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7E1D" w14:textId="38EC3168" w:rsidR="00ED36C8" w:rsidRPr="00E73A61" w:rsidRDefault="00E73A61" w:rsidP="00550453">
      <w:pPr>
        <w:ind w:right="70"/>
        <w:rPr>
          <w:rFonts w:ascii="Tahoma" w:hAnsi="Tahoma" w:cs="Tahoma"/>
          <w:color w:val="1F3864" w:themeColor="accent5" w:themeShade="80"/>
          <w:sz w:val="60"/>
          <w:szCs w:val="60"/>
        </w:rPr>
      </w:pPr>
      <w:bookmarkStart w:id="0" w:name="_Hlk131521400"/>
      <w:r w:rsidRPr="00E73A61">
        <w:rPr>
          <w:rFonts w:ascii="Tahoma" w:hAnsi="Tahoma" w:cs="Tahoma"/>
          <w:noProof/>
          <w:sz w:val="60"/>
          <w:szCs w:val="60"/>
          <w:lang w:eastAsia="en-AU"/>
        </w:rPr>
        <mc:AlternateContent>
          <mc:Choice Requires="wps">
            <w:drawing>
              <wp:anchor distT="0" distB="0" distL="114300" distR="114300" simplePos="0" relativeHeight="251659264" behindDoc="0" locked="0" layoutInCell="1" allowOverlap="1" wp14:anchorId="2A1107A8" wp14:editId="3DFE3DC2">
                <wp:simplePos x="0" y="0"/>
                <wp:positionH relativeFrom="margin">
                  <wp:posOffset>1927225</wp:posOffset>
                </wp:positionH>
                <wp:positionV relativeFrom="paragraph">
                  <wp:posOffset>3175</wp:posOffset>
                </wp:positionV>
                <wp:extent cx="4474210" cy="4267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42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10CB2" w14:textId="4E5837E0" w:rsidR="00E9758F" w:rsidRPr="0067192A" w:rsidRDefault="00E3206B" w:rsidP="001C616A">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M</w:t>
                            </w:r>
                            <w:r w:rsidR="0067192A">
                              <w:rPr>
                                <w:rFonts w:ascii="Century Gothic" w:hAnsi="Century Gothic" w:cs="Tahoma"/>
                                <w:color w:val="0D0D0D" w:themeColor="text1" w:themeTint="F2"/>
                                <w:sz w:val="18"/>
                                <w:szCs w:val="18"/>
                              </w:rPr>
                              <w:t>obile</w:t>
                            </w:r>
                            <w:r>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0415</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608</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556</w:t>
                            </w:r>
                            <w:r w:rsidR="00034B8F">
                              <w:rPr>
                                <w:rFonts w:ascii="Century Gothic" w:hAnsi="Century Gothic" w:cs="Tahoma"/>
                                <w:color w:val="0D0D0D" w:themeColor="text1" w:themeTint="F2"/>
                                <w:sz w:val="18"/>
                                <w:szCs w:val="18"/>
                              </w:rPr>
                              <w:t xml:space="preserve"> </w:t>
                            </w:r>
                            <w:r w:rsidR="008A6E41" w:rsidRPr="002D17E6">
                              <w:rPr>
                                <w:rFonts w:ascii="Century Gothic" w:hAnsi="Century Gothic" w:cs="Tahoma"/>
                                <w:bCs/>
                                <w:color w:val="215968"/>
                                <w:sz w:val="16"/>
                                <w:szCs w:val="16"/>
                                <w:lang w:val="en-US"/>
                              </w:rPr>
                              <w:t>●</w:t>
                            </w:r>
                            <w:r w:rsidR="001C616A"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E</w:t>
                            </w:r>
                            <w:r w:rsidR="0067192A" w:rsidRPr="0067192A">
                              <w:rPr>
                                <w:rFonts w:ascii="Century Gothic" w:hAnsi="Century Gothic" w:cs="Tahoma"/>
                                <w:color w:val="0D0D0D" w:themeColor="text1" w:themeTint="F2"/>
                                <w:sz w:val="18"/>
                                <w:szCs w:val="18"/>
                              </w:rPr>
                              <w:t>mail</w:t>
                            </w:r>
                            <w:r w:rsidRPr="0067192A">
                              <w:rPr>
                                <w:rFonts w:ascii="Century Gothic" w:hAnsi="Century Gothic" w:cs="Tahoma"/>
                                <w:color w:val="0D0D0D" w:themeColor="text1" w:themeTint="F2"/>
                                <w:sz w:val="18"/>
                                <w:szCs w:val="18"/>
                              </w:rPr>
                              <w:t xml:space="preserve">: </w:t>
                            </w:r>
                            <w:hyperlink r:id="rId7" w:history="1">
                              <w:r w:rsidR="00034B8F" w:rsidRPr="0067192A">
                                <w:rPr>
                                  <w:rFonts w:ascii="Century Gothic" w:hAnsi="Century Gothic" w:cs="Tahoma"/>
                                  <w:color w:val="0D0D0D" w:themeColor="text1" w:themeTint="F2"/>
                                  <w:sz w:val="18"/>
                                  <w:szCs w:val="18"/>
                                </w:rPr>
                                <w:t>xzci@outlook.com</w:t>
                              </w:r>
                            </w:hyperlink>
                            <w:r w:rsidR="00034B8F" w:rsidRPr="0067192A">
                              <w:rPr>
                                <w:rFonts w:ascii="Century Gothic" w:hAnsi="Century Gothic" w:cs="Tahoma"/>
                                <w:color w:val="0D0D0D" w:themeColor="text1" w:themeTint="F2"/>
                                <w:sz w:val="18"/>
                                <w:szCs w:val="18"/>
                              </w:rPr>
                              <w:t xml:space="preserve"> </w:t>
                            </w:r>
                          </w:p>
                          <w:p w14:paraId="51C0A85C" w14:textId="28E3ADFE" w:rsidR="001C616A" w:rsidRPr="0067192A" w:rsidRDefault="00000000" w:rsidP="001C616A">
                            <w:pPr>
                              <w:tabs>
                                <w:tab w:val="left" w:pos="1080"/>
                              </w:tabs>
                              <w:spacing w:after="0"/>
                              <w:jc w:val="right"/>
                              <w:rPr>
                                <w:rFonts w:ascii="Century Gothic" w:hAnsi="Century Gothic" w:cs="Tahoma"/>
                                <w:color w:val="0D0D0D" w:themeColor="text1" w:themeTint="F2"/>
                                <w:sz w:val="18"/>
                                <w:szCs w:val="18"/>
                                <w:u w:val="single"/>
                              </w:rPr>
                            </w:pPr>
                            <w:hyperlink r:id="rId8" w:history="1">
                              <w:proofErr w:type="spellStart"/>
                              <w:r w:rsidR="00620D8E" w:rsidRPr="0067192A">
                                <w:rPr>
                                  <w:rFonts w:ascii="Century Gothic" w:hAnsi="Century Gothic" w:cs="Tahoma"/>
                                  <w:color w:val="0D0D0D" w:themeColor="text1" w:themeTint="F2"/>
                                  <w:sz w:val="18"/>
                                  <w:szCs w:val="18"/>
                                  <w:u w:val="single"/>
                                </w:rPr>
                                <w:t>Zhicheng</w:t>
                              </w:r>
                              <w:proofErr w:type="spellEnd"/>
                              <w:r w:rsidR="00620D8E" w:rsidRPr="0067192A">
                                <w:rPr>
                                  <w:rFonts w:ascii="Century Gothic" w:hAnsi="Century Gothic" w:cs="Tahoma"/>
                                  <w:color w:val="0D0D0D" w:themeColor="text1" w:themeTint="F2"/>
                                  <w:sz w:val="18"/>
                                  <w:szCs w:val="18"/>
                                  <w:u w:val="single"/>
                                </w:rPr>
                                <w:t xml:space="preserve"> </w:t>
                              </w:r>
                              <w:r w:rsidR="00E9758F" w:rsidRPr="0067192A">
                                <w:rPr>
                                  <w:rFonts w:ascii="Century Gothic" w:hAnsi="Century Gothic" w:cs="Tahoma"/>
                                  <w:color w:val="0D0D0D" w:themeColor="text1" w:themeTint="F2"/>
                                  <w:sz w:val="18"/>
                                  <w:szCs w:val="18"/>
                                  <w:u w:val="single"/>
                                </w:rPr>
                                <w:t>on LinkedIn</w:t>
                              </w:r>
                            </w:hyperlink>
                            <w:r w:rsidR="001C616A" w:rsidRPr="0067192A">
                              <w:rPr>
                                <w:rFonts w:ascii="Century Gothic" w:hAnsi="Century Gothic" w:cs="Tahoma"/>
                                <w:color w:val="0D0D0D" w:themeColor="text1" w:themeTint="F2"/>
                                <w:sz w:val="18"/>
                                <w:szCs w:val="1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107A8" id="_x0000_t202" coordsize="21600,21600" o:spt="202" path="m,l,21600r21600,l21600,xe">
                <v:stroke joinstyle="miter"/>
                <v:path gradientshapeok="t" o:connecttype="rect"/>
              </v:shapetype>
              <v:shape id="Text Box 22" o:spid="_x0000_s1026" type="#_x0000_t202" style="position:absolute;margin-left:151.75pt;margin-top:.25pt;width:352.3pt;height:3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" filled="f" stroked="f" strokeweight=".5pt">
                <v:textbox>
                  <w:txbxContent>
                    <w:p w14:paraId="01310CB2" w14:textId="4E5837E0" w:rsidR="00E9758F" w:rsidRPr="0067192A" w:rsidRDefault="00E3206B" w:rsidP="001C616A">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M</w:t>
                      </w:r>
                      <w:r w:rsidR="0067192A">
                        <w:rPr>
                          <w:rFonts w:ascii="Century Gothic" w:hAnsi="Century Gothic" w:cs="Tahoma"/>
                          <w:color w:val="0D0D0D" w:themeColor="text1" w:themeTint="F2"/>
                          <w:sz w:val="18"/>
                          <w:szCs w:val="18"/>
                        </w:rPr>
                        <w:t>obile</w:t>
                      </w:r>
                      <w:r>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0415</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608</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556</w:t>
                      </w:r>
                      <w:r w:rsidR="00034B8F">
                        <w:rPr>
                          <w:rFonts w:ascii="Century Gothic" w:hAnsi="Century Gothic" w:cs="Tahoma"/>
                          <w:color w:val="0D0D0D" w:themeColor="text1" w:themeTint="F2"/>
                          <w:sz w:val="18"/>
                          <w:szCs w:val="18"/>
                        </w:rPr>
                        <w:t xml:space="preserve"> </w:t>
                      </w:r>
                      <w:r w:rsidR="008A6E41" w:rsidRPr="002D17E6">
                        <w:rPr>
                          <w:rFonts w:ascii="Century Gothic" w:hAnsi="Century Gothic" w:cs="Tahoma"/>
                          <w:bCs/>
                          <w:color w:val="215968"/>
                          <w:sz w:val="16"/>
                          <w:szCs w:val="16"/>
                          <w:lang w:val="en-US"/>
                        </w:rPr>
                        <w:t>●</w:t>
                      </w:r>
                      <w:r w:rsidR="001C616A"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E</w:t>
                      </w:r>
                      <w:r w:rsidR="0067192A" w:rsidRPr="0067192A">
                        <w:rPr>
                          <w:rFonts w:ascii="Century Gothic" w:hAnsi="Century Gothic" w:cs="Tahoma"/>
                          <w:color w:val="0D0D0D" w:themeColor="text1" w:themeTint="F2"/>
                          <w:sz w:val="18"/>
                          <w:szCs w:val="18"/>
                        </w:rPr>
                        <w:t>mail</w:t>
                      </w:r>
                      <w:r w:rsidRPr="0067192A">
                        <w:rPr>
                          <w:rFonts w:ascii="Century Gothic" w:hAnsi="Century Gothic" w:cs="Tahoma"/>
                          <w:color w:val="0D0D0D" w:themeColor="text1" w:themeTint="F2"/>
                          <w:sz w:val="18"/>
                          <w:szCs w:val="18"/>
                        </w:rPr>
                        <w:t xml:space="preserve">: </w:t>
                      </w:r>
                      <w:hyperlink r:id="rId9" w:history="1">
                        <w:r w:rsidR="00034B8F" w:rsidRPr="0067192A">
                          <w:rPr>
                            <w:rFonts w:ascii="Century Gothic" w:hAnsi="Century Gothic" w:cs="Tahoma"/>
                            <w:color w:val="0D0D0D" w:themeColor="text1" w:themeTint="F2"/>
                            <w:sz w:val="18"/>
                            <w:szCs w:val="18"/>
                          </w:rPr>
                          <w:t>xzci@outlook.com</w:t>
                        </w:r>
                      </w:hyperlink>
                      <w:r w:rsidR="00034B8F" w:rsidRPr="0067192A">
                        <w:rPr>
                          <w:rFonts w:ascii="Century Gothic" w:hAnsi="Century Gothic" w:cs="Tahoma"/>
                          <w:color w:val="0D0D0D" w:themeColor="text1" w:themeTint="F2"/>
                          <w:sz w:val="18"/>
                          <w:szCs w:val="18"/>
                        </w:rPr>
                        <w:t xml:space="preserve"> </w:t>
                      </w:r>
                    </w:p>
                    <w:p w14:paraId="51C0A85C" w14:textId="28E3ADFE" w:rsidR="001C616A" w:rsidRPr="0067192A" w:rsidRDefault="00000000" w:rsidP="001C616A">
                      <w:pPr>
                        <w:tabs>
                          <w:tab w:val="left" w:pos="1080"/>
                        </w:tabs>
                        <w:spacing w:after="0"/>
                        <w:jc w:val="right"/>
                        <w:rPr>
                          <w:rFonts w:ascii="Century Gothic" w:hAnsi="Century Gothic" w:cs="Tahoma"/>
                          <w:color w:val="0D0D0D" w:themeColor="text1" w:themeTint="F2"/>
                          <w:sz w:val="18"/>
                          <w:szCs w:val="18"/>
                          <w:u w:val="single"/>
                        </w:rPr>
                      </w:pPr>
                      <w:hyperlink r:id="rId10" w:history="1">
                        <w:proofErr w:type="spellStart"/>
                        <w:r w:rsidR="00620D8E" w:rsidRPr="0067192A">
                          <w:rPr>
                            <w:rFonts w:ascii="Century Gothic" w:hAnsi="Century Gothic" w:cs="Tahoma"/>
                            <w:color w:val="0D0D0D" w:themeColor="text1" w:themeTint="F2"/>
                            <w:sz w:val="18"/>
                            <w:szCs w:val="18"/>
                            <w:u w:val="single"/>
                          </w:rPr>
                          <w:t>Zhicheng</w:t>
                        </w:r>
                        <w:proofErr w:type="spellEnd"/>
                        <w:r w:rsidR="00620D8E" w:rsidRPr="0067192A">
                          <w:rPr>
                            <w:rFonts w:ascii="Century Gothic" w:hAnsi="Century Gothic" w:cs="Tahoma"/>
                            <w:color w:val="0D0D0D" w:themeColor="text1" w:themeTint="F2"/>
                            <w:sz w:val="18"/>
                            <w:szCs w:val="18"/>
                            <w:u w:val="single"/>
                          </w:rPr>
                          <w:t xml:space="preserve"> </w:t>
                        </w:r>
                        <w:r w:rsidR="00E9758F" w:rsidRPr="0067192A">
                          <w:rPr>
                            <w:rFonts w:ascii="Century Gothic" w:hAnsi="Century Gothic" w:cs="Tahoma"/>
                            <w:color w:val="0D0D0D" w:themeColor="text1" w:themeTint="F2"/>
                            <w:sz w:val="18"/>
                            <w:szCs w:val="18"/>
                            <w:u w:val="single"/>
                          </w:rPr>
                          <w:t>on LinkedIn</w:t>
                        </w:r>
                      </w:hyperlink>
                      <w:r w:rsidR="001C616A" w:rsidRPr="0067192A">
                        <w:rPr>
                          <w:rFonts w:ascii="Century Gothic" w:hAnsi="Century Gothic" w:cs="Tahoma"/>
                          <w:color w:val="0D0D0D" w:themeColor="text1" w:themeTint="F2"/>
                          <w:sz w:val="18"/>
                          <w:szCs w:val="18"/>
                          <w:u w:val="single"/>
                        </w:rPr>
                        <w:t xml:space="preserve"> </w:t>
                      </w:r>
                    </w:p>
                  </w:txbxContent>
                </v:textbox>
                <w10:wrap anchorx="margin"/>
              </v:shape>
            </w:pict>
          </mc:Fallback>
        </mc:AlternateContent>
      </w:r>
      <w:r w:rsidR="00BB2622" w:rsidRPr="00BB2622">
        <w:rPr>
          <w:rFonts w:ascii="Tahoma" w:hAnsi="Tahoma" w:cs="Tahoma"/>
          <w:noProof/>
          <w:sz w:val="60"/>
          <w:szCs w:val="60"/>
          <w:lang w:eastAsia="en-AU"/>
        </w:rPr>
        <w:t xml:space="preserve">Zhicheng </w:t>
      </w:r>
      <w:proofErr w:type="spellStart"/>
      <w:r w:rsidR="00BB2622" w:rsidRPr="00BB2622">
        <w:rPr>
          <w:rFonts w:ascii="Tahoma" w:hAnsi="Tahoma" w:cs="Tahoma"/>
          <w:color w:val="215968"/>
          <w:sz w:val="60"/>
          <w:szCs w:val="60"/>
        </w:rPr>
        <w:t>Xie</w:t>
      </w:r>
      <w:proofErr w:type="spellEnd"/>
      <w:r w:rsidR="00BB2622" w:rsidRPr="00BB2622">
        <w:rPr>
          <w:rFonts w:ascii="Tahoma" w:hAnsi="Tahoma" w:cs="Tahoma"/>
          <w:color w:val="215968"/>
          <w:sz w:val="60"/>
          <w:szCs w:val="60"/>
        </w:rPr>
        <w:t xml:space="preserve"> </w:t>
      </w:r>
    </w:p>
    <w:bookmarkEnd w:id="0"/>
    <w:p w14:paraId="0E4ADED4" w14:textId="77777777" w:rsidR="00ED36C8" w:rsidRPr="00D557CC" w:rsidRDefault="00ED36C8" w:rsidP="00550453">
      <w:pPr>
        <w:spacing w:after="0"/>
        <w:ind w:right="70"/>
        <w:jc w:val="both"/>
        <w:rPr>
          <w:rFonts w:ascii="Tahoma" w:hAnsi="Tahoma" w:cs="Tahoma"/>
          <w:color w:val="404040" w:themeColor="text1" w:themeTint="BF"/>
          <w:sz w:val="18"/>
          <w:szCs w:val="18"/>
        </w:rPr>
      </w:pPr>
    </w:p>
    <w:p w14:paraId="695318A5" w14:textId="0F0C5997" w:rsidR="007358D6" w:rsidRDefault="007358D6"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PROFESSIONAL PROFILE</w:t>
      </w:r>
    </w:p>
    <w:p w14:paraId="70D4DC2C" w14:textId="045460BE" w:rsidR="00EC2920" w:rsidRDefault="00100468" w:rsidP="0067192A">
      <w:pPr>
        <w:spacing w:after="0" w:line="324" w:lineRule="auto"/>
        <w:ind w:right="72"/>
        <w:jc w:val="both"/>
        <w:rPr>
          <w:rFonts w:ascii="Tahoma" w:hAnsi="Tahoma" w:cs="Tahoma"/>
          <w:color w:val="404040" w:themeColor="text1" w:themeTint="BF"/>
          <w:sz w:val="18"/>
          <w:szCs w:val="20"/>
        </w:rPr>
      </w:pPr>
      <w:r>
        <w:rPr>
          <w:rFonts w:ascii="Tahoma" w:hAnsi="Tahoma" w:cs="Tahoma"/>
          <w:color w:val="404040" w:themeColor="text1" w:themeTint="BF"/>
          <w:sz w:val="18"/>
          <w:szCs w:val="20"/>
        </w:rPr>
        <w:t>Highly</w:t>
      </w:r>
      <w:r w:rsidRPr="00100468">
        <w:rPr>
          <w:rFonts w:ascii="Tahoma" w:hAnsi="Tahoma" w:cs="Tahoma"/>
          <w:color w:val="404040" w:themeColor="text1" w:themeTint="BF"/>
          <w:sz w:val="18"/>
          <w:szCs w:val="20"/>
        </w:rPr>
        <w:t>-motivated professional with a background in providing automation solutions to the HR and finance industries. Experienced in utili</w:t>
      </w:r>
      <w:r>
        <w:rPr>
          <w:rFonts w:ascii="Tahoma" w:hAnsi="Tahoma" w:cs="Tahoma"/>
          <w:color w:val="404040" w:themeColor="text1" w:themeTint="BF"/>
          <w:sz w:val="18"/>
          <w:szCs w:val="20"/>
        </w:rPr>
        <w:t>s</w:t>
      </w:r>
      <w:r w:rsidRPr="00100468">
        <w:rPr>
          <w:rFonts w:ascii="Tahoma" w:hAnsi="Tahoma" w:cs="Tahoma"/>
          <w:color w:val="404040" w:themeColor="text1" w:themeTint="BF"/>
          <w:sz w:val="18"/>
          <w:szCs w:val="20"/>
        </w:rPr>
        <w:t>ing IT skills and financial knowledge to enhance business processes and ensure precise control. Passionate about studying website technology and staying up-to-date with industry trends. Dedicated to continually improving financial knowledge and expanding skill set. Driven to succeed and excel in fast-paced, challenging environments</w:t>
      </w:r>
      <w:r>
        <w:rPr>
          <w:rFonts w:ascii="Tahoma" w:hAnsi="Tahoma" w:cs="Tahoma"/>
          <w:color w:val="404040" w:themeColor="text1" w:themeTint="BF"/>
          <w:sz w:val="18"/>
          <w:szCs w:val="20"/>
        </w:rPr>
        <w:t xml:space="preserve"> and a</w:t>
      </w:r>
      <w:r w:rsidRPr="00100468">
        <w:rPr>
          <w:rFonts w:ascii="Tahoma" w:hAnsi="Tahoma" w:cs="Tahoma"/>
          <w:color w:val="404040" w:themeColor="text1" w:themeTint="BF"/>
          <w:sz w:val="18"/>
          <w:szCs w:val="20"/>
        </w:rPr>
        <w:t>lways striving to deliver high-quality work and exceed expectations.</w:t>
      </w:r>
    </w:p>
    <w:p w14:paraId="310F6BB0" w14:textId="77777777" w:rsidR="00E26E47" w:rsidRDefault="00E26E47" w:rsidP="00E26E47">
      <w:pPr>
        <w:spacing w:after="0"/>
        <w:ind w:right="70"/>
        <w:jc w:val="both"/>
        <w:rPr>
          <w:rFonts w:ascii="Tahoma" w:hAnsi="Tahoma" w:cs="Tahoma"/>
          <w:b/>
          <w:color w:val="404040" w:themeColor="text1" w:themeTint="BF"/>
          <w:sz w:val="24"/>
          <w:szCs w:val="19"/>
        </w:rPr>
      </w:pPr>
    </w:p>
    <w:p w14:paraId="37A30166" w14:textId="77777777" w:rsidR="00607DD3" w:rsidRPr="00C669F2" w:rsidRDefault="000F7B57"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 xml:space="preserve">EDUCATION </w:t>
      </w:r>
      <w:r w:rsidR="00E9758F">
        <w:rPr>
          <w:rFonts w:ascii="Tahoma" w:hAnsi="Tahoma" w:cs="Tahoma"/>
          <w:b/>
          <w:color w:val="404040" w:themeColor="text1" w:themeTint="BF"/>
          <w:sz w:val="24"/>
          <w:szCs w:val="19"/>
        </w:rPr>
        <w:t>&amp; QUALIFICATIONS</w:t>
      </w:r>
    </w:p>
    <w:p w14:paraId="687ADADC" w14:textId="2B8FAD8C" w:rsidR="00956FA4" w:rsidRPr="00956FA4" w:rsidRDefault="00D8754C" w:rsidP="00D8754C">
      <w:pPr>
        <w:spacing w:after="60"/>
        <w:ind w:right="70"/>
        <w:rPr>
          <w:rFonts w:ascii="Tahoma" w:hAnsi="Tahoma" w:cs="Tahoma"/>
          <w:b/>
          <w:color w:val="215968"/>
          <w:sz w:val="18"/>
          <w:szCs w:val="17"/>
        </w:rPr>
      </w:pPr>
      <w:r w:rsidRPr="00956FA4">
        <w:rPr>
          <w:rFonts w:ascii="Tahoma" w:hAnsi="Tahoma" w:cs="Tahoma"/>
          <w:b/>
          <w:color w:val="215968"/>
          <w:sz w:val="18"/>
          <w:szCs w:val="17"/>
        </w:rPr>
        <w:t xml:space="preserve">Master </w:t>
      </w:r>
      <w:r>
        <w:rPr>
          <w:rFonts w:ascii="Tahoma" w:hAnsi="Tahoma" w:cs="Tahoma"/>
          <w:b/>
          <w:color w:val="215968"/>
          <w:sz w:val="18"/>
          <w:szCs w:val="17"/>
        </w:rPr>
        <w:t>of</w:t>
      </w:r>
      <w:r w:rsidRPr="00956FA4">
        <w:rPr>
          <w:rFonts w:ascii="Tahoma" w:hAnsi="Tahoma" w:cs="Tahoma"/>
          <w:b/>
          <w:color w:val="215968"/>
          <w:sz w:val="18"/>
          <w:szCs w:val="17"/>
        </w:rPr>
        <w:t xml:space="preserve"> Commerce Major in Applied Finance</w:t>
      </w:r>
      <w:r>
        <w:rPr>
          <w:rFonts w:ascii="Tahoma" w:hAnsi="Tahoma" w:cs="Tahoma"/>
          <w:b/>
          <w:color w:val="215968"/>
          <w:sz w:val="18"/>
          <w:szCs w:val="17"/>
        </w:rPr>
        <w:t xml:space="preserve"> </w:t>
      </w:r>
      <w:r w:rsidRPr="00D8754C">
        <w:rPr>
          <w:rFonts w:ascii="Tahoma" w:hAnsi="Tahoma" w:cs="Tahoma"/>
          <w:bCs/>
          <w:color w:val="215968"/>
          <w:sz w:val="18"/>
          <w:szCs w:val="17"/>
        </w:rPr>
        <w:t xml:space="preserve">| </w:t>
      </w:r>
      <w:r w:rsidR="00956FA4" w:rsidRPr="00D8754C">
        <w:rPr>
          <w:rFonts w:ascii="Tahoma" w:hAnsi="Tahoma" w:cs="Tahoma"/>
          <w:bCs/>
          <w:color w:val="215968"/>
          <w:sz w:val="18"/>
          <w:szCs w:val="17"/>
        </w:rPr>
        <w:t>University of Queensland</w:t>
      </w:r>
      <w:r w:rsidRPr="00D8754C">
        <w:rPr>
          <w:rFonts w:ascii="Tahoma" w:hAnsi="Tahoma" w:cs="Tahoma"/>
          <w:bCs/>
          <w:color w:val="215968"/>
          <w:sz w:val="18"/>
          <w:szCs w:val="17"/>
        </w:rPr>
        <w:t xml:space="preserve"> </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Aug</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2021 – Nov</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2022</w:t>
      </w:r>
    </w:p>
    <w:p w14:paraId="2BF3C237" w14:textId="3330CCA2" w:rsidR="00956FA4" w:rsidRPr="00956FA4" w:rsidRDefault="00D8754C" w:rsidP="00D8754C">
      <w:pPr>
        <w:spacing w:after="60"/>
        <w:ind w:right="70"/>
        <w:rPr>
          <w:rFonts w:ascii="Tahoma" w:hAnsi="Tahoma" w:cs="Tahoma"/>
          <w:b/>
          <w:color w:val="215968"/>
          <w:sz w:val="18"/>
          <w:szCs w:val="17"/>
        </w:rPr>
      </w:pPr>
      <w:r>
        <w:rPr>
          <w:rFonts w:ascii="Tahoma" w:hAnsi="Tahoma" w:cs="Tahoma"/>
          <w:b/>
          <w:color w:val="215968"/>
          <w:sz w:val="18"/>
          <w:szCs w:val="17"/>
        </w:rPr>
        <w:t>Bachelor of</w:t>
      </w:r>
      <w:r w:rsidRPr="00956FA4">
        <w:rPr>
          <w:rFonts w:ascii="Tahoma" w:hAnsi="Tahoma" w:cs="Tahoma"/>
          <w:b/>
          <w:color w:val="215968"/>
          <w:sz w:val="18"/>
          <w:szCs w:val="17"/>
        </w:rPr>
        <w:t xml:space="preserve"> Software Engineering</w:t>
      </w:r>
      <w:r>
        <w:rPr>
          <w:rFonts w:ascii="Tahoma" w:hAnsi="Tahoma" w:cs="Tahoma"/>
          <w:b/>
          <w:color w:val="215968"/>
          <w:sz w:val="18"/>
          <w:szCs w:val="17"/>
        </w:rPr>
        <w:t xml:space="preserve"> </w:t>
      </w:r>
      <w:r w:rsidRPr="00D8754C">
        <w:rPr>
          <w:rFonts w:ascii="Tahoma" w:hAnsi="Tahoma" w:cs="Tahoma"/>
          <w:bCs/>
          <w:color w:val="215968"/>
          <w:sz w:val="18"/>
          <w:szCs w:val="17"/>
        </w:rPr>
        <w:t xml:space="preserve">| </w:t>
      </w:r>
      <w:r w:rsidR="00956FA4" w:rsidRPr="00D8754C">
        <w:rPr>
          <w:rFonts w:ascii="Tahoma" w:hAnsi="Tahoma" w:cs="Tahoma"/>
          <w:bCs/>
          <w:color w:val="215968"/>
          <w:sz w:val="18"/>
          <w:szCs w:val="17"/>
        </w:rPr>
        <w:t>Dalian Maritime University</w:t>
      </w:r>
      <w:r w:rsidRPr="00D8754C">
        <w:rPr>
          <w:rFonts w:ascii="Tahoma" w:hAnsi="Tahoma" w:cs="Tahoma"/>
          <w:bCs/>
          <w:color w:val="215968"/>
          <w:sz w:val="18"/>
          <w:szCs w:val="17"/>
        </w:rPr>
        <w:t xml:space="preserve"> </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Aug</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2012 – Sep</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2017</w:t>
      </w:r>
    </w:p>
    <w:p w14:paraId="416E9185" w14:textId="0B8DB7C2" w:rsidR="00956FA4" w:rsidRPr="00956FA4" w:rsidRDefault="00D8754C" w:rsidP="00956FA4">
      <w:pPr>
        <w:spacing w:after="60"/>
        <w:ind w:right="70"/>
        <w:rPr>
          <w:rFonts w:ascii="Tahoma" w:hAnsi="Tahoma" w:cs="Tahoma"/>
          <w:b/>
          <w:color w:val="215968"/>
          <w:sz w:val="18"/>
          <w:szCs w:val="17"/>
        </w:rPr>
      </w:pPr>
      <w:r w:rsidRPr="00956FA4">
        <w:rPr>
          <w:rFonts w:ascii="Tahoma" w:hAnsi="Tahoma" w:cs="Tahoma"/>
          <w:b/>
          <w:color w:val="215968"/>
          <w:sz w:val="18"/>
          <w:szCs w:val="17"/>
        </w:rPr>
        <w:t>Professional Data Science</w:t>
      </w:r>
      <w:r>
        <w:rPr>
          <w:rFonts w:ascii="Tahoma" w:hAnsi="Tahoma" w:cs="Tahoma"/>
          <w:b/>
          <w:color w:val="215968"/>
          <w:sz w:val="18"/>
          <w:szCs w:val="17"/>
        </w:rPr>
        <w:t xml:space="preserve"> </w:t>
      </w:r>
      <w:r w:rsidRPr="00D8754C">
        <w:rPr>
          <w:rFonts w:ascii="Tahoma" w:hAnsi="Tahoma" w:cs="Tahoma"/>
          <w:bCs/>
          <w:color w:val="215968"/>
          <w:sz w:val="18"/>
          <w:szCs w:val="17"/>
        </w:rPr>
        <w:t xml:space="preserve">| </w:t>
      </w:r>
      <w:r w:rsidR="00956FA4" w:rsidRPr="00D8754C">
        <w:rPr>
          <w:rFonts w:ascii="Tahoma" w:hAnsi="Tahoma" w:cs="Tahoma"/>
          <w:bCs/>
          <w:color w:val="215968"/>
          <w:sz w:val="18"/>
          <w:szCs w:val="17"/>
        </w:rPr>
        <w:t xml:space="preserve">Harvard University &amp; </w:t>
      </w:r>
      <w:r w:rsidRPr="00D8754C">
        <w:rPr>
          <w:rFonts w:ascii="Tahoma" w:hAnsi="Tahoma" w:cs="Tahoma"/>
          <w:bCs/>
          <w:color w:val="215968"/>
          <w:sz w:val="18"/>
          <w:szCs w:val="17"/>
        </w:rPr>
        <w:t xml:space="preserve">EDX </w:t>
      </w:r>
      <w:r w:rsidR="00956FA4" w:rsidRPr="00D8754C">
        <w:rPr>
          <w:rFonts w:ascii="Tahoma" w:hAnsi="Tahoma" w:cs="Tahoma"/>
          <w:bCs/>
          <w:color w:val="215968"/>
          <w:sz w:val="18"/>
          <w:szCs w:val="17"/>
        </w:rPr>
        <w:t>(</w:t>
      </w:r>
      <w:r w:rsidRPr="00D8754C">
        <w:rPr>
          <w:rFonts w:ascii="Tahoma" w:hAnsi="Tahoma" w:cs="Tahoma"/>
          <w:bCs/>
          <w:color w:val="215968"/>
          <w:sz w:val="18"/>
          <w:szCs w:val="17"/>
        </w:rPr>
        <w:t>O</w:t>
      </w:r>
      <w:r w:rsidR="00956FA4" w:rsidRPr="00D8754C">
        <w:rPr>
          <w:rFonts w:ascii="Tahoma" w:hAnsi="Tahoma" w:cs="Tahoma"/>
          <w:bCs/>
          <w:color w:val="215968"/>
          <w:sz w:val="18"/>
          <w:szCs w:val="17"/>
        </w:rPr>
        <w:t>nline)</w:t>
      </w:r>
      <w:r w:rsidRPr="00D8754C">
        <w:rPr>
          <w:rFonts w:ascii="Tahoma" w:hAnsi="Tahoma" w:cs="Tahoma"/>
          <w:bCs/>
          <w:color w:val="215968"/>
          <w:sz w:val="18"/>
          <w:szCs w:val="17"/>
        </w:rPr>
        <w:t xml:space="preserve"> </w:t>
      </w:r>
      <w:r w:rsidRPr="00D8754C">
        <w:rPr>
          <w:rFonts w:ascii="Tahoma" w:hAnsi="Tahoma" w:cs="Tahoma"/>
          <w:bCs/>
          <w:color w:val="171717" w:themeColor="background2" w:themeShade="1A"/>
          <w:sz w:val="18"/>
          <w:szCs w:val="17"/>
        </w:rPr>
        <w:t xml:space="preserve">| </w:t>
      </w:r>
      <w:r w:rsidR="00956FA4" w:rsidRPr="00D8754C">
        <w:rPr>
          <w:rFonts w:ascii="Tahoma" w:hAnsi="Tahoma" w:cs="Tahoma"/>
          <w:bCs/>
          <w:color w:val="171717" w:themeColor="background2" w:themeShade="1A"/>
          <w:sz w:val="18"/>
          <w:szCs w:val="17"/>
        </w:rPr>
        <w:t>2021</w:t>
      </w:r>
    </w:p>
    <w:p w14:paraId="3CFCC9E9" w14:textId="03E16D33" w:rsidR="00956FA4" w:rsidRDefault="00956FA4" w:rsidP="00956FA4">
      <w:pPr>
        <w:spacing w:after="60"/>
        <w:ind w:right="70"/>
        <w:rPr>
          <w:rFonts w:ascii="Tahoma" w:hAnsi="Tahoma" w:cs="Tahoma"/>
          <w:b/>
          <w:color w:val="215968"/>
          <w:sz w:val="18"/>
          <w:szCs w:val="17"/>
        </w:rPr>
      </w:pPr>
      <w:r w:rsidRPr="00956FA4">
        <w:rPr>
          <w:rFonts w:ascii="Tahoma" w:hAnsi="Tahoma" w:cs="Tahoma"/>
          <w:b/>
          <w:color w:val="215968"/>
          <w:sz w:val="18"/>
          <w:szCs w:val="17"/>
        </w:rPr>
        <w:tab/>
      </w:r>
    </w:p>
    <w:p w14:paraId="624DBFD0" w14:textId="448AE13F" w:rsidR="00076247" w:rsidRPr="00513A10" w:rsidRDefault="00513A10" w:rsidP="00076247">
      <w:pPr>
        <w:spacing w:after="60"/>
        <w:ind w:right="70"/>
        <w:rPr>
          <w:rFonts w:ascii="Tahoma" w:hAnsi="Tahoma" w:cs="Tahoma"/>
          <w:b/>
          <w:color w:val="404040" w:themeColor="text1" w:themeTint="BF"/>
          <w:sz w:val="24"/>
          <w:szCs w:val="19"/>
        </w:rPr>
      </w:pPr>
      <w:r w:rsidRPr="00513A10">
        <w:rPr>
          <w:rFonts w:ascii="Tahoma" w:hAnsi="Tahoma" w:cs="Tahoma"/>
          <w:b/>
          <w:color w:val="404040" w:themeColor="text1" w:themeTint="BF"/>
          <w:sz w:val="24"/>
          <w:szCs w:val="19"/>
        </w:rPr>
        <w:t xml:space="preserve">CERTIFICATES </w:t>
      </w:r>
    </w:p>
    <w:p w14:paraId="5BC46A0C" w14:textId="30367C7E" w:rsidR="00076247" w:rsidRPr="00513A10" w:rsidRDefault="00076247" w:rsidP="00076247">
      <w:pPr>
        <w:spacing w:after="60"/>
        <w:ind w:right="70"/>
        <w:rPr>
          <w:rFonts w:ascii="Tahoma" w:hAnsi="Tahoma" w:cs="Tahoma"/>
          <w:bCs/>
          <w:color w:val="171717" w:themeColor="background2" w:themeShade="1A"/>
          <w:sz w:val="18"/>
          <w:szCs w:val="17"/>
        </w:rPr>
      </w:pPr>
      <w:r w:rsidRPr="00076247">
        <w:rPr>
          <w:rFonts w:ascii="Tahoma" w:hAnsi="Tahoma" w:cs="Tahoma"/>
          <w:b/>
          <w:color w:val="215968"/>
          <w:sz w:val="18"/>
          <w:szCs w:val="17"/>
        </w:rPr>
        <w:t xml:space="preserve">The Fundamental of </w:t>
      </w:r>
      <w:r w:rsidR="00513A10">
        <w:rPr>
          <w:rFonts w:ascii="Tahoma" w:hAnsi="Tahoma" w:cs="Tahoma"/>
          <w:b/>
          <w:color w:val="215968"/>
          <w:sz w:val="18"/>
          <w:szCs w:val="17"/>
        </w:rPr>
        <w:t>D</w:t>
      </w:r>
      <w:r w:rsidRPr="00076247">
        <w:rPr>
          <w:rFonts w:ascii="Tahoma" w:hAnsi="Tahoma" w:cs="Tahoma"/>
          <w:b/>
          <w:color w:val="215968"/>
          <w:sz w:val="18"/>
          <w:szCs w:val="17"/>
        </w:rPr>
        <w:t>igital Marketing</w:t>
      </w:r>
      <w:r w:rsidR="00513A10">
        <w:rPr>
          <w:rFonts w:ascii="Tahoma" w:hAnsi="Tahoma" w:cs="Tahoma"/>
          <w:b/>
          <w:color w:val="215968"/>
          <w:sz w:val="18"/>
          <w:szCs w:val="17"/>
        </w:rPr>
        <w:t xml:space="preserve"> </w:t>
      </w:r>
      <w:r w:rsidR="00513A10" w:rsidRPr="00513A10">
        <w:rPr>
          <w:rFonts w:ascii="Tahoma" w:hAnsi="Tahoma" w:cs="Tahoma"/>
          <w:bCs/>
          <w:color w:val="215968"/>
          <w:sz w:val="18"/>
          <w:szCs w:val="17"/>
        </w:rPr>
        <w:t>| Google Digital Garage</w:t>
      </w:r>
      <w:r w:rsidR="00513A10">
        <w:rPr>
          <w:rFonts w:ascii="Tahoma" w:hAnsi="Tahoma" w:cs="Tahoma"/>
          <w:b/>
          <w:color w:val="215968"/>
          <w:sz w:val="18"/>
          <w:szCs w:val="17"/>
        </w:rPr>
        <w:t xml:space="preserve"> </w:t>
      </w:r>
      <w:r w:rsidR="00513A10" w:rsidRPr="00513A10">
        <w:rPr>
          <w:rFonts w:ascii="Tahoma" w:hAnsi="Tahoma" w:cs="Tahoma"/>
          <w:bCs/>
          <w:color w:val="171717" w:themeColor="background2" w:themeShade="1A"/>
          <w:sz w:val="18"/>
          <w:szCs w:val="17"/>
        </w:rPr>
        <w:t xml:space="preserve">| </w:t>
      </w:r>
      <w:r w:rsidRPr="00513A10">
        <w:rPr>
          <w:rFonts w:ascii="Tahoma" w:hAnsi="Tahoma" w:cs="Tahoma"/>
          <w:bCs/>
          <w:color w:val="171717" w:themeColor="background2" w:themeShade="1A"/>
          <w:sz w:val="18"/>
          <w:szCs w:val="17"/>
        </w:rPr>
        <w:t>2021</w:t>
      </w:r>
    </w:p>
    <w:p w14:paraId="68824BBB" w14:textId="77777777" w:rsidR="00513A10" w:rsidRPr="00513A10" w:rsidRDefault="00513A10" w:rsidP="00513A10">
      <w:pPr>
        <w:spacing w:after="60"/>
        <w:ind w:right="70"/>
        <w:rPr>
          <w:rFonts w:ascii="Tahoma" w:hAnsi="Tahoma" w:cs="Tahoma"/>
          <w:bCs/>
          <w:color w:val="171717" w:themeColor="background2" w:themeShade="1A"/>
          <w:sz w:val="18"/>
          <w:szCs w:val="17"/>
        </w:rPr>
      </w:pPr>
      <w:r w:rsidRPr="00076247">
        <w:rPr>
          <w:rFonts w:ascii="Tahoma" w:hAnsi="Tahoma" w:cs="Tahoma"/>
          <w:b/>
          <w:color w:val="215968"/>
          <w:sz w:val="18"/>
          <w:szCs w:val="17"/>
        </w:rPr>
        <w:t>Develop Your Data Analysis Skills</w:t>
      </w:r>
      <w:r>
        <w:rPr>
          <w:rFonts w:ascii="Tahoma" w:hAnsi="Tahoma" w:cs="Tahoma"/>
          <w:b/>
          <w:color w:val="215968"/>
          <w:sz w:val="18"/>
          <w:szCs w:val="17"/>
        </w:rPr>
        <w:t xml:space="preserve"> </w:t>
      </w:r>
      <w:r w:rsidRPr="00513A10">
        <w:rPr>
          <w:rFonts w:ascii="Tahoma" w:hAnsi="Tahoma" w:cs="Tahoma"/>
          <w:bCs/>
          <w:color w:val="215968"/>
          <w:sz w:val="18"/>
          <w:szCs w:val="17"/>
        </w:rPr>
        <w:t xml:space="preserve">| LinkedIn Learning </w:t>
      </w:r>
      <w:r w:rsidRPr="00513A10">
        <w:rPr>
          <w:rFonts w:ascii="Tahoma" w:hAnsi="Tahoma" w:cs="Tahoma"/>
          <w:bCs/>
          <w:color w:val="171717" w:themeColor="background2" w:themeShade="1A"/>
          <w:sz w:val="18"/>
          <w:szCs w:val="17"/>
        </w:rPr>
        <w:t>| 2021</w:t>
      </w:r>
    </w:p>
    <w:p w14:paraId="308E8D63" w14:textId="77777777" w:rsidR="00513A10" w:rsidRDefault="00076247" w:rsidP="00513A10">
      <w:pPr>
        <w:spacing w:after="60"/>
        <w:ind w:right="70"/>
        <w:rPr>
          <w:rFonts w:ascii="Tahoma" w:hAnsi="Tahoma" w:cs="Tahoma"/>
          <w:b/>
          <w:color w:val="215968"/>
          <w:sz w:val="18"/>
          <w:szCs w:val="17"/>
        </w:rPr>
      </w:pPr>
      <w:r w:rsidRPr="00076247">
        <w:rPr>
          <w:rFonts w:ascii="Tahoma" w:hAnsi="Tahoma" w:cs="Tahoma"/>
          <w:b/>
          <w:color w:val="215968"/>
          <w:sz w:val="18"/>
          <w:szCs w:val="17"/>
        </w:rPr>
        <w:t>RPA Developer Foundation Diploma</w:t>
      </w:r>
      <w:r w:rsidR="00513A10">
        <w:rPr>
          <w:rFonts w:ascii="Tahoma" w:hAnsi="Tahoma" w:cs="Tahoma"/>
          <w:b/>
          <w:color w:val="215968"/>
          <w:sz w:val="18"/>
          <w:szCs w:val="17"/>
        </w:rPr>
        <w:t xml:space="preserve"> </w:t>
      </w:r>
      <w:r w:rsidR="00513A10" w:rsidRPr="00513A10">
        <w:rPr>
          <w:rFonts w:ascii="Tahoma" w:hAnsi="Tahoma" w:cs="Tahoma"/>
          <w:bCs/>
          <w:color w:val="215968"/>
          <w:sz w:val="18"/>
          <w:szCs w:val="17"/>
        </w:rPr>
        <w:t xml:space="preserve">| UIPATH </w:t>
      </w:r>
      <w:r w:rsidR="00513A10" w:rsidRPr="00513A10">
        <w:rPr>
          <w:rFonts w:ascii="Tahoma" w:hAnsi="Tahoma" w:cs="Tahoma"/>
          <w:bCs/>
          <w:color w:val="171717" w:themeColor="background2" w:themeShade="1A"/>
          <w:sz w:val="18"/>
          <w:szCs w:val="17"/>
        </w:rPr>
        <w:t xml:space="preserve">| </w:t>
      </w:r>
      <w:r w:rsidRPr="00513A10">
        <w:rPr>
          <w:rFonts w:ascii="Tahoma" w:hAnsi="Tahoma" w:cs="Tahoma"/>
          <w:bCs/>
          <w:color w:val="171717" w:themeColor="background2" w:themeShade="1A"/>
          <w:sz w:val="18"/>
          <w:szCs w:val="17"/>
        </w:rPr>
        <w:t>2017</w:t>
      </w:r>
    </w:p>
    <w:p w14:paraId="67D5DE3B" w14:textId="77777777" w:rsidR="009E6E96" w:rsidRDefault="009E6E96" w:rsidP="00550453">
      <w:pPr>
        <w:spacing w:after="0"/>
        <w:ind w:right="70"/>
        <w:rPr>
          <w:rFonts w:ascii="Tahoma" w:hAnsi="Tahoma" w:cs="Tahoma"/>
          <w:b/>
          <w:color w:val="404040" w:themeColor="text1" w:themeTint="BF"/>
          <w:sz w:val="24"/>
          <w:szCs w:val="19"/>
        </w:rPr>
      </w:pPr>
    </w:p>
    <w:p w14:paraId="12BB703A" w14:textId="641B6BA9" w:rsidR="00A37274" w:rsidRDefault="00EE230B"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PROFESSIONAL SKILLS</w:t>
      </w:r>
    </w:p>
    <w:p w14:paraId="771E86A1" w14:textId="77777777" w:rsidR="00C45908" w:rsidRDefault="00C45908" w:rsidP="00C45908">
      <w:pPr>
        <w:pStyle w:val="ListParagraph"/>
        <w:numPr>
          <w:ilvl w:val="0"/>
          <w:numId w:val="14"/>
        </w:numPr>
        <w:spacing w:after="120" w:line="300" w:lineRule="auto"/>
        <w:ind w:left="360" w:right="72"/>
        <w:jc w:val="both"/>
        <w:rPr>
          <w:rFonts w:ascii="Tahoma" w:hAnsi="Tahoma" w:cs="Tahoma"/>
          <w:b/>
          <w:color w:val="215968"/>
          <w:sz w:val="18"/>
          <w:szCs w:val="17"/>
        </w:rPr>
        <w:sectPr w:rsidR="00C45908" w:rsidSect="004C791F">
          <w:headerReference w:type="default" r:id="rId11"/>
          <w:headerReference w:type="first" r:id="rId12"/>
          <w:pgSz w:w="11901" w:h="16817"/>
          <w:pgMar w:top="-851" w:right="831" w:bottom="993" w:left="1077" w:header="0" w:footer="709" w:gutter="0"/>
          <w:cols w:space="708"/>
          <w:titlePg/>
          <w:docGrid w:linePitch="360"/>
        </w:sectPr>
      </w:pPr>
    </w:p>
    <w:p w14:paraId="509C9063"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IT consulting</w:t>
      </w:r>
    </w:p>
    <w:p w14:paraId="215BFB03"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Business analysis</w:t>
      </w:r>
    </w:p>
    <w:p w14:paraId="60B95BC8"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RPA (Robotics Process Automation)</w:t>
      </w:r>
    </w:p>
    <w:p w14:paraId="4203029D"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UiPath</w:t>
      </w:r>
    </w:p>
    <w:p w14:paraId="08881DA6"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VB.net</w:t>
      </w:r>
    </w:p>
    <w:p w14:paraId="68E63042"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Excel VBA</w:t>
      </w:r>
    </w:p>
    <w:p w14:paraId="61D654B4"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Financial automation</w:t>
      </w:r>
    </w:p>
    <w:p w14:paraId="767C5979"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System design</w:t>
      </w:r>
    </w:p>
    <w:p w14:paraId="1B81803A"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Project management</w:t>
      </w:r>
    </w:p>
    <w:p w14:paraId="522101EB" w14:textId="4FC151C8"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 xml:space="preserve">Business process </w:t>
      </w:r>
      <w:r w:rsidR="00B55568" w:rsidRPr="001E166D">
        <w:rPr>
          <w:rFonts w:ascii="Tahoma" w:hAnsi="Tahoma" w:cs="Tahoma"/>
          <w:b/>
          <w:color w:val="215968"/>
          <w:spacing w:val="-2"/>
          <w:sz w:val="18"/>
          <w:szCs w:val="17"/>
        </w:rPr>
        <w:t>modelling</w:t>
      </w:r>
    </w:p>
    <w:p w14:paraId="57536DD6"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Data analysis</w:t>
      </w:r>
    </w:p>
    <w:p w14:paraId="36A97FF0"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Testing frameworks</w:t>
      </w:r>
    </w:p>
    <w:p w14:paraId="1F9DE1D2"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Bug fixing</w:t>
      </w:r>
    </w:p>
    <w:p w14:paraId="06ED01A5"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Documentation</w:t>
      </w:r>
    </w:p>
    <w:p w14:paraId="4D64CDF0"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Client training</w:t>
      </w:r>
    </w:p>
    <w:p w14:paraId="2F3D5677" w14:textId="6D3D1B8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Workflow optimi</w:t>
      </w:r>
      <w:r w:rsidR="00A54760">
        <w:rPr>
          <w:rFonts w:ascii="Tahoma" w:hAnsi="Tahoma" w:cs="Tahoma"/>
          <w:b/>
          <w:color w:val="215968"/>
          <w:spacing w:val="-2"/>
          <w:sz w:val="18"/>
          <w:szCs w:val="17"/>
        </w:rPr>
        <w:t>s</w:t>
      </w:r>
      <w:r w:rsidRPr="001E166D">
        <w:rPr>
          <w:rFonts w:ascii="Tahoma" w:hAnsi="Tahoma" w:cs="Tahoma"/>
          <w:b/>
          <w:color w:val="215968"/>
          <w:spacing w:val="-2"/>
          <w:sz w:val="18"/>
          <w:szCs w:val="17"/>
        </w:rPr>
        <w:t>ation</w:t>
      </w:r>
    </w:p>
    <w:p w14:paraId="5F2AEABF"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Cross-functional collaboration</w:t>
      </w:r>
    </w:p>
    <w:p w14:paraId="0C7C8139"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Stakeholder management</w:t>
      </w:r>
    </w:p>
    <w:p w14:paraId="1F762766" w14:textId="77777777" w:rsidR="00C45908"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Problem solving</w:t>
      </w:r>
    </w:p>
    <w:p w14:paraId="0DC61D8E" w14:textId="12D236AB" w:rsidR="005A3146" w:rsidRPr="001E166D" w:rsidRDefault="00C45908" w:rsidP="0067192A">
      <w:pPr>
        <w:pStyle w:val="ListParagraph"/>
        <w:numPr>
          <w:ilvl w:val="0"/>
          <w:numId w:val="14"/>
        </w:numPr>
        <w:spacing w:after="120" w:line="324" w:lineRule="auto"/>
        <w:ind w:left="360" w:right="72"/>
        <w:rPr>
          <w:rFonts w:ascii="Tahoma" w:hAnsi="Tahoma" w:cs="Tahoma"/>
          <w:b/>
          <w:color w:val="215968"/>
          <w:spacing w:val="-2"/>
          <w:sz w:val="18"/>
          <w:szCs w:val="17"/>
        </w:rPr>
      </w:pPr>
      <w:r w:rsidRPr="001E166D">
        <w:rPr>
          <w:rFonts w:ascii="Tahoma" w:hAnsi="Tahoma" w:cs="Tahoma"/>
          <w:b/>
          <w:color w:val="215968"/>
          <w:spacing w:val="-2"/>
          <w:sz w:val="18"/>
          <w:szCs w:val="17"/>
        </w:rPr>
        <w:t>Attention to detail</w:t>
      </w:r>
    </w:p>
    <w:p w14:paraId="691FCB9E" w14:textId="77777777" w:rsidR="00C45908" w:rsidRDefault="00C45908" w:rsidP="00550453">
      <w:pPr>
        <w:spacing w:after="60"/>
        <w:ind w:right="70"/>
        <w:rPr>
          <w:rFonts w:ascii="Tahoma" w:hAnsi="Tahoma" w:cs="Tahoma"/>
          <w:b/>
          <w:color w:val="404040" w:themeColor="text1" w:themeTint="BF"/>
          <w:sz w:val="24"/>
          <w:szCs w:val="19"/>
        </w:rPr>
        <w:sectPr w:rsidR="00C45908" w:rsidSect="001E166D">
          <w:type w:val="continuous"/>
          <w:pgSz w:w="11901" w:h="16817"/>
          <w:pgMar w:top="-851" w:right="831" w:bottom="993" w:left="1077" w:header="0" w:footer="709" w:gutter="0"/>
          <w:cols w:num="3" w:space="267"/>
          <w:titlePg/>
          <w:docGrid w:linePitch="360"/>
        </w:sectPr>
      </w:pPr>
    </w:p>
    <w:p w14:paraId="4A27A891" w14:textId="77777777" w:rsidR="00C45908" w:rsidRPr="005B78B1" w:rsidRDefault="00C45908" w:rsidP="00C45908">
      <w:pPr>
        <w:spacing w:after="0"/>
        <w:ind w:right="70"/>
        <w:rPr>
          <w:rFonts w:ascii="Tahoma" w:hAnsi="Tahoma" w:cs="Tahoma"/>
          <w:b/>
          <w:color w:val="215968"/>
          <w:sz w:val="24"/>
          <w:szCs w:val="17"/>
        </w:rPr>
      </w:pPr>
    </w:p>
    <w:p w14:paraId="0A79C7AE" w14:textId="104CC717" w:rsidR="00956FA4" w:rsidRPr="005B78B1" w:rsidRDefault="005B78B1" w:rsidP="00550453">
      <w:pPr>
        <w:spacing w:after="60"/>
        <w:ind w:right="70"/>
        <w:rPr>
          <w:rFonts w:ascii="Tahoma" w:hAnsi="Tahoma" w:cs="Tahoma"/>
          <w:b/>
          <w:color w:val="215968"/>
          <w:sz w:val="18"/>
          <w:szCs w:val="17"/>
        </w:rPr>
      </w:pPr>
      <w:r w:rsidRPr="005B78B1">
        <w:rPr>
          <w:rFonts w:ascii="Tahoma" w:hAnsi="Tahoma" w:cs="Tahoma"/>
          <w:b/>
          <w:color w:val="404040" w:themeColor="text1" w:themeTint="BF"/>
          <w:sz w:val="24"/>
          <w:szCs w:val="19"/>
        </w:rPr>
        <w:t>TECHNICAL SKILLS</w:t>
      </w:r>
    </w:p>
    <w:p w14:paraId="3D8F6D44" w14:textId="6A7962C5" w:rsidR="00545076" w:rsidRPr="005B78B1" w:rsidRDefault="00956FA4" w:rsidP="00545076">
      <w:pPr>
        <w:spacing w:after="60"/>
        <w:ind w:right="70"/>
        <w:rPr>
          <w:rFonts w:ascii="Tahoma" w:hAnsi="Tahoma" w:cs="Tahoma"/>
          <w:b/>
          <w:color w:val="215968"/>
          <w:sz w:val="18"/>
          <w:szCs w:val="17"/>
        </w:rPr>
      </w:pPr>
      <w:r w:rsidRPr="005B78B1">
        <w:rPr>
          <w:rFonts w:ascii="Tahoma" w:hAnsi="Tahoma" w:cs="Tahoma"/>
          <w:bCs/>
          <w:color w:val="215968"/>
          <w:sz w:val="18"/>
          <w:szCs w:val="17"/>
        </w:rPr>
        <w:t>Programming</w:t>
      </w:r>
      <w:r w:rsidR="00545076" w:rsidRPr="005B78B1">
        <w:rPr>
          <w:rFonts w:ascii="Tahoma" w:hAnsi="Tahoma" w:cs="Tahoma"/>
          <w:bCs/>
          <w:color w:val="215968"/>
          <w:sz w:val="18"/>
          <w:szCs w:val="17"/>
        </w:rPr>
        <w:t>:</w:t>
      </w:r>
      <w:r w:rsidR="00545076" w:rsidRPr="005B78B1">
        <w:rPr>
          <w:rFonts w:ascii="Tahoma" w:hAnsi="Tahoma" w:cs="Tahoma"/>
          <w:b/>
          <w:color w:val="215968"/>
          <w:sz w:val="18"/>
          <w:szCs w:val="17"/>
        </w:rPr>
        <w:t xml:space="preserve"> R </w:t>
      </w:r>
      <w:r w:rsidR="00545076" w:rsidRPr="005B78B1">
        <w:rPr>
          <w:rFonts w:ascii="Century Gothic" w:hAnsi="Century Gothic" w:cs="Tahoma"/>
          <w:bCs/>
          <w:color w:val="215968"/>
          <w:sz w:val="16"/>
          <w:szCs w:val="16"/>
          <w:lang w:val="en-US"/>
        </w:rPr>
        <w:t xml:space="preserve">● </w:t>
      </w:r>
      <w:r w:rsidRPr="005B78B1">
        <w:rPr>
          <w:rFonts w:ascii="Tahoma" w:hAnsi="Tahoma" w:cs="Tahoma"/>
          <w:b/>
          <w:color w:val="215968"/>
          <w:sz w:val="18"/>
          <w:szCs w:val="17"/>
        </w:rPr>
        <w:t>C++/C</w:t>
      </w:r>
      <w:r w:rsidR="00545076" w:rsidRPr="005B78B1">
        <w:rPr>
          <w:rFonts w:ascii="Tahoma" w:hAnsi="Tahoma" w:cs="Tahoma"/>
          <w:b/>
          <w:color w:val="215968"/>
          <w:sz w:val="18"/>
          <w:szCs w:val="17"/>
        </w:rPr>
        <w:t xml:space="preserve"># </w:t>
      </w:r>
      <w:r w:rsidR="00545076" w:rsidRPr="005B78B1">
        <w:rPr>
          <w:rFonts w:ascii="Tahoma" w:hAnsi="Tahoma" w:cs="Tahoma"/>
          <w:bCs/>
          <w:color w:val="215968"/>
          <w:sz w:val="18"/>
          <w:szCs w:val="17"/>
        </w:rPr>
        <w:t>– Intermediate</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Python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JAVA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w:t>
      </w:r>
      <w:r w:rsidR="00545076" w:rsidRPr="005B78B1">
        <w:rPr>
          <w:rFonts w:ascii="Tahoma" w:hAnsi="Tahoma" w:cs="Tahoma"/>
          <w:b/>
          <w:color w:val="215968"/>
          <w:sz w:val="18"/>
          <w:szCs w:val="17"/>
        </w:rPr>
        <w:t xml:space="preserve">RPA </w:t>
      </w:r>
      <w:proofErr w:type="spellStart"/>
      <w:r w:rsidR="00545076" w:rsidRPr="005B78B1">
        <w:rPr>
          <w:rFonts w:ascii="Tahoma" w:hAnsi="Tahoma" w:cs="Tahoma"/>
          <w:b/>
          <w:color w:val="215968"/>
          <w:sz w:val="18"/>
          <w:szCs w:val="17"/>
        </w:rPr>
        <w:t>UIpath</w:t>
      </w:r>
      <w:proofErr w:type="spellEnd"/>
      <w:r w:rsidR="00545076" w:rsidRPr="005B78B1">
        <w:rPr>
          <w:rFonts w:ascii="Tahoma" w:hAnsi="Tahoma" w:cs="Tahoma"/>
          <w:b/>
          <w:color w:val="215968"/>
          <w:sz w:val="18"/>
          <w:szCs w:val="17"/>
        </w:rPr>
        <w:t xml:space="preserve"> </w:t>
      </w:r>
      <w:r w:rsidR="00545076" w:rsidRPr="005B78B1">
        <w:rPr>
          <w:rFonts w:ascii="Tahoma" w:hAnsi="Tahoma" w:cs="Tahoma"/>
          <w:bCs/>
          <w:color w:val="215968"/>
          <w:sz w:val="18"/>
          <w:szCs w:val="17"/>
        </w:rPr>
        <w:t>– Advanced</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 xml:space="preserve">● </w:t>
      </w:r>
      <w:r w:rsidR="00545076" w:rsidRPr="005B78B1">
        <w:rPr>
          <w:rFonts w:ascii="Tahoma" w:hAnsi="Tahoma" w:cs="Tahoma"/>
          <w:b/>
          <w:color w:val="215968"/>
          <w:sz w:val="18"/>
          <w:szCs w:val="17"/>
        </w:rPr>
        <w:t xml:space="preserve">RPA Blue </w:t>
      </w:r>
      <w:proofErr w:type="spellStart"/>
      <w:r w:rsidR="00545076" w:rsidRPr="005B78B1">
        <w:rPr>
          <w:rFonts w:ascii="Tahoma" w:hAnsi="Tahoma" w:cs="Tahoma"/>
          <w:b/>
          <w:color w:val="215968"/>
          <w:sz w:val="18"/>
          <w:szCs w:val="17"/>
        </w:rPr>
        <w:t>Prisme</w:t>
      </w:r>
      <w:proofErr w:type="spellEnd"/>
      <w:r w:rsidR="00545076" w:rsidRPr="005B78B1">
        <w:rPr>
          <w:rFonts w:ascii="Tahoma" w:hAnsi="Tahoma" w:cs="Tahoma"/>
          <w:b/>
          <w:color w:val="215968"/>
          <w:sz w:val="18"/>
          <w:szCs w:val="17"/>
        </w:rPr>
        <w:t xml:space="preserve"> </w:t>
      </w:r>
      <w:r w:rsidR="00545076" w:rsidRPr="005B78B1">
        <w:rPr>
          <w:rFonts w:ascii="Tahoma" w:hAnsi="Tahoma" w:cs="Tahoma"/>
          <w:bCs/>
          <w:color w:val="215968"/>
          <w:sz w:val="18"/>
          <w:szCs w:val="17"/>
        </w:rPr>
        <w:t>– Basic</w:t>
      </w:r>
    </w:p>
    <w:p w14:paraId="3CA2F992" w14:textId="3DE89C7B" w:rsidR="00956FA4" w:rsidRPr="005B78B1" w:rsidRDefault="00956FA4" w:rsidP="00956FA4">
      <w:pPr>
        <w:spacing w:after="60"/>
        <w:ind w:right="70"/>
        <w:rPr>
          <w:rFonts w:ascii="Tahoma" w:hAnsi="Tahoma" w:cs="Tahoma"/>
          <w:b/>
          <w:color w:val="215968"/>
          <w:sz w:val="18"/>
          <w:szCs w:val="17"/>
        </w:rPr>
      </w:pPr>
      <w:r w:rsidRPr="005B78B1">
        <w:rPr>
          <w:rFonts w:ascii="Tahoma" w:hAnsi="Tahoma" w:cs="Tahoma"/>
          <w:bCs/>
          <w:color w:val="215968"/>
          <w:sz w:val="18"/>
          <w:szCs w:val="17"/>
        </w:rPr>
        <w:t>Web</w:t>
      </w:r>
      <w:r w:rsidR="00545076" w:rsidRPr="005B78B1">
        <w:rPr>
          <w:rFonts w:ascii="Tahoma" w:hAnsi="Tahoma" w:cs="Tahoma"/>
          <w:bCs/>
          <w:color w:val="215968"/>
          <w:sz w:val="18"/>
          <w:szCs w:val="17"/>
        </w:rPr>
        <w:t>:</w:t>
      </w:r>
      <w:r w:rsidR="00545076" w:rsidRPr="005B78B1">
        <w:rPr>
          <w:rFonts w:ascii="Tahoma" w:hAnsi="Tahoma" w:cs="Tahoma"/>
          <w:b/>
          <w:color w:val="215968"/>
          <w:sz w:val="18"/>
          <w:szCs w:val="17"/>
        </w:rPr>
        <w:t xml:space="preserve"> </w:t>
      </w:r>
      <w:r w:rsidRPr="005B78B1">
        <w:rPr>
          <w:rFonts w:ascii="Tahoma" w:hAnsi="Tahoma" w:cs="Tahoma"/>
          <w:b/>
          <w:color w:val="215968"/>
          <w:sz w:val="18"/>
          <w:szCs w:val="17"/>
        </w:rPr>
        <w:t xml:space="preserve">Photoshop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Java</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 xml:space="preserve">● </w:t>
      </w:r>
      <w:r w:rsidR="00545076" w:rsidRPr="005B78B1">
        <w:rPr>
          <w:rFonts w:ascii="Tahoma" w:hAnsi="Tahoma" w:cs="Tahoma"/>
          <w:b/>
          <w:color w:val="215968"/>
          <w:sz w:val="18"/>
          <w:szCs w:val="17"/>
        </w:rPr>
        <w:t>Java</w:t>
      </w:r>
      <w:r w:rsidRPr="005B78B1">
        <w:rPr>
          <w:rFonts w:ascii="Tahoma" w:hAnsi="Tahoma" w:cs="Tahoma"/>
          <w:b/>
          <w:color w:val="215968"/>
          <w:sz w:val="18"/>
          <w:szCs w:val="17"/>
        </w:rPr>
        <w:t xml:space="preserve">Script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HTML/CSS</w:t>
      </w:r>
    </w:p>
    <w:p w14:paraId="531E0AA3" w14:textId="540AFFBA" w:rsidR="00956FA4" w:rsidRPr="005B78B1" w:rsidRDefault="00956FA4" w:rsidP="00956FA4">
      <w:pPr>
        <w:spacing w:after="60"/>
        <w:ind w:right="70"/>
        <w:rPr>
          <w:rFonts w:ascii="Tahoma" w:hAnsi="Tahoma" w:cs="Tahoma"/>
          <w:b/>
          <w:color w:val="215968"/>
          <w:sz w:val="18"/>
          <w:szCs w:val="17"/>
        </w:rPr>
      </w:pPr>
      <w:r w:rsidRPr="005B78B1">
        <w:rPr>
          <w:rFonts w:ascii="Tahoma" w:hAnsi="Tahoma" w:cs="Tahoma"/>
          <w:bCs/>
          <w:color w:val="215968"/>
          <w:sz w:val="18"/>
          <w:szCs w:val="17"/>
        </w:rPr>
        <w:t>Analytics</w:t>
      </w:r>
      <w:r w:rsidR="00545076" w:rsidRPr="005B78B1">
        <w:rPr>
          <w:rFonts w:ascii="Tahoma" w:hAnsi="Tahoma" w:cs="Tahoma"/>
          <w:bCs/>
          <w:color w:val="215968"/>
          <w:sz w:val="18"/>
          <w:szCs w:val="17"/>
        </w:rPr>
        <w:t>:</w:t>
      </w:r>
      <w:r w:rsidR="00545076" w:rsidRPr="005B78B1">
        <w:rPr>
          <w:rFonts w:ascii="Tahoma" w:hAnsi="Tahoma" w:cs="Tahoma"/>
          <w:b/>
          <w:color w:val="215968"/>
          <w:sz w:val="18"/>
          <w:szCs w:val="17"/>
        </w:rPr>
        <w:t xml:space="preserve"> </w:t>
      </w:r>
      <w:r w:rsidRPr="005B78B1">
        <w:rPr>
          <w:rFonts w:ascii="Tahoma" w:hAnsi="Tahoma" w:cs="Tahoma"/>
          <w:b/>
          <w:color w:val="215968"/>
          <w:sz w:val="18"/>
          <w:szCs w:val="17"/>
        </w:rPr>
        <w:t>SQL</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w:t>
      </w:r>
      <w:r w:rsidR="00545076" w:rsidRPr="005B78B1">
        <w:rPr>
          <w:rFonts w:ascii="Tahoma" w:hAnsi="Tahoma" w:cs="Tahoma"/>
          <w:b/>
          <w:color w:val="215968"/>
          <w:sz w:val="18"/>
          <w:szCs w:val="17"/>
        </w:rPr>
        <w:t xml:space="preserve">MS </w:t>
      </w:r>
      <w:r w:rsidRPr="005B78B1">
        <w:rPr>
          <w:rFonts w:ascii="Tahoma" w:hAnsi="Tahoma" w:cs="Tahoma"/>
          <w:b/>
          <w:color w:val="215968"/>
          <w:sz w:val="18"/>
          <w:szCs w:val="17"/>
        </w:rPr>
        <w:t>Excel</w:t>
      </w:r>
      <w:r w:rsidR="00545076" w:rsidRPr="005B78B1">
        <w:rPr>
          <w:rFonts w:ascii="Tahoma" w:hAnsi="Tahoma" w:cs="Tahoma"/>
          <w:b/>
          <w:color w:val="215968"/>
          <w:sz w:val="18"/>
          <w:szCs w:val="17"/>
        </w:rPr>
        <w:t xml:space="preserve"> </w:t>
      </w:r>
      <w:r w:rsidR="00545076" w:rsidRPr="005B78B1">
        <w:rPr>
          <w:rFonts w:ascii="Tahoma" w:hAnsi="Tahoma" w:cs="Tahoma"/>
          <w:bCs/>
          <w:color w:val="215968"/>
          <w:sz w:val="18"/>
          <w:szCs w:val="17"/>
        </w:rPr>
        <w:t xml:space="preserve">– Advanced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VBA</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w:t>
      </w:r>
      <w:proofErr w:type="spellStart"/>
      <w:r w:rsidRPr="005B78B1">
        <w:rPr>
          <w:rFonts w:ascii="Tahoma" w:hAnsi="Tahoma" w:cs="Tahoma"/>
          <w:b/>
          <w:color w:val="215968"/>
          <w:sz w:val="18"/>
          <w:szCs w:val="17"/>
        </w:rPr>
        <w:t>PowerBI</w:t>
      </w:r>
      <w:proofErr w:type="spellEnd"/>
      <w:r w:rsidRPr="005B78B1">
        <w:rPr>
          <w:rFonts w:ascii="Tahoma" w:hAnsi="Tahoma" w:cs="Tahoma"/>
          <w:b/>
          <w:color w:val="215968"/>
          <w:sz w:val="18"/>
          <w:szCs w:val="17"/>
        </w:rPr>
        <w:tab/>
      </w:r>
    </w:p>
    <w:p w14:paraId="231B8226" w14:textId="7D89911C" w:rsidR="00BC5737" w:rsidRPr="005B78B1" w:rsidRDefault="00545076" w:rsidP="00BC5737">
      <w:pPr>
        <w:spacing w:after="60"/>
        <w:ind w:right="70"/>
        <w:rPr>
          <w:rFonts w:ascii="Tahoma" w:hAnsi="Tahoma" w:cs="Tahoma"/>
          <w:bCs/>
          <w:color w:val="215968"/>
          <w:sz w:val="18"/>
          <w:szCs w:val="17"/>
        </w:rPr>
      </w:pPr>
      <w:r w:rsidRPr="005B78B1">
        <w:rPr>
          <w:rFonts w:ascii="Tahoma" w:hAnsi="Tahoma" w:cs="Tahoma"/>
          <w:bCs/>
          <w:color w:val="215968"/>
          <w:sz w:val="18"/>
          <w:szCs w:val="17"/>
        </w:rPr>
        <w:t>MS Office Suite:</w:t>
      </w:r>
      <w:r w:rsidRPr="005B78B1">
        <w:rPr>
          <w:rFonts w:ascii="Tahoma" w:hAnsi="Tahoma" w:cs="Tahoma"/>
          <w:b/>
          <w:color w:val="215968"/>
          <w:sz w:val="18"/>
          <w:szCs w:val="17"/>
        </w:rPr>
        <w:t xml:space="preserve"> MS W</w:t>
      </w:r>
      <w:r w:rsidR="00BC5737" w:rsidRPr="005B78B1">
        <w:rPr>
          <w:rFonts w:ascii="Tahoma" w:hAnsi="Tahoma" w:cs="Tahoma"/>
          <w:b/>
          <w:color w:val="215968"/>
          <w:sz w:val="18"/>
          <w:szCs w:val="17"/>
        </w:rPr>
        <w:t xml:space="preserve">ord </w:t>
      </w:r>
      <w:r w:rsidRPr="005B78B1">
        <w:rPr>
          <w:rFonts w:ascii="Tahoma" w:hAnsi="Tahoma" w:cs="Tahoma"/>
          <w:bCs/>
          <w:color w:val="215968"/>
          <w:sz w:val="18"/>
          <w:szCs w:val="17"/>
        </w:rPr>
        <w:t xml:space="preserve">– </w:t>
      </w:r>
      <w:r w:rsidR="00BC5737" w:rsidRPr="005B78B1">
        <w:rPr>
          <w:rFonts w:ascii="Tahoma" w:hAnsi="Tahoma" w:cs="Tahoma"/>
          <w:bCs/>
          <w:color w:val="215968"/>
          <w:sz w:val="18"/>
          <w:szCs w:val="17"/>
        </w:rPr>
        <w:t>Advanced</w:t>
      </w:r>
      <w:r w:rsidRPr="005B78B1">
        <w:rPr>
          <w:rFonts w:ascii="Tahoma" w:hAnsi="Tahoma" w:cs="Tahoma"/>
          <w:bCs/>
          <w:color w:val="215968"/>
          <w:sz w:val="18"/>
          <w:szCs w:val="17"/>
        </w:rPr>
        <w:t xml:space="preserve"> </w:t>
      </w:r>
    </w:p>
    <w:p w14:paraId="472C7E6D" w14:textId="77777777" w:rsidR="00CF2255" w:rsidRPr="005B78B1" w:rsidRDefault="00CF2255" w:rsidP="00550453">
      <w:pPr>
        <w:spacing w:after="0"/>
        <w:ind w:right="70"/>
        <w:rPr>
          <w:rFonts w:ascii="Tahoma" w:hAnsi="Tahoma" w:cs="Tahoma"/>
          <w:b/>
          <w:color w:val="215968"/>
          <w:sz w:val="24"/>
          <w:szCs w:val="17"/>
        </w:rPr>
      </w:pPr>
    </w:p>
    <w:p w14:paraId="10FAF37E" w14:textId="4CE047E7" w:rsidR="002A2924" w:rsidRPr="005B78B1" w:rsidRDefault="002A2924" w:rsidP="00550453">
      <w:pPr>
        <w:spacing w:after="120"/>
        <w:ind w:right="70"/>
        <w:jc w:val="both"/>
        <w:rPr>
          <w:rFonts w:ascii="Tahoma" w:hAnsi="Tahoma" w:cs="Tahoma"/>
          <w:b/>
          <w:color w:val="404040" w:themeColor="text1" w:themeTint="BF"/>
          <w:sz w:val="24"/>
          <w:szCs w:val="19"/>
        </w:rPr>
      </w:pPr>
      <w:r w:rsidRPr="005B78B1">
        <w:rPr>
          <w:rFonts w:ascii="Tahoma" w:hAnsi="Tahoma" w:cs="Tahoma"/>
          <w:b/>
          <w:color w:val="404040" w:themeColor="text1" w:themeTint="BF"/>
          <w:sz w:val="24"/>
          <w:szCs w:val="19"/>
        </w:rPr>
        <w:t>CORE COMPETENCIES</w:t>
      </w:r>
    </w:p>
    <w:p w14:paraId="4E3142E4" w14:textId="252C4422" w:rsidR="00A50EAA" w:rsidRPr="00A50EAA" w:rsidRDefault="00A50EAA" w:rsidP="0067192A">
      <w:pPr>
        <w:pStyle w:val="ListParagraph"/>
        <w:numPr>
          <w:ilvl w:val="0"/>
          <w:numId w:val="12"/>
        </w:numPr>
        <w:spacing w:after="0" w:line="300" w:lineRule="auto"/>
        <w:ind w:right="72"/>
        <w:rPr>
          <w:rFonts w:ascii="Tahoma" w:hAnsi="Tahoma" w:cs="Tahoma"/>
          <w:color w:val="404040" w:themeColor="text1" w:themeTint="BF"/>
          <w:sz w:val="18"/>
          <w:szCs w:val="17"/>
        </w:rPr>
      </w:pPr>
      <w:r w:rsidRPr="005B78B1">
        <w:rPr>
          <w:rFonts w:ascii="Tahoma" w:hAnsi="Tahoma" w:cs="Tahoma"/>
          <w:b/>
          <w:bCs/>
          <w:color w:val="404040" w:themeColor="text1" w:themeTint="BF"/>
          <w:sz w:val="18"/>
          <w:szCs w:val="17"/>
        </w:rPr>
        <w:t>Technical expertise</w:t>
      </w:r>
      <w:r w:rsidRPr="00A50EAA">
        <w:rPr>
          <w:rFonts w:ascii="Tahoma" w:hAnsi="Tahoma" w:cs="Tahoma"/>
          <w:b/>
          <w:bCs/>
          <w:color w:val="404040" w:themeColor="text1" w:themeTint="BF"/>
          <w:sz w:val="18"/>
          <w:szCs w:val="17"/>
        </w:rPr>
        <w:t>:</w:t>
      </w:r>
      <w:r w:rsidRPr="00A50EAA">
        <w:rPr>
          <w:rFonts w:ascii="Tahoma" w:hAnsi="Tahoma" w:cs="Tahoma"/>
          <w:color w:val="404040" w:themeColor="text1" w:themeTint="BF"/>
          <w:sz w:val="18"/>
          <w:szCs w:val="17"/>
        </w:rPr>
        <w:t xml:space="preserve"> Possess a strong background in programming languages such as VB.net and Python, along with proficiency in RPA-UiPath framework and EXCEL-VBA. Skilled in designing, testing, and programming projects for finance departments, which helped improve workflow efficiency.</w:t>
      </w:r>
    </w:p>
    <w:p w14:paraId="76A6F2E0" w14:textId="16933353" w:rsidR="00A50EAA" w:rsidRPr="00A50EAA" w:rsidRDefault="00A50EAA" w:rsidP="0067192A">
      <w:pPr>
        <w:pStyle w:val="ListParagraph"/>
        <w:numPr>
          <w:ilvl w:val="0"/>
          <w:numId w:val="12"/>
        </w:numPr>
        <w:spacing w:after="0" w:line="300" w:lineRule="auto"/>
        <w:ind w:right="72"/>
        <w:rPr>
          <w:rFonts w:ascii="Tahoma" w:hAnsi="Tahoma" w:cs="Tahoma"/>
          <w:color w:val="404040" w:themeColor="text1" w:themeTint="BF"/>
          <w:sz w:val="18"/>
          <w:szCs w:val="17"/>
        </w:rPr>
      </w:pPr>
      <w:r w:rsidRPr="00A50EAA">
        <w:rPr>
          <w:rFonts w:ascii="Tahoma" w:hAnsi="Tahoma" w:cs="Tahoma"/>
          <w:b/>
          <w:bCs/>
          <w:color w:val="404040" w:themeColor="text1" w:themeTint="BF"/>
          <w:sz w:val="18"/>
          <w:szCs w:val="17"/>
        </w:rPr>
        <w:t>Business analysis:</w:t>
      </w:r>
      <w:r w:rsidRPr="00A50EAA">
        <w:rPr>
          <w:rFonts w:ascii="Tahoma" w:hAnsi="Tahoma" w:cs="Tahoma"/>
          <w:color w:val="404040" w:themeColor="text1" w:themeTint="BF"/>
          <w:sz w:val="18"/>
          <w:szCs w:val="17"/>
        </w:rPr>
        <w:t xml:space="preserve"> Adept at gathering and consolidating requirements from diverse teams of clients, analysing business processes, and designing new systems to automate tasks. Capable of writing handbooks and specification documents, which helped clients maintain and understand the project.</w:t>
      </w:r>
    </w:p>
    <w:p w14:paraId="5BC7B4B8" w14:textId="76D44CEE" w:rsidR="00A50EAA" w:rsidRPr="00A50EAA" w:rsidRDefault="00A50EAA" w:rsidP="0067192A">
      <w:pPr>
        <w:pStyle w:val="ListParagraph"/>
        <w:numPr>
          <w:ilvl w:val="0"/>
          <w:numId w:val="12"/>
        </w:numPr>
        <w:spacing w:after="0" w:line="300" w:lineRule="auto"/>
        <w:ind w:right="72"/>
        <w:rPr>
          <w:rFonts w:ascii="Tahoma" w:hAnsi="Tahoma" w:cs="Tahoma"/>
          <w:color w:val="404040" w:themeColor="text1" w:themeTint="BF"/>
          <w:sz w:val="18"/>
          <w:szCs w:val="17"/>
        </w:rPr>
      </w:pPr>
      <w:r w:rsidRPr="00A50EAA">
        <w:rPr>
          <w:rFonts w:ascii="Tahoma" w:hAnsi="Tahoma" w:cs="Tahoma"/>
          <w:b/>
          <w:bCs/>
          <w:color w:val="404040" w:themeColor="text1" w:themeTint="BF"/>
          <w:sz w:val="18"/>
          <w:szCs w:val="17"/>
        </w:rPr>
        <w:t>Project management:</w:t>
      </w:r>
      <w:r w:rsidRPr="00A50EAA">
        <w:rPr>
          <w:rFonts w:ascii="Tahoma" w:hAnsi="Tahoma" w:cs="Tahoma"/>
          <w:color w:val="404040" w:themeColor="text1" w:themeTint="BF"/>
          <w:sz w:val="18"/>
          <w:szCs w:val="17"/>
        </w:rPr>
        <w:t xml:space="preserve"> Highly organi</w:t>
      </w:r>
      <w:r w:rsidR="00FA620D">
        <w:rPr>
          <w:rFonts w:ascii="Tahoma" w:hAnsi="Tahoma" w:cs="Tahoma"/>
          <w:color w:val="404040" w:themeColor="text1" w:themeTint="BF"/>
          <w:sz w:val="18"/>
          <w:szCs w:val="17"/>
        </w:rPr>
        <w:t>s</w:t>
      </w:r>
      <w:r w:rsidRPr="00A50EAA">
        <w:rPr>
          <w:rFonts w:ascii="Tahoma" w:hAnsi="Tahoma" w:cs="Tahoma"/>
          <w:color w:val="404040" w:themeColor="text1" w:themeTint="BF"/>
          <w:sz w:val="18"/>
          <w:szCs w:val="17"/>
        </w:rPr>
        <w:t>ed with excellent project management skills, which helped oversee the development, maintenance, and bug-fixing of formal projects. Led teams of contract workers and worked collaboratively with leaders to develop testing frameworks and sequence throughout the whole project.</w:t>
      </w:r>
    </w:p>
    <w:p w14:paraId="46718585" w14:textId="1B99912C" w:rsidR="00A50EAA" w:rsidRPr="00A50EAA" w:rsidRDefault="00A50EAA" w:rsidP="0067192A">
      <w:pPr>
        <w:pStyle w:val="ListParagraph"/>
        <w:numPr>
          <w:ilvl w:val="0"/>
          <w:numId w:val="12"/>
        </w:numPr>
        <w:spacing w:after="0" w:line="300" w:lineRule="auto"/>
        <w:ind w:right="72"/>
        <w:rPr>
          <w:rFonts w:ascii="Tahoma" w:hAnsi="Tahoma" w:cs="Tahoma"/>
          <w:color w:val="404040" w:themeColor="text1" w:themeTint="BF"/>
          <w:sz w:val="18"/>
          <w:szCs w:val="17"/>
        </w:rPr>
      </w:pPr>
      <w:r w:rsidRPr="00A50EAA">
        <w:rPr>
          <w:rFonts w:ascii="Tahoma" w:hAnsi="Tahoma" w:cs="Tahoma"/>
          <w:b/>
          <w:bCs/>
          <w:color w:val="404040" w:themeColor="text1" w:themeTint="BF"/>
          <w:sz w:val="18"/>
          <w:szCs w:val="17"/>
        </w:rPr>
        <w:lastRenderedPageBreak/>
        <w:t>Communication:</w:t>
      </w:r>
      <w:r w:rsidRPr="00A50EAA">
        <w:rPr>
          <w:rFonts w:ascii="Tahoma" w:hAnsi="Tahoma" w:cs="Tahoma"/>
          <w:color w:val="404040" w:themeColor="text1" w:themeTint="BF"/>
          <w:sz w:val="18"/>
          <w:szCs w:val="17"/>
        </w:rPr>
        <w:t xml:space="preserve"> Strong communication skills, both verbal and written, which helped to reduce costs for the company. Experienced in interacting with clients and handling problem recognition, documentation, troubleshooting, research, and follow-up for each assigned problem. Fluent in English, Japanese, and Mandarin, which helped communicate effectively with clients from different regions.</w:t>
      </w:r>
    </w:p>
    <w:p w14:paraId="6D19883B" w14:textId="3B3BF667" w:rsidR="00BA343C" w:rsidRPr="00A50EAA" w:rsidRDefault="00A50EAA" w:rsidP="0067192A">
      <w:pPr>
        <w:pStyle w:val="ListParagraph"/>
        <w:numPr>
          <w:ilvl w:val="0"/>
          <w:numId w:val="12"/>
        </w:numPr>
        <w:spacing w:after="0" w:line="300" w:lineRule="auto"/>
        <w:ind w:right="72"/>
        <w:rPr>
          <w:rFonts w:ascii="Tahoma" w:hAnsi="Tahoma" w:cs="Tahoma"/>
          <w:color w:val="404040" w:themeColor="text1" w:themeTint="BF"/>
          <w:sz w:val="18"/>
          <w:szCs w:val="17"/>
        </w:rPr>
      </w:pPr>
      <w:r w:rsidRPr="00A50EAA">
        <w:rPr>
          <w:rFonts w:ascii="Tahoma" w:hAnsi="Tahoma" w:cs="Tahoma"/>
          <w:b/>
          <w:bCs/>
          <w:color w:val="404040" w:themeColor="text1" w:themeTint="BF"/>
          <w:sz w:val="18"/>
          <w:szCs w:val="17"/>
        </w:rPr>
        <w:t>Problem-solving:</w:t>
      </w:r>
      <w:r w:rsidRPr="00A50EAA">
        <w:rPr>
          <w:rFonts w:ascii="Tahoma" w:hAnsi="Tahoma" w:cs="Tahoma"/>
          <w:color w:val="404040" w:themeColor="text1" w:themeTint="BF"/>
          <w:sz w:val="18"/>
          <w:szCs w:val="17"/>
        </w:rPr>
        <w:t xml:space="preserve"> Possess strong analytical and problem-solving skills, which helped identify and fix high-severity bugs in programs during bug-fixing meetings. Proficient in developing log systems and testing frameworks, which helped facilitate database integration tests and track original data to avoid program wrong </w:t>
      </w:r>
      <w:r w:rsidR="00FA620D" w:rsidRPr="00A50EAA">
        <w:rPr>
          <w:rFonts w:ascii="Tahoma" w:hAnsi="Tahoma" w:cs="Tahoma"/>
          <w:color w:val="404040" w:themeColor="text1" w:themeTint="BF"/>
          <w:sz w:val="18"/>
          <w:szCs w:val="17"/>
        </w:rPr>
        <w:t>behaviour</w:t>
      </w:r>
      <w:r w:rsidRPr="00A50EAA">
        <w:rPr>
          <w:rFonts w:ascii="Tahoma" w:hAnsi="Tahoma" w:cs="Tahoma"/>
          <w:color w:val="404040" w:themeColor="text1" w:themeTint="BF"/>
          <w:sz w:val="18"/>
          <w:szCs w:val="17"/>
        </w:rPr>
        <w:t>.</w:t>
      </w:r>
    </w:p>
    <w:p w14:paraId="078C3526" w14:textId="77777777" w:rsidR="00857A70" w:rsidRDefault="00857A70" w:rsidP="00550453">
      <w:pPr>
        <w:pStyle w:val="ListParagraph"/>
        <w:spacing w:after="0"/>
        <w:ind w:left="90" w:right="70"/>
        <w:jc w:val="both"/>
        <w:rPr>
          <w:rFonts w:ascii="Tahoma" w:hAnsi="Tahoma" w:cs="Tahoma"/>
          <w:b/>
          <w:color w:val="404040" w:themeColor="text1" w:themeTint="BF"/>
          <w:sz w:val="24"/>
          <w:szCs w:val="19"/>
        </w:rPr>
      </w:pPr>
    </w:p>
    <w:p w14:paraId="1DB8DDB7" w14:textId="77777777" w:rsidR="009E6E96" w:rsidRPr="006E32A3" w:rsidRDefault="00990C55" w:rsidP="00550453">
      <w:pPr>
        <w:spacing w:after="120"/>
        <w:ind w:right="70"/>
        <w:jc w:val="both"/>
        <w:rPr>
          <w:rFonts w:ascii="Tahoma" w:hAnsi="Tahoma" w:cs="Tahoma"/>
          <w:sz w:val="18"/>
          <w:szCs w:val="17"/>
        </w:rPr>
      </w:pPr>
      <w:r>
        <w:rPr>
          <w:rFonts w:ascii="Tahoma" w:hAnsi="Tahoma" w:cs="Tahoma"/>
          <w:b/>
          <w:color w:val="404040" w:themeColor="text1" w:themeTint="BF"/>
          <w:sz w:val="24"/>
          <w:szCs w:val="19"/>
        </w:rPr>
        <w:t>EMPLOYMENT HISTORY</w:t>
      </w:r>
    </w:p>
    <w:p w14:paraId="78AD8C80" w14:textId="26C49D99" w:rsidR="00096E2E" w:rsidRDefault="003A7F63" w:rsidP="00726F42">
      <w:pPr>
        <w:tabs>
          <w:tab w:val="left" w:pos="2820"/>
        </w:tabs>
        <w:spacing w:after="120"/>
        <w:ind w:right="70"/>
        <w:rPr>
          <w:rFonts w:ascii="Tahoma" w:hAnsi="Tahoma" w:cs="Tahoma"/>
          <w:color w:val="404040" w:themeColor="text1" w:themeTint="BF"/>
          <w:sz w:val="18"/>
          <w:szCs w:val="19"/>
        </w:rPr>
      </w:pPr>
      <w:r w:rsidRPr="003B2169">
        <w:rPr>
          <w:rFonts w:ascii="Tahoma" w:hAnsi="Tahoma" w:cs="Tahoma"/>
          <w:b/>
          <w:color w:val="215968"/>
          <w:sz w:val="18"/>
          <w:szCs w:val="19"/>
        </w:rPr>
        <w:t>IT CONSULTING (</w:t>
      </w:r>
      <w:proofErr w:type="gramStart"/>
      <w:r>
        <w:rPr>
          <w:rFonts w:ascii="Tahoma" w:hAnsi="Tahoma" w:cs="Tahoma"/>
          <w:b/>
          <w:color w:val="215968"/>
          <w:sz w:val="18"/>
          <w:szCs w:val="19"/>
          <w:lang w:eastAsia="zh-CN"/>
        </w:rPr>
        <w:t>Remote</w:t>
      </w:r>
      <w:r w:rsidRPr="003B2169">
        <w:rPr>
          <w:rFonts w:ascii="Tahoma" w:hAnsi="Tahoma" w:cs="Tahoma"/>
          <w:b/>
          <w:color w:val="215968"/>
          <w:sz w:val="18"/>
          <w:szCs w:val="19"/>
        </w:rPr>
        <w:t>)</w:t>
      </w:r>
      <w:r>
        <w:rPr>
          <w:rFonts w:ascii="Tahoma" w:hAnsi="Tahoma" w:cs="Tahoma"/>
          <w:b/>
          <w:color w:val="215968"/>
          <w:sz w:val="18"/>
          <w:szCs w:val="19"/>
        </w:rPr>
        <w:t xml:space="preserve"> </w:t>
      </w:r>
      <w:r w:rsidR="00726F42">
        <w:rPr>
          <w:rFonts w:ascii="Tahoma" w:hAnsi="Tahoma" w:cs="Tahoma"/>
          <w:b/>
          <w:color w:val="215968"/>
          <w:sz w:val="18"/>
          <w:szCs w:val="19"/>
        </w:rPr>
        <w:t xml:space="preserve"> </w:t>
      </w:r>
      <w:r w:rsidR="00726F42" w:rsidRPr="00726F42">
        <w:rPr>
          <w:rFonts w:ascii="Tahoma" w:hAnsi="Tahoma" w:cs="Tahoma"/>
          <w:bCs/>
          <w:color w:val="215968"/>
          <w:sz w:val="18"/>
          <w:szCs w:val="19"/>
        </w:rPr>
        <w:t>|</w:t>
      </w:r>
      <w:proofErr w:type="gramEnd"/>
      <w:r w:rsidR="00726F42">
        <w:rPr>
          <w:rFonts w:ascii="Tahoma" w:hAnsi="Tahoma" w:cs="Tahoma"/>
          <w:b/>
          <w:color w:val="215968"/>
          <w:sz w:val="18"/>
          <w:szCs w:val="19"/>
        </w:rPr>
        <w:t xml:space="preserve"> </w:t>
      </w:r>
      <w:proofErr w:type="spellStart"/>
      <w:r w:rsidRPr="003A7F63">
        <w:rPr>
          <w:rFonts w:ascii="Tahoma" w:hAnsi="Tahoma" w:cs="Tahoma"/>
          <w:b/>
          <w:color w:val="215968"/>
          <w:sz w:val="18"/>
          <w:szCs w:val="19"/>
        </w:rPr>
        <w:t>Zhicheng</w:t>
      </w:r>
      <w:proofErr w:type="spellEnd"/>
      <w:r w:rsidRPr="003A7F63">
        <w:rPr>
          <w:rFonts w:ascii="Tahoma" w:hAnsi="Tahoma" w:cs="Tahoma"/>
          <w:b/>
          <w:color w:val="215968"/>
          <w:sz w:val="18"/>
          <w:szCs w:val="19"/>
        </w:rPr>
        <w:t xml:space="preserve"> Accounting Firm</w:t>
      </w:r>
      <w:r>
        <w:rPr>
          <w:rFonts w:ascii="Tahoma" w:hAnsi="Tahoma" w:cs="Tahoma"/>
          <w:b/>
          <w:color w:val="215968"/>
          <w:sz w:val="18"/>
          <w:szCs w:val="19"/>
        </w:rPr>
        <w:t xml:space="preserve"> </w:t>
      </w:r>
      <w:r w:rsidR="009E6E96" w:rsidRPr="009B5B9D">
        <w:rPr>
          <w:rFonts w:ascii="Tahoma" w:hAnsi="Tahoma" w:cs="Tahoma"/>
          <w:color w:val="404040" w:themeColor="text1" w:themeTint="BF"/>
          <w:sz w:val="18"/>
          <w:szCs w:val="19"/>
        </w:rPr>
        <w:t xml:space="preserve">| </w:t>
      </w:r>
      <w:r w:rsidR="00726F42">
        <w:rPr>
          <w:rFonts w:ascii="Tahoma" w:hAnsi="Tahoma" w:cs="Tahoma"/>
          <w:color w:val="404040" w:themeColor="text1" w:themeTint="BF"/>
          <w:sz w:val="18"/>
          <w:szCs w:val="19"/>
        </w:rPr>
        <w:t>20</w:t>
      </w:r>
      <w:r>
        <w:rPr>
          <w:rFonts w:ascii="Tahoma" w:hAnsi="Tahoma" w:cs="Tahoma"/>
          <w:color w:val="404040" w:themeColor="text1" w:themeTint="BF"/>
          <w:sz w:val="18"/>
          <w:szCs w:val="19"/>
        </w:rPr>
        <w:t>21</w:t>
      </w:r>
      <w:r w:rsidR="00726F42">
        <w:rPr>
          <w:rFonts w:ascii="Tahoma" w:hAnsi="Tahoma" w:cs="Tahoma"/>
          <w:color w:val="404040" w:themeColor="text1" w:themeTint="BF"/>
          <w:sz w:val="18"/>
          <w:szCs w:val="19"/>
        </w:rPr>
        <w:t xml:space="preserve"> – 2023 </w:t>
      </w:r>
    </w:p>
    <w:p w14:paraId="5EBCC647" w14:textId="2FFE87E2" w:rsidR="003A7F63" w:rsidRDefault="003A7F63" w:rsidP="003A7F63">
      <w:pPr>
        <w:pStyle w:val="ListParagraph"/>
        <w:numPr>
          <w:ilvl w:val="0"/>
          <w:numId w:val="5"/>
        </w:numPr>
        <w:spacing w:after="0"/>
        <w:ind w:right="70"/>
        <w:rPr>
          <w:rFonts w:ascii="Tahoma" w:hAnsi="Tahoma" w:cs="Tahoma"/>
          <w:color w:val="404040" w:themeColor="text1" w:themeTint="BF"/>
          <w:sz w:val="18"/>
          <w:szCs w:val="17"/>
        </w:rPr>
      </w:pPr>
      <w:r w:rsidRPr="003A7F63">
        <w:rPr>
          <w:rFonts w:ascii="Tahoma" w:hAnsi="Tahoma" w:cs="Tahoma"/>
          <w:color w:val="404040" w:themeColor="text1" w:themeTint="BF"/>
          <w:sz w:val="18"/>
          <w:szCs w:val="17"/>
        </w:rPr>
        <w:t>Create and maintain dashboards to track key performance indicators (KPIs)</w:t>
      </w:r>
    </w:p>
    <w:p w14:paraId="0E23D5E3" w14:textId="519C76C6" w:rsidR="003A7F63" w:rsidRPr="003A7F63" w:rsidRDefault="003A7F63" w:rsidP="0015019E">
      <w:pPr>
        <w:pStyle w:val="ListParagraph"/>
        <w:numPr>
          <w:ilvl w:val="0"/>
          <w:numId w:val="5"/>
        </w:numPr>
        <w:tabs>
          <w:tab w:val="left" w:pos="2820"/>
        </w:tabs>
        <w:spacing w:after="120"/>
        <w:ind w:right="70"/>
        <w:rPr>
          <w:rFonts w:ascii="Tahoma" w:hAnsi="Tahoma" w:cs="Tahoma"/>
          <w:b/>
          <w:color w:val="215968"/>
          <w:sz w:val="18"/>
          <w:szCs w:val="19"/>
        </w:rPr>
      </w:pPr>
      <w:r w:rsidRPr="003A7F63">
        <w:rPr>
          <w:rFonts w:ascii="Tahoma" w:hAnsi="Tahoma" w:cs="Tahoma" w:hint="eastAsia"/>
          <w:color w:val="404040" w:themeColor="text1" w:themeTint="BF"/>
          <w:sz w:val="18"/>
          <w:szCs w:val="17"/>
          <w:lang w:eastAsia="zh-CN"/>
        </w:rPr>
        <w:t>Write</w:t>
      </w:r>
      <w:r w:rsidRPr="003A7F63">
        <w:rPr>
          <w:rFonts w:ascii="Tahoma" w:hAnsi="Tahoma" w:cs="Tahoma"/>
          <w:color w:val="404040" w:themeColor="text1" w:themeTint="BF"/>
          <w:sz w:val="18"/>
          <w:szCs w:val="17"/>
          <w:lang w:eastAsia="zh-CN"/>
        </w:rPr>
        <w:t xml:space="preserve"> </w:t>
      </w:r>
      <w:r w:rsidRPr="003A7F63">
        <w:rPr>
          <w:rFonts w:ascii="Tahoma" w:hAnsi="Tahoma" w:cs="Tahoma" w:hint="eastAsia"/>
          <w:color w:val="404040" w:themeColor="text1" w:themeTint="BF"/>
          <w:sz w:val="18"/>
          <w:szCs w:val="17"/>
          <w:lang w:eastAsia="zh-CN"/>
        </w:rPr>
        <w:t>script</w:t>
      </w:r>
      <w:r w:rsidRPr="003A7F63">
        <w:rPr>
          <w:rFonts w:ascii="Tahoma" w:hAnsi="Tahoma" w:cs="Tahoma"/>
          <w:color w:val="404040" w:themeColor="text1" w:themeTint="BF"/>
          <w:sz w:val="18"/>
          <w:szCs w:val="17"/>
          <w:lang w:eastAsia="zh-CN"/>
        </w:rPr>
        <w:t xml:space="preserve"> </w:t>
      </w:r>
      <w:r w:rsidRPr="003A7F63">
        <w:rPr>
          <w:rFonts w:ascii="Tahoma" w:hAnsi="Tahoma" w:cs="Tahoma" w:hint="eastAsia"/>
          <w:color w:val="404040" w:themeColor="text1" w:themeTint="BF"/>
          <w:sz w:val="18"/>
          <w:szCs w:val="17"/>
          <w:lang w:eastAsia="zh-CN"/>
        </w:rPr>
        <w:t>to</w:t>
      </w:r>
      <w:r w:rsidRPr="003A7F63">
        <w:rPr>
          <w:rFonts w:ascii="Tahoma" w:hAnsi="Tahoma" w:cs="Tahoma"/>
          <w:color w:val="404040" w:themeColor="text1" w:themeTint="BF"/>
          <w:sz w:val="18"/>
          <w:szCs w:val="17"/>
          <w:lang w:eastAsia="zh-CN"/>
        </w:rPr>
        <w:t xml:space="preserve"> automatically check the result from DIXINNUO (A Chinese accounting software) </w:t>
      </w:r>
      <w:r w:rsidRPr="003A7F63">
        <w:rPr>
          <w:rFonts w:ascii="Tahoma" w:hAnsi="Tahoma" w:cs="Tahoma"/>
          <w:color w:val="404040" w:themeColor="text1" w:themeTint="BF"/>
          <w:sz w:val="18"/>
          <w:szCs w:val="17"/>
          <w:lang w:eastAsia="zh-CN"/>
        </w:rPr>
        <w:t>by UiPath</w:t>
      </w:r>
      <w:r>
        <w:rPr>
          <w:rFonts w:ascii="Tahoma" w:hAnsi="Tahoma" w:cs="Tahoma"/>
          <w:color w:val="404040" w:themeColor="text1" w:themeTint="BF"/>
          <w:sz w:val="18"/>
          <w:szCs w:val="17"/>
          <w:lang w:eastAsia="zh-CN"/>
        </w:rPr>
        <w:t>.</w:t>
      </w:r>
    </w:p>
    <w:p w14:paraId="18E1032D" w14:textId="192AF500" w:rsidR="003A7F63" w:rsidRPr="003A7F63" w:rsidRDefault="003A7F63" w:rsidP="0015019E">
      <w:pPr>
        <w:pStyle w:val="ListParagraph"/>
        <w:numPr>
          <w:ilvl w:val="0"/>
          <w:numId w:val="5"/>
        </w:numPr>
        <w:tabs>
          <w:tab w:val="left" w:pos="2820"/>
        </w:tabs>
        <w:spacing w:after="120"/>
        <w:ind w:right="70"/>
        <w:rPr>
          <w:rFonts w:ascii="Tahoma" w:hAnsi="Tahoma" w:cs="Tahoma"/>
          <w:b/>
          <w:color w:val="215968"/>
          <w:sz w:val="18"/>
          <w:szCs w:val="19"/>
        </w:rPr>
      </w:pPr>
      <w:r w:rsidRPr="000F487E">
        <w:rPr>
          <w:rFonts w:ascii="Tahoma" w:hAnsi="Tahoma" w:cs="Tahoma"/>
          <w:color w:val="404040" w:themeColor="text1" w:themeTint="BF"/>
          <w:sz w:val="18"/>
          <w:szCs w:val="17"/>
        </w:rPr>
        <w:t>Used Python to clean data and optimi</w:t>
      </w:r>
      <w:r>
        <w:rPr>
          <w:rFonts w:ascii="Tahoma" w:hAnsi="Tahoma" w:cs="Tahoma"/>
          <w:color w:val="404040" w:themeColor="text1" w:themeTint="BF"/>
          <w:sz w:val="18"/>
          <w:szCs w:val="17"/>
        </w:rPr>
        <w:t>s</w:t>
      </w:r>
      <w:r w:rsidRPr="000F487E">
        <w:rPr>
          <w:rFonts w:ascii="Tahoma" w:hAnsi="Tahoma" w:cs="Tahoma"/>
          <w:color w:val="404040" w:themeColor="text1" w:themeTint="BF"/>
          <w:sz w:val="18"/>
          <w:szCs w:val="17"/>
        </w:rPr>
        <w:t>e data</w:t>
      </w:r>
      <w:r>
        <w:rPr>
          <w:rFonts w:ascii="Tahoma" w:hAnsi="Tahoma" w:cs="Tahoma"/>
          <w:color w:val="404040" w:themeColor="text1" w:themeTint="BF"/>
          <w:sz w:val="18"/>
          <w:szCs w:val="17"/>
        </w:rPr>
        <w:t xml:space="preserve"> from the Client’s company.</w:t>
      </w:r>
    </w:p>
    <w:p w14:paraId="6B6601C7" w14:textId="333EDFFE" w:rsidR="003A7F63" w:rsidRDefault="003A7F63" w:rsidP="00726F42">
      <w:pPr>
        <w:tabs>
          <w:tab w:val="left" w:pos="2820"/>
        </w:tabs>
        <w:spacing w:after="120"/>
        <w:ind w:right="70"/>
        <w:rPr>
          <w:rFonts w:ascii="Tahoma" w:hAnsi="Tahoma" w:cs="Tahoma"/>
          <w:color w:val="404040" w:themeColor="text1" w:themeTint="BF"/>
          <w:sz w:val="18"/>
          <w:szCs w:val="19"/>
        </w:rPr>
      </w:pPr>
      <w:r w:rsidRPr="003B2169">
        <w:rPr>
          <w:rFonts w:ascii="Tahoma" w:hAnsi="Tahoma" w:cs="Tahoma"/>
          <w:b/>
          <w:color w:val="215968"/>
          <w:sz w:val="18"/>
          <w:szCs w:val="19"/>
        </w:rPr>
        <w:t>IT CONSULTING (</w:t>
      </w:r>
      <w:r>
        <w:rPr>
          <w:rFonts w:ascii="Tahoma" w:hAnsi="Tahoma" w:cs="Tahoma" w:hint="eastAsia"/>
          <w:b/>
          <w:color w:val="215968"/>
          <w:sz w:val="18"/>
          <w:szCs w:val="19"/>
          <w:lang w:eastAsia="zh-CN"/>
        </w:rPr>
        <w:t>Freelance</w:t>
      </w:r>
      <w:r w:rsidRPr="003B2169">
        <w:rPr>
          <w:rFonts w:ascii="Tahoma" w:hAnsi="Tahoma" w:cs="Tahoma"/>
          <w:b/>
          <w:color w:val="215968"/>
          <w:sz w:val="18"/>
          <w:szCs w:val="19"/>
        </w:rPr>
        <w:t>)</w:t>
      </w:r>
      <w:r>
        <w:rPr>
          <w:rFonts w:ascii="Tahoma" w:hAnsi="Tahoma" w:cs="Tahoma"/>
          <w:b/>
          <w:color w:val="215968"/>
          <w:sz w:val="18"/>
          <w:szCs w:val="19"/>
        </w:rPr>
        <w:t xml:space="preserve"> </w:t>
      </w:r>
      <w:r>
        <w:rPr>
          <w:rFonts w:ascii="Tahoma" w:hAnsi="Tahoma" w:cs="Tahoma"/>
          <w:i/>
          <w:color w:val="215968"/>
          <w:sz w:val="18"/>
          <w:szCs w:val="19"/>
        </w:rPr>
        <w:t xml:space="preserve">On Travel </w:t>
      </w:r>
      <w:r w:rsidRPr="009B5B9D">
        <w:rPr>
          <w:rFonts w:ascii="Tahoma" w:hAnsi="Tahoma" w:cs="Tahoma"/>
          <w:color w:val="404040" w:themeColor="text1" w:themeTint="BF"/>
          <w:sz w:val="18"/>
          <w:szCs w:val="19"/>
        </w:rPr>
        <w:t xml:space="preserve">| </w:t>
      </w:r>
      <w:r>
        <w:rPr>
          <w:rFonts w:ascii="Tahoma" w:hAnsi="Tahoma" w:cs="Tahoma"/>
          <w:color w:val="404040" w:themeColor="text1" w:themeTint="BF"/>
          <w:sz w:val="18"/>
          <w:szCs w:val="19"/>
        </w:rPr>
        <w:t>20</w:t>
      </w:r>
      <w:r>
        <w:rPr>
          <w:rFonts w:ascii="Tahoma" w:hAnsi="Tahoma" w:cs="Tahoma"/>
          <w:color w:val="404040" w:themeColor="text1" w:themeTint="BF"/>
          <w:sz w:val="18"/>
          <w:szCs w:val="19"/>
        </w:rPr>
        <w:t>19</w:t>
      </w:r>
      <w:r>
        <w:rPr>
          <w:rFonts w:ascii="Tahoma" w:hAnsi="Tahoma" w:cs="Tahoma"/>
          <w:color w:val="404040" w:themeColor="text1" w:themeTint="BF"/>
          <w:sz w:val="18"/>
          <w:szCs w:val="19"/>
        </w:rPr>
        <w:t xml:space="preserve"> – 202</w:t>
      </w:r>
      <w:r>
        <w:rPr>
          <w:rFonts w:ascii="Tahoma" w:hAnsi="Tahoma" w:cs="Tahoma"/>
          <w:color w:val="404040" w:themeColor="text1" w:themeTint="BF"/>
          <w:sz w:val="18"/>
          <w:szCs w:val="19"/>
        </w:rPr>
        <w:t>1</w:t>
      </w:r>
      <w:r>
        <w:rPr>
          <w:rFonts w:ascii="Tahoma" w:hAnsi="Tahoma" w:cs="Tahoma"/>
          <w:color w:val="404040" w:themeColor="text1" w:themeTint="BF"/>
          <w:sz w:val="18"/>
          <w:szCs w:val="19"/>
        </w:rPr>
        <w:t xml:space="preserve"> </w:t>
      </w:r>
    </w:p>
    <w:p w14:paraId="47AA7EED" w14:textId="77777777" w:rsidR="003A7F63" w:rsidRDefault="003A7F63" w:rsidP="003A7F63">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Created detailed documentation of the system's features and functionality and trained clients to maintain it effectively.</w:t>
      </w:r>
    </w:p>
    <w:p w14:paraId="4A9A800F" w14:textId="7019FD73" w:rsidR="003A7F63" w:rsidRDefault="003A7F63" w:rsidP="003A7F63">
      <w:pPr>
        <w:pStyle w:val="ListParagraph"/>
        <w:numPr>
          <w:ilvl w:val="0"/>
          <w:numId w:val="5"/>
        </w:numPr>
        <w:spacing w:after="0"/>
        <w:ind w:right="70"/>
        <w:rPr>
          <w:rFonts w:ascii="Tahoma" w:hAnsi="Tahoma" w:cs="Tahoma"/>
          <w:color w:val="404040" w:themeColor="text1" w:themeTint="BF"/>
          <w:sz w:val="18"/>
          <w:szCs w:val="17"/>
          <w:lang w:eastAsia="zh-CN"/>
        </w:rPr>
      </w:pPr>
      <w:r w:rsidRPr="003A7F63">
        <w:rPr>
          <w:rFonts w:ascii="Tahoma" w:hAnsi="Tahoma" w:cs="Tahoma"/>
          <w:color w:val="404040" w:themeColor="text1" w:themeTint="BF"/>
          <w:sz w:val="18"/>
          <w:szCs w:val="17"/>
          <w:lang w:eastAsia="zh-CN"/>
        </w:rPr>
        <w:t xml:space="preserve">The process is being simplified </w:t>
      </w:r>
      <w:r>
        <w:rPr>
          <w:rFonts w:ascii="Tahoma" w:hAnsi="Tahoma" w:cs="Tahoma"/>
          <w:color w:val="404040" w:themeColor="text1" w:themeTint="BF"/>
          <w:sz w:val="18"/>
          <w:szCs w:val="17"/>
          <w:lang w:eastAsia="zh-CN"/>
        </w:rPr>
        <w:t xml:space="preserve">by </w:t>
      </w:r>
      <w:r w:rsidRPr="003A7F63">
        <w:rPr>
          <w:rFonts w:ascii="Tahoma" w:hAnsi="Tahoma" w:cs="Tahoma"/>
          <w:color w:val="404040" w:themeColor="text1" w:themeTint="BF"/>
          <w:sz w:val="18"/>
          <w:szCs w:val="17"/>
          <w:lang w:eastAsia="zh-CN"/>
        </w:rPr>
        <w:t>UiPath</w:t>
      </w:r>
      <w:r>
        <w:rPr>
          <w:rFonts w:ascii="Tahoma" w:hAnsi="Tahoma" w:cs="Tahoma"/>
          <w:color w:val="404040" w:themeColor="text1" w:themeTint="BF"/>
          <w:sz w:val="18"/>
          <w:szCs w:val="17"/>
          <w:lang w:eastAsia="zh-CN"/>
        </w:rPr>
        <w:t xml:space="preserve"> and </w:t>
      </w:r>
      <w:r w:rsidRPr="003A7F63">
        <w:rPr>
          <w:rFonts w:ascii="Tahoma" w:hAnsi="Tahoma" w:cs="Tahoma"/>
          <w:color w:val="404040" w:themeColor="text1" w:themeTint="BF"/>
          <w:sz w:val="18"/>
          <w:szCs w:val="17"/>
          <w:lang w:eastAsia="zh-CN"/>
        </w:rPr>
        <w:t>with the aid of the client's accountants.</w:t>
      </w:r>
    </w:p>
    <w:p w14:paraId="752242AF" w14:textId="62425826" w:rsidR="003A7F63" w:rsidRDefault="003A7F63" w:rsidP="003A7F63">
      <w:pPr>
        <w:pStyle w:val="ListParagraph"/>
        <w:numPr>
          <w:ilvl w:val="0"/>
          <w:numId w:val="5"/>
        </w:numPr>
        <w:spacing w:after="0"/>
        <w:ind w:right="70"/>
        <w:rPr>
          <w:rFonts w:ascii="Tahoma" w:hAnsi="Tahoma" w:cs="Tahoma"/>
          <w:color w:val="404040" w:themeColor="text1" w:themeTint="BF"/>
          <w:sz w:val="18"/>
          <w:szCs w:val="17"/>
          <w:lang w:eastAsia="zh-CN"/>
        </w:rPr>
      </w:pPr>
      <w:r w:rsidRPr="003A7F63">
        <w:rPr>
          <w:rFonts w:ascii="Tahoma" w:hAnsi="Tahoma" w:cs="Tahoma"/>
          <w:color w:val="404040" w:themeColor="text1" w:themeTint="BF"/>
          <w:sz w:val="18"/>
          <w:szCs w:val="17"/>
          <w:lang w:eastAsia="zh-CN"/>
        </w:rPr>
        <w:t xml:space="preserve">Conduct data analysis to identify trends, patterns, and opportunities for </w:t>
      </w:r>
      <w:r w:rsidRPr="003A7F63">
        <w:rPr>
          <w:rFonts w:ascii="Tahoma" w:hAnsi="Tahoma" w:cs="Tahoma"/>
          <w:color w:val="404040" w:themeColor="text1" w:themeTint="BF"/>
          <w:sz w:val="18"/>
          <w:szCs w:val="17"/>
          <w:lang w:eastAsia="zh-CN"/>
        </w:rPr>
        <w:t>improvement.</w:t>
      </w:r>
    </w:p>
    <w:p w14:paraId="7DF73B8E" w14:textId="678B840B" w:rsidR="003A7F63" w:rsidRPr="005550AA" w:rsidRDefault="003A7F63" w:rsidP="003A7F63">
      <w:pPr>
        <w:pStyle w:val="ListParagraph"/>
        <w:numPr>
          <w:ilvl w:val="0"/>
          <w:numId w:val="5"/>
        </w:numPr>
        <w:spacing w:after="0"/>
        <w:ind w:right="70"/>
        <w:rPr>
          <w:rFonts w:ascii="Tahoma" w:hAnsi="Tahoma" w:cs="Tahoma" w:hint="eastAsia"/>
          <w:color w:val="404040" w:themeColor="text1" w:themeTint="BF"/>
          <w:sz w:val="18"/>
          <w:szCs w:val="17"/>
          <w:lang w:eastAsia="zh-CN"/>
        </w:rPr>
      </w:pPr>
      <w:r w:rsidRPr="003A7F63">
        <w:rPr>
          <w:rFonts w:ascii="Tahoma" w:hAnsi="Tahoma" w:cs="Tahoma"/>
          <w:color w:val="404040" w:themeColor="text1" w:themeTint="BF"/>
          <w:sz w:val="18"/>
          <w:szCs w:val="17"/>
          <w:lang w:eastAsia="zh-CN"/>
        </w:rPr>
        <w:t xml:space="preserve">Developed and maintained project documentation such as project plans and status </w:t>
      </w:r>
      <w:proofErr w:type="gramStart"/>
      <w:r w:rsidRPr="003A7F63">
        <w:rPr>
          <w:rFonts w:ascii="Tahoma" w:hAnsi="Tahoma" w:cs="Tahoma"/>
          <w:color w:val="404040" w:themeColor="text1" w:themeTint="BF"/>
          <w:sz w:val="18"/>
          <w:szCs w:val="17"/>
          <w:lang w:eastAsia="zh-CN"/>
        </w:rPr>
        <w:t>reports</w:t>
      </w:r>
      <w:proofErr w:type="gramEnd"/>
    </w:p>
    <w:p w14:paraId="351593D0" w14:textId="77777777" w:rsidR="003A7F63" w:rsidRPr="00726F42" w:rsidRDefault="003A7F63" w:rsidP="00726F42">
      <w:pPr>
        <w:tabs>
          <w:tab w:val="left" w:pos="2820"/>
        </w:tabs>
        <w:spacing w:after="120"/>
        <w:ind w:right="70"/>
        <w:rPr>
          <w:rFonts w:ascii="Tahoma" w:hAnsi="Tahoma" w:cs="Tahoma"/>
          <w:i/>
          <w:color w:val="215968"/>
          <w:sz w:val="18"/>
          <w:szCs w:val="19"/>
        </w:rPr>
      </w:pPr>
    </w:p>
    <w:p w14:paraId="38F17E83" w14:textId="08DEAA88" w:rsidR="00A90589" w:rsidRPr="009B5B9D" w:rsidRDefault="003B2169" w:rsidP="00550453">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00A90589" w:rsidRPr="009B5B9D">
        <w:rPr>
          <w:rFonts w:ascii="Tahoma" w:hAnsi="Tahoma" w:cs="Tahoma"/>
          <w:b/>
          <w:color w:val="215968"/>
          <w:sz w:val="18"/>
          <w:szCs w:val="19"/>
        </w:rPr>
        <w:t xml:space="preserve"> </w:t>
      </w:r>
      <w:r w:rsidR="00584308">
        <w:rPr>
          <w:rFonts w:ascii="Tahoma" w:hAnsi="Tahoma" w:cs="Tahoma"/>
          <w:b/>
          <w:color w:val="215968"/>
          <w:sz w:val="18"/>
          <w:szCs w:val="19"/>
        </w:rPr>
        <w:t>Senior Associate consultant</w:t>
      </w:r>
      <w:r w:rsidR="00A90589" w:rsidRPr="009B5B9D">
        <w:rPr>
          <w:rFonts w:ascii="Tahoma" w:hAnsi="Tahoma" w:cs="Tahoma"/>
          <w:b/>
          <w:color w:val="215968"/>
          <w:sz w:val="18"/>
          <w:szCs w:val="19"/>
        </w:rPr>
        <w:br/>
      </w:r>
      <w:r w:rsidRPr="003B2169">
        <w:rPr>
          <w:rFonts w:ascii="Tahoma" w:hAnsi="Tahoma" w:cs="Tahoma"/>
          <w:i/>
          <w:color w:val="215968"/>
          <w:sz w:val="18"/>
          <w:szCs w:val="19"/>
        </w:rPr>
        <w:t>Deloitte</w:t>
      </w:r>
      <w:r w:rsidR="000F487E">
        <w:rPr>
          <w:rFonts w:ascii="Tahoma" w:hAnsi="Tahoma" w:cs="Tahoma"/>
          <w:i/>
          <w:color w:val="215968"/>
          <w:sz w:val="18"/>
          <w:szCs w:val="19"/>
        </w:rPr>
        <w:t xml:space="preserve">, </w:t>
      </w:r>
      <w:r w:rsidRPr="003B2169">
        <w:rPr>
          <w:rFonts w:ascii="Tahoma" w:hAnsi="Tahoma" w:cs="Tahoma"/>
          <w:i/>
          <w:color w:val="215968"/>
          <w:sz w:val="18"/>
          <w:szCs w:val="19"/>
        </w:rPr>
        <w:t>Jia Xing Minth Group Ltd</w:t>
      </w:r>
      <w:r w:rsidR="000F487E">
        <w:rPr>
          <w:rFonts w:ascii="Tahoma" w:hAnsi="Tahoma" w:cs="Tahoma"/>
          <w:i/>
          <w:color w:val="215968"/>
          <w:sz w:val="18"/>
          <w:szCs w:val="19"/>
        </w:rPr>
        <w:t xml:space="preserve"> – </w:t>
      </w:r>
      <w:r w:rsidR="000F487E" w:rsidRPr="003B2169">
        <w:rPr>
          <w:rFonts w:ascii="Tahoma" w:hAnsi="Tahoma" w:cs="Tahoma"/>
          <w:i/>
          <w:color w:val="215968"/>
          <w:sz w:val="18"/>
          <w:szCs w:val="19"/>
        </w:rPr>
        <w:t>China</w:t>
      </w:r>
      <w:r w:rsidR="000F487E">
        <w:rPr>
          <w:rFonts w:ascii="Tahoma" w:hAnsi="Tahoma" w:cs="Tahoma"/>
          <w:i/>
          <w:color w:val="215968"/>
          <w:sz w:val="18"/>
          <w:szCs w:val="19"/>
        </w:rPr>
        <w:t xml:space="preserve"> </w:t>
      </w:r>
      <w:r w:rsidR="00A90589" w:rsidRPr="009B5B9D">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Sep</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 xml:space="preserve">2018 </w:t>
      </w:r>
      <w:r>
        <w:rPr>
          <w:rFonts w:ascii="Tahoma" w:hAnsi="Tahoma" w:cs="Tahoma"/>
          <w:color w:val="404040" w:themeColor="text1" w:themeTint="BF"/>
          <w:sz w:val="18"/>
          <w:szCs w:val="19"/>
        </w:rPr>
        <w:t>–</w:t>
      </w:r>
      <w:r w:rsidRPr="003B2169">
        <w:rPr>
          <w:rFonts w:ascii="Tahoma" w:hAnsi="Tahoma" w:cs="Tahoma"/>
          <w:color w:val="404040" w:themeColor="text1" w:themeTint="BF"/>
          <w:sz w:val="18"/>
          <w:szCs w:val="19"/>
        </w:rPr>
        <w:t xml:space="preserve"> Dec</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2018</w:t>
      </w:r>
    </w:p>
    <w:p w14:paraId="1299D1B0" w14:textId="77777777" w:rsidR="000F487E" w:rsidRP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Collaborated with leaders to design the template of specification document for the whole project, ensuring the clear and concise communication of project requirements to stakeholders.</w:t>
      </w:r>
    </w:p>
    <w:p w14:paraId="320E1698" w14:textId="77777777" w:rsidR="000F487E" w:rsidRP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Led the two contract workers throughout the whole project, providing guidance and support to ensure the successful completion of project goals and milestones.</w:t>
      </w:r>
    </w:p>
    <w:p w14:paraId="61858DE6" w14:textId="64E98B71" w:rsidR="000F487E" w:rsidRP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Utili</w:t>
      </w:r>
      <w:r>
        <w:rPr>
          <w:rFonts w:ascii="Tahoma" w:hAnsi="Tahoma" w:cs="Tahoma"/>
          <w:color w:val="404040" w:themeColor="text1" w:themeTint="BF"/>
          <w:sz w:val="18"/>
          <w:szCs w:val="17"/>
        </w:rPr>
        <w:t>s</w:t>
      </w:r>
      <w:r w:rsidRPr="000F487E">
        <w:rPr>
          <w:rFonts w:ascii="Tahoma" w:hAnsi="Tahoma" w:cs="Tahoma"/>
          <w:color w:val="404040" w:themeColor="text1" w:themeTint="BF"/>
          <w:sz w:val="18"/>
          <w:szCs w:val="17"/>
        </w:rPr>
        <w:t>ed my finance knowledge and expertise to design a new system that enabled computers to automatically download bank records and reconcile simple errors between bills from sub-companies, improving the efficiency of the workflow.</w:t>
      </w:r>
    </w:p>
    <w:p w14:paraId="5BA191BC" w14:textId="77777777" w:rsidR="000F487E" w:rsidRP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Developed a testing framework for the whole project to ensure the quality of the program, resulting in higher efficiency and fewer errors during the testing phase.</w:t>
      </w:r>
    </w:p>
    <w:p w14:paraId="60D2EADA" w14:textId="405C9D15" w:rsidR="00096E2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Used Python to clean data and optimi</w:t>
      </w:r>
      <w:r>
        <w:rPr>
          <w:rFonts w:ascii="Tahoma" w:hAnsi="Tahoma" w:cs="Tahoma"/>
          <w:color w:val="404040" w:themeColor="text1" w:themeTint="BF"/>
          <w:sz w:val="18"/>
          <w:szCs w:val="17"/>
        </w:rPr>
        <w:t>s</w:t>
      </w:r>
      <w:r w:rsidRPr="000F487E">
        <w:rPr>
          <w:rFonts w:ascii="Tahoma" w:hAnsi="Tahoma" w:cs="Tahoma"/>
          <w:color w:val="404040" w:themeColor="text1" w:themeTint="BF"/>
          <w:sz w:val="18"/>
          <w:szCs w:val="17"/>
        </w:rPr>
        <w:t>e data processing in the project, allowing for smoother data analysis and streamlined workflows.</w:t>
      </w:r>
    </w:p>
    <w:p w14:paraId="168887C9" w14:textId="77777777" w:rsidR="00096E2E" w:rsidRDefault="00096E2E" w:rsidP="00096E2E">
      <w:pPr>
        <w:spacing w:after="0"/>
        <w:ind w:right="70"/>
        <w:rPr>
          <w:rFonts w:ascii="Tahoma" w:hAnsi="Tahoma" w:cs="Tahoma"/>
          <w:color w:val="404040" w:themeColor="text1" w:themeTint="BF"/>
          <w:sz w:val="18"/>
          <w:szCs w:val="17"/>
        </w:rPr>
      </w:pPr>
    </w:p>
    <w:p w14:paraId="0ECDF4A7" w14:textId="77777777" w:rsidR="00096E2E" w:rsidRPr="00096E2E" w:rsidRDefault="00096E2E" w:rsidP="00096E2E">
      <w:pPr>
        <w:spacing w:after="0"/>
        <w:ind w:right="70"/>
        <w:rPr>
          <w:rFonts w:ascii="Tahoma" w:hAnsi="Tahoma" w:cs="Tahoma"/>
          <w:b/>
          <w:bCs/>
          <w:color w:val="404040" w:themeColor="text1" w:themeTint="BF"/>
          <w:sz w:val="18"/>
          <w:szCs w:val="17"/>
        </w:rPr>
      </w:pPr>
      <w:r w:rsidRPr="00096E2E">
        <w:rPr>
          <w:rFonts w:ascii="Tahoma" w:hAnsi="Tahoma" w:cs="Tahoma"/>
          <w:b/>
          <w:bCs/>
          <w:color w:val="404040" w:themeColor="text1" w:themeTint="BF"/>
          <w:sz w:val="18"/>
          <w:szCs w:val="17"/>
        </w:rPr>
        <w:t xml:space="preserve">Key Achievements: </w:t>
      </w:r>
    </w:p>
    <w:p w14:paraId="26385C10" w14:textId="7B40B127" w:rsidR="000F487E" w:rsidRPr="001C6A2E" w:rsidRDefault="000F487E" w:rsidP="003E68FB">
      <w:pPr>
        <w:pStyle w:val="ListParagraph"/>
        <w:numPr>
          <w:ilvl w:val="0"/>
          <w:numId w:val="5"/>
        </w:numPr>
        <w:spacing w:after="0"/>
        <w:ind w:right="70"/>
        <w:rPr>
          <w:rFonts w:ascii="Tahoma" w:hAnsi="Tahoma" w:cs="Tahoma"/>
          <w:color w:val="404040" w:themeColor="text1" w:themeTint="BF"/>
          <w:sz w:val="18"/>
          <w:szCs w:val="17"/>
        </w:rPr>
      </w:pPr>
      <w:r w:rsidRPr="001C6A2E">
        <w:rPr>
          <w:rFonts w:ascii="Tahoma" w:hAnsi="Tahoma" w:cs="Tahoma"/>
          <w:color w:val="404040" w:themeColor="text1" w:themeTint="BF"/>
          <w:sz w:val="18"/>
          <w:szCs w:val="17"/>
        </w:rPr>
        <w:t>Provided a valuable contribution to the success of the company by performing a dual role as a Business Analyst and Programmer</w:t>
      </w:r>
      <w:r w:rsidR="001C6A2E" w:rsidRPr="001C6A2E">
        <w:rPr>
          <w:rFonts w:ascii="Tahoma" w:hAnsi="Tahoma" w:cs="Tahoma"/>
          <w:color w:val="404040" w:themeColor="text1" w:themeTint="BF"/>
          <w:sz w:val="18"/>
          <w:szCs w:val="17"/>
        </w:rPr>
        <w:t xml:space="preserve"> and d</w:t>
      </w:r>
      <w:r w:rsidRPr="001C6A2E">
        <w:rPr>
          <w:rFonts w:ascii="Tahoma" w:hAnsi="Tahoma" w:cs="Tahoma"/>
          <w:color w:val="404040" w:themeColor="text1" w:themeTint="BF"/>
          <w:sz w:val="18"/>
          <w:szCs w:val="17"/>
        </w:rPr>
        <w:t>emonstrated exceptional proficiency in the creation of documentation and effective communication with clients, resulting in significant cost savings for the organisation.</w:t>
      </w:r>
    </w:p>
    <w:p w14:paraId="5B30AADD" w14:textId="3688D859" w:rsidR="000F487E" w:rsidRPr="000F487E" w:rsidRDefault="001C6A2E" w:rsidP="000F487E">
      <w:pPr>
        <w:pStyle w:val="ListParagraph"/>
        <w:numPr>
          <w:ilvl w:val="0"/>
          <w:numId w:val="5"/>
        </w:numPr>
        <w:spacing w:after="0"/>
        <w:ind w:right="70"/>
        <w:rPr>
          <w:rFonts w:ascii="Tahoma" w:hAnsi="Tahoma" w:cs="Tahoma"/>
          <w:color w:val="404040" w:themeColor="text1" w:themeTint="BF"/>
          <w:sz w:val="18"/>
          <w:szCs w:val="17"/>
        </w:rPr>
      </w:pPr>
      <w:r>
        <w:rPr>
          <w:rFonts w:ascii="Tahoma" w:hAnsi="Tahoma" w:cs="Tahoma"/>
          <w:color w:val="404040" w:themeColor="text1" w:themeTint="BF"/>
          <w:sz w:val="18"/>
          <w:szCs w:val="17"/>
        </w:rPr>
        <w:t>Demonstrated</w:t>
      </w:r>
      <w:r w:rsidR="000F487E" w:rsidRPr="000F487E">
        <w:rPr>
          <w:rFonts w:ascii="Tahoma" w:hAnsi="Tahoma" w:cs="Tahoma"/>
          <w:color w:val="404040" w:themeColor="text1" w:themeTint="BF"/>
          <w:sz w:val="18"/>
          <w:szCs w:val="17"/>
        </w:rPr>
        <w:t xml:space="preserve"> a wealth of knowledge and expertise in both Business Analysis and Programming, with a focus on the development of the finance department project.</w:t>
      </w:r>
    </w:p>
    <w:p w14:paraId="7517C8B2" w14:textId="554F5C71" w:rsidR="000F487E" w:rsidRP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 xml:space="preserve">While being primarily focused on BA and Programming duties, </w:t>
      </w:r>
      <w:r w:rsidR="00DF3C96">
        <w:rPr>
          <w:rFonts w:ascii="Tahoma" w:hAnsi="Tahoma" w:cs="Tahoma"/>
          <w:color w:val="404040" w:themeColor="text1" w:themeTint="BF"/>
          <w:sz w:val="18"/>
          <w:szCs w:val="17"/>
        </w:rPr>
        <w:t xml:space="preserve">successfully </w:t>
      </w:r>
      <w:r w:rsidRPr="000F487E">
        <w:rPr>
          <w:rFonts w:ascii="Tahoma" w:hAnsi="Tahoma" w:cs="Tahoma"/>
          <w:color w:val="404040" w:themeColor="text1" w:themeTint="BF"/>
          <w:sz w:val="18"/>
          <w:szCs w:val="17"/>
        </w:rPr>
        <w:t>gained invaluable experience in other areas of the industry, including Frontend and Backend development.</w:t>
      </w:r>
    </w:p>
    <w:p w14:paraId="0E2F5ADA" w14:textId="30BC1FB8" w:rsidR="00096E2E" w:rsidRPr="000F487E" w:rsidRDefault="000F487E" w:rsidP="000F487E">
      <w:pPr>
        <w:pStyle w:val="ListParagraph"/>
        <w:numPr>
          <w:ilvl w:val="0"/>
          <w:numId w:val="5"/>
        </w:numPr>
        <w:spacing w:after="0"/>
        <w:ind w:right="70"/>
        <w:rPr>
          <w:rFonts w:ascii="Tahoma" w:hAnsi="Tahoma" w:cs="Tahoma"/>
          <w:color w:val="404040" w:themeColor="text1" w:themeTint="BF"/>
          <w:sz w:val="18"/>
          <w:szCs w:val="17"/>
        </w:rPr>
      </w:pPr>
      <w:r w:rsidRPr="000F487E">
        <w:rPr>
          <w:rFonts w:ascii="Tahoma" w:hAnsi="Tahoma" w:cs="Tahoma"/>
          <w:color w:val="404040" w:themeColor="text1" w:themeTint="BF"/>
          <w:sz w:val="18"/>
          <w:szCs w:val="17"/>
        </w:rPr>
        <w:t>Proven ability to adapt quickly to new challenges, further expanding the scope of the project and maximi</w:t>
      </w:r>
      <w:r>
        <w:rPr>
          <w:rFonts w:ascii="Tahoma" w:hAnsi="Tahoma" w:cs="Tahoma"/>
          <w:color w:val="404040" w:themeColor="text1" w:themeTint="BF"/>
          <w:sz w:val="18"/>
          <w:szCs w:val="17"/>
        </w:rPr>
        <w:t>s</w:t>
      </w:r>
      <w:r w:rsidRPr="000F487E">
        <w:rPr>
          <w:rFonts w:ascii="Tahoma" w:hAnsi="Tahoma" w:cs="Tahoma"/>
          <w:color w:val="404040" w:themeColor="text1" w:themeTint="BF"/>
          <w:sz w:val="18"/>
          <w:szCs w:val="17"/>
        </w:rPr>
        <w:t xml:space="preserve">ing efficiency within the company. </w:t>
      </w:r>
    </w:p>
    <w:p w14:paraId="49BD08CE" w14:textId="77777777" w:rsidR="00096E2E" w:rsidRPr="00925967" w:rsidRDefault="00096E2E" w:rsidP="00096E2E">
      <w:pPr>
        <w:pStyle w:val="ListParagraph"/>
        <w:spacing w:after="0"/>
        <w:ind w:left="360" w:right="70"/>
        <w:rPr>
          <w:rFonts w:ascii="Tahoma" w:hAnsi="Tahoma" w:cs="Tahoma"/>
          <w:color w:val="404040" w:themeColor="text1" w:themeTint="BF"/>
          <w:sz w:val="20"/>
          <w:szCs w:val="17"/>
        </w:rPr>
      </w:pPr>
    </w:p>
    <w:p w14:paraId="3A8E795F" w14:textId="29E0FF9A" w:rsidR="00971EF9" w:rsidRPr="009B5B9D" w:rsidRDefault="003B2169" w:rsidP="00971EF9">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00584308" w:rsidRPr="00584308">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971EF9" w:rsidRPr="009B5B9D">
        <w:rPr>
          <w:rFonts w:ascii="Tahoma" w:hAnsi="Tahoma" w:cs="Tahoma"/>
          <w:b/>
          <w:color w:val="215968"/>
          <w:sz w:val="18"/>
          <w:szCs w:val="19"/>
        </w:rPr>
        <w:br/>
      </w:r>
      <w:r w:rsidR="00E158D0" w:rsidRPr="00E158D0">
        <w:rPr>
          <w:rFonts w:ascii="Tahoma" w:hAnsi="Tahoma" w:cs="Tahoma" w:hint="eastAsia"/>
          <w:i/>
          <w:color w:val="215968"/>
          <w:sz w:val="18"/>
          <w:szCs w:val="19"/>
        </w:rPr>
        <w:t>PwC, Nippon Life Insurance Company (</w:t>
      </w:r>
      <w:proofErr w:type="spellStart"/>
      <w:r w:rsidR="00E158D0" w:rsidRPr="00E158D0">
        <w:rPr>
          <w:rFonts w:ascii="Tahoma" w:hAnsi="Tahoma" w:cs="Tahoma" w:hint="eastAsia"/>
          <w:i/>
          <w:color w:val="215968"/>
          <w:sz w:val="18"/>
          <w:szCs w:val="19"/>
        </w:rPr>
        <w:t>日本生命保險相互會社</w:t>
      </w:r>
      <w:proofErr w:type="spellEnd"/>
      <w:r w:rsidR="00E158D0" w:rsidRPr="00E158D0">
        <w:rPr>
          <w:rFonts w:ascii="Tahoma" w:hAnsi="Tahoma" w:cs="Tahoma" w:hint="eastAsia"/>
          <w:i/>
          <w:color w:val="215968"/>
          <w:sz w:val="18"/>
          <w:szCs w:val="19"/>
        </w:rPr>
        <w:t>)</w:t>
      </w:r>
      <w:r w:rsidR="00941CB3">
        <w:rPr>
          <w:rFonts w:ascii="Tahoma" w:hAnsi="Tahoma" w:cs="Tahoma"/>
          <w:i/>
          <w:color w:val="215968"/>
          <w:sz w:val="18"/>
          <w:szCs w:val="19"/>
        </w:rPr>
        <w:t xml:space="preserve"> – </w:t>
      </w:r>
      <w:r w:rsidR="00E158D0" w:rsidRPr="00E158D0">
        <w:rPr>
          <w:rFonts w:ascii="Tahoma" w:hAnsi="Tahoma" w:cs="Tahoma" w:hint="eastAsia"/>
          <w:i/>
          <w:color w:val="215968"/>
          <w:sz w:val="18"/>
          <w:szCs w:val="19"/>
        </w:rPr>
        <w:t>Tokyo Japan</w:t>
      </w:r>
      <w:r w:rsidR="00971EF9" w:rsidRPr="009B5B9D">
        <w:rPr>
          <w:rFonts w:ascii="Tahoma" w:hAnsi="Tahoma" w:cs="Tahoma"/>
          <w:i/>
          <w:color w:val="215968"/>
          <w:sz w:val="18"/>
          <w:szCs w:val="19"/>
        </w:rPr>
        <w:t xml:space="preserve"> </w:t>
      </w:r>
      <w:r w:rsidR="00971EF9" w:rsidRPr="009B5B9D">
        <w:rPr>
          <w:rFonts w:ascii="Tahoma" w:hAnsi="Tahoma" w:cs="Tahoma"/>
          <w:color w:val="404040" w:themeColor="text1" w:themeTint="BF"/>
          <w:sz w:val="18"/>
          <w:szCs w:val="19"/>
        </w:rPr>
        <w:t xml:space="preserve">| </w:t>
      </w:r>
      <w:r w:rsidR="00713024" w:rsidRPr="00713024">
        <w:rPr>
          <w:rFonts w:ascii="Tahoma" w:hAnsi="Tahoma" w:cs="Tahoma"/>
          <w:color w:val="404040" w:themeColor="text1" w:themeTint="BF"/>
          <w:sz w:val="18"/>
          <w:szCs w:val="19"/>
        </w:rPr>
        <w:t>Jun 2018 – Sep 2018</w:t>
      </w:r>
    </w:p>
    <w:p w14:paraId="6DD5A7AE" w14:textId="77777777" w:rsidR="005550AA" w:rsidRPr="005550AA"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Collaborated with the team lead to identify the client's requirements and designed a new system to automate the financial process of Nippon Life Insurance Company.</w:t>
      </w:r>
    </w:p>
    <w:p w14:paraId="388EC322" w14:textId="77777777" w:rsidR="005550AA" w:rsidRPr="005550AA"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Conducted extensive testing of the new system and made modifications to improve its performance, scalability, and maintainability.</w:t>
      </w:r>
    </w:p>
    <w:p w14:paraId="57E0D22E" w14:textId="77777777" w:rsidR="005550AA" w:rsidRPr="005550AA"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Created detailed documentation of the system's features and functionality and trained clients to maintain it effectively.</w:t>
      </w:r>
    </w:p>
    <w:p w14:paraId="66EC1EF4" w14:textId="77777777" w:rsidR="005550AA" w:rsidRPr="005550AA"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Assisted the team in troubleshooting and fixing software bugs, improving the program's robustness, and enhancing its functionality.</w:t>
      </w:r>
    </w:p>
    <w:p w14:paraId="27B66802" w14:textId="0B6C543B" w:rsidR="00971EF9" w:rsidRDefault="005550AA" w:rsidP="005550AA">
      <w:pPr>
        <w:pStyle w:val="ListParagraph"/>
        <w:numPr>
          <w:ilvl w:val="0"/>
          <w:numId w:val="5"/>
        </w:numPr>
        <w:spacing w:after="0"/>
        <w:ind w:right="70"/>
        <w:rPr>
          <w:rFonts w:ascii="Tahoma" w:hAnsi="Tahoma" w:cs="Tahoma"/>
          <w:color w:val="404040" w:themeColor="text1" w:themeTint="BF"/>
          <w:sz w:val="18"/>
          <w:szCs w:val="17"/>
        </w:rPr>
      </w:pPr>
      <w:r w:rsidRPr="005550AA">
        <w:rPr>
          <w:rFonts w:ascii="Tahoma" w:hAnsi="Tahoma" w:cs="Tahoma"/>
          <w:color w:val="404040" w:themeColor="text1" w:themeTint="BF"/>
          <w:sz w:val="18"/>
          <w:szCs w:val="17"/>
        </w:rPr>
        <w:t>Worked closely with the stakeholders to ensure that the project was completed on time, within budget, and to the satisfaction of all parties involved.</w:t>
      </w:r>
    </w:p>
    <w:p w14:paraId="1BC0EDF8" w14:textId="77777777" w:rsidR="00971EF9" w:rsidRPr="00925967" w:rsidRDefault="00971EF9" w:rsidP="00971EF9">
      <w:pPr>
        <w:pStyle w:val="ListParagraph"/>
        <w:spacing w:after="0"/>
        <w:ind w:left="360" w:right="70"/>
        <w:rPr>
          <w:rFonts w:ascii="Tahoma" w:hAnsi="Tahoma" w:cs="Tahoma"/>
          <w:color w:val="404040" w:themeColor="text1" w:themeTint="BF"/>
          <w:sz w:val="20"/>
          <w:szCs w:val="17"/>
        </w:rPr>
      </w:pPr>
    </w:p>
    <w:p w14:paraId="53760362" w14:textId="07E1A845" w:rsidR="00971EF9" w:rsidRPr="009B5B9D" w:rsidRDefault="003B2169" w:rsidP="00971EF9">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lastRenderedPageBreak/>
        <w:t>IT CONSULTING (FULL TIME)</w:t>
      </w:r>
      <w:r w:rsidR="00584308" w:rsidRPr="00584308">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971EF9" w:rsidRPr="009B5B9D">
        <w:rPr>
          <w:rFonts w:ascii="Tahoma" w:hAnsi="Tahoma" w:cs="Tahoma"/>
          <w:b/>
          <w:color w:val="215968"/>
          <w:sz w:val="18"/>
          <w:szCs w:val="19"/>
        </w:rPr>
        <w:br/>
      </w:r>
      <w:r w:rsidR="00E158D0" w:rsidRPr="00E158D0">
        <w:rPr>
          <w:rFonts w:ascii="Tahoma" w:hAnsi="Tahoma" w:cs="Tahoma" w:hint="eastAsia"/>
          <w:i/>
          <w:color w:val="215968"/>
          <w:sz w:val="18"/>
          <w:szCs w:val="19"/>
        </w:rPr>
        <w:t xml:space="preserve">PwC, </w:t>
      </w:r>
      <w:r w:rsidR="006B38C0" w:rsidRPr="006B38C0">
        <w:rPr>
          <w:rFonts w:ascii="Tahoma" w:hAnsi="Tahoma" w:cs="Tahoma" w:hint="eastAsia"/>
          <w:i/>
          <w:color w:val="215968"/>
          <w:sz w:val="18"/>
          <w:szCs w:val="19"/>
        </w:rPr>
        <w:t>SMBC Sumitomo Mitsui Banking Corporation (</w:t>
      </w:r>
      <w:proofErr w:type="spellStart"/>
      <w:r w:rsidR="006B38C0" w:rsidRPr="006B38C0">
        <w:rPr>
          <w:rFonts w:ascii="Tahoma" w:hAnsi="Tahoma" w:cs="Tahoma" w:hint="eastAsia"/>
          <w:i/>
          <w:color w:val="215968"/>
          <w:sz w:val="18"/>
          <w:szCs w:val="19"/>
        </w:rPr>
        <w:t>三井住友銀行</w:t>
      </w:r>
      <w:proofErr w:type="spellEnd"/>
      <w:r w:rsidR="006B38C0" w:rsidRPr="006B38C0">
        <w:rPr>
          <w:rFonts w:ascii="Tahoma" w:hAnsi="Tahoma" w:cs="Tahoma" w:hint="eastAsia"/>
          <w:i/>
          <w:color w:val="215968"/>
          <w:sz w:val="18"/>
          <w:szCs w:val="19"/>
        </w:rPr>
        <w:t xml:space="preserve">) </w:t>
      </w:r>
      <w:r w:rsidR="006B38C0">
        <w:rPr>
          <w:rFonts w:ascii="Tahoma" w:hAnsi="Tahoma" w:cs="Tahoma"/>
          <w:i/>
          <w:color w:val="215968"/>
          <w:sz w:val="18"/>
          <w:szCs w:val="19"/>
        </w:rPr>
        <w:t xml:space="preserve">– </w:t>
      </w:r>
      <w:r w:rsidR="006B38C0" w:rsidRPr="006B38C0">
        <w:rPr>
          <w:rFonts w:ascii="Tahoma" w:hAnsi="Tahoma" w:cs="Tahoma" w:hint="eastAsia"/>
          <w:i/>
          <w:color w:val="215968"/>
          <w:sz w:val="18"/>
          <w:szCs w:val="19"/>
        </w:rPr>
        <w:t>Tokyo</w:t>
      </w:r>
      <w:r w:rsidR="006B38C0">
        <w:rPr>
          <w:rFonts w:ascii="Tahoma" w:hAnsi="Tahoma" w:cs="Tahoma"/>
          <w:i/>
          <w:color w:val="215968"/>
          <w:sz w:val="18"/>
          <w:szCs w:val="19"/>
        </w:rPr>
        <w:t xml:space="preserve"> </w:t>
      </w:r>
      <w:r w:rsidR="006B38C0" w:rsidRPr="006B38C0">
        <w:rPr>
          <w:rFonts w:ascii="Tahoma" w:hAnsi="Tahoma" w:cs="Tahoma" w:hint="eastAsia"/>
          <w:i/>
          <w:color w:val="215968"/>
          <w:sz w:val="18"/>
          <w:szCs w:val="19"/>
        </w:rPr>
        <w:t>Japan</w:t>
      </w:r>
      <w:r w:rsidR="00971EF9" w:rsidRPr="009B5B9D">
        <w:rPr>
          <w:rFonts w:ascii="Tahoma" w:hAnsi="Tahoma" w:cs="Tahoma"/>
          <w:i/>
          <w:color w:val="215968"/>
          <w:sz w:val="18"/>
          <w:szCs w:val="19"/>
        </w:rPr>
        <w:t xml:space="preserve"> </w:t>
      </w:r>
      <w:r w:rsidR="00971EF9" w:rsidRPr="009B5B9D">
        <w:rPr>
          <w:rFonts w:ascii="Tahoma" w:hAnsi="Tahoma" w:cs="Tahoma"/>
          <w:color w:val="404040" w:themeColor="text1" w:themeTint="BF"/>
          <w:sz w:val="18"/>
          <w:szCs w:val="19"/>
        </w:rPr>
        <w:t xml:space="preserve">| </w:t>
      </w:r>
      <w:r w:rsidR="00FC61FE" w:rsidRPr="00FC61FE">
        <w:rPr>
          <w:rFonts w:ascii="Tahoma" w:hAnsi="Tahoma" w:cs="Tahoma"/>
          <w:color w:val="404040" w:themeColor="text1" w:themeTint="BF"/>
          <w:sz w:val="18"/>
          <w:szCs w:val="19"/>
        </w:rPr>
        <w:t>Mar 2018 – Jun 2018</w:t>
      </w:r>
    </w:p>
    <w:p w14:paraId="30DE1442" w14:textId="77777777" w:rsidR="00BC37FE" w:rsidRPr="00BC37FE"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Designed, tested, and programmed a finance department project in the Market Decision department of SMBC Sumitomo Mitsui Banking Corporation using RPA-UiPath framework, VB.net, and Excel-VBA tools, ensuring it met client requirements and specifications.</w:t>
      </w:r>
    </w:p>
    <w:p w14:paraId="52BBE485" w14:textId="77777777" w:rsidR="00BC37FE" w:rsidRPr="00BC37FE"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Collaborated with local Japanese co-workers to conduct business analysis and designed a new system to automate the buying and selling of foreign exchange and check data for each branch, increasing efficiency and reducing errors.</w:t>
      </w:r>
    </w:p>
    <w:p w14:paraId="0D3A932B" w14:textId="77777777" w:rsidR="00BC37FE" w:rsidRPr="00BC37FE"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Authored the first few visions of specification documentation, ensuring clear and concise documentation for future reference.</w:t>
      </w:r>
    </w:p>
    <w:p w14:paraId="1B2C8BBA" w14:textId="77777777" w:rsidR="00BC37FE" w:rsidRPr="00BC37FE"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Participated in a bug-fixing meeting of other groups, appreciated by the team for identifying and fixing a high-severity bug in the program that could have caused the mail system to crash.</w:t>
      </w:r>
    </w:p>
    <w:p w14:paraId="72873610" w14:textId="028C8958" w:rsidR="00971EF9" w:rsidRDefault="00BC37FE" w:rsidP="00BC37FE">
      <w:pPr>
        <w:pStyle w:val="ListParagraph"/>
        <w:numPr>
          <w:ilvl w:val="0"/>
          <w:numId w:val="5"/>
        </w:numPr>
        <w:spacing w:after="0"/>
        <w:ind w:right="70"/>
        <w:rPr>
          <w:rFonts w:ascii="Tahoma" w:hAnsi="Tahoma" w:cs="Tahoma"/>
          <w:color w:val="404040" w:themeColor="text1" w:themeTint="BF"/>
          <w:sz w:val="18"/>
          <w:szCs w:val="17"/>
        </w:rPr>
      </w:pPr>
      <w:r w:rsidRPr="00BC37FE">
        <w:rPr>
          <w:rFonts w:ascii="Tahoma" w:hAnsi="Tahoma" w:cs="Tahoma"/>
          <w:color w:val="404040" w:themeColor="text1" w:themeTint="BF"/>
          <w:sz w:val="18"/>
          <w:szCs w:val="17"/>
        </w:rPr>
        <w:t>Developed a log system for the highly valued and high-risk project that allowed clients to track original data to avoid program wrong behaviour, improving workflow efficiency. Additionally, developed a testing framework to facilitate database integration tests and handled client questions related to RPA, including problem recognition, documentation, troubleshooting, research, and follow-up for each assigned problem.</w:t>
      </w:r>
    </w:p>
    <w:p w14:paraId="4832030A" w14:textId="77777777" w:rsidR="00971EF9" w:rsidRPr="00925967" w:rsidRDefault="00971EF9" w:rsidP="00971EF9">
      <w:pPr>
        <w:pStyle w:val="ListParagraph"/>
        <w:spacing w:after="0"/>
        <w:ind w:left="360" w:right="70"/>
        <w:rPr>
          <w:rFonts w:ascii="Tahoma" w:hAnsi="Tahoma" w:cs="Tahoma"/>
          <w:color w:val="404040" w:themeColor="text1" w:themeTint="BF"/>
          <w:sz w:val="20"/>
          <w:szCs w:val="17"/>
        </w:rPr>
      </w:pPr>
    </w:p>
    <w:p w14:paraId="41AB80F5" w14:textId="77010D25" w:rsidR="00971EF9" w:rsidRPr="009B5B9D" w:rsidRDefault="003B2169" w:rsidP="00971EF9">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00971EF9" w:rsidRPr="009B5B9D">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971EF9" w:rsidRPr="009B5B9D">
        <w:rPr>
          <w:rFonts w:ascii="Tahoma" w:hAnsi="Tahoma" w:cs="Tahoma"/>
          <w:b/>
          <w:color w:val="215968"/>
          <w:sz w:val="18"/>
          <w:szCs w:val="19"/>
        </w:rPr>
        <w:br/>
      </w:r>
      <w:r w:rsidR="00E158D0" w:rsidRPr="00E158D0">
        <w:rPr>
          <w:rFonts w:ascii="Tahoma" w:hAnsi="Tahoma" w:cs="Tahoma" w:hint="eastAsia"/>
          <w:i/>
          <w:color w:val="215968"/>
          <w:sz w:val="18"/>
          <w:szCs w:val="19"/>
        </w:rPr>
        <w:t xml:space="preserve">PwC, </w:t>
      </w:r>
      <w:proofErr w:type="spellStart"/>
      <w:r w:rsidR="004A2274" w:rsidRPr="004A2274">
        <w:rPr>
          <w:rFonts w:ascii="Tahoma" w:hAnsi="Tahoma" w:cs="Tahoma"/>
          <w:i/>
          <w:color w:val="215968"/>
          <w:sz w:val="18"/>
          <w:szCs w:val="19"/>
        </w:rPr>
        <w:t>Zhongjiao</w:t>
      </w:r>
      <w:proofErr w:type="spellEnd"/>
      <w:r w:rsidR="004A2274" w:rsidRPr="004A2274">
        <w:rPr>
          <w:rFonts w:ascii="Tahoma" w:hAnsi="Tahoma" w:cs="Tahoma"/>
          <w:i/>
          <w:color w:val="215968"/>
          <w:sz w:val="18"/>
          <w:szCs w:val="19"/>
        </w:rPr>
        <w:t xml:space="preserve"> No.1 Highway Engineering Bureau Limited Company</w:t>
      </w:r>
      <w:r w:rsidR="008A4243">
        <w:rPr>
          <w:rFonts w:ascii="Tahoma" w:hAnsi="Tahoma" w:cs="Tahoma"/>
          <w:i/>
          <w:color w:val="215968"/>
          <w:sz w:val="18"/>
          <w:szCs w:val="19"/>
        </w:rPr>
        <w:t xml:space="preserve"> – </w:t>
      </w:r>
      <w:r w:rsidR="008A4243" w:rsidRPr="003E2536">
        <w:rPr>
          <w:rFonts w:ascii="Tahoma" w:hAnsi="Tahoma" w:cs="Tahoma" w:hint="eastAsia"/>
          <w:i/>
          <w:color w:val="215968"/>
          <w:sz w:val="18"/>
          <w:szCs w:val="19"/>
        </w:rPr>
        <w:t>Shanghai</w:t>
      </w:r>
      <w:r w:rsidR="008A4243">
        <w:rPr>
          <w:rFonts w:ascii="Tahoma" w:hAnsi="Tahoma" w:cs="Tahoma"/>
          <w:i/>
          <w:color w:val="215968"/>
          <w:sz w:val="18"/>
          <w:szCs w:val="19"/>
        </w:rPr>
        <w:t xml:space="preserve"> </w:t>
      </w:r>
      <w:r w:rsidR="008A4243" w:rsidRPr="003E2536">
        <w:rPr>
          <w:rFonts w:ascii="Tahoma" w:hAnsi="Tahoma" w:cs="Tahoma" w:hint="eastAsia"/>
          <w:i/>
          <w:color w:val="215968"/>
          <w:sz w:val="18"/>
          <w:szCs w:val="19"/>
        </w:rPr>
        <w:t>China</w:t>
      </w:r>
      <w:r w:rsidR="00971EF9" w:rsidRPr="009B5B9D">
        <w:rPr>
          <w:rFonts w:ascii="Tahoma" w:hAnsi="Tahoma" w:cs="Tahoma"/>
          <w:i/>
          <w:color w:val="215968"/>
          <w:sz w:val="18"/>
          <w:szCs w:val="19"/>
        </w:rPr>
        <w:t xml:space="preserve"> </w:t>
      </w:r>
      <w:r w:rsidR="00971EF9" w:rsidRPr="009B5B9D">
        <w:rPr>
          <w:rFonts w:ascii="Tahoma" w:hAnsi="Tahoma" w:cs="Tahoma"/>
          <w:color w:val="404040" w:themeColor="text1" w:themeTint="BF"/>
          <w:sz w:val="18"/>
          <w:szCs w:val="19"/>
        </w:rPr>
        <w:t xml:space="preserve">| </w:t>
      </w:r>
      <w:r w:rsidR="004A2274" w:rsidRPr="004A2274">
        <w:rPr>
          <w:rFonts w:ascii="Tahoma" w:hAnsi="Tahoma" w:cs="Tahoma"/>
          <w:color w:val="404040" w:themeColor="text1" w:themeTint="BF"/>
          <w:sz w:val="18"/>
          <w:szCs w:val="19"/>
        </w:rPr>
        <w:t>Oct 2017 – Feb 2018</w:t>
      </w:r>
    </w:p>
    <w:p w14:paraId="57AE9B4B" w14:textId="77777777" w:rsidR="00B35A1E" w:rsidRPr="00B35A1E"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Designed, tested, and programmed a finance department project using RPA-UiPath framework, VB.net, and Excel-VBA tools, ensuring it met client requirements and specifications.</w:t>
      </w:r>
    </w:p>
    <w:p w14:paraId="608878D1" w14:textId="77777777" w:rsidR="00B35A1E" w:rsidRPr="00B35A1E"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Authored a comprehensive client handbook to help clients understand and maintain the project, providing guidance on troubleshooting and issue resolution.</w:t>
      </w:r>
    </w:p>
    <w:p w14:paraId="6E8FCB54" w14:textId="77777777" w:rsidR="00B35A1E" w:rsidRPr="00B35A1E"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Gathered and consolidated requirements from various teams of clients to ensure all stakeholders' needs were met during the project development process.</w:t>
      </w:r>
    </w:p>
    <w:p w14:paraId="1D785AD1" w14:textId="77777777" w:rsidR="00B35A1E" w:rsidRPr="00B35A1E"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Collaborated with the strategy consulting team to create a business process model and designed a new system to automate debit and credit calculations and data record submission to the head office, including an automatic alert system to notify supervisors of issues.</w:t>
      </w:r>
    </w:p>
    <w:p w14:paraId="0D67C58A" w14:textId="2D40BCCC" w:rsidR="00971EF9" w:rsidRDefault="00B35A1E" w:rsidP="00B35A1E">
      <w:pPr>
        <w:pStyle w:val="ListParagraph"/>
        <w:numPr>
          <w:ilvl w:val="0"/>
          <w:numId w:val="5"/>
        </w:numPr>
        <w:spacing w:after="0"/>
        <w:ind w:right="70"/>
        <w:rPr>
          <w:rFonts w:ascii="Tahoma" w:hAnsi="Tahoma" w:cs="Tahoma"/>
          <w:color w:val="404040" w:themeColor="text1" w:themeTint="BF"/>
          <w:sz w:val="18"/>
          <w:szCs w:val="17"/>
        </w:rPr>
      </w:pPr>
      <w:r w:rsidRPr="00B35A1E">
        <w:rPr>
          <w:rFonts w:ascii="Tahoma" w:hAnsi="Tahoma" w:cs="Tahoma"/>
          <w:color w:val="404040" w:themeColor="text1" w:themeTint="BF"/>
          <w:sz w:val="18"/>
          <w:szCs w:val="17"/>
        </w:rPr>
        <w:t>Streamlined manual working sequences by automating the entire process, reducing the workload for the finance department and increasing efficiency.</w:t>
      </w:r>
    </w:p>
    <w:p w14:paraId="6111F155" w14:textId="77777777" w:rsidR="00971EF9" w:rsidRPr="00925967" w:rsidRDefault="00971EF9" w:rsidP="00971EF9">
      <w:pPr>
        <w:pStyle w:val="ListParagraph"/>
        <w:spacing w:after="0"/>
        <w:ind w:left="360" w:right="70"/>
        <w:rPr>
          <w:rFonts w:ascii="Tahoma" w:hAnsi="Tahoma" w:cs="Tahoma"/>
          <w:color w:val="404040" w:themeColor="text1" w:themeTint="BF"/>
          <w:sz w:val="20"/>
          <w:szCs w:val="17"/>
        </w:rPr>
      </w:pPr>
    </w:p>
    <w:p w14:paraId="3441BD4B" w14:textId="7E62397A" w:rsidR="00C17D67" w:rsidRPr="009B5B9D" w:rsidRDefault="003B2169" w:rsidP="00550453">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IT CONSULTING (FULL TIME)</w:t>
      </w:r>
      <w:r w:rsidRPr="009B5B9D">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C17D67" w:rsidRPr="009B5B9D">
        <w:rPr>
          <w:rFonts w:ascii="Tahoma" w:hAnsi="Tahoma" w:cs="Tahoma"/>
          <w:b/>
          <w:color w:val="215968"/>
          <w:sz w:val="18"/>
          <w:szCs w:val="19"/>
        </w:rPr>
        <w:br/>
      </w:r>
      <w:r w:rsidR="00E158D0" w:rsidRPr="00E158D0">
        <w:rPr>
          <w:rFonts w:ascii="Tahoma" w:hAnsi="Tahoma" w:cs="Tahoma" w:hint="eastAsia"/>
          <w:i/>
          <w:color w:val="215968"/>
          <w:sz w:val="18"/>
          <w:szCs w:val="19"/>
        </w:rPr>
        <w:t xml:space="preserve">PwC, </w:t>
      </w:r>
      <w:r w:rsidR="003E2536" w:rsidRPr="003E2536">
        <w:rPr>
          <w:rFonts w:ascii="Tahoma" w:hAnsi="Tahoma" w:cs="Tahoma" w:hint="eastAsia"/>
          <w:i/>
          <w:color w:val="215968"/>
          <w:sz w:val="18"/>
          <w:szCs w:val="19"/>
        </w:rPr>
        <w:t>TEPCO Tokyo Electric Power Company (</w:t>
      </w:r>
      <w:proofErr w:type="spellStart"/>
      <w:r w:rsidR="003E2536" w:rsidRPr="003E2536">
        <w:rPr>
          <w:rFonts w:ascii="Tahoma" w:hAnsi="Tahoma" w:cs="Tahoma" w:hint="eastAsia"/>
          <w:i/>
          <w:color w:val="215968"/>
          <w:sz w:val="18"/>
          <w:szCs w:val="19"/>
        </w:rPr>
        <w:t>東京電力</w:t>
      </w:r>
      <w:proofErr w:type="spellEnd"/>
      <w:r w:rsidR="003E2536" w:rsidRPr="003E2536">
        <w:rPr>
          <w:rFonts w:ascii="Tahoma" w:hAnsi="Tahoma" w:cs="Tahoma" w:hint="eastAsia"/>
          <w:i/>
          <w:color w:val="215968"/>
          <w:sz w:val="18"/>
          <w:szCs w:val="19"/>
        </w:rPr>
        <w:t>)</w:t>
      </w:r>
      <w:r w:rsidR="003E2536">
        <w:rPr>
          <w:rFonts w:ascii="Tahoma" w:hAnsi="Tahoma" w:cs="Tahoma"/>
          <w:i/>
          <w:color w:val="215968"/>
          <w:sz w:val="18"/>
          <w:szCs w:val="19"/>
        </w:rPr>
        <w:t xml:space="preserve"> – </w:t>
      </w:r>
      <w:r w:rsidR="003E2536" w:rsidRPr="003E2536">
        <w:rPr>
          <w:rFonts w:ascii="Tahoma" w:hAnsi="Tahoma" w:cs="Tahoma" w:hint="eastAsia"/>
          <w:i/>
          <w:color w:val="215968"/>
          <w:sz w:val="18"/>
          <w:szCs w:val="19"/>
        </w:rPr>
        <w:t>Shanghai</w:t>
      </w:r>
      <w:r w:rsidR="003E2536">
        <w:rPr>
          <w:rFonts w:ascii="Tahoma" w:hAnsi="Tahoma" w:cs="Tahoma"/>
          <w:i/>
          <w:color w:val="215968"/>
          <w:sz w:val="18"/>
          <w:szCs w:val="19"/>
        </w:rPr>
        <w:t xml:space="preserve"> </w:t>
      </w:r>
      <w:r w:rsidR="003E2536" w:rsidRPr="003E2536">
        <w:rPr>
          <w:rFonts w:ascii="Tahoma" w:hAnsi="Tahoma" w:cs="Tahoma" w:hint="eastAsia"/>
          <w:i/>
          <w:color w:val="215968"/>
          <w:sz w:val="18"/>
          <w:szCs w:val="19"/>
        </w:rPr>
        <w:t xml:space="preserve">China </w:t>
      </w:r>
      <w:r w:rsidR="00C17D67" w:rsidRPr="009B5B9D">
        <w:rPr>
          <w:rFonts w:ascii="Tahoma" w:hAnsi="Tahoma" w:cs="Tahoma"/>
          <w:color w:val="404040" w:themeColor="text1" w:themeTint="BF"/>
          <w:sz w:val="18"/>
          <w:szCs w:val="19"/>
        </w:rPr>
        <w:t xml:space="preserve">| </w:t>
      </w:r>
      <w:r w:rsidR="003E2536" w:rsidRPr="003E2536">
        <w:rPr>
          <w:rFonts w:ascii="Tahoma" w:hAnsi="Tahoma" w:cs="Tahoma"/>
          <w:color w:val="404040" w:themeColor="text1" w:themeTint="BF"/>
          <w:sz w:val="18"/>
          <w:szCs w:val="19"/>
        </w:rPr>
        <w:t>Jul</w:t>
      </w:r>
      <w:r w:rsidR="003E2536">
        <w:rPr>
          <w:rFonts w:ascii="Tahoma" w:hAnsi="Tahoma" w:cs="Tahoma"/>
          <w:color w:val="404040" w:themeColor="text1" w:themeTint="BF"/>
          <w:sz w:val="18"/>
          <w:szCs w:val="19"/>
        </w:rPr>
        <w:t xml:space="preserve"> </w:t>
      </w:r>
      <w:r w:rsidR="003E2536" w:rsidRPr="003E2536">
        <w:rPr>
          <w:rFonts w:ascii="Tahoma" w:hAnsi="Tahoma" w:cs="Tahoma"/>
          <w:color w:val="404040" w:themeColor="text1" w:themeTint="BF"/>
          <w:sz w:val="18"/>
          <w:szCs w:val="19"/>
        </w:rPr>
        <w:t>2017 – Oct</w:t>
      </w:r>
      <w:r w:rsidR="003E2536">
        <w:rPr>
          <w:rFonts w:ascii="Tahoma" w:hAnsi="Tahoma" w:cs="Tahoma"/>
          <w:color w:val="404040" w:themeColor="text1" w:themeTint="BF"/>
          <w:sz w:val="18"/>
          <w:szCs w:val="19"/>
        </w:rPr>
        <w:t xml:space="preserve"> </w:t>
      </w:r>
      <w:r w:rsidR="003E2536" w:rsidRPr="003E2536">
        <w:rPr>
          <w:rFonts w:ascii="Tahoma" w:hAnsi="Tahoma" w:cs="Tahoma"/>
          <w:color w:val="404040" w:themeColor="text1" w:themeTint="BF"/>
          <w:sz w:val="18"/>
          <w:szCs w:val="19"/>
        </w:rPr>
        <w:t>2017</w:t>
      </w:r>
    </w:p>
    <w:p w14:paraId="7A2A4974" w14:textId="77777777" w:rsidR="005241F7" w:rsidRPr="005241F7"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Worked closely with clients to understand their requirements and used VB.net and Excel-VBA tools to migrate data from legacy systems to new platforms.</w:t>
      </w:r>
    </w:p>
    <w:p w14:paraId="4350ED56" w14:textId="77777777" w:rsidR="005241F7" w:rsidRPr="005241F7"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Collaborated with the Team Leader to design and develop a data migration system using VB.net and Excel-VBA tools to meet client needs.</w:t>
      </w:r>
    </w:p>
    <w:p w14:paraId="12ADE25F" w14:textId="77777777" w:rsidR="005241F7" w:rsidRPr="005241F7"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Reviewed and debugged code as part of the daily work with the Team Leader and produced reports on the progress of projects.</w:t>
      </w:r>
    </w:p>
    <w:p w14:paraId="33D22018" w14:textId="77777777" w:rsidR="005241F7" w:rsidRPr="005241F7"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Provided system support and developed an automated document maker using knowledge from previous projects to streamline the unit test report creation process.</w:t>
      </w:r>
    </w:p>
    <w:p w14:paraId="68DF69A0" w14:textId="1F25FA6F" w:rsidR="00096E2E" w:rsidRDefault="005241F7" w:rsidP="005241F7">
      <w:pPr>
        <w:pStyle w:val="ListParagraph"/>
        <w:numPr>
          <w:ilvl w:val="0"/>
          <w:numId w:val="5"/>
        </w:numPr>
        <w:spacing w:after="0"/>
        <w:ind w:right="70"/>
        <w:rPr>
          <w:rFonts w:ascii="Tahoma" w:hAnsi="Tahoma" w:cs="Tahoma"/>
          <w:color w:val="404040" w:themeColor="text1" w:themeTint="BF"/>
          <w:sz w:val="18"/>
          <w:szCs w:val="17"/>
        </w:rPr>
      </w:pPr>
      <w:r w:rsidRPr="005241F7">
        <w:rPr>
          <w:rFonts w:ascii="Tahoma" w:hAnsi="Tahoma" w:cs="Tahoma"/>
          <w:color w:val="404040" w:themeColor="text1" w:themeTint="BF"/>
          <w:sz w:val="18"/>
          <w:szCs w:val="17"/>
        </w:rPr>
        <w:t>Assisted the Team Leader in handling clients' requests for system enhancements and bug fixes, ensuring timely resolution of issues to maintain client satisfaction.</w:t>
      </w:r>
    </w:p>
    <w:p w14:paraId="5DE40613" w14:textId="77777777" w:rsidR="00096E2E" w:rsidRPr="00925967" w:rsidRDefault="00096E2E" w:rsidP="00096E2E">
      <w:pPr>
        <w:pStyle w:val="ListParagraph"/>
        <w:spacing w:after="0"/>
        <w:ind w:left="360" w:right="70"/>
        <w:rPr>
          <w:rFonts w:ascii="Tahoma" w:hAnsi="Tahoma" w:cs="Tahoma"/>
          <w:color w:val="404040" w:themeColor="text1" w:themeTint="BF"/>
          <w:sz w:val="20"/>
          <w:szCs w:val="17"/>
        </w:rPr>
      </w:pPr>
    </w:p>
    <w:p w14:paraId="0E109D6F" w14:textId="12DA9F53" w:rsidR="00C17D67" w:rsidRPr="009B5B9D" w:rsidRDefault="003B2169" w:rsidP="00550453">
      <w:pPr>
        <w:tabs>
          <w:tab w:val="left" w:pos="2820"/>
        </w:tabs>
        <w:spacing w:after="120"/>
        <w:ind w:right="70"/>
        <w:rPr>
          <w:rFonts w:ascii="Tahoma" w:hAnsi="Tahoma" w:cs="Tahoma"/>
          <w:i/>
          <w:color w:val="215968"/>
          <w:sz w:val="18"/>
          <w:szCs w:val="19"/>
        </w:rPr>
      </w:pPr>
      <w:r w:rsidRPr="003B2169">
        <w:rPr>
          <w:rFonts w:ascii="Tahoma" w:hAnsi="Tahoma" w:cs="Tahoma"/>
          <w:b/>
          <w:color w:val="215968"/>
          <w:sz w:val="18"/>
          <w:szCs w:val="19"/>
        </w:rPr>
        <w:t>INTERNSHIP</w:t>
      </w:r>
      <w:r w:rsidRPr="009B5B9D">
        <w:rPr>
          <w:rFonts w:ascii="Tahoma" w:hAnsi="Tahoma" w:cs="Tahoma"/>
          <w:b/>
          <w:color w:val="215968"/>
          <w:sz w:val="18"/>
          <w:szCs w:val="19"/>
        </w:rPr>
        <w:br/>
      </w:r>
      <w:r w:rsidRPr="003B2169">
        <w:rPr>
          <w:rFonts w:ascii="Tahoma" w:hAnsi="Tahoma" w:cs="Tahoma"/>
          <w:i/>
          <w:color w:val="215968"/>
          <w:sz w:val="18"/>
          <w:szCs w:val="19"/>
        </w:rPr>
        <w:t>PwC</w:t>
      </w:r>
      <w:r w:rsidR="003E2536">
        <w:rPr>
          <w:rFonts w:ascii="Tahoma" w:hAnsi="Tahoma" w:cs="Tahoma"/>
          <w:i/>
          <w:color w:val="215968"/>
          <w:sz w:val="18"/>
          <w:szCs w:val="19"/>
        </w:rPr>
        <w:t>,</w:t>
      </w:r>
      <w:r w:rsidRPr="003B2169">
        <w:rPr>
          <w:rFonts w:ascii="Tahoma" w:hAnsi="Tahoma" w:cs="Tahoma"/>
          <w:i/>
          <w:color w:val="215968"/>
          <w:sz w:val="18"/>
          <w:szCs w:val="19"/>
        </w:rPr>
        <w:t xml:space="preserve"> Internal Project</w:t>
      </w:r>
      <w:r w:rsidR="00E158D0">
        <w:rPr>
          <w:rFonts w:ascii="Tahoma" w:hAnsi="Tahoma" w:cs="Tahoma"/>
          <w:i/>
          <w:color w:val="215968"/>
          <w:sz w:val="18"/>
          <w:szCs w:val="19"/>
        </w:rPr>
        <w:t xml:space="preserve"> – </w:t>
      </w:r>
      <w:r w:rsidR="00E158D0" w:rsidRPr="003B2169">
        <w:rPr>
          <w:rFonts w:ascii="Tahoma" w:hAnsi="Tahoma" w:cs="Tahoma"/>
          <w:i/>
          <w:color w:val="215968"/>
          <w:sz w:val="18"/>
          <w:szCs w:val="19"/>
        </w:rPr>
        <w:t>Shanghai</w:t>
      </w:r>
      <w:r w:rsidR="00E158D0">
        <w:rPr>
          <w:rFonts w:ascii="Tahoma" w:hAnsi="Tahoma" w:cs="Tahoma"/>
          <w:i/>
          <w:color w:val="215968"/>
          <w:sz w:val="18"/>
          <w:szCs w:val="19"/>
        </w:rPr>
        <w:t xml:space="preserve"> </w:t>
      </w:r>
      <w:r w:rsidR="00E158D0" w:rsidRPr="003B2169">
        <w:rPr>
          <w:rFonts w:ascii="Tahoma" w:hAnsi="Tahoma" w:cs="Tahoma"/>
          <w:i/>
          <w:color w:val="215968"/>
          <w:sz w:val="18"/>
          <w:szCs w:val="19"/>
        </w:rPr>
        <w:t>China</w:t>
      </w:r>
      <w:r w:rsidRPr="009B5B9D">
        <w:rPr>
          <w:rFonts w:ascii="Tahoma" w:hAnsi="Tahoma" w:cs="Tahoma"/>
          <w:i/>
          <w:color w:val="215968"/>
          <w:sz w:val="18"/>
          <w:szCs w:val="19"/>
        </w:rPr>
        <w:t xml:space="preserve"> </w:t>
      </w:r>
      <w:r w:rsidR="00C17D67" w:rsidRPr="009B5B9D">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Feb</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2017 – Jul</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2017</w:t>
      </w:r>
    </w:p>
    <w:p w14:paraId="6253C559" w14:textId="55BE7CBE" w:rsidR="00E25066" w:rsidRPr="00E25066"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Utili</w:t>
      </w:r>
      <w:r>
        <w:rPr>
          <w:rFonts w:ascii="Tahoma" w:hAnsi="Tahoma" w:cs="Tahoma"/>
          <w:color w:val="404040" w:themeColor="text1" w:themeTint="BF"/>
          <w:sz w:val="18"/>
          <w:szCs w:val="17"/>
        </w:rPr>
        <w:t>s</w:t>
      </w:r>
      <w:r w:rsidRPr="00E25066">
        <w:rPr>
          <w:rFonts w:ascii="Tahoma" w:hAnsi="Tahoma" w:cs="Tahoma"/>
          <w:color w:val="404040" w:themeColor="text1" w:themeTint="BF"/>
          <w:sz w:val="18"/>
          <w:szCs w:val="17"/>
        </w:rPr>
        <w:t>ed RPA-UiPath framework to develop automation solutions for various HR and finance tasks, reducing manual effort and enabling efficient processing.</w:t>
      </w:r>
    </w:p>
    <w:p w14:paraId="42C6DACC" w14:textId="77777777" w:rsidR="00E25066" w:rsidRPr="00E25066"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Collaborated with the manager to design and test a new project for the HR and finance team, leveraging VB.net and Excel-VBA tools to achieve project goals.</w:t>
      </w:r>
    </w:p>
    <w:p w14:paraId="61C49A6D" w14:textId="77777777" w:rsidR="00E25066" w:rsidRPr="00E25066"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Designed and programmed a system to maintain employee headcount and calculate payments for sick leave or unused holiday in case of resignation, using VB.net and Excel-VBA tools.</w:t>
      </w:r>
    </w:p>
    <w:p w14:paraId="4E652B07" w14:textId="12CB9DB8" w:rsidR="00E25066" w:rsidRPr="00E25066"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Conducted a thorough analysis of the existing HR process, identified inefficiencies, and proposed optimi</w:t>
      </w:r>
      <w:r>
        <w:rPr>
          <w:rFonts w:ascii="Tahoma" w:hAnsi="Tahoma" w:cs="Tahoma"/>
          <w:color w:val="404040" w:themeColor="text1" w:themeTint="BF"/>
          <w:sz w:val="18"/>
          <w:szCs w:val="17"/>
        </w:rPr>
        <w:t>s</w:t>
      </w:r>
      <w:r w:rsidRPr="00E25066">
        <w:rPr>
          <w:rFonts w:ascii="Tahoma" w:hAnsi="Tahoma" w:cs="Tahoma"/>
          <w:color w:val="404040" w:themeColor="text1" w:themeTint="BF"/>
          <w:sz w:val="18"/>
          <w:szCs w:val="17"/>
        </w:rPr>
        <w:t>ation solutions for the team.</w:t>
      </w:r>
    </w:p>
    <w:p w14:paraId="1F27933B" w14:textId="1A3086CF" w:rsidR="00096E2E" w:rsidRDefault="00E25066" w:rsidP="00E25066">
      <w:pPr>
        <w:pStyle w:val="ListParagraph"/>
        <w:numPr>
          <w:ilvl w:val="0"/>
          <w:numId w:val="5"/>
        </w:numPr>
        <w:spacing w:after="0"/>
        <w:ind w:right="70"/>
        <w:rPr>
          <w:rFonts w:ascii="Tahoma" w:hAnsi="Tahoma" w:cs="Tahoma"/>
          <w:color w:val="404040" w:themeColor="text1" w:themeTint="BF"/>
          <w:sz w:val="18"/>
          <w:szCs w:val="17"/>
        </w:rPr>
      </w:pPr>
      <w:r w:rsidRPr="00E25066">
        <w:rPr>
          <w:rFonts w:ascii="Tahoma" w:hAnsi="Tahoma" w:cs="Tahoma"/>
          <w:color w:val="404040" w:themeColor="text1" w:themeTint="BF"/>
          <w:sz w:val="18"/>
          <w:szCs w:val="17"/>
        </w:rPr>
        <w:t>Simplified and re-sequenced the HR process, working alongside the Team Leader to streamline workflows and reduce manual effort, and implemented changes using programming tools such as VB.net and Excel-VBA.</w:t>
      </w:r>
    </w:p>
    <w:p w14:paraId="4C47F727" w14:textId="77777777" w:rsidR="00096E2E" w:rsidRPr="00925967" w:rsidRDefault="00096E2E" w:rsidP="00096E2E">
      <w:pPr>
        <w:pStyle w:val="ListParagraph"/>
        <w:spacing w:after="0"/>
        <w:ind w:left="360" w:right="70"/>
        <w:rPr>
          <w:rFonts w:ascii="Tahoma" w:hAnsi="Tahoma" w:cs="Tahoma"/>
          <w:color w:val="404040" w:themeColor="text1" w:themeTint="BF"/>
          <w:sz w:val="20"/>
          <w:szCs w:val="17"/>
        </w:rPr>
      </w:pPr>
    </w:p>
    <w:p w14:paraId="7B0B09B3" w14:textId="6EFD3D56" w:rsidR="00032696" w:rsidRDefault="00032696" w:rsidP="00032696">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PERSONAL ATTRIBUTES</w:t>
      </w:r>
    </w:p>
    <w:p w14:paraId="0BB00899" w14:textId="2352BA42"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lastRenderedPageBreak/>
        <w:t>Strong analytical skills with the ability to gather and consolidate requirements from various teams of clients.</w:t>
      </w:r>
    </w:p>
    <w:p w14:paraId="7B4682E9" w14:textId="2654C63A"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Excellent communication skills, both verbal and written, which helped to reduce costs for the company by creating documentation and teaching clients how to maintain projects.</w:t>
      </w:r>
    </w:p>
    <w:p w14:paraId="5B1920B9" w14:textId="1C98A47C"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Proficient in both business analysis and programming, with a passion for learning and expanding knowledge in other areas of the industry.</w:t>
      </w:r>
    </w:p>
    <w:p w14:paraId="6E09519D" w14:textId="0DD6C246"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Ability to work effectively in a team, demonstrated by successfully leading and collaborating with contract workers and local Japanese co-workers.</w:t>
      </w:r>
    </w:p>
    <w:p w14:paraId="768CF043" w14:textId="76E4449E"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Detail-oriented with a focus on developing and maintaining formal projects, including designing specification documents and testing frameworks to improve the program's robustness.</w:t>
      </w:r>
    </w:p>
    <w:p w14:paraId="17EA40D7" w14:textId="6E469E2B" w:rsidR="004E4B5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Highly adaptable and able to take on new challenges, as demonstrated by successfully designing and developing a new system for automatically downloading bank records and changing errors between bills.</w:t>
      </w:r>
    </w:p>
    <w:p w14:paraId="6473EC3D" w14:textId="4CCD9ACD" w:rsidR="00032696" w:rsidRPr="004E4B56" w:rsidRDefault="004E4B56" w:rsidP="004E4B56">
      <w:pPr>
        <w:pStyle w:val="ListParagraph"/>
        <w:numPr>
          <w:ilvl w:val="0"/>
          <w:numId w:val="10"/>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Excellent problem-solving skills, as evidenced by identifying and fixing high-severity bugs in programs and developing a log system to track original data and improve workflow efficiency.</w:t>
      </w:r>
      <w:r w:rsidR="00032696" w:rsidRPr="004E4B56">
        <w:rPr>
          <w:rFonts w:ascii="Tahoma" w:hAnsi="Tahoma" w:cs="Tahoma"/>
          <w:color w:val="404040" w:themeColor="text1" w:themeTint="BF"/>
          <w:sz w:val="18"/>
          <w:szCs w:val="17"/>
        </w:rPr>
        <w:tab/>
      </w:r>
    </w:p>
    <w:p w14:paraId="4E3ABCEC" w14:textId="77777777" w:rsidR="00032696" w:rsidRDefault="00032696" w:rsidP="00032696">
      <w:pPr>
        <w:spacing w:after="120"/>
        <w:ind w:right="70"/>
        <w:jc w:val="both"/>
        <w:rPr>
          <w:rFonts w:ascii="Tahoma" w:hAnsi="Tahoma" w:cs="Tahoma"/>
          <w:b/>
          <w:color w:val="404040" w:themeColor="text1" w:themeTint="BF"/>
          <w:sz w:val="24"/>
          <w:szCs w:val="19"/>
        </w:rPr>
      </w:pPr>
    </w:p>
    <w:p w14:paraId="6AC796DB" w14:textId="76921A3A" w:rsidR="004F63BD" w:rsidRPr="009E6E96" w:rsidRDefault="007965C2" w:rsidP="004F63BD">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COMMUNITY &amp; VOLUNTEER EXPERIENCE</w:t>
      </w:r>
    </w:p>
    <w:p w14:paraId="34904D05" w14:textId="77B3CDA0" w:rsidR="007965C2" w:rsidRPr="007965C2" w:rsidRDefault="00C83ADE" w:rsidP="00804DD0">
      <w:pPr>
        <w:tabs>
          <w:tab w:val="left" w:pos="2820"/>
        </w:tabs>
        <w:spacing w:after="0" w:line="300" w:lineRule="auto"/>
        <w:ind w:right="72"/>
        <w:rPr>
          <w:rFonts w:ascii="Tahoma" w:hAnsi="Tahoma" w:cs="Tahoma"/>
          <w:b/>
          <w:color w:val="215968"/>
          <w:sz w:val="18"/>
          <w:szCs w:val="17"/>
        </w:rPr>
      </w:pPr>
      <w:r>
        <w:rPr>
          <w:rFonts w:ascii="Tahoma" w:hAnsi="Tahoma" w:cs="Tahoma"/>
          <w:b/>
          <w:color w:val="215968"/>
          <w:sz w:val="18"/>
          <w:szCs w:val="17"/>
        </w:rPr>
        <w:t>R</w:t>
      </w:r>
      <w:r w:rsidR="007965C2" w:rsidRPr="007965C2">
        <w:rPr>
          <w:rFonts w:ascii="Tahoma" w:hAnsi="Tahoma" w:cs="Tahoma"/>
          <w:b/>
          <w:color w:val="215968"/>
          <w:sz w:val="18"/>
          <w:szCs w:val="17"/>
        </w:rPr>
        <w:t xml:space="preserve">otary Australia </w:t>
      </w:r>
      <w:r w:rsidRPr="00C83ADE">
        <w:rPr>
          <w:rFonts w:ascii="Tahoma" w:hAnsi="Tahoma" w:cs="Tahoma"/>
          <w:bCs/>
          <w:color w:val="215968"/>
          <w:sz w:val="18"/>
          <w:szCs w:val="17"/>
        </w:rPr>
        <w:t xml:space="preserve">| Volunteer </w:t>
      </w:r>
      <w:r w:rsidRPr="00C83ADE">
        <w:rPr>
          <w:rFonts w:ascii="Tahoma" w:hAnsi="Tahoma" w:cs="Tahoma"/>
          <w:bCs/>
          <w:color w:val="171717" w:themeColor="background2" w:themeShade="1A"/>
          <w:sz w:val="18"/>
          <w:szCs w:val="17"/>
        </w:rPr>
        <w:t>|</w:t>
      </w:r>
      <w:r w:rsidR="007965C2" w:rsidRPr="00C83ADE">
        <w:rPr>
          <w:rFonts w:ascii="Tahoma" w:hAnsi="Tahoma" w:cs="Tahoma"/>
          <w:bCs/>
          <w:color w:val="171717" w:themeColor="background2" w:themeShade="1A"/>
          <w:sz w:val="18"/>
          <w:szCs w:val="17"/>
        </w:rPr>
        <w:t xml:space="preserve"> 2021</w:t>
      </w:r>
    </w:p>
    <w:p w14:paraId="590D80F0" w14:textId="77777777" w:rsidR="00C83ADE" w:rsidRDefault="00C83ADE" w:rsidP="00804DD0">
      <w:pPr>
        <w:tabs>
          <w:tab w:val="left" w:pos="2820"/>
        </w:tabs>
        <w:spacing w:after="0" w:line="300" w:lineRule="auto"/>
        <w:ind w:right="72"/>
        <w:rPr>
          <w:rFonts w:ascii="Tahoma" w:hAnsi="Tahoma" w:cs="Tahoma"/>
          <w:b/>
          <w:color w:val="215968"/>
          <w:sz w:val="18"/>
          <w:szCs w:val="17"/>
        </w:rPr>
      </w:pPr>
      <w:r w:rsidRPr="007965C2">
        <w:rPr>
          <w:rFonts w:ascii="Tahoma" w:hAnsi="Tahoma" w:cs="Tahoma"/>
          <w:b/>
          <w:color w:val="215968"/>
          <w:sz w:val="18"/>
          <w:szCs w:val="17"/>
        </w:rPr>
        <w:t>UQ-MCSLC</w:t>
      </w:r>
      <w:r>
        <w:rPr>
          <w:rFonts w:ascii="Tahoma" w:hAnsi="Tahoma" w:cs="Tahoma"/>
          <w:b/>
          <w:color w:val="215968"/>
          <w:sz w:val="18"/>
          <w:szCs w:val="17"/>
        </w:rPr>
        <w:t xml:space="preserve"> </w:t>
      </w:r>
      <w:r w:rsidRPr="007965C2">
        <w:rPr>
          <w:rFonts w:ascii="Tahoma" w:hAnsi="Tahoma" w:cs="Tahoma"/>
          <w:b/>
          <w:color w:val="215968"/>
          <w:sz w:val="18"/>
          <w:szCs w:val="17"/>
        </w:rPr>
        <w:t xml:space="preserve">(UQ Master of Commerce Student Led Committee) </w:t>
      </w:r>
      <w:r w:rsidRPr="00C83ADE">
        <w:rPr>
          <w:rFonts w:ascii="Tahoma" w:hAnsi="Tahoma" w:cs="Tahoma"/>
          <w:bCs/>
          <w:color w:val="215968"/>
          <w:sz w:val="18"/>
          <w:szCs w:val="17"/>
        </w:rPr>
        <w:t xml:space="preserve">| President </w:t>
      </w:r>
      <w:r w:rsidRPr="00C83ADE">
        <w:rPr>
          <w:rFonts w:ascii="Tahoma" w:hAnsi="Tahoma" w:cs="Tahoma"/>
          <w:bCs/>
          <w:color w:val="171717" w:themeColor="background2" w:themeShade="1A"/>
          <w:sz w:val="18"/>
          <w:szCs w:val="17"/>
        </w:rPr>
        <w:t>| Jul 2022 – Dec 2022</w:t>
      </w:r>
    </w:p>
    <w:p w14:paraId="1EE78A44" w14:textId="1BF18D3C" w:rsidR="007965C2" w:rsidRPr="00C83ADE" w:rsidRDefault="00C83ADE" w:rsidP="00804DD0">
      <w:pPr>
        <w:tabs>
          <w:tab w:val="left" w:pos="2820"/>
        </w:tabs>
        <w:spacing w:after="0" w:line="300" w:lineRule="auto"/>
        <w:ind w:right="72"/>
        <w:rPr>
          <w:rFonts w:ascii="Tahoma" w:hAnsi="Tahoma" w:cs="Tahoma"/>
          <w:b/>
          <w:color w:val="171717" w:themeColor="background2" w:themeShade="1A"/>
          <w:sz w:val="18"/>
          <w:szCs w:val="17"/>
        </w:rPr>
      </w:pPr>
      <w:r w:rsidRPr="007965C2">
        <w:rPr>
          <w:rFonts w:ascii="Tahoma" w:hAnsi="Tahoma" w:cs="Tahoma"/>
          <w:b/>
          <w:color w:val="215968"/>
          <w:sz w:val="18"/>
          <w:szCs w:val="17"/>
        </w:rPr>
        <w:t>UQ-MCSLC</w:t>
      </w:r>
      <w:r>
        <w:rPr>
          <w:rFonts w:ascii="Tahoma" w:hAnsi="Tahoma" w:cs="Tahoma"/>
          <w:b/>
          <w:color w:val="215968"/>
          <w:sz w:val="18"/>
          <w:szCs w:val="17"/>
        </w:rPr>
        <w:t xml:space="preserve"> </w:t>
      </w:r>
      <w:r w:rsidRPr="007965C2">
        <w:rPr>
          <w:rFonts w:ascii="Tahoma" w:hAnsi="Tahoma" w:cs="Tahoma"/>
          <w:b/>
          <w:color w:val="215968"/>
          <w:sz w:val="18"/>
          <w:szCs w:val="17"/>
        </w:rPr>
        <w:t>(UQ Master of Commerce Student Led Committee)</w:t>
      </w:r>
      <w:r>
        <w:rPr>
          <w:rFonts w:ascii="Tahoma" w:hAnsi="Tahoma" w:cs="Tahoma"/>
          <w:b/>
          <w:color w:val="215968"/>
          <w:sz w:val="18"/>
          <w:szCs w:val="17"/>
        </w:rPr>
        <w:t xml:space="preserve"> </w:t>
      </w:r>
      <w:r w:rsidRPr="00C83ADE">
        <w:rPr>
          <w:rFonts w:ascii="Tahoma" w:hAnsi="Tahoma" w:cs="Tahoma"/>
          <w:bCs/>
          <w:color w:val="215968"/>
          <w:sz w:val="18"/>
          <w:szCs w:val="17"/>
        </w:rPr>
        <w:t xml:space="preserve">| </w:t>
      </w:r>
      <w:r w:rsidR="007965C2" w:rsidRPr="00C83ADE">
        <w:rPr>
          <w:rFonts w:ascii="Tahoma" w:hAnsi="Tahoma" w:cs="Tahoma"/>
          <w:bCs/>
          <w:color w:val="215968"/>
          <w:sz w:val="18"/>
          <w:szCs w:val="17"/>
        </w:rPr>
        <w:t>V</w:t>
      </w:r>
      <w:r w:rsidRPr="00C83ADE">
        <w:rPr>
          <w:rFonts w:ascii="Tahoma" w:hAnsi="Tahoma" w:cs="Tahoma"/>
          <w:bCs/>
          <w:color w:val="215968"/>
          <w:sz w:val="18"/>
          <w:szCs w:val="17"/>
        </w:rPr>
        <w:t xml:space="preserve">ice </w:t>
      </w:r>
      <w:r w:rsidR="007965C2" w:rsidRPr="00C83ADE">
        <w:rPr>
          <w:rFonts w:ascii="Tahoma" w:hAnsi="Tahoma" w:cs="Tahoma"/>
          <w:bCs/>
          <w:color w:val="215968"/>
          <w:sz w:val="18"/>
          <w:szCs w:val="17"/>
        </w:rPr>
        <w:t>P</w:t>
      </w:r>
      <w:r w:rsidRPr="00C83ADE">
        <w:rPr>
          <w:rFonts w:ascii="Tahoma" w:hAnsi="Tahoma" w:cs="Tahoma"/>
          <w:bCs/>
          <w:color w:val="215968"/>
          <w:sz w:val="18"/>
          <w:szCs w:val="17"/>
        </w:rPr>
        <w:t>resident</w:t>
      </w:r>
      <w:r w:rsidR="007965C2" w:rsidRPr="00C83ADE">
        <w:rPr>
          <w:rFonts w:ascii="Tahoma" w:hAnsi="Tahoma" w:cs="Tahoma"/>
          <w:bCs/>
          <w:color w:val="215968"/>
          <w:sz w:val="18"/>
          <w:szCs w:val="17"/>
        </w:rPr>
        <w:t xml:space="preserve"> </w:t>
      </w:r>
      <w:r w:rsidRPr="00C83ADE">
        <w:rPr>
          <w:rFonts w:ascii="Tahoma" w:hAnsi="Tahoma" w:cs="Tahoma"/>
          <w:bCs/>
          <w:color w:val="171717" w:themeColor="background2" w:themeShade="1A"/>
          <w:sz w:val="18"/>
          <w:szCs w:val="17"/>
        </w:rPr>
        <w:t>|</w:t>
      </w:r>
      <w:r w:rsidR="007965C2" w:rsidRPr="00C83ADE">
        <w:rPr>
          <w:rFonts w:ascii="Tahoma" w:hAnsi="Tahoma" w:cs="Tahoma"/>
          <w:bCs/>
          <w:color w:val="171717" w:themeColor="background2" w:themeShade="1A"/>
          <w:sz w:val="18"/>
          <w:szCs w:val="17"/>
        </w:rPr>
        <w:t xml:space="preserve"> </w:t>
      </w:r>
      <w:r>
        <w:rPr>
          <w:rFonts w:ascii="Tahoma" w:hAnsi="Tahoma" w:cs="Tahoma"/>
          <w:bCs/>
          <w:color w:val="171717" w:themeColor="background2" w:themeShade="1A"/>
          <w:sz w:val="18"/>
          <w:szCs w:val="17"/>
        </w:rPr>
        <w:t xml:space="preserve">Feb </w:t>
      </w:r>
      <w:r w:rsidR="007965C2" w:rsidRPr="00C83ADE">
        <w:rPr>
          <w:rFonts w:ascii="Tahoma" w:hAnsi="Tahoma" w:cs="Tahoma"/>
          <w:bCs/>
          <w:color w:val="171717" w:themeColor="background2" w:themeShade="1A"/>
          <w:sz w:val="18"/>
          <w:szCs w:val="17"/>
        </w:rPr>
        <w:t>202</w:t>
      </w:r>
      <w:r>
        <w:rPr>
          <w:rFonts w:ascii="Tahoma" w:hAnsi="Tahoma" w:cs="Tahoma"/>
          <w:bCs/>
          <w:color w:val="171717" w:themeColor="background2" w:themeShade="1A"/>
          <w:sz w:val="18"/>
          <w:szCs w:val="17"/>
        </w:rPr>
        <w:t>2 – Jul 2022</w:t>
      </w:r>
    </w:p>
    <w:p w14:paraId="26E4BECF" w14:textId="79711E2F"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Dalian Volunteer Association</w:t>
      </w:r>
      <w:r w:rsidR="00C83ADE" w:rsidRPr="00C83ADE">
        <w:rPr>
          <w:rFonts w:ascii="Tahoma" w:hAnsi="Tahoma" w:cs="Tahoma"/>
          <w:bCs/>
          <w:color w:val="215968"/>
          <w:sz w:val="18"/>
          <w:szCs w:val="17"/>
        </w:rPr>
        <w:t xml:space="preserve"> | Volunteer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 xml:space="preserve">2012 </w:t>
      </w:r>
      <w:r w:rsidR="00C83ADE" w:rsidRPr="00C83ADE">
        <w:rPr>
          <w:rFonts w:ascii="Tahoma" w:hAnsi="Tahoma" w:cs="Tahoma"/>
          <w:bCs/>
          <w:color w:val="171717" w:themeColor="background2" w:themeShade="1A"/>
          <w:sz w:val="18"/>
          <w:szCs w:val="17"/>
        </w:rPr>
        <w:t>–</w:t>
      </w:r>
      <w:r w:rsidRPr="00C83ADE">
        <w:rPr>
          <w:rFonts w:ascii="Tahoma" w:hAnsi="Tahoma" w:cs="Tahoma"/>
          <w:bCs/>
          <w:color w:val="171717" w:themeColor="background2" w:themeShade="1A"/>
          <w:sz w:val="18"/>
          <w:szCs w:val="17"/>
        </w:rPr>
        <w:t xml:space="preserve"> 2013</w:t>
      </w:r>
      <w:r w:rsidR="00C83ADE" w:rsidRPr="00C83ADE">
        <w:rPr>
          <w:rFonts w:ascii="Tahoma" w:hAnsi="Tahoma" w:cs="Tahoma"/>
          <w:b/>
          <w:color w:val="171717" w:themeColor="background2" w:themeShade="1A"/>
          <w:sz w:val="18"/>
          <w:szCs w:val="17"/>
        </w:rPr>
        <w:t xml:space="preserve"> </w:t>
      </w:r>
    </w:p>
    <w:p w14:paraId="57590085" w14:textId="77777777" w:rsidR="00C83ADE" w:rsidRDefault="00C83ADE" w:rsidP="00C83ADE">
      <w:pPr>
        <w:spacing w:after="0"/>
        <w:ind w:right="70"/>
        <w:jc w:val="both"/>
        <w:rPr>
          <w:rFonts w:ascii="Tahoma" w:hAnsi="Tahoma" w:cs="Tahoma"/>
          <w:b/>
          <w:color w:val="404040" w:themeColor="text1" w:themeTint="BF"/>
          <w:sz w:val="24"/>
          <w:szCs w:val="19"/>
        </w:rPr>
      </w:pPr>
    </w:p>
    <w:p w14:paraId="65CF3F82" w14:textId="5B48B57F" w:rsidR="00C83ADE" w:rsidRDefault="00C83ADE" w:rsidP="00804DD0">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AWARDS</w:t>
      </w:r>
    </w:p>
    <w:p w14:paraId="58AB8AD6" w14:textId="38FCAA33"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University Students' Public Welfare Entrepreneurship Competition</w:t>
      </w:r>
      <w:r>
        <w:rPr>
          <w:rFonts w:ascii="Tahoma" w:hAnsi="Tahoma" w:cs="Tahoma"/>
          <w:b/>
          <w:color w:val="215968"/>
          <w:sz w:val="18"/>
          <w:szCs w:val="17"/>
        </w:rPr>
        <w:t xml:space="preserve"> </w:t>
      </w:r>
      <w:r w:rsidRPr="00C83ADE">
        <w:rPr>
          <w:rFonts w:ascii="Tahoma" w:hAnsi="Tahoma" w:cs="Tahoma"/>
          <w:bCs/>
          <w:color w:val="215968"/>
          <w:sz w:val="18"/>
          <w:szCs w:val="17"/>
        </w:rPr>
        <w:t xml:space="preserve">| Special Prize </w:t>
      </w:r>
      <w:r w:rsidRPr="00C83ADE">
        <w:rPr>
          <w:rFonts w:ascii="Tahoma" w:hAnsi="Tahoma" w:cs="Tahoma"/>
          <w:bCs/>
          <w:color w:val="171717" w:themeColor="background2" w:themeShade="1A"/>
          <w:sz w:val="18"/>
          <w:szCs w:val="17"/>
        </w:rPr>
        <w:t>| 2015</w:t>
      </w:r>
    </w:p>
    <w:p w14:paraId="47FA2C27" w14:textId="78AFB884"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Dalian Maritime </w:t>
      </w:r>
      <w:r>
        <w:rPr>
          <w:rFonts w:ascii="Tahoma" w:hAnsi="Tahoma" w:cs="Tahoma"/>
          <w:b/>
          <w:color w:val="215968"/>
          <w:sz w:val="18"/>
          <w:szCs w:val="17"/>
        </w:rPr>
        <w:t>M</w:t>
      </w:r>
      <w:r w:rsidRPr="00FE2355">
        <w:rPr>
          <w:rFonts w:ascii="Tahoma" w:hAnsi="Tahoma" w:cs="Tahoma"/>
          <w:b/>
          <w:color w:val="215968"/>
          <w:sz w:val="18"/>
          <w:szCs w:val="17"/>
        </w:rPr>
        <w:t xml:space="preserve">athematics </w:t>
      </w:r>
      <w:r>
        <w:rPr>
          <w:rFonts w:ascii="Tahoma" w:hAnsi="Tahoma" w:cs="Tahoma"/>
          <w:b/>
          <w:color w:val="215968"/>
          <w:sz w:val="18"/>
          <w:szCs w:val="17"/>
        </w:rPr>
        <w:t>C</w:t>
      </w:r>
      <w:r w:rsidRPr="00FE2355">
        <w:rPr>
          <w:rFonts w:ascii="Tahoma" w:hAnsi="Tahoma" w:cs="Tahoma"/>
          <w:b/>
          <w:color w:val="215968"/>
          <w:sz w:val="18"/>
          <w:szCs w:val="17"/>
        </w:rPr>
        <w:t>ompetition</w:t>
      </w:r>
      <w:r>
        <w:rPr>
          <w:rFonts w:ascii="Tahoma" w:hAnsi="Tahoma" w:cs="Tahoma"/>
          <w:b/>
          <w:color w:val="215968"/>
          <w:sz w:val="18"/>
          <w:szCs w:val="17"/>
        </w:rPr>
        <w:t xml:space="preserve"> </w:t>
      </w:r>
      <w:r w:rsidRPr="00C83ADE">
        <w:rPr>
          <w:rFonts w:ascii="Tahoma" w:hAnsi="Tahoma" w:cs="Tahoma"/>
          <w:bCs/>
          <w:color w:val="215968"/>
          <w:sz w:val="18"/>
          <w:szCs w:val="17"/>
        </w:rPr>
        <w:t xml:space="preserve">| Second Prize </w:t>
      </w:r>
      <w:r w:rsidRPr="00C83ADE">
        <w:rPr>
          <w:rFonts w:ascii="Tahoma" w:hAnsi="Tahoma" w:cs="Tahoma"/>
          <w:bCs/>
          <w:color w:val="171717" w:themeColor="background2" w:themeShade="1A"/>
          <w:sz w:val="18"/>
          <w:szCs w:val="17"/>
        </w:rPr>
        <w:t>| 2015</w:t>
      </w:r>
    </w:p>
    <w:p w14:paraId="637CAA09" w14:textId="55565EFE" w:rsidR="00C83ADE"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Summer Social Practice</w:t>
      </w:r>
      <w:r>
        <w:rPr>
          <w:rFonts w:ascii="Tahoma" w:hAnsi="Tahoma" w:cs="Tahoma"/>
          <w:b/>
          <w:color w:val="215968"/>
          <w:sz w:val="18"/>
          <w:szCs w:val="17"/>
        </w:rPr>
        <w:t xml:space="preserve"> </w:t>
      </w:r>
      <w:r w:rsidRPr="00C83ADE">
        <w:rPr>
          <w:rFonts w:ascii="Tahoma" w:hAnsi="Tahoma" w:cs="Tahoma"/>
          <w:bCs/>
          <w:color w:val="215968"/>
          <w:sz w:val="18"/>
          <w:szCs w:val="17"/>
        </w:rPr>
        <w:t xml:space="preserve">| Top Ten Team </w:t>
      </w:r>
      <w:r w:rsidRPr="00C83ADE">
        <w:rPr>
          <w:rFonts w:ascii="Tahoma" w:hAnsi="Tahoma" w:cs="Tahoma"/>
          <w:bCs/>
          <w:color w:val="171717" w:themeColor="background2" w:themeShade="1A"/>
          <w:sz w:val="18"/>
          <w:szCs w:val="17"/>
        </w:rPr>
        <w:t>| 2015</w:t>
      </w:r>
    </w:p>
    <w:p w14:paraId="46349089" w14:textId="3EC426F6"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College </w:t>
      </w:r>
      <w:r w:rsidR="00C83ADE" w:rsidRPr="00FE2355">
        <w:rPr>
          <w:rFonts w:ascii="Tahoma" w:hAnsi="Tahoma" w:cs="Tahoma"/>
          <w:b/>
          <w:color w:val="215968"/>
          <w:sz w:val="18"/>
          <w:szCs w:val="17"/>
        </w:rPr>
        <w:t>Students' Innovation Industry</w:t>
      </w:r>
      <w:r w:rsidR="00C83ADE">
        <w:rPr>
          <w:rFonts w:ascii="Tahoma" w:hAnsi="Tahoma" w:cs="Tahoma"/>
          <w:b/>
          <w:color w:val="215968"/>
          <w:sz w:val="18"/>
          <w:szCs w:val="17"/>
        </w:rPr>
        <w:t xml:space="preserve"> </w:t>
      </w:r>
      <w:r w:rsidR="00C83ADE" w:rsidRPr="00C83ADE">
        <w:rPr>
          <w:rFonts w:ascii="Tahoma" w:hAnsi="Tahoma" w:cs="Tahoma"/>
          <w:bCs/>
          <w:color w:val="215968"/>
          <w:sz w:val="18"/>
          <w:szCs w:val="17"/>
        </w:rPr>
        <w:t xml:space="preserve">| </w:t>
      </w:r>
      <w:r w:rsidRPr="00C83ADE">
        <w:rPr>
          <w:rFonts w:ascii="Tahoma" w:hAnsi="Tahoma" w:cs="Tahoma"/>
          <w:bCs/>
          <w:color w:val="215968"/>
          <w:sz w:val="18"/>
          <w:szCs w:val="17"/>
        </w:rPr>
        <w:t xml:space="preserve">Provincial </w:t>
      </w:r>
      <w:r w:rsidR="00C83ADE" w:rsidRPr="00C83ADE">
        <w:rPr>
          <w:rFonts w:ascii="Tahoma" w:hAnsi="Tahoma" w:cs="Tahoma"/>
          <w:bCs/>
          <w:color w:val="215968"/>
          <w:sz w:val="18"/>
          <w:szCs w:val="17"/>
        </w:rPr>
        <w:t>L</w:t>
      </w:r>
      <w:r w:rsidRPr="00C83ADE">
        <w:rPr>
          <w:rFonts w:ascii="Tahoma" w:hAnsi="Tahoma" w:cs="Tahoma"/>
          <w:bCs/>
          <w:color w:val="215968"/>
          <w:sz w:val="18"/>
          <w:szCs w:val="17"/>
        </w:rPr>
        <w:t>evel</w:t>
      </w:r>
      <w:r w:rsidR="00C83ADE" w:rsidRPr="00C83ADE">
        <w:rPr>
          <w:rFonts w:ascii="Tahoma" w:hAnsi="Tahoma" w:cs="Tahoma"/>
          <w:bCs/>
          <w:color w:val="215968"/>
          <w:sz w:val="18"/>
          <w:szCs w:val="17"/>
        </w:rPr>
        <w:t xml:space="preserve">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2014</w:t>
      </w:r>
    </w:p>
    <w:p w14:paraId="6999BBDF" w14:textId="0FD7CEFE"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"Dalian Port Passenger Cup" Case Analysis Competition</w:t>
      </w:r>
      <w:r w:rsidR="00C83ADE">
        <w:rPr>
          <w:rFonts w:ascii="Tahoma" w:hAnsi="Tahoma" w:cs="Tahoma"/>
          <w:b/>
          <w:color w:val="215968"/>
          <w:sz w:val="18"/>
          <w:szCs w:val="17"/>
        </w:rPr>
        <w:t xml:space="preserve"> </w:t>
      </w:r>
      <w:r w:rsidR="00C83ADE" w:rsidRPr="00C83ADE">
        <w:rPr>
          <w:rFonts w:ascii="Tahoma" w:hAnsi="Tahoma" w:cs="Tahoma"/>
          <w:bCs/>
          <w:color w:val="215968"/>
          <w:sz w:val="18"/>
          <w:szCs w:val="17"/>
        </w:rPr>
        <w:t xml:space="preserve">| </w:t>
      </w:r>
      <w:r w:rsidRPr="00C83ADE">
        <w:rPr>
          <w:rFonts w:ascii="Tahoma" w:hAnsi="Tahoma" w:cs="Tahoma"/>
          <w:bCs/>
          <w:color w:val="215968"/>
          <w:sz w:val="18"/>
          <w:szCs w:val="17"/>
        </w:rPr>
        <w:t>Third Prize</w:t>
      </w:r>
      <w:r w:rsidR="00C83ADE" w:rsidRPr="00C83ADE">
        <w:rPr>
          <w:rFonts w:ascii="Tahoma" w:hAnsi="Tahoma" w:cs="Tahoma"/>
          <w:bCs/>
          <w:color w:val="215968"/>
          <w:sz w:val="18"/>
          <w:szCs w:val="17"/>
        </w:rPr>
        <w:t xml:space="preserve">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2014</w:t>
      </w:r>
    </w:p>
    <w:p w14:paraId="4154A728" w14:textId="5CFA8BA0"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Mathematical Modelling </w:t>
      </w:r>
      <w:r w:rsidRPr="00C83ADE">
        <w:rPr>
          <w:rFonts w:ascii="Tahoma" w:hAnsi="Tahoma" w:cs="Tahoma"/>
          <w:bCs/>
          <w:color w:val="215968"/>
          <w:sz w:val="18"/>
          <w:szCs w:val="17"/>
        </w:rPr>
        <w:t xml:space="preserve">| Provincial Level 2, 3 Prizes </w:t>
      </w:r>
      <w:r w:rsidRPr="00C83ADE">
        <w:rPr>
          <w:rFonts w:ascii="Tahoma" w:hAnsi="Tahoma" w:cs="Tahoma"/>
          <w:bCs/>
          <w:color w:val="171717" w:themeColor="background2" w:themeShade="1A"/>
          <w:sz w:val="18"/>
          <w:szCs w:val="17"/>
        </w:rPr>
        <w:t>| 2013, 2014</w:t>
      </w:r>
    </w:p>
    <w:p w14:paraId="479F7D06" w14:textId="6FC518F7" w:rsidR="00C83ADE" w:rsidRDefault="00C83ADE" w:rsidP="00804DD0">
      <w:pPr>
        <w:tabs>
          <w:tab w:val="left" w:pos="2820"/>
        </w:tabs>
        <w:spacing w:after="0" w:line="300" w:lineRule="auto"/>
        <w:ind w:right="72"/>
        <w:rPr>
          <w:rFonts w:ascii="Tahoma" w:hAnsi="Tahoma" w:cs="Tahoma"/>
          <w:b/>
          <w:color w:val="215968"/>
          <w:sz w:val="18"/>
          <w:szCs w:val="17"/>
        </w:rPr>
      </w:pPr>
      <w:r w:rsidRPr="00C83ADE">
        <w:rPr>
          <w:rFonts w:ascii="Tahoma" w:hAnsi="Tahoma" w:cs="Tahoma"/>
          <w:b/>
          <w:color w:val="215968"/>
          <w:sz w:val="18"/>
          <w:szCs w:val="17"/>
        </w:rPr>
        <w:t xml:space="preserve">Dalian Volunteer Association </w:t>
      </w:r>
      <w:r w:rsidRPr="00C83ADE">
        <w:rPr>
          <w:rFonts w:ascii="Tahoma" w:hAnsi="Tahoma" w:cs="Tahoma"/>
          <w:bCs/>
          <w:color w:val="215968"/>
          <w:sz w:val="18"/>
          <w:szCs w:val="17"/>
        </w:rPr>
        <w:t xml:space="preserve">| Star Volunteer </w:t>
      </w:r>
      <w:r w:rsidRPr="00C83ADE">
        <w:rPr>
          <w:rFonts w:ascii="Tahoma" w:hAnsi="Tahoma" w:cs="Tahoma"/>
          <w:bCs/>
          <w:color w:val="171717" w:themeColor="background2" w:themeShade="1A"/>
          <w:sz w:val="18"/>
          <w:szCs w:val="17"/>
        </w:rPr>
        <w:t>| 2013</w:t>
      </w:r>
    </w:p>
    <w:p w14:paraId="1D64E914" w14:textId="77777777" w:rsidR="007E5117" w:rsidRDefault="007E5117" w:rsidP="007E5117">
      <w:pPr>
        <w:spacing w:after="0"/>
        <w:ind w:right="70"/>
        <w:jc w:val="both"/>
        <w:rPr>
          <w:rFonts w:ascii="Tahoma" w:hAnsi="Tahoma" w:cs="Tahoma"/>
          <w:b/>
          <w:color w:val="404040" w:themeColor="text1" w:themeTint="BF"/>
          <w:sz w:val="24"/>
          <w:szCs w:val="19"/>
        </w:rPr>
      </w:pPr>
    </w:p>
    <w:p w14:paraId="434E6022" w14:textId="4B495C06" w:rsidR="007E5117" w:rsidRPr="009E6E96" w:rsidRDefault="007B4C74" w:rsidP="007E5117">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LANGUAGE PROFICIENCIES</w:t>
      </w:r>
    </w:p>
    <w:p w14:paraId="54C483EB" w14:textId="68B73709" w:rsidR="00671FC6" w:rsidRDefault="00671FC6" w:rsidP="00C25FFC">
      <w:pPr>
        <w:tabs>
          <w:tab w:val="left" w:pos="2820"/>
        </w:tabs>
        <w:spacing w:after="0" w:line="324" w:lineRule="auto"/>
        <w:ind w:right="72"/>
        <w:rPr>
          <w:rFonts w:ascii="Tahoma" w:hAnsi="Tahoma" w:cs="Tahoma"/>
          <w:bCs/>
          <w:color w:val="215968"/>
          <w:sz w:val="18"/>
          <w:szCs w:val="17"/>
        </w:rPr>
      </w:pPr>
      <w:r w:rsidRPr="00671FC6">
        <w:rPr>
          <w:rFonts w:ascii="Tahoma" w:hAnsi="Tahoma" w:cs="Tahoma"/>
          <w:b/>
          <w:color w:val="215968"/>
          <w:sz w:val="18"/>
          <w:szCs w:val="17"/>
        </w:rPr>
        <w:t xml:space="preserve">English </w:t>
      </w:r>
      <w:r w:rsidRPr="007B4C74">
        <w:rPr>
          <w:rFonts w:ascii="Tahoma" w:hAnsi="Tahoma" w:cs="Tahoma"/>
          <w:bCs/>
          <w:color w:val="215968"/>
          <w:sz w:val="18"/>
          <w:szCs w:val="17"/>
        </w:rPr>
        <w:t>– Fluent</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 xml:space="preserve">Chinese </w:t>
      </w:r>
      <w:r w:rsidRPr="007B4C74">
        <w:rPr>
          <w:rFonts w:ascii="Tahoma" w:hAnsi="Tahoma" w:cs="Tahoma"/>
          <w:bCs/>
          <w:color w:val="215968"/>
          <w:sz w:val="18"/>
          <w:szCs w:val="17"/>
        </w:rPr>
        <w:t>– Mother</w:t>
      </w:r>
      <w:r w:rsidR="007B4C74" w:rsidRPr="007B4C74">
        <w:rPr>
          <w:rFonts w:ascii="Tahoma" w:hAnsi="Tahoma" w:cs="Tahoma"/>
          <w:bCs/>
          <w:color w:val="215968"/>
          <w:sz w:val="18"/>
          <w:szCs w:val="17"/>
        </w:rPr>
        <w:t xml:space="preserve"> L</w:t>
      </w:r>
      <w:r w:rsidRPr="007B4C74">
        <w:rPr>
          <w:rFonts w:ascii="Tahoma" w:hAnsi="Tahoma" w:cs="Tahoma"/>
          <w:bCs/>
          <w:color w:val="215968"/>
          <w:sz w:val="18"/>
          <w:szCs w:val="17"/>
        </w:rPr>
        <w:t>anguage</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Japanese</w:t>
      </w:r>
      <w:r w:rsidR="007B4C74">
        <w:rPr>
          <w:rFonts w:ascii="Tahoma" w:hAnsi="Tahoma" w:cs="Tahoma"/>
          <w:b/>
          <w:color w:val="215968"/>
          <w:sz w:val="18"/>
          <w:szCs w:val="17"/>
        </w:rPr>
        <w:t xml:space="preserve"> </w:t>
      </w:r>
      <w:r w:rsidRPr="00671FC6">
        <w:rPr>
          <w:rFonts w:ascii="Tahoma" w:hAnsi="Tahoma" w:cs="Tahoma"/>
          <w:b/>
          <w:color w:val="215968"/>
          <w:sz w:val="18"/>
          <w:szCs w:val="17"/>
        </w:rPr>
        <w:t>(</w:t>
      </w:r>
      <w:r w:rsidR="007B4C74">
        <w:rPr>
          <w:rFonts w:ascii="Tahoma" w:hAnsi="Tahoma" w:cs="Tahoma"/>
          <w:b/>
          <w:color w:val="215968"/>
          <w:sz w:val="18"/>
          <w:szCs w:val="17"/>
        </w:rPr>
        <w:t>D</w:t>
      </w:r>
      <w:r w:rsidRPr="00671FC6">
        <w:rPr>
          <w:rFonts w:ascii="Tahoma" w:hAnsi="Tahoma" w:cs="Tahoma"/>
          <w:b/>
          <w:color w:val="215968"/>
          <w:sz w:val="18"/>
          <w:szCs w:val="17"/>
        </w:rPr>
        <w:t xml:space="preserve">aily) </w:t>
      </w:r>
      <w:r w:rsidRPr="007B4C74">
        <w:rPr>
          <w:rFonts w:ascii="Tahoma" w:hAnsi="Tahoma" w:cs="Tahoma"/>
          <w:bCs/>
          <w:color w:val="215968"/>
          <w:sz w:val="18"/>
          <w:szCs w:val="17"/>
        </w:rPr>
        <w:t xml:space="preserve">– </w:t>
      </w:r>
      <w:r w:rsidR="007B4C74" w:rsidRPr="007B4C74">
        <w:rPr>
          <w:rFonts w:ascii="Tahoma" w:hAnsi="Tahoma" w:cs="Tahoma"/>
          <w:bCs/>
          <w:color w:val="215968"/>
          <w:sz w:val="18"/>
          <w:szCs w:val="17"/>
        </w:rPr>
        <w:t>I</w:t>
      </w:r>
      <w:r w:rsidRPr="007B4C74">
        <w:rPr>
          <w:rFonts w:ascii="Tahoma" w:hAnsi="Tahoma" w:cs="Tahoma"/>
          <w:bCs/>
          <w:color w:val="215968"/>
          <w:sz w:val="18"/>
          <w:szCs w:val="17"/>
        </w:rPr>
        <w:t>ntermediate</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Japanese</w:t>
      </w:r>
      <w:r w:rsidR="007B4C74">
        <w:rPr>
          <w:rFonts w:ascii="Tahoma" w:hAnsi="Tahoma" w:cs="Tahoma"/>
          <w:b/>
          <w:color w:val="215968"/>
          <w:sz w:val="18"/>
          <w:szCs w:val="17"/>
        </w:rPr>
        <w:t xml:space="preserve"> </w:t>
      </w:r>
      <w:r w:rsidRPr="00671FC6">
        <w:rPr>
          <w:rFonts w:ascii="Tahoma" w:hAnsi="Tahoma" w:cs="Tahoma"/>
          <w:b/>
          <w:color w:val="215968"/>
          <w:sz w:val="18"/>
          <w:szCs w:val="17"/>
        </w:rPr>
        <w:t>(</w:t>
      </w:r>
      <w:r w:rsidR="007B4C74">
        <w:rPr>
          <w:rFonts w:ascii="Tahoma" w:hAnsi="Tahoma" w:cs="Tahoma"/>
          <w:b/>
          <w:color w:val="215968"/>
          <w:sz w:val="18"/>
          <w:szCs w:val="17"/>
        </w:rPr>
        <w:t>C</w:t>
      </w:r>
      <w:r w:rsidRPr="00671FC6">
        <w:rPr>
          <w:rFonts w:ascii="Tahoma" w:hAnsi="Tahoma" w:cs="Tahoma"/>
          <w:b/>
          <w:color w:val="215968"/>
          <w:sz w:val="18"/>
          <w:szCs w:val="17"/>
        </w:rPr>
        <w:t xml:space="preserve">ommercial) </w:t>
      </w:r>
      <w:r w:rsidRPr="007B4C74">
        <w:rPr>
          <w:rFonts w:ascii="Tahoma" w:hAnsi="Tahoma" w:cs="Tahoma"/>
          <w:bCs/>
          <w:color w:val="215968"/>
          <w:sz w:val="18"/>
          <w:szCs w:val="17"/>
        </w:rPr>
        <w:t>– Basic</w:t>
      </w:r>
    </w:p>
    <w:p w14:paraId="346BEAAA" w14:textId="70290A00" w:rsidR="00671FC6" w:rsidRPr="007B4C74" w:rsidRDefault="007B4C74" w:rsidP="00C25FFC">
      <w:pPr>
        <w:pStyle w:val="ListParagraph"/>
        <w:numPr>
          <w:ilvl w:val="0"/>
          <w:numId w:val="4"/>
        </w:numPr>
        <w:tabs>
          <w:tab w:val="left" w:pos="2820"/>
        </w:tabs>
        <w:spacing w:after="0" w:line="324" w:lineRule="auto"/>
        <w:ind w:left="180" w:right="72" w:hanging="180"/>
        <w:rPr>
          <w:rFonts w:ascii="Tahoma" w:hAnsi="Tahoma" w:cs="Tahoma"/>
          <w:bCs/>
          <w:i/>
          <w:iCs/>
          <w:color w:val="215968"/>
          <w:sz w:val="18"/>
          <w:szCs w:val="17"/>
        </w:rPr>
      </w:pPr>
      <w:r w:rsidRPr="007B4C74">
        <w:rPr>
          <w:rFonts w:ascii="Tahoma" w:hAnsi="Tahoma" w:cs="Tahoma"/>
          <w:bCs/>
          <w:i/>
          <w:iCs/>
          <w:color w:val="215968"/>
          <w:sz w:val="18"/>
          <w:szCs w:val="17"/>
        </w:rPr>
        <w:t>P</w:t>
      </w:r>
      <w:r w:rsidR="00671FC6" w:rsidRPr="007B4C74">
        <w:rPr>
          <w:rFonts w:ascii="Tahoma" w:hAnsi="Tahoma" w:cs="Tahoma"/>
          <w:bCs/>
          <w:i/>
          <w:iCs/>
          <w:color w:val="215968"/>
          <w:sz w:val="18"/>
          <w:szCs w:val="17"/>
        </w:rPr>
        <w:t>ass</w:t>
      </w:r>
      <w:r w:rsidRPr="007B4C74">
        <w:rPr>
          <w:rFonts w:ascii="Tahoma" w:hAnsi="Tahoma" w:cs="Tahoma"/>
          <w:bCs/>
          <w:i/>
          <w:iCs/>
          <w:color w:val="215968"/>
          <w:sz w:val="18"/>
          <w:szCs w:val="17"/>
        </w:rPr>
        <w:t>ed</w:t>
      </w:r>
      <w:r w:rsidR="00671FC6" w:rsidRPr="007B4C74">
        <w:rPr>
          <w:rFonts w:ascii="Tahoma" w:hAnsi="Tahoma" w:cs="Tahoma"/>
          <w:bCs/>
          <w:i/>
          <w:iCs/>
          <w:color w:val="215968"/>
          <w:sz w:val="18"/>
          <w:szCs w:val="17"/>
        </w:rPr>
        <w:t xml:space="preserve"> the highest Japanese language test</w:t>
      </w:r>
      <w:r w:rsidRPr="007B4C74">
        <w:rPr>
          <w:rFonts w:ascii="Tahoma" w:hAnsi="Tahoma" w:cs="Tahoma"/>
          <w:bCs/>
          <w:i/>
          <w:iCs/>
          <w:color w:val="215968"/>
          <w:sz w:val="18"/>
          <w:szCs w:val="17"/>
        </w:rPr>
        <w:t xml:space="preserve"> </w:t>
      </w:r>
      <w:r w:rsidR="00671FC6" w:rsidRPr="007B4C74">
        <w:rPr>
          <w:rFonts w:ascii="Tahoma" w:hAnsi="Tahoma" w:cs="Tahoma"/>
          <w:bCs/>
          <w:i/>
          <w:iCs/>
          <w:color w:val="215968"/>
          <w:sz w:val="18"/>
          <w:szCs w:val="17"/>
        </w:rPr>
        <w:t>(103/180)</w:t>
      </w:r>
      <w:r w:rsidRPr="007B4C74">
        <w:rPr>
          <w:rFonts w:ascii="Tahoma" w:hAnsi="Tahoma" w:cs="Tahoma"/>
          <w:bCs/>
          <w:i/>
          <w:iCs/>
          <w:color w:val="215968"/>
          <w:sz w:val="18"/>
          <w:szCs w:val="17"/>
        </w:rPr>
        <w:t xml:space="preserve"> </w:t>
      </w:r>
    </w:p>
    <w:p w14:paraId="70AF0ACE" w14:textId="77777777" w:rsidR="007E5117" w:rsidRDefault="007E5117" w:rsidP="007E5117">
      <w:pPr>
        <w:spacing w:after="0"/>
        <w:ind w:right="70"/>
        <w:jc w:val="both"/>
        <w:rPr>
          <w:rFonts w:ascii="Tahoma" w:hAnsi="Tahoma" w:cs="Tahoma"/>
          <w:b/>
          <w:color w:val="404040" w:themeColor="text1" w:themeTint="BF"/>
          <w:sz w:val="24"/>
          <w:szCs w:val="19"/>
        </w:rPr>
      </w:pPr>
    </w:p>
    <w:p w14:paraId="13E6DB26" w14:textId="301A2748" w:rsidR="00D557CC" w:rsidRPr="009E6E96" w:rsidRDefault="007462D3"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HOBBIES &amp; INTERESTS</w:t>
      </w:r>
    </w:p>
    <w:p w14:paraId="1A71EF30" w14:textId="6B6B6A74" w:rsidR="00D557CC" w:rsidRPr="005A11D4" w:rsidRDefault="00671FC6" w:rsidP="007462D3">
      <w:pPr>
        <w:tabs>
          <w:tab w:val="left" w:pos="2820"/>
        </w:tabs>
        <w:spacing w:after="0"/>
        <w:ind w:right="70"/>
        <w:rPr>
          <w:rFonts w:ascii="Tahoma" w:hAnsi="Tahoma" w:cs="Tahoma"/>
          <w:i/>
          <w:color w:val="215968"/>
          <w:sz w:val="18"/>
          <w:szCs w:val="17"/>
        </w:rPr>
      </w:pPr>
      <w:r w:rsidRPr="00671FC6">
        <w:rPr>
          <w:rFonts w:ascii="Tahoma" w:hAnsi="Tahoma" w:cs="Tahoma"/>
          <w:b/>
          <w:color w:val="215968"/>
          <w:sz w:val="18"/>
          <w:szCs w:val="17"/>
        </w:rPr>
        <w:t xml:space="preserve">Reading </w:t>
      </w:r>
      <w:r w:rsidR="007462D3" w:rsidRPr="00671FC6">
        <w:rPr>
          <w:rFonts w:ascii="Tahoma" w:hAnsi="Tahoma" w:cs="Tahoma"/>
          <w:b/>
          <w:color w:val="215968"/>
          <w:sz w:val="18"/>
          <w:szCs w:val="17"/>
        </w:rPr>
        <w:t>Swimming</w:t>
      </w:r>
      <w:r w:rsidR="007462D3">
        <w:rPr>
          <w:rFonts w:ascii="Tahoma" w:hAnsi="Tahoma" w:cs="Tahoma"/>
          <w:b/>
          <w:color w:val="215968"/>
          <w:sz w:val="18"/>
          <w:szCs w:val="17"/>
        </w:rPr>
        <w:t xml:space="preserve"> </w:t>
      </w:r>
      <w:r w:rsidR="007462D3" w:rsidRPr="002D17E6">
        <w:rPr>
          <w:rFonts w:ascii="Century Gothic" w:hAnsi="Century Gothic" w:cs="Tahoma"/>
          <w:bCs/>
          <w:color w:val="215968"/>
          <w:sz w:val="16"/>
          <w:szCs w:val="16"/>
          <w:lang w:val="en-US"/>
        </w:rPr>
        <w:t>●</w:t>
      </w:r>
      <w:r w:rsidR="007462D3">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 xml:space="preserve">Playing </w:t>
      </w:r>
      <w:r w:rsidR="007462D3" w:rsidRPr="00671FC6">
        <w:rPr>
          <w:rFonts w:ascii="Tahoma" w:hAnsi="Tahoma" w:cs="Tahoma"/>
          <w:b/>
          <w:color w:val="215968"/>
          <w:sz w:val="18"/>
          <w:szCs w:val="17"/>
        </w:rPr>
        <w:t>Guitar</w:t>
      </w:r>
      <w:r w:rsidR="007462D3">
        <w:rPr>
          <w:rFonts w:ascii="Tahoma" w:hAnsi="Tahoma" w:cs="Tahoma"/>
          <w:b/>
          <w:color w:val="215968"/>
          <w:sz w:val="18"/>
          <w:szCs w:val="17"/>
        </w:rPr>
        <w:t xml:space="preserve"> </w:t>
      </w:r>
      <w:r w:rsidR="007462D3" w:rsidRPr="007462D3">
        <w:rPr>
          <w:rFonts w:ascii="Tahoma" w:hAnsi="Tahoma" w:cs="Tahoma"/>
          <w:bCs/>
          <w:color w:val="215968"/>
          <w:sz w:val="18"/>
          <w:szCs w:val="17"/>
        </w:rPr>
        <w:t>(Entry Level)</w:t>
      </w:r>
      <w:r w:rsidR="007462D3">
        <w:rPr>
          <w:rFonts w:ascii="Tahoma" w:hAnsi="Tahoma" w:cs="Tahoma"/>
          <w:bCs/>
          <w:color w:val="215968"/>
          <w:sz w:val="18"/>
          <w:szCs w:val="17"/>
        </w:rPr>
        <w:t xml:space="preserve"> </w:t>
      </w:r>
      <w:r w:rsidR="007462D3" w:rsidRPr="002D17E6">
        <w:rPr>
          <w:rFonts w:ascii="Century Gothic" w:hAnsi="Century Gothic" w:cs="Tahoma"/>
          <w:bCs/>
          <w:color w:val="215968"/>
          <w:sz w:val="16"/>
          <w:szCs w:val="16"/>
          <w:lang w:val="en-US"/>
        </w:rPr>
        <w:t>●</w:t>
      </w:r>
      <w:r w:rsidR="007462D3">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 xml:space="preserve">Take </w:t>
      </w:r>
      <w:r w:rsidR="007462D3" w:rsidRPr="00671FC6">
        <w:rPr>
          <w:rFonts w:ascii="Tahoma" w:hAnsi="Tahoma" w:cs="Tahoma"/>
          <w:b/>
          <w:color w:val="215968"/>
          <w:sz w:val="18"/>
          <w:szCs w:val="17"/>
        </w:rPr>
        <w:t xml:space="preserve">Photos </w:t>
      </w:r>
      <w:r w:rsidRPr="00671FC6">
        <w:rPr>
          <w:rFonts w:ascii="Tahoma" w:hAnsi="Tahoma" w:cs="Tahoma"/>
          <w:b/>
          <w:color w:val="215968"/>
          <w:sz w:val="18"/>
          <w:szCs w:val="17"/>
        </w:rPr>
        <w:t xml:space="preserve">of </w:t>
      </w:r>
      <w:r w:rsidR="007462D3" w:rsidRPr="00671FC6">
        <w:rPr>
          <w:rFonts w:ascii="Tahoma" w:hAnsi="Tahoma" w:cs="Tahoma"/>
          <w:b/>
          <w:color w:val="215968"/>
          <w:sz w:val="18"/>
          <w:szCs w:val="17"/>
        </w:rPr>
        <w:t>Wild Animals</w:t>
      </w:r>
      <w:r w:rsidR="007462D3" w:rsidRPr="007462D3">
        <w:rPr>
          <w:rFonts w:ascii="Tahoma" w:hAnsi="Tahoma" w:cs="Tahoma"/>
          <w:bCs/>
          <w:color w:val="215968"/>
          <w:sz w:val="18"/>
          <w:szCs w:val="17"/>
        </w:rPr>
        <w:t xml:space="preserve"> (Mainly Lizards </w:t>
      </w:r>
      <w:r w:rsidRPr="007462D3">
        <w:rPr>
          <w:rFonts w:ascii="Tahoma" w:hAnsi="Tahoma" w:cs="Tahoma"/>
          <w:bCs/>
          <w:color w:val="215968"/>
          <w:sz w:val="18"/>
          <w:szCs w:val="17"/>
        </w:rPr>
        <w:t xml:space="preserve">and </w:t>
      </w:r>
      <w:r w:rsidR="007462D3" w:rsidRPr="007462D3">
        <w:rPr>
          <w:rFonts w:ascii="Tahoma" w:hAnsi="Tahoma" w:cs="Tahoma"/>
          <w:bCs/>
          <w:color w:val="215968"/>
          <w:sz w:val="18"/>
          <w:szCs w:val="17"/>
        </w:rPr>
        <w:t>Insects</w:t>
      </w:r>
      <w:r w:rsidRPr="007462D3">
        <w:rPr>
          <w:rFonts w:ascii="Tahoma" w:hAnsi="Tahoma" w:cs="Tahoma"/>
          <w:bCs/>
          <w:color w:val="215968"/>
          <w:sz w:val="18"/>
          <w:szCs w:val="17"/>
        </w:rPr>
        <w:t>)</w:t>
      </w:r>
      <w:r w:rsidR="007462D3">
        <w:rPr>
          <w:rFonts w:ascii="Tahoma" w:hAnsi="Tahoma" w:cs="Tahoma"/>
          <w:b/>
          <w:color w:val="215968"/>
          <w:sz w:val="18"/>
          <w:szCs w:val="17"/>
        </w:rPr>
        <w:t xml:space="preserve"> </w:t>
      </w:r>
    </w:p>
    <w:p w14:paraId="1FF1C8A0" w14:textId="77777777" w:rsidR="00D557CC" w:rsidRDefault="00D557CC" w:rsidP="00550453">
      <w:pPr>
        <w:spacing w:after="0"/>
        <w:ind w:right="70"/>
        <w:jc w:val="both"/>
        <w:rPr>
          <w:rFonts w:ascii="Tahoma" w:hAnsi="Tahoma" w:cs="Tahoma"/>
          <w:b/>
          <w:color w:val="404040" w:themeColor="text1" w:themeTint="BF"/>
          <w:sz w:val="24"/>
          <w:szCs w:val="19"/>
        </w:rPr>
      </w:pPr>
    </w:p>
    <w:p w14:paraId="19AA60D8" w14:textId="77777777" w:rsidR="00C86D20" w:rsidRPr="009E6E96" w:rsidRDefault="00C86D20" w:rsidP="00C86D20">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REFERENCES</w:t>
      </w:r>
    </w:p>
    <w:p w14:paraId="606F54B2" w14:textId="518EB131" w:rsidR="00C9618F" w:rsidRPr="005A11D4" w:rsidRDefault="007462D3" w:rsidP="00C86D20">
      <w:pPr>
        <w:tabs>
          <w:tab w:val="left" w:pos="2820"/>
        </w:tabs>
        <w:spacing w:after="0"/>
        <w:ind w:right="70"/>
        <w:rPr>
          <w:rFonts w:ascii="Tahoma" w:hAnsi="Tahoma" w:cs="Tahoma"/>
          <w:i/>
          <w:color w:val="215968"/>
          <w:sz w:val="18"/>
          <w:szCs w:val="17"/>
        </w:rPr>
      </w:pPr>
      <w:r>
        <w:rPr>
          <w:rFonts w:ascii="Tahoma" w:hAnsi="Tahoma" w:cs="Tahoma"/>
          <w:b/>
          <w:color w:val="215968"/>
          <w:sz w:val="18"/>
          <w:szCs w:val="17"/>
        </w:rPr>
        <w:t>Available upon request</w:t>
      </w:r>
    </w:p>
    <w:sectPr w:rsidR="00C9618F" w:rsidRPr="005A11D4" w:rsidSect="00C45908">
      <w:type w:val="continuous"/>
      <w:pgSz w:w="11901" w:h="16817"/>
      <w:pgMar w:top="-851" w:right="831" w:bottom="993" w:left="107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47B9D" w14:textId="77777777" w:rsidR="00F720A7" w:rsidRDefault="00F720A7" w:rsidP="0084408F">
      <w:pPr>
        <w:spacing w:after="0" w:line="240" w:lineRule="auto"/>
      </w:pPr>
      <w:r>
        <w:separator/>
      </w:r>
    </w:p>
  </w:endnote>
  <w:endnote w:type="continuationSeparator" w:id="0">
    <w:p w14:paraId="1B941B5E" w14:textId="77777777" w:rsidR="00F720A7" w:rsidRDefault="00F720A7"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DCA0" w14:textId="77777777" w:rsidR="00F720A7" w:rsidRDefault="00F720A7" w:rsidP="0084408F">
      <w:pPr>
        <w:spacing w:after="0" w:line="240" w:lineRule="auto"/>
      </w:pPr>
      <w:r>
        <w:separator/>
      </w:r>
    </w:p>
  </w:footnote>
  <w:footnote w:type="continuationSeparator" w:id="0">
    <w:p w14:paraId="29668A5D" w14:textId="77777777" w:rsidR="00F720A7" w:rsidRDefault="00F720A7"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37D9" w14:textId="77777777" w:rsidR="00464BED" w:rsidRDefault="00B0691B">
    <w:pPr>
      <w:pStyle w:val="Header"/>
      <w:rPr>
        <w:rFonts w:ascii="Tahoma" w:hAnsi="Tahoma" w:cs="Tahoma"/>
        <w:sz w:val="18"/>
        <w:szCs w:val="18"/>
      </w:rPr>
    </w:pPr>
    <w:r w:rsidRPr="004E3E33">
      <w:rPr>
        <w:rFonts w:ascii="Tahoma" w:hAnsi="Tahoma" w:cs="Tahoma"/>
        <w:noProof/>
        <w:lang w:eastAsia="en-AU"/>
      </w:rPr>
      <mc:AlternateContent>
        <mc:Choice Requires="wps">
          <w:drawing>
            <wp:anchor distT="0" distB="0" distL="114300" distR="114300" simplePos="0" relativeHeight="251658752" behindDoc="0" locked="0" layoutInCell="1" allowOverlap="1" wp14:anchorId="59D6C0CF" wp14:editId="1EAFB897">
              <wp:simplePos x="0" y="0"/>
              <wp:positionH relativeFrom="column">
                <wp:posOffset>-567889</wp:posOffset>
              </wp:positionH>
              <wp:positionV relativeFrom="paragraph">
                <wp:posOffset>47767</wp:posOffset>
              </wp:positionV>
              <wp:extent cx="279779" cy="10570191"/>
              <wp:effectExtent l="0" t="0" r="25400" b="22225"/>
              <wp:wrapNone/>
              <wp:docPr id="3" name="Rectangle 3"/>
              <wp:cNvGraphicFramePr/>
              <a:graphic xmlns:a="http://schemas.openxmlformats.org/drawingml/2006/main">
                <a:graphicData uri="http://schemas.microsoft.com/office/word/2010/wordprocessingShape">
                  <wps:wsp>
                    <wps:cNvSpPr/>
                    <wps:spPr>
                      <a:xfrm>
                        <a:off x="0" y="0"/>
                        <a:ext cx="279779" cy="10570191"/>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B806A" id="Rectangle 3" o:spid="_x0000_s1026" style="position:absolute;margin-left:-44.7pt;margin-top:3.75pt;width:22.05pt;height:83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" fillcolor="#215968" strokecolor="#215968" strokeweight="1pt"/>
          </w:pict>
        </mc:Fallback>
      </mc:AlternateContent>
    </w:r>
  </w:p>
  <w:p w14:paraId="4A8D5134" w14:textId="77777777" w:rsidR="00464BED" w:rsidRPr="0084408F" w:rsidRDefault="00464BED" w:rsidP="00902013">
    <w:pPr>
      <w:spacing w:after="0"/>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3346" w14:textId="77777777" w:rsidR="00464BED" w:rsidRPr="00E73A61" w:rsidRDefault="00B0691B" w:rsidP="00E73A61">
    <w:pPr>
      <w:pStyle w:val="Header"/>
      <w:rPr>
        <w:rFonts w:ascii="Tahoma" w:hAnsi="Tahoma" w:cs="Tahoma"/>
        <w:sz w:val="18"/>
        <w:szCs w:val="18"/>
      </w:rPr>
    </w:pPr>
    <w:r w:rsidRPr="004E3E33">
      <w:rPr>
        <w:rFonts w:ascii="Tahoma" w:hAnsi="Tahoma" w:cs="Tahoma"/>
        <w:noProof/>
        <w:lang w:eastAsia="en-AU"/>
      </w:rPr>
      <mc:AlternateContent>
        <mc:Choice Requires="wps">
          <w:drawing>
            <wp:anchor distT="0" distB="0" distL="114300" distR="114300" simplePos="0" relativeHeight="251657728" behindDoc="0" locked="0" layoutInCell="1" allowOverlap="1" wp14:anchorId="56494834" wp14:editId="5463DA71">
              <wp:simplePos x="0" y="0"/>
              <wp:positionH relativeFrom="column">
                <wp:posOffset>-559204</wp:posOffset>
              </wp:positionH>
              <wp:positionV relativeFrom="paragraph">
                <wp:posOffset>89065</wp:posOffset>
              </wp:positionV>
              <wp:extent cx="279779" cy="10533413"/>
              <wp:effectExtent l="0" t="0" r="25400" b="20320"/>
              <wp:wrapNone/>
              <wp:docPr id="24" name="Rectangle 24"/>
              <wp:cNvGraphicFramePr/>
              <a:graphic xmlns:a="http://schemas.openxmlformats.org/drawingml/2006/main">
                <a:graphicData uri="http://schemas.microsoft.com/office/word/2010/wordprocessingShape">
                  <wps:wsp>
                    <wps:cNvSpPr/>
                    <wps:spPr>
                      <a:xfrm>
                        <a:off x="0" y="0"/>
                        <a:ext cx="279779" cy="10533413"/>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9E0ED" id="Rectangle 24" o:spid="_x0000_s1026" style="position:absolute;margin-left:-44.05pt;margin-top:7pt;width:22.05pt;height:829.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" fillcolor="#215968" strokecolor="#21596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8.85pt;height:18.85pt;visibility:visible;mso-wrap-style:square" o:bullet="t">
        <v:imagedata r:id="rId1" o:title=""/>
      </v:shape>
    </w:pict>
  </w:numPicBullet>
  <w:abstractNum w:abstractNumId="0" w15:restartNumberingAfterBreak="0">
    <w:nsid w:val="059D0207"/>
    <w:multiLevelType w:val="hybridMultilevel"/>
    <w:tmpl w:val="1276A0DE"/>
    <w:lvl w:ilvl="0" w:tplc="0C090001">
      <w:start w:val="1"/>
      <w:numFmt w:val="bullet"/>
      <w:lvlText w:val=""/>
      <w:lvlJc w:val="left"/>
      <w:pPr>
        <w:ind w:left="360" w:hanging="360"/>
      </w:pPr>
      <w:rPr>
        <w:rFonts w:ascii="Symbol" w:hAnsi="Symbol" w:hint="default"/>
      </w:rPr>
    </w:lvl>
    <w:lvl w:ilvl="1" w:tplc="E95E53FE">
      <w:numFmt w:val="bullet"/>
      <w:lvlText w:val="•"/>
      <w:lvlJc w:val="left"/>
      <w:pPr>
        <w:ind w:left="1080" w:hanging="360"/>
      </w:pPr>
      <w:rPr>
        <w:rFonts w:ascii="Tahoma" w:eastAsiaTheme="minorEastAsia" w:hAnsi="Tahoma" w:cs="Tahoma"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D9C5AF4"/>
    <w:multiLevelType w:val="hybridMultilevel"/>
    <w:tmpl w:val="158CE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04C09"/>
    <w:multiLevelType w:val="hybridMultilevel"/>
    <w:tmpl w:val="6870FE76"/>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D81F99"/>
    <w:multiLevelType w:val="hybridMultilevel"/>
    <w:tmpl w:val="D1FC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161BF"/>
    <w:multiLevelType w:val="hybridMultilevel"/>
    <w:tmpl w:val="438A5F9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114781"/>
    <w:multiLevelType w:val="hybridMultilevel"/>
    <w:tmpl w:val="A6CC9228"/>
    <w:lvl w:ilvl="0" w:tplc="A148D1DE">
      <w:start w:val="1"/>
      <w:numFmt w:val="bullet"/>
      <w:lvlText w:val=""/>
      <w:lvlPicBulletId w:val="0"/>
      <w:lvlJc w:val="left"/>
      <w:pPr>
        <w:tabs>
          <w:tab w:val="num" w:pos="360"/>
        </w:tabs>
        <w:ind w:left="360" w:hanging="360"/>
      </w:pPr>
      <w:rPr>
        <w:rFonts w:ascii="Symbol" w:hAnsi="Symbol" w:hint="default"/>
      </w:rPr>
    </w:lvl>
    <w:lvl w:ilvl="1" w:tplc="CCC072DE" w:tentative="1">
      <w:start w:val="1"/>
      <w:numFmt w:val="bullet"/>
      <w:lvlText w:val=""/>
      <w:lvlJc w:val="left"/>
      <w:pPr>
        <w:tabs>
          <w:tab w:val="num" w:pos="1080"/>
        </w:tabs>
        <w:ind w:left="1080" w:hanging="360"/>
      </w:pPr>
      <w:rPr>
        <w:rFonts w:ascii="Symbol" w:hAnsi="Symbol" w:hint="default"/>
      </w:rPr>
    </w:lvl>
    <w:lvl w:ilvl="2" w:tplc="4FFE1E32" w:tentative="1">
      <w:start w:val="1"/>
      <w:numFmt w:val="bullet"/>
      <w:lvlText w:val=""/>
      <w:lvlJc w:val="left"/>
      <w:pPr>
        <w:tabs>
          <w:tab w:val="num" w:pos="1800"/>
        </w:tabs>
        <w:ind w:left="1800" w:hanging="360"/>
      </w:pPr>
      <w:rPr>
        <w:rFonts w:ascii="Symbol" w:hAnsi="Symbol" w:hint="default"/>
      </w:rPr>
    </w:lvl>
    <w:lvl w:ilvl="3" w:tplc="B1081E52" w:tentative="1">
      <w:start w:val="1"/>
      <w:numFmt w:val="bullet"/>
      <w:lvlText w:val=""/>
      <w:lvlJc w:val="left"/>
      <w:pPr>
        <w:tabs>
          <w:tab w:val="num" w:pos="2520"/>
        </w:tabs>
        <w:ind w:left="2520" w:hanging="360"/>
      </w:pPr>
      <w:rPr>
        <w:rFonts w:ascii="Symbol" w:hAnsi="Symbol" w:hint="default"/>
      </w:rPr>
    </w:lvl>
    <w:lvl w:ilvl="4" w:tplc="9CCE3502" w:tentative="1">
      <w:start w:val="1"/>
      <w:numFmt w:val="bullet"/>
      <w:lvlText w:val=""/>
      <w:lvlJc w:val="left"/>
      <w:pPr>
        <w:tabs>
          <w:tab w:val="num" w:pos="3240"/>
        </w:tabs>
        <w:ind w:left="3240" w:hanging="360"/>
      </w:pPr>
      <w:rPr>
        <w:rFonts w:ascii="Symbol" w:hAnsi="Symbol" w:hint="default"/>
      </w:rPr>
    </w:lvl>
    <w:lvl w:ilvl="5" w:tplc="FBE07256" w:tentative="1">
      <w:start w:val="1"/>
      <w:numFmt w:val="bullet"/>
      <w:lvlText w:val=""/>
      <w:lvlJc w:val="left"/>
      <w:pPr>
        <w:tabs>
          <w:tab w:val="num" w:pos="3960"/>
        </w:tabs>
        <w:ind w:left="3960" w:hanging="360"/>
      </w:pPr>
      <w:rPr>
        <w:rFonts w:ascii="Symbol" w:hAnsi="Symbol" w:hint="default"/>
      </w:rPr>
    </w:lvl>
    <w:lvl w:ilvl="6" w:tplc="D2D4935E" w:tentative="1">
      <w:start w:val="1"/>
      <w:numFmt w:val="bullet"/>
      <w:lvlText w:val=""/>
      <w:lvlJc w:val="left"/>
      <w:pPr>
        <w:tabs>
          <w:tab w:val="num" w:pos="4680"/>
        </w:tabs>
        <w:ind w:left="4680" w:hanging="360"/>
      </w:pPr>
      <w:rPr>
        <w:rFonts w:ascii="Symbol" w:hAnsi="Symbol" w:hint="default"/>
      </w:rPr>
    </w:lvl>
    <w:lvl w:ilvl="7" w:tplc="F2A08CC4" w:tentative="1">
      <w:start w:val="1"/>
      <w:numFmt w:val="bullet"/>
      <w:lvlText w:val=""/>
      <w:lvlJc w:val="left"/>
      <w:pPr>
        <w:tabs>
          <w:tab w:val="num" w:pos="5400"/>
        </w:tabs>
        <w:ind w:left="5400" w:hanging="360"/>
      </w:pPr>
      <w:rPr>
        <w:rFonts w:ascii="Symbol" w:hAnsi="Symbol" w:hint="default"/>
      </w:rPr>
    </w:lvl>
    <w:lvl w:ilvl="8" w:tplc="ABC655D0"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41C3156C"/>
    <w:multiLevelType w:val="hybridMultilevel"/>
    <w:tmpl w:val="1AAEE9E4"/>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EE6A8D"/>
    <w:multiLevelType w:val="hybridMultilevel"/>
    <w:tmpl w:val="F83E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1105D"/>
    <w:multiLevelType w:val="hybridMultilevel"/>
    <w:tmpl w:val="F4A85C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B52CC5"/>
    <w:multiLevelType w:val="hybridMultilevel"/>
    <w:tmpl w:val="99CA4E14"/>
    <w:lvl w:ilvl="0" w:tplc="549C7618">
      <w:numFmt w:val="bullet"/>
      <w:lvlText w:val="•"/>
      <w:lvlJc w:val="left"/>
      <w:pPr>
        <w:ind w:left="1080" w:hanging="360"/>
      </w:pPr>
      <w:rPr>
        <w:rFonts w:ascii="Tahoma" w:eastAsiaTheme="minorEastAsia" w:hAnsi="Tahoma"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0EC0A40"/>
    <w:multiLevelType w:val="hybridMultilevel"/>
    <w:tmpl w:val="CDBEAE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255208A"/>
    <w:multiLevelType w:val="hybridMultilevel"/>
    <w:tmpl w:val="282EBE24"/>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4C0D75"/>
    <w:multiLevelType w:val="hybridMultilevel"/>
    <w:tmpl w:val="0CF8E0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DCD707A"/>
    <w:multiLevelType w:val="hybridMultilevel"/>
    <w:tmpl w:val="7D4C6558"/>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1399704">
    <w:abstractNumId w:val="7"/>
  </w:num>
  <w:num w:numId="2" w16cid:durableId="2061514166">
    <w:abstractNumId w:val="8"/>
  </w:num>
  <w:num w:numId="3" w16cid:durableId="427695032">
    <w:abstractNumId w:val="5"/>
  </w:num>
  <w:num w:numId="4" w16cid:durableId="2103918259">
    <w:abstractNumId w:val="3"/>
  </w:num>
  <w:num w:numId="5" w16cid:durableId="1039670258">
    <w:abstractNumId w:val="0"/>
  </w:num>
  <w:num w:numId="6" w16cid:durableId="656615556">
    <w:abstractNumId w:val="1"/>
  </w:num>
  <w:num w:numId="7" w16cid:durableId="1963880243">
    <w:abstractNumId w:val="4"/>
  </w:num>
  <w:num w:numId="8" w16cid:durableId="519003014">
    <w:abstractNumId w:val="12"/>
  </w:num>
  <w:num w:numId="9" w16cid:durableId="356545202">
    <w:abstractNumId w:val="10"/>
  </w:num>
  <w:num w:numId="10" w16cid:durableId="1247614741">
    <w:abstractNumId w:val="6"/>
  </w:num>
  <w:num w:numId="11" w16cid:durableId="16540774">
    <w:abstractNumId w:val="9"/>
  </w:num>
  <w:num w:numId="12" w16cid:durableId="403530940">
    <w:abstractNumId w:val="13"/>
  </w:num>
  <w:num w:numId="13" w16cid:durableId="1802769012">
    <w:abstractNumId w:val="2"/>
  </w:num>
  <w:num w:numId="14" w16cid:durableId="128057490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408F"/>
    <w:rsid w:val="0000511E"/>
    <w:rsid w:val="000075D3"/>
    <w:rsid w:val="000115D1"/>
    <w:rsid w:val="00011F69"/>
    <w:rsid w:val="000170E6"/>
    <w:rsid w:val="00020D36"/>
    <w:rsid w:val="00022112"/>
    <w:rsid w:val="0002493C"/>
    <w:rsid w:val="00032696"/>
    <w:rsid w:val="00033487"/>
    <w:rsid w:val="00033D72"/>
    <w:rsid w:val="000346D7"/>
    <w:rsid w:val="00034B8F"/>
    <w:rsid w:val="000365A0"/>
    <w:rsid w:val="00042945"/>
    <w:rsid w:val="00043B6A"/>
    <w:rsid w:val="000500B4"/>
    <w:rsid w:val="00052057"/>
    <w:rsid w:val="00054ACF"/>
    <w:rsid w:val="000615D4"/>
    <w:rsid w:val="00062E17"/>
    <w:rsid w:val="00067AFB"/>
    <w:rsid w:val="00067E48"/>
    <w:rsid w:val="00072133"/>
    <w:rsid w:val="000759EF"/>
    <w:rsid w:val="00076247"/>
    <w:rsid w:val="000819CD"/>
    <w:rsid w:val="00082C17"/>
    <w:rsid w:val="00093141"/>
    <w:rsid w:val="0009445A"/>
    <w:rsid w:val="00096E2E"/>
    <w:rsid w:val="000A1490"/>
    <w:rsid w:val="000A454E"/>
    <w:rsid w:val="000A71AD"/>
    <w:rsid w:val="000B186F"/>
    <w:rsid w:val="000B1A00"/>
    <w:rsid w:val="000B2458"/>
    <w:rsid w:val="000B612F"/>
    <w:rsid w:val="000B7751"/>
    <w:rsid w:val="000C366E"/>
    <w:rsid w:val="000C53A3"/>
    <w:rsid w:val="000C5659"/>
    <w:rsid w:val="000D1EC7"/>
    <w:rsid w:val="000D1F51"/>
    <w:rsid w:val="000D791D"/>
    <w:rsid w:val="000E64F2"/>
    <w:rsid w:val="000E6820"/>
    <w:rsid w:val="000E7F40"/>
    <w:rsid w:val="000F0A8A"/>
    <w:rsid w:val="000F0B3E"/>
    <w:rsid w:val="000F28FD"/>
    <w:rsid w:val="000F3429"/>
    <w:rsid w:val="000F487E"/>
    <w:rsid w:val="000F7B57"/>
    <w:rsid w:val="00100468"/>
    <w:rsid w:val="00102D55"/>
    <w:rsid w:val="00104AC9"/>
    <w:rsid w:val="001107FA"/>
    <w:rsid w:val="0011291E"/>
    <w:rsid w:val="00114133"/>
    <w:rsid w:val="00126CED"/>
    <w:rsid w:val="00126F9A"/>
    <w:rsid w:val="00130AAE"/>
    <w:rsid w:val="00131F44"/>
    <w:rsid w:val="001327AE"/>
    <w:rsid w:val="001338D2"/>
    <w:rsid w:val="00140E16"/>
    <w:rsid w:val="00144FB3"/>
    <w:rsid w:val="00153BEF"/>
    <w:rsid w:val="00155862"/>
    <w:rsid w:val="00160BEA"/>
    <w:rsid w:val="00163654"/>
    <w:rsid w:val="0016436D"/>
    <w:rsid w:val="00166078"/>
    <w:rsid w:val="0016780D"/>
    <w:rsid w:val="00172B2D"/>
    <w:rsid w:val="00173A75"/>
    <w:rsid w:val="00174BB3"/>
    <w:rsid w:val="00176554"/>
    <w:rsid w:val="0018024B"/>
    <w:rsid w:val="001805E7"/>
    <w:rsid w:val="00180FFA"/>
    <w:rsid w:val="00182F36"/>
    <w:rsid w:val="001849B1"/>
    <w:rsid w:val="0019146C"/>
    <w:rsid w:val="001953C3"/>
    <w:rsid w:val="001958CD"/>
    <w:rsid w:val="00195EB6"/>
    <w:rsid w:val="001A0630"/>
    <w:rsid w:val="001A5636"/>
    <w:rsid w:val="001B1BBB"/>
    <w:rsid w:val="001B64C2"/>
    <w:rsid w:val="001B724E"/>
    <w:rsid w:val="001C1916"/>
    <w:rsid w:val="001C2EB3"/>
    <w:rsid w:val="001C5D4A"/>
    <w:rsid w:val="001C616A"/>
    <w:rsid w:val="001C6A2E"/>
    <w:rsid w:val="001C71F9"/>
    <w:rsid w:val="001D0989"/>
    <w:rsid w:val="001D6AF8"/>
    <w:rsid w:val="001D771A"/>
    <w:rsid w:val="001E166D"/>
    <w:rsid w:val="001E1731"/>
    <w:rsid w:val="001E2422"/>
    <w:rsid w:val="001E6E7F"/>
    <w:rsid w:val="001E753F"/>
    <w:rsid w:val="001F0F2A"/>
    <w:rsid w:val="001F28D8"/>
    <w:rsid w:val="001F2B13"/>
    <w:rsid w:val="001F2D0B"/>
    <w:rsid w:val="001F438F"/>
    <w:rsid w:val="00203D13"/>
    <w:rsid w:val="00207B56"/>
    <w:rsid w:val="00212E4F"/>
    <w:rsid w:val="00214A1C"/>
    <w:rsid w:val="00215875"/>
    <w:rsid w:val="00220544"/>
    <w:rsid w:val="00222E8E"/>
    <w:rsid w:val="0022554D"/>
    <w:rsid w:val="0022566E"/>
    <w:rsid w:val="00231D49"/>
    <w:rsid w:val="002321DC"/>
    <w:rsid w:val="00234FEF"/>
    <w:rsid w:val="00235A2F"/>
    <w:rsid w:val="0023695E"/>
    <w:rsid w:val="00242A07"/>
    <w:rsid w:val="00243590"/>
    <w:rsid w:val="00251EFF"/>
    <w:rsid w:val="00252679"/>
    <w:rsid w:val="00254FB8"/>
    <w:rsid w:val="00255442"/>
    <w:rsid w:val="002555CD"/>
    <w:rsid w:val="0026423A"/>
    <w:rsid w:val="0026443E"/>
    <w:rsid w:val="00272A90"/>
    <w:rsid w:val="00273E83"/>
    <w:rsid w:val="0028185F"/>
    <w:rsid w:val="002825D2"/>
    <w:rsid w:val="00282647"/>
    <w:rsid w:val="00286752"/>
    <w:rsid w:val="00295708"/>
    <w:rsid w:val="00296931"/>
    <w:rsid w:val="002A2391"/>
    <w:rsid w:val="002A2924"/>
    <w:rsid w:val="002A6358"/>
    <w:rsid w:val="002B1E40"/>
    <w:rsid w:val="002B44DD"/>
    <w:rsid w:val="002B70BD"/>
    <w:rsid w:val="002D5627"/>
    <w:rsid w:val="002E08B4"/>
    <w:rsid w:val="002E0CBC"/>
    <w:rsid w:val="002E1485"/>
    <w:rsid w:val="002E305E"/>
    <w:rsid w:val="002E5846"/>
    <w:rsid w:val="002F00A6"/>
    <w:rsid w:val="002F0EF9"/>
    <w:rsid w:val="002F26B5"/>
    <w:rsid w:val="002F3A01"/>
    <w:rsid w:val="00301FB7"/>
    <w:rsid w:val="00302AC8"/>
    <w:rsid w:val="00302B86"/>
    <w:rsid w:val="00303876"/>
    <w:rsid w:val="00310422"/>
    <w:rsid w:val="00314DEC"/>
    <w:rsid w:val="00315EEE"/>
    <w:rsid w:val="0032168A"/>
    <w:rsid w:val="00321AAF"/>
    <w:rsid w:val="0032408A"/>
    <w:rsid w:val="00326321"/>
    <w:rsid w:val="00330D2F"/>
    <w:rsid w:val="00332963"/>
    <w:rsid w:val="0033516E"/>
    <w:rsid w:val="0033626A"/>
    <w:rsid w:val="0034051B"/>
    <w:rsid w:val="00344A57"/>
    <w:rsid w:val="003460A8"/>
    <w:rsid w:val="00347276"/>
    <w:rsid w:val="00357F19"/>
    <w:rsid w:val="003614FB"/>
    <w:rsid w:val="00362E0D"/>
    <w:rsid w:val="0037061D"/>
    <w:rsid w:val="00372B56"/>
    <w:rsid w:val="0037363E"/>
    <w:rsid w:val="0037523E"/>
    <w:rsid w:val="003777A5"/>
    <w:rsid w:val="00380C1D"/>
    <w:rsid w:val="0039022F"/>
    <w:rsid w:val="00391610"/>
    <w:rsid w:val="003A5472"/>
    <w:rsid w:val="003A7F63"/>
    <w:rsid w:val="003B20A2"/>
    <w:rsid w:val="003B2169"/>
    <w:rsid w:val="003B360A"/>
    <w:rsid w:val="003B3CF1"/>
    <w:rsid w:val="003B4305"/>
    <w:rsid w:val="003B6BCB"/>
    <w:rsid w:val="003C0117"/>
    <w:rsid w:val="003C4318"/>
    <w:rsid w:val="003C5786"/>
    <w:rsid w:val="003C7703"/>
    <w:rsid w:val="003D4E04"/>
    <w:rsid w:val="003D742B"/>
    <w:rsid w:val="003D7D34"/>
    <w:rsid w:val="003E0684"/>
    <w:rsid w:val="003E2536"/>
    <w:rsid w:val="003E6714"/>
    <w:rsid w:val="003E6836"/>
    <w:rsid w:val="003F2006"/>
    <w:rsid w:val="003F4C4F"/>
    <w:rsid w:val="003F5634"/>
    <w:rsid w:val="003F5C2B"/>
    <w:rsid w:val="003F7099"/>
    <w:rsid w:val="00405BBA"/>
    <w:rsid w:val="00405C53"/>
    <w:rsid w:val="004068B2"/>
    <w:rsid w:val="00413755"/>
    <w:rsid w:val="00414994"/>
    <w:rsid w:val="00423281"/>
    <w:rsid w:val="00425A06"/>
    <w:rsid w:val="00432821"/>
    <w:rsid w:val="004345FB"/>
    <w:rsid w:val="00436668"/>
    <w:rsid w:val="004413C0"/>
    <w:rsid w:val="00445337"/>
    <w:rsid w:val="00446C33"/>
    <w:rsid w:val="00457940"/>
    <w:rsid w:val="00461867"/>
    <w:rsid w:val="00464BED"/>
    <w:rsid w:val="004668F8"/>
    <w:rsid w:val="004715F6"/>
    <w:rsid w:val="00472B75"/>
    <w:rsid w:val="004737F0"/>
    <w:rsid w:val="00473F45"/>
    <w:rsid w:val="00475ADF"/>
    <w:rsid w:val="00477ECD"/>
    <w:rsid w:val="00480C91"/>
    <w:rsid w:val="00482A94"/>
    <w:rsid w:val="004854CB"/>
    <w:rsid w:val="00485969"/>
    <w:rsid w:val="00485E43"/>
    <w:rsid w:val="004877FA"/>
    <w:rsid w:val="00487BF2"/>
    <w:rsid w:val="00494CED"/>
    <w:rsid w:val="0049614B"/>
    <w:rsid w:val="0049679E"/>
    <w:rsid w:val="004A13A9"/>
    <w:rsid w:val="004A2274"/>
    <w:rsid w:val="004A601E"/>
    <w:rsid w:val="004A77E6"/>
    <w:rsid w:val="004B1798"/>
    <w:rsid w:val="004C055A"/>
    <w:rsid w:val="004C05F6"/>
    <w:rsid w:val="004C11B5"/>
    <w:rsid w:val="004C3C1B"/>
    <w:rsid w:val="004C4762"/>
    <w:rsid w:val="004C4A7F"/>
    <w:rsid w:val="004C57A9"/>
    <w:rsid w:val="004C5D2F"/>
    <w:rsid w:val="004C5D65"/>
    <w:rsid w:val="004C6304"/>
    <w:rsid w:val="004C791F"/>
    <w:rsid w:val="004D05AC"/>
    <w:rsid w:val="004D1167"/>
    <w:rsid w:val="004D4F69"/>
    <w:rsid w:val="004E1106"/>
    <w:rsid w:val="004E2E18"/>
    <w:rsid w:val="004E4B56"/>
    <w:rsid w:val="004E73EE"/>
    <w:rsid w:val="004E7F9A"/>
    <w:rsid w:val="004F54BD"/>
    <w:rsid w:val="004F566D"/>
    <w:rsid w:val="004F63BD"/>
    <w:rsid w:val="004F6830"/>
    <w:rsid w:val="004F75A5"/>
    <w:rsid w:val="0050164A"/>
    <w:rsid w:val="00505F8D"/>
    <w:rsid w:val="00510F12"/>
    <w:rsid w:val="00513A10"/>
    <w:rsid w:val="00523BEF"/>
    <w:rsid w:val="005241F7"/>
    <w:rsid w:val="0052749E"/>
    <w:rsid w:val="00527773"/>
    <w:rsid w:val="005353C6"/>
    <w:rsid w:val="005374DD"/>
    <w:rsid w:val="0054308D"/>
    <w:rsid w:val="00544477"/>
    <w:rsid w:val="00544C81"/>
    <w:rsid w:val="00544D0A"/>
    <w:rsid w:val="00545076"/>
    <w:rsid w:val="005459FE"/>
    <w:rsid w:val="005463C8"/>
    <w:rsid w:val="00550453"/>
    <w:rsid w:val="005513EA"/>
    <w:rsid w:val="005522E9"/>
    <w:rsid w:val="0055284D"/>
    <w:rsid w:val="00552A62"/>
    <w:rsid w:val="00552DBA"/>
    <w:rsid w:val="005550AA"/>
    <w:rsid w:val="00563BEB"/>
    <w:rsid w:val="00567731"/>
    <w:rsid w:val="00571FDA"/>
    <w:rsid w:val="00575790"/>
    <w:rsid w:val="00575EDB"/>
    <w:rsid w:val="0057620D"/>
    <w:rsid w:val="0057675F"/>
    <w:rsid w:val="005777F4"/>
    <w:rsid w:val="00577B95"/>
    <w:rsid w:val="005803CC"/>
    <w:rsid w:val="005818C0"/>
    <w:rsid w:val="00584308"/>
    <w:rsid w:val="00587D65"/>
    <w:rsid w:val="005928CC"/>
    <w:rsid w:val="00593495"/>
    <w:rsid w:val="00593C2A"/>
    <w:rsid w:val="005974B6"/>
    <w:rsid w:val="005A11D4"/>
    <w:rsid w:val="005A3146"/>
    <w:rsid w:val="005A5DC4"/>
    <w:rsid w:val="005A6343"/>
    <w:rsid w:val="005B2685"/>
    <w:rsid w:val="005B3270"/>
    <w:rsid w:val="005B457E"/>
    <w:rsid w:val="005B4E14"/>
    <w:rsid w:val="005B78B1"/>
    <w:rsid w:val="005C02C2"/>
    <w:rsid w:val="005C2B83"/>
    <w:rsid w:val="005C432F"/>
    <w:rsid w:val="005C4CA6"/>
    <w:rsid w:val="005C5F3E"/>
    <w:rsid w:val="005C705C"/>
    <w:rsid w:val="005D42F4"/>
    <w:rsid w:val="005E1477"/>
    <w:rsid w:val="005E4434"/>
    <w:rsid w:val="005E4614"/>
    <w:rsid w:val="005E5E4E"/>
    <w:rsid w:val="005E766D"/>
    <w:rsid w:val="005E78F4"/>
    <w:rsid w:val="005F1B08"/>
    <w:rsid w:val="005F3F8B"/>
    <w:rsid w:val="005F4AB6"/>
    <w:rsid w:val="00600087"/>
    <w:rsid w:val="006009BD"/>
    <w:rsid w:val="00600E78"/>
    <w:rsid w:val="00605880"/>
    <w:rsid w:val="006074FF"/>
    <w:rsid w:val="00607DD3"/>
    <w:rsid w:val="006118CE"/>
    <w:rsid w:val="0061625C"/>
    <w:rsid w:val="00616E44"/>
    <w:rsid w:val="00617646"/>
    <w:rsid w:val="00620228"/>
    <w:rsid w:val="00620D8E"/>
    <w:rsid w:val="00621018"/>
    <w:rsid w:val="00624A6B"/>
    <w:rsid w:val="006362EE"/>
    <w:rsid w:val="006364CC"/>
    <w:rsid w:val="00641858"/>
    <w:rsid w:val="00641BE2"/>
    <w:rsid w:val="00642568"/>
    <w:rsid w:val="006439FB"/>
    <w:rsid w:val="00645646"/>
    <w:rsid w:val="00650881"/>
    <w:rsid w:val="0065309B"/>
    <w:rsid w:val="006602D9"/>
    <w:rsid w:val="00660406"/>
    <w:rsid w:val="00665E84"/>
    <w:rsid w:val="00666256"/>
    <w:rsid w:val="00670467"/>
    <w:rsid w:val="00671492"/>
    <w:rsid w:val="0067192A"/>
    <w:rsid w:val="00671FC6"/>
    <w:rsid w:val="0067210E"/>
    <w:rsid w:val="00672924"/>
    <w:rsid w:val="0067448B"/>
    <w:rsid w:val="0067511D"/>
    <w:rsid w:val="006767B7"/>
    <w:rsid w:val="00677841"/>
    <w:rsid w:val="00681A38"/>
    <w:rsid w:val="00695885"/>
    <w:rsid w:val="00696F72"/>
    <w:rsid w:val="006A0049"/>
    <w:rsid w:val="006A0D4B"/>
    <w:rsid w:val="006A1511"/>
    <w:rsid w:val="006A2D04"/>
    <w:rsid w:val="006B0FBF"/>
    <w:rsid w:val="006B3794"/>
    <w:rsid w:val="006B38C0"/>
    <w:rsid w:val="006B45BF"/>
    <w:rsid w:val="006B5F35"/>
    <w:rsid w:val="006B70C8"/>
    <w:rsid w:val="006C02A2"/>
    <w:rsid w:val="006C12AE"/>
    <w:rsid w:val="006C23CB"/>
    <w:rsid w:val="006C4B8A"/>
    <w:rsid w:val="006C7ECC"/>
    <w:rsid w:val="006D0512"/>
    <w:rsid w:val="006D18B2"/>
    <w:rsid w:val="006D4BED"/>
    <w:rsid w:val="006D534D"/>
    <w:rsid w:val="006D5DC5"/>
    <w:rsid w:val="006D6E04"/>
    <w:rsid w:val="006E32A3"/>
    <w:rsid w:val="006E3BBF"/>
    <w:rsid w:val="006E62B2"/>
    <w:rsid w:val="006F36DF"/>
    <w:rsid w:val="006F39D4"/>
    <w:rsid w:val="0070035A"/>
    <w:rsid w:val="0070177F"/>
    <w:rsid w:val="00701A8D"/>
    <w:rsid w:val="00703956"/>
    <w:rsid w:val="007045C3"/>
    <w:rsid w:val="007058ED"/>
    <w:rsid w:val="00710357"/>
    <w:rsid w:val="00713024"/>
    <w:rsid w:val="007263C4"/>
    <w:rsid w:val="00726F42"/>
    <w:rsid w:val="00727241"/>
    <w:rsid w:val="007272D8"/>
    <w:rsid w:val="00730C0A"/>
    <w:rsid w:val="0073246C"/>
    <w:rsid w:val="00734234"/>
    <w:rsid w:val="007358D6"/>
    <w:rsid w:val="00735A3C"/>
    <w:rsid w:val="0074440D"/>
    <w:rsid w:val="007462D3"/>
    <w:rsid w:val="00747FD7"/>
    <w:rsid w:val="00750310"/>
    <w:rsid w:val="00757C11"/>
    <w:rsid w:val="00761C21"/>
    <w:rsid w:val="00761DD4"/>
    <w:rsid w:val="00764552"/>
    <w:rsid w:val="00764A5B"/>
    <w:rsid w:val="00764D56"/>
    <w:rsid w:val="00765610"/>
    <w:rsid w:val="0076657B"/>
    <w:rsid w:val="007666DE"/>
    <w:rsid w:val="0077134F"/>
    <w:rsid w:val="0077379C"/>
    <w:rsid w:val="007750A4"/>
    <w:rsid w:val="00780AA2"/>
    <w:rsid w:val="00780F66"/>
    <w:rsid w:val="00781962"/>
    <w:rsid w:val="0078638E"/>
    <w:rsid w:val="0079258C"/>
    <w:rsid w:val="007965C2"/>
    <w:rsid w:val="00796680"/>
    <w:rsid w:val="007A046F"/>
    <w:rsid w:val="007A1112"/>
    <w:rsid w:val="007A4BF8"/>
    <w:rsid w:val="007A6403"/>
    <w:rsid w:val="007B007B"/>
    <w:rsid w:val="007B17C8"/>
    <w:rsid w:val="007B3F5C"/>
    <w:rsid w:val="007B4C74"/>
    <w:rsid w:val="007B5F1E"/>
    <w:rsid w:val="007B6E74"/>
    <w:rsid w:val="007C39A3"/>
    <w:rsid w:val="007C4467"/>
    <w:rsid w:val="007C6E1F"/>
    <w:rsid w:val="007D094C"/>
    <w:rsid w:val="007D3730"/>
    <w:rsid w:val="007D399C"/>
    <w:rsid w:val="007D4BB9"/>
    <w:rsid w:val="007D5069"/>
    <w:rsid w:val="007D5EB0"/>
    <w:rsid w:val="007E4085"/>
    <w:rsid w:val="007E5117"/>
    <w:rsid w:val="007E6176"/>
    <w:rsid w:val="007F21E4"/>
    <w:rsid w:val="007F73FD"/>
    <w:rsid w:val="008039AA"/>
    <w:rsid w:val="00804036"/>
    <w:rsid w:val="00804DD0"/>
    <w:rsid w:val="00814F8D"/>
    <w:rsid w:val="008202C3"/>
    <w:rsid w:val="00822BD9"/>
    <w:rsid w:val="008265CB"/>
    <w:rsid w:val="00827139"/>
    <w:rsid w:val="00830E1E"/>
    <w:rsid w:val="00833AE9"/>
    <w:rsid w:val="00835FFF"/>
    <w:rsid w:val="008375E1"/>
    <w:rsid w:val="0084408F"/>
    <w:rsid w:val="008451BA"/>
    <w:rsid w:val="008578F5"/>
    <w:rsid w:val="00857A70"/>
    <w:rsid w:val="008634EA"/>
    <w:rsid w:val="0086737F"/>
    <w:rsid w:val="00872E6B"/>
    <w:rsid w:val="008752BE"/>
    <w:rsid w:val="00884F55"/>
    <w:rsid w:val="008852AC"/>
    <w:rsid w:val="00885D0D"/>
    <w:rsid w:val="008869A4"/>
    <w:rsid w:val="008903F4"/>
    <w:rsid w:val="0089040F"/>
    <w:rsid w:val="0089224E"/>
    <w:rsid w:val="00894F03"/>
    <w:rsid w:val="00897A68"/>
    <w:rsid w:val="008A37F7"/>
    <w:rsid w:val="008A4243"/>
    <w:rsid w:val="008A6E41"/>
    <w:rsid w:val="008A76E5"/>
    <w:rsid w:val="008B284F"/>
    <w:rsid w:val="008B39A4"/>
    <w:rsid w:val="008B3BF7"/>
    <w:rsid w:val="008C026C"/>
    <w:rsid w:val="008C247E"/>
    <w:rsid w:val="008C5451"/>
    <w:rsid w:val="008C6AF0"/>
    <w:rsid w:val="008D00F0"/>
    <w:rsid w:val="008D5B69"/>
    <w:rsid w:val="008D7F1F"/>
    <w:rsid w:val="008E5472"/>
    <w:rsid w:val="008E5907"/>
    <w:rsid w:val="008E77F4"/>
    <w:rsid w:val="008F148D"/>
    <w:rsid w:val="00902013"/>
    <w:rsid w:val="0090252B"/>
    <w:rsid w:val="00905F4E"/>
    <w:rsid w:val="0090600B"/>
    <w:rsid w:val="00906C0F"/>
    <w:rsid w:val="00911985"/>
    <w:rsid w:val="00911D5D"/>
    <w:rsid w:val="00911E8C"/>
    <w:rsid w:val="0091731E"/>
    <w:rsid w:val="00920F74"/>
    <w:rsid w:val="00925967"/>
    <w:rsid w:val="00926798"/>
    <w:rsid w:val="00933BEC"/>
    <w:rsid w:val="0093640F"/>
    <w:rsid w:val="00936538"/>
    <w:rsid w:val="00941C17"/>
    <w:rsid w:val="00941CB3"/>
    <w:rsid w:val="00944D7B"/>
    <w:rsid w:val="00946053"/>
    <w:rsid w:val="009519C9"/>
    <w:rsid w:val="009543B8"/>
    <w:rsid w:val="009544B2"/>
    <w:rsid w:val="00956AB5"/>
    <w:rsid w:val="00956FA4"/>
    <w:rsid w:val="0096509E"/>
    <w:rsid w:val="009655A5"/>
    <w:rsid w:val="00966E31"/>
    <w:rsid w:val="00971EF9"/>
    <w:rsid w:val="009724C5"/>
    <w:rsid w:val="00973427"/>
    <w:rsid w:val="00973C4B"/>
    <w:rsid w:val="009806DF"/>
    <w:rsid w:val="00981D6C"/>
    <w:rsid w:val="00986540"/>
    <w:rsid w:val="00990C55"/>
    <w:rsid w:val="009A12EF"/>
    <w:rsid w:val="009A62CD"/>
    <w:rsid w:val="009A6B86"/>
    <w:rsid w:val="009A73DA"/>
    <w:rsid w:val="009A7622"/>
    <w:rsid w:val="009B1A03"/>
    <w:rsid w:val="009B2AAD"/>
    <w:rsid w:val="009B5B9D"/>
    <w:rsid w:val="009C0656"/>
    <w:rsid w:val="009C3D6F"/>
    <w:rsid w:val="009C45BC"/>
    <w:rsid w:val="009C47DD"/>
    <w:rsid w:val="009C573F"/>
    <w:rsid w:val="009C652C"/>
    <w:rsid w:val="009D1181"/>
    <w:rsid w:val="009D1FF5"/>
    <w:rsid w:val="009D457C"/>
    <w:rsid w:val="009D6D6A"/>
    <w:rsid w:val="009E06F8"/>
    <w:rsid w:val="009E1E73"/>
    <w:rsid w:val="009E25C7"/>
    <w:rsid w:val="009E36AE"/>
    <w:rsid w:val="009E55EC"/>
    <w:rsid w:val="009E6D1D"/>
    <w:rsid w:val="009E6E96"/>
    <w:rsid w:val="009E6EC2"/>
    <w:rsid w:val="009F3D30"/>
    <w:rsid w:val="009F6D30"/>
    <w:rsid w:val="00A00959"/>
    <w:rsid w:val="00A022D6"/>
    <w:rsid w:val="00A040F0"/>
    <w:rsid w:val="00A04AA6"/>
    <w:rsid w:val="00A05221"/>
    <w:rsid w:val="00A12A50"/>
    <w:rsid w:val="00A21178"/>
    <w:rsid w:val="00A2191D"/>
    <w:rsid w:val="00A239E5"/>
    <w:rsid w:val="00A23D80"/>
    <w:rsid w:val="00A308D5"/>
    <w:rsid w:val="00A36DCE"/>
    <w:rsid w:val="00A37274"/>
    <w:rsid w:val="00A45589"/>
    <w:rsid w:val="00A47446"/>
    <w:rsid w:val="00A50EAA"/>
    <w:rsid w:val="00A54760"/>
    <w:rsid w:val="00A5719E"/>
    <w:rsid w:val="00A60CCC"/>
    <w:rsid w:val="00A62FA3"/>
    <w:rsid w:val="00A652B1"/>
    <w:rsid w:val="00A675C6"/>
    <w:rsid w:val="00A679D5"/>
    <w:rsid w:val="00A751CC"/>
    <w:rsid w:val="00A7675B"/>
    <w:rsid w:val="00A82913"/>
    <w:rsid w:val="00A83FA5"/>
    <w:rsid w:val="00A85F59"/>
    <w:rsid w:val="00A90589"/>
    <w:rsid w:val="00A95761"/>
    <w:rsid w:val="00AA04F6"/>
    <w:rsid w:val="00AA0DD3"/>
    <w:rsid w:val="00AA1BAE"/>
    <w:rsid w:val="00AA68FD"/>
    <w:rsid w:val="00AB302E"/>
    <w:rsid w:val="00AC2FB6"/>
    <w:rsid w:val="00AC4277"/>
    <w:rsid w:val="00AC47D4"/>
    <w:rsid w:val="00AD0367"/>
    <w:rsid w:val="00AD2F11"/>
    <w:rsid w:val="00AE402B"/>
    <w:rsid w:val="00AE44F9"/>
    <w:rsid w:val="00AE52EE"/>
    <w:rsid w:val="00B035D7"/>
    <w:rsid w:val="00B0639C"/>
    <w:rsid w:val="00B0691B"/>
    <w:rsid w:val="00B12430"/>
    <w:rsid w:val="00B1757F"/>
    <w:rsid w:val="00B20C71"/>
    <w:rsid w:val="00B21CB0"/>
    <w:rsid w:val="00B243A6"/>
    <w:rsid w:val="00B3180E"/>
    <w:rsid w:val="00B32378"/>
    <w:rsid w:val="00B35A1E"/>
    <w:rsid w:val="00B3781B"/>
    <w:rsid w:val="00B41620"/>
    <w:rsid w:val="00B431D8"/>
    <w:rsid w:val="00B449CE"/>
    <w:rsid w:val="00B47926"/>
    <w:rsid w:val="00B527CA"/>
    <w:rsid w:val="00B55568"/>
    <w:rsid w:val="00B562E9"/>
    <w:rsid w:val="00B652FD"/>
    <w:rsid w:val="00B65863"/>
    <w:rsid w:val="00B66133"/>
    <w:rsid w:val="00B724E2"/>
    <w:rsid w:val="00B73BC3"/>
    <w:rsid w:val="00B750B3"/>
    <w:rsid w:val="00B751F7"/>
    <w:rsid w:val="00B8254E"/>
    <w:rsid w:val="00B853E0"/>
    <w:rsid w:val="00B935C7"/>
    <w:rsid w:val="00B96B9D"/>
    <w:rsid w:val="00B96E7B"/>
    <w:rsid w:val="00BA0D60"/>
    <w:rsid w:val="00BA2584"/>
    <w:rsid w:val="00BA343C"/>
    <w:rsid w:val="00BA3E4E"/>
    <w:rsid w:val="00BA5474"/>
    <w:rsid w:val="00BB09BE"/>
    <w:rsid w:val="00BB2622"/>
    <w:rsid w:val="00BB3AA4"/>
    <w:rsid w:val="00BB43C0"/>
    <w:rsid w:val="00BB5705"/>
    <w:rsid w:val="00BB5708"/>
    <w:rsid w:val="00BB6F27"/>
    <w:rsid w:val="00BB7425"/>
    <w:rsid w:val="00BB7453"/>
    <w:rsid w:val="00BC3500"/>
    <w:rsid w:val="00BC37FE"/>
    <w:rsid w:val="00BC4F52"/>
    <w:rsid w:val="00BC5737"/>
    <w:rsid w:val="00BC6D00"/>
    <w:rsid w:val="00BD07DD"/>
    <w:rsid w:val="00BD0B55"/>
    <w:rsid w:val="00BD1190"/>
    <w:rsid w:val="00BD3046"/>
    <w:rsid w:val="00BD30BE"/>
    <w:rsid w:val="00BD6354"/>
    <w:rsid w:val="00BE54BF"/>
    <w:rsid w:val="00BE63A0"/>
    <w:rsid w:val="00BF03B9"/>
    <w:rsid w:val="00BF095E"/>
    <w:rsid w:val="00BF1EC0"/>
    <w:rsid w:val="00BF3086"/>
    <w:rsid w:val="00BF46D5"/>
    <w:rsid w:val="00BF7AC6"/>
    <w:rsid w:val="00C01FEC"/>
    <w:rsid w:val="00C04C2C"/>
    <w:rsid w:val="00C050D5"/>
    <w:rsid w:val="00C05DF0"/>
    <w:rsid w:val="00C06588"/>
    <w:rsid w:val="00C073F4"/>
    <w:rsid w:val="00C07859"/>
    <w:rsid w:val="00C07C36"/>
    <w:rsid w:val="00C10BAB"/>
    <w:rsid w:val="00C13E1C"/>
    <w:rsid w:val="00C13F17"/>
    <w:rsid w:val="00C14E19"/>
    <w:rsid w:val="00C1558D"/>
    <w:rsid w:val="00C1798F"/>
    <w:rsid w:val="00C17D67"/>
    <w:rsid w:val="00C25FFC"/>
    <w:rsid w:val="00C322EA"/>
    <w:rsid w:val="00C3320F"/>
    <w:rsid w:val="00C346A4"/>
    <w:rsid w:val="00C36C5E"/>
    <w:rsid w:val="00C3741B"/>
    <w:rsid w:val="00C439A4"/>
    <w:rsid w:val="00C45908"/>
    <w:rsid w:val="00C53F11"/>
    <w:rsid w:val="00C54889"/>
    <w:rsid w:val="00C57D2C"/>
    <w:rsid w:val="00C6064B"/>
    <w:rsid w:val="00C61D6B"/>
    <w:rsid w:val="00C62FDB"/>
    <w:rsid w:val="00C6337E"/>
    <w:rsid w:val="00C63858"/>
    <w:rsid w:val="00C648C4"/>
    <w:rsid w:val="00C66200"/>
    <w:rsid w:val="00C669F2"/>
    <w:rsid w:val="00C7192E"/>
    <w:rsid w:val="00C745B7"/>
    <w:rsid w:val="00C75788"/>
    <w:rsid w:val="00C77C38"/>
    <w:rsid w:val="00C81129"/>
    <w:rsid w:val="00C82450"/>
    <w:rsid w:val="00C8251E"/>
    <w:rsid w:val="00C838D5"/>
    <w:rsid w:val="00C83ADE"/>
    <w:rsid w:val="00C840AD"/>
    <w:rsid w:val="00C86D20"/>
    <w:rsid w:val="00C95389"/>
    <w:rsid w:val="00C9618F"/>
    <w:rsid w:val="00CA2A72"/>
    <w:rsid w:val="00CA4F0B"/>
    <w:rsid w:val="00CA560C"/>
    <w:rsid w:val="00CA589E"/>
    <w:rsid w:val="00CA7AFB"/>
    <w:rsid w:val="00CB37EE"/>
    <w:rsid w:val="00CB3B0A"/>
    <w:rsid w:val="00CB566A"/>
    <w:rsid w:val="00CB612E"/>
    <w:rsid w:val="00CC1868"/>
    <w:rsid w:val="00CC6BAF"/>
    <w:rsid w:val="00CD42D1"/>
    <w:rsid w:val="00CD594E"/>
    <w:rsid w:val="00CD6F5A"/>
    <w:rsid w:val="00CD7F46"/>
    <w:rsid w:val="00CE32B8"/>
    <w:rsid w:val="00CE49F9"/>
    <w:rsid w:val="00CE744B"/>
    <w:rsid w:val="00CE7D18"/>
    <w:rsid w:val="00CF1A83"/>
    <w:rsid w:val="00CF2255"/>
    <w:rsid w:val="00CF2C77"/>
    <w:rsid w:val="00CF60D6"/>
    <w:rsid w:val="00CF7BC1"/>
    <w:rsid w:val="00D06876"/>
    <w:rsid w:val="00D1085F"/>
    <w:rsid w:val="00D1215C"/>
    <w:rsid w:val="00D13080"/>
    <w:rsid w:val="00D21968"/>
    <w:rsid w:val="00D224B8"/>
    <w:rsid w:val="00D264E5"/>
    <w:rsid w:val="00D26E1A"/>
    <w:rsid w:val="00D3172D"/>
    <w:rsid w:val="00D32950"/>
    <w:rsid w:val="00D339A7"/>
    <w:rsid w:val="00D344F5"/>
    <w:rsid w:val="00D40686"/>
    <w:rsid w:val="00D42CCB"/>
    <w:rsid w:val="00D43A0C"/>
    <w:rsid w:val="00D47E3A"/>
    <w:rsid w:val="00D50BDE"/>
    <w:rsid w:val="00D52ABD"/>
    <w:rsid w:val="00D53FA8"/>
    <w:rsid w:val="00D53FEB"/>
    <w:rsid w:val="00D5567E"/>
    <w:rsid w:val="00D557CC"/>
    <w:rsid w:val="00D55A5A"/>
    <w:rsid w:val="00D5701B"/>
    <w:rsid w:val="00D57CDC"/>
    <w:rsid w:val="00D61E01"/>
    <w:rsid w:val="00D63030"/>
    <w:rsid w:val="00D65EB5"/>
    <w:rsid w:val="00D67EB1"/>
    <w:rsid w:val="00D70FD0"/>
    <w:rsid w:val="00D72E49"/>
    <w:rsid w:val="00D742D0"/>
    <w:rsid w:val="00D769C9"/>
    <w:rsid w:val="00D80632"/>
    <w:rsid w:val="00D82A2D"/>
    <w:rsid w:val="00D838A3"/>
    <w:rsid w:val="00D8754C"/>
    <w:rsid w:val="00D87ABC"/>
    <w:rsid w:val="00D916CB"/>
    <w:rsid w:val="00D92D9B"/>
    <w:rsid w:val="00D9437C"/>
    <w:rsid w:val="00D97F1D"/>
    <w:rsid w:val="00DA5EDE"/>
    <w:rsid w:val="00DA7136"/>
    <w:rsid w:val="00DB0B56"/>
    <w:rsid w:val="00DB227E"/>
    <w:rsid w:val="00DC2CCB"/>
    <w:rsid w:val="00DC7A7D"/>
    <w:rsid w:val="00DD41C8"/>
    <w:rsid w:val="00DD57D6"/>
    <w:rsid w:val="00DD5990"/>
    <w:rsid w:val="00DD5AA5"/>
    <w:rsid w:val="00DD6D0D"/>
    <w:rsid w:val="00DE019A"/>
    <w:rsid w:val="00DE26BC"/>
    <w:rsid w:val="00DE3A4C"/>
    <w:rsid w:val="00DF096B"/>
    <w:rsid w:val="00DF3C96"/>
    <w:rsid w:val="00DF5584"/>
    <w:rsid w:val="00E079E8"/>
    <w:rsid w:val="00E107A2"/>
    <w:rsid w:val="00E129AC"/>
    <w:rsid w:val="00E1388F"/>
    <w:rsid w:val="00E13C6D"/>
    <w:rsid w:val="00E158D0"/>
    <w:rsid w:val="00E17297"/>
    <w:rsid w:val="00E23417"/>
    <w:rsid w:val="00E25066"/>
    <w:rsid w:val="00E26E47"/>
    <w:rsid w:val="00E31F6C"/>
    <w:rsid w:val="00E3206B"/>
    <w:rsid w:val="00E357CD"/>
    <w:rsid w:val="00E412A1"/>
    <w:rsid w:val="00E45E45"/>
    <w:rsid w:val="00E5012F"/>
    <w:rsid w:val="00E50D82"/>
    <w:rsid w:val="00E51F8E"/>
    <w:rsid w:val="00E55DC7"/>
    <w:rsid w:val="00E56B21"/>
    <w:rsid w:val="00E572AF"/>
    <w:rsid w:val="00E623DA"/>
    <w:rsid w:val="00E624A1"/>
    <w:rsid w:val="00E629B2"/>
    <w:rsid w:val="00E631FE"/>
    <w:rsid w:val="00E63AE7"/>
    <w:rsid w:val="00E65FEA"/>
    <w:rsid w:val="00E67594"/>
    <w:rsid w:val="00E707D5"/>
    <w:rsid w:val="00E73A61"/>
    <w:rsid w:val="00E80392"/>
    <w:rsid w:val="00E81312"/>
    <w:rsid w:val="00E8263E"/>
    <w:rsid w:val="00E851B5"/>
    <w:rsid w:val="00E85393"/>
    <w:rsid w:val="00E9758F"/>
    <w:rsid w:val="00EA2D47"/>
    <w:rsid w:val="00EA370F"/>
    <w:rsid w:val="00EA4C82"/>
    <w:rsid w:val="00EA5279"/>
    <w:rsid w:val="00EA59D9"/>
    <w:rsid w:val="00EA67F8"/>
    <w:rsid w:val="00EC2920"/>
    <w:rsid w:val="00EC2C7A"/>
    <w:rsid w:val="00EC760B"/>
    <w:rsid w:val="00ED0852"/>
    <w:rsid w:val="00ED36C8"/>
    <w:rsid w:val="00ED72DE"/>
    <w:rsid w:val="00EE230B"/>
    <w:rsid w:val="00EE3141"/>
    <w:rsid w:val="00EE581B"/>
    <w:rsid w:val="00F00A36"/>
    <w:rsid w:val="00F02260"/>
    <w:rsid w:val="00F02805"/>
    <w:rsid w:val="00F045EE"/>
    <w:rsid w:val="00F108A3"/>
    <w:rsid w:val="00F110EF"/>
    <w:rsid w:val="00F20313"/>
    <w:rsid w:val="00F21C6A"/>
    <w:rsid w:val="00F225F4"/>
    <w:rsid w:val="00F2432B"/>
    <w:rsid w:val="00F33F29"/>
    <w:rsid w:val="00F36886"/>
    <w:rsid w:val="00F3795D"/>
    <w:rsid w:val="00F40ED2"/>
    <w:rsid w:val="00F413E6"/>
    <w:rsid w:val="00F41F69"/>
    <w:rsid w:val="00F42CEA"/>
    <w:rsid w:val="00F511C7"/>
    <w:rsid w:val="00F720A7"/>
    <w:rsid w:val="00F73A57"/>
    <w:rsid w:val="00F7783E"/>
    <w:rsid w:val="00F824F0"/>
    <w:rsid w:val="00F85043"/>
    <w:rsid w:val="00F869C4"/>
    <w:rsid w:val="00F86C62"/>
    <w:rsid w:val="00F92AF3"/>
    <w:rsid w:val="00F94CD7"/>
    <w:rsid w:val="00F96DB1"/>
    <w:rsid w:val="00FA05E4"/>
    <w:rsid w:val="00FA60EF"/>
    <w:rsid w:val="00FA620D"/>
    <w:rsid w:val="00FA6F0A"/>
    <w:rsid w:val="00FA7A53"/>
    <w:rsid w:val="00FB06C8"/>
    <w:rsid w:val="00FB1D51"/>
    <w:rsid w:val="00FB66A6"/>
    <w:rsid w:val="00FB7FBE"/>
    <w:rsid w:val="00FC07F0"/>
    <w:rsid w:val="00FC36AE"/>
    <w:rsid w:val="00FC59E6"/>
    <w:rsid w:val="00FC6119"/>
    <w:rsid w:val="00FC61FE"/>
    <w:rsid w:val="00FC631E"/>
    <w:rsid w:val="00FD61CD"/>
    <w:rsid w:val="00FE2355"/>
    <w:rsid w:val="00FE6FB7"/>
    <w:rsid w:val="00FF286C"/>
    <w:rsid w:val="00FF447D"/>
    <w:rsid w:val="00FF57C2"/>
    <w:rsid w:val="00FF7D0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17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08"/>
    <w:pPr>
      <w:spacing w:after="200" w:line="276" w:lineRule="auto"/>
    </w:pPr>
    <w:rPr>
      <w:rFonts w:eastAsiaTheme="minorEastAsia"/>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p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p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uiPriority w:val="34"/>
    <w:qFormat/>
    <w:rsid w:val="0084408F"/>
    <w:pPr>
      <w:ind w:left="720"/>
      <w:contextualSpacing/>
    </w:p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954F72" w:themeColor="followedHyperlink"/>
      <w:u w:val="single"/>
    </w:rPr>
  </w:style>
  <w:style w:type="character" w:customStyle="1" w:styleId="sr">
    <w:name w:val="sr"/>
    <w:basedOn w:val="DefaultParagraphFont"/>
    <w:rsid w:val="00203D13"/>
  </w:style>
  <w:style w:type="character" w:customStyle="1" w:styleId="apple-converted-space">
    <w:name w:val="apple-converted-space"/>
    <w:basedOn w:val="DefaultParagraphFont"/>
    <w:rsid w:val="00203D13"/>
  </w:style>
  <w:style w:type="paragraph" w:styleId="Subtitle">
    <w:name w:val="Subtitle"/>
    <w:basedOn w:val="Normal"/>
    <w:link w:val="SubtitleChar"/>
    <w:qFormat/>
    <w:rsid w:val="004C3C1B"/>
    <w:pPr>
      <w:spacing w:after="0" w:line="240" w:lineRule="auto"/>
      <w:jc w:val="center"/>
    </w:pPr>
    <w:rPr>
      <w:rFonts w:ascii="Tahoma" w:eastAsia="Times New Roman" w:hAnsi="Tahoma" w:cs="Times New Roman"/>
      <w:sz w:val="24"/>
      <w:szCs w:val="20"/>
      <w:lang w:val="en-US"/>
    </w:rPr>
  </w:style>
  <w:style w:type="character" w:customStyle="1" w:styleId="SubtitleChar">
    <w:name w:val="Subtitle Char"/>
    <w:basedOn w:val="DefaultParagraphFont"/>
    <w:link w:val="Subtitle"/>
    <w:rsid w:val="004C3C1B"/>
    <w:rPr>
      <w:rFonts w:ascii="Tahoma" w:eastAsia="Times New Roman" w:hAnsi="Tahoma" w:cs="Times New Roman"/>
      <w:szCs w:val="20"/>
      <w:lang w:val="en-US" w:eastAsia="en-US"/>
    </w:rPr>
  </w:style>
  <w:style w:type="paragraph" w:styleId="NormalWeb">
    <w:name w:val="Normal (Web)"/>
    <w:basedOn w:val="Normal"/>
    <w:uiPriority w:val="99"/>
    <w:semiHidden/>
    <w:unhideWhenUsed/>
    <w:rsid w:val="0094605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ilad">
    <w:name w:val="il_ad"/>
    <w:basedOn w:val="DefaultParagraphFont"/>
    <w:rsid w:val="000B1A00"/>
  </w:style>
  <w:style w:type="paragraph" w:customStyle="1" w:styleId="Default">
    <w:name w:val="Default"/>
    <w:rsid w:val="00D838A3"/>
    <w:pPr>
      <w:autoSpaceDE w:val="0"/>
      <w:autoSpaceDN w:val="0"/>
      <w:adjustRightInd w:val="0"/>
    </w:pPr>
    <w:rPr>
      <w:rFonts w:ascii="Calibri" w:hAnsi="Calibri" w:cs="Calibri"/>
      <w:color w:val="000000"/>
      <w:lang w:val="en-AU"/>
    </w:rPr>
  </w:style>
  <w:style w:type="character" w:customStyle="1" w:styleId="UnresolvedMention1">
    <w:name w:val="Unresolved Mention1"/>
    <w:basedOn w:val="DefaultParagraphFont"/>
    <w:uiPriority w:val="99"/>
    <w:semiHidden/>
    <w:unhideWhenUsed/>
    <w:rsid w:val="00CD6F5A"/>
    <w:rPr>
      <w:color w:val="808080"/>
      <w:shd w:val="clear" w:color="auto" w:fill="E6E6E6"/>
    </w:rPr>
  </w:style>
  <w:style w:type="character" w:styleId="UnresolvedMention">
    <w:name w:val="Unresolved Mention"/>
    <w:basedOn w:val="DefaultParagraphFont"/>
    <w:uiPriority w:val="99"/>
    <w:semiHidden/>
    <w:unhideWhenUsed/>
    <w:rsid w:val="00034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2">
      <w:bodyDiv w:val="1"/>
      <w:marLeft w:val="0"/>
      <w:marRight w:val="0"/>
      <w:marTop w:val="0"/>
      <w:marBottom w:val="0"/>
      <w:divBdr>
        <w:top w:val="none" w:sz="0" w:space="0" w:color="auto"/>
        <w:left w:val="none" w:sz="0" w:space="0" w:color="auto"/>
        <w:bottom w:val="none" w:sz="0" w:space="0" w:color="auto"/>
        <w:right w:val="none" w:sz="0" w:space="0" w:color="auto"/>
      </w:divBdr>
    </w:div>
    <w:div w:id="98566150">
      <w:bodyDiv w:val="1"/>
      <w:marLeft w:val="0"/>
      <w:marRight w:val="0"/>
      <w:marTop w:val="0"/>
      <w:marBottom w:val="0"/>
      <w:divBdr>
        <w:top w:val="none" w:sz="0" w:space="0" w:color="auto"/>
        <w:left w:val="none" w:sz="0" w:space="0" w:color="auto"/>
        <w:bottom w:val="none" w:sz="0" w:space="0" w:color="auto"/>
        <w:right w:val="none" w:sz="0" w:space="0" w:color="auto"/>
      </w:divBdr>
    </w:div>
    <w:div w:id="142696305">
      <w:bodyDiv w:val="1"/>
      <w:marLeft w:val="0"/>
      <w:marRight w:val="0"/>
      <w:marTop w:val="0"/>
      <w:marBottom w:val="0"/>
      <w:divBdr>
        <w:top w:val="none" w:sz="0" w:space="0" w:color="auto"/>
        <w:left w:val="none" w:sz="0" w:space="0" w:color="auto"/>
        <w:bottom w:val="none" w:sz="0" w:space="0" w:color="auto"/>
        <w:right w:val="none" w:sz="0" w:space="0" w:color="auto"/>
      </w:divBdr>
    </w:div>
    <w:div w:id="166747014">
      <w:bodyDiv w:val="1"/>
      <w:marLeft w:val="0"/>
      <w:marRight w:val="0"/>
      <w:marTop w:val="0"/>
      <w:marBottom w:val="0"/>
      <w:divBdr>
        <w:top w:val="none" w:sz="0" w:space="0" w:color="auto"/>
        <w:left w:val="none" w:sz="0" w:space="0" w:color="auto"/>
        <w:bottom w:val="none" w:sz="0" w:space="0" w:color="auto"/>
        <w:right w:val="none" w:sz="0" w:space="0" w:color="auto"/>
      </w:divBdr>
    </w:div>
    <w:div w:id="200171845">
      <w:bodyDiv w:val="1"/>
      <w:marLeft w:val="0"/>
      <w:marRight w:val="0"/>
      <w:marTop w:val="0"/>
      <w:marBottom w:val="0"/>
      <w:divBdr>
        <w:top w:val="none" w:sz="0" w:space="0" w:color="auto"/>
        <w:left w:val="none" w:sz="0" w:space="0" w:color="auto"/>
        <w:bottom w:val="none" w:sz="0" w:space="0" w:color="auto"/>
        <w:right w:val="none" w:sz="0" w:space="0" w:color="auto"/>
      </w:divBdr>
    </w:div>
    <w:div w:id="227307439">
      <w:bodyDiv w:val="1"/>
      <w:marLeft w:val="0"/>
      <w:marRight w:val="0"/>
      <w:marTop w:val="0"/>
      <w:marBottom w:val="0"/>
      <w:divBdr>
        <w:top w:val="none" w:sz="0" w:space="0" w:color="auto"/>
        <w:left w:val="none" w:sz="0" w:space="0" w:color="auto"/>
        <w:bottom w:val="none" w:sz="0" w:space="0" w:color="auto"/>
        <w:right w:val="none" w:sz="0" w:space="0" w:color="auto"/>
      </w:divBdr>
    </w:div>
    <w:div w:id="388190149">
      <w:bodyDiv w:val="1"/>
      <w:marLeft w:val="0"/>
      <w:marRight w:val="0"/>
      <w:marTop w:val="0"/>
      <w:marBottom w:val="0"/>
      <w:divBdr>
        <w:top w:val="none" w:sz="0" w:space="0" w:color="auto"/>
        <w:left w:val="none" w:sz="0" w:space="0" w:color="auto"/>
        <w:bottom w:val="none" w:sz="0" w:space="0" w:color="auto"/>
        <w:right w:val="none" w:sz="0" w:space="0" w:color="auto"/>
      </w:divBdr>
    </w:div>
    <w:div w:id="419370971">
      <w:bodyDiv w:val="1"/>
      <w:marLeft w:val="0"/>
      <w:marRight w:val="0"/>
      <w:marTop w:val="0"/>
      <w:marBottom w:val="0"/>
      <w:divBdr>
        <w:top w:val="none" w:sz="0" w:space="0" w:color="auto"/>
        <w:left w:val="none" w:sz="0" w:space="0" w:color="auto"/>
        <w:bottom w:val="none" w:sz="0" w:space="0" w:color="auto"/>
        <w:right w:val="none" w:sz="0" w:space="0" w:color="auto"/>
      </w:divBdr>
    </w:div>
    <w:div w:id="551045544">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684331112">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790125731">
      <w:bodyDiv w:val="1"/>
      <w:marLeft w:val="0"/>
      <w:marRight w:val="0"/>
      <w:marTop w:val="0"/>
      <w:marBottom w:val="0"/>
      <w:divBdr>
        <w:top w:val="none" w:sz="0" w:space="0" w:color="auto"/>
        <w:left w:val="none" w:sz="0" w:space="0" w:color="auto"/>
        <w:bottom w:val="none" w:sz="0" w:space="0" w:color="auto"/>
        <w:right w:val="none" w:sz="0" w:space="0" w:color="auto"/>
      </w:divBdr>
    </w:div>
    <w:div w:id="822622761">
      <w:bodyDiv w:val="1"/>
      <w:marLeft w:val="0"/>
      <w:marRight w:val="0"/>
      <w:marTop w:val="0"/>
      <w:marBottom w:val="0"/>
      <w:divBdr>
        <w:top w:val="none" w:sz="0" w:space="0" w:color="auto"/>
        <w:left w:val="none" w:sz="0" w:space="0" w:color="auto"/>
        <w:bottom w:val="none" w:sz="0" w:space="0" w:color="auto"/>
        <w:right w:val="none" w:sz="0" w:space="0" w:color="auto"/>
      </w:divBdr>
    </w:div>
    <w:div w:id="823087715">
      <w:bodyDiv w:val="1"/>
      <w:marLeft w:val="0"/>
      <w:marRight w:val="0"/>
      <w:marTop w:val="0"/>
      <w:marBottom w:val="0"/>
      <w:divBdr>
        <w:top w:val="none" w:sz="0" w:space="0" w:color="auto"/>
        <w:left w:val="none" w:sz="0" w:space="0" w:color="auto"/>
        <w:bottom w:val="none" w:sz="0" w:space="0" w:color="auto"/>
        <w:right w:val="none" w:sz="0" w:space="0" w:color="auto"/>
      </w:divBdr>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935986348">
      <w:bodyDiv w:val="1"/>
      <w:marLeft w:val="0"/>
      <w:marRight w:val="0"/>
      <w:marTop w:val="0"/>
      <w:marBottom w:val="0"/>
      <w:divBdr>
        <w:top w:val="none" w:sz="0" w:space="0" w:color="auto"/>
        <w:left w:val="none" w:sz="0" w:space="0" w:color="auto"/>
        <w:bottom w:val="none" w:sz="0" w:space="0" w:color="auto"/>
        <w:right w:val="none" w:sz="0" w:space="0" w:color="auto"/>
      </w:divBdr>
    </w:div>
    <w:div w:id="1023021781">
      <w:bodyDiv w:val="1"/>
      <w:marLeft w:val="0"/>
      <w:marRight w:val="0"/>
      <w:marTop w:val="0"/>
      <w:marBottom w:val="0"/>
      <w:divBdr>
        <w:top w:val="none" w:sz="0" w:space="0" w:color="auto"/>
        <w:left w:val="none" w:sz="0" w:space="0" w:color="auto"/>
        <w:bottom w:val="none" w:sz="0" w:space="0" w:color="auto"/>
        <w:right w:val="none" w:sz="0" w:space="0" w:color="auto"/>
      </w:divBdr>
    </w:div>
    <w:div w:id="1024750118">
      <w:bodyDiv w:val="1"/>
      <w:marLeft w:val="0"/>
      <w:marRight w:val="0"/>
      <w:marTop w:val="0"/>
      <w:marBottom w:val="0"/>
      <w:divBdr>
        <w:top w:val="none" w:sz="0" w:space="0" w:color="auto"/>
        <w:left w:val="none" w:sz="0" w:space="0" w:color="auto"/>
        <w:bottom w:val="none" w:sz="0" w:space="0" w:color="auto"/>
        <w:right w:val="none" w:sz="0" w:space="0" w:color="auto"/>
      </w:divBdr>
    </w:div>
    <w:div w:id="1030959882">
      <w:bodyDiv w:val="1"/>
      <w:marLeft w:val="0"/>
      <w:marRight w:val="0"/>
      <w:marTop w:val="0"/>
      <w:marBottom w:val="0"/>
      <w:divBdr>
        <w:top w:val="none" w:sz="0" w:space="0" w:color="auto"/>
        <w:left w:val="none" w:sz="0" w:space="0" w:color="auto"/>
        <w:bottom w:val="none" w:sz="0" w:space="0" w:color="auto"/>
        <w:right w:val="none" w:sz="0" w:space="0" w:color="auto"/>
      </w:divBdr>
    </w:div>
    <w:div w:id="1061752695">
      <w:bodyDiv w:val="1"/>
      <w:marLeft w:val="0"/>
      <w:marRight w:val="0"/>
      <w:marTop w:val="0"/>
      <w:marBottom w:val="0"/>
      <w:divBdr>
        <w:top w:val="none" w:sz="0" w:space="0" w:color="auto"/>
        <w:left w:val="none" w:sz="0" w:space="0" w:color="auto"/>
        <w:bottom w:val="none" w:sz="0" w:space="0" w:color="auto"/>
        <w:right w:val="none" w:sz="0" w:space="0" w:color="auto"/>
      </w:divBdr>
    </w:div>
    <w:div w:id="1064453728">
      <w:bodyDiv w:val="1"/>
      <w:marLeft w:val="0"/>
      <w:marRight w:val="0"/>
      <w:marTop w:val="0"/>
      <w:marBottom w:val="0"/>
      <w:divBdr>
        <w:top w:val="none" w:sz="0" w:space="0" w:color="auto"/>
        <w:left w:val="none" w:sz="0" w:space="0" w:color="auto"/>
        <w:bottom w:val="none" w:sz="0" w:space="0" w:color="auto"/>
        <w:right w:val="none" w:sz="0" w:space="0" w:color="auto"/>
      </w:divBdr>
    </w:div>
    <w:div w:id="1065495716">
      <w:bodyDiv w:val="1"/>
      <w:marLeft w:val="0"/>
      <w:marRight w:val="0"/>
      <w:marTop w:val="0"/>
      <w:marBottom w:val="0"/>
      <w:divBdr>
        <w:top w:val="none" w:sz="0" w:space="0" w:color="auto"/>
        <w:left w:val="none" w:sz="0" w:space="0" w:color="auto"/>
        <w:bottom w:val="none" w:sz="0" w:space="0" w:color="auto"/>
        <w:right w:val="none" w:sz="0" w:space="0" w:color="auto"/>
      </w:divBdr>
    </w:div>
    <w:div w:id="1069693560">
      <w:bodyDiv w:val="1"/>
      <w:marLeft w:val="0"/>
      <w:marRight w:val="0"/>
      <w:marTop w:val="0"/>
      <w:marBottom w:val="0"/>
      <w:divBdr>
        <w:top w:val="none" w:sz="0" w:space="0" w:color="auto"/>
        <w:left w:val="none" w:sz="0" w:space="0" w:color="auto"/>
        <w:bottom w:val="none" w:sz="0" w:space="0" w:color="auto"/>
        <w:right w:val="none" w:sz="0" w:space="0" w:color="auto"/>
      </w:divBdr>
    </w:div>
    <w:div w:id="1090471095">
      <w:bodyDiv w:val="1"/>
      <w:marLeft w:val="0"/>
      <w:marRight w:val="0"/>
      <w:marTop w:val="0"/>
      <w:marBottom w:val="0"/>
      <w:divBdr>
        <w:top w:val="none" w:sz="0" w:space="0" w:color="auto"/>
        <w:left w:val="none" w:sz="0" w:space="0" w:color="auto"/>
        <w:bottom w:val="none" w:sz="0" w:space="0" w:color="auto"/>
        <w:right w:val="none" w:sz="0" w:space="0" w:color="auto"/>
      </w:divBdr>
    </w:div>
    <w:div w:id="1129125597">
      <w:bodyDiv w:val="1"/>
      <w:marLeft w:val="0"/>
      <w:marRight w:val="0"/>
      <w:marTop w:val="0"/>
      <w:marBottom w:val="0"/>
      <w:divBdr>
        <w:top w:val="none" w:sz="0" w:space="0" w:color="auto"/>
        <w:left w:val="none" w:sz="0" w:space="0" w:color="auto"/>
        <w:bottom w:val="none" w:sz="0" w:space="0" w:color="auto"/>
        <w:right w:val="none" w:sz="0" w:space="0" w:color="auto"/>
      </w:divBdr>
    </w:div>
    <w:div w:id="1143816772">
      <w:bodyDiv w:val="1"/>
      <w:marLeft w:val="0"/>
      <w:marRight w:val="0"/>
      <w:marTop w:val="0"/>
      <w:marBottom w:val="0"/>
      <w:divBdr>
        <w:top w:val="none" w:sz="0" w:space="0" w:color="auto"/>
        <w:left w:val="none" w:sz="0" w:space="0" w:color="auto"/>
        <w:bottom w:val="none" w:sz="0" w:space="0" w:color="auto"/>
        <w:right w:val="none" w:sz="0" w:space="0" w:color="auto"/>
      </w:divBdr>
    </w:div>
    <w:div w:id="1144857408">
      <w:bodyDiv w:val="1"/>
      <w:marLeft w:val="0"/>
      <w:marRight w:val="0"/>
      <w:marTop w:val="0"/>
      <w:marBottom w:val="0"/>
      <w:divBdr>
        <w:top w:val="none" w:sz="0" w:space="0" w:color="auto"/>
        <w:left w:val="none" w:sz="0" w:space="0" w:color="auto"/>
        <w:bottom w:val="none" w:sz="0" w:space="0" w:color="auto"/>
        <w:right w:val="none" w:sz="0" w:space="0" w:color="auto"/>
      </w:divBdr>
    </w:div>
    <w:div w:id="1171145005">
      <w:bodyDiv w:val="1"/>
      <w:marLeft w:val="0"/>
      <w:marRight w:val="0"/>
      <w:marTop w:val="0"/>
      <w:marBottom w:val="0"/>
      <w:divBdr>
        <w:top w:val="none" w:sz="0" w:space="0" w:color="auto"/>
        <w:left w:val="none" w:sz="0" w:space="0" w:color="auto"/>
        <w:bottom w:val="none" w:sz="0" w:space="0" w:color="auto"/>
        <w:right w:val="none" w:sz="0" w:space="0" w:color="auto"/>
      </w:divBdr>
    </w:div>
    <w:div w:id="1200818802">
      <w:bodyDiv w:val="1"/>
      <w:marLeft w:val="0"/>
      <w:marRight w:val="0"/>
      <w:marTop w:val="0"/>
      <w:marBottom w:val="0"/>
      <w:divBdr>
        <w:top w:val="none" w:sz="0" w:space="0" w:color="auto"/>
        <w:left w:val="none" w:sz="0" w:space="0" w:color="auto"/>
        <w:bottom w:val="none" w:sz="0" w:space="0" w:color="auto"/>
        <w:right w:val="none" w:sz="0" w:space="0" w:color="auto"/>
      </w:divBdr>
    </w:div>
    <w:div w:id="1270166046">
      <w:bodyDiv w:val="1"/>
      <w:marLeft w:val="0"/>
      <w:marRight w:val="0"/>
      <w:marTop w:val="0"/>
      <w:marBottom w:val="0"/>
      <w:divBdr>
        <w:top w:val="none" w:sz="0" w:space="0" w:color="auto"/>
        <w:left w:val="none" w:sz="0" w:space="0" w:color="auto"/>
        <w:bottom w:val="none" w:sz="0" w:space="0" w:color="auto"/>
        <w:right w:val="none" w:sz="0" w:space="0" w:color="auto"/>
      </w:divBdr>
    </w:div>
    <w:div w:id="1298488090">
      <w:bodyDiv w:val="1"/>
      <w:marLeft w:val="0"/>
      <w:marRight w:val="0"/>
      <w:marTop w:val="0"/>
      <w:marBottom w:val="0"/>
      <w:divBdr>
        <w:top w:val="none" w:sz="0" w:space="0" w:color="auto"/>
        <w:left w:val="none" w:sz="0" w:space="0" w:color="auto"/>
        <w:bottom w:val="none" w:sz="0" w:space="0" w:color="auto"/>
        <w:right w:val="none" w:sz="0" w:space="0" w:color="auto"/>
      </w:divBdr>
    </w:div>
    <w:div w:id="1382824322">
      <w:bodyDiv w:val="1"/>
      <w:marLeft w:val="0"/>
      <w:marRight w:val="0"/>
      <w:marTop w:val="0"/>
      <w:marBottom w:val="0"/>
      <w:divBdr>
        <w:top w:val="none" w:sz="0" w:space="0" w:color="auto"/>
        <w:left w:val="none" w:sz="0" w:space="0" w:color="auto"/>
        <w:bottom w:val="none" w:sz="0" w:space="0" w:color="auto"/>
        <w:right w:val="none" w:sz="0" w:space="0" w:color="auto"/>
      </w:divBdr>
    </w:div>
    <w:div w:id="1407728251">
      <w:bodyDiv w:val="1"/>
      <w:marLeft w:val="0"/>
      <w:marRight w:val="0"/>
      <w:marTop w:val="0"/>
      <w:marBottom w:val="0"/>
      <w:divBdr>
        <w:top w:val="none" w:sz="0" w:space="0" w:color="auto"/>
        <w:left w:val="none" w:sz="0" w:space="0" w:color="auto"/>
        <w:bottom w:val="none" w:sz="0" w:space="0" w:color="auto"/>
        <w:right w:val="none" w:sz="0" w:space="0" w:color="auto"/>
      </w:divBdr>
    </w:div>
    <w:div w:id="1408529568">
      <w:bodyDiv w:val="1"/>
      <w:marLeft w:val="0"/>
      <w:marRight w:val="0"/>
      <w:marTop w:val="0"/>
      <w:marBottom w:val="0"/>
      <w:divBdr>
        <w:top w:val="none" w:sz="0" w:space="0" w:color="auto"/>
        <w:left w:val="none" w:sz="0" w:space="0" w:color="auto"/>
        <w:bottom w:val="none" w:sz="0" w:space="0" w:color="auto"/>
        <w:right w:val="none" w:sz="0" w:space="0" w:color="auto"/>
      </w:divBdr>
    </w:div>
    <w:div w:id="1505779671">
      <w:bodyDiv w:val="1"/>
      <w:marLeft w:val="0"/>
      <w:marRight w:val="0"/>
      <w:marTop w:val="0"/>
      <w:marBottom w:val="0"/>
      <w:divBdr>
        <w:top w:val="none" w:sz="0" w:space="0" w:color="auto"/>
        <w:left w:val="none" w:sz="0" w:space="0" w:color="auto"/>
        <w:bottom w:val="none" w:sz="0" w:space="0" w:color="auto"/>
        <w:right w:val="none" w:sz="0" w:space="0" w:color="auto"/>
      </w:divBdr>
    </w:div>
    <w:div w:id="1519586926">
      <w:bodyDiv w:val="1"/>
      <w:marLeft w:val="0"/>
      <w:marRight w:val="0"/>
      <w:marTop w:val="0"/>
      <w:marBottom w:val="0"/>
      <w:divBdr>
        <w:top w:val="none" w:sz="0" w:space="0" w:color="auto"/>
        <w:left w:val="none" w:sz="0" w:space="0" w:color="auto"/>
        <w:bottom w:val="none" w:sz="0" w:space="0" w:color="auto"/>
        <w:right w:val="none" w:sz="0" w:space="0" w:color="auto"/>
      </w:divBdr>
    </w:div>
    <w:div w:id="1543640388">
      <w:bodyDiv w:val="1"/>
      <w:marLeft w:val="0"/>
      <w:marRight w:val="0"/>
      <w:marTop w:val="0"/>
      <w:marBottom w:val="0"/>
      <w:divBdr>
        <w:top w:val="none" w:sz="0" w:space="0" w:color="auto"/>
        <w:left w:val="none" w:sz="0" w:space="0" w:color="auto"/>
        <w:bottom w:val="none" w:sz="0" w:space="0" w:color="auto"/>
        <w:right w:val="none" w:sz="0" w:space="0" w:color="auto"/>
      </w:divBdr>
    </w:div>
    <w:div w:id="1561210424">
      <w:bodyDiv w:val="1"/>
      <w:marLeft w:val="0"/>
      <w:marRight w:val="0"/>
      <w:marTop w:val="0"/>
      <w:marBottom w:val="0"/>
      <w:divBdr>
        <w:top w:val="none" w:sz="0" w:space="0" w:color="auto"/>
        <w:left w:val="none" w:sz="0" w:space="0" w:color="auto"/>
        <w:bottom w:val="none" w:sz="0" w:space="0" w:color="auto"/>
        <w:right w:val="none" w:sz="0" w:space="0" w:color="auto"/>
      </w:divBdr>
    </w:div>
    <w:div w:id="1632898223">
      <w:bodyDiv w:val="1"/>
      <w:marLeft w:val="0"/>
      <w:marRight w:val="0"/>
      <w:marTop w:val="0"/>
      <w:marBottom w:val="0"/>
      <w:divBdr>
        <w:top w:val="none" w:sz="0" w:space="0" w:color="auto"/>
        <w:left w:val="none" w:sz="0" w:space="0" w:color="auto"/>
        <w:bottom w:val="none" w:sz="0" w:space="0" w:color="auto"/>
        <w:right w:val="none" w:sz="0" w:space="0" w:color="auto"/>
      </w:divBdr>
    </w:div>
    <w:div w:id="1705595352">
      <w:bodyDiv w:val="1"/>
      <w:marLeft w:val="0"/>
      <w:marRight w:val="0"/>
      <w:marTop w:val="0"/>
      <w:marBottom w:val="0"/>
      <w:divBdr>
        <w:top w:val="none" w:sz="0" w:space="0" w:color="auto"/>
        <w:left w:val="none" w:sz="0" w:space="0" w:color="auto"/>
        <w:bottom w:val="none" w:sz="0" w:space="0" w:color="auto"/>
        <w:right w:val="none" w:sz="0" w:space="0" w:color="auto"/>
      </w:divBdr>
    </w:div>
    <w:div w:id="1744255162">
      <w:bodyDiv w:val="1"/>
      <w:marLeft w:val="0"/>
      <w:marRight w:val="0"/>
      <w:marTop w:val="0"/>
      <w:marBottom w:val="0"/>
      <w:divBdr>
        <w:top w:val="none" w:sz="0" w:space="0" w:color="auto"/>
        <w:left w:val="none" w:sz="0" w:space="0" w:color="auto"/>
        <w:bottom w:val="none" w:sz="0" w:space="0" w:color="auto"/>
        <w:right w:val="none" w:sz="0" w:space="0" w:color="auto"/>
      </w:divBdr>
    </w:div>
    <w:div w:id="1764957625">
      <w:bodyDiv w:val="1"/>
      <w:marLeft w:val="0"/>
      <w:marRight w:val="0"/>
      <w:marTop w:val="0"/>
      <w:marBottom w:val="0"/>
      <w:divBdr>
        <w:top w:val="none" w:sz="0" w:space="0" w:color="auto"/>
        <w:left w:val="none" w:sz="0" w:space="0" w:color="auto"/>
        <w:bottom w:val="none" w:sz="0" w:space="0" w:color="auto"/>
        <w:right w:val="none" w:sz="0" w:space="0" w:color="auto"/>
      </w:divBdr>
    </w:div>
    <w:div w:id="1886217683">
      <w:bodyDiv w:val="1"/>
      <w:marLeft w:val="0"/>
      <w:marRight w:val="0"/>
      <w:marTop w:val="0"/>
      <w:marBottom w:val="0"/>
      <w:divBdr>
        <w:top w:val="none" w:sz="0" w:space="0" w:color="auto"/>
        <w:left w:val="none" w:sz="0" w:space="0" w:color="auto"/>
        <w:bottom w:val="none" w:sz="0" w:space="0" w:color="auto"/>
        <w:right w:val="none" w:sz="0" w:space="0" w:color="auto"/>
      </w:divBdr>
    </w:div>
    <w:div w:id="1889218630">
      <w:bodyDiv w:val="1"/>
      <w:marLeft w:val="0"/>
      <w:marRight w:val="0"/>
      <w:marTop w:val="0"/>
      <w:marBottom w:val="0"/>
      <w:divBdr>
        <w:top w:val="none" w:sz="0" w:space="0" w:color="auto"/>
        <w:left w:val="none" w:sz="0" w:space="0" w:color="auto"/>
        <w:bottom w:val="none" w:sz="0" w:space="0" w:color="auto"/>
        <w:right w:val="none" w:sz="0" w:space="0" w:color="auto"/>
      </w:divBdr>
    </w:div>
    <w:div w:id="1933513493">
      <w:bodyDiv w:val="1"/>
      <w:marLeft w:val="0"/>
      <w:marRight w:val="0"/>
      <w:marTop w:val="0"/>
      <w:marBottom w:val="0"/>
      <w:divBdr>
        <w:top w:val="none" w:sz="0" w:space="0" w:color="auto"/>
        <w:left w:val="none" w:sz="0" w:space="0" w:color="auto"/>
        <w:bottom w:val="none" w:sz="0" w:space="0" w:color="auto"/>
        <w:right w:val="none" w:sz="0" w:space="0" w:color="auto"/>
      </w:divBdr>
    </w:div>
    <w:div w:id="1952279172">
      <w:bodyDiv w:val="1"/>
      <w:marLeft w:val="0"/>
      <w:marRight w:val="0"/>
      <w:marTop w:val="0"/>
      <w:marBottom w:val="0"/>
      <w:divBdr>
        <w:top w:val="none" w:sz="0" w:space="0" w:color="auto"/>
        <w:left w:val="none" w:sz="0" w:space="0" w:color="auto"/>
        <w:bottom w:val="none" w:sz="0" w:space="0" w:color="auto"/>
        <w:right w:val="none" w:sz="0" w:space="0" w:color="auto"/>
      </w:divBdr>
    </w:div>
    <w:div w:id="2005086651">
      <w:bodyDiv w:val="1"/>
      <w:marLeft w:val="0"/>
      <w:marRight w:val="0"/>
      <w:marTop w:val="0"/>
      <w:marBottom w:val="0"/>
      <w:divBdr>
        <w:top w:val="none" w:sz="0" w:space="0" w:color="auto"/>
        <w:left w:val="none" w:sz="0" w:space="0" w:color="auto"/>
        <w:bottom w:val="none" w:sz="0" w:space="0" w:color="auto"/>
        <w:right w:val="none" w:sz="0" w:space="0" w:color="auto"/>
      </w:divBdr>
    </w:div>
    <w:div w:id="2109346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hicheng-xie-4789001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zci@outloo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zhicheng-xie-478900131/" TargetMode="External"/><Relationship Id="rId4" Type="http://schemas.openxmlformats.org/officeDocument/2006/relationships/webSettings" Target="webSettings.xml"/><Relationship Id="rId9" Type="http://schemas.openxmlformats.org/officeDocument/2006/relationships/hyperlink" Target="mailto:xzci@outlook.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2020-07-09T05:28:00Z</dcterms:created>
  <dcterms:modified xsi:type="dcterms:W3CDTF">2023-04-28T23:43:00Z</dcterms:modified>
</cp:coreProperties>
</file>