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Limit</w:t>
      </w:r>
      <w:r>
        <w:t xml:space="preserve"> </w:t>
      </w:r>
      <w:r>
        <w:t xml:space="preserve">Theorem</w:t>
      </w:r>
      <w:r>
        <w:t xml:space="preserve"> </w:t>
      </w:r>
      <w:r>
        <w:t xml:space="preserve">simulation</w:t>
      </w:r>
      <w:r>
        <w:t xml:space="preserve"> </w:t>
      </w:r>
      <w:r>
        <w:t xml:space="preserve">with</w:t>
      </w:r>
      <w:r>
        <w:t xml:space="preserve"> </w:t>
      </w:r>
      <w:r>
        <w:t xml:space="preserve">exponential</w:t>
      </w:r>
      <w:r>
        <w:t xml:space="preserve"> </w:t>
      </w:r>
      <w:r>
        <w:t xml:space="preserve">distribution</w:t>
      </w:r>
    </w:p>
    <w:p>
      <w:pPr>
        <w:pStyle w:val="Author"/>
      </w:pPr>
      <w:r>
        <w:t xml:space="preserve">X.</w:t>
      </w:r>
      <w:r>
        <w:t xml:space="preserve"> </w:t>
      </w:r>
      <w:r>
        <w:t xml:space="preserve">Zeng</w:t>
      </w:r>
    </w:p>
    <w:p>
      <w:pPr>
        <w:pStyle w:val="Date"/>
      </w:pPr>
      <w:r>
        <w:t xml:space="preserve">August</w:t>
      </w:r>
      <w:r>
        <w:t xml:space="preserve"> </w:t>
      </w:r>
      <w:r>
        <w:t xml:space="preserve">18,</w:t>
      </w:r>
      <w:r>
        <w:t xml:space="preserve"> </w:t>
      </w:r>
      <w:r>
        <w:t xml:space="preserve">2015</w:t>
      </w:r>
    </w:p>
    <w:p>
      <w:pPr>
        <w:pStyle w:val="Heading2"/>
      </w:pPr>
      <w:bookmarkStart w:id="21" w:name="overview"/>
      <w:bookmarkEnd w:id="21"/>
      <w:r>
        <w:t xml:space="preserve">Overview</w:t>
      </w:r>
    </w:p>
    <w:p>
      <w:r>
        <w:t xml:space="preserve">In this report, we will investigate the distribution of averages of 40 exponentials with lamda=0.2 for all the simulation, to verify the Central Limit Theory. The mean of exponential distribution is 1/lambda and the standard deviation is also 1/lambda.</w:t>
      </w:r>
    </w:p>
    <w:p>
      <w:pPr>
        <w:pStyle w:val="Heading2"/>
      </w:pPr>
      <w:bookmarkStart w:id="22" w:name="simulations"/>
      <w:bookmarkEnd w:id="22"/>
      <w:r>
        <w:t xml:space="preserve">Simulations</w:t>
      </w:r>
    </w:p>
    <w:p>
      <w:r>
        <w:t xml:space="preserve">First, we need to set up the parameters for lamda, the total number of simulations</w:t>
      </w:r>
      <w:r>
        <w:t xml:space="preserve"> </w:t>
      </w:r>
      <w:r>
        <w:rPr>
          <w:rStyle w:val="VerbatimChar"/>
        </w:rPr>
        <w:t xml:space="preserve">n=1000</w:t>
      </w:r>
      <w:r>
        <w:t xml:space="preserve"> </w:t>
      </w:r>
      <w:r>
        <w:t xml:space="preserve">and average number</w:t>
      </w:r>
      <w:r>
        <w:t xml:space="preserve"> </w:t>
      </w:r>
      <w:r>
        <w:rPr>
          <w:rStyle w:val="VerbatimChar"/>
        </w:rPr>
        <w:t xml:space="preserve">m=40</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lamda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m &lt;-</w:t>
      </w:r>
      <w:r>
        <w:rPr>
          <w:rStyle w:val="StringTok"/>
        </w:rPr>
        <w:t xml:space="preserve"> </w:t>
      </w:r>
      <w:r>
        <w:rPr>
          <w:rStyle w:val="DecValTok"/>
        </w:rPr>
        <w:t xml:space="preserve">40</w:t>
      </w:r>
    </w:p>
    <w:p>
      <w:r>
        <w:t xml:space="preserve">Then, we show the distribution of exponentail numbers:</w:t>
      </w:r>
    </w:p>
    <w:p>
      <w:pPr>
        <w:pStyle w:val="SourceCode"/>
      </w:pPr>
      <w:r>
        <w:rPr>
          <w:rStyle w:val="KeywordTok"/>
        </w:rPr>
        <w:t xml:space="preserve">hist</w:t>
      </w:r>
      <w:r>
        <w:rPr>
          <w:rStyle w:val="NormalTok"/>
        </w:rPr>
        <w:t xml:space="preserve">(</w:t>
      </w:r>
      <w:r>
        <w:rPr>
          <w:rStyle w:val="KeywordTok"/>
        </w:rPr>
        <w:t xml:space="preserve">rexp</w:t>
      </w:r>
      <w:r>
        <w:rPr>
          <w:rStyle w:val="NormalTok"/>
        </w:rPr>
        <w:t xml:space="preserve">(n, lamda), </w:t>
      </w:r>
      <w:r>
        <w:rPr>
          <w:rStyle w:val="DataTypeTok"/>
        </w:rPr>
        <w:t xml:space="preserve">breaks=</w:t>
      </w:r>
      <w:r>
        <w:rPr>
          <w:rStyle w:val="DecValTok"/>
        </w:rPr>
        <w:t xml:space="preserve">40</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"Frequency"</w:t>
      </w:r>
      <w:r>
        <w:rPr>
          <w:rStyle w:val="NormalTok"/>
        </w:rPr>
        <w:t xml:space="preserve">,</w:t>
      </w:r>
      <w:r>
        <w:rPr>
          <w:rStyle w:val="DataTypeTok"/>
        </w:rPr>
        <w:t xml:space="preserve">main=</w:t>
      </w:r>
      <w:r>
        <w:rPr>
          <w:rStyle w:val="StringTok"/>
        </w:rPr>
        <w:t xml:space="preserve">"Histogam of exponential distribution"</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1_files/figure-docx/unnamed-chunk-2-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Here, we will generate the average 40 exponentials with 1000 simulations.</w:t>
      </w:r>
    </w:p>
    <w:p>
      <w:pPr>
        <w:pStyle w:val="SourceCode"/>
      </w:pP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(m, lamda)))</w:t>
      </w:r>
      <w:r>
        <w:br w:type="textWrapping"/>
      </w:r>
      <w:r>
        <w:rPr>
          <w:rStyle w:val="NormalTok"/>
        </w:rPr>
        <w:t xml:space="preserve">}</w:t>
      </w:r>
    </w:p>
    <w:p>
      <w:pPr>
        <w:pStyle w:val="Heading2"/>
      </w:pPr>
      <w:bookmarkStart w:id="24" w:name="sample-mean-versus-theoretical-mean"/>
      <w:bookmarkEnd w:id="24"/>
      <w:r>
        <w:t xml:space="preserve">Sample Mean versus Theoretical Mean</w:t>
      </w:r>
    </w:p>
    <w:p>
      <w:r>
        <w:t xml:space="preserve">Here shows the histogram of the simulated numbers</w:t>
      </w:r>
      <w:r>
        <w:t xml:space="preserve"> </w:t>
      </w:r>
      <w:r>
        <w:rPr>
          <w:rStyle w:val="VerbatimChar"/>
        </w:rPr>
        <w:t xml:space="preserve">mns</w:t>
      </w:r>
      <w:r>
        <w:t xml:space="preserve"> </w:t>
      </w:r>
      <w:r>
        <w:t xml:space="preserve">with sample mean 4.9770396 (denoted by red line) and theoretical mean 5 (denoted by blue line). As we can see, they are quite close.</w:t>
      </w:r>
    </w:p>
    <w:p>
      <w:pPr>
        <w:pStyle w:val="SourceCode"/>
      </w:pPr>
      <w:r>
        <w:rPr>
          <w:rStyle w:val="KeywordTok"/>
        </w:rPr>
        <w:t xml:space="preserve">hist</w:t>
      </w:r>
      <w:r>
        <w:rPr>
          <w:rStyle w:val="NormalTok"/>
        </w:rPr>
        <w:t xml:space="preserve">(mns, </w:t>
      </w:r>
      <w:r>
        <w:rPr>
          <w:rStyle w:val="DataTypeTok"/>
        </w:rPr>
        <w:t xml:space="preserve">breaks=</w:t>
      </w:r>
      <w:r>
        <w:rPr>
          <w:rStyle w:val="DecValTok"/>
        </w:rPr>
        <w:t xml:space="preserve">40</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"Histogam of average 40 exponential distribution"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1</w:t>
      </w:r>
      <w:r>
        <w:rPr>
          <w:rStyle w:val="NormalTok"/>
        </w:rPr>
        <w:t xml:space="preserve">/lamda,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"Theoretical mean"</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1_files/figure-docx/unnamed-chunk-4-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6" w:name="sample-variance-versus-theoretical-variance"/>
      <w:bookmarkEnd w:id="26"/>
      <w:r>
        <w:t xml:space="preserve">Sample Variance versus Theoretical Variance</w:t>
      </w:r>
    </w:p>
    <w:p>
      <w:r>
        <w:t xml:space="preserve">The section deals with the sample and theoretical variances. The red lines in the histogram indicate 1 sample standard deviation from the sample mean (red lines), and blue lines indicate 1 theoretical standard deviation from the sample mean (blue lines). The variances are simply sqaures of the standard deviations. That is, sample variance is 0.5941418, and theoretical variance is 0.7905694. They are qutie similar.</w:t>
      </w:r>
    </w:p>
    <w:p>
      <w:pPr>
        <w:pStyle w:val="SourceCode"/>
      </w:pPr>
      <w:r>
        <w:rPr>
          <w:rStyle w:val="KeywordTok"/>
        </w:rPr>
        <w:t xml:space="preserve">hist</w:t>
      </w:r>
      <w:r>
        <w:rPr>
          <w:rStyle w:val="NormalTok"/>
        </w:rPr>
        <w:t xml:space="preserve">(mns, </w:t>
      </w:r>
      <w:r>
        <w:rPr>
          <w:rStyle w:val="DataTypeTok"/>
        </w:rPr>
        <w:t xml:space="preserve">breaks=</w:t>
      </w:r>
      <w:r>
        <w:rPr>
          <w:rStyle w:val="DecValTok"/>
        </w:rPr>
        <w:t xml:space="preserve">40</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"Histogam of average 40 exponential distribution"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KeywordTok"/>
        </w:rPr>
        <w:t xml:space="preserve">sd</w:t>
      </w:r>
      <w:r>
        <w:rPr>
          <w:rStyle w:val="NormalTok"/>
        </w:rPr>
        <w:t xml:space="preserve">(mns),</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KeywordTok"/>
        </w:rPr>
        <w:t xml:space="preserve">sd</w:t>
      </w:r>
      <w:r>
        <w:rPr>
          <w:rStyle w:val="NormalTok"/>
        </w:rPr>
        <w:t xml:space="preserve">(mns),</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DecValTok"/>
        </w:rPr>
        <w:t xml:space="preserve">1</w:t>
      </w:r>
      <w:r>
        <w:rPr>
          <w:rStyle w:val="NormalTok"/>
        </w:rPr>
        <w:t xml:space="preserve">/lamda/</w:t>
      </w:r>
      <w:r>
        <w:rPr>
          <w:rStyle w:val="KeywordTok"/>
        </w:rPr>
        <w:t xml:space="preserve">sqrt</w:t>
      </w:r>
      <w:r>
        <w:rPr>
          <w:rStyle w:val="NormalTok"/>
        </w:rPr>
        <w:t xml:space="preserve">(m),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DecValTok"/>
        </w:rPr>
        <w:t xml:space="preserve">1</w:t>
      </w:r>
      <w:r>
        <w:rPr>
          <w:rStyle w:val="NormalTok"/>
        </w:rPr>
        <w:t xml:space="preserve">/lamda/</w:t>
      </w:r>
      <w:r>
        <w:rPr>
          <w:rStyle w:val="KeywordTok"/>
        </w:rPr>
        <w:t xml:space="preserve">sqrt</w:t>
      </w:r>
      <w:r>
        <w:rPr>
          <w:rStyle w:val="NormalTok"/>
        </w:rPr>
        <w:t xml:space="preserve">(m),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"Sample STD"</w:t>
      </w:r>
      <w:r>
        <w:rPr>
          <w:rStyle w:val="NormalTok"/>
        </w:rPr>
        <w:t xml:space="preserve">, </w:t>
      </w:r>
      <w:r>
        <w:rPr>
          <w:rStyle w:val="StringTok"/>
        </w:rPr>
        <w:t xml:space="preserve">"Theoretical STD"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1_files/figure-docx/unnamed-chunk-5-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8" w:name="distribution"/>
      <w:bookmarkEnd w:id="28"/>
      <w:r>
        <w:t xml:space="preserve">Distribution</w:t>
      </w:r>
    </w:p>
    <w:p>
      <w:r>
        <w:t xml:space="preserve">From the above histogram, we can see gengenraly the distribution is quite similar as the norm distribution. So we calcualte the density and add the theoretical (blue) and simple density lines (red). The theoretical norm distribution is simply</w:t>
      </w:r>
      <w:r>
        <w:t xml:space="preserve"> </w:t>
      </w:r>
      <m:oMath>
        <m:r>
          <m:rPr>
            <m:sty m:val="p"/>
          </m:rPr>
          <m:t>N</m:t>
        </m:r>
        <m:r>
          <m:rPr>
            <m:sty m:val="p"/>
          </m:rPr>
          <m:t>(</m:t>
        </m:r>
        <m:r>
          <m:rPr>
            <m:sty m:val="p"/>
          </m:rPr>
          <m:t>1</m:t>
        </m:r>
        <m:r>
          <m:rPr>
            <m:sty m:val="p"/>
          </m:rPr>
          <m:t>/</m:t>
        </m:r>
        <m:r>
          <m:rPr>
            <m:sty m:val="p"/>
          </m:rPr>
          <m:t>l</m:t>
        </m:r>
        <m:r>
          <m:rPr>
            <m:sty m:val="p"/>
          </m:rPr>
          <m:t>a</m:t>
        </m:r>
        <m:r>
          <m:rPr>
            <m:sty m:val="p"/>
          </m:rPr>
          <m:t>m</m:t>
        </m:r>
        <m:r>
          <m:rPr>
            <m:sty m:val="p"/>
          </m:rPr>
          <m:t>d</m:t>
        </m:r>
        <m:r>
          <m:rPr>
            <m:sty m:val="p"/>
          </m:rPr>
          <m:t>a</m:t>
        </m:r>
        <m:r>
          <m:rPr>
            <m:sty m:val="p"/>
          </m:rPr>
          <m:t>,</m:t>
        </m:r>
        <m:r>
          <m:rPr>
            <m:sty m:val="p"/>
          </m:rPr>
          <m:t>1</m:t>
        </m:r>
        <m:r>
          <m:rPr>
            <m:sty m:val="p"/>
          </m:rPr>
          <m:t>/</m:t>
        </m:r>
        <m:r>
          <m:rPr>
            <m:sty m:val="p"/>
          </m:rPr>
          <m:t>(</m:t>
        </m:r>
        <m:r>
          <m:rPr>
            <m:sty m:val="p"/>
          </m:rPr>
          <m:t>l</m:t>
        </m:r>
        <m:r>
          <m:rPr>
            <m:sty m:val="p"/>
          </m:rPr>
          <m:t>a</m:t>
        </m:r>
        <m:r>
          <m:rPr>
            <m:sty m:val="p"/>
          </m:rPr>
          <m:t>m</m:t>
        </m:r>
        <m:r>
          <m:rPr>
            <m:sty m:val="p"/>
          </m:rPr>
          <m:t>d</m:t>
        </m:r>
        <m:sSup>
          <m:e>
            <m:r>
              <m:rPr>
                <m:sty m:val="p"/>
              </m:rPr>
              <m:t>a</m:t>
            </m:r>
          </m:e>
          <m:sup>
            <m:r>
              <m:rPr>
                <m:sty m:val="p"/>
              </m:rPr>
              <m:t>2</m:t>
            </m:r>
          </m:sup>
        </m:sSup>
        <m:r>
          <m:rPr>
            <m:sty m:val="p"/>
          </m:rPr>
          <m:t>*</m:t>
        </m:r>
        <m:r>
          <m:rPr>
            <m:sty m:val="p"/>
          </m:rPr>
          <m:t>m</m:t>
        </m:r>
        <m:r>
          <m:rPr>
            <m:sty m:val="p"/>
          </m:rPr>
          <m:t>)</m:t>
        </m:r>
        <m:r>
          <m:rPr>
            <m:sty m:val="p"/>
          </m:rPr>
          <m:t>)</m:t>
        </m:r>
      </m:oMath>
      <w:r>
        <w:t xml:space="preserve">.</w:t>
      </w:r>
    </w:p>
    <w:p>
      <w:pPr>
        <w:pStyle w:val="SourceCode"/>
      </w:pPr>
      <w:r>
        <w:rPr>
          <w:rStyle w:val="KeywordTok"/>
        </w:rPr>
        <w:t xml:space="preserve">hist</w:t>
      </w:r>
      <w:r>
        <w:rPr>
          <w:rStyle w:val="NormalTok"/>
        </w:rPr>
        <w:t xml:space="preserve">(mns,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"Histogam of average 40 exponential density"</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(mns),</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(mns),</w:t>
      </w:r>
      <w:r>
        <w:rPr>
          <w:rStyle w:val="KeywordTok"/>
        </w:rPr>
        <w:t xml:space="preserve">max</w:t>
      </w:r>
      <w:r>
        <w:rPr>
          <w:rStyle w:val="NormalTok"/>
        </w:rPr>
        <w:t xml:space="preserve">(mns),</w:t>
      </w:r>
      <w:r>
        <w:rPr>
          <w:rStyle w:val="DataTypeTok"/>
        </w:rPr>
        <w:t xml:space="preserve">length=</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(mns),</w:t>
      </w:r>
      <w:r>
        <w:rPr>
          <w:rStyle w:val="KeywordTok"/>
        </w:rPr>
        <w:t xml:space="preserve">max</w:t>
      </w:r>
      <w:r>
        <w:rPr>
          <w:rStyle w:val="NormalTok"/>
        </w:rPr>
        <w:t xml:space="preserve">(mns),</w:t>
      </w:r>
      <w:r>
        <w:rPr>
          <w:rStyle w:val="DataTypeTok"/>
        </w:rPr>
        <w:t xml:space="preserve">length=</w:t>
      </w:r>
      <w:r>
        <w:rPr>
          <w:rStyle w:val="NormalTok"/>
        </w:rPr>
        <w:t xml:space="preserve">n),</w:t>
      </w:r>
      <w:r>
        <w:rPr>
          <w:rStyle w:val="DataTypeTok"/>
        </w:rPr>
        <w:t xml:space="preserve">mean=</w:t>
      </w:r>
      <w:r>
        <w:rPr>
          <w:rStyle w:val="DecValTok"/>
        </w:rPr>
        <w:t xml:space="preserve">1</w:t>
      </w:r>
      <w:r>
        <w:rPr>
          <w:rStyle w:val="NormalTok"/>
        </w:rPr>
        <w:t xml:space="preserve">/lamda,</w:t>
      </w:r>
      <w:r>
        <w:rPr>
          <w:rStyle w:val="DataTypeTok"/>
        </w:rPr>
        <w:t xml:space="preserve">sd=</w:t>
      </w:r>
      <w:r>
        <w:rPr>
          <w:rStyle w:val="DecValTok"/>
        </w:rPr>
        <w:t xml:space="preserve">1</w:t>
      </w:r>
      <w:r>
        <w:rPr>
          <w:rStyle w:val="NormalTok"/>
        </w:rPr>
        <w:t xml:space="preserve">/lamda/</w:t>
      </w:r>
      <w:r>
        <w:rPr>
          <w:rStyle w:val="KeywordTok"/>
        </w:rPr>
        <w:t xml:space="preserve">sqrt</w:t>
      </w:r>
      <w:r>
        <w:rPr>
          <w:rStyle w:val="NormalTok"/>
        </w:rPr>
        <w:t xml:space="preserve">(m)),</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"Sample density"</w:t>
      </w:r>
      <w:r>
        <w:rPr>
          <w:rStyle w:val="NormalTok"/>
        </w:rPr>
        <w:t xml:space="preserve">, </w:t>
      </w:r>
      <w:r>
        <w:rPr>
          <w:rStyle w:val="StringTok"/>
        </w:rPr>
        <w:t xml:space="preserve">"Theoretical density"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1_files/figure-docx/unnamed-chunk-6-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(mns, </w:t>
      </w:r>
      <w:r>
        <w:rPr>
          <w:rStyle w:val="DataTypeTok"/>
        </w:rPr>
        <w:t xml:space="preserve">main=</w:t>
      </w:r>
      <w:r>
        <w:rPr>
          <w:rStyle w:val="StringTok"/>
        </w:rPr>
        <w:t xml:space="preserve">"QQ plot"</w:t>
      </w:r>
      <w:r>
        <w:rPr>
          <w:rStyle w:val="NormalTok"/>
        </w:rPr>
        <w:t xml:space="preserve">)</w:t>
      </w:r>
      <w:r>
        <w:br w:type="textWrapping"/>
      </w:r>
      <w:r>
        <w:rPr>
          <w:rStyle w:val="KeywordTok"/>
        </w:rPr>
        <w:t xml:space="preserve">qqline</w:t>
      </w:r>
      <w:r>
        <w:rPr>
          <w:rStyle w:val="NormalTok"/>
        </w:rPr>
        <w:t xml:space="preserve">(mns, </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j1_files/figure-docx/unnamed-chunk-6-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From the quantile plot comparison, we can see the distribution generally is a norm distribution.</w:t>
      </w:r>
    </w:p>
    <w:p>
      <w:pPr>
        <w:pStyle w:val="Heading2"/>
      </w:pPr>
      <w:bookmarkStart w:id="31" w:name="appendix.-r-code"/>
      <w:bookmarkEnd w:id="31"/>
      <w:r>
        <w:t xml:space="preserve">Appendix. R code</w:t>
      </w:r>
    </w:p>
    <w:p>
      <w:pPr>
        <w:pStyle w:val="SourceCode"/>
      </w:pPr>
      <w:r>
        <w:rPr>
          <w:rStyle w:val="CommentTok"/>
        </w:rPr>
        <w:t xml:space="preserve"># This is for Statistical Inference Projcet 1</w:t>
      </w:r>
      <w:r>
        <w:br w:type="textWrapping"/>
      </w:r>
      <w:r>
        <w:rPr>
          <w:rStyle w:val="CommentTok"/>
        </w:rPr>
        <w:t xml:space="preserve"># Investigate the exponential distribution in R and compare it with the Central Limit Theorem.</w:t>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CommentTok"/>
        </w:rPr>
        <w:t xml:space="preserve"># set lamda for the exponential distribution</w:t>
      </w:r>
      <w:r>
        <w:br w:type="textWrapping"/>
      </w:r>
      <w:r>
        <w:rPr>
          <w:rStyle w:val="NormalTok"/>
        </w:rPr>
        <w:t xml:space="preserve">lamda &lt;-</w:t>
      </w:r>
      <w:r>
        <w:rPr>
          <w:rStyle w:val="StringTok"/>
        </w:rPr>
        <w:t xml:space="preserve"> </w:t>
      </w:r>
      <w:r>
        <w:rPr>
          <w:rStyle w:val="FloatTok"/>
        </w:rPr>
        <w:t xml:space="preserve">0.2</w:t>
      </w:r>
      <w:r>
        <w:br w:type="textWrapping"/>
      </w:r>
      <w:r>
        <w:br w:type="textWrapping"/>
      </w:r>
      <w:r>
        <w:rPr>
          <w:rStyle w:val="CommentTok"/>
        </w:rPr>
        <w:t xml:space="preserve"># set random sampel number n and avearge number m </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m &lt;-</w:t>
      </w:r>
      <w:r>
        <w:rPr>
          <w:rStyle w:val="StringTok"/>
        </w:rPr>
        <w:t xml:space="preserve"> </w:t>
      </w:r>
      <w:r>
        <w:rPr>
          <w:rStyle w:val="DecValTok"/>
        </w:rPr>
        <w:t xml:space="preserve">40</w:t>
      </w:r>
      <w:r>
        <w:br w:type="textWrapping"/>
      </w:r>
      <w:r>
        <w:br w:type="textWrapping"/>
      </w:r>
      <w:r>
        <w:rPr>
          <w:rStyle w:val="CommentTok"/>
        </w:rPr>
        <w:t xml:space="preserve"># distribution of n random exponential distribution</w:t>
      </w:r>
      <w:r>
        <w:br w:type="textWrapping"/>
      </w:r>
      <w:r>
        <w:rPr>
          <w:rStyle w:val="KeywordTok"/>
        </w:rPr>
        <w:t xml:space="preserve">hist</w:t>
      </w:r>
      <w:r>
        <w:rPr>
          <w:rStyle w:val="NormalTok"/>
        </w:rPr>
        <w:t xml:space="preserve">(</w:t>
      </w:r>
      <w:r>
        <w:rPr>
          <w:rStyle w:val="KeywordTok"/>
        </w:rPr>
        <w:t xml:space="preserve">rexp</w:t>
      </w:r>
      <w:r>
        <w:rPr>
          <w:rStyle w:val="NormalTok"/>
        </w:rPr>
        <w:t xml:space="preserve">(n, lamda), </w:t>
      </w:r>
      <w:r>
        <w:rPr>
          <w:rStyle w:val="DataTypeTok"/>
        </w:rPr>
        <w:t xml:space="preserve">breaks=</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"Histogam of exponential distribution"</w:t>
      </w:r>
      <w:r>
        <w:rPr>
          <w:rStyle w:val="NormalTok"/>
        </w:rPr>
        <w:t xml:space="preserve">)</w:t>
      </w:r>
      <w:r>
        <w:br w:type="textWrapping"/>
      </w:r>
      <w:r>
        <w:br w:type="textWrapping"/>
      </w:r>
      <w:r>
        <w:rPr>
          <w:rStyle w:val="CommentTok"/>
        </w:rPr>
        <w:t xml:space="preserve"># distribution of n averages of m random exponentials &amp; compare the mean</w:t>
      </w:r>
      <w:r>
        <w:br w:type="textWrapping"/>
      </w: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(m, lamda)))</w:t>
      </w:r>
      <w:r>
        <w:br w:type="textWrapping"/>
      </w:r>
      <w:r>
        <w:rPr>
          <w:rStyle w:val="NormalTok"/>
        </w:rPr>
        <w:t xml:space="preserve">}</w:t>
      </w:r>
      <w:r>
        <w:br w:type="textWrapping"/>
      </w:r>
      <w:r>
        <w:rPr>
          <w:rStyle w:val="KeywordTok"/>
        </w:rPr>
        <w:t xml:space="preserve">hist</w:t>
      </w:r>
      <w:r>
        <w:rPr>
          <w:rStyle w:val="NormalTok"/>
        </w:rPr>
        <w:t xml:space="preserve">(mns, </w:t>
      </w:r>
      <w:r>
        <w:rPr>
          <w:rStyle w:val="DataTypeTok"/>
        </w:rPr>
        <w:t xml:space="preserve">breaks=</w:t>
      </w:r>
      <w:r>
        <w:rPr>
          <w:rStyle w:val="DecValTok"/>
        </w:rPr>
        <w:t xml:space="preserve">40</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"Histogam of average 40 exponential distribution"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1</w:t>
      </w:r>
      <w:r>
        <w:rPr>
          <w:rStyle w:val="NormalTok"/>
        </w:rPr>
        <w:t xml:space="preserve">/lamda,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"Theoretical mean"</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compare the variance</w:t>
      </w:r>
      <w:r>
        <w:br w:type="textWrapping"/>
      </w:r>
      <w:r>
        <w:rPr>
          <w:rStyle w:val="KeywordTok"/>
        </w:rPr>
        <w:t xml:space="preserve">hist</w:t>
      </w:r>
      <w:r>
        <w:rPr>
          <w:rStyle w:val="NormalTok"/>
        </w:rPr>
        <w:t xml:space="preserve">(mns, </w:t>
      </w:r>
      <w:r>
        <w:rPr>
          <w:rStyle w:val="DataTypeTok"/>
        </w:rPr>
        <w:t xml:space="preserve">breaks=</w:t>
      </w:r>
      <w:r>
        <w:rPr>
          <w:rStyle w:val="DecValTok"/>
        </w:rPr>
        <w:t xml:space="preserve">40</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"Histogam of average 40 exponential distribution"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KeywordTok"/>
        </w:rPr>
        <w:t xml:space="preserve">sd</w:t>
      </w:r>
      <w:r>
        <w:rPr>
          <w:rStyle w:val="NormalTok"/>
        </w:rPr>
        <w:t xml:space="preserve">(mns),</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KeywordTok"/>
        </w:rPr>
        <w:t xml:space="preserve">sd</w:t>
      </w:r>
      <w:r>
        <w:rPr>
          <w:rStyle w:val="NormalTok"/>
        </w:rPr>
        <w:t xml:space="preserve">(mns),</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DecValTok"/>
        </w:rPr>
        <w:t xml:space="preserve">1</w:t>
      </w:r>
      <w:r>
        <w:rPr>
          <w:rStyle w:val="NormalTok"/>
        </w:rPr>
        <w:t xml:space="preserve">/lamda/</w:t>
      </w:r>
      <w:r>
        <w:rPr>
          <w:rStyle w:val="KeywordTok"/>
        </w:rPr>
        <w:t xml:space="preserve">sqrt</w:t>
      </w:r>
      <w:r>
        <w:rPr>
          <w:rStyle w:val="NormalTok"/>
        </w:rPr>
        <w:t xml:space="preserve">(m),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w:t>
      </w:r>
      <w:r>
        <w:rPr>
          <w:rStyle w:val="DecValTok"/>
        </w:rPr>
        <w:t xml:space="preserve">1</w:t>
      </w:r>
      <w:r>
        <w:rPr>
          <w:rStyle w:val="NormalTok"/>
        </w:rPr>
        <w:t xml:space="preserve">/lamda/</w:t>
      </w:r>
      <w:r>
        <w:rPr>
          <w:rStyle w:val="KeywordTok"/>
        </w:rPr>
        <w:t xml:space="preserve">sqrt</w:t>
      </w:r>
      <w:r>
        <w:rPr>
          <w:rStyle w:val="NormalTok"/>
        </w:rPr>
        <w:t xml:space="preserve">(m),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"Sample STD"</w:t>
      </w:r>
      <w:r>
        <w:rPr>
          <w:rStyle w:val="NormalTok"/>
        </w:rPr>
        <w:t xml:space="preserve">, </w:t>
      </w:r>
      <w:r>
        <w:rPr>
          <w:rStyle w:val="StringTok"/>
        </w:rPr>
        <w:t xml:space="preserve">"Theoretical STD"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density distribution of sample and theoretical results</w:t>
      </w:r>
      <w:r>
        <w:br w:type="textWrapping"/>
      </w:r>
      <w:r>
        <w:rPr>
          <w:rStyle w:val="KeywordTok"/>
        </w:rPr>
        <w:t xml:space="preserve">hist</w:t>
      </w:r>
      <w:r>
        <w:rPr>
          <w:rStyle w:val="NormalTok"/>
        </w:rPr>
        <w:t xml:space="preserve">(mns,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xlab=</w:t>
      </w:r>
      <w:r>
        <w:rPr>
          <w:rStyle w:val="StringTok"/>
        </w:rPr>
        <w:t xml:space="preserve">"Expotential number"</w:t>
      </w:r>
      <w:r>
        <w:rPr>
          <w:rStyle w:val="NormalTok"/>
        </w:rPr>
        <w:t xml:space="preserve">, </w:t>
      </w:r>
      <w:r>
        <w:rPr>
          <w:rStyle w:val="DataTypeTok"/>
        </w:rPr>
        <w:t xml:space="preserve">ylab=</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"Histogam of average 40 exponential density"</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(mns),</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(mns),</w:t>
      </w:r>
      <w:r>
        <w:rPr>
          <w:rStyle w:val="KeywordTok"/>
        </w:rPr>
        <w:t xml:space="preserve">max</w:t>
      </w:r>
      <w:r>
        <w:rPr>
          <w:rStyle w:val="NormalTok"/>
        </w:rPr>
        <w:t xml:space="preserve">(mns),</w:t>
      </w:r>
      <w:r>
        <w:rPr>
          <w:rStyle w:val="DataTypeTok"/>
        </w:rPr>
        <w:t xml:space="preserve">length=</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(mns),</w:t>
      </w:r>
      <w:r>
        <w:rPr>
          <w:rStyle w:val="KeywordTok"/>
        </w:rPr>
        <w:t xml:space="preserve">max</w:t>
      </w:r>
      <w:r>
        <w:rPr>
          <w:rStyle w:val="NormalTok"/>
        </w:rPr>
        <w:t xml:space="preserve">(mns),</w:t>
      </w:r>
      <w:r>
        <w:rPr>
          <w:rStyle w:val="DataTypeTok"/>
        </w:rPr>
        <w:t xml:space="preserve">length=</w:t>
      </w:r>
      <w:r>
        <w:rPr>
          <w:rStyle w:val="NormalTok"/>
        </w:rPr>
        <w:t xml:space="preserve">n),</w:t>
      </w:r>
      <w:r>
        <w:rPr>
          <w:rStyle w:val="DataTypeTok"/>
        </w:rPr>
        <w:t xml:space="preserve">mean=</w:t>
      </w:r>
      <w:r>
        <w:rPr>
          <w:rStyle w:val="DecValTok"/>
        </w:rPr>
        <w:t xml:space="preserve">1</w:t>
      </w:r>
      <w:r>
        <w:rPr>
          <w:rStyle w:val="NormalTok"/>
        </w:rPr>
        <w:t xml:space="preserve">/lamda,</w:t>
      </w:r>
      <w:r>
        <w:rPr>
          <w:rStyle w:val="DataTypeTok"/>
        </w:rPr>
        <w:t xml:space="preserve">sd=</w:t>
      </w:r>
      <w:r>
        <w:rPr>
          <w:rStyle w:val="DecValTok"/>
        </w:rPr>
        <w:t xml:space="preserve">1</w:t>
      </w:r>
      <w:r>
        <w:rPr>
          <w:rStyle w:val="NormalTok"/>
        </w:rPr>
        <w:t xml:space="preserve">/lamda/</w:t>
      </w:r>
      <w:r>
        <w:rPr>
          <w:rStyle w:val="KeywordTok"/>
        </w:rPr>
        <w:t xml:space="preserve">sqrt</w:t>
      </w:r>
      <w:r>
        <w:rPr>
          <w:rStyle w:val="NormalTok"/>
        </w:rPr>
        <w:t xml:space="preserve">(m)),</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"Sample density"</w:t>
      </w:r>
      <w:r>
        <w:rPr>
          <w:rStyle w:val="NormalTok"/>
        </w:rPr>
        <w:t xml:space="preserve">, </w:t>
      </w:r>
      <w:r>
        <w:rPr>
          <w:rStyle w:val="StringTok"/>
        </w:rPr>
        <w:t xml:space="preserve">"Theoretical density"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qqplot</w:t>
      </w:r>
      <w:r>
        <w:br w:type="textWrapping"/>
      </w:r>
      <w:r>
        <w:rPr>
          <w:rStyle w:val="KeywordTok"/>
        </w:rPr>
        <w:t xml:space="preserve">qqnorm</w:t>
      </w:r>
      <w:r>
        <w:rPr>
          <w:rStyle w:val="NormalTok"/>
        </w:rPr>
        <w:t xml:space="preserve">(mns, </w:t>
      </w:r>
      <w:r>
        <w:rPr>
          <w:rStyle w:val="DataTypeTok"/>
        </w:rPr>
        <w:t xml:space="preserve">main=</w:t>
      </w:r>
      <w:r>
        <w:rPr>
          <w:rStyle w:val="StringTok"/>
        </w:rPr>
        <w:t xml:space="preserve">"QQ plot"</w:t>
      </w:r>
      <w:r>
        <w:rPr>
          <w:rStyle w:val="NormalTok"/>
        </w:rPr>
        <w:t xml:space="preserve">)</w:t>
      </w:r>
      <w:r>
        <w:br w:type="textWrapping"/>
      </w:r>
      <w:r>
        <w:rPr>
          <w:rStyle w:val="KeywordTok"/>
        </w:rPr>
        <w:t xml:space="preserve">qqline</w:t>
      </w:r>
      <w:r>
        <w:rPr>
          <w:rStyle w:val="NormalTok"/>
        </w:rPr>
        <w:t xml:space="preserve">(mns, </w:t>
      </w:r>
      <w:r>
        <w:rPr>
          <w:rStyle w:val="DataTypeTok"/>
        </w:rPr>
        <w:t xml:space="preserve">col=</w:t>
      </w:r>
      <w:r>
        <w:rPr>
          <w:rStyle w:val="StringTok"/>
        </w:rPr>
        <w:t xml:space="preserve">"red"</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9457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Limit Theorem simulation with exponential distribution</dc:title>
  <dc:creator>X. Zeng</dc:creator>
  <dcterms:created xsi:type="dcterms:W3CDTF">2015-08-18</dcterms:created>
  <dcterms:modified xsi:type="dcterms:W3CDTF">2015-08-18</dcterms:modified>
</cp:coreProperties>
</file>