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E3C68" w14:textId="77777777" w:rsidR="00DE1580" w:rsidRDefault="0039344D">
      <w:pPr>
        <w:spacing w:before="48"/>
        <w:ind w:left="3732"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>
        <w:rPr>
          <w:rFonts w:ascii="Times New Roman"/>
          <w:b/>
          <w:sz w:val="31"/>
        </w:rPr>
        <w:t>Xiangming</w:t>
      </w:r>
      <w:proofErr w:type="spellEnd"/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72504FFF" w14:textId="77777777" w:rsidR="00DE1580" w:rsidRDefault="0039344D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proofErr w:type="spellStart"/>
      <w:r>
        <w:t>Faucette</w:t>
      </w:r>
      <w:proofErr w:type="spellEnd"/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0118C5B1" w14:textId="43CFB138" w:rsidR="00DE1580" w:rsidRDefault="003E191C" w:rsidP="0053041C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 w:rsidR="0053041C">
        <w:rPr>
          <w:color w:val="0563C1"/>
          <w:u w:val="single" w:color="0563C1"/>
        </w:rPr>
        <w:t>.com</w:t>
      </w:r>
    </w:p>
    <w:p w14:paraId="144C21EC" w14:textId="071CFA23" w:rsidR="00DE1580" w:rsidRDefault="00DE15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BE1E9F" w14:textId="77777777" w:rsidR="00DE1580" w:rsidRDefault="0039344D">
      <w:pPr>
        <w:pStyle w:val="Heading1"/>
        <w:spacing w:before="62"/>
        <w:rPr>
          <w:b w:val="0"/>
          <w:bCs w:val="0"/>
        </w:rPr>
      </w:pPr>
      <w:r>
        <w:rPr>
          <w:u w:val="single" w:color="000000"/>
        </w:rPr>
        <w:t>EDUCATION</w:t>
      </w:r>
    </w:p>
    <w:p w14:paraId="15EA5BD6" w14:textId="77777777" w:rsidR="0022429F" w:rsidRDefault="0039344D" w:rsidP="0022429F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6"/>
        </w:rPr>
        <w:t xml:space="preserve"> </w:t>
      </w:r>
      <w:r>
        <w:t>Ph.D.,</w:t>
      </w:r>
      <w:r>
        <w:rPr>
          <w:spacing w:val="-6"/>
        </w:rPr>
        <w:t xml:space="preserve"> </w:t>
      </w:r>
      <w:r w:rsidR="003A5F5D">
        <w:rPr>
          <w:spacing w:val="-6"/>
        </w:rPr>
        <w:t>Marine, Earth and Atmospheric Sciences</w:t>
      </w:r>
      <w:r>
        <w:t>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7F65DC85" w14:textId="5AD1DD0F" w:rsidR="0022429F" w:rsidRPr="0022429F" w:rsidRDefault="0022429F" w:rsidP="0022429F">
      <w:pPr>
        <w:pStyle w:val="BodyText"/>
        <w:tabs>
          <w:tab w:val="left" w:pos="460"/>
        </w:tabs>
        <w:spacing w:line="294" w:lineRule="exact"/>
        <w:ind w:firstLine="0"/>
      </w:pPr>
      <w:r w:rsidRPr="0022429F">
        <w:rPr>
          <w:spacing w:val="-6"/>
        </w:rPr>
        <w:t xml:space="preserve">Dissertation topic: </w:t>
      </w:r>
      <w:r w:rsidRPr="00DD6159">
        <w:rPr>
          <w:spacing w:val="-6"/>
          <w:u w:val="single"/>
        </w:rPr>
        <w:t>Classification and Predictability of the Western Boun</w:t>
      </w:r>
      <w:bookmarkStart w:id="0" w:name="_GoBack"/>
      <w:bookmarkEnd w:id="0"/>
      <w:r w:rsidRPr="00DD6159">
        <w:rPr>
          <w:spacing w:val="-6"/>
          <w:u w:val="single"/>
        </w:rPr>
        <w:t>dary Current Instabilities in the Gulf of Mexico and South Atlantic Bight</w:t>
      </w:r>
    </w:p>
    <w:p w14:paraId="7912295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48C84F0F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8DE0AB" w14:textId="77777777" w:rsidR="00DE1580" w:rsidRDefault="0039344D">
      <w:pPr>
        <w:pStyle w:val="Heading1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28F0E161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2012-present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3C03173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5D9F403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16EB17B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4E9B841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3F26457C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3A44809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7104D7F8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61DE461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2734E503" w14:textId="77777777" w:rsidR="00DE1580" w:rsidRDefault="0039344D">
      <w:pPr>
        <w:pStyle w:val="Heading1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AWARDS</w:t>
      </w:r>
    </w:p>
    <w:p w14:paraId="33425E16" w14:textId="19E29401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4203C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33AE573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2547B1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3E02542E" w14:textId="606E2DCA" w:rsidR="00DE1580" w:rsidRDefault="003A5F5D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 xml:space="preserve">2005, 2006   </w:t>
      </w:r>
      <w:r w:rsidR="0039344D">
        <w:t>China</w:t>
      </w:r>
      <w:r w:rsidR="0039344D">
        <w:rPr>
          <w:spacing w:val="-8"/>
        </w:rPr>
        <w:t xml:space="preserve"> </w:t>
      </w:r>
      <w:r w:rsidR="0039344D">
        <w:t>Undergraduate</w:t>
      </w:r>
      <w:r w:rsidR="0039344D">
        <w:rPr>
          <w:spacing w:val="-7"/>
        </w:rPr>
        <w:t xml:space="preserve"> </w:t>
      </w:r>
      <w:r w:rsidR="0039344D">
        <w:t>Mathematical</w:t>
      </w:r>
      <w:r w:rsidR="0039344D">
        <w:rPr>
          <w:spacing w:val="-7"/>
        </w:rPr>
        <w:t xml:space="preserve"> </w:t>
      </w:r>
      <w:r w:rsidR="0039344D">
        <w:t>Contest</w:t>
      </w:r>
      <w:r w:rsidR="0039344D">
        <w:rPr>
          <w:spacing w:val="-7"/>
        </w:rPr>
        <w:t xml:space="preserve"> </w:t>
      </w:r>
      <w:r w:rsidR="0039344D">
        <w:t>in</w:t>
      </w:r>
      <w:r w:rsidR="0039344D">
        <w:rPr>
          <w:spacing w:val="-7"/>
        </w:rPr>
        <w:t xml:space="preserve"> </w:t>
      </w:r>
      <w:r w:rsidR="0039344D">
        <w:t>Modeling</w:t>
      </w:r>
      <w:r w:rsidR="0039344D">
        <w:rPr>
          <w:spacing w:val="-7"/>
        </w:rPr>
        <w:t xml:space="preserve"> </w:t>
      </w:r>
      <w:r w:rsidR="0039344D">
        <w:t>Awards</w:t>
      </w:r>
    </w:p>
    <w:p w14:paraId="7A643F1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72D5B2D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0B3ADF9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CA147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02318BB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41C981E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6A88A0DB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168FD5AA" w14:textId="77777777" w:rsidR="00DE1580" w:rsidRDefault="0039344D">
      <w:pPr>
        <w:pStyle w:val="Heading1"/>
        <w:rPr>
          <w:b w:val="0"/>
          <w:bCs w:val="0"/>
        </w:rPr>
      </w:pPr>
      <w:r>
        <w:rPr>
          <w:u w:val="single" w:color="000000"/>
        </w:rPr>
        <w:t>PUBLICATIONS</w:t>
      </w:r>
    </w:p>
    <w:p w14:paraId="0D3195FC" w14:textId="09BFF3B3" w:rsidR="00B723CC" w:rsidRPr="00B723CC" w:rsidRDefault="00B723CC" w:rsidP="00241B1A">
      <w:pPr>
        <w:pStyle w:val="BodyText"/>
        <w:numPr>
          <w:ilvl w:val="0"/>
          <w:numId w:val="3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</w:t>
      </w:r>
      <w:r w:rsidR="00FF6F4C">
        <w:t xml:space="preserve">2016. </w:t>
      </w:r>
      <w:r w:rsidR="002A03CD">
        <w:t>Gulf Stream variability and a t</w:t>
      </w:r>
      <w:r w:rsidR="00FF6F4C">
        <w:t>riggering mechanisms of</w:t>
      </w:r>
      <w:r w:rsidR="002A03CD">
        <w:t xml:space="preserve"> its</w:t>
      </w:r>
      <w:r w:rsidR="00FF6F4C">
        <w:t xml:space="preserve"> large </w:t>
      </w:r>
      <w:r w:rsidR="002A03CD">
        <w:t>me</w:t>
      </w:r>
      <w:r w:rsidR="00FF6F4C">
        <w:t>ander in the South Atlantic Bight.</w:t>
      </w:r>
      <w:r w:rsidR="00FB6501">
        <w:t xml:space="preserve"> Under review</w:t>
      </w:r>
      <w:r w:rsidR="00B17657">
        <w:t xml:space="preserve">. </w:t>
      </w:r>
    </w:p>
    <w:p w14:paraId="2704A803" w14:textId="0C92F3D4" w:rsidR="00DE1580" w:rsidRDefault="0039344D" w:rsidP="00B723CC">
      <w:pPr>
        <w:pStyle w:val="BodyText"/>
        <w:numPr>
          <w:ilvl w:val="0"/>
          <w:numId w:val="3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proofErr w:type="spellStart"/>
      <w:r>
        <w:t>Xue</w:t>
      </w:r>
      <w:proofErr w:type="spellEnd"/>
      <w:r>
        <w:t>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proofErr w:type="spellStart"/>
      <w:r>
        <w:t>Warrillow</w:t>
      </w:r>
      <w:proofErr w:type="spellEnd"/>
      <w:r>
        <w:t>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Bohai</w:t>
      </w:r>
      <w:proofErr w:type="spellEnd"/>
      <w:r>
        <w:t>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78AE38FA" w14:textId="3EA56D86" w:rsidR="00DE1580" w:rsidRDefault="0039344D" w:rsidP="00241B1A">
      <w:pPr>
        <w:pStyle w:val="BodyText"/>
        <w:numPr>
          <w:ilvl w:val="0"/>
          <w:numId w:val="3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4ECCD05F" w14:textId="7B59E6EB" w:rsidR="00DE1580" w:rsidRDefault="0039344D" w:rsidP="00241B1A">
      <w:pPr>
        <w:pStyle w:val="BodyText"/>
        <w:numPr>
          <w:ilvl w:val="0"/>
          <w:numId w:val="3"/>
        </w:numPr>
        <w:ind w:right="28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>
        <w:t>19.</w:t>
      </w:r>
    </w:p>
    <w:p w14:paraId="2262A89A" w14:textId="77777777" w:rsidR="00DE1580" w:rsidRDefault="00DE1580">
      <w:pPr>
        <w:sectPr w:rsidR="00DE1580">
          <w:type w:val="continuous"/>
          <w:pgSz w:w="11900" w:h="16840"/>
          <w:pgMar w:top="1400" w:right="1000" w:bottom="280" w:left="980" w:header="720" w:footer="720" w:gutter="0"/>
          <w:cols w:space="720"/>
        </w:sectPr>
      </w:pPr>
    </w:p>
    <w:p w14:paraId="3DEAD87D" w14:textId="7753DD37" w:rsidR="00DE1580" w:rsidRDefault="0039344D" w:rsidP="00241B1A">
      <w:pPr>
        <w:pStyle w:val="BodyText"/>
        <w:numPr>
          <w:ilvl w:val="0"/>
          <w:numId w:val="3"/>
        </w:numPr>
        <w:spacing w:before="61" w:line="274" w:lineRule="exact"/>
      </w:pPr>
      <w:r>
        <w:lastRenderedPageBreak/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Bohai</w:t>
      </w:r>
      <w:proofErr w:type="spellEnd"/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75800441" w14:textId="13B6ADCB" w:rsidR="00DE1580" w:rsidRDefault="0039344D" w:rsidP="00241B1A">
      <w:pPr>
        <w:pStyle w:val="BodyText"/>
        <w:numPr>
          <w:ilvl w:val="0"/>
          <w:numId w:val="3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Kuroshio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4B303171" w14:textId="4A809FE3" w:rsidR="00DE1580" w:rsidRDefault="0039344D" w:rsidP="00241B1A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Xiangshangang</w:t>
      </w:r>
      <w:proofErr w:type="spellEnd"/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12E59166" w14:textId="089ABAAC" w:rsidR="00DE1580" w:rsidRDefault="0039344D" w:rsidP="00241B1A">
      <w:pPr>
        <w:pStyle w:val="BodyText"/>
        <w:numPr>
          <w:ilvl w:val="0"/>
          <w:numId w:val="3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1C5BBF74" w14:textId="77777777" w:rsidR="00DE1580" w:rsidRDefault="0039344D" w:rsidP="00E61E89">
      <w:pPr>
        <w:pStyle w:val="Heading1"/>
        <w:spacing w:before="116"/>
        <w:ind w:left="0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39380044" w14:textId="4ABFCC30" w:rsidR="00F660E0" w:rsidRPr="00F660E0" w:rsidRDefault="00F660E0" w:rsidP="00F660E0">
      <w:pPr>
        <w:pStyle w:val="BodyText"/>
        <w:numPr>
          <w:ilvl w:val="0"/>
          <w:numId w:val="5"/>
        </w:numPr>
        <w:spacing w:before="128" w:line="274" w:lineRule="exact"/>
        <w:ind w:right="113"/>
        <w:rPr>
          <w:b/>
        </w:rPr>
      </w:pPr>
      <w:r w:rsidRPr="00F660E0">
        <w:rPr>
          <w:b/>
        </w:rPr>
        <w:t xml:space="preserve">Zeng, X. </w:t>
      </w:r>
      <w:r w:rsidRPr="00F660E0">
        <w:t xml:space="preserve">and R. He, 2016. Diagnosing a large Gulf Stream meander using </w:t>
      </w:r>
      <w:proofErr w:type="spellStart"/>
      <w:r w:rsidRPr="00F660E0">
        <w:t>adjoint</w:t>
      </w:r>
      <w:proofErr w:type="spellEnd"/>
      <w:r w:rsidRPr="00F660E0">
        <w:t xml:space="preserve"> sensitivity analysis (oral presentation). Ocean Sciences Meeting. New Orleans, LA.</w:t>
      </w:r>
    </w:p>
    <w:p w14:paraId="06CC7CE4" w14:textId="2CC10B56" w:rsidR="00DE1580" w:rsidRDefault="0039344D" w:rsidP="00F660E0">
      <w:pPr>
        <w:pStyle w:val="BodyText"/>
        <w:numPr>
          <w:ilvl w:val="0"/>
          <w:numId w:val="5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adjoint</w:t>
      </w:r>
      <w:proofErr w:type="spellEnd"/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6DDFEFB2" w14:textId="1F2BD137" w:rsidR="00DE1580" w:rsidRDefault="0039344D" w:rsidP="00EC70E7">
      <w:pPr>
        <w:pStyle w:val="BodyText"/>
        <w:numPr>
          <w:ilvl w:val="0"/>
          <w:numId w:val="5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42FB7AB2" w14:textId="4FE91807" w:rsidR="00DE1580" w:rsidRDefault="0039344D" w:rsidP="00EC70E7">
      <w:pPr>
        <w:pStyle w:val="BodyText"/>
        <w:numPr>
          <w:ilvl w:val="0"/>
          <w:numId w:val="5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Bohai</w:t>
      </w:r>
      <w:proofErr w:type="spellEnd"/>
      <w:r>
        <w:t>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449EE265" w14:textId="3D4F9888" w:rsidR="00DE1580" w:rsidRDefault="0039344D" w:rsidP="00EC70E7">
      <w:pPr>
        <w:pStyle w:val="BodyText"/>
        <w:numPr>
          <w:ilvl w:val="0"/>
          <w:numId w:val="5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</w:t>
      </w:r>
      <w:proofErr w:type="spellStart"/>
      <w:r>
        <w:t>Webex</w:t>
      </w:r>
      <w:proofErr w:type="spellEnd"/>
      <w:r>
        <w:t>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1E600D77" w14:textId="319B695B" w:rsidR="00DE1580" w:rsidRDefault="0039344D" w:rsidP="00EC70E7">
      <w:pPr>
        <w:pStyle w:val="BodyText"/>
        <w:numPr>
          <w:ilvl w:val="0"/>
          <w:numId w:val="5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Nadal-</w:t>
      </w:r>
      <w:proofErr w:type="spellStart"/>
      <w:r>
        <w:t>Quiros</w:t>
      </w:r>
      <w:proofErr w:type="spellEnd"/>
      <w:r>
        <w:t>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65F160B9" w14:textId="32259AA1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781898E2" w14:textId="67A9F2C5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62AE03B8" w14:textId="7DD35910" w:rsidR="00DE1580" w:rsidRDefault="0039344D" w:rsidP="00EC70E7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51D5B384" w14:textId="77777777" w:rsidR="00EC70E7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2014.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9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3"/>
        </w:rPr>
        <w:t xml:space="preserve"> </w:t>
      </w:r>
      <w:r>
        <w:t>State</w:t>
      </w:r>
      <w:r>
        <w:rPr>
          <w:w w:val="9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7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7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 NC.</w:t>
      </w:r>
    </w:p>
    <w:p w14:paraId="2CF9F11B" w14:textId="0E54BF6D" w:rsidR="00DE1580" w:rsidRDefault="0039344D" w:rsidP="00EC70E7">
      <w:pPr>
        <w:pStyle w:val="BodyText"/>
        <w:numPr>
          <w:ilvl w:val="0"/>
          <w:numId w:val="5"/>
        </w:numPr>
        <w:spacing w:before="4" w:line="230" w:lineRule="auto"/>
        <w:ind w:right="113"/>
      </w:pPr>
      <w:r w:rsidRPr="00EC70E7">
        <w:rPr>
          <w:b/>
        </w:rPr>
        <w:t>Zeng,</w:t>
      </w:r>
      <w:r w:rsidRPr="00EC70E7">
        <w:rPr>
          <w:b/>
          <w:spacing w:val="-3"/>
        </w:rPr>
        <w:t xml:space="preserve"> </w:t>
      </w:r>
      <w:r w:rsidRPr="00EC70E7">
        <w:rPr>
          <w:b/>
        </w:rPr>
        <w:t>X.</w:t>
      </w:r>
      <w:r>
        <w:t>,</w:t>
      </w:r>
      <w:r w:rsidRPr="00EC70E7">
        <w:rPr>
          <w:spacing w:val="-3"/>
        </w:rPr>
        <w:t xml:space="preserve"> </w:t>
      </w:r>
      <w:r>
        <w:t>R.</w:t>
      </w:r>
      <w:r w:rsidRPr="00EC70E7">
        <w:rPr>
          <w:spacing w:val="-2"/>
        </w:rPr>
        <w:t xml:space="preserve"> </w:t>
      </w:r>
      <w:r>
        <w:t>He,</w:t>
      </w:r>
      <w:r w:rsidRPr="00EC70E7">
        <w:rPr>
          <w:spacing w:val="-3"/>
        </w:rPr>
        <w:t xml:space="preserve"> </w:t>
      </w:r>
      <w:r>
        <w:t>and</w:t>
      </w:r>
      <w:r w:rsidRPr="00EC70E7">
        <w:rPr>
          <w:spacing w:val="-2"/>
        </w:rPr>
        <w:t xml:space="preserve"> </w:t>
      </w:r>
      <w:r>
        <w:t>Y.</w:t>
      </w:r>
      <w:r w:rsidRPr="00EC70E7">
        <w:rPr>
          <w:spacing w:val="-3"/>
        </w:rPr>
        <w:t xml:space="preserve"> </w:t>
      </w:r>
      <w:r>
        <w:t>Li,</w:t>
      </w:r>
      <w:r w:rsidRPr="00EC70E7">
        <w:rPr>
          <w:spacing w:val="-3"/>
        </w:rPr>
        <w:t xml:space="preserve"> </w:t>
      </w:r>
      <w:r>
        <w:t>2013.</w:t>
      </w:r>
      <w:r w:rsidRPr="00EC70E7">
        <w:rPr>
          <w:spacing w:val="-2"/>
        </w:rPr>
        <w:t xml:space="preserve"> </w:t>
      </w:r>
      <w:r>
        <w:t>Predictability</w:t>
      </w:r>
      <w:r w:rsidRPr="00EC70E7">
        <w:rPr>
          <w:spacing w:val="-3"/>
        </w:rPr>
        <w:t xml:space="preserve"> </w:t>
      </w:r>
      <w:r>
        <w:t>of</w:t>
      </w:r>
      <w:r w:rsidRPr="00EC70E7">
        <w:rPr>
          <w:spacing w:val="-2"/>
        </w:rPr>
        <w:t xml:space="preserve"> </w:t>
      </w:r>
      <w:r>
        <w:t>Loop</w:t>
      </w:r>
      <w:r w:rsidRPr="00EC70E7">
        <w:rPr>
          <w:spacing w:val="-3"/>
        </w:rPr>
        <w:t xml:space="preserve"> </w:t>
      </w:r>
      <w:r w:rsidRPr="00EC70E7">
        <w:rPr>
          <w:spacing w:val="-1"/>
        </w:rPr>
        <w:t>Current</w:t>
      </w:r>
      <w:r w:rsidRPr="00EC70E7">
        <w:rPr>
          <w:spacing w:val="-2"/>
        </w:rPr>
        <w:t xml:space="preserve"> </w:t>
      </w:r>
      <w:r>
        <w:t>Eddy</w:t>
      </w:r>
      <w:r w:rsidRPr="00EC70E7">
        <w:rPr>
          <w:spacing w:val="-3"/>
        </w:rPr>
        <w:t xml:space="preserve"> </w:t>
      </w:r>
      <w:r>
        <w:t>Shedding</w:t>
      </w:r>
      <w:r w:rsidRPr="00EC70E7">
        <w:rPr>
          <w:spacing w:val="-3"/>
        </w:rPr>
        <w:t xml:space="preserve"> </w:t>
      </w:r>
      <w:r>
        <w:t>Process</w:t>
      </w:r>
      <w:r w:rsidRPr="00EC70E7">
        <w:rPr>
          <w:spacing w:val="-2"/>
        </w:rPr>
        <w:t xml:space="preserve"> </w:t>
      </w:r>
      <w:r>
        <w:t>in</w:t>
      </w:r>
      <w:r w:rsidRPr="00EC70E7">
        <w:rPr>
          <w:spacing w:val="26"/>
        </w:rPr>
        <w:t xml:space="preserve"> </w:t>
      </w:r>
      <w:r>
        <w:t>the</w:t>
      </w:r>
      <w:r w:rsidRPr="00EC70E7">
        <w:rPr>
          <w:spacing w:val="-4"/>
        </w:rPr>
        <w:t xml:space="preserve"> </w:t>
      </w:r>
      <w:r>
        <w:t>Gulf</w:t>
      </w:r>
      <w:r w:rsidRPr="00EC70E7">
        <w:rPr>
          <w:spacing w:val="-4"/>
        </w:rPr>
        <w:t xml:space="preserve"> </w:t>
      </w:r>
      <w:r>
        <w:t>of</w:t>
      </w:r>
      <w:r w:rsidRPr="00EC70E7">
        <w:rPr>
          <w:spacing w:val="-3"/>
        </w:rPr>
        <w:t xml:space="preserve"> </w:t>
      </w:r>
      <w:r>
        <w:t>Mexico</w:t>
      </w:r>
      <w:r w:rsidRPr="00EC70E7">
        <w:rPr>
          <w:spacing w:val="-4"/>
        </w:rPr>
        <w:t xml:space="preserve"> </w:t>
      </w:r>
      <w:r>
        <w:t>Using</w:t>
      </w:r>
      <w:r w:rsidRPr="00EC70E7">
        <w:rPr>
          <w:spacing w:val="-3"/>
        </w:rPr>
        <w:t xml:space="preserve"> </w:t>
      </w:r>
      <w:r>
        <w:t>an</w:t>
      </w:r>
      <w:r w:rsidRPr="00EC70E7">
        <w:rPr>
          <w:spacing w:val="-4"/>
        </w:rPr>
        <w:t xml:space="preserve"> </w:t>
      </w:r>
      <w:r>
        <w:t>Artificial</w:t>
      </w:r>
      <w:r w:rsidRPr="00EC70E7">
        <w:rPr>
          <w:spacing w:val="-3"/>
        </w:rPr>
        <w:t xml:space="preserve"> </w:t>
      </w:r>
      <w:r>
        <w:t>Neural</w:t>
      </w:r>
      <w:r w:rsidRPr="00EC70E7">
        <w:rPr>
          <w:spacing w:val="-4"/>
        </w:rPr>
        <w:t xml:space="preserve"> </w:t>
      </w:r>
      <w:r>
        <w:t>Network</w:t>
      </w:r>
      <w:r w:rsidRPr="00EC70E7">
        <w:rPr>
          <w:spacing w:val="-4"/>
        </w:rPr>
        <w:t xml:space="preserve"> </w:t>
      </w:r>
      <w:r>
        <w:t>Modeling</w:t>
      </w:r>
      <w:r w:rsidRPr="00EC70E7">
        <w:rPr>
          <w:spacing w:val="-3"/>
        </w:rPr>
        <w:t xml:space="preserve"> </w:t>
      </w:r>
      <w:r>
        <w:t>Approach.</w:t>
      </w:r>
      <w:r w:rsidRPr="00EC70E7">
        <w:rPr>
          <w:spacing w:val="-4"/>
        </w:rPr>
        <w:t xml:space="preserve"> </w:t>
      </w:r>
      <w:r>
        <w:t>MEAS-FER</w:t>
      </w:r>
      <w:r w:rsidRPr="00EC70E7">
        <w:rPr>
          <w:w w:val="99"/>
        </w:rPr>
        <w:t xml:space="preserve"> </w:t>
      </w:r>
      <w:r>
        <w:t>Graduate</w:t>
      </w:r>
      <w:r w:rsidRPr="00EC70E7">
        <w:rPr>
          <w:spacing w:val="-6"/>
        </w:rPr>
        <w:t xml:space="preserve"> </w:t>
      </w:r>
      <w:r>
        <w:t>Student</w:t>
      </w:r>
      <w:r w:rsidRPr="00EC70E7">
        <w:rPr>
          <w:spacing w:val="-6"/>
        </w:rPr>
        <w:t xml:space="preserve"> </w:t>
      </w:r>
      <w:r>
        <w:t>Joint</w:t>
      </w:r>
      <w:r w:rsidRPr="00EC70E7">
        <w:rPr>
          <w:spacing w:val="-5"/>
        </w:rPr>
        <w:t xml:space="preserve"> </w:t>
      </w:r>
      <w:r>
        <w:t>Symposium,</w:t>
      </w:r>
      <w:r w:rsidRPr="00EC70E7">
        <w:rPr>
          <w:spacing w:val="-6"/>
        </w:rPr>
        <w:t xml:space="preserve"> </w:t>
      </w:r>
      <w:r>
        <w:t>North</w:t>
      </w:r>
      <w:r w:rsidRPr="00EC70E7">
        <w:rPr>
          <w:spacing w:val="-6"/>
        </w:rPr>
        <w:t xml:space="preserve"> </w:t>
      </w:r>
      <w:r>
        <w:t>Carolina</w:t>
      </w:r>
      <w:r w:rsidRPr="00EC70E7">
        <w:rPr>
          <w:spacing w:val="-5"/>
        </w:rPr>
        <w:t xml:space="preserve"> </w:t>
      </w:r>
      <w:r>
        <w:t>State</w:t>
      </w:r>
      <w:r w:rsidRPr="00EC70E7">
        <w:rPr>
          <w:spacing w:val="-6"/>
        </w:rPr>
        <w:t xml:space="preserve"> </w:t>
      </w:r>
      <w:r>
        <w:t>University.</w:t>
      </w:r>
      <w:r w:rsidRPr="00EC70E7">
        <w:rPr>
          <w:spacing w:val="-6"/>
        </w:rPr>
        <w:t xml:space="preserve"> </w:t>
      </w:r>
      <w:r>
        <w:t>Raleigh,</w:t>
      </w:r>
      <w:r w:rsidRPr="00EC70E7">
        <w:rPr>
          <w:spacing w:val="-5"/>
        </w:rPr>
        <w:t xml:space="preserve"> </w:t>
      </w:r>
      <w:r>
        <w:t>NC.</w:t>
      </w:r>
    </w:p>
    <w:p w14:paraId="0BA352BB" w14:textId="6EAF44E1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7" w:line="274" w:lineRule="exact"/>
        <w:ind w:right="113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</w:t>
      </w:r>
      <w:r>
        <w:t>.,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Training Workshop.</w:t>
      </w:r>
      <w:r>
        <w:rPr>
          <w:spacing w:val="-2"/>
        </w:rPr>
        <w:t xml:space="preserve"> </w:t>
      </w:r>
      <w:r>
        <w:t>Hong</w:t>
      </w:r>
      <w:r>
        <w:rPr>
          <w:spacing w:val="-1"/>
        </w:rPr>
        <w:t xml:space="preserve"> </w:t>
      </w:r>
      <w:r>
        <w:t>Kong.</w:t>
      </w:r>
    </w:p>
    <w:p w14:paraId="13A99313" w14:textId="54F252C4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573"/>
      </w:pPr>
      <w:r>
        <w:rPr>
          <w:b/>
        </w:rPr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4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Trajectories</w:t>
      </w:r>
      <w:r>
        <w:rPr>
          <w:spacing w:val="-4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Tide</w:t>
      </w:r>
      <w:r>
        <w:rPr>
          <w:w w:val="99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Area-Jiangsu</w:t>
      </w:r>
      <w:r>
        <w:rPr>
          <w:spacing w:val="-5"/>
        </w:rPr>
        <w:t xml:space="preserve"> </w:t>
      </w:r>
      <w:r>
        <w:t>coast.</w:t>
      </w:r>
      <w:r>
        <w:rPr>
          <w:spacing w:val="-5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Algal</w:t>
      </w:r>
      <w:r>
        <w:rPr>
          <w:spacing w:val="-5"/>
        </w:rPr>
        <w:t xml:space="preserve"> </w:t>
      </w:r>
      <w:r>
        <w:t>Blooms</w:t>
      </w:r>
      <w:r>
        <w:rPr>
          <w:spacing w:val="-5"/>
        </w:rPr>
        <w:t xml:space="preserve"> </w:t>
      </w:r>
      <w:r>
        <w:t>973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Chongqing,</w:t>
      </w:r>
      <w:r>
        <w:rPr>
          <w:spacing w:val="-5"/>
        </w:rPr>
        <w:t xml:space="preserve"> </w:t>
      </w:r>
      <w:r>
        <w:t>China.</w:t>
      </w:r>
    </w:p>
    <w:p w14:paraId="6B7BE9C9" w14:textId="6F5DF9C0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493"/>
      </w:pPr>
      <w:r>
        <w:rPr>
          <w:b/>
        </w:rPr>
        <w:t>Zeng,</w:t>
      </w:r>
      <w:r>
        <w:rPr>
          <w:b/>
          <w:spacing w:val="-6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5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2010.</w:t>
      </w:r>
      <w:r>
        <w:rPr>
          <w:spacing w:val="-5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w w:val="99"/>
        </w:rPr>
        <w:t xml:space="preserve"> </w:t>
      </w:r>
      <w:r>
        <w:t>shelves.</w:t>
      </w:r>
      <w:r>
        <w:rPr>
          <w:spacing w:val="-5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Estuaries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China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Meeting.</w:t>
      </w:r>
      <w:r>
        <w:rPr>
          <w:spacing w:val="-5"/>
        </w:rPr>
        <w:t xml:space="preserve"> </w:t>
      </w:r>
      <w:r>
        <w:t>Qingdao,</w:t>
      </w:r>
      <w:r>
        <w:rPr>
          <w:spacing w:val="-5"/>
        </w:rPr>
        <w:t xml:space="preserve"> </w:t>
      </w:r>
      <w:r>
        <w:t>China.</w:t>
      </w:r>
    </w:p>
    <w:p w14:paraId="0BC4B278" w14:textId="03431EB5" w:rsidR="00DE1580" w:rsidRDefault="0039344D" w:rsidP="00EC70E7">
      <w:pPr>
        <w:pStyle w:val="BodyText"/>
        <w:numPr>
          <w:ilvl w:val="0"/>
          <w:numId w:val="5"/>
        </w:numPr>
        <w:tabs>
          <w:tab w:val="left" w:pos="819"/>
        </w:tabs>
        <w:spacing w:before="4" w:line="274" w:lineRule="exact"/>
        <w:ind w:right="1559"/>
      </w:pPr>
      <w:r>
        <w:rPr>
          <w:b/>
        </w:rPr>
        <w:t>Zeng,</w:t>
      </w:r>
      <w:r>
        <w:rPr>
          <w:b/>
          <w:spacing w:val="-4"/>
        </w:rPr>
        <w:t xml:space="preserve"> </w:t>
      </w:r>
      <w:r>
        <w:rPr>
          <w:b/>
        </w:rPr>
        <w:t>X.</w:t>
      </w:r>
      <w:r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2010.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proofErr w:type="spellStart"/>
      <w:r>
        <w:rPr>
          <w:position w:val="11"/>
          <w:sz w:val="16"/>
        </w:rPr>
        <w:t>nd</w:t>
      </w:r>
      <w:proofErr w:type="spellEnd"/>
      <w:r>
        <w:rPr>
          <w:spacing w:val="16"/>
          <w:position w:val="11"/>
          <w:sz w:val="16"/>
        </w:rPr>
        <w:t xml:space="preserve"> </w:t>
      </w:r>
      <w:r>
        <w:t>China-Italy</w:t>
      </w:r>
      <w:r>
        <w:rPr>
          <w:spacing w:val="-3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Operational</w:t>
      </w:r>
      <w:r>
        <w:rPr>
          <w:w w:val="99"/>
        </w:rPr>
        <w:t xml:space="preserve"> </w:t>
      </w:r>
      <w:r>
        <w:t>Oceanography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coastal</w:t>
      </w:r>
      <w:r>
        <w:rPr>
          <w:spacing w:val="-5"/>
        </w:rPr>
        <w:t xml:space="preserve"> </w:t>
      </w:r>
      <w:r>
        <w:t>seas.</w:t>
      </w:r>
      <w:r>
        <w:rPr>
          <w:spacing w:val="-5"/>
        </w:rPr>
        <w:t xml:space="preserve"> </w:t>
      </w:r>
      <w:r>
        <w:t>Shanghai,</w:t>
      </w:r>
      <w:r>
        <w:rPr>
          <w:spacing w:val="-5"/>
        </w:rPr>
        <w:t xml:space="preserve"> </w:t>
      </w:r>
      <w:r>
        <w:t>China.</w:t>
      </w:r>
    </w:p>
    <w:p w14:paraId="13FF4F2F" w14:textId="77777777" w:rsidR="00DE1580" w:rsidRDefault="00DE1580">
      <w:pPr>
        <w:spacing w:line="274" w:lineRule="exact"/>
        <w:sectPr w:rsidR="00DE1580">
          <w:pgSz w:w="11900" w:h="16840"/>
          <w:pgMar w:top="1380" w:right="960" w:bottom="280" w:left="980" w:header="720" w:footer="720" w:gutter="0"/>
          <w:cols w:space="720"/>
        </w:sectPr>
      </w:pPr>
    </w:p>
    <w:p w14:paraId="448D6A48" w14:textId="40FDC538" w:rsidR="00DE1580" w:rsidRDefault="0039344D" w:rsidP="00EC70E7">
      <w:pPr>
        <w:pStyle w:val="BodyText"/>
        <w:numPr>
          <w:ilvl w:val="0"/>
          <w:numId w:val="5"/>
        </w:numPr>
        <w:tabs>
          <w:tab w:val="left" w:pos="879"/>
        </w:tabs>
        <w:spacing w:before="56"/>
        <w:ind w:right="99"/>
      </w:pPr>
      <w:r>
        <w:rPr>
          <w:b/>
        </w:rPr>
        <w:lastRenderedPageBreak/>
        <w:t>Zeng,</w:t>
      </w:r>
      <w:r>
        <w:rPr>
          <w:b/>
          <w:spacing w:val="-5"/>
        </w:rPr>
        <w:t xml:space="preserve"> </w:t>
      </w:r>
      <w:r>
        <w:rPr>
          <w:b/>
        </w:rPr>
        <w:t>X.</w:t>
      </w:r>
      <w:r>
        <w:t>,</w:t>
      </w:r>
      <w:r>
        <w:rPr>
          <w:spacing w:val="-5"/>
        </w:rPr>
        <w:t xml:space="preserve"> </w:t>
      </w:r>
      <w:r>
        <w:t>W.B.</w:t>
      </w:r>
      <w:r>
        <w:rPr>
          <w:spacing w:val="-4"/>
        </w:rPr>
        <w:t xml:space="preserve"> </w:t>
      </w:r>
      <w:r>
        <w:t>Guan,</w:t>
      </w:r>
      <w:r>
        <w:rPr>
          <w:spacing w:val="-5"/>
        </w:rPr>
        <w:t xml:space="preserve"> </w:t>
      </w:r>
      <w:r>
        <w:t>2009.</w:t>
      </w:r>
      <w:r>
        <w:rPr>
          <w:spacing w:val="-5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Yangtze</w:t>
      </w:r>
      <w:r>
        <w:rPr>
          <w:spacing w:val="-5"/>
        </w:rPr>
        <w:t xml:space="preserve"> </w:t>
      </w:r>
      <w:r>
        <w:t>River-derived</w:t>
      </w:r>
      <w:r>
        <w:rPr>
          <w:spacing w:val="-5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continental</w:t>
      </w:r>
      <w:r>
        <w:rPr>
          <w:spacing w:val="-4"/>
        </w:rPr>
        <w:t xml:space="preserve"> </w:t>
      </w:r>
      <w:r>
        <w:t>shelf.</w:t>
      </w:r>
      <w:r>
        <w:rPr>
          <w:spacing w:val="-5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Sediment</w:t>
      </w:r>
      <w:r>
        <w:rPr>
          <w:spacing w:val="-5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Muddy</w:t>
      </w:r>
      <w:r>
        <w:rPr>
          <w:spacing w:val="-5"/>
        </w:rPr>
        <w:t xml:space="preserve"> </w:t>
      </w:r>
      <w:r>
        <w:t>Coasts and</w:t>
      </w:r>
      <w:r>
        <w:rPr>
          <w:spacing w:val="-6"/>
        </w:rPr>
        <w:t xml:space="preserve"> </w:t>
      </w:r>
      <w:r>
        <w:t>Estuaries.</w:t>
      </w:r>
      <w:r>
        <w:rPr>
          <w:spacing w:val="-6"/>
        </w:rPr>
        <w:t xml:space="preserve"> </w:t>
      </w:r>
      <w:r>
        <w:t>Nanning,</w:t>
      </w:r>
      <w:r>
        <w:rPr>
          <w:spacing w:val="-6"/>
        </w:rPr>
        <w:t xml:space="preserve"> </w:t>
      </w:r>
      <w:r>
        <w:t>China.</w:t>
      </w:r>
    </w:p>
    <w:p w14:paraId="00332C71" w14:textId="77777777" w:rsidR="00DE1580" w:rsidRDefault="0039344D">
      <w:pPr>
        <w:pStyle w:val="Heading1"/>
        <w:spacing w:before="118"/>
        <w:ind w:left="16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463CAE30" w14:textId="77777777" w:rsidR="00DE1580" w:rsidRDefault="00DE1580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DE1580" w14:paraId="0360A25E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0F337B0" w14:textId="77777777" w:rsidR="00DE1580" w:rsidRDefault="0039344D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2DAC3168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1F02DC9" w14:textId="77777777" w:rsidR="00DE1580" w:rsidRDefault="0039344D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6194B0A" w14:textId="77777777" w:rsidR="00DE1580" w:rsidRDefault="0039344D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DE1580" w14:paraId="1DBA78AD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D419A8F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48D33272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94318BA" w14:textId="77777777" w:rsidR="00DE1580" w:rsidRDefault="0039344D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E188531" w14:textId="77777777" w:rsidR="00DE1580" w:rsidRDefault="0039344D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</w:p>
        </w:tc>
      </w:tr>
      <w:tr w:rsidR="00DE1580" w14:paraId="2D4E9447" w14:textId="77777777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15B45074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417F302E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7683DD6" w14:textId="77777777" w:rsidR="00DE1580" w:rsidRDefault="0039344D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5190E84" w14:textId="77777777" w:rsidR="00DE1580" w:rsidRDefault="0039344D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DE1580" w14:paraId="07DD0E08" w14:textId="77777777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3A9B35B8" w14:textId="77777777" w:rsidR="00DE1580" w:rsidRDefault="0039344D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6F68AA15" w14:textId="77777777" w:rsidR="00DE1580" w:rsidRDefault="0039344D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1D51EA75" w14:textId="77777777" w:rsidR="00DE1580" w:rsidRDefault="0039344D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6A9C43AC" w14:textId="77777777" w:rsidR="00DE1580" w:rsidRDefault="0039344D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Beidou</w:t>
            </w:r>
            <w:proofErr w:type="spellEnd"/>
          </w:p>
        </w:tc>
      </w:tr>
    </w:tbl>
    <w:p w14:paraId="466FF5A3" w14:textId="77777777" w:rsidR="00DE1580" w:rsidRDefault="0039344D">
      <w:pPr>
        <w:spacing w:before="28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single" w:color="000000"/>
        </w:rPr>
        <w:t>VOLUNTEER</w:t>
      </w:r>
      <w:r>
        <w:rPr>
          <w:rFonts w:ascii="Times New Roman"/>
          <w:b/>
          <w:spacing w:val="-38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EXPERIENCES</w:t>
      </w:r>
    </w:p>
    <w:p w14:paraId="502F58E9" w14:textId="77777777" w:rsidR="00DE1580" w:rsidRDefault="0039344D">
      <w:pPr>
        <w:pStyle w:val="BodyText"/>
        <w:spacing w:before="118" w:line="275" w:lineRule="exact"/>
        <w:ind w:left="160" w:firstLine="0"/>
      </w:pPr>
      <w:r>
        <w:t>[1]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p w14:paraId="4372D5A9" w14:textId="77777777" w:rsidR="00DE1580" w:rsidRDefault="0039344D">
      <w:pPr>
        <w:pStyle w:val="BodyText"/>
        <w:spacing w:line="278" w:lineRule="exact"/>
        <w:ind w:left="160" w:right="1937" w:firstLine="0"/>
      </w:pPr>
      <w:r>
        <w:t>[2]</w:t>
      </w:r>
      <w:r>
        <w:rPr>
          <w:spacing w:val="15"/>
        </w:rPr>
        <w:t xml:space="preserve"> </w:t>
      </w:r>
      <w:r>
        <w:t>2014.03</w:t>
      </w:r>
      <w:r>
        <w:rPr>
          <w:spacing w:val="54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Heron</w:t>
      </w:r>
      <w:r>
        <w:rPr>
          <w:spacing w:val="-3"/>
        </w:rPr>
        <w:t xml:space="preserve"> </w:t>
      </w:r>
      <w:r>
        <w:t>Bowl—National</w:t>
      </w:r>
      <w:r>
        <w:rPr>
          <w:spacing w:val="-3"/>
        </w:rPr>
        <w:t xml:space="preserve"> </w:t>
      </w:r>
      <w:r>
        <w:t>Ocean</w:t>
      </w:r>
      <w:r>
        <w:rPr>
          <w:spacing w:val="-3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Bowl,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NC.</w:t>
      </w:r>
      <w:r>
        <w:rPr>
          <w:w w:val="99"/>
        </w:rPr>
        <w:t xml:space="preserve"> </w:t>
      </w:r>
      <w:r>
        <w:t>[3]</w:t>
      </w:r>
      <w:r>
        <w:rPr>
          <w:spacing w:val="15"/>
        </w:rPr>
        <w:t xml:space="preserve"> </w:t>
      </w:r>
      <w:r>
        <w:t>2013.09</w:t>
      </w:r>
      <w:r>
        <w:rPr>
          <w:spacing w:val="54"/>
        </w:rPr>
        <w:t xml:space="preserve"> </w:t>
      </w:r>
      <w:r>
        <w:t>2</w:t>
      </w:r>
      <w:proofErr w:type="spellStart"/>
      <w:r>
        <w:rPr>
          <w:position w:val="11"/>
          <w:sz w:val="16"/>
          <w:szCs w:val="16"/>
        </w:rPr>
        <w:t>nd</w:t>
      </w:r>
      <w:proofErr w:type="spellEnd"/>
      <w:r>
        <w:rPr>
          <w:spacing w:val="18"/>
          <w:position w:val="11"/>
          <w:sz w:val="16"/>
          <w:szCs w:val="16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Harvest</w:t>
      </w:r>
      <w:r>
        <w:rPr>
          <w:spacing w:val="-3"/>
        </w:rPr>
        <w:t xml:space="preserve"> </w:t>
      </w:r>
      <w:r>
        <w:t>Moon</w:t>
      </w:r>
      <w:r>
        <w:rPr>
          <w:spacing w:val="-3"/>
        </w:rPr>
        <w:t xml:space="preserve"> </w:t>
      </w:r>
      <w:r>
        <w:t>Festival,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NC.</w:t>
      </w:r>
    </w:p>
    <w:p w14:paraId="277B8744" w14:textId="77777777" w:rsidR="00DE1580" w:rsidRDefault="0039344D">
      <w:pPr>
        <w:pStyle w:val="BodyText"/>
        <w:spacing w:line="270" w:lineRule="exact"/>
        <w:ind w:left="160" w:firstLine="0"/>
      </w:pPr>
      <w:r>
        <w:t>[4]</w:t>
      </w:r>
      <w:r>
        <w:rPr>
          <w:spacing w:val="15"/>
        </w:rPr>
        <w:t xml:space="preserve"> </w:t>
      </w:r>
      <w:r>
        <w:t>2013.03</w:t>
      </w:r>
      <w:r>
        <w:rPr>
          <w:spacing w:val="5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Raleigh,</w:t>
      </w:r>
      <w:r>
        <w:rPr>
          <w:spacing w:val="-2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</w:t>
      </w:r>
    </w:p>
    <w:sectPr w:rsidR="00DE1580">
      <w:pgSz w:w="11900" w:h="16840"/>
      <w:pgMar w:top="1380" w:right="11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7FB"/>
    <w:multiLevelType w:val="hybridMultilevel"/>
    <w:tmpl w:val="76507EFE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374D1"/>
    <w:multiLevelType w:val="hybridMultilevel"/>
    <w:tmpl w:val="AD38E9AA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138E1"/>
    <w:multiLevelType w:val="hybridMultilevel"/>
    <w:tmpl w:val="1D522572"/>
    <w:lvl w:ilvl="0" w:tplc="0FFEE72C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1580"/>
    <w:rsid w:val="0022429F"/>
    <w:rsid w:val="00241B1A"/>
    <w:rsid w:val="002A03CD"/>
    <w:rsid w:val="0039344D"/>
    <w:rsid w:val="003A5F5D"/>
    <w:rsid w:val="003E191C"/>
    <w:rsid w:val="004D032E"/>
    <w:rsid w:val="0053041C"/>
    <w:rsid w:val="00805EAB"/>
    <w:rsid w:val="00B17657"/>
    <w:rsid w:val="00B723CC"/>
    <w:rsid w:val="00C04E17"/>
    <w:rsid w:val="00CE667B"/>
    <w:rsid w:val="00DD6159"/>
    <w:rsid w:val="00DE1580"/>
    <w:rsid w:val="00E61E89"/>
    <w:rsid w:val="00EC70E7"/>
    <w:rsid w:val="00F660E0"/>
    <w:rsid w:val="00FB6501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1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1018</Words>
  <Characters>5807</Characters>
  <Application>Microsoft Macintosh Word</Application>
  <DocSecurity>0</DocSecurity>
  <Lines>48</Lines>
  <Paragraphs>13</Paragraphs>
  <ScaleCrop>false</ScaleCrop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Xiangming Zeng</cp:lastModifiedBy>
  <cp:revision>20</cp:revision>
  <dcterms:created xsi:type="dcterms:W3CDTF">2016-06-05T16:34:00Z</dcterms:created>
  <dcterms:modified xsi:type="dcterms:W3CDTF">2016-07-27T15:49:00Z</dcterms:modified>
</cp:coreProperties>
</file>