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04365" w14:textId="757147F2" w:rsidR="00781CD7" w:rsidRDefault="00781CD7">
      <w:r>
        <w:t>Src</w:t>
      </w:r>
      <w:r>
        <w:rPr>
          <w:rFonts w:hint="eastAsia"/>
        </w:rPr>
        <w:t>中的</w:t>
      </w:r>
      <w:r w:rsidR="00120859">
        <w:rPr>
          <w:rFonts w:hint="eastAsia"/>
        </w:rPr>
        <w:t>文件：</w:t>
      </w:r>
    </w:p>
    <w:p w14:paraId="15E205AE" w14:textId="3B232F59" w:rsidR="00781CD7" w:rsidRDefault="00781CD7">
      <w:pPr>
        <w:rPr>
          <w:rFonts w:hint="eastAsia"/>
        </w:rPr>
      </w:pPr>
      <w:r>
        <w:t xml:space="preserve">index.html   </w:t>
      </w:r>
      <w:r w:rsidR="008665B9">
        <w:t xml:space="preserve">    </w:t>
      </w:r>
      <w:r>
        <w:rPr>
          <w:rFonts w:hint="eastAsia"/>
        </w:rPr>
        <w:t>根页面</w:t>
      </w:r>
    </w:p>
    <w:p w14:paraId="49AA0C51" w14:textId="4A47FE75" w:rsidR="00501504" w:rsidRDefault="00781CD7">
      <w:pPr>
        <w:rPr>
          <w:rFonts w:hint="eastAsia"/>
        </w:rPr>
      </w:pPr>
      <w:r>
        <w:rPr>
          <w:rFonts w:hint="eastAsia"/>
        </w:rPr>
        <w:t>main</w:t>
      </w:r>
      <w:r>
        <w:t>.ts</w:t>
      </w:r>
      <w:r w:rsidR="008665B9">
        <w:t xml:space="preserve">         </w:t>
      </w:r>
      <w:r w:rsidR="008665B9">
        <w:rPr>
          <w:rFonts w:hint="eastAsia"/>
        </w:rPr>
        <w:t>项目入口文件</w:t>
      </w:r>
    </w:p>
    <w:p w14:paraId="39FE8CEE" w14:textId="007CD4B2" w:rsidR="00781CD7" w:rsidRDefault="00781CD7">
      <w:r>
        <w:rPr>
          <w:rFonts w:hint="eastAsia"/>
        </w:rPr>
        <w:t>p</w:t>
      </w:r>
      <w:r>
        <w:t>olyfills.ts</w:t>
      </w:r>
      <w:r w:rsidR="008665B9">
        <w:t xml:space="preserve">         </w:t>
      </w:r>
      <w:r w:rsidR="008A4614">
        <w:rPr>
          <w:rFonts w:hint="eastAsia"/>
        </w:rPr>
        <w:t>亦为浏览器适配</w:t>
      </w:r>
    </w:p>
    <w:p w14:paraId="09B8F666" w14:textId="013D01F7" w:rsidR="00781CD7" w:rsidRDefault="00781CD7">
      <w:r>
        <w:rPr>
          <w:rFonts w:hint="eastAsia"/>
        </w:rPr>
        <w:t>s</w:t>
      </w:r>
      <w:r>
        <w:t>tyles.less</w:t>
      </w:r>
      <w:r w:rsidR="008665B9">
        <w:t xml:space="preserve">       </w:t>
      </w:r>
      <w:r w:rsidR="004103B1">
        <w:rPr>
          <w:rFonts w:hint="eastAsia"/>
        </w:rPr>
        <w:t>全局样式</w:t>
      </w:r>
    </w:p>
    <w:p w14:paraId="220532E9" w14:textId="6CCC7E26" w:rsidR="00781CD7" w:rsidRDefault="00781CD7">
      <w:r>
        <w:rPr>
          <w:rFonts w:hint="eastAsia"/>
        </w:rPr>
        <w:t>t</w:t>
      </w:r>
      <w:r>
        <w:t>est.ts</w:t>
      </w:r>
      <w:r w:rsidR="008665B9">
        <w:t xml:space="preserve">            </w:t>
      </w:r>
      <w:r w:rsidR="00BD7301">
        <w:rPr>
          <w:rFonts w:hint="eastAsia"/>
        </w:rPr>
        <w:t>亦为做测试的</w:t>
      </w:r>
    </w:p>
    <w:p w14:paraId="7C10577C" w14:textId="18C82EBA" w:rsidR="00556351" w:rsidRDefault="00556351">
      <w:r>
        <w:rPr>
          <w:rFonts w:hint="eastAsia"/>
        </w:rPr>
        <w:t>子文件夹environments</w:t>
      </w:r>
      <w:r w:rsidR="002E785F">
        <w:t xml:space="preserve">   </w:t>
      </w:r>
      <w:r w:rsidR="00E92479">
        <w:rPr>
          <w:rFonts w:hint="eastAsia"/>
        </w:rPr>
        <w:t>均为</w:t>
      </w:r>
      <w:r w:rsidR="002E785F">
        <w:rPr>
          <w:rFonts w:hint="eastAsia"/>
        </w:rPr>
        <w:t>环境变量相关配置</w:t>
      </w:r>
    </w:p>
    <w:p w14:paraId="6AE338B8" w14:textId="1C274847" w:rsidR="00556351" w:rsidRDefault="00950D3B">
      <w:r>
        <w:t>environment.prod.ts</w:t>
      </w:r>
      <w:r w:rsidR="00111874">
        <w:t xml:space="preserve">     </w:t>
      </w:r>
      <w:r w:rsidR="001B57FD">
        <w:t>production:</w:t>
      </w:r>
      <w:r w:rsidR="00111874">
        <w:rPr>
          <w:rFonts w:hint="eastAsia"/>
        </w:rPr>
        <w:t>true为</w:t>
      </w:r>
      <w:r w:rsidR="001B57FD">
        <w:rPr>
          <w:rFonts w:hint="eastAsia"/>
        </w:rPr>
        <w:t>生产</w:t>
      </w:r>
      <w:r w:rsidR="00111874">
        <w:rPr>
          <w:rFonts w:hint="eastAsia"/>
        </w:rPr>
        <w:t>环境</w:t>
      </w:r>
    </w:p>
    <w:p w14:paraId="0BA842BB" w14:textId="2B697900" w:rsidR="00A73BA0" w:rsidRDefault="00A73BA0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开发环境和生产环境的构建目标差异很大。在开发环境中，我们需要强大的、具有实时重新加载或热模块替换能力和本地服务器。而在生产环境中，我们目标则转向于关注更小的包，以及资源的优化，以改善加载时间。所以我们通常建议每个环境编写独立的</w:t>
      </w:r>
      <w:hyperlink r:id="rId4" w:tgtFrame="_blank" w:history="1">
        <w:r>
          <w:rPr>
            <w:rStyle w:val="a3"/>
            <w:rFonts w:ascii="Arial" w:hAnsi="Arial" w:cs="Arial"/>
            <w:color w:val="FC5531"/>
          </w:rPr>
          <w:t>webpack</w:t>
        </w:r>
      </w:hyperlink>
      <w:r>
        <w:rPr>
          <w:rFonts w:ascii="Arial" w:hAnsi="Arial" w:cs="Arial"/>
          <w:color w:val="4D4D4D"/>
          <w:shd w:val="clear" w:color="auto" w:fill="FFFFFF"/>
        </w:rPr>
        <w:t>配置。</w:t>
      </w:r>
    </w:p>
    <w:p w14:paraId="0853BB5D" w14:textId="77777777" w:rsidR="00176B2B" w:rsidRDefault="00176B2B">
      <w:pPr>
        <w:rPr>
          <w:rFonts w:hint="eastAsia"/>
        </w:rPr>
      </w:pPr>
    </w:p>
    <w:p w14:paraId="6F85E955" w14:textId="29B539D0" w:rsidR="00556351" w:rsidRDefault="00950D3B">
      <w:r>
        <w:rPr>
          <w:rFonts w:hint="eastAsia"/>
        </w:rPr>
        <w:t>e</w:t>
      </w:r>
      <w:r>
        <w:t>nvironment.ts</w:t>
      </w:r>
    </w:p>
    <w:p w14:paraId="09197762" w14:textId="7B0006C6" w:rsidR="00556351" w:rsidRDefault="00EC4BE0">
      <w:r>
        <w:rPr>
          <w:rFonts w:hint="eastAsia"/>
        </w:rPr>
        <w:t>子文件夹</w:t>
      </w:r>
      <w:r w:rsidR="00F25067">
        <w:rPr>
          <w:rFonts w:hint="eastAsia"/>
        </w:rPr>
        <w:t>assets静态资源</w:t>
      </w:r>
    </w:p>
    <w:p w14:paraId="2E3745FC" w14:textId="04C02EC5" w:rsidR="00EC4BE0" w:rsidRDefault="00EC4BE0">
      <w:r w:rsidRPr="00EC4BE0">
        <w:rPr>
          <w:rFonts w:hint="eastAsia"/>
          <w:highlight w:val="yellow"/>
        </w:rPr>
        <w:t>子文件夹</w:t>
      </w:r>
      <w:r w:rsidRPr="00EC4BE0">
        <w:rPr>
          <w:rFonts w:hint="eastAsia"/>
          <w:highlight w:val="yellow"/>
        </w:rPr>
        <w:t>app</w:t>
      </w:r>
    </w:p>
    <w:p w14:paraId="508F721B" w14:textId="77777777" w:rsidR="00B20EDA" w:rsidRPr="00EC4BE0" w:rsidRDefault="00B20EDA" w:rsidP="00B20EDA">
      <w:pPr>
        <w:rPr>
          <w:rFonts w:hint="eastAsia"/>
        </w:rPr>
      </w:pPr>
      <w:r>
        <w:rPr>
          <w:rFonts w:hint="eastAsia"/>
        </w:rPr>
        <w:t>a</w:t>
      </w:r>
      <w:r>
        <w:t>pp-routing.module.ts</w:t>
      </w:r>
    </w:p>
    <w:p w14:paraId="2BD179C9" w14:textId="0030D0CE" w:rsidR="00B20EDA" w:rsidRDefault="00B20EDA" w:rsidP="00B20EDA">
      <w:pPr>
        <w:rPr>
          <w:rFonts w:hint="eastAsia"/>
        </w:rPr>
      </w:pPr>
      <w:r>
        <w:rPr>
          <w:rFonts w:hint="eastAsia"/>
        </w:rPr>
        <w:t>a</w:t>
      </w:r>
      <w:r>
        <w:t>pp.component.html</w:t>
      </w:r>
      <w:r w:rsidR="00854E53">
        <w:t xml:space="preserve">    </w:t>
      </w:r>
      <w:r w:rsidR="00854E53">
        <w:rPr>
          <w:rFonts w:hint="eastAsia"/>
        </w:rPr>
        <w:t>组件的页面</w:t>
      </w:r>
    </w:p>
    <w:p w14:paraId="2A481D91" w14:textId="6E780A64" w:rsidR="00B20EDA" w:rsidRDefault="00B20EDA" w:rsidP="00B20EDA">
      <w:r>
        <w:rPr>
          <w:rFonts w:hint="eastAsia"/>
        </w:rPr>
        <w:t>a</w:t>
      </w:r>
      <w:r>
        <w:t>pp.component.less</w:t>
      </w:r>
      <w:r w:rsidR="00854E53">
        <w:t xml:space="preserve">       </w:t>
      </w:r>
      <w:r w:rsidR="00854E53">
        <w:rPr>
          <w:rFonts w:hint="eastAsia"/>
        </w:rPr>
        <w:t>组件的样式</w:t>
      </w:r>
    </w:p>
    <w:p w14:paraId="2BA31C78" w14:textId="03278B55" w:rsidR="00B20EDA" w:rsidRDefault="00B20EDA" w:rsidP="00B20EDA">
      <w:r>
        <w:rPr>
          <w:rFonts w:hint="eastAsia"/>
        </w:rPr>
        <w:t>a</w:t>
      </w:r>
      <w:r>
        <w:t>pp.component.</w:t>
      </w:r>
      <w:r>
        <w:t>spec.ts</w:t>
      </w:r>
      <w:r w:rsidR="000E143A">
        <w:t xml:space="preserve">       </w:t>
      </w:r>
      <w:r w:rsidR="000E143A">
        <w:rPr>
          <w:rFonts w:hint="eastAsia"/>
        </w:rPr>
        <w:t>测试功能</w:t>
      </w:r>
    </w:p>
    <w:p w14:paraId="2CC65AA0" w14:textId="13736817" w:rsidR="00B20EDA" w:rsidRPr="00B20EDA" w:rsidRDefault="00B20EDA">
      <w:pPr>
        <w:rPr>
          <w:rFonts w:hint="eastAsia"/>
        </w:rPr>
      </w:pPr>
      <w:r>
        <w:rPr>
          <w:rFonts w:hint="eastAsia"/>
        </w:rPr>
        <w:t>a</w:t>
      </w:r>
      <w:r>
        <w:t>pp.component.ts</w:t>
      </w:r>
      <w:r w:rsidR="00854E53">
        <w:t xml:space="preserve">        </w:t>
      </w:r>
      <w:r w:rsidR="00854E53">
        <w:rPr>
          <w:rFonts w:hint="eastAsia"/>
        </w:rPr>
        <w:t>组件的</w:t>
      </w:r>
      <w:r w:rsidR="00757196">
        <w:rPr>
          <w:rFonts w:hint="eastAsia"/>
        </w:rPr>
        <w:t>JS</w:t>
      </w:r>
      <w:r w:rsidR="00854E53">
        <w:rPr>
          <w:rFonts w:hint="eastAsia"/>
        </w:rPr>
        <w:t>代码</w:t>
      </w:r>
      <w:r w:rsidR="006E5118">
        <w:rPr>
          <w:rFonts w:hint="eastAsia"/>
        </w:rPr>
        <w:t>，ts格式</w:t>
      </w:r>
      <w:r w:rsidR="00FE442B">
        <w:rPr>
          <w:rFonts w:hint="eastAsia"/>
        </w:rPr>
        <w:t>。</w:t>
      </w:r>
      <w:r w:rsidR="00FE442B">
        <w:t>J</w:t>
      </w:r>
      <w:r w:rsidR="00FE442B">
        <w:rPr>
          <w:rFonts w:hint="eastAsia"/>
        </w:rPr>
        <w:t>s转ts注意报错就行了</w:t>
      </w:r>
    </w:p>
    <w:p w14:paraId="5BCEE779" w14:textId="39386E9E" w:rsidR="00700D8D" w:rsidRDefault="007226B4">
      <w:r>
        <w:t>a</w:t>
      </w:r>
      <w:r w:rsidR="00700D8D">
        <w:t xml:space="preserve">pp.module.ts </w:t>
      </w:r>
      <w:r w:rsidR="00854E53">
        <w:t xml:space="preserve">   </w:t>
      </w:r>
      <w:r w:rsidR="00700D8D">
        <w:rPr>
          <w:rFonts w:hint="eastAsia"/>
        </w:rPr>
        <w:t>应用的根模块</w:t>
      </w:r>
    </w:p>
    <w:p w14:paraId="3FC7B45A" w14:textId="51ECF3B2" w:rsidR="00556351" w:rsidRDefault="00556351"/>
    <w:p w14:paraId="0A4DC8F0" w14:textId="6522476C" w:rsidR="00EC4BE0" w:rsidRDefault="00EC4BE0"/>
    <w:p w14:paraId="6F1AE8D3" w14:textId="7662EABF" w:rsidR="00EC4BE0" w:rsidRDefault="00EC4BE0"/>
    <w:p w14:paraId="4BD4AA94" w14:textId="38A0E015" w:rsidR="00EC4BE0" w:rsidRDefault="00EC4BE0"/>
    <w:p w14:paraId="0EC16A30" w14:textId="77777777" w:rsidR="00EC4BE0" w:rsidRDefault="00EC4BE0">
      <w:pPr>
        <w:rPr>
          <w:rFonts w:hint="eastAsia"/>
        </w:rPr>
      </w:pPr>
    </w:p>
    <w:p w14:paraId="1C75253D" w14:textId="287A59D9" w:rsidR="00A253CC" w:rsidRDefault="00A253CC">
      <w:pPr>
        <w:rPr>
          <w:rFonts w:hint="eastAsia"/>
        </w:rPr>
      </w:pPr>
      <w:r>
        <w:rPr>
          <w:rFonts w:hint="eastAsia"/>
        </w:rPr>
        <w:t>外部</w:t>
      </w:r>
      <w:r w:rsidR="009A7A0B">
        <w:rPr>
          <w:rFonts w:hint="eastAsia"/>
        </w:rPr>
        <w:t>文件补充</w:t>
      </w:r>
    </w:p>
    <w:p w14:paraId="7228E2F1" w14:textId="48026D25" w:rsidR="00781CD7" w:rsidRDefault="00781CD7">
      <w:r>
        <w:rPr>
          <w:rFonts w:hint="eastAsia"/>
        </w:rPr>
        <w:t>.</w:t>
      </w:r>
      <w:r>
        <w:t>broweserslistrc</w:t>
      </w:r>
      <w:r w:rsidR="008665B9">
        <w:t xml:space="preserve">          </w:t>
      </w:r>
      <w:r w:rsidR="00DA54DE">
        <w:rPr>
          <w:rFonts w:hint="eastAsia"/>
        </w:rPr>
        <w:t>做</w:t>
      </w:r>
      <w:r w:rsidR="00A253CC">
        <w:rPr>
          <w:rFonts w:hint="eastAsia"/>
        </w:rPr>
        <w:t>浏览器适配</w:t>
      </w:r>
    </w:p>
    <w:p w14:paraId="3BB2A7BF" w14:textId="3662E52F" w:rsidR="00781CD7" w:rsidRDefault="00781CD7">
      <w:r>
        <w:rPr>
          <w:rFonts w:hint="eastAsia"/>
        </w:rPr>
        <w:t>.</w:t>
      </w:r>
      <w:r>
        <w:t>editorconfig</w:t>
      </w:r>
      <w:r w:rsidR="008665B9">
        <w:t xml:space="preserve">       </w:t>
      </w:r>
      <w:r w:rsidR="00DE4CDE">
        <w:rPr>
          <w:rFonts w:hint="eastAsia"/>
        </w:rPr>
        <w:t>编辑器配置文件</w:t>
      </w:r>
    </w:p>
    <w:p w14:paraId="221E9BEF" w14:textId="7C239A33" w:rsidR="00781CD7" w:rsidRDefault="00781CD7"/>
    <w:sectPr w:rsidR="00781C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B9C"/>
    <w:rsid w:val="000E143A"/>
    <w:rsid w:val="00111874"/>
    <w:rsid w:val="00120859"/>
    <w:rsid w:val="00176B2B"/>
    <w:rsid w:val="001B57FD"/>
    <w:rsid w:val="002E785F"/>
    <w:rsid w:val="004103B1"/>
    <w:rsid w:val="00501504"/>
    <w:rsid w:val="00556351"/>
    <w:rsid w:val="006E5118"/>
    <w:rsid w:val="00700D8D"/>
    <w:rsid w:val="007226B4"/>
    <w:rsid w:val="00757196"/>
    <w:rsid w:val="00781CD7"/>
    <w:rsid w:val="00854E53"/>
    <w:rsid w:val="008665B9"/>
    <w:rsid w:val="008A4614"/>
    <w:rsid w:val="00950D3B"/>
    <w:rsid w:val="009A7A0B"/>
    <w:rsid w:val="00A253CC"/>
    <w:rsid w:val="00A73BA0"/>
    <w:rsid w:val="00A77B9C"/>
    <w:rsid w:val="00B20EDA"/>
    <w:rsid w:val="00BD7301"/>
    <w:rsid w:val="00DA54DE"/>
    <w:rsid w:val="00DE4CDE"/>
    <w:rsid w:val="00E92479"/>
    <w:rsid w:val="00EC4BE0"/>
    <w:rsid w:val="00F25067"/>
    <w:rsid w:val="00FE4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863C5"/>
  <w15:chartTrackingRefBased/>
  <w15:docId w15:val="{97225D7A-1019-48A2-B9A2-11D2A5135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73B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o.csdn.net/so/search?q=webpack&amp;spm=1001.2101.3001.7020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107</Words>
  <Characters>616</Characters>
  <Application>Microsoft Office Word</Application>
  <DocSecurity>0</DocSecurity>
  <Lines>5</Lines>
  <Paragraphs>1</Paragraphs>
  <ScaleCrop>false</ScaleCrop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xzg one</dc:creator>
  <cp:keywords/>
  <dc:description/>
  <cp:lastModifiedBy>xzg one</cp:lastModifiedBy>
  <cp:revision>28</cp:revision>
  <dcterms:created xsi:type="dcterms:W3CDTF">2022-07-12T13:52:00Z</dcterms:created>
  <dcterms:modified xsi:type="dcterms:W3CDTF">2022-07-12T14:30:00Z</dcterms:modified>
</cp:coreProperties>
</file>