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18BED" w14:textId="77777777" w:rsidR="00814063" w:rsidRDefault="00C35B63">
      <w:pPr>
        <w:spacing w:after="450"/>
        <w:jc w:val="center"/>
        <w:rPr>
          <w:b/>
          <w:sz w:val="30"/>
          <w:szCs w:val="30"/>
        </w:rPr>
      </w:pPr>
      <w:r>
        <w:rPr>
          <w:rFonts w:hint="eastAsia"/>
          <w:b/>
          <w:sz w:val="30"/>
          <w:szCs w:val="30"/>
        </w:rPr>
        <w:t>委托养鸡合同</w:t>
      </w:r>
    </w:p>
    <w:p w14:paraId="6B71FA3B" w14:textId="77777777" w:rsidR="00814063" w:rsidRDefault="00C35B63">
      <w:pPr>
        <w:rPr>
          <w:sz w:val="30"/>
          <w:szCs w:val="30"/>
          <w:u w:val="single"/>
        </w:rPr>
      </w:pPr>
      <w:r>
        <w:rPr>
          <w:rFonts w:hint="eastAsia"/>
          <w:sz w:val="30"/>
          <w:szCs w:val="30"/>
        </w:rPr>
        <w:t>甲方：</w:t>
      </w:r>
      <w:r>
        <w:rPr>
          <w:rFonts w:hint="eastAsia"/>
          <w:sz w:val="30"/>
          <w:szCs w:val="30"/>
          <w:u w:val="single"/>
        </w:rPr>
        <w:t xml:space="preserve"> </w:t>
      </w:r>
      <w:r>
        <w:rPr>
          <w:sz w:val="30"/>
          <w:szCs w:val="30"/>
          <w:highlight w:val="yellow"/>
          <w:u w:val="single"/>
        </w:rPr>
        <w:t>{</w:t>
      </w:r>
      <w:r>
        <w:rPr>
          <w:rFonts w:hint="eastAsia"/>
          <w:sz w:val="30"/>
          <w:szCs w:val="30"/>
          <w:highlight w:val="yellow"/>
          <w:u w:val="single"/>
        </w:rPr>
        <w:t>我方签约主体</w:t>
      </w:r>
      <w:r>
        <w:rPr>
          <w:sz w:val="30"/>
          <w:szCs w:val="30"/>
          <w:highlight w:val="yellow"/>
          <w:u w:val="single"/>
        </w:rPr>
        <w:t>}</w:t>
      </w:r>
      <w:r>
        <w:rPr>
          <w:sz w:val="30"/>
          <w:szCs w:val="30"/>
          <w:u w:val="single"/>
        </w:rPr>
        <w:t xml:space="preserve"> </w:t>
      </w:r>
    </w:p>
    <w:p w14:paraId="0E99A272" w14:textId="77777777" w:rsidR="00814063" w:rsidRDefault="00C35B63">
      <w:pPr>
        <w:rPr>
          <w:sz w:val="30"/>
          <w:szCs w:val="30"/>
          <w:u w:val="single"/>
        </w:rPr>
      </w:pPr>
      <w:r>
        <w:rPr>
          <w:rFonts w:hint="eastAsia"/>
          <w:sz w:val="30"/>
          <w:szCs w:val="30"/>
        </w:rPr>
        <w:t>乙方：</w:t>
      </w:r>
      <w:r>
        <w:rPr>
          <w:rFonts w:hint="eastAsia"/>
          <w:sz w:val="30"/>
          <w:szCs w:val="30"/>
          <w:u w:val="single"/>
        </w:rPr>
        <w:t xml:space="preserve"> </w:t>
      </w:r>
      <w:r>
        <w:rPr>
          <w:sz w:val="30"/>
          <w:szCs w:val="30"/>
          <w:highlight w:val="yellow"/>
          <w:u w:val="single"/>
        </w:rPr>
        <w:t>{</w:t>
      </w:r>
      <w:r>
        <w:rPr>
          <w:rFonts w:hint="eastAsia"/>
          <w:sz w:val="30"/>
          <w:szCs w:val="30"/>
          <w:highlight w:val="yellow"/>
          <w:u w:val="single"/>
        </w:rPr>
        <w:t>对方签约主体</w:t>
      </w:r>
      <w:r>
        <w:rPr>
          <w:sz w:val="30"/>
          <w:szCs w:val="30"/>
          <w:highlight w:val="yellow"/>
          <w:u w:val="single"/>
        </w:rPr>
        <w:t>}</w:t>
      </w:r>
      <w:r>
        <w:rPr>
          <w:sz w:val="30"/>
          <w:szCs w:val="30"/>
          <w:u w:val="single"/>
        </w:rPr>
        <w:t xml:space="preserve"> </w:t>
      </w:r>
    </w:p>
    <w:p w14:paraId="36F9B061" w14:textId="77777777" w:rsidR="00814063" w:rsidRDefault="00C35B63">
      <w:pPr>
        <w:ind w:firstLineChars="200" w:firstLine="600"/>
        <w:rPr>
          <w:sz w:val="30"/>
          <w:szCs w:val="30"/>
        </w:rPr>
      </w:pPr>
      <w:r>
        <w:rPr>
          <w:rFonts w:hint="eastAsia"/>
          <w:sz w:val="30"/>
          <w:szCs w:val="30"/>
        </w:rPr>
        <w:t>甲方和乙方根据《中华人民共和国</w:t>
      </w:r>
      <w:r>
        <w:rPr>
          <w:rFonts w:hint="eastAsia"/>
          <w:sz w:val="30"/>
          <w:szCs w:val="30"/>
        </w:rPr>
        <w:t>民法典</w:t>
      </w:r>
      <w:r>
        <w:rPr>
          <w:rFonts w:hint="eastAsia"/>
          <w:sz w:val="30"/>
          <w:szCs w:val="30"/>
        </w:rPr>
        <w:t>》等有关法律的规定，双方本着优势互补、成果共享、风险共担的原则，在自愿、平等、互信和互利的基础上，经充分协商，就委托养鸡事宜订立本合同。</w:t>
      </w:r>
    </w:p>
    <w:p w14:paraId="23F03F39" w14:textId="77777777" w:rsidR="00814063" w:rsidRDefault="00C35B63">
      <w:pPr>
        <w:ind w:firstLineChars="200" w:firstLine="602"/>
        <w:rPr>
          <w:b/>
          <w:sz w:val="30"/>
          <w:szCs w:val="30"/>
        </w:rPr>
      </w:pPr>
      <w:r>
        <w:rPr>
          <w:rFonts w:hint="eastAsia"/>
          <w:b/>
          <w:sz w:val="30"/>
          <w:szCs w:val="30"/>
        </w:rPr>
        <w:t>一、委托养殖的肉鸡品种、数量、价值和保证金</w:t>
      </w:r>
    </w:p>
    <w:p w14:paraId="52B63A35" w14:textId="77777777" w:rsidR="00814063" w:rsidRDefault="00C35B63">
      <w:pPr>
        <w:ind w:firstLineChars="200" w:firstLine="600"/>
        <w:rPr>
          <w:rFonts w:ascii="宋体" w:hAnsi="宋体"/>
          <w:color w:val="FF0000"/>
          <w:sz w:val="30"/>
          <w:szCs w:val="30"/>
        </w:rPr>
      </w:pPr>
      <w:r>
        <w:rPr>
          <w:rFonts w:hint="eastAsia"/>
          <w:sz w:val="30"/>
          <w:szCs w:val="30"/>
        </w:rPr>
        <w:t>1</w:t>
      </w:r>
      <w:r>
        <w:rPr>
          <w:rFonts w:hint="eastAsia"/>
          <w:sz w:val="30"/>
          <w:szCs w:val="30"/>
        </w:rPr>
        <w:t>、品种：</w:t>
      </w:r>
      <w:r>
        <w:rPr>
          <w:rFonts w:hint="eastAsia"/>
          <w:sz w:val="30"/>
          <w:szCs w:val="30"/>
          <w:u w:val="single"/>
        </w:rPr>
        <w:t xml:space="preserve"> </w:t>
      </w:r>
      <w:r>
        <w:rPr>
          <w:sz w:val="30"/>
          <w:szCs w:val="30"/>
          <w:highlight w:val="yellow"/>
          <w:u w:val="single"/>
        </w:rPr>
        <w:t>{</w:t>
      </w:r>
      <w:r>
        <w:rPr>
          <w:rFonts w:hint="eastAsia"/>
          <w:sz w:val="30"/>
          <w:szCs w:val="30"/>
          <w:highlight w:val="yellow"/>
          <w:u w:val="single"/>
        </w:rPr>
        <w:t>饲养品种</w:t>
      </w:r>
      <w:r>
        <w:rPr>
          <w:sz w:val="30"/>
          <w:szCs w:val="30"/>
          <w:highlight w:val="yellow"/>
          <w:u w:val="single"/>
        </w:rPr>
        <w:t>}</w:t>
      </w:r>
      <w:r>
        <w:rPr>
          <w:sz w:val="30"/>
          <w:szCs w:val="30"/>
          <w:u w:val="single"/>
        </w:rPr>
        <w:t xml:space="preserve"> </w:t>
      </w:r>
      <w:r>
        <w:rPr>
          <w:rFonts w:hint="eastAsia"/>
          <w:sz w:val="30"/>
          <w:szCs w:val="30"/>
        </w:rPr>
        <w:t>。按</w:t>
      </w:r>
      <w:r>
        <w:rPr>
          <w:rFonts w:hint="eastAsia"/>
          <w:color w:val="000000" w:themeColor="text1"/>
          <w:sz w:val="30"/>
          <w:szCs w:val="30"/>
        </w:rPr>
        <w:t>实际</w:t>
      </w:r>
      <w:r>
        <w:rPr>
          <w:rFonts w:ascii="宋体" w:hAnsi="宋体" w:hint="eastAsia"/>
          <w:color w:val="000000" w:themeColor="text1"/>
          <w:sz w:val="30"/>
          <w:szCs w:val="30"/>
        </w:rPr>
        <w:t>领苗时品种为准。</w:t>
      </w:r>
    </w:p>
    <w:p w14:paraId="33E3EE8D" w14:textId="77777777" w:rsidR="00814063" w:rsidRDefault="00C35B63">
      <w:pPr>
        <w:ind w:firstLineChars="200" w:firstLine="600"/>
        <w:rPr>
          <w:sz w:val="30"/>
          <w:szCs w:val="30"/>
        </w:rPr>
      </w:pPr>
      <w:r>
        <w:rPr>
          <w:rFonts w:ascii="宋体" w:hAnsi="宋体" w:hint="eastAsia"/>
          <w:color w:val="000000" w:themeColor="text1"/>
          <w:sz w:val="30"/>
          <w:szCs w:val="30"/>
        </w:rPr>
        <w:t>2</w:t>
      </w:r>
      <w:r>
        <w:rPr>
          <w:rFonts w:ascii="宋体" w:hAnsi="宋体" w:hint="eastAsia"/>
          <w:color w:val="000000" w:themeColor="text1"/>
          <w:sz w:val="30"/>
          <w:szCs w:val="30"/>
        </w:rPr>
        <w:t>、</w:t>
      </w:r>
      <w:r>
        <w:rPr>
          <w:rFonts w:hint="eastAsia"/>
          <w:sz w:val="30"/>
          <w:szCs w:val="30"/>
        </w:rPr>
        <w:t>数量：</w:t>
      </w:r>
      <w:r>
        <w:rPr>
          <w:rFonts w:hint="eastAsia"/>
          <w:sz w:val="30"/>
          <w:szCs w:val="30"/>
          <w:u w:val="single"/>
        </w:rPr>
        <w:t xml:space="preserve"> </w:t>
      </w:r>
      <w:r>
        <w:rPr>
          <w:sz w:val="30"/>
          <w:szCs w:val="30"/>
          <w:highlight w:val="yellow"/>
          <w:u w:val="single"/>
        </w:rPr>
        <w:t>{</w:t>
      </w:r>
      <w:r>
        <w:rPr>
          <w:rFonts w:hint="eastAsia"/>
          <w:sz w:val="30"/>
          <w:szCs w:val="30"/>
          <w:highlight w:val="yellow"/>
          <w:u w:val="single"/>
        </w:rPr>
        <w:t>数量</w:t>
      </w:r>
      <w:r>
        <w:rPr>
          <w:sz w:val="30"/>
          <w:szCs w:val="30"/>
          <w:highlight w:val="yellow"/>
          <w:u w:val="single"/>
        </w:rPr>
        <w:t>}</w:t>
      </w:r>
      <w:r>
        <w:rPr>
          <w:sz w:val="30"/>
          <w:szCs w:val="30"/>
          <w:u w:val="single"/>
        </w:rPr>
        <w:t xml:space="preserve"> </w:t>
      </w:r>
      <w:r>
        <w:rPr>
          <w:rFonts w:hint="eastAsia"/>
          <w:sz w:val="30"/>
          <w:szCs w:val="30"/>
        </w:rPr>
        <w:t>只。实际领苗数量以领苗单为准。价值以甲、乙双方在领苗单（附件</w:t>
      </w:r>
      <w:r>
        <w:rPr>
          <w:rFonts w:hint="eastAsia"/>
          <w:sz w:val="30"/>
          <w:szCs w:val="30"/>
        </w:rPr>
        <w:t>1</w:t>
      </w:r>
      <w:r>
        <w:rPr>
          <w:rFonts w:hint="eastAsia"/>
          <w:sz w:val="30"/>
          <w:szCs w:val="30"/>
        </w:rPr>
        <w:t>）确定的为结算依据。</w:t>
      </w:r>
    </w:p>
    <w:p w14:paraId="4A437542" w14:textId="77777777" w:rsidR="00814063" w:rsidRDefault="00C35B63">
      <w:pPr>
        <w:ind w:firstLineChars="200" w:firstLine="600"/>
        <w:rPr>
          <w:sz w:val="30"/>
          <w:szCs w:val="30"/>
        </w:rPr>
      </w:pPr>
      <w:r>
        <w:rPr>
          <w:rFonts w:hint="eastAsia"/>
          <w:sz w:val="30"/>
          <w:szCs w:val="30"/>
        </w:rPr>
        <w:t>3</w:t>
      </w:r>
      <w:r>
        <w:rPr>
          <w:rFonts w:hint="eastAsia"/>
          <w:sz w:val="30"/>
          <w:szCs w:val="30"/>
        </w:rPr>
        <w:t>、乙方应向甲方按每只鸡</w:t>
      </w:r>
      <w:r>
        <w:rPr>
          <w:rFonts w:hint="eastAsia"/>
          <w:sz w:val="30"/>
          <w:szCs w:val="30"/>
          <w:u w:val="single"/>
        </w:rPr>
        <w:t xml:space="preserve"> </w:t>
      </w:r>
      <w:bookmarkStart w:id="0" w:name="PO_2020530LNSngv"/>
      <w:r>
        <w:rPr>
          <w:rFonts w:hint="eastAsia"/>
          <w:sz w:val="30"/>
          <w:szCs w:val="30"/>
          <w:u w:val="single"/>
          <w:shd w:val="clear" w:color="auto" w:fill="FFFF00"/>
        </w:rPr>
        <w:t>金额</w:t>
      </w:r>
      <w:bookmarkEnd w:id="0"/>
      <w:r>
        <w:rPr>
          <w:sz w:val="30"/>
          <w:szCs w:val="30"/>
          <w:u w:val="single"/>
        </w:rPr>
        <w:t xml:space="preserve"> </w:t>
      </w:r>
      <w:r>
        <w:rPr>
          <w:rFonts w:hint="eastAsia"/>
          <w:sz w:val="30"/>
          <w:szCs w:val="30"/>
        </w:rPr>
        <w:t>元的标准交付保证金，如乙方未足额交付保证金的，甲方有权在结算时扣除相应金额。</w:t>
      </w:r>
    </w:p>
    <w:p w14:paraId="18F63D3F" w14:textId="77777777" w:rsidR="00814063" w:rsidRDefault="00C35B63">
      <w:pPr>
        <w:ind w:firstLineChars="198" w:firstLine="596"/>
        <w:rPr>
          <w:b/>
          <w:sz w:val="30"/>
          <w:szCs w:val="30"/>
        </w:rPr>
      </w:pPr>
      <w:r>
        <w:rPr>
          <w:rFonts w:hint="eastAsia"/>
          <w:b/>
          <w:sz w:val="30"/>
          <w:szCs w:val="30"/>
        </w:rPr>
        <w:t>二、物料供应约定</w:t>
      </w:r>
    </w:p>
    <w:p w14:paraId="39984C50" w14:textId="77777777" w:rsidR="00814063" w:rsidRDefault="00C35B63">
      <w:pPr>
        <w:ind w:firstLineChars="200" w:firstLine="600"/>
        <w:rPr>
          <w:sz w:val="30"/>
          <w:szCs w:val="30"/>
        </w:rPr>
      </w:pPr>
      <w:r>
        <w:rPr>
          <w:rFonts w:hint="eastAsia"/>
          <w:sz w:val="30"/>
          <w:szCs w:val="30"/>
        </w:rPr>
        <w:t>1</w:t>
      </w:r>
      <w:r>
        <w:rPr>
          <w:rFonts w:hint="eastAsia"/>
          <w:sz w:val="30"/>
          <w:szCs w:val="30"/>
        </w:rPr>
        <w:t>、甲方向乙方提供不同饲养阶段所需的合格饲料，数量及价值以甲、乙双方确认的物料领用单（附件</w:t>
      </w:r>
      <w:r>
        <w:rPr>
          <w:rFonts w:hint="eastAsia"/>
          <w:sz w:val="30"/>
          <w:szCs w:val="30"/>
        </w:rPr>
        <w:t>2</w:t>
      </w:r>
      <w:r>
        <w:rPr>
          <w:rFonts w:hint="eastAsia"/>
          <w:sz w:val="30"/>
          <w:szCs w:val="30"/>
        </w:rPr>
        <w:t>）为结算依据。</w:t>
      </w:r>
    </w:p>
    <w:p w14:paraId="22B47C45" w14:textId="77777777" w:rsidR="00814063" w:rsidRDefault="00C35B63">
      <w:pPr>
        <w:ind w:firstLineChars="200" w:firstLine="600"/>
        <w:rPr>
          <w:sz w:val="30"/>
          <w:szCs w:val="30"/>
        </w:rPr>
      </w:pPr>
      <w:r>
        <w:rPr>
          <w:rFonts w:hint="eastAsia"/>
          <w:sz w:val="30"/>
          <w:szCs w:val="30"/>
        </w:rPr>
        <w:t>2</w:t>
      </w:r>
      <w:r>
        <w:rPr>
          <w:rFonts w:hint="eastAsia"/>
          <w:sz w:val="30"/>
          <w:szCs w:val="30"/>
        </w:rPr>
        <w:t>、甲方向乙方提供各种合格的药物、疫苗，数量及价格以甲、乙双方确认的物料领用单（附件</w:t>
      </w:r>
      <w:r>
        <w:rPr>
          <w:rFonts w:hint="eastAsia"/>
          <w:sz w:val="30"/>
          <w:szCs w:val="30"/>
        </w:rPr>
        <w:t>2</w:t>
      </w:r>
      <w:r>
        <w:rPr>
          <w:rFonts w:hint="eastAsia"/>
          <w:sz w:val="30"/>
          <w:szCs w:val="30"/>
        </w:rPr>
        <w:t>）为结算依据。</w:t>
      </w:r>
    </w:p>
    <w:p w14:paraId="0110296E" w14:textId="77777777" w:rsidR="00814063" w:rsidRDefault="00C35B63">
      <w:pPr>
        <w:rPr>
          <w:sz w:val="30"/>
          <w:szCs w:val="30"/>
        </w:rPr>
      </w:pPr>
      <w:r>
        <w:rPr>
          <w:rFonts w:hint="eastAsia"/>
          <w:sz w:val="30"/>
          <w:szCs w:val="30"/>
        </w:rPr>
        <w:t xml:space="preserve">    3</w:t>
      </w:r>
      <w:r>
        <w:rPr>
          <w:rFonts w:hint="eastAsia"/>
          <w:sz w:val="30"/>
          <w:szCs w:val="30"/>
        </w:rPr>
        <w:t>、以上物资应符合国家法律法规和行业标准规定。</w:t>
      </w:r>
    </w:p>
    <w:p w14:paraId="64120393" w14:textId="77777777" w:rsidR="00814063" w:rsidRDefault="00C35B63">
      <w:pPr>
        <w:ind w:firstLineChars="198" w:firstLine="596"/>
        <w:rPr>
          <w:b/>
          <w:sz w:val="30"/>
          <w:szCs w:val="30"/>
        </w:rPr>
      </w:pPr>
      <w:r>
        <w:rPr>
          <w:rFonts w:hint="eastAsia"/>
          <w:b/>
          <w:sz w:val="30"/>
          <w:szCs w:val="30"/>
        </w:rPr>
        <w:t>三、肉鸡回收标准、价格及结算方式</w:t>
      </w:r>
    </w:p>
    <w:p w14:paraId="22201B76" w14:textId="77777777" w:rsidR="00814063" w:rsidRDefault="00C35B63">
      <w:pPr>
        <w:ind w:firstLineChars="200" w:firstLine="600"/>
        <w:rPr>
          <w:sz w:val="30"/>
          <w:szCs w:val="30"/>
          <w:shd w:val="clear" w:color="FFFFFF" w:fill="D9D9D9"/>
        </w:rPr>
      </w:pPr>
      <w:r>
        <w:rPr>
          <w:rFonts w:hint="eastAsia"/>
          <w:sz w:val="30"/>
          <w:szCs w:val="30"/>
        </w:rPr>
        <w:t>1</w:t>
      </w:r>
      <w:r>
        <w:rPr>
          <w:rFonts w:hint="eastAsia"/>
          <w:sz w:val="30"/>
          <w:szCs w:val="30"/>
        </w:rPr>
        <w:t>、肉鸡回收标准见附件</w:t>
      </w:r>
      <w:r>
        <w:rPr>
          <w:rFonts w:hint="eastAsia"/>
          <w:sz w:val="30"/>
          <w:szCs w:val="30"/>
        </w:rPr>
        <w:t>3</w:t>
      </w:r>
      <w:r>
        <w:rPr>
          <w:rFonts w:hint="eastAsia"/>
          <w:sz w:val="30"/>
          <w:szCs w:val="30"/>
        </w:rPr>
        <w:t>。</w:t>
      </w:r>
    </w:p>
    <w:p w14:paraId="44CA42E0" w14:textId="77777777" w:rsidR="00814063" w:rsidRDefault="00C35B63">
      <w:pPr>
        <w:ind w:firstLineChars="200" w:firstLine="600"/>
        <w:rPr>
          <w:sz w:val="30"/>
          <w:szCs w:val="30"/>
        </w:rPr>
      </w:pPr>
      <w:r>
        <w:rPr>
          <w:sz w:val="30"/>
          <w:szCs w:val="30"/>
        </w:rPr>
        <w:lastRenderedPageBreak/>
        <w:t>2</w:t>
      </w:r>
      <w:r>
        <w:rPr>
          <w:rFonts w:hint="eastAsia"/>
          <w:sz w:val="30"/>
          <w:szCs w:val="30"/>
        </w:rPr>
        <w:t>、肉鸡回收价格见附件</w:t>
      </w:r>
      <w:r>
        <w:rPr>
          <w:rFonts w:hint="eastAsia"/>
          <w:sz w:val="30"/>
          <w:szCs w:val="30"/>
        </w:rPr>
        <w:t>6</w:t>
      </w:r>
      <w:r>
        <w:rPr>
          <w:rFonts w:hint="eastAsia"/>
          <w:sz w:val="30"/>
          <w:szCs w:val="30"/>
        </w:rPr>
        <w:t>。</w:t>
      </w:r>
    </w:p>
    <w:p w14:paraId="1E747061" w14:textId="77777777" w:rsidR="00814063" w:rsidRDefault="00C35B63">
      <w:pPr>
        <w:ind w:firstLineChars="200" w:firstLine="600"/>
        <w:rPr>
          <w:rFonts w:ascii="宋体" w:hAnsi="宋体"/>
          <w:color w:val="000000" w:themeColor="text1"/>
          <w:sz w:val="30"/>
          <w:szCs w:val="30"/>
        </w:rPr>
      </w:pPr>
      <w:r>
        <w:rPr>
          <w:rFonts w:hint="eastAsia"/>
          <w:sz w:val="30"/>
          <w:szCs w:val="30"/>
        </w:rPr>
        <w:t>3</w:t>
      </w:r>
      <w:r>
        <w:rPr>
          <w:rFonts w:hint="eastAsia"/>
          <w:sz w:val="30"/>
          <w:szCs w:val="30"/>
        </w:rPr>
        <w:t>、</w:t>
      </w:r>
      <w:bookmarkStart w:id="1" w:name="PO_2020530aHcLZe"/>
      <w:r>
        <w:rPr>
          <w:rFonts w:hint="eastAsia"/>
          <w:sz w:val="30"/>
          <w:szCs w:val="30"/>
          <w:shd w:val="clear" w:color="auto" w:fill="FFFF00"/>
        </w:rPr>
        <w:t>价格调整条款</w:t>
      </w:r>
      <w:bookmarkEnd w:id="1"/>
    </w:p>
    <w:p w14:paraId="74080D61" w14:textId="77777777" w:rsidR="00814063" w:rsidRDefault="00C35B63">
      <w:pPr>
        <w:ind w:firstLineChars="200" w:firstLine="600"/>
        <w:rPr>
          <w:sz w:val="30"/>
          <w:szCs w:val="30"/>
        </w:rPr>
      </w:pPr>
      <w:r>
        <w:rPr>
          <w:rFonts w:hint="eastAsia"/>
          <w:sz w:val="30"/>
          <w:szCs w:val="30"/>
        </w:rPr>
        <w:t>4</w:t>
      </w:r>
      <w:r>
        <w:rPr>
          <w:rFonts w:hint="eastAsia"/>
          <w:sz w:val="30"/>
          <w:szCs w:val="30"/>
        </w:rPr>
        <w:t>、结算方式：</w:t>
      </w:r>
      <w:bookmarkStart w:id="2" w:name="PO_2020530eXiPPq"/>
      <w:r>
        <w:rPr>
          <w:rFonts w:hint="eastAsia"/>
          <w:sz w:val="30"/>
          <w:szCs w:val="30"/>
          <w:shd w:val="clear" w:color="auto" w:fill="FFFF00"/>
        </w:rPr>
        <w:t>结算方式</w:t>
      </w:r>
      <w:bookmarkEnd w:id="2"/>
      <w:r>
        <w:rPr>
          <w:rFonts w:hint="eastAsia"/>
          <w:sz w:val="30"/>
          <w:szCs w:val="30"/>
        </w:rPr>
        <w:t xml:space="preserve"> </w:t>
      </w:r>
    </w:p>
    <w:p w14:paraId="73F641C3" w14:textId="77777777" w:rsidR="00814063" w:rsidRDefault="00C35B63">
      <w:pPr>
        <w:ind w:firstLineChars="200" w:firstLine="600"/>
        <w:rPr>
          <w:sz w:val="30"/>
          <w:szCs w:val="30"/>
        </w:rPr>
      </w:pPr>
      <w:r>
        <w:rPr>
          <w:rFonts w:hint="eastAsia"/>
          <w:sz w:val="30"/>
          <w:szCs w:val="30"/>
        </w:rPr>
        <w:t>5</w:t>
      </w:r>
      <w:r>
        <w:rPr>
          <w:rFonts w:hint="eastAsia"/>
          <w:sz w:val="30"/>
          <w:szCs w:val="30"/>
        </w:rPr>
        <w:t>、甲方租赁土地用于禽舍建设，并出资配套水、电、路、环保处理等设备设施用于乙方养殖。因此一般情况下，乙方的结算毛利是低于其他自行租赁土地，自建禽舍，自备各项设施的农户的结算毛利。</w:t>
      </w:r>
    </w:p>
    <w:p w14:paraId="4945DC09" w14:textId="77777777" w:rsidR="00814063" w:rsidRDefault="00C35B63">
      <w:pPr>
        <w:ind w:firstLineChars="200" w:firstLine="602"/>
        <w:rPr>
          <w:b/>
          <w:sz w:val="30"/>
          <w:szCs w:val="30"/>
        </w:rPr>
      </w:pPr>
      <w:r>
        <w:rPr>
          <w:rFonts w:hint="eastAsia"/>
          <w:b/>
          <w:sz w:val="30"/>
          <w:szCs w:val="30"/>
        </w:rPr>
        <w:t>四、付款方式</w:t>
      </w:r>
    </w:p>
    <w:p w14:paraId="18172B66" w14:textId="77777777" w:rsidR="00814063" w:rsidRDefault="00C35B63">
      <w:pPr>
        <w:ind w:firstLineChars="200" w:firstLine="600"/>
        <w:rPr>
          <w:sz w:val="30"/>
          <w:szCs w:val="30"/>
        </w:rPr>
      </w:pPr>
      <w:r>
        <w:rPr>
          <w:rFonts w:hint="eastAsia"/>
          <w:sz w:val="30"/>
          <w:szCs w:val="30"/>
        </w:rPr>
        <w:t>1</w:t>
      </w:r>
      <w:r>
        <w:rPr>
          <w:rFonts w:hint="eastAsia"/>
          <w:sz w:val="30"/>
          <w:szCs w:val="30"/>
        </w:rPr>
        <w:t>、双方同意采用银行转账方式付款。</w:t>
      </w:r>
    </w:p>
    <w:p w14:paraId="4BE8B1A2" w14:textId="77777777" w:rsidR="00814063" w:rsidRDefault="00C35B63">
      <w:pPr>
        <w:ind w:firstLineChars="200" w:firstLine="600"/>
        <w:rPr>
          <w:sz w:val="30"/>
          <w:szCs w:val="30"/>
        </w:rPr>
      </w:pPr>
      <w:r>
        <w:rPr>
          <w:rFonts w:hint="eastAsia"/>
          <w:sz w:val="30"/>
          <w:szCs w:val="30"/>
        </w:rPr>
        <w:t>2</w:t>
      </w:r>
      <w:r>
        <w:rPr>
          <w:rFonts w:hint="eastAsia"/>
          <w:sz w:val="30"/>
          <w:szCs w:val="30"/>
        </w:rPr>
        <w:t>、如乙方结算有利润的，甲方应在乙方结算后</w:t>
      </w:r>
      <w:r>
        <w:rPr>
          <w:rFonts w:hint="eastAsia"/>
          <w:sz w:val="30"/>
          <w:szCs w:val="30"/>
          <w:u w:val="single"/>
        </w:rPr>
        <w:t xml:space="preserve"> </w:t>
      </w:r>
      <w:bookmarkStart w:id="3" w:name="PO_2020530kmi3qw"/>
      <w:r>
        <w:rPr>
          <w:rFonts w:hint="eastAsia"/>
          <w:sz w:val="30"/>
          <w:szCs w:val="30"/>
          <w:u w:val="single"/>
          <w:shd w:val="clear" w:color="auto" w:fill="FFFF00"/>
        </w:rPr>
        <w:t>转账时间</w:t>
      </w:r>
      <w:bookmarkEnd w:id="3"/>
      <w:r>
        <w:rPr>
          <w:sz w:val="30"/>
          <w:szCs w:val="30"/>
          <w:u w:val="single"/>
        </w:rPr>
        <w:t xml:space="preserve"> </w:t>
      </w:r>
      <w:r>
        <w:rPr>
          <w:rFonts w:hint="eastAsia"/>
          <w:sz w:val="30"/>
          <w:szCs w:val="30"/>
        </w:rPr>
        <w:t>个工作日内转账完毕。</w:t>
      </w:r>
    </w:p>
    <w:p w14:paraId="38F37BED" w14:textId="77777777" w:rsidR="00814063" w:rsidRDefault="00C35B63">
      <w:pPr>
        <w:ind w:firstLineChars="200" w:firstLine="600"/>
        <w:rPr>
          <w:sz w:val="30"/>
          <w:szCs w:val="30"/>
        </w:rPr>
      </w:pPr>
      <w:r>
        <w:rPr>
          <w:rFonts w:hint="eastAsia"/>
          <w:sz w:val="30"/>
          <w:szCs w:val="30"/>
        </w:rPr>
        <w:t>3</w:t>
      </w:r>
      <w:r>
        <w:rPr>
          <w:rFonts w:hint="eastAsia"/>
          <w:sz w:val="30"/>
          <w:szCs w:val="30"/>
        </w:rPr>
        <w:t>、如乙方结算亏损且双方未终止合作的，甲方有权：</w:t>
      </w:r>
    </w:p>
    <w:p w14:paraId="6FE61866" w14:textId="77777777" w:rsidR="00814063" w:rsidRDefault="00C35B63">
      <w:pPr>
        <w:ind w:firstLineChars="200" w:firstLine="600"/>
        <w:rPr>
          <w:sz w:val="30"/>
          <w:szCs w:val="30"/>
        </w:rPr>
      </w:pPr>
      <w:r>
        <w:rPr>
          <w:rFonts w:hint="eastAsia"/>
          <w:sz w:val="30"/>
          <w:szCs w:val="30"/>
        </w:rPr>
        <w:t>（</w:t>
      </w:r>
      <w:r>
        <w:rPr>
          <w:rFonts w:hint="eastAsia"/>
          <w:sz w:val="30"/>
          <w:szCs w:val="30"/>
        </w:rPr>
        <w:t>1</w:t>
      </w:r>
      <w:r>
        <w:rPr>
          <w:rFonts w:hint="eastAsia"/>
          <w:sz w:val="30"/>
          <w:szCs w:val="30"/>
        </w:rPr>
        <w:t>）直接在乙方保证金账户中扣除相应金额；</w:t>
      </w:r>
    </w:p>
    <w:p w14:paraId="6942F112" w14:textId="77777777" w:rsidR="00814063" w:rsidRDefault="00C35B63">
      <w:pPr>
        <w:ind w:firstLineChars="200" w:firstLine="600"/>
        <w:rPr>
          <w:sz w:val="30"/>
          <w:szCs w:val="30"/>
        </w:rPr>
      </w:pPr>
      <w:r>
        <w:rPr>
          <w:rFonts w:hint="eastAsia"/>
          <w:sz w:val="30"/>
          <w:szCs w:val="30"/>
        </w:rPr>
        <w:t>（</w:t>
      </w:r>
      <w:r>
        <w:rPr>
          <w:rFonts w:hint="eastAsia"/>
          <w:sz w:val="30"/>
          <w:szCs w:val="30"/>
        </w:rPr>
        <w:t>2</w:t>
      </w:r>
      <w:r>
        <w:rPr>
          <w:rFonts w:hint="eastAsia"/>
          <w:sz w:val="30"/>
          <w:szCs w:val="30"/>
        </w:rPr>
        <w:t>）保证金余额不足的，在下一次结算时冲抵本次亏损。</w:t>
      </w:r>
    </w:p>
    <w:p w14:paraId="48272EA8" w14:textId="77777777" w:rsidR="00814063" w:rsidRDefault="00C35B63">
      <w:pPr>
        <w:ind w:firstLineChars="200" w:firstLine="600"/>
        <w:rPr>
          <w:sz w:val="30"/>
          <w:szCs w:val="30"/>
        </w:rPr>
      </w:pPr>
      <w:r>
        <w:rPr>
          <w:rFonts w:hint="eastAsia"/>
          <w:sz w:val="30"/>
          <w:szCs w:val="30"/>
        </w:rPr>
        <w:t>4</w:t>
      </w:r>
      <w:r>
        <w:rPr>
          <w:rFonts w:hint="eastAsia"/>
          <w:sz w:val="30"/>
          <w:szCs w:val="30"/>
        </w:rPr>
        <w:t>、如乙方结算亏损且双方终止合作的，甲方有权按结算亏损额在乙方保证金中扣除，保证金不足以弥补亏损的，乙方仍应通过其他方式补足。</w:t>
      </w:r>
    </w:p>
    <w:p w14:paraId="2235CB2F" w14:textId="77777777" w:rsidR="00814063" w:rsidRDefault="00C35B63">
      <w:pPr>
        <w:ind w:firstLineChars="198" w:firstLine="596"/>
        <w:rPr>
          <w:b/>
          <w:sz w:val="30"/>
          <w:szCs w:val="30"/>
        </w:rPr>
      </w:pPr>
      <w:r>
        <w:rPr>
          <w:rFonts w:hint="eastAsia"/>
          <w:b/>
          <w:sz w:val="30"/>
          <w:szCs w:val="30"/>
        </w:rPr>
        <w:t>五、回收时间、地点、运输方式和费用</w:t>
      </w:r>
    </w:p>
    <w:p w14:paraId="04C08FFC" w14:textId="77777777" w:rsidR="00814063" w:rsidRDefault="00C35B63">
      <w:pPr>
        <w:ind w:firstLineChars="200" w:firstLine="600"/>
        <w:rPr>
          <w:sz w:val="30"/>
          <w:szCs w:val="30"/>
        </w:rPr>
      </w:pPr>
      <w:r>
        <w:rPr>
          <w:rFonts w:hint="eastAsia"/>
          <w:sz w:val="30"/>
          <w:szCs w:val="30"/>
        </w:rPr>
        <w:t>1</w:t>
      </w:r>
      <w:r>
        <w:rPr>
          <w:rFonts w:hint="eastAsia"/>
          <w:sz w:val="30"/>
          <w:szCs w:val="30"/>
        </w:rPr>
        <w:t>、甲方应提前</w:t>
      </w:r>
      <w:r>
        <w:rPr>
          <w:rFonts w:hint="eastAsia"/>
          <w:sz w:val="30"/>
          <w:szCs w:val="30"/>
          <w:u w:val="single"/>
        </w:rPr>
        <w:t xml:space="preserve"> </w:t>
      </w:r>
      <w:bookmarkStart w:id="4" w:name="PO_2020530JJRhYB"/>
      <w:r>
        <w:rPr>
          <w:rFonts w:hint="eastAsia"/>
          <w:sz w:val="30"/>
          <w:szCs w:val="30"/>
          <w:u w:val="single"/>
          <w:shd w:val="clear" w:color="auto" w:fill="FFFF00"/>
        </w:rPr>
        <w:t>回收通知时间</w:t>
      </w:r>
      <w:bookmarkEnd w:id="4"/>
      <w:r>
        <w:rPr>
          <w:sz w:val="30"/>
          <w:szCs w:val="30"/>
          <w:u w:val="single"/>
        </w:rPr>
        <w:t xml:space="preserve"> </w:t>
      </w:r>
      <w:r>
        <w:rPr>
          <w:rFonts w:hint="eastAsia"/>
          <w:sz w:val="30"/>
          <w:szCs w:val="30"/>
        </w:rPr>
        <w:t>个小时将回收上市清单以</w:t>
      </w:r>
      <w:bookmarkStart w:id="5" w:name="PO_2020530UpE91f"/>
      <w:r>
        <w:rPr>
          <w:rFonts w:ascii="楷体" w:eastAsia="楷体" w:hAnsi="楷体" w:cs="楷体" w:hint="eastAsia"/>
          <w:sz w:val="30"/>
          <w:szCs w:val="30"/>
          <w:u w:val="single"/>
          <w:shd w:val="clear" w:color="auto" w:fill="FFFF00"/>
        </w:rPr>
        <w:t>回收通知方式</w:t>
      </w:r>
      <w:bookmarkEnd w:id="5"/>
      <w:r>
        <w:rPr>
          <w:rFonts w:ascii="楷体" w:eastAsia="楷体" w:hAnsi="楷体" w:cs="楷体"/>
          <w:sz w:val="30"/>
          <w:szCs w:val="30"/>
          <w:u w:val="single"/>
        </w:rPr>
        <w:t xml:space="preserve"> </w:t>
      </w:r>
      <w:r>
        <w:rPr>
          <w:rFonts w:hint="eastAsia"/>
          <w:sz w:val="30"/>
          <w:szCs w:val="30"/>
        </w:rPr>
        <w:t>方式通知乙方；回收期限不得超出附件</w:t>
      </w:r>
      <w:r>
        <w:rPr>
          <w:rFonts w:hint="eastAsia"/>
          <w:sz w:val="30"/>
          <w:szCs w:val="30"/>
        </w:rPr>
        <w:t>6</w:t>
      </w:r>
      <w:r>
        <w:rPr>
          <w:rFonts w:hint="eastAsia"/>
          <w:sz w:val="30"/>
          <w:szCs w:val="30"/>
        </w:rPr>
        <w:t>约定的回收天龄，提前或推迟回收期限</w:t>
      </w:r>
      <w:r>
        <w:rPr>
          <w:rFonts w:hint="eastAsia"/>
          <w:sz w:val="30"/>
          <w:szCs w:val="30"/>
          <w:u w:val="single"/>
        </w:rPr>
        <w:t xml:space="preserve"> </w:t>
      </w:r>
      <w:bookmarkStart w:id="6" w:name="PO_2020530wihWJY"/>
      <w:r>
        <w:rPr>
          <w:rFonts w:hint="eastAsia"/>
          <w:sz w:val="30"/>
          <w:szCs w:val="30"/>
          <w:u w:val="single"/>
          <w:shd w:val="clear" w:color="auto" w:fill="FFFF00"/>
        </w:rPr>
        <w:t>提前或推迟回收天数</w:t>
      </w:r>
      <w:bookmarkEnd w:id="6"/>
      <w:r>
        <w:rPr>
          <w:sz w:val="30"/>
          <w:szCs w:val="30"/>
          <w:u w:val="single"/>
        </w:rPr>
        <w:t xml:space="preserve"> </w:t>
      </w:r>
      <w:r>
        <w:rPr>
          <w:rFonts w:hint="eastAsia"/>
          <w:sz w:val="30"/>
          <w:szCs w:val="30"/>
        </w:rPr>
        <w:t>天的，甲方按本合同第八条第</w:t>
      </w:r>
      <w:r>
        <w:rPr>
          <w:rFonts w:hint="eastAsia"/>
          <w:sz w:val="30"/>
          <w:szCs w:val="30"/>
        </w:rPr>
        <w:t>1</w:t>
      </w:r>
      <w:r>
        <w:rPr>
          <w:rFonts w:hint="eastAsia"/>
          <w:sz w:val="30"/>
          <w:szCs w:val="30"/>
        </w:rPr>
        <w:t>款承担违约责任。</w:t>
      </w:r>
    </w:p>
    <w:p w14:paraId="6A607C14" w14:textId="77777777" w:rsidR="00814063" w:rsidRDefault="00C35B63">
      <w:pPr>
        <w:ind w:firstLineChars="200" w:firstLine="600"/>
        <w:rPr>
          <w:sz w:val="30"/>
          <w:szCs w:val="30"/>
        </w:rPr>
      </w:pPr>
      <w:r>
        <w:rPr>
          <w:rFonts w:hint="eastAsia"/>
          <w:sz w:val="30"/>
          <w:szCs w:val="30"/>
        </w:rPr>
        <w:lastRenderedPageBreak/>
        <w:t>2</w:t>
      </w:r>
      <w:r>
        <w:rPr>
          <w:rFonts w:hint="eastAsia"/>
          <w:sz w:val="30"/>
          <w:szCs w:val="30"/>
        </w:rPr>
        <w:t>、回收时间和地点：乙方按上市通知单约定的时间将肉鸡运送到甲方指定地点。</w:t>
      </w:r>
    </w:p>
    <w:p w14:paraId="1284FAB0" w14:textId="77777777" w:rsidR="00814063" w:rsidRDefault="00C35B63">
      <w:pPr>
        <w:ind w:firstLineChars="200" w:firstLine="600"/>
        <w:rPr>
          <w:sz w:val="30"/>
          <w:szCs w:val="30"/>
        </w:rPr>
      </w:pPr>
      <w:r>
        <w:rPr>
          <w:rFonts w:hint="eastAsia"/>
          <w:sz w:val="30"/>
          <w:szCs w:val="30"/>
        </w:rPr>
        <w:t>3</w:t>
      </w:r>
      <w:r>
        <w:rPr>
          <w:rFonts w:hint="eastAsia"/>
          <w:sz w:val="30"/>
          <w:szCs w:val="30"/>
        </w:rPr>
        <w:t>、运输方式及费用：由乙方自行安排装运并承担相关费用。</w:t>
      </w:r>
    </w:p>
    <w:p w14:paraId="1291E93D" w14:textId="77777777" w:rsidR="00814063" w:rsidRDefault="00C35B63">
      <w:pPr>
        <w:ind w:firstLineChars="200" w:firstLine="600"/>
        <w:rPr>
          <w:sz w:val="30"/>
          <w:szCs w:val="30"/>
        </w:rPr>
      </w:pPr>
      <w:r>
        <w:rPr>
          <w:rFonts w:hint="eastAsia"/>
          <w:color w:val="000000" w:themeColor="text1"/>
          <w:sz w:val="30"/>
          <w:szCs w:val="30"/>
        </w:rPr>
        <w:t>4</w:t>
      </w:r>
      <w:r>
        <w:rPr>
          <w:rFonts w:hint="eastAsia"/>
          <w:color w:val="000000" w:themeColor="text1"/>
          <w:sz w:val="30"/>
          <w:szCs w:val="30"/>
        </w:rPr>
        <w:t>、</w:t>
      </w:r>
      <w:r>
        <w:rPr>
          <w:rFonts w:hint="eastAsia"/>
          <w:sz w:val="30"/>
          <w:szCs w:val="30"/>
        </w:rPr>
        <w:t>上市天龄前一周，甲方有权对乙方饲养的肉鸡重量进行抽检，重量不符合附件</w:t>
      </w:r>
      <w:r>
        <w:rPr>
          <w:rFonts w:hint="eastAsia"/>
          <w:sz w:val="30"/>
          <w:szCs w:val="30"/>
        </w:rPr>
        <w:t>7</w:t>
      </w:r>
      <w:r>
        <w:rPr>
          <w:rFonts w:hint="eastAsia"/>
          <w:sz w:val="30"/>
          <w:szCs w:val="30"/>
        </w:rPr>
        <w:t>约定重量标准的，甲方有权对本批次鸡群作推迟上市处理，并要求乙方饲养至符合附件</w:t>
      </w:r>
      <w:r>
        <w:rPr>
          <w:rFonts w:hint="eastAsia"/>
          <w:sz w:val="30"/>
          <w:szCs w:val="30"/>
        </w:rPr>
        <w:t>7</w:t>
      </w:r>
      <w:r>
        <w:rPr>
          <w:rFonts w:hint="eastAsia"/>
          <w:sz w:val="30"/>
          <w:szCs w:val="30"/>
        </w:rPr>
        <w:t>约定的重量标准。</w:t>
      </w:r>
    </w:p>
    <w:p w14:paraId="02AD7E97" w14:textId="77777777" w:rsidR="00814063" w:rsidRDefault="00C35B63">
      <w:pPr>
        <w:ind w:firstLineChars="200" w:firstLine="600"/>
        <w:rPr>
          <w:sz w:val="30"/>
          <w:szCs w:val="30"/>
        </w:rPr>
      </w:pPr>
      <w:r>
        <w:rPr>
          <w:sz w:val="30"/>
          <w:szCs w:val="30"/>
        </w:rPr>
        <w:t>5</w:t>
      </w:r>
      <w:r>
        <w:rPr>
          <w:sz w:val="30"/>
          <w:szCs w:val="30"/>
        </w:rPr>
        <w:t>、乙方交付肉鸡数量与乙方在甲方备案的死淘鸡数量之和的总数，应当不低于领苗数量的</w:t>
      </w:r>
      <w:r>
        <w:rPr>
          <w:sz w:val="30"/>
          <w:szCs w:val="30"/>
        </w:rPr>
        <w:t>99</w:t>
      </w:r>
      <w:r>
        <w:rPr>
          <w:sz w:val="30"/>
          <w:szCs w:val="30"/>
        </w:rPr>
        <w:t>％，且不高于领苗数量的</w:t>
      </w:r>
      <w:r>
        <w:rPr>
          <w:sz w:val="30"/>
          <w:szCs w:val="30"/>
        </w:rPr>
        <w:t>100.3%</w:t>
      </w:r>
      <w:r>
        <w:rPr>
          <w:sz w:val="30"/>
          <w:szCs w:val="30"/>
        </w:rPr>
        <w:t>。</w:t>
      </w:r>
    </w:p>
    <w:p w14:paraId="54DE0786" w14:textId="77777777" w:rsidR="00814063" w:rsidRDefault="00C35B63">
      <w:pPr>
        <w:ind w:firstLineChars="198" w:firstLine="596"/>
        <w:rPr>
          <w:b/>
          <w:sz w:val="30"/>
          <w:szCs w:val="30"/>
        </w:rPr>
      </w:pPr>
      <w:r>
        <w:rPr>
          <w:rFonts w:hint="eastAsia"/>
          <w:b/>
          <w:sz w:val="30"/>
          <w:szCs w:val="30"/>
        </w:rPr>
        <w:t>六、甲方的权利和义务</w:t>
      </w:r>
    </w:p>
    <w:p w14:paraId="64D38103" w14:textId="77777777" w:rsidR="00814063" w:rsidRDefault="00C35B63">
      <w:pPr>
        <w:ind w:firstLineChars="200" w:firstLine="600"/>
        <w:rPr>
          <w:sz w:val="30"/>
          <w:szCs w:val="30"/>
        </w:rPr>
      </w:pPr>
      <w:r>
        <w:rPr>
          <w:rFonts w:hint="eastAsia"/>
          <w:sz w:val="30"/>
          <w:szCs w:val="30"/>
        </w:rPr>
        <w:t>1</w:t>
      </w:r>
      <w:r>
        <w:rPr>
          <w:rFonts w:hint="eastAsia"/>
          <w:sz w:val="30"/>
          <w:szCs w:val="30"/>
        </w:rPr>
        <w:t>、甲方负责建立和管理鸡苗领用、物料供应、肉鸡回收、结算等各个流程环节，并向乙方提供肉鸡养殖各环节的技术指导。</w:t>
      </w:r>
    </w:p>
    <w:p w14:paraId="21093F10" w14:textId="77777777" w:rsidR="00814063" w:rsidRDefault="00C35B63">
      <w:pPr>
        <w:ind w:firstLineChars="200" w:firstLine="600"/>
        <w:rPr>
          <w:sz w:val="30"/>
          <w:szCs w:val="30"/>
        </w:rPr>
      </w:pPr>
      <w:r>
        <w:rPr>
          <w:rFonts w:hint="eastAsia"/>
          <w:sz w:val="30"/>
          <w:szCs w:val="30"/>
        </w:rPr>
        <w:t>2</w:t>
      </w:r>
      <w:r>
        <w:rPr>
          <w:rFonts w:hint="eastAsia"/>
          <w:sz w:val="30"/>
          <w:szCs w:val="30"/>
        </w:rPr>
        <w:t>、有权了解、指导和规范乙方的各项养殖管理工作。</w:t>
      </w:r>
    </w:p>
    <w:p w14:paraId="7AC4FCA9" w14:textId="77777777" w:rsidR="00814063" w:rsidRDefault="00C35B63">
      <w:pPr>
        <w:ind w:firstLineChars="200" w:firstLine="600"/>
        <w:rPr>
          <w:sz w:val="30"/>
          <w:szCs w:val="30"/>
        </w:rPr>
      </w:pPr>
      <w:r>
        <w:rPr>
          <w:rFonts w:hint="eastAsia"/>
          <w:sz w:val="30"/>
          <w:szCs w:val="30"/>
        </w:rPr>
        <w:t>3</w:t>
      </w:r>
      <w:r>
        <w:rPr>
          <w:rFonts w:hint="eastAsia"/>
          <w:sz w:val="30"/>
          <w:szCs w:val="30"/>
        </w:rPr>
        <w:t>、甲方应按时、按量回收委托养殖的符合上市标准的肉鸡，并及时支付养殖结算款。</w:t>
      </w:r>
    </w:p>
    <w:p w14:paraId="721DD3E8" w14:textId="77777777" w:rsidR="00814063" w:rsidRDefault="00C35B63">
      <w:pPr>
        <w:ind w:firstLineChars="200" w:firstLine="600"/>
        <w:rPr>
          <w:sz w:val="30"/>
          <w:szCs w:val="30"/>
        </w:rPr>
      </w:pPr>
      <w:r>
        <w:rPr>
          <w:rFonts w:hint="eastAsia"/>
          <w:sz w:val="30"/>
          <w:szCs w:val="30"/>
        </w:rPr>
        <w:t>4</w:t>
      </w:r>
      <w:r>
        <w:rPr>
          <w:rFonts w:hint="eastAsia"/>
          <w:sz w:val="30"/>
          <w:szCs w:val="30"/>
        </w:rPr>
        <w:t>、甲方应经常征询和听取乙方的合理化建议和意见，按照标准化管理要求建立和完善各项委托养殖管理制度，保证双方利益分配的公平合理。</w:t>
      </w:r>
    </w:p>
    <w:p w14:paraId="7D575680" w14:textId="77777777" w:rsidR="00814063" w:rsidRDefault="00C35B63">
      <w:pPr>
        <w:ind w:firstLineChars="200" w:firstLine="600"/>
        <w:rPr>
          <w:sz w:val="30"/>
          <w:szCs w:val="30"/>
        </w:rPr>
      </w:pPr>
      <w:r>
        <w:rPr>
          <w:rFonts w:hint="eastAsia"/>
          <w:sz w:val="30"/>
          <w:szCs w:val="30"/>
        </w:rPr>
        <w:t>5</w:t>
      </w:r>
      <w:r>
        <w:rPr>
          <w:rFonts w:hint="eastAsia"/>
          <w:sz w:val="30"/>
          <w:szCs w:val="30"/>
        </w:rPr>
        <w:t>、甲方应承担技术事故风险或因市场波动所带来的经营风险。</w:t>
      </w:r>
    </w:p>
    <w:p w14:paraId="1A9E6A02" w14:textId="77777777" w:rsidR="00814063" w:rsidRDefault="00C35B63">
      <w:pPr>
        <w:ind w:firstLineChars="200" w:firstLine="600"/>
        <w:rPr>
          <w:sz w:val="30"/>
          <w:szCs w:val="30"/>
        </w:rPr>
      </w:pPr>
      <w:r>
        <w:rPr>
          <w:rFonts w:hint="eastAsia"/>
          <w:sz w:val="30"/>
          <w:szCs w:val="30"/>
        </w:rPr>
        <w:t>6</w:t>
      </w:r>
      <w:r>
        <w:rPr>
          <w:rFonts w:hint="eastAsia"/>
          <w:sz w:val="30"/>
          <w:szCs w:val="30"/>
        </w:rPr>
        <w:t>、甲方可为委托养殖的肉鸡购买农业保险，对乙方因自然</w:t>
      </w:r>
      <w:r>
        <w:rPr>
          <w:rFonts w:hint="eastAsia"/>
          <w:sz w:val="30"/>
          <w:szCs w:val="30"/>
        </w:rPr>
        <w:lastRenderedPageBreak/>
        <w:t>灾害或意外事故造成的损失可根据保险理赔酌情给予适当的补贴，但甲方所在地无购买委托养殖的肉鸡农业保险条件的除外。</w:t>
      </w:r>
    </w:p>
    <w:p w14:paraId="4A558BCB" w14:textId="77777777" w:rsidR="00814063" w:rsidRDefault="00C35B63">
      <w:pPr>
        <w:ind w:firstLineChars="198" w:firstLine="596"/>
        <w:rPr>
          <w:b/>
          <w:sz w:val="30"/>
          <w:szCs w:val="30"/>
        </w:rPr>
      </w:pPr>
      <w:r>
        <w:rPr>
          <w:rFonts w:hint="eastAsia"/>
          <w:b/>
          <w:sz w:val="30"/>
          <w:szCs w:val="30"/>
        </w:rPr>
        <w:t>七、乙方的权利和义务</w:t>
      </w:r>
    </w:p>
    <w:p w14:paraId="4EE0C602" w14:textId="77777777" w:rsidR="00814063" w:rsidRDefault="00C35B63">
      <w:pPr>
        <w:ind w:firstLineChars="200" w:firstLine="600"/>
        <w:rPr>
          <w:sz w:val="30"/>
          <w:szCs w:val="30"/>
        </w:rPr>
      </w:pPr>
      <w:r>
        <w:rPr>
          <w:rFonts w:hint="eastAsia"/>
          <w:sz w:val="30"/>
          <w:szCs w:val="30"/>
        </w:rPr>
        <w:t>1</w:t>
      </w:r>
      <w:r>
        <w:rPr>
          <w:rFonts w:hint="eastAsia"/>
          <w:sz w:val="30"/>
          <w:szCs w:val="30"/>
        </w:rPr>
        <w:t>、乙方有权对甲方提供的物料的规格、数量和质量进行检查，如有异议，应在甲方交付物料时提出，并督促甲方改进；如乙方在接收时未提出书面异议，视为甲方提供的物料规格、数量与领用单一致，且无质量问题。</w:t>
      </w:r>
    </w:p>
    <w:p w14:paraId="20191DB6" w14:textId="77777777" w:rsidR="00814063" w:rsidRDefault="00C35B63">
      <w:pPr>
        <w:ind w:firstLineChars="200" w:firstLine="600"/>
        <w:rPr>
          <w:sz w:val="30"/>
          <w:szCs w:val="30"/>
        </w:rPr>
      </w:pPr>
      <w:r>
        <w:rPr>
          <w:rFonts w:hint="eastAsia"/>
          <w:sz w:val="30"/>
          <w:szCs w:val="30"/>
        </w:rPr>
        <w:t>2</w:t>
      </w:r>
      <w:r>
        <w:rPr>
          <w:rFonts w:hint="eastAsia"/>
          <w:sz w:val="30"/>
          <w:szCs w:val="30"/>
        </w:rPr>
        <w:t>、乙方有权对甲方制定的合作养殖利益调整方案提出合理化建议及意见，对甲方人</w:t>
      </w:r>
      <w:r>
        <w:rPr>
          <w:rFonts w:hint="eastAsia"/>
          <w:sz w:val="30"/>
          <w:szCs w:val="30"/>
        </w:rPr>
        <w:t>员的服务态度和服务质量有监督的权利。</w:t>
      </w:r>
    </w:p>
    <w:p w14:paraId="7E958091" w14:textId="77777777" w:rsidR="00814063" w:rsidRDefault="00C35B63">
      <w:pPr>
        <w:ind w:firstLineChars="200" w:firstLine="600"/>
        <w:rPr>
          <w:sz w:val="30"/>
          <w:szCs w:val="30"/>
        </w:rPr>
      </w:pPr>
      <w:r>
        <w:rPr>
          <w:rFonts w:hint="eastAsia"/>
          <w:sz w:val="30"/>
          <w:szCs w:val="30"/>
        </w:rPr>
        <w:t>3</w:t>
      </w:r>
      <w:r>
        <w:rPr>
          <w:rFonts w:hint="eastAsia"/>
          <w:sz w:val="30"/>
          <w:szCs w:val="30"/>
        </w:rPr>
        <w:t>、甲方委托养殖的肉鸡及所提供的物料属于甲方财产，乙方不得擅自处置（包括但不限于私卖、抵押和调换）。乙方对甲方委托养殖的肉鸡及所提供的物料拥有管理权，并负有管理责任。乙方应按本合同约定及时将委托养殖的肉鸡交付甲方回收。</w:t>
      </w:r>
    </w:p>
    <w:p w14:paraId="48723662" w14:textId="77777777" w:rsidR="00814063" w:rsidRDefault="00C35B63">
      <w:pPr>
        <w:ind w:firstLineChars="200" w:firstLine="600"/>
        <w:rPr>
          <w:sz w:val="30"/>
          <w:szCs w:val="30"/>
        </w:rPr>
      </w:pPr>
      <w:r>
        <w:rPr>
          <w:rFonts w:hint="eastAsia"/>
          <w:sz w:val="30"/>
          <w:szCs w:val="30"/>
        </w:rPr>
        <w:t>4</w:t>
      </w:r>
      <w:r>
        <w:rPr>
          <w:rFonts w:hint="eastAsia"/>
          <w:sz w:val="30"/>
          <w:szCs w:val="30"/>
        </w:rPr>
        <w:t>、乙方负责养殖的场地、设施和劳动力，承担到甲方指定地点领取物料、交付肉鸡等所需要的相关费用。有权为其养殖舍购买农业保险，甲方需配合乙方办理相关手续。</w:t>
      </w:r>
    </w:p>
    <w:p w14:paraId="609D233E" w14:textId="77777777" w:rsidR="00814063" w:rsidRDefault="00C35B63">
      <w:pPr>
        <w:ind w:firstLineChars="200" w:firstLine="600"/>
        <w:rPr>
          <w:sz w:val="30"/>
          <w:szCs w:val="30"/>
        </w:rPr>
      </w:pPr>
      <w:r>
        <w:rPr>
          <w:sz w:val="30"/>
          <w:szCs w:val="30"/>
        </w:rPr>
        <w:t>5</w:t>
      </w:r>
      <w:r>
        <w:rPr>
          <w:rFonts w:hint="eastAsia"/>
          <w:sz w:val="30"/>
          <w:szCs w:val="30"/>
        </w:rPr>
        <w:t>、</w:t>
      </w:r>
      <w:bookmarkStart w:id="7" w:name="PO_2020530TXUyHq"/>
      <w:r>
        <w:rPr>
          <w:rFonts w:hint="eastAsia"/>
          <w:sz w:val="30"/>
          <w:szCs w:val="30"/>
          <w:shd w:val="clear" w:color="auto" w:fill="FFFF00"/>
        </w:rPr>
        <w:t>养殖场合规条款</w:t>
      </w:r>
      <w:bookmarkEnd w:id="7"/>
    </w:p>
    <w:p w14:paraId="075DF2F8" w14:textId="77777777" w:rsidR="00814063" w:rsidRDefault="00C35B63">
      <w:pPr>
        <w:ind w:firstLineChars="200" w:firstLine="600"/>
        <w:rPr>
          <w:sz w:val="30"/>
          <w:szCs w:val="30"/>
        </w:rPr>
      </w:pPr>
      <w:r>
        <w:rPr>
          <w:rFonts w:hint="eastAsia"/>
          <w:sz w:val="30"/>
          <w:szCs w:val="30"/>
        </w:rPr>
        <w:t>6</w:t>
      </w:r>
      <w:r>
        <w:rPr>
          <w:rFonts w:hint="eastAsia"/>
          <w:sz w:val="30"/>
          <w:szCs w:val="30"/>
        </w:rPr>
        <w:t>、乙方应承担因自身管理失误（包括过错或过失）、自然灾害、意外事故造成的全部损失。</w:t>
      </w:r>
    </w:p>
    <w:p w14:paraId="3A3EC7B8" w14:textId="77777777" w:rsidR="00814063" w:rsidRDefault="00C35B63">
      <w:pPr>
        <w:ind w:firstLineChars="200" w:firstLine="600"/>
        <w:rPr>
          <w:sz w:val="30"/>
          <w:szCs w:val="30"/>
        </w:rPr>
      </w:pPr>
      <w:r>
        <w:rPr>
          <w:rFonts w:hint="eastAsia"/>
          <w:sz w:val="30"/>
          <w:szCs w:val="30"/>
        </w:rPr>
        <w:t>7</w:t>
      </w:r>
      <w:r>
        <w:rPr>
          <w:rFonts w:hint="eastAsia"/>
          <w:sz w:val="30"/>
          <w:szCs w:val="30"/>
        </w:rPr>
        <w:t>、乙方应按照甲方的免疫程序进行免疫，未经甲方同意，不得使用任何第三方提供的饲料、药物及疫苗；严禁使用国家禁止使用的药品，对国家限制使用的药品要按规定使用。</w:t>
      </w:r>
    </w:p>
    <w:p w14:paraId="1580BD75" w14:textId="77777777" w:rsidR="00814063" w:rsidRDefault="00C35B63">
      <w:pPr>
        <w:ind w:firstLineChars="200" w:firstLine="600"/>
        <w:rPr>
          <w:sz w:val="30"/>
          <w:szCs w:val="30"/>
        </w:rPr>
      </w:pPr>
      <w:r>
        <w:rPr>
          <w:rFonts w:hint="eastAsia"/>
          <w:sz w:val="30"/>
          <w:szCs w:val="30"/>
        </w:rPr>
        <w:lastRenderedPageBreak/>
        <w:t>8</w:t>
      </w:r>
      <w:r>
        <w:rPr>
          <w:rFonts w:hint="eastAsia"/>
          <w:sz w:val="30"/>
          <w:szCs w:val="30"/>
        </w:rPr>
        <w:t>、乙方须根据实际情况认真做好并填写肉鸡饲养记录本（附件</w:t>
      </w:r>
      <w:r>
        <w:rPr>
          <w:rFonts w:hint="eastAsia"/>
          <w:sz w:val="30"/>
          <w:szCs w:val="30"/>
        </w:rPr>
        <w:t>4</w:t>
      </w:r>
      <w:r>
        <w:rPr>
          <w:rFonts w:hint="eastAsia"/>
          <w:sz w:val="30"/>
          <w:szCs w:val="30"/>
        </w:rPr>
        <w:t>），接受甲方技术管理人员的定期检查；肉鸡饲养记录本须于肉鸡上市时交回甲方。</w:t>
      </w:r>
    </w:p>
    <w:p w14:paraId="06F0DC4B" w14:textId="77777777" w:rsidR="00814063" w:rsidRDefault="00C35B63">
      <w:pPr>
        <w:ind w:firstLineChars="200" w:firstLine="600"/>
        <w:rPr>
          <w:sz w:val="30"/>
          <w:szCs w:val="30"/>
        </w:rPr>
      </w:pPr>
      <w:r>
        <w:rPr>
          <w:rFonts w:hint="eastAsia"/>
          <w:sz w:val="30"/>
          <w:szCs w:val="30"/>
        </w:rPr>
        <w:t>9</w:t>
      </w:r>
      <w:r>
        <w:rPr>
          <w:rFonts w:hint="eastAsia"/>
          <w:sz w:val="30"/>
          <w:szCs w:val="30"/>
        </w:rPr>
        <w:t>、不得将非甲方委托养殖的肉鸡与甲方委托养殖的肉鸡混合饲养。</w:t>
      </w:r>
    </w:p>
    <w:p w14:paraId="613FD1DB" w14:textId="77777777" w:rsidR="00814063" w:rsidRDefault="00C35B63">
      <w:pPr>
        <w:ind w:firstLineChars="200" w:firstLine="600"/>
        <w:rPr>
          <w:sz w:val="30"/>
          <w:szCs w:val="30"/>
        </w:rPr>
      </w:pPr>
      <w:r>
        <w:rPr>
          <w:rFonts w:hint="eastAsia"/>
          <w:sz w:val="30"/>
          <w:szCs w:val="30"/>
        </w:rPr>
        <w:t>10</w:t>
      </w:r>
      <w:r>
        <w:rPr>
          <w:rFonts w:hint="eastAsia"/>
          <w:sz w:val="30"/>
          <w:szCs w:val="30"/>
        </w:rPr>
        <w:t>、交付肉鸡时不得掺杂任何第三方的肉鸡，需按照回收肉鸡嗉囔饲料标准（附件</w:t>
      </w:r>
      <w:r>
        <w:rPr>
          <w:rFonts w:hint="eastAsia"/>
          <w:sz w:val="30"/>
          <w:szCs w:val="30"/>
        </w:rPr>
        <w:t>5</w:t>
      </w:r>
      <w:r>
        <w:rPr>
          <w:rFonts w:hint="eastAsia"/>
          <w:sz w:val="30"/>
          <w:szCs w:val="30"/>
        </w:rPr>
        <w:t>）进行喂食，不得灌喂泥、沙等杂物。</w:t>
      </w:r>
    </w:p>
    <w:p w14:paraId="6862A9A1" w14:textId="77777777" w:rsidR="00814063" w:rsidRDefault="00C35B63">
      <w:pPr>
        <w:ind w:firstLineChars="200" w:firstLine="600"/>
        <w:rPr>
          <w:sz w:val="30"/>
          <w:szCs w:val="30"/>
        </w:rPr>
      </w:pPr>
      <w:r>
        <w:rPr>
          <w:rFonts w:hint="eastAsia"/>
          <w:sz w:val="30"/>
          <w:szCs w:val="30"/>
        </w:rPr>
        <w:t>11</w:t>
      </w:r>
      <w:r>
        <w:rPr>
          <w:rFonts w:hint="eastAsia"/>
          <w:sz w:val="30"/>
          <w:szCs w:val="30"/>
        </w:rPr>
        <w:t>、如果乙方使用了甲方提供的“农户一卡通”</w:t>
      </w:r>
      <w:r>
        <w:rPr>
          <w:rFonts w:hint="eastAsia"/>
          <w:sz w:val="30"/>
          <w:szCs w:val="30"/>
        </w:rPr>
        <w:t>信息卡的，乙方应安全保管、使用好该信息卡，谨防转借他人或告知信息卡密码等不安全行为，如信息卡丢失或损坏应及时到甲方挂失或更换，挂失前造成的经济损失由乙方自行承担。</w:t>
      </w:r>
    </w:p>
    <w:p w14:paraId="2C1274FC" w14:textId="77777777" w:rsidR="00814063" w:rsidRDefault="00C35B63">
      <w:pPr>
        <w:ind w:firstLineChars="200" w:firstLine="600"/>
        <w:rPr>
          <w:sz w:val="30"/>
          <w:szCs w:val="30"/>
        </w:rPr>
      </w:pPr>
      <w:r>
        <w:rPr>
          <w:rFonts w:hint="eastAsia"/>
          <w:sz w:val="30"/>
          <w:szCs w:val="30"/>
        </w:rPr>
        <w:t>12</w:t>
      </w:r>
      <w:r>
        <w:rPr>
          <w:rFonts w:hint="eastAsia"/>
          <w:sz w:val="30"/>
          <w:szCs w:val="30"/>
        </w:rPr>
        <w:t>、乙方有权按本合同约定条件及时获得甲方提供的鸡苗、物料、技术指导和养殖结算款。</w:t>
      </w:r>
    </w:p>
    <w:p w14:paraId="5B1EA5D0" w14:textId="77777777" w:rsidR="00814063" w:rsidRDefault="00C35B63">
      <w:pPr>
        <w:ind w:firstLineChars="198" w:firstLine="596"/>
        <w:rPr>
          <w:b/>
          <w:sz w:val="30"/>
          <w:szCs w:val="30"/>
        </w:rPr>
      </w:pPr>
      <w:r>
        <w:rPr>
          <w:rFonts w:hint="eastAsia"/>
          <w:b/>
          <w:sz w:val="30"/>
          <w:szCs w:val="30"/>
        </w:rPr>
        <w:t>八、违约责任</w:t>
      </w:r>
    </w:p>
    <w:p w14:paraId="41CBF43B" w14:textId="77777777" w:rsidR="00814063" w:rsidRDefault="00C35B63">
      <w:pPr>
        <w:ind w:firstLineChars="200" w:firstLine="600"/>
        <w:rPr>
          <w:sz w:val="30"/>
          <w:szCs w:val="30"/>
        </w:rPr>
      </w:pPr>
      <w:r>
        <w:rPr>
          <w:rFonts w:hint="eastAsia"/>
          <w:sz w:val="30"/>
          <w:szCs w:val="30"/>
        </w:rPr>
        <w:t>1</w:t>
      </w:r>
      <w:r>
        <w:rPr>
          <w:rFonts w:hint="eastAsia"/>
          <w:sz w:val="30"/>
          <w:szCs w:val="30"/>
        </w:rPr>
        <w:t>、甲方违反合同，提前或推迟回收肉鸡的，在甲方回收肉鸡后，按提前或推迟天数（且最多计算不超过</w:t>
      </w:r>
      <w:r>
        <w:rPr>
          <w:rFonts w:hint="eastAsia"/>
          <w:sz w:val="30"/>
          <w:szCs w:val="30"/>
          <w:u w:val="single"/>
        </w:rPr>
        <w:t xml:space="preserve"> </w:t>
      </w:r>
      <w:bookmarkStart w:id="8" w:name="PO_2020530kJlPF1"/>
      <w:r>
        <w:rPr>
          <w:rFonts w:hint="eastAsia"/>
          <w:sz w:val="30"/>
          <w:szCs w:val="30"/>
          <w:u w:val="single"/>
          <w:shd w:val="clear" w:color="auto" w:fill="FFFF00"/>
        </w:rPr>
        <w:t>时间</w:t>
      </w:r>
      <w:bookmarkEnd w:id="8"/>
      <w:r>
        <w:rPr>
          <w:sz w:val="30"/>
          <w:szCs w:val="30"/>
          <w:u w:val="single"/>
        </w:rPr>
        <w:t xml:space="preserve"> </w:t>
      </w:r>
      <w:r>
        <w:rPr>
          <w:rFonts w:hint="eastAsia"/>
          <w:sz w:val="30"/>
          <w:szCs w:val="30"/>
        </w:rPr>
        <w:t>天）每日</w:t>
      </w:r>
      <w:bookmarkStart w:id="9" w:name="PO_2020530ipzZc9"/>
      <w:r>
        <w:rPr>
          <w:rFonts w:hint="eastAsia"/>
          <w:sz w:val="30"/>
          <w:szCs w:val="30"/>
          <w:u w:val="single"/>
          <w:shd w:val="clear" w:color="auto" w:fill="FFFF00"/>
        </w:rPr>
        <w:t>公司违约金</w:t>
      </w:r>
      <w:bookmarkEnd w:id="9"/>
      <w:r>
        <w:rPr>
          <w:sz w:val="30"/>
          <w:szCs w:val="30"/>
          <w:u w:val="single"/>
        </w:rPr>
        <w:t xml:space="preserve"> </w:t>
      </w:r>
      <w:r>
        <w:rPr>
          <w:rFonts w:hint="eastAsia"/>
          <w:sz w:val="30"/>
          <w:szCs w:val="30"/>
        </w:rPr>
        <w:t>元</w:t>
      </w:r>
      <w:r>
        <w:rPr>
          <w:rFonts w:hint="eastAsia"/>
          <w:sz w:val="30"/>
          <w:szCs w:val="30"/>
        </w:rPr>
        <w:t>/</w:t>
      </w:r>
      <w:r>
        <w:rPr>
          <w:rFonts w:hint="eastAsia"/>
          <w:sz w:val="30"/>
          <w:szCs w:val="30"/>
        </w:rPr>
        <w:t>只肉鸡补偿给乙方，对第五条第</w:t>
      </w:r>
      <w:r>
        <w:rPr>
          <w:rFonts w:hint="eastAsia"/>
          <w:sz w:val="30"/>
          <w:szCs w:val="30"/>
        </w:rPr>
        <w:t>4</w:t>
      </w:r>
      <w:r>
        <w:rPr>
          <w:rFonts w:hint="eastAsia"/>
          <w:sz w:val="30"/>
          <w:szCs w:val="30"/>
        </w:rPr>
        <w:t>款中因抽检体重不达标导致的推迟回收，不属于甲方违反合同；推迟付款的，按推迟付款总额的万分之三</w:t>
      </w:r>
      <w:r>
        <w:rPr>
          <w:rFonts w:hint="eastAsia"/>
          <w:sz w:val="30"/>
          <w:szCs w:val="30"/>
        </w:rPr>
        <w:t>/</w:t>
      </w:r>
      <w:r>
        <w:rPr>
          <w:rFonts w:hint="eastAsia"/>
          <w:sz w:val="30"/>
          <w:szCs w:val="30"/>
        </w:rPr>
        <w:t>日支付乙方滞纳金，但最高不超过应付款总额的</w:t>
      </w:r>
      <w:r>
        <w:rPr>
          <w:rFonts w:hint="eastAsia"/>
          <w:sz w:val="30"/>
          <w:szCs w:val="30"/>
          <w:u w:val="single"/>
        </w:rPr>
        <w:t xml:space="preserve"> </w:t>
      </w:r>
      <w:bookmarkStart w:id="10" w:name="PO_2020530YhgfJq"/>
      <w:r>
        <w:rPr>
          <w:rFonts w:hint="eastAsia"/>
          <w:sz w:val="30"/>
          <w:szCs w:val="30"/>
          <w:u w:val="single"/>
          <w:shd w:val="clear" w:color="auto" w:fill="FFFF00"/>
        </w:rPr>
        <w:t>百分比</w:t>
      </w:r>
      <w:bookmarkEnd w:id="10"/>
      <w:r>
        <w:rPr>
          <w:sz w:val="30"/>
          <w:szCs w:val="30"/>
          <w:u w:val="single"/>
        </w:rPr>
        <w:t xml:space="preserve"> </w:t>
      </w:r>
      <w:r>
        <w:rPr>
          <w:rFonts w:hint="eastAsia"/>
          <w:sz w:val="30"/>
          <w:szCs w:val="30"/>
        </w:rPr>
        <w:t>%</w:t>
      </w:r>
      <w:r>
        <w:rPr>
          <w:rFonts w:hint="eastAsia"/>
          <w:sz w:val="30"/>
          <w:szCs w:val="30"/>
        </w:rPr>
        <w:t>。</w:t>
      </w:r>
    </w:p>
    <w:p w14:paraId="486542D7" w14:textId="77777777" w:rsidR="00814063" w:rsidRDefault="00C35B63">
      <w:pPr>
        <w:ind w:firstLineChars="200" w:firstLine="600"/>
        <w:rPr>
          <w:sz w:val="30"/>
          <w:szCs w:val="30"/>
        </w:rPr>
      </w:pPr>
      <w:r>
        <w:rPr>
          <w:rFonts w:hint="eastAsia"/>
          <w:sz w:val="30"/>
          <w:szCs w:val="30"/>
        </w:rPr>
        <w:t>2</w:t>
      </w:r>
      <w:r>
        <w:rPr>
          <w:rFonts w:hint="eastAsia"/>
          <w:sz w:val="30"/>
          <w:szCs w:val="30"/>
        </w:rPr>
        <w:t>、甲方违反合同，拒收乙方交付符合标准的肉鸡，每拒收一只，赔偿乙方</w:t>
      </w:r>
      <w:r>
        <w:rPr>
          <w:rFonts w:hint="eastAsia"/>
          <w:sz w:val="30"/>
          <w:szCs w:val="30"/>
          <w:u w:val="single"/>
        </w:rPr>
        <w:t xml:space="preserve"> </w:t>
      </w:r>
      <w:bookmarkStart w:id="11" w:name="PO_2020530x2wnDE"/>
      <w:r>
        <w:rPr>
          <w:rFonts w:hint="eastAsia"/>
          <w:sz w:val="30"/>
          <w:szCs w:val="30"/>
          <w:u w:val="single"/>
          <w:shd w:val="clear" w:color="auto" w:fill="FFFF00"/>
        </w:rPr>
        <w:t>金额</w:t>
      </w:r>
      <w:bookmarkEnd w:id="11"/>
      <w:r>
        <w:rPr>
          <w:sz w:val="30"/>
          <w:szCs w:val="30"/>
          <w:u w:val="single"/>
        </w:rPr>
        <w:t xml:space="preserve"> </w:t>
      </w:r>
      <w:r>
        <w:rPr>
          <w:rFonts w:hint="eastAsia"/>
          <w:sz w:val="30"/>
          <w:szCs w:val="30"/>
        </w:rPr>
        <w:t>元。</w:t>
      </w:r>
    </w:p>
    <w:p w14:paraId="6FC20FEA" w14:textId="77777777" w:rsidR="00814063" w:rsidRDefault="00C35B63">
      <w:pPr>
        <w:ind w:firstLineChars="200" w:firstLine="600"/>
        <w:rPr>
          <w:sz w:val="30"/>
          <w:szCs w:val="30"/>
        </w:rPr>
      </w:pPr>
      <w:r>
        <w:rPr>
          <w:rFonts w:hint="eastAsia"/>
          <w:sz w:val="30"/>
          <w:szCs w:val="30"/>
        </w:rPr>
        <w:lastRenderedPageBreak/>
        <w:t>3</w:t>
      </w:r>
      <w:r>
        <w:rPr>
          <w:rFonts w:hint="eastAsia"/>
          <w:sz w:val="30"/>
          <w:szCs w:val="30"/>
        </w:rPr>
        <w:t>、因甲方提供的物料质量问题而导致乙方发生损失，由甲方负责赔偿（具体物料质量问题及损失额大小以甲方与乙方另行约定的标准为依据）。</w:t>
      </w:r>
    </w:p>
    <w:p w14:paraId="02E96DBC" w14:textId="77777777" w:rsidR="00814063" w:rsidRDefault="00C35B63">
      <w:pPr>
        <w:ind w:firstLineChars="200" w:firstLine="600"/>
        <w:rPr>
          <w:sz w:val="30"/>
          <w:szCs w:val="30"/>
        </w:rPr>
      </w:pPr>
      <w:r>
        <w:rPr>
          <w:rFonts w:hint="eastAsia"/>
          <w:sz w:val="30"/>
          <w:szCs w:val="30"/>
        </w:rPr>
        <w:t>4</w:t>
      </w:r>
      <w:r>
        <w:rPr>
          <w:rFonts w:hint="eastAsia"/>
          <w:sz w:val="30"/>
          <w:szCs w:val="30"/>
        </w:rPr>
        <w:t>、乙方未按照合同约定时间及质量交付肉鸡的，甲方有权拒收并要求乙方进行赔偿；乙方私卖甲方委托养殖的肉鸡及物料或用于其</w:t>
      </w:r>
      <w:r>
        <w:rPr>
          <w:rFonts w:hint="eastAsia"/>
          <w:sz w:val="30"/>
          <w:szCs w:val="30"/>
        </w:rPr>
        <w:t>他用途的</w:t>
      </w:r>
      <w:r>
        <w:rPr>
          <w:rFonts w:hint="eastAsia"/>
          <w:color w:val="000000" w:themeColor="text1"/>
          <w:sz w:val="30"/>
          <w:szCs w:val="30"/>
        </w:rPr>
        <w:t>，甲方有权要求乙方进行赔偿。乙方除应支付未交付、私卖或用于其他用途</w:t>
      </w:r>
      <w:r>
        <w:rPr>
          <w:rFonts w:hint="eastAsia"/>
          <w:sz w:val="30"/>
          <w:szCs w:val="30"/>
        </w:rPr>
        <w:t>的肉鸡的总价值（价格以当月一级品销售均价、重量以当月一级品销售均重计算）外，另行支付上述肉鸡总价值的</w:t>
      </w:r>
      <w:r>
        <w:rPr>
          <w:rFonts w:hint="eastAsia"/>
          <w:sz w:val="30"/>
          <w:szCs w:val="30"/>
          <w:u w:val="single"/>
        </w:rPr>
        <w:t xml:space="preserve"> </w:t>
      </w:r>
      <w:bookmarkStart w:id="12" w:name="PO_2020530ND7Na9"/>
      <w:r>
        <w:rPr>
          <w:rFonts w:hint="eastAsia"/>
          <w:sz w:val="30"/>
          <w:szCs w:val="30"/>
          <w:u w:val="single"/>
          <w:shd w:val="clear" w:color="auto" w:fill="FFFF00"/>
        </w:rPr>
        <w:t>百分比</w:t>
      </w:r>
      <w:bookmarkEnd w:id="12"/>
      <w:r>
        <w:rPr>
          <w:sz w:val="30"/>
          <w:szCs w:val="30"/>
          <w:u w:val="single"/>
        </w:rPr>
        <w:t xml:space="preserve"> </w:t>
      </w:r>
      <w:r>
        <w:rPr>
          <w:rFonts w:hint="eastAsia"/>
          <w:sz w:val="30"/>
          <w:szCs w:val="30"/>
        </w:rPr>
        <w:t>%</w:t>
      </w:r>
      <w:r>
        <w:rPr>
          <w:rFonts w:hint="eastAsia"/>
          <w:sz w:val="30"/>
          <w:szCs w:val="30"/>
        </w:rPr>
        <w:t>的违约金给甲方。</w:t>
      </w:r>
    </w:p>
    <w:p w14:paraId="50238429" w14:textId="77777777" w:rsidR="00814063" w:rsidRDefault="00C35B63">
      <w:pPr>
        <w:ind w:firstLineChars="200" w:firstLine="600"/>
        <w:rPr>
          <w:sz w:val="30"/>
          <w:szCs w:val="30"/>
        </w:rPr>
      </w:pPr>
      <w:r>
        <w:rPr>
          <w:sz w:val="30"/>
          <w:szCs w:val="30"/>
        </w:rPr>
        <w:t>5</w:t>
      </w:r>
      <w:r>
        <w:rPr>
          <w:rFonts w:hint="eastAsia"/>
          <w:sz w:val="30"/>
          <w:szCs w:val="30"/>
        </w:rPr>
        <w:t>、</w:t>
      </w:r>
      <w:bookmarkStart w:id="13" w:name="PO_2020530uExORf"/>
      <w:r>
        <w:rPr>
          <w:rFonts w:hint="eastAsia"/>
          <w:sz w:val="30"/>
          <w:szCs w:val="30"/>
          <w:shd w:val="clear" w:color="auto" w:fill="FFFF00"/>
        </w:rPr>
        <w:t>违规饲养条款</w:t>
      </w:r>
      <w:bookmarkEnd w:id="13"/>
    </w:p>
    <w:p w14:paraId="7D9201F1" w14:textId="77777777" w:rsidR="00814063" w:rsidRDefault="00C35B63">
      <w:pPr>
        <w:ind w:firstLineChars="200" w:firstLine="600"/>
        <w:rPr>
          <w:sz w:val="30"/>
          <w:szCs w:val="30"/>
        </w:rPr>
      </w:pPr>
      <w:r>
        <w:rPr>
          <w:rFonts w:hint="eastAsia"/>
          <w:sz w:val="30"/>
          <w:szCs w:val="30"/>
        </w:rPr>
        <w:t>6</w:t>
      </w:r>
      <w:r>
        <w:rPr>
          <w:rFonts w:hint="eastAsia"/>
          <w:sz w:val="30"/>
          <w:szCs w:val="30"/>
        </w:rPr>
        <w:t>、乙方私自变卖饲料或用于其他用途的，除应支付全部饲料领用款外，每</w:t>
      </w:r>
      <w:r>
        <w:rPr>
          <w:rFonts w:hint="eastAsia"/>
          <w:sz w:val="30"/>
          <w:szCs w:val="30"/>
        </w:rPr>
        <w:t>40</w:t>
      </w:r>
      <w:r>
        <w:rPr>
          <w:rFonts w:hint="eastAsia"/>
          <w:sz w:val="30"/>
          <w:szCs w:val="30"/>
        </w:rPr>
        <w:t>公斤另行支付</w:t>
      </w:r>
      <w:r>
        <w:rPr>
          <w:rFonts w:hint="eastAsia"/>
          <w:sz w:val="30"/>
          <w:szCs w:val="30"/>
          <w:u w:val="single"/>
        </w:rPr>
        <w:t xml:space="preserve"> </w:t>
      </w:r>
      <w:bookmarkStart w:id="14" w:name="PO_2020530E1HyTF"/>
      <w:r>
        <w:rPr>
          <w:rFonts w:hint="eastAsia"/>
          <w:sz w:val="30"/>
          <w:szCs w:val="30"/>
          <w:u w:val="single"/>
          <w:shd w:val="clear" w:color="auto" w:fill="FFFF00"/>
        </w:rPr>
        <w:t>私卖饲料违约金</w:t>
      </w:r>
      <w:bookmarkEnd w:id="14"/>
      <w:r>
        <w:rPr>
          <w:sz w:val="30"/>
          <w:szCs w:val="30"/>
          <w:u w:val="single"/>
        </w:rPr>
        <w:t xml:space="preserve"> </w:t>
      </w:r>
      <w:r>
        <w:rPr>
          <w:rFonts w:hint="eastAsia"/>
          <w:sz w:val="30"/>
          <w:szCs w:val="30"/>
        </w:rPr>
        <w:t>元给甲方，不足</w:t>
      </w:r>
      <w:r>
        <w:rPr>
          <w:rFonts w:hint="eastAsia"/>
          <w:sz w:val="30"/>
          <w:szCs w:val="30"/>
        </w:rPr>
        <w:t>40</w:t>
      </w:r>
      <w:r>
        <w:rPr>
          <w:rFonts w:hint="eastAsia"/>
          <w:sz w:val="30"/>
          <w:szCs w:val="30"/>
        </w:rPr>
        <w:t>公斤的按</w:t>
      </w:r>
      <w:r>
        <w:rPr>
          <w:rFonts w:hint="eastAsia"/>
          <w:sz w:val="30"/>
          <w:szCs w:val="30"/>
        </w:rPr>
        <w:t>40</w:t>
      </w:r>
      <w:r>
        <w:rPr>
          <w:rFonts w:hint="eastAsia"/>
          <w:sz w:val="30"/>
          <w:szCs w:val="30"/>
        </w:rPr>
        <w:t>公斤计算。</w:t>
      </w:r>
    </w:p>
    <w:p w14:paraId="656184B7" w14:textId="77777777" w:rsidR="00814063" w:rsidRDefault="00C35B63">
      <w:pPr>
        <w:ind w:firstLineChars="200" w:firstLine="600"/>
        <w:rPr>
          <w:sz w:val="30"/>
          <w:szCs w:val="30"/>
        </w:rPr>
      </w:pPr>
      <w:r>
        <w:rPr>
          <w:rFonts w:hint="eastAsia"/>
          <w:sz w:val="30"/>
          <w:szCs w:val="30"/>
        </w:rPr>
        <w:t>7</w:t>
      </w:r>
      <w:r>
        <w:rPr>
          <w:rFonts w:hint="eastAsia"/>
          <w:sz w:val="30"/>
          <w:szCs w:val="30"/>
        </w:rPr>
        <w:t>、如果出现重大疫情，政府对疫区进行封锁或重大自然灾害、战争、国家政策改变等不可抗力因素引起市场严重萎缩，销售无法进行，双方协商解决。</w:t>
      </w:r>
    </w:p>
    <w:p w14:paraId="692D5E95" w14:textId="77777777" w:rsidR="00814063" w:rsidRDefault="00C35B63">
      <w:pPr>
        <w:ind w:firstLineChars="200" w:firstLine="600"/>
        <w:rPr>
          <w:sz w:val="30"/>
          <w:szCs w:val="30"/>
        </w:rPr>
      </w:pPr>
      <w:r>
        <w:rPr>
          <w:rFonts w:hint="eastAsia"/>
          <w:sz w:val="30"/>
          <w:szCs w:val="30"/>
        </w:rPr>
        <w:t>8</w:t>
      </w:r>
      <w:r>
        <w:rPr>
          <w:rFonts w:hint="eastAsia"/>
          <w:sz w:val="30"/>
          <w:szCs w:val="30"/>
        </w:rPr>
        <w:t>、乙方违反</w:t>
      </w:r>
      <w:r>
        <w:rPr>
          <w:rFonts w:hint="eastAsia"/>
          <w:sz w:val="30"/>
          <w:szCs w:val="30"/>
        </w:rPr>
        <w:t>本合同第七条第</w:t>
      </w:r>
      <w:r>
        <w:rPr>
          <w:rFonts w:hint="eastAsia"/>
          <w:sz w:val="30"/>
          <w:szCs w:val="30"/>
        </w:rPr>
        <w:t>5</w:t>
      </w:r>
      <w:r>
        <w:rPr>
          <w:rFonts w:hint="eastAsia"/>
          <w:sz w:val="30"/>
          <w:szCs w:val="30"/>
        </w:rPr>
        <w:t>款的，甲方有权终止与乙方的合作关系。</w:t>
      </w:r>
    </w:p>
    <w:p w14:paraId="0C926EDF" w14:textId="77777777" w:rsidR="00814063" w:rsidRDefault="00C35B63">
      <w:pPr>
        <w:ind w:firstLineChars="200" w:firstLine="600"/>
        <w:rPr>
          <w:sz w:val="30"/>
          <w:szCs w:val="30"/>
        </w:rPr>
      </w:pPr>
      <w:r>
        <w:rPr>
          <w:rFonts w:hint="eastAsia"/>
          <w:sz w:val="30"/>
          <w:szCs w:val="30"/>
        </w:rPr>
        <w:t>9</w:t>
      </w:r>
      <w:r>
        <w:rPr>
          <w:rFonts w:hint="eastAsia"/>
          <w:sz w:val="30"/>
          <w:szCs w:val="30"/>
        </w:rPr>
        <w:t>、在养殖期间甲方有权不定期抽查肉鸡实际存栏数量和监督养殖情况，饲养过程中有异常的，乙方按附件</w:t>
      </w:r>
      <w:r>
        <w:rPr>
          <w:rFonts w:hint="eastAsia"/>
          <w:sz w:val="30"/>
          <w:szCs w:val="30"/>
        </w:rPr>
        <w:t>7</w:t>
      </w:r>
      <w:r>
        <w:rPr>
          <w:rFonts w:hint="eastAsia"/>
          <w:sz w:val="30"/>
          <w:szCs w:val="30"/>
        </w:rPr>
        <w:t>承担违约责任。</w:t>
      </w:r>
    </w:p>
    <w:p w14:paraId="68B41456" w14:textId="77777777" w:rsidR="00814063" w:rsidRDefault="00C35B63">
      <w:pPr>
        <w:ind w:firstLineChars="200" w:firstLine="600"/>
        <w:rPr>
          <w:sz w:val="30"/>
          <w:szCs w:val="30"/>
        </w:rPr>
      </w:pPr>
      <w:r>
        <w:rPr>
          <w:rFonts w:hint="eastAsia"/>
          <w:sz w:val="30"/>
          <w:szCs w:val="30"/>
        </w:rPr>
        <w:t>10</w:t>
      </w:r>
      <w:r>
        <w:rPr>
          <w:rFonts w:hint="eastAsia"/>
          <w:sz w:val="30"/>
          <w:szCs w:val="30"/>
        </w:rPr>
        <w:t>、乙方肉鸡上市后料肉比低于公司标准，少领用饲料每包付违约金</w:t>
      </w:r>
      <w:r>
        <w:rPr>
          <w:rFonts w:hint="eastAsia"/>
          <w:sz w:val="30"/>
          <w:szCs w:val="30"/>
          <w:u w:val="single"/>
        </w:rPr>
        <w:t xml:space="preserve"> </w:t>
      </w:r>
      <w:bookmarkStart w:id="15" w:name="PO_2020530vcoGj3"/>
      <w:r>
        <w:rPr>
          <w:rFonts w:hint="eastAsia"/>
          <w:sz w:val="30"/>
          <w:szCs w:val="30"/>
          <w:u w:val="single"/>
          <w:shd w:val="clear" w:color="auto" w:fill="FFFF00"/>
        </w:rPr>
        <w:t>金额</w:t>
      </w:r>
      <w:bookmarkEnd w:id="15"/>
      <w:r>
        <w:rPr>
          <w:sz w:val="30"/>
          <w:szCs w:val="30"/>
          <w:u w:val="single"/>
        </w:rPr>
        <w:t xml:space="preserve"> </w:t>
      </w:r>
      <w:r>
        <w:rPr>
          <w:rFonts w:hint="eastAsia"/>
          <w:sz w:val="30"/>
          <w:szCs w:val="30"/>
        </w:rPr>
        <w:t>元。</w:t>
      </w:r>
    </w:p>
    <w:p w14:paraId="5F7D1157" w14:textId="77777777" w:rsidR="00814063" w:rsidRDefault="00C35B63">
      <w:pPr>
        <w:ind w:firstLineChars="200" w:firstLine="600"/>
        <w:rPr>
          <w:sz w:val="30"/>
          <w:szCs w:val="30"/>
        </w:rPr>
      </w:pPr>
      <w:r>
        <w:rPr>
          <w:rFonts w:hint="eastAsia"/>
          <w:sz w:val="30"/>
          <w:szCs w:val="30"/>
        </w:rPr>
        <w:lastRenderedPageBreak/>
        <w:t>11</w:t>
      </w:r>
      <w:r>
        <w:rPr>
          <w:rFonts w:hint="eastAsia"/>
          <w:sz w:val="30"/>
          <w:szCs w:val="30"/>
        </w:rPr>
        <w:t>、如果乙方在本合同有效期内借用甲方鸡苗箱的，乙方应在甲方规定时间内归还，如不按时归还的，每超出一天每个鸡苗箱支付</w:t>
      </w:r>
      <w:r>
        <w:rPr>
          <w:rFonts w:hint="eastAsia"/>
          <w:sz w:val="30"/>
          <w:szCs w:val="30"/>
          <w:u w:val="single"/>
        </w:rPr>
        <w:t xml:space="preserve"> </w:t>
      </w:r>
      <w:bookmarkStart w:id="16" w:name="PO_2020530KZ49aC"/>
      <w:r>
        <w:rPr>
          <w:rFonts w:hint="eastAsia"/>
          <w:sz w:val="30"/>
          <w:szCs w:val="30"/>
          <w:u w:val="single"/>
          <w:shd w:val="clear" w:color="auto" w:fill="FFFF00"/>
        </w:rPr>
        <w:t>金额</w:t>
      </w:r>
      <w:bookmarkEnd w:id="16"/>
      <w:r>
        <w:rPr>
          <w:sz w:val="30"/>
          <w:szCs w:val="30"/>
          <w:u w:val="single"/>
        </w:rPr>
        <w:t xml:space="preserve"> </w:t>
      </w:r>
      <w:r>
        <w:rPr>
          <w:rFonts w:hint="eastAsia"/>
          <w:sz w:val="30"/>
          <w:szCs w:val="30"/>
        </w:rPr>
        <w:t>元违约金；乙方每丢失</w:t>
      </w:r>
      <w:r>
        <w:rPr>
          <w:rFonts w:hint="eastAsia"/>
          <w:sz w:val="30"/>
          <w:szCs w:val="30"/>
          <w:u w:val="single"/>
        </w:rPr>
        <w:t xml:space="preserve"> </w:t>
      </w:r>
      <w:bookmarkStart w:id="17" w:name="PO_2020530rbDI1Q"/>
      <w:r>
        <w:rPr>
          <w:rFonts w:hint="eastAsia"/>
          <w:sz w:val="30"/>
          <w:szCs w:val="30"/>
          <w:u w:val="single"/>
          <w:shd w:val="clear" w:color="auto" w:fill="FFFF00"/>
        </w:rPr>
        <w:t>数量</w:t>
      </w:r>
      <w:bookmarkEnd w:id="17"/>
      <w:r>
        <w:rPr>
          <w:sz w:val="30"/>
          <w:szCs w:val="30"/>
          <w:u w:val="single"/>
        </w:rPr>
        <w:t xml:space="preserve"> </w:t>
      </w:r>
      <w:r>
        <w:rPr>
          <w:rFonts w:hint="eastAsia"/>
          <w:sz w:val="30"/>
          <w:szCs w:val="30"/>
        </w:rPr>
        <w:t>个鸡苗箱支付甲方</w:t>
      </w:r>
      <w:bookmarkStart w:id="18" w:name="PO_2020530AhWcpJ"/>
      <w:r>
        <w:rPr>
          <w:rFonts w:hint="eastAsia"/>
          <w:sz w:val="30"/>
          <w:szCs w:val="30"/>
          <w:u w:val="single"/>
          <w:shd w:val="clear" w:color="auto" w:fill="FFFF00"/>
        </w:rPr>
        <w:t>金额</w:t>
      </w:r>
      <w:bookmarkEnd w:id="18"/>
      <w:r>
        <w:rPr>
          <w:sz w:val="30"/>
          <w:szCs w:val="30"/>
          <w:u w:val="single"/>
        </w:rPr>
        <w:t xml:space="preserve"> </w:t>
      </w:r>
      <w:r>
        <w:rPr>
          <w:rFonts w:hint="eastAsia"/>
          <w:sz w:val="30"/>
          <w:szCs w:val="30"/>
        </w:rPr>
        <w:t>元违约金。</w:t>
      </w:r>
    </w:p>
    <w:p w14:paraId="5C0F183C" w14:textId="77777777" w:rsidR="00814063" w:rsidRDefault="00C35B63">
      <w:pPr>
        <w:ind w:firstLineChars="200" w:firstLine="600"/>
        <w:rPr>
          <w:sz w:val="30"/>
          <w:szCs w:val="30"/>
        </w:rPr>
      </w:pPr>
      <w:r>
        <w:rPr>
          <w:rFonts w:hint="eastAsia"/>
          <w:sz w:val="30"/>
          <w:szCs w:val="30"/>
        </w:rPr>
        <w:t>12</w:t>
      </w:r>
      <w:r>
        <w:rPr>
          <w:rFonts w:hint="eastAsia"/>
          <w:sz w:val="30"/>
          <w:szCs w:val="30"/>
        </w:rPr>
        <w:t>、乙方订苗后因自身原因提出退订鸡苗的，乙方需向甲方支付违约金</w:t>
      </w:r>
      <w:r>
        <w:rPr>
          <w:rFonts w:hint="eastAsia"/>
          <w:sz w:val="30"/>
          <w:szCs w:val="30"/>
          <w:u w:val="single"/>
        </w:rPr>
        <w:t xml:space="preserve"> </w:t>
      </w:r>
      <w:bookmarkStart w:id="19" w:name="PO_2020530bS6bZj"/>
      <w:r>
        <w:rPr>
          <w:rFonts w:hint="eastAsia"/>
          <w:sz w:val="30"/>
          <w:szCs w:val="30"/>
          <w:u w:val="single"/>
          <w:shd w:val="clear" w:color="auto" w:fill="FFFF00"/>
        </w:rPr>
        <w:t>金额</w:t>
      </w:r>
      <w:bookmarkEnd w:id="19"/>
      <w:r>
        <w:rPr>
          <w:sz w:val="30"/>
          <w:szCs w:val="30"/>
          <w:u w:val="single"/>
        </w:rPr>
        <w:t xml:space="preserve"> </w:t>
      </w:r>
      <w:r>
        <w:rPr>
          <w:rFonts w:hint="eastAsia"/>
          <w:sz w:val="30"/>
          <w:szCs w:val="30"/>
        </w:rPr>
        <w:t>元</w:t>
      </w:r>
      <w:r>
        <w:rPr>
          <w:rFonts w:hint="eastAsia"/>
          <w:sz w:val="30"/>
          <w:szCs w:val="30"/>
        </w:rPr>
        <w:t>/</w:t>
      </w:r>
      <w:r>
        <w:rPr>
          <w:rFonts w:hint="eastAsia"/>
          <w:sz w:val="30"/>
          <w:szCs w:val="30"/>
        </w:rPr>
        <w:t>只的；乙方在领取鸡苗前</w:t>
      </w:r>
      <w:r>
        <w:rPr>
          <w:rFonts w:hint="eastAsia"/>
          <w:sz w:val="30"/>
          <w:szCs w:val="30"/>
          <w:u w:val="single"/>
        </w:rPr>
        <w:t xml:space="preserve"> </w:t>
      </w:r>
      <w:bookmarkStart w:id="20" w:name="PO_2020530fq3jhT"/>
      <w:r>
        <w:rPr>
          <w:rFonts w:hint="eastAsia"/>
          <w:sz w:val="30"/>
          <w:szCs w:val="30"/>
          <w:u w:val="single"/>
          <w:shd w:val="clear" w:color="auto" w:fill="FFFF00"/>
        </w:rPr>
        <w:t>时间</w:t>
      </w:r>
      <w:bookmarkEnd w:id="20"/>
      <w:r>
        <w:rPr>
          <w:sz w:val="30"/>
          <w:szCs w:val="30"/>
          <w:u w:val="single"/>
        </w:rPr>
        <w:t xml:space="preserve"> </w:t>
      </w:r>
      <w:r>
        <w:rPr>
          <w:rFonts w:hint="eastAsia"/>
          <w:sz w:val="30"/>
          <w:szCs w:val="30"/>
        </w:rPr>
        <w:t>天内退订合同的，乙方需向甲方支付违约金</w:t>
      </w:r>
      <w:r>
        <w:rPr>
          <w:rFonts w:hint="eastAsia"/>
          <w:sz w:val="30"/>
          <w:szCs w:val="30"/>
          <w:u w:val="single"/>
        </w:rPr>
        <w:t xml:space="preserve"> </w:t>
      </w:r>
      <w:bookmarkStart w:id="21" w:name="PO_2020530mWtmG2"/>
      <w:r>
        <w:rPr>
          <w:rFonts w:hint="eastAsia"/>
          <w:sz w:val="30"/>
          <w:szCs w:val="30"/>
          <w:u w:val="single"/>
          <w:shd w:val="clear" w:color="auto" w:fill="FFFF00"/>
        </w:rPr>
        <w:t>金额</w:t>
      </w:r>
      <w:bookmarkEnd w:id="21"/>
      <w:r>
        <w:rPr>
          <w:sz w:val="30"/>
          <w:szCs w:val="30"/>
          <w:u w:val="single"/>
        </w:rPr>
        <w:t xml:space="preserve"> </w:t>
      </w:r>
      <w:r>
        <w:rPr>
          <w:rFonts w:hint="eastAsia"/>
          <w:sz w:val="30"/>
          <w:szCs w:val="30"/>
        </w:rPr>
        <w:t>元</w:t>
      </w:r>
      <w:r>
        <w:rPr>
          <w:rFonts w:hint="eastAsia"/>
          <w:sz w:val="30"/>
          <w:szCs w:val="30"/>
        </w:rPr>
        <w:t>/</w:t>
      </w:r>
      <w:r>
        <w:rPr>
          <w:rFonts w:hint="eastAsia"/>
          <w:sz w:val="30"/>
          <w:szCs w:val="30"/>
        </w:rPr>
        <w:t>只的；违约金从保证金中扣除。</w:t>
      </w:r>
    </w:p>
    <w:p w14:paraId="4A21A9A3" w14:textId="77777777" w:rsidR="00814063" w:rsidRDefault="00C35B63">
      <w:pPr>
        <w:ind w:firstLineChars="200" w:firstLine="600"/>
        <w:rPr>
          <w:sz w:val="30"/>
          <w:szCs w:val="30"/>
        </w:rPr>
      </w:pPr>
      <w:r>
        <w:rPr>
          <w:sz w:val="30"/>
          <w:szCs w:val="30"/>
        </w:rPr>
        <w:t>13</w:t>
      </w:r>
      <w:r>
        <w:rPr>
          <w:sz w:val="30"/>
          <w:szCs w:val="30"/>
        </w:rPr>
        <w:t>、乙方违反本合同第五条第</w:t>
      </w:r>
      <w:r>
        <w:rPr>
          <w:sz w:val="30"/>
          <w:szCs w:val="30"/>
        </w:rPr>
        <w:t>5</w:t>
      </w:r>
      <w:r>
        <w:rPr>
          <w:sz w:val="30"/>
          <w:szCs w:val="30"/>
        </w:rPr>
        <w:t>款约定，交付肉鸡数量与乙方在甲方备案的死淘鸡数量之和的总数低于领苗数量</w:t>
      </w:r>
      <w:r>
        <w:rPr>
          <w:sz w:val="30"/>
          <w:szCs w:val="30"/>
        </w:rPr>
        <w:t>99</w:t>
      </w:r>
      <w:r>
        <w:rPr>
          <w:sz w:val="30"/>
          <w:szCs w:val="30"/>
        </w:rPr>
        <w:t>％的，对于不足的部分甲方有权要求乙方进行赔偿，乙方除应支付不足部分的肉鸡的总价值（价格以当月一级品销售均价、重量以当月一级品销售均重计算）外，另行支付上述肉鸡总价值的</w:t>
      </w:r>
      <w:r>
        <w:rPr>
          <w:rFonts w:hint="eastAsia"/>
          <w:sz w:val="30"/>
          <w:szCs w:val="30"/>
          <w:u w:val="single"/>
        </w:rPr>
        <w:t xml:space="preserve"> </w:t>
      </w:r>
      <w:bookmarkStart w:id="22" w:name="PO_2021526nvPlPs"/>
      <w:r>
        <w:rPr>
          <w:rFonts w:hint="eastAsia"/>
          <w:sz w:val="30"/>
          <w:szCs w:val="30"/>
          <w:u w:val="single"/>
          <w:shd w:val="clear" w:color="auto" w:fill="FFFF00"/>
        </w:rPr>
        <w:t>百分比</w:t>
      </w:r>
      <w:bookmarkEnd w:id="22"/>
      <w:r>
        <w:rPr>
          <w:rFonts w:hint="eastAsia"/>
          <w:sz w:val="30"/>
          <w:szCs w:val="30"/>
          <w:u w:val="single"/>
        </w:rPr>
        <w:t xml:space="preserve"> </w:t>
      </w:r>
      <w:r>
        <w:rPr>
          <w:sz w:val="30"/>
          <w:szCs w:val="30"/>
        </w:rPr>
        <w:t>%</w:t>
      </w:r>
      <w:r>
        <w:rPr>
          <w:sz w:val="30"/>
          <w:szCs w:val="30"/>
        </w:rPr>
        <w:t>的违约金给甲方。乙方交付肉鸡数量与乙方在甲方备案的死淘鸡数量之和的总数高于领苗数量</w:t>
      </w:r>
      <w:r>
        <w:rPr>
          <w:sz w:val="30"/>
          <w:szCs w:val="30"/>
        </w:rPr>
        <w:t>100.3%</w:t>
      </w:r>
      <w:r>
        <w:rPr>
          <w:sz w:val="30"/>
          <w:szCs w:val="30"/>
        </w:rPr>
        <w:t>的，甲方有权拒收或减扣</w:t>
      </w:r>
      <w:r>
        <w:rPr>
          <w:sz w:val="30"/>
          <w:szCs w:val="30"/>
        </w:rPr>
        <w:t>超出部分的肉鸡的重量，乙方除应支付被甲方拒收或减扣的肉鸡的总价值（价格以当月一级品销售均价、</w:t>
      </w:r>
      <w:r>
        <w:rPr>
          <w:rFonts w:hint="eastAsia"/>
          <w:sz w:val="30"/>
          <w:szCs w:val="30"/>
        </w:rPr>
        <w:t>重量以当月一级品销售均重计算）外，另行支付上述肉鸡总价值的</w:t>
      </w:r>
      <w:r>
        <w:rPr>
          <w:rFonts w:hint="eastAsia"/>
          <w:sz w:val="30"/>
          <w:szCs w:val="30"/>
          <w:u w:val="single"/>
        </w:rPr>
        <w:t xml:space="preserve"> </w:t>
      </w:r>
      <w:bookmarkStart w:id="23" w:name="PO_2021526WNROHj"/>
      <w:r>
        <w:rPr>
          <w:rFonts w:hint="eastAsia"/>
          <w:sz w:val="30"/>
          <w:szCs w:val="30"/>
          <w:u w:val="single"/>
          <w:shd w:val="clear" w:color="auto" w:fill="FFFF00"/>
        </w:rPr>
        <w:t>百分比</w:t>
      </w:r>
      <w:bookmarkEnd w:id="23"/>
      <w:r>
        <w:rPr>
          <w:rFonts w:hint="eastAsia"/>
          <w:sz w:val="30"/>
          <w:szCs w:val="30"/>
          <w:u w:val="single"/>
        </w:rPr>
        <w:t xml:space="preserve"> </w:t>
      </w:r>
      <w:r>
        <w:rPr>
          <w:sz w:val="30"/>
          <w:szCs w:val="30"/>
        </w:rPr>
        <w:t>%</w:t>
      </w:r>
      <w:r>
        <w:rPr>
          <w:sz w:val="30"/>
          <w:szCs w:val="30"/>
        </w:rPr>
        <w:t>的违约金给甲方。</w:t>
      </w:r>
    </w:p>
    <w:p w14:paraId="0875A504" w14:textId="77777777" w:rsidR="00814063" w:rsidRDefault="00C35B63">
      <w:pPr>
        <w:ind w:firstLineChars="200" w:firstLine="602"/>
        <w:rPr>
          <w:b/>
          <w:sz w:val="30"/>
          <w:szCs w:val="30"/>
        </w:rPr>
      </w:pPr>
      <w:r>
        <w:rPr>
          <w:rFonts w:hint="eastAsia"/>
          <w:b/>
          <w:sz w:val="30"/>
          <w:szCs w:val="30"/>
        </w:rPr>
        <w:t>九、终止合作的约定</w:t>
      </w:r>
    </w:p>
    <w:p w14:paraId="244832EB" w14:textId="77777777" w:rsidR="00814063" w:rsidRDefault="00C35B63">
      <w:pPr>
        <w:ind w:firstLineChars="200" w:firstLine="600"/>
        <w:rPr>
          <w:sz w:val="30"/>
          <w:szCs w:val="30"/>
        </w:rPr>
      </w:pPr>
      <w:r>
        <w:rPr>
          <w:rFonts w:hint="eastAsia"/>
          <w:sz w:val="30"/>
          <w:szCs w:val="30"/>
        </w:rPr>
        <w:t>乙方发生以下情况的，甲方有权终止与乙方的合作关系：</w:t>
      </w:r>
    </w:p>
    <w:p w14:paraId="00D61826" w14:textId="77777777" w:rsidR="00814063" w:rsidRDefault="00C35B63">
      <w:pPr>
        <w:ind w:firstLineChars="200" w:firstLine="600"/>
        <w:rPr>
          <w:sz w:val="30"/>
          <w:szCs w:val="30"/>
        </w:rPr>
      </w:pPr>
      <w:r>
        <w:rPr>
          <w:rFonts w:hint="eastAsia"/>
          <w:sz w:val="30"/>
          <w:szCs w:val="30"/>
        </w:rPr>
        <w:t>（</w:t>
      </w:r>
      <w:r>
        <w:rPr>
          <w:rFonts w:hint="eastAsia"/>
          <w:sz w:val="30"/>
          <w:szCs w:val="30"/>
        </w:rPr>
        <w:t>1</w:t>
      </w:r>
      <w:r>
        <w:rPr>
          <w:rFonts w:hint="eastAsia"/>
          <w:sz w:val="30"/>
          <w:szCs w:val="30"/>
        </w:rPr>
        <w:t>）乙方私卖甲方委托养殖的肉鸡及物料的；</w:t>
      </w:r>
    </w:p>
    <w:p w14:paraId="306914D1" w14:textId="77777777" w:rsidR="00814063" w:rsidRDefault="00C35B63">
      <w:pPr>
        <w:ind w:firstLineChars="200" w:firstLine="600"/>
        <w:rPr>
          <w:sz w:val="30"/>
          <w:szCs w:val="30"/>
        </w:rPr>
      </w:pPr>
      <w:r>
        <w:rPr>
          <w:rFonts w:hint="eastAsia"/>
          <w:sz w:val="30"/>
          <w:szCs w:val="30"/>
        </w:rPr>
        <w:lastRenderedPageBreak/>
        <w:t>（</w:t>
      </w:r>
      <w:r>
        <w:rPr>
          <w:rFonts w:hint="eastAsia"/>
          <w:sz w:val="30"/>
          <w:szCs w:val="30"/>
        </w:rPr>
        <w:t>2</w:t>
      </w:r>
      <w:r>
        <w:rPr>
          <w:rFonts w:hint="eastAsia"/>
          <w:sz w:val="30"/>
          <w:szCs w:val="30"/>
        </w:rPr>
        <w:t>）乙方未尽到管理义务导致连续结算亏损的。</w:t>
      </w:r>
    </w:p>
    <w:p w14:paraId="4A505371" w14:textId="77777777" w:rsidR="00814063" w:rsidRDefault="00C35B63">
      <w:pPr>
        <w:ind w:firstLineChars="200" w:firstLine="602"/>
        <w:rPr>
          <w:b/>
          <w:sz w:val="30"/>
          <w:szCs w:val="30"/>
        </w:rPr>
      </w:pPr>
      <w:r>
        <w:rPr>
          <w:rFonts w:hint="eastAsia"/>
          <w:b/>
          <w:sz w:val="30"/>
          <w:szCs w:val="30"/>
        </w:rPr>
        <w:t>十、争议解决方式</w:t>
      </w:r>
    </w:p>
    <w:p w14:paraId="069E0044" w14:textId="77777777" w:rsidR="00814063" w:rsidRDefault="00C35B63">
      <w:pPr>
        <w:ind w:firstLineChars="200" w:firstLine="600"/>
        <w:rPr>
          <w:sz w:val="30"/>
          <w:szCs w:val="30"/>
        </w:rPr>
      </w:pPr>
      <w:r>
        <w:rPr>
          <w:rFonts w:hint="eastAsia"/>
          <w:sz w:val="30"/>
          <w:szCs w:val="30"/>
        </w:rPr>
        <w:t>本合同在履行过程中发生的争议由双方协商解决，如协商不成，可依法向甲方所在地的人民法院起诉。</w:t>
      </w:r>
    </w:p>
    <w:p w14:paraId="767CE334" w14:textId="77777777" w:rsidR="00814063" w:rsidRDefault="00C35B63">
      <w:pPr>
        <w:numPr>
          <w:ilvl w:val="255"/>
          <w:numId w:val="0"/>
        </w:numPr>
        <w:ind w:firstLineChars="200" w:firstLine="600"/>
        <w:rPr>
          <w:sz w:val="30"/>
          <w:szCs w:val="30"/>
        </w:rPr>
      </w:pPr>
      <w:r>
        <w:rPr>
          <w:rFonts w:hint="eastAsia"/>
          <w:sz w:val="30"/>
          <w:szCs w:val="30"/>
        </w:rPr>
        <w:t>十一、本合同有效期限自双方签字盖章之日起至甲方结算付款之日止</w:t>
      </w:r>
      <w:r>
        <w:rPr>
          <w:rFonts w:hint="eastAsia"/>
          <w:sz w:val="30"/>
          <w:szCs w:val="30"/>
        </w:rPr>
        <w:t>。</w:t>
      </w:r>
    </w:p>
    <w:p w14:paraId="30252C11" w14:textId="77777777" w:rsidR="00814063" w:rsidRDefault="00C35B63">
      <w:pPr>
        <w:ind w:firstLineChars="200" w:firstLine="602"/>
        <w:rPr>
          <w:b/>
          <w:sz w:val="30"/>
          <w:szCs w:val="30"/>
        </w:rPr>
      </w:pPr>
      <w:r>
        <w:rPr>
          <w:rFonts w:hint="eastAsia"/>
          <w:b/>
          <w:sz w:val="30"/>
          <w:szCs w:val="30"/>
        </w:rPr>
        <w:t>十二、</w:t>
      </w:r>
      <w:r>
        <w:rPr>
          <w:rFonts w:hint="eastAsia"/>
          <w:sz w:val="30"/>
          <w:szCs w:val="30"/>
        </w:rPr>
        <w:t>本合同一式两份，合同双方各执一份，具有同等法律效力。本合同自双方签字盖章之日起生效。本合同未尽事宜，按照《中华人民共和国</w:t>
      </w:r>
      <w:r>
        <w:rPr>
          <w:rFonts w:hint="eastAsia"/>
          <w:sz w:val="30"/>
          <w:szCs w:val="30"/>
        </w:rPr>
        <w:t>民法典</w:t>
      </w:r>
      <w:r>
        <w:rPr>
          <w:rFonts w:hint="eastAsia"/>
          <w:sz w:val="30"/>
          <w:szCs w:val="30"/>
        </w:rPr>
        <w:t>》等法律法规，经合同双方协商，作出补充规定附后。</w:t>
      </w:r>
    </w:p>
    <w:p w14:paraId="1D184A7D" w14:textId="77777777" w:rsidR="00814063" w:rsidRDefault="00C35B63">
      <w:pPr>
        <w:ind w:firstLineChars="200" w:firstLine="602"/>
        <w:rPr>
          <w:b/>
          <w:sz w:val="30"/>
          <w:szCs w:val="30"/>
        </w:rPr>
      </w:pPr>
      <w:r>
        <w:rPr>
          <w:rFonts w:hint="eastAsia"/>
          <w:b/>
          <w:sz w:val="30"/>
          <w:szCs w:val="30"/>
        </w:rPr>
        <w:t>十三、本合同附件</w:t>
      </w:r>
    </w:p>
    <w:p w14:paraId="47EE6DBC" w14:textId="77777777" w:rsidR="00814063" w:rsidRDefault="00C35B63">
      <w:pPr>
        <w:ind w:firstLineChars="200" w:firstLine="600"/>
        <w:rPr>
          <w:sz w:val="30"/>
          <w:szCs w:val="30"/>
        </w:rPr>
      </w:pPr>
      <w:r>
        <w:rPr>
          <w:rFonts w:hint="eastAsia"/>
          <w:sz w:val="30"/>
          <w:szCs w:val="30"/>
        </w:rPr>
        <w:t>附件</w:t>
      </w:r>
      <w:r>
        <w:rPr>
          <w:rFonts w:hint="eastAsia"/>
          <w:sz w:val="30"/>
          <w:szCs w:val="30"/>
        </w:rPr>
        <w:t>1</w:t>
      </w:r>
      <w:r>
        <w:rPr>
          <w:rFonts w:hint="eastAsia"/>
          <w:sz w:val="30"/>
          <w:szCs w:val="30"/>
        </w:rPr>
        <w:t>：领苗单</w:t>
      </w:r>
    </w:p>
    <w:p w14:paraId="20F49459" w14:textId="77777777" w:rsidR="00814063" w:rsidRDefault="00C35B63">
      <w:pPr>
        <w:ind w:firstLineChars="200" w:firstLine="600"/>
        <w:rPr>
          <w:sz w:val="30"/>
          <w:szCs w:val="30"/>
        </w:rPr>
      </w:pPr>
      <w:r>
        <w:rPr>
          <w:rFonts w:hint="eastAsia"/>
          <w:sz w:val="30"/>
          <w:szCs w:val="30"/>
        </w:rPr>
        <w:t>附件</w:t>
      </w:r>
      <w:r>
        <w:rPr>
          <w:rFonts w:hint="eastAsia"/>
          <w:sz w:val="30"/>
          <w:szCs w:val="30"/>
        </w:rPr>
        <w:t>2</w:t>
      </w:r>
      <w:r>
        <w:rPr>
          <w:rFonts w:hint="eastAsia"/>
          <w:sz w:val="30"/>
          <w:szCs w:val="30"/>
        </w:rPr>
        <w:t>：物料领用单</w:t>
      </w:r>
    </w:p>
    <w:p w14:paraId="61EBE602" w14:textId="77777777" w:rsidR="00814063" w:rsidRDefault="00C35B63">
      <w:pPr>
        <w:ind w:firstLineChars="200" w:firstLine="600"/>
        <w:rPr>
          <w:sz w:val="30"/>
          <w:szCs w:val="30"/>
        </w:rPr>
      </w:pPr>
      <w:r>
        <w:rPr>
          <w:rFonts w:hint="eastAsia"/>
          <w:sz w:val="30"/>
          <w:szCs w:val="30"/>
        </w:rPr>
        <w:t>附件</w:t>
      </w:r>
      <w:r>
        <w:rPr>
          <w:rFonts w:hint="eastAsia"/>
          <w:sz w:val="30"/>
          <w:szCs w:val="30"/>
        </w:rPr>
        <w:t>3</w:t>
      </w:r>
      <w:r>
        <w:rPr>
          <w:rFonts w:hint="eastAsia"/>
          <w:sz w:val="30"/>
          <w:szCs w:val="30"/>
        </w:rPr>
        <w:t>：肉鸡回收标准</w:t>
      </w:r>
    </w:p>
    <w:p w14:paraId="31E3C61A" w14:textId="77777777" w:rsidR="00814063" w:rsidRDefault="00C35B63">
      <w:pPr>
        <w:ind w:firstLineChars="200" w:firstLine="600"/>
        <w:rPr>
          <w:sz w:val="30"/>
          <w:szCs w:val="30"/>
        </w:rPr>
      </w:pPr>
      <w:r>
        <w:rPr>
          <w:rFonts w:hint="eastAsia"/>
          <w:sz w:val="30"/>
          <w:szCs w:val="30"/>
        </w:rPr>
        <w:t>附件</w:t>
      </w:r>
      <w:r>
        <w:rPr>
          <w:rFonts w:hint="eastAsia"/>
          <w:sz w:val="30"/>
          <w:szCs w:val="30"/>
        </w:rPr>
        <w:t>4</w:t>
      </w:r>
      <w:r>
        <w:rPr>
          <w:rFonts w:hint="eastAsia"/>
          <w:sz w:val="30"/>
          <w:szCs w:val="30"/>
        </w:rPr>
        <w:t>：饲养记录本</w:t>
      </w:r>
    </w:p>
    <w:p w14:paraId="0A339217" w14:textId="77777777" w:rsidR="00814063" w:rsidRDefault="00C35B63">
      <w:pPr>
        <w:ind w:firstLineChars="200" w:firstLine="600"/>
        <w:rPr>
          <w:sz w:val="30"/>
          <w:szCs w:val="30"/>
        </w:rPr>
      </w:pPr>
      <w:r>
        <w:rPr>
          <w:rFonts w:hint="eastAsia"/>
          <w:sz w:val="30"/>
          <w:szCs w:val="30"/>
        </w:rPr>
        <w:t>附件</w:t>
      </w:r>
      <w:r>
        <w:rPr>
          <w:rFonts w:hint="eastAsia"/>
          <w:sz w:val="30"/>
          <w:szCs w:val="30"/>
        </w:rPr>
        <w:t>5</w:t>
      </w:r>
      <w:r>
        <w:rPr>
          <w:rFonts w:hint="eastAsia"/>
          <w:sz w:val="30"/>
          <w:szCs w:val="30"/>
        </w:rPr>
        <w:t>：回收肉鸡嗉囔饲料标准</w:t>
      </w:r>
    </w:p>
    <w:p w14:paraId="77782A22" w14:textId="77777777" w:rsidR="00814063" w:rsidRDefault="00C35B63">
      <w:pPr>
        <w:ind w:firstLineChars="200" w:firstLine="600"/>
        <w:rPr>
          <w:sz w:val="30"/>
          <w:szCs w:val="30"/>
        </w:rPr>
      </w:pPr>
      <w:r>
        <w:rPr>
          <w:rFonts w:hint="eastAsia"/>
          <w:sz w:val="30"/>
          <w:szCs w:val="30"/>
        </w:rPr>
        <w:t>附件</w:t>
      </w:r>
      <w:r>
        <w:rPr>
          <w:rFonts w:hint="eastAsia"/>
          <w:sz w:val="30"/>
          <w:szCs w:val="30"/>
        </w:rPr>
        <w:t>6</w:t>
      </w:r>
      <w:r>
        <w:rPr>
          <w:rFonts w:hint="eastAsia"/>
          <w:sz w:val="30"/>
          <w:szCs w:val="30"/>
        </w:rPr>
        <w:t>：肉鸡回收价格、回收品种、回收天龄</w:t>
      </w:r>
    </w:p>
    <w:p w14:paraId="57F559E1" w14:textId="77777777" w:rsidR="00814063" w:rsidRDefault="00C35B63">
      <w:pPr>
        <w:ind w:firstLineChars="200" w:firstLine="600"/>
        <w:rPr>
          <w:sz w:val="30"/>
          <w:szCs w:val="30"/>
        </w:rPr>
      </w:pPr>
      <w:r>
        <w:rPr>
          <w:rFonts w:hint="eastAsia"/>
          <w:sz w:val="30"/>
          <w:szCs w:val="30"/>
        </w:rPr>
        <w:t>附件</w:t>
      </w:r>
      <w:r>
        <w:rPr>
          <w:rFonts w:hint="eastAsia"/>
          <w:sz w:val="30"/>
          <w:szCs w:val="30"/>
        </w:rPr>
        <w:t>7</w:t>
      </w:r>
      <w:r>
        <w:rPr>
          <w:rFonts w:hint="eastAsia"/>
          <w:sz w:val="30"/>
          <w:szCs w:val="30"/>
        </w:rPr>
        <w:t>：肉鸡饲养过程数量抽检规定</w:t>
      </w:r>
    </w:p>
    <w:p w14:paraId="7A85EC91" w14:textId="77777777" w:rsidR="00814063" w:rsidRDefault="00C35B63">
      <w:pPr>
        <w:ind w:firstLineChars="200" w:firstLine="600"/>
        <w:rPr>
          <w:sz w:val="30"/>
          <w:szCs w:val="30"/>
        </w:rPr>
      </w:pPr>
      <w:r>
        <w:rPr>
          <w:rFonts w:hint="eastAsia"/>
          <w:sz w:val="30"/>
          <w:szCs w:val="30"/>
        </w:rPr>
        <w:t>本合同的附件为本合同不可分割的组成部分，与本合同具有同等的法律效力。</w:t>
      </w:r>
    </w:p>
    <w:tbl>
      <w:tblPr>
        <w:tblStyle w:val="ad"/>
        <w:tblpPr w:leftFromText="180" w:rightFromText="180" w:vertAnchor="text" w:horzAnchor="page" w:tblpX="1934" w:tblpY="58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4"/>
        <w:gridCol w:w="1322"/>
        <w:gridCol w:w="521"/>
        <w:gridCol w:w="2551"/>
      </w:tblGrid>
      <w:tr w:rsidR="00814063" w14:paraId="72BE1AB2" w14:textId="77777777">
        <w:trPr>
          <w:trHeight w:val="393"/>
        </w:trPr>
        <w:tc>
          <w:tcPr>
            <w:tcW w:w="3794" w:type="dxa"/>
          </w:tcPr>
          <w:p w14:paraId="7ED18317" w14:textId="77777777" w:rsidR="00814063" w:rsidRDefault="00C35B63">
            <w:pPr>
              <w:rPr>
                <w:b/>
                <w:bCs/>
                <w:sz w:val="24"/>
                <w:szCs w:val="24"/>
                <w:u w:val="single"/>
              </w:rPr>
            </w:pPr>
            <w:r>
              <w:rPr>
                <w:rFonts w:hint="eastAsia"/>
                <w:b/>
                <w:bCs/>
                <w:sz w:val="24"/>
                <w:szCs w:val="24"/>
              </w:rPr>
              <w:t>甲方：（签章）</w:t>
            </w:r>
          </w:p>
        </w:tc>
        <w:tc>
          <w:tcPr>
            <w:tcW w:w="1843" w:type="dxa"/>
            <w:gridSpan w:val="2"/>
          </w:tcPr>
          <w:p w14:paraId="469EF27B" w14:textId="77777777" w:rsidR="00814063" w:rsidRDefault="00C35B63">
            <w:pPr>
              <w:rPr>
                <w:b/>
                <w:bCs/>
                <w:sz w:val="24"/>
                <w:szCs w:val="24"/>
              </w:rPr>
            </w:pPr>
            <w:r>
              <w:rPr>
                <w:rFonts w:hint="eastAsia"/>
                <w:b/>
                <w:bCs/>
                <w:sz w:val="24"/>
                <w:szCs w:val="24"/>
              </w:rPr>
              <w:t>乙方：（签章）</w:t>
            </w:r>
          </w:p>
        </w:tc>
        <w:tc>
          <w:tcPr>
            <w:tcW w:w="2551" w:type="dxa"/>
          </w:tcPr>
          <w:p w14:paraId="5AC92C87" w14:textId="77777777" w:rsidR="00814063" w:rsidRDefault="00814063">
            <w:pPr>
              <w:rPr>
                <w:b/>
                <w:bCs/>
                <w:sz w:val="24"/>
                <w:szCs w:val="24"/>
              </w:rPr>
            </w:pPr>
          </w:p>
        </w:tc>
      </w:tr>
      <w:tr w:rsidR="00814063" w14:paraId="561FBB70" w14:textId="77777777">
        <w:trPr>
          <w:trHeight w:val="397"/>
        </w:trPr>
        <w:tc>
          <w:tcPr>
            <w:tcW w:w="3794" w:type="dxa"/>
          </w:tcPr>
          <w:p w14:paraId="02130ED6" w14:textId="77777777" w:rsidR="00814063" w:rsidRDefault="00814063">
            <w:pPr>
              <w:rPr>
                <w:b/>
                <w:bCs/>
                <w:sz w:val="24"/>
                <w:szCs w:val="24"/>
                <w:u w:val="single"/>
              </w:rPr>
            </w:pPr>
          </w:p>
        </w:tc>
        <w:tc>
          <w:tcPr>
            <w:tcW w:w="1322" w:type="dxa"/>
          </w:tcPr>
          <w:p w14:paraId="302CD812" w14:textId="77777777" w:rsidR="00814063" w:rsidRDefault="00C35B63">
            <w:pPr>
              <w:rPr>
                <w:b/>
                <w:bCs/>
                <w:sz w:val="24"/>
                <w:szCs w:val="24"/>
              </w:rPr>
            </w:pPr>
            <w:r>
              <w:rPr>
                <w:rFonts w:hint="eastAsia"/>
                <w:b/>
                <w:bCs/>
                <w:sz w:val="24"/>
                <w:szCs w:val="24"/>
              </w:rPr>
              <w:t>住所：</w:t>
            </w:r>
          </w:p>
        </w:tc>
        <w:tc>
          <w:tcPr>
            <w:tcW w:w="3072" w:type="dxa"/>
            <w:gridSpan w:val="2"/>
          </w:tcPr>
          <w:p w14:paraId="436A0A73" w14:textId="77777777" w:rsidR="00814063" w:rsidRDefault="00C35B63">
            <w:pPr>
              <w:rPr>
                <w:b/>
                <w:bCs/>
                <w:sz w:val="24"/>
                <w:szCs w:val="24"/>
                <w:highlight w:val="yellow"/>
              </w:rPr>
            </w:pPr>
            <w:r>
              <w:rPr>
                <w:b/>
                <w:bCs/>
                <w:sz w:val="24"/>
                <w:szCs w:val="24"/>
                <w:highlight w:val="yellow"/>
              </w:rPr>
              <w:t>{</w:t>
            </w:r>
            <w:r>
              <w:rPr>
                <w:rFonts w:hint="eastAsia"/>
                <w:b/>
                <w:bCs/>
                <w:sz w:val="24"/>
                <w:szCs w:val="24"/>
                <w:highlight w:val="yellow"/>
              </w:rPr>
              <w:t>住所</w:t>
            </w:r>
            <w:r>
              <w:rPr>
                <w:b/>
                <w:bCs/>
                <w:sz w:val="24"/>
                <w:szCs w:val="24"/>
                <w:highlight w:val="yellow"/>
              </w:rPr>
              <w:t>}</w:t>
            </w:r>
          </w:p>
        </w:tc>
      </w:tr>
      <w:tr w:rsidR="00814063" w14:paraId="17E4B096" w14:textId="77777777">
        <w:trPr>
          <w:trHeight w:val="397"/>
        </w:trPr>
        <w:tc>
          <w:tcPr>
            <w:tcW w:w="3794" w:type="dxa"/>
          </w:tcPr>
          <w:p w14:paraId="1A66937A" w14:textId="77777777" w:rsidR="00814063" w:rsidRDefault="00814063">
            <w:pPr>
              <w:rPr>
                <w:b/>
                <w:bCs/>
                <w:sz w:val="24"/>
                <w:szCs w:val="24"/>
                <w:u w:val="single"/>
              </w:rPr>
            </w:pPr>
          </w:p>
        </w:tc>
        <w:tc>
          <w:tcPr>
            <w:tcW w:w="1322" w:type="dxa"/>
          </w:tcPr>
          <w:p w14:paraId="6C34765A" w14:textId="77777777" w:rsidR="00814063" w:rsidRDefault="00C35B63">
            <w:pPr>
              <w:rPr>
                <w:b/>
                <w:bCs/>
                <w:sz w:val="24"/>
                <w:szCs w:val="24"/>
              </w:rPr>
            </w:pPr>
            <w:r>
              <w:rPr>
                <w:rFonts w:hint="eastAsia"/>
                <w:b/>
                <w:bCs/>
                <w:sz w:val="24"/>
                <w:szCs w:val="24"/>
              </w:rPr>
              <w:t>身份证：</w:t>
            </w:r>
          </w:p>
        </w:tc>
        <w:tc>
          <w:tcPr>
            <w:tcW w:w="3072" w:type="dxa"/>
            <w:gridSpan w:val="2"/>
          </w:tcPr>
          <w:p w14:paraId="33AD3C07" w14:textId="77777777" w:rsidR="00814063" w:rsidRDefault="00C35B63">
            <w:pPr>
              <w:rPr>
                <w:b/>
                <w:bCs/>
                <w:sz w:val="24"/>
                <w:szCs w:val="24"/>
                <w:highlight w:val="yellow"/>
              </w:rPr>
            </w:pPr>
            <w:r>
              <w:rPr>
                <w:b/>
                <w:bCs/>
                <w:sz w:val="24"/>
                <w:szCs w:val="24"/>
                <w:highlight w:val="yellow"/>
              </w:rPr>
              <w:t>{</w:t>
            </w:r>
            <w:r>
              <w:rPr>
                <w:rFonts w:hint="eastAsia"/>
                <w:b/>
                <w:bCs/>
                <w:sz w:val="24"/>
                <w:szCs w:val="24"/>
                <w:highlight w:val="yellow"/>
              </w:rPr>
              <w:t>身份证</w:t>
            </w:r>
            <w:r>
              <w:rPr>
                <w:b/>
                <w:bCs/>
                <w:sz w:val="24"/>
                <w:szCs w:val="24"/>
                <w:highlight w:val="yellow"/>
              </w:rPr>
              <w:t>}</w:t>
            </w:r>
          </w:p>
        </w:tc>
      </w:tr>
      <w:tr w:rsidR="00814063" w14:paraId="33FB2DDA" w14:textId="77777777">
        <w:trPr>
          <w:trHeight w:val="397"/>
        </w:trPr>
        <w:tc>
          <w:tcPr>
            <w:tcW w:w="3794" w:type="dxa"/>
          </w:tcPr>
          <w:p w14:paraId="3B572E61" w14:textId="77777777" w:rsidR="00814063" w:rsidRDefault="00814063">
            <w:pPr>
              <w:rPr>
                <w:b/>
                <w:bCs/>
                <w:sz w:val="24"/>
                <w:szCs w:val="24"/>
                <w:u w:val="single"/>
              </w:rPr>
            </w:pPr>
          </w:p>
        </w:tc>
        <w:tc>
          <w:tcPr>
            <w:tcW w:w="1322" w:type="dxa"/>
          </w:tcPr>
          <w:p w14:paraId="1A9B0872" w14:textId="77777777" w:rsidR="00814063" w:rsidRDefault="00C35B63">
            <w:pPr>
              <w:rPr>
                <w:b/>
                <w:bCs/>
                <w:sz w:val="24"/>
                <w:szCs w:val="24"/>
              </w:rPr>
            </w:pPr>
            <w:r>
              <w:rPr>
                <w:rFonts w:hint="eastAsia"/>
                <w:b/>
                <w:bCs/>
                <w:sz w:val="24"/>
                <w:szCs w:val="24"/>
              </w:rPr>
              <w:t>电话：</w:t>
            </w:r>
          </w:p>
        </w:tc>
        <w:tc>
          <w:tcPr>
            <w:tcW w:w="3072" w:type="dxa"/>
            <w:gridSpan w:val="2"/>
          </w:tcPr>
          <w:p w14:paraId="489FC2A6" w14:textId="77777777" w:rsidR="00814063" w:rsidRDefault="00C35B63">
            <w:pPr>
              <w:rPr>
                <w:b/>
                <w:bCs/>
                <w:sz w:val="24"/>
                <w:szCs w:val="24"/>
                <w:highlight w:val="yellow"/>
              </w:rPr>
            </w:pPr>
            <w:r>
              <w:rPr>
                <w:b/>
                <w:bCs/>
                <w:sz w:val="24"/>
                <w:szCs w:val="24"/>
                <w:highlight w:val="yellow"/>
              </w:rPr>
              <w:t>{</w:t>
            </w:r>
            <w:r>
              <w:rPr>
                <w:rFonts w:hint="eastAsia"/>
                <w:b/>
                <w:bCs/>
                <w:sz w:val="24"/>
                <w:szCs w:val="24"/>
                <w:highlight w:val="yellow"/>
              </w:rPr>
              <w:t>电话</w:t>
            </w:r>
            <w:r>
              <w:rPr>
                <w:b/>
                <w:bCs/>
                <w:sz w:val="24"/>
                <w:szCs w:val="24"/>
                <w:highlight w:val="yellow"/>
              </w:rPr>
              <w:t>}</w:t>
            </w:r>
          </w:p>
        </w:tc>
      </w:tr>
      <w:tr w:rsidR="00814063" w14:paraId="04BE18EA" w14:textId="77777777">
        <w:trPr>
          <w:trHeight w:val="397"/>
        </w:trPr>
        <w:tc>
          <w:tcPr>
            <w:tcW w:w="3794" w:type="dxa"/>
          </w:tcPr>
          <w:p w14:paraId="461ACBFA" w14:textId="77777777" w:rsidR="00814063" w:rsidRDefault="00814063">
            <w:pPr>
              <w:rPr>
                <w:b/>
                <w:bCs/>
                <w:sz w:val="24"/>
                <w:szCs w:val="24"/>
                <w:u w:val="single"/>
              </w:rPr>
            </w:pPr>
          </w:p>
        </w:tc>
        <w:tc>
          <w:tcPr>
            <w:tcW w:w="1322" w:type="dxa"/>
          </w:tcPr>
          <w:p w14:paraId="0D10101D" w14:textId="77777777" w:rsidR="00814063" w:rsidRDefault="00C35B63">
            <w:pPr>
              <w:rPr>
                <w:b/>
                <w:bCs/>
                <w:sz w:val="24"/>
                <w:szCs w:val="24"/>
              </w:rPr>
            </w:pPr>
            <w:r>
              <w:rPr>
                <w:rFonts w:hint="eastAsia"/>
                <w:b/>
                <w:bCs/>
                <w:sz w:val="24"/>
                <w:szCs w:val="24"/>
              </w:rPr>
              <w:t>开户行：</w:t>
            </w:r>
          </w:p>
        </w:tc>
        <w:tc>
          <w:tcPr>
            <w:tcW w:w="3072" w:type="dxa"/>
            <w:gridSpan w:val="2"/>
          </w:tcPr>
          <w:p w14:paraId="3C46D74A" w14:textId="77777777" w:rsidR="00814063" w:rsidRDefault="00C35B63">
            <w:pPr>
              <w:rPr>
                <w:b/>
                <w:bCs/>
                <w:sz w:val="24"/>
                <w:szCs w:val="24"/>
                <w:highlight w:val="yellow"/>
              </w:rPr>
            </w:pPr>
            <w:r>
              <w:rPr>
                <w:b/>
                <w:bCs/>
                <w:sz w:val="24"/>
                <w:szCs w:val="24"/>
                <w:highlight w:val="yellow"/>
              </w:rPr>
              <w:t>{</w:t>
            </w:r>
            <w:r>
              <w:rPr>
                <w:rFonts w:hint="eastAsia"/>
                <w:b/>
                <w:bCs/>
                <w:sz w:val="24"/>
                <w:szCs w:val="24"/>
                <w:highlight w:val="yellow"/>
              </w:rPr>
              <w:t>开户银行</w:t>
            </w:r>
            <w:r>
              <w:rPr>
                <w:b/>
                <w:bCs/>
                <w:sz w:val="24"/>
                <w:szCs w:val="24"/>
                <w:highlight w:val="yellow"/>
              </w:rPr>
              <w:t>}</w:t>
            </w:r>
          </w:p>
        </w:tc>
      </w:tr>
      <w:tr w:rsidR="00814063" w14:paraId="306760AD" w14:textId="77777777">
        <w:trPr>
          <w:trHeight w:val="397"/>
        </w:trPr>
        <w:tc>
          <w:tcPr>
            <w:tcW w:w="3794" w:type="dxa"/>
          </w:tcPr>
          <w:p w14:paraId="0BCE731F" w14:textId="77777777" w:rsidR="00814063" w:rsidRDefault="00814063">
            <w:pPr>
              <w:rPr>
                <w:b/>
                <w:bCs/>
                <w:sz w:val="24"/>
                <w:szCs w:val="24"/>
                <w:u w:val="single"/>
              </w:rPr>
            </w:pPr>
          </w:p>
        </w:tc>
        <w:tc>
          <w:tcPr>
            <w:tcW w:w="1322" w:type="dxa"/>
          </w:tcPr>
          <w:p w14:paraId="0A2322E3" w14:textId="77777777" w:rsidR="00814063" w:rsidRDefault="00C35B63">
            <w:pPr>
              <w:rPr>
                <w:b/>
                <w:bCs/>
                <w:sz w:val="24"/>
                <w:szCs w:val="24"/>
              </w:rPr>
            </w:pPr>
            <w:r>
              <w:rPr>
                <w:rFonts w:hint="eastAsia"/>
                <w:b/>
                <w:bCs/>
                <w:sz w:val="24"/>
                <w:szCs w:val="24"/>
              </w:rPr>
              <w:t>户名：</w:t>
            </w:r>
          </w:p>
        </w:tc>
        <w:tc>
          <w:tcPr>
            <w:tcW w:w="3072" w:type="dxa"/>
            <w:gridSpan w:val="2"/>
          </w:tcPr>
          <w:p w14:paraId="00FE21E8" w14:textId="77777777" w:rsidR="00814063" w:rsidRDefault="00C35B63">
            <w:pPr>
              <w:rPr>
                <w:b/>
                <w:bCs/>
                <w:sz w:val="24"/>
                <w:szCs w:val="24"/>
                <w:highlight w:val="yellow"/>
              </w:rPr>
            </w:pPr>
            <w:r>
              <w:rPr>
                <w:b/>
                <w:bCs/>
                <w:sz w:val="24"/>
                <w:szCs w:val="24"/>
                <w:highlight w:val="yellow"/>
              </w:rPr>
              <w:t>{</w:t>
            </w:r>
            <w:r>
              <w:rPr>
                <w:rFonts w:hint="eastAsia"/>
                <w:b/>
                <w:bCs/>
                <w:sz w:val="24"/>
                <w:szCs w:val="24"/>
                <w:highlight w:val="yellow"/>
              </w:rPr>
              <w:t>户名</w:t>
            </w:r>
            <w:r>
              <w:rPr>
                <w:b/>
                <w:bCs/>
                <w:sz w:val="24"/>
                <w:szCs w:val="24"/>
                <w:highlight w:val="yellow"/>
              </w:rPr>
              <w:t>}</w:t>
            </w:r>
          </w:p>
        </w:tc>
      </w:tr>
      <w:tr w:rsidR="00814063" w14:paraId="1CDBB669" w14:textId="77777777">
        <w:trPr>
          <w:trHeight w:val="397"/>
        </w:trPr>
        <w:tc>
          <w:tcPr>
            <w:tcW w:w="3794" w:type="dxa"/>
          </w:tcPr>
          <w:p w14:paraId="08F4AAD0" w14:textId="77777777" w:rsidR="00814063" w:rsidRDefault="00814063">
            <w:pPr>
              <w:rPr>
                <w:b/>
                <w:bCs/>
                <w:sz w:val="24"/>
                <w:szCs w:val="24"/>
                <w:u w:val="single"/>
              </w:rPr>
            </w:pPr>
          </w:p>
        </w:tc>
        <w:tc>
          <w:tcPr>
            <w:tcW w:w="1322" w:type="dxa"/>
          </w:tcPr>
          <w:p w14:paraId="2D49A400" w14:textId="77777777" w:rsidR="00814063" w:rsidRDefault="00C35B63">
            <w:pPr>
              <w:rPr>
                <w:b/>
                <w:bCs/>
                <w:sz w:val="24"/>
                <w:szCs w:val="24"/>
              </w:rPr>
            </w:pPr>
            <w:r>
              <w:rPr>
                <w:rFonts w:hint="eastAsia"/>
                <w:b/>
                <w:bCs/>
                <w:sz w:val="24"/>
                <w:szCs w:val="24"/>
              </w:rPr>
              <w:t>账号：</w:t>
            </w:r>
          </w:p>
        </w:tc>
        <w:tc>
          <w:tcPr>
            <w:tcW w:w="3072" w:type="dxa"/>
            <w:gridSpan w:val="2"/>
          </w:tcPr>
          <w:p w14:paraId="7D255931" w14:textId="77777777" w:rsidR="00814063" w:rsidRDefault="00C35B63">
            <w:pPr>
              <w:rPr>
                <w:b/>
                <w:bCs/>
                <w:sz w:val="24"/>
                <w:szCs w:val="24"/>
                <w:highlight w:val="yellow"/>
              </w:rPr>
            </w:pPr>
            <w:r>
              <w:rPr>
                <w:b/>
                <w:bCs/>
                <w:sz w:val="24"/>
                <w:szCs w:val="24"/>
                <w:highlight w:val="yellow"/>
              </w:rPr>
              <w:t>{</w:t>
            </w:r>
            <w:r>
              <w:rPr>
                <w:rFonts w:hint="eastAsia"/>
                <w:b/>
                <w:bCs/>
                <w:sz w:val="24"/>
                <w:szCs w:val="24"/>
                <w:highlight w:val="yellow"/>
              </w:rPr>
              <w:t>银行账号</w:t>
            </w:r>
            <w:r>
              <w:rPr>
                <w:b/>
                <w:bCs/>
                <w:sz w:val="24"/>
                <w:szCs w:val="24"/>
                <w:highlight w:val="yellow"/>
              </w:rPr>
              <w:t>}</w:t>
            </w:r>
          </w:p>
        </w:tc>
      </w:tr>
      <w:tr w:rsidR="00814063" w14:paraId="4FB400A0" w14:textId="77777777">
        <w:trPr>
          <w:trHeight w:val="397"/>
        </w:trPr>
        <w:tc>
          <w:tcPr>
            <w:tcW w:w="3794" w:type="dxa"/>
          </w:tcPr>
          <w:p w14:paraId="33F190EB" w14:textId="77777777" w:rsidR="00814063" w:rsidRDefault="00C35B63">
            <w:pPr>
              <w:rPr>
                <w:b/>
                <w:bCs/>
                <w:sz w:val="24"/>
                <w:szCs w:val="24"/>
              </w:rPr>
            </w:pPr>
            <w:r>
              <w:rPr>
                <w:rFonts w:hint="eastAsia"/>
                <w:b/>
                <w:bCs/>
                <w:sz w:val="24"/>
                <w:szCs w:val="24"/>
              </w:rPr>
              <w:t>签订时间：</w:t>
            </w:r>
            <w:r>
              <w:rPr>
                <w:b/>
                <w:bCs/>
                <w:sz w:val="24"/>
                <w:szCs w:val="24"/>
                <w:highlight w:val="yellow"/>
              </w:rPr>
              <w:t>{</w:t>
            </w:r>
            <w:r>
              <w:rPr>
                <w:rFonts w:hint="eastAsia"/>
                <w:b/>
                <w:bCs/>
                <w:sz w:val="24"/>
                <w:szCs w:val="24"/>
                <w:highlight w:val="yellow"/>
              </w:rPr>
              <w:t>签订日期</w:t>
            </w:r>
            <w:r>
              <w:rPr>
                <w:b/>
                <w:bCs/>
                <w:sz w:val="24"/>
                <w:szCs w:val="24"/>
                <w:highlight w:val="yellow"/>
              </w:rPr>
              <w:t>}</w:t>
            </w:r>
          </w:p>
        </w:tc>
        <w:tc>
          <w:tcPr>
            <w:tcW w:w="1322" w:type="dxa"/>
          </w:tcPr>
          <w:p w14:paraId="555158BE" w14:textId="77777777" w:rsidR="00814063" w:rsidRDefault="00C35B63">
            <w:pPr>
              <w:rPr>
                <w:b/>
                <w:bCs/>
                <w:sz w:val="24"/>
                <w:szCs w:val="24"/>
              </w:rPr>
            </w:pPr>
            <w:r>
              <w:rPr>
                <w:rFonts w:hint="eastAsia"/>
                <w:b/>
                <w:bCs/>
                <w:sz w:val="24"/>
                <w:szCs w:val="24"/>
              </w:rPr>
              <w:t>签订时间：</w:t>
            </w:r>
          </w:p>
        </w:tc>
        <w:tc>
          <w:tcPr>
            <w:tcW w:w="3072" w:type="dxa"/>
            <w:gridSpan w:val="2"/>
          </w:tcPr>
          <w:p w14:paraId="2CC654E8" w14:textId="77777777" w:rsidR="00814063" w:rsidRDefault="00C35B63">
            <w:pPr>
              <w:rPr>
                <w:b/>
                <w:bCs/>
                <w:sz w:val="24"/>
                <w:szCs w:val="24"/>
                <w:highlight w:val="yellow"/>
              </w:rPr>
            </w:pPr>
            <w:r>
              <w:rPr>
                <w:b/>
                <w:bCs/>
                <w:sz w:val="24"/>
                <w:szCs w:val="24"/>
                <w:highlight w:val="yellow"/>
              </w:rPr>
              <w:t>{</w:t>
            </w:r>
            <w:r>
              <w:rPr>
                <w:rFonts w:hint="eastAsia"/>
                <w:b/>
                <w:bCs/>
                <w:sz w:val="24"/>
                <w:szCs w:val="24"/>
                <w:highlight w:val="yellow"/>
              </w:rPr>
              <w:t>签订日期</w:t>
            </w:r>
            <w:r>
              <w:rPr>
                <w:b/>
                <w:bCs/>
                <w:sz w:val="24"/>
                <w:szCs w:val="24"/>
                <w:highlight w:val="yellow"/>
              </w:rPr>
              <w:t>}</w:t>
            </w:r>
          </w:p>
        </w:tc>
      </w:tr>
    </w:tbl>
    <w:p w14:paraId="4788EABE" w14:textId="77777777" w:rsidR="00814063" w:rsidRDefault="00814063">
      <w:pPr>
        <w:rPr>
          <w:sz w:val="30"/>
          <w:szCs w:val="30"/>
        </w:rPr>
      </w:pPr>
    </w:p>
    <w:p w14:paraId="6AA25516" w14:textId="77777777" w:rsidR="00814063" w:rsidRDefault="00814063">
      <w:pPr>
        <w:rPr>
          <w:sz w:val="30"/>
          <w:szCs w:val="30"/>
        </w:rPr>
      </w:pPr>
    </w:p>
    <w:p w14:paraId="70A71391" w14:textId="77777777" w:rsidR="00814063" w:rsidRDefault="00814063">
      <w:pPr>
        <w:rPr>
          <w:sz w:val="30"/>
          <w:szCs w:val="30"/>
          <w:u w:val="single"/>
        </w:rPr>
        <w:sectPr w:rsidR="00814063">
          <w:footerReference w:type="even" r:id="rId8"/>
          <w:footerReference w:type="default" r:id="rId9"/>
          <w:footerReference w:type="first" r:id="rId10"/>
          <w:pgSz w:w="11906" w:h="16838"/>
          <w:pgMar w:top="1440" w:right="1800" w:bottom="1440" w:left="1800" w:header="851" w:footer="992" w:gutter="0"/>
          <w:cols w:space="425"/>
          <w:docGrid w:type="lines" w:linePitch="312"/>
        </w:sectPr>
      </w:pPr>
    </w:p>
    <w:p w14:paraId="54A69510" w14:textId="77777777" w:rsidR="00814063" w:rsidRDefault="00C35B63">
      <w:pPr>
        <w:rPr>
          <w:sz w:val="24"/>
          <w:szCs w:val="24"/>
        </w:rPr>
      </w:pPr>
      <w:r>
        <w:rPr>
          <w:rFonts w:hint="eastAsia"/>
          <w:sz w:val="24"/>
          <w:szCs w:val="24"/>
        </w:rPr>
        <w:lastRenderedPageBreak/>
        <w:t>附件</w:t>
      </w:r>
      <w:r>
        <w:rPr>
          <w:rFonts w:hint="eastAsia"/>
          <w:sz w:val="24"/>
          <w:szCs w:val="24"/>
        </w:rPr>
        <w:t>6</w:t>
      </w:r>
      <w:r>
        <w:rPr>
          <w:rFonts w:hint="eastAsia"/>
          <w:sz w:val="24"/>
          <w:szCs w:val="24"/>
        </w:rPr>
        <w:t>：肉鸡回收价格、回收重量、回收天龄</w:t>
      </w:r>
    </w:p>
    <w:p w14:paraId="15B17C87" w14:textId="77777777" w:rsidR="00814063" w:rsidRDefault="00814063">
      <w:pPr>
        <w:rPr>
          <w:sz w:val="24"/>
          <w:szCs w:val="24"/>
        </w:rPr>
      </w:pPr>
    </w:p>
    <w:tbl>
      <w:tblPr>
        <w:tblStyle w:val="ad"/>
        <w:tblW w:w="8364" w:type="dxa"/>
        <w:jc w:val="center"/>
        <w:tblLook w:val="04A0" w:firstRow="1" w:lastRow="0" w:firstColumn="1" w:lastColumn="0" w:noHBand="0" w:noVBand="1"/>
      </w:tblPr>
      <w:tblGrid>
        <w:gridCol w:w="1838"/>
        <w:gridCol w:w="851"/>
        <w:gridCol w:w="1842"/>
        <w:gridCol w:w="1701"/>
        <w:gridCol w:w="851"/>
        <w:gridCol w:w="1281"/>
      </w:tblGrid>
      <w:tr w:rsidR="00814063" w14:paraId="0397EB81" w14:textId="77777777">
        <w:trPr>
          <w:trHeight w:val="266"/>
          <w:jc w:val="center"/>
        </w:trPr>
        <w:tc>
          <w:tcPr>
            <w:tcW w:w="1838" w:type="dxa"/>
            <w:vAlign w:val="center"/>
          </w:tcPr>
          <w:p w14:paraId="5503083B" w14:textId="77777777" w:rsidR="00814063" w:rsidRDefault="00C35B63">
            <w:pPr>
              <w:spacing w:line="480" w:lineRule="exact"/>
              <w:jc w:val="center"/>
              <w:rPr>
                <w:sz w:val="24"/>
                <w:szCs w:val="24"/>
              </w:rPr>
            </w:pPr>
            <w:r>
              <w:rPr>
                <w:rFonts w:hint="eastAsia"/>
                <w:sz w:val="24"/>
                <w:szCs w:val="24"/>
              </w:rPr>
              <w:t>品种</w:t>
            </w:r>
          </w:p>
        </w:tc>
        <w:tc>
          <w:tcPr>
            <w:tcW w:w="851" w:type="dxa"/>
            <w:vAlign w:val="center"/>
          </w:tcPr>
          <w:p w14:paraId="705F9A52" w14:textId="77777777" w:rsidR="00814063" w:rsidRDefault="00C35B63">
            <w:pPr>
              <w:spacing w:line="480" w:lineRule="exact"/>
              <w:jc w:val="center"/>
              <w:rPr>
                <w:sz w:val="24"/>
                <w:szCs w:val="24"/>
              </w:rPr>
            </w:pPr>
            <w:r>
              <w:rPr>
                <w:rFonts w:hint="eastAsia"/>
                <w:sz w:val="24"/>
                <w:szCs w:val="24"/>
              </w:rPr>
              <w:t>性别</w:t>
            </w:r>
          </w:p>
        </w:tc>
        <w:tc>
          <w:tcPr>
            <w:tcW w:w="1842" w:type="dxa"/>
            <w:vAlign w:val="center"/>
          </w:tcPr>
          <w:p w14:paraId="1EB0224B" w14:textId="77777777" w:rsidR="00814063" w:rsidRDefault="00C35B63">
            <w:pPr>
              <w:spacing w:line="480" w:lineRule="exact"/>
              <w:jc w:val="center"/>
              <w:rPr>
                <w:sz w:val="24"/>
                <w:szCs w:val="24"/>
              </w:rPr>
            </w:pPr>
            <w:r>
              <w:rPr>
                <w:rFonts w:hint="eastAsia"/>
                <w:sz w:val="24"/>
                <w:szCs w:val="24"/>
              </w:rPr>
              <w:t>一级品回收价格（元</w:t>
            </w:r>
            <w:r>
              <w:rPr>
                <w:rFonts w:hint="eastAsia"/>
                <w:sz w:val="24"/>
                <w:szCs w:val="24"/>
              </w:rPr>
              <w:t>/</w:t>
            </w:r>
            <w:r>
              <w:rPr>
                <w:rFonts w:hint="eastAsia"/>
                <w:sz w:val="24"/>
                <w:szCs w:val="24"/>
              </w:rPr>
              <w:t>斤）</w:t>
            </w:r>
          </w:p>
        </w:tc>
        <w:tc>
          <w:tcPr>
            <w:tcW w:w="1701" w:type="dxa"/>
            <w:vAlign w:val="center"/>
          </w:tcPr>
          <w:p w14:paraId="66205D4D" w14:textId="77777777" w:rsidR="00814063" w:rsidRDefault="00C35B63">
            <w:pPr>
              <w:spacing w:line="480" w:lineRule="exact"/>
              <w:jc w:val="center"/>
              <w:rPr>
                <w:sz w:val="24"/>
                <w:szCs w:val="24"/>
              </w:rPr>
            </w:pPr>
            <w:r>
              <w:rPr>
                <w:rFonts w:hint="eastAsia"/>
                <w:sz w:val="24"/>
                <w:szCs w:val="24"/>
              </w:rPr>
              <w:t>二级品回收价格（元</w:t>
            </w:r>
            <w:r>
              <w:rPr>
                <w:rFonts w:hint="eastAsia"/>
                <w:sz w:val="24"/>
                <w:szCs w:val="24"/>
              </w:rPr>
              <w:t>/</w:t>
            </w:r>
            <w:r>
              <w:rPr>
                <w:rFonts w:hint="eastAsia"/>
                <w:sz w:val="24"/>
                <w:szCs w:val="24"/>
              </w:rPr>
              <w:t>斤）</w:t>
            </w:r>
          </w:p>
        </w:tc>
        <w:tc>
          <w:tcPr>
            <w:tcW w:w="851" w:type="dxa"/>
            <w:vAlign w:val="center"/>
          </w:tcPr>
          <w:p w14:paraId="02A84CCF" w14:textId="77777777" w:rsidR="00814063" w:rsidRDefault="00C35B63">
            <w:pPr>
              <w:spacing w:line="480" w:lineRule="exact"/>
              <w:jc w:val="center"/>
              <w:rPr>
                <w:sz w:val="24"/>
                <w:szCs w:val="24"/>
              </w:rPr>
            </w:pPr>
            <w:r>
              <w:rPr>
                <w:rFonts w:hint="eastAsia"/>
                <w:sz w:val="24"/>
                <w:szCs w:val="24"/>
              </w:rPr>
              <w:t>回收天龄</w:t>
            </w:r>
          </w:p>
        </w:tc>
        <w:tc>
          <w:tcPr>
            <w:tcW w:w="1281" w:type="dxa"/>
            <w:vAlign w:val="center"/>
          </w:tcPr>
          <w:p w14:paraId="0D976204" w14:textId="77777777" w:rsidR="00814063" w:rsidRDefault="00C35B63">
            <w:pPr>
              <w:spacing w:line="480" w:lineRule="exact"/>
              <w:jc w:val="center"/>
              <w:rPr>
                <w:sz w:val="24"/>
                <w:szCs w:val="24"/>
              </w:rPr>
            </w:pPr>
            <w:r>
              <w:rPr>
                <w:rFonts w:hint="eastAsia"/>
                <w:sz w:val="24"/>
                <w:szCs w:val="24"/>
              </w:rPr>
              <w:t>回收重量（</w:t>
            </w:r>
            <w:r>
              <w:rPr>
                <w:rFonts w:hint="eastAsia"/>
                <w:sz w:val="24"/>
                <w:szCs w:val="24"/>
              </w:rPr>
              <w:t>Kg</w:t>
            </w:r>
            <w:r>
              <w:rPr>
                <w:rFonts w:hint="eastAsia"/>
                <w:sz w:val="24"/>
                <w:szCs w:val="24"/>
              </w:rPr>
              <w:t>）</w:t>
            </w:r>
          </w:p>
        </w:tc>
      </w:tr>
    </w:tbl>
    <w:p w14:paraId="7632793E" w14:textId="77777777" w:rsidR="00814063" w:rsidRDefault="00C35B63">
      <w:pPr>
        <w:spacing w:line="14" w:lineRule="exact"/>
        <w:rPr>
          <w:sz w:val="30"/>
          <w:szCs w:val="30"/>
          <w:shd w:val="clear" w:color="auto" w:fill="FFFF99"/>
        </w:rPr>
      </w:pPr>
      <w:r>
        <w:rPr>
          <w:sz w:val="30"/>
          <w:szCs w:val="30"/>
        </w:rPr>
        <w:t xml:space="preserve">  </w:t>
      </w:r>
      <w:bookmarkStart w:id="24" w:name="PO_2020530AUImTO"/>
    </w:p>
    <w:tbl>
      <w:tblPr>
        <w:tblStyle w:val="ad"/>
        <w:tblW w:w="8369" w:type="dxa"/>
        <w:jc w:val="center"/>
        <w:tblLook w:val="04A0" w:firstRow="1" w:lastRow="0" w:firstColumn="1" w:lastColumn="0" w:noHBand="0" w:noVBand="1"/>
      </w:tblPr>
      <w:tblGrid>
        <w:gridCol w:w="1848"/>
        <w:gridCol w:w="851"/>
        <w:gridCol w:w="1842"/>
        <w:gridCol w:w="1701"/>
        <w:gridCol w:w="851"/>
        <w:gridCol w:w="1276"/>
      </w:tblGrid>
      <w:tr w:rsidR="00814063" w14:paraId="107F3413" w14:textId="77777777">
        <w:trPr>
          <w:jc w:val="center"/>
        </w:trPr>
        <w:tc>
          <w:tcPr>
            <w:tcW w:w="1848" w:type="dxa"/>
          </w:tcPr>
          <w:p w14:paraId="0962475F" w14:textId="77777777" w:rsidR="00814063" w:rsidRDefault="00814063">
            <w:pPr>
              <w:spacing w:line="480" w:lineRule="exact"/>
              <w:rPr>
                <w:sz w:val="24"/>
                <w:szCs w:val="24"/>
                <w:shd w:val="clear" w:color="auto" w:fill="FFFF99"/>
              </w:rPr>
            </w:pPr>
          </w:p>
        </w:tc>
        <w:tc>
          <w:tcPr>
            <w:tcW w:w="851" w:type="dxa"/>
          </w:tcPr>
          <w:p w14:paraId="1A58C721" w14:textId="77777777" w:rsidR="00814063" w:rsidRDefault="00814063">
            <w:pPr>
              <w:spacing w:line="480" w:lineRule="exact"/>
              <w:rPr>
                <w:sz w:val="24"/>
                <w:szCs w:val="24"/>
                <w:shd w:val="clear" w:color="auto" w:fill="FFFF99"/>
              </w:rPr>
            </w:pPr>
          </w:p>
        </w:tc>
        <w:tc>
          <w:tcPr>
            <w:tcW w:w="1842" w:type="dxa"/>
          </w:tcPr>
          <w:p w14:paraId="5ADBF8A1" w14:textId="77777777" w:rsidR="00814063" w:rsidRDefault="00814063">
            <w:pPr>
              <w:spacing w:line="480" w:lineRule="exact"/>
              <w:rPr>
                <w:sz w:val="24"/>
                <w:szCs w:val="24"/>
                <w:shd w:val="clear" w:color="auto" w:fill="FFFF99"/>
              </w:rPr>
            </w:pPr>
          </w:p>
        </w:tc>
        <w:tc>
          <w:tcPr>
            <w:tcW w:w="1701" w:type="dxa"/>
          </w:tcPr>
          <w:p w14:paraId="43DE28CE" w14:textId="77777777" w:rsidR="00814063" w:rsidRDefault="00814063">
            <w:pPr>
              <w:spacing w:line="480" w:lineRule="exact"/>
              <w:rPr>
                <w:sz w:val="24"/>
                <w:szCs w:val="24"/>
                <w:shd w:val="clear" w:color="auto" w:fill="FFFF99"/>
              </w:rPr>
            </w:pPr>
          </w:p>
        </w:tc>
        <w:tc>
          <w:tcPr>
            <w:tcW w:w="851" w:type="dxa"/>
          </w:tcPr>
          <w:p w14:paraId="3CD04B64" w14:textId="77777777" w:rsidR="00814063" w:rsidRDefault="00814063">
            <w:pPr>
              <w:spacing w:line="480" w:lineRule="exact"/>
              <w:rPr>
                <w:sz w:val="24"/>
                <w:szCs w:val="24"/>
                <w:shd w:val="clear" w:color="auto" w:fill="FFFF99"/>
              </w:rPr>
            </w:pPr>
          </w:p>
        </w:tc>
        <w:tc>
          <w:tcPr>
            <w:tcW w:w="1276" w:type="dxa"/>
          </w:tcPr>
          <w:p w14:paraId="1DE90C07" w14:textId="77777777" w:rsidR="00814063" w:rsidRDefault="00814063">
            <w:pPr>
              <w:spacing w:line="480" w:lineRule="exact"/>
              <w:rPr>
                <w:sz w:val="24"/>
                <w:szCs w:val="24"/>
                <w:shd w:val="clear" w:color="auto" w:fill="FFFF99"/>
              </w:rPr>
            </w:pPr>
          </w:p>
        </w:tc>
      </w:tr>
      <w:tr w:rsidR="00814063" w14:paraId="45F95BCD" w14:textId="77777777">
        <w:trPr>
          <w:jc w:val="center"/>
        </w:trPr>
        <w:tc>
          <w:tcPr>
            <w:tcW w:w="1848" w:type="dxa"/>
          </w:tcPr>
          <w:p w14:paraId="7AFD73F9" w14:textId="77777777" w:rsidR="00814063" w:rsidRDefault="00814063">
            <w:pPr>
              <w:rPr>
                <w:sz w:val="24"/>
                <w:szCs w:val="24"/>
                <w:shd w:val="clear" w:color="auto" w:fill="FFFF99"/>
              </w:rPr>
            </w:pPr>
          </w:p>
        </w:tc>
        <w:tc>
          <w:tcPr>
            <w:tcW w:w="851" w:type="dxa"/>
          </w:tcPr>
          <w:p w14:paraId="685704B3" w14:textId="77777777" w:rsidR="00814063" w:rsidRDefault="00814063">
            <w:pPr>
              <w:rPr>
                <w:sz w:val="24"/>
                <w:szCs w:val="24"/>
                <w:shd w:val="clear" w:color="auto" w:fill="FFFF99"/>
              </w:rPr>
            </w:pPr>
          </w:p>
        </w:tc>
        <w:tc>
          <w:tcPr>
            <w:tcW w:w="1842" w:type="dxa"/>
          </w:tcPr>
          <w:p w14:paraId="6D5C40EF" w14:textId="77777777" w:rsidR="00814063" w:rsidRDefault="00814063">
            <w:pPr>
              <w:rPr>
                <w:sz w:val="24"/>
                <w:szCs w:val="24"/>
                <w:shd w:val="clear" w:color="auto" w:fill="FFFF99"/>
              </w:rPr>
            </w:pPr>
          </w:p>
        </w:tc>
        <w:tc>
          <w:tcPr>
            <w:tcW w:w="1701" w:type="dxa"/>
          </w:tcPr>
          <w:p w14:paraId="0733FEF9" w14:textId="77777777" w:rsidR="00814063" w:rsidRDefault="00814063">
            <w:pPr>
              <w:rPr>
                <w:sz w:val="24"/>
                <w:szCs w:val="24"/>
                <w:shd w:val="clear" w:color="auto" w:fill="FFFF99"/>
              </w:rPr>
            </w:pPr>
          </w:p>
        </w:tc>
        <w:tc>
          <w:tcPr>
            <w:tcW w:w="851" w:type="dxa"/>
          </w:tcPr>
          <w:p w14:paraId="70C94A88" w14:textId="77777777" w:rsidR="00814063" w:rsidRDefault="00814063">
            <w:pPr>
              <w:rPr>
                <w:sz w:val="24"/>
                <w:szCs w:val="24"/>
                <w:shd w:val="clear" w:color="auto" w:fill="FFFF99"/>
              </w:rPr>
            </w:pPr>
          </w:p>
        </w:tc>
        <w:tc>
          <w:tcPr>
            <w:tcW w:w="1276" w:type="dxa"/>
          </w:tcPr>
          <w:p w14:paraId="753D2675" w14:textId="77777777" w:rsidR="00814063" w:rsidRDefault="00814063">
            <w:pPr>
              <w:rPr>
                <w:sz w:val="24"/>
                <w:szCs w:val="24"/>
                <w:shd w:val="clear" w:color="auto" w:fill="FFFF99"/>
              </w:rPr>
            </w:pPr>
          </w:p>
        </w:tc>
      </w:tr>
      <w:tr w:rsidR="00814063" w14:paraId="4BE4EB2E" w14:textId="77777777">
        <w:trPr>
          <w:jc w:val="center"/>
        </w:trPr>
        <w:tc>
          <w:tcPr>
            <w:tcW w:w="1848" w:type="dxa"/>
          </w:tcPr>
          <w:p w14:paraId="0A43A6B6" w14:textId="77777777" w:rsidR="00814063" w:rsidRDefault="00814063">
            <w:pPr>
              <w:rPr>
                <w:sz w:val="24"/>
                <w:szCs w:val="24"/>
                <w:shd w:val="clear" w:color="auto" w:fill="FFFF99"/>
              </w:rPr>
            </w:pPr>
          </w:p>
        </w:tc>
        <w:tc>
          <w:tcPr>
            <w:tcW w:w="851" w:type="dxa"/>
          </w:tcPr>
          <w:p w14:paraId="605F426C" w14:textId="77777777" w:rsidR="00814063" w:rsidRDefault="00814063">
            <w:pPr>
              <w:rPr>
                <w:sz w:val="24"/>
                <w:szCs w:val="24"/>
                <w:shd w:val="clear" w:color="auto" w:fill="FFFF99"/>
              </w:rPr>
            </w:pPr>
          </w:p>
        </w:tc>
        <w:tc>
          <w:tcPr>
            <w:tcW w:w="1842" w:type="dxa"/>
          </w:tcPr>
          <w:p w14:paraId="41840CD0" w14:textId="77777777" w:rsidR="00814063" w:rsidRDefault="00814063">
            <w:pPr>
              <w:rPr>
                <w:sz w:val="24"/>
                <w:szCs w:val="24"/>
                <w:shd w:val="clear" w:color="auto" w:fill="FFFF99"/>
              </w:rPr>
            </w:pPr>
          </w:p>
        </w:tc>
        <w:tc>
          <w:tcPr>
            <w:tcW w:w="1701" w:type="dxa"/>
          </w:tcPr>
          <w:p w14:paraId="01EC70C4" w14:textId="77777777" w:rsidR="00814063" w:rsidRDefault="00814063">
            <w:pPr>
              <w:rPr>
                <w:sz w:val="24"/>
                <w:szCs w:val="24"/>
                <w:shd w:val="clear" w:color="auto" w:fill="FFFF99"/>
              </w:rPr>
            </w:pPr>
          </w:p>
        </w:tc>
        <w:tc>
          <w:tcPr>
            <w:tcW w:w="851" w:type="dxa"/>
          </w:tcPr>
          <w:p w14:paraId="66AEC393" w14:textId="77777777" w:rsidR="00814063" w:rsidRDefault="00814063">
            <w:pPr>
              <w:rPr>
                <w:sz w:val="24"/>
                <w:szCs w:val="24"/>
                <w:shd w:val="clear" w:color="auto" w:fill="FFFF99"/>
              </w:rPr>
            </w:pPr>
          </w:p>
        </w:tc>
        <w:tc>
          <w:tcPr>
            <w:tcW w:w="1276" w:type="dxa"/>
          </w:tcPr>
          <w:p w14:paraId="5991DD55" w14:textId="77777777" w:rsidR="00814063" w:rsidRDefault="00814063">
            <w:pPr>
              <w:rPr>
                <w:sz w:val="24"/>
                <w:szCs w:val="24"/>
                <w:shd w:val="clear" w:color="auto" w:fill="FFFF99"/>
              </w:rPr>
            </w:pPr>
          </w:p>
        </w:tc>
      </w:tr>
    </w:tbl>
    <w:p w14:paraId="281F33BB" w14:textId="77777777" w:rsidR="00814063" w:rsidRDefault="00814063">
      <w:pPr>
        <w:ind w:firstLineChars="200" w:firstLine="400"/>
        <w:rPr>
          <w:sz w:val="20"/>
          <w:szCs w:val="20"/>
          <w:shd w:val="clear" w:color="auto" w:fill="FFFF99"/>
        </w:rPr>
      </w:pPr>
    </w:p>
    <w:p w14:paraId="5010559D" w14:textId="77777777" w:rsidR="00814063" w:rsidRDefault="00814063">
      <w:pPr>
        <w:ind w:firstLineChars="200" w:firstLine="400"/>
        <w:rPr>
          <w:sz w:val="20"/>
          <w:szCs w:val="20"/>
          <w:shd w:val="clear" w:color="auto" w:fill="FFFF99"/>
        </w:rPr>
      </w:pPr>
    </w:p>
    <w:bookmarkEnd w:id="24"/>
    <w:p w14:paraId="1DB14938" w14:textId="77777777" w:rsidR="00814063" w:rsidRDefault="00C35B63">
      <w:pPr>
        <w:ind w:firstLineChars="200" w:firstLine="400"/>
        <w:rPr>
          <w:sz w:val="20"/>
          <w:szCs w:val="20"/>
        </w:rPr>
      </w:pPr>
      <w:r>
        <w:rPr>
          <w:rFonts w:hint="eastAsia"/>
          <w:sz w:val="20"/>
          <w:szCs w:val="20"/>
        </w:rPr>
        <w:t>注：回收天龄自乙方领苗之日起计算</w:t>
      </w:r>
    </w:p>
    <w:p w14:paraId="3552B360" w14:textId="77777777" w:rsidR="00814063" w:rsidRDefault="00C35B63">
      <w:pPr>
        <w:rPr>
          <w:sz w:val="24"/>
          <w:szCs w:val="24"/>
        </w:rPr>
      </w:pPr>
      <w:r>
        <w:rPr>
          <w:rFonts w:hint="eastAsia"/>
          <w:sz w:val="24"/>
          <w:szCs w:val="24"/>
        </w:rPr>
        <w:t>三级品部分由双方另议回收方式和价格。</w:t>
      </w:r>
    </w:p>
    <w:p w14:paraId="40B82F09" w14:textId="77777777" w:rsidR="00814063" w:rsidRDefault="00814063">
      <w:pPr>
        <w:rPr>
          <w:sz w:val="20"/>
          <w:szCs w:val="20"/>
        </w:rPr>
      </w:pPr>
    </w:p>
    <w:sectPr w:rsidR="00814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E9B70" w14:textId="77777777" w:rsidR="00C35B63" w:rsidRDefault="00C35B63">
      <w:r>
        <w:separator/>
      </w:r>
    </w:p>
  </w:endnote>
  <w:endnote w:type="continuationSeparator" w:id="0">
    <w:p w14:paraId="3460AF8E" w14:textId="77777777" w:rsidR="00C35B63" w:rsidRDefault="00C3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1410" w14:textId="77777777" w:rsidR="00814063" w:rsidRDefault="0081406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719036"/>
    </w:sdtPr>
    <w:sdtEndPr/>
    <w:sdtContent>
      <w:sdt>
        <w:sdtPr>
          <w:id w:val="171357217"/>
        </w:sdtPr>
        <w:sdtEndPr/>
        <w:sdtContent>
          <w:p w14:paraId="4AA9164F" w14:textId="77777777" w:rsidR="00814063" w:rsidRDefault="00C35B63">
            <w:pPr>
              <w:pStyle w:val="a7"/>
              <w:jc w:val="center"/>
            </w:pPr>
            <w:r>
              <w:rPr>
                <w:b/>
                <w:sz w:val="24"/>
                <w:szCs w:val="24"/>
              </w:rPr>
              <w:fldChar w:fldCharType="begin"/>
            </w:r>
            <w:r>
              <w:rPr>
                <w:b/>
              </w:rPr>
              <w:instrText>PAGE</w:instrText>
            </w:r>
            <w:r>
              <w:rPr>
                <w:b/>
                <w:sz w:val="24"/>
                <w:szCs w:val="24"/>
              </w:rPr>
              <w:fldChar w:fldCharType="separate"/>
            </w:r>
            <w:r>
              <w:rPr>
                <w:b/>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9</w:t>
            </w:r>
            <w:r>
              <w:rPr>
                <w:b/>
                <w:sz w:val="24"/>
                <w:szCs w:val="24"/>
              </w:rPr>
              <w:fldChar w:fldCharType="end"/>
            </w:r>
          </w:p>
        </w:sdtContent>
      </w:sdt>
    </w:sdtContent>
  </w:sdt>
  <w:p w14:paraId="53C99FC7" w14:textId="77777777" w:rsidR="00814063" w:rsidRDefault="0081406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0FCC5" w14:textId="77777777" w:rsidR="00814063" w:rsidRDefault="008140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331C9" w14:textId="77777777" w:rsidR="00C35B63" w:rsidRDefault="00C35B63">
      <w:r>
        <w:separator/>
      </w:r>
    </w:p>
  </w:footnote>
  <w:footnote w:type="continuationSeparator" w:id="0">
    <w:p w14:paraId="5F6A6D37" w14:textId="77777777" w:rsidR="00C35B63" w:rsidRDefault="00C35B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257"/>
    <w:rsid w:val="0000135B"/>
    <w:rsid w:val="00006CBA"/>
    <w:rsid w:val="0001165D"/>
    <w:rsid w:val="00014742"/>
    <w:rsid w:val="00016EB0"/>
    <w:rsid w:val="000319DD"/>
    <w:rsid w:val="00041411"/>
    <w:rsid w:val="000446BA"/>
    <w:rsid w:val="00053900"/>
    <w:rsid w:val="0006010E"/>
    <w:rsid w:val="0006018C"/>
    <w:rsid w:val="0006317F"/>
    <w:rsid w:val="000669CF"/>
    <w:rsid w:val="000740DC"/>
    <w:rsid w:val="0009275A"/>
    <w:rsid w:val="000A1A1A"/>
    <w:rsid w:val="000B1BAE"/>
    <w:rsid w:val="000B36A7"/>
    <w:rsid w:val="000C1EF1"/>
    <w:rsid w:val="000D2DBB"/>
    <w:rsid w:val="000D464B"/>
    <w:rsid w:val="000D5B1F"/>
    <w:rsid w:val="000D7999"/>
    <w:rsid w:val="000E1646"/>
    <w:rsid w:val="000E38DF"/>
    <w:rsid w:val="000F0C32"/>
    <w:rsid w:val="000F2674"/>
    <w:rsid w:val="000F29ED"/>
    <w:rsid w:val="000F6C41"/>
    <w:rsid w:val="00105F01"/>
    <w:rsid w:val="00106386"/>
    <w:rsid w:val="00140ADE"/>
    <w:rsid w:val="00142F44"/>
    <w:rsid w:val="001578F4"/>
    <w:rsid w:val="00165724"/>
    <w:rsid w:val="00181AC1"/>
    <w:rsid w:val="001841FC"/>
    <w:rsid w:val="00191168"/>
    <w:rsid w:val="00192E22"/>
    <w:rsid w:val="001A40C0"/>
    <w:rsid w:val="001B32F2"/>
    <w:rsid w:val="001D0B91"/>
    <w:rsid w:val="001E0489"/>
    <w:rsid w:val="001E281C"/>
    <w:rsid w:val="001E5006"/>
    <w:rsid w:val="001E7867"/>
    <w:rsid w:val="001F014A"/>
    <w:rsid w:val="001F0370"/>
    <w:rsid w:val="001F23F6"/>
    <w:rsid w:val="001F3F2F"/>
    <w:rsid w:val="001F4C70"/>
    <w:rsid w:val="001F7AC4"/>
    <w:rsid w:val="002065B7"/>
    <w:rsid w:val="0022128E"/>
    <w:rsid w:val="00222544"/>
    <w:rsid w:val="0023535D"/>
    <w:rsid w:val="002372A6"/>
    <w:rsid w:val="002373C3"/>
    <w:rsid w:val="002473FB"/>
    <w:rsid w:val="002544B7"/>
    <w:rsid w:val="00261C48"/>
    <w:rsid w:val="002663CF"/>
    <w:rsid w:val="002715D8"/>
    <w:rsid w:val="00275F43"/>
    <w:rsid w:val="00286716"/>
    <w:rsid w:val="00290AF5"/>
    <w:rsid w:val="00291C76"/>
    <w:rsid w:val="00291CBD"/>
    <w:rsid w:val="00293613"/>
    <w:rsid w:val="002960A6"/>
    <w:rsid w:val="002A7D8A"/>
    <w:rsid w:val="002B19AF"/>
    <w:rsid w:val="002B5417"/>
    <w:rsid w:val="002C02E1"/>
    <w:rsid w:val="002C28DD"/>
    <w:rsid w:val="002C5B80"/>
    <w:rsid w:val="002D43C4"/>
    <w:rsid w:val="002D51C7"/>
    <w:rsid w:val="002E00C5"/>
    <w:rsid w:val="002E095F"/>
    <w:rsid w:val="002E3C7F"/>
    <w:rsid w:val="002E4EA7"/>
    <w:rsid w:val="002F2CDF"/>
    <w:rsid w:val="00302FB5"/>
    <w:rsid w:val="00307E15"/>
    <w:rsid w:val="00314808"/>
    <w:rsid w:val="003155DE"/>
    <w:rsid w:val="003169CD"/>
    <w:rsid w:val="003226A0"/>
    <w:rsid w:val="00331109"/>
    <w:rsid w:val="003363FA"/>
    <w:rsid w:val="00354629"/>
    <w:rsid w:val="00362A5D"/>
    <w:rsid w:val="0037680C"/>
    <w:rsid w:val="00381968"/>
    <w:rsid w:val="00386EAA"/>
    <w:rsid w:val="003A0D8C"/>
    <w:rsid w:val="003A527D"/>
    <w:rsid w:val="003A5AB2"/>
    <w:rsid w:val="003B14E0"/>
    <w:rsid w:val="003C1285"/>
    <w:rsid w:val="003D2A73"/>
    <w:rsid w:val="003D7E2C"/>
    <w:rsid w:val="003E2F1E"/>
    <w:rsid w:val="003E400B"/>
    <w:rsid w:val="003E4272"/>
    <w:rsid w:val="003F4692"/>
    <w:rsid w:val="003F70FB"/>
    <w:rsid w:val="004000AF"/>
    <w:rsid w:val="00402350"/>
    <w:rsid w:val="004049DC"/>
    <w:rsid w:val="0040795D"/>
    <w:rsid w:val="0041189C"/>
    <w:rsid w:val="00421A98"/>
    <w:rsid w:val="004226D8"/>
    <w:rsid w:val="004234B7"/>
    <w:rsid w:val="004271EA"/>
    <w:rsid w:val="00427B10"/>
    <w:rsid w:val="004328F1"/>
    <w:rsid w:val="00437292"/>
    <w:rsid w:val="00437C1D"/>
    <w:rsid w:val="0044149B"/>
    <w:rsid w:val="00450558"/>
    <w:rsid w:val="00455CB9"/>
    <w:rsid w:val="00457E78"/>
    <w:rsid w:val="0047752F"/>
    <w:rsid w:val="00480386"/>
    <w:rsid w:val="00480EA6"/>
    <w:rsid w:val="004839F5"/>
    <w:rsid w:val="00494E2E"/>
    <w:rsid w:val="004952D9"/>
    <w:rsid w:val="004A4125"/>
    <w:rsid w:val="004C3442"/>
    <w:rsid w:val="004D3187"/>
    <w:rsid w:val="004D7F28"/>
    <w:rsid w:val="004E2BA9"/>
    <w:rsid w:val="004E2C2D"/>
    <w:rsid w:val="004E555C"/>
    <w:rsid w:val="004F0ED9"/>
    <w:rsid w:val="004F23B9"/>
    <w:rsid w:val="004F5BF9"/>
    <w:rsid w:val="004F6B07"/>
    <w:rsid w:val="00507C41"/>
    <w:rsid w:val="005110C2"/>
    <w:rsid w:val="00514809"/>
    <w:rsid w:val="00516ADA"/>
    <w:rsid w:val="005219F3"/>
    <w:rsid w:val="00524339"/>
    <w:rsid w:val="005256C2"/>
    <w:rsid w:val="00525F4D"/>
    <w:rsid w:val="00530AC0"/>
    <w:rsid w:val="005349EB"/>
    <w:rsid w:val="005356B5"/>
    <w:rsid w:val="00536FE5"/>
    <w:rsid w:val="0054606F"/>
    <w:rsid w:val="0054615A"/>
    <w:rsid w:val="00547257"/>
    <w:rsid w:val="00560599"/>
    <w:rsid w:val="005629AE"/>
    <w:rsid w:val="00564CEA"/>
    <w:rsid w:val="00577326"/>
    <w:rsid w:val="0058282C"/>
    <w:rsid w:val="00596677"/>
    <w:rsid w:val="005A2300"/>
    <w:rsid w:val="005B6856"/>
    <w:rsid w:val="005C4FA5"/>
    <w:rsid w:val="005C7CEE"/>
    <w:rsid w:val="005D4661"/>
    <w:rsid w:val="005E1054"/>
    <w:rsid w:val="005E21E5"/>
    <w:rsid w:val="005E3137"/>
    <w:rsid w:val="005E6FE1"/>
    <w:rsid w:val="005F02EC"/>
    <w:rsid w:val="005F4352"/>
    <w:rsid w:val="005F6E1C"/>
    <w:rsid w:val="0060010F"/>
    <w:rsid w:val="006145FA"/>
    <w:rsid w:val="00617346"/>
    <w:rsid w:val="00617BCC"/>
    <w:rsid w:val="00622D4F"/>
    <w:rsid w:val="00626FCD"/>
    <w:rsid w:val="00634189"/>
    <w:rsid w:val="00646ABC"/>
    <w:rsid w:val="00656D62"/>
    <w:rsid w:val="006575C1"/>
    <w:rsid w:val="00687CF4"/>
    <w:rsid w:val="00691BCD"/>
    <w:rsid w:val="00693AFE"/>
    <w:rsid w:val="00696F28"/>
    <w:rsid w:val="006979B3"/>
    <w:rsid w:val="006B3BE2"/>
    <w:rsid w:val="006C53C1"/>
    <w:rsid w:val="006C562A"/>
    <w:rsid w:val="006D45CB"/>
    <w:rsid w:val="006E3305"/>
    <w:rsid w:val="006F094B"/>
    <w:rsid w:val="006F5BC2"/>
    <w:rsid w:val="006F5FCC"/>
    <w:rsid w:val="0070327B"/>
    <w:rsid w:val="00703CA7"/>
    <w:rsid w:val="00706E0C"/>
    <w:rsid w:val="00710946"/>
    <w:rsid w:val="007127AE"/>
    <w:rsid w:val="0071453A"/>
    <w:rsid w:val="00717E4E"/>
    <w:rsid w:val="00717F6B"/>
    <w:rsid w:val="00722E80"/>
    <w:rsid w:val="00725545"/>
    <w:rsid w:val="007273B7"/>
    <w:rsid w:val="0072767B"/>
    <w:rsid w:val="00732D87"/>
    <w:rsid w:val="0074091D"/>
    <w:rsid w:val="0074677F"/>
    <w:rsid w:val="00747C96"/>
    <w:rsid w:val="00752DD4"/>
    <w:rsid w:val="00755546"/>
    <w:rsid w:val="00761573"/>
    <w:rsid w:val="0076402E"/>
    <w:rsid w:val="007678C2"/>
    <w:rsid w:val="00770B29"/>
    <w:rsid w:val="00776571"/>
    <w:rsid w:val="00776A5D"/>
    <w:rsid w:val="00783626"/>
    <w:rsid w:val="007B5BE8"/>
    <w:rsid w:val="007D3E0E"/>
    <w:rsid w:val="007D6B67"/>
    <w:rsid w:val="007E5647"/>
    <w:rsid w:val="00800DE5"/>
    <w:rsid w:val="00804C7A"/>
    <w:rsid w:val="00806BA5"/>
    <w:rsid w:val="008074E3"/>
    <w:rsid w:val="00814063"/>
    <w:rsid w:val="008157A5"/>
    <w:rsid w:val="0082053A"/>
    <w:rsid w:val="00820764"/>
    <w:rsid w:val="00825A0C"/>
    <w:rsid w:val="0083180A"/>
    <w:rsid w:val="0083250E"/>
    <w:rsid w:val="00835D9A"/>
    <w:rsid w:val="00866405"/>
    <w:rsid w:val="00867264"/>
    <w:rsid w:val="00872488"/>
    <w:rsid w:val="0087396B"/>
    <w:rsid w:val="00875115"/>
    <w:rsid w:val="00886E71"/>
    <w:rsid w:val="00892752"/>
    <w:rsid w:val="008938F9"/>
    <w:rsid w:val="008974A1"/>
    <w:rsid w:val="008A383E"/>
    <w:rsid w:val="008A6FF0"/>
    <w:rsid w:val="008B4587"/>
    <w:rsid w:val="008C69AA"/>
    <w:rsid w:val="008D3FE8"/>
    <w:rsid w:val="008E7C54"/>
    <w:rsid w:val="008F05C8"/>
    <w:rsid w:val="008F0DEC"/>
    <w:rsid w:val="008F64E7"/>
    <w:rsid w:val="008F72C7"/>
    <w:rsid w:val="0090173D"/>
    <w:rsid w:val="00906C03"/>
    <w:rsid w:val="009212A0"/>
    <w:rsid w:val="00932C21"/>
    <w:rsid w:val="00934161"/>
    <w:rsid w:val="009375A8"/>
    <w:rsid w:val="00943F37"/>
    <w:rsid w:val="00946F8F"/>
    <w:rsid w:val="00950BDF"/>
    <w:rsid w:val="0095242B"/>
    <w:rsid w:val="00957E1A"/>
    <w:rsid w:val="00960CB6"/>
    <w:rsid w:val="00965990"/>
    <w:rsid w:val="00967414"/>
    <w:rsid w:val="009711DD"/>
    <w:rsid w:val="009737EA"/>
    <w:rsid w:val="00976FBD"/>
    <w:rsid w:val="00980617"/>
    <w:rsid w:val="00983A6F"/>
    <w:rsid w:val="00986957"/>
    <w:rsid w:val="00992BE0"/>
    <w:rsid w:val="00993586"/>
    <w:rsid w:val="00996492"/>
    <w:rsid w:val="00996CD7"/>
    <w:rsid w:val="009A0205"/>
    <w:rsid w:val="009A04FA"/>
    <w:rsid w:val="009A70FA"/>
    <w:rsid w:val="009B07CB"/>
    <w:rsid w:val="009C09B3"/>
    <w:rsid w:val="009C6634"/>
    <w:rsid w:val="009C6D13"/>
    <w:rsid w:val="009C7753"/>
    <w:rsid w:val="009C7E12"/>
    <w:rsid w:val="009D0340"/>
    <w:rsid w:val="009D1206"/>
    <w:rsid w:val="009D23DF"/>
    <w:rsid w:val="009D4458"/>
    <w:rsid w:val="009D61D4"/>
    <w:rsid w:val="009E02F9"/>
    <w:rsid w:val="009E148A"/>
    <w:rsid w:val="009E2FB2"/>
    <w:rsid w:val="009E5817"/>
    <w:rsid w:val="009F63C4"/>
    <w:rsid w:val="00A00718"/>
    <w:rsid w:val="00A01DA2"/>
    <w:rsid w:val="00A06FF9"/>
    <w:rsid w:val="00A07382"/>
    <w:rsid w:val="00A16E26"/>
    <w:rsid w:val="00A249A0"/>
    <w:rsid w:val="00A25414"/>
    <w:rsid w:val="00A26D2D"/>
    <w:rsid w:val="00A27F04"/>
    <w:rsid w:val="00A36A5B"/>
    <w:rsid w:val="00A476DA"/>
    <w:rsid w:val="00A52019"/>
    <w:rsid w:val="00A530B9"/>
    <w:rsid w:val="00A60D6C"/>
    <w:rsid w:val="00A61636"/>
    <w:rsid w:val="00A711D0"/>
    <w:rsid w:val="00A74DE2"/>
    <w:rsid w:val="00A82C00"/>
    <w:rsid w:val="00A911EE"/>
    <w:rsid w:val="00A913C0"/>
    <w:rsid w:val="00A9509B"/>
    <w:rsid w:val="00AA0E88"/>
    <w:rsid w:val="00AA42E2"/>
    <w:rsid w:val="00AB2EBB"/>
    <w:rsid w:val="00AB5188"/>
    <w:rsid w:val="00AB6F2D"/>
    <w:rsid w:val="00AC0092"/>
    <w:rsid w:val="00AC3A85"/>
    <w:rsid w:val="00AC73AE"/>
    <w:rsid w:val="00AD15BF"/>
    <w:rsid w:val="00AD1969"/>
    <w:rsid w:val="00AD3BB9"/>
    <w:rsid w:val="00AD4FC1"/>
    <w:rsid w:val="00AD71F2"/>
    <w:rsid w:val="00AE1D13"/>
    <w:rsid w:val="00AE31F9"/>
    <w:rsid w:val="00AE4E5C"/>
    <w:rsid w:val="00AF2629"/>
    <w:rsid w:val="00B004B4"/>
    <w:rsid w:val="00B1379A"/>
    <w:rsid w:val="00B145E9"/>
    <w:rsid w:val="00B213AF"/>
    <w:rsid w:val="00B3218A"/>
    <w:rsid w:val="00B3227B"/>
    <w:rsid w:val="00B325DB"/>
    <w:rsid w:val="00B41546"/>
    <w:rsid w:val="00B47C0D"/>
    <w:rsid w:val="00B5314A"/>
    <w:rsid w:val="00B54D63"/>
    <w:rsid w:val="00B54FE9"/>
    <w:rsid w:val="00B560CB"/>
    <w:rsid w:val="00B729F4"/>
    <w:rsid w:val="00B8783E"/>
    <w:rsid w:val="00B91B21"/>
    <w:rsid w:val="00B93832"/>
    <w:rsid w:val="00B96DB4"/>
    <w:rsid w:val="00B974EA"/>
    <w:rsid w:val="00B975F4"/>
    <w:rsid w:val="00BA6938"/>
    <w:rsid w:val="00BB13D7"/>
    <w:rsid w:val="00BB622C"/>
    <w:rsid w:val="00BC6ECB"/>
    <w:rsid w:val="00BD3BF1"/>
    <w:rsid w:val="00BD6840"/>
    <w:rsid w:val="00BE2E35"/>
    <w:rsid w:val="00BE2E4E"/>
    <w:rsid w:val="00BF3275"/>
    <w:rsid w:val="00C152C6"/>
    <w:rsid w:val="00C26F1B"/>
    <w:rsid w:val="00C35B63"/>
    <w:rsid w:val="00C41681"/>
    <w:rsid w:val="00C43739"/>
    <w:rsid w:val="00C44AE8"/>
    <w:rsid w:val="00C47235"/>
    <w:rsid w:val="00C57977"/>
    <w:rsid w:val="00C6244F"/>
    <w:rsid w:val="00C64F36"/>
    <w:rsid w:val="00C8615E"/>
    <w:rsid w:val="00CA0693"/>
    <w:rsid w:val="00CA1E80"/>
    <w:rsid w:val="00CA79AD"/>
    <w:rsid w:val="00CC5416"/>
    <w:rsid w:val="00CD5614"/>
    <w:rsid w:val="00CD7216"/>
    <w:rsid w:val="00CE2DDA"/>
    <w:rsid w:val="00CF7290"/>
    <w:rsid w:val="00D05F8A"/>
    <w:rsid w:val="00D1220A"/>
    <w:rsid w:val="00D14945"/>
    <w:rsid w:val="00D16684"/>
    <w:rsid w:val="00D170E6"/>
    <w:rsid w:val="00D44053"/>
    <w:rsid w:val="00D50865"/>
    <w:rsid w:val="00D72FED"/>
    <w:rsid w:val="00D76F22"/>
    <w:rsid w:val="00DA7796"/>
    <w:rsid w:val="00DB115E"/>
    <w:rsid w:val="00DB1690"/>
    <w:rsid w:val="00DB5747"/>
    <w:rsid w:val="00DD2EDD"/>
    <w:rsid w:val="00DE2697"/>
    <w:rsid w:val="00DE2759"/>
    <w:rsid w:val="00DE73FD"/>
    <w:rsid w:val="00E13EA2"/>
    <w:rsid w:val="00E17B91"/>
    <w:rsid w:val="00E17BE8"/>
    <w:rsid w:val="00E25CCC"/>
    <w:rsid w:val="00E32586"/>
    <w:rsid w:val="00E32E8B"/>
    <w:rsid w:val="00E432E5"/>
    <w:rsid w:val="00E469C7"/>
    <w:rsid w:val="00E53A68"/>
    <w:rsid w:val="00E546DD"/>
    <w:rsid w:val="00E70C75"/>
    <w:rsid w:val="00E74084"/>
    <w:rsid w:val="00E7749A"/>
    <w:rsid w:val="00E807AB"/>
    <w:rsid w:val="00E82789"/>
    <w:rsid w:val="00E84770"/>
    <w:rsid w:val="00E84EB9"/>
    <w:rsid w:val="00E87F0A"/>
    <w:rsid w:val="00E90F0A"/>
    <w:rsid w:val="00E91508"/>
    <w:rsid w:val="00E9217C"/>
    <w:rsid w:val="00E9367E"/>
    <w:rsid w:val="00E97AB8"/>
    <w:rsid w:val="00EA5A30"/>
    <w:rsid w:val="00EA713F"/>
    <w:rsid w:val="00EB1996"/>
    <w:rsid w:val="00EC19EA"/>
    <w:rsid w:val="00EC368B"/>
    <w:rsid w:val="00EC6B1B"/>
    <w:rsid w:val="00ED0BF2"/>
    <w:rsid w:val="00ED180C"/>
    <w:rsid w:val="00EF2350"/>
    <w:rsid w:val="00EF2B4A"/>
    <w:rsid w:val="00F13EE1"/>
    <w:rsid w:val="00F20576"/>
    <w:rsid w:val="00F2227C"/>
    <w:rsid w:val="00F24B86"/>
    <w:rsid w:val="00F31D24"/>
    <w:rsid w:val="00F35B24"/>
    <w:rsid w:val="00F47E44"/>
    <w:rsid w:val="00F518C1"/>
    <w:rsid w:val="00F51ABF"/>
    <w:rsid w:val="00F523BF"/>
    <w:rsid w:val="00F6216D"/>
    <w:rsid w:val="00F62A0B"/>
    <w:rsid w:val="00F65730"/>
    <w:rsid w:val="00F716FD"/>
    <w:rsid w:val="00F75720"/>
    <w:rsid w:val="00F8304A"/>
    <w:rsid w:val="00F8427B"/>
    <w:rsid w:val="00F95A4C"/>
    <w:rsid w:val="00FA30DC"/>
    <w:rsid w:val="00FB33F4"/>
    <w:rsid w:val="00FD1126"/>
    <w:rsid w:val="00FD5E16"/>
    <w:rsid w:val="00FE0398"/>
    <w:rsid w:val="00FE3B39"/>
    <w:rsid w:val="00FE525A"/>
    <w:rsid w:val="00FE6997"/>
    <w:rsid w:val="00FE77CA"/>
    <w:rsid w:val="00FF1111"/>
    <w:rsid w:val="00FF3EA9"/>
    <w:rsid w:val="03290A6C"/>
    <w:rsid w:val="04952414"/>
    <w:rsid w:val="076A2C55"/>
    <w:rsid w:val="097D34DD"/>
    <w:rsid w:val="0E0C34AD"/>
    <w:rsid w:val="104E71B6"/>
    <w:rsid w:val="121E31CB"/>
    <w:rsid w:val="13136D38"/>
    <w:rsid w:val="1341392C"/>
    <w:rsid w:val="178D448E"/>
    <w:rsid w:val="17E548D8"/>
    <w:rsid w:val="197039A7"/>
    <w:rsid w:val="1D293C5C"/>
    <w:rsid w:val="1D696BC4"/>
    <w:rsid w:val="1EBE2993"/>
    <w:rsid w:val="1EC37C99"/>
    <w:rsid w:val="1FDC591D"/>
    <w:rsid w:val="23670A48"/>
    <w:rsid w:val="27B01FE4"/>
    <w:rsid w:val="28042EA6"/>
    <w:rsid w:val="2AB94C4D"/>
    <w:rsid w:val="2B8D670F"/>
    <w:rsid w:val="2F4533B2"/>
    <w:rsid w:val="3227310B"/>
    <w:rsid w:val="333B26C7"/>
    <w:rsid w:val="337042E2"/>
    <w:rsid w:val="33BD36B7"/>
    <w:rsid w:val="37452607"/>
    <w:rsid w:val="38F56B55"/>
    <w:rsid w:val="3E5873B8"/>
    <w:rsid w:val="40DD00A1"/>
    <w:rsid w:val="41A1014E"/>
    <w:rsid w:val="432D6697"/>
    <w:rsid w:val="434927B1"/>
    <w:rsid w:val="45BF07C5"/>
    <w:rsid w:val="47F953AA"/>
    <w:rsid w:val="488B237C"/>
    <w:rsid w:val="49F73210"/>
    <w:rsid w:val="4AB80830"/>
    <w:rsid w:val="4D1F5066"/>
    <w:rsid w:val="4EFF0793"/>
    <w:rsid w:val="5051579D"/>
    <w:rsid w:val="50A6631F"/>
    <w:rsid w:val="526C2A8D"/>
    <w:rsid w:val="5811146B"/>
    <w:rsid w:val="5AF025C3"/>
    <w:rsid w:val="5C6A5BC0"/>
    <w:rsid w:val="5FC46F7C"/>
    <w:rsid w:val="60C35F1C"/>
    <w:rsid w:val="614C37F7"/>
    <w:rsid w:val="615306CD"/>
    <w:rsid w:val="6206114E"/>
    <w:rsid w:val="62F30855"/>
    <w:rsid w:val="67571709"/>
    <w:rsid w:val="696E4F79"/>
    <w:rsid w:val="6CA4767D"/>
    <w:rsid w:val="6DFF7C69"/>
    <w:rsid w:val="6EF81448"/>
    <w:rsid w:val="71294945"/>
    <w:rsid w:val="72434DBA"/>
    <w:rsid w:val="72C650DF"/>
    <w:rsid w:val="744B04E0"/>
    <w:rsid w:val="74855FA4"/>
    <w:rsid w:val="749A6A38"/>
    <w:rsid w:val="774D169B"/>
    <w:rsid w:val="780D3FAF"/>
    <w:rsid w:val="787E0C3E"/>
    <w:rsid w:val="79E5634D"/>
    <w:rsid w:val="7AA966CE"/>
    <w:rsid w:val="7B441BE7"/>
    <w:rsid w:val="7B8D3C19"/>
    <w:rsid w:val="7DA971D7"/>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554C"/>
  <w15:docId w15:val="{47DEDE1C-F61A-46C8-8670-879F9C46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
    <w:name w:val="List Paragraph"/>
    <w:basedOn w:val="a"/>
    <w:uiPriority w:val="34"/>
    <w:qFormat/>
    <w:pPr>
      <w:ind w:firstLineChars="200" w:firstLine="420"/>
    </w:pPr>
  </w:style>
  <w:style w:type="character" w:customStyle="1" w:styleId="a4">
    <w:name w:val="批注文字 字符"/>
    <w:basedOn w:val="a0"/>
    <w:link w:val="a3"/>
    <w:uiPriority w:val="99"/>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customStyle="1" w:styleId="1">
    <w:name w:val="正文1"/>
    <w:qFormat/>
    <w:pPr>
      <w:jc w:val="both"/>
    </w:pPr>
    <w:rPr>
      <w:rFonts w:ascii="Calibri" w:hAnsi="Calibri" w:cs="Calibri"/>
      <w:kern w:val="2"/>
      <w:sz w:val="21"/>
      <w:szCs w:val="21"/>
    </w:rPr>
  </w:style>
  <w:style w:type="paragraph" w:customStyle="1" w:styleId="10">
    <w:name w:val="修订1"/>
    <w:hidden/>
    <w:uiPriority w:val="99"/>
    <w:semiHidden/>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4063DB-FCFA-4EE0-A5C9-0503A6E5F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599</Words>
  <Characters>3419</Characters>
  <Application>Microsoft Office Word</Application>
  <DocSecurity>0</DocSecurity>
  <Lines>28</Lines>
  <Paragraphs>8</Paragraphs>
  <ScaleCrop>false</ScaleCrop>
  <Company>微软中国</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熊彬</dc:creator>
  <cp:lastModifiedBy>460336036@QQ.com</cp:lastModifiedBy>
  <cp:revision>9</cp:revision>
  <cp:lastPrinted>2015-07-22T02:50:00Z</cp:lastPrinted>
  <dcterms:created xsi:type="dcterms:W3CDTF">2020-05-27T09:44:00Z</dcterms:created>
  <dcterms:modified xsi:type="dcterms:W3CDTF">2021-06-09T03:24:00Z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