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FE54" w14:textId="77777777" w:rsidR="003E0982" w:rsidRDefault="008D69D9">
      <w:pPr>
        <w:spacing w:line="460" w:lineRule="exact"/>
        <w:jc w:val="left"/>
        <w:rPr>
          <w:rFonts w:hint="default"/>
          <w:szCs w:val="24"/>
        </w:rPr>
      </w:pPr>
      <w:r>
        <w:rPr>
          <w:szCs w:val="24"/>
        </w:rPr>
        <w:t xml:space="preserve">                    </w:t>
      </w:r>
    </w:p>
    <w:p w14:paraId="4139B96D" w14:textId="77777777" w:rsidR="003E0982" w:rsidRDefault="003E0982">
      <w:pPr>
        <w:spacing w:line="460" w:lineRule="exact"/>
        <w:jc w:val="left"/>
        <w:rPr>
          <w:rFonts w:hint="default"/>
          <w:szCs w:val="24"/>
        </w:rPr>
      </w:pPr>
    </w:p>
    <w:p w14:paraId="5E8B6D6D" w14:textId="77777777" w:rsidR="003E0982" w:rsidRDefault="008D69D9">
      <w:pPr>
        <w:kinsoku w:val="0"/>
        <w:overflowPunct w:val="0"/>
        <w:spacing w:line="460" w:lineRule="exact"/>
        <w:rPr>
          <w:rFonts w:hint="default"/>
          <w:szCs w:val="21"/>
        </w:rPr>
      </w:pPr>
      <w:r>
        <w:rPr>
          <w:szCs w:val="24"/>
        </w:rPr>
        <w:t xml:space="preserve">                   </w:t>
      </w:r>
      <w:r>
        <w:rPr>
          <w:szCs w:val="21"/>
        </w:rPr>
        <w:t xml:space="preserve">                        </w:t>
      </w:r>
      <w:r>
        <w:rPr>
          <w:rFonts w:ascii="黑体" w:eastAsia="黑体"/>
          <w:szCs w:val="21"/>
        </w:rPr>
        <w:t>学号</w:t>
      </w:r>
      <w:r>
        <w:rPr>
          <w:rFonts w:ascii="黑体" w:eastAsia="黑体" w:hAnsi="黑体"/>
          <w:szCs w:val="21"/>
          <w:u w:val="single"/>
        </w:rPr>
        <w:t xml:space="preserve">    </w:t>
      </w:r>
      <w:r w:rsidR="00A02C39">
        <w:rPr>
          <w:rFonts w:ascii="黑体" w:eastAsia="黑体" w:hAnsi="黑体"/>
          <w:szCs w:val="21"/>
          <w:u w:val="single"/>
        </w:rPr>
        <w:t>2406010319</w:t>
      </w:r>
      <w:r>
        <w:rPr>
          <w:rFonts w:ascii="黑体" w:eastAsia="黑体" w:hAnsi="黑体"/>
          <w:szCs w:val="21"/>
          <w:u w:val="single"/>
        </w:rPr>
        <w:t xml:space="preserve">   </w:t>
      </w:r>
    </w:p>
    <w:p w14:paraId="25F1DED8" w14:textId="77777777" w:rsidR="003E0982" w:rsidRDefault="008D69D9">
      <w:pPr>
        <w:kinsoku w:val="0"/>
        <w:overflowPunct w:val="0"/>
        <w:spacing w:line="460" w:lineRule="exact"/>
        <w:rPr>
          <w:rFonts w:hint="default"/>
          <w:szCs w:val="21"/>
        </w:rPr>
      </w:pPr>
      <w:r>
        <w:rPr>
          <w:szCs w:val="21"/>
        </w:rPr>
        <w:t xml:space="preserve">                                              </w:t>
      </w:r>
      <w:r>
        <w:rPr>
          <w:rFonts w:ascii="黑体" w:eastAsia="黑体"/>
          <w:szCs w:val="21"/>
        </w:rPr>
        <w:t>年级</w:t>
      </w:r>
      <w:r>
        <w:rPr>
          <w:rFonts w:ascii="黑体" w:eastAsia="黑体" w:hAnsi="黑体"/>
          <w:szCs w:val="21"/>
          <w:u w:val="single"/>
        </w:rPr>
        <w:t xml:space="preserve">     2024</w:t>
      </w:r>
      <w:r>
        <w:rPr>
          <w:rFonts w:ascii="黑体" w:eastAsia="黑体" w:hAnsi="黑体"/>
          <w:szCs w:val="21"/>
          <w:u w:val="single"/>
        </w:rPr>
        <w:t>级</w:t>
      </w:r>
      <w:r>
        <w:rPr>
          <w:rFonts w:ascii="黑体" w:eastAsia="黑体" w:hAnsi="黑体"/>
          <w:szCs w:val="21"/>
          <w:u w:val="single"/>
        </w:rPr>
        <w:t xml:space="preserve">     </w:t>
      </w:r>
    </w:p>
    <w:p w14:paraId="4AFEBBB1" w14:textId="77777777" w:rsidR="003E0982" w:rsidRDefault="008D69D9">
      <w:pPr>
        <w:spacing w:line="460" w:lineRule="exact"/>
        <w:rPr>
          <w:rFonts w:ascii="楷体_GB2312" w:hint="default"/>
          <w:szCs w:val="21"/>
        </w:rPr>
      </w:pPr>
      <w:r>
        <w:rPr>
          <w:szCs w:val="24"/>
        </w:rPr>
        <w:t xml:space="preserve">                                                      </w:t>
      </w:r>
      <w:r>
        <w:rPr>
          <w:rFonts w:ascii="楷体_GB2312" w:eastAsia="楷体_GB2312"/>
          <w:szCs w:val="21"/>
        </w:rPr>
        <w:t xml:space="preserve"> </w:t>
      </w:r>
    </w:p>
    <w:p w14:paraId="29734A1F" w14:textId="77777777" w:rsidR="003E0982" w:rsidRDefault="003E0982">
      <w:pPr>
        <w:rPr>
          <w:rFonts w:hint="default"/>
          <w:szCs w:val="24"/>
        </w:rPr>
      </w:pPr>
    </w:p>
    <w:p w14:paraId="46EF526A" w14:textId="77777777" w:rsidR="003E0982" w:rsidRDefault="008D69D9">
      <w:pPr>
        <w:rPr>
          <w:rFonts w:hint="default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12B75" wp14:editId="215D12E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751705" cy="1091565"/>
                <wp:effectExtent l="4445" t="5080" r="6350" b="825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1705" cy="1091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8FB804C" w14:textId="77777777" w:rsidR="003E0982" w:rsidRDefault="008D69D9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6B7096" wp14:editId="73CB0C15">
                                  <wp:extent cx="4562475" cy="942975"/>
                                  <wp:effectExtent l="19050" t="0" r="9525" b="0"/>
                                  <wp:docPr id="5" name="图片 2" descr="说明: 河海大学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2" descr="说明: 河海大学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62475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312B7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9pt;margin-top:0;width:374.15pt;height:8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" strokecolor="white">
                <v:textbox>
                  <w:txbxContent>
                    <w:p w14:paraId="78FB804C" w14:textId="77777777" w:rsidR="003E0982" w:rsidRDefault="008D69D9">
                      <w:pPr>
                        <w:rPr>
                          <w:rFonts w:hint="default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6B7096" wp14:editId="73CB0C15">
                            <wp:extent cx="4562475" cy="942975"/>
                            <wp:effectExtent l="19050" t="0" r="9525" b="0"/>
                            <wp:docPr id="5" name="图片 2" descr="说明: 河海大学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2" descr="说明: 河海大学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62475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398D77" w14:textId="77777777" w:rsidR="003E0982" w:rsidRDefault="003E0982">
      <w:pPr>
        <w:rPr>
          <w:rFonts w:hint="default"/>
          <w:szCs w:val="24"/>
        </w:rPr>
      </w:pPr>
    </w:p>
    <w:p w14:paraId="48F4E9B8" w14:textId="77777777" w:rsidR="003E0982" w:rsidRDefault="003E0982">
      <w:pPr>
        <w:rPr>
          <w:rFonts w:hint="default"/>
          <w:szCs w:val="24"/>
        </w:rPr>
      </w:pPr>
    </w:p>
    <w:p w14:paraId="76B7095D" w14:textId="77777777" w:rsidR="003E0982" w:rsidRDefault="003E0982">
      <w:pPr>
        <w:rPr>
          <w:rFonts w:hint="default"/>
          <w:szCs w:val="24"/>
        </w:rPr>
      </w:pPr>
    </w:p>
    <w:p w14:paraId="66EF2699" w14:textId="77777777" w:rsidR="003E0982" w:rsidRDefault="003E0982">
      <w:pPr>
        <w:rPr>
          <w:rFonts w:hint="default"/>
          <w:szCs w:val="24"/>
        </w:rPr>
      </w:pPr>
    </w:p>
    <w:p w14:paraId="7FA8B87C" w14:textId="77777777" w:rsidR="003E0982" w:rsidRDefault="003E0982">
      <w:pPr>
        <w:rPr>
          <w:rFonts w:hint="default"/>
          <w:b/>
          <w:bCs/>
          <w:sz w:val="48"/>
          <w:szCs w:val="24"/>
        </w:rPr>
      </w:pPr>
    </w:p>
    <w:p w14:paraId="06BA6563" w14:textId="77777777" w:rsidR="003E0982" w:rsidRDefault="008D69D9">
      <w:pPr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ascii="宋体" w:hAnsi="宋体"/>
          <w:b/>
          <w:bCs/>
          <w:sz w:val="52"/>
          <w:szCs w:val="52"/>
        </w:rPr>
        <w:t>高级系统编程技术课程报告</w:t>
      </w:r>
    </w:p>
    <w:p w14:paraId="37D02FA7" w14:textId="77777777" w:rsidR="003E0982" w:rsidRDefault="008D69D9">
      <w:pPr>
        <w:jc w:val="center"/>
        <w:rPr>
          <w:rFonts w:ascii="楷体_GB2312" w:hAnsi="宋体"/>
          <w:szCs w:val="21"/>
        </w:rPr>
      </w:pPr>
      <w:r>
        <w:rPr>
          <w:sz w:val="48"/>
          <w:szCs w:val="24"/>
        </w:rPr>
        <w:tab/>
      </w:r>
      <w:r>
        <w:rPr>
          <w:rFonts w:ascii="楷体_GB2312" w:eastAsia="楷体_GB2312" w:hAnsi="宋体"/>
          <w:szCs w:val="21"/>
        </w:rPr>
        <w:t xml:space="preserve"> </w:t>
      </w:r>
    </w:p>
    <w:p w14:paraId="48C0E558" w14:textId="77777777" w:rsidR="003E0982" w:rsidRDefault="008D69D9">
      <w:pPr>
        <w:spacing w:line="640" w:lineRule="exact"/>
        <w:jc w:val="center"/>
        <w:rPr>
          <w:rFonts w:ascii="黑体" w:eastAsia="黑体" w:hint="default"/>
          <w:b/>
          <w:sz w:val="44"/>
          <w:szCs w:val="44"/>
        </w:rPr>
      </w:pPr>
      <w:r>
        <w:rPr>
          <w:rFonts w:eastAsia="黑体"/>
          <w:b/>
          <w:sz w:val="44"/>
        </w:rPr>
        <w:t>基于</w:t>
      </w:r>
      <w:r>
        <w:rPr>
          <w:rFonts w:eastAsia="黑体"/>
          <w:b/>
          <w:sz w:val="44"/>
        </w:rPr>
        <w:t>Rust</w:t>
      </w:r>
      <w:r>
        <w:rPr>
          <w:rFonts w:eastAsia="黑体"/>
          <w:b/>
          <w:sz w:val="44"/>
        </w:rPr>
        <w:t>的可持久化网络键值存储系统的设计与实现</w:t>
      </w:r>
    </w:p>
    <w:p w14:paraId="2B2B4C58" w14:textId="77777777" w:rsidR="003E0982" w:rsidRDefault="008D69D9">
      <w:pPr>
        <w:jc w:val="center"/>
        <w:rPr>
          <w:rFonts w:ascii="楷体_GB2312" w:hAnsi="宋体"/>
          <w:szCs w:val="21"/>
        </w:rPr>
      </w:pPr>
      <w:r>
        <w:rPr>
          <w:sz w:val="48"/>
          <w:szCs w:val="24"/>
        </w:rPr>
        <w:tab/>
      </w:r>
      <w:r>
        <w:rPr>
          <w:rFonts w:ascii="楷体_GB2312" w:eastAsia="楷体_GB2312" w:hAnsi="宋体"/>
          <w:szCs w:val="21"/>
        </w:rPr>
        <w:t xml:space="preserve"> </w:t>
      </w:r>
    </w:p>
    <w:tbl>
      <w:tblPr>
        <w:tblW w:w="0" w:type="auto"/>
        <w:tblInd w:w="1548" w:type="dxa"/>
        <w:tblLook w:val="04A0" w:firstRow="1" w:lastRow="0" w:firstColumn="1" w:lastColumn="0" w:noHBand="0" w:noVBand="1"/>
      </w:tblPr>
      <w:tblGrid>
        <w:gridCol w:w="5760"/>
        <w:gridCol w:w="720"/>
      </w:tblGrid>
      <w:tr w:rsidR="003E0982" w14:paraId="24556918" w14:textId="77777777">
        <w:tc>
          <w:tcPr>
            <w:tcW w:w="5760" w:type="dxa"/>
            <w:vAlign w:val="bottom"/>
          </w:tcPr>
          <w:p w14:paraId="371C8A9C" w14:textId="77777777" w:rsidR="003E0982" w:rsidRDefault="008D69D9">
            <w:pPr>
              <w:tabs>
                <w:tab w:val="left" w:pos="2180"/>
              </w:tabs>
              <w:rPr>
                <w:rFonts w:ascii="黑体" w:eastAsia="黑体" w:hint="default"/>
                <w:b/>
                <w:bCs/>
                <w:sz w:val="32"/>
                <w:szCs w:val="24"/>
              </w:rPr>
            </w:pPr>
            <w:r>
              <w:rPr>
                <w:rFonts w:ascii="黑体" w:eastAsia="黑体"/>
                <w:b/>
                <w:bCs/>
                <w:sz w:val="32"/>
                <w:szCs w:val="24"/>
              </w:rPr>
              <w:t>专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 xml:space="preserve">    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>业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计算机科学与技术</w:t>
            </w:r>
            <w:r w:rsidR="00A02C39">
              <w:rPr>
                <w:rFonts w:ascii="宋体" w:hAnsi="宋体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5CFE56D1" w14:textId="77777777" w:rsidR="003E0982" w:rsidRDefault="003E0982">
            <w:pPr>
              <w:tabs>
                <w:tab w:val="left" w:pos="2180"/>
              </w:tabs>
              <w:jc w:val="center"/>
              <w:rPr>
                <w:rFonts w:hint="default"/>
                <w:b/>
                <w:bCs/>
                <w:sz w:val="48"/>
                <w:szCs w:val="24"/>
              </w:rPr>
            </w:pPr>
          </w:p>
        </w:tc>
      </w:tr>
      <w:tr w:rsidR="003E0982" w14:paraId="05569A9B" w14:textId="77777777">
        <w:tc>
          <w:tcPr>
            <w:tcW w:w="5760" w:type="dxa"/>
            <w:vAlign w:val="bottom"/>
          </w:tcPr>
          <w:p w14:paraId="7BAD7709" w14:textId="77777777" w:rsidR="003E0982" w:rsidRDefault="008D69D9">
            <w:pPr>
              <w:tabs>
                <w:tab w:val="left" w:pos="2180"/>
              </w:tabs>
              <w:rPr>
                <w:rFonts w:hint="default"/>
                <w:b/>
                <w:bCs/>
                <w:sz w:val="32"/>
                <w:szCs w:val="24"/>
              </w:rPr>
            </w:pPr>
            <w:r>
              <w:rPr>
                <w:rFonts w:ascii="黑体" w:eastAsia="黑体"/>
                <w:b/>
                <w:bCs/>
                <w:sz w:val="32"/>
                <w:szCs w:val="24"/>
              </w:rPr>
              <w:t>姓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 xml:space="preserve">    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>名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</w:t>
            </w:r>
            <w:r w:rsidR="00A02C39">
              <w:rPr>
                <w:rFonts w:ascii="宋体" w:hAnsi="宋体"/>
                <w:sz w:val="30"/>
                <w:szCs w:val="30"/>
                <w:u w:val="single"/>
              </w:rPr>
              <w:t>姚必顺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 xml:space="preserve">                </w:t>
            </w:r>
          </w:p>
        </w:tc>
        <w:tc>
          <w:tcPr>
            <w:tcW w:w="720" w:type="dxa"/>
            <w:vAlign w:val="center"/>
          </w:tcPr>
          <w:p w14:paraId="48BC92C0" w14:textId="77777777" w:rsidR="003E0982" w:rsidRDefault="003E0982">
            <w:pPr>
              <w:tabs>
                <w:tab w:val="left" w:pos="2180"/>
              </w:tabs>
              <w:jc w:val="center"/>
              <w:rPr>
                <w:rFonts w:hint="default"/>
                <w:b/>
                <w:bCs/>
                <w:sz w:val="32"/>
                <w:szCs w:val="24"/>
              </w:rPr>
            </w:pPr>
          </w:p>
        </w:tc>
      </w:tr>
      <w:tr w:rsidR="003E0982" w14:paraId="6D32DAFE" w14:textId="77777777">
        <w:tc>
          <w:tcPr>
            <w:tcW w:w="5760" w:type="dxa"/>
            <w:vAlign w:val="bottom"/>
          </w:tcPr>
          <w:p w14:paraId="6675F164" w14:textId="77777777" w:rsidR="003E0982" w:rsidRDefault="008D69D9">
            <w:pPr>
              <w:tabs>
                <w:tab w:val="left" w:pos="2180"/>
              </w:tabs>
              <w:rPr>
                <w:rFonts w:hint="default"/>
                <w:b/>
                <w:bCs/>
                <w:sz w:val="32"/>
                <w:szCs w:val="24"/>
              </w:rPr>
            </w:pPr>
            <w:r>
              <w:rPr>
                <w:rFonts w:ascii="黑体" w:eastAsia="黑体"/>
                <w:b/>
                <w:bCs/>
                <w:sz w:val="32"/>
                <w:szCs w:val="24"/>
              </w:rPr>
              <w:t>指导教师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</w:t>
            </w:r>
            <w:r w:rsidR="00A02C39">
              <w:rPr>
                <w:rFonts w:ascii="宋体" w:hAnsi="宋体"/>
                <w:sz w:val="30"/>
                <w:szCs w:val="30"/>
                <w:u w:val="single"/>
              </w:rPr>
              <w:t>鹿浩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 </w:t>
            </w:r>
          </w:p>
        </w:tc>
        <w:tc>
          <w:tcPr>
            <w:tcW w:w="720" w:type="dxa"/>
            <w:vAlign w:val="center"/>
          </w:tcPr>
          <w:p w14:paraId="55BA754C" w14:textId="77777777" w:rsidR="003E0982" w:rsidRDefault="003E0982">
            <w:pPr>
              <w:tabs>
                <w:tab w:val="left" w:pos="2180"/>
              </w:tabs>
              <w:jc w:val="center"/>
              <w:rPr>
                <w:rFonts w:hint="default"/>
                <w:b/>
                <w:bCs/>
                <w:sz w:val="32"/>
                <w:szCs w:val="24"/>
              </w:rPr>
            </w:pPr>
          </w:p>
        </w:tc>
      </w:tr>
      <w:tr w:rsidR="003E0982" w14:paraId="625408F8" w14:textId="77777777">
        <w:tc>
          <w:tcPr>
            <w:tcW w:w="5760" w:type="dxa"/>
            <w:vAlign w:val="bottom"/>
          </w:tcPr>
          <w:p w14:paraId="5308422D" w14:textId="77777777" w:rsidR="003E0982" w:rsidRDefault="008D69D9">
            <w:pPr>
              <w:tabs>
                <w:tab w:val="left" w:pos="2180"/>
              </w:tabs>
              <w:rPr>
                <w:rFonts w:ascii="黑体" w:eastAsia="黑体" w:hint="default"/>
                <w:b/>
                <w:bCs/>
                <w:sz w:val="32"/>
                <w:szCs w:val="24"/>
              </w:rPr>
            </w:pPr>
            <w:r>
              <w:rPr>
                <w:rFonts w:ascii="黑体" w:eastAsia="黑体"/>
                <w:b/>
                <w:bCs/>
                <w:sz w:val="32"/>
                <w:szCs w:val="24"/>
              </w:rPr>
              <w:t>评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 xml:space="preserve"> 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>阅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 xml:space="preserve"> </w:t>
            </w:r>
            <w:r>
              <w:rPr>
                <w:rFonts w:ascii="黑体" w:eastAsia="黑体"/>
                <w:b/>
                <w:bCs/>
                <w:sz w:val="32"/>
                <w:szCs w:val="24"/>
              </w:rPr>
              <w:t>人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</w:t>
            </w:r>
            <w:r w:rsidR="00A02C39">
              <w:rPr>
                <w:rFonts w:ascii="宋体" w:hAnsi="宋体"/>
                <w:sz w:val="30"/>
                <w:szCs w:val="30"/>
                <w:u w:val="single"/>
              </w:rPr>
              <w:t>鹿浩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 </w:t>
            </w:r>
          </w:p>
        </w:tc>
        <w:tc>
          <w:tcPr>
            <w:tcW w:w="720" w:type="dxa"/>
            <w:vAlign w:val="center"/>
          </w:tcPr>
          <w:p w14:paraId="7EDF9495" w14:textId="77777777" w:rsidR="003E0982" w:rsidRDefault="003E0982">
            <w:pPr>
              <w:tabs>
                <w:tab w:val="left" w:pos="2180"/>
              </w:tabs>
              <w:jc w:val="center"/>
              <w:rPr>
                <w:rFonts w:hint="default"/>
                <w:b/>
                <w:bCs/>
                <w:sz w:val="32"/>
                <w:szCs w:val="24"/>
              </w:rPr>
            </w:pPr>
          </w:p>
        </w:tc>
      </w:tr>
    </w:tbl>
    <w:p w14:paraId="4CE90136" w14:textId="77777777" w:rsidR="003E0982" w:rsidRDefault="008D69D9">
      <w:pPr>
        <w:tabs>
          <w:tab w:val="left" w:pos="2180"/>
        </w:tabs>
        <w:jc w:val="center"/>
        <w:rPr>
          <w:rFonts w:hint="default"/>
          <w:sz w:val="48"/>
          <w:szCs w:val="24"/>
        </w:rPr>
      </w:pPr>
      <w:r>
        <w:rPr>
          <w:b/>
          <w:sz w:val="30"/>
        </w:rPr>
        <w:t>存储与持久化模块及系统集成实践</w:t>
      </w:r>
    </w:p>
    <w:p w14:paraId="21E05CC5" w14:textId="77777777" w:rsidR="003E0982" w:rsidRDefault="008D69D9">
      <w:pPr>
        <w:tabs>
          <w:tab w:val="left" w:pos="2180"/>
        </w:tabs>
        <w:jc w:val="center"/>
        <w:rPr>
          <w:rFonts w:ascii="黑体" w:eastAsia="黑体" w:hint="default"/>
          <w:b/>
          <w:bCs/>
          <w:sz w:val="32"/>
          <w:szCs w:val="24"/>
        </w:rPr>
      </w:pPr>
      <w:r>
        <w:rPr>
          <w:rFonts w:ascii="黑体" w:eastAsia="黑体"/>
          <w:b/>
          <w:bCs/>
          <w:sz w:val="32"/>
          <w:szCs w:val="24"/>
        </w:rPr>
        <w:t>2026</w:t>
      </w:r>
      <w:r>
        <w:rPr>
          <w:rFonts w:ascii="黑体" w:eastAsia="黑体"/>
          <w:b/>
          <w:bCs/>
          <w:sz w:val="32"/>
          <w:szCs w:val="24"/>
        </w:rPr>
        <w:t>年</w:t>
      </w:r>
      <w:r>
        <w:rPr>
          <w:rFonts w:ascii="黑体" w:eastAsia="黑体"/>
          <w:b/>
          <w:bCs/>
          <w:sz w:val="32"/>
          <w:szCs w:val="24"/>
        </w:rPr>
        <w:t>9</w:t>
      </w:r>
      <w:r>
        <w:rPr>
          <w:rFonts w:ascii="黑体" w:eastAsia="黑体"/>
          <w:b/>
          <w:bCs/>
          <w:sz w:val="32"/>
          <w:szCs w:val="24"/>
        </w:rPr>
        <w:t>月</w:t>
      </w:r>
    </w:p>
    <w:p w14:paraId="3753B77A" w14:textId="77777777" w:rsidR="003E0982" w:rsidRDefault="008D69D9">
      <w:pPr>
        <w:tabs>
          <w:tab w:val="left" w:pos="2180"/>
        </w:tabs>
        <w:jc w:val="center"/>
        <w:rPr>
          <w:rFonts w:ascii="黑体" w:eastAsia="黑体" w:hint="default"/>
          <w:b/>
          <w:bCs/>
          <w:sz w:val="32"/>
          <w:szCs w:val="24"/>
        </w:rPr>
      </w:pPr>
      <w:r>
        <w:rPr>
          <w:rFonts w:ascii="黑体" w:eastAsia="黑体"/>
          <w:b/>
          <w:bCs/>
          <w:sz w:val="32"/>
          <w:szCs w:val="24"/>
        </w:rPr>
        <w:t>中国</w:t>
      </w:r>
      <w:r>
        <w:rPr>
          <w:rFonts w:ascii="黑体" w:eastAsia="黑体"/>
          <w:b/>
          <w:bCs/>
          <w:sz w:val="32"/>
          <w:szCs w:val="24"/>
        </w:rPr>
        <w:t xml:space="preserve">   </w:t>
      </w:r>
      <w:r>
        <w:rPr>
          <w:rFonts w:ascii="黑体" w:eastAsia="黑体"/>
          <w:b/>
          <w:bCs/>
          <w:sz w:val="32"/>
          <w:szCs w:val="24"/>
        </w:rPr>
        <w:t>南京</w:t>
      </w:r>
    </w:p>
    <w:p w14:paraId="21B288DB" w14:textId="77777777" w:rsidR="003E0982" w:rsidRDefault="003E0982">
      <w:pPr>
        <w:rPr>
          <w:rFonts w:hint="default"/>
          <w:szCs w:val="24"/>
        </w:rPr>
        <w:sectPr w:rsidR="003E0982">
          <w:footerReference w:type="default" r:id="rId8"/>
          <w:pgSz w:w="11906" w:h="16838"/>
          <w:pgMar w:top="1418" w:right="1701" w:bottom="1418" w:left="1701" w:header="851" w:footer="992" w:gutter="0"/>
          <w:pgNumType w:fmt="numberInDash"/>
          <w:cols w:space="425"/>
          <w:docGrid w:type="lines" w:linePitch="312"/>
        </w:sectPr>
      </w:pPr>
    </w:p>
    <w:p w14:paraId="5939029D" w14:textId="77777777" w:rsidR="00BE308F" w:rsidRDefault="008D69D9">
      <w:pPr>
        <w:spacing w:after="360"/>
        <w:jc w:val="center"/>
        <w:rPr>
          <w:rFonts w:hint="default"/>
        </w:rPr>
      </w:pPr>
      <w:r>
        <w:rPr>
          <w:rFonts w:eastAsia="黑体"/>
          <w:b/>
          <w:sz w:val="36"/>
        </w:rPr>
        <w:lastRenderedPageBreak/>
        <w:t>目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录</w:t>
      </w:r>
    </w:p>
    <w:p w14:paraId="397E768F" w14:textId="19B9930D" w:rsidR="008F6105" w:rsidRDefault="008D69D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429304" w:history="1">
        <w:r w:rsidR="008F6105" w:rsidRPr="00BD2717">
          <w:rPr>
            <w:rStyle w:val="af2"/>
            <w:noProof/>
          </w:rPr>
          <w:t>第</w:t>
        </w:r>
        <w:r w:rsidR="008F6105" w:rsidRPr="00BD2717">
          <w:rPr>
            <w:rStyle w:val="af2"/>
            <w:noProof/>
          </w:rPr>
          <w:t>1</w:t>
        </w:r>
        <w:r w:rsidR="008F6105" w:rsidRPr="00BD2717">
          <w:rPr>
            <w:rStyle w:val="af2"/>
            <w:noProof/>
          </w:rPr>
          <w:t>章</w:t>
        </w:r>
        <w:r w:rsidR="008F6105" w:rsidRPr="00BD2717">
          <w:rPr>
            <w:rStyle w:val="af2"/>
            <w:noProof/>
          </w:rPr>
          <w:t xml:space="preserve"> </w:t>
        </w:r>
        <w:r w:rsidR="008F6105" w:rsidRPr="00BD2717">
          <w:rPr>
            <w:rStyle w:val="af2"/>
            <w:noProof/>
          </w:rPr>
          <w:t>课程设计任务</w:t>
        </w:r>
        <w:r w:rsidR="008F6105">
          <w:rPr>
            <w:noProof/>
            <w:webHidden/>
          </w:rPr>
          <w:tab/>
        </w:r>
        <w:r w:rsidR="008F6105">
          <w:rPr>
            <w:noProof/>
            <w:webHidden/>
          </w:rPr>
          <w:fldChar w:fldCharType="begin"/>
        </w:r>
        <w:r w:rsidR="008F6105">
          <w:rPr>
            <w:noProof/>
            <w:webHidden/>
          </w:rPr>
          <w:instrText xml:space="preserve"> PAGEREF _Toc239429304 \h </w:instrText>
        </w:r>
        <w:r w:rsidR="008F6105">
          <w:rPr>
            <w:noProof/>
            <w:webHidden/>
          </w:rPr>
        </w:r>
        <w:r w:rsidR="008F6105">
          <w:rPr>
            <w:noProof/>
            <w:webHidden/>
          </w:rPr>
          <w:fldChar w:fldCharType="separate"/>
        </w:r>
        <w:r w:rsidR="008F6105">
          <w:rPr>
            <w:rFonts w:hint="default"/>
            <w:noProof/>
            <w:webHidden/>
          </w:rPr>
          <w:t>1</w:t>
        </w:r>
        <w:r w:rsidR="008F6105">
          <w:rPr>
            <w:noProof/>
            <w:webHidden/>
          </w:rPr>
          <w:fldChar w:fldCharType="end"/>
        </w:r>
      </w:hyperlink>
    </w:p>
    <w:p w14:paraId="43972A22" w14:textId="00C706DB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05" w:history="1">
        <w:r w:rsidRPr="00BD2717">
          <w:rPr>
            <w:rStyle w:val="af2"/>
            <w:noProof/>
          </w:rPr>
          <w:t xml:space="preserve">1.1 </w:t>
        </w:r>
        <w:r w:rsidRPr="00BD2717">
          <w:rPr>
            <w:rStyle w:val="af2"/>
            <w:noProof/>
          </w:rPr>
          <w:t>项目背景与总体目标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38408E" w14:textId="3F04D49A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06" w:history="1">
        <w:r w:rsidRPr="00BD2717">
          <w:rPr>
            <w:rStyle w:val="af2"/>
            <w:noProof/>
          </w:rPr>
          <w:t xml:space="preserve">1.2 </w:t>
        </w:r>
        <w:r w:rsidRPr="00BD2717">
          <w:rPr>
            <w:rStyle w:val="af2"/>
            <w:noProof/>
          </w:rPr>
          <w:t>对课程七个阶段的理解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115823" w14:textId="04277886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07" w:history="1">
        <w:r w:rsidRPr="00BD2717">
          <w:rPr>
            <w:rStyle w:val="af2"/>
            <w:noProof/>
          </w:rPr>
          <w:t xml:space="preserve">1.3 </w:t>
        </w:r>
        <w:r w:rsidRPr="00BD2717">
          <w:rPr>
            <w:rStyle w:val="af2"/>
            <w:noProof/>
          </w:rPr>
          <w:t>本人承担的任务与接口边界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6EF44F" w14:textId="407A84A3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08" w:history="1">
        <w:r w:rsidRPr="00BD2717">
          <w:rPr>
            <w:rStyle w:val="af2"/>
            <w:noProof/>
          </w:rPr>
          <w:t xml:space="preserve">1.4 </w:t>
        </w:r>
        <w:r w:rsidRPr="00BD2717">
          <w:rPr>
            <w:rStyle w:val="af2"/>
            <w:noProof/>
          </w:rPr>
          <w:t>开发环境与可选依赖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9F3A04" w14:textId="0F8FDC59" w:rsidR="008F6105" w:rsidRDefault="008F6105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09" w:history="1">
        <w:r w:rsidRPr="00BD2717">
          <w:rPr>
            <w:rStyle w:val="af2"/>
            <w:noProof/>
          </w:rPr>
          <w:t>第</w:t>
        </w:r>
        <w:r w:rsidRPr="00BD2717">
          <w:rPr>
            <w:rStyle w:val="af2"/>
            <w:noProof/>
          </w:rPr>
          <w:t>2</w:t>
        </w:r>
        <w:r w:rsidRPr="00BD2717">
          <w:rPr>
            <w:rStyle w:val="af2"/>
            <w:noProof/>
          </w:rPr>
          <w:t>章</w:t>
        </w:r>
        <w:r w:rsidRPr="00BD2717">
          <w:rPr>
            <w:rStyle w:val="af2"/>
            <w:noProof/>
          </w:rPr>
          <w:t xml:space="preserve"> </w:t>
        </w:r>
        <w:r w:rsidRPr="00BD2717">
          <w:rPr>
            <w:rStyle w:val="af2"/>
            <w:noProof/>
          </w:rPr>
          <w:t>系统方案设计及创新性设计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817196" w14:textId="63200ED1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0" w:history="1">
        <w:r w:rsidRPr="00BD2717">
          <w:rPr>
            <w:rStyle w:val="af2"/>
            <w:noProof/>
          </w:rPr>
          <w:t xml:space="preserve">2.1 </w:t>
        </w:r>
        <w:r w:rsidRPr="00BD2717">
          <w:rPr>
            <w:rStyle w:val="af2"/>
            <w:noProof/>
          </w:rPr>
          <w:t>系统架构与</w:t>
        </w:r>
        <w:r w:rsidRPr="00BD2717">
          <w:rPr>
            <w:rStyle w:val="af2"/>
            <w:noProof/>
          </w:rPr>
          <w:t>B</w:t>
        </w:r>
        <w:r w:rsidRPr="00BD2717">
          <w:rPr>
            <w:rStyle w:val="af2"/>
            <w:noProof/>
          </w:rPr>
          <w:t>模块位置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EF61EF" w14:textId="7BCAAED5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1" w:history="1">
        <w:r w:rsidRPr="00BD2717">
          <w:rPr>
            <w:rStyle w:val="af2"/>
            <w:noProof/>
          </w:rPr>
          <w:t xml:space="preserve">2.2 </w:t>
        </w:r>
        <w:r w:rsidRPr="00BD2717">
          <w:rPr>
            <w:rStyle w:val="af2"/>
            <w:noProof/>
          </w:rPr>
          <w:t>内存存储与错误反馈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CCA84" w14:textId="4D1FD52B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2" w:history="1">
        <w:r w:rsidRPr="00BD2717">
          <w:rPr>
            <w:rStyle w:val="af2"/>
            <w:noProof/>
          </w:rPr>
          <w:t>2.3 WAL</w:t>
        </w:r>
        <w:r w:rsidRPr="00BD2717">
          <w:rPr>
            <w:rStyle w:val="af2"/>
            <w:noProof/>
          </w:rPr>
          <w:t>写入与一致性顺序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208BE" w14:textId="4642EAE5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3" w:history="1">
        <w:r w:rsidRPr="00BD2717">
          <w:rPr>
            <w:rStyle w:val="af2"/>
            <w:noProof/>
          </w:rPr>
          <w:t xml:space="preserve">2.4 </w:t>
        </w:r>
        <w:r w:rsidRPr="00BD2717">
          <w:rPr>
            <w:rStyle w:val="af2"/>
            <w:noProof/>
          </w:rPr>
          <w:t>启动恢复、</w:t>
        </w:r>
        <w:r w:rsidRPr="00BD2717">
          <w:rPr>
            <w:rStyle w:val="af2"/>
            <w:noProof/>
          </w:rPr>
          <w:t>Snapshot</w:t>
        </w:r>
        <w:r w:rsidRPr="00BD2717">
          <w:rPr>
            <w:rStyle w:val="af2"/>
            <w:noProof/>
          </w:rPr>
          <w:t>与提高设计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560BE1" w14:textId="225D0366" w:rsidR="008F6105" w:rsidRDefault="008F6105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4" w:history="1">
        <w:r w:rsidRPr="00BD2717">
          <w:rPr>
            <w:rStyle w:val="af2"/>
            <w:noProof/>
          </w:rPr>
          <w:t>第</w:t>
        </w:r>
        <w:r w:rsidRPr="00BD2717">
          <w:rPr>
            <w:rStyle w:val="af2"/>
            <w:noProof/>
          </w:rPr>
          <w:t>3</w:t>
        </w:r>
        <w:r w:rsidRPr="00BD2717">
          <w:rPr>
            <w:rStyle w:val="af2"/>
            <w:noProof/>
          </w:rPr>
          <w:t>章</w:t>
        </w:r>
        <w:r w:rsidRPr="00BD2717">
          <w:rPr>
            <w:rStyle w:val="af2"/>
            <w:noProof/>
          </w:rPr>
          <w:t xml:space="preserve"> </w:t>
        </w:r>
        <w:r w:rsidRPr="00BD2717">
          <w:rPr>
            <w:rStyle w:val="af2"/>
            <w:noProof/>
          </w:rPr>
          <w:t>方案论证及可行性分析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12B30B" w14:textId="03AC43A3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5" w:history="1">
        <w:r w:rsidRPr="00BD2717">
          <w:rPr>
            <w:rStyle w:val="af2"/>
            <w:noProof/>
          </w:rPr>
          <w:t xml:space="preserve">3.1 </w:t>
        </w:r>
        <w:r w:rsidRPr="00BD2717">
          <w:rPr>
            <w:rStyle w:val="af2"/>
            <w:noProof/>
          </w:rPr>
          <w:t>数据结构与持久化方案选择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6B9405" w14:textId="05BFC2A0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6" w:history="1">
        <w:r w:rsidRPr="00BD2717">
          <w:rPr>
            <w:rStyle w:val="af2"/>
            <w:noProof/>
          </w:rPr>
          <w:t xml:space="preserve">3.2 </w:t>
        </w:r>
        <w:r w:rsidRPr="00BD2717">
          <w:rPr>
            <w:rStyle w:val="af2"/>
            <w:noProof/>
          </w:rPr>
          <w:t>一致性与故障恢复可行性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1A7AA6" w14:textId="3CDA0884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7" w:history="1">
        <w:r w:rsidRPr="00BD2717">
          <w:rPr>
            <w:rStyle w:val="af2"/>
            <w:noProof/>
          </w:rPr>
          <w:t xml:space="preserve">3.3 </w:t>
        </w:r>
        <w:r w:rsidRPr="00BD2717">
          <w:rPr>
            <w:rStyle w:val="af2"/>
            <w:noProof/>
          </w:rPr>
          <w:t>并发接入与实验隔离可行性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E035A8" w14:textId="05A0AB56" w:rsidR="008F6105" w:rsidRDefault="008F6105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8" w:history="1">
        <w:r w:rsidRPr="00BD2717">
          <w:rPr>
            <w:rStyle w:val="af2"/>
            <w:noProof/>
          </w:rPr>
          <w:t>第</w:t>
        </w:r>
        <w:r w:rsidRPr="00BD2717">
          <w:rPr>
            <w:rStyle w:val="af2"/>
            <w:noProof/>
          </w:rPr>
          <w:t>4</w:t>
        </w:r>
        <w:r w:rsidRPr="00BD2717">
          <w:rPr>
            <w:rStyle w:val="af2"/>
            <w:noProof/>
          </w:rPr>
          <w:t>章</w:t>
        </w:r>
        <w:r w:rsidRPr="00BD2717">
          <w:rPr>
            <w:rStyle w:val="af2"/>
            <w:noProof/>
          </w:rPr>
          <w:t xml:space="preserve"> </w:t>
        </w:r>
        <w:r w:rsidRPr="00BD2717">
          <w:rPr>
            <w:rStyle w:val="af2"/>
            <w:noProof/>
          </w:rPr>
          <w:t>设计过程及设计成果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77318A" w14:textId="5E5C62AB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19" w:history="1">
        <w:r w:rsidRPr="00BD2717">
          <w:rPr>
            <w:rStyle w:val="af2"/>
            <w:noProof/>
          </w:rPr>
          <w:t xml:space="preserve">4.1 </w:t>
        </w:r>
        <w:r w:rsidRPr="00BD2717">
          <w:rPr>
            <w:rStyle w:val="af2"/>
            <w:noProof/>
          </w:rPr>
          <w:t>开发过程概述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B46E39" w14:textId="1A9C6CA8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0" w:history="1">
        <w:r w:rsidRPr="00BD2717">
          <w:rPr>
            <w:rStyle w:val="af2"/>
            <w:noProof/>
          </w:rPr>
          <w:t>4.2 B</w:t>
        </w:r>
        <w:r w:rsidRPr="00BD2717">
          <w:rPr>
            <w:rStyle w:val="af2"/>
            <w:noProof/>
          </w:rPr>
          <w:t>模块基础功能实现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F55A8D" w14:textId="0F36104B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1" w:history="1">
        <w:r w:rsidRPr="00BD2717">
          <w:rPr>
            <w:rStyle w:val="af2"/>
            <w:noProof/>
          </w:rPr>
          <w:t>4.3 B</w:t>
        </w:r>
        <w:r w:rsidRPr="00BD2717">
          <w:rPr>
            <w:rStyle w:val="af2"/>
            <w:noProof/>
          </w:rPr>
          <w:t>模块提高与真实系统接入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9F7E88" w14:textId="4D38B9CF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2" w:history="1">
        <w:r w:rsidRPr="00BD2717">
          <w:rPr>
            <w:rStyle w:val="af2"/>
            <w:noProof/>
          </w:rPr>
          <w:t xml:space="preserve">4.4 </w:t>
        </w:r>
        <w:r w:rsidRPr="00BD2717">
          <w:rPr>
            <w:rStyle w:val="af2"/>
            <w:noProof/>
          </w:rPr>
          <w:t>遇到的问题、版本过程与最终成果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C600CB" w14:textId="051CE1FC" w:rsidR="008F6105" w:rsidRDefault="008F6105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3" w:history="1">
        <w:r w:rsidRPr="00BD2717">
          <w:rPr>
            <w:rStyle w:val="af2"/>
            <w:noProof/>
          </w:rPr>
          <w:t>第</w:t>
        </w:r>
        <w:r w:rsidRPr="00BD2717">
          <w:rPr>
            <w:rStyle w:val="af2"/>
            <w:noProof/>
          </w:rPr>
          <w:t>5</w:t>
        </w:r>
        <w:r w:rsidRPr="00BD2717">
          <w:rPr>
            <w:rStyle w:val="af2"/>
            <w:noProof/>
          </w:rPr>
          <w:t>章</w:t>
        </w:r>
        <w:r w:rsidRPr="00BD2717">
          <w:rPr>
            <w:rStyle w:val="af2"/>
            <w:noProof/>
          </w:rPr>
          <w:t xml:space="preserve"> </w:t>
        </w:r>
        <w:r w:rsidRPr="00BD2717">
          <w:rPr>
            <w:rStyle w:val="af2"/>
            <w:noProof/>
          </w:rPr>
          <w:t>工程管理与质量控制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196055" w14:textId="2C0DBBED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4" w:history="1">
        <w:r w:rsidRPr="00BD2717">
          <w:rPr>
            <w:rStyle w:val="af2"/>
            <w:noProof/>
          </w:rPr>
          <w:t xml:space="preserve">5.1 </w:t>
        </w:r>
        <w:r w:rsidRPr="00BD2717">
          <w:rPr>
            <w:rStyle w:val="af2"/>
            <w:noProof/>
          </w:rPr>
          <w:t>与</w:t>
        </w:r>
        <w:r w:rsidRPr="00BD2717">
          <w:rPr>
            <w:rStyle w:val="af2"/>
            <w:noProof/>
          </w:rPr>
          <w:t>A</w:t>
        </w:r>
        <w:r w:rsidRPr="00BD2717">
          <w:rPr>
            <w:rStyle w:val="af2"/>
            <w:noProof/>
          </w:rPr>
          <w:t>、</w:t>
        </w:r>
        <w:r w:rsidRPr="00BD2717">
          <w:rPr>
            <w:rStyle w:val="af2"/>
            <w:noProof/>
          </w:rPr>
          <w:t>C</w:t>
        </w:r>
        <w:r w:rsidRPr="00BD2717">
          <w:rPr>
            <w:rStyle w:val="af2"/>
            <w:noProof/>
          </w:rPr>
          <w:t>模块的接口交接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918EFE" w14:textId="66453D6E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5" w:history="1">
        <w:r w:rsidRPr="00BD2717">
          <w:rPr>
            <w:rStyle w:val="af2"/>
            <w:noProof/>
          </w:rPr>
          <w:t>5.2 B</w:t>
        </w:r>
        <w:r w:rsidRPr="00BD2717">
          <w:rPr>
            <w:rStyle w:val="af2"/>
            <w:noProof/>
          </w:rPr>
          <w:t>模块的质量控制方法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27989E" w14:textId="3F21B5C3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6" w:history="1">
        <w:r w:rsidRPr="00BD2717">
          <w:rPr>
            <w:rStyle w:val="af2"/>
            <w:noProof/>
          </w:rPr>
          <w:t>5.3 B</w:t>
        </w:r>
        <w:r w:rsidRPr="00BD2717">
          <w:rPr>
            <w:rStyle w:val="af2"/>
            <w:noProof/>
          </w:rPr>
          <w:t>模块基础版与提高版对比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16A011" w14:textId="37A0C6F8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7" w:history="1">
        <w:r w:rsidRPr="00BD2717">
          <w:rPr>
            <w:rStyle w:val="af2"/>
            <w:noProof/>
          </w:rPr>
          <w:t xml:space="preserve">5.4 </w:t>
        </w:r>
        <w:r w:rsidRPr="00BD2717">
          <w:rPr>
            <w:rStyle w:val="af2"/>
            <w:noProof/>
          </w:rPr>
          <w:t>集成验收、复现与当前限制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078EA2" w14:textId="01AD35B5" w:rsidR="008F6105" w:rsidRDefault="008F6105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8" w:history="1">
        <w:r w:rsidRPr="00BD2717">
          <w:rPr>
            <w:rStyle w:val="af2"/>
            <w:noProof/>
          </w:rPr>
          <w:t>第</w:t>
        </w:r>
        <w:r w:rsidRPr="00BD2717">
          <w:rPr>
            <w:rStyle w:val="af2"/>
            <w:noProof/>
          </w:rPr>
          <w:t>6</w:t>
        </w:r>
        <w:r w:rsidRPr="00BD2717">
          <w:rPr>
            <w:rStyle w:val="af2"/>
            <w:noProof/>
          </w:rPr>
          <w:t>章</w:t>
        </w:r>
        <w:r w:rsidRPr="00BD2717">
          <w:rPr>
            <w:rStyle w:val="af2"/>
            <w:noProof/>
          </w:rPr>
          <w:t xml:space="preserve"> </w:t>
        </w:r>
        <w:r w:rsidRPr="00BD2717">
          <w:rPr>
            <w:rStyle w:val="af2"/>
            <w:noProof/>
          </w:rPr>
          <w:t>课程设计收获及体会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F7AA40" w14:textId="1ED3A38A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29" w:history="1">
        <w:r w:rsidRPr="00BD2717">
          <w:rPr>
            <w:rStyle w:val="af2"/>
            <w:noProof/>
          </w:rPr>
          <w:t xml:space="preserve">6.1 </w:t>
        </w:r>
        <w:r w:rsidRPr="00BD2717">
          <w:rPr>
            <w:rStyle w:val="af2"/>
            <w:noProof/>
          </w:rPr>
          <w:t>对</w:t>
        </w:r>
        <w:r w:rsidRPr="00BD2717">
          <w:rPr>
            <w:rStyle w:val="af2"/>
            <w:noProof/>
          </w:rPr>
          <w:t>Rust</w:t>
        </w:r>
        <w:r w:rsidRPr="00BD2717">
          <w:rPr>
            <w:rStyle w:val="af2"/>
            <w:noProof/>
          </w:rPr>
          <w:t>与存储可靠性的理解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4B4B71" w14:textId="7EDB3FEC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30" w:history="1">
        <w:r w:rsidRPr="00BD2717">
          <w:rPr>
            <w:rStyle w:val="af2"/>
            <w:noProof/>
          </w:rPr>
          <w:t xml:space="preserve">6.2 </w:t>
        </w:r>
        <w:r w:rsidRPr="00BD2717">
          <w:rPr>
            <w:rStyle w:val="af2"/>
            <w:noProof/>
          </w:rPr>
          <w:t>接口协作、</w:t>
        </w:r>
        <w:r w:rsidRPr="00BD2717">
          <w:rPr>
            <w:rStyle w:val="af2"/>
            <w:noProof/>
          </w:rPr>
          <w:t>Git</w:t>
        </w:r>
        <w:r w:rsidRPr="00BD2717">
          <w:rPr>
            <w:rStyle w:val="af2"/>
            <w:noProof/>
          </w:rPr>
          <w:t>与实验方法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9A0100" w14:textId="20CDD93B" w:rsidR="008F6105" w:rsidRDefault="008F6105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31" w:history="1">
        <w:r w:rsidRPr="00BD2717">
          <w:rPr>
            <w:rStyle w:val="af2"/>
            <w:noProof/>
          </w:rPr>
          <w:t xml:space="preserve">6.3 </w:t>
        </w:r>
        <w:r w:rsidRPr="00BD2717">
          <w:rPr>
            <w:rStyle w:val="af2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251367" w14:textId="4A60F0A1" w:rsidR="008F6105" w:rsidRDefault="008F6105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9429332" w:history="1">
        <w:r w:rsidRPr="00BD2717">
          <w:rPr>
            <w:rStyle w:val="af2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736A4D" w14:textId="4B6604F3" w:rsidR="00BE308F" w:rsidRDefault="008D69D9">
      <w:pPr>
        <w:ind w:firstLine="0"/>
        <w:rPr>
          <w:rFonts w:hint="default"/>
        </w:rPr>
      </w:pPr>
      <w:r>
        <w:fldChar w:fldCharType="end"/>
      </w:r>
    </w:p>
    <w:p w14:paraId="1CC1DCAC" w14:textId="77777777" w:rsidR="00BE308F" w:rsidRDefault="00BE308F">
      <w:pPr>
        <w:rPr>
          <w:rFonts w:hint="default"/>
        </w:rPr>
        <w:sectPr w:rsidR="00BE308F">
          <w:headerReference w:type="default" r:id="rId9"/>
          <w:footerReference w:type="default" r:id="rId10"/>
          <w:pgSz w:w="11906" w:h="16838"/>
          <w:pgMar w:top="1417" w:right="1701" w:bottom="1417" w:left="1701" w:header="850" w:footer="992" w:gutter="0"/>
          <w:pgNumType w:fmt="upperRoman" w:start="1"/>
          <w:cols w:space="425"/>
          <w:docGrid w:type="lines" w:linePitch="312"/>
        </w:sectPr>
      </w:pPr>
    </w:p>
    <w:p w14:paraId="543B7E03" w14:textId="77777777" w:rsidR="00BE308F" w:rsidRDefault="008D69D9">
      <w:pPr>
        <w:pStyle w:val="ab"/>
        <w:rPr>
          <w:rFonts w:hint="default"/>
        </w:rPr>
      </w:pPr>
      <w:bookmarkStart w:id="0" w:name="_Toc239429304"/>
      <w:r>
        <w:lastRenderedPageBreak/>
        <w:t>第</w:t>
      </w:r>
      <w:r>
        <w:t>1</w:t>
      </w:r>
      <w:r>
        <w:t>章</w:t>
      </w:r>
      <w:r>
        <w:t xml:space="preserve"> </w:t>
      </w:r>
      <w:r>
        <w:t>课程设计任务</w:t>
      </w:r>
      <w:bookmarkEnd w:id="0"/>
    </w:p>
    <w:p w14:paraId="095E1687" w14:textId="77777777" w:rsidR="00BE308F" w:rsidRDefault="008D69D9">
      <w:pPr>
        <w:pStyle w:val="ac"/>
        <w:rPr>
          <w:rFonts w:hint="default"/>
        </w:rPr>
      </w:pPr>
      <w:bookmarkStart w:id="1" w:name="_Toc239429305"/>
      <w:r>
        <w:t xml:space="preserve">1.1 </w:t>
      </w:r>
      <w:r>
        <w:t>项目背景与总体目标</w:t>
      </w:r>
      <w:bookmarkEnd w:id="1"/>
    </w:p>
    <w:p w14:paraId="7992FFEC" w14:textId="77777777" w:rsidR="00BE308F" w:rsidRDefault="008D69D9">
      <w:pPr>
        <w:pStyle w:val="aa"/>
        <w:rPr>
          <w:rFonts w:hint="default"/>
        </w:rPr>
      </w:pPr>
      <w:r>
        <w:t>本课程要求使用</w:t>
      </w:r>
      <w:r>
        <w:t>Rust</w:t>
      </w:r>
      <w:r>
        <w:t>完成一个能够实际运行的小型系统。我所在小组选择了网络键值存储作为项目：客户端用</w:t>
      </w:r>
      <w:r>
        <w:t>key</w:t>
      </w:r>
      <w:r>
        <w:t>找到对应的</w:t>
      </w:r>
      <w:r>
        <w:t>value</w:t>
      </w:r>
      <w:r>
        <w:t>，服务器负责处理请求、保存内存状态，并在重启后从文件恢复数据。这个题目看起来只是</w:t>
      </w:r>
      <w:r>
        <w:t>SET</w:t>
      </w:r>
      <w:r>
        <w:t>和</w:t>
      </w:r>
      <w:r>
        <w:t>GET</w:t>
      </w:r>
      <w:r>
        <w:t>，但真正做起来会用到所有权与借用、枚举、错误传播、文件</w:t>
      </w:r>
      <w:r>
        <w:t>I/O</w:t>
      </w:r>
      <w:r>
        <w:t>、</w:t>
      </w:r>
      <w:r>
        <w:t>TCP</w:t>
      </w:r>
      <w:r>
        <w:t>通信、并发共享和测试，比较适合把课堂知识连成一个完整项目。</w:t>
      </w:r>
    </w:p>
    <w:p w14:paraId="1770FA7F" w14:textId="77777777" w:rsidR="00BE308F" w:rsidRDefault="008D69D9">
      <w:pPr>
        <w:pStyle w:val="aa"/>
        <w:rPr>
          <w:rFonts w:hint="default"/>
        </w:rPr>
      </w:pPr>
      <w:r>
        <w:t>我对最终目标的理解是：系统第一次启动时可以从空库工作；能够完成新增、覆盖、查询、删除、列出键和查看状态；一条命令出错后连接还能继续；多个客户端看到的是同一份数据；客户端已经收到成功的修改，在服务器退出甚至被强制结束后仍能恢复。如果</w:t>
      </w:r>
      <w:r>
        <w:t>WAL</w:t>
      </w:r>
      <w:r>
        <w:t>或</w:t>
      </w:r>
      <w:r>
        <w:t>Snapshot</w:t>
      </w:r>
      <w:r>
        <w:t>损坏，程序应说明原因并停止恢复，不能悄悄用空数据替代。答辩时还要把功能正确、并发正确、崩溃恢复和性能实验分别展示。</w:t>
      </w:r>
    </w:p>
    <w:p w14:paraId="6446940E" w14:textId="77777777" w:rsidR="00BE308F" w:rsidRDefault="008D69D9">
      <w:pPr>
        <w:pStyle w:val="ac"/>
        <w:rPr>
          <w:rFonts w:hint="default"/>
        </w:rPr>
      </w:pPr>
      <w:bookmarkStart w:id="2" w:name="_Toc239429306"/>
      <w:r>
        <w:t xml:space="preserve">1.2 </w:t>
      </w:r>
      <w:r>
        <w:t>对课程七个阶段的理解</w:t>
      </w:r>
      <w:bookmarkEnd w:id="2"/>
    </w:p>
    <w:p w14:paraId="02AAC697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t>第一阶段先划分客户端、协议、网络、内存存储和持久化职责。我重点确定</w:t>
      </w:r>
      <w:r>
        <w:t>storage.rs</w:t>
      </w:r>
      <w:r>
        <w:t>、</w:t>
      </w:r>
      <w:r>
        <w:t>persistence.rs</w:t>
      </w:r>
      <w:r>
        <w:t>和</w:t>
      </w:r>
      <w:r>
        <w:t>error.rs</w:t>
      </w:r>
      <w:r>
        <w:t>的边界，使</w:t>
      </w:r>
      <w:r>
        <w:t>B</w:t>
      </w:r>
      <w:r>
        <w:t>模块能够独立测试。</w:t>
      </w:r>
    </w:p>
    <w:p w14:paraId="6C9138BD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t>第二阶段统一命令、参数和错误码。</w:t>
      </w:r>
      <w:r>
        <w:t>B</w:t>
      </w:r>
      <w:r>
        <w:t>模块据此提供</w:t>
      </w:r>
      <w:r>
        <w:t>SetOutcome</w:t>
      </w:r>
      <w:r>
        <w:t>、</w:t>
      </w:r>
      <w:r>
        <w:t>StoreStats</w:t>
      </w:r>
      <w:r>
        <w:t>、键值校验和稳定错误，供协议层转换响应。</w:t>
      </w:r>
    </w:p>
    <w:p w14:paraId="1A3A991C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t>第三阶段脱离网络完成</w:t>
      </w:r>
      <w:r>
        <w:t>BTreeMap</w:t>
      </w:r>
      <w:r>
        <w:t>内存</w:t>
      </w:r>
      <w:r>
        <w:t>CRUD</w:t>
      </w:r>
      <w:r>
        <w:t>、有序</w:t>
      </w:r>
      <w:r>
        <w:t>KEYS</w:t>
      </w:r>
      <w:r>
        <w:t>、状态统计以及非法键值反馈，先验证核心数据逻辑。</w:t>
      </w:r>
    </w:p>
    <w:p w14:paraId="551087AF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t>第四阶段实现</w:t>
      </w:r>
      <w:r>
        <w:t>WAL</w:t>
      </w:r>
      <w:r>
        <w:t>先行写入、</w:t>
      </w:r>
      <w:r>
        <w:t>flush</w:t>
      </w:r>
      <w:r>
        <w:t>、</w:t>
      </w:r>
      <w:r>
        <w:t>sync_data</w:t>
      </w:r>
      <w:r>
        <w:t>、启动重放和损坏检测，保证客户端看到成功时已经有恢复依据。</w:t>
      </w:r>
    </w:p>
    <w:p w14:paraId="76322D79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t>（</w:t>
      </w:r>
      <w:r>
        <w:rPr>
          <w:b/>
        </w:rPr>
        <w:t>5</w:t>
      </w:r>
      <w:r>
        <w:rPr>
          <w:b/>
        </w:rPr>
        <w:t>）</w:t>
      </w:r>
      <w:r>
        <w:t>第五阶段由网络服务调用</w:t>
      </w:r>
      <w:r>
        <w:t>PersistentStore</w:t>
      </w:r>
      <w:r>
        <w:t>，使同一连接可以连续操作；我负责接口交付和存储结果联调。</w:t>
      </w:r>
    </w:p>
    <w:p w14:paraId="7E07602F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t>（</w:t>
      </w:r>
      <w:r>
        <w:rPr>
          <w:b/>
        </w:rPr>
        <w:t>6</w:t>
      </w:r>
      <w:r>
        <w:rPr>
          <w:b/>
        </w:rPr>
        <w:t>）</w:t>
      </w:r>
      <w:r>
        <w:t>第六阶段让多个连接共享同一存储。我与网络层约定锁只覆盖一次数据操作，同时保证</w:t>
      </w:r>
      <w:r>
        <w:t>WAL</w:t>
      </w:r>
      <w:r>
        <w:t>与内存更新顺序一致。</w:t>
      </w:r>
    </w:p>
    <w:p w14:paraId="7C01D432" w14:textId="77777777" w:rsidR="00BE308F" w:rsidRDefault="008D69D9">
      <w:pPr>
        <w:pStyle w:val="aa"/>
        <w:ind w:firstLine="0"/>
        <w:rPr>
          <w:rFonts w:hint="default"/>
        </w:rPr>
      </w:pPr>
      <w:r>
        <w:rPr>
          <w:b/>
        </w:rPr>
        <w:lastRenderedPageBreak/>
        <w:t>（</w:t>
      </w:r>
      <w:r>
        <w:rPr>
          <w:b/>
        </w:rPr>
        <w:t>7</w:t>
      </w:r>
      <w:r>
        <w:rPr>
          <w:b/>
        </w:rPr>
        <w:t>）</w:t>
      </w:r>
      <w:r>
        <w:t>第七阶段完成启动脚本、测试、文档和答辩集成。我负责真实后端接入，并在基础验收后继续实现</w:t>
      </w:r>
      <w:r>
        <w:t>Snapshot</w:t>
      </w:r>
      <w:r>
        <w:t>与</w:t>
      </w:r>
      <w:r>
        <w:t>WAL</w:t>
      </w:r>
      <w:r>
        <w:t>压缩。</w:t>
      </w:r>
    </w:p>
    <w:p w14:paraId="6D367C5F" w14:textId="77777777" w:rsidR="00BE308F" w:rsidRDefault="008D69D9">
      <w:pPr>
        <w:pStyle w:val="ac"/>
        <w:rPr>
          <w:rFonts w:hint="default"/>
        </w:rPr>
      </w:pPr>
      <w:bookmarkStart w:id="3" w:name="_Toc239429307"/>
      <w:r>
        <w:t xml:space="preserve">1.3 </w:t>
      </w:r>
      <w:r>
        <w:t>本人承担的任务与接口边界</w:t>
      </w:r>
      <w:bookmarkEnd w:id="3"/>
    </w:p>
    <w:p w14:paraId="5E4E2C3D" w14:textId="77777777" w:rsidR="00BE308F" w:rsidRDefault="008D69D9">
      <w:pPr>
        <w:pStyle w:val="aa"/>
        <w:rPr>
          <w:rFonts w:hint="default"/>
        </w:rPr>
      </w:pPr>
      <w:r>
        <w:t>本人在项目中负责</w:t>
      </w:r>
      <w:r>
        <w:t>B</w:t>
      </w:r>
      <w:r>
        <w:t>数据层。开始时主要完成</w:t>
      </w:r>
      <w:r>
        <w:t>BTreeMap</w:t>
      </w:r>
      <w:r>
        <w:t>内存存储、输入校验和错误反馈，接着实现</w:t>
      </w:r>
      <w:r>
        <w:t>WAL</w:t>
      </w:r>
      <w:r>
        <w:t>、</w:t>
      </w:r>
      <w:r>
        <w:t>CRC32</w:t>
      </w:r>
      <w:r>
        <w:t>、启动恢复和损坏检测。基础功能稳定后，我又加入</w:t>
      </w:r>
      <w:r>
        <w:t>version</w:t>
      </w:r>
      <w:r>
        <w:t>、连续</w:t>
      </w:r>
      <w:r>
        <w:t>seq</w:t>
      </w:r>
      <w:r>
        <w:t>、</w:t>
      </w:r>
      <w:r>
        <w:t>Snapshot</w:t>
      </w:r>
      <w:r>
        <w:t>和安全</w:t>
      </w:r>
      <w:r>
        <w:t>Compact</w:t>
      </w:r>
      <w:r>
        <w:t>，并用相同输入保存基础版与提高版的对比结果。正式</w:t>
      </w:r>
      <w:r>
        <w:t>main</w:t>
      </w:r>
      <w:r>
        <w:t>只使用提高版</w:t>
      </w:r>
      <w:r>
        <w:t>PersistentStore</w:t>
      </w:r>
      <w:r>
        <w:t>，基础代码和统一测量程序保留在</w:t>
      </w:r>
      <w:r>
        <w:t>experiment/b-storage-comparison-unified</w:t>
      </w:r>
      <w:r>
        <w:t>分支中。</w:t>
      </w:r>
    </w:p>
    <w:p w14:paraId="7804175E" w14:textId="77777777" w:rsidR="00BE308F" w:rsidRDefault="008D69D9">
      <w:pPr>
        <w:pStyle w:val="aa"/>
        <w:rPr>
          <w:rFonts w:hint="default"/>
        </w:rPr>
      </w:pPr>
      <w:r>
        <w:t>我向上层交付的核心是</w:t>
      </w:r>
      <w:r>
        <w:t>PersistentStore</w:t>
      </w:r>
      <w:r>
        <w:t>，而不是让服务器直接操作</w:t>
      </w:r>
      <w:r>
        <w:t>Store</w:t>
      </w:r>
      <w:r>
        <w:t>或</w:t>
      </w:r>
      <w:r>
        <w:t>WAL</w:t>
      </w:r>
      <w:r>
        <w:t>。公开方法包括</w:t>
      </w:r>
      <w:r>
        <w:t>open</w:t>
      </w:r>
      <w:r>
        <w:t>、</w:t>
      </w:r>
      <w:r>
        <w:t>set</w:t>
      </w:r>
      <w:r>
        <w:t>、</w:t>
      </w:r>
      <w:r>
        <w:t>get</w:t>
      </w:r>
      <w:r>
        <w:t>、</w:t>
      </w:r>
      <w:r>
        <w:t>delete</w:t>
      </w:r>
      <w:r>
        <w:t>、</w:t>
      </w:r>
      <w:r>
        <w:t>keys</w:t>
      </w:r>
      <w:r>
        <w:t>、</w:t>
      </w:r>
      <w:r>
        <w:t>stats</w:t>
      </w:r>
      <w:r>
        <w:t>和</w:t>
      </w:r>
      <w:r>
        <w:t>compact</w:t>
      </w:r>
      <w:r>
        <w:t>。这样上层调用</w:t>
      </w:r>
      <w:r>
        <w:t>set</w:t>
      </w:r>
      <w:r>
        <w:t>时，内部一定先经过</w:t>
      </w:r>
      <w:r>
        <w:t>WAL</w:t>
      </w:r>
      <w:r>
        <w:t>；</w:t>
      </w:r>
      <w:r>
        <w:t>B</w:t>
      </w:r>
      <w:r>
        <w:t>模块将来从基础日志换成</w:t>
      </w:r>
      <w:r>
        <w:t>Snapshot</w:t>
      </w:r>
      <w:r>
        <w:t>加增量</w:t>
      </w:r>
      <w:r>
        <w:t>WAL</w:t>
      </w:r>
      <w:r>
        <w:t>，也不需要改变网络层的调用方式。我的边界是不负责</w:t>
      </w:r>
      <w:r>
        <w:t>TCP</w:t>
      </w:r>
      <w:r>
        <w:t>连接调度和前端视觉设计，但要保证存储接口、错误结果和锁内操作范围能满足这些模块使用。</w:t>
      </w:r>
    </w:p>
    <w:p w14:paraId="500170FA" w14:textId="77777777" w:rsidR="00BE308F" w:rsidRDefault="008D69D9">
      <w:pPr>
        <w:pStyle w:val="aa"/>
        <w:rPr>
          <w:rFonts w:hint="default"/>
        </w:rPr>
      </w:pPr>
      <w:r>
        <w:t>在已有答辩界面的基础上，我后期又承担了真实后端接入。浏览器请求先通过</w:t>
      </w:r>
      <w:r>
        <w:t>Vite</w:t>
      </w:r>
      <w:r>
        <w:t>代理进入</w:t>
      </w:r>
      <w:r>
        <w:t>kv-controller</w:t>
      </w:r>
      <w:r>
        <w:t>，再由控制器调用</w:t>
      </w:r>
      <w:r>
        <w:t>TCP</w:t>
      </w:r>
      <w:r>
        <w:t>服务器。我逐项接通</w:t>
      </w:r>
      <w:r>
        <w:t>CRUD</w:t>
      </w:r>
      <w:r>
        <w:t>、存储状态、</w:t>
      </w:r>
      <w:r>
        <w:t>Compact</w:t>
      </w:r>
      <w:r>
        <w:t>、并发、强杀恢复和</w:t>
      </w:r>
      <w:r>
        <w:t>Benchmark</w:t>
      </w:r>
      <w:r>
        <w:t>，页面中的数字由后端返回；后端离线时直接显示失败，不用模拟结果继续播放。这部分工作让我更清楚地理解了整个系统的数据流。</w:t>
      </w:r>
    </w:p>
    <w:p w14:paraId="6257FC29" w14:textId="77777777" w:rsidR="00BE308F" w:rsidRDefault="008D69D9">
      <w:pPr>
        <w:pStyle w:val="ac"/>
        <w:rPr>
          <w:rFonts w:hint="default"/>
        </w:rPr>
      </w:pPr>
      <w:bookmarkStart w:id="4" w:name="_Toc239429308"/>
      <w:r>
        <w:t xml:space="preserve">1.4 </w:t>
      </w:r>
      <w:r>
        <w:t>开发环境与可选依赖</w:t>
      </w:r>
      <w:bookmarkEnd w:id="4"/>
    </w:p>
    <w:p w14:paraId="6471ACD3" w14:textId="77777777" w:rsidR="00BE308F" w:rsidRDefault="008D69D9">
      <w:pPr>
        <w:pStyle w:val="aa"/>
        <w:rPr>
          <w:rFonts w:hint="default"/>
        </w:rPr>
      </w:pPr>
      <w:r>
        <w:t>本报告中的实际验收环境是</w:t>
      </w:r>
      <w:r>
        <w:t>Windows 11</w:t>
      </w:r>
      <w:r>
        <w:t>、</w:t>
      </w:r>
      <w:r>
        <w:t>rustc 1.98.0</w:t>
      </w:r>
      <w:r>
        <w:t>、</w:t>
      </w:r>
      <w:r>
        <w:t>Cargo 1.98.0</w:t>
      </w:r>
      <w:r>
        <w:t>和</w:t>
      </w:r>
      <w:r>
        <w:t>stable-x86_64-pc-windows-gnu</w:t>
      </w:r>
      <w:r>
        <w:t>，</w:t>
      </w:r>
      <w:r>
        <w:t>Rust</w:t>
      </w:r>
      <w:r>
        <w:t>工程使用</w:t>
      </w:r>
      <w:r>
        <w:t>2024 Edition</w:t>
      </w:r>
      <w:r>
        <w:t>。前端使用</w:t>
      </w:r>
      <w:r>
        <w:t>TypeScript</w:t>
      </w:r>
      <w:r>
        <w:t>和</w:t>
      </w:r>
      <w:r>
        <w:t>Vite/Vinext</w:t>
      </w:r>
      <w:r>
        <w:t>构建，演示端口分别为</w:t>
      </w:r>
      <w:r>
        <w:t>3000</w:t>
      </w:r>
      <w:r>
        <w:t>、</w:t>
      </w:r>
      <w:r>
        <w:t>7879</w:t>
      </w:r>
      <w:r>
        <w:t>和</w:t>
      </w:r>
      <w:r>
        <w:t>7878</w:t>
      </w:r>
      <w:r>
        <w:t>。</w:t>
      </w:r>
      <w:r>
        <w:t>Linux</w:t>
      </w:r>
      <w:r>
        <w:t>没有做同等规模的实测，因此后文性能数据只代表这台</w:t>
      </w:r>
      <w:r>
        <w:t>Windows</w:t>
      </w:r>
      <w:r>
        <w:t>电脑。</w:t>
      </w:r>
    </w:p>
    <w:p w14:paraId="7800051F" w14:textId="77777777" w:rsidR="00BE308F" w:rsidRDefault="008D69D9">
      <w:pPr>
        <w:pStyle w:val="aa"/>
        <w:rPr>
          <w:rFonts w:hint="default"/>
        </w:rPr>
      </w:pPr>
      <w:r>
        <w:t>项目使用</w:t>
      </w:r>
      <w:r>
        <w:t>serde</w:t>
      </w:r>
      <w:r>
        <w:t>和</w:t>
      </w:r>
      <w:r>
        <w:t>serde_json</w:t>
      </w:r>
      <w:r>
        <w:t>处理请求、</w:t>
      </w:r>
      <w:r>
        <w:t>WAL</w:t>
      </w:r>
      <w:r>
        <w:t>与</w:t>
      </w:r>
      <w:r>
        <w:t>Snapshot</w:t>
      </w:r>
      <w:r>
        <w:t>序列化，使用</w:t>
      </w:r>
      <w:r>
        <w:t>crc32fast</w:t>
      </w:r>
      <w:r>
        <w:t>计算</w:t>
      </w:r>
      <w:r>
        <w:t>CRC32</w:t>
      </w:r>
      <w:r>
        <w:t>，异步服务器使用</w:t>
      </w:r>
      <w:r>
        <w:t>Tokio</w:t>
      </w:r>
      <w:r>
        <w:t>；</w:t>
      </w:r>
      <w:r>
        <w:t>tempfile</w:t>
      </w:r>
      <w:r>
        <w:t>只在测试中创建隔离目录。这些依赖解决通用问题，但写入顺序、恢复规则、</w:t>
      </w:r>
      <w:r>
        <w:t>seq</w:t>
      </w:r>
      <w:r>
        <w:t>连续性、</w:t>
      </w:r>
      <w:r>
        <w:t>Snapshot</w:t>
      </w:r>
      <w:r>
        <w:t>发布方式和失败处理仍由项目代码决定。</w:t>
      </w:r>
    </w:p>
    <w:p w14:paraId="33D17ABC" w14:textId="77777777" w:rsidR="00BE308F" w:rsidRDefault="008D69D9">
      <w:pPr>
        <w:rPr>
          <w:rFonts w:hint="default"/>
        </w:rPr>
      </w:pPr>
      <w:r>
        <w:br w:type="page"/>
      </w:r>
    </w:p>
    <w:p w14:paraId="065E5D89" w14:textId="77777777" w:rsidR="00BE308F" w:rsidRDefault="008D69D9">
      <w:pPr>
        <w:pStyle w:val="ab"/>
        <w:rPr>
          <w:rFonts w:hint="default"/>
        </w:rPr>
      </w:pPr>
      <w:bookmarkStart w:id="5" w:name="_Toc239429309"/>
      <w:r>
        <w:lastRenderedPageBreak/>
        <w:t>第</w:t>
      </w:r>
      <w:r>
        <w:t>2</w:t>
      </w:r>
      <w:r>
        <w:t>章</w:t>
      </w:r>
      <w:r>
        <w:t xml:space="preserve"> </w:t>
      </w:r>
      <w:r>
        <w:t>系统方案设计及创新性设计</w:t>
      </w:r>
      <w:bookmarkEnd w:id="5"/>
    </w:p>
    <w:p w14:paraId="6D36FF13" w14:textId="77777777" w:rsidR="00BE308F" w:rsidRDefault="008D69D9">
      <w:pPr>
        <w:pStyle w:val="ac"/>
        <w:rPr>
          <w:rFonts w:hint="default"/>
        </w:rPr>
      </w:pPr>
      <w:bookmarkStart w:id="6" w:name="_Toc239429310"/>
      <w:r>
        <w:t xml:space="preserve">2.1 </w:t>
      </w:r>
      <w:r>
        <w:t>系统架构与</w:t>
      </w:r>
      <w:r>
        <w:t>B</w:t>
      </w:r>
      <w:r>
        <w:t>模块位置</w:t>
      </w:r>
      <w:bookmarkEnd w:id="6"/>
    </w:p>
    <w:p w14:paraId="71E45F7B" w14:textId="77777777" w:rsidR="00BE308F" w:rsidRDefault="008D69D9">
      <w:pPr>
        <w:pStyle w:val="aa"/>
        <w:rPr>
          <w:rFonts w:hint="default"/>
        </w:rPr>
      </w:pPr>
      <w:r>
        <w:t>系统的数据流是“浏览器或命令行客户端—控制器—</w:t>
      </w:r>
      <w:r>
        <w:t>TCP</w:t>
      </w:r>
      <w:r>
        <w:t>服务器—</w:t>
      </w:r>
      <w:r>
        <w:t>PersistentStore</w:t>
      </w:r>
      <w:r>
        <w:t>—</w:t>
      </w:r>
      <w:r>
        <w:t>Snapshot</w:t>
      </w:r>
      <w:r>
        <w:t>与</w:t>
      </w:r>
      <w:r>
        <w:t>WAL</w:t>
      </w:r>
      <w:r>
        <w:t>”。浏览器通过</w:t>
      </w:r>
      <w:r>
        <w:t>Vite</w:t>
      </w:r>
      <w:r>
        <w:t>代理访问</w:t>
      </w:r>
      <w:r>
        <w:t>Rust</w:t>
      </w:r>
      <w:r>
        <w:t>控制器，控制器再用</w:t>
      </w:r>
      <w:r>
        <w:t>JSON Lines</w:t>
      </w:r>
      <w:r>
        <w:t>调用</w:t>
      </w:r>
      <w:r>
        <w:t>KV Server</w:t>
      </w:r>
      <w:r>
        <w:t>；命令行客户端可以直接连接</w:t>
      </w:r>
      <w:r>
        <w:t>KV Server</w:t>
      </w:r>
      <w:r>
        <w:t>。服务器负责接收和分发请求，</w:t>
      </w:r>
      <w:r>
        <w:t>B</w:t>
      </w:r>
      <w:r>
        <w:t>模块负责保存数据并保证写入后可以恢复。</w:t>
      </w:r>
    </w:p>
    <w:p w14:paraId="612FDAF5" w14:textId="77777777" w:rsidR="00BE308F" w:rsidRDefault="008D69D9">
      <w:pPr>
        <w:pStyle w:val="aa"/>
        <w:rPr>
          <w:rFonts w:hint="default"/>
        </w:rPr>
      </w:pPr>
      <w:r>
        <w:t>我把</w:t>
      </w:r>
      <w:r>
        <w:t>B</w:t>
      </w:r>
      <w:r>
        <w:t>模块分成内存</w:t>
      </w:r>
      <w:r>
        <w:t>Store</w:t>
      </w:r>
      <w:r>
        <w:t>、持久化</w:t>
      </w:r>
      <w:r>
        <w:t>PersistentStore</w:t>
      </w:r>
      <w:r>
        <w:t>和统一错误三部分。上层只能调用</w:t>
      </w:r>
      <w:r>
        <w:t>PersistentStore</w:t>
      </w:r>
      <w:r>
        <w:t>，不直接操作</w:t>
      </w:r>
      <w:r>
        <w:t>BTreeMap</w:t>
      </w:r>
      <w:r>
        <w:t>或日志文件。这样网络实现可以选择同步线程或</w:t>
      </w:r>
      <w:r>
        <w:t>Tokio</w:t>
      </w:r>
      <w:r>
        <w:t>异步任务，存储内部也可以从基础</w:t>
      </w:r>
      <w:r>
        <w:t>WAL</w:t>
      </w:r>
      <w:r>
        <w:t>升级为</w:t>
      </w:r>
      <w:r>
        <w:t>Snapshot</w:t>
      </w:r>
      <w:r>
        <w:t>加增量</w:t>
      </w:r>
      <w:r>
        <w:t>WAL</w:t>
      </w:r>
      <w:r>
        <w:t>，而公开调用方式保持不变。</w:t>
      </w:r>
    </w:p>
    <w:p w14:paraId="03EFCACA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692F718C" wp14:editId="5C240896">
            <wp:extent cx="5400000" cy="30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5C6F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2.1 </w:t>
      </w:r>
      <w:r>
        <w:t>系统总体架构及本人工作边界</w:t>
      </w:r>
    </w:p>
    <w:p w14:paraId="303DD8E1" w14:textId="77777777" w:rsidR="00BE308F" w:rsidRDefault="008D69D9">
      <w:pPr>
        <w:pStyle w:val="af"/>
        <w:rPr>
          <w:rFonts w:hint="default"/>
        </w:rPr>
      </w:pPr>
      <w:r>
        <w:t>依据当前源码和项目架构文档整理绘制。</w:t>
      </w:r>
    </w:p>
    <w:p w14:paraId="4FB5FF50" w14:textId="77777777" w:rsidR="00BE308F" w:rsidRDefault="008D69D9">
      <w:pPr>
        <w:pStyle w:val="ac"/>
        <w:rPr>
          <w:rFonts w:hint="default"/>
        </w:rPr>
      </w:pPr>
      <w:bookmarkStart w:id="7" w:name="_Toc239429311"/>
      <w:r>
        <w:t xml:space="preserve">2.2 </w:t>
      </w:r>
      <w:r>
        <w:t>内存存储与错误反馈</w:t>
      </w:r>
      <w:bookmarkEnd w:id="7"/>
    </w:p>
    <w:p w14:paraId="14107628" w14:textId="77777777" w:rsidR="00BE308F" w:rsidRDefault="008D69D9">
      <w:pPr>
        <w:pStyle w:val="aa"/>
        <w:rPr>
          <w:rFonts w:hint="default"/>
        </w:rPr>
      </w:pPr>
      <w:r>
        <w:t>内存结构可以概括为</w:t>
      </w:r>
      <w:r>
        <w:t>Store { entries: BTreeMap&lt;String, String&gt; }</w:t>
      </w:r>
      <w:r>
        <w:t>。</w:t>
      </w:r>
      <w:r>
        <w:t>entries</w:t>
      </w:r>
      <w:r>
        <w:t>不是一条数据，而是一张保存多组键值的有序映射。同一</w:t>
      </w:r>
      <w:r>
        <w:t>key</w:t>
      </w:r>
      <w:r>
        <w:t>再次</w:t>
      </w:r>
      <w:r>
        <w:t>SET</w:t>
      </w:r>
      <w:r>
        <w:t>会覆盖旧值，</w:t>
      </w:r>
      <w:r>
        <w:t>SetOutcome</w:t>
      </w:r>
      <w:r>
        <w:t>区分</w:t>
      </w:r>
      <w:r>
        <w:t>Created</w:t>
      </w:r>
      <w:r>
        <w:t>和</w:t>
      </w:r>
      <w:r>
        <w:t>Replaced</w:t>
      </w:r>
      <w:r>
        <w:t>，并在覆盖时带回</w:t>
      </w:r>
      <w:r>
        <w:t>previous</w:t>
      </w:r>
      <w:r>
        <w:t>。</w:t>
      </w:r>
      <w:r>
        <w:t>GET</w:t>
      </w:r>
      <w:r>
        <w:t>查询当前值，</w:t>
      </w:r>
      <w:r>
        <w:lastRenderedPageBreak/>
        <w:t>DELETE</w:t>
      </w:r>
      <w:r>
        <w:t>返回被删除的旧值，</w:t>
      </w:r>
      <w:r>
        <w:t>KEYS</w:t>
      </w:r>
      <w:r>
        <w:t>按树中的顺序输出，</w:t>
      </w:r>
      <w:r>
        <w:t>stats</w:t>
      </w:r>
      <w:r>
        <w:t>统计条目数和</w:t>
      </w:r>
      <w:r>
        <w:t>UTF-8</w:t>
      </w:r>
      <w:r>
        <w:t>字节数。</w:t>
      </w:r>
    </w:p>
    <w:p w14:paraId="5691AB0E" w14:textId="77777777" w:rsidR="00BE308F" w:rsidRDefault="008D69D9">
      <w:pPr>
        <w:pStyle w:val="aa"/>
        <w:rPr>
          <w:rFonts w:hint="default"/>
        </w:rPr>
      </w:pPr>
      <w:r>
        <w:t>键必须非空、最长</w:t>
      </w:r>
      <w:r>
        <w:t>256</w:t>
      </w:r>
      <w:r>
        <w:t>字节，不能包含空白或控制字符；值必须非空、最长</w:t>
      </w:r>
      <w:r>
        <w:t>16 KiB</w:t>
      </w:r>
      <w:r>
        <w:t>，允许普通空格但不能含控制字符。不存在键返回</w:t>
      </w:r>
      <w:r>
        <w:t>NOT_FOUND</w:t>
      </w:r>
      <w:r>
        <w:t>，非法键和值分别返回</w:t>
      </w:r>
      <w:r>
        <w:t>INVALID_KEY</w:t>
      </w:r>
      <w:r>
        <w:t>和</w:t>
      </w:r>
      <w:r>
        <w:t>INVALID_VALUE</w:t>
      </w:r>
      <w:r>
        <w:t>。正常请求与启动恢复共用</w:t>
      </w:r>
      <w:r>
        <w:t>validate_key</w:t>
      </w:r>
      <w:r>
        <w:t>和</w:t>
      </w:r>
      <w:r>
        <w:t>validate_value</w:t>
      </w:r>
      <w:r>
        <w:t>，避免恢复文件绕过业务规则。</w:t>
      </w:r>
    </w:p>
    <w:p w14:paraId="2D5C1FB7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6D6A3E94" wp14:editId="1FEF96AC">
            <wp:extent cx="5400000" cy="30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memory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6AF9" w14:textId="77777777" w:rsidR="00BE308F" w:rsidRDefault="008D69D9">
      <w:pPr>
        <w:pStyle w:val="ae"/>
        <w:rPr>
          <w:rFonts w:hint="default"/>
        </w:rPr>
      </w:pPr>
      <w:r>
        <w:t>图</w:t>
      </w:r>
      <w:r>
        <w:t>2.2 B</w:t>
      </w:r>
      <w:r>
        <w:t>模块内存结构、操作接口与错误边界</w:t>
      </w:r>
    </w:p>
    <w:p w14:paraId="2FC9B4D7" w14:textId="77777777" w:rsidR="00BE308F" w:rsidRDefault="008D69D9">
      <w:pPr>
        <w:pStyle w:val="af"/>
        <w:rPr>
          <w:rFonts w:hint="default"/>
        </w:rPr>
      </w:pPr>
      <w:r>
        <w:t>依据</w:t>
      </w:r>
      <w:r>
        <w:t>src/storage.rs</w:t>
      </w:r>
      <w:r>
        <w:t>中的</w:t>
      </w:r>
      <w:r>
        <w:t>Store</w:t>
      </w:r>
      <w:r>
        <w:t>、</w:t>
      </w:r>
      <w:r>
        <w:t>SetOutcome</w:t>
      </w:r>
      <w:r>
        <w:t>和校验函数绘制。</w:t>
      </w:r>
    </w:p>
    <w:p w14:paraId="682B6289" w14:textId="77777777" w:rsidR="00BE308F" w:rsidRDefault="008D69D9">
      <w:pPr>
        <w:pStyle w:val="ac"/>
        <w:rPr>
          <w:rFonts w:hint="default"/>
        </w:rPr>
      </w:pPr>
      <w:bookmarkStart w:id="8" w:name="_Toc239429312"/>
      <w:r>
        <w:t>2.3 WAL</w:t>
      </w:r>
      <w:r>
        <w:t>写入与一致性顺序</w:t>
      </w:r>
      <w:bookmarkEnd w:id="8"/>
    </w:p>
    <w:p w14:paraId="63701814" w14:textId="77777777" w:rsidR="00BE308F" w:rsidRDefault="008D69D9">
      <w:pPr>
        <w:pStyle w:val="aa"/>
        <w:rPr>
          <w:rFonts w:hint="default"/>
        </w:rPr>
      </w:pPr>
      <w:r>
        <w:t>正式服务器使用</w:t>
      </w:r>
      <w:r>
        <w:t>PersistentStore</w:t>
      </w:r>
      <w:r>
        <w:t>统一管理内存和文件。它的关键状态如下表所示，字段保持私有，网络层只看公开方法和返回结果。</w:t>
      </w:r>
    </w:p>
    <w:p w14:paraId="5E58B033" w14:textId="77777777" w:rsidR="00BE308F" w:rsidRDefault="008D69D9">
      <w:pPr>
        <w:pStyle w:val="ae"/>
        <w:rPr>
          <w:rFonts w:hint="default"/>
        </w:rPr>
      </w:pPr>
      <w:r>
        <w:t>表</w:t>
      </w:r>
      <w:r>
        <w:t>2.1 PersistentStore</w:t>
      </w:r>
      <w:r>
        <w:t>关键状态</w:t>
      </w:r>
    </w:p>
    <w:tbl>
      <w:tblPr>
        <w:tblW w:w="0" w:type="auto"/>
        <w:jc w:val="center"/>
        <w:tblBorders>
          <w:top w:val="single" w:sz="6" w:space="0" w:color="AAB7C8"/>
          <w:left w:val="single" w:sz="6" w:space="0" w:color="AAB7C8"/>
          <w:bottom w:val="single" w:sz="6" w:space="0" w:color="AAB7C8"/>
          <w:right w:val="single" w:sz="6" w:space="0" w:color="AAB7C8"/>
          <w:insideH w:val="single" w:sz="6" w:space="0" w:color="AAB7C8"/>
          <w:insideV w:val="single" w:sz="6" w:space="0" w:color="AAB7C8"/>
        </w:tblBorders>
        <w:tblLook w:val="04A0" w:firstRow="1" w:lastRow="0" w:firstColumn="1" w:lastColumn="0" w:noHBand="0" w:noVBand="1"/>
      </w:tblPr>
      <w:tblGrid>
        <w:gridCol w:w="1928"/>
        <w:gridCol w:w="3118"/>
        <w:gridCol w:w="3572"/>
      </w:tblGrid>
      <w:tr w:rsidR="00BE308F" w14:paraId="40A1C4E0" w14:textId="77777777">
        <w:trPr>
          <w:cantSplit/>
          <w:tblHeader/>
          <w:jc w:val="center"/>
        </w:trPr>
        <w:tc>
          <w:tcPr>
            <w:tcW w:w="1928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C74D0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状态</w:t>
            </w:r>
          </w:p>
        </w:tc>
        <w:tc>
          <w:tcPr>
            <w:tcW w:w="3118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A12B2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含义</w:t>
            </w:r>
          </w:p>
        </w:tc>
        <w:tc>
          <w:tcPr>
            <w:tcW w:w="3572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C2D47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作用</w:t>
            </w:r>
          </w:p>
        </w:tc>
      </w:tr>
      <w:tr w:rsidR="00BE308F" w14:paraId="34285481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A952D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store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9A3FB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当前</w:t>
            </w:r>
            <w:r>
              <w:rPr>
                <w:sz w:val="21"/>
              </w:rPr>
              <w:t>BTreeMap</w:t>
            </w:r>
            <w:r>
              <w:rPr>
                <w:sz w:val="21"/>
              </w:rPr>
              <w:t>数据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4BCB5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提供查询并作为</w:t>
            </w:r>
            <w:r>
              <w:rPr>
                <w:sz w:val="21"/>
              </w:rPr>
              <w:t>Snapshot</w:t>
            </w:r>
            <w:r>
              <w:rPr>
                <w:sz w:val="21"/>
              </w:rPr>
              <w:t>的数据来源</w:t>
            </w:r>
          </w:p>
        </w:tc>
      </w:tr>
      <w:tr w:rsidR="00BE308F" w14:paraId="55D552A0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EB04F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wal</w:t>
            </w:r>
            <w:r>
              <w:rPr>
                <w:sz w:val="21"/>
              </w:rPr>
              <w:t>与文件路径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E7934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增量日志写入器及恢复文件位置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C83B4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统一追加、启动和状态查询</w:t>
            </w:r>
          </w:p>
        </w:tc>
      </w:tr>
      <w:tr w:rsidR="00BE308F" w14:paraId="564A8460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FB3D7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writable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338A5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当前是否允许修改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0B709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写入失败后转为只读，防止继续扩大问题</w:t>
            </w:r>
          </w:p>
        </w:tc>
      </w:tr>
      <w:tr w:rsidR="00BE308F" w14:paraId="1C875469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538E1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lastRenderedPageBreak/>
              <w:t>last_seq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3D20D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最近一次修改序号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E0D0C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检查日志连续，并划分快照与增量</w:t>
            </w:r>
          </w:p>
        </w:tc>
      </w:tr>
    </w:tbl>
    <w:p w14:paraId="0EBE0BD3" w14:textId="77777777" w:rsidR="00BE308F" w:rsidRDefault="00BE308F">
      <w:pPr>
        <w:spacing w:after="40"/>
        <w:rPr>
          <w:rFonts w:hint="default"/>
        </w:rPr>
      </w:pPr>
    </w:p>
    <w:p w14:paraId="2BD862AA" w14:textId="77777777" w:rsidR="00BE308F" w:rsidRDefault="008D69D9">
      <w:pPr>
        <w:pStyle w:val="aa"/>
        <w:rPr>
          <w:rFonts w:hint="default"/>
        </w:rPr>
      </w:pPr>
      <w:r>
        <w:t>SET</w:t>
      </w:r>
      <w:r>
        <w:t>和</w:t>
      </w:r>
      <w:r>
        <w:t>DELETE</w:t>
      </w:r>
      <w:r>
        <w:t>采用“</w:t>
      </w:r>
      <w:r>
        <w:t>WAL</w:t>
      </w:r>
      <w:r>
        <w:t>记录—</w:t>
      </w:r>
      <w:r>
        <w:t>flush</w:t>
      </w:r>
      <w:r>
        <w:t>—</w:t>
      </w:r>
      <w:r>
        <w:t>sync_data</w:t>
      </w:r>
      <w:r>
        <w:t>—更新内存—返回成功”的顺序。</w:t>
      </w:r>
      <w:r>
        <w:t>flush</w:t>
      </w:r>
      <w:r>
        <w:t>把</w:t>
      </w:r>
      <w:r>
        <w:t>BufWriter</w:t>
      </w:r>
      <w:r>
        <w:t>中的数据交给操作系统，</w:t>
      </w:r>
      <w:r>
        <w:t>sync_data</w:t>
      </w:r>
      <w:r>
        <w:t>继续要求系统同步文件数据；只有两步都成功，才修改</w:t>
      </w:r>
      <w:r>
        <w:t>BTreeMap</w:t>
      </w:r>
      <w:r>
        <w:t>。</w:t>
      </w:r>
      <w:r>
        <w:t>DELETE</w:t>
      </w:r>
      <w:r>
        <w:t>不存在的键会在写日志前失败，因此不会留下没有意义的删除记录。这个顺序保证客户端明确收到成功时，重启已经有可用的恢复记录。</w:t>
      </w:r>
    </w:p>
    <w:p w14:paraId="274DD266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45741555" wp14:editId="11633759">
            <wp:extent cx="5400000" cy="315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write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6732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2.3 </w:t>
      </w:r>
      <w:r>
        <w:t>写操作的</w:t>
      </w:r>
      <w:r>
        <w:t>WAL</w:t>
      </w:r>
      <w:r>
        <w:t>先行与成功确认顺序</w:t>
      </w:r>
    </w:p>
    <w:p w14:paraId="1EBCE8B2" w14:textId="77777777" w:rsidR="00BE308F" w:rsidRDefault="008D69D9">
      <w:pPr>
        <w:pStyle w:val="af"/>
        <w:rPr>
          <w:rFonts w:hint="default"/>
        </w:rPr>
      </w:pPr>
      <w:r>
        <w:t>依据</w:t>
      </w:r>
      <w:r>
        <w:t>PersistentStore::set</w:t>
      </w:r>
      <w:r>
        <w:t>、</w:t>
      </w:r>
      <w:r>
        <w:t>delete</w:t>
      </w:r>
      <w:r>
        <w:t>和</w:t>
      </w:r>
      <w:r>
        <w:t>append_record</w:t>
      </w:r>
      <w:r>
        <w:t>绘制。</w:t>
      </w:r>
    </w:p>
    <w:p w14:paraId="5037AE22" w14:textId="77777777" w:rsidR="00BE308F" w:rsidRDefault="008D69D9">
      <w:pPr>
        <w:pStyle w:val="ac"/>
        <w:rPr>
          <w:rFonts w:hint="default"/>
        </w:rPr>
      </w:pPr>
      <w:bookmarkStart w:id="9" w:name="_Toc239429313"/>
      <w:r>
        <w:t xml:space="preserve">2.4 </w:t>
      </w:r>
      <w:r>
        <w:t>启动恢复、</w:t>
      </w:r>
      <w:r>
        <w:t>Snapshot</w:t>
      </w:r>
      <w:r>
        <w:t>与提高设计</w:t>
      </w:r>
      <w:bookmarkEnd w:id="9"/>
    </w:p>
    <w:p w14:paraId="03203468" w14:textId="77777777" w:rsidR="00BE308F" w:rsidRDefault="008D69D9">
      <w:pPr>
        <w:pStyle w:val="aa"/>
        <w:rPr>
          <w:rFonts w:hint="default"/>
        </w:rPr>
      </w:pPr>
      <w:r>
        <w:t>每条新版</w:t>
      </w:r>
      <w:r>
        <w:t>WAL</w:t>
      </w:r>
      <w:r>
        <w:t>记录包含</w:t>
      </w:r>
      <w:r>
        <w:t>version</w:t>
      </w:r>
      <w:r>
        <w:t>、</w:t>
      </w:r>
      <w:r>
        <w:t>seq</w:t>
      </w:r>
      <w:r>
        <w:t>、操作内容和</w:t>
      </w:r>
      <w:r>
        <w:t>CRC32</w:t>
      </w:r>
      <w:r>
        <w:t>。恢复时先重新计算</w:t>
      </w:r>
      <w:r>
        <w:t>CRC32</w:t>
      </w:r>
      <w:r>
        <w:t>，检查单条内容是否变化；再检查</w:t>
      </w:r>
      <w:r>
        <w:t>seq</w:t>
      </w:r>
      <w:r>
        <w:t>是否连续，用来发现整行丢失、重复或乱序。文件截断、空行、非法</w:t>
      </w:r>
      <w:r>
        <w:t>JSON</w:t>
      </w:r>
      <w:r>
        <w:t>、错误校验和以及不支持的版本都会带位置报错，程序不会自动清空问题文件。</w:t>
      </w:r>
    </w:p>
    <w:p w14:paraId="05873C65" w14:textId="77777777" w:rsidR="00BE308F" w:rsidRDefault="008D69D9">
      <w:pPr>
        <w:pStyle w:val="aa"/>
        <w:rPr>
          <w:rFonts w:hint="default"/>
        </w:rPr>
      </w:pPr>
      <w:r>
        <w:t>仅追加</w:t>
      </w:r>
      <w:r>
        <w:t>WAL</w:t>
      </w:r>
      <w:r>
        <w:t>虽然可靠，但日志会随着覆盖和删除不断增长。提高版</w:t>
      </w:r>
      <w:r>
        <w:t>Snapshot</w:t>
      </w:r>
      <w:r>
        <w:t>保存某一时刻最终有效的有序键值、</w:t>
      </w:r>
      <w:r>
        <w:t>last_seq</w:t>
      </w:r>
      <w:r>
        <w:t>和</w:t>
      </w:r>
      <w:r>
        <w:t>CRC32</w:t>
      </w:r>
      <w:r>
        <w:t>，启动时先加载</w:t>
      </w:r>
      <w:r>
        <w:t>Snapshot</w:t>
      </w:r>
      <w:r>
        <w:t>，再只重放快照后的增量</w:t>
      </w:r>
      <w:r>
        <w:t>WAL</w:t>
      </w:r>
      <w:r>
        <w:t>。</w:t>
      </w:r>
      <w:r>
        <w:t>compact()</w:t>
      </w:r>
      <w:r>
        <w:t>先写</w:t>
      </w:r>
      <w:r>
        <w:t>kv.snapshot.tmp</w:t>
      </w:r>
      <w:r>
        <w:t>并同步、回读校验，</w:t>
      </w:r>
      <w:r>
        <w:lastRenderedPageBreak/>
        <w:t>再把旧快照保留为</w:t>
      </w:r>
      <w:r>
        <w:t>.bak</w:t>
      </w:r>
      <w:r>
        <w:t>、发布新快照，最后才截断已经被覆盖的</w:t>
      </w:r>
      <w:r>
        <w:t>WAL</w:t>
      </w:r>
      <w:r>
        <w:t>，避免处理中先失去旧恢复来源。</w:t>
      </w:r>
    </w:p>
    <w:p w14:paraId="3024B487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264F002A" wp14:editId="3FC612E4">
            <wp:extent cx="5400000" cy="35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recovery_comp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749B" w14:textId="77777777" w:rsidR="00BE308F" w:rsidRDefault="008D69D9">
      <w:pPr>
        <w:pStyle w:val="ae"/>
        <w:rPr>
          <w:rFonts w:hint="default"/>
        </w:rPr>
      </w:pPr>
      <w:r>
        <w:t>图</w:t>
      </w:r>
      <w:r>
        <w:t>2.4 Snapshot</w:t>
      </w:r>
      <w:r>
        <w:t>、增量</w:t>
      </w:r>
      <w:r>
        <w:t>WAL</w:t>
      </w:r>
      <w:r>
        <w:t>恢复与安全</w:t>
      </w:r>
      <w:r>
        <w:t>Compact</w:t>
      </w:r>
      <w:r>
        <w:t>流程</w:t>
      </w:r>
    </w:p>
    <w:p w14:paraId="103C132C" w14:textId="77777777" w:rsidR="00BE308F" w:rsidRDefault="008D69D9">
      <w:pPr>
        <w:pStyle w:val="af"/>
        <w:rPr>
          <w:rFonts w:hint="default"/>
        </w:rPr>
      </w:pPr>
      <w:r>
        <w:t>依据</w:t>
      </w:r>
      <w:r>
        <w:t>src/persistence_advanced.rs</w:t>
      </w:r>
      <w:r>
        <w:t>中的</w:t>
      </w:r>
      <w:r>
        <w:t>open</w:t>
      </w:r>
      <w:r>
        <w:t>、</w:t>
      </w:r>
      <w:r>
        <w:t>recover_wal</w:t>
      </w:r>
      <w:r>
        <w:t>和</w:t>
      </w:r>
      <w:r>
        <w:t>compact</w:t>
      </w:r>
      <w:r>
        <w:t>流程绘制。</w:t>
      </w:r>
    </w:p>
    <w:p w14:paraId="6BB84B4C" w14:textId="77777777" w:rsidR="00BE308F" w:rsidRDefault="008D69D9">
      <w:pPr>
        <w:pStyle w:val="aa"/>
        <w:rPr>
          <w:rFonts w:hint="default"/>
        </w:rPr>
      </w:pPr>
      <w:r>
        <w:t>B</w:t>
      </w:r>
      <w:r>
        <w:t>模块的主要提高点是</w:t>
      </w:r>
      <w:r>
        <w:t>CRC32</w:t>
      </w:r>
      <w:r>
        <w:t>与连续</w:t>
      </w:r>
      <w:r>
        <w:t>seq</w:t>
      </w:r>
      <w:r>
        <w:t>的组合检查、</w:t>
      </w:r>
      <w:r>
        <w:t>Snapshot</w:t>
      </w:r>
      <w:r>
        <w:t>加增量</w:t>
      </w:r>
      <w:r>
        <w:t>WAL</w:t>
      </w:r>
      <w:r>
        <w:t>以及安全</w:t>
      </w:r>
      <w:r>
        <w:t>Compact</w:t>
      </w:r>
      <w:r>
        <w:t>。系统集成阶段又增加</w:t>
      </w:r>
      <w:r>
        <w:t>Rust</w:t>
      </w:r>
      <w:r>
        <w:t>控制器和隔离</w:t>
      </w:r>
      <w:r>
        <w:t>Benchmark</w:t>
      </w:r>
      <w:r>
        <w:t>：页面中的</w:t>
      </w:r>
      <w:r>
        <w:t>CRUD</w:t>
      </w:r>
      <w:r>
        <w:t>、存储状态、恢复和压缩结果都来自真实后端；性能实验使用临时目录和</w:t>
      </w:r>
      <w:r>
        <w:t>WAL</w:t>
      </w:r>
      <w:r>
        <w:t>，不改动主演示数据；后端失败时直接显示错误，不用模拟结果代替。</w:t>
      </w:r>
    </w:p>
    <w:p w14:paraId="182D8FAC" w14:textId="77777777" w:rsidR="00BE308F" w:rsidRDefault="008D69D9">
      <w:pPr>
        <w:rPr>
          <w:rFonts w:hint="default"/>
        </w:rPr>
      </w:pPr>
      <w:r>
        <w:br w:type="page"/>
      </w:r>
    </w:p>
    <w:p w14:paraId="26ED6851" w14:textId="77777777" w:rsidR="00BE308F" w:rsidRDefault="008D69D9">
      <w:pPr>
        <w:pStyle w:val="ab"/>
        <w:rPr>
          <w:rFonts w:hint="default"/>
        </w:rPr>
      </w:pPr>
      <w:bookmarkStart w:id="10" w:name="_Toc239429314"/>
      <w:r>
        <w:lastRenderedPageBreak/>
        <w:t>第</w:t>
      </w:r>
      <w:r>
        <w:t>3</w:t>
      </w:r>
      <w:r>
        <w:t>章</w:t>
      </w:r>
      <w:r>
        <w:t xml:space="preserve"> </w:t>
      </w:r>
      <w:r>
        <w:t>方案论证及可行性分析</w:t>
      </w:r>
      <w:bookmarkEnd w:id="10"/>
    </w:p>
    <w:p w14:paraId="7CC7B30E" w14:textId="77777777" w:rsidR="00BE308F" w:rsidRDefault="008D69D9">
      <w:pPr>
        <w:pStyle w:val="ac"/>
        <w:rPr>
          <w:rFonts w:hint="default"/>
        </w:rPr>
      </w:pPr>
      <w:bookmarkStart w:id="11" w:name="_Toc239429315"/>
      <w:r>
        <w:t xml:space="preserve">3.1 </w:t>
      </w:r>
      <w:r>
        <w:t>数据结构与持久化方案选择</w:t>
      </w:r>
      <w:bookmarkEnd w:id="11"/>
    </w:p>
    <w:p w14:paraId="142D12CE" w14:textId="77777777" w:rsidR="00BE308F" w:rsidRDefault="008D69D9">
      <w:pPr>
        <w:pStyle w:val="ae"/>
        <w:rPr>
          <w:rFonts w:hint="default"/>
        </w:rPr>
      </w:pPr>
      <w:r>
        <w:t>表</w:t>
      </w:r>
      <w:r>
        <w:t>3.1 B</w:t>
      </w:r>
      <w:r>
        <w:t>模块主要方案比较</w:t>
      </w:r>
    </w:p>
    <w:tbl>
      <w:tblPr>
        <w:tblW w:w="0" w:type="auto"/>
        <w:jc w:val="center"/>
        <w:tblBorders>
          <w:top w:val="single" w:sz="6" w:space="0" w:color="AAB7C8"/>
          <w:left w:val="single" w:sz="6" w:space="0" w:color="AAB7C8"/>
          <w:bottom w:val="single" w:sz="6" w:space="0" w:color="AAB7C8"/>
          <w:right w:val="single" w:sz="6" w:space="0" w:color="AAB7C8"/>
          <w:insideH w:val="single" w:sz="6" w:space="0" w:color="AAB7C8"/>
          <w:insideV w:val="single" w:sz="6" w:space="0" w:color="AAB7C8"/>
        </w:tblBorders>
        <w:tblLook w:val="04A0" w:firstRow="1" w:lastRow="0" w:firstColumn="1" w:lastColumn="0" w:noHBand="0" w:noVBand="1"/>
      </w:tblPr>
      <w:tblGrid>
        <w:gridCol w:w="1746"/>
        <w:gridCol w:w="2936"/>
        <w:gridCol w:w="4002"/>
      </w:tblGrid>
      <w:tr w:rsidR="00BE308F" w14:paraId="399E52F9" w14:textId="77777777">
        <w:trPr>
          <w:cantSplit/>
          <w:tblHeader/>
          <w:jc w:val="center"/>
        </w:trPr>
        <w:tc>
          <w:tcPr>
            <w:tcW w:w="1757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71FE9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问题</w:t>
            </w:r>
          </w:p>
        </w:tc>
        <w:tc>
          <w:tcPr>
            <w:tcW w:w="2948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FF486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备选方案</w:t>
            </w:r>
          </w:p>
        </w:tc>
        <w:tc>
          <w:tcPr>
            <w:tcW w:w="4025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4B271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最终选择及原因</w:t>
            </w:r>
          </w:p>
        </w:tc>
      </w:tr>
      <w:tr w:rsidR="00BE308F" w14:paraId="11C373A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1DD99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内存映射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EE078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Vec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HashMap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BTreeMap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623AD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选择</w:t>
            </w:r>
            <w:r>
              <w:rPr>
                <w:sz w:val="21"/>
              </w:rPr>
              <w:t>BTreeMap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CRUD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>O(log n)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KEYS</w:t>
            </w:r>
            <w:r>
              <w:rPr>
                <w:sz w:val="21"/>
              </w:rPr>
              <w:t>无需再次排序</w:t>
            </w:r>
          </w:p>
        </w:tc>
      </w:tr>
      <w:tr w:rsidR="00BE308F" w14:paraId="5E4EFFF0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86BF1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持久化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1BEB7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退出时保存、每次重写快照、仅</w:t>
            </w:r>
            <w:r>
              <w:rPr>
                <w:sz w:val="21"/>
              </w:rPr>
              <w:t>WAL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Snapshot+WAL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E34DF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基础采用</w:t>
            </w:r>
            <w:r>
              <w:rPr>
                <w:sz w:val="21"/>
              </w:rPr>
              <w:t>WAL</w:t>
            </w:r>
            <w:r>
              <w:rPr>
                <w:sz w:val="21"/>
              </w:rPr>
              <w:t>保证每次修改可恢复，提高版加入</w:t>
            </w:r>
            <w:r>
              <w:rPr>
                <w:sz w:val="21"/>
              </w:rPr>
              <w:t>Snapshot</w:t>
            </w:r>
            <w:r>
              <w:rPr>
                <w:sz w:val="21"/>
              </w:rPr>
              <w:t>减少历史重放</w:t>
            </w:r>
          </w:p>
        </w:tc>
      </w:tr>
      <w:tr w:rsidR="00BE308F" w14:paraId="4D99073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D8B7B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完整性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CB9BC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只检查</w:t>
            </w:r>
            <w:r>
              <w:rPr>
                <w:sz w:val="21"/>
              </w:rPr>
              <w:t>JSON</w:t>
            </w:r>
            <w:r>
              <w:rPr>
                <w:sz w:val="21"/>
              </w:rPr>
              <w:t>、只用</w:t>
            </w:r>
            <w:r>
              <w:rPr>
                <w:sz w:val="21"/>
              </w:rPr>
              <w:t>CRC32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CRC32+seq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E4925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CRC32</w:t>
            </w:r>
            <w:r>
              <w:rPr>
                <w:sz w:val="21"/>
              </w:rPr>
              <w:t>检查单条内容，</w:t>
            </w:r>
            <w:r>
              <w:rPr>
                <w:sz w:val="21"/>
              </w:rPr>
              <w:t>seq</w:t>
            </w:r>
            <w:r>
              <w:rPr>
                <w:sz w:val="21"/>
              </w:rPr>
              <w:t>检查记录之间的缺失和顺序</w:t>
            </w:r>
          </w:p>
        </w:tc>
      </w:tr>
    </w:tbl>
    <w:p w14:paraId="02B62BEA" w14:textId="77777777" w:rsidR="00BE308F" w:rsidRDefault="00BE308F">
      <w:pPr>
        <w:spacing w:after="40"/>
        <w:rPr>
          <w:rFonts w:hint="default"/>
        </w:rPr>
      </w:pPr>
    </w:p>
    <w:p w14:paraId="21BF5134" w14:textId="77777777" w:rsidR="00BE308F" w:rsidRDefault="008D69D9">
      <w:pPr>
        <w:pStyle w:val="aa"/>
        <w:rPr>
          <w:rFonts w:hint="default"/>
        </w:rPr>
      </w:pPr>
      <w:r>
        <w:t>HashMap</w:t>
      </w:r>
      <w:r>
        <w:t>平均查询更快，但</w:t>
      </w:r>
      <w:r>
        <w:t>KEYS</w:t>
      </w:r>
      <w:r>
        <w:t>需要额外排序；课程数据量有限，而且有序列键是明确要求，所以</w:t>
      </w:r>
      <w:r>
        <w:t>BTreeMap</w:t>
      </w:r>
      <w:r>
        <w:t>更合适。每次修改都重写全量快照会让普通</w:t>
      </w:r>
      <w:r>
        <w:t>SET</w:t>
      </w:r>
      <w:r>
        <w:t>成本随数据量增加，因此日常写入采用顺序追加</w:t>
      </w:r>
      <w:r>
        <w:t>WAL</w:t>
      </w:r>
      <w:r>
        <w:t>，</w:t>
      </w:r>
      <w:r>
        <w:t>Snapshot</w:t>
      </w:r>
      <w:r>
        <w:t>只在</w:t>
      </w:r>
      <w:r>
        <w:t>Compact</w:t>
      </w:r>
      <w:r>
        <w:t>时生成。两者作用不同：</w:t>
      </w:r>
      <w:r>
        <w:t>WAL</w:t>
      </w:r>
      <w:r>
        <w:t>保存最近修改，</w:t>
      </w:r>
      <w:r>
        <w:t>Snapshot</w:t>
      </w:r>
      <w:r>
        <w:t>保存某个时刻的最终状态。</w:t>
      </w:r>
    </w:p>
    <w:p w14:paraId="439AFD47" w14:textId="77777777" w:rsidR="00BE308F" w:rsidRDefault="008D69D9">
      <w:pPr>
        <w:pStyle w:val="ac"/>
        <w:rPr>
          <w:rFonts w:hint="default"/>
        </w:rPr>
      </w:pPr>
      <w:bookmarkStart w:id="12" w:name="_Toc239429316"/>
      <w:r>
        <w:t xml:space="preserve">3.2 </w:t>
      </w:r>
      <w:r>
        <w:t>一致性与故障恢复可行性</w:t>
      </w:r>
      <w:bookmarkEnd w:id="12"/>
    </w:p>
    <w:p w14:paraId="2BF35EEA" w14:textId="77777777" w:rsidR="00BE308F" w:rsidRDefault="008D69D9">
      <w:pPr>
        <w:pStyle w:val="aa"/>
        <w:rPr>
          <w:rFonts w:hint="default"/>
        </w:rPr>
      </w:pPr>
      <w:r>
        <w:t>先</w:t>
      </w:r>
      <w:r>
        <w:t>WAL</w:t>
      </w:r>
      <w:r>
        <w:t>后内存主要避免“客户端已经看到成功，重启后数据却消失”。如果校验、写入或</w:t>
      </w:r>
      <w:r>
        <w:t>sync_data</w:t>
      </w:r>
      <w:r>
        <w:t>失败，内存保持原样并返回错误；如果日志已同步但响应还没有发出就退出，重启可能已经恢复该操作，而客户端不知道结果。进一步解决这种网络边界需要请求编号和重复请求识别，本项目不把单机</w:t>
      </w:r>
      <w:r>
        <w:t>WAL</w:t>
      </w:r>
      <w:r>
        <w:t>表述成完整事务系统。</w:t>
      </w:r>
    </w:p>
    <w:p w14:paraId="328D13D8" w14:textId="77777777" w:rsidR="00BE308F" w:rsidRDefault="008D69D9">
      <w:pPr>
        <w:pStyle w:val="aa"/>
        <w:rPr>
          <w:rFonts w:hint="default"/>
        </w:rPr>
      </w:pPr>
      <w:r>
        <w:t>CRC32</w:t>
      </w:r>
      <w:r>
        <w:t>只能发现记录内容变化，不能发现一整行被删除，所以还需要连续</w:t>
      </w:r>
      <w:r>
        <w:t>seq</w:t>
      </w:r>
      <w:r>
        <w:t>。</w:t>
      </w:r>
      <w:r>
        <w:t>Snapshot</w:t>
      </w:r>
      <w:r>
        <w:t>发布时先保留可验证的新文件和旧备份，再清理</w:t>
      </w:r>
      <w:r>
        <w:t>WAL</w:t>
      </w:r>
      <w:r>
        <w:t>；启动时先检查快照，再从</w:t>
      </w:r>
      <w:r>
        <w:t>last_seq</w:t>
      </w:r>
      <w:r>
        <w:t>之后继续。测试通过主动截断、修改校验和、制造序号缺口和损坏快照，验证程序会明确失败而不是静默丢数据。</w:t>
      </w:r>
    </w:p>
    <w:p w14:paraId="693F2154" w14:textId="77777777" w:rsidR="00BE308F" w:rsidRDefault="008D69D9">
      <w:pPr>
        <w:pStyle w:val="ac"/>
        <w:rPr>
          <w:rFonts w:hint="default"/>
        </w:rPr>
      </w:pPr>
      <w:bookmarkStart w:id="13" w:name="_Toc239429317"/>
      <w:r>
        <w:t xml:space="preserve">3.3 </w:t>
      </w:r>
      <w:r>
        <w:t>并发接入与实验隔离可行性</w:t>
      </w:r>
      <w:bookmarkEnd w:id="13"/>
    </w:p>
    <w:p w14:paraId="35EE87E1" w14:textId="77777777" w:rsidR="00BE308F" w:rsidRDefault="008D69D9">
      <w:pPr>
        <w:pStyle w:val="aa"/>
        <w:rPr>
          <w:rFonts w:hint="default"/>
        </w:rPr>
      </w:pPr>
      <w:r>
        <w:lastRenderedPageBreak/>
        <w:t>多个客户端可以同时收发网络数据，但正式写入仍经过唯一</w:t>
      </w:r>
      <w:r>
        <w:t>PersistentStore</w:t>
      </w:r>
      <w:r>
        <w:t>，因此</w:t>
      </w:r>
      <w:r>
        <w:t>WAL</w:t>
      </w:r>
      <w:r>
        <w:t>和内存有确定顺序。锁只覆盖一次存储操作，不覆盖等待网络输入和发送响应；写操作必须把</w:t>
      </w:r>
      <w:r>
        <w:t>WAL</w:t>
      </w:r>
      <w:r>
        <w:t>同步与内存更新放在同一独占区间。</w:t>
      </w:r>
      <w:r>
        <w:t>Mutex</w:t>
      </w:r>
      <w:r>
        <w:t>、</w:t>
      </w:r>
      <w:r>
        <w:t>RwLock</w:t>
      </w:r>
      <w:r>
        <w:t>以及</w:t>
      </w:r>
      <w:r>
        <w:t>Sync</w:t>
      </w:r>
      <w:r>
        <w:t>、</w:t>
      </w:r>
      <w:r>
        <w:t>Async</w:t>
      </w:r>
      <w:r>
        <w:t>属于系统整体的可比较能力，本报告只从存储接入和一致性角度说明。</w:t>
      </w:r>
    </w:p>
    <w:p w14:paraId="1ADF9FF4" w14:textId="77777777" w:rsidR="00BE308F" w:rsidRDefault="008D69D9">
      <w:pPr>
        <w:pStyle w:val="aa"/>
        <w:rPr>
          <w:rFonts w:hint="default"/>
        </w:rPr>
      </w:pPr>
      <w:r>
        <w:t>浏览器不能直接连接裸</w:t>
      </w:r>
      <w:r>
        <w:t>TCP</w:t>
      </w:r>
      <w:r>
        <w:t>，因此控制器负责</w:t>
      </w:r>
      <w:r>
        <w:t>HTTP</w:t>
      </w:r>
      <w:r>
        <w:t>与</w:t>
      </w:r>
      <w:r>
        <w:t>JSON Lines</w:t>
      </w:r>
      <w:r>
        <w:t>之间的转换。主演示服务器使用</w:t>
      </w:r>
      <w:r>
        <w:t>data/kv.wal</w:t>
      </w:r>
      <w:r>
        <w:t>，</w:t>
      </w:r>
      <w:r>
        <w:t>Benchmark</w:t>
      </w:r>
      <w:r>
        <w:t>为每个运行建立独立临时目录、端口和</w:t>
      </w:r>
      <w:r>
        <w:t>WAL</w:t>
      </w:r>
      <w:r>
        <w:t>。两类数据不会混在一起，既能保护答辩数据，也使性能结果可以按配置和原始样本复查。</w:t>
      </w:r>
    </w:p>
    <w:p w14:paraId="1008059F" w14:textId="77777777" w:rsidR="00BE308F" w:rsidRDefault="008D69D9">
      <w:pPr>
        <w:rPr>
          <w:rFonts w:hint="default"/>
        </w:rPr>
      </w:pPr>
      <w:r>
        <w:br w:type="page"/>
      </w:r>
    </w:p>
    <w:p w14:paraId="1ECC5E29" w14:textId="77777777" w:rsidR="00BE308F" w:rsidRDefault="008D69D9">
      <w:pPr>
        <w:pStyle w:val="ab"/>
        <w:rPr>
          <w:rFonts w:hint="default"/>
        </w:rPr>
      </w:pPr>
      <w:bookmarkStart w:id="14" w:name="_Toc239429318"/>
      <w:r>
        <w:lastRenderedPageBreak/>
        <w:t>第</w:t>
      </w:r>
      <w:r>
        <w:t>4</w:t>
      </w:r>
      <w:r>
        <w:t>章</w:t>
      </w:r>
      <w:r>
        <w:t xml:space="preserve"> </w:t>
      </w:r>
      <w:r>
        <w:t>设计过程及设计成果</w:t>
      </w:r>
      <w:bookmarkEnd w:id="14"/>
    </w:p>
    <w:p w14:paraId="2145039E" w14:textId="77777777" w:rsidR="00BE308F" w:rsidRDefault="008D69D9">
      <w:pPr>
        <w:pStyle w:val="ac"/>
        <w:rPr>
          <w:rFonts w:hint="default"/>
        </w:rPr>
      </w:pPr>
      <w:bookmarkStart w:id="15" w:name="_Toc239429319"/>
      <w:r>
        <w:t xml:space="preserve">4.1 </w:t>
      </w:r>
      <w:r>
        <w:t>开发过程概述</w:t>
      </w:r>
      <w:bookmarkEnd w:id="15"/>
    </w:p>
    <w:p w14:paraId="6FA88B21" w14:textId="77777777" w:rsidR="00BE308F" w:rsidRDefault="008D69D9">
      <w:pPr>
        <w:pStyle w:val="aa"/>
        <w:rPr>
          <w:rFonts w:hint="default"/>
        </w:rPr>
      </w:pPr>
      <w:r>
        <w:t>我的工作先跟随课程七阶段完成基础要求，再做存储提高。前两阶段确定模块边界和返回规则，第三阶段完成内存</w:t>
      </w:r>
      <w:r>
        <w:t>CRUD</w:t>
      </w:r>
      <w:r>
        <w:t>，第四阶段完成</w:t>
      </w:r>
      <w:r>
        <w:t>WAL</w:t>
      </w:r>
      <w:r>
        <w:t>与恢复，第五、六阶段把</w:t>
      </w:r>
      <w:r>
        <w:t>PersistentStore</w:t>
      </w:r>
      <w:r>
        <w:t>接入单客户端和多客户端服务，第七阶段完成真实前后端联调、测试和文档。基础版稳定以后，我才增加</w:t>
      </w:r>
      <w:r>
        <w:t>seq</w:t>
      </w:r>
      <w:r>
        <w:t>、</w:t>
      </w:r>
      <w:r>
        <w:t>Snapshot</w:t>
      </w:r>
      <w:r>
        <w:t>和</w:t>
      </w:r>
      <w:r>
        <w:t>Compact</w:t>
      </w:r>
      <w:r>
        <w:t>，并单独保存对照版本。</w:t>
      </w:r>
    </w:p>
    <w:p w14:paraId="2FEE5CD0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2CCF812E" wp14:editId="2F9B9F13">
            <wp:extent cx="5400000" cy="336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_development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59B9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4.1 </w:t>
      </w:r>
      <w:r>
        <w:t>课程七阶段与本人</w:t>
      </w:r>
      <w:r>
        <w:t>B</w:t>
      </w:r>
      <w:r>
        <w:t>模块推进过程</w:t>
      </w:r>
    </w:p>
    <w:p w14:paraId="3F5DF6F5" w14:textId="77777777" w:rsidR="00BE308F" w:rsidRDefault="008D69D9">
      <w:pPr>
        <w:pStyle w:val="af"/>
        <w:rPr>
          <w:rFonts w:hint="default"/>
        </w:rPr>
      </w:pPr>
      <w:r>
        <w:t>依据课程步骤、</w:t>
      </w:r>
      <w:r>
        <w:t>Git</w:t>
      </w:r>
      <w:r>
        <w:t>提交和当前模块演进记录整理。</w:t>
      </w:r>
    </w:p>
    <w:p w14:paraId="12D7EC4C" w14:textId="77777777" w:rsidR="00BE308F" w:rsidRDefault="008D69D9">
      <w:pPr>
        <w:pStyle w:val="ac"/>
        <w:rPr>
          <w:rFonts w:hint="default"/>
        </w:rPr>
      </w:pPr>
      <w:bookmarkStart w:id="16" w:name="_Toc239429320"/>
      <w:r>
        <w:t>4.2 B</w:t>
      </w:r>
      <w:r>
        <w:t>模块基础功能实现</w:t>
      </w:r>
      <w:bookmarkEnd w:id="16"/>
    </w:p>
    <w:p w14:paraId="0090EA8B" w14:textId="77777777" w:rsidR="00BE308F" w:rsidRDefault="008D69D9">
      <w:pPr>
        <w:pStyle w:val="aa"/>
        <w:rPr>
          <w:rFonts w:hint="default"/>
        </w:rPr>
      </w:pPr>
      <w:r>
        <w:t>我先在</w:t>
      </w:r>
      <w:r>
        <w:t>storage.rs</w:t>
      </w:r>
      <w:r>
        <w:t>中实现</w:t>
      </w:r>
      <w:r>
        <w:t>Store</w:t>
      </w:r>
      <w:r>
        <w:t>并完成离线测试。测试顺序从空</w:t>
      </w:r>
      <w:r>
        <w:t>Store</w:t>
      </w:r>
      <w:r>
        <w:t>、新增和覆盖开始，再加入</w:t>
      </w:r>
      <w:r>
        <w:t>GET</w:t>
      </w:r>
      <w:r>
        <w:t>、</w:t>
      </w:r>
      <w:r>
        <w:t>DELETE</w:t>
      </w:r>
      <w:r>
        <w:t>、</w:t>
      </w:r>
      <w:r>
        <w:t>KEYS</w:t>
      </w:r>
      <w:r>
        <w:t>排序、字节统计和非法输入。</w:t>
      </w:r>
      <w:r>
        <w:t>entries</w:t>
      </w:r>
      <w:r>
        <w:t>保持私有，</w:t>
      </w:r>
      <w:r>
        <w:t>SetOutcome</w:t>
      </w:r>
      <w:r>
        <w:t>明确区分新增与覆盖。做到这里以后，不启动网络也能判断第三阶段是否正确。</w:t>
      </w:r>
    </w:p>
    <w:p w14:paraId="52827C2F" w14:textId="77777777" w:rsidR="00BE308F" w:rsidRDefault="008D69D9">
      <w:pPr>
        <w:pStyle w:val="aa"/>
        <w:rPr>
          <w:rFonts w:hint="default"/>
        </w:rPr>
      </w:pPr>
      <w:r>
        <w:t>随后我用</w:t>
      </w:r>
      <w:r>
        <w:t>PersistentStore</w:t>
      </w:r>
      <w:r>
        <w:t>包住</w:t>
      </w:r>
      <w:r>
        <w:t>Store</w:t>
      </w:r>
      <w:r>
        <w:t>。每次</w:t>
      </w:r>
      <w:r>
        <w:t>SET</w:t>
      </w:r>
      <w:r>
        <w:t>或</w:t>
      </w:r>
      <w:r>
        <w:t>DELETE</w:t>
      </w:r>
      <w:r>
        <w:t>先生成单行</w:t>
      </w:r>
      <w:r>
        <w:t>JSON</w:t>
      </w:r>
      <w:r>
        <w:t>日志，完成</w:t>
      </w:r>
      <w:r>
        <w:t>write_all</w:t>
      </w:r>
      <w:r>
        <w:t>、</w:t>
      </w:r>
      <w:r>
        <w:t>flush</w:t>
      </w:r>
      <w:r>
        <w:t>和</w:t>
      </w:r>
      <w:r>
        <w:t>sync_data</w:t>
      </w:r>
      <w:r>
        <w:t>以后才调用内存操作。启动恢复从空</w:t>
      </w:r>
      <w:r>
        <w:t>Store</w:t>
      </w:r>
      <w:r>
        <w:lastRenderedPageBreak/>
        <w:t>开始，逐行检查格式、</w:t>
      </w:r>
      <w:r>
        <w:t>CRC32</w:t>
      </w:r>
      <w:r>
        <w:t>和业务规则，再按顺序重放。</w:t>
      </w:r>
      <w:r>
        <w:t>persistence_stage4.rs</w:t>
      </w:r>
      <w:r>
        <w:t>对正常恢复、覆盖、删除、截断、非法</w:t>
      </w:r>
      <w:r>
        <w:t>JSON</w:t>
      </w:r>
      <w:r>
        <w:t>、未知字段和错误校验和等情况进行测试，问题文件始终保留原样。</w:t>
      </w:r>
    </w:p>
    <w:p w14:paraId="72E2FEEC" w14:textId="77777777" w:rsidR="00BE308F" w:rsidRDefault="008D69D9">
      <w:pPr>
        <w:pStyle w:val="ac"/>
        <w:rPr>
          <w:rFonts w:hint="default"/>
        </w:rPr>
      </w:pPr>
      <w:bookmarkStart w:id="17" w:name="_Toc239429321"/>
      <w:r>
        <w:t>4.3 B</w:t>
      </w:r>
      <w:r>
        <w:t>模块提高与真实系统接入</w:t>
      </w:r>
      <w:bookmarkEnd w:id="17"/>
    </w:p>
    <w:p w14:paraId="095AA5F7" w14:textId="77777777" w:rsidR="00BE308F" w:rsidRDefault="008D69D9">
      <w:pPr>
        <w:pStyle w:val="aa"/>
        <w:rPr>
          <w:rFonts w:hint="default"/>
        </w:rPr>
      </w:pPr>
      <w:r>
        <w:t>基础</w:t>
      </w:r>
      <w:r>
        <w:t>WAL</w:t>
      </w:r>
      <w:r>
        <w:t>能够恢复，但重复覆盖会让文件无限增长。我先用</w:t>
      </w:r>
      <w:r>
        <w:t>Git</w:t>
      </w:r>
      <w:r>
        <w:t>标签固定基础节点，再加入</w:t>
      </w:r>
      <w:r>
        <w:t>version</w:t>
      </w:r>
      <w:r>
        <w:t>和连续</w:t>
      </w:r>
      <w:r>
        <w:t>seq</w:t>
      </w:r>
      <w:r>
        <w:t>；</w:t>
      </w:r>
      <w:r>
        <w:t>Snapshot</w:t>
      </w:r>
      <w:r>
        <w:t>保存最终键值和</w:t>
      </w:r>
      <w:r>
        <w:t>last_seq</w:t>
      </w:r>
      <w:r>
        <w:t>，</w:t>
      </w:r>
      <w:r>
        <w:t>Compact</w:t>
      </w:r>
      <w:r>
        <w:t>通过</w:t>
      </w:r>
      <w:r>
        <w:t>.tmp</w:t>
      </w:r>
      <w:r>
        <w:t>回读、</w:t>
      </w:r>
      <w:r>
        <w:t>.bak</w:t>
      </w:r>
      <w:r>
        <w:t>备份和先发布后截断完成安全切换。正式</w:t>
      </w:r>
      <w:r>
        <w:t>main</w:t>
      </w:r>
      <w:r>
        <w:t>只导出提高版</w:t>
      </w:r>
      <w:r>
        <w:t>PersistentStore</w:t>
      </w:r>
      <w:r>
        <w:t>，基础实现和统一对比程序保存在</w:t>
      </w:r>
      <w:r>
        <w:t>experiment/b-storage-comparison-unified</w:t>
      </w:r>
      <w:r>
        <w:t>分支。</w:t>
      </w:r>
    </w:p>
    <w:p w14:paraId="759D9C84" w14:textId="77777777" w:rsidR="00BE308F" w:rsidRDefault="008D69D9">
      <w:pPr>
        <w:pStyle w:val="aa"/>
        <w:rPr>
          <w:rFonts w:hint="default"/>
        </w:rPr>
      </w:pPr>
      <w:r>
        <w:t>前端页面完成总体设计后，我增加</w:t>
      </w:r>
      <w:r>
        <w:t>kv-controller</w:t>
      </w:r>
      <w:r>
        <w:t>，把页面中的模拟状态改为真实</w:t>
      </w:r>
      <w:r>
        <w:t>Rust</w:t>
      </w:r>
      <w:r>
        <w:t>请求。普通键值操作、存储状态、</w:t>
      </w:r>
      <w:r>
        <w:t>Compact</w:t>
      </w:r>
      <w:r>
        <w:t>、并发、强杀恢复和</w:t>
      </w:r>
      <w:r>
        <w:t>Benchmark</w:t>
      </w:r>
      <w:r>
        <w:t>分别接到对应接口；恢复页保存的</w:t>
      </w:r>
      <w:r>
        <w:t>Before</w:t>
      </w:r>
      <w:r>
        <w:t>只用于</w:t>
      </w:r>
      <w:r>
        <w:t>After</w:t>
      </w:r>
      <w:r>
        <w:t>比较，不参与数据重建；性能实验使用隔离服务器。快速演示模式只减少实验点和采样时间，不改变</w:t>
      </w:r>
      <w:r>
        <w:t>WAL</w:t>
      </w:r>
      <w:r>
        <w:t>与</w:t>
      </w:r>
      <w:r>
        <w:t>sync_data</w:t>
      </w:r>
      <w:r>
        <w:t>条件。</w:t>
      </w:r>
    </w:p>
    <w:p w14:paraId="3A8A5F1A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00325BD2" wp14:editId="26F93872">
            <wp:extent cx="5400000" cy="33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38B1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4.2 </w:t>
      </w:r>
      <w:r>
        <w:t>真实后端接入后的答辩系统总览</w:t>
      </w:r>
    </w:p>
    <w:p w14:paraId="6ADECCBE" w14:textId="77777777" w:rsidR="00BE308F" w:rsidRDefault="008D69D9">
      <w:pPr>
        <w:pStyle w:val="af"/>
        <w:rPr>
          <w:rFonts w:hint="default"/>
        </w:rPr>
      </w:pPr>
      <w:r>
        <w:t>本机启动控制器、</w:t>
      </w:r>
      <w:r>
        <w:t>KV Server</w:t>
      </w:r>
      <w:r>
        <w:t>与前端后的实际页面。</w:t>
      </w:r>
    </w:p>
    <w:p w14:paraId="00618B31" w14:textId="77777777" w:rsidR="00BE308F" w:rsidRDefault="008D69D9">
      <w:pPr>
        <w:pStyle w:val="ac"/>
        <w:rPr>
          <w:rFonts w:hint="default"/>
        </w:rPr>
      </w:pPr>
      <w:bookmarkStart w:id="18" w:name="_Toc239429322"/>
      <w:r>
        <w:lastRenderedPageBreak/>
        <w:t xml:space="preserve">4.4 </w:t>
      </w:r>
      <w:r>
        <w:t>遇到的问题、版本过程与最终成果</w:t>
      </w:r>
      <w:bookmarkEnd w:id="18"/>
    </w:p>
    <w:p w14:paraId="39257526" w14:textId="77777777" w:rsidR="00BE308F" w:rsidRDefault="008D69D9">
      <w:pPr>
        <w:pStyle w:val="aa"/>
        <w:rPr>
          <w:rFonts w:hint="default"/>
        </w:rPr>
      </w:pPr>
      <w:r>
        <w:t>开发中最先遇到的问题是我把</w:t>
      </w:r>
      <w:r>
        <w:t>flush</w:t>
      </w:r>
      <w:r>
        <w:t>误认为完全落盘，后来区分了</w:t>
      </w:r>
      <w:r>
        <w:t>BufWriter</w:t>
      </w:r>
      <w:r>
        <w:t>与系统缓存并补上</w:t>
      </w:r>
      <w:r>
        <w:t>sync_data</w:t>
      </w:r>
      <w:r>
        <w:t>；接着发现</w:t>
      </w:r>
      <w:r>
        <w:t>CRC32</w:t>
      </w:r>
      <w:r>
        <w:t>无法发现整行日志丢失，于是加入连续</w:t>
      </w:r>
      <w:r>
        <w:t>seq</w:t>
      </w:r>
      <w:r>
        <w:t>；设计</w:t>
      </w:r>
      <w:r>
        <w:t>Compact</w:t>
      </w:r>
      <w:r>
        <w:t>时又发现先截断</w:t>
      </w:r>
      <w:r>
        <w:t>WAL</w:t>
      </w:r>
      <w:r>
        <w:t>可能失去恢复依据，因此改成</w:t>
      </w:r>
      <w:r>
        <w:t>.tmp</w:t>
      </w:r>
      <w:r>
        <w:t>回读、</w:t>
      </w:r>
      <w:r>
        <w:t>.bak</w:t>
      </w:r>
      <w:r>
        <w:t>备份和最后截断；前后端联调时，浏览器不能直连</w:t>
      </w:r>
      <w:r>
        <w:t>TCP</w:t>
      </w:r>
      <w:r>
        <w:t>且原页面会用模拟结果掩盖错误，我增加控制器并采用失败直接显示的处理；合并主线后即使</w:t>
      </w:r>
      <w:r>
        <w:t>Git</w:t>
      </w:r>
      <w:r>
        <w:t>没有报告冲突，仍出现重复协议实现，我在重新编译和测试时发现并单独修复。这些问题都不是一次写完，而是通过测试逐步暴露和修改。</w:t>
      </w:r>
    </w:p>
    <w:p w14:paraId="6D0BFBEF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41F726E3" wp14:editId="419BA08A">
            <wp:extent cx="5400000" cy="306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git_collabo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F2D6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4.3 </w:t>
      </w:r>
      <w:r>
        <w:t>本人</w:t>
      </w:r>
      <w:r>
        <w:t>B</w:t>
      </w:r>
      <w:r>
        <w:t>模块分支、标签和主线集成记录</w:t>
      </w:r>
    </w:p>
    <w:p w14:paraId="748CF50C" w14:textId="77777777" w:rsidR="00BE308F" w:rsidRDefault="008D69D9">
      <w:pPr>
        <w:pStyle w:val="af"/>
        <w:rPr>
          <w:rFonts w:hint="default"/>
        </w:rPr>
      </w:pPr>
      <w:r>
        <w:t>根据</w:t>
      </w:r>
      <w:r>
        <w:t>git log --all</w:t>
      </w:r>
      <w:r>
        <w:t>整理，提交和标签可在当前仓库复核。</w:t>
      </w:r>
    </w:p>
    <w:p w14:paraId="5EA1D08F" w14:textId="77777777" w:rsidR="00BE308F" w:rsidRDefault="008D69D9">
      <w:pPr>
        <w:pStyle w:val="aa"/>
        <w:rPr>
          <w:rFonts w:hint="default"/>
        </w:rPr>
      </w:pPr>
      <w:r>
        <w:t>最终工程包含</w:t>
      </w:r>
      <w:r>
        <w:t>kv-server</w:t>
      </w:r>
      <w:r>
        <w:t>、</w:t>
      </w:r>
      <w:r>
        <w:t>kv-client</w:t>
      </w:r>
      <w:r>
        <w:t>和</w:t>
      </w:r>
      <w:r>
        <w:t>kv-controller</w:t>
      </w:r>
      <w:r>
        <w:t>三个入口。本人交付了内存</w:t>
      </w:r>
      <w:r>
        <w:t>Store</w:t>
      </w:r>
      <w:r>
        <w:t>、最终</w:t>
      </w:r>
      <w:r>
        <w:t>PersistentStore</w:t>
      </w:r>
      <w:r>
        <w:t>、存储错误与状态、</w:t>
      </w:r>
      <w:r>
        <w:t>Snapshot</w:t>
      </w:r>
      <w:r>
        <w:t>和</w:t>
      </w:r>
      <w:r>
        <w:t>Compact</w:t>
      </w:r>
      <w:r>
        <w:t>、</w:t>
      </w:r>
      <w:r>
        <w:t>B</w:t>
      </w:r>
      <w:r>
        <w:t>模块对比实验，以及网页真实后端和快速</w:t>
      </w:r>
      <w:r>
        <w:t>Benchmark</w:t>
      </w:r>
      <w:r>
        <w:t>链路。</w:t>
      </w:r>
      <w:r>
        <w:t>Git</w:t>
      </w:r>
      <w:r>
        <w:t>分支与标签保留了基础版、提高版和统一测试，合并以后再运行完整回归。</w:t>
      </w:r>
    </w:p>
    <w:p w14:paraId="00CAD9E4" w14:textId="77777777" w:rsidR="00BE308F" w:rsidRDefault="008D69D9">
      <w:pPr>
        <w:rPr>
          <w:rFonts w:hint="default"/>
        </w:rPr>
      </w:pPr>
      <w:r>
        <w:br w:type="page"/>
      </w:r>
    </w:p>
    <w:p w14:paraId="0115AE70" w14:textId="77777777" w:rsidR="00BE308F" w:rsidRDefault="008D69D9">
      <w:pPr>
        <w:pStyle w:val="ab"/>
        <w:rPr>
          <w:rFonts w:hint="default"/>
        </w:rPr>
      </w:pPr>
      <w:bookmarkStart w:id="19" w:name="_Toc239429323"/>
      <w:r>
        <w:lastRenderedPageBreak/>
        <w:t>第</w:t>
      </w:r>
      <w:r>
        <w:t>5</w:t>
      </w:r>
      <w:r>
        <w:t>章</w:t>
      </w:r>
      <w:r>
        <w:t xml:space="preserve"> </w:t>
      </w:r>
      <w:r>
        <w:t>工程管理与质量控制</w:t>
      </w:r>
      <w:bookmarkEnd w:id="19"/>
    </w:p>
    <w:p w14:paraId="37D1B16A" w14:textId="77777777" w:rsidR="00BE308F" w:rsidRDefault="008D69D9">
      <w:pPr>
        <w:pStyle w:val="ac"/>
        <w:rPr>
          <w:rFonts w:hint="default"/>
        </w:rPr>
      </w:pPr>
      <w:bookmarkStart w:id="20" w:name="_Toc239429324"/>
      <w:r>
        <w:t xml:space="preserve">5.1 </w:t>
      </w:r>
      <w:r>
        <w:t>与</w:t>
      </w:r>
      <w:r>
        <w:t>A</w:t>
      </w:r>
      <w:r>
        <w:t>、</w:t>
      </w:r>
      <w:r>
        <w:t>C</w:t>
      </w:r>
      <w:r>
        <w:t>模块的接口交接</w:t>
      </w:r>
      <w:bookmarkEnd w:id="20"/>
    </w:p>
    <w:p w14:paraId="029013BA" w14:textId="77777777" w:rsidR="00BE308F" w:rsidRDefault="008D69D9">
      <w:pPr>
        <w:pStyle w:val="aa"/>
        <w:rPr>
          <w:rFonts w:hint="default"/>
        </w:rPr>
      </w:pPr>
      <w:r>
        <w:t>三人协作时，我没有让其他模块了解</w:t>
      </w:r>
      <w:r>
        <w:t>BTreeMap</w:t>
      </w:r>
      <w:r>
        <w:t>节点和</w:t>
      </w:r>
      <w:r>
        <w:t>WAL</w:t>
      </w:r>
      <w:r>
        <w:t>文件细节，而是围绕接口交接。</w:t>
      </w:r>
      <w:r>
        <w:t>A</w:t>
      </w:r>
      <w:r>
        <w:t>负责总体协调和前端展示，</w:t>
      </w:r>
      <w:r>
        <w:t>C</w:t>
      </w:r>
      <w:r>
        <w:t>负责</w:t>
      </w:r>
      <w:r>
        <w:t>TCP</w:t>
      </w:r>
      <w:r>
        <w:t>网络，</w:t>
      </w:r>
      <w:r>
        <w:t>B</w:t>
      </w:r>
      <w:r>
        <w:t>模块位于它们最终访问数据的位置。交接内容如下表所示。</w:t>
      </w:r>
    </w:p>
    <w:p w14:paraId="6C517420" w14:textId="77777777" w:rsidR="00BE308F" w:rsidRDefault="008D69D9">
      <w:pPr>
        <w:pStyle w:val="ae"/>
        <w:rPr>
          <w:rFonts w:hint="default"/>
        </w:rPr>
      </w:pPr>
      <w:r>
        <w:t>表</w:t>
      </w:r>
      <w:r>
        <w:t xml:space="preserve">5.1 </w:t>
      </w:r>
      <w:r>
        <w:t>本人</w:t>
      </w:r>
      <w:r>
        <w:t>B</w:t>
      </w:r>
      <w:r>
        <w:t>模块与</w:t>
      </w:r>
      <w:r>
        <w:t>A</w:t>
      </w:r>
      <w:r>
        <w:t>、</w:t>
      </w:r>
      <w:r>
        <w:t>C</w:t>
      </w:r>
      <w:r>
        <w:t>模块的交接内容</w:t>
      </w:r>
    </w:p>
    <w:tbl>
      <w:tblPr>
        <w:tblW w:w="0" w:type="auto"/>
        <w:jc w:val="center"/>
        <w:tblBorders>
          <w:top w:val="single" w:sz="6" w:space="0" w:color="AAB7C8"/>
          <w:left w:val="single" w:sz="6" w:space="0" w:color="AAB7C8"/>
          <w:bottom w:val="single" w:sz="6" w:space="0" w:color="AAB7C8"/>
          <w:right w:val="single" w:sz="6" w:space="0" w:color="AAB7C8"/>
          <w:insideH w:val="single" w:sz="6" w:space="0" w:color="AAB7C8"/>
          <w:insideV w:val="single" w:sz="6" w:space="0" w:color="AAB7C8"/>
        </w:tblBorders>
        <w:tblLook w:val="04A0" w:firstRow="1" w:lastRow="0" w:firstColumn="1" w:lastColumn="0" w:noHBand="0" w:noVBand="1"/>
      </w:tblPr>
      <w:tblGrid>
        <w:gridCol w:w="1524"/>
        <w:gridCol w:w="3493"/>
        <w:gridCol w:w="3667"/>
      </w:tblGrid>
      <w:tr w:rsidR="00BE308F" w14:paraId="71424CC6" w14:textId="77777777">
        <w:trPr>
          <w:cantSplit/>
          <w:tblHeader/>
          <w:jc w:val="center"/>
        </w:trPr>
        <w:tc>
          <w:tcPr>
            <w:tcW w:w="1531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0DA41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交接对象</w:t>
            </w:r>
          </w:p>
        </w:tc>
        <w:tc>
          <w:tcPr>
            <w:tcW w:w="3515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1A5F0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对方交给我的内容</w:t>
            </w:r>
          </w:p>
        </w:tc>
        <w:tc>
          <w:tcPr>
            <w:tcW w:w="3685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7B61D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我交付或配合完成的内容</w:t>
            </w:r>
          </w:p>
        </w:tc>
      </w:tr>
      <w:tr w:rsidR="00BE308F" w14:paraId="2032FF25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84AC2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（许赵泓）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8ADA5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总体架构、答辩前端页面、交互流程以及页面需要的状态字段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A837B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Rust HTTP</w:t>
            </w:r>
            <w:r>
              <w:rPr>
                <w:sz w:val="21"/>
              </w:rPr>
              <w:t>控制器、真实</w:t>
            </w:r>
            <w:r>
              <w:rPr>
                <w:sz w:val="21"/>
              </w:rPr>
              <w:t>API</w:t>
            </w:r>
            <w:r>
              <w:rPr>
                <w:sz w:val="21"/>
              </w:rPr>
              <w:t>、存储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恢复</w:t>
            </w:r>
            <w:r>
              <w:rPr>
                <w:sz w:val="21"/>
              </w:rPr>
              <w:t>/Benchmark</w:t>
            </w:r>
            <w:r>
              <w:rPr>
                <w:sz w:val="21"/>
              </w:rPr>
              <w:t>数据接入和离线错误状态</w:t>
            </w:r>
          </w:p>
        </w:tc>
      </w:tr>
      <w:tr w:rsidR="00BE308F" w14:paraId="15FB0B05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2F2D9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（张良俊）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B68D0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TCP</w:t>
            </w:r>
            <w:r>
              <w:rPr>
                <w:sz w:val="21"/>
              </w:rPr>
              <w:t>客户端与服务器、</w:t>
            </w:r>
            <w:r>
              <w:rPr>
                <w:sz w:val="21"/>
              </w:rPr>
              <w:t>JSON Lines</w:t>
            </w:r>
            <w:r>
              <w:rPr>
                <w:sz w:val="21"/>
              </w:rPr>
              <w:t>传输、单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多客户端及同步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异步连接路径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0E8AE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PersistentStore</w:t>
            </w:r>
            <w:r>
              <w:rPr>
                <w:sz w:val="21"/>
              </w:rPr>
              <w:t>接口、</w:t>
            </w:r>
            <w:r>
              <w:rPr>
                <w:sz w:val="21"/>
              </w:rPr>
              <w:t>SetOutcome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AppError</w:t>
            </w:r>
            <w:r>
              <w:rPr>
                <w:sz w:val="21"/>
              </w:rPr>
              <w:t>、键值限制、锁内写入规则和持久化联调</w:t>
            </w:r>
          </w:p>
        </w:tc>
      </w:tr>
    </w:tbl>
    <w:p w14:paraId="5AE26DF2" w14:textId="77777777" w:rsidR="00BE308F" w:rsidRDefault="00BE308F">
      <w:pPr>
        <w:spacing w:after="40"/>
        <w:rPr>
          <w:rFonts w:hint="default"/>
        </w:rPr>
      </w:pPr>
    </w:p>
    <w:p w14:paraId="3BA0C06B" w14:textId="77777777" w:rsidR="00BE308F" w:rsidRDefault="008D69D9">
      <w:pPr>
        <w:pStyle w:val="aa"/>
        <w:rPr>
          <w:rFonts w:hint="default"/>
        </w:rPr>
      </w:pPr>
      <w:r>
        <w:t>与</w:t>
      </w:r>
      <w:r>
        <w:t>A</w:t>
      </w:r>
      <w:r>
        <w:t>（许赵泓）交接时，我接收的是已经确定的页面结构、操作顺序和展示字段。我没有重新设计整套视觉界面，而是根据页面需求实现控制器接口，并把</w:t>
      </w:r>
      <w:r>
        <w:t>CRUD</w:t>
      </w:r>
      <w:r>
        <w:t>、状态、恢复和性能面板中的模拟数据替换为真实后端结果。页面只有在控制器确认成功后才更新，服务离线则显示失败。</w:t>
      </w:r>
    </w:p>
    <w:p w14:paraId="2102AB1B" w14:textId="77777777" w:rsidR="00BE308F" w:rsidRDefault="008D69D9">
      <w:pPr>
        <w:pStyle w:val="aa"/>
        <w:rPr>
          <w:rFonts w:hint="default"/>
        </w:rPr>
      </w:pPr>
      <w:r>
        <w:t>与</w:t>
      </w:r>
      <w:r>
        <w:t>C</w:t>
      </w:r>
      <w:r>
        <w:t>（张良俊）交接时，我提供</w:t>
      </w:r>
      <w:r>
        <w:t>PersistentStore::open</w:t>
      </w:r>
      <w:r>
        <w:t>、</w:t>
      </w:r>
      <w:r>
        <w:t>set</w:t>
      </w:r>
      <w:r>
        <w:t>、</w:t>
      </w:r>
      <w:r>
        <w:t>get</w:t>
      </w:r>
      <w:r>
        <w:t>、</w:t>
      </w:r>
      <w:r>
        <w:t>delete</w:t>
      </w:r>
      <w:r>
        <w:t>、</w:t>
      </w:r>
      <w:r>
        <w:t>keys</w:t>
      </w:r>
      <w:r>
        <w:t>、</w:t>
      </w:r>
      <w:r>
        <w:t>stats</w:t>
      </w:r>
      <w:r>
        <w:t>和</w:t>
      </w:r>
      <w:r>
        <w:t>compact</w:t>
      </w:r>
      <w:r>
        <w:t>，以及</w:t>
      </w:r>
      <w:r>
        <w:t>SetOutcome</w:t>
      </w:r>
      <w:r>
        <w:t>、</w:t>
      </w:r>
      <w:r>
        <w:t>AppError</w:t>
      </w:r>
      <w:r>
        <w:t>和输入限制。</w:t>
      </w:r>
      <w:r>
        <w:t>C</w:t>
      </w:r>
      <w:r>
        <w:t>的服务器负责读取、解析和分发请求，调用写接口以后由</w:t>
      </w:r>
      <w:r>
        <w:t>B</w:t>
      </w:r>
      <w:r>
        <w:t>模块完整执行</w:t>
      </w:r>
      <w:r>
        <w:t>WAL</w:t>
      </w:r>
      <w:r>
        <w:t>同步和内存更新。我们还约定等待网络输入时不持存储锁，一次写操作内部不能拆锁，并通过网络组合测试和重启测试检查交接结果。</w:t>
      </w:r>
    </w:p>
    <w:p w14:paraId="7E6AE34D" w14:textId="77777777" w:rsidR="00BE308F" w:rsidRDefault="008D69D9">
      <w:pPr>
        <w:pStyle w:val="ac"/>
        <w:rPr>
          <w:rFonts w:hint="default"/>
        </w:rPr>
      </w:pPr>
      <w:bookmarkStart w:id="21" w:name="_Toc239429325"/>
      <w:r>
        <w:t>5.2 B</w:t>
      </w:r>
      <w:r>
        <w:t>模块的质量控制方法</w:t>
      </w:r>
      <w:bookmarkEnd w:id="21"/>
    </w:p>
    <w:p w14:paraId="659EFF86" w14:textId="77777777" w:rsidR="00BE308F" w:rsidRDefault="008D69D9">
      <w:pPr>
        <w:pStyle w:val="aa"/>
        <w:rPr>
          <w:rFonts w:hint="default"/>
        </w:rPr>
      </w:pPr>
      <w:r>
        <w:t>B</w:t>
      </w:r>
      <w:r>
        <w:t>模块按“内存逻辑—基础持久化—</w:t>
      </w:r>
      <w:r>
        <w:t>Snapshot</w:t>
      </w:r>
      <w:r>
        <w:t>提高—系统集成”逐层测试。</w:t>
      </w:r>
      <w:r>
        <w:t>storage_stage3</w:t>
      </w:r>
      <w:r>
        <w:t>有</w:t>
      </w:r>
      <w:r>
        <w:t>3</w:t>
      </w:r>
      <w:r>
        <w:t>项离线</w:t>
      </w:r>
      <w:r>
        <w:t>CRUD</w:t>
      </w:r>
      <w:r>
        <w:t>与错误测试，</w:t>
      </w:r>
      <w:r>
        <w:t>persistence_stage4</w:t>
      </w:r>
      <w:r>
        <w:t>有</w:t>
      </w:r>
      <w:r>
        <w:t>12</w:t>
      </w:r>
      <w:r>
        <w:t>项</w:t>
      </w:r>
      <w:r>
        <w:t>WAL</w:t>
      </w:r>
      <w:r>
        <w:t>和损坏文件测试，</w:t>
      </w:r>
      <w:r>
        <w:t>persistence_snapshot</w:t>
      </w:r>
      <w:r>
        <w:t>有</w:t>
      </w:r>
      <w:r>
        <w:t>8</w:t>
      </w:r>
      <w:r>
        <w:t>项</w:t>
      </w:r>
      <w:r>
        <w:t>seq</w:t>
      </w:r>
      <w:r>
        <w:t>、备份、临时文件与压缩测试，单</w:t>
      </w:r>
      <w:r>
        <w:lastRenderedPageBreak/>
        <w:t>列的</w:t>
      </w:r>
      <w:r>
        <w:t>B</w:t>
      </w:r>
      <w:r>
        <w:t>阶段测试共</w:t>
      </w:r>
      <w:r>
        <w:t>23</w:t>
      </w:r>
      <w:r>
        <w:t>项；库测试、</w:t>
      </w:r>
      <w:r>
        <w:t>network</w:t>
      </w:r>
      <w:r>
        <w:t>和</w:t>
      </w:r>
      <w:r>
        <w:t>controller_api</w:t>
      </w:r>
      <w:r>
        <w:t>还会从上层再次调用</w:t>
      </w:r>
      <w:r>
        <w:t>PersistentStore</w:t>
      </w:r>
      <w:r>
        <w:t>。每类文件测试都使用临时目录，避免污染</w:t>
      </w:r>
      <w:r>
        <w:t>data/kv.wal</w:t>
      </w:r>
      <w:r>
        <w:t>。</w:t>
      </w:r>
    </w:p>
    <w:p w14:paraId="1FBDAFF1" w14:textId="77777777" w:rsidR="00BE308F" w:rsidRDefault="008D69D9">
      <w:pPr>
        <w:pStyle w:val="aa"/>
        <w:rPr>
          <w:rFonts w:hint="default"/>
        </w:rPr>
      </w:pPr>
      <w:r>
        <w:t>质量控制不只测试正常</w:t>
      </w:r>
      <w:r>
        <w:t>SET</w:t>
      </w:r>
      <w:r>
        <w:t>和</w:t>
      </w:r>
      <w:r>
        <w:t>GET</w:t>
      </w:r>
      <w:r>
        <w:t>，还主动制造半条</w:t>
      </w:r>
      <w:r>
        <w:t>WAL</w:t>
      </w:r>
      <w:r>
        <w:t>、错误</w:t>
      </w:r>
      <w:r>
        <w:t>CRC</w:t>
      </w:r>
      <w:r>
        <w:t>、序号缺口、损坏</w:t>
      </w:r>
      <w:r>
        <w:t>Snapshot</w:t>
      </w:r>
      <w:r>
        <w:t>、只剩</w:t>
      </w:r>
      <w:r>
        <w:t>.bak</w:t>
      </w:r>
      <w:r>
        <w:t>、遗留</w:t>
      </w:r>
      <w:r>
        <w:t>.tmp</w:t>
      </w:r>
      <w:r>
        <w:t>、未截断</w:t>
      </w:r>
      <w:r>
        <w:t>WAL</w:t>
      </w:r>
      <w:r>
        <w:t>和压缩后继续写等情况。判断标准是：成功操作重启后仍存在，失败操作不改变内存，损坏文件给出明确位置且不被覆盖，</w:t>
      </w:r>
      <w:r>
        <w:t>Compact</w:t>
      </w:r>
      <w:r>
        <w:t>前后最终键值和</w:t>
      </w:r>
      <w:r>
        <w:t>last_seq</w:t>
      </w:r>
      <w:r>
        <w:t>一致。每次合并后再运行</w:t>
      </w:r>
      <w:r>
        <w:t>cargo fmt</w:t>
      </w:r>
      <w:r>
        <w:t>、</w:t>
      </w:r>
      <w:r>
        <w:t>Clippy</w:t>
      </w:r>
      <w:r>
        <w:t>和</w:t>
      </w:r>
      <w:r>
        <w:t>cargo test</w:t>
      </w:r>
      <w:r>
        <w:t>，前端联调后还运行</w:t>
      </w:r>
      <w:r>
        <w:t>lint</w:t>
      </w:r>
      <w:r>
        <w:t>与</w:t>
      </w:r>
      <w:r>
        <w:t>build</w:t>
      </w:r>
      <w:r>
        <w:t>。</w:t>
      </w:r>
    </w:p>
    <w:p w14:paraId="4B13787B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0A6AB251" wp14:editId="3A477B48">
            <wp:extent cx="5400000" cy="318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4_test_term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EEE9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5.1 </w:t>
      </w:r>
      <w:r>
        <w:t>当前版本自动化测试与工程门禁</w:t>
      </w:r>
    </w:p>
    <w:p w14:paraId="76372D85" w14:textId="77777777" w:rsidR="00BE308F" w:rsidRDefault="008D69D9">
      <w:pPr>
        <w:pStyle w:val="af"/>
        <w:rPr>
          <w:rFonts w:hint="default"/>
        </w:rPr>
      </w:pPr>
      <w:r>
        <w:t>根据</w:t>
      </w:r>
      <w:r>
        <w:t>2026-09-04</w:t>
      </w:r>
      <w:r>
        <w:t>本机实际命令输出整理，</w:t>
      </w:r>
      <w:r>
        <w:t>55</w:t>
      </w:r>
      <w:r>
        <w:t>项</w:t>
      </w:r>
      <w:r>
        <w:t>Rust</w:t>
      </w:r>
      <w:r>
        <w:t>测试全部通过。</w:t>
      </w:r>
    </w:p>
    <w:p w14:paraId="3DDA2F18" w14:textId="77777777" w:rsidR="00BE308F" w:rsidRDefault="008D69D9">
      <w:pPr>
        <w:pStyle w:val="ac"/>
        <w:rPr>
          <w:rFonts w:hint="default"/>
        </w:rPr>
      </w:pPr>
      <w:bookmarkStart w:id="22" w:name="_Toc239429326"/>
      <w:r>
        <w:t>5.3 B</w:t>
      </w:r>
      <w:r>
        <w:t>模块基础版与提高版对比</w:t>
      </w:r>
      <w:bookmarkEnd w:id="22"/>
    </w:p>
    <w:p w14:paraId="764D7538" w14:textId="77777777" w:rsidR="00BE308F" w:rsidRDefault="008D69D9">
      <w:pPr>
        <w:pStyle w:val="aa"/>
        <w:rPr>
          <w:rFonts w:hint="default"/>
        </w:rPr>
      </w:pPr>
      <w:r>
        <w:t>为验证</w:t>
      </w:r>
      <w:r>
        <w:t>Snapshot</w:t>
      </w:r>
      <w:r>
        <w:t>和</w:t>
      </w:r>
      <w:r>
        <w:t>WAL</w:t>
      </w:r>
      <w:r>
        <w:t>压缩是否真正有效，我让基础版和提高版执行相同的</w:t>
      </w:r>
      <w:r>
        <w:t>2 000</w:t>
      </w:r>
      <w:r>
        <w:t>次同步</w:t>
      </w:r>
      <w:r>
        <w:t>SET</w:t>
      </w:r>
      <w:r>
        <w:t>，在</w:t>
      </w:r>
      <w:r>
        <w:t>100</w:t>
      </w:r>
      <w:r>
        <w:t>个键之间循环覆盖，最终都只保留</w:t>
      </w:r>
      <w:r>
        <w:t>100</w:t>
      </w:r>
      <w:r>
        <w:t>个有效键。两版均使用</w:t>
      </w:r>
      <w:r>
        <w:t>Release</w:t>
      </w:r>
      <w:r>
        <w:t>和相同</w:t>
      </w:r>
      <w:r>
        <w:t>Windows GNU</w:t>
      </w:r>
      <w:r>
        <w:t>工具链，独立运行</w:t>
      </w:r>
      <w:r>
        <w:t>5</w:t>
      </w:r>
      <w:r>
        <w:t>轮；恢复每轮测</w:t>
      </w:r>
      <w:r>
        <w:t>7</w:t>
      </w:r>
      <w:r>
        <w:t>次并取中位数。输入、计时边界和</w:t>
      </w:r>
      <w:r>
        <w:t>sync_data</w:t>
      </w:r>
      <w:r>
        <w:t>条件保持一致。</w:t>
      </w:r>
    </w:p>
    <w:p w14:paraId="1496ECD1" w14:textId="77777777" w:rsidR="00BE308F" w:rsidRDefault="008D69D9">
      <w:pPr>
        <w:pStyle w:val="ae"/>
        <w:rPr>
          <w:rFonts w:hint="default"/>
        </w:rPr>
      </w:pPr>
      <w:r>
        <w:t>表</w:t>
      </w:r>
      <w:r>
        <w:t>5.2 B</w:t>
      </w:r>
      <w:r>
        <w:t>模块统一输入实验结果</w:t>
      </w:r>
    </w:p>
    <w:tbl>
      <w:tblPr>
        <w:tblW w:w="0" w:type="auto"/>
        <w:jc w:val="center"/>
        <w:tblBorders>
          <w:top w:val="single" w:sz="6" w:space="0" w:color="AAB7C8"/>
          <w:left w:val="single" w:sz="6" w:space="0" w:color="AAB7C8"/>
          <w:bottom w:val="single" w:sz="6" w:space="0" w:color="AAB7C8"/>
          <w:right w:val="single" w:sz="6" w:space="0" w:color="AAB7C8"/>
          <w:insideH w:val="single" w:sz="6" w:space="0" w:color="AAB7C8"/>
          <w:insideV w:val="single" w:sz="6" w:space="0" w:color="AAB7C8"/>
        </w:tblBorders>
        <w:tblLook w:val="04A0" w:firstRow="1" w:lastRow="0" w:firstColumn="1" w:lastColumn="0" w:noHBand="0" w:noVBand="1"/>
      </w:tblPr>
      <w:tblGrid>
        <w:gridCol w:w="2313"/>
        <w:gridCol w:w="2030"/>
        <w:gridCol w:w="2255"/>
        <w:gridCol w:w="2086"/>
      </w:tblGrid>
      <w:tr w:rsidR="00BE308F" w14:paraId="1A157553" w14:textId="77777777">
        <w:trPr>
          <w:cantSplit/>
          <w:tblHeader/>
          <w:jc w:val="center"/>
        </w:trPr>
        <w:tc>
          <w:tcPr>
            <w:tcW w:w="2324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7D0FC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指标</w:t>
            </w:r>
          </w:p>
        </w:tc>
        <w:tc>
          <w:tcPr>
            <w:tcW w:w="2041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94331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基础版</w:t>
            </w:r>
          </w:p>
        </w:tc>
        <w:tc>
          <w:tcPr>
            <w:tcW w:w="2268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37B28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提高版压缩前</w:t>
            </w:r>
          </w:p>
        </w:tc>
        <w:tc>
          <w:tcPr>
            <w:tcW w:w="2098" w:type="dxa"/>
            <w:shd w:val="clear" w:color="auto" w:fill="DC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86487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rFonts w:eastAsia="黑体"/>
                <w:b/>
                <w:sz w:val="21"/>
              </w:rPr>
              <w:t>提高版压缩后</w:t>
            </w:r>
          </w:p>
        </w:tc>
      </w:tr>
      <w:tr w:rsidR="00BE308F" w14:paraId="5A1F68B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2A24E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持久化文件大小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96A2B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166.0 KiB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AD9AC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233.3 KiB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D8476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4.4 KiB</w:t>
            </w:r>
          </w:p>
        </w:tc>
      </w:tr>
      <w:tr w:rsidR="00BE308F" w14:paraId="24E804DA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07FF6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lastRenderedPageBreak/>
              <w:t>启动恢复中位数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9A72E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1.80 ms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F6D01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3.32 ms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568F2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1.09 ms</w:t>
            </w:r>
          </w:p>
        </w:tc>
      </w:tr>
      <w:tr w:rsidR="00BE308F" w14:paraId="5CBCBACC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D91D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Compact</w:t>
            </w:r>
            <w:r>
              <w:rPr>
                <w:sz w:val="21"/>
              </w:rPr>
              <w:t>暂停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C1708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—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C8484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—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4AA78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12.02 ms</w:t>
            </w:r>
          </w:p>
        </w:tc>
      </w:tr>
      <w:tr w:rsidR="00BE308F" w14:paraId="56C7DDF9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71207" w14:textId="77777777" w:rsidR="00BE308F" w:rsidRDefault="008D69D9">
            <w:pPr>
              <w:spacing w:line="276" w:lineRule="auto"/>
              <w:ind w:firstLine="0"/>
              <w:jc w:val="center"/>
              <w:rPr>
                <w:rFonts w:hint="default"/>
              </w:rPr>
            </w:pPr>
            <w:r>
              <w:rPr>
                <w:sz w:val="21"/>
              </w:rPr>
              <w:t>2 000</w:t>
            </w:r>
            <w:r>
              <w:rPr>
                <w:sz w:val="21"/>
              </w:rPr>
              <w:t>次正常写入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B824A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4 847.9 ms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2325E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4 631.3 ms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2FFB1" w14:textId="77777777" w:rsidR="00BE308F" w:rsidRDefault="008D69D9">
            <w:pPr>
              <w:spacing w:line="276" w:lineRule="auto"/>
              <w:ind w:firstLine="0"/>
              <w:jc w:val="left"/>
              <w:rPr>
                <w:rFonts w:hint="default"/>
              </w:rPr>
            </w:pPr>
            <w:r>
              <w:rPr>
                <w:sz w:val="21"/>
              </w:rPr>
              <w:t>同一次提高版写入</w:t>
            </w:r>
          </w:p>
        </w:tc>
      </w:tr>
    </w:tbl>
    <w:p w14:paraId="4C9B8DE5" w14:textId="77777777" w:rsidR="00BE308F" w:rsidRDefault="00BE308F">
      <w:pPr>
        <w:spacing w:after="40"/>
        <w:rPr>
          <w:rFonts w:hint="default"/>
        </w:rPr>
      </w:pPr>
    </w:p>
    <w:p w14:paraId="069F79D7" w14:textId="77777777" w:rsidR="00BE308F" w:rsidRDefault="008D69D9">
      <w:pPr>
        <w:spacing w:before="100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6351594A" wp14:editId="42DB4772">
            <wp:extent cx="5400000" cy="3084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b_compaction_benchm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D2F2" w14:textId="77777777" w:rsidR="00BE308F" w:rsidRDefault="008D69D9">
      <w:pPr>
        <w:pStyle w:val="ae"/>
        <w:rPr>
          <w:rFonts w:hint="default"/>
        </w:rPr>
      </w:pPr>
      <w:r>
        <w:t>图</w:t>
      </w:r>
      <w:r>
        <w:t xml:space="preserve">5.2 </w:t>
      </w:r>
      <w:r>
        <w:t>基础</w:t>
      </w:r>
      <w:r>
        <w:t>WAL</w:t>
      </w:r>
      <w:r>
        <w:t>与</w:t>
      </w:r>
      <w:r>
        <w:t>Snapshot</w:t>
      </w:r>
      <w:r>
        <w:t>加</w:t>
      </w:r>
      <w:r>
        <w:t>WAL</w:t>
      </w:r>
      <w:r>
        <w:t>压缩版对比</w:t>
      </w:r>
    </w:p>
    <w:p w14:paraId="59D65D56" w14:textId="77777777" w:rsidR="00BE308F" w:rsidRDefault="008D69D9">
      <w:pPr>
        <w:pStyle w:val="af"/>
        <w:rPr>
          <w:rFonts w:hint="default"/>
        </w:rPr>
      </w:pPr>
      <w:r>
        <w:t>数据来自</w:t>
      </w:r>
      <w:r>
        <w:t>docs/b_compaction_metrics.json</w:t>
      </w:r>
      <w:r>
        <w:t>与</w:t>
      </w:r>
      <w:r>
        <w:t>b_compaction_samples.csv</w:t>
      </w:r>
      <w:r>
        <w:t>。</w:t>
      </w:r>
    </w:p>
    <w:p w14:paraId="0FC79AC4" w14:textId="77777777" w:rsidR="00BE308F" w:rsidRDefault="008D69D9">
      <w:pPr>
        <w:pStyle w:val="aa"/>
        <w:rPr>
          <w:rFonts w:hint="default"/>
        </w:rPr>
      </w:pPr>
      <w:r>
        <w:t>提高版压缩前因为增加</w:t>
      </w:r>
      <w:r>
        <w:t>version</w:t>
      </w:r>
      <w:r>
        <w:t>和</w:t>
      </w:r>
      <w:r>
        <w:t>seq</w:t>
      </w:r>
      <w:r>
        <w:t>，文件比基础版大</w:t>
      </w:r>
      <w:r>
        <w:t>40.5%</w:t>
      </w:r>
      <w:r>
        <w:t>，这是完整性检查带来的元数据成本。</w:t>
      </w:r>
      <w:r>
        <w:t>Compact</w:t>
      </w:r>
      <w:r>
        <w:t>以后文件从</w:t>
      </w:r>
      <w:r>
        <w:t>233.3 KiB</w:t>
      </w:r>
      <w:r>
        <w:t>降到</w:t>
      </w:r>
      <w:r>
        <w:t>4.4 KiB</w:t>
      </w:r>
      <w:r>
        <w:t>，减少</w:t>
      </w:r>
      <w:r>
        <w:t>98.1%</w:t>
      </w:r>
      <w:r>
        <w:t>；恢复时间由压缩前</w:t>
      </w:r>
      <w:r>
        <w:t>3.32 ms</w:t>
      </w:r>
      <w:r>
        <w:t>降到</w:t>
      </w:r>
      <w:r>
        <w:t>1.09 ms</w:t>
      </w:r>
      <w:r>
        <w:t>，相对基础版</w:t>
      </w:r>
      <w:r>
        <w:t>1.80 ms</w:t>
      </w:r>
      <w:r>
        <w:t>也改善约</w:t>
      </w:r>
      <w:r>
        <w:t>39.7%</w:t>
      </w:r>
      <w:r>
        <w:t>。代价是一次</w:t>
      </w:r>
      <w:r>
        <w:t>Compact</w:t>
      </w:r>
      <w:r>
        <w:t>约暂停</w:t>
      </w:r>
      <w:r>
        <w:t>12.02 ms</w:t>
      </w:r>
      <w:r>
        <w:t>，因此当前设计为手动触发。</w:t>
      </w:r>
    </w:p>
    <w:p w14:paraId="7789019B" w14:textId="77777777" w:rsidR="00BE308F" w:rsidRDefault="008D69D9">
      <w:pPr>
        <w:pStyle w:val="aa"/>
        <w:rPr>
          <w:rFonts w:hint="default"/>
        </w:rPr>
      </w:pPr>
      <w:r>
        <w:t>提高版正常写入中位数看起来快约</w:t>
      </w:r>
      <w:r>
        <w:t>4.5%</w:t>
      </w:r>
      <w:r>
        <w:t>，但两版都执行同步落盘，这个差距可能来自缓存和调度波动，不能说</w:t>
      </w:r>
      <w:r>
        <w:t>Snapshot</w:t>
      </w:r>
      <w:r>
        <w:t>必然提高普通写入速度。本实验能够支持的结论是：压缩明显减少长期文件大小和恢复工作量，同时会产生一次可测量的暂停。</w:t>
      </w:r>
    </w:p>
    <w:p w14:paraId="5E0F7E2F" w14:textId="77777777" w:rsidR="00BE308F" w:rsidRDefault="008D69D9">
      <w:pPr>
        <w:pStyle w:val="ac"/>
        <w:rPr>
          <w:rFonts w:hint="default"/>
        </w:rPr>
      </w:pPr>
      <w:bookmarkStart w:id="23" w:name="_Toc239429327"/>
      <w:r>
        <w:t xml:space="preserve">5.4 </w:t>
      </w:r>
      <w:r>
        <w:t>集成验收、复现与当前限制</w:t>
      </w:r>
      <w:bookmarkEnd w:id="23"/>
    </w:p>
    <w:p w14:paraId="1368BA0D" w14:textId="77777777" w:rsidR="00BE308F" w:rsidRDefault="008D69D9">
      <w:pPr>
        <w:pStyle w:val="aa"/>
        <w:rPr>
          <w:rFonts w:hint="default"/>
        </w:rPr>
      </w:pPr>
      <w:r>
        <w:lastRenderedPageBreak/>
        <w:t>当前工程总计</w:t>
      </w:r>
      <w:r>
        <w:t>55</w:t>
      </w:r>
      <w:r>
        <w:t>项</w:t>
      </w:r>
      <w:r>
        <w:t>Rust</w:t>
      </w:r>
      <w:r>
        <w:t>测试通过，包括</w:t>
      </w:r>
      <w:r>
        <w:t>22</w:t>
      </w:r>
      <w:r>
        <w:t>项库测试、</w:t>
      </w:r>
      <w:r>
        <w:t>4</w:t>
      </w:r>
      <w:r>
        <w:t>项</w:t>
      </w:r>
      <w:r>
        <w:t>Benchmark</w:t>
      </w:r>
      <w:r>
        <w:t>、</w:t>
      </w:r>
      <w:r>
        <w:t>2</w:t>
      </w:r>
      <w:r>
        <w:t>项</w:t>
      </w:r>
      <w:r>
        <w:t>Controller API</w:t>
      </w:r>
      <w:r>
        <w:t>、</w:t>
      </w:r>
      <w:r>
        <w:t>4</w:t>
      </w:r>
      <w:r>
        <w:t>项</w:t>
      </w:r>
      <w:r>
        <w:t>Network</w:t>
      </w:r>
      <w:r>
        <w:t>、</w:t>
      </w:r>
      <w:r>
        <w:t>8</w:t>
      </w:r>
      <w:r>
        <w:t>项</w:t>
      </w:r>
      <w:r>
        <w:t>Snapshot</w:t>
      </w:r>
      <w:r>
        <w:t>、</w:t>
      </w:r>
      <w:r>
        <w:t>12</w:t>
      </w:r>
      <w:r>
        <w:t>项基础持久化和</w:t>
      </w:r>
      <w:r>
        <w:t>3</w:t>
      </w:r>
      <w:r>
        <w:t>项内存存储测试。系统答辩再按</w:t>
      </w:r>
      <w:r>
        <w:t>CRUD</w:t>
      </w:r>
      <w:r>
        <w:t>、并发、</w:t>
      </w:r>
      <w:r>
        <w:t>Kill/Restart</w:t>
      </w:r>
      <w:r>
        <w:t>和</w:t>
      </w:r>
      <w:r>
        <w:t>Performance Lab</w:t>
      </w:r>
      <w:r>
        <w:t>顺序验证；其中性能实验使用独立</w:t>
      </w:r>
      <w:r>
        <w:t>WAL</w:t>
      </w:r>
      <w:r>
        <w:t>，不影响主库。</w:t>
      </w:r>
      <w:r>
        <w:t>B</w:t>
      </w:r>
      <w:r>
        <w:t>对比的配置、原始样本和汇总结果保存为</w:t>
      </w:r>
      <w:r>
        <w:t>JSON</w:t>
      </w:r>
      <w:r>
        <w:t>与</w:t>
      </w:r>
      <w:r>
        <w:t>CSV</w:t>
      </w:r>
      <w:r>
        <w:t>，并用</w:t>
      </w:r>
      <w:r>
        <w:t>Git</w:t>
      </w:r>
      <w:r>
        <w:t>标签指向对应源码，方便复现。</w:t>
      </w:r>
    </w:p>
    <w:p w14:paraId="33B64A8F" w14:textId="77777777" w:rsidR="00BE308F" w:rsidRDefault="008D69D9">
      <w:pPr>
        <w:pStyle w:val="aa"/>
        <w:rPr>
          <w:rFonts w:hint="default"/>
        </w:rPr>
      </w:pPr>
      <w:r>
        <w:t>当前</w:t>
      </w:r>
      <w:r>
        <w:t>Compact</w:t>
      </w:r>
      <w:r>
        <w:t>仍需手动触发并持写锁，系统也没有跨进程文件锁和多键事务；</w:t>
      </w:r>
      <w:r>
        <w:t>CRC32</w:t>
      </w:r>
      <w:r>
        <w:t>只能检查偶发损坏，不能防止人为重算；本报告的性能数据只在</w:t>
      </w:r>
      <w:r>
        <w:t>Windows GNU</w:t>
      </w:r>
      <w:r>
        <w:t>环境测量。后续可以加入</w:t>
      </w:r>
      <w:r>
        <w:t>WAL</w:t>
      </w:r>
      <w:r>
        <w:t>阈值触发、独占文件锁、批量事务边界和</w:t>
      </w:r>
      <w:r>
        <w:t>Linux CI</w:t>
      </w:r>
      <w:r>
        <w:t>，但这些不影响本次课程基础要求与</w:t>
      </w:r>
      <w:r>
        <w:t>B</w:t>
      </w:r>
      <w:r>
        <w:t>模块提高项的验收。</w:t>
      </w:r>
    </w:p>
    <w:p w14:paraId="73570E83" w14:textId="77777777" w:rsidR="00BE308F" w:rsidRDefault="008D69D9">
      <w:pPr>
        <w:rPr>
          <w:rFonts w:hint="default"/>
        </w:rPr>
      </w:pPr>
      <w:r>
        <w:br w:type="page"/>
      </w:r>
    </w:p>
    <w:p w14:paraId="6DD4AB20" w14:textId="77777777" w:rsidR="00BE308F" w:rsidRDefault="008D69D9">
      <w:pPr>
        <w:pStyle w:val="ab"/>
        <w:rPr>
          <w:rFonts w:hint="default"/>
        </w:rPr>
      </w:pPr>
      <w:bookmarkStart w:id="24" w:name="_Toc239429328"/>
      <w:r>
        <w:lastRenderedPageBreak/>
        <w:t>第</w:t>
      </w:r>
      <w:r>
        <w:t>6</w:t>
      </w:r>
      <w:r>
        <w:t>章</w:t>
      </w:r>
      <w:r>
        <w:t xml:space="preserve"> </w:t>
      </w:r>
      <w:r>
        <w:t>课程设计收获及体会</w:t>
      </w:r>
      <w:bookmarkEnd w:id="24"/>
    </w:p>
    <w:p w14:paraId="12B5EE6D" w14:textId="77777777" w:rsidR="00BE308F" w:rsidRDefault="008D69D9">
      <w:pPr>
        <w:pStyle w:val="ac"/>
        <w:rPr>
          <w:rFonts w:hint="default"/>
        </w:rPr>
      </w:pPr>
      <w:bookmarkStart w:id="25" w:name="_Toc239429329"/>
      <w:r>
        <w:t xml:space="preserve">6.1 </w:t>
      </w:r>
      <w:r>
        <w:t>对</w:t>
      </w:r>
      <w:r>
        <w:t>Rust</w:t>
      </w:r>
      <w:r>
        <w:t>与存储可靠性的理解</w:t>
      </w:r>
      <w:bookmarkEnd w:id="25"/>
    </w:p>
    <w:p w14:paraId="6888928D" w14:textId="77777777" w:rsidR="00BE308F" w:rsidRDefault="008D69D9">
      <w:pPr>
        <w:pStyle w:val="aa"/>
        <w:rPr>
          <w:rFonts w:hint="default"/>
        </w:rPr>
      </w:pPr>
      <w:r>
        <w:t>这次项目让我不再只从语法例子理解</w:t>
      </w:r>
      <w:r>
        <w:t>Rust</w:t>
      </w:r>
      <w:r>
        <w:t>。</w:t>
      </w:r>
      <w:r>
        <w:t>Store::get</w:t>
      </w:r>
      <w:r>
        <w:t>返回借用，</w:t>
      </w:r>
      <w:r>
        <w:t>SetOutcome</w:t>
      </w:r>
      <w:r>
        <w:t>和</w:t>
      </w:r>
      <w:r>
        <w:t>WalRecord</w:t>
      </w:r>
      <w:r>
        <w:t>用枚举表达互斥状态，</w:t>
      </w:r>
      <w:r>
        <w:t>Result</w:t>
      </w:r>
      <w:r>
        <w:t>与</w:t>
      </w:r>
      <w:r>
        <w:t>?</w:t>
      </w:r>
      <w:r>
        <w:t>把</w:t>
      </w:r>
      <w:r>
        <w:t>IO</w:t>
      </w:r>
      <w:r>
        <w:t>、</w:t>
      </w:r>
      <w:r>
        <w:t>JSON</w:t>
      </w:r>
      <w:r>
        <w:t>和业务错误沿调用链传递；</w:t>
      </w:r>
      <w:r>
        <w:t>Arc</w:t>
      </w:r>
      <w:r>
        <w:t>解决共享所有权，</w:t>
      </w:r>
      <w:r>
        <w:t>Mutex</w:t>
      </w:r>
      <w:r>
        <w:t>或</w:t>
      </w:r>
      <w:r>
        <w:t>RwLock</w:t>
      </w:r>
      <w:r>
        <w:t>保护可变状态。锁的范围必须覆盖一项写操作中不可拆开的</w:t>
      </w:r>
      <w:r>
        <w:t>WAL</w:t>
      </w:r>
      <w:r>
        <w:t>和内存步骤，而不是简单追求锁住的代码越少越好。</w:t>
      </w:r>
    </w:p>
    <w:p w14:paraId="5A6B2BF3" w14:textId="77777777" w:rsidR="00BE308F" w:rsidRDefault="008D69D9">
      <w:pPr>
        <w:pStyle w:val="aa"/>
        <w:rPr>
          <w:rFonts w:hint="default"/>
        </w:rPr>
      </w:pPr>
      <w:r>
        <w:t>我最大的认识是，持久化的重点不是“能写文件”，而是“什么时候可以告诉客户端成功”。</w:t>
      </w:r>
      <w:r>
        <w:t>append</w:t>
      </w:r>
      <w:r>
        <w:t>、</w:t>
      </w:r>
      <w:r>
        <w:t>flush</w:t>
      </w:r>
      <w:r>
        <w:t>、</w:t>
      </w:r>
      <w:r>
        <w:t>sync_data</w:t>
      </w:r>
      <w:r>
        <w:t>、内存更新和响应的顺序共同决定崩溃结果。</w:t>
      </w:r>
      <w:r>
        <w:t>Snapshot</w:t>
      </w:r>
      <w:r>
        <w:t>压缩也不能只看文件变小，还要保证处理中断时至少有一份有效恢复来源。通过主动损坏文件测试，我更清楚地理解了正常路径之外的系统设计。</w:t>
      </w:r>
    </w:p>
    <w:p w14:paraId="5C81E55D" w14:textId="77777777" w:rsidR="00BE308F" w:rsidRDefault="008D69D9">
      <w:pPr>
        <w:pStyle w:val="ac"/>
        <w:rPr>
          <w:rFonts w:hint="default"/>
        </w:rPr>
      </w:pPr>
      <w:bookmarkStart w:id="26" w:name="_Toc239429330"/>
      <w:r>
        <w:t xml:space="preserve">6.2 </w:t>
      </w:r>
      <w:r>
        <w:t>接口协作、</w:t>
      </w:r>
      <w:r>
        <w:t>Git</w:t>
      </w:r>
      <w:r>
        <w:t>与实验方法</w:t>
      </w:r>
      <w:bookmarkEnd w:id="26"/>
    </w:p>
    <w:p w14:paraId="7E4903B0" w14:textId="77777777" w:rsidR="00BE308F" w:rsidRDefault="008D69D9">
      <w:pPr>
        <w:pStyle w:val="aa"/>
        <w:rPr>
          <w:rFonts w:hint="default"/>
        </w:rPr>
      </w:pPr>
      <w:r>
        <w:t>与</w:t>
      </w:r>
      <w:r>
        <w:t>A</w:t>
      </w:r>
      <w:r>
        <w:t>、</w:t>
      </w:r>
      <w:r>
        <w:t>C</w:t>
      </w:r>
      <w:r>
        <w:t>交接让我认识到，个人模块完成以后还要把接口语义讲清楚。</w:t>
      </w:r>
      <w:r>
        <w:t>A</w:t>
      </w:r>
      <w:r>
        <w:t>需要知道页面状态由哪些字段组成，</w:t>
      </w:r>
      <w:r>
        <w:t>C</w:t>
      </w:r>
      <w:r>
        <w:t>需要知道每个存储结果和错误怎样返回；</w:t>
      </w:r>
      <w:r>
        <w:t>B</w:t>
      </w:r>
      <w:r>
        <w:t>内部如何计算</w:t>
      </w:r>
      <w:r>
        <w:t>CRC</w:t>
      </w:r>
      <w:r>
        <w:t>或切换快照则不应泄漏给上层。公共接口修改前先核对调用方，分支完成后再合并和回归，比三个人同时修改同一文件更稳妥。</w:t>
      </w:r>
    </w:p>
    <w:p w14:paraId="521F6E26" w14:textId="77777777" w:rsidR="00BE308F" w:rsidRDefault="008D69D9">
      <w:pPr>
        <w:pStyle w:val="aa"/>
        <w:rPr>
          <w:rFonts w:hint="default"/>
        </w:rPr>
      </w:pPr>
      <w:r>
        <w:t>性能实验也让我学会不预设结论。提高版压缩前更大、普通写入稍快，都需要结合元数据和机器波动解释；只有固定输入和持久化条件，改变单一变量并保存原始样本，结果才有意义。</w:t>
      </w:r>
      <w:r>
        <w:t>Git</w:t>
      </w:r>
      <w:r>
        <w:t>标签和独立实验分支使报告中的基础版、提高版都能找到对应代码，而不是只保留最后一次修改。</w:t>
      </w:r>
    </w:p>
    <w:p w14:paraId="1AD18159" w14:textId="77777777" w:rsidR="00BE308F" w:rsidRDefault="008D69D9">
      <w:pPr>
        <w:pStyle w:val="ac"/>
        <w:rPr>
          <w:rFonts w:hint="default"/>
        </w:rPr>
      </w:pPr>
      <w:bookmarkStart w:id="27" w:name="_Toc239429331"/>
      <w:r>
        <w:t xml:space="preserve">6.3 </w:t>
      </w:r>
      <w:r>
        <w:t>总结</w:t>
      </w:r>
      <w:bookmarkEnd w:id="27"/>
    </w:p>
    <w:p w14:paraId="725BE921" w14:textId="77777777" w:rsidR="00BE308F" w:rsidRDefault="008D69D9">
      <w:pPr>
        <w:pStyle w:val="aa"/>
        <w:rPr>
          <w:rFonts w:hint="default"/>
        </w:rPr>
      </w:pPr>
      <w:r>
        <w:t>项目完成了命令、客户端、服务器、内存存储、文件恢复和多客户端访问，并继续实现</w:t>
      </w:r>
      <w:r>
        <w:t>Snapshot</w:t>
      </w:r>
      <w:r>
        <w:t>压缩、异步并发和真实</w:t>
      </w:r>
      <w:r>
        <w:t>Web</w:t>
      </w:r>
      <w:r>
        <w:t>实验平台。我负责的</w:t>
      </w:r>
      <w:r>
        <w:t>B</w:t>
      </w:r>
      <w:r>
        <w:t>模块从离线</w:t>
      </w:r>
      <w:r>
        <w:t>CRUD</w:t>
      </w:r>
      <w:r>
        <w:t>发展到</w:t>
      </w:r>
      <w:r>
        <w:t>Snapshot</w:t>
      </w:r>
      <w:r>
        <w:t>加增量</w:t>
      </w:r>
      <w:r>
        <w:t>WAL</w:t>
      </w:r>
      <w:r>
        <w:t>，后期又完成真实后端和实验接口接入。这个过程使我对</w:t>
      </w:r>
      <w:r>
        <w:t>Rust</w:t>
      </w:r>
      <w:r>
        <w:t>系统编程、存储一致性、接口交接和工程测试形成了较完整的理解。</w:t>
      </w:r>
    </w:p>
    <w:p w14:paraId="4B0B80DD" w14:textId="77777777" w:rsidR="00BE308F" w:rsidRDefault="008D69D9">
      <w:pPr>
        <w:rPr>
          <w:rFonts w:hint="default"/>
        </w:rPr>
      </w:pPr>
      <w:r>
        <w:br w:type="page"/>
      </w:r>
    </w:p>
    <w:p w14:paraId="135B6B17" w14:textId="77777777" w:rsidR="00BE308F" w:rsidRDefault="008D69D9">
      <w:pPr>
        <w:pStyle w:val="ab"/>
        <w:rPr>
          <w:rFonts w:hint="default"/>
        </w:rPr>
      </w:pPr>
      <w:bookmarkStart w:id="28" w:name="_Toc239429332"/>
      <w:r>
        <w:lastRenderedPageBreak/>
        <w:t>参考文献</w:t>
      </w:r>
      <w:bookmarkEnd w:id="28"/>
    </w:p>
    <w:p w14:paraId="35280BCD" w14:textId="77777777" w:rsidR="00BE308F" w:rsidRDefault="008D69D9">
      <w:pPr>
        <w:pStyle w:val="aa"/>
        <w:ind w:left="480" w:firstLine="0"/>
        <w:rPr>
          <w:rFonts w:hint="default"/>
        </w:rPr>
      </w:pPr>
      <w:r>
        <w:t>[1] Steve Klabnik, Carol Nichols. The Rust Programming Language[M]. 2nd Edition. No Starch Press, 2023.</w:t>
      </w:r>
    </w:p>
    <w:p w14:paraId="5C598506" w14:textId="77777777" w:rsidR="00BE308F" w:rsidRDefault="008D69D9">
      <w:pPr>
        <w:pStyle w:val="aa"/>
        <w:ind w:left="480" w:firstLine="0"/>
        <w:rPr>
          <w:rFonts w:hint="default"/>
        </w:rPr>
      </w:pPr>
      <w:r>
        <w:t>[2] Rust Project Developers. Rust Standard Library Documentation: std::collections::BTreeMap[EB/OL].</w:t>
      </w:r>
    </w:p>
    <w:p w14:paraId="715110F1" w14:textId="77777777" w:rsidR="00BE308F" w:rsidRDefault="008D69D9">
      <w:pPr>
        <w:pStyle w:val="aa"/>
        <w:ind w:left="480" w:firstLine="0"/>
        <w:rPr>
          <w:rFonts w:hint="default"/>
        </w:rPr>
      </w:pPr>
      <w:r>
        <w:t>[3] Tokio Project. Tokio Documentation: asynchronous runtime for Rust[EB/OL].</w:t>
      </w:r>
    </w:p>
    <w:p w14:paraId="4E03DE9E" w14:textId="77777777" w:rsidR="00BE308F" w:rsidRDefault="008D69D9">
      <w:pPr>
        <w:pStyle w:val="aa"/>
        <w:ind w:left="480" w:firstLine="0"/>
        <w:rPr>
          <w:rFonts w:hint="default"/>
        </w:rPr>
      </w:pPr>
      <w:r>
        <w:t>[4] Serde Project. Serde: Serialization Framework for Rust[EB/OL].</w:t>
      </w:r>
    </w:p>
    <w:p w14:paraId="058030FD" w14:textId="77777777" w:rsidR="00BE308F" w:rsidRDefault="008D69D9">
      <w:pPr>
        <w:pStyle w:val="aa"/>
        <w:ind w:left="480" w:firstLine="0"/>
        <w:rPr>
          <w:rFonts w:hint="default"/>
        </w:rPr>
      </w:pPr>
      <w:r>
        <w:t>[5] Tim Bray. RFC 8259: The JavaScript Object Notation (JSON) Data Interchange Format[S]. IETF, 2017.</w:t>
      </w:r>
    </w:p>
    <w:p w14:paraId="21E4085E" w14:textId="77777777" w:rsidR="00BE308F" w:rsidRDefault="008D69D9">
      <w:pPr>
        <w:pStyle w:val="aa"/>
        <w:ind w:left="480" w:firstLine="0"/>
        <w:rPr>
          <w:rFonts w:hint="default"/>
        </w:rPr>
      </w:pPr>
      <w:r>
        <w:t>[6] crc32fast Contributors. crc32fast crate documentation[EB/OL].</w:t>
      </w:r>
    </w:p>
    <w:p w14:paraId="4421C94D" w14:textId="77777777" w:rsidR="00BE308F" w:rsidRDefault="008D69D9">
      <w:pPr>
        <w:pStyle w:val="aa"/>
        <w:ind w:left="480" w:firstLine="0"/>
        <w:rPr>
          <w:rFonts w:hint="default"/>
        </w:rPr>
      </w:pPr>
      <w:r>
        <w:t xml:space="preserve">[7] </w:t>
      </w:r>
      <w:r>
        <w:t>鹿浩</w:t>
      </w:r>
      <w:r>
        <w:t xml:space="preserve">. </w:t>
      </w:r>
      <w:r>
        <w:t>高级系统编程技术课程要求</w:t>
      </w:r>
      <w:r>
        <w:t xml:space="preserve">[Z]. </w:t>
      </w:r>
      <w:r>
        <w:t>河海大学计算机与软件学院</w:t>
      </w:r>
      <w:r>
        <w:t>, 2026.</w:t>
      </w:r>
    </w:p>
    <w:p w14:paraId="5F346FEE" w14:textId="77777777" w:rsidR="00BE308F" w:rsidRDefault="008D69D9">
      <w:pPr>
        <w:pStyle w:val="aa"/>
        <w:ind w:left="480" w:firstLine="0"/>
        <w:rPr>
          <w:rFonts w:hint="default"/>
        </w:rPr>
      </w:pPr>
      <w:r>
        <w:t xml:space="preserve">[8] </w:t>
      </w:r>
      <w:r>
        <w:t>课程项目资料</w:t>
      </w:r>
      <w:r>
        <w:t>. RUST</w:t>
      </w:r>
      <w:r>
        <w:t>项目步骤分解（仅供参考）</w:t>
      </w:r>
      <w:r>
        <w:t>[Z]. 2026.</w:t>
      </w:r>
    </w:p>
    <w:p w14:paraId="79B6D8F2" w14:textId="77777777" w:rsidR="00BE308F" w:rsidRDefault="008D69D9">
      <w:pPr>
        <w:pStyle w:val="aa"/>
        <w:ind w:left="480" w:firstLine="0"/>
        <w:rPr>
          <w:rFonts w:hint="default"/>
        </w:rPr>
      </w:pPr>
      <w:r>
        <w:t xml:space="preserve">[9] </w:t>
      </w:r>
      <w:r>
        <w:t>姚必顺</w:t>
      </w:r>
      <w:r>
        <w:t xml:space="preserve">. </w:t>
      </w:r>
      <w:r>
        <w:t>数据层基础内容</w:t>
      </w:r>
      <w:r>
        <w:t xml:space="preserve">[Z]. </w:t>
      </w:r>
      <w:r>
        <w:t>课程设计过程文档</w:t>
      </w:r>
      <w:r>
        <w:t>, 2026.</w:t>
      </w:r>
    </w:p>
    <w:p w14:paraId="76ADB3CC" w14:textId="77777777" w:rsidR="00BE308F" w:rsidRDefault="008D69D9">
      <w:pPr>
        <w:pStyle w:val="aa"/>
        <w:ind w:left="480" w:firstLine="0"/>
        <w:rPr>
          <w:rFonts w:hint="default"/>
        </w:rPr>
      </w:pPr>
      <w:r>
        <w:t xml:space="preserve">[10] </w:t>
      </w:r>
      <w:r>
        <w:t>姚必顺</w:t>
      </w:r>
      <w:r>
        <w:t xml:space="preserve">. </w:t>
      </w:r>
      <w:r>
        <w:t>数据层提高部分</w:t>
      </w:r>
      <w:r>
        <w:t xml:space="preserve">[Z]. </w:t>
      </w:r>
      <w:r>
        <w:t>课程设计过程文档</w:t>
      </w:r>
      <w:r>
        <w:t>, 2026.</w:t>
      </w:r>
    </w:p>
    <w:p w14:paraId="00D78AEE" w14:textId="77777777" w:rsidR="00BE308F" w:rsidRDefault="008D69D9">
      <w:pPr>
        <w:pStyle w:val="aa"/>
        <w:ind w:left="480" w:firstLine="0"/>
        <w:rPr>
          <w:rFonts w:hint="default"/>
        </w:rPr>
      </w:pPr>
      <w:r>
        <w:t xml:space="preserve">[11] </w:t>
      </w:r>
      <w:r>
        <w:t>姚必顺</w:t>
      </w:r>
      <w:r>
        <w:t>. B</w:t>
      </w:r>
      <w:r>
        <w:t>模块存储与持久化说明</w:t>
      </w:r>
      <w:r>
        <w:t xml:space="preserve">[Z]. </w:t>
      </w:r>
      <w:r>
        <w:t>项目说明文档</w:t>
      </w:r>
      <w:r>
        <w:t>, 2026.</w:t>
      </w:r>
    </w:p>
    <w:p w14:paraId="67F97CA3" w14:textId="77777777" w:rsidR="00BE308F" w:rsidRDefault="008D69D9">
      <w:pPr>
        <w:pStyle w:val="aa"/>
        <w:ind w:left="480" w:firstLine="0"/>
        <w:rPr>
          <w:rFonts w:hint="default"/>
        </w:rPr>
      </w:pPr>
      <w:r>
        <w:t>[12] Rust_KV</w:t>
      </w:r>
      <w:r>
        <w:t>项目组</w:t>
      </w:r>
      <w:r>
        <w:t>. Rust_KV</w:t>
      </w:r>
      <w:r>
        <w:t>源代码与测试记录</w:t>
      </w:r>
      <w:r>
        <w:t>[CP/OL]. https://github.com/xzh-testaccount/Rust_KV, 2026.</w:t>
      </w:r>
    </w:p>
    <w:sectPr w:rsidR="00BE308F">
      <w:headerReference w:type="default" r:id="rId20"/>
      <w:footerReference w:type="default" r:id="rId21"/>
      <w:pgSz w:w="11906" w:h="16838"/>
      <w:pgMar w:top="1417" w:right="1701" w:bottom="1417" w:left="1701" w:header="850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447A9" w14:textId="77777777" w:rsidR="008D69D9" w:rsidRDefault="008D69D9">
      <w:pPr>
        <w:rPr>
          <w:rFonts w:hint="default"/>
        </w:rPr>
      </w:pPr>
      <w:r>
        <w:separator/>
      </w:r>
    </w:p>
  </w:endnote>
  <w:endnote w:type="continuationSeparator" w:id="0">
    <w:p w14:paraId="0A3DFF53" w14:textId="77777777" w:rsidR="008D69D9" w:rsidRDefault="008D69D9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634C" w14:textId="77777777" w:rsidR="003E0982" w:rsidRDefault="003E0982">
    <w:pPr>
      <w:pStyle w:val="a5"/>
      <w:jc w:val="center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677D" w14:textId="77777777" w:rsidR="00BE308F" w:rsidRDefault="008D69D9">
    <w:pPr>
      <w:jc w:val="center"/>
      <w:rPr>
        <w:rFonts w:hint="default"/>
      </w:rPr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7DAA" w14:textId="77777777" w:rsidR="00BE308F" w:rsidRDefault="008D69D9">
    <w:pPr>
      <w:jc w:val="center"/>
      <w:rPr>
        <w:rFonts w:hint="default"/>
      </w:rPr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E5B5" w14:textId="77777777" w:rsidR="008D69D9" w:rsidRDefault="008D69D9">
      <w:pPr>
        <w:rPr>
          <w:rFonts w:hint="default"/>
        </w:rPr>
      </w:pPr>
      <w:r>
        <w:separator/>
      </w:r>
    </w:p>
  </w:footnote>
  <w:footnote w:type="continuationSeparator" w:id="0">
    <w:p w14:paraId="6EBD29D2" w14:textId="77777777" w:rsidR="008D69D9" w:rsidRDefault="008D69D9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BA65" w14:textId="77777777" w:rsidR="00BE308F" w:rsidRDefault="008D69D9">
    <w:pPr>
      <w:jc w:val="center"/>
      <w:rPr>
        <w:rFonts w:hint="default"/>
      </w:rPr>
    </w:pPr>
    <w:r>
      <w:rPr>
        <w:color w:val="526077"/>
        <w:sz w:val="18"/>
      </w:rPr>
      <w:t>高级系统编程技术课程报告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E868" w14:textId="77777777" w:rsidR="00BE308F" w:rsidRDefault="008D69D9">
    <w:pPr>
      <w:jc w:val="center"/>
      <w:rPr>
        <w:rFonts w:hint="default"/>
      </w:rPr>
    </w:pPr>
    <w:r>
      <w:rPr>
        <w:color w:val="526077"/>
        <w:sz w:val="18"/>
      </w:rPr>
      <w:t>高级系统编程技术课程报告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4D8F"/>
    <w:rsid w:val="00000B99"/>
    <w:rsid w:val="002D7600"/>
    <w:rsid w:val="003E0982"/>
    <w:rsid w:val="008D69D9"/>
    <w:rsid w:val="008F6105"/>
    <w:rsid w:val="00A02C39"/>
    <w:rsid w:val="00B1556E"/>
    <w:rsid w:val="00BD16C2"/>
    <w:rsid w:val="00BE308F"/>
    <w:rsid w:val="00C0205F"/>
    <w:rsid w:val="00EF5C29"/>
    <w:rsid w:val="00F34D8F"/>
    <w:rsid w:val="4125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21F3C6"/>
  <w15:docId w15:val="{41FD6121-9A34-4BCF-A292-7D2C0C3E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="480"/>
      <w:jc w:val="both"/>
    </w:pPr>
    <w:rPr>
      <w:rFonts w:hint="eastAsia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paragraph" w:customStyle="1" w:styleId="aa">
    <w:name w:val="报告正文"/>
    <w:pPr>
      <w:spacing w:line="360" w:lineRule="auto"/>
      <w:ind w:firstLine="480"/>
      <w:jc w:val="both"/>
    </w:pPr>
    <w:rPr>
      <w:rFonts w:hint="eastAsia"/>
      <w:sz w:val="24"/>
    </w:rPr>
  </w:style>
  <w:style w:type="paragraph" w:customStyle="1" w:styleId="ab">
    <w:name w:val="报告章标题"/>
    <w:pPr>
      <w:spacing w:before="288" w:after="180"/>
      <w:jc w:val="center"/>
      <w:outlineLvl w:val="0"/>
    </w:pPr>
    <w:rPr>
      <w:rFonts w:eastAsia="黑体" w:hint="eastAsia"/>
      <w:b/>
      <w:sz w:val="36"/>
    </w:rPr>
  </w:style>
  <w:style w:type="paragraph" w:customStyle="1" w:styleId="ac">
    <w:name w:val="报告二级标题"/>
    <w:pPr>
      <w:spacing w:before="160" w:after="60" w:line="360" w:lineRule="auto"/>
      <w:outlineLvl w:val="1"/>
    </w:pPr>
    <w:rPr>
      <w:rFonts w:eastAsia="黑体" w:hint="eastAsia"/>
      <w:b/>
      <w:sz w:val="28"/>
    </w:rPr>
  </w:style>
  <w:style w:type="paragraph" w:customStyle="1" w:styleId="ad">
    <w:name w:val="报告三级标题"/>
    <w:pPr>
      <w:spacing w:before="100" w:after="40" w:line="360" w:lineRule="auto"/>
      <w:outlineLvl w:val="2"/>
    </w:pPr>
    <w:rPr>
      <w:rFonts w:eastAsia="黑体" w:hint="eastAsia"/>
      <w:b/>
      <w:sz w:val="24"/>
    </w:rPr>
  </w:style>
  <w:style w:type="paragraph" w:customStyle="1" w:styleId="ae">
    <w:name w:val="报告图表题"/>
    <w:pPr>
      <w:spacing w:before="80" w:after="120"/>
      <w:jc w:val="center"/>
    </w:pPr>
    <w:rPr>
      <w:rFonts w:eastAsia="黑体" w:hint="eastAsia"/>
      <w:sz w:val="21"/>
    </w:rPr>
  </w:style>
  <w:style w:type="paragraph" w:customStyle="1" w:styleId="af">
    <w:name w:val="报告图源"/>
    <w:pPr>
      <w:spacing w:after="100"/>
      <w:jc w:val="center"/>
    </w:pPr>
    <w:rPr>
      <w:rFonts w:hint="eastAsia"/>
      <w:color w:val="526077"/>
      <w:sz w:val="18"/>
    </w:rPr>
  </w:style>
  <w:style w:type="paragraph" w:customStyle="1" w:styleId="af0">
    <w:name w:val="报告代码"/>
    <w:pPr>
      <w:spacing w:before="80" w:after="80" w:line="276" w:lineRule="auto"/>
      <w:ind w:left="397" w:right="283"/>
    </w:pPr>
    <w:rPr>
      <w:rFonts w:ascii="Consolas" w:eastAsia="微软雅黑" w:hAnsi="Consolas" w:hint="eastAsia"/>
      <w:sz w:val="18"/>
    </w:rPr>
  </w:style>
  <w:style w:type="paragraph" w:customStyle="1" w:styleId="af1">
    <w:name w:val="报告列表"/>
    <w:pPr>
      <w:spacing w:line="360" w:lineRule="auto"/>
      <w:ind w:left="480" w:hanging="360"/>
      <w:jc w:val="both"/>
    </w:pPr>
    <w:rPr>
      <w:rFonts w:hint="eastAsia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8F6105"/>
  </w:style>
  <w:style w:type="paragraph" w:styleId="TOC2">
    <w:name w:val="toc 2"/>
    <w:basedOn w:val="a"/>
    <w:next w:val="a"/>
    <w:autoRedefine/>
    <w:uiPriority w:val="39"/>
    <w:unhideWhenUsed/>
    <w:rsid w:val="008F6105"/>
    <w:pPr>
      <w:ind w:leftChars="200" w:left="420"/>
    </w:pPr>
  </w:style>
  <w:style w:type="character" w:styleId="af2">
    <w:name w:val="Hyperlink"/>
    <w:basedOn w:val="a0"/>
    <w:uiPriority w:val="99"/>
    <w:unhideWhenUsed/>
    <w:rsid w:val="008F61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5383</Words>
  <Characters>7700</Characters>
  <Application>Microsoft Office Word</Application>
  <DocSecurity>0</DocSecurity>
  <Lines>320</Lines>
  <Paragraphs>266</Paragraphs>
  <ScaleCrop>false</ScaleCrop>
  <Company>Microsoft</Company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基于Rust的可持久化网络键值存储系统的设计与实现</dc:title>
  <dc:subject>B模块存储与持久化及前后端真实对接课程报告</dc:subject>
  <dc:creator>姚必顺</dc:creator>
  <cp:keywords>Rust, BTreeMap, WAL, CRC32, Snapshot, Compact, 前后端对接</cp:keywords>
  <dc:description>依据课程报告模板和当前项目源码、测试、Git记录重新生成</dc:description>
  <cp:lastModifiedBy>yaobishun06@qq.com</cp:lastModifiedBy>
  <cp:revision>6</cp:revision>
  <dcterms:created xsi:type="dcterms:W3CDTF">2015-06-09T02:04:00Z</dcterms:created>
  <dcterms:modified xsi:type="dcterms:W3CDTF">2026-09-04T07:47:00Z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eyJoZGlkIjoiZjIwNzA3NmI5NTgzODY2YjRjZTYwZGFiZGQ0MTk4ZGUiLCJ1c2VySWQiOiIzNzM4NDUzOTMifQ==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4C0D2E179B524A3FB1875A59E360CE2C_13</vt:lpwstr>
  </property>
</Properties>
</file>