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0CFEBF">
      <w:pPr>
        <w:rPr>
          <w:rFonts w:hint="eastAsia"/>
          <w:b/>
          <w:bCs/>
          <w:color w:val="0000FF"/>
          <w:sz w:val="32"/>
          <w:szCs w:val="32"/>
          <w:lang w:val="en-US" w:eastAsia="zh-CN"/>
        </w:rPr>
      </w:pPr>
      <w:r>
        <w:rPr>
          <w:rFonts w:hint="eastAsia"/>
          <w:b/>
          <w:bCs/>
          <w:color w:val="0000FF"/>
          <w:sz w:val="32"/>
          <w:szCs w:val="32"/>
          <w:lang w:val="en-US" w:eastAsia="zh-CN"/>
        </w:rPr>
        <w:t>模型框架构思</w:t>
      </w:r>
    </w:p>
    <w:p w14:paraId="6F6E7621">
      <w:pPr>
        <w:rPr>
          <w:rFonts w:hint="eastAsia"/>
          <w:lang w:val="en-US" w:eastAsia="zh-CN"/>
        </w:rPr>
      </w:pPr>
      <w:r>
        <w:rPr>
          <w:rFonts w:hint="eastAsia"/>
          <w:lang w:val="en-US" w:eastAsia="zh-CN"/>
        </w:rPr>
        <w:t>用户选择好想要设计的膜层时，agent对这个设计要求进行分析，然后从海量的材料库中寻找出适用于这个设计要求的一堆材料来（可以在材料库中给每一个材料加上对应的标签，比方说透明与否？是否适合加工？搜索材料的时候可以使用标签快速搜索），随后使用这些材料构建强化学习环境并且实现对应的要求。</w:t>
      </w:r>
    </w:p>
    <w:p w14:paraId="6FFE9F6A">
      <w:r>
        <w:drawing>
          <wp:inline distT="0" distB="0" distL="114300" distR="114300">
            <wp:extent cx="5272405" cy="3210560"/>
            <wp:effectExtent l="0" t="0" r="1079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5272405" cy="3210560"/>
                    </a:xfrm>
                    <a:prstGeom prst="rect">
                      <a:avLst/>
                    </a:prstGeom>
                    <a:noFill/>
                    <a:ln>
                      <a:noFill/>
                    </a:ln>
                  </pic:spPr>
                </pic:pic>
              </a:graphicData>
            </a:graphic>
          </wp:inline>
        </w:drawing>
      </w:r>
    </w:p>
    <w:p w14:paraId="1383B1EA"/>
    <w:p w14:paraId="508ED79F">
      <w:pPr>
        <w:rPr>
          <w:rFonts w:hint="eastAsia"/>
          <w:b/>
          <w:bCs/>
          <w:color w:val="0000FF"/>
          <w:lang w:val="en-US" w:eastAsia="zh-CN"/>
        </w:rPr>
      </w:pPr>
      <w:r>
        <w:rPr>
          <w:rFonts w:hint="eastAsia"/>
          <w:b/>
          <w:bCs/>
          <w:color w:val="0000FF"/>
          <w:lang w:val="en-US" w:eastAsia="zh-CN"/>
        </w:rPr>
        <w:t>整体结构（HPPO）</w:t>
      </w:r>
    </w:p>
    <w:p w14:paraId="775E6D69">
      <w:r>
        <w:drawing>
          <wp:inline distT="0" distB="0" distL="114300" distR="114300">
            <wp:extent cx="2578100" cy="1835150"/>
            <wp:effectExtent l="0" t="0" r="0" b="6350"/>
            <wp:docPr id="1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pic:cNvPicPr>
                      <a:picLocks noChangeAspect="1"/>
                    </pic:cNvPicPr>
                  </pic:nvPicPr>
                  <pic:blipFill>
                    <a:blip r:embed="rId7"/>
                    <a:stretch>
                      <a:fillRect/>
                    </a:stretch>
                  </pic:blipFill>
                  <pic:spPr>
                    <a:xfrm>
                      <a:off x="0" y="0"/>
                      <a:ext cx="2578100" cy="1835150"/>
                    </a:xfrm>
                    <a:prstGeom prst="rect">
                      <a:avLst/>
                    </a:prstGeom>
                    <a:noFill/>
                    <a:ln>
                      <a:noFill/>
                    </a:ln>
                  </pic:spPr>
                </pic:pic>
              </a:graphicData>
            </a:graphic>
          </wp:inline>
        </w:drawing>
      </w:r>
    </w:p>
    <w:p w14:paraId="68122192">
      <w:pPr>
        <w:rPr>
          <w:rFonts w:hint="default"/>
          <w:lang w:val="en-US" w:eastAsia="zh-CN"/>
        </w:rPr>
      </w:pPr>
    </w:p>
    <w:p w14:paraId="25F1AAAF">
      <w:pPr>
        <w:rPr>
          <w:rFonts w:hint="eastAsia"/>
          <w:b/>
          <w:bCs/>
          <w:color w:val="0000FF"/>
          <w:lang w:val="en-US" w:eastAsia="zh-CN"/>
        </w:rPr>
      </w:pPr>
      <w:r>
        <w:rPr>
          <w:rFonts w:hint="eastAsia"/>
          <w:b/>
          <w:bCs/>
          <w:color w:val="0000FF"/>
          <w:lang w:val="en-US" w:eastAsia="zh-CN"/>
        </w:rPr>
        <w:drawing>
          <wp:inline distT="0" distB="0" distL="114300" distR="114300">
            <wp:extent cx="5268595" cy="4910455"/>
            <wp:effectExtent l="0" t="0" r="1905" b="4445"/>
            <wp:docPr id="22" name="图片 22" descr="mermaid-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mermaid-diagram"/>
                    <pic:cNvPicPr>
                      <a:picLocks noChangeAspect="1"/>
                    </pic:cNvPicPr>
                  </pic:nvPicPr>
                  <pic:blipFill>
                    <a:blip r:embed="rId8"/>
                    <a:stretch>
                      <a:fillRect/>
                    </a:stretch>
                  </pic:blipFill>
                  <pic:spPr>
                    <a:xfrm>
                      <a:off x="0" y="0"/>
                      <a:ext cx="5268595" cy="4910455"/>
                    </a:xfrm>
                    <a:prstGeom prst="rect">
                      <a:avLst/>
                    </a:prstGeom>
                  </pic:spPr>
                </pic:pic>
              </a:graphicData>
            </a:graphic>
          </wp:inline>
        </w:drawing>
      </w:r>
      <w:r>
        <w:rPr>
          <w:rFonts w:hint="eastAsia"/>
          <w:b/>
          <w:bCs/>
          <w:color w:val="0000FF"/>
          <w:lang w:val="en-US" w:eastAsia="zh-CN"/>
        </w:rPr>
        <w:br w:type="page"/>
      </w:r>
    </w:p>
    <w:p w14:paraId="5BF339B4">
      <w:pPr>
        <w:rPr>
          <w:rFonts w:hint="default"/>
          <w:b/>
          <w:bCs/>
          <w:color w:val="0000FF"/>
          <w:sz w:val="32"/>
          <w:szCs w:val="32"/>
          <w:lang w:val="en-US" w:eastAsia="zh-CN"/>
        </w:rPr>
      </w:pPr>
      <w:r>
        <w:rPr>
          <w:rFonts w:hint="eastAsia"/>
          <w:b/>
          <w:bCs/>
          <w:color w:val="0000FF"/>
          <w:sz w:val="32"/>
          <w:szCs w:val="32"/>
          <w:lang w:val="en-US" w:eastAsia="zh-CN"/>
        </w:rPr>
        <w:t>强化学习环境要素</w:t>
      </w:r>
    </w:p>
    <w:p w14:paraId="1079E5A1">
      <w:pPr>
        <w:rPr>
          <w:rFonts w:hint="eastAsia"/>
          <w:b/>
          <w:bCs/>
          <w:color w:val="0000FF"/>
          <w:lang w:val="en-US" w:eastAsia="zh-CN"/>
        </w:rPr>
      </w:pPr>
      <w:r>
        <w:rPr>
          <w:rFonts w:hint="eastAsia"/>
          <w:b/>
          <w:bCs/>
          <w:color w:val="0000FF"/>
          <w:lang w:val="en-US" w:eastAsia="zh-CN"/>
        </w:rPr>
        <w:t>状态S</w:t>
      </w:r>
    </w:p>
    <w:p w14:paraId="51FDCA18">
      <w:pPr>
        <w:rPr>
          <w:b/>
          <w:bCs/>
          <w:color w:val="0000FF"/>
        </w:rPr>
      </w:pPr>
      <w:r>
        <w:rPr>
          <w:rFonts w:hint="eastAsia"/>
          <w:b w:val="0"/>
          <w:bCs w:val="0"/>
          <w:color w:val="000000" w:themeColor="text1"/>
          <w:lang w:val="en-US" w:eastAsia="zh-CN"/>
          <w14:textFill>
            <w14:solidFill>
              <w14:schemeClr w14:val="tx1"/>
            </w14:solidFill>
          </w14:textFill>
        </w:rPr>
        <w:t>已经选择的膜系结构（材料一、厚度一；材料二、厚度二.......）</w:t>
      </w:r>
    </w:p>
    <w:p w14:paraId="2C3713E1">
      <w:pPr>
        <w:rPr>
          <w:rFonts w:hint="eastAsia" w:eastAsiaTheme="minorEastAsia"/>
          <w:b/>
          <w:bCs/>
          <w:color w:val="0000FF"/>
          <w:lang w:val="en-US" w:eastAsia="zh-CN"/>
        </w:rPr>
      </w:pPr>
      <w:r>
        <w:rPr>
          <w:b/>
          <w:bCs/>
          <w:color w:val="0000FF"/>
        </w:rPr>
        <w:t>奖励</w:t>
      </w:r>
      <w:r>
        <w:rPr>
          <w:rFonts w:hint="eastAsia"/>
          <w:b/>
          <w:bCs/>
          <w:color w:val="0000FF"/>
          <w:lang w:val="en-US" w:eastAsia="zh-CN"/>
        </w:rPr>
        <w:t>r</w:t>
      </w:r>
    </w:p>
    <w:p w14:paraId="3475BA49">
      <w:r>
        <w:drawing>
          <wp:inline distT="0" distB="0" distL="114300" distR="114300">
            <wp:extent cx="4491990" cy="1640205"/>
            <wp:effectExtent l="0" t="0" r="3810" b="1079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9"/>
                    <a:stretch>
                      <a:fillRect/>
                    </a:stretch>
                  </pic:blipFill>
                  <pic:spPr>
                    <a:xfrm>
                      <a:off x="0" y="0"/>
                      <a:ext cx="4491990" cy="1640205"/>
                    </a:xfrm>
                    <a:prstGeom prst="rect">
                      <a:avLst/>
                    </a:prstGeom>
                    <a:noFill/>
                    <a:ln>
                      <a:noFill/>
                    </a:ln>
                  </pic:spPr>
                </pic:pic>
              </a:graphicData>
            </a:graphic>
          </wp:inline>
        </w:drawing>
      </w:r>
    </w:p>
    <w:p w14:paraId="593A881A">
      <w:pPr>
        <w:rPr>
          <w:rFonts w:hint="default" w:eastAsiaTheme="minorEastAsia"/>
          <w:lang w:val="en-US" w:eastAsia="zh-CN"/>
        </w:rPr>
      </w:pPr>
      <w:r>
        <w:rPr>
          <w:rFonts w:hint="eastAsia"/>
          <w:lang w:val="en-US" w:eastAsia="zh-CN"/>
        </w:rPr>
        <w:t>只在膜层设计完成后计算一次。</w:t>
      </w:r>
    </w:p>
    <w:p w14:paraId="6E12C2E3">
      <w:pPr>
        <w:rPr>
          <w:rFonts w:hint="eastAsia" w:eastAsiaTheme="minorEastAsia"/>
          <w:b/>
          <w:bCs/>
          <w:color w:val="0000FF"/>
          <w:lang w:val="en-US" w:eastAsia="zh-CN"/>
        </w:rPr>
      </w:pPr>
      <w:r>
        <w:rPr>
          <w:b/>
          <w:bCs/>
          <w:color w:val="0000FF"/>
        </w:rPr>
        <w:t>动作空间</w:t>
      </w:r>
      <w:r>
        <w:rPr>
          <w:rFonts w:hint="eastAsia"/>
          <w:b/>
          <w:bCs/>
          <w:color w:val="0000FF"/>
          <w:lang w:val="en-US" w:eastAsia="zh-CN"/>
        </w:rPr>
        <w:t>a</w:t>
      </w:r>
    </w:p>
    <w:p w14:paraId="1E3A67F7">
      <w:pPr>
        <w:rPr>
          <w:rFonts w:hint="eastAsia"/>
          <w:lang w:val="en-US" w:eastAsia="zh-CN"/>
        </w:rPr>
      </w:pPr>
      <w:r>
        <w:rPr>
          <w:rFonts w:hint="eastAsia"/>
          <w:lang w:val="en-US" w:eastAsia="zh-CN"/>
        </w:rPr>
        <w:t>混合动作空间 先选择材料再选择厚度变量</w:t>
      </w:r>
    </w:p>
    <w:p w14:paraId="2DF53E3A">
      <w:pPr>
        <w:rPr>
          <w:rFonts w:hint="eastAsia"/>
          <w:lang w:val="en-US" w:eastAsia="zh-CN"/>
        </w:rPr>
      </w:pPr>
      <w:r>
        <w:rPr>
          <w:rFonts w:hint="eastAsia"/>
          <w:b/>
          <w:bCs/>
          <w:lang w:val="en-US" w:eastAsia="zh-CN"/>
        </w:rPr>
        <w:t>材料空间</w:t>
      </w:r>
      <w:r>
        <w:rPr>
          <w:rFonts w:hint="eastAsia"/>
          <w:lang w:val="en-US" w:eastAsia="zh-CN"/>
        </w:rPr>
        <w:t>根据不同的任务选择不同的候选材料，在实验阶段，我选择DUV透镜膜作为实验目标，找了常见的用于镜头增透膜设计的六种材料作为材料空间，基底选择CaF2</w:t>
      </w:r>
    </w:p>
    <w:p w14:paraId="5DA5191D">
      <w:r>
        <w:drawing>
          <wp:inline distT="0" distB="0" distL="114300" distR="114300">
            <wp:extent cx="5272405" cy="909955"/>
            <wp:effectExtent l="0" t="0" r="10795" b="4445"/>
            <wp:docPr id="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pic:cNvPicPr>
                      <a:picLocks noChangeAspect="1"/>
                    </pic:cNvPicPr>
                  </pic:nvPicPr>
                  <pic:blipFill>
                    <a:blip r:embed="rId10"/>
                    <a:stretch>
                      <a:fillRect/>
                    </a:stretch>
                  </pic:blipFill>
                  <pic:spPr>
                    <a:xfrm>
                      <a:off x="0" y="0"/>
                      <a:ext cx="5272405" cy="909955"/>
                    </a:xfrm>
                    <a:prstGeom prst="rect">
                      <a:avLst/>
                    </a:prstGeom>
                    <a:noFill/>
                    <a:ln>
                      <a:noFill/>
                    </a:ln>
                  </pic:spPr>
                </pic:pic>
              </a:graphicData>
            </a:graphic>
          </wp:inline>
        </w:drawing>
      </w:r>
    </w:p>
    <w:p w14:paraId="67C05EDC">
      <w:pPr>
        <w:rPr>
          <w:rFonts w:hint="eastAsia"/>
          <w:lang w:val="en-US" w:eastAsia="zh-CN"/>
        </w:rPr>
      </w:pPr>
      <w:r>
        <w:rPr>
          <w:rFonts w:hint="eastAsia"/>
          <w:lang w:val="en-US" w:eastAsia="zh-CN"/>
        </w:rPr>
        <w:t>在此过程中也找了一些开源的常用于膜层设计的材料数据库，其中折射率表示都是离散的，离散的步长各不相同，而且每种材料都是在固定的波长范围内的折射率；在后续计算光谱的过程中则使用插值算法进行没有对应波长折射率的计算表示。</w:t>
      </w:r>
    </w:p>
    <w:p w14:paraId="0DE2EA1F">
      <w:pPr>
        <w:rPr>
          <w:rFonts w:hint="default"/>
          <w:lang w:val="en-US" w:eastAsia="zh-CN"/>
        </w:rPr>
      </w:pPr>
      <w:r>
        <w:rPr>
          <w:rFonts w:hint="eastAsia"/>
          <w:b/>
          <w:bCs/>
          <w:lang w:val="en-US" w:eastAsia="zh-CN"/>
        </w:rPr>
        <w:t>厚度空间</w:t>
      </w:r>
      <w:r>
        <w:rPr>
          <w:rFonts w:hint="eastAsia"/>
          <w:lang w:val="en-US" w:eastAsia="zh-CN"/>
        </w:rPr>
        <w:t>根据实际的任务要求来看，DUV透镜膜的设计的最大厚度设计为400nm，每层膜的厚度限制在10nm-140nm之间，最大层数设置为20，这些参数还有待商榷。此外，由于是连续厚度，在实际加工的过程中不会考虑完全精度，会保留一定的小数。在此考虑保留不同位数的小数带来的误差：</w:t>
      </w:r>
      <w:r>
        <w:drawing>
          <wp:inline distT="0" distB="0" distL="114300" distR="114300">
            <wp:extent cx="5271770" cy="2468880"/>
            <wp:effectExtent l="0" t="0" r="11430"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71770" cy="2468880"/>
                    </a:xfrm>
                    <a:prstGeom prst="rect">
                      <a:avLst/>
                    </a:prstGeom>
                    <a:noFill/>
                    <a:ln>
                      <a:noFill/>
                    </a:ln>
                  </pic:spPr>
                </pic:pic>
              </a:graphicData>
            </a:graphic>
          </wp:inline>
        </w:drawing>
      </w:r>
    </w:p>
    <w:p w14:paraId="5ACC6674"/>
    <w:p w14:paraId="1129F112">
      <w:r>
        <w:br w:type="page"/>
      </w:r>
    </w:p>
    <w:p w14:paraId="086E8849">
      <w:pPr>
        <w:rPr>
          <w:rFonts w:hint="eastAsia"/>
          <w:b/>
          <w:bCs/>
          <w:color w:val="0000FF"/>
          <w:sz w:val="32"/>
          <w:szCs w:val="32"/>
          <w:lang w:val="en-US" w:eastAsia="zh-CN"/>
        </w:rPr>
      </w:pPr>
      <w:r>
        <w:rPr>
          <w:rFonts w:hint="eastAsia"/>
          <w:b/>
          <w:bCs/>
          <w:color w:val="0000FF"/>
          <w:sz w:val="32"/>
          <w:szCs w:val="32"/>
          <w:lang w:val="en-US" w:eastAsia="zh-CN"/>
        </w:rPr>
        <w:t xml:space="preserve">训练结果 </w:t>
      </w:r>
    </w:p>
    <w:p w14:paraId="50CECE97">
      <w:pPr>
        <w:rPr>
          <w:rFonts w:hint="default"/>
          <w:lang w:val="en-US" w:eastAsia="zh-CN"/>
        </w:rPr>
      </w:pPr>
      <w:r>
        <w:rPr>
          <w:rFonts w:hint="eastAsia"/>
          <w:b/>
          <w:bCs/>
          <w:color w:val="0000FF"/>
          <w:lang w:val="en-US" w:eastAsia="zh-CN"/>
        </w:rPr>
        <w:t>训练过程需要注意的点</w:t>
      </w:r>
      <w:r>
        <w:drawing>
          <wp:inline distT="0" distB="0" distL="114300" distR="114300">
            <wp:extent cx="5271770" cy="2243455"/>
            <wp:effectExtent l="0" t="0" r="11430" b="4445"/>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0"/>
                    <pic:cNvPicPr>
                      <a:picLocks noChangeAspect="1"/>
                    </pic:cNvPicPr>
                  </pic:nvPicPr>
                  <pic:blipFill>
                    <a:blip r:embed="rId12"/>
                    <a:stretch>
                      <a:fillRect/>
                    </a:stretch>
                  </pic:blipFill>
                  <pic:spPr>
                    <a:xfrm>
                      <a:off x="0" y="0"/>
                      <a:ext cx="5271770" cy="2243455"/>
                    </a:xfrm>
                    <a:prstGeom prst="rect">
                      <a:avLst/>
                    </a:prstGeom>
                    <a:noFill/>
                    <a:ln>
                      <a:noFill/>
                    </a:ln>
                  </pic:spPr>
                </pic:pic>
              </a:graphicData>
            </a:graphic>
          </wp:inline>
        </w:drawing>
      </w:r>
    </w:p>
    <w:p w14:paraId="5944B868">
      <w:pPr>
        <w:rPr>
          <w:rFonts w:hint="default"/>
          <w:b/>
          <w:bCs/>
          <w:color w:val="0000FF"/>
          <w:lang w:val="en-US" w:eastAsia="zh-CN"/>
        </w:rPr>
      </w:pPr>
      <w:r>
        <w:rPr>
          <w:rFonts w:hint="eastAsia"/>
          <w:b/>
          <w:bCs/>
          <w:color w:val="0000FF"/>
          <w:lang w:val="en-US" w:eastAsia="zh-CN"/>
        </w:rPr>
        <w:t>Single-episode reward_seed0</w:t>
      </w:r>
    </w:p>
    <w:p w14:paraId="0BE0F4A3">
      <w:r>
        <w:drawing>
          <wp:inline distT="0" distB="0" distL="114300" distR="114300">
            <wp:extent cx="4849495" cy="2581910"/>
            <wp:effectExtent l="0" t="0" r="1905" b="889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3"/>
                    <a:stretch>
                      <a:fillRect/>
                    </a:stretch>
                  </pic:blipFill>
                  <pic:spPr>
                    <a:xfrm>
                      <a:off x="0" y="0"/>
                      <a:ext cx="4849495" cy="2581910"/>
                    </a:xfrm>
                    <a:prstGeom prst="rect">
                      <a:avLst/>
                    </a:prstGeom>
                    <a:noFill/>
                    <a:ln>
                      <a:noFill/>
                    </a:ln>
                  </pic:spPr>
                </pic:pic>
              </a:graphicData>
            </a:graphic>
          </wp:inline>
        </w:drawing>
      </w:r>
    </w:p>
    <w:p w14:paraId="09ED1A07">
      <w:r>
        <w:drawing>
          <wp:inline distT="0" distB="0" distL="114300" distR="114300">
            <wp:extent cx="3128010" cy="1891030"/>
            <wp:effectExtent l="0" t="0" r="8890" b="127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4"/>
                    <a:stretch>
                      <a:fillRect/>
                    </a:stretch>
                  </pic:blipFill>
                  <pic:spPr>
                    <a:xfrm>
                      <a:off x="0" y="0"/>
                      <a:ext cx="3128010" cy="1891030"/>
                    </a:xfrm>
                    <a:prstGeom prst="rect">
                      <a:avLst/>
                    </a:prstGeom>
                    <a:noFill/>
                    <a:ln>
                      <a:noFill/>
                    </a:ln>
                  </pic:spPr>
                </pic:pic>
              </a:graphicData>
            </a:graphic>
          </wp:inline>
        </w:drawing>
      </w:r>
    </w:p>
    <w:p w14:paraId="5E5EFDA9">
      <w:pPr>
        <w:rPr>
          <w:rFonts w:hint="eastAsia"/>
          <w:b/>
          <w:bCs/>
          <w:color w:val="0000FF"/>
          <w:lang w:val="en-US" w:eastAsia="zh-CN"/>
        </w:rPr>
      </w:pPr>
      <w:r>
        <w:rPr>
          <w:rFonts w:hint="eastAsia"/>
          <w:b/>
          <w:bCs/>
          <w:color w:val="0000FF"/>
          <w:lang w:val="en-US" w:eastAsia="zh-CN"/>
        </w:rPr>
        <w:br w:type="page"/>
      </w:r>
    </w:p>
    <w:p w14:paraId="32A60331">
      <w:pPr>
        <w:rPr>
          <w:rFonts w:hint="eastAsia"/>
          <w:b/>
          <w:bCs/>
          <w:color w:val="0000FF"/>
          <w:lang w:val="en-US" w:eastAsia="zh-CN"/>
        </w:rPr>
      </w:pPr>
      <w:r>
        <w:rPr>
          <w:rFonts w:hint="eastAsia"/>
          <w:b/>
          <w:bCs/>
          <w:color w:val="0000FF"/>
          <w:lang w:val="en-US" w:eastAsia="zh-CN"/>
        </w:rPr>
        <w:t>Single-episode reward_seed1</w:t>
      </w:r>
    </w:p>
    <w:p w14:paraId="5AB7CB57">
      <w:r>
        <w:drawing>
          <wp:inline distT="0" distB="0" distL="114300" distR="114300">
            <wp:extent cx="4674870" cy="2485390"/>
            <wp:effectExtent l="0" t="0" r="11430" b="381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5"/>
                    <a:stretch>
                      <a:fillRect/>
                    </a:stretch>
                  </pic:blipFill>
                  <pic:spPr>
                    <a:xfrm>
                      <a:off x="0" y="0"/>
                      <a:ext cx="4674870" cy="2485390"/>
                    </a:xfrm>
                    <a:prstGeom prst="rect">
                      <a:avLst/>
                    </a:prstGeom>
                    <a:noFill/>
                    <a:ln>
                      <a:noFill/>
                    </a:ln>
                  </pic:spPr>
                </pic:pic>
              </a:graphicData>
            </a:graphic>
          </wp:inline>
        </w:drawing>
      </w:r>
    </w:p>
    <w:p w14:paraId="582F6EAA">
      <w:pPr>
        <w:rPr>
          <w:rFonts w:hint="default" w:eastAsiaTheme="minorEastAsia"/>
          <w:lang w:val="en-US" w:eastAsia="zh-CN"/>
        </w:rPr>
      </w:pPr>
      <w:r>
        <w:drawing>
          <wp:inline distT="0" distB="0" distL="114300" distR="114300">
            <wp:extent cx="3359150" cy="2076450"/>
            <wp:effectExtent l="0" t="0" r="6350" b="635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6"/>
                    <a:stretch>
                      <a:fillRect/>
                    </a:stretch>
                  </pic:blipFill>
                  <pic:spPr>
                    <a:xfrm>
                      <a:off x="0" y="0"/>
                      <a:ext cx="3359150" cy="2076450"/>
                    </a:xfrm>
                    <a:prstGeom prst="rect">
                      <a:avLst/>
                    </a:prstGeom>
                    <a:noFill/>
                    <a:ln>
                      <a:noFill/>
                    </a:ln>
                  </pic:spPr>
                </pic:pic>
              </a:graphicData>
            </a:graphic>
          </wp:inline>
        </w:drawing>
      </w:r>
      <w:r>
        <w:rPr>
          <w:rFonts w:hint="eastAsia"/>
          <w:lang w:val="en-US" w:eastAsia="zh-CN"/>
        </w:rPr>
        <w:t>0.998-0.999</w:t>
      </w:r>
    </w:p>
    <w:p w14:paraId="14575FFE">
      <w:pPr>
        <w:rPr>
          <w:rFonts w:hint="default"/>
          <w:b/>
          <w:bCs/>
          <w:color w:val="0070C0"/>
          <w:lang w:val="en-US" w:eastAsia="zh-CN"/>
        </w:rPr>
      </w:pPr>
      <w:r>
        <w:rPr>
          <w:rFonts w:hint="eastAsia"/>
          <w:b/>
          <w:bCs/>
          <w:color w:val="0000FF"/>
          <w:lang w:val="en-US" w:eastAsia="zh-CN"/>
        </w:rPr>
        <w:t>Single-episode reward_seed1_mul_angle</w:t>
      </w:r>
    </w:p>
    <w:p w14:paraId="6F995B88">
      <w:r>
        <w:drawing>
          <wp:inline distT="0" distB="0" distL="114300" distR="114300">
            <wp:extent cx="5269865" cy="2794000"/>
            <wp:effectExtent l="0" t="0" r="635" b="0"/>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7"/>
                    <a:stretch>
                      <a:fillRect/>
                    </a:stretch>
                  </pic:blipFill>
                  <pic:spPr>
                    <a:xfrm>
                      <a:off x="0" y="0"/>
                      <a:ext cx="5269865" cy="2794000"/>
                    </a:xfrm>
                    <a:prstGeom prst="rect">
                      <a:avLst/>
                    </a:prstGeom>
                    <a:noFill/>
                    <a:ln>
                      <a:noFill/>
                    </a:ln>
                  </pic:spPr>
                </pic:pic>
              </a:graphicData>
            </a:graphic>
          </wp:inline>
        </w:drawing>
      </w:r>
    </w:p>
    <w:p w14:paraId="62FAD861">
      <w:pPr>
        <w:rPr>
          <w:rFonts w:hint="eastAsia"/>
          <w:b/>
          <w:bCs/>
          <w:color w:val="0000FF"/>
          <w:lang w:val="en-US" w:eastAsia="zh-CN"/>
        </w:rPr>
      </w:pPr>
      <w:r>
        <w:rPr>
          <w:rFonts w:hint="eastAsia"/>
          <w:b/>
          <w:bCs/>
          <w:color w:val="0000FF"/>
          <w:lang w:val="en-US" w:eastAsia="zh-CN"/>
        </w:rPr>
        <w:t>Single-episode reward_seed1_mul_angle(最大厚度约束)</w:t>
      </w:r>
    </w:p>
    <w:p w14:paraId="18E70D2D">
      <w:r>
        <w:drawing>
          <wp:inline distT="0" distB="0" distL="114300" distR="114300">
            <wp:extent cx="4518660" cy="2414270"/>
            <wp:effectExtent l="0" t="0" r="254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8"/>
                    <a:stretch>
                      <a:fillRect/>
                    </a:stretch>
                  </pic:blipFill>
                  <pic:spPr>
                    <a:xfrm>
                      <a:off x="0" y="0"/>
                      <a:ext cx="4518660" cy="2414270"/>
                    </a:xfrm>
                    <a:prstGeom prst="rect">
                      <a:avLst/>
                    </a:prstGeom>
                    <a:noFill/>
                    <a:ln>
                      <a:noFill/>
                    </a:ln>
                  </pic:spPr>
                </pic:pic>
              </a:graphicData>
            </a:graphic>
          </wp:inline>
        </w:drawing>
      </w:r>
    </w:p>
    <w:p w14:paraId="101AB942">
      <w:pPr>
        <w:rPr>
          <w:rFonts w:hint="eastAsia"/>
          <w:b/>
          <w:bCs/>
          <w:color w:val="0000FF"/>
          <w:lang w:val="en-US" w:eastAsia="zh-CN"/>
        </w:rPr>
      </w:pPr>
      <w:r>
        <w:rPr>
          <w:rFonts w:hint="eastAsia"/>
          <w:b/>
          <w:bCs/>
          <w:color w:val="0000FF"/>
          <w:lang w:val="en-US" w:eastAsia="zh-CN"/>
        </w:rPr>
        <w:t>Single-episode reward_seed1_mul_angle(最大厚度约束加相邻材料约束)</w:t>
      </w:r>
    </w:p>
    <w:p w14:paraId="3AA9DB9B">
      <w:pPr>
        <w:rPr>
          <w:rFonts w:hint="eastAsia"/>
          <w:lang w:val="en-US" w:eastAsia="zh-CN"/>
        </w:rPr>
      </w:pPr>
    </w:p>
    <w:p w14:paraId="29568C16">
      <w:r>
        <w:drawing>
          <wp:inline distT="0" distB="0" distL="114300" distR="114300">
            <wp:extent cx="4554220" cy="2416175"/>
            <wp:effectExtent l="0" t="0" r="5080" b="9525"/>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9"/>
                    <a:stretch>
                      <a:fillRect/>
                    </a:stretch>
                  </pic:blipFill>
                  <pic:spPr>
                    <a:xfrm>
                      <a:off x="0" y="0"/>
                      <a:ext cx="4554220" cy="2416175"/>
                    </a:xfrm>
                    <a:prstGeom prst="rect">
                      <a:avLst/>
                    </a:prstGeom>
                    <a:noFill/>
                    <a:ln>
                      <a:noFill/>
                    </a:ln>
                  </pic:spPr>
                </pic:pic>
              </a:graphicData>
            </a:graphic>
          </wp:inline>
        </w:drawing>
      </w:r>
    </w:p>
    <w:p w14:paraId="00A75AE5">
      <w:r>
        <w:drawing>
          <wp:inline distT="0" distB="0" distL="114300" distR="114300">
            <wp:extent cx="3345180" cy="1713230"/>
            <wp:effectExtent l="0" t="0" r="7620" b="127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0"/>
                    <a:stretch>
                      <a:fillRect/>
                    </a:stretch>
                  </pic:blipFill>
                  <pic:spPr>
                    <a:xfrm>
                      <a:off x="0" y="0"/>
                      <a:ext cx="3345180" cy="1713230"/>
                    </a:xfrm>
                    <a:prstGeom prst="rect">
                      <a:avLst/>
                    </a:prstGeom>
                    <a:noFill/>
                    <a:ln>
                      <a:noFill/>
                    </a:ln>
                  </pic:spPr>
                </pic:pic>
              </a:graphicData>
            </a:graphic>
          </wp:inline>
        </w:drawing>
      </w:r>
    </w:p>
    <w:p w14:paraId="18F526B3">
      <w:pPr>
        <w:rPr>
          <w:rFonts w:hint="eastAsia"/>
          <w:b/>
          <w:bCs/>
          <w:color w:val="0000FF"/>
          <w:lang w:val="en-US" w:eastAsia="zh-CN"/>
        </w:rPr>
      </w:pPr>
      <w:r>
        <w:rPr>
          <w:rFonts w:hint="eastAsia"/>
          <w:b/>
          <w:bCs/>
          <w:color w:val="0000FF"/>
          <w:lang w:val="en-US" w:eastAsia="zh-CN"/>
        </w:rPr>
        <w:br w:type="page"/>
      </w:r>
    </w:p>
    <w:p w14:paraId="578F0718">
      <w:pPr>
        <w:rPr>
          <w:rFonts w:hint="eastAsia"/>
          <w:b/>
          <w:bCs/>
          <w:color w:val="0000FF"/>
          <w:lang w:val="en-US" w:eastAsia="zh-CN"/>
        </w:rPr>
      </w:pPr>
      <w:r>
        <w:rPr>
          <w:rFonts w:hint="eastAsia"/>
          <w:b/>
          <w:bCs/>
          <w:color w:val="0000FF"/>
          <w:lang w:val="en-US" w:eastAsia="zh-CN"/>
        </w:rPr>
        <w:t>Single-episode reward_seed1_mul_angle(最大厚度约束加相邻材料约束加训练次数增加)</w:t>
      </w:r>
    </w:p>
    <w:p w14:paraId="4829AC96">
      <w:r>
        <w:drawing>
          <wp:inline distT="0" distB="0" distL="114300" distR="114300">
            <wp:extent cx="4371340" cy="2317750"/>
            <wp:effectExtent l="0" t="0" r="1016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1"/>
                    <a:stretch>
                      <a:fillRect/>
                    </a:stretch>
                  </pic:blipFill>
                  <pic:spPr>
                    <a:xfrm>
                      <a:off x="0" y="0"/>
                      <a:ext cx="4371340" cy="2317750"/>
                    </a:xfrm>
                    <a:prstGeom prst="rect">
                      <a:avLst/>
                    </a:prstGeom>
                    <a:noFill/>
                    <a:ln>
                      <a:noFill/>
                    </a:ln>
                  </pic:spPr>
                </pic:pic>
              </a:graphicData>
            </a:graphic>
          </wp:inline>
        </w:drawing>
      </w:r>
    </w:p>
    <w:p w14:paraId="1A9E66E2">
      <w:pPr>
        <w:rPr>
          <w:rFonts w:hint="default"/>
          <w:lang w:val="en-US" w:eastAsia="zh-CN"/>
        </w:rPr>
      </w:pPr>
      <w:r>
        <w:drawing>
          <wp:inline distT="0" distB="0" distL="114300" distR="114300">
            <wp:extent cx="3106420" cy="1613535"/>
            <wp:effectExtent l="0" t="0" r="5080" b="1206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22"/>
                    <a:stretch>
                      <a:fillRect/>
                    </a:stretch>
                  </pic:blipFill>
                  <pic:spPr>
                    <a:xfrm>
                      <a:off x="0" y="0"/>
                      <a:ext cx="3106420" cy="1613535"/>
                    </a:xfrm>
                    <a:prstGeom prst="rect">
                      <a:avLst/>
                    </a:prstGeom>
                    <a:noFill/>
                    <a:ln>
                      <a:noFill/>
                    </a:ln>
                  </pic:spPr>
                </pic:pic>
              </a:graphicData>
            </a:graphic>
          </wp:inline>
        </w:drawing>
      </w:r>
    </w:p>
    <w:p w14:paraId="3A07DA57">
      <w:pPr>
        <w:rPr>
          <w:rFonts w:hint="default"/>
          <w:color w:val="0000FF"/>
          <w:lang w:val="en-US"/>
        </w:rPr>
      </w:pPr>
      <w:r>
        <w:rPr>
          <w:rFonts w:hint="eastAsia"/>
          <w:b/>
          <w:bCs/>
          <w:color w:val="0000FF"/>
          <w:lang w:val="en-US" w:eastAsia="zh-CN"/>
        </w:rPr>
        <w:t>Step-reward（增量式即时奖励）</w:t>
      </w:r>
    </w:p>
    <w:p w14:paraId="65FB5D44">
      <w:r>
        <w:drawing>
          <wp:inline distT="0" distB="0" distL="114300" distR="114300">
            <wp:extent cx="4406265" cy="3120390"/>
            <wp:effectExtent l="0" t="0" r="635"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3"/>
                    <a:stretch>
                      <a:fillRect/>
                    </a:stretch>
                  </pic:blipFill>
                  <pic:spPr>
                    <a:xfrm>
                      <a:off x="0" y="0"/>
                      <a:ext cx="4406265" cy="3120390"/>
                    </a:xfrm>
                    <a:prstGeom prst="rect">
                      <a:avLst/>
                    </a:prstGeom>
                    <a:noFill/>
                    <a:ln>
                      <a:noFill/>
                    </a:ln>
                  </pic:spPr>
                </pic:pic>
              </a:graphicData>
            </a:graphic>
          </wp:inline>
        </w:drawing>
      </w:r>
    </w:p>
    <w:p w14:paraId="338E40D5">
      <w:pPr>
        <w:rPr>
          <w:rFonts w:hint="eastAsia"/>
          <w:b/>
          <w:bCs/>
          <w:color w:val="0000FF"/>
          <w:lang w:val="en-US" w:eastAsia="zh-CN"/>
        </w:rPr>
      </w:pPr>
      <w:r>
        <w:rPr>
          <w:rFonts w:hint="eastAsia"/>
          <w:b/>
          <w:bCs/>
          <w:color w:val="0000FF"/>
          <w:lang w:val="en-US" w:eastAsia="zh-CN"/>
        </w:rPr>
        <w:br w:type="page"/>
      </w:r>
    </w:p>
    <w:p w14:paraId="5AE8A10A">
      <w:pPr>
        <w:rPr>
          <w:rFonts w:hint="eastAsia"/>
          <w:b/>
          <w:bCs/>
          <w:color w:val="0000FF"/>
          <w:lang w:val="en-US" w:eastAsia="zh-CN"/>
        </w:rPr>
      </w:pPr>
      <w:r>
        <w:rPr>
          <w:rFonts w:hint="eastAsia"/>
          <w:b/>
          <w:bCs/>
          <w:color w:val="0000FF"/>
          <w:lang w:val="en-US" w:eastAsia="zh-CN"/>
        </w:rPr>
        <w:t>Step_reward(直接求TMM式奖励)</w:t>
      </w:r>
    </w:p>
    <w:p w14:paraId="66FF2DAF">
      <w:pPr>
        <w:rPr>
          <w:rFonts w:hint="default"/>
          <w:lang w:val="en-US" w:eastAsia="zh-CN"/>
        </w:rPr>
      </w:pPr>
      <w:r>
        <w:drawing>
          <wp:inline distT="0" distB="0" distL="114300" distR="114300">
            <wp:extent cx="5271770" cy="2789555"/>
            <wp:effectExtent l="0" t="0" r="11430" b="444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24"/>
                    <a:stretch>
                      <a:fillRect/>
                    </a:stretch>
                  </pic:blipFill>
                  <pic:spPr>
                    <a:xfrm>
                      <a:off x="0" y="0"/>
                      <a:ext cx="5271770" cy="2789555"/>
                    </a:xfrm>
                    <a:prstGeom prst="rect">
                      <a:avLst/>
                    </a:prstGeom>
                    <a:noFill/>
                    <a:ln>
                      <a:noFill/>
                    </a:ln>
                  </pic:spPr>
                </pic:pic>
              </a:graphicData>
            </a:graphic>
          </wp:inline>
        </w:drawing>
      </w:r>
    </w:p>
    <w:p w14:paraId="4F0FA2FB">
      <w:r>
        <w:drawing>
          <wp:inline distT="0" distB="0" distL="114300" distR="114300">
            <wp:extent cx="3587750" cy="1962150"/>
            <wp:effectExtent l="0" t="0" r="6350" b="635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5"/>
                    <a:stretch>
                      <a:fillRect/>
                    </a:stretch>
                  </pic:blipFill>
                  <pic:spPr>
                    <a:xfrm>
                      <a:off x="0" y="0"/>
                      <a:ext cx="3587750" cy="1962150"/>
                    </a:xfrm>
                    <a:prstGeom prst="rect">
                      <a:avLst/>
                    </a:prstGeom>
                    <a:noFill/>
                    <a:ln>
                      <a:noFill/>
                    </a:ln>
                  </pic:spPr>
                </pic:pic>
              </a:graphicData>
            </a:graphic>
          </wp:inline>
        </w:drawing>
      </w:r>
    </w:p>
    <w:p w14:paraId="61BDBDAE"/>
    <w:p w14:paraId="5B21686F">
      <w:r>
        <w:br w:type="page"/>
      </w:r>
    </w:p>
    <w:p w14:paraId="703763B7">
      <w:pPr>
        <w:rPr>
          <w:rFonts w:hint="default"/>
          <w:lang w:val="en-US" w:eastAsia="zh-CN"/>
        </w:rPr>
      </w:pPr>
    </w:p>
    <w:p w14:paraId="5686C205">
      <w:pPr>
        <w:rPr>
          <w:rFonts w:hint="default"/>
          <w:b/>
          <w:bCs/>
          <w:color w:val="0000FF"/>
          <w:sz w:val="32"/>
          <w:szCs w:val="32"/>
          <w:lang w:val="en-US" w:eastAsia="zh-CN"/>
        </w:rPr>
      </w:pPr>
      <w:r>
        <w:rPr>
          <w:rFonts w:hint="eastAsia"/>
          <w:b/>
          <w:bCs/>
          <w:color w:val="0000FF"/>
          <w:sz w:val="32"/>
          <w:szCs w:val="32"/>
          <w:lang w:val="en-US" w:eastAsia="zh-CN"/>
        </w:rPr>
        <w:t>关于模型的episode_steps偏向于收敛到2的问题讨论：</w:t>
      </w:r>
    </w:p>
    <w:p w14:paraId="7D141E8A">
      <w:pPr>
        <w:rPr>
          <w:rFonts w:hint="eastAsia"/>
          <w:lang w:val="en-US" w:eastAsia="zh-CN"/>
        </w:rPr>
      </w:pPr>
      <w:r>
        <w:rPr>
          <w:rFonts w:hint="eastAsia"/>
          <w:lang w:val="en-US" w:eastAsia="zh-CN"/>
        </w:rPr>
        <w:t>如果只计算选择EOS时候的reward，会导致模型在训练的过程中更加偏好选择EOS，在策略表现比较好的情况下尽早地选择EOS会得到一个比较高的reward，所以模型的reward还需要进一步权衡设计，让模型更加具有探索精神。</w:t>
      </w:r>
    </w:p>
    <w:p w14:paraId="34452F52">
      <w:pPr>
        <w:rPr>
          <w:rFonts w:hint="eastAsia"/>
          <w:b/>
          <w:bCs/>
          <w:color w:val="0000FF"/>
          <w:lang w:val="en-US" w:eastAsia="zh-CN"/>
        </w:rPr>
      </w:pPr>
      <w:r>
        <w:rPr>
          <w:rFonts w:hint="eastAsia"/>
          <w:b/>
          <w:bCs/>
          <w:color w:val="0000FF"/>
          <w:lang w:val="en-US" w:eastAsia="zh-CN"/>
        </w:rPr>
        <w:t>奖励设计方法1.是否采用每增加一层就进行一次TMM？</w:t>
      </w:r>
    </w:p>
    <w:p w14:paraId="623D5045">
      <w:pPr>
        <w:rPr>
          <w:rFonts w:hint="default"/>
          <w:b/>
          <w:bCs/>
          <w:color w:val="0000FF"/>
          <w:lang w:val="en-US" w:eastAsia="zh-CN"/>
        </w:rPr>
      </w:pPr>
      <w:r>
        <w:rPr>
          <w:rFonts w:hint="eastAsia"/>
          <w:b/>
          <w:bCs/>
          <w:color w:val="0000FF"/>
          <w:lang w:val="en-US" w:eastAsia="zh-CN"/>
        </w:rPr>
        <w:t>实验采用step_reward增量式设计</w:t>
      </w:r>
    </w:p>
    <w:p w14:paraId="469BDDC3">
      <w:r>
        <w:drawing>
          <wp:inline distT="0" distB="0" distL="114300" distR="114300">
            <wp:extent cx="4518025" cy="1921510"/>
            <wp:effectExtent l="0" t="0" r="3175" b="889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r:embed="rId26"/>
                    <a:stretch>
                      <a:fillRect/>
                    </a:stretch>
                  </pic:blipFill>
                  <pic:spPr>
                    <a:xfrm>
                      <a:off x="0" y="0"/>
                      <a:ext cx="4518025" cy="1921510"/>
                    </a:xfrm>
                    <a:prstGeom prst="rect">
                      <a:avLst/>
                    </a:prstGeom>
                    <a:noFill/>
                    <a:ln>
                      <a:noFill/>
                    </a:ln>
                  </pic:spPr>
                </pic:pic>
              </a:graphicData>
            </a:graphic>
          </wp:inline>
        </w:drawing>
      </w:r>
    </w:p>
    <w:p w14:paraId="223BA5F4">
      <w:pPr>
        <w:rPr>
          <w:rFonts w:hint="default"/>
          <w:b/>
          <w:bCs/>
          <w:color w:val="0000FF"/>
          <w:lang w:val="en-US" w:eastAsia="zh-CN"/>
        </w:rPr>
      </w:pPr>
      <w:r>
        <w:rPr>
          <w:rFonts w:hint="eastAsia"/>
          <w:b/>
          <w:bCs/>
          <w:color w:val="0000FF"/>
          <w:lang w:val="en-US" w:eastAsia="zh-CN"/>
        </w:rPr>
        <w:t>相似的论文中采用即时奖励策略</w:t>
      </w:r>
    </w:p>
    <w:p w14:paraId="67CA9054">
      <w:r>
        <w:rPr>
          <w:rFonts w:hint="eastAsia"/>
          <w:lang w:val="en-US" w:eastAsia="zh-CN"/>
        </w:rPr>
        <w:t>OML-PPO</w:t>
      </w:r>
      <w:r>
        <w:drawing>
          <wp:inline distT="0" distB="0" distL="114300" distR="114300">
            <wp:extent cx="4464050" cy="633730"/>
            <wp:effectExtent l="0" t="0" r="6350" b="127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27"/>
                    <a:stretch>
                      <a:fillRect/>
                    </a:stretch>
                  </pic:blipFill>
                  <pic:spPr>
                    <a:xfrm>
                      <a:off x="0" y="0"/>
                      <a:ext cx="4464050" cy="633730"/>
                    </a:xfrm>
                    <a:prstGeom prst="rect">
                      <a:avLst/>
                    </a:prstGeom>
                    <a:noFill/>
                    <a:ln>
                      <a:noFill/>
                    </a:ln>
                  </pic:spPr>
                </pic:pic>
              </a:graphicData>
            </a:graphic>
          </wp:inline>
        </w:drawing>
      </w:r>
    </w:p>
    <w:p w14:paraId="79574E16">
      <w:pPr>
        <w:rPr>
          <w:rFonts w:hint="eastAsia"/>
          <w:lang w:val="en-US" w:eastAsia="zh-CN"/>
        </w:rPr>
      </w:pPr>
      <w:r>
        <w:drawing>
          <wp:inline distT="0" distB="0" distL="114300" distR="114300">
            <wp:extent cx="2349500" cy="666750"/>
            <wp:effectExtent l="0" t="0" r="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8"/>
                    <a:stretch>
                      <a:fillRect/>
                    </a:stretch>
                  </pic:blipFill>
                  <pic:spPr>
                    <a:xfrm>
                      <a:off x="0" y="0"/>
                      <a:ext cx="2349500" cy="666750"/>
                    </a:xfrm>
                    <a:prstGeom prst="rect">
                      <a:avLst/>
                    </a:prstGeom>
                    <a:noFill/>
                    <a:ln>
                      <a:noFill/>
                    </a:ln>
                  </pic:spPr>
                </pic:pic>
              </a:graphicData>
            </a:graphic>
          </wp:inline>
        </w:drawing>
      </w:r>
    </w:p>
    <w:p w14:paraId="1DDA652A">
      <w:pPr>
        <w:rPr>
          <w:rFonts w:hint="default"/>
          <w:b/>
          <w:bCs/>
          <w:lang w:val="en-US" w:eastAsia="zh-CN"/>
        </w:rPr>
      </w:pPr>
      <w:r>
        <w:rPr>
          <w:rFonts w:hint="eastAsia"/>
          <w:b/>
          <w:bCs/>
          <w:lang w:val="en-US" w:eastAsia="zh-CN"/>
        </w:rPr>
        <w:t>可以尝试采用MP-DQN这篇论文中的奖励方法，膜层设计完成后并且计算完reward后将reward反向传播回之前的每层的选择中以解决奖励稀疏的问题，尽量避免模型提前寻找EOS。并且每层膜的奖励都落实到了这层膜对整个膜系设计的贡献有多少。此外可以用e指数奖励，便于模型区分接近最优设计时候的选择，但是代价比较大的时候难以区分选择。</w:t>
      </w:r>
    </w:p>
    <w:p w14:paraId="21786B34">
      <w:pPr>
        <w:numPr>
          <w:ilvl w:val="0"/>
          <w:numId w:val="0"/>
        </w:numPr>
        <w:rPr>
          <w:rFonts w:hint="default"/>
          <w:b/>
          <w:bCs/>
          <w:color w:val="0000FF"/>
          <w:lang w:val="en-US" w:eastAsia="zh-CN"/>
        </w:rPr>
      </w:pPr>
      <w:r>
        <w:rPr>
          <w:rFonts w:hint="eastAsia"/>
          <w:b/>
          <w:bCs/>
          <w:color w:val="0000FF"/>
          <w:lang w:val="en-US" w:eastAsia="zh-CN"/>
        </w:rPr>
        <w:t>奖励设计方法2.在多角度入射的情况下可以根据实际情况优化每个角度的权重</w:t>
      </w:r>
    </w:p>
    <w:p w14:paraId="50AD601E">
      <w:r>
        <w:drawing>
          <wp:inline distT="0" distB="0" distL="114300" distR="114300">
            <wp:extent cx="4100830" cy="1099185"/>
            <wp:effectExtent l="0" t="0" r="1270" b="5715"/>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29"/>
                    <a:stretch>
                      <a:fillRect/>
                    </a:stretch>
                  </pic:blipFill>
                  <pic:spPr>
                    <a:xfrm>
                      <a:off x="0" y="0"/>
                      <a:ext cx="4100830" cy="1099185"/>
                    </a:xfrm>
                    <a:prstGeom prst="rect">
                      <a:avLst/>
                    </a:prstGeom>
                    <a:noFill/>
                    <a:ln>
                      <a:noFill/>
                    </a:ln>
                  </pic:spPr>
                </pic:pic>
              </a:graphicData>
            </a:graphic>
          </wp:inline>
        </w:drawing>
      </w:r>
      <w:r>
        <w:drawing>
          <wp:inline distT="0" distB="0" distL="114300" distR="114300">
            <wp:extent cx="3187700" cy="787400"/>
            <wp:effectExtent l="0" t="0" r="0" b="0"/>
            <wp:docPr id="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
                    <pic:cNvPicPr>
                      <a:picLocks noChangeAspect="1"/>
                    </pic:cNvPicPr>
                  </pic:nvPicPr>
                  <pic:blipFill>
                    <a:blip r:embed="rId30"/>
                    <a:stretch>
                      <a:fillRect/>
                    </a:stretch>
                  </pic:blipFill>
                  <pic:spPr>
                    <a:xfrm>
                      <a:off x="0" y="0"/>
                      <a:ext cx="3187700" cy="787400"/>
                    </a:xfrm>
                    <a:prstGeom prst="rect">
                      <a:avLst/>
                    </a:prstGeom>
                    <a:noFill/>
                    <a:ln>
                      <a:noFill/>
                    </a:ln>
                  </pic:spPr>
                </pic:pic>
              </a:graphicData>
            </a:graphic>
          </wp:inline>
        </w:drawing>
      </w:r>
    </w:p>
    <w:p w14:paraId="55D7806F">
      <w:r>
        <w:br w:type="page"/>
      </w:r>
    </w:p>
    <w:p w14:paraId="5AA1C460">
      <w:pPr>
        <w:rPr>
          <w:rFonts w:hint="eastAsia"/>
          <w:lang w:val="en-US" w:eastAsia="zh-CN"/>
        </w:rPr>
      </w:pPr>
    </w:p>
    <w:p w14:paraId="3D3212E5">
      <w:pPr>
        <w:rPr>
          <w:rFonts w:hint="default"/>
          <w:b/>
          <w:bCs/>
          <w:color w:val="0000FF"/>
          <w:sz w:val="32"/>
          <w:szCs w:val="32"/>
          <w:lang w:val="en-US" w:eastAsia="zh-CN"/>
        </w:rPr>
      </w:pPr>
      <w:r>
        <w:rPr>
          <w:rFonts w:hint="eastAsia"/>
          <w:b/>
          <w:bCs/>
          <w:color w:val="0000FF"/>
          <w:sz w:val="32"/>
          <w:szCs w:val="32"/>
          <w:lang w:val="en-US" w:eastAsia="zh-CN"/>
        </w:rPr>
        <w:t>关于不同seed模型表现效果存在差异现象：</w:t>
      </w:r>
    </w:p>
    <w:p w14:paraId="795F7563">
      <w:r>
        <w:drawing>
          <wp:inline distT="0" distB="0" distL="114300" distR="114300">
            <wp:extent cx="5272405" cy="5061585"/>
            <wp:effectExtent l="0" t="0" r="10795" b="5715"/>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1"/>
                    <a:stretch>
                      <a:fillRect/>
                    </a:stretch>
                  </pic:blipFill>
                  <pic:spPr>
                    <a:xfrm>
                      <a:off x="0" y="0"/>
                      <a:ext cx="5272405" cy="5061585"/>
                    </a:xfrm>
                    <a:prstGeom prst="rect">
                      <a:avLst/>
                    </a:prstGeom>
                    <a:noFill/>
                    <a:ln>
                      <a:noFill/>
                    </a:ln>
                  </pic:spPr>
                </pic:pic>
              </a:graphicData>
            </a:graphic>
          </wp:inline>
        </w:drawing>
      </w:r>
    </w:p>
    <w:p w14:paraId="5803F551">
      <w:pPr>
        <w:rPr>
          <w:rFonts w:hint="eastAsia"/>
          <w:lang w:val="en-US" w:eastAsia="zh-CN"/>
        </w:rPr>
      </w:pPr>
      <w:r>
        <w:rPr>
          <w:rFonts w:hint="eastAsia"/>
          <w:lang w:val="en-US" w:eastAsia="zh-CN"/>
        </w:rPr>
        <w:t>体现了一个问题，PPO对于初始策略的敏感性还是比较高的，因此实验的时候尽量采用多个seed。</w:t>
      </w:r>
    </w:p>
    <w:p w14:paraId="7F57DAC3">
      <w:pPr>
        <w:rPr>
          <w:rFonts w:hint="eastAsia"/>
          <w:lang w:val="en-US" w:eastAsia="zh-CN"/>
        </w:rPr>
      </w:pPr>
      <w:r>
        <w:rPr>
          <w:rFonts w:hint="eastAsia"/>
          <w:lang w:val="en-US" w:eastAsia="zh-CN"/>
        </w:rPr>
        <w:br w:type="page"/>
      </w:r>
    </w:p>
    <w:p w14:paraId="056E700F">
      <w:pPr>
        <w:rPr>
          <w:rFonts w:hint="eastAsia"/>
          <w:lang w:val="en-US" w:eastAsia="zh-CN"/>
        </w:rPr>
      </w:pPr>
      <w:r>
        <w:rPr>
          <w:rFonts w:hint="eastAsia"/>
          <w:b/>
          <w:bCs/>
          <w:color w:val="0000FF"/>
          <w:sz w:val="32"/>
          <w:szCs w:val="32"/>
          <w:lang w:val="en-US" w:eastAsia="zh-CN"/>
        </w:rPr>
        <w:t>下一步的目标</w:t>
      </w:r>
    </w:p>
    <w:p w14:paraId="579698D3">
      <w:pPr>
        <w:numPr>
          <w:ilvl w:val="0"/>
          <w:numId w:val="1"/>
        </w:numPr>
        <w:rPr>
          <w:rFonts w:hint="default"/>
          <w:lang w:val="en-US" w:eastAsia="zh-CN"/>
        </w:rPr>
      </w:pPr>
      <w:r>
        <w:rPr>
          <w:rFonts w:hint="eastAsia"/>
          <w:lang w:val="en-US" w:eastAsia="zh-CN"/>
        </w:rPr>
        <w:t>扩大材料空间，将材料空间尽量标准化；在扩展后的材料空间中进一步测试稳定性，测试是否能够直接从一个相当大的材料空间中找寻比较好的设计。从而确定下一步的技术路线。</w:t>
      </w:r>
    </w:p>
    <w:p w14:paraId="162B05A1">
      <w:pPr>
        <w:numPr>
          <w:ilvl w:val="0"/>
          <w:numId w:val="1"/>
        </w:numPr>
        <w:ind w:left="0" w:leftChars="0" w:firstLine="0" w:firstLineChars="0"/>
        <w:rPr>
          <w:rFonts w:hint="eastAsia"/>
          <w:lang w:val="en-US" w:eastAsia="zh-CN"/>
        </w:rPr>
      </w:pPr>
      <w:r>
        <w:rPr>
          <w:rFonts w:hint="eastAsia"/>
          <w:lang w:val="en-US" w:eastAsia="zh-CN"/>
        </w:rPr>
        <w:t>可以试一下基于掩码扩散的思路；预先设定好最大膜层数量，然后在每一次动作选择的过程中选择性的恢复一些位置的膜层和厚度，这样的话具有了一些灵动性，可以在实时设计的过程中微调，对每一层膜进行调整。</w:t>
      </w:r>
    </w:p>
    <w:p w14:paraId="21692447">
      <w:pPr>
        <w:numPr>
          <w:ilvl w:val="0"/>
          <w:numId w:val="1"/>
        </w:numPr>
        <w:ind w:left="0" w:leftChars="0" w:firstLine="0" w:firstLineChars="0"/>
        <w:rPr>
          <w:rFonts w:hint="default"/>
          <w:lang w:val="en-US" w:eastAsia="zh-CN"/>
        </w:rPr>
      </w:pPr>
      <w:r>
        <w:rPr>
          <w:rFonts w:hint="eastAsia"/>
          <w:lang w:val="en-US" w:eastAsia="zh-CN"/>
        </w:rPr>
        <w:t>联合光学设计进行多层膜的优化。</w:t>
      </w:r>
    </w:p>
    <w:p w14:paraId="441405D8">
      <w:pPr>
        <w:numPr>
          <w:ilvl w:val="0"/>
          <w:numId w:val="1"/>
        </w:numPr>
        <w:ind w:left="0" w:leftChars="0" w:firstLine="0" w:firstLineChars="0"/>
        <w:rPr>
          <w:rFonts w:hint="default"/>
          <w:lang w:val="en-US" w:eastAsia="zh-CN"/>
        </w:rPr>
      </w:pPr>
      <w:r>
        <w:rPr>
          <w:rFonts w:hint="eastAsia"/>
          <w:lang w:val="en-US" w:eastAsia="zh-CN"/>
        </w:rPr>
        <w:t>寻找有无评价膜系质量的baseline。</w:t>
      </w:r>
    </w:p>
    <w:p w14:paraId="2E4BD130">
      <w:pPr>
        <w:numPr>
          <w:ilvl w:val="0"/>
          <w:numId w:val="1"/>
        </w:numPr>
        <w:ind w:left="0" w:leftChars="0" w:firstLine="0" w:firstLineChars="0"/>
        <w:rPr>
          <w:rFonts w:hint="default"/>
          <w:lang w:val="en-US" w:eastAsia="zh-CN"/>
        </w:rPr>
      </w:pPr>
      <w:r>
        <w:rPr>
          <w:rFonts w:hint="eastAsia"/>
          <w:lang w:val="en-US" w:eastAsia="zh-CN"/>
        </w:rPr>
        <w:t>可以使用e指数进行区分接近最优设计时候的奖励。其实也是一种评价的baseline</w:t>
      </w:r>
      <w:bookmarkStart w:id="0" w:name="_GoBack"/>
      <w:bookmarkEnd w:id="0"/>
    </w:p>
    <w:p w14:paraId="42C5D00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inionLT-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9FE1F7"/>
    <w:multiLevelType w:val="singleLevel"/>
    <w:tmpl w:val="339FE1F7"/>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5C0"/>
    <w:rsid w:val="00076392"/>
    <w:rsid w:val="00094AF1"/>
    <w:rsid w:val="000C4FC8"/>
    <w:rsid w:val="001474FB"/>
    <w:rsid w:val="00216E5C"/>
    <w:rsid w:val="00363CEB"/>
    <w:rsid w:val="003A4BEE"/>
    <w:rsid w:val="004A1F93"/>
    <w:rsid w:val="004B4530"/>
    <w:rsid w:val="005138E8"/>
    <w:rsid w:val="00552D3D"/>
    <w:rsid w:val="005A7208"/>
    <w:rsid w:val="00702E4E"/>
    <w:rsid w:val="007A5A9A"/>
    <w:rsid w:val="007C6B8B"/>
    <w:rsid w:val="00837314"/>
    <w:rsid w:val="00853D9B"/>
    <w:rsid w:val="008738B4"/>
    <w:rsid w:val="008E04D8"/>
    <w:rsid w:val="009229F7"/>
    <w:rsid w:val="009A1BD8"/>
    <w:rsid w:val="009C16D0"/>
    <w:rsid w:val="009F64D7"/>
    <w:rsid w:val="00A07B8C"/>
    <w:rsid w:val="00A55C03"/>
    <w:rsid w:val="00A9086D"/>
    <w:rsid w:val="00AB31E0"/>
    <w:rsid w:val="00B57244"/>
    <w:rsid w:val="00BC2B8A"/>
    <w:rsid w:val="00CD59A7"/>
    <w:rsid w:val="00DB25C0"/>
    <w:rsid w:val="00DD18D1"/>
    <w:rsid w:val="00F14A99"/>
    <w:rsid w:val="00F87347"/>
    <w:rsid w:val="00FB229D"/>
    <w:rsid w:val="08266468"/>
    <w:rsid w:val="0D513C8D"/>
    <w:rsid w:val="0F7273E6"/>
    <w:rsid w:val="111C0DE0"/>
    <w:rsid w:val="150F2027"/>
    <w:rsid w:val="15962637"/>
    <w:rsid w:val="16DA6AD8"/>
    <w:rsid w:val="1CED1BCF"/>
    <w:rsid w:val="1E6F584C"/>
    <w:rsid w:val="1EC71AB5"/>
    <w:rsid w:val="2DA336ED"/>
    <w:rsid w:val="2F6A2EFD"/>
    <w:rsid w:val="303F4A7E"/>
    <w:rsid w:val="46390111"/>
    <w:rsid w:val="47E44F96"/>
    <w:rsid w:val="4B2D3BA0"/>
    <w:rsid w:val="4ED75B1A"/>
    <w:rsid w:val="512E1D51"/>
    <w:rsid w:val="5C7D4904"/>
    <w:rsid w:val="5DE60909"/>
    <w:rsid w:val="613A2C93"/>
    <w:rsid w:val="636E7B0A"/>
    <w:rsid w:val="794B106B"/>
    <w:rsid w:val="7B323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1"/>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6"/>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qFormat/>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qFormat/>
    <w:uiPriority w:val="9"/>
    <w:rPr>
      <w:rFonts w:cstheme="majorBidi"/>
      <w:color w:val="104862" w:themeColor="accent1" w:themeShade="BF"/>
      <w:sz w:val="28"/>
      <w:szCs w:val="28"/>
    </w:rPr>
  </w:style>
  <w:style w:type="character" w:customStyle="1" w:styleId="20">
    <w:name w:val="标题 5 字符"/>
    <w:basedOn w:val="15"/>
    <w:link w:val="6"/>
    <w:semiHidden/>
    <w:qFormat/>
    <w:uiPriority w:val="9"/>
    <w:rPr>
      <w:rFonts w:cstheme="majorBidi"/>
      <w:color w:val="104862" w:themeColor="accent1" w:themeShade="BF"/>
      <w:sz w:val="24"/>
    </w:rPr>
  </w:style>
  <w:style w:type="character" w:customStyle="1" w:styleId="21">
    <w:name w:val="标题 6 字符"/>
    <w:basedOn w:val="15"/>
    <w:link w:val="7"/>
    <w:semiHidden/>
    <w:qFormat/>
    <w:uiPriority w:val="9"/>
    <w:rPr>
      <w:rFonts w:cstheme="majorBidi"/>
      <w:b/>
      <w:bCs/>
      <w:color w:val="10486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qFormat/>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1351</Words>
  <Characters>1879</Characters>
  <Lines>1</Lines>
  <Paragraphs>1</Paragraphs>
  <TotalTime>253</TotalTime>
  <ScaleCrop>false</ScaleCrop>
  <LinksUpToDate>false</LinksUpToDate>
  <CharactersWithSpaces>1903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2026-10-10T02:58:00Z</dcterms:created>
  <dc:creator>dw wz</dc:creator>
  <cp:lastModifiedBy>相召晗</cp:lastModifiedBy>
  <dcterms:modified xsi:type="dcterms:W3CDTF">2026-10-21T12:46:13Z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eyJoZGlkIjoiNzMxNDI1NmRlODhlY2UzZjdhYWFlZTk2MDZmYzgxMWMiLCJ1c2VySWQiOiIxOTE0NTgwODI1In0=</vt:lpwstr>
  </property>
  <property fmtid="{D5CDD505-2E9C-101B-9397-08002B2CF9AE}" pid="3" name="KSOProductBuildVer">
    <vt:lpwstr>2052-12.1.0.29161</vt:lpwstr>
  </property>
  <property fmtid="{D5CDD505-2E9C-101B-9397-08002B2CF9AE}" pid="4" name="ICV">
    <vt:lpwstr>D3462F49D9D1477388789ABB2B7F3AF5_12</vt:lpwstr>
  </property>
</Properties>
</file>