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4B62" w:rsidP="002A4B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登陆界面就不画了</w:t>
      </w:r>
    </w:p>
    <w:p w:rsidR="002A4B62" w:rsidRDefault="003546A7" w:rsidP="002A4B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pict>
          <v:rect id="_x0000_s1034" style="position:absolute;left:0;text-align:left;margin-left:-6.75pt;margin-top:288.4pt;width:418.5pt;height:245.25pt;z-index:251666432" fillcolor="white [3201]" strokecolor="#f79646 [3209]" strokeweight="1pt">
            <v:stroke dashstyle="dash"/>
            <v:shadow color="#868686"/>
          </v:rect>
        </w:pict>
      </w:r>
      <w:r>
        <w:rPr>
          <w:noProof/>
        </w:rPr>
        <w:pict>
          <v:rect id="_x0000_s1033" style="position:absolute;left:0;text-align:left;margin-left:317.25pt;margin-top:163.15pt;width:69.75pt;height:28.5pt;z-index:251665408" fillcolor="white [3201]" strokecolor="#4bacc6 [3208]" strokeweight="2.5pt">
            <v:shadow color="#868686"/>
            <v:textbox style="mso-next-textbox:#_x0000_s1033">
              <w:txbxContent>
                <w:p w:rsidR="002A4B62" w:rsidRDefault="002A4B62">
                  <w:r>
                    <w:rPr>
                      <w:rFonts w:hint="eastAsia"/>
                    </w:rPr>
                    <w:t>公告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225.75pt;margin-top:163.15pt;width:69.75pt;height:28.5pt;z-index:251664384" fillcolor="white [3201]" strokecolor="#4bacc6 [3208]" strokeweight="2.5pt">
            <v:shadow color="#868686"/>
            <v:textbox style="mso-next-textbox:#_x0000_s1032">
              <w:txbxContent>
                <w:p w:rsidR="002A4B62" w:rsidRDefault="002A4B62"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24.5pt;margin-top:163.15pt;width:69.75pt;height:28.5pt;z-index:251663360" fillcolor="white [3201]" strokecolor="#4bacc6 [3208]" strokeweight="2.5pt">
            <v:shadow color="#868686"/>
            <v:textbox style="mso-next-textbox:#_x0000_s1031">
              <w:txbxContent>
                <w:p w:rsidR="002A4B62" w:rsidRDefault="002A4B62">
                  <w:r>
                    <w:rPr>
                      <w:rFonts w:hint="eastAsia"/>
                    </w:rPr>
                    <w:t>统计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91.75pt;margin-top:77.65pt;width:69.75pt;height:28.5pt;z-index:251661312" fillcolor="white [3201]" strokecolor="#4bacc6 [3208]" strokeweight="2.5pt">
            <v:shadow color="#868686"/>
            <v:textbox style="mso-next-textbox:#_x0000_s1029">
              <w:txbxContent>
                <w:p w:rsidR="002A4B62" w:rsidRDefault="002A4B62"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0pt;margin-top:158.65pt;width:69.75pt;height:28.5pt;z-index:251662336" fillcolor="white [3201]" strokecolor="#4bacc6 [3208]" strokeweight="2.5pt">
            <v:shadow color="#868686"/>
            <v:textbox style="mso-next-textbox:#_x0000_s1030">
              <w:txbxContent>
                <w:p w:rsidR="002A4B62" w:rsidRDefault="002A4B62">
                  <w:r>
                    <w:rPr>
                      <w:rFonts w:hint="eastAsia"/>
                    </w:rPr>
                    <w:t>安检计划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64.25pt;margin-top:77.65pt;width:69.75pt;height:28.5pt;z-index:251660288" fillcolor="white [3201]" strokecolor="#4bacc6 [3208]" strokeweight="2.5pt">
            <v:shadow color="#868686"/>
            <v:textbox style="mso-next-textbox:#_x0000_s1028">
              <w:txbxContent>
                <w:p w:rsidR="002A4B62" w:rsidRDefault="002A4B62">
                  <w:r>
                    <w:rPr>
                      <w:rFonts w:hint="eastAsia"/>
                    </w:rPr>
                    <w:t>上传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30pt;margin-top:77.65pt;width:69.75pt;height:28.5pt;z-index:251659264" fillcolor="white [3201]" strokecolor="#4bacc6 [3208]" strokeweight="2.5pt">
            <v:shadow color="#868686"/>
            <v:textbox style="mso-next-textbox:#_x0000_s1027">
              <w:txbxContent>
                <w:p w:rsidR="002A4B62" w:rsidRDefault="002A4B62">
                  <w:r>
                    <w:rPr>
                      <w:rFonts w:hint="eastAsia"/>
                    </w:rPr>
                    <w:t>下载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6.75pt;margin-top:44.65pt;width:414.75pt;height:206.25pt;z-index:251658240" fillcolor="white [3201]" strokecolor="#c0504d [3205]" strokeweight="1pt">
            <v:stroke dashstyle="dash"/>
            <v:shadow color="#868686"/>
            <v:textbox style="mso-next-textbox:#_x0000_s1026">
              <w:txbxContent>
                <w:p w:rsidR="009625F8" w:rsidRDefault="009625F8"/>
                <w:p w:rsidR="009625F8" w:rsidRDefault="009625F8"/>
                <w:p w:rsidR="009625F8" w:rsidRDefault="009625F8"/>
                <w:p w:rsidR="009625F8" w:rsidRDefault="009625F8"/>
                <w:p w:rsidR="009625F8" w:rsidRDefault="009625F8"/>
                <w:p w:rsidR="009625F8" w:rsidRDefault="009625F8"/>
                <w:p w:rsidR="009625F8" w:rsidRDefault="009625F8"/>
              </w:txbxContent>
            </v:textbox>
          </v:rect>
        </w:pict>
      </w:r>
      <w:r w:rsidR="002A4B62">
        <w:rPr>
          <w:rFonts w:hint="eastAsia"/>
        </w:rPr>
        <w:t>主界面</w:t>
      </w: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9473ED" w:rsidP="009473ED">
      <w:pPr>
        <w:spacing w:line="220" w:lineRule="atLeast"/>
      </w:pPr>
    </w:p>
    <w:p w:rsidR="009473ED" w:rsidRDefault="003546A7" w:rsidP="003454E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pict>
          <v:rect id="_x0000_s1036" style="position:absolute;left:0;text-align:left;margin-left:94.5pt;margin-top:35pt;width:85.5pt;height:226.5pt;z-index:251668480" fillcolor="white [3201]" strokecolor="#4bacc6 [3208]" strokeweight="1pt">
            <v:stroke dashstyle="dash"/>
            <v:shadow color="#868686"/>
            <v:textbox style="mso-next-textbox:#_x0000_s1036">
              <w:txbxContent>
                <w:p w:rsidR="0016748A" w:rsidRDefault="003454E7">
                  <w:r>
                    <w:rPr>
                      <w:rFonts w:hint="eastAsia"/>
                    </w:rPr>
                    <w:t>根据街道选择</w:t>
                  </w:r>
                  <w:r w:rsidR="0016748A">
                    <w:rPr>
                      <w:rFonts w:hint="eastAsia"/>
                    </w:rPr>
                    <w:t>小区列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90.5pt;margin-top:216.5pt;width:85.5pt;height:45pt;z-index:251670528" fillcolor="white [3201]" strokecolor="#4bacc6 [3208]" strokeweight="1pt">
            <v:stroke dashstyle="dash"/>
            <v:shadow color="#868686"/>
            <v:textbox style="mso-next-textbox:#_x0000_s1040">
              <w:txbxContent>
                <w:p w:rsidR="003454E7" w:rsidRDefault="003454E7" w:rsidP="003454E7">
                  <w:r>
                    <w:rPr>
                      <w:rFonts w:hint="eastAsia"/>
                    </w:rPr>
                    <w:t>根据楼号选择单元</w:t>
                  </w:r>
                </w:p>
                <w:p w:rsidR="0016748A" w:rsidRPr="003454E7" w:rsidRDefault="0016748A" w:rsidP="003454E7"/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86.75pt;margin-top:35pt;width:85.5pt;height:170.25pt;z-index:251669504" fillcolor="white [3201]" strokecolor="#4bacc6 [3208]" strokeweight="1pt">
            <v:stroke dashstyle="dash"/>
            <v:shadow color="#868686"/>
            <v:textbox style="mso-next-textbox:#_x0000_s1039">
              <w:txbxContent>
                <w:p w:rsidR="0016748A" w:rsidRDefault="003454E7">
                  <w:r>
                    <w:rPr>
                      <w:rFonts w:hint="eastAsia"/>
                    </w:rPr>
                    <w:t>根据小区选择楼号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-1.5pt;margin-top:31.25pt;width:85.5pt;height:237pt;z-index:251667456" fillcolor="white [3201]" strokecolor="#4bacc6 [3208]" strokeweight="1pt">
            <v:stroke dashstyle="dash"/>
            <v:shadow color="#868686"/>
            <v:textbox>
              <w:txbxContent>
                <w:p w:rsidR="0016748A" w:rsidRDefault="0016748A">
                  <w:r>
                    <w:rPr>
                      <w:rFonts w:hint="eastAsia"/>
                    </w:rPr>
                    <w:t>列表显示街道</w:t>
                  </w:r>
                </w:p>
              </w:txbxContent>
            </v:textbox>
          </v:rect>
        </w:pict>
      </w:r>
      <w:r w:rsidR="0016748A">
        <w:rPr>
          <w:rFonts w:hint="eastAsia"/>
        </w:rPr>
        <w:t>安检计划（里面包含所有的要安检的</w:t>
      </w:r>
      <w:r w:rsidR="008A2D57">
        <w:rPr>
          <w:rFonts w:hint="eastAsia"/>
        </w:rPr>
        <w:t>地址</w:t>
      </w:r>
      <w:r w:rsidR="0016748A">
        <w:rPr>
          <w:rFonts w:hint="eastAsia"/>
        </w:rPr>
        <w:t>）</w:t>
      </w:r>
      <w:r w:rsidR="005C6AC2">
        <w:rPr>
          <w:rFonts w:hint="eastAsia"/>
        </w:rPr>
        <w:t>门牌列上提示是否安检</w:t>
      </w:r>
    </w:p>
    <w:p w:rsidR="003454E7" w:rsidRDefault="005C6AC2" w:rsidP="003454E7">
      <w:pPr>
        <w:spacing w:line="220" w:lineRule="atLeast"/>
      </w:pPr>
      <w:r>
        <w:rPr>
          <w:noProof/>
        </w:rPr>
        <w:pict>
          <v:rect id="_x0000_s1041" style="position:absolute;margin-left:291.75pt;margin-top:6.1pt;width:111.75pt;height:233.25pt;z-index:251671552" fillcolor="white [3201]" strokecolor="#4bacc6 [3208]" strokeweight="1pt">
            <v:stroke dashstyle="dash"/>
            <v:shadow color="#868686"/>
            <v:textbox style="mso-next-textbox:#_x0000_s1041">
              <w:txbxContent>
                <w:p w:rsidR="003454E7" w:rsidRDefault="003454E7" w:rsidP="003454E7">
                  <w:r>
                    <w:rPr>
                      <w:rFonts w:hint="eastAsia"/>
                    </w:rPr>
                    <w:t>根据单元显示门牌</w:t>
                  </w:r>
                </w:p>
                <w:p w:rsidR="003454E7" w:rsidRPr="003454E7" w:rsidRDefault="003454E7" w:rsidP="003454E7"/>
              </w:txbxContent>
            </v:textbox>
          </v:rect>
        </w:pict>
      </w: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3454E7">
      <w:pPr>
        <w:spacing w:line="220" w:lineRule="atLeast"/>
      </w:pPr>
    </w:p>
    <w:p w:rsidR="003454E7" w:rsidRDefault="003454E7" w:rsidP="00E57F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安检单录入</w:t>
      </w:r>
    </w:p>
    <w:p w:rsidR="00E57F20" w:rsidRDefault="00E57F20" w:rsidP="00E57F2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单击门牌的时候进入安检录入界面</w:t>
      </w:r>
    </w:p>
    <w:p w:rsidR="00D74276" w:rsidRDefault="00D74276" w:rsidP="00E57F2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类似中华煤气的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FE50A8" w:rsidRDefault="00FE50A8" w:rsidP="00E57F2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无人，拒绝按下以后要有提示以防按错</w:t>
      </w:r>
    </w:p>
    <w:p w:rsidR="001D4520" w:rsidRDefault="003546A7" w:rsidP="001D4520">
      <w:pPr>
        <w:adjustRightInd/>
        <w:snapToGrid/>
        <w:spacing w:line="220" w:lineRule="atLeast"/>
      </w:pPr>
      <w:r>
        <w:rPr>
          <w:noProof/>
        </w:rPr>
        <w:lastRenderedPageBreak/>
        <w:pict>
          <v:group id="_x0000_s1081" style="position:absolute;margin-left:13.5pt;margin-top:243pt;width:390.75pt;height:168.75pt;z-index:251691008" coordorigin="2070,6300" coordsize="8160,4155">
            <v:rect id="_x0000_s1054" style="position:absolute;left:2070;top:6300;width:8160;height:4155" fillcolor="white [3201]" strokecolor="#f79646 [3209]" strokeweight="1pt">
              <v:stroke dashstyle="dash"/>
              <v:shadow color="#868686"/>
              <v:textbox style="mso-next-textbox:#_x0000_s1054">
                <w:txbxContent>
                  <w:p w:rsidR="00E7468A" w:rsidRDefault="00E7468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机表厂家：</w:t>
                    </w:r>
                  </w:p>
                  <w:p w:rsidR="00E7468A" w:rsidRDefault="00E7468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IC</w:t>
                    </w:r>
                    <w:r>
                      <w:rPr>
                        <w:rFonts w:hint="eastAsia"/>
                      </w:rPr>
                      <w:t>卡表厂家型号：</w:t>
                    </w:r>
                  </w:p>
                  <w:p w:rsidR="00E7468A" w:rsidRDefault="00E7468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表型：</w:t>
                    </w:r>
                  </w:p>
                  <w:p w:rsidR="00E7468A" w:rsidRDefault="00E7468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燃气表信息：</w:t>
                    </w:r>
                  </w:p>
                  <w:p w:rsidR="004E2A8B" w:rsidRDefault="004E2A8B"/>
                  <w:p w:rsidR="004E2A8B" w:rsidRDefault="004E2A8B"/>
                  <w:p w:rsidR="004E2A8B" w:rsidRDefault="004E2A8B"/>
                  <w:p w:rsidR="004E2A8B" w:rsidRDefault="004E2A8B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1073" style="position:absolute;left:2070;top:6300;width:1740;height:4155" coordorigin="2070,6300" coordsize="1740,4155">
              <v:rect id="_x0000_s1059" style="position:absolute;left:2070;top:6300;width:1740;height:660" o:regroupid="2" fillcolor="white [3201]" strokecolor="#4bacc6 [3208]" strokeweight="1pt">
                <v:stroke dashstyle="dash"/>
                <v:shadow color="#868686"/>
                <v:textbox style="mso-next-textbox:#_x0000_s1059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1060" style="position:absolute;left:2070;top:6960;width:1740;height:660" o:regroupid="2" fillcolor="white [3201]" strokecolor="#4bacc6 [3208]" strokeweight="2.5pt">
                <v:shadow color="#868686"/>
                <v:textbox style="mso-next-textbox:#_x0000_s1060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燃气具信息</w:t>
                      </w:r>
                    </w:p>
                  </w:txbxContent>
                </v:textbox>
              </v:rect>
              <v:rect id="_x0000_s1061" style="position:absolute;left:2070;top:7695;width:1740;height:660" o:regroupid="2" fillcolor="white [3201]" strokecolor="#4bacc6 [3208]" strokeweight="1pt">
                <v:stroke dashstyle="dash"/>
                <v:shadow color="#868686"/>
                <v:textbox style="mso-next-textbox:#_x0000_s1061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1062" style="position:absolute;left:2070;top:8355;width:1740;height:660" o:regroupid="2" fillcolor="white [3201]" strokecolor="#4bacc6 [3208]" strokeweight="1pt">
                <v:stroke dashstyle="dash"/>
                <v:shadow color="#868686"/>
                <v:textbox style="mso-next-textbox:#_x0000_s1062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1063" style="position:absolute;left:2070;top:9015;width:1740;height:660" o:regroupid="2" fillcolor="white [3201]" strokecolor="#4bacc6 [3208]" strokeweight="1pt">
                <v:stroke dashstyle="dash"/>
                <v:shadow color="#868686"/>
                <v:textbox style="mso-next-textbox:#_x0000_s1063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1064" style="position:absolute;left:2070;top:9795;width:1740;height:660" o:regroupid="2" fillcolor="white [3201]" strokecolor="#4bacc6 [3208]" strokeweight="1pt">
                <v:stroke dashstyle="dash"/>
                <v:shadow color="#868686"/>
                <v:textbox style="mso-next-textbox:#_x0000_s1064">
                  <w:txbxContent>
                    <w:p w:rsidR="00E7468A" w:rsidRDefault="00E7468A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rect id="_x0000_s1077" style="position:absolute;margin-left:13.5pt;margin-top:546pt;width:87pt;height:33pt;z-index:251699200" o:regroupid="3" fillcolor="white [3201]" strokecolor="#4bacc6 [3208]" strokeweight="2.5pt">
            <v:shadow color="#868686"/>
            <v:textbox style="mso-next-textbox:#_x0000_s1077">
              <w:txbxContent>
                <w:p w:rsidR="002704F7" w:rsidRDefault="002704F7">
                  <w:r>
                    <w:rPr>
                      <w:rFonts w:hint="eastAsia"/>
                    </w:rPr>
                    <w:t>隐患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13.5pt;margin-top:649.5pt;width:87pt;height:33pt;z-index:251702272" o:regroupid="3" fillcolor="white [3201]" strokecolor="#4bacc6 [3208]" strokeweight="1pt">
            <v:stroke dashstyle="dash"/>
            <v:shadow color="#868686"/>
            <v:textbox style="mso-next-textbox:#_x0000_s1080">
              <w:txbxContent>
                <w:p w:rsidR="002704F7" w:rsidRDefault="002704F7">
                  <w:r>
                    <w:rPr>
                      <w:rFonts w:hint="eastAsia"/>
                    </w:rPr>
                    <w:t>用户意见</w:t>
                  </w:r>
                </w:p>
                <w:p w:rsidR="001D4520" w:rsidRDefault="001D4520"/>
                <w:p w:rsidR="001D4520" w:rsidRDefault="001D4520"/>
                <w:p w:rsidR="001D4520" w:rsidRDefault="001D4520"/>
              </w:txbxContent>
            </v:textbox>
          </v:rect>
        </w:pict>
      </w:r>
      <w:r>
        <w:rPr>
          <w:noProof/>
        </w:rPr>
        <w:pict>
          <v:rect id="_x0000_s1079" style="position:absolute;margin-left:13.5pt;margin-top:610.5pt;width:87pt;height:33pt;z-index:251701248" o:regroupid="3" fillcolor="white [3201]" strokecolor="#4bacc6 [3208]" strokeweight="1pt">
            <v:stroke dashstyle="dash"/>
            <v:shadow color="#868686"/>
            <v:textbox style="mso-next-textbox:#_x0000_s1079">
              <w:txbxContent>
                <w:p w:rsidR="002704F7" w:rsidRDefault="002704F7">
                  <w:r>
                    <w:rPr>
                      <w:rFonts w:hint="eastAsia"/>
                    </w:rPr>
                    <w:t>燃气具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13.5pt;margin-top:577.5pt;width:87pt;height:33pt;z-index:251700224" o:regroupid="3" fillcolor="white [3201]" strokecolor="#4bacc6 [3208]" strokeweight="1pt">
            <v:stroke dashstyle="dash"/>
            <v:shadow color="#868686"/>
            <v:textbox style="mso-next-textbox:#_x0000_s1078">
              <w:txbxContent>
                <w:p w:rsidR="002704F7" w:rsidRDefault="002704F7">
                  <w:r>
                    <w:rPr>
                      <w:rFonts w:hint="eastAsia"/>
                    </w:rPr>
                    <w:t>管道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13.5pt;margin-top:507.75pt;width:87pt;height:33pt;z-index:251698176" o:regroupid="3" fillcolor="white [3201]" strokecolor="#4bacc6 [3208]" strokeweight="1pt">
            <v:stroke dashstyle="dash"/>
            <v:shadow color="#868686"/>
            <v:textbox style="mso-next-textbox:#_x0000_s1076">
              <w:txbxContent>
                <w:p w:rsidR="002704F7" w:rsidRDefault="002704F7">
                  <w:r>
                    <w:rPr>
                      <w:rFonts w:hint="eastAsia"/>
                    </w:rPr>
                    <w:t>燃气具信息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13.5pt;margin-top:474.75pt;width:87pt;height:33pt;z-index:251697152" o:regroupid="3" fillcolor="white [3201]" strokecolor="#4bacc6 [3208]" strokeweight="1pt">
            <v:stroke dashstyle="dash"/>
            <v:shadow color="#868686"/>
            <v:textbox style="mso-next-textbox:#_x0000_s1075">
              <w:txbxContent>
                <w:p w:rsidR="002704F7" w:rsidRDefault="002704F7">
                  <w:r>
                    <w:rPr>
                      <w:rFonts w:hint="eastAsia"/>
                    </w:rPr>
                    <w:t>用户基本信息</w:t>
                  </w:r>
                </w:p>
              </w:txbxContent>
            </v:textbox>
          </v:rect>
        </w:pict>
      </w:r>
      <w:r>
        <w:rPr>
          <w:noProof/>
        </w:rPr>
        <w:pict>
          <v:group id="_x0000_s1057" style="position:absolute;margin-left:18.75pt;margin-top:10.5pt;width:87pt;height:207.75pt;z-index:251686912" coordorigin="2175,1650" coordsize="1740,4155">
            <v:rect id="_x0000_s1048" style="position:absolute;left:2175;top:1650;width:1740;height:660" o:regroupid="1" fillcolor="white [3201]" strokecolor="#4bacc6 [3208]" strokeweight="2.5pt">
              <v:shadow color="#868686"/>
              <v:textbox style="mso-next-textbox:#_x0000_s1048">
                <w:txbxContent>
                  <w:p w:rsidR="00D74276" w:rsidRDefault="00D74276">
                    <w:r>
                      <w:rPr>
                        <w:rFonts w:hint="eastAsia"/>
                      </w:rPr>
                      <w:t>用户基本信息</w:t>
                    </w:r>
                  </w:p>
                </w:txbxContent>
              </v:textbox>
            </v:rect>
            <v:rect id="_x0000_s1049" style="position:absolute;left:2175;top:2310;width:1740;height:660" o:regroupid="1" fillcolor="white [3201]" strokecolor="#4bacc6 [3208]" strokeweight="1pt">
              <v:stroke dashstyle="dash"/>
              <v:shadow color="#868686"/>
              <v:textbox style="mso-next-textbox:#_x0000_s1049">
                <w:txbxContent>
                  <w:p w:rsidR="00FE4299" w:rsidRDefault="00FE4299">
                    <w:r>
                      <w:rPr>
                        <w:rFonts w:hint="eastAsia"/>
                      </w:rPr>
                      <w:t>燃气具信息</w:t>
                    </w:r>
                  </w:p>
                </w:txbxContent>
              </v:textbox>
            </v:rect>
            <v:rect id="_x0000_s1050" style="position:absolute;left:2175;top:3045;width:1740;height:660" o:regroupid="1" fillcolor="white [3201]" strokecolor="#4bacc6 [3208]" strokeweight="1pt">
              <v:stroke dashstyle="dash"/>
              <v:shadow color="#868686"/>
              <v:textbox style="mso-next-textbox:#_x0000_s1050">
                <w:txbxContent>
                  <w:p w:rsidR="00FE4299" w:rsidRDefault="00FE4299">
                    <w:r>
                      <w:rPr>
                        <w:rFonts w:hint="eastAsia"/>
                      </w:rPr>
                      <w:t>隐患</w:t>
                    </w:r>
                  </w:p>
                </w:txbxContent>
              </v:textbox>
            </v:rect>
            <v:rect id="_x0000_s1051" style="position:absolute;left:2175;top:3705;width:1740;height:660" o:regroupid="1" fillcolor="white [3201]" strokecolor="#4bacc6 [3208]" strokeweight="1pt">
              <v:stroke dashstyle="dash"/>
              <v:shadow color="#868686"/>
              <v:textbox style="mso-next-textbox:#_x0000_s1051">
                <w:txbxContent>
                  <w:p w:rsidR="00FE4299" w:rsidRDefault="00FE4299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rect>
            <v:rect id="_x0000_s1052" style="position:absolute;left:2175;top:4365;width:1740;height:660" o:regroupid="1" fillcolor="white [3201]" strokecolor="#4bacc6 [3208]" strokeweight="1pt">
              <v:stroke dashstyle="dash"/>
              <v:shadow color="#868686"/>
              <v:textbox style="mso-next-textbox:#_x0000_s1052">
                <w:txbxContent>
                  <w:p w:rsidR="00FE4299" w:rsidRDefault="00FE4299">
                    <w:r>
                      <w:rPr>
                        <w:rFonts w:hint="eastAsia"/>
                      </w:rPr>
                      <w:t>燃气具</w:t>
                    </w:r>
                  </w:p>
                </w:txbxContent>
              </v:textbox>
            </v:rect>
            <v:rect id="_x0000_s1053" style="position:absolute;left:2175;top:5145;width:1740;height:660" o:regroupid="1" fillcolor="white [3201]" strokecolor="#4bacc6 [3208]" strokeweight="1pt">
              <v:stroke dashstyle="dash"/>
              <v:shadow color="#868686"/>
              <v:textbox style="mso-next-textbox:#_x0000_s1053">
                <w:txbxContent>
                  <w:p w:rsidR="00FE4299" w:rsidRDefault="00FE4299">
                    <w:r>
                      <w:rPr>
                        <w:rFonts w:hint="eastAsia"/>
                      </w:rPr>
                      <w:t>用户意见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45" style="position:absolute;margin-left:13.5pt;margin-top:10.5pt;width:397.5pt;height:207.75pt;z-index:251672576" fillcolor="white [3201]" strokecolor="#f79646 [3209]" strokeweight="1pt">
            <v:stroke dashstyle="dash"/>
            <v:shadow color="#868686"/>
            <v:textbox style="mso-next-textbox:#_x0000_s1045">
              <w:txbxContent>
                <w:p w:rsidR="00FE4299" w:rsidRDefault="004A2752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>
                    <w:rPr>
                      <w:rFonts w:hint="eastAsia"/>
                    </w:rPr>
                    <w:t>用户姓名：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电话：</w:t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>到访不遇按钮</w:t>
                  </w:r>
                </w:p>
                <w:p w:rsidR="004A2752" w:rsidRDefault="004A2752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>
                    <w:rPr>
                      <w:rFonts w:hint="eastAsia"/>
                    </w:rPr>
                    <w:t>小区名称：</w:t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>地址：</w:t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ab/>
                  </w:r>
                  <w:r w:rsidR="00FE50A8">
                    <w:rPr>
                      <w:rFonts w:hint="eastAsia"/>
                    </w:rPr>
                    <w:t>拒绝按钮</w:t>
                  </w:r>
                </w:p>
                <w:p w:rsidR="00FE50A8" w:rsidRDefault="00FE50A8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>
                    <w:rPr>
                      <w:rFonts w:hint="eastAsia"/>
                    </w:rPr>
                    <w:t>楼房号：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房屋机构：平房，多层，小高层，高层，</w:t>
                  </w:r>
                </w:p>
                <w:p w:rsidR="00FE50A8" w:rsidRDefault="00FE4299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="004A2752">
                    <w:rPr>
                      <w:rFonts w:hint="eastAsia"/>
                    </w:rPr>
                    <w:t xml:space="preserve">  </w:t>
                  </w:r>
                  <w:r w:rsidR="00CB2364">
                    <w:rPr>
                      <w:rFonts w:hint="eastAsia"/>
                    </w:rPr>
                    <w:t xml:space="preserve">   </w:t>
                  </w:r>
                  <w:r w:rsidR="00FE50A8">
                    <w:rPr>
                      <w:rFonts w:hint="eastAsia"/>
                    </w:rPr>
                    <w:t>供暖方式信息</w:t>
                  </w:r>
                  <w:r>
                    <w:rPr>
                      <w:rFonts w:hint="eastAsia"/>
                    </w:rPr>
                    <w:tab/>
                  </w:r>
                </w:p>
                <w:p w:rsidR="00FE50A8" w:rsidRDefault="00FE50A8"/>
                <w:p w:rsidR="00FE50A8" w:rsidRDefault="00FE50A8"/>
                <w:p w:rsidR="00FE50A8" w:rsidRDefault="00FE50A8"/>
                <w:p w:rsidR="00FE4299" w:rsidRDefault="00FE50A8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  <w:r w:rsidR="00FE4299">
                    <w:rPr>
                      <w:rFonts w:hint="eastAsia"/>
                    </w:rPr>
                    <w:tab/>
                  </w:r>
                  <w:r w:rsidR="00FE4299">
                    <w:rPr>
                      <w:rFonts w:hint="eastAsia"/>
                    </w:rPr>
                    <w:tab/>
                  </w:r>
                  <w:r w:rsidR="00FE4299">
                    <w:rPr>
                      <w:rFonts w:hint="eastAsia"/>
                    </w:rPr>
                    <w:tab/>
                  </w:r>
                  <w:r w:rsidR="00FE4299">
                    <w:rPr>
                      <w:rFonts w:hint="eastAsia"/>
                    </w:rPr>
                    <w:tab/>
                  </w:r>
                </w:p>
              </w:txbxContent>
            </v:textbox>
          </v:rect>
        </w:pict>
      </w:r>
    </w:p>
    <w:p w:rsidR="001D4520" w:rsidRPr="001D4520" w:rsidRDefault="001D4520" w:rsidP="001D4520"/>
    <w:p w:rsidR="001D4520" w:rsidRPr="001D4520" w:rsidRDefault="001D4520" w:rsidP="001D4520"/>
    <w:p w:rsidR="001D4520" w:rsidRPr="001D4520" w:rsidRDefault="001D4520" w:rsidP="001D4520"/>
    <w:p w:rsidR="001D4520" w:rsidRPr="001D4520" w:rsidRDefault="001D4520" w:rsidP="001D4520"/>
    <w:p w:rsidR="001D4520" w:rsidRPr="001D4520" w:rsidRDefault="001D4520" w:rsidP="001D4520"/>
    <w:p w:rsidR="001D4520" w:rsidRDefault="001D4520" w:rsidP="001D4520"/>
    <w:p w:rsidR="00A07089" w:rsidRDefault="001D4520" w:rsidP="001D4520">
      <w:pPr>
        <w:ind w:right="110"/>
        <w:jc w:val="right"/>
      </w:pPr>
      <w:r>
        <w:rPr>
          <w:rFonts w:hint="eastAsia"/>
        </w:rPr>
        <w:t>、</w:t>
      </w: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3546A7" w:rsidP="001D4520">
      <w:pPr>
        <w:ind w:right="110"/>
        <w:jc w:val="right"/>
      </w:pPr>
      <w:r>
        <w:rPr>
          <w:noProof/>
        </w:rPr>
        <w:pict>
          <v:rect id="_x0000_s1065" style="position:absolute;left:0;text-align:left;margin-left:13.5pt;margin-top:3.6pt;width:408pt;height:207.75pt;z-index:251695104" fillcolor="white [3201]" strokecolor="#f79646 [3209]" strokeweight="1pt">
            <v:stroke dashstyle="dash"/>
            <v:shadow color="#868686"/>
            <v:textbox style="mso-next-textbox:#_x0000_s1065">
              <w:txbxContent>
                <w:p w:rsidR="002704F7" w:rsidRDefault="002704F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漏气：</w:t>
                  </w:r>
                </w:p>
                <w:p w:rsidR="002704F7" w:rsidRDefault="002704F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隐患：</w:t>
                  </w:r>
                </w:p>
                <w:p w:rsidR="002704F7" w:rsidRDefault="002704F7"/>
                <w:p w:rsidR="002704F7" w:rsidRDefault="002704F7"/>
                <w:p w:rsidR="002704F7" w:rsidRDefault="002704F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>
                    <w:rPr>
                      <w:rFonts w:hint="eastAsia"/>
                    </w:rPr>
                    <w:t>按钮有拍照功能</w:t>
                  </w:r>
                  <w:r w:rsidR="0024586D">
                    <w:rPr>
                      <w:rFonts w:hint="eastAsia"/>
                    </w:rPr>
                    <w:t>（不超过</w:t>
                  </w:r>
                  <w:r w:rsidR="0024586D">
                    <w:rPr>
                      <w:rFonts w:hint="eastAsia"/>
                    </w:rPr>
                    <w:t>5</w:t>
                  </w:r>
                  <w:r w:rsidR="0024586D">
                    <w:rPr>
                      <w:rFonts w:hint="eastAsia"/>
                    </w:rPr>
                    <w:t>张）</w:t>
                  </w:r>
                </w:p>
                <w:p w:rsidR="004E2A8B" w:rsidRDefault="004E2A8B"/>
                <w:p w:rsidR="004E2A8B" w:rsidRDefault="004E2A8B"/>
                <w:p w:rsidR="004E2A8B" w:rsidRDefault="004E2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ect>
        </w:pict>
      </w: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D92065" w:rsidRDefault="00D92065" w:rsidP="00D92065">
      <w:pPr>
        <w:ind w:right="110"/>
        <w:rPr>
          <w:rFonts w:hint="eastAsia"/>
        </w:rPr>
      </w:pPr>
      <w:r>
        <w:rPr>
          <w:rFonts w:hint="eastAsia"/>
        </w:rPr>
        <w:lastRenderedPageBreak/>
        <w:t>管道信息</w:t>
      </w:r>
    </w:p>
    <w:p w:rsidR="006807C0" w:rsidRDefault="00D92065" w:rsidP="001D4520">
      <w:pPr>
        <w:ind w:right="110"/>
        <w:jc w:val="right"/>
        <w:rPr>
          <w:rFonts w:hint="eastAsia"/>
        </w:rPr>
      </w:pPr>
      <w:r>
        <w:rPr>
          <w:noProof/>
        </w:rPr>
        <w:pict>
          <v:group id="_x0000_s1093" style="position:absolute;left:0;text-align:left;margin-left:23.25pt;margin-top:3pt;width:390.75pt;height:168.75pt;z-index:251703296" coordorigin="2070,6300" coordsize="8160,4155">
            <v:rect id="_x0000_s1094" style="position:absolute;left:2070;top:6300;width:8160;height:4155" fillcolor="white [3201]" strokecolor="#f79646 [3209]" strokeweight="1pt">
              <v:stroke dashstyle="dash"/>
              <v:shadow color="#868686"/>
              <v:textbox style="mso-next-textbox:#_x0000_s1094">
                <w:txbxContent>
                  <w:p w:rsidR="00D92065" w:rsidRDefault="00D92065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777266">
                      <w:rPr>
                        <w:rFonts w:hint="eastAsia"/>
                      </w:rPr>
                      <w:t>立管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D92065" w:rsidRDefault="00777266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严密性测试</w:t>
                    </w:r>
                    <w:r w:rsidR="00D92065">
                      <w:rPr>
                        <w:rFonts w:hint="eastAsia"/>
                      </w:rPr>
                      <w:t>：</w:t>
                    </w:r>
                  </w:p>
                  <w:p w:rsidR="00D92065" w:rsidRDefault="00D92065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777266">
                      <w:rPr>
                        <w:rFonts w:hint="eastAsia"/>
                      </w:rPr>
                      <w:t>阀门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D92065" w:rsidRDefault="00D92065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777266">
                      <w:rPr>
                        <w:rFonts w:hint="eastAsia"/>
                      </w:rPr>
                      <w:t>户内管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D92065" w:rsidRDefault="00D92065"/>
                  <w:p w:rsidR="00D92065" w:rsidRDefault="00E420D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D92065" w:rsidRDefault="00D92065"/>
                  <w:p w:rsidR="00D92065" w:rsidRDefault="00D92065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1095" style="position:absolute;left:2070;top:6300;width:1740;height:4155" coordorigin="2070,6300" coordsize="1740,4155">
              <v:rect id="_x0000_s1096" style="position:absolute;left:2070;top:6300;width:1740;height:660" fillcolor="white [3201]" strokecolor="#4bacc6 [3208]" strokeweight="1pt">
                <v:stroke dashstyle="dash"/>
                <v:shadow color="#868686"/>
                <v:textbox style="mso-next-textbox:#_x0000_s1096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1097" style="position:absolute;left:2070;top:6960;width:1740;height:660" fillcolor="white [3201]" strokecolor="#4bacc6 [3208]" strokeweight="2.5pt">
                <v:shadow color="#868686"/>
                <v:textbox style="mso-next-textbox:#_x0000_s1097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燃气具信息</w:t>
                      </w:r>
                    </w:p>
                  </w:txbxContent>
                </v:textbox>
              </v:rect>
              <v:rect id="_x0000_s1098" style="position:absolute;left:2070;top:7695;width:1740;height:660" fillcolor="white [3201]" strokecolor="#4bacc6 [3208]" strokeweight="1pt">
                <v:stroke dashstyle="dash"/>
                <v:shadow color="#868686"/>
                <v:textbox style="mso-next-textbox:#_x0000_s1098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1099" style="position:absolute;left:2070;top:8355;width:1740;height:660" fillcolor="white [3201]" strokecolor="#4bacc6 [3208]" strokeweight="1pt">
                <v:stroke dashstyle="dash"/>
                <v:shadow color="#868686"/>
                <v:textbox style="mso-next-textbox:#_x0000_s1099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1100" style="position:absolute;left:2070;top:9015;width:1740;height:660" fillcolor="white [3201]" strokecolor="#4bacc6 [3208]" strokeweight="1pt">
                <v:stroke dashstyle="dash"/>
                <v:shadow color="#868686"/>
                <v:textbox style="mso-next-textbox:#_x0000_s1100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1101" style="position:absolute;left:2070;top:9795;width:1740;height:660" fillcolor="white [3201]" strokecolor="#4bacc6 [3208]" strokeweight="1pt">
                <v:stroke dashstyle="dash"/>
                <v:shadow color="#868686"/>
                <v:textbox style="mso-next-textbox:#_x0000_s1101">
                  <w:txbxContent>
                    <w:p w:rsidR="00D92065" w:rsidRDefault="00D92065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0F0782" w:rsidP="000F0782">
      <w:pPr>
        <w:ind w:right="110"/>
        <w:rPr>
          <w:rFonts w:hint="eastAsia"/>
        </w:rPr>
      </w:pPr>
      <w:r>
        <w:rPr>
          <w:noProof/>
        </w:rPr>
        <w:pict>
          <v:group id="_x0000_s1103" style="position:absolute;margin-left:19.5pt;margin-top:22.65pt;width:390.75pt;height:168.75pt;z-index:251704320" coordorigin="2070,6300" coordsize="8160,4155">
            <v:rect id="_x0000_s1104" style="position:absolute;left:2070;top:6300;width:8160;height:4155" fillcolor="white [3201]" strokecolor="#f79646 [3209]" strokeweight="1pt">
              <v:stroke dashstyle="dash"/>
              <v:shadow color="#868686"/>
              <v:textbox style="mso-next-textbox:#_x0000_s1104">
                <w:txbxContent>
                  <w:p w:rsidR="000F0782" w:rsidRDefault="000F078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灶具：</w:t>
                    </w:r>
                  </w:p>
                  <w:p w:rsidR="000F0782" w:rsidRDefault="000F078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热水器：</w:t>
                    </w:r>
                  </w:p>
                  <w:p w:rsidR="000F0782" w:rsidRDefault="000F0782" w:rsidP="000F078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壁挂锅炉：</w:t>
                    </w:r>
                    <w:r>
                      <w:t xml:space="preserve"> </w:t>
                    </w:r>
                  </w:p>
                  <w:p w:rsidR="000F0782" w:rsidRDefault="000F0782"/>
                  <w:p w:rsidR="000F0782" w:rsidRDefault="000F0782"/>
                  <w:p w:rsidR="000F0782" w:rsidRDefault="00E420D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0F0782" w:rsidRDefault="000F078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1105" style="position:absolute;left:2070;top:6300;width:1740;height:4155" coordorigin="2070,6300" coordsize="1740,4155">
              <v:rect id="_x0000_s1106" style="position:absolute;left:2070;top:6300;width:1740;height:660" fillcolor="white [3201]" strokecolor="#4bacc6 [3208]" strokeweight="1pt">
                <v:stroke dashstyle="dash"/>
                <v:shadow color="#868686"/>
                <v:textbox style="mso-next-textbox:#_x0000_s1106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1107" style="position:absolute;left:2070;top:6960;width:1740;height:660" fillcolor="white [3201]" strokecolor="#4bacc6 [3208]" strokeweight="2.5pt">
                <v:shadow color="#868686"/>
                <v:textbox style="mso-next-textbox:#_x0000_s1107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燃气具信息</w:t>
                      </w:r>
                    </w:p>
                  </w:txbxContent>
                </v:textbox>
              </v:rect>
              <v:rect id="_x0000_s1108" style="position:absolute;left:2070;top:7695;width:1740;height:660" fillcolor="white [3201]" strokecolor="#4bacc6 [3208]" strokeweight="1pt">
                <v:stroke dashstyle="dash"/>
                <v:shadow color="#868686"/>
                <v:textbox style="mso-next-textbox:#_x0000_s1108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1109" style="position:absolute;left:2070;top:8355;width:1740;height:660" fillcolor="white [3201]" strokecolor="#4bacc6 [3208]" strokeweight="1pt">
                <v:stroke dashstyle="dash"/>
                <v:shadow color="#868686"/>
                <v:textbox style="mso-next-textbox:#_x0000_s1109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1110" style="position:absolute;left:2070;top:9015;width:1740;height:660" fillcolor="white [3201]" strokecolor="#4bacc6 [3208]" strokeweight="1pt">
                <v:stroke dashstyle="dash"/>
                <v:shadow color="#868686"/>
                <v:textbox style="mso-next-textbox:#_x0000_s1110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1111" style="position:absolute;left:2070;top:9795;width:1740;height:660" fillcolor="white [3201]" strokecolor="#4bacc6 [3208]" strokeweight="1pt">
                <v:stroke dashstyle="dash"/>
                <v:shadow color="#868686"/>
                <v:textbox style="mso-next-textbox:#_x0000_s1111">
                  <w:txbxContent>
                    <w:p w:rsidR="000F0782" w:rsidRDefault="000F0782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  <w:r>
        <w:rPr>
          <w:rFonts w:hint="eastAsia"/>
        </w:rPr>
        <w:t>燃气具信息</w:t>
      </w:r>
    </w:p>
    <w:p w:rsidR="000F0782" w:rsidRDefault="000F0782" w:rsidP="000F0782">
      <w:pPr>
        <w:ind w:right="110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1E7043" w:rsidP="001E7043">
      <w:pPr>
        <w:ind w:right="110"/>
        <w:rPr>
          <w:rFonts w:hint="eastAsia"/>
        </w:rPr>
      </w:pPr>
      <w:r>
        <w:rPr>
          <w:noProof/>
        </w:rPr>
        <w:pict>
          <v:group id="_x0000_s1112" style="position:absolute;margin-left:15pt;margin-top:18.35pt;width:390.75pt;height:168.75pt;z-index:251705344" coordorigin="2070,6300" coordsize="8160,4155">
            <v:rect id="_x0000_s1113" style="position:absolute;left:2070;top:6300;width:8160;height:4155" fillcolor="white [3201]" strokecolor="#f79646 [3209]" strokeweight="1pt">
              <v:stroke dashstyle="dash"/>
              <v:shadow color="#868686"/>
              <v:textbox style="mso-next-textbox:#_x0000_s1113">
                <w:txbxContent>
                  <w:p w:rsidR="001E7043" w:rsidRDefault="001E7043" w:rsidP="001E7043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检查说明：</w:t>
                    </w:r>
                  </w:p>
                  <w:p w:rsidR="001E7043" w:rsidRDefault="001E7043" w:rsidP="000F078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用户建议：</w:t>
                    </w:r>
                  </w:p>
                  <w:p w:rsidR="001E7043" w:rsidRDefault="001E7043" w:rsidP="000F078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评价：</w:t>
                    </w:r>
                  </w:p>
                  <w:p w:rsidR="001E7043" w:rsidRDefault="001E7043" w:rsidP="000F078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</w:rPr>
                      <w:t>开户签名：</w:t>
                    </w:r>
                  </w:p>
                  <w:p w:rsidR="001E7043" w:rsidRDefault="001E7043"/>
                  <w:p w:rsidR="001E7043" w:rsidRDefault="00E420DA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保存</w:t>
                    </w:r>
                  </w:p>
                  <w:p w:rsidR="001E7043" w:rsidRDefault="001E7043"/>
                  <w:p w:rsidR="001E7043" w:rsidRDefault="001E7043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1114" style="position:absolute;left:2070;top:6300;width:1740;height:4155" coordorigin="2070,6300" coordsize="1740,4155">
              <v:rect id="_x0000_s1115" style="position:absolute;left:2070;top:6300;width:1740;height:660" fillcolor="white [3201]" strokecolor="#4bacc6 [3208]" strokeweight="1pt">
                <v:stroke dashstyle="dash"/>
                <v:shadow color="#868686"/>
                <v:textbox style="mso-next-textbox:#_x0000_s1115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1116" style="position:absolute;left:2070;top:6960;width:1740;height:660" fillcolor="white [3201]" strokecolor="#4bacc6 [3208]" strokeweight="2.5pt">
                <v:shadow color="#868686"/>
                <v:textbox style="mso-next-textbox:#_x0000_s1116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燃气具信息</w:t>
                      </w:r>
                    </w:p>
                  </w:txbxContent>
                </v:textbox>
              </v:rect>
              <v:rect id="_x0000_s1117" style="position:absolute;left:2070;top:7695;width:1740;height:660" fillcolor="white [3201]" strokecolor="#4bacc6 [3208]" strokeweight="1pt">
                <v:stroke dashstyle="dash"/>
                <v:shadow color="#868686"/>
                <v:textbox style="mso-next-textbox:#_x0000_s1117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1118" style="position:absolute;left:2070;top:8355;width:1740;height:660" fillcolor="white [3201]" strokecolor="#4bacc6 [3208]" strokeweight="1pt">
                <v:stroke dashstyle="dash"/>
                <v:shadow color="#868686"/>
                <v:textbox style="mso-next-textbox:#_x0000_s1118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1119" style="position:absolute;left:2070;top:9015;width:1740;height:660" fillcolor="white [3201]" strokecolor="#4bacc6 [3208]" strokeweight="1pt">
                <v:stroke dashstyle="dash"/>
                <v:shadow color="#868686"/>
                <v:textbox style="mso-next-textbox:#_x0000_s1119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1120" style="position:absolute;left:2070;top:9795;width:1740;height:660" fillcolor="white [3201]" strokecolor="#4bacc6 [3208]" strokeweight="1pt">
                <v:stroke dashstyle="dash"/>
                <v:shadow color="#868686"/>
                <v:textbox style="mso-next-textbox:#_x0000_s1120">
                  <w:txbxContent>
                    <w:p w:rsidR="001E7043" w:rsidRDefault="001E7043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  <w:r>
        <w:rPr>
          <w:rFonts w:hint="eastAsia"/>
        </w:rPr>
        <w:t>用户意见</w:t>
      </w: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4092C" w:rsidP="0054092C">
      <w:pPr>
        <w:ind w:right="110"/>
        <w:rPr>
          <w:rFonts w:hint="eastAsia"/>
        </w:rPr>
      </w:pPr>
      <w:r>
        <w:rPr>
          <w:rFonts w:hint="eastAsia"/>
        </w:rPr>
        <w:t>保存时定位安检人员位置</w:t>
      </w:r>
      <w:r w:rsidR="00FB30DB">
        <w:rPr>
          <w:rFonts w:hint="eastAsia"/>
        </w:rPr>
        <w:t>并上传安检信息，并且列出要维修的信息询问是否通知维修人员</w:t>
      </w:r>
      <w:r w:rsidR="0023696E">
        <w:rPr>
          <w:rFonts w:hint="eastAsia"/>
        </w:rPr>
        <w:t>，保存后跳回到门牌选择界面</w:t>
      </w:r>
    </w:p>
    <w:p w:rsidR="008F3DB1" w:rsidRDefault="008F3DB1" w:rsidP="008F3DB1">
      <w:pPr>
        <w:pStyle w:val="a3"/>
        <w:numPr>
          <w:ilvl w:val="0"/>
          <w:numId w:val="1"/>
        </w:numPr>
        <w:ind w:right="110" w:firstLineChars="0"/>
        <w:rPr>
          <w:rFonts w:hint="eastAsia"/>
        </w:rPr>
      </w:pPr>
      <w:r>
        <w:rPr>
          <w:rFonts w:hint="eastAsia"/>
        </w:rPr>
        <w:t>统计</w:t>
      </w:r>
    </w:p>
    <w:p w:rsidR="005E2D93" w:rsidRDefault="008F3DB1" w:rsidP="008F3DB1">
      <w:pPr>
        <w:pStyle w:val="a3"/>
        <w:ind w:left="720" w:right="110" w:firstLineChars="0" w:firstLine="0"/>
        <w:rPr>
          <w:rFonts w:hint="eastAsia"/>
        </w:rPr>
      </w:pPr>
      <w:r>
        <w:rPr>
          <w:rFonts w:hint="eastAsia"/>
        </w:rPr>
        <w:lastRenderedPageBreak/>
        <w:t>统计分为维修和日报表，先考虑实现日报表</w:t>
      </w:r>
    </w:p>
    <w:p w:rsidR="005E2D93" w:rsidRDefault="002A79B5" w:rsidP="002A79B5">
      <w:pPr>
        <w:ind w:right="110"/>
        <w:rPr>
          <w:rFonts w:hint="eastAsia"/>
        </w:rPr>
      </w:pPr>
      <w:r>
        <w:rPr>
          <w:rFonts w:hint="eastAsia"/>
        </w:rPr>
        <w:t>用户管理</w:t>
      </w:r>
    </w:p>
    <w:p w:rsidR="002A79B5" w:rsidRDefault="002A79B5" w:rsidP="002A79B5">
      <w:pPr>
        <w:ind w:right="1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对用户档案进行管理增加，和修改。</w:t>
      </w:r>
    </w:p>
    <w:p w:rsidR="00094295" w:rsidRDefault="00094295" w:rsidP="002A79B5">
      <w:pPr>
        <w:ind w:right="110"/>
        <w:rPr>
          <w:rFonts w:hint="eastAsia"/>
        </w:rPr>
      </w:pPr>
      <w:r>
        <w:rPr>
          <w:rFonts w:hint="eastAsia"/>
        </w:rPr>
        <w:t>公告</w:t>
      </w:r>
    </w:p>
    <w:p w:rsidR="00094295" w:rsidRDefault="00094295" w:rsidP="00094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公告里面有新消息，已读消息，有新消息在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首页有提醒，可以删除</w:t>
      </w:r>
      <w:r w:rsidR="001F4987">
        <w:rPr>
          <w:rFonts w:hint="eastAsia"/>
        </w:rPr>
        <w:t>消息</w:t>
      </w:r>
    </w:p>
    <w:p w:rsidR="00E420DA" w:rsidRDefault="00E420DA" w:rsidP="00094295">
      <w:pPr>
        <w:rPr>
          <w:rFonts w:hint="eastAsia"/>
        </w:rPr>
      </w:pPr>
      <w:r>
        <w:rPr>
          <w:rFonts w:hint="eastAsia"/>
        </w:rPr>
        <w:t>设置</w:t>
      </w:r>
    </w:p>
    <w:p w:rsidR="00D4163C" w:rsidRDefault="00D4163C" w:rsidP="00094295">
      <w:pPr>
        <w:rPr>
          <w:rFonts w:hint="eastAsia"/>
        </w:rPr>
      </w:pPr>
      <w:r>
        <w:rPr>
          <w:rFonts w:hint="eastAsia"/>
        </w:rPr>
        <w:tab/>
      </w:r>
      <w:r w:rsidR="00B32CDD">
        <w:rPr>
          <w:rFonts w:hint="eastAsia"/>
        </w:rPr>
        <w:t>修改</w:t>
      </w:r>
      <w:r w:rsidR="00B32CDD">
        <w:rPr>
          <w:rFonts w:hint="eastAsia"/>
        </w:rPr>
        <w:t>pad</w:t>
      </w:r>
      <w:r w:rsidR="00B32CDD">
        <w:rPr>
          <w:rFonts w:hint="eastAsia"/>
        </w:rPr>
        <w:t>使用</w:t>
      </w:r>
      <w:r>
        <w:rPr>
          <w:rFonts w:hint="eastAsia"/>
        </w:rPr>
        <w:t>人员密码等</w:t>
      </w:r>
    </w:p>
    <w:p w:rsidR="00611367" w:rsidRDefault="00611367" w:rsidP="00094295">
      <w:pPr>
        <w:rPr>
          <w:rFonts w:hint="eastAsia"/>
        </w:rPr>
      </w:pPr>
      <w:r>
        <w:rPr>
          <w:rFonts w:hint="eastAsia"/>
        </w:rPr>
        <w:t>下载</w:t>
      </w:r>
    </w:p>
    <w:p w:rsidR="00611367" w:rsidRDefault="00611367" w:rsidP="00094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下载全部任务</w:t>
      </w:r>
    </w:p>
    <w:p w:rsidR="00611367" w:rsidRDefault="00611367" w:rsidP="00094295">
      <w:pPr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611367" w:rsidRDefault="00611367" w:rsidP="00094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批量上传，单个上传，</w:t>
      </w:r>
      <w:r w:rsidR="002B45DF">
        <w:rPr>
          <w:rFonts w:hint="eastAsia"/>
        </w:rPr>
        <w:t xml:space="preserve"> </w:t>
      </w:r>
    </w:p>
    <w:p w:rsidR="005C6AC2" w:rsidRPr="00611367" w:rsidRDefault="005C6AC2" w:rsidP="00094295"/>
    <w:p w:rsidR="00094295" w:rsidRPr="00094295" w:rsidRDefault="00094295" w:rsidP="002A79B5">
      <w:pPr>
        <w:ind w:right="110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  <w:rPr>
          <w:rFonts w:hint="eastAsia"/>
        </w:rPr>
      </w:pPr>
    </w:p>
    <w:p w:rsidR="005E2D93" w:rsidRDefault="005E2D93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6807C0" w:rsidRDefault="006807C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Default="001D4520" w:rsidP="001D4520">
      <w:pPr>
        <w:ind w:right="110"/>
        <w:jc w:val="right"/>
      </w:pPr>
    </w:p>
    <w:p w:rsidR="001D4520" w:rsidRPr="001D4520" w:rsidRDefault="001D4520" w:rsidP="001D4520">
      <w:pPr>
        <w:ind w:right="110"/>
        <w:jc w:val="right"/>
      </w:pPr>
    </w:p>
    <w:sectPr w:rsidR="001D4520" w:rsidRPr="001D45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319B"/>
    <w:multiLevelType w:val="hybridMultilevel"/>
    <w:tmpl w:val="2B2A5418"/>
    <w:lvl w:ilvl="0" w:tplc="8ED869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4295"/>
    <w:rsid w:val="000F0782"/>
    <w:rsid w:val="0016748A"/>
    <w:rsid w:val="001D4520"/>
    <w:rsid w:val="001E7043"/>
    <w:rsid w:val="001F4987"/>
    <w:rsid w:val="0023696E"/>
    <w:rsid w:val="0024586D"/>
    <w:rsid w:val="002704F7"/>
    <w:rsid w:val="00297F3B"/>
    <w:rsid w:val="002A4B62"/>
    <w:rsid w:val="002A79B5"/>
    <w:rsid w:val="002B45DF"/>
    <w:rsid w:val="00323B43"/>
    <w:rsid w:val="003454E7"/>
    <w:rsid w:val="003546A7"/>
    <w:rsid w:val="003B4538"/>
    <w:rsid w:val="003D37D8"/>
    <w:rsid w:val="00426133"/>
    <w:rsid w:val="004358AB"/>
    <w:rsid w:val="004A2752"/>
    <w:rsid w:val="004E2A8B"/>
    <w:rsid w:val="0054092C"/>
    <w:rsid w:val="005C03FD"/>
    <w:rsid w:val="005C6AC2"/>
    <w:rsid w:val="005E2D93"/>
    <w:rsid w:val="00611367"/>
    <w:rsid w:val="006807C0"/>
    <w:rsid w:val="00777266"/>
    <w:rsid w:val="00812625"/>
    <w:rsid w:val="008A2D57"/>
    <w:rsid w:val="008B7726"/>
    <w:rsid w:val="008F3DB1"/>
    <w:rsid w:val="009473ED"/>
    <w:rsid w:val="009625F8"/>
    <w:rsid w:val="00A07089"/>
    <w:rsid w:val="00B32CDD"/>
    <w:rsid w:val="00CB2364"/>
    <w:rsid w:val="00D31D50"/>
    <w:rsid w:val="00D4163C"/>
    <w:rsid w:val="00D74276"/>
    <w:rsid w:val="00D92065"/>
    <w:rsid w:val="00E420DA"/>
    <w:rsid w:val="00E57F20"/>
    <w:rsid w:val="00E71539"/>
    <w:rsid w:val="00E7468A"/>
    <w:rsid w:val="00FB30DB"/>
    <w:rsid w:val="00FE4299"/>
    <w:rsid w:val="00FE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B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1819BC-D79F-486B-8392-C99724E3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2008-09-11T17:20:00Z</dcterms:created>
  <dcterms:modified xsi:type="dcterms:W3CDTF">2014-03-19T07:15:00Z</dcterms:modified>
</cp:coreProperties>
</file>