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47A" w:rsidRDefault="0072547A" w:rsidP="0072547A">
      <w:pPr>
        <w:spacing w:line="480" w:lineRule="auto"/>
        <w:ind w:firstLine="420"/>
        <w:jc w:val="center"/>
        <w:rPr>
          <w:rFonts w:ascii="Times New Roman" w:hAnsi="Times New Roman" w:cs="Times New Roman"/>
          <w:sz w:val="24"/>
          <w:szCs w:val="24"/>
        </w:rPr>
      </w:pPr>
      <w:bookmarkStart w:id="0" w:name="_GoBack"/>
      <w:r>
        <w:rPr>
          <w:rFonts w:ascii="Times New Roman" w:hAnsi="Times New Roman" w:cs="Times New Roman"/>
          <w:sz w:val="24"/>
          <w:szCs w:val="24"/>
        </w:rPr>
        <w:t>Equal life quality</w:t>
      </w:r>
    </w:p>
    <w:bookmarkEnd w:id="0"/>
    <w:p w:rsidR="00563680" w:rsidRPr="00A56159" w:rsidRDefault="00A56159" w:rsidP="00A56159">
      <w:pPr>
        <w:spacing w:line="480" w:lineRule="auto"/>
        <w:ind w:firstLine="420"/>
        <w:rPr>
          <w:rFonts w:ascii="Times New Roman" w:hAnsi="Times New Roman" w:cs="Times New Roman"/>
          <w:sz w:val="24"/>
          <w:szCs w:val="24"/>
        </w:rPr>
      </w:pPr>
      <w:r w:rsidRPr="00A56159">
        <w:rPr>
          <w:rFonts w:ascii="Times New Roman" w:hAnsi="Times New Roman" w:cs="Times New Roman"/>
          <w:sz w:val="24"/>
          <w:szCs w:val="24"/>
        </w:rPr>
        <w:t>My manifesto is equal life quality. It does</w:t>
      </w:r>
      <w:r>
        <w:rPr>
          <w:rFonts w:ascii="Times New Roman" w:hAnsi="Times New Roman" w:cs="Times New Roman"/>
          <w:sz w:val="24"/>
          <w:szCs w:val="24"/>
        </w:rPr>
        <w:t xml:space="preserve"> not mean that everyone should get the same paid or income, but people should not divided by county or city. I always believe that how much you paid, how much you get. Take the time we spend on study as an example. The more time we learn and the higher grades we will get. Same as future career, the more efforts we put on work will make us to get higher paid. However, every people should have the same rights to receive the good life quality. I live in California when I was in high school and the gap of life condition is huge than I thought before. I always can heard that do not go to Los Angeles downtown at night, because it is dangerous and people </w:t>
      </w:r>
      <w:r w:rsidR="0072547A">
        <w:rPr>
          <w:rFonts w:ascii="Times New Roman" w:hAnsi="Times New Roman" w:cs="Times New Roman"/>
          <w:sz w:val="24"/>
          <w:szCs w:val="24"/>
        </w:rPr>
        <w:t>have drawn boundaries for their lives since then. Those people who originally lived there can no longer live as convenient lives as others. Those people need to drive a long way to go to the good market to get good foods. The people who lived in the big and nice city can easily go to the exquisite market to get organic food or better life quality, but for the people who lived in the countryside or some dangerous place, they do not even have the rights to go outside at night or receive the same quality than others do. There are always some news talk about bad-quality food affect which place of people’s life, but it will never happened in some prosperous city</w:t>
      </w:r>
      <w:r w:rsidR="008B7AA4">
        <w:rPr>
          <w:rFonts w:ascii="Times New Roman" w:hAnsi="Times New Roman" w:cs="Times New Roman"/>
          <w:sz w:val="24"/>
          <w:szCs w:val="24"/>
        </w:rPr>
        <w:t>. We always can always choose those good food or things to use first, but everyone should have the same right to choose items. Rather than they have to spend more effort to get what they should get. Good city planning can completely avoid these things so that everyone has the sam</w:t>
      </w:r>
      <w:r w:rsidR="00043F30">
        <w:rPr>
          <w:rFonts w:ascii="Times New Roman" w:hAnsi="Times New Roman" w:cs="Times New Roman"/>
          <w:sz w:val="24"/>
          <w:szCs w:val="24"/>
        </w:rPr>
        <w:t>e right to choose life quality</w:t>
      </w:r>
      <w:r w:rsidR="00043F30">
        <w:rPr>
          <w:rFonts w:ascii="Times New Roman" w:hAnsi="Times New Roman" w:cs="Times New Roman" w:hint="eastAsia"/>
          <w:sz w:val="24"/>
          <w:szCs w:val="24"/>
        </w:rPr>
        <w:t>.</w:t>
      </w:r>
      <w:r w:rsidR="00043F30">
        <w:rPr>
          <w:rFonts w:ascii="Times New Roman" w:hAnsi="Times New Roman" w:cs="Times New Roman"/>
          <w:sz w:val="24"/>
          <w:szCs w:val="24"/>
        </w:rPr>
        <w:t xml:space="preserve"> </w:t>
      </w:r>
    </w:p>
    <w:sectPr w:rsidR="00563680" w:rsidRPr="00A561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BA"/>
    <w:rsid w:val="00043F30"/>
    <w:rsid w:val="00315DBA"/>
    <w:rsid w:val="00563680"/>
    <w:rsid w:val="0072547A"/>
    <w:rsid w:val="008B7AA4"/>
    <w:rsid w:val="00A56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CF927-870E-42F3-B9E2-A06273E8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2020-11-02T07:48:00Z</cp:lastPrinted>
  <dcterms:created xsi:type="dcterms:W3CDTF">2020-11-02T06:33:00Z</dcterms:created>
  <dcterms:modified xsi:type="dcterms:W3CDTF">2020-11-02T07:52:00Z</dcterms:modified>
</cp:coreProperties>
</file>