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BD9E" w14:textId="41E58604" w:rsidR="00F36A0D" w:rsidRDefault="00F36A0D" w:rsidP="00F36A0D">
      <w:pPr>
        <w:pStyle w:val="a3"/>
      </w:pPr>
      <w:r>
        <w:rPr>
          <w:rFonts w:hint="eastAsia"/>
        </w:rPr>
        <w:t>浏览器是如何跟k</w:t>
      </w:r>
      <w:r>
        <w:t>8s</w:t>
      </w:r>
      <w:r>
        <w:rPr>
          <w:rFonts w:hint="eastAsia"/>
        </w:rPr>
        <w:t>内部的容器进行通信的</w:t>
      </w:r>
    </w:p>
    <w:p w14:paraId="35F8374A" w14:textId="001EE357" w:rsidR="0034413E" w:rsidRDefault="00E03A24" w:rsidP="00E43EBA">
      <w:pPr>
        <w:jc w:val="left"/>
      </w:pPr>
      <w:r>
        <w:t>Brower -&gt;</w:t>
      </w:r>
      <w:r>
        <w:rPr>
          <w:rFonts w:hint="eastAsia"/>
        </w:rPr>
        <w:t>ingress</w:t>
      </w:r>
      <w:r>
        <w:t xml:space="preserve"> svc -&gt; ingress controller pod -&gt; pod svc -&gt; pod -&gt; container</w:t>
      </w:r>
    </w:p>
    <w:p w14:paraId="3C04338F" w14:textId="083ABC36" w:rsidR="00E03A24" w:rsidRDefault="00E03A24" w:rsidP="00E43EBA">
      <w:pPr>
        <w:jc w:val="left"/>
      </w:pPr>
    </w:p>
    <w:p w14:paraId="57755B6A" w14:textId="77777777" w:rsidR="00675F01" w:rsidRDefault="001614B8" w:rsidP="00675F01">
      <w:pPr>
        <w:pStyle w:val="3"/>
      </w:pPr>
      <w:r>
        <w:t xml:space="preserve">Ingress svc </w:t>
      </w:r>
    </w:p>
    <w:p w14:paraId="13DCCEA8" w14:textId="2685EE2E" w:rsidR="00E43EBA" w:rsidRDefault="001614B8" w:rsidP="00E43EBA">
      <w:pPr>
        <w:jc w:val="left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Node</w:t>
      </w:r>
      <w:r>
        <w:t>Port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</w:t>
      </w:r>
      <w:r>
        <w:t>ad</w:t>
      </w:r>
      <w:r>
        <w:rPr>
          <w:rFonts w:hint="eastAsia"/>
        </w:rPr>
        <w:t>Banlancer</w:t>
      </w:r>
      <w:proofErr w:type="spellEnd"/>
      <w:r w:rsidR="002B189E">
        <w:rPr>
          <w:rFonts w:hint="eastAsia"/>
        </w:rPr>
        <w:t>发布服务为ingress</w:t>
      </w:r>
      <w:r w:rsidR="002B189E">
        <w:t xml:space="preserve"> </w:t>
      </w:r>
      <w:r w:rsidR="002B189E">
        <w:rPr>
          <w:rFonts w:hint="eastAsia"/>
        </w:rPr>
        <w:t>controller外部请求的入口</w:t>
      </w:r>
    </w:p>
    <w:p w14:paraId="687510ED" w14:textId="77777777" w:rsidR="00675F01" w:rsidRDefault="002B189E" w:rsidP="00675F01">
      <w:pPr>
        <w:pStyle w:val="3"/>
      </w:pPr>
      <w:r>
        <w:t>ingress controller pod</w:t>
      </w:r>
      <w:r>
        <w:t xml:space="preserve"> </w:t>
      </w:r>
    </w:p>
    <w:p w14:paraId="68006F17" w14:textId="3FC292C9" w:rsidR="00E43EBA" w:rsidRDefault="002B189E" w:rsidP="00E43EBA">
      <w:pPr>
        <w:jc w:val="left"/>
        <w:rPr>
          <w:rFonts w:hint="eastAsia"/>
        </w:rPr>
      </w:pPr>
      <w:r>
        <w:rPr>
          <w:rFonts w:hint="eastAsia"/>
        </w:rPr>
        <w:t>通过监听ingress对象的变化，生成相应的配置文件，启动或者重载</w:t>
      </w:r>
      <w:proofErr w:type="spellStart"/>
      <w:r>
        <w:rPr>
          <w:rFonts w:hint="eastAsia"/>
        </w:rPr>
        <w:t>nginx</w:t>
      </w:r>
      <w:proofErr w:type="spellEnd"/>
      <w:r w:rsidR="00BF0B1A">
        <w:rPr>
          <w:rFonts w:hint="eastAsia"/>
        </w:rPr>
        <w:t>服务，作为pod服务的负载均衡</w:t>
      </w:r>
    </w:p>
    <w:p w14:paraId="0BF66E98" w14:textId="77777777" w:rsidR="00675F01" w:rsidRDefault="00BF0B1A" w:rsidP="00675F01">
      <w:pPr>
        <w:pStyle w:val="3"/>
      </w:pPr>
      <w:r>
        <w:rPr>
          <w:rFonts w:hint="eastAsia"/>
        </w:rPr>
        <w:t>pod</w:t>
      </w:r>
      <w:r>
        <w:t xml:space="preserve"> svc </w:t>
      </w:r>
    </w:p>
    <w:p w14:paraId="642D1BAE" w14:textId="308FBA3F" w:rsidR="00E43EBA" w:rsidRDefault="00675F01" w:rsidP="00E43EBA">
      <w:pPr>
        <w:jc w:val="left"/>
        <w:rPr>
          <w:rFonts w:hint="eastAsia"/>
        </w:rPr>
      </w:pPr>
      <w:r>
        <w:rPr>
          <w:rFonts w:hint="eastAsia"/>
        </w:rPr>
        <w:t>作为VIP，生成ep，svc与pod的映射</w:t>
      </w:r>
    </w:p>
    <w:p w14:paraId="20C22F5F" w14:textId="77777777" w:rsidR="00675F01" w:rsidRDefault="00E43EBA" w:rsidP="00675F01">
      <w:pPr>
        <w:pStyle w:val="3"/>
      </w:pPr>
      <w:r>
        <w:rPr>
          <w:rFonts w:hint="eastAsia"/>
        </w:rPr>
        <w:t>pod</w:t>
      </w:r>
      <w:r>
        <w:t xml:space="preserve">  </w:t>
      </w:r>
    </w:p>
    <w:p w14:paraId="09664043" w14:textId="2C220DA9" w:rsidR="00843A5A" w:rsidRDefault="00E43EBA" w:rsidP="00843A5A">
      <w:pPr>
        <w:jc w:val="left"/>
      </w:pPr>
      <w:proofErr w:type="spellStart"/>
      <w:r>
        <w:rPr>
          <w:rFonts w:hint="eastAsia"/>
        </w:rPr>
        <w:t>kube</w:t>
      </w:r>
      <w:proofErr w:type="spellEnd"/>
      <w:r>
        <w:t>-</w:t>
      </w:r>
      <w:r>
        <w:rPr>
          <w:rFonts w:hint="eastAsia"/>
        </w:rPr>
        <w:t>proxy根据svc、ep的变化，生成iptables规则，</w:t>
      </w:r>
      <w:r w:rsidR="00843A5A" w:rsidRPr="00843A5A">
        <w:t>捕获到达Service </w:t>
      </w:r>
      <w:proofErr w:type="spellStart"/>
      <w:r w:rsidR="00843A5A" w:rsidRPr="00843A5A">
        <w:t>clusterIP</w:t>
      </w:r>
      <w:proofErr w:type="spellEnd"/>
      <w:r w:rsidR="00843A5A" w:rsidRPr="00843A5A">
        <w:t> 和端口的请求，进而将请求重定向到 Service 的一组后端中的某个 Pod 上面</w:t>
      </w:r>
    </w:p>
    <w:p w14:paraId="0756FD65" w14:textId="1F5E24A0" w:rsidR="00D34AEA" w:rsidRDefault="00D34AEA" w:rsidP="00843A5A">
      <w:pPr>
        <w:jc w:val="left"/>
      </w:pPr>
    </w:p>
    <w:p w14:paraId="1E7EFD75" w14:textId="77777777" w:rsidR="00675F01" w:rsidRDefault="00645720" w:rsidP="00675F01">
      <w:pPr>
        <w:pStyle w:val="3"/>
      </w:pPr>
      <w:r>
        <w:rPr>
          <w:rFonts w:hint="eastAsia"/>
        </w:rPr>
        <w:t xml:space="preserve">container </w:t>
      </w:r>
      <w:r w:rsidR="00843A5A">
        <w:rPr>
          <w:rFonts w:hint="eastAsia"/>
        </w:rPr>
        <w:t>pod</w:t>
      </w:r>
    </w:p>
    <w:p w14:paraId="6F1C6295" w14:textId="44A25B95" w:rsidR="00843A5A" w:rsidRDefault="00843A5A" w:rsidP="00843A5A">
      <w:pPr>
        <w:jc w:val="left"/>
      </w:pPr>
      <w:r>
        <w:rPr>
          <w:rFonts w:hint="eastAsia"/>
        </w:rPr>
        <w:t>内部使用</w:t>
      </w:r>
      <w:r w:rsidR="00EE1E26">
        <w:rPr>
          <w:rFonts w:hint="eastAsia"/>
        </w:rPr>
        <w:t>启动</w:t>
      </w:r>
      <w:r w:rsidR="00EE1E26">
        <w:rPr>
          <w:rFonts w:hint="eastAsia"/>
        </w:rPr>
        <w:t>pause</w:t>
      </w:r>
      <w:r w:rsidR="00EE1E26">
        <w:t xml:space="preserve"> </w:t>
      </w:r>
      <w:r w:rsidR="00EE1E26">
        <w:rPr>
          <w:rFonts w:hint="eastAsia"/>
        </w:rPr>
        <w:t>作为</w:t>
      </w:r>
      <w:proofErr w:type="spellStart"/>
      <w:r>
        <w:rPr>
          <w:rFonts w:hint="eastAsia"/>
        </w:rPr>
        <w:t>podsanbox</w:t>
      </w:r>
      <w:proofErr w:type="spellEnd"/>
      <w:r w:rsidR="00EE1E26">
        <w:rPr>
          <w:rFonts w:hint="eastAsia"/>
        </w:rPr>
        <w:t>，使</w:t>
      </w:r>
      <w:r>
        <w:rPr>
          <w:rFonts w:hint="eastAsia"/>
        </w:rPr>
        <w:t>pod内所有容器的</w:t>
      </w:r>
      <w:r w:rsidR="00645720">
        <w:rPr>
          <w:rFonts w:hint="eastAsia"/>
        </w:rPr>
        <w:t>共享网络命名空间，内部</w:t>
      </w:r>
      <w:r w:rsidR="00645720">
        <w:rPr>
          <w:rFonts w:hint="eastAsia"/>
        </w:rPr>
        <w:t>container</w:t>
      </w:r>
      <w:r w:rsidR="00645720">
        <w:rPr>
          <w:rFonts w:hint="eastAsia"/>
        </w:rPr>
        <w:t>使用端口</w:t>
      </w:r>
      <w:r w:rsidR="004F267F">
        <w:rPr>
          <w:rFonts w:hint="eastAsia"/>
        </w:rPr>
        <w:t>、IPC</w:t>
      </w:r>
      <w:r w:rsidR="00645720">
        <w:rPr>
          <w:rFonts w:hint="eastAsia"/>
        </w:rPr>
        <w:t>进行通信</w:t>
      </w:r>
    </w:p>
    <w:p w14:paraId="3ADE50FE" w14:textId="77777777" w:rsidR="0005152E" w:rsidRPr="0005152E" w:rsidRDefault="0005152E" w:rsidP="0005152E">
      <w:pPr>
        <w:rPr>
          <w:rFonts w:hint="eastAsia"/>
        </w:rPr>
      </w:pPr>
    </w:p>
    <w:sectPr w:rsidR="0005152E" w:rsidRPr="00051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E84"/>
    <w:multiLevelType w:val="hybridMultilevel"/>
    <w:tmpl w:val="2B06DE30"/>
    <w:lvl w:ilvl="0" w:tplc="CD6AE1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49729A"/>
    <w:multiLevelType w:val="hybridMultilevel"/>
    <w:tmpl w:val="A4B402A0"/>
    <w:lvl w:ilvl="0" w:tplc="8E887616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513548"/>
    <w:multiLevelType w:val="hybridMultilevel"/>
    <w:tmpl w:val="73D2B6B4"/>
    <w:lvl w:ilvl="0" w:tplc="90884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1149413">
    <w:abstractNumId w:val="2"/>
  </w:num>
  <w:num w:numId="2" w16cid:durableId="631443632">
    <w:abstractNumId w:val="0"/>
  </w:num>
  <w:num w:numId="3" w16cid:durableId="89161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A0"/>
    <w:rsid w:val="0005152E"/>
    <w:rsid w:val="00116EBB"/>
    <w:rsid w:val="001614B8"/>
    <w:rsid w:val="002903AB"/>
    <w:rsid w:val="002B189E"/>
    <w:rsid w:val="0034413E"/>
    <w:rsid w:val="004F267F"/>
    <w:rsid w:val="005F3AE5"/>
    <w:rsid w:val="00645720"/>
    <w:rsid w:val="00675F01"/>
    <w:rsid w:val="00772CC4"/>
    <w:rsid w:val="00843A5A"/>
    <w:rsid w:val="00BF0B1A"/>
    <w:rsid w:val="00D34AEA"/>
    <w:rsid w:val="00E03A24"/>
    <w:rsid w:val="00E43EBA"/>
    <w:rsid w:val="00E72A90"/>
    <w:rsid w:val="00EE1E26"/>
    <w:rsid w:val="00F36A0D"/>
    <w:rsid w:val="00FB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726F"/>
  <w15:chartTrackingRefBased/>
  <w15:docId w15:val="{BABF9D05-8085-9D44-A48E-D91A0E6C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1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41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F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F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5F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1A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B11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11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11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441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5F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5F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75F0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C6454F-0DA2-2648-A188-0EF16FB8C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xzhdream@163.com</dc:creator>
  <cp:keywords/>
  <dc:description/>
  <cp:lastModifiedBy>xzhdream@163.com</cp:lastModifiedBy>
  <cp:revision>1</cp:revision>
  <dcterms:created xsi:type="dcterms:W3CDTF">2022-06-04T05:13:00Z</dcterms:created>
  <dcterms:modified xsi:type="dcterms:W3CDTF">2022-06-05T07:12:00Z</dcterms:modified>
</cp:coreProperties>
</file>