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F42" w:rsidRPr="00885F73" w:rsidRDefault="00885F73" w:rsidP="00D52799">
      <w:pPr>
        <w:pBdr>
          <w:bottom w:val="single" w:sz="6" w:space="4" w:color="EAECEF"/>
        </w:pBdr>
        <w:spacing w:after="0" w:line="240" w:lineRule="auto"/>
        <w:outlineLvl w:val="1"/>
        <w:rPr>
          <w:rFonts w:eastAsia="Times New Roman" w:cs="Segoe UI"/>
          <w:b/>
          <w:bCs/>
          <w:color w:val="24292E"/>
          <w:sz w:val="36"/>
          <w:szCs w:val="36"/>
        </w:rPr>
      </w:pPr>
      <w:r w:rsidRPr="00885F73">
        <w:rPr>
          <w:rFonts w:eastAsia="Times New Roman" w:cs="Segoe UI"/>
          <w:b/>
          <w:bCs/>
          <w:color w:val="24292E"/>
          <w:sz w:val="36"/>
          <w:szCs w:val="36"/>
        </w:rPr>
        <w:t>Machine Learning Engineer Nanodegree: Capstone Project</w:t>
      </w:r>
    </w:p>
    <w:p w:rsidR="001A5974" w:rsidRDefault="00760F25" w:rsidP="001A5974">
      <w:pPr>
        <w:spacing w:after="0" w:line="0" w:lineRule="atLeast"/>
        <w:rPr>
          <w:rFonts w:eastAsia="Times New Roman" w:cs="Segoe UI"/>
          <w:color w:val="24292E"/>
          <w:sz w:val="24"/>
          <w:szCs w:val="24"/>
        </w:rPr>
      </w:pPr>
      <w:r w:rsidRPr="001A5974">
        <w:rPr>
          <w:rFonts w:eastAsia="Times New Roman" w:cs="Segoe UI"/>
          <w:b/>
          <w:bCs/>
          <w:color w:val="24292E"/>
          <w:sz w:val="32"/>
          <w:szCs w:val="32"/>
        </w:rPr>
        <w:t>Forecast Use of Capital Bikeshare Program</w:t>
      </w:r>
      <w:r w:rsidR="001A5974" w:rsidRPr="001A5974">
        <w:rPr>
          <w:rFonts w:eastAsia="Times New Roman" w:cs="Segoe UI"/>
          <w:color w:val="24292E"/>
          <w:sz w:val="24"/>
          <w:szCs w:val="24"/>
        </w:rPr>
        <w:t xml:space="preserve"> </w:t>
      </w:r>
    </w:p>
    <w:p w:rsidR="00D51080" w:rsidRDefault="00D51080" w:rsidP="007C0015">
      <w:pPr>
        <w:spacing w:after="0" w:line="0" w:lineRule="atLeast"/>
        <w:rPr>
          <w:rFonts w:eastAsia="Times New Roman" w:cs="Segoe UI"/>
          <w:color w:val="24292E"/>
          <w:sz w:val="24"/>
          <w:szCs w:val="24"/>
        </w:rPr>
      </w:pPr>
    </w:p>
    <w:p w:rsidR="008D1F42" w:rsidRPr="007C0015" w:rsidRDefault="001A5974" w:rsidP="007C0015">
      <w:pPr>
        <w:spacing w:after="0" w:line="0" w:lineRule="atLeast"/>
        <w:rPr>
          <w:rFonts w:eastAsia="Times New Roman" w:cs="Segoe UI"/>
          <w:color w:val="24292E"/>
          <w:sz w:val="24"/>
          <w:szCs w:val="24"/>
        </w:rPr>
      </w:pPr>
      <w:r w:rsidRPr="00885F73">
        <w:rPr>
          <w:rFonts w:eastAsia="Times New Roman" w:cs="Segoe UI"/>
          <w:color w:val="24292E"/>
          <w:sz w:val="24"/>
          <w:szCs w:val="24"/>
        </w:rPr>
        <w:t xml:space="preserve">September </w:t>
      </w:r>
      <w:r w:rsidR="005D4939">
        <w:rPr>
          <w:rFonts w:eastAsia="Times New Roman" w:cs="Segoe UI"/>
          <w:color w:val="24292E"/>
          <w:sz w:val="24"/>
          <w:szCs w:val="24"/>
        </w:rPr>
        <w:t>1</w:t>
      </w:r>
      <w:bookmarkStart w:id="0" w:name="_GoBack"/>
      <w:bookmarkEnd w:id="0"/>
      <w:r w:rsidRPr="00885F73">
        <w:rPr>
          <w:rFonts w:eastAsia="Times New Roman" w:cs="Segoe UI"/>
          <w:color w:val="24292E"/>
          <w:sz w:val="24"/>
          <w:szCs w:val="24"/>
        </w:rPr>
        <w:t>7, 2018</w:t>
      </w:r>
    </w:p>
    <w:p w:rsidR="00885F73" w:rsidRPr="00F9719C" w:rsidRDefault="00885F73" w:rsidP="00F9719C">
      <w:pPr>
        <w:pStyle w:val="ListParagraph"/>
        <w:numPr>
          <w:ilvl w:val="0"/>
          <w:numId w:val="24"/>
        </w:numPr>
        <w:pBdr>
          <w:bottom w:val="single" w:sz="6" w:space="4" w:color="EAECEF"/>
        </w:pBdr>
        <w:spacing w:before="240" w:after="240" w:line="240" w:lineRule="auto"/>
        <w:outlineLvl w:val="1"/>
        <w:rPr>
          <w:rFonts w:eastAsia="Times New Roman" w:cs="Segoe UI"/>
          <w:b/>
          <w:bCs/>
          <w:color w:val="24292E"/>
          <w:sz w:val="24"/>
          <w:szCs w:val="24"/>
        </w:rPr>
      </w:pPr>
      <w:r w:rsidRPr="00F9719C">
        <w:rPr>
          <w:rFonts w:eastAsia="Times New Roman" w:cs="Segoe UI"/>
          <w:b/>
          <w:bCs/>
          <w:color w:val="24292E"/>
          <w:sz w:val="24"/>
          <w:szCs w:val="24"/>
        </w:rPr>
        <w:t>Definition</w:t>
      </w:r>
    </w:p>
    <w:p w:rsidR="00F9719C" w:rsidRPr="00F9719C" w:rsidRDefault="00885F73" w:rsidP="00D52799">
      <w:pPr>
        <w:pStyle w:val="ListParagraph"/>
        <w:numPr>
          <w:ilvl w:val="1"/>
          <w:numId w:val="26"/>
        </w:numPr>
        <w:spacing w:after="0" w:line="0" w:lineRule="atLeast"/>
        <w:outlineLvl w:val="2"/>
        <w:rPr>
          <w:rFonts w:eastAsia="Times New Roman" w:cs="Segoe UI"/>
          <w:b/>
          <w:bCs/>
          <w:color w:val="24292E"/>
          <w:sz w:val="24"/>
          <w:szCs w:val="24"/>
        </w:rPr>
      </w:pPr>
      <w:r w:rsidRPr="00F9719C">
        <w:rPr>
          <w:rFonts w:eastAsia="Times New Roman" w:cs="Segoe UI"/>
          <w:b/>
          <w:bCs/>
          <w:color w:val="24292E"/>
          <w:sz w:val="24"/>
          <w:szCs w:val="24"/>
        </w:rPr>
        <w:t>Project Overview</w:t>
      </w:r>
    </w:p>
    <w:p w:rsidR="00F9719C" w:rsidRPr="00F9719C" w:rsidRDefault="00F9719C" w:rsidP="00D52799">
      <w:pPr>
        <w:spacing w:after="0" w:line="0" w:lineRule="atLeast"/>
        <w:rPr>
          <w:rFonts w:cs="Segoe UI"/>
          <w:sz w:val="24"/>
          <w:szCs w:val="24"/>
        </w:rPr>
      </w:pPr>
      <w:r w:rsidRPr="00F9719C">
        <w:rPr>
          <w:rFonts w:cs="Segoe UI"/>
          <w:sz w:val="24"/>
          <w:szCs w:val="24"/>
        </w:rPr>
        <w:t>Washington DC is falling in love with bike share. Capital Bikeshare is metro DC’s bikeshare service, with 4,300 bikes and 500+ stations across 6 jurisdictions: Washington DC; Arlington, VA; Alexandria, VA; Montgomery, MD; Prince George’s County, MD; and Fairfax County, VA. Bike sharing is a means of renting bikes where the process of obtaining membership, rental, and bike return is automated via a network of kiosk locations throughout a city. Bikeshare users are able to rent a bike from one location and return it to a different location on an as-needed basis.</w:t>
      </w:r>
      <w:r w:rsidRPr="00CE67DE">
        <w:rPr>
          <w:rStyle w:val="FootnoteReference"/>
          <w:rFonts w:cs="Segoe UI"/>
          <w:sz w:val="24"/>
          <w:szCs w:val="24"/>
        </w:rPr>
        <w:footnoteReference w:id="1"/>
      </w:r>
      <w:r w:rsidRPr="00F9719C">
        <w:rPr>
          <w:rFonts w:cs="Segoe UI"/>
          <w:sz w:val="24"/>
          <w:szCs w:val="24"/>
        </w:rPr>
        <w:t xml:space="preserve"> It serves both work-related and personal travel needs. It is easy, fun, flexible, affordable and environment-friendly. Since its inception in 2010, Capital Bikeshare users have ridden more than 42 million miles, or 20 million trips, which reduced 28.64 million pounds of carbon dioxide, saved 1.72 million gallons of gasoline, and burned an astonishing 1.8 billion calories, according to the District Department of Transportation (April 26, 2018)</w:t>
      </w:r>
      <w:r w:rsidRPr="00CE67DE">
        <w:rPr>
          <w:rStyle w:val="FootnoteReference"/>
          <w:rFonts w:cs="Segoe UI"/>
          <w:sz w:val="24"/>
          <w:szCs w:val="24"/>
        </w:rPr>
        <w:footnoteReference w:id="2"/>
      </w:r>
      <w:r w:rsidRPr="00F9719C">
        <w:rPr>
          <w:rFonts w:cs="Segoe UI"/>
          <w:sz w:val="24"/>
          <w:szCs w:val="24"/>
        </w:rPr>
        <w:t>.</w:t>
      </w:r>
    </w:p>
    <w:p w:rsidR="00F9719C" w:rsidRPr="00F9719C" w:rsidRDefault="00F9719C" w:rsidP="00D52799">
      <w:pPr>
        <w:pStyle w:val="ListParagraph"/>
        <w:spacing w:after="0" w:line="0" w:lineRule="atLeast"/>
        <w:ind w:left="360"/>
        <w:rPr>
          <w:rFonts w:cs="Segoe UI"/>
          <w:sz w:val="24"/>
          <w:szCs w:val="24"/>
        </w:rPr>
      </w:pPr>
    </w:p>
    <w:p w:rsidR="00F9719C" w:rsidRPr="00F9719C" w:rsidRDefault="00F9719C" w:rsidP="00D52799">
      <w:pPr>
        <w:spacing w:after="0" w:line="0" w:lineRule="atLeast"/>
        <w:rPr>
          <w:rFonts w:cs="Segoe UI"/>
          <w:sz w:val="24"/>
          <w:szCs w:val="24"/>
        </w:rPr>
      </w:pPr>
      <w:r w:rsidRPr="00F9719C">
        <w:rPr>
          <w:rFonts w:cs="Segoe UI"/>
          <w:sz w:val="24"/>
          <w:szCs w:val="24"/>
        </w:rPr>
        <w:t>Capital Bikeshare represents a small but growing component of the regional transportation system. Predicting bikeshare demand is important for effective operation and expansion of the existing bike sharing system. Knowledge of how demand fluctuates enables the bikeshare program management to keep the right amount of stock on hand. This project hopes to shed some light on the opportunities and barriers to strengthen the role of biking in the regional transportation system.</w:t>
      </w:r>
    </w:p>
    <w:p w:rsidR="00F9719C" w:rsidRPr="00F9719C" w:rsidRDefault="00F9719C" w:rsidP="00D52799">
      <w:pPr>
        <w:pStyle w:val="ListParagraph"/>
        <w:spacing w:after="0" w:line="0" w:lineRule="atLeast"/>
        <w:ind w:left="360"/>
        <w:rPr>
          <w:rFonts w:cs="Segoe UI"/>
          <w:sz w:val="24"/>
          <w:szCs w:val="24"/>
        </w:rPr>
      </w:pPr>
    </w:p>
    <w:p w:rsidR="00F9719C" w:rsidRDefault="00F9719C" w:rsidP="00D52799">
      <w:pPr>
        <w:spacing w:after="0" w:line="0" w:lineRule="atLeast"/>
        <w:rPr>
          <w:rFonts w:cs="Segoe UI"/>
          <w:sz w:val="24"/>
          <w:szCs w:val="24"/>
        </w:rPr>
      </w:pPr>
      <w:r w:rsidRPr="00F9719C">
        <w:rPr>
          <w:rFonts w:cs="Segoe UI"/>
          <w:sz w:val="24"/>
          <w:szCs w:val="24"/>
        </w:rPr>
        <w:t>Many studies have been carried out to explore the usage of bike share systems in the world. For example, Kaltenbrunner et al. studied the spatial and temporal patterns</w:t>
      </w:r>
      <w:r w:rsidR="00D51080">
        <w:rPr>
          <w:rFonts w:cs="Segoe UI"/>
          <w:sz w:val="24"/>
          <w:szCs w:val="24"/>
        </w:rPr>
        <w:t xml:space="preserve"> of bike use over the hours of </w:t>
      </w:r>
      <w:r w:rsidRPr="00F9719C">
        <w:rPr>
          <w:rFonts w:cs="Segoe UI"/>
          <w:sz w:val="24"/>
          <w:szCs w:val="24"/>
        </w:rPr>
        <w:t>the day.</w:t>
      </w:r>
      <w:r>
        <w:rPr>
          <w:rStyle w:val="FootnoteReference"/>
          <w:rFonts w:cs="Segoe UI"/>
          <w:sz w:val="24"/>
          <w:szCs w:val="24"/>
        </w:rPr>
        <w:footnoteReference w:id="3"/>
      </w:r>
      <w:r w:rsidRPr="00F9719C">
        <w:rPr>
          <w:rFonts w:cs="Segoe UI"/>
          <w:sz w:val="24"/>
          <w:szCs w:val="24"/>
        </w:rPr>
        <w:t xml:space="preserve"> Zhou examined the spatial-temporal pattern of bike trips in Chicago.</w:t>
      </w:r>
      <w:r>
        <w:rPr>
          <w:rStyle w:val="FootnoteReference"/>
          <w:rFonts w:cs="Segoe UI"/>
          <w:sz w:val="24"/>
          <w:szCs w:val="24"/>
        </w:rPr>
        <w:footnoteReference w:id="4"/>
      </w:r>
      <w:r w:rsidRPr="00F9719C">
        <w:rPr>
          <w:rFonts w:cs="Segoe UI"/>
          <w:sz w:val="24"/>
          <w:szCs w:val="24"/>
        </w:rPr>
        <w:t xml:space="preserve"> Travel patterns between weekdays and weekends as well as between subscribers and casual users tend to be very different. Students from Stanford University also built different predictive models for bike sharing demand.</w:t>
      </w:r>
      <w:r>
        <w:rPr>
          <w:rStyle w:val="FootnoteReference"/>
          <w:rFonts w:cs="Segoe UI"/>
          <w:sz w:val="24"/>
          <w:szCs w:val="24"/>
        </w:rPr>
        <w:footnoteReference w:id="5"/>
      </w:r>
      <w:r w:rsidRPr="00F9719C">
        <w:rPr>
          <w:rFonts w:cs="Segoe UI"/>
          <w:sz w:val="24"/>
          <w:szCs w:val="24"/>
        </w:rPr>
        <w:t xml:space="preserve"> They tried methods including basic linear regression, Generalized Linear Models with Elastic Net Regularization, Generalized Boosted Model, Principal Component Regression, Support Vector Regression, Random Forest and Conditional Inference Trees. Random Forest and Conditional Inference Trees models reported the smallest RMSLE.</w:t>
      </w:r>
    </w:p>
    <w:p w:rsidR="00D52799" w:rsidRDefault="00D52799" w:rsidP="00D52799">
      <w:pPr>
        <w:spacing w:after="0" w:line="0" w:lineRule="atLeast"/>
        <w:rPr>
          <w:rFonts w:cs="Segoe UI"/>
          <w:sz w:val="24"/>
          <w:szCs w:val="24"/>
        </w:rPr>
      </w:pPr>
    </w:p>
    <w:p w:rsidR="00D51080" w:rsidRDefault="00D51080" w:rsidP="00D52799">
      <w:pPr>
        <w:spacing w:after="0" w:line="0" w:lineRule="atLeast"/>
        <w:rPr>
          <w:rFonts w:cs="Segoe UI"/>
          <w:sz w:val="24"/>
          <w:szCs w:val="24"/>
        </w:rPr>
      </w:pPr>
    </w:p>
    <w:p w:rsidR="00D51080" w:rsidRDefault="00D51080" w:rsidP="00D52799">
      <w:pPr>
        <w:spacing w:after="0" w:line="0" w:lineRule="atLeast"/>
        <w:rPr>
          <w:rFonts w:cs="Segoe UI"/>
          <w:sz w:val="24"/>
          <w:szCs w:val="24"/>
        </w:rPr>
      </w:pPr>
    </w:p>
    <w:p w:rsidR="00D51080" w:rsidRPr="00F9719C" w:rsidRDefault="00D51080" w:rsidP="00D52799">
      <w:pPr>
        <w:spacing w:after="0" w:line="0" w:lineRule="atLeast"/>
        <w:rPr>
          <w:rFonts w:cs="Segoe UI"/>
          <w:sz w:val="24"/>
          <w:szCs w:val="24"/>
        </w:rPr>
      </w:pPr>
    </w:p>
    <w:p w:rsidR="007C0015" w:rsidRDefault="007C0015" w:rsidP="00D52799">
      <w:pPr>
        <w:pStyle w:val="ListParagraph"/>
        <w:numPr>
          <w:ilvl w:val="1"/>
          <w:numId w:val="26"/>
        </w:numPr>
        <w:spacing w:after="0" w:line="0" w:lineRule="atLeast"/>
        <w:outlineLvl w:val="2"/>
        <w:rPr>
          <w:rFonts w:eastAsia="Times New Roman" w:cs="Segoe UI"/>
          <w:b/>
          <w:bCs/>
          <w:color w:val="24292E"/>
          <w:sz w:val="24"/>
          <w:szCs w:val="24"/>
        </w:rPr>
      </w:pPr>
      <w:r w:rsidRPr="00F9719C">
        <w:rPr>
          <w:rFonts w:eastAsia="Times New Roman" w:cs="Segoe UI"/>
          <w:b/>
          <w:bCs/>
          <w:color w:val="24292E"/>
          <w:sz w:val="24"/>
          <w:szCs w:val="24"/>
        </w:rPr>
        <w:lastRenderedPageBreak/>
        <w:t>Problem Statement</w:t>
      </w:r>
    </w:p>
    <w:p w:rsidR="00F9719C" w:rsidRPr="00F9719C" w:rsidRDefault="00F9719C" w:rsidP="00D52799">
      <w:pPr>
        <w:spacing w:after="0" w:line="0" w:lineRule="atLeast"/>
        <w:rPr>
          <w:rFonts w:cs="Segoe UI"/>
          <w:sz w:val="24"/>
          <w:szCs w:val="24"/>
        </w:rPr>
      </w:pPr>
      <w:r w:rsidRPr="00F9719C">
        <w:rPr>
          <w:rFonts w:cs="Segoe UI"/>
          <w:sz w:val="24"/>
          <w:szCs w:val="24"/>
        </w:rPr>
        <w:t>This project focuses on predicting the number of bike rentals for the Capital Bikeshare program, as part of a Kaggle competition.</w:t>
      </w:r>
      <w:r w:rsidRPr="00CE67DE">
        <w:rPr>
          <w:rStyle w:val="FootnoteReference"/>
          <w:rFonts w:cs="Segoe UI"/>
          <w:sz w:val="24"/>
          <w:szCs w:val="24"/>
        </w:rPr>
        <w:footnoteReference w:id="6"/>
      </w:r>
      <w:r w:rsidRPr="00F9719C">
        <w:rPr>
          <w:rFonts w:cs="Segoe UI"/>
          <w:sz w:val="24"/>
          <w:szCs w:val="24"/>
        </w:rPr>
        <w:t xml:space="preserve"> It aims to understand key factors driving the hourly bikeshare demand using historical bikeshare usage data with weather data. The objective here is a typical demand forecasting problem. The predicted variable is the demand –</w:t>
      </w:r>
      <w:r w:rsidR="00071BC6">
        <w:rPr>
          <w:rFonts w:cs="Segoe UI"/>
          <w:sz w:val="24"/>
          <w:szCs w:val="24"/>
        </w:rPr>
        <w:t xml:space="preserve"> number of bike rentals every hour</w:t>
      </w:r>
      <w:r w:rsidRPr="00F9719C">
        <w:rPr>
          <w:rFonts w:cs="Segoe UI"/>
          <w:sz w:val="24"/>
          <w:szCs w:val="24"/>
        </w:rPr>
        <w:t>, which is a real number rather than a class or category. Therefore this is a regression problem rather than a classification problem.</w:t>
      </w:r>
    </w:p>
    <w:p w:rsidR="00F9719C" w:rsidRPr="00F9719C" w:rsidRDefault="00F9719C" w:rsidP="00D52799">
      <w:pPr>
        <w:pStyle w:val="ListParagraph"/>
        <w:spacing w:after="0" w:line="0" w:lineRule="atLeast"/>
        <w:ind w:left="360"/>
        <w:rPr>
          <w:rFonts w:cs="Segoe UI"/>
          <w:sz w:val="24"/>
          <w:szCs w:val="24"/>
        </w:rPr>
      </w:pPr>
    </w:p>
    <w:p w:rsidR="00982211" w:rsidRDefault="00F9719C" w:rsidP="00D52799">
      <w:pPr>
        <w:spacing w:after="0" w:line="0" w:lineRule="atLeast"/>
        <w:rPr>
          <w:rFonts w:cs="Segoe UI"/>
          <w:sz w:val="24"/>
          <w:szCs w:val="24"/>
        </w:rPr>
      </w:pPr>
      <w:r w:rsidRPr="00F9719C">
        <w:rPr>
          <w:rFonts w:cs="Segoe UI"/>
          <w:sz w:val="24"/>
          <w:szCs w:val="24"/>
        </w:rPr>
        <w:t xml:space="preserve">Target </w:t>
      </w:r>
      <w:r w:rsidR="00071BC6">
        <w:rPr>
          <w:rFonts w:cs="Segoe UI"/>
          <w:sz w:val="24"/>
          <w:szCs w:val="24"/>
        </w:rPr>
        <w:t>variable in this project is</w:t>
      </w:r>
      <w:r w:rsidRPr="00F9719C">
        <w:rPr>
          <w:rFonts w:cs="Segoe UI"/>
          <w:sz w:val="24"/>
          <w:szCs w:val="24"/>
        </w:rPr>
        <w:t xml:space="preserve"> hourly number of bike</w:t>
      </w:r>
      <w:r w:rsidR="00071BC6">
        <w:rPr>
          <w:rFonts w:cs="Segoe UI"/>
          <w:sz w:val="24"/>
          <w:szCs w:val="24"/>
        </w:rPr>
        <w:t xml:space="preserve"> rentals (demand), which will be</w:t>
      </w:r>
      <w:r w:rsidRPr="00F9719C">
        <w:rPr>
          <w:rFonts w:cs="Segoe UI"/>
          <w:sz w:val="24"/>
          <w:szCs w:val="24"/>
        </w:rPr>
        <w:t xml:space="preserve"> the variable to be predicted by the model. Input variables will be factors that drive the bike rental demand, such as the weather condition (rain, wind speed, humidity, temperature, etc.), time of the day, day of the week, season, holiday or weekday, etc. </w:t>
      </w:r>
    </w:p>
    <w:p w:rsidR="00D52799" w:rsidRPr="003814EC" w:rsidRDefault="00D52799" w:rsidP="00D52799">
      <w:pPr>
        <w:spacing w:after="0" w:line="0" w:lineRule="atLeast"/>
        <w:rPr>
          <w:rFonts w:cs="Segoe UI"/>
          <w:sz w:val="24"/>
          <w:szCs w:val="24"/>
        </w:rPr>
      </w:pPr>
    </w:p>
    <w:p w:rsidR="00982211" w:rsidRDefault="003814EC" w:rsidP="00D52799">
      <w:pPr>
        <w:pStyle w:val="ListParagraph"/>
        <w:numPr>
          <w:ilvl w:val="1"/>
          <w:numId w:val="26"/>
        </w:num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 xml:space="preserve">Model Performance Evaluation </w:t>
      </w:r>
      <w:r w:rsidR="00982211">
        <w:rPr>
          <w:rFonts w:eastAsia="Times New Roman" w:cs="Segoe UI"/>
          <w:b/>
          <w:bCs/>
          <w:color w:val="24292E"/>
          <w:sz w:val="24"/>
          <w:szCs w:val="24"/>
        </w:rPr>
        <w:t>Metric</w:t>
      </w:r>
    </w:p>
    <w:p w:rsidR="003814EC" w:rsidRPr="003814EC" w:rsidRDefault="003814EC" w:rsidP="00D52799">
      <w:pPr>
        <w:spacing w:after="0" w:line="0" w:lineRule="atLeast"/>
        <w:outlineLvl w:val="2"/>
        <w:rPr>
          <w:rFonts w:eastAsia="Times New Roman" w:cs="Segoe UI"/>
          <w:iCs/>
          <w:color w:val="24292E"/>
          <w:sz w:val="24"/>
          <w:szCs w:val="24"/>
        </w:rPr>
      </w:pPr>
      <w:r w:rsidRPr="003814EC">
        <w:rPr>
          <w:rFonts w:eastAsia="Times New Roman" w:cs="Segoe UI"/>
          <w:iCs/>
          <w:color w:val="24292E"/>
          <w:sz w:val="24"/>
          <w:szCs w:val="24"/>
        </w:rPr>
        <w:t>Root Mean Squared Logarithmic Error (RMSLE)</w:t>
      </w:r>
      <w:r w:rsidR="00C43065">
        <w:rPr>
          <w:rFonts w:eastAsia="Times New Roman" w:cs="Segoe UI"/>
          <w:iCs/>
          <w:color w:val="24292E"/>
          <w:sz w:val="24"/>
          <w:szCs w:val="24"/>
        </w:rPr>
        <w:t xml:space="preserve"> is selected to evaluate the model performance</w:t>
      </w:r>
      <w:r w:rsidRPr="003814EC">
        <w:rPr>
          <w:rFonts w:eastAsia="Times New Roman" w:cs="Segoe UI"/>
          <w:iCs/>
          <w:color w:val="24292E"/>
          <w:sz w:val="24"/>
          <w:szCs w:val="24"/>
        </w:rPr>
        <w:t>. The RMSLE is calculated as:</w:t>
      </w:r>
    </w:p>
    <w:p w:rsidR="003814EC" w:rsidRPr="003814EC" w:rsidRDefault="003814EC" w:rsidP="00D52799">
      <w:pPr>
        <w:pStyle w:val="ListParagraph"/>
        <w:spacing w:after="0" w:line="0" w:lineRule="atLeast"/>
        <w:ind w:left="360"/>
        <w:outlineLvl w:val="2"/>
        <w:rPr>
          <w:rFonts w:eastAsia="Times New Roman" w:cs="Segoe UI"/>
          <w:iCs/>
          <w:color w:val="24292E"/>
          <w:sz w:val="24"/>
          <w:szCs w:val="24"/>
        </w:rPr>
      </w:pPr>
      <w:r w:rsidRPr="00CE67DE">
        <w:rPr>
          <w:noProof/>
        </w:rPr>
        <w:drawing>
          <wp:inline distT="0" distB="0" distL="0" distR="0" wp14:anchorId="2553098B" wp14:editId="7DA1E253">
            <wp:extent cx="27432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657225"/>
                    </a:xfrm>
                    <a:prstGeom prst="rect">
                      <a:avLst/>
                    </a:prstGeom>
                  </pic:spPr>
                </pic:pic>
              </a:graphicData>
            </a:graphic>
          </wp:inline>
        </w:drawing>
      </w:r>
    </w:p>
    <w:p w:rsidR="0034393D" w:rsidRDefault="0034393D" w:rsidP="00D52799">
      <w:pPr>
        <w:spacing w:after="0" w:line="0" w:lineRule="atLeast"/>
        <w:outlineLvl w:val="2"/>
        <w:rPr>
          <w:rFonts w:eastAsia="Times New Roman" w:cs="Segoe UI"/>
          <w:iCs/>
          <w:color w:val="24292E"/>
          <w:sz w:val="24"/>
          <w:szCs w:val="24"/>
        </w:rPr>
      </w:pPr>
    </w:p>
    <w:p w:rsidR="0034393D" w:rsidRDefault="003814EC" w:rsidP="00D52799">
      <w:pPr>
        <w:spacing w:after="0" w:line="0" w:lineRule="atLeast"/>
        <w:outlineLvl w:val="2"/>
        <w:rPr>
          <w:rFonts w:eastAsia="Times New Roman" w:cs="Segoe UI"/>
          <w:iCs/>
          <w:color w:val="24292E"/>
          <w:sz w:val="24"/>
          <w:szCs w:val="24"/>
        </w:rPr>
      </w:pPr>
      <w:r w:rsidRPr="003814EC">
        <w:rPr>
          <w:rFonts w:eastAsia="Times New Roman" w:cs="Segoe UI"/>
          <w:iCs/>
          <w:color w:val="24292E"/>
          <w:sz w:val="24"/>
          <w:szCs w:val="24"/>
        </w:rPr>
        <w:t>In the RMSLE equation, n is the number of hours in the test set, and p</w:t>
      </w:r>
      <w:r w:rsidRPr="003814EC">
        <w:rPr>
          <w:rFonts w:eastAsia="Times New Roman" w:cs="Segoe UI"/>
          <w:iCs/>
          <w:color w:val="24292E"/>
          <w:sz w:val="24"/>
          <w:szCs w:val="24"/>
          <w:vertAlign w:val="subscript"/>
        </w:rPr>
        <w:t>i</w:t>
      </w:r>
      <w:r w:rsidRPr="003814EC">
        <w:rPr>
          <w:rFonts w:eastAsia="Times New Roman" w:cs="Segoe UI"/>
          <w:iCs/>
          <w:color w:val="24292E"/>
          <w:sz w:val="24"/>
          <w:szCs w:val="24"/>
        </w:rPr>
        <w:t xml:space="preserve"> and a</w:t>
      </w:r>
      <w:r w:rsidRPr="003814EC">
        <w:rPr>
          <w:rFonts w:eastAsia="Times New Roman" w:cs="Segoe UI"/>
          <w:iCs/>
          <w:color w:val="24292E"/>
          <w:sz w:val="24"/>
          <w:szCs w:val="24"/>
          <w:vertAlign w:val="subscript"/>
        </w:rPr>
        <w:t>i</w:t>
      </w:r>
      <w:r w:rsidRPr="003814EC">
        <w:rPr>
          <w:rFonts w:eastAsia="Times New Roman" w:cs="Segoe UI"/>
          <w:iCs/>
          <w:color w:val="24292E"/>
          <w:sz w:val="24"/>
          <w:szCs w:val="24"/>
        </w:rPr>
        <w:t xml:space="preserve"> are the predicted count and actual count for a given hour respectively. </w:t>
      </w:r>
      <w:r w:rsidR="00316D37">
        <w:rPr>
          <w:rFonts w:eastAsia="Times New Roman" w:cs="Segoe UI"/>
          <w:iCs/>
          <w:color w:val="24292E"/>
          <w:sz w:val="24"/>
          <w:szCs w:val="24"/>
        </w:rPr>
        <w:t xml:space="preserve">The “+1” here ensures that the logarithmic function is always applied to a value that is greater than 0. </w:t>
      </w:r>
    </w:p>
    <w:p w:rsidR="0034393D" w:rsidRDefault="0034393D" w:rsidP="00D52799">
      <w:pPr>
        <w:spacing w:after="0" w:line="0" w:lineRule="atLeast"/>
        <w:outlineLvl w:val="2"/>
        <w:rPr>
          <w:rFonts w:eastAsia="Times New Roman" w:cs="Segoe UI"/>
          <w:iCs/>
          <w:color w:val="24292E"/>
          <w:sz w:val="24"/>
          <w:szCs w:val="24"/>
        </w:rPr>
      </w:pPr>
    </w:p>
    <w:p w:rsidR="003814EC" w:rsidRDefault="00316D37" w:rsidP="00D52799">
      <w:pPr>
        <w:spacing w:after="0" w:line="0" w:lineRule="atLeast"/>
        <w:outlineLvl w:val="2"/>
        <w:rPr>
          <w:rFonts w:eastAsia="Times New Roman" w:cs="Segoe UI"/>
          <w:iCs/>
          <w:color w:val="24292E"/>
          <w:sz w:val="24"/>
          <w:szCs w:val="24"/>
        </w:rPr>
      </w:pPr>
      <w:r>
        <w:rPr>
          <w:rFonts w:eastAsia="Times New Roman" w:cs="Segoe UI"/>
          <w:iCs/>
          <w:color w:val="24292E"/>
          <w:sz w:val="24"/>
          <w:szCs w:val="24"/>
        </w:rPr>
        <w:t xml:space="preserve">The effect of introducing the logarithm function is to balance the emphasis on small and big predictive errors. </w:t>
      </w:r>
      <w:r w:rsidR="00C43065">
        <w:rPr>
          <w:rFonts w:eastAsia="Times New Roman" w:cs="Segoe UI"/>
          <w:iCs/>
          <w:color w:val="24292E"/>
          <w:sz w:val="24"/>
          <w:szCs w:val="24"/>
        </w:rPr>
        <w:t>RMSLE penalizes an under-predicted estimate greater than an over-predicted estimate.</w:t>
      </w:r>
      <w:r w:rsidR="00607BB3">
        <w:rPr>
          <w:rFonts w:eastAsia="Times New Roman" w:cs="Segoe UI"/>
          <w:iCs/>
          <w:color w:val="24292E"/>
          <w:sz w:val="24"/>
          <w:szCs w:val="24"/>
        </w:rPr>
        <w:t xml:space="preserve"> In our case here, that means errors during peak hours do not dominate the errors made during off-peak hours, thanks to the logarithmic-based calculation in RMSLE.</w:t>
      </w:r>
    </w:p>
    <w:p w:rsidR="00D52799" w:rsidRPr="0034393D" w:rsidRDefault="00D52799" w:rsidP="00D52799">
      <w:pPr>
        <w:spacing w:after="0" w:line="0" w:lineRule="atLeast"/>
        <w:outlineLvl w:val="2"/>
        <w:rPr>
          <w:rFonts w:eastAsia="Times New Roman" w:cs="Segoe UI"/>
          <w:iCs/>
          <w:color w:val="24292E"/>
          <w:sz w:val="24"/>
          <w:szCs w:val="24"/>
        </w:rPr>
      </w:pPr>
    </w:p>
    <w:p w:rsidR="00885F73" w:rsidRPr="00885F73" w:rsidRDefault="0034393D" w:rsidP="00D52799">
      <w:pPr>
        <w:pBdr>
          <w:bottom w:val="single" w:sz="6" w:space="4" w:color="EAECEF"/>
        </w:pBdr>
        <w:spacing w:after="0" w:line="0" w:lineRule="atLeast"/>
        <w:outlineLvl w:val="1"/>
        <w:rPr>
          <w:rFonts w:eastAsia="Times New Roman" w:cs="Segoe UI"/>
          <w:b/>
          <w:bCs/>
          <w:color w:val="24292E"/>
          <w:sz w:val="24"/>
          <w:szCs w:val="24"/>
        </w:rPr>
      </w:pPr>
      <w:r>
        <w:rPr>
          <w:rFonts w:eastAsia="Times New Roman" w:cs="Segoe UI"/>
          <w:b/>
          <w:bCs/>
          <w:color w:val="24292E"/>
          <w:sz w:val="24"/>
          <w:szCs w:val="24"/>
        </w:rPr>
        <w:t>2</w:t>
      </w:r>
      <w:r w:rsidR="00885F73" w:rsidRPr="00885F73">
        <w:rPr>
          <w:rFonts w:eastAsia="Times New Roman" w:cs="Segoe UI"/>
          <w:b/>
          <w:bCs/>
          <w:color w:val="24292E"/>
          <w:sz w:val="24"/>
          <w:szCs w:val="24"/>
        </w:rPr>
        <w:t>. Analysis</w:t>
      </w:r>
    </w:p>
    <w:p w:rsidR="0034393D" w:rsidRPr="00CE67DE" w:rsidRDefault="0034393D"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2.1</w:t>
      </w:r>
      <w:r w:rsidRPr="0034393D">
        <w:rPr>
          <w:rFonts w:eastAsia="Times New Roman" w:cs="Segoe UI"/>
          <w:b/>
          <w:bCs/>
          <w:color w:val="24292E"/>
          <w:sz w:val="24"/>
          <w:szCs w:val="24"/>
        </w:rPr>
        <w:t xml:space="preserve"> </w:t>
      </w:r>
      <w:r w:rsidR="00D820D8">
        <w:rPr>
          <w:rFonts w:eastAsia="Times New Roman" w:cs="Segoe UI"/>
          <w:b/>
          <w:bCs/>
          <w:color w:val="24292E"/>
          <w:sz w:val="24"/>
          <w:szCs w:val="24"/>
        </w:rPr>
        <w:t>Data</w:t>
      </w:r>
      <w:r w:rsidR="00585D4B">
        <w:rPr>
          <w:rFonts w:eastAsia="Times New Roman" w:cs="Segoe UI"/>
          <w:b/>
          <w:bCs/>
          <w:color w:val="24292E"/>
          <w:sz w:val="24"/>
          <w:szCs w:val="24"/>
        </w:rPr>
        <w:t>set</w:t>
      </w:r>
    </w:p>
    <w:p w:rsidR="000907EE" w:rsidRDefault="00B07226" w:rsidP="00D52799">
      <w:pPr>
        <w:spacing w:after="0" w:line="0" w:lineRule="atLeast"/>
        <w:rPr>
          <w:rFonts w:cs="Segoe UI"/>
          <w:sz w:val="24"/>
          <w:szCs w:val="24"/>
        </w:rPr>
      </w:pPr>
      <w:r>
        <w:rPr>
          <w:rFonts w:cs="Segoe UI"/>
          <w:sz w:val="24"/>
          <w:szCs w:val="24"/>
        </w:rPr>
        <w:t>For this project, data is obtained from Kaggle’s</w:t>
      </w:r>
      <w:r w:rsidR="0034393D" w:rsidRPr="00CE67DE">
        <w:rPr>
          <w:rFonts w:cs="Segoe UI"/>
          <w:sz w:val="24"/>
          <w:szCs w:val="24"/>
        </w:rPr>
        <w:t xml:space="preserve">, </w:t>
      </w:r>
      <w:r>
        <w:rPr>
          <w:rFonts w:cs="Segoe UI"/>
          <w:sz w:val="24"/>
          <w:szCs w:val="24"/>
        </w:rPr>
        <w:t>including</w:t>
      </w:r>
      <w:r w:rsidR="0034393D" w:rsidRPr="00CE67DE">
        <w:rPr>
          <w:rFonts w:cs="Segoe UI"/>
          <w:sz w:val="24"/>
          <w:szCs w:val="24"/>
        </w:rPr>
        <w:t xml:space="preserve"> hourly rental data spanning two years (2011-2012) f</w:t>
      </w:r>
      <w:r>
        <w:rPr>
          <w:rFonts w:cs="Segoe UI"/>
          <w:sz w:val="24"/>
          <w:szCs w:val="24"/>
        </w:rPr>
        <w:t>or the Capital Bikeshare program</w:t>
      </w:r>
      <w:r w:rsidR="0034393D" w:rsidRPr="00CE67DE">
        <w:rPr>
          <w:rFonts w:cs="Segoe UI"/>
          <w:sz w:val="24"/>
          <w:szCs w:val="24"/>
        </w:rPr>
        <w:t>. The training set is comprised of the first 19 days of each month, while the test set is the 20th to the end of the month. The goal is to predict the</w:t>
      </w:r>
      <w:r w:rsidR="000907EE">
        <w:rPr>
          <w:rFonts w:cs="Segoe UI"/>
          <w:sz w:val="24"/>
          <w:szCs w:val="24"/>
        </w:rPr>
        <w:t xml:space="preserve"> </w:t>
      </w:r>
      <w:r w:rsidR="0034393D" w:rsidRPr="00CE67DE">
        <w:rPr>
          <w:rFonts w:cs="Segoe UI"/>
          <w:sz w:val="24"/>
          <w:szCs w:val="24"/>
        </w:rPr>
        <w:t>total count of bikes rented during each hour covered by the test set, using only information available prior to the rental period.</w:t>
      </w:r>
    </w:p>
    <w:p w:rsidR="00585D4B" w:rsidRPr="00585D4B" w:rsidRDefault="00B07226" w:rsidP="00D52799">
      <w:pPr>
        <w:spacing w:after="0" w:line="0" w:lineRule="atLeast"/>
        <w:rPr>
          <w:rFonts w:cs="Segoe UI"/>
          <w:sz w:val="24"/>
          <w:szCs w:val="24"/>
        </w:rPr>
      </w:pPr>
      <w:r w:rsidRPr="00585D4B">
        <w:rPr>
          <w:rFonts w:eastAsia="Times New Roman" w:cs="Segoe UI"/>
          <w:iCs/>
          <w:sz w:val="24"/>
          <w:szCs w:val="24"/>
        </w:rPr>
        <w:t xml:space="preserve">In total, there are 10,886 data points with 12 variables each in the train set, and 6,493 data points </w:t>
      </w:r>
      <w:r w:rsidR="00585D4B" w:rsidRPr="00585D4B">
        <w:rPr>
          <w:rFonts w:eastAsia="Times New Roman" w:cs="Segoe UI"/>
          <w:iCs/>
          <w:sz w:val="24"/>
          <w:szCs w:val="24"/>
        </w:rPr>
        <w:t xml:space="preserve">with 9 variables (no target variables) </w:t>
      </w:r>
      <w:r w:rsidRPr="00585D4B">
        <w:rPr>
          <w:rFonts w:eastAsia="Times New Roman" w:cs="Segoe UI"/>
          <w:iCs/>
          <w:sz w:val="24"/>
          <w:szCs w:val="24"/>
        </w:rPr>
        <w:t xml:space="preserve">in the test set. </w:t>
      </w:r>
      <w:r w:rsidR="00585D4B" w:rsidRPr="00585D4B">
        <w:rPr>
          <w:rFonts w:cs="Segoe UI"/>
          <w:sz w:val="24"/>
          <w:szCs w:val="24"/>
        </w:rPr>
        <w:t>Date fields include:</w:t>
      </w:r>
    </w:p>
    <w:p w:rsidR="00585D4B" w:rsidRPr="00585D4B"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585D4B">
        <w:rPr>
          <w:rStyle w:val="Strong"/>
          <w:rFonts w:asciiTheme="minorHAnsi" w:hAnsiTheme="minorHAnsi" w:cs="Arial"/>
          <w:b w:val="0"/>
          <w:bCs w:val="0"/>
          <w:bdr w:val="none" w:sz="0" w:space="0" w:color="auto" w:frame="1"/>
        </w:rPr>
        <w:t>datetime</w:t>
      </w:r>
      <w:r w:rsidRPr="00585D4B">
        <w:rPr>
          <w:rFonts w:asciiTheme="minorHAnsi" w:hAnsiTheme="minorHAnsi" w:cs="Arial"/>
        </w:rPr>
        <w:t xml:space="preserve"> - hourly date + timestamp </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season</w:t>
      </w:r>
      <w:r w:rsidRPr="00CE67DE">
        <w:rPr>
          <w:rFonts w:asciiTheme="minorHAnsi" w:hAnsiTheme="minorHAnsi" w:cs="Arial"/>
        </w:rPr>
        <w:t> -  1 = spring, 2 = summer, 3 = fall, 4 = winter </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holiday</w:t>
      </w:r>
      <w:r w:rsidRPr="00CE67DE">
        <w:rPr>
          <w:rFonts w:asciiTheme="minorHAnsi" w:hAnsiTheme="minorHAnsi" w:cs="Arial"/>
        </w:rPr>
        <w:t> - whether the day is considered a holiday (binary indicator)</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workingday</w:t>
      </w:r>
      <w:r w:rsidRPr="00CE67DE">
        <w:rPr>
          <w:rFonts w:asciiTheme="minorHAnsi" w:hAnsiTheme="minorHAnsi" w:cs="Arial"/>
        </w:rPr>
        <w:t> - whether the day is neither a weekend nor holiday (binary indicator)</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lastRenderedPageBreak/>
        <w:t>weather</w:t>
      </w:r>
      <w:r w:rsidRPr="00CE67DE">
        <w:rPr>
          <w:rFonts w:asciiTheme="minorHAnsi" w:hAnsiTheme="minorHAnsi" w:cs="Arial"/>
        </w:rPr>
        <w:t> – four categories include:</w:t>
      </w:r>
    </w:p>
    <w:p w:rsidR="00585D4B" w:rsidRPr="00CE67DE" w:rsidRDefault="00585D4B" w:rsidP="00D52799">
      <w:pPr>
        <w:pStyle w:val="NormalWeb"/>
        <w:numPr>
          <w:ilvl w:val="0"/>
          <w:numId w:val="5"/>
        </w:numPr>
        <w:shd w:val="clear" w:color="auto" w:fill="FFFFFF"/>
        <w:spacing w:before="0" w:beforeAutospacing="0" w:after="0" w:afterAutospacing="0" w:line="0" w:lineRule="atLeast"/>
        <w:textAlignment w:val="baseline"/>
        <w:rPr>
          <w:rFonts w:asciiTheme="minorHAnsi" w:hAnsiTheme="minorHAnsi" w:cs="Arial"/>
        </w:rPr>
      </w:pPr>
      <w:r w:rsidRPr="00CE67DE">
        <w:rPr>
          <w:rFonts w:asciiTheme="minorHAnsi" w:hAnsiTheme="minorHAnsi" w:cs="Arial"/>
        </w:rPr>
        <w:t>Clear, Few clouds, Partly cloudy, Partly cloudy </w:t>
      </w:r>
    </w:p>
    <w:p w:rsidR="00585D4B" w:rsidRPr="00CE67DE" w:rsidRDefault="00585D4B" w:rsidP="00D52799">
      <w:pPr>
        <w:pStyle w:val="NormalWeb"/>
        <w:numPr>
          <w:ilvl w:val="0"/>
          <w:numId w:val="5"/>
        </w:numPr>
        <w:shd w:val="clear" w:color="auto" w:fill="FFFFFF"/>
        <w:spacing w:before="0" w:beforeAutospacing="0" w:after="0" w:afterAutospacing="0" w:line="0" w:lineRule="atLeast"/>
        <w:textAlignment w:val="baseline"/>
        <w:rPr>
          <w:rFonts w:asciiTheme="minorHAnsi" w:hAnsiTheme="minorHAnsi" w:cs="Arial"/>
        </w:rPr>
      </w:pPr>
      <w:r w:rsidRPr="00CE67DE">
        <w:rPr>
          <w:rFonts w:asciiTheme="minorHAnsi" w:hAnsiTheme="minorHAnsi" w:cs="Arial"/>
        </w:rPr>
        <w:t>Mist + Cloudy, Mist + Broken clouds, Mist + Few clouds, Mist </w:t>
      </w:r>
    </w:p>
    <w:p w:rsidR="00585D4B" w:rsidRPr="00CE67DE" w:rsidRDefault="00585D4B" w:rsidP="00D52799">
      <w:pPr>
        <w:pStyle w:val="NormalWeb"/>
        <w:numPr>
          <w:ilvl w:val="0"/>
          <w:numId w:val="5"/>
        </w:numPr>
        <w:shd w:val="clear" w:color="auto" w:fill="FFFFFF"/>
        <w:spacing w:before="0" w:beforeAutospacing="0" w:after="0" w:afterAutospacing="0" w:line="0" w:lineRule="atLeast"/>
        <w:textAlignment w:val="baseline"/>
        <w:rPr>
          <w:rFonts w:asciiTheme="minorHAnsi" w:hAnsiTheme="minorHAnsi" w:cs="Arial"/>
        </w:rPr>
      </w:pPr>
      <w:r w:rsidRPr="00CE67DE">
        <w:rPr>
          <w:rFonts w:asciiTheme="minorHAnsi" w:hAnsiTheme="minorHAnsi" w:cs="Arial"/>
        </w:rPr>
        <w:t>Light Snow, Light Rain + Thunderstorm + Scattered clouds, Light Rain + Scattered clouds</w:t>
      </w:r>
    </w:p>
    <w:p w:rsidR="00585D4B" w:rsidRPr="00CE67DE" w:rsidRDefault="00585D4B" w:rsidP="00D52799">
      <w:pPr>
        <w:pStyle w:val="NormalWeb"/>
        <w:numPr>
          <w:ilvl w:val="0"/>
          <w:numId w:val="5"/>
        </w:numPr>
        <w:shd w:val="clear" w:color="auto" w:fill="FFFFFF"/>
        <w:spacing w:before="0" w:beforeAutospacing="0" w:after="0" w:afterAutospacing="0" w:line="0" w:lineRule="atLeast"/>
        <w:textAlignment w:val="baseline"/>
        <w:rPr>
          <w:rFonts w:asciiTheme="minorHAnsi" w:hAnsiTheme="minorHAnsi" w:cs="Arial"/>
        </w:rPr>
      </w:pPr>
      <w:r w:rsidRPr="00CE67DE">
        <w:rPr>
          <w:rFonts w:asciiTheme="minorHAnsi" w:hAnsiTheme="minorHAnsi" w:cs="Arial"/>
        </w:rPr>
        <w:t>Heavy Rain + Ice Pallets + Thunderstorm + Mist, Snow + Fog </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temp</w:t>
      </w:r>
      <w:r w:rsidRPr="00CE67DE">
        <w:rPr>
          <w:rFonts w:asciiTheme="minorHAnsi" w:hAnsiTheme="minorHAnsi" w:cs="Arial"/>
        </w:rPr>
        <w:t> - temperature in Celsius</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atemp</w:t>
      </w:r>
      <w:r w:rsidRPr="00CE67DE">
        <w:rPr>
          <w:rFonts w:asciiTheme="minorHAnsi" w:hAnsiTheme="minorHAnsi" w:cs="Arial"/>
        </w:rPr>
        <w:t> - "feels like" temperature in Celsius</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humidity</w:t>
      </w:r>
      <w:r w:rsidRPr="00CE67DE">
        <w:rPr>
          <w:rFonts w:asciiTheme="minorHAnsi" w:hAnsiTheme="minorHAnsi" w:cs="Arial"/>
        </w:rPr>
        <w:t> - relative humidity</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windspeed</w:t>
      </w:r>
      <w:r w:rsidRPr="00CE67DE">
        <w:rPr>
          <w:rFonts w:asciiTheme="minorHAnsi" w:hAnsiTheme="minorHAnsi" w:cs="Arial"/>
        </w:rPr>
        <w:t> - wind speed</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casual</w:t>
      </w:r>
      <w:r w:rsidRPr="00CE67DE">
        <w:rPr>
          <w:rFonts w:asciiTheme="minorHAnsi" w:hAnsiTheme="minorHAnsi" w:cs="Arial"/>
        </w:rPr>
        <w:t> - number of non-registered user rentals initiated (dependent variable)</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registered</w:t>
      </w:r>
      <w:r w:rsidRPr="00CE67DE">
        <w:rPr>
          <w:rFonts w:asciiTheme="minorHAnsi" w:hAnsiTheme="minorHAnsi" w:cs="Arial"/>
        </w:rPr>
        <w:t> - number of registered user rentals initiated (dependent variable)</w:t>
      </w:r>
    </w:p>
    <w:p w:rsidR="00585D4B" w:rsidRPr="00CE67DE" w:rsidRDefault="00585D4B" w:rsidP="00D52799">
      <w:pPr>
        <w:pStyle w:val="NormalWeb"/>
        <w:numPr>
          <w:ilvl w:val="0"/>
          <w:numId w:val="4"/>
        </w:numPr>
        <w:shd w:val="clear" w:color="auto" w:fill="FFFFFF"/>
        <w:spacing w:before="0" w:beforeAutospacing="0" w:after="0" w:afterAutospacing="0" w:line="0" w:lineRule="atLeast"/>
        <w:textAlignment w:val="baseline"/>
        <w:rPr>
          <w:rFonts w:asciiTheme="minorHAnsi" w:hAnsiTheme="minorHAnsi" w:cs="Arial"/>
        </w:rPr>
      </w:pPr>
      <w:r w:rsidRPr="00CE67DE">
        <w:rPr>
          <w:rStyle w:val="Strong"/>
          <w:rFonts w:asciiTheme="minorHAnsi" w:hAnsiTheme="minorHAnsi" w:cs="Arial"/>
          <w:b w:val="0"/>
          <w:bCs w:val="0"/>
          <w:bdr w:val="none" w:sz="0" w:space="0" w:color="auto" w:frame="1"/>
        </w:rPr>
        <w:t>count</w:t>
      </w:r>
      <w:r w:rsidRPr="00CE67DE">
        <w:rPr>
          <w:rFonts w:asciiTheme="minorHAnsi" w:hAnsiTheme="minorHAnsi" w:cs="Arial"/>
        </w:rPr>
        <w:t xml:space="preserve"> - number of total rentals </w:t>
      </w:r>
    </w:p>
    <w:p w:rsidR="00585D4B" w:rsidRDefault="00585D4B" w:rsidP="00D52799">
      <w:pPr>
        <w:spacing w:after="0" w:line="0" w:lineRule="atLeast"/>
        <w:rPr>
          <w:rFonts w:cs="Segoe UI"/>
          <w:sz w:val="24"/>
          <w:szCs w:val="24"/>
        </w:rPr>
      </w:pPr>
    </w:p>
    <w:p w:rsidR="00585D4B" w:rsidRDefault="00585D4B" w:rsidP="00D52799">
      <w:pPr>
        <w:spacing w:after="0" w:line="0" w:lineRule="atLeast"/>
        <w:rPr>
          <w:rFonts w:cs="Segoe UI"/>
          <w:sz w:val="24"/>
          <w:szCs w:val="24"/>
        </w:rPr>
      </w:pPr>
      <w:r w:rsidRPr="00585D4B">
        <w:rPr>
          <w:rFonts w:cs="Segoe UI"/>
          <w:sz w:val="24"/>
          <w:szCs w:val="24"/>
        </w:rPr>
        <w:t>The last three variables are considered as dependent variables, while the remaining variables are independent variables. These variables are appropriate given the context of the problem. For example, the sensitivity of bike use to weather conditions has been widely discussed in the literature.</w:t>
      </w:r>
      <w:r w:rsidRPr="00CE67DE">
        <w:rPr>
          <w:vertAlign w:val="superscript"/>
        </w:rPr>
        <w:footnoteReference w:id="7"/>
      </w:r>
      <w:r w:rsidRPr="00585D4B">
        <w:rPr>
          <w:rFonts w:cs="Segoe UI"/>
          <w:sz w:val="24"/>
          <w:szCs w:val="24"/>
        </w:rPr>
        <w:t xml:space="preserve"> In theory, bike usage can be affected by cold weather, precipitation, and excessive heat. It is also known that bike share demand shows seasonal patterns – peaking in summer/fall, and with a lull around holidays (especially for registered users). </w:t>
      </w:r>
    </w:p>
    <w:p w:rsidR="00D52799" w:rsidRPr="00585D4B" w:rsidRDefault="00D52799" w:rsidP="00D52799">
      <w:pPr>
        <w:spacing w:after="0" w:line="0" w:lineRule="atLeast"/>
        <w:rPr>
          <w:rFonts w:cs="Segoe UI"/>
          <w:sz w:val="24"/>
          <w:szCs w:val="24"/>
        </w:rPr>
      </w:pPr>
    </w:p>
    <w:p w:rsidR="00885F73" w:rsidRDefault="00585D4B"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2.2 Data Exploration and</w:t>
      </w:r>
      <w:r w:rsidR="00885F73" w:rsidRPr="00885F73">
        <w:rPr>
          <w:rFonts w:eastAsia="Times New Roman" w:cs="Segoe UI"/>
          <w:b/>
          <w:bCs/>
          <w:color w:val="24292E"/>
          <w:sz w:val="24"/>
          <w:szCs w:val="24"/>
        </w:rPr>
        <w:t xml:space="preserve"> Visualization</w:t>
      </w:r>
    </w:p>
    <w:p w:rsidR="000907EE" w:rsidRDefault="000907EE" w:rsidP="00D52799">
      <w:pPr>
        <w:spacing w:after="0" w:line="0" w:lineRule="atLeast"/>
        <w:outlineLvl w:val="2"/>
        <w:rPr>
          <w:rFonts w:eastAsia="Times New Roman" w:cs="Segoe UI"/>
          <w:bCs/>
          <w:color w:val="24292E"/>
          <w:sz w:val="24"/>
          <w:szCs w:val="24"/>
        </w:rPr>
      </w:pPr>
      <w:r w:rsidRPr="000907EE">
        <w:rPr>
          <w:rFonts w:eastAsia="Times New Roman" w:cs="Segoe UI"/>
          <w:bCs/>
          <w:color w:val="24292E"/>
          <w:sz w:val="24"/>
          <w:szCs w:val="24"/>
        </w:rPr>
        <w:t>The main</w:t>
      </w:r>
      <w:r>
        <w:rPr>
          <w:rFonts w:eastAsia="Times New Roman" w:cs="Segoe UI"/>
          <w:bCs/>
          <w:color w:val="24292E"/>
          <w:sz w:val="24"/>
          <w:szCs w:val="24"/>
        </w:rPr>
        <w:t xml:space="preserve"> characteristics of key variables in the raw dataset ar</w:t>
      </w:r>
      <w:r w:rsidR="007B6A5F">
        <w:rPr>
          <w:rFonts w:eastAsia="Times New Roman" w:cs="Segoe UI"/>
          <w:bCs/>
          <w:color w:val="24292E"/>
          <w:sz w:val="24"/>
          <w:szCs w:val="24"/>
        </w:rPr>
        <w:t>e explored and summarized below, to bring important aspects of the data into focus for further analysis.</w:t>
      </w:r>
    </w:p>
    <w:p w:rsidR="00D52799" w:rsidRPr="000907EE" w:rsidRDefault="00D52799" w:rsidP="00D52799">
      <w:pPr>
        <w:spacing w:after="0" w:line="0" w:lineRule="atLeast"/>
        <w:outlineLvl w:val="2"/>
        <w:rPr>
          <w:rFonts w:eastAsia="Times New Roman" w:cs="Segoe UI"/>
          <w:bCs/>
          <w:color w:val="24292E"/>
          <w:sz w:val="24"/>
          <w:szCs w:val="24"/>
        </w:rPr>
      </w:pPr>
    </w:p>
    <w:p w:rsidR="00585D4B" w:rsidRDefault="00B47B28"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2.2.1 Distribution of Target Variables</w:t>
      </w:r>
    </w:p>
    <w:p w:rsidR="001E5671" w:rsidRDefault="00071BC6" w:rsidP="00D5279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Figure 1 below indicates a right skewed frequency distribution for all three target variables. For a right skewed distribution, the mean is greater than the median; the tail of the distribution on the right hand side is much longer than on the left hand side.</w:t>
      </w:r>
    </w:p>
    <w:p w:rsidR="001E5671" w:rsidRDefault="001E5671" w:rsidP="00D52799">
      <w:pPr>
        <w:spacing w:after="0" w:line="0" w:lineRule="atLeast"/>
        <w:outlineLvl w:val="2"/>
        <w:rPr>
          <w:rFonts w:eastAsia="Times New Roman" w:cs="Segoe UI"/>
          <w:bCs/>
          <w:color w:val="24292E"/>
          <w:sz w:val="24"/>
          <w:szCs w:val="24"/>
        </w:rPr>
      </w:pPr>
    </w:p>
    <w:p w:rsidR="00071BC6" w:rsidRDefault="001E5671" w:rsidP="00D52799">
      <w:pPr>
        <w:shd w:val="clear" w:color="auto" w:fill="FFFFFF"/>
        <w:spacing w:after="0" w:line="0" w:lineRule="atLeast"/>
        <w:rPr>
          <w:rFonts w:eastAsia="Times New Roman" w:cs="Segoe UI"/>
          <w:bCs/>
          <w:color w:val="24292E"/>
          <w:sz w:val="24"/>
          <w:szCs w:val="24"/>
        </w:rPr>
      </w:pPr>
      <w:r w:rsidRPr="001E5671">
        <w:rPr>
          <w:rFonts w:eastAsia="Times New Roman" w:cs="Segoe UI"/>
          <w:bCs/>
          <w:color w:val="24292E"/>
          <w:sz w:val="24"/>
          <w:szCs w:val="24"/>
        </w:rPr>
        <w:t xml:space="preserve">With such a heavily right skewed data, it is a common practice to apply a logarithmic transformation on the data so that very large and very small values do not negatively affect the performance of a learning algorithm. When applying this transformation, it has to note that the logarithm of 0 is undefined, so the values need to be translated by a small amount above 0 to </w:t>
      </w:r>
      <w:r w:rsidR="007F234A">
        <w:rPr>
          <w:rFonts w:eastAsia="Times New Roman" w:cs="Segoe UI"/>
          <w:bCs/>
          <w:color w:val="24292E"/>
          <w:sz w:val="24"/>
          <w:szCs w:val="24"/>
        </w:rPr>
        <w:t>apply the</w:t>
      </w:r>
      <w:r w:rsidRPr="001E5671">
        <w:rPr>
          <w:rFonts w:eastAsia="Times New Roman" w:cs="Segoe UI"/>
          <w:bCs/>
          <w:color w:val="24292E"/>
          <w:sz w:val="24"/>
          <w:szCs w:val="24"/>
        </w:rPr>
        <w:t xml:space="preserve"> logarithm successfully. Here, 1 is added to avoid error created by log transformation.</w:t>
      </w:r>
      <w:r w:rsidR="007F234A">
        <w:rPr>
          <w:rFonts w:eastAsia="Times New Roman" w:cs="Segoe UI"/>
          <w:bCs/>
          <w:color w:val="24292E"/>
          <w:sz w:val="24"/>
          <w:szCs w:val="24"/>
        </w:rPr>
        <w:t xml:space="preserve"> </w:t>
      </w:r>
    </w:p>
    <w:p w:rsidR="007F234A" w:rsidRDefault="007F234A" w:rsidP="00D52799">
      <w:pPr>
        <w:shd w:val="clear" w:color="auto" w:fill="FFFFFF"/>
        <w:spacing w:after="0" w:line="0" w:lineRule="atLeast"/>
        <w:rPr>
          <w:rFonts w:eastAsia="Times New Roman" w:cs="Segoe UI"/>
          <w:bCs/>
          <w:color w:val="24292E"/>
          <w:sz w:val="24"/>
          <w:szCs w:val="24"/>
        </w:rPr>
      </w:pPr>
    </w:p>
    <w:p w:rsidR="00071BC6" w:rsidRPr="00071BC6" w:rsidRDefault="00071BC6" w:rsidP="00D52799">
      <w:pPr>
        <w:pStyle w:val="Caption"/>
        <w:keepNext/>
        <w:spacing w:after="0" w:line="0" w:lineRule="atLeast"/>
        <w:rPr>
          <w:sz w:val="24"/>
          <w:szCs w:val="24"/>
        </w:rPr>
      </w:pPr>
      <w:r w:rsidRPr="00071BC6">
        <w:rPr>
          <w:sz w:val="24"/>
          <w:szCs w:val="24"/>
        </w:rPr>
        <w:lastRenderedPageBreak/>
        <w:t xml:space="preserve">Figure </w:t>
      </w:r>
      <w:r w:rsidRPr="00071BC6">
        <w:rPr>
          <w:sz w:val="24"/>
          <w:szCs w:val="24"/>
        </w:rPr>
        <w:fldChar w:fldCharType="begin"/>
      </w:r>
      <w:r w:rsidRPr="00071BC6">
        <w:rPr>
          <w:sz w:val="24"/>
          <w:szCs w:val="24"/>
        </w:rPr>
        <w:instrText xml:space="preserve"> SEQ Figure \* ARABIC </w:instrText>
      </w:r>
      <w:r w:rsidRPr="00071BC6">
        <w:rPr>
          <w:sz w:val="24"/>
          <w:szCs w:val="24"/>
        </w:rPr>
        <w:fldChar w:fldCharType="separate"/>
      </w:r>
      <w:r w:rsidR="00D32874">
        <w:rPr>
          <w:noProof/>
          <w:sz w:val="24"/>
          <w:szCs w:val="24"/>
        </w:rPr>
        <w:t>1</w:t>
      </w:r>
      <w:r w:rsidRPr="00071BC6">
        <w:rPr>
          <w:sz w:val="24"/>
          <w:szCs w:val="24"/>
        </w:rPr>
        <w:fldChar w:fldCharType="end"/>
      </w:r>
      <w:r>
        <w:rPr>
          <w:sz w:val="24"/>
          <w:szCs w:val="24"/>
        </w:rPr>
        <w:t xml:space="preserve">. </w:t>
      </w:r>
      <w:r w:rsidRPr="007F234A">
        <w:rPr>
          <w:sz w:val="24"/>
          <w:szCs w:val="24"/>
        </w:rPr>
        <w:t>Frequency distribution of target variables.</w:t>
      </w:r>
    </w:p>
    <w:p w:rsidR="00071BC6" w:rsidRDefault="00071BC6" w:rsidP="00D52799">
      <w:pPr>
        <w:spacing w:after="0" w:line="0" w:lineRule="atLeast"/>
        <w:outlineLvl w:val="2"/>
        <w:rPr>
          <w:rFonts w:eastAsia="Times New Roman" w:cs="Segoe UI"/>
          <w:bCs/>
          <w:color w:val="24292E"/>
          <w:sz w:val="24"/>
          <w:szCs w:val="24"/>
        </w:rPr>
      </w:pPr>
      <w:r>
        <w:rPr>
          <w:noProof/>
        </w:rPr>
        <w:drawing>
          <wp:inline distT="0" distB="0" distL="0" distR="0" wp14:anchorId="467487A8" wp14:editId="7F851B75">
            <wp:extent cx="5943600" cy="1236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36980"/>
                    </a:xfrm>
                    <a:prstGeom prst="rect">
                      <a:avLst/>
                    </a:prstGeom>
                  </pic:spPr>
                </pic:pic>
              </a:graphicData>
            </a:graphic>
          </wp:inline>
        </w:drawing>
      </w:r>
    </w:p>
    <w:p w:rsidR="007F234A" w:rsidRDefault="007F234A" w:rsidP="00D52799">
      <w:pPr>
        <w:pStyle w:val="Caption"/>
        <w:spacing w:after="0" w:line="0" w:lineRule="atLeast"/>
        <w:rPr>
          <w:sz w:val="24"/>
          <w:szCs w:val="24"/>
        </w:rPr>
      </w:pPr>
      <w:r w:rsidRPr="007F234A">
        <w:rPr>
          <w:sz w:val="24"/>
          <w:szCs w:val="24"/>
        </w:rPr>
        <w:t xml:space="preserve">Figure </w:t>
      </w:r>
      <w:r w:rsidRPr="007F234A">
        <w:rPr>
          <w:sz w:val="24"/>
          <w:szCs w:val="24"/>
        </w:rPr>
        <w:fldChar w:fldCharType="begin"/>
      </w:r>
      <w:r w:rsidRPr="007F234A">
        <w:rPr>
          <w:sz w:val="24"/>
          <w:szCs w:val="24"/>
        </w:rPr>
        <w:instrText xml:space="preserve"> SEQ Figure \* ARABIC </w:instrText>
      </w:r>
      <w:r w:rsidRPr="007F234A">
        <w:rPr>
          <w:sz w:val="24"/>
          <w:szCs w:val="24"/>
        </w:rPr>
        <w:fldChar w:fldCharType="separate"/>
      </w:r>
      <w:r w:rsidR="00D32874">
        <w:rPr>
          <w:noProof/>
          <w:sz w:val="24"/>
          <w:szCs w:val="24"/>
        </w:rPr>
        <w:t>2</w:t>
      </w:r>
      <w:r w:rsidRPr="007F234A">
        <w:rPr>
          <w:sz w:val="24"/>
          <w:szCs w:val="24"/>
        </w:rPr>
        <w:fldChar w:fldCharType="end"/>
      </w:r>
      <w:r>
        <w:rPr>
          <w:sz w:val="24"/>
          <w:szCs w:val="24"/>
        </w:rPr>
        <w:t>. Frequency distribution of target variables after log transformation.</w:t>
      </w:r>
    </w:p>
    <w:p w:rsidR="007F234A" w:rsidRDefault="007F234A" w:rsidP="00D52799">
      <w:pPr>
        <w:spacing w:after="0" w:line="0" w:lineRule="atLeast"/>
        <w:rPr>
          <w:rFonts w:eastAsia="Times New Roman" w:cs="Segoe UI"/>
          <w:bCs/>
          <w:color w:val="24292E"/>
          <w:sz w:val="24"/>
          <w:szCs w:val="24"/>
        </w:rPr>
      </w:pPr>
      <w:r>
        <w:rPr>
          <w:noProof/>
        </w:rPr>
        <w:drawing>
          <wp:inline distT="0" distB="0" distL="0" distR="0" wp14:anchorId="307B5922" wp14:editId="07172A1F">
            <wp:extent cx="5943600" cy="1267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67460"/>
                    </a:xfrm>
                    <a:prstGeom prst="rect">
                      <a:avLst/>
                    </a:prstGeom>
                  </pic:spPr>
                </pic:pic>
              </a:graphicData>
            </a:graphic>
          </wp:inline>
        </w:drawing>
      </w:r>
      <w:r w:rsidRPr="007F234A">
        <w:rPr>
          <w:rFonts w:eastAsia="Times New Roman" w:cs="Segoe UI"/>
          <w:bCs/>
          <w:color w:val="24292E"/>
          <w:sz w:val="24"/>
          <w:szCs w:val="24"/>
        </w:rPr>
        <w:t xml:space="preserve"> </w:t>
      </w:r>
      <w:r w:rsidRPr="001E5671">
        <w:rPr>
          <w:rFonts w:eastAsia="Times New Roman" w:cs="Segoe UI"/>
          <w:bCs/>
          <w:color w:val="24292E"/>
          <w:sz w:val="24"/>
          <w:szCs w:val="24"/>
        </w:rPr>
        <w:t>After the log transformation, th</w:t>
      </w:r>
      <w:r>
        <w:rPr>
          <w:rFonts w:eastAsia="Times New Roman" w:cs="Segoe UI"/>
          <w:bCs/>
          <w:color w:val="24292E"/>
          <w:sz w:val="24"/>
          <w:szCs w:val="24"/>
        </w:rPr>
        <w:t xml:space="preserve">e distribution of </w:t>
      </w:r>
      <w:r w:rsidRPr="001E5671">
        <w:rPr>
          <w:rFonts w:eastAsia="Times New Roman" w:cs="Segoe UI"/>
          <w:bCs/>
          <w:color w:val="24292E"/>
          <w:sz w:val="24"/>
          <w:szCs w:val="24"/>
        </w:rPr>
        <w:t>target</w:t>
      </w:r>
      <w:r>
        <w:rPr>
          <w:rFonts w:eastAsia="Times New Roman" w:cs="Segoe UI"/>
          <w:bCs/>
          <w:color w:val="24292E"/>
          <w:sz w:val="24"/>
          <w:szCs w:val="24"/>
        </w:rPr>
        <w:t xml:space="preserve"> variables </w:t>
      </w:r>
      <w:r w:rsidRPr="001E5671">
        <w:rPr>
          <w:rFonts w:eastAsia="Times New Roman" w:cs="Segoe UI"/>
          <w:bCs/>
          <w:color w:val="24292E"/>
          <w:sz w:val="24"/>
          <w:szCs w:val="24"/>
        </w:rPr>
        <w:t>looks closer to a normal distribution. Its mean (solid line) is slightly smaller than its median (dashed line)</w:t>
      </w:r>
      <w:r>
        <w:rPr>
          <w:rFonts w:eastAsia="Times New Roman" w:cs="Segoe UI"/>
          <w:bCs/>
          <w:color w:val="24292E"/>
          <w:sz w:val="24"/>
          <w:szCs w:val="24"/>
        </w:rPr>
        <w:t xml:space="preserve"> (Figure 2)</w:t>
      </w:r>
      <w:r w:rsidRPr="001E5671">
        <w:rPr>
          <w:rFonts w:eastAsia="Times New Roman" w:cs="Segoe UI"/>
          <w:bCs/>
          <w:color w:val="24292E"/>
          <w:sz w:val="24"/>
          <w:szCs w:val="24"/>
        </w:rPr>
        <w:t>.</w:t>
      </w:r>
    </w:p>
    <w:p w:rsidR="00D52799" w:rsidRPr="007F234A" w:rsidRDefault="00D52799" w:rsidP="00D52799">
      <w:pPr>
        <w:spacing w:after="0" w:line="0" w:lineRule="atLeast"/>
      </w:pPr>
    </w:p>
    <w:p w:rsidR="00783EC7" w:rsidRDefault="00783EC7"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2.2.2 Seasonality Effects</w:t>
      </w:r>
    </w:p>
    <w:p w:rsidR="003C6574" w:rsidRDefault="003C6574" w:rsidP="00D52799">
      <w:pPr>
        <w:pStyle w:val="Heading4"/>
        <w:shd w:val="clear" w:color="auto" w:fill="FFFFFF"/>
        <w:spacing w:before="0" w:line="0" w:lineRule="atLeast"/>
        <w:rPr>
          <w:rFonts w:asciiTheme="minorHAnsi" w:eastAsia="Times New Roman" w:hAnsiTheme="minorHAnsi" w:cs="Segoe UI"/>
          <w:b w:val="0"/>
          <w:i w:val="0"/>
          <w:iCs w:val="0"/>
          <w:color w:val="24292E"/>
          <w:sz w:val="24"/>
          <w:szCs w:val="24"/>
        </w:rPr>
      </w:pPr>
      <w:r w:rsidRPr="003C6574">
        <w:rPr>
          <w:rFonts w:asciiTheme="minorHAnsi" w:eastAsia="Times New Roman" w:hAnsiTheme="minorHAnsi" w:cs="Segoe UI"/>
          <w:b w:val="0"/>
          <w:i w:val="0"/>
          <w:iCs w:val="0"/>
          <w:color w:val="24292E"/>
          <w:sz w:val="24"/>
          <w:szCs w:val="24"/>
        </w:rPr>
        <w:t>Figure 3 shows that biking appears to be more popular </w:t>
      </w:r>
      <w:r w:rsidR="007044C5">
        <w:rPr>
          <w:rFonts w:asciiTheme="minorHAnsi" w:eastAsia="Times New Roman" w:hAnsiTheme="minorHAnsi" w:cs="Segoe UI"/>
          <w:b w:val="0"/>
          <w:i w:val="0"/>
          <w:iCs w:val="0"/>
          <w:color w:val="24292E"/>
          <w:sz w:val="24"/>
          <w:szCs w:val="24"/>
        </w:rPr>
        <w:t>during the summer and fall.</w:t>
      </w:r>
      <w:r w:rsidR="0016617D">
        <w:rPr>
          <w:rFonts w:asciiTheme="minorHAnsi" w:eastAsia="Times New Roman" w:hAnsiTheme="minorHAnsi" w:cs="Segoe UI"/>
          <w:b w:val="0"/>
          <w:i w:val="0"/>
          <w:iCs w:val="0"/>
          <w:color w:val="24292E"/>
          <w:sz w:val="24"/>
          <w:szCs w:val="24"/>
        </w:rPr>
        <w:t xml:space="preserve"> </w:t>
      </w:r>
    </w:p>
    <w:p w:rsidR="000907EE" w:rsidRPr="000907EE" w:rsidRDefault="000907EE" w:rsidP="00D52799">
      <w:pPr>
        <w:spacing w:after="0" w:line="0" w:lineRule="atLeast"/>
      </w:pPr>
    </w:p>
    <w:p w:rsidR="003C6574" w:rsidRPr="003C6574" w:rsidRDefault="003C6574" w:rsidP="00D52799">
      <w:pPr>
        <w:pStyle w:val="Caption"/>
        <w:spacing w:after="0" w:line="0" w:lineRule="atLeast"/>
        <w:rPr>
          <w:rFonts w:eastAsia="Times New Roman" w:cs="Segoe UI"/>
          <w:bCs w:val="0"/>
          <w:color w:val="24292E"/>
          <w:sz w:val="24"/>
          <w:szCs w:val="24"/>
        </w:rPr>
      </w:pPr>
      <w:r w:rsidRPr="003C6574">
        <w:rPr>
          <w:sz w:val="24"/>
          <w:szCs w:val="24"/>
        </w:rPr>
        <w:t xml:space="preserve">Figure </w:t>
      </w:r>
      <w:r w:rsidRPr="003C6574">
        <w:rPr>
          <w:sz w:val="24"/>
          <w:szCs w:val="24"/>
        </w:rPr>
        <w:fldChar w:fldCharType="begin"/>
      </w:r>
      <w:r w:rsidRPr="003C6574">
        <w:rPr>
          <w:sz w:val="24"/>
          <w:szCs w:val="24"/>
        </w:rPr>
        <w:instrText xml:space="preserve"> SEQ Figure \* ARABIC </w:instrText>
      </w:r>
      <w:r w:rsidRPr="003C6574">
        <w:rPr>
          <w:sz w:val="24"/>
          <w:szCs w:val="24"/>
        </w:rPr>
        <w:fldChar w:fldCharType="separate"/>
      </w:r>
      <w:r w:rsidR="00D32874">
        <w:rPr>
          <w:noProof/>
          <w:sz w:val="24"/>
          <w:szCs w:val="24"/>
        </w:rPr>
        <w:t>3</w:t>
      </w:r>
      <w:r w:rsidRPr="003C6574">
        <w:rPr>
          <w:sz w:val="24"/>
          <w:szCs w:val="24"/>
        </w:rPr>
        <w:fldChar w:fldCharType="end"/>
      </w:r>
      <w:r>
        <w:rPr>
          <w:sz w:val="24"/>
          <w:szCs w:val="24"/>
        </w:rPr>
        <w:t>. Average hourly bikeshare demand (all users) by season.</w:t>
      </w:r>
    </w:p>
    <w:p w:rsidR="003C6574" w:rsidRDefault="003C6574" w:rsidP="00D52799">
      <w:pPr>
        <w:spacing w:after="0" w:line="0" w:lineRule="atLeast"/>
        <w:outlineLvl w:val="2"/>
        <w:rPr>
          <w:rFonts w:eastAsia="Times New Roman" w:cs="Segoe UI"/>
          <w:b/>
          <w:bCs/>
          <w:color w:val="24292E"/>
          <w:sz w:val="24"/>
          <w:szCs w:val="24"/>
        </w:rPr>
      </w:pPr>
      <w:r>
        <w:rPr>
          <w:noProof/>
        </w:rPr>
        <w:drawing>
          <wp:inline distT="0" distB="0" distL="0" distR="0" wp14:anchorId="1EB7A6A7" wp14:editId="068121C6">
            <wp:extent cx="37719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1900" cy="2190750"/>
                    </a:xfrm>
                    <a:prstGeom prst="rect">
                      <a:avLst/>
                    </a:prstGeom>
                  </pic:spPr>
                </pic:pic>
              </a:graphicData>
            </a:graphic>
          </wp:inline>
        </w:drawing>
      </w:r>
    </w:p>
    <w:p w:rsidR="003C6574" w:rsidRDefault="007044C5" w:rsidP="00D52799">
      <w:pPr>
        <w:pStyle w:val="Heading4"/>
        <w:shd w:val="clear" w:color="auto" w:fill="FFFFFF"/>
        <w:spacing w:before="0" w:line="0" w:lineRule="atLeast"/>
        <w:rPr>
          <w:rFonts w:asciiTheme="minorHAnsi" w:eastAsia="Times New Roman" w:hAnsiTheme="minorHAnsi" w:cs="Segoe UI"/>
          <w:b w:val="0"/>
          <w:i w:val="0"/>
          <w:iCs w:val="0"/>
          <w:color w:val="24292E"/>
          <w:sz w:val="24"/>
          <w:szCs w:val="24"/>
        </w:rPr>
      </w:pPr>
      <w:r>
        <w:rPr>
          <w:rFonts w:asciiTheme="minorHAnsi" w:eastAsia="Times New Roman" w:hAnsiTheme="minorHAnsi" w:cs="Segoe UI"/>
          <w:b w:val="0"/>
          <w:i w:val="0"/>
          <w:iCs w:val="0"/>
          <w:color w:val="24292E"/>
          <w:sz w:val="24"/>
          <w:szCs w:val="24"/>
        </w:rPr>
        <w:t>Note that seasonality can occur in any time interval. While the season variable in the raw data (S</w:t>
      </w:r>
      <w:r w:rsidRPr="003C6574">
        <w:rPr>
          <w:rFonts w:asciiTheme="minorHAnsi" w:eastAsia="Times New Roman" w:hAnsiTheme="minorHAnsi" w:cs="Segoe UI"/>
          <w:b w:val="0"/>
          <w:i w:val="0"/>
          <w:iCs w:val="0"/>
          <w:color w:val="24292E"/>
          <w:sz w:val="24"/>
          <w:szCs w:val="24"/>
        </w:rPr>
        <w:t>eason - 1 = spring, 2 = summer, 3 = fall, 4 = winter)</w:t>
      </w:r>
      <w:r w:rsidR="0016617D">
        <w:rPr>
          <w:rFonts w:asciiTheme="minorHAnsi" w:eastAsia="Times New Roman" w:hAnsiTheme="minorHAnsi" w:cs="Segoe UI"/>
          <w:b w:val="0"/>
          <w:i w:val="0"/>
          <w:iCs w:val="0"/>
          <w:color w:val="24292E"/>
          <w:sz w:val="24"/>
          <w:szCs w:val="24"/>
        </w:rPr>
        <w:t xml:space="preserve"> </w:t>
      </w:r>
      <w:r w:rsidR="00AB6582">
        <w:rPr>
          <w:rFonts w:asciiTheme="minorHAnsi" w:eastAsia="Times New Roman" w:hAnsiTheme="minorHAnsi" w:cs="Segoe UI"/>
          <w:b w:val="0"/>
          <w:i w:val="0"/>
          <w:iCs w:val="0"/>
          <w:color w:val="24292E"/>
          <w:sz w:val="24"/>
          <w:szCs w:val="24"/>
        </w:rPr>
        <w:t>helps to explore the</w:t>
      </w:r>
      <w:r w:rsidR="0016617D">
        <w:rPr>
          <w:rFonts w:asciiTheme="minorHAnsi" w:eastAsia="Times New Roman" w:hAnsiTheme="minorHAnsi" w:cs="Segoe UI"/>
          <w:b w:val="0"/>
          <w:i w:val="0"/>
          <w:iCs w:val="0"/>
          <w:color w:val="24292E"/>
          <w:sz w:val="24"/>
          <w:szCs w:val="24"/>
        </w:rPr>
        <w:t xml:space="preserve"> role</w:t>
      </w:r>
      <w:r w:rsidR="00AB6582">
        <w:rPr>
          <w:rFonts w:asciiTheme="minorHAnsi" w:eastAsia="Times New Roman" w:hAnsiTheme="minorHAnsi" w:cs="Segoe UI"/>
          <w:b w:val="0"/>
          <w:i w:val="0"/>
          <w:iCs w:val="0"/>
          <w:color w:val="24292E"/>
          <w:sz w:val="24"/>
          <w:szCs w:val="24"/>
        </w:rPr>
        <w:t xml:space="preserve"> of four seasons</w:t>
      </w:r>
      <w:r w:rsidR="0016617D">
        <w:rPr>
          <w:rFonts w:asciiTheme="minorHAnsi" w:eastAsia="Times New Roman" w:hAnsiTheme="minorHAnsi" w:cs="Segoe UI"/>
          <w:b w:val="0"/>
          <w:i w:val="0"/>
          <w:iCs w:val="0"/>
          <w:color w:val="24292E"/>
          <w:sz w:val="24"/>
          <w:szCs w:val="24"/>
        </w:rPr>
        <w:t xml:space="preserve"> in </w:t>
      </w:r>
      <w:r w:rsidR="00AB6582">
        <w:rPr>
          <w:rFonts w:asciiTheme="minorHAnsi" w:eastAsia="Times New Roman" w:hAnsiTheme="minorHAnsi" w:cs="Segoe UI"/>
          <w:b w:val="0"/>
          <w:i w:val="0"/>
          <w:iCs w:val="0"/>
          <w:color w:val="24292E"/>
          <w:sz w:val="24"/>
          <w:szCs w:val="24"/>
        </w:rPr>
        <w:t xml:space="preserve">explaining </w:t>
      </w:r>
      <w:r w:rsidR="0016617D">
        <w:rPr>
          <w:rFonts w:asciiTheme="minorHAnsi" w:eastAsia="Times New Roman" w:hAnsiTheme="minorHAnsi" w:cs="Segoe UI"/>
          <w:b w:val="0"/>
          <w:i w:val="0"/>
          <w:iCs w:val="0"/>
          <w:color w:val="24292E"/>
          <w:sz w:val="24"/>
          <w:szCs w:val="24"/>
        </w:rPr>
        <w:t>the spik</w:t>
      </w:r>
      <w:r>
        <w:rPr>
          <w:rFonts w:asciiTheme="minorHAnsi" w:eastAsia="Times New Roman" w:hAnsiTheme="minorHAnsi" w:cs="Segoe UI"/>
          <w:b w:val="0"/>
          <w:i w:val="0"/>
          <w:iCs w:val="0"/>
          <w:color w:val="24292E"/>
          <w:sz w:val="24"/>
          <w:szCs w:val="24"/>
        </w:rPr>
        <w:t>es and dips of bikeshare demand, oth</w:t>
      </w:r>
      <w:r w:rsidR="00AB6582">
        <w:rPr>
          <w:rFonts w:asciiTheme="minorHAnsi" w:eastAsia="Times New Roman" w:hAnsiTheme="minorHAnsi" w:cs="Segoe UI"/>
          <w:b w:val="0"/>
          <w:i w:val="0"/>
          <w:iCs w:val="0"/>
          <w:color w:val="24292E"/>
          <w:sz w:val="24"/>
          <w:szCs w:val="24"/>
        </w:rPr>
        <w:t>er types of seasonality are also worthy of examination.</w:t>
      </w:r>
      <w:r w:rsidR="00FB36B7">
        <w:rPr>
          <w:rFonts w:asciiTheme="minorHAnsi" w:eastAsia="Times New Roman" w:hAnsiTheme="minorHAnsi" w:cs="Segoe UI"/>
          <w:b w:val="0"/>
          <w:i w:val="0"/>
          <w:iCs w:val="0"/>
          <w:color w:val="24292E"/>
          <w:sz w:val="24"/>
          <w:szCs w:val="24"/>
        </w:rPr>
        <w:t xml:space="preserve"> </w:t>
      </w:r>
      <w:r w:rsidR="00AB6582">
        <w:rPr>
          <w:rFonts w:asciiTheme="minorHAnsi" w:eastAsia="Times New Roman" w:hAnsiTheme="minorHAnsi" w:cs="Segoe UI"/>
          <w:b w:val="0"/>
          <w:i w:val="0"/>
          <w:iCs w:val="0"/>
          <w:color w:val="24292E"/>
          <w:sz w:val="24"/>
          <w:szCs w:val="24"/>
        </w:rPr>
        <w:t>Multiple types of seasonality (hour of day, day of week, week of month, week of year, year) can be extracted from the datetime variable in the raw data.</w:t>
      </w:r>
    </w:p>
    <w:p w:rsidR="00D52799" w:rsidRPr="00D52799" w:rsidRDefault="00D52799" w:rsidP="00D52799">
      <w:pPr>
        <w:spacing w:after="0" w:line="0" w:lineRule="atLeast"/>
      </w:pPr>
    </w:p>
    <w:p w:rsidR="00B47B28" w:rsidRDefault="00783EC7"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2.2.3</w:t>
      </w:r>
      <w:r w:rsidR="0057623E">
        <w:rPr>
          <w:rFonts w:eastAsia="Times New Roman" w:cs="Segoe UI"/>
          <w:b/>
          <w:bCs/>
          <w:color w:val="24292E"/>
          <w:sz w:val="24"/>
          <w:szCs w:val="24"/>
        </w:rPr>
        <w:t xml:space="preserve"> Weather</w:t>
      </w:r>
    </w:p>
    <w:p w:rsidR="00AB6582" w:rsidRDefault="00AB6582" w:rsidP="00D5279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 xml:space="preserve">Figure 4 indicates that weather type also plays a role in explaining bikeshare demand. When weather </w:t>
      </w:r>
      <w:r w:rsidR="007B7EB7">
        <w:rPr>
          <w:rFonts w:eastAsia="Times New Roman" w:cs="Segoe UI"/>
          <w:bCs/>
          <w:color w:val="24292E"/>
          <w:sz w:val="24"/>
          <w:szCs w:val="24"/>
        </w:rPr>
        <w:t>is nice and cozy, bikeshare demand goes up. Bikeshare use is negatively affected by cold weather and precipitation (rain and snow).</w:t>
      </w:r>
    </w:p>
    <w:p w:rsidR="00F641C9" w:rsidRDefault="00F641C9" w:rsidP="00D52799">
      <w:pPr>
        <w:spacing w:after="0" w:line="0" w:lineRule="atLeast"/>
        <w:outlineLvl w:val="2"/>
        <w:rPr>
          <w:rFonts w:eastAsia="Times New Roman" w:cs="Segoe UI"/>
          <w:bCs/>
          <w:color w:val="24292E"/>
          <w:sz w:val="24"/>
          <w:szCs w:val="24"/>
        </w:rPr>
      </w:pPr>
    </w:p>
    <w:p w:rsidR="00AB6582" w:rsidRPr="00AB6582" w:rsidRDefault="00AB6582" w:rsidP="00D52799">
      <w:pPr>
        <w:pStyle w:val="Caption"/>
        <w:spacing w:after="0" w:line="0" w:lineRule="atLeast"/>
        <w:rPr>
          <w:rFonts w:eastAsia="Times New Roman" w:cs="Segoe UI"/>
          <w:bCs w:val="0"/>
          <w:color w:val="24292E"/>
          <w:sz w:val="24"/>
          <w:szCs w:val="24"/>
        </w:rPr>
      </w:pPr>
      <w:r w:rsidRPr="00AB6582">
        <w:rPr>
          <w:sz w:val="24"/>
          <w:szCs w:val="24"/>
        </w:rPr>
        <w:lastRenderedPageBreak/>
        <w:t xml:space="preserve">Figure </w:t>
      </w:r>
      <w:r w:rsidRPr="00AB6582">
        <w:rPr>
          <w:sz w:val="24"/>
          <w:szCs w:val="24"/>
        </w:rPr>
        <w:fldChar w:fldCharType="begin"/>
      </w:r>
      <w:r w:rsidRPr="00AB6582">
        <w:rPr>
          <w:sz w:val="24"/>
          <w:szCs w:val="24"/>
        </w:rPr>
        <w:instrText xml:space="preserve"> SEQ Figure \* ARABIC </w:instrText>
      </w:r>
      <w:r w:rsidRPr="00AB6582">
        <w:rPr>
          <w:sz w:val="24"/>
          <w:szCs w:val="24"/>
        </w:rPr>
        <w:fldChar w:fldCharType="separate"/>
      </w:r>
      <w:r w:rsidR="00D32874">
        <w:rPr>
          <w:noProof/>
          <w:sz w:val="24"/>
          <w:szCs w:val="24"/>
        </w:rPr>
        <w:t>4</w:t>
      </w:r>
      <w:r w:rsidRPr="00AB6582">
        <w:rPr>
          <w:sz w:val="24"/>
          <w:szCs w:val="24"/>
        </w:rPr>
        <w:fldChar w:fldCharType="end"/>
      </w:r>
      <w:r>
        <w:rPr>
          <w:sz w:val="24"/>
          <w:szCs w:val="24"/>
        </w:rPr>
        <w:t>. Average hourly bikeshare demand (all users) by weather.</w:t>
      </w:r>
    </w:p>
    <w:p w:rsidR="00A928D7" w:rsidRDefault="000907EE" w:rsidP="00D52799">
      <w:pPr>
        <w:spacing w:after="0" w:line="0" w:lineRule="atLeast"/>
        <w:outlineLvl w:val="2"/>
        <w:rPr>
          <w:rFonts w:eastAsia="Times New Roman" w:cs="Segoe UI"/>
          <w:bCs/>
          <w:color w:val="24292E"/>
          <w:sz w:val="24"/>
          <w:szCs w:val="24"/>
        </w:rPr>
      </w:pPr>
      <w:r>
        <w:rPr>
          <w:noProof/>
        </w:rPr>
        <w:drawing>
          <wp:inline distT="0" distB="0" distL="0" distR="0" wp14:anchorId="22F958E3" wp14:editId="52D3B988">
            <wp:extent cx="366712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1389" cy="2250514"/>
                    </a:xfrm>
                    <a:prstGeom prst="rect">
                      <a:avLst/>
                    </a:prstGeom>
                  </pic:spPr>
                </pic:pic>
              </a:graphicData>
            </a:graphic>
          </wp:inline>
        </w:drawing>
      </w:r>
    </w:p>
    <w:p w:rsidR="00B27E3A" w:rsidRDefault="007B7EB7" w:rsidP="00D5279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In addition to the categorical variable of weather in the data, there are four continuous weather related variables – humidity, temperature, feels like temperature, and wind speed.</w:t>
      </w:r>
      <w:r w:rsidR="00B27E3A">
        <w:rPr>
          <w:rFonts w:eastAsia="Times New Roman" w:cs="Segoe UI"/>
          <w:bCs/>
          <w:color w:val="24292E"/>
          <w:sz w:val="24"/>
          <w:szCs w:val="24"/>
        </w:rPr>
        <w:t xml:space="preserve"> We create a pairwise scatter plot to visualize their relationship. At the first glance, bikeshare demand is positively related to temperature, and feels like temperature. It is also negatively related to humidity. Wind speed does not have a normal distribution and it has many zero values. Wind speed and bikeshare demand may not have a linear relationship. </w:t>
      </w:r>
    </w:p>
    <w:p w:rsidR="00776B40" w:rsidRDefault="00776B40" w:rsidP="00D52799">
      <w:pPr>
        <w:spacing w:after="0" w:line="0" w:lineRule="atLeast"/>
        <w:outlineLvl w:val="2"/>
        <w:rPr>
          <w:rFonts w:eastAsia="Times New Roman" w:cs="Segoe UI"/>
          <w:bCs/>
          <w:color w:val="24292E"/>
          <w:sz w:val="24"/>
          <w:szCs w:val="24"/>
        </w:rPr>
      </w:pPr>
    </w:p>
    <w:p w:rsidR="00776B40" w:rsidRDefault="0057623E"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 xml:space="preserve">2.2.4 Holiday </w:t>
      </w:r>
      <w:r w:rsidR="00776B40">
        <w:rPr>
          <w:rFonts w:eastAsia="Times New Roman" w:cs="Segoe UI"/>
          <w:b/>
          <w:bCs/>
          <w:color w:val="24292E"/>
          <w:sz w:val="24"/>
          <w:szCs w:val="24"/>
        </w:rPr>
        <w:t xml:space="preserve">and working day </w:t>
      </w:r>
      <w:r>
        <w:rPr>
          <w:rFonts w:eastAsia="Times New Roman" w:cs="Segoe UI"/>
          <w:b/>
          <w:bCs/>
          <w:color w:val="24292E"/>
          <w:sz w:val="24"/>
          <w:szCs w:val="24"/>
        </w:rPr>
        <w:t>Impacts</w:t>
      </w:r>
    </w:p>
    <w:p w:rsidR="004D1F59" w:rsidRDefault="00776B40" w:rsidP="004D1F59">
      <w:pPr>
        <w:spacing w:after="0" w:line="0" w:lineRule="atLeast"/>
        <w:outlineLvl w:val="2"/>
        <w:rPr>
          <w:rFonts w:eastAsia="Times New Roman" w:cs="Segoe UI"/>
          <w:bCs/>
          <w:color w:val="24292E"/>
          <w:sz w:val="24"/>
          <w:szCs w:val="24"/>
        </w:rPr>
      </w:pPr>
      <w:r w:rsidRPr="00776B40">
        <w:rPr>
          <w:rFonts w:eastAsia="Times New Roman" w:cs="Segoe UI"/>
          <w:bCs/>
          <w:color w:val="24292E"/>
          <w:sz w:val="24"/>
          <w:szCs w:val="24"/>
        </w:rPr>
        <w:t xml:space="preserve">Average hourly total </w:t>
      </w:r>
      <w:r>
        <w:rPr>
          <w:rFonts w:eastAsia="Times New Roman" w:cs="Segoe UI"/>
          <w:bCs/>
          <w:color w:val="24292E"/>
          <w:sz w:val="24"/>
          <w:szCs w:val="24"/>
        </w:rPr>
        <w:t>bikeshare demand in non-holidays is</w:t>
      </w:r>
      <w:r w:rsidRPr="00776B40">
        <w:rPr>
          <w:rFonts w:eastAsia="Times New Roman" w:cs="Segoe UI"/>
          <w:bCs/>
          <w:color w:val="24292E"/>
          <w:sz w:val="24"/>
          <w:szCs w:val="24"/>
        </w:rPr>
        <w:t xml:space="preserve"> slightly higher than it is in holidays. However, looking at casual u</w:t>
      </w:r>
      <w:r>
        <w:rPr>
          <w:rFonts w:eastAsia="Times New Roman" w:cs="Segoe UI"/>
          <w:bCs/>
          <w:color w:val="24292E"/>
          <w:sz w:val="24"/>
          <w:szCs w:val="24"/>
        </w:rPr>
        <w:t xml:space="preserve">sers only, it is clear that </w:t>
      </w:r>
      <w:r w:rsidRPr="00776B40">
        <w:rPr>
          <w:rFonts w:eastAsia="Times New Roman" w:cs="Segoe UI"/>
          <w:bCs/>
          <w:color w:val="24292E"/>
          <w:sz w:val="24"/>
          <w:szCs w:val="24"/>
        </w:rPr>
        <w:t>holidays have a much stronger demand from casual users.</w:t>
      </w:r>
      <w:r w:rsidR="002E481C">
        <w:rPr>
          <w:rFonts w:eastAsia="Times New Roman" w:cs="Segoe UI"/>
          <w:bCs/>
          <w:color w:val="24292E"/>
          <w:sz w:val="24"/>
          <w:szCs w:val="24"/>
        </w:rPr>
        <w:t xml:space="preserve"> </w:t>
      </w:r>
      <w:r w:rsidR="004D1F59">
        <w:rPr>
          <w:rFonts w:eastAsia="Times New Roman" w:cs="Segoe UI"/>
          <w:bCs/>
          <w:color w:val="24292E"/>
          <w:sz w:val="24"/>
          <w:szCs w:val="24"/>
        </w:rPr>
        <w:t xml:space="preserve">The pattern observed in holidays is similar to non-working days (i.e. weekends). </w:t>
      </w:r>
    </w:p>
    <w:p w:rsidR="004B03C8" w:rsidRPr="00776B40" w:rsidRDefault="004B03C8" w:rsidP="00D52799">
      <w:pPr>
        <w:spacing w:after="0" w:line="0" w:lineRule="atLeast"/>
        <w:outlineLvl w:val="2"/>
        <w:rPr>
          <w:rFonts w:eastAsia="Times New Roman" w:cs="Segoe UI"/>
          <w:bCs/>
          <w:color w:val="24292E"/>
          <w:sz w:val="24"/>
          <w:szCs w:val="24"/>
        </w:rPr>
      </w:pPr>
    </w:p>
    <w:p w:rsidR="00776B40" w:rsidRPr="00776B40" w:rsidRDefault="00776B40" w:rsidP="00D52799">
      <w:pPr>
        <w:pStyle w:val="Caption"/>
        <w:spacing w:after="0" w:line="0" w:lineRule="atLeast"/>
        <w:rPr>
          <w:sz w:val="24"/>
          <w:szCs w:val="24"/>
        </w:rPr>
      </w:pPr>
      <w:r w:rsidRPr="00776B40">
        <w:rPr>
          <w:sz w:val="24"/>
          <w:szCs w:val="24"/>
        </w:rPr>
        <w:t xml:space="preserve">Figure </w:t>
      </w:r>
      <w:r w:rsidRPr="00776B40">
        <w:rPr>
          <w:sz w:val="24"/>
          <w:szCs w:val="24"/>
        </w:rPr>
        <w:fldChar w:fldCharType="begin"/>
      </w:r>
      <w:r w:rsidRPr="00776B40">
        <w:rPr>
          <w:sz w:val="24"/>
          <w:szCs w:val="24"/>
        </w:rPr>
        <w:instrText xml:space="preserve"> SEQ Figure \* ARABIC </w:instrText>
      </w:r>
      <w:r w:rsidRPr="00776B40">
        <w:rPr>
          <w:sz w:val="24"/>
          <w:szCs w:val="24"/>
        </w:rPr>
        <w:fldChar w:fldCharType="separate"/>
      </w:r>
      <w:r w:rsidR="00D32874">
        <w:rPr>
          <w:noProof/>
          <w:sz w:val="24"/>
          <w:szCs w:val="24"/>
        </w:rPr>
        <w:t>5</w:t>
      </w:r>
      <w:r w:rsidRPr="00776B40">
        <w:rPr>
          <w:sz w:val="24"/>
          <w:szCs w:val="24"/>
        </w:rPr>
        <w:fldChar w:fldCharType="end"/>
      </w:r>
      <w:r>
        <w:rPr>
          <w:sz w:val="24"/>
          <w:szCs w:val="24"/>
        </w:rPr>
        <w:t>. Average hourly bikeshare demand (all users - left, and casual users only - right): holiday vs. non-holiday.</w:t>
      </w:r>
    </w:p>
    <w:p w:rsidR="00783EC7" w:rsidRDefault="00776B40" w:rsidP="00D52799">
      <w:pPr>
        <w:spacing w:after="0" w:line="0" w:lineRule="atLeast"/>
        <w:outlineLvl w:val="2"/>
        <w:rPr>
          <w:rFonts w:eastAsia="Times New Roman" w:cs="Segoe UI"/>
          <w:bCs/>
          <w:color w:val="24292E"/>
          <w:sz w:val="24"/>
          <w:szCs w:val="24"/>
        </w:rPr>
      </w:pPr>
      <w:r>
        <w:rPr>
          <w:noProof/>
        </w:rPr>
        <w:drawing>
          <wp:inline distT="0" distB="0" distL="0" distR="0" wp14:anchorId="02EF3C0D" wp14:editId="2EDF768C">
            <wp:extent cx="2847975" cy="1874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0356" cy="1876488"/>
                    </a:xfrm>
                    <a:prstGeom prst="rect">
                      <a:avLst/>
                    </a:prstGeom>
                  </pic:spPr>
                </pic:pic>
              </a:graphicData>
            </a:graphic>
          </wp:inline>
        </w:drawing>
      </w:r>
      <w:r>
        <w:rPr>
          <w:noProof/>
        </w:rPr>
        <w:drawing>
          <wp:inline distT="0" distB="0" distL="0" distR="0" wp14:anchorId="4DD398B3" wp14:editId="4995F294">
            <wp:extent cx="2822622" cy="19232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1872" cy="1929525"/>
                    </a:xfrm>
                    <a:prstGeom prst="rect">
                      <a:avLst/>
                    </a:prstGeom>
                  </pic:spPr>
                </pic:pic>
              </a:graphicData>
            </a:graphic>
          </wp:inline>
        </w:drawing>
      </w:r>
    </w:p>
    <w:p w:rsidR="004B03C8" w:rsidRDefault="004B03C8" w:rsidP="00D52799">
      <w:pPr>
        <w:spacing w:after="0" w:line="0" w:lineRule="atLeast"/>
        <w:outlineLvl w:val="2"/>
        <w:rPr>
          <w:rFonts w:eastAsia="Times New Roman" w:cs="Segoe UI"/>
          <w:bCs/>
          <w:color w:val="24292E"/>
          <w:sz w:val="24"/>
          <w:szCs w:val="24"/>
        </w:rPr>
      </w:pPr>
    </w:p>
    <w:p w:rsidR="004B03C8" w:rsidRDefault="004B03C8" w:rsidP="004B03C8">
      <w:pPr>
        <w:spacing w:after="0" w:line="0" w:lineRule="atLeast"/>
        <w:outlineLvl w:val="2"/>
        <w:rPr>
          <w:rFonts w:eastAsia="Times New Roman" w:cs="Segoe UI"/>
          <w:bCs/>
          <w:color w:val="24292E"/>
          <w:sz w:val="24"/>
          <w:szCs w:val="24"/>
        </w:rPr>
      </w:pPr>
      <w:r>
        <w:rPr>
          <w:rFonts w:eastAsia="Times New Roman" w:cs="Segoe UI"/>
          <w:bCs/>
          <w:color w:val="24292E"/>
          <w:sz w:val="24"/>
          <w:szCs w:val="24"/>
        </w:rPr>
        <w:t xml:space="preserve">The holiday/non-working day impacts therefore can be understood in two-fold: first, holidays do affect total bikeshare demand that can be positive or negative depending on the nature of the holiday. For example, July 4th may </w:t>
      </w:r>
      <w:r w:rsidRPr="00404C72">
        <w:rPr>
          <w:rFonts w:eastAsia="Times New Roman" w:cs="Segoe UI"/>
          <w:bCs/>
          <w:color w:val="24292E"/>
          <w:sz w:val="24"/>
          <w:szCs w:val="24"/>
        </w:rPr>
        <w:t>enhance bikeshare demand due to the parade, concert, fireworks, etc. through the city. On the contrary, Christmas which is a typical time for families may see a steep decline of bikeshare use. Second, holidays</w:t>
      </w:r>
      <w:r>
        <w:rPr>
          <w:rFonts w:eastAsia="Times New Roman" w:cs="Segoe UI"/>
          <w:bCs/>
          <w:color w:val="24292E"/>
          <w:sz w:val="24"/>
          <w:szCs w:val="24"/>
        </w:rPr>
        <w:t>/non-working days</w:t>
      </w:r>
      <w:r w:rsidRPr="00404C72">
        <w:rPr>
          <w:rFonts w:eastAsia="Times New Roman" w:cs="Segoe UI"/>
          <w:bCs/>
          <w:color w:val="24292E"/>
          <w:sz w:val="24"/>
          <w:szCs w:val="24"/>
        </w:rPr>
        <w:t xml:space="preserve"> </w:t>
      </w:r>
      <w:r>
        <w:rPr>
          <w:rFonts w:eastAsia="Times New Roman" w:cs="Segoe UI"/>
          <w:bCs/>
          <w:color w:val="24292E"/>
          <w:sz w:val="24"/>
          <w:szCs w:val="24"/>
        </w:rPr>
        <w:t xml:space="preserve">have an impact on the structure of the bikeshare demand. The market segmentation or the percentage breakdown of </w:t>
      </w:r>
      <w:r>
        <w:rPr>
          <w:rFonts w:eastAsia="Times New Roman" w:cs="Segoe UI"/>
          <w:bCs/>
          <w:color w:val="24292E"/>
          <w:sz w:val="24"/>
          <w:szCs w:val="24"/>
        </w:rPr>
        <w:lastRenderedPageBreak/>
        <w:t>casual users and registered users tends to be very different, compared to holiday and non-holiday, working day and non-working day. Not surprisingly, demand from registered users tends to be heavy in non-holiday and working days, and fall sharply through the holidays and non-working days.</w:t>
      </w:r>
    </w:p>
    <w:p w:rsidR="00FB36B7" w:rsidRPr="003D179C" w:rsidRDefault="00FB36B7" w:rsidP="00D52799">
      <w:pPr>
        <w:spacing w:after="0" w:line="0" w:lineRule="atLeast"/>
        <w:outlineLvl w:val="2"/>
        <w:rPr>
          <w:rFonts w:eastAsia="Times New Roman" w:cs="Segoe UI"/>
          <w:bCs/>
          <w:color w:val="24292E"/>
          <w:sz w:val="24"/>
          <w:szCs w:val="24"/>
        </w:rPr>
      </w:pPr>
    </w:p>
    <w:p w:rsidR="00885F73" w:rsidRPr="00885F73" w:rsidRDefault="00585D4B" w:rsidP="00D52799">
      <w:pPr>
        <w:spacing w:after="0" w:line="0" w:lineRule="atLeast"/>
        <w:outlineLvl w:val="2"/>
        <w:rPr>
          <w:rFonts w:eastAsia="Times New Roman" w:cs="Segoe UI"/>
          <w:b/>
          <w:bCs/>
          <w:color w:val="24292E"/>
          <w:sz w:val="24"/>
          <w:szCs w:val="24"/>
        </w:rPr>
      </w:pPr>
      <w:r w:rsidRPr="00585D4B">
        <w:rPr>
          <w:rFonts w:eastAsia="Times New Roman" w:cs="Segoe UI"/>
          <w:b/>
          <w:color w:val="24292E"/>
          <w:sz w:val="24"/>
          <w:szCs w:val="24"/>
        </w:rPr>
        <w:t xml:space="preserve">2.3 </w:t>
      </w:r>
      <w:r w:rsidR="00885F73" w:rsidRPr="00885F73">
        <w:rPr>
          <w:rFonts w:eastAsia="Times New Roman" w:cs="Segoe UI"/>
          <w:b/>
          <w:bCs/>
          <w:color w:val="24292E"/>
          <w:sz w:val="24"/>
          <w:szCs w:val="24"/>
        </w:rPr>
        <w:t>Algorithms and Techniques</w:t>
      </w:r>
    </w:p>
    <w:p w:rsidR="00A13CC2" w:rsidRDefault="00A13CC2" w:rsidP="00A13CC2">
      <w:pPr>
        <w:spacing w:after="0" w:line="0" w:lineRule="atLeast"/>
        <w:outlineLvl w:val="2"/>
        <w:rPr>
          <w:rFonts w:eastAsia="Times New Roman" w:cs="Segoe UI"/>
          <w:sz w:val="24"/>
          <w:szCs w:val="24"/>
        </w:rPr>
      </w:pPr>
    </w:p>
    <w:p w:rsidR="00A13CC2" w:rsidRPr="00CE67DE" w:rsidRDefault="00A13CC2" w:rsidP="00A13CC2">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 xml:space="preserve">2.3.1 </w:t>
      </w:r>
      <w:r w:rsidRPr="00CE67DE">
        <w:rPr>
          <w:rFonts w:eastAsia="Times New Roman" w:cs="Segoe UI"/>
          <w:b/>
          <w:bCs/>
          <w:color w:val="24292E"/>
          <w:sz w:val="24"/>
          <w:szCs w:val="24"/>
        </w:rPr>
        <w:t>Benchmark Model</w:t>
      </w:r>
      <w:r>
        <w:rPr>
          <w:rFonts w:eastAsia="Times New Roman" w:cs="Segoe UI"/>
          <w:b/>
          <w:bCs/>
          <w:color w:val="24292E"/>
          <w:sz w:val="24"/>
          <w:szCs w:val="24"/>
        </w:rPr>
        <w:t xml:space="preserve"> – Linear Regression</w:t>
      </w:r>
    </w:p>
    <w:p w:rsidR="00A13CC2" w:rsidRDefault="00A13CC2" w:rsidP="00A13CC2">
      <w:pPr>
        <w:spacing w:after="0" w:line="0" w:lineRule="atLeast"/>
        <w:outlineLvl w:val="2"/>
        <w:rPr>
          <w:rFonts w:eastAsia="Times New Roman" w:cs="Segoe UI"/>
          <w:bCs/>
          <w:color w:val="24292E"/>
          <w:sz w:val="24"/>
          <w:szCs w:val="24"/>
        </w:rPr>
      </w:pPr>
      <w:r w:rsidRPr="00CE67DE">
        <w:rPr>
          <w:rFonts w:eastAsia="Times New Roman" w:cs="Segoe UI"/>
          <w:bCs/>
          <w:color w:val="24292E"/>
          <w:sz w:val="24"/>
          <w:szCs w:val="24"/>
        </w:rPr>
        <w:t>There is not an existing benchmark model. Inst</w:t>
      </w:r>
      <w:r>
        <w:rPr>
          <w:rFonts w:eastAsia="Times New Roman" w:cs="Segoe UI"/>
          <w:bCs/>
          <w:color w:val="24292E"/>
          <w:sz w:val="24"/>
          <w:szCs w:val="24"/>
        </w:rPr>
        <w:t>ead, we will start with a</w:t>
      </w:r>
      <w:r w:rsidRPr="00CE67DE">
        <w:rPr>
          <w:rFonts w:eastAsia="Times New Roman" w:cs="Segoe UI"/>
          <w:bCs/>
          <w:color w:val="24292E"/>
          <w:sz w:val="24"/>
          <w:szCs w:val="24"/>
        </w:rPr>
        <w:t xml:space="preserve"> </w:t>
      </w:r>
      <w:r>
        <w:rPr>
          <w:rFonts w:eastAsia="Times New Roman" w:cs="Segoe UI"/>
          <w:bCs/>
          <w:color w:val="24292E"/>
          <w:sz w:val="24"/>
          <w:szCs w:val="24"/>
        </w:rPr>
        <w:t xml:space="preserve">multiple linear </w:t>
      </w:r>
      <w:r w:rsidRPr="00CE67DE">
        <w:rPr>
          <w:rFonts w:eastAsia="Times New Roman" w:cs="Segoe UI"/>
          <w:bCs/>
          <w:color w:val="24292E"/>
          <w:sz w:val="24"/>
          <w:szCs w:val="24"/>
        </w:rPr>
        <w:t xml:space="preserve">regression model with default parameters as a benchmark model. The performance of this model will serve as the benchmark for </w:t>
      </w:r>
      <w:r>
        <w:rPr>
          <w:rFonts w:eastAsia="Times New Roman" w:cs="Segoe UI"/>
          <w:bCs/>
          <w:color w:val="24292E"/>
          <w:sz w:val="24"/>
          <w:szCs w:val="24"/>
        </w:rPr>
        <w:t>the more advanced approaches</w:t>
      </w:r>
      <w:r w:rsidRPr="00CE67DE">
        <w:rPr>
          <w:rFonts w:eastAsia="Times New Roman" w:cs="Segoe UI"/>
          <w:bCs/>
          <w:color w:val="24292E"/>
          <w:sz w:val="24"/>
          <w:szCs w:val="24"/>
        </w:rPr>
        <w:t>.</w:t>
      </w:r>
    </w:p>
    <w:p w:rsidR="00A13CC2" w:rsidRDefault="00A13CC2" w:rsidP="00A13CC2">
      <w:pPr>
        <w:spacing w:after="0" w:line="0" w:lineRule="atLeast"/>
        <w:outlineLvl w:val="2"/>
        <w:rPr>
          <w:rFonts w:eastAsia="Times New Roman" w:cs="Segoe UI"/>
          <w:bCs/>
          <w:color w:val="24292E"/>
          <w:sz w:val="24"/>
          <w:szCs w:val="24"/>
        </w:rPr>
      </w:pPr>
    </w:p>
    <w:p w:rsidR="00A13CC2" w:rsidRDefault="00A13CC2" w:rsidP="00A13CC2">
      <w:pPr>
        <w:spacing w:after="0" w:line="0" w:lineRule="atLeast"/>
        <w:outlineLvl w:val="2"/>
        <w:rPr>
          <w:rFonts w:eastAsia="Times New Roman" w:cs="Segoe UI"/>
          <w:bCs/>
          <w:color w:val="24292E"/>
          <w:sz w:val="24"/>
          <w:szCs w:val="24"/>
        </w:rPr>
      </w:pPr>
      <w:r>
        <w:rPr>
          <w:rFonts w:eastAsia="Times New Roman" w:cs="Segoe UI"/>
          <w:bCs/>
          <w:color w:val="24292E"/>
          <w:sz w:val="24"/>
          <w:szCs w:val="24"/>
        </w:rPr>
        <w:t>Linear regression is a linear approach to modelling the relationship between a dependent variable and one or more explanatory variables.</w:t>
      </w:r>
      <w:r>
        <w:rPr>
          <w:rStyle w:val="FootnoteReference"/>
          <w:rFonts w:eastAsia="Times New Roman" w:cs="Segoe UI"/>
          <w:bCs/>
          <w:color w:val="24292E"/>
          <w:sz w:val="24"/>
          <w:szCs w:val="24"/>
        </w:rPr>
        <w:footnoteReference w:id="8"/>
      </w:r>
      <w:r>
        <w:rPr>
          <w:rFonts w:eastAsia="Times New Roman" w:cs="Segoe UI"/>
          <w:bCs/>
          <w:color w:val="24292E"/>
          <w:sz w:val="24"/>
          <w:szCs w:val="24"/>
        </w:rPr>
        <w:t xml:space="preserve"> In linear regression, the relationships are modeled using linear predictor functions whose unknown model parameters are estimated from the data. We expect this linear regression model’s performance would be relatively poor, as it may overfit the noise in the dataset.</w:t>
      </w:r>
    </w:p>
    <w:p w:rsidR="00A13CC2" w:rsidRDefault="00A13CC2" w:rsidP="00A13CC2">
      <w:pPr>
        <w:spacing w:after="0" w:line="0" w:lineRule="atLeast"/>
        <w:outlineLvl w:val="2"/>
        <w:rPr>
          <w:rFonts w:eastAsia="Times New Roman" w:cs="Segoe UI"/>
          <w:bCs/>
          <w:color w:val="24292E"/>
          <w:sz w:val="24"/>
          <w:szCs w:val="24"/>
        </w:rPr>
      </w:pPr>
    </w:p>
    <w:p w:rsidR="00A13CC2" w:rsidRDefault="00A13CC2" w:rsidP="00A13CC2">
      <w:pPr>
        <w:spacing w:after="0" w:line="0" w:lineRule="atLeast"/>
        <w:outlineLvl w:val="2"/>
        <w:rPr>
          <w:rFonts w:eastAsia="Times New Roman" w:cs="Segoe UI"/>
          <w:bCs/>
          <w:color w:val="24292E"/>
          <w:sz w:val="24"/>
          <w:szCs w:val="24"/>
        </w:rPr>
      </w:pPr>
      <w:r>
        <w:rPr>
          <w:rFonts w:eastAsia="Times New Roman" w:cs="Segoe UI"/>
          <w:bCs/>
          <w:color w:val="24292E"/>
          <w:sz w:val="24"/>
          <w:szCs w:val="24"/>
        </w:rPr>
        <w:t>A population model for a multiple linear regression model that relates an independent variable Y to independent variables X (X1,X2,…Xp-1) is written as:</w:t>
      </w:r>
    </w:p>
    <w:p w:rsidR="00A13CC2" w:rsidRDefault="00A13CC2" w:rsidP="00A13CC2">
      <w:pPr>
        <w:spacing w:after="0" w:line="0" w:lineRule="atLeast"/>
        <w:outlineLvl w:val="2"/>
        <w:rPr>
          <w:rFonts w:eastAsia="Times New Roman" w:cs="Segoe UI"/>
          <w:bCs/>
          <w:color w:val="24292E"/>
          <w:sz w:val="24"/>
          <w:szCs w:val="24"/>
          <w:vertAlign w:val="subscript"/>
        </w:rPr>
      </w:pPr>
      <w:r>
        <w:rPr>
          <w:rFonts w:eastAsia="Times New Roman" w:cs="Segoe UI"/>
          <w:bCs/>
          <w:color w:val="24292E"/>
          <w:sz w:val="24"/>
          <w:szCs w:val="24"/>
        </w:rPr>
        <w:t>Y</w:t>
      </w:r>
      <w:r w:rsidRPr="00C0628C">
        <w:rPr>
          <w:rFonts w:eastAsia="Times New Roman" w:cs="Segoe UI"/>
          <w:bCs/>
          <w:color w:val="24292E"/>
          <w:sz w:val="24"/>
          <w:szCs w:val="24"/>
          <w:vertAlign w:val="subscript"/>
        </w:rPr>
        <w:t>i</w:t>
      </w:r>
      <w:r>
        <w:rPr>
          <w:rFonts w:eastAsia="Times New Roman" w:cs="Segoe UI"/>
          <w:bCs/>
          <w:color w:val="24292E"/>
          <w:sz w:val="24"/>
          <w:szCs w:val="24"/>
        </w:rPr>
        <w:t>=b</w:t>
      </w:r>
      <w:r w:rsidRPr="00C0628C">
        <w:rPr>
          <w:rFonts w:eastAsia="Times New Roman" w:cs="Segoe UI"/>
          <w:bCs/>
          <w:color w:val="24292E"/>
          <w:sz w:val="24"/>
          <w:szCs w:val="24"/>
          <w:vertAlign w:val="subscript"/>
        </w:rPr>
        <w:t>0</w:t>
      </w:r>
      <w:r>
        <w:rPr>
          <w:rFonts w:eastAsia="Times New Roman" w:cs="Segoe UI"/>
          <w:bCs/>
          <w:color w:val="24292E"/>
          <w:sz w:val="24"/>
          <w:szCs w:val="24"/>
        </w:rPr>
        <w:t>+b</w:t>
      </w:r>
      <w:r w:rsidRPr="00C0628C">
        <w:rPr>
          <w:rFonts w:eastAsia="Times New Roman" w:cs="Segoe UI"/>
          <w:bCs/>
          <w:color w:val="24292E"/>
          <w:sz w:val="24"/>
          <w:szCs w:val="24"/>
          <w:vertAlign w:val="subscript"/>
        </w:rPr>
        <w:t>1</w:t>
      </w:r>
      <w:r>
        <w:rPr>
          <w:rFonts w:eastAsia="Times New Roman" w:cs="Segoe UI"/>
          <w:bCs/>
          <w:color w:val="24292E"/>
          <w:sz w:val="24"/>
          <w:szCs w:val="24"/>
        </w:rPr>
        <w:t>X</w:t>
      </w:r>
      <w:r w:rsidRPr="00C0628C">
        <w:rPr>
          <w:rFonts w:eastAsia="Times New Roman" w:cs="Segoe UI"/>
          <w:bCs/>
          <w:color w:val="24292E"/>
          <w:sz w:val="24"/>
          <w:szCs w:val="24"/>
          <w:vertAlign w:val="subscript"/>
        </w:rPr>
        <w:t>i,1</w:t>
      </w:r>
      <w:r>
        <w:rPr>
          <w:rFonts w:eastAsia="Times New Roman" w:cs="Segoe UI"/>
          <w:bCs/>
          <w:color w:val="24292E"/>
          <w:sz w:val="24"/>
          <w:szCs w:val="24"/>
        </w:rPr>
        <w:t>+</w:t>
      </w:r>
      <w:r w:rsidRPr="00C0628C">
        <w:rPr>
          <w:rFonts w:eastAsia="Times New Roman" w:cs="Segoe UI"/>
          <w:bCs/>
          <w:color w:val="24292E"/>
          <w:sz w:val="24"/>
          <w:szCs w:val="24"/>
        </w:rPr>
        <w:t xml:space="preserve"> </w:t>
      </w:r>
      <w:r>
        <w:rPr>
          <w:rFonts w:eastAsia="Times New Roman" w:cs="Segoe UI"/>
          <w:bCs/>
          <w:color w:val="24292E"/>
          <w:sz w:val="24"/>
          <w:szCs w:val="24"/>
        </w:rPr>
        <w:t>b</w:t>
      </w:r>
      <w:r>
        <w:rPr>
          <w:rFonts w:eastAsia="Times New Roman" w:cs="Segoe UI"/>
          <w:bCs/>
          <w:color w:val="24292E"/>
          <w:sz w:val="24"/>
          <w:szCs w:val="24"/>
          <w:vertAlign w:val="subscript"/>
        </w:rPr>
        <w:t>2</w:t>
      </w:r>
      <w:r>
        <w:rPr>
          <w:rFonts w:eastAsia="Times New Roman" w:cs="Segoe UI"/>
          <w:bCs/>
          <w:color w:val="24292E"/>
          <w:sz w:val="24"/>
          <w:szCs w:val="24"/>
        </w:rPr>
        <w:t>X</w:t>
      </w:r>
      <w:r>
        <w:rPr>
          <w:rFonts w:eastAsia="Times New Roman" w:cs="Segoe UI"/>
          <w:bCs/>
          <w:color w:val="24292E"/>
          <w:sz w:val="24"/>
          <w:szCs w:val="24"/>
          <w:vertAlign w:val="subscript"/>
        </w:rPr>
        <w:t>i,2</w:t>
      </w:r>
      <w:r>
        <w:rPr>
          <w:rFonts w:eastAsia="Times New Roman" w:cs="Segoe UI"/>
          <w:bCs/>
          <w:color w:val="24292E"/>
          <w:sz w:val="24"/>
          <w:szCs w:val="24"/>
        </w:rPr>
        <w:t>+</w:t>
      </w:r>
      <w:r w:rsidRPr="00C0628C">
        <w:rPr>
          <w:rFonts w:eastAsia="Times New Roman" w:cs="Segoe UI"/>
          <w:bCs/>
          <w:color w:val="24292E"/>
          <w:sz w:val="24"/>
          <w:szCs w:val="24"/>
        </w:rPr>
        <w:t xml:space="preserve"> </w:t>
      </w:r>
      <w:r>
        <w:rPr>
          <w:rFonts w:eastAsia="Times New Roman" w:cs="Segoe UI"/>
          <w:bCs/>
          <w:color w:val="24292E"/>
          <w:sz w:val="24"/>
          <w:szCs w:val="24"/>
        </w:rPr>
        <w:t>… + b</w:t>
      </w:r>
      <w:r>
        <w:rPr>
          <w:rFonts w:eastAsia="Times New Roman" w:cs="Segoe UI"/>
          <w:bCs/>
          <w:color w:val="24292E"/>
          <w:sz w:val="24"/>
          <w:szCs w:val="24"/>
          <w:vertAlign w:val="subscript"/>
        </w:rPr>
        <w:t>p-1</w:t>
      </w:r>
      <w:r>
        <w:rPr>
          <w:rFonts w:eastAsia="Times New Roman" w:cs="Segoe UI"/>
          <w:bCs/>
          <w:color w:val="24292E"/>
          <w:sz w:val="24"/>
          <w:szCs w:val="24"/>
        </w:rPr>
        <w:t>X</w:t>
      </w:r>
      <w:r>
        <w:rPr>
          <w:rFonts w:eastAsia="Times New Roman" w:cs="Segoe UI"/>
          <w:bCs/>
          <w:color w:val="24292E"/>
          <w:sz w:val="24"/>
          <w:szCs w:val="24"/>
          <w:vertAlign w:val="subscript"/>
        </w:rPr>
        <w:t xml:space="preserve">i,p-1 </w:t>
      </w:r>
      <w:r>
        <w:rPr>
          <w:rFonts w:eastAsia="Times New Roman" w:cs="Segoe UI"/>
          <w:bCs/>
          <w:color w:val="24292E"/>
          <w:sz w:val="24"/>
          <w:szCs w:val="24"/>
        </w:rPr>
        <w:t>+ e</w:t>
      </w:r>
      <w:r>
        <w:rPr>
          <w:rFonts w:eastAsia="Times New Roman" w:cs="Segoe UI"/>
          <w:bCs/>
          <w:color w:val="24292E"/>
          <w:sz w:val="24"/>
          <w:szCs w:val="24"/>
          <w:vertAlign w:val="subscript"/>
        </w:rPr>
        <w:t>i</w:t>
      </w:r>
    </w:p>
    <w:p w:rsidR="00813139" w:rsidRDefault="00813139" w:rsidP="00813139">
      <w:pPr>
        <w:spacing w:after="0" w:line="0" w:lineRule="atLeast"/>
        <w:rPr>
          <w:rFonts w:eastAsia="Times New Roman" w:cs="Segoe UI"/>
          <w:sz w:val="24"/>
          <w:szCs w:val="24"/>
        </w:rPr>
      </w:pPr>
    </w:p>
    <w:p w:rsidR="00FF7D07" w:rsidRPr="00FF7D07" w:rsidRDefault="00FF7D07" w:rsidP="00FF7D07">
      <w:pPr>
        <w:spacing w:after="0" w:line="0" w:lineRule="atLeast"/>
        <w:outlineLvl w:val="2"/>
        <w:rPr>
          <w:rFonts w:eastAsia="Times New Roman" w:cs="Segoe UI"/>
          <w:bCs/>
          <w:color w:val="24292E"/>
          <w:sz w:val="24"/>
          <w:szCs w:val="24"/>
        </w:rPr>
      </w:pPr>
      <w:r w:rsidRPr="00FF7D07">
        <w:rPr>
          <w:rFonts w:eastAsia="Times New Roman" w:cs="Segoe UI"/>
          <w:bCs/>
          <w:color w:val="24292E"/>
          <w:sz w:val="24"/>
          <w:szCs w:val="24"/>
        </w:rPr>
        <w:t xml:space="preserve">Also note some of </w:t>
      </w:r>
      <w:r>
        <w:rPr>
          <w:rFonts w:eastAsia="Times New Roman" w:cs="Segoe UI"/>
          <w:bCs/>
          <w:color w:val="24292E"/>
          <w:sz w:val="24"/>
          <w:szCs w:val="24"/>
        </w:rPr>
        <w:t>features</w:t>
      </w:r>
      <w:r w:rsidRPr="00FF7D07">
        <w:rPr>
          <w:rFonts w:eastAsia="Times New Roman" w:cs="Segoe UI"/>
          <w:bCs/>
          <w:color w:val="24292E"/>
          <w:sz w:val="24"/>
          <w:szCs w:val="24"/>
        </w:rPr>
        <w:t xml:space="preserve"> do not have a linear relationship with </w:t>
      </w:r>
      <w:r>
        <w:rPr>
          <w:rFonts w:eastAsia="Times New Roman" w:cs="Segoe UI"/>
          <w:bCs/>
          <w:color w:val="24292E"/>
          <w:sz w:val="24"/>
          <w:szCs w:val="24"/>
        </w:rPr>
        <w:t>the target variable</w:t>
      </w:r>
      <w:r w:rsidRPr="00FF7D07">
        <w:rPr>
          <w:rFonts w:eastAsia="Times New Roman" w:cs="Segoe UI"/>
          <w:bCs/>
          <w:color w:val="24292E"/>
          <w:sz w:val="24"/>
          <w:szCs w:val="24"/>
        </w:rPr>
        <w:t xml:space="preserve">. For example, </w:t>
      </w:r>
      <w:r>
        <w:rPr>
          <w:rFonts w:eastAsia="Times New Roman" w:cs="Segoe UI"/>
          <w:bCs/>
          <w:color w:val="24292E"/>
          <w:sz w:val="24"/>
          <w:szCs w:val="24"/>
        </w:rPr>
        <w:t>when temperature is too high or too low, people would not prefer riding a bike</w:t>
      </w:r>
      <w:r w:rsidRPr="00FF7D07">
        <w:rPr>
          <w:rFonts w:eastAsia="Times New Roman" w:cs="Segoe UI"/>
          <w:bCs/>
          <w:color w:val="24292E"/>
          <w:sz w:val="24"/>
          <w:szCs w:val="24"/>
        </w:rPr>
        <w:t xml:space="preserve">. A linear regression does not look like a </w:t>
      </w:r>
      <w:r>
        <w:rPr>
          <w:rFonts w:eastAsia="Times New Roman" w:cs="Segoe UI"/>
          <w:bCs/>
          <w:color w:val="24292E"/>
          <w:sz w:val="24"/>
          <w:szCs w:val="24"/>
        </w:rPr>
        <w:t>perfect</w:t>
      </w:r>
      <w:r w:rsidRPr="00FF7D07">
        <w:rPr>
          <w:rFonts w:eastAsia="Times New Roman" w:cs="Segoe UI"/>
          <w:bCs/>
          <w:color w:val="24292E"/>
          <w:sz w:val="24"/>
          <w:szCs w:val="24"/>
        </w:rPr>
        <w:t xml:space="preserve"> fit here.</w:t>
      </w:r>
    </w:p>
    <w:p w:rsidR="00FF7D07" w:rsidRPr="0064114A" w:rsidRDefault="00FF7D07" w:rsidP="00813139">
      <w:pPr>
        <w:spacing w:after="0" w:line="0" w:lineRule="atLeast"/>
        <w:rPr>
          <w:rFonts w:eastAsia="Times New Roman" w:cs="Segoe UI"/>
          <w:sz w:val="24"/>
          <w:szCs w:val="24"/>
        </w:rPr>
      </w:pPr>
    </w:p>
    <w:p w:rsidR="00813139" w:rsidRPr="0064114A" w:rsidRDefault="00813139" w:rsidP="00813139">
      <w:pPr>
        <w:spacing w:after="0" w:line="0" w:lineRule="atLeast"/>
        <w:rPr>
          <w:rFonts w:eastAsia="Times New Roman" w:cs="Segoe UI"/>
          <w:sz w:val="24"/>
          <w:szCs w:val="24"/>
        </w:rPr>
      </w:pPr>
      <w:r w:rsidRPr="0064114A">
        <w:rPr>
          <w:rFonts w:eastAsia="Times New Roman" w:cs="Segoe UI"/>
          <w:sz w:val="24"/>
          <w:szCs w:val="24"/>
        </w:rPr>
        <w:t xml:space="preserve">Three additional algorithms are adopted, including Random Forest, Gradient Boosting, and </w:t>
      </w:r>
      <w:r w:rsidR="00FF7D07">
        <w:rPr>
          <w:rFonts w:eastAsia="Times New Roman" w:cs="Segoe UI"/>
          <w:sz w:val="24"/>
          <w:szCs w:val="24"/>
        </w:rPr>
        <w:t>Adaboost</w:t>
      </w:r>
      <w:r w:rsidR="0074550F" w:rsidRPr="0064114A">
        <w:rPr>
          <w:rFonts w:eastAsia="Times New Roman" w:cs="Segoe UI"/>
          <w:sz w:val="24"/>
          <w:szCs w:val="24"/>
        </w:rPr>
        <w:t>.</w:t>
      </w:r>
    </w:p>
    <w:p w:rsidR="004A1CFF" w:rsidRPr="0064114A" w:rsidRDefault="004A1CFF" w:rsidP="00813139">
      <w:pPr>
        <w:spacing w:after="0" w:line="0" w:lineRule="atLeast"/>
        <w:rPr>
          <w:rFonts w:eastAsia="Times New Roman" w:cs="Segoe UI"/>
          <w:sz w:val="24"/>
          <w:szCs w:val="24"/>
        </w:rPr>
      </w:pPr>
    </w:p>
    <w:p w:rsidR="0074550F" w:rsidRPr="00FB78E9" w:rsidRDefault="00A13CC2" w:rsidP="00813139">
      <w:pPr>
        <w:spacing w:after="0" w:line="0" w:lineRule="atLeast"/>
        <w:rPr>
          <w:rFonts w:eastAsia="Times New Roman" w:cs="Segoe UI"/>
          <w:b/>
          <w:sz w:val="24"/>
          <w:szCs w:val="24"/>
        </w:rPr>
      </w:pPr>
      <w:r>
        <w:rPr>
          <w:rFonts w:eastAsia="Times New Roman" w:cs="Segoe UI"/>
          <w:b/>
          <w:sz w:val="24"/>
          <w:szCs w:val="24"/>
        </w:rPr>
        <w:t>2.3.2</w:t>
      </w:r>
      <w:r w:rsidR="0074550F" w:rsidRPr="00FB78E9">
        <w:rPr>
          <w:rFonts w:eastAsia="Times New Roman" w:cs="Segoe UI"/>
          <w:b/>
          <w:sz w:val="24"/>
          <w:szCs w:val="24"/>
        </w:rPr>
        <w:t xml:space="preserve"> Random Forest</w:t>
      </w:r>
    </w:p>
    <w:p w:rsidR="00813139" w:rsidRPr="0064114A" w:rsidRDefault="0074550F" w:rsidP="00813139">
      <w:pPr>
        <w:spacing w:after="0" w:line="0" w:lineRule="atLeast"/>
        <w:rPr>
          <w:rFonts w:eastAsia="Times New Roman" w:cs="Segoe UI"/>
          <w:sz w:val="24"/>
          <w:szCs w:val="24"/>
        </w:rPr>
      </w:pPr>
      <w:r w:rsidRPr="0064114A">
        <w:rPr>
          <w:rFonts w:eastAsia="Times New Roman" w:cs="Segoe UI"/>
          <w:sz w:val="24"/>
          <w:szCs w:val="24"/>
        </w:rPr>
        <w:t xml:space="preserve">Random forest is an ensemble learning algorithm. </w:t>
      </w:r>
      <w:r w:rsidR="00EE1A7C" w:rsidRPr="0064114A">
        <w:rPr>
          <w:rFonts w:eastAsia="Times New Roman" w:cs="Segoe UI"/>
          <w:sz w:val="24"/>
          <w:szCs w:val="24"/>
        </w:rPr>
        <w:t xml:space="preserve">The algorithm works as follows: we draw a bootstrap sample from the original data. Each sample is grown into a regression tree. At each node, </w:t>
      </w:r>
      <w:r w:rsidR="005C11EA" w:rsidRPr="0064114A">
        <w:rPr>
          <w:rFonts w:eastAsia="Times New Roman" w:cs="Segoe UI"/>
          <w:sz w:val="24"/>
          <w:szCs w:val="24"/>
        </w:rPr>
        <w:t>r</w:t>
      </w:r>
      <w:r w:rsidR="00EE1A7C" w:rsidRPr="0064114A">
        <w:rPr>
          <w:rFonts w:eastAsia="Times New Roman" w:cs="Segoe UI"/>
          <w:sz w:val="24"/>
          <w:szCs w:val="24"/>
        </w:rPr>
        <w:t>ather than examining all possible feature splits among all predictors, we randomly select some subset of the features and choose the best split from the subset. We then predict new data by aggregating the predictions of all regression trees.</w:t>
      </w:r>
      <w:r w:rsidR="00257E13" w:rsidRPr="0064114A">
        <w:rPr>
          <w:rStyle w:val="FootnoteReference"/>
          <w:rFonts w:eastAsia="Times New Roman" w:cs="Segoe UI"/>
          <w:sz w:val="24"/>
          <w:szCs w:val="24"/>
        </w:rPr>
        <w:footnoteReference w:id="9"/>
      </w:r>
      <w:r w:rsidR="00257E13" w:rsidRPr="0064114A">
        <w:rPr>
          <w:rFonts w:eastAsia="Times New Roman" w:cs="Segoe UI"/>
          <w:sz w:val="24"/>
          <w:szCs w:val="24"/>
        </w:rPr>
        <w:t xml:space="preserve"> By narrowing the set of features, the learning of the trees are speeded up.</w:t>
      </w:r>
      <w:r w:rsidR="004A1CFF" w:rsidRPr="0064114A">
        <w:rPr>
          <w:rFonts w:eastAsia="Times New Roman" w:cs="Segoe UI"/>
          <w:sz w:val="24"/>
          <w:szCs w:val="24"/>
        </w:rPr>
        <w:t xml:space="preserve"> In the same time, by restricting each split to a small, random sample of features, the correlation between trees in the </w:t>
      </w:r>
      <w:r w:rsidR="005C11EA" w:rsidRPr="0064114A">
        <w:rPr>
          <w:rFonts w:eastAsia="Times New Roman" w:cs="Segoe UI"/>
          <w:sz w:val="24"/>
          <w:szCs w:val="24"/>
        </w:rPr>
        <w:t>forest</w:t>
      </w:r>
      <w:r w:rsidR="004A1CFF" w:rsidRPr="0064114A">
        <w:rPr>
          <w:rFonts w:eastAsia="Times New Roman" w:cs="Segoe UI"/>
          <w:sz w:val="24"/>
          <w:szCs w:val="24"/>
        </w:rPr>
        <w:t xml:space="preserve"> can be significantly decreased. </w:t>
      </w:r>
      <w:r w:rsidR="005C11EA" w:rsidRPr="0064114A">
        <w:rPr>
          <w:rFonts w:eastAsia="Times New Roman" w:cs="Segoe UI"/>
          <w:sz w:val="24"/>
          <w:szCs w:val="24"/>
        </w:rPr>
        <w:t xml:space="preserve">This </w:t>
      </w:r>
      <w:r w:rsidR="004A1CFF" w:rsidRPr="0064114A">
        <w:rPr>
          <w:rFonts w:eastAsia="Times New Roman" w:cs="Segoe UI"/>
          <w:sz w:val="24"/>
          <w:szCs w:val="24"/>
        </w:rPr>
        <w:t>helps to reduce the variance of the prediction without increasing the bias.</w:t>
      </w:r>
      <w:r w:rsidR="0064114A" w:rsidRPr="0064114A">
        <w:rPr>
          <w:rFonts w:eastAsia="Times New Roman" w:cs="Segoe UI"/>
          <w:sz w:val="24"/>
          <w:szCs w:val="24"/>
        </w:rPr>
        <w:t xml:space="preserve"> The random forest algorithm is unexcelled in accuracy among many machine learning algorithms, with substantial computational efficiency.</w:t>
      </w:r>
    </w:p>
    <w:p w:rsidR="004A1CFF" w:rsidRPr="0064114A" w:rsidRDefault="004A1CFF" w:rsidP="00813139">
      <w:pPr>
        <w:spacing w:after="0" w:line="0" w:lineRule="atLeast"/>
        <w:rPr>
          <w:rFonts w:eastAsia="Times New Roman" w:cs="Segoe UI"/>
          <w:sz w:val="24"/>
          <w:szCs w:val="24"/>
        </w:rPr>
      </w:pPr>
    </w:p>
    <w:p w:rsidR="00F641C9" w:rsidRDefault="00F641C9" w:rsidP="00813139">
      <w:pPr>
        <w:spacing w:after="0" w:line="0" w:lineRule="atLeast"/>
        <w:rPr>
          <w:rFonts w:eastAsia="Times New Roman" w:cs="Segoe UI"/>
          <w:b/>
          <w:sz w:val="24"/>
          <w:szCs w:val="24"/>
        </w:rPr>
      </w:pPr>
    </w:p>
    <w:p w:rsidR="00F641C9" w:rsidRDefault="00F641C9" w:rsidP="00813139">
      <w:pPr>
        <w:spacing w:after="0" w:line="0" w:lineRule="atLeast"/>
        <w:rPr>
          <w:rFonts w:eastAsia="Times New Roman" w:cs="Segoe UI"/>
          <w:b/>
          <w:sz w:val="24"/>
          <w:szCs w:val="24"/>
        </w:rPr>
      </w:pPr>
    </w:p>
    <w:p w:rsidR="00257E13" w:rsidRPr="00FB78E9" w:rsidRDefault="00FF7D07" w:rsidP="00813139">
      <w:pPr>
        <w:spacing w:after="0" w:line="0" w:lineRule="atLeast"/>
        <w:rPr>
          <w:rFonts w:eastAsia="Times New Roman" w:cs="Segoe UI"/>
          <w:b/>
          <w:sz w:val="24"/>
          <w:szCs w:val="24"/>
        </w:rPr>
      </w:pPr>
      <w:r>
        <w:rPr>
          <w:rFonts w:eastAsia="Times New Roman" w:cs="Segoe UI"/>
          <w:b/>
          <w:sz w:val="24"/>
          <w:szCs w:val="24"/>
        </w:rPr>
        <w:lastRenderedPageBreak/>
        <w:t>2.3.3</w:t>
      </w:r>
      <w:r w:rsidR="004A1CFF" w:rsidRPr="00FB78E9">
        <w:rPr>
          <w:rFonts w:eastAsia="Times New Roman" w:cs="Segoe UI"/>
          <w:b/>
          <w:sz w:val="24"/>
          <w:szCs w:val="24"/>
        </w:rPr>
        <w:t xml:space="preserve"> Gradient Boosting</w:t>
      </w:r>
    </w:p>
    <w:p w:rsidR="008E2B33" w:rsidRDefault="008E2B33" w:rsidP="00813139">
      <w:pPr>
        <w:spacing w:after="0" w:line="0" w:lineRule="atLeast"/>
        <w:rPr>
          <w:rFonts w:eastAsia="Times New Roman" w:cs="Segoe UI"/>
          <w:sz w:val="24"/>
          <w:szCs w:val="24"/>
        </w:rPr>
      </w:pPr>
      <w:r>
        <w:rPr>
          <w:rFonts w:eastAsia="Times New Roman" w:cs="Segoe UI"/>
          <w:sz w:val="24"/>
          <w:szCs w:val="24"/>
        </w:rPr>
        <w:t xml:space="preserve">Gradient boosting is a </w:t>
      </w:r>
      <w:r w:rsidR="0008129B">
        <w:rPr>
          <w:rFonts w:eastAsia="Times New Roman" w:cs="Segoe UI"/>
          <w:sz w:val="24"/>
          <w:szCs w:val="24"/>
        </w:rPr>
        <w:t xml:space="preserve">flexible, non-parametric </w:t>
      </w:r>
      <w:r>
        <w:rPr>
          <w:rFonts w:eastAsia="Times New Roman" w:cs="Segoe UI"/>
          <w:sz w:val="24"/>
          <w:szCs w:val="24"/>
        </w:rPr>
        <w:t xml:space="preserve">machine learning technique for regression and classification problems, which produces a prediction model in the form of an ensemble of weak prediction models, typically decision trees. Gradient boosting </w:t>
      </w:r>
      <w:r w:rsidR="00FB78E9">
        <w:rPr>
          <w:rFonts w:eastAsia="Times New Roman" w:cs="Segoe UI"/>
          <w:sz w:val="24"/>
          <w:szCs w:val="24"/>
        </w:rPr>
        <w:t>fits</w:t>
      </w:r>
      <w:r>
        <w:rPr>
          <w:rFonts w:eastAsia="Times New Roman" w:cs="Segoe UI"/>
          <w:sz w:val="24"/>
          <w:szCs w:val="24"/>
        </w:rPr>
        <w:t xml:space="preserve"> an additive model in a forward stage-wise </w:t>
      </w:r>
      <w:r w:rsidR="00FB78E9">
        <w:rPr>
          <w:rFonts w:eastAsia="Times New Roman" w:cs="Segoe UI"/>
          <w:sz w:val="24"/>
          <w:szCs w:val="24"/>
        </w:rPr>
        <w:t>manner</w:t>
      </w:r>
      <w:r>
        <w:rPr>
          <w:rFonts w:eastAsia="Times New Roman" w:cs="Segoe UI"/>
          <w:sz w:val="24"/>
          <w:szCs w:val="24"/>
        </w:rPr>
        <w:t xml:space="preserve">. </w:t>
      </w:r>
      <w:r w:rsidR="00FB78E9">
        <w:rPr>
          <w:rFonts w:eastAsia="Times New Roman" w:cs="Segoe UI"/>
          <w:sz w:val="24"/>
          <w:szCs w:val="24"/>
        </w:rPr>
        <w:t>In each stage, it introduces a weak learner to compensate the shortcomings of existing weak learners, which are identified by gradients.</w:t>
      </w:r>
      <w:r w:rsidR="00FB78E9">
        <w:rPr>
          <w:rStyle w:val="FootnoteReference"/>
          <w:rFonts w:eastAsia="Times New Roman" w:cs="Segoe UI"/>
          <w:sz w:val="24"/>
          <w:szCs w:val="24"/>
        </w:rPr>
        <w:footnoteReference w:id="10"/>
      </w:r>
      <w:r w:rsidR="00FB78E9">
        <w:rPr>
          <w:rFonts w:eastAsia="Times New Roman" w:cs="Segoe UI"/>
          <w:sz w:val="24"/>
          <w:szCs w:val="24"/>
        </w:rPr>
        <w:t xml:space="preserve"> In each stage a regression tree is fit on the negative gradient of the given loss function.</w:t>
      </w:r>
      <w:r w:rsidR="00FB78E9">
        <w:rPr>
          <w:rStyle w:val="FootnoteReference"/>
          <w:rFonts w:eastAsia="Times New Roman" w:cs="Segoe UI"/>
          <w:sz w:val="24"/>
          <w:szCs w:val="24"/>
        </w:rPr>
        <w:footnoteReference w:id="11"/>
      </w:r>
      <w:r w:rsidR="00FB78E9">
        <w:rPr>
          <w:rFonts w:eastAsia="Times New Roman" w:cs="Segoe UI"/>
          <w:sz w:val="24"/>
          <w:szCs w:val="24"/>
        </w:rPr>
        <w:t xml:space="preserve">  </w:t>
      </w:r>
      <w:r>
        <w:rPr>
          <w:rFonts w:eastAsia="Times New Roman" w:cs="Segoe UI"/>
          <w:sz w:val="24"/>
          <w:szCs w:val="24"/>
        </w:rPr>
        <w:t xml:space="preserve">It allows for the optimization of arbitrary differentiable loss function. </w:t>
      </w:r>
    </w:p>
    <w:p w:rsidR="004A1CFF" w:rsidRPr="0064114A" w:rsidRDefault="004A1CFF" w:rsidP="00813139">
      <w:pPr>
        <w:spacing w:after="0" w:line="0" w:lineRule="atLeast"/>
        <w:rPr>
          <w:rFonts w:eastAsia="Times New Roman" w:cs="Segoe UI"/>
          <w:sz w:val="24"/>
          <w:szCs w:val="24"/>
        </w:rPr>
      </w:pPr>
    </w:p>
    <w:p w:rsidR="004A1CFF" w:rsidRPr="00FB78E9" w:rsidRDefault="00FF7D07" w:rsidP="00813139">
      <w:pPr>
        <w:spacing w:after="0" w:line="0" w:lineRule="atLeast"/>
        <w:rPr>
          <w:rFonts w:eastAsia="Times New Roman" w:cs="Segoe UI"/>
          <w:b/>
          <w:sz w:val="24"/>
          <w:szCs w:val="24"/>
        </w:rPr>
      </w:pPr>
      <w:r>
        <w:rPr>
          <w:rFonts w:eastAsia="Times New Roman" w:cs="Segoe UI"/>
          <w:b/>
          <w:sz w:val="24"/>
          <w:szCs w:val="24"/>
        </w:rPr>
        <w:t>2.3.4</w:t>
      </w:r>
      <w:r w:rsidR="00344D63" w:rsidRPr="00FB78E9">
        <w:rPr>
          <w:rFonts w:eastAsia="Times New Roman" w:cs="Segoe UI"/>
          <w:b/>
          <w:sz w:val="24"/>
          <w:szCs w:val="24"/>
        </w:rPr>
        <w:t xml:space="preserve"> Adaboost</w:t>
      </w:r>
    </w:p>
    <w:p w:rsidR="00344D63" w:rsidRDefault="00F143C1" w:rsidP="00813139">
      <w:pPr>
        <w:spacing w:after="0" w:line="0" w:lineRule="atLeast"/>
        <w:rPr>
          <w:rFonts w:eastAsia="Times New Roman" w:cs="Segoe UI"/>
          <w:sz w:val="24"/>
          <w:szCs w:val="24"/>
        </w:rPr>
      </w:pPr>
      <w:r w:rsidRPr="0064114A">
        <w:rPr>
          <w:rFonts w:eastAsia="Times New Roman" w:cs="Segoe UI"/>
          <w:sz w:val="24"/>
          <w:szCs w:val="24"/>
        </w:rPr>
        <w:t>Adaboost (Adaptive Boosting)</w:t>
      </w:r>
      <w:r w:rsidR="00344D63" w:rsidRPr="0064114A">
        <w:rPr>
          <w:rFonts w:eastAsia="Times New Roman" w:cs="Segoe UI"/>
          <w:sz w:val="24"/>
          <w:szCs w:val="24"/>
        </w:rPr>
        <w:t xml:space="preserve"> is an ensemble learning algorithm </w:t>
      </w:r>
      <w:r w:rsidRPr="0064114A">
        <w:rPr>
          <w:rFonts w:eastAsia="Times New Roman" w:cs="Segoe UI"/>
          <w:sz w:val="24"/>
          <w:szCs w:val="24"/>
        </w:rPr>
        <w:t xml:space="preserve">that uses the boosting principle. </w:t>
      </w:r>
      <w:r w:rsidR="00215EE4">
        <w:rPr>
          <w:rFonts w:eastAsia="Times New Roman" w:cs="Segoe UI"/>
          <w:sz w:val="24"/>
          <w:szCs w:val="24"/>
        </w:rPr>
        <w:t xml:space="preserve">Adaboost is first applied to improve the performance of different learning algorithms used for classification problems, and then extended for regression problems. </w:t>
      </w:r>
      <w:r w:rsidR="00542079" w:rsidRPr="0064114A">
        <w:rPr>
          <w:rFonts w:eastAsia="Times New Roman" w:cs="Segoe UI"/>
          <w:sz w:val="24"/>
          <w:szCs w:val="24"/>
        </w:rPr>
        <w:t>Unlike bagging which is a parallel ensemble method, t</w:t>
      </w:r>
      <w:r w:rsidRPr="0064114A">
        <w:rPr>
          <w:rFonts w:eastAsia="Times New Roman" w:cs="Segoe UI"/>
          <w:sz w:val="24"/>
          <w:szCs w:val="24"/>
        </w:rPr>
        <w:t xml:space="preserve">he boosting approach uses the base models in sequential collaboration, where each new model </w:t>
      </w:r>
      <w:r w:rsidR="00372A57" w:rsidRPr="0064114A">
        <w:rPr>
          <w:rFonts w:eastAsia="Times New Roman" w:cs="Segoe UI"/>
          <w:sz w:val="24"/>
          <w:szCs w:val="24"/>
        </w:rPr>
        <w:t>focuses</w:t>
      </w:r>
      <w:r w:rsidRPr="0064114A">
        <w:rPr>
          <w:rFonts w:eastAsia="Times New Roman" w:cs="Segoe UI"/>
          <w:sz w:val="24"/>
          <w:szCs w:val="24"/>
        </w:rPr>
        <w:t xml:space="preserve"> more on the examples </w:t>
      </w:r>
      <w:r w:rsidR="00372A57" w:rsidRPr="0064114A">
        <w:rPr>
          <w:rFonts w:eastAsia="Times New Roman" w:cs="Segoe UI"/>
          <w:sz w:val="24"/>
          <w:szCs w:val="24"/>
        </w:rPr>
        <w:t>with the higher estimator errors</w:t>
      </w:r>
      <w:r w:rsidR="009303CE" w:rsidRPr="0064114A">
        <w:rPr>
          <w:rFonts w:eastAsia="Times New Roman" w:cs="Segoe UI"/>
          <w:sz w:val="24"/>
          <w:szCs w:val="24"/>
        </w:rPr>
        <w:t xml:space="preserve">, </w:t>
      </w:r>
      <w:r w:rsidR="00372A57" w:rsidRPr="0064114A">
        <w:rPr>
          <w:rFonts w:eastAsia="Times New Roman" w:cs="Segoe UI"/>
          <w:sz w:val="24"/>
          <w:szCs w:val="24"/>
        </w:rPr>
        <w:t>by increasing the weights of the poorly predicted examples and decreasing the weights of the well predicted ones.</w:t>
      </w:r>
      <w:r w:rsidRPr="0064114A">
        <w:rPr>
          <w:rFonts w:eastAsia="Times New Roman" w:cs="Segoe UI"/>
          <w:sz w:val="24"/>
          <w:szCs w:val="24"/>
        </w:rPr>
        <w:t xml:space="preserve"> It aims to convert a set of weak learners into a strong one.</w:t>
      </w:r>
      <w:r w:rsidR="00372A57" w:rsidRPr="0064114A">
        <w:rPr>
          <w:rStyle w:val="FootnoteReference"/>
          <w:rFonts w:eastAsia="Times New Roman" w:cs="Segoe UI"/>
          <w:sz w:val="24"/>
          <w:szCs w:val="24"/>
        </w:rPr>
        <w:footnoteReference w:id="12"/>
      </w:r>
      <w:r w:rsidRPr="0064114A">
        <w:rPr>
          <w:rFonts w:eastAsia="Times New Roman" w:cs="Segoe UI"/>
          <w:sz w:val="24"/>
          <w:szCs w:val="24"/>
        </w:rPr>
        <w:t xml:space="preserve"> </w:t>
      </w:r>
      <w:r w:rsidR="00FB78E9">
        <w:rPr>
          <w:rFonts w:eastAsia="Times New Roman" w:cs="Segoe UI"/>
          <w:sz w:val="24"/>
          <w:szCs w:val="24"/>
        </w:rPr>
        <w:t>AdaB</w:t>
      </w:r>
      <w:r w:rsidR="0064114A" w:rsidRPr="0064114A">
        <w:rPr>
          <w:rFonts w:eastAsia="Times New Roman" w:cs="Segoe UI"/>
          <w:sz w:val="24"/>
          <w:szCs w:val="24"/>
        </w:rPr>
        <w:t>oost approach is sensitive to noisy data and outliers.</w:t>
      </w:r>
    </w:p>
    <w:p w:rsidR="00FE4F13" w:rsidRDefault="00FE4F13" w:rsidP="00813139">
      <w:pPr>
        <w:spacing w:after="0" w:line="0" w:lineRule="atLeast"/>
        <w:rPr>
          <w:rFonts w:eastAsia="Times New Roman" w:cs="Segoe UI"/>
          <w:sz w:val="24"/>
          <w:szCs w:val="24"/>
        </w:rPr>
      </w:pPr>
    </w:p>
    <w:p w:rsidR="00FE4F13" w:rsidRDefault="00FB78E9" w:rsidP="00813139">
      <w:pPr>
        <w:spacing w:after="0" w:line="0" w:lineRule="atLeast"/>
        <w:rPr>
          <w:rFonts w:eastAsia="Times New Roman" w:cs="Segoe UI"/>
          <w:sz w:val="24"/>
          <w:szCs w:val="24"/>
        </w:rPr>
      </w:pPr>
      <w:r>
        <w:rPr>
          <w:rFonts w:eastAsia="Times New Roman" w:cs="Segoe UI"/>
          <w:sz w:val="24"/>
          <w:szCs w:val="24"/>
        </w:rPr>
        <w:t>Both Adaboost and Gradient B</w:t>
      </w:r>
      <w:r w:rsidR="00FE4F13">
        <w:rPr>
          <w:rFonts w:eastAsia="Times New Roman" w:cs="Segoe UI"/>
          <w:sz w:val="24"/>
          <w:szCs w:val="24"/>
        </w:rPr>
        <w:t>oosting follow the same idea: to boost the performance of a simple base-learner by iteratively focusing on problematic examples that are difficult to predict.</w:t>
      </w:r>
      <w:r>
        <w:rPr>
          <w:rFonts w:eastAsia="Times New Roman" w:cs="Segoe UI"/>
          <w:sz w:val="24"/>
          <w:szCs w:val="24"/>
        </w:rPr>
        <w:t xml:space="preserve"> In Gradient Boosting, weak learners are identified by gradients, while in Adaboost, they are identified by high-weight data points.</w:t>
      </w:r>
    </w:p>
    <w:p w:rsidR="00F44968" w:rsidRDefault="00F44968" w:rsidP="00D52799">
      <w:pPr>
        <w:spacing w:after="0" w:line="0" w:lineRule="atLeast"/>
        <w:outlineLvl w:val="2"/>
        <w:rPr>
          <w:rFonts w:eastAsia="Times New Roman" w:cs="Segoe UI"/>
          <w:bCs/>
          <w:color w:val="24292E"/>
          <w:sz w:val="24"/>
          <w:szCs w:val="24"/>
          <w:vertAlign w:val="subscript"/>
        </w:rPr>
      </w:pPr>
    </w:p>
    <w:p w:rsidR="00F44968" w:rsidRPr="00F44968" w:rsidRDefault="00F44968" w:rsidP="00F44968">
      <w:pPr>
        <w:pStyle w:val="ListParagraph"/>
        <w:numPr>
          <w:ilvl w:val="1"/>
          <w:numId w:val="37"/>
        </w:numPr>
        <w:spacing w:after="0" w:line="0" w:lineRule="atLeast"/>
        <w:outlineLvl w:val="2"/>
        <w:rPr>
          <w:rFonts w:eastAsia="Times New Roman" w:cs="Segoe UI"/>
          <w:b/>
          <w:bCs/>
          <w:color w:val="24292E"/>
          <w:sz w:val="24"/>
          <w:szCs w:val="24"/>
        </w:rPr>
      </w:pPr>
      <w:r w:rsidRPr="00F44968">
        <w:rPr>
          <w:rFonts w:eastAsia="Times New Roman" w:cs="Segoe UI"/>
          <w:b/>
          <w:bCs/>
          <w:color w:val="24292E"/>
          <w:sz w:val="24"/>
          <w:szCs w:val="24"/>
        </w:rPr>
        <w:t>Stacking</w:t>
      </w:r>
    </w:p>
    <w:p w:rsidR="00F44968" w:rsidRPr="00F44968" w:rsidRDefault="00F44968" w:rsidP="00F44968">
      <w:pPr>
        <w:spacing w:after="0" w:line="240" w:lineRule="auto"/>
        <w:rPr>
          <w:sz w:val="24"/>
          <w:szCs w:val="24"/>
        </w:rPr>
      </w:pPr>
      <w:r>
        <w:rPr>
          <w:sz w:val="24"/>
          <w:szCs w:val="24"/>
        </w:rPr>
        <w:t>S</w:t>
      </w:r>
      <w:r w:rsidRPr="00F44968">
        <w:rPr>
          <w:sz w:val="24"/>
          <w:szCs w:val="24"/>
        </w:rPr>
        <w:t>tacking</w:t>
      </w:r>
      <w:r>
        <w:rPr>
          <w:sz w:val="24"/>
          <w:szCs w:val="24"/>
        </w:rPr>
        <w:t xml:space="preserve"> (meta ensembling) is</w:t>
      </w:r>
      <w:r w:rsidRPr="00F44968">
        <w:rPr>
          <w:sz w:val="24"/>
          <w:szCs w:val="24"/>
        </w:rPr>
        <w:t xml:space="preserve"> a model ensembling technique used to combine information from multiple predictive models to generate a new model, which often outperforms each of individual models due its smoothing nature and ability to highlight each base model where it performs best and discredit each based model where it performs poorly.</w:t>
      </w:r>
      <w:r>
        <w:rPr>
          <w:rStyle w:val="FootnoteReference"/>
          <w:sz w:val="24"/>
          <w:szCs w:val="24"/>
        </w:rPr>
        <w:footnoteReference w:id="13"/>
      </w:r>
      <w:r>
        <w:rPr>
          <w:sz w:val="24"/>
          <w:szCs w:val="24"/>
        </w:rPr>
        <w:t xml:space="preserve"> In stacking, a meta-model is trained using individual predictions in different models as the new input data. The trained meta-model is used to form the final predictions on the test set. For this project, a stacking model is trained using Random Forest and Gradient Boosting as sub models and linear regression as the final meta-model. </w:t>
      </w:r>
    </w:p>
    <w:p w:rsidR="00F44968" w:rsidRPr="00CE67DE" w:rsidRDefault="00F44968" w:rsidP="00F44968">
      <w:pPr>
        <w:spacing w:after="0" w:line="0" w:lineRule="atLeast"/>
        <w:outlineLvl w:val="2"/>
        <w:rPr>
          <w:rFonts w:eastAsia="Times New Roman" w:cs="Segoe UI"/>
          <w:b/>
          <w:bCs/>
          <w:color w:val="24292E"/>
          <w:sz w:val="24"/>
          <w:szCs w:val="24"/>
        </w:rPr>
      </w:pPr>
    </w:p>
    <w:p w:rsidR="00885F73" w:rsidRPr="00885F73" w:rsidRDefault="00703288" w:rsidP="00D52799">
      <w:pPr>
        <w:pBdr>
          <w:bottom w:val="single" w:sz="6" w:space="4" w:color="EAECEF"/>
        </w:pBdr>
        <w:spacing w:after="0" w:line="0" w:lineRule="atLeast"/>
        <w:outlineLvl w:val="1"/>
        <w:rPr>
          <w:rFonts w:eastAsia="Times New Roman" w:cs="Segoe UI"/>
          <w:b/>
          <w:bCs/>
          <w:color w:val="24292E"/>
          <w:sz w:val="24"/>
          <w:szCs w:val="24"/>
        </w:rPr>
      </w:pPr>
      <w:r>
        <w:rPr>
          <w:rFonts w:eastAsia="Times New Roman" w:cs="Segoe UI"/>
          <w:b/>
          <w:bCs/>
          <w:color w:val="24292E"/>
          <w:sz w:val="24"/>
          <w:szCs w:val="24"/>
        </w:rPr>
        <w:t>3</w:t>
      </w:r>
      <w:r w:rsidR="00885F73" w:rsidRPr="00885F73">
        <w:rPr>
          <w:rFonts w:eastAsia="Times New Roman" w:cs="Segoe UI"/>
          <w:b/>
          <w:bCs/>
          <w:color w:val="24292E"/>
          <w:sz w:val="24"/>
          <w:szCs w:val="24"/>
        </w:rPr>
        <w:t>. Methodology</w:t>
      </w:r>
    </w:p>
    <w:p w:rsidR="00885F73" w:rsidRDefault="00703288"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 xml:space="preserve">3.1 </w:t>
      </w:r>
      <w:r w:rsidR="00885F73" w:rsidRPr="00885F73">
        <w:rPr>
          <w:rFonts w:eastAsia="Times New Roman" w:cs="Segoe UI"/>
          <w:b/>
          <w:bCs/>
          <w:color w:val="24292E"/>
          <w:sz w:val="24"/>
          <w:szCs w:val="24"/>
        </w:rPr>
        <w:t>Data Preprocessing</w:t>
      </w:r>
    </w:p>
    <w:p w:rsidR="00703288" w:rsidRDefault="00703288" w:rsidP="00D52799">
      <w:pPr>
        <w:spacing w:after="0" w:line="0" w:lineRule="atLeast"/>
        <w:outlineLvl w:val="2"/>
        <w:rPr>
          <w:rFonts w:eastAsia="Times New Roman" w:cs="Segoe UI"/>
          <w:b/>
          <w:bCs/>
          <w:color w:val="24292E"/>
          <w:sz w:val="24"/>
          <w:szCs w:val="24"/>
        </w:rPr>
      </w:pPr>
    </w:p>
    <w:p w:rsidR="00703288" w:rsidRPr="005E7C7B" w:rsidRDefault="00FB36B7"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3.1.1 Weather</w:t>
      </w:r>
    </w:p>
    <w:p w:rsidR="00972408" w:rsidRDefault="00972408" w:rsidP="00D52799">
      <w:pPr>
        <w:spacing w:after="0" w:line="0" w:lineRule="atLeast"/>
        <w:outlineLvl w:val="2"/>
        <w:rPr>
          <w:rFonts w:eastAsia="Times New Roman" w:cs="Segoe UI"/>
          <w:bCs/>
          <w:color w:val="24292E"/>
          <w:sz w:val="24"/>
          <w:szCs w:val="24"/>
        </w:rPr>
      </w:pPr>
      <w:r w:rsidRPr="00972408">
        <w:rPr>
          <w:rFonts w:eastAsia="Times New Roman" w:cs="Segoe UI"/>
          <w:bCs/>
          <w:color w:val="24292E"/>
          <w:sz w:val="24"/>
          <w:szCs w:val="24"/>
        </w:rPr>
        <w:t xml:space="preserve">The initial data exploration finds that there are zeros in the weather related variables, especially wind speed. A zero in wind speed may be explained as: (1) wind speed is indeed zero at that hour; (2) wind speed is too low to be measured, therefore leaving as 0; (3) zero means not available. </w:t>
      </w:r>
      <w:r w:rsidRPr="00972408">
        <w:rPr>
          <w:rFonts w:eastAsia="Times New Roman" w:cs="Segoe UI"/>
          <w:bCs/>
          <w:color w:val="24292E"/>
          <w:sz w:val="24"/>
          <w:szCs w:val="24"/>
        </w:rPr>
        <w:lastRenderedPageBreak/>
        <w:t xml:space="preserve">However, wind speed may not be a major factor in explaining the bike share use. Unless there is a windstorm, people usually cannot tell the difference between a wind speed of 5 miles per hour and 10 miles per hour. We will </w:t>
      </w:r>
      <w:r>
        <w:rPr>
          <w:rFonts w:eastAsia="Times New Roman" w:cs="Segoe UI"/>
          <w:bCs/>
          <w:color w:val="24292E"/>
          <w:sz w:val="24"/>
          <w:szCs w:val="24"/>
        </w:rPr>
        <w:t xml:space="preserve">not make any adjustment on wind speed values and </w:t>
      </w:r>
      <w:r w:rsidRPr="00972408">
        <w:rPr>
          <w:rFonts w:eastAsia="Times New Roman" w:cs="Segoe UI"/>
          <w:bCs/>
          <w:color w:val="24292E"/>
          <w:sz w:val="24"/>
          <w:szCs w:val="24"/>
        </w:rPr>
        <w:t>exclude this variable in our analysis.</w:t>
      </w:r>
    </w:p>
    <w:p w:rsidR="00FB36B7" w:rsidRDefault="00FB36B7" w:rsidP="00D52799">
      <w:pPr>
        <w:spacing w:after="0" w:line="0" w:lineRule="atLeast"/>
        <w:outlineLvl w:val="2"/>
        <w:rPr>
          <w:rFonts w:eastAsia="Times New Roman" w:cs="Segoe UI"/>
          <w:bCs/>
          <w:color w:val="24292E"/>
          <w:sz w:val="24"/>
          <w:szCs w:val="24"/>
        </w:rPr>
      </w:pPr>
    </w:p>
    <w:p w:rsidR="005E7C7B" w:rsidRPr="005E7C7B" w:rsidRDefault="005E7C7B" w:rsidP="00D52799">
      <w:pPr>
        <w:pStyle w:val="Caption"/>
        <w:spacing w:after="0" w:line="0" w:lineRule="atLeast"/>
        <w:rPr>
          <w:rFonts w:eastAsia="Times New Roman" w:cs="Segoe UI"/>
          <w:bCs w:val="0"/>
          <w:color w:val="24292E"/>
          <w:sz w:val="24"/>
          <w:szCs w:val="24"/>
        </w:rPr>
      </w:pPr>
      <w:r w:rsidRPr="005E7C7B">
        <w:rPr>
          <w:sz w:val="24"/>
          <w:szCs w:val="24"/>
        </w:rPr>
        <w:t xml:space="preserve">Figure </w:t>
      </w:r>
      <w:r w:rsidRPr="005E7C7B">
        <w:rPr>
          <w:sz w:val="24"/>
          <w:szCs w:val="24"/>
        </w:rPr>
        <w:fldChar w:fldCharType="begin"/>
      </w:r>
      <w:r w:rsidRPr="005E7C7B">
        <w:rPr>
          <w:sz w:val="24"/>
          <w:szCs w:val="24"/>
        </w:rPr>
        <w:instrText xml:space="preserve"> SEQ Figure \* ARABIC </w:instrText>
      </w:r>
      <w:r w:rsidRPr="005E7C7B">
        <w:rPr>
          <w:sz w:val="24"/>
          <w:szCs w:val="24"/>
        </w:rPr>
        <w:fldChar w:fldCharType="separate"/>
      </w:r>
      <w:r w:rsidR="00D32874">
        <w:rPr>
          <w:noProof/>
          <w:sz w:val="24"/>
          <w:szCs w:val="24"/>
        </w:rPr>
        <w:t>6</w:t>
      </w:r>
      <w:r w:rsidRPr="005E7C7B">
        <w:rPr>
          <w:sz w:val="24"/>
          <w:szCs w:val="24"/>
        </w:rPr>
        <w:fldChar w:fldCharType="end"/>
      </w:r>
      <w:r w:rsidRPr="005E7C7B">
        <w:rPr>
          <w:sz w:val="24"/>
          <w:szCs w:val="24"/>
        </w:rPr>
        <w:t xml:space="preserve">. </w:t>
      </w:r>
      <w:r>
        <w:rPr>
          <w:sz w:val="24"/>
          <w:szCs w:val="24"/>
        </w:rPr>
        <w:t>Count of zero values in weather related variables by working day type.</w:t>
      </w:r>
    </w:p>
    <w:p w:rsidR="00703288" w:rsidRDefault="005E7C7B" w:rsidP="00D52799">
      <w:pPr>
        <w:spacing w:after="0" w:line="0" w:lineRule="atLeast"/>
        <w:outlineLvl w:val="2"/>
        <w:rPr>
          <w:rFonts w:eastAsia="Times New Roman" w:cs="Segoe UI"/>
          <w:bCs/>
          <w:color w:val="24292E"/>
          <w:sz w:val="24"/>
          <w:szCs w:val="24"/>
        </w:rPr>
      </w:pPr>
      <w:r>
        <w:rPr>
          <w:noProof/>
        </w:rPr>
        <w:drawing>
          <wp:inline distT="0" distB="0" distL="0" distR="0" wp14:anchorId="7A7A4724" wp14:editId="40081A8D">
            <wp:extent cx="46767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762000"/>
                    </a:xfrm>
                    <a:prstGeom prst="rect">
                      <a:avLst/>
                    </a:prstGeom>
                  </pic:spPr>
                </pic:pic>
              </a:graphicData>
            </a:graphic>
          </wp:inline>
        </w:drawing>
      </w:r>
    </w:p>
    <w:p w:rsidR="00972408" w:rsidRDefault="00972408" w:rsidP="00D52799">
      <w:pPr>
        <w:spacing w:after="0" w:line="0" w:lineRule="atLeast"/>
        <w:outlineLvl w:val="2"/>
        <w:rPr>
          <w:rFonts w:eastAsia="Times New Roman" w:cs="Segoe UI"/>
          <w:bCs/>
          <w:color w:val="24292E"/>
          <w:sz w:val="24"/>
          <w:szCs w:val="24"/>
        </w:rPr>
      </w:pPr>
    </w:p>
    <w:p w:rsidR="00703288" w:rsidRPr="00972408" w:rsidRDefault="00FB36B7"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3.1.2 Holiday</w:t>
      </w:r>
    </w:p>
    <w:p w:rsidR="00972408" w:rsidRDefault="009819CA" w:rsidP="00D5279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To understand the definition of holiday in the raw dataset, all days coded as holiday are listed below</w:t>
      </w:r>
      <w:r w:rsidR="004B03C8">
        <w:rPr>
          <w:rFonts w:eastAsia="Times New Roman" w:cs="Segoe UI"/>
          <w:bCs/>
          <w:color w:val="24292E"/>
          <w:sz w:val="24"/>
          <w:szCs w:val="24"/>
        </w:rPr>
        <w:t xml:space="preserve"> (Figure 7)</w:t>
      </w:r>
      <w:r>
        <w:rPr>
          <w:rFonts w:eastAsia="Times New Roman" w:cs="Segoe UI"/>
          <w:bCs/>
          <w:color w:val="24292E"/>
          <w:sz w:val="24"/>
          <w:szCs w:val="24"/>
        </w:rPr>
        <w:t>. In addition to Federal holidays, Tax Day is also coded as a holiday.</w:t>
      </w:r>
      <w:r w:rsidR="00693E29">
        <w:rPr>
          <w:rFonts w:eastAsia="Times New Roman" w:cs="Segoe UI"/>
          <w:bCs/>
          <w:color w:val="24292E"/>
          <w:sz w:val="24"/>
          <w:szCs w:val="24"/>
        </w:rPr>
        <w:t xml:space="preserve"> Bikeshare use on Tax Day however </w:t>
      </w:r>
      <w:r w:rsidR="004B03C8">
        <w:rPr>
          <w:rFonts w:eastAsia="Times New Roman" w:cs="Segoe UI"/>
          <w:bCs/>
          <w:color w:val="24292E"/>
          <w:sz w:val="24"/>
          <w:szCs w:val="24"/>
        </w:rPr>
        <w:t>is more close to a</w:t>
      </w:r>
      <w:r w:rsidR="00693E29">
        <w:rPr>
          <w:rFonts w:eastAsia="Times New Roman" w:cs="Segoe UI"/>
          <w:bCs/>
          <w:color w:val="24292E"/>
          <w:sz w:val="24"/>
          <w:szCs w:val="24"/>
        </w:rPr>
        <w:t xml:space="preserve"> regular working day’s level, after comparing to all April data. Therefore, two Tax Days (2011-04-15 and 2012-04-16) are re-coded as a working day (working day=1), not a holiday (holiday=0).</w:t>
      </w:r>
    </w:p>
    <w:p w:rsidR="009819CA" w:rsidRDefault="009819CA" w:rsidP="00D52799">
      <w:pPr>
        <w:spacing w:after="0" w:line="0" w:lineRule="atLeast"/>
        <w:outlineLvl w:val="2"/>
        <w:rPr>
          <w:rFonts w:eastAsia="Times New Roman" w:cs="Segoe UI"/>
          <w:bCs/>
          <w:color w:val="24292E"/>
          <w:sz w:val="24"/>
          <w:szCs w:val="24"/>
        </w:rPr>
      </w:pPr>
    </w:p>
    <w:p w:rsidR="009819CA" w:rsidRPr="009819CA" w:rsidRDefault="009819CA" w:rsidP="009819CA">
      <w:pPr>
        <w:pStyle w:val="Caption"/>
        <w:rPr>
          <w:rFonts w:eastAsia="Times New Roman" w:cs="Segoe UI"/>
          <w:bCs w:val="0"/>
          <w:color w:val="24292E"/>
          <w:sz w:val="24"/>
          <w:szCs w:val="24"/>
        </w:rPr>
      </w:pPr>
      <w:r w:rsidRPr="009819CA">
        <w:rPr>
          <w:sz w:val="24"/>
          <w:szCs w:val="24"/>
        </w:rPr>
        <w:t xml:space="preserve">Figure </w:t>
      </w:r>
      <w:r w:rsidRPr="009819CA">
        <w:rPr>
          <w:sz w:val="24"/>
          <w:szCs w:val="24"/>
        </w:rPr>
        <w:fldChar w:fldCharType="begin"/>
      </w:r>
      <w:r w:rsidRPr="009819CA">
        <w:rPr>
          <w:sz w:val="24"/>
          <w:szCs w:val="24"/>
        </w:rPr>
        <w:instrText xml:space="preserve"> SEQ Figure \* ARABIC </w:instrText>
      </w:r>
      <w:r w:rsidRPr="009819CA">
        <w:rPr>
          <w:sz w:val="24"/>
          <w:szCs w:val="24"/>
        </w:rPr>
        <w:fldChar w:fldCharType="separate"/>
      </w:r>
      <w:r w:rsidR="00D32874">
        <w:rPr>
          <w:noProof/>
          <w:sz w:val="24"/>
          <w:szCs w:val="24"/>
        </w:rPr>
        <w:t>7</w:t>
      </w:r>
      <w:r w:rsidRPr="009819CA">
        <w:rPr>
          <w:sz w:val="24"/>
          <w:szCs w:val="24"/>
        </w:rPr>
        <w:fldChar w:fldCharType="end"/>
      </w:r>
      <w:r>
        <w:rPr>
          <w:sz w:val="24"/>
          <w:szCs w:val="24"/>
        </w:rPr>
        <w:t>. Total bikeshare demand (total counts) in holidays</w:t>
      </w:r>
    </w:p>
    <w:p w:rsidR="009819CA" w:rsidRDefault="009819CA" w:rsidP="00D52799">
      <w:pPr>
        <w:spacing w:after="0" w:line="0" w:lineRule="atLeast"/>
        <w:outlineLvl w:val="2"/>
        <w:rPr>
          <w:rFonts w:eastAsia="Times New Roman" w:cs="Segoe UI"/>
          <w:bCs/>
          <w:color w:val="24292E"/>
          <w:sz w:val="24"/>
          <w:szCs w:val="24"/>
        </w:rPr>
      </w:pPr>
      <w:r>
        <w:rPr>
          <w:noProof/>
        </w:rPr>
        <w:drawing>
          <wp:inline distT="0" distB="0" distL="0" distR="0" wp14:anchorId="60BA0580" wp14:editId="3B917A6C">
            <wp:extent cx="2743200" cy="471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4714875"/>
                    </a:xfrm>
                    <a:prstGeom prst="rect">
                      <a:avLst/>
                    </a:prstGeom>
                  </pic:spPr>
                </pic:pic>
              </a:graphicData>
            </a:graphic>
          </wp:inline>
        </w:drawing>
      </w:r>
    </w:p>
    <w:p w:rsidR="007505F5" w:rsidRDefault="007505F5" w:rsidP="00D52799">
      <w:pPr>
        <w:spacing w:after="0" w:line="0" w:lineRule="atLeast"/>
        <w:outlineLvl w:val="2"/>
        <w:rPr>
          <w:rFonts w:eastAsia="Times New Roman" w:cs="Segoe UI"/>
          <w:bCs/>
          <w:color w:val="24292E"/>
          <w:sz w:val="24"/>
          <w:szCs w:val="24"/>
        </w:rPr>
      </w:pPr>
    </w:p>
    <w:p w:rsidR="00DC0613" w:rsidRDefault="00B74029" w:rsidP="00D5279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 xml:space="preserve">Next, </w:t>
      </w:r>
      <w:r w:rsidR="0001285E">
        <w:rPr>
          <w:rFonts w:eastAsia="Times New Roman" w:cs="Segoe UI"/>
          <w:bCs/>
          <w:color w:val="24292E"/>
          <w:sz w:val="24"/>
          <w:szCs w:val="24"/>
        </w:rPr>
        <w:t xml:space="preserve">a further examination of daily demand data tells that days around holidays may also show a significant impact.  </w:t>
      </w:r>
      <w:r w:rsidR="00687BB9">
        <w:rPr>
          <w:rFonts w:eastAsia="Times New Roman" w:cs="Segoe UI"/>
          <w:bCs/>
          <w:color w:val="24292E"/>
          <w:sz w:val="24"/>
          <w:szCs w:val="24"/>
        </w:rPr>
        <w:t>For example, daily bikeshare demand data in September and October 2012 was extracted and visualized in Figure 8. While demand on Labor Day (9/3/2012) and Columbus Day (10/8/2012) are lower than a typical Monday, demand on Tuesday immediately after the holiday also remains lower than a typical Tuesday.</w:t>
      </w:r>
    </w:p>
    <w:p w:rsidR="00D51080" w:rsidRDefault="00D51080" w:rsidP="00D52799">
      <w:pPr>
        <w:spacing w:after="0" w:line="0" w:lineRule="atLeast"/>
        <w:outlineLvl w:val="2"/>
        <w:rPr>
          <w:rFonts w:eastAsia="Times New Roman" w:cs="Segoe UI"/>
          <w:bCs/>
          <w:color w:val="24292E"/>
          <w:sz w:val="24"/>
          <w:szCs w:val="24"/>
        </w:rPr>
      </w:pPr>
    </w:p>
    <w:p w:rsidR="0001285E" w:rsidRDefault="0001285E" w:rsidP="00DC0613">
      <w:pPr>
        <w:pStyle w:val="Caption"/>
        <w:rPr>
          <w:rFonts w:eastAsia="Times New Roman" w:cs="Segoe UI"/>
          <w:bCs w:val="0"/>
          <w:color w:val="24292E"/>
          <w:sz w:val="24"/>
          <w:szCs w:val="24"/>
        </w:rPr>
      </w:pPr>
      <w:r w:rsidRPr="0001285E">
        <w:rPr>
          <w:sz w:val="24"/>
          <w:szCs w:val="24"/>
        </w:rPr>
        <w:t xml:space="preserve">Figure </w:t>
      </w:r>
      <w:r w:rsidRPr="0001285E">
        <w:rPr>
          <w:sz w:val="24"/>
          <w:szCs w:val="24"/>
        </w:rPr>
        <w:fldChar w:fldCharType="begin"/>
      </w:r>
      <w:r w:rsidRPr="0001285E">
        <w:rPr>
          <w:sz w:val="24"/>
          <w:szCs w:val="24"/>
        </w:rPr>
        <w:instrText xml:space="preserve"> SEQ Figure \* ARABIC </w:instrText>
      </w:r>
      <w:r w:rsidRPr="0001285E">
        <w:rPr>
          <w:sz w:val="24"/>
          <w:szCs w:val="24"/>
        </w:rPr>
        <w:fldChar w:fldCharType="separate"/>
      </w:r>
      <w:r w:rsidR="00D32874">
        <w:rPr>
          <w:noProof/>
          <w:sz w:val="24"/>
          <w:szCs w:val="24"/>
        </w:rPr>
        <w:t>8</w:t>
      </w:r>
      <w:r w:rsidRPr="0001285E">
        <w:rPr>
          <w:sz w:val="24"/>
          <w:szCs w:val="24"/>
        </w:rPr>
        <w:fldChar w:fldCharType="end"/>
      </w:r>
      <w:r>
        <w:rPr>
          <w:sz w:val="24"/>
          <w:szCs w:val="24"/>
        </w:rPr>
        <w:t xml:space="preserve">. Daily total bikeshare demand (all users) in September/October 2012. </w:t>
      </w:r>
    </w:p>
    <w:p w:rsidR="0001285E" w:rsidRDefault="0001285E" w:rsidP="00D52799">
      <w:pPr>
        <w:spacing w:after="0" w:line="0" w:lineRule="atLeast"/>
        <w:outlineLvl w:val="2"/>
        <w:rPr>
          <w:rFonts w:eastAsia="Times New Roman" w:cs="Segoe UI"/>
          <w:bCs/>
          <w:color w:val="24292E"/>
          <w:sz w:val="24"/>
          <w:szCs w:val="24"/>
        </w:rPr>
      </w:pPr>
      <w:r>
        <w:rPr>
          <w:noProof/>
        </w:rPr>
        <w:drawing>
          <wp:inline distT="0" distB="0" distL="0" distR="0" wp14:anchorId="44E91C3B" wp14:editId="3DECD9FA">
            <wp:extent cx="5943600" cy="18992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99285"/>
                    </a:xfrm>
                    <a:prstGeom prst="rect">
                      <a:avLst/>
                    </a:prstGeom>
                  </pic:spPr>
                </pic:pic>
              </a:graphicData>
            </a:graphic>
          </wp:inline>
        </w:drawing>
      </w:r>
    </w:p>
    <w:p w:rsidR="00517224" w:rsidRDefault="00517224" w:rsidP="00687BB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 xml:space="preserve">This pre- and post-holiday impact may be more significant for holidays like Thanksgiving, Christmas and New Year’s Day. </w:t>
      </w:r>
      <w:r w:rsidR="007505F5">
        <w:rPr>
          <w:rFonts w:eastAsia="Times New Roman" w:cs="Segoe UI"/>
          <w:bCs/>
          <w:color w:val="24292E"/>
          <w:sz w:val="24"/>
          <w:szCs w:val="24"/>
        </w:rPr>
        <w:t>For example, many people will choose to take an extra day off on Black Friday; when Christmas falls on Tuesday, many people will choose to take Monday off to get an at least 4-day long weekend.</w:t>
      </w:r>
    </w:p>
    <w:p w:rsidR="00517224" w:rsidRDefault="00517224" w:rsidP="00687BB9">
      <w:pPr>
        <w:spacing w:after="0" w:line="0" w:lineRule="atLeast"/>
        <w:outlineLvl w:val="2"/>
        <w:rPr>
          <w:rFonts w:eastAsia="Times New Roman" w:cs="Segoe UI"/>
          <w:bCs/>
          <w:color w:val="24292E"/>
          <w:sz w:val="24"/>
          <w:szCs w:val="24"/>
        </w:rPr>
      </w:pPr>
    </w:p>
    <w:p w:rsidR="00687BB9" w:rsidRDefault="00687BB9" w:rsidP="00687BB9">
      <w:pPr>
        <w:spacing w:after="0" w:line="0" w:lineRule="atLeast"/>
        <w:outlineLvl w:val="2"/>
        <w:rPr>
          <w:rFonts w:eastAsia="Times New Roman" w:cs="Segoe UI"/>
          <w:bCs/>
          <w:color w:val="24292E"/>
          <w:sz w:val="24"/>
          <w:szCs w:val="24"/>
        </w:rPr>
      </w:pPr>
      <w:r w:rsidRPr="0001285E">
        <w:rPr>
          <w:rFonts w:eastAsia="Times New Roman" w:cs="Segoe UI"/>
          <w:bCs/>
          <w:color w:val="24292E"/>
          <w:sz w:val="24"/>
          <w:szCs w:val="24"/>
        </w:rPr>
        <w:t xml:space="preserve">Notice that calendar anomalies are not only observed on holiday day, but also on days before/after </w:t>
      </w:r>
      <w:r>
        <w:rPr>
          <w:rFonts w:eastAsia="Times New Roman" w:cs="Segoe UI"/>
          <w:bCs/>
          <w:color w:val="24292E"/>
          <w:sz w:val="24"/>
          <w:szCs w:val="24"/>
        </w:rPr>
        <w:t>each holiday, a new feature – holiday_impact (0/1 dummy) is added to model the holiday impact. Variable of holiday_impact is coded as 1 for all Federal holidays, as well as their adjacent weekdays/weekends. Specifically,</w:t>
      </w:r>
    </w:p>
    <w:p w:rsidR="00687BB9" w:rsidRDefault="00687BB9" w:rsidP="00687BB9">
      <w:pPr>
        <w:spacing w:after="0" w:line="0" w:lineRule="atLeast"/>
        <w:outlineLvl w:val="2"/>
        <w:rPr>
          <w:rFonts w:eastAsia="Times New Roman" w:cs="Segoe UI"/>
          <w:bCs/>
          <w:color w:val="24292E"/>
          <w:sz w:val="24"/>
          <w:szCs w:val="24"/>
        </w:rPr>
      </w:pPr>
    </w:p>
    <w:p w:rsidR="00687BB9" w:rsidRDefault="00687BB9" w:rsidP="00687BB9">
      <w:pPr>
        <w:pStyle w:val="ListParagraph"/>
        <w:numPr>
          <w:ilvl w:val="0"/>
          <w:numId w:val="34"/>
        </w:numPr>
        <w:spacing w:after="0" w:line="0" w:lineRule="atLeast"/>
        <w:outlineLvl w:val="2"/>
        <w:rPr>
          <w:rFonts w:eastAsia="Times New Roman" w:cs="Segoe UI"/>
          <w:bCs/>
          <w:color w:val="24292E"/>
          <w:sz w:val="24"/>
          <w:szCs w:val="24"/>
        </w:rPr>
      </w:pPr>
      <w:r w:rsidRPr="00687BB9">
        <w:rPr>
          <w:rFonts w:eastAsia="Times New Roman" w:cs="Segoe UI"/>
          <w:bCs/>
          <w:color w:val="24292E"/>
          <w:sz w:val="24"/>
          <w:szCs w:val="24"/>
        </w:rPr>
        <w:t xml:space="preserve">For </w:t>
      </w:r>
      <w:r>
        <w:rPr>
          <w:rFonts w:eastAsia="Times New Roman" w:cs="Segoe UI"/>
          <w:bCs/>
          <w:color w:val="24292E"/>
          <w:sz w:val="24"/>
          <w:szCs w:val="24"/>
        </w:rPr>
        <w:t xml:space="preserve">a </w:t>
      </w:r>
      <w:r w:rsidRPr="00687BB9">
        <w:rPr>
          <w:rFonts w:eastAsia="Times New Roman" w:cs="Segoe UI"/>
          <w:bCs/>
          <w:color w:val="24292E"/>
          <w:sz w:val="24"/>
          <w:szCs w:val="24"/>
        </w:rPr>
        <w:t xml:space="preserve">holiday occurring on a Monday, the Tuesday immediately after it would be considered as a holiday_impact=1. The Saturday and Sunday immediately before it would also be considered as a holiday_impact=1. </w:t>
      </w:r>
    </w:p>
    <w:p w:rsidR="00687BB9" w:rsidRDefault="00687BB9" w:rsidP="00687BB9">
      <w:pPr>
        <w:pStyle w:val="ListParagraph"/>
        <w:numPr>
          <w:ilvl w:val="0"/>
          <w:numId w:val="34"/>
        </w:numPr>
        <w:spacing w:after="0" w:line="0" w:lineRule="atLeast"/>
        <w:outlineLvl w:val="2"/>
        <w:rPr>
          <w:rFonts w:eastAsia="Times New Roman" w:cs="Segoe UI"/>
          <w:bCs/>
          <w:color w:val="24292E"/>
          <w:sz w:val="24"/>
          <w:szCs w:val="24"/>
        </w:rPr>
      </w:pPr>
      <w:r w:rsidRPr="00687BB9">
        <w:rPr>
          <w:rFonts w:eastAsia="Times New Roman" w:cs="Segoe UI"/>
          <w:bCs/>
          <w:color w:val="24292E"/>
          <w:sz w:val="24"/>
          <w:szCs w:val="24"/>
        </w:rPr>
        <w:t xml:space="preserve">For </w:t>
      </w:r>
      <w:r>
        <w:rPr>
          <w:rFonts w:eastAsia="Times New Roman" w:cs="Segoe UI"/>
          <w:bCs/>
          <w:color w:val="24292E"/>
          <w:sz w:val="24"/>
          <w:szCs w:val="24"/>
        </w:rPr>
        <w:t xml:space="preserve">a </w:t>
      </w:r>
      <w:r w:rsidRPr="00687BB9">
        <w:rPr>
          <w:rFonts w:eastAsia="Times New Roman" w:cs="Segoe UI"/>
          <w:bCs/>
          <w:color w:val="24292E"/>
          <w:sz w:val="24"/>
          <w:szCs w:val="24"/>
        </w:rPr>
        <w:t>holiday occurring on a Tuesday, the Monday and weekend before, and the Wednesday after are defined as a holiday_impact=1.</w:t>
      </w:r>
    </w:p>
    <w:p w:rsidR="00687BB9" w:rsidRDefault="00687BB9" w:rsidP="00687BB9">
      <w:pPr>
        <w:pStyle w:val="ListParagraph"/>
        <w:numPr>
          <w:ilvl w:val="0"/>
          <w:numId w:val="34"/>
        </w:numPr>
        <w:spacing w:after="0" w:line="0" w:lineRule="atLeast"/>
        <w:outlineLvl w:val="2"/>
        <w:rPr>
          <w:rFonts w:eastAsia="Times New Roman" w:cs="Segoe UI"/>
          <w:bCs/>
          <w:color w:val="24292E"/>
          <w:sz w:val="24"/>
          <w:szCs w:val="24"/>
        </w:rPr>
      </w:pPr>
      <w:r w:rsidRPr="00687BB9">
        <w:rPr>
          <w:rFonts w:eastAsia="Times New Roman" w:cs="Segoe UI"/>
          <w:bCs/>
          <w:color w:val="24292E"/>
          <w:sz w:val="24"/>
          <w:szCs w:val="24"/>
        </w:rPr>
        <w:t xml:space="preserve">For </w:t>
      </w:r>
      <w:r w:rsidR="00E512D4">
        <w:rPr>
          <w:rFonts w:eastAsia="Times New Roman" w:cs="Segoe UI"/>
          <w:bCs/>
          <w:color w:val="24292E"/>
          <w:sz w:val="24"/>
          <w:szCs w:val="24"/>
        </w:rPr>
        <w:t xml:space="preserve">a </w:t>
      </w:r>
      <w:r w:rsidRPr="00687BB9">
        <w:rPr>
          <w:rFonts w:eastAsia="Times New Roman" w:cs="Segoe UI"/>
          <w:bCs/>
          <w:color w:val="24292E"/>
          <w:sz w:val="24"/>
          <w:szCs w:val="24"/>
        </w:rPr>
        <w:t xml:space="preserve">holiday </w:t>
      </w:r>
      <w:r w:rsidR="00E512D4" w:rsidRPr="00687BB9">
        <w:rPr>
          <w:rFonts w:eastAsia="Times New Roman" w:cs="Segoe UI"/>
          <w:bCs/>
          <w:color w:val="24292E"/>
          <w:sz w:val="24"/>
          <w:szCs w:val="24"/>
        </w:rPr>
        <w:t>occurring</w:t>
      </w:r>
      <w:r w:rsidRPr="00687BB9">
        <w:rPr>
          <w:rFonts w:eastAsia="Times New Roman" w:cs="Segoe UI"/>
          <w:bCs/>
          <w:color w:val="24292E"/>
          <w:sz w:val="24"/>
          <w:szCs w:val="24"/>
        </w:rPr>
        <w:t xml:space="preserve"> on a Wednesday, the Tuesday before and Thursday after are defined as a holiday_impact=1.</w:t>
      </w:r>
    </w:p>
    <w:p w:rsidR="00687BB9" w:rsidRDefault="00687BB9" w:rsidP="00687BB9">
      <w:pPr>
        <w:pStyle w:val="ListParagraph"/>
        <w:numPr>
          <w:ilvl w:val="0"/>
          <w:numId w:val="34"/>
        </w:numPr>
        <w:spacing w:after="0" w:line="0" w:lineRule="atLeast"/>
        <w:outlineLvl w:val="2"/>
        <w:rPr>
          <w:rFonts w:eastAsia="Times New Roman" w:cs="Segoe UI"/>
          <w:bCs/>
          <w:color w:val="24292E"/>
          <w:sz w:val="24"/>
          <w:szCs w:val="24"/>
        </w:rPr>
      </w:pPr>
      <w:r w:rsidRPr="00687BB9">
        <w:rPr>
          <w:rFonts w:eastAsia="Times New Roman" w:cs="Segoe UI"/>
          <w:bCs/>
          <w:color w:val="24292E"/>
          <w:sz w:val="24"/>
          <w:szCs w:val="24"/>
        </w:rPr>
        <w:t xml:space="preserve">For </w:t>
      </w:r>
      <w:r w:rsidR="00E512D4">
        <w:rPr>
          <w:rFonts w:eastAsia="Times New Roman" w:cs="Segoe UI"/>
          <w:bCs/>
          <w:color w:val="24292E"/>
          <w:sz w:val="24"/>
          <w:szCs w:val="24"/>
        </w:rPr>
        <w:t xml:space="preserve">a </w:t>
      </w:r>
      <w:r w:rsidRPr="00687BB9">
        <w:rPr>
          <w:rFonts w:eastAsia="Times New Roman" w:cs="Segoe UI"/>
          <w:bCs/>
          <w:color w:val="24292E"/>
          <w:sz w:val="24"/>
          <w:szCs w:val="24"/>
        </w:rPr>
        <w:t>holiday occu</w:t>
      </w:r>
      <w:r w:rsidR="00E512D4">
        <w:rPr>
          <w:rFonts w:eastAsia="Times New Roman" w:cs="Segoe UI"/>
          <w:bCs/>
          <w:color w:val="24292E"/>
          <w:sz w:val="24"/>
          <w:szCs w:val="24"/>
        </w:rPr>
        <w:t>r</w:t>
      </w:r>
      <w:r w:rsidRPr="00687BB9">
        <w:rPr>
          <w:rFonts w:eastAsia="Times New Roman" w:cs="Segoe UI"/>
          <w:bCs/>
          <w:color w:val="24292E"/>
          <w:sz w:val="24"/>
          <w:szCs w:val="24"/>
        </w:rPr>
        <w:t xml:space="preserve">ring on a Thursday, the Wednesday before, and the Friday and weekend after are defined as a holiday_impact=1. </w:t>
      </w:r>
    </w:p>
    <w:p w:rsidR="00687BB9" w:rsidRPr="00687BB9" w:rsidRDefault="00687BB9" w:rsidP="00687BB9">
      <w:pPr>
        <w:pStyle w:val="ListParagraph"/>
        <w:numPr>
          <w:ilvl w:val="0"/>
          <w:numId w:val="34"/>
        </w:numPr>
        <w:spacing w:after="0" w:line="0" w:lineRule="atLeast"/>
        <w:outlineLvl w:val="2"/>
        <w:rPr>
          <w:rFonts w:eastAsia="Times New Roman" w:cs="Segoe UI"/>
          <w:bCs/>
          <w:color w:val="24292E"/>
          <w:sz w:val="24"/>
          <w:szCs w:val="24"/>
        </w:rPr>
      </w:pPr>
      <w:r w:rsidRPr="00687BB9">
        <w:rPr>
          <w:rFonts w:eastAsia="Times New Roman" w:cs="Segoe UI"/>
          <w:bCs/>
          <w:color w:val="24292E"/>
          <w:sz w:val="24"/>
          <w:szCs w:val="24"/>
        </w:rPr>
        <w:t xml:space="preserve">For </w:t>
      </w:r>
      <w:r w:rsidR="00E512D4">
        <w:rPr>
          <w:rFonts w:eastAsia="Times New Roman" w:cs="Segoe UI"/>
          <w:bCs/>
          <w:color w:val="24292E"/>
          <w:sz w:val="24"/>
          <w:szCs w:val="24"/>
        </w:rPr>
        <w:t xml:space="preserve">a </w:t>
      </w:r>
      <w:r w:rsidRPr="00687BB9">
        <w:rPr>
          <w:rFonts w:eastAsia="Times New Roman" w:cs="Segoe UI"/>
          <w:bCs/>
          <w:color w:val="24292E"/>
          <w:sz w:val="24"/>
          <w:szCs w:val="24"/>
        </w:rPr>
        <w:t>holiday occur</w:t>
      </w:r>
      <w:r w:rsidR="00E512D4">
        <w:rPr>
          <w:rFonts w:eastAsia="Times New Roman" w:cs="Segoe UI"/>
          <w:bCs/>
          <w:color w:val="24292E"/>
          <w:sz w:val="24"/>
          <w:szCs w:val="24"/>
        </w:rPr>
        <w:t>r</w:t>
      </w:r>
      <w:r w:rsidRPr="00687BB9">
        <w:rPr>
          <w:rFonts w:eastAsia="Times New Roman" w:cs="Segoe UI"/>
          <w:bCs/>
          <w:color w:val="24292E"/>
          <w:sz w:val="24"/>
          <w:szCs w:val="24"/>
        </w:rPr>
        <w:t>ing on a Friday, the Thursday before and weekend after are defined as a holiday_impact=1.</w:t>
      </w:r>
    </w:p>
    <w:p w:rsidR="00687BB9" w:rsidRPr="00687BB9" w:rsidRDefault="00687BB9" w:rsidP="00687BB9">
      <w:pPr>
        <w:spacing w:after="0" w:line="0" w:lineRule="atLeast"/>
        <w:outlineLvl w:val="2"/>
        <w:rPr>
          <w:rFonts w:eastAsia="Times New Roman" w:cs="Segoe UI"/>
          <w:bCs/>
          <w:color w:val="24292E"/>
          <w:sz w:val="24"/>
          <w:szCs w:val="24"/>
        </w:rPr>
      </w:pPr>
    </w:p>
    <w:p w:rsidR="00972408" w:rsidRPr="006E6488" w:rsidRDefault="00703288" w:rsidP="00D52799">
      <w:pPr>
        <w:spacing w:after="0" w:line="0" w:lineRule="atLeast"/>
        <w:outlineLvl w:val="2"/>
        <w:rPr>
          <w:rFonts w:eastAsia="Times New Roman" w:cs="Segoe UI"/>
          <w:b/>
          <w:bCs/>
          <w:color w:val="24292E"/>
          <w:sz w:val="24"/>
          <w:szCs w:val="24"/>
        </w:rPr>
      </w:pPr>
      <w:r w:rsidRPr="006E6488">
        <w:rPr>
          <w:rFonts w:eastAsia="Times New Roman" w:cs="Segoe UI"/>
          <w:b/>
          <w:bCs/>
          <w:color w:val="24292E"/>
          <w:sz w:val="24"/>
          <w:szCs w:val="24"/>
        </w:rPr>
        <w:t xml:space="preserve">3.1.3 New features </w:t>
      </w:r>
      <w:r w:rsidR="00972408" w:rsidRPr="006E6488">
        <w:rPr>
          <w:rFonts w:eastAsia="Times New Roman" w:cs="Segoe UI"/>
          <w:b/>
          <w:bCs/>
          <w:color w:val="24292E"/>
          <w:sz w:val="24"/>
          <w:szCs w:val="24"/>
        </w:rPr>
        <w:t>from the variable of datetime</w:t>
      </w:r>
    </w:p>
    <w:p w:rsidR="00972408" w:rsidRPr="00972408" w:rsidRDefault="006E6488" w:rsidP="00D52799">
      <w:pPr>
        <w:pStyle w:val="NormalWeb"/>
        <w:shd w:val="clear" w:color="auto" w:fill="FFFFFF"/>
        <w:spacing w:before="0" w:beforeAutospacing="0" w:after="0" w:afterAutospacing="0" w:line="0" w:lineRule="atLeast"/>
        <w:rPr>
          <w:rFonts w:asciiTheme="minorHAnsi" w:hAnsiTheme="minorHAnsi" w:cs="Helvetica"/>
          <w:color w:val="000000"/>
        </w:rPr>
      </w:pPr>
      <w:r>
        <w:rPr>
          <w:rFonts w:asciiTheme="minorHAnsi" w:hAnsiTheme="minorHAnsi" w:cs="Helvetica"/>
          <w:color w:val="000000"/>
        </w:rPr>
        <w:t>To investigate different types of seasonality, t</w:t>
      </w:r>
      <w:r w:rsidR="00972408" w:rsidRPr="00972408">
        <w:rPr>
          <w:rFonts w:asciiTheme="minorHAnsi" w:hAnsiTheme="minorHAnsi" w:cs="Helvetica"/>
          <w:color w:val="000000"/>
        </w:rPr>
        <w:t>he following new features are created</w:t>
      </w:r>
      <w:r w:rsidR="006E69DF">
        <w:rPr>
          <w:rFonts w:asciiTheme="minorHAnsi" w:hAnsiTheme="minorHAnsi" w:cs="Helvetica"/>
          <w:color w:val="000000"/>
        </w:rPr>
        <w:t xml:space="preserve"> using Python’s dat</w:t>
      </w:r>
      <w:r w:rsidR="00BF10AD">
        <w:rPr>
          <w:rFonts w:asciiTheme="minorHAnsi" w:hAnsiTheme="minorHAnsi" w:cs="Helvetica"/>
          <w:color w:val="000000"/>
        </w:rPr>
        <w:t>e</w:t>
      </w:r>
      <w:r w:rsidR="006E69DF">
        <w:rPr>
          <w:rFonts w:asciiTheme="minorHAnsi" w:hAnsiTheme="minorHAnsi" w:cs="Helvetica"/>
          <w:color w:val="000000"/>
        </w:rPr>
        <w:t>time module</w:t>
      </w:r>
      <w:r w:rsidR="00972408" w:rsidRPr="00972408">
        <w:rPr>
          <w:rFonts w:asciiTheme="minorHAnsi" w:hAnsiTheme="minorHAnsi" w:cs="Helvetica"/>
          <w:color w:val="000000"/>
        </w:rPr>
        <w:t xml:space="preserve">. </w:t>
      </w:r>
    </w:p>
    <w:p w:rsidR="00972408" w:rsidRPr="00972408" w:rsidRDefault="00972408" w:rsidP="00D52799">
      <w:pPr>
        <w:numPr>
          <w:ilvl w:val="0"/>
          <w:numId w:val="31"/>
        </w:numPr>
        <w:shd w:val="clear" w:color="auto" w:fill="FFFFFF"/>
        <w:spacing w:after="0" w:line="0" w:lineRule="atLeast"/>
        <w:rPr>
          <w:rFonts w:cs="Helvetica"/>
          <w:color w:val="000000"/>
          <w:sz w:val="24"/>
          <w:szCs w:val="24"/>
        </w:rPr>
      </w:pPr>
      <w:r w:rsidRPr="006E6488">
        <w:rPr>
          <w:rFonts w:cs="Helvetica"/>
          <w:b/>
          <w:color w:val="000000"/>
          <w:sz w:val="24"/>
          <w:szCs w:val="24"/>
        </w:rPr>
        <w:lastRenderedPageBreak/>
        <w:t>Date</w:t>
      </w:r>
      <w:r w:rsidRPr="00972408">
        <w:rPr>
          <w:rFonts w:cs="Helvetica"/>
          <w:color w:val="000000"/>
          <w:sz w:val="24"/>
          <w:szCs w:val="24"/>
        </w:rPr>
        <w:t>: It is expected to see that daily bike share demand is very different, depending on major events around the city (festival, parade, conferences), weather (especially there are major weather events such as winter</w:t>
      </w:r>
      <w:r w:rsidR="006E6488">
        <w:rPr>
          <w:rFonts w:cs="Helvetica"/>
          <w:color w:val="000000"/>
          <w:sz w:val="24"/>
          <w:szCs w:val="24"/>
        </w:rPr>
        <w:t xml:space="preserve"> </w:t>
      </w:r>
      <w:r w:rsidRPr="00972408">
        <w:rPr>
          <w:rFonts w:cs="Helvetica"/>
          <w:color w:val="000000"/>
          <w:sz w:val="24"/>
          <w:szCs w:val="24"/>
        </w:rPr>
        <w:t>storm, flood, windstorm, etc.), competitive transport modes' service condition (major melt</w:t>
      </w:r>
      <w:r w:rsidR="006E6488">
        <w:rPr>
          <w:rFonts w:cs="Helvetica"/>
          <w:color w:val="000000"/>
          <w:sz w:val="24"/>
          <w:szCs w:val="24"/>
        </w:rPr>
        <w:t>down of M</w:t>
      </w:r>
      <w:r w:rsidRPr="00972408">
        <w:rPr>
          <w:rFonts w:cs="Helvetica"/>
          <w:color w:val="000000"/>
          <w:sz w:val="24"/>
          <w:szCs w:val="24"/>
        </w:rPr>
        <w:t>etrorail system, shutdown of a bus line, major incidents on highway).</w:t>
      </w:r>
    </w:p>
    <w:p w:rsidR="00972408" w:rsidRPr="00972408" w:rsidRDefault="00972408" w:rsidP="00D52799">
      <w:pPr>
        <w:numPr>
          <w:ilvl w:val="0"/>
          <w:numId w:val="31"/>
        </w:numPr>
        <w:shd w:val="clear" w:color="auto" w:fill="FFFFFF"/>
        <w:spacing w:after="0" w:line="0" w:lineRule="atLeast"/>
        <w:rPr>
          <w:rFonts w:cs="Helvetica"/>
          <w:color w:val="000000"/>
          <w:sz w:val="24"/>
          <w:szCs w:val="24"/>
        </w:rPr>
      </w:pPr>
      <w:r w:rsidRPr="006E6488">
        <w:rPr>
          <w:rFonts w:cs="Helvetica"/>
          <w:b/>
          <w:color w:val="000000"/>
          <w:sz w:val="24"/>
          <w:szCs w:val="24"/>
        </w:rPr>
        <w:t>Hour</w:t>
      </w:r>
      <w:r w:rsidR="006E6488" w:rsidRPr="006E6488">
        <w:rPr>
          <w:rFonts w:cs="Helvetica"/>
          <w:b/>
          <w:color w:val="000000"/>
          <w:sz w:val="24"/>
          <w:szCs w:val="24"/>
        </w:rPr>
        <w:t xml:space="preserve"> of day</w:t>
      </w:r>
      <w:r w:rsidRPr="00972408">
        <w:rPr>
          <w:rFonts w:cs="Helvetica"/>
          <w:color w:val="000000"/>
          <w:sz w:val="24"/>
          <w:szCs w:val="24"/>
        </w:rPr>
        <w:t>: Traffic demand by hour in a day obviously is very different. There are typically two peak periods (AM and PM rush hours) in a day with a high traffic demand. Even AM and PM peak periods would show a different demand pattern. In the morning, most people usually have one single destination in mind: getting to work or school. In the evening, people leave work at different times, and run errands here and there (restaurant, grocery store, entertainment, etc.) that create more stop-making during the evening. These additional stops create many shorter than usual trips, which sound a good candidate for bike share trip.</w:t>
      </w:r>
    </w:p>
    <w:p w:rsidR="00972408" w:rsidRPr="00972408" w:rsidRDefault="00972408" w:rsidP="00D52799">
      <w:pPr>
        <w:numPr>
          <w:ilvl w:val="0"/>
          <w:numId w:val="31"/>
        </w:numPr>
        <w:shd w:val="clear" w:color="auto" w:fill="FFFFFF"/>
        <w:spacing w:after="0" w:line="0" w:lineRule="atLeast"/>
        <w:rPr>
          <w:rFonts w:cs="Helvetica"/>
          <w:color w:val="000000"/>
          <w:sz w:val="24"/>
          <w:szCs w:val="24"/>
        </w:rPr>
      </w:pPr>
      <w:r w:rsidRPr="006E6488">
        <w:rPr>
          <w:rFonts w:cs="Helvetica"/>
          <w:b/>
          <w:color w:val="000000"/>
          <w:sz w:val="24"/>
          <w:szCs w:val="24"/>
        </w:rPr>
        <w:t>Day</w:t>
      </w:r>
      <w:r w:rsidR="006E6488" w:rsidRPr="006E6488">
        <w:rPr>
          <w:rFonts w:cs="Helvetica"/>
          <w:b/>
          <w:color w:val="000000"/>
          <w:sz w:val="24"/>
          <w:szCs w:val="24"/>
        </w:rPr>
        <w:t xml:space="preserve"> in a month</w:t>
      </w:r>
      <w:r w:rsidRPr="00972408">
        <w:rPr>
          <w:rFonts w:cs="Helvetica"/>
          <w:color w:val="000000"/>
          <w:sz w:val="24"/>
          <w:szCs w:val="24"/>
        </w:rPr>
        <w:t>: Day will work similar as Date.</w:t>
      </w:r>
    </w:p>
    <w:p w:rsidR="00972408" w:rsidRPr="00972408" w:rsidRDefault="00972408" w:rsidP="00D52799">
      <w:pPr>
        <w:numPr>
          <w:ilvl w:val="0"/>
          <w:numId w:val="31"/>
        </w:numPr>
        <w:shd w:val="clear" w:color="auto" w:fill="FFFFFF"/>
        <w:spacing w:after="0" w:line="0" w:lineRule="atLeast"/>
        <w:rPr>
          <w:rFonts w:cs="Helvetica"/>
          <w:color w:val="000000"/>
          <w:sz w:val="24"/>
          <w:szCs w:val="24"/>
        </w:rPr>
      </w:pPr>
      <w:r w:rsidRPr="006E6488">
        <w:rPr>
          <w:rFonts w:cs="Helvetica"/>
          <w:b/>
          <w:color w:val="000000"/>
          <w:sz w:val="24"/>
          <w:szCs w:val="24"/>
        </w:rPr>
        <w:t>Month</w:t>
      </w:r>
      <w:r w:rsidRPr="00972408">
        <w:rPr>
          <w:rFonts w:cs="Helvetica"/>
          <w:color w:val="000000"/>
          <w:sz w:val="24"/>
          <w:szCs w:val="24"/>
        </w:rPr>
        <w:t>: Bike share demand, like all other travel demand, has a clear monthly/seasonal fluctuation.</w:t>
      </w:r>
    </w:p>
    <w:p w:rsidR="00972408" w:rsidRPr="00972408" w:rsidRDefault="00972408" w:rsidP="00D52799">
      <w:pPr>
        <w:numPr>
          <w:ilvl w:val="0"/>
          <w:numId w:val="31"/>
        </w:numPr>
        <w:shd w:val="clear" w:color="auto" w:fill="FFFFFF"/>
        <w:spacing w:after="0" w:line="0" w:lineRule="atLeast"/>
        <w:rPr>
          <w:rFonts w:cs="Helvetica"/>
          <w:color w:val="000000"/>
          <w:sz w:val="24"/>
          <w:szCs w:val="24"/>
        </w:rPr>
      </w:pPr>
      <w:r w:rsidRPr="006E6488">
        <w:rPr>
          <w:rFonts w:cs="Helvetica"/>
          <w:b/>
          <w:color w:val="000000"/>
          <w:sz w:val="24"/>
          <w:szCs w:val="24"/>
        </w:rPr>
        <w:t>Year</w:t>
      </w:r>
      <w:r w:rsidRPr="00972408">
        <w:rPr>
          <w:rFonts w:cs="Helvetica"/>
          <w:color w:val="000000"/>
          <w:sz w:val="24"/>
          <w:szCs w:val="24"/>
        </w:rPr>
        <w:t>: Annual demand seems to grow in these two years.</w:t>
      </w:r>
    </w:p>
    <w:p w:rsidR="00972408" w:rsidRPr="00972408" w:rsidRDefault="00972408" w:rsidP="00D52799">
      <w:pPr>
        <w:numPr>
          <w:ilvl w:val="0"/>
          <w:numId w:val="31"/>
        </w:numPr>
        <w:shd w:val="clear" w:color="auto" w:fill="FFFFFF"/>
        <w:spacing w:after="0" w:line="0" w:lineRule="atLeast"/>
        <w:rPr>
          <w:rFonts w:cs="Helvetica"/>
          <w:color w:val="000000"/>
          <w:sz w:val="24"/>
          <w:szCs w:val="24"/>
        </w:rPr>
      </w:pPr>
      <w:r w:rsidRPr="006E6488">
        <w:rPr>
          <w:rFonts w:cs="Helvetica"/>
          <w:b/>
          <w:color w:val="000000"/>
          <w:sz w:val="24"/>
          <w:szCs w:val="24"/>
        </w:rPr>
        <w:t>Day of week</w:t>
      </w:r>
      <w:r w:rsidRPr="00972408">
        <w:rPr>
          <w:rFonts w:cs="Helvetica"/>
          <w:color w:val="000000"/>
          <w:sz w:val="24"/>
          <w:szCs w:val="24"/>
        </w:rPr>
        <w:t>: It further helps to specify the difference between weekday and weekend. It is also widely accepted that Monday/Friday would show a different pattern compared to Tue.-Thu. The variation in daily demand can be explained by weekly cycle.</w:t>
      </w:r>
    </w:p>
    <w:p w:rsidR="00972408" w:rsidRDefault="00972408" w:rsidP="00D52799">
      <w:pPr>
        <w:numPr>
          <w:ilvl w:val="0"/>
          <w:numId w:val="31"/>
        </w:numPr>
        <w:shd w:val="clear" w:color="auto" w:fill="FFFFFF"/>
        <w:spacing w:after="0" w:line="0" w:lineRule="atLeast"/>
        <w:rPr>
          <w:rFonts w:cs="Helvetica"/>
          <w:color w:val="000000"/>
          <w:sz w:val="24"/>
          <w:szCs w:val="24"/>
        </w:rPr>
      </w:pPr>
      <w:r w:rsidRPr="006E6488">
        <w:rPr>
          <w:rFonts w:cs="Helvetica"/>
          <w:b/>
          <w:color w:val="000000"/>
          <w:sz w:val="24"/>
          <w:szCs w:val="24"/>
        </w:rPr>
        <w:t>Week of year</w:t>
      </w:r>
      <w:r w:rsidRPr="00972408">
        <w:rPr>
          <w:rFonts w:cs="Helvetica"/>
          <w:color w:val="000000"/>
          <w:sz w:val="24"/>
          <w:szCs w:val="24"/>
        </w:rPr>
        <w:t>: Week of year will work similar as Month/Season.</w:t>
      </w:r>
    </w:p>
    <w:p w:rsidR="00B018A7" w:rsidRDefault="00B018A7" w:rsidP="00B018A7">
      <w:pPr>
        <w:shd w:val="clear" w:color="auto" w:fill="FFFFFF"/>
        <w:spacing w:after="0" w:line="0" w:lineRule="atLeast"/>
        <w:ind w:left="720"/>
        <w:rPr>
          <w:rFonts w:cs="Helvetica"/>
          <w:color w:val="000000"/>
          <w:sz w:val="24"/>
          <w:szCs w:val="24"/>
        </w:rPr>
      </w:pPr>
    </w:p>
    <w:p w:rsidR="00BF10AD" w:rsidRDefault="007B6935" w:rsidP="00D52799">
      <w:pPr>
        <w:shd w:val="clear" w:color="auto" w:fill="FFFFFF"/>
        <w:spacing w:after="0" w:line="0" w:lineRule="atLeast"/>
        <w:rPr>
          <w:rFonts w:cs="Helvetica"/>
          <w:color w:val="000000"/>
          <w:sz w:val="24"/>
          <w:szCs w:val="24"/>
        </w:rPr>
      </w:pPr>
      <w:r>
        <w:rPr>
          <w:rFonts w:cs="Helvetica"/>
          <w:color w:val="000000"/>
          <w:sz w:val="24"/>
          <w:szCs w:val="24"/>
        </w:rPr>
        <w:t xml:space="preserve">As shown below, the hourly bikeshare demand data exhibits multiple seasonal cycles of different time lengths – monthly, weekly and hourly cycles. Compared to the variable of season, </w:t>
      </w:r>
      <w:r w:rsidR="00A53465">
        <w:rPr>
          <w:rFonts w:cs="Helvetica"/>
          <w:color w:val="000000"/>
          <w:sz w:val="24"/>
          <w:szCs w:val="24"/>
        </w:rPr>
        <w:t>these newly created features provide more flexibility</w:t>
      </w:r>
      <w:r>
        <w:rPr>
          <w:rFonts w:cs="Helvetica"/>
          <w:color w:val="000000"/>
          <w:sz w:val="24"/>
          <w:szCs w:val="24"/>
        </w:rPr>
        <w:t xml:space="preserve"> to capture the seasonality effects</w:t>
      </w:r>
      <w:r w:rsidR="00A53465">
        <w:rPr>
          <w:rFonts w:cs="Helvetica"/>
          <w:color w:val="000000"/>
          <w:sz w:val="24"/>
          <w:szCs w:val="24"/>
        </w:rPr>
        <w:t xml:space="preserve"> from different perspectives</w:t>
      </w:r>
      <w:r>
        <w:rPr>
          <w:rFonts w:cs="Helvetica"/>
          <w:color w:val="000000"/>
          <w:sz w:val="24"/>
          <w:szCs w:val="24"/>
        </w:rPr>
        <w:t>.</w:t>
      </w:r>
      <w:r w:rsidR="00A53465">
        <w:rPr>
          <w:rFonts w:cs="Helvetica"/>
          <w:color w:val="000000"/>
          <w:sz w:val="24"/>
          <w:szCs w:val="24"/>
        </w:rPr>
        <w:t xml:space="preserve"> </w:t>
      </w:r>
    </w:p>
    <w:p w:rsidR="00B018A7" w:rsidRDefault="00B018A7" w:rsidP="00D52799">
      <w:pPr>
        <w:shd w:val="clear" w:color="auto" w:fill="FFFFFF"/>
        <w:spacing w:after="0" w:line="0" w:lineRule="atLeast"/>
        <w:rPr>
          <w:rFonts w:cs="Helvetica"/>
          <w:color w:val="000000"/>
          <w:sz w:val="24"/>
          <w:szCs w:val="24"/>
        </w:rPr>
      </w:pPr>
    </w:p>
    <w:p w:rsidR="007B6935" w:rsidRPr="007B6935" w:rsidRDefault="007B6935" w:rsidP="00D52799">
      <w:pPr>
        <w:pStyle w:val="Caption"/>
        <w:spacing w:after="0" w:line="0" w:lineRule="atLeast"/>
        <w:rPr>
          <w:rFonts w:cs="Helvetica"/>
          <w:color w:val="000000"/>
          <w:sz w:val="24"/>
          <w:szCs w:val="24"/>
        </w:rPr>
      </w:pPr>
      <w:r w:rsidRPr="007B6935">
        <w:rPr>
          <w:sz w:val="24"/>
          <w:szCs w:val="24"/>
        </w:rPr>
        <w:t xml:space="preserve">Figure </w:t>
      </w:r>
      <w:r w:rsidRPr="007B6935">
        <w:rPr>
          <w:sz w:val="24"/>
          <w:szCs w:val="24"/>
        </w:rPr>
        <w:fldChar w:fldCharType="begin"/>
      </w:r>
      <w:r w:rsidRPr="007B6935">
        <w:rPr>
          <w:sz w:val="24"/>
          <w:szCs w:val="24"/>
        </w:rPr>
        <w:instrText xml:space="preserve"> SEQ Figure \* ARABIC </w:instrText>
      </w:r>
      <w:r w:rsidRPr="007B6935">
        <w:rPr>
          <w:sz w:val="24"/>
          <w:szCs w:val="24"/>
        </w:rPr>
        <w:fldChar w:fldCharType="separate"/>
      </w:r>
      <w:r w:rsidR="00D32874">
        <w:rPr>
          <w:noProof/>
          <w:sz w:val="24"/>
          <w:szCs w:val="24"/>
        </w:rPr>
        <w:t>9</w:t>
      </w:r>
      <w:r w:rsidRPr="007B6935">
        <w:rPr>
          <w:sz w:val="24"/>
          <w:szCs w:val="24"/>
        </w:rPr>
        <w:fldChar w:fldCharType="end"/>
      </w:r>
      <w:r w:rsidRPr="007B6935">
        <w:rPr>
          <w:sz w:val="24"/>
          <w:szCs w:val="24"/>
        </w:rPr>
        <w:t>.</w:t>
      </w:r>
      <w:r>
        <w:rPr>
          <w:sz w:val="24"/>
          <w:szCs w:val="24"/>
        </w:rPr>
        <w:t xml:space="preserve"> Hourly bikeshare demand data exhibits multiple seasonal cycles of different time lengths.</w:t>
      </w:r>
    </w:p>
    <w:p w:rsidR="00BF10AD" w:rsidRPr="007B6935" w:rsidRDefault="007B6935" w:rsidP="00D52799">
      <w:pPr>
        <w:pStyle w:val="ListParagraph"/>
        <w:numPr>
          <w:ilvl w:val="0"/>
          <w:numId w:val="32"/>
        </w:numPr>
        <w:shd w:val="clear" w:color="auto" w:fill="FFFFFF"/>
        <w:spacing w:after="0" w:line="0" w:lineRule="atLeast"/>
        <w:rPr>
          <w:b/>
          <w:bCs/>
          <w:color w:val="4F81BD" w:themeColor="accent1"/>
          <w:sz w:val="24"/>
          <w:szCs w:val="24"/>
        </w:rPr>
      </w:pPr>
      <w:r w:rsidRPr="007B6935">
        <w:rPr>
          <w:b/>
          <w:bCs/>
          <w:color w:val="4F81BD" w:themeColor="accent1"/>
          <w:sz w:val="24"/>
          <w:szCs w:val="24"/>
        </w:rPr>
        <w:t>Monthly cycle</w:t>
      </w:r>
      <w:r>
        <w:rPr>
          <w:b/>
          <w:bCs/>
          <w:color w:val="4F81BD" w:themeColor="accent1"/>
          <w:sz w:val="24"/>
          <w:szCs w:val="24"/>
        </w:rPr>
        <w:t xml:space="preserve"> (total bikeshare demand, all users)</w:t>
      </w:r>
    </w:p>
    <w:p w:rsidR="00BF10AD" w:rsidRDefault="00BF10AD" w:rsidP="00D52799">
      <w:pPr>
        <w:shd w:val="clear" w:color="auto" w:fill="FFFFFF"/>
        <w:spacing w:after="0" w:line="0" w:lineRule="atLeast"/>
        <w:rPr>
          <w:rFonts w:cs="Helvetica"/>
          <w:color w:val="000000"/>
          <w:sz w:val="24"/>
          <w:szCs w:val="24"/>
        </w:rPr>
      </w:pPr>
      <w:r>
        <w:rPr>
          <w:noProof/>
        </w:rPr>
        <w:drawing>
          <wp:inline distT="0" distB="0" distL="0" distR="0" wp14:anchorId="11EF7169" wp14:editId="29DE88FC">
            <wp:extent cx="5943600" cy="2372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72360"/>
                    </a:xfrm>
                    <a:prstGeom prst="rect">
                      <a:avLst/>
                    </a:prstGeom>
                  </pic:spPr>
                </pic:pic>
              </a:graphicData>
            </a:graphic>
          </wp:inline>
        </w:drawing>
      </w:r>
    </w:p>
    <w:p w:rsidR="007B6935" w:rsidRPr="00F641C9" w:rsidRDefault="007B6935" w:rsidP="00F641C9">
      <w:pPr>
        <w:pStyle w:val="ListParagraph"/>
        <w:numPr>
          <w:ilvl w:val="0"/>
          <w:numId w:val="32"/>
        </w:numPr>
        <w:shd w:val="clear" w:color="auto" w:fill="FFFFFF"/>
        <w:spacing w:after="0" w:line="0" w:lineRule="atLeast"/>
        <w:rPr>
          <w:b/>
          <w:bCs/>
          <w:color w:val="4F81BD" w:themeColor="accent1"/>
          <w:sz w:val="24"/>
          <w:szCs w:val="24"/>
        </w:rPr>
      </w:pPr>
      <w:r w:rsidRPr="00F641C9">
        <w:rPr>
          <w:b/>
          <w:bCs/>
          <w:color w:val="4F81BD" w:themeColor="accent1"/>
          <w:sz w:val="24"/>
          <w:szCs w:val="24"/>
        </w:rPr>
        <w:t>Weekly cycle (bikeshare demand, all users, registered users and casual users)</w:t>
      </w:r>
    </w:p>
    <w:p w:rsidR="00BF10AD" w:rsidRDefault="00BF10AD" w:rsidP="00D52799">
      <w:pPr>
        <w:shd w:val="clear" w:color="auto" w:fill="FFFFFF"/>
        <w:spacing w:after="0" w:line="0" w:lineRule="atLeast"/>
        <w:rPr>
          <w:rFonts w:cs="Helvetica"/>
          <w:color w:val="000000"/>
          <w:sz w:val="24"/>
          <w:szCs w:val="24"/>
        </w:rPr>
      </w:pPr>
      <w:r>
        <w:rPr>
          <w:noProof/>
        </w:rPr>
        <w:lastRenderedPageBreak/>
        <w:drawing>
          <wp:inline distT="0" distB="0" distL="0" distR="0" wp14:anchorId="5939FC18" wp14:editId="208908AD">
            <wp:extent cx="5943600" cy="1694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94815"/>
                    </a:xfrm>
                    <a:prstGeom prst="rect">
                      <a:avLst/>
                    </a:prstGeom>
                  </pic:spPr>
                </pic:pic>
              </a:graphicData>
            </a:graphic>
          </wp:inline>
        </w:drawing>
      </w:r>
    </w:p>
    <w:p w:rsidR="007B6935" w:rsidRPr="007B6935" w:rsidRDefault="007B6935" w:rsidP="00D52799">
      <w:pPr>
        <w:pStyle w:val="ListParagraph"/>
        <w:numPr>
          <w:ilvl w:val="0"/>
          <w:numId w:val="32"/>
        </w:numPr>
        <w:shd w:val="clear" w:color="auto" w:fill="FFFFFF"/>
        <w:spacing w:after="0" w:line="0" w:lineRule="atLeast"/>
        <w:rPr>
          <w:b/>
          <w:bCs/>
          <w:color w:val="4F81BD" w:themeColor="accent1"/>
          <w:sz w:val="24"/>
          <w:szCs w:val="24"/>
        </w:rPr>
      </w:pPr>
      <w:r w:rsidRPr="007B6935">
        <w:rPr>
          <w:b/>
          <w:bCs/>
          <w:color w:val="4F81BD" w:themeColor="accent1"/>
          <w:sz w:val="24"/>
          <w:szCs w:val="24"/>
        </w:rPr>
        <w:t xml:space="preserve">Hourly cycle (working days vs. </w:t>
      </w:r>
      <w:r>
        <w:rPr>
          <w:b/>
          <w:bCs/>
          <w:color w:val="4F81BD" w:themeColor="accent1"/>
          <w:sz w:val="24"/>
          <w:szCs w:val="24"/>
        </w:rPr>
        <w:t>non-working days)</w:t>
      </w:r>
    </w:p>
    <w:p w:rsidR="00A53465" w:rsidRDefault="00BF10AD" w:rsidP="00D52799">
      <w:pPr>
        <w:shd w:val="clear" w:color="auto" w:fill="FFFFFF"/>
        <w:spacing w:after="0" w:line="0" w:lineRule="atLeast"/>
        <w:rPr>
          <w:rFonts w:cs="Helvetica"/>
          <w:color w:val="000000"/>
          <w:sz w:val="24"/>
          <w:szCs w:val="24"/>
        </w:rPr>
      </w:pPr>
      <w:r>
        <w:rPr>
          <w:noProof/>
        </w:rPr>
        <w:drawing>
          <wp:inline distT="0" distB="0" distL="0" distR="0" wp14:anchorId="441E942A" wp14:editId="6426D564">
            <wp:extent cx="5943600" cy="179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797685"/>
                    </a:xfrm>
                    <a:prstGeom prst="rect">
                      <a:avLst/>
                    </a:prstGeom>
                  </pic:spPr>
                </pic:pic>
              </a:graphicData>
            </a:graphic>
          </wp:inline>
        </w:drawing>
      </w:r>
    </w:p>
    <w:p w:rsidR="00A53465" w:rsidRDefault="00D51080" w:rsidP="00E829EC">
      <w:pPr>
        <w:shd w:val="clear" w:color="auto" w:fill="FFFFFF"/>
        <w:spacing w:after="0" w:line="0" w:lineRule="atLeast"/>
        <w:rPr>
          <w:rFonts w:cs="Helvetica"/>
          <w:color w:val="000000"/>
          <w:sz w:val="24"/>
          <w:szCs w:val="24"/>
        </w:rPr>
      </w:pPr>
      <w:r>
        <w:rPr>
          <w:rFonts w:cs="Helvetica"/>
          <w:color w:val="000000"/>
          <w:sz w:val="24"/>
          <w:szCs w:val="24"/>
        </w:rPr>
        <w:t>As shown in Figure 9</w:t>
      </w:r>
      <w:r w:rsidR="00A53465">
        <w:rPr>
          <w:rFonts w:cs="Helvetica"/>
          <w:color w:val="000000"/>
          <w:sz w:val="24"/>
          <w:szCs w:val="24"/>
        </w:rPr>
        <w:t xml:space="preserve">(3), there is a clear peak and off-peak distinction during working days. </w:t>
      </w:r>
      <w:r w:rsidR="005D2D9A">
        <w:rPr>
          <w:rFonts w:cs="Helvetica"/>
          <w:color w:val="000000"/>
          <w:sz w:val="24"/>
          <w:szCs w:val="24"/>
        </w:rPr>
        <w:t xml:space="preserve">The graph shows the traditional morning and evening peaks. </w:t>
      </w:r>
      <w:r w:rsidR="00A53465">
        <w:rPr>
          <w:rFonts w:cs="Helvetica"/>
          <w:color w:val="000000"/>
          <w:sz w:val="24"/>
          <w:szCs w:val="24"/>
        </w:rPr>
        <w:t xml:space="preserve">During non-working days, bikeshare demand </w:t>
      </w:r>
      <w:r w:rsidR="005D2D9A">
        <w:rPr>
          <w:rFonts w:cs="Helvetica"/>
          <w:color w:val="000000"/>
          <w:sz w:val="24"/>
          <w:szCs w:val="24"/>
        </w:rPr>
        <w:t>shows a widespread mid-day peak period. The peak periods are often of most interest, therefore a new feature -“peak” dummy is created to indicate if an hour falls into the peak periods. Peak period is defined as: (1) in working days: 7-9 AM in the morning, 5 and 7 PM in the afternoon; (2) in non-working days: 11 AM – 5 PM.</w:t>
      </w:r>
    </w:p>
    <w:p w:rsidR="00FB36B7" w:rsidRDefault="00FB36B7" w:rsidP="00D52799">
      <w:pPr>
        <w:shd w:val="clear" w:color="auto" w:fill="FFFFFF"/>
        <w:spacing w:after="0" w:line="0" w:lineRule="atLeast"/>
        <w:rPr>
          <w:rFonts w:cs="Helvetica"/>
          <w:color w:val="000000"/>
          <w:sz w:val="24"/>
          <w:szCs w:val="24"/>
        </w:rPr>
      </w:pPr>
    </w:p>
    <w:p w:rsidR="00B018A7" w:rsidRPr="00B018A7" w:rsidRDefault="00B018A7" w:rsidP="00D52799">
      <w:pPr>
        <w:shd w:val="clear" w:color="auto" w:fill="FFFFFF"/>
        <w:spacing w:after="0" w:line="0" w:lineRule="atLeast"/>
        <w:rPr>
          <w:rFonts w:cs="Helvetica"/>
          <w:b/>
          <w:color w:val="000000"/>
          <w:sz w:val="24"/>
          <w:szCs w:val="24"/>
        </w:rPr>
      </w:pPr>
      <w:r w:rsidRPr="00B018A7">
        <w:rPr>
          <w:rFonts w:cs="Helvetica"/>
          <w:b/>
          <w:color w:val="000000"/>
          <w:sz w:val="24"/>
          <w:szCs w:val="24"/>
        </w:rPr>
        <w:t>3.1.4 New feature: Federal government close/or early dismissal/late opening</w:t>
      </w:r>
    </w:p>
    <w:p w:rsidR="00210721" w:rsidRDefault="00B018A7" w:rsidP="00210721">
      <w:pPr>
        <w:pStyle w:val="Heading4"/>
        <w:shd w:val="clear" w:color="auto" w:fill="FFFFFF"/>
        <w:spacing w:before="0" w:line="0" w:lineRule="atLeast"/>
        <w:rPr>
          <w:rFonts w:asciiTheme="minorHAnsi" w:eastAsiaTheme="minorEastAsia" w:hAnsiTheme="minorHAnsi" w:cs="Helvetica"/>
          <w:b w:val="0"/>
          <w:bCs w:val="0"/>
          <w:i w:val="0"/>
          <w:iCs w:val="0"/>
          <w:color w:val="000000"/>
          <w:sz w:val="24"/>
          <w:szCs w:val="24"/>
        </w:rPr>
      </w:pPr>
      <w:r w:rsidRPr="00D85924">
        <w:rPr>
          <w:rFonts w:asciiTheme="minorHAnsi" w:eastAsiaTheme="minorEastAsia" w:hAnsiTheme="minorHAnsi" w:cs="Helvetica"/>
          <w:b w:val="0"/>
          <w:bCs w:val="0"/>
          <w:i w:val="0"/>
          <w:iCs w:val="0"/>
          <w:color w:val="000000"/>
          <w:sz w:val="24"/>
          <w:szCs w:val="24"/>
        </w:rPr>
        <w:t xml:space="preserve">As identified earlier, registered users dominate the bikeshare demand during the working days. </w:t>
      </w:r>
      <w:r w:rsidR="00D85924">
        <w:rPr>
          <w:rFonts w:asciiTheme="minorHAnsi" w:eastAsiaTheme="minorEastAsia" w:hAnsiTheme="minorHAnsi" w:cs="Helvetica"/>
          <w:b w:val="0"/>
          <w:bCs w:val="0"/>
          <w:i w:val="0"/>
          <w:iCs w:val="0"/>
          <w:color w:val="000000"/>
          <w:sz w:val="24"/>
          <w:szCs w:val="24"/>
        </w:rPr>
        <w:t>In the same time, d</w:t>
      </w:r>
      <w:r w:rsidR="00D85924" w:rsidRPr="00D85924">
        <w:rPr>
          <w:rFonts w:asciiTheme="minorHAnsi" w:eastAsiaTheme="minorEastAsia" w:hAnsiTheme="minorHAnsi" w:cs="Helvetica"/>
          <w:b w:val="0"/>
          <w:bCs w:val="0"/>
          <w:i w:val="0"/>
          <w:iCs w:val="0"/>
          <w:color w:val="000000"/>
          <w:sz w:val="24"/>
          <w:szCs w:val="24"/>
        </w:rPr>
        <w:t>aily commuting is one of the primary reasons that many</w:t>
      </w:r>
      <w:r w:rsidR="00D85924">
        <w:rPr>
          <w:rFonts w:asciiTheme="minorHAnsi" w:eastAsiaTheme="minorEastAsia" w:hAnsiTheme="minorHAnsi" w:cs="Helvetica"/>
          <w:b w:val="0"/>
          <w:bCs w:val="0"/>
          <w:i w:val="0"/>
          <w:iCs w:val="0"/>
          <w:color w:val="000000"/>
          <w:sz w:val="24"/>
          <w:szCs w:val="24"/>
        </w:rPr>
        <w:t xml:space="preserve"> registered users</w:t>
      </w:r>
      <w:r w:rsidR="00D85924" w:rsidRPr="00D85924">
        <w:rPr>
          <w:rFonts w:asciiTheme="minorHAnsi" w:eastAsiaTheme="minorEastAsia" w:hAnsiTheme="minorHAnsi" w:cs="Helvetica"/>
          <w:b w:val="0"/>
          <w:bCs w:val="0"/>
          <w:i w:val="0"/>
          <w:iCs w:val="0"/>
          <w:color w:val="000000"/>
          <w:sz w:val="24"/>
          <w:szCs w:val="24"/>
        </w:rPr>
        <w:t xml:space="preserve"> use Capital’s Bikeshare.</w:t>
      </w:r>
      <w:r w:rsidR="004E2F84">
        <w:rPr>
          <w:rFonts w:asciiTheme="minorHAnsi" w:eastAsiaTheme="minorEastAsia" w:hAnsiTheme="minorHAnsi" w:cs="Helvetica"/>
          <w:b w:val="0"/>
          <w:bCs w:val="0"/>
          <w:i w:val="0"/>
          <w:iCs w:val="0"/>
          <w:color w:val="000000"/>
          <w:sz w:val="24"/>
          <w:szCs w:val="24"/>
        </w:rPr>
        <w:t xml:space="preserve"> Another fact should not be overlooked is that the federal government is the largest single employer in the DC area.</w:t>
      </w:r>
      <w:r w:rsidR="00E829EC">
        <w:rPr>
          <w:rStyle w:val="FootnoteReference"/>
          <w:rFonts w:asciiTheme="minorHAnsi" w:eastAsiaTheme="minorEastAsia" w:hAnsiTheme="minorHAnsi" w:cs="Helvetica"/>
          <w:b w:val="0"/>
          <w:bCs w:val="0"/>
          <w:i w:val="0"/>
          <w:iCs w:val="0"/>
          <w:color w:val="000000"/>
          <w:sz w:val="24"/>
          <w:szCs w:val="24"/>
        </w:rPr>
        <w:footnoteReference w:id="14"/>
      </w:r>
      <w:r w:rsidR="00E829EC">
        <w:rPr>
          <w:rFonts w:asciiTheme="minorHAnsi" w:eastAsiaTheme="minorEastAsia" w:hAnsiTheme="minorHAnsi" w:cs="Helvetica"/>
          <w:b w:val="0"/>
          <w:bCs w:val="0"/>
          <w:i w:val="0"/>
          <w:iCs w:val="0"/>
          <w:color w:val="000000"/>
          <w:sz w:val="24"/>
          <w:szCs w:val="24"/>
        </w:rPr>
        <w:t xml:space="preserve"> The federal government accounts for more than 1 out of every 10 jobs in the DC area. Most school districts and local businesses </w:t>
      </w:r>
      <w:r w:rsidR="00210721">
        <w:rPr>
          <w:rFonts w:asciiTheme="minorHAnsi" w:eastAsiaTheme="minorEastAsia" w:hAnsiTheme="minorHAnsi" w:cs="Helvetica"/>
          <w:b w:val="0"/>
          <w:bCs w:val="0"/>
          <w:i w:val="0"/>
          <w:iCs w:val="0"/>
          <w:color w:val="000000"/>
          <w:sz w:val="24"/>
          <w:szCs w:val="24"/>
        </w:rPr>
        <w:t xml:space="preserve">also </w:t>
      </w:r>
      <w:r w:rsidR="00E829EC">
        <w:rPr>
          <w:rFonts w:asciiTheme="minorHAnsi" w:eastAsiaTheme="minorEastAsia" w:hAnsiTheme="minorHAnsi" w:cs="Helvetica"/>
          <w:b w:val="0"/>
          <w:bCs w:val="0"/>
          <w:i w:val="0"/>
          <w:iCs w:val="0"/>
          <w:color w:val="000000"/>
          <w:sz w:val="24"/>
          <w:szCs w:val="24"/>
        </w:rPr>
        <w:t xml:space="preserve">follow Federal government’s operating status when </w:t>
      </w:r>
      <w:r w:rsidR="00210721">
        <w:rPr>
          <w:rFonts w:asciiTheme="minorHAnsi" w:eastAsiaTheme="minorEastAsia" w:hAnsiTheme="minorHAnsi" w:cs="Helvetica"/>
          <w:b w:val="0"/>
          <w:bCs w:val="0"/>
          <w:i w:val="0"/>
          <w:iCs w:val="0"/>
          <w:color w:val="000000"/>
          <w:sz w:val="24"/>
          <w:szCs w:val="24"/>
        </w:rPr>
        <w:t>major weather events (snow storm, wind storm, hurricane, earthquake, etc.) happen</w:t>
      </w:r>
      <w:r w:rsidR="00E829EC">
        <w:rPr>
          <w:rFonts w:asciiTheme="minorHAnsi" w:eastAsiaTheme="minorEastAsia" w:hAnsiTheme="minorHAnsi" w:cs="Helvetica"/>
          <w:b w:val="0"/>
          <w:bCs w:val="0"/>
          <w:i w:val="0"/>
          <w:iCs w:val="0"/>
          <w:color w:val="000000"/>
          <w:sz w:val="24"/>
          <w:szCs w:val="24"/>
        </w:rPr>
        <w:t>.</w:t>
      </w:r>
      <w:r w:rsidR="00210721">
        <w:rPr>
          <w:rFonts w:asciiTheme="minorHAnsi" w:eastAsiaTheme="minorEastAsia" w:hAnsiTheme="minorHAnsi" w:cs="Helvetica"/>
          <w:b w:val="0"/>
          <w:bCs w:val="0"/>
          <w:i w:val="0"/>
          <w:iCs w:val="0"/>
          <w:color w:val="000000"/>
          <w:sz w:val="24"/>
          <w:szCs w:val="24"/>
        </w:rPr>
        <w:t xml:space="preserve"> Federal government’s operating status may significantly affect the bikeshare demand. </w:t>
      </w:r>
    </w:p>
    <w:p w:rsidR="00210721" w:rsidRPr="00210721" w:rsidRDefault="00210721" w:rsidP="00210721">
      <w:pPr>
        <w:spacing w:after="0" w:line="0" w:lineRule="atLeast"/>
        <w:rPr>
          <w:rFonts w:cs="Helvetica"/>
          <w:color w:val="000000"/>
          <w:sz w:val="24"/>
          <w:szCs w:val="24"/>
        </w:rPr>
      </w:pPr>
    </w:p>
    <w:p w:rsidR="00210721" w:rsidRDefault="00210721" w:rsidP="00210721">
      <w:pPr>
        <w:spacing w:after="0" w:line="0" w:lineRule="atLeast"/>
        <w:rPr>
          <w:rFonts w:cs="Helvetica"/>
          <w:color w:val="000000"/>
          <w:sz w:val="24"/>
          <w:szCs w:val="24"/>
        </w:rPr>
      </w:pPr>
      <w:r w:rsidRPr="00210721">
        <w:rPr>
          <w:rFonts w:cs="Helvetica"/>
          <w:color w:val="000000"/>
          <w:sz w:val="24"/>
          <w:szCs w:val="24"/>
        </w:rPr>
        <w:t>The United States Office of Personnel Management</w:t>
      </w:r>
      <w:r>
        <w:rPr>
          <w:rFonts w:cs="Helvetica"/>
          <w:color w:val="000000"/>
          <w:sz w:val="24"/>
          <w:szCs w:val="24"/>
        </w:rPr>
        <w:t xml:space="preserve"> (OPM) records all the operating status changes in the past.</w:t>
      </w:r>
      <w:r>
        <w:rPr>
          <w:rStyle w:val="FootnoteReference"/>
          <w:rFonts w:cs="Helvetica"/>
          <w:color w:val="000000"/>
          <w:sz w:val="24"/>
          <w:szCs w:val="24"/>
        </w:rPr>
        <w:footnoteReference w:id="15"/>
      </w:r>
      <w:r>
        <w:rPr>
          <w:rFonts w:cs="Helvetica"/>
          <w:color w:val="000000"/>
          <w:sz w:val="24"/>
          <w:szCs w:val="24"/>
        </w:rPr>
        <w:t xml:space="preserve"> In 2011 and 2012, Federal government offices in the DC area were closed, open</w:t>
      </w:r>
      <w:r w:rsidR="00DA53B2">
        <w:rPr>
          <w:rFonts w:cs="Helvetica"/>
          <w:color w:val="000000"/>
          <w:sz w:val="24"/>
          <w:szCs w:val="24"/>
        </w:rPr>
        <w:t>ed</w:t>
      </w:r>
      <w:r>
        <w:rPr>
          <w:rFonts w:cs="Helvetica"/>
          <w:color w:val="000000"/>
          <w:sz w:val="24"/>
          <w:szCs w:val="24"/>
        </w:rPr>
        <w:t xml:space="preserve"> late, </w:t>
      </w:r>
      <w:r w:rsidR="00DA53B2">
        <w:rPr>
          <w:rFonts w:cs="Helvetica"/>
          <w:color w:val="000000"/>
          <w:sz w:val="24"/>
          <w:szCs w:val="24"/>
        </w:rPr>
        <w:t xml:space="preserve">or </w:t>
      </w:r>
      <w:r>
        <w:rPr>
          <w:rFonts w:cs="Helvetica"/>
          <w:color w:val="000000"/>
          <w:sz w:val="24"/>
          <w:szCs w:val="24"/>
        </w:rPr>
        <w:t>departure</w:t>
      </w:r>
      <w:r w:rsidR="00DA53B2">
        <w:rPr>
          <w:rFonts w:cs="Helvetica"/>
          <w:color w:val="000000"/>
          <w:sz w:val="24"/>
          <w:szCs w:val="24"/>
        </w:rPr>
        <w:t>ed</w:t>
      </w:r>
      <w:r>
        <w:rPr>
          <w:rFonts w:cs="Helvetica"/>
          <w:color w:val="000000"/>
          <w:sz w:val="24"/>
          <w:szCs w:val="24"/>
        </w:rPr>
        <w:t xml:space="preserve"> early on 7 days.</w:t>
      </w:r>
    </w:p>
    <w:p w:rsidR="00DA53B2" w:rsidRPr="00210721" w:rsidRDefault="00DA53B2" w:rsidP="00210721">
      <w:pPr>
        <w:spacing w:after="0" w:line="0" w:lineRule="atLeast"/>
        <w:rPr>
          <w:rFonts w:cs="Helvetica"/>
          <w:color w:val="000000"/>
          <w:sz w:val="24"/>
          <w:szCs w:val="24"/>
        </w:rPr>
      </w:pPr>
    </w:p>
    <w:p w:rsidR="00B018A7" w:rsidRPr="00210721" w:rsidRDefault="00B018A7" w:rsidP="00210721">
      <w:pPr>
        <w:numPr>
          <w:ilvl w:val="0"/>
          <w:numId w:val="35"/>
        </w:numPr>
        <w:shd w:val="clear" w:color="auto" w:fill="FFFFFF"/>
        <w:spacing w:after="0" w:line="0" w:lineRule="atLeast"/>
        <w:rPr>
          <w:rFonts w:cs="Helvetica"/>
          <w:color w:val="000000"/>
          <w:sz w:val="24"/>
          <w:szCs w:val="24"/>
        </w:rPr>
      </w:pPr>
      <w:r w:rsidRPr="00DA53B2">
        <w:rPr>
          <w:rFonts w:cs="Helvetica"/>
          <w:b/>
          <w:color w:val="000000"/>
          <w:sz w:val="24"/>
          <w:szCs w:val="24"/>
        </w:rPr>
        <w:t>1/18/2011</w:t>
      </w:r>
      <w:r w:rsidRPr="00210721">
        <w:rPr>
          <w:rFonts w:cs="Helvetica"/>
          <w:color w:val="000000"/>
          <w:sz w:val="24"/>
          <w:szCs w:val="24"/>
        </w:rPr>
        <w:t xml:space="preserve">: Federal government delayed arrival due to </w:t>
      </w:r>
      <w:r w:rsidR="00210721" w:rsidRPr="00210721">
        <w:rPr>
          <w:rFonts w:cs="Helvetica"/>
          <w:color w:val="000000"/>
          <w:sz w:val="24"/>
          <w:szCs w:val="24"/>
        </w:rPr>
        <w:t>winter storm</w:t>
      </w:r>
    </w:p>
    <w:p w:rsidR="00B018A7" w:rsidRPr="00210721" w:rsidRDefault="00B018A7" w:rsidP="00210721">
      <w:pPr>
        <w:numPr>
          <w:ilvl w:val="0"/>
          <w:numId w:val="35"/>
        </w:numPr>
        <w:shd w:val="clear" w:color="auto" w:fill="FFFFFF"/>
        <w:spacing w:after="0" w:line="0" w:lineRule="atLeast"/>
        <w:rPr>
          <w:rFonts w:cs="Helvetica"/>
          <w:color w:val="000000"/>
          <w:sz w:val="24"/>
          <w:szCs w:val="24"/>
        </w:rPr>
      </w:pPr>
      <w:r w:rsidRPr="00DA53B2">
        <w:rPr>
          <w:rFonts w:cs="Helvetica"/>
          <w:b/>
          <w:color w:val="000000"/>
          <w:sz w:val="24"/>
          <w:szCs w:val="24"/>
        </w:rPr>
        <w:t>1/26/2011</w:t>
      </w:r>
      <w:r w:rsidRPr="00210721">
        <w:rPr>
          <w:rFonts w:cs="Helvetica"/>
          <w:color w:val="000000"/>
          <w:sz w:val="24"/>
          <w:szCs w:val="24"/>
        </w:rPr>
        <w:t>: Federal government early departure due to the Carmageddon Snowstorm</w:t>
      </w:r>
    </w:p>
    <w:p w:rsidR="00B018A7" w:rsidRPr="00210721" w:rsidRDefault="00B018A7" w:rsidP="00210721">
      <w:pPr>
        <w:numPr>
          <w:ilvl w:val="0"/>
          <w:numId w:val="35"/>
        </w:numPr>
        <w:shd w:val="clear" w:color="auto" w:fill="FFFFFF"/>
        <w:spacing w:after="0" w:line="0" w:lineRule="atLeast"/>
        <w:rPr>
          <w:rFonts w:cs="Helvetica"/>
          <w:color w:val="000000"/>
          <w:sz w:val="24"/>
          <w:szCs w:val="24"/>
        </w:rPr>
      </w:pPr>
      <w:r w:rsidRPr="00DA53B2">
        <w:rPr>
          <w:rFonts w:cs="Helvetica"/>
          <w:b/>
          <w:color w:val="000000"/>
          <w:sz w:val="24"/>
          <w:szCs w:val="24"/>
        </w:rPr>
        <w:lastRenderedPageBreak/>
        <w:t>1/27/2011</w:t>
      </w:r>
      <w:r w:rsidRPr="00210721">
        <w:rPr>
          <w:rFonts w:cs="Helvetica"/>
          <w:color w:val="000000"/>
          <w:sz w:val="24"/>
          <w:szCs w:val="24"/>
        </w:rPr>
        <w:t>: Federal government delayed arrival due to the Carmageddon Snowstorm</w:t>
      </w:r>
    </w:p>
    <w:p w:rsidR="00B018A7" w:rsidRPr="00210721" w:rsidRDefault="00210721" w:rsidP="00210721">
      <w:pPr>
        <w:pStyle w:val="Heading5"/>
        <w:shd w:val="clear" w:color="auto" w:fill="FFFFFF"/>
        <w:spacing w:before="0" w:line="0" w:lineRule="atLeast"/>
        <w:ind w:left="720"/>
        <w:rPr>
          <w:rFonts w:asciiTheme="minorHAnsi" w:hAnsiTheme="minorHAnsi" w:cs="Helvetica"/>
          <w:i/>
          <w:iCs/>
          <w:color w:val="000000"/>
          <w:sz w:val="24"/>
          <w:szCs w:val="24"/>
        </w:rPr>
      </w:pPr>
      <w:r w:rsidRPr="00210721">
        <w:rPr>
          <w:rFonts w:asciiTheme="minorHAnsi" w:hAnsiTheme="minorHAnsi" w:cs="Helvetica"/>
          <w:i/>
          <w:iCs/>
          <w:color w:val="000000"/>
          <w:sz w:val="24"/>
          <w:szCs w:val="24"/>
        </w:rPr>
        <w:t>“</w:t>
      </w:r>
      <w:r w:rsidR="00B018A7" w:rsidRPr="00210721">
        <w:rPr>
          <w:rFonts w:asciiTheme="minorHAnsi" w:hAnsiTheme="minorHAnsi" w:cs="Helvetica"/>
          <w:i/>
          <w:iCs/>
          <w:color w:val="000000"/>
          <w:sz w:val="24"/>
          <w:szCs w:val="24"/>
        </w:rPr>
        <w:t>A snowstorm raced toward Washington from southwest to northeast on Wednesday, January 26, 2011. Heavy thundersleet and thundersnow overtook the region during the mid-afternoon. Federal workers were released two hours early, causing an early uptick in traffic volumes, coincident with the heaviest snowfall. Commuters reported sitting in traffic for over six hours. Some drivers were stranded on the George Washington Parkway into the early morning hours.</w:t>
      </w:r>
      <w:r w:rsidRPr="00210721">
        <w:rPr>
          <w:rFonts w:asciiTheme="minorHAnsi" w:hAnsiTheme="minorHAnsi" w:cs="Helvetica"/>
          <w:i/>
          <w:iCs/>
          <w:color w:val="000000"/>
          <w:sz w:val="24"/>
          <w:szCs w:val="24"/>
        </w:rPr>
        <w:t>”</w:t>
      </w:r>
      <w:r w:rsidRPr="00210721">
        <w:rPr>
          <w:rStyle w:val="FootnoteReference"/>
          <w:rFonts w:asciiTheme="minorHAnsi" w:hAnsiTheme="minorHAnsi" w:cs="Helvetica"/>
          <w:color w:val="000000"/>
          <w:sz w:val="24"/>
          <w:szCs w:val="24"/>
        </w:rPr>
        <w:t xml:space="preserve"> </w:t>
      </w:r>
      <w:r w:rsidRPr="00210721">
        <w:rPr>
          <w:rStyle w:val="FootnoteReference"/>
          <w:rFonts w:asciiTheme="minorHAnsi" w:hAnsiTheme="minorHAnsi" w:cs="Helvetica"/>
          <w:color w:val="000000"/>
          <w:sz w:val="24"/>
          <w:szCs w:val="24"/>
        </w:rPr>
        <w:footnoteReference w:id="16"/>
      </w:r>
    </w:p>
    <w:p w:rsidR="00B018A7" w:rsidRPr="00210721" w:rsidRDefault="00B018A7" w:rsidP="00210721">
      <w:pPr>
        <w:numPr>
          <w:ilvl w:val="0"/>
          <w:numId w:val="35"/>
        </w:numPr>
        <w:shd w:val="clear" w:color="auto" w:fill="FFFFFF"/>
        <w:spacing w:after="0" w:line="0" w:lineRule="atLeast"/>
        <w:rPr>
          <w:rFonts w:cs="Helvetica"/>
          <w:color w:val="000000"/>
          <w:sz w:val="24"/>
          <w:szCs w:val="24"/>
        </w:rPr>
      </w:pPr>
      <w:r w:rsidRPr="00DA53B2">
        <w:rPr>
          <w:rFonts w:cs="Helvetica"/>
          <w:b/>
          <w:color w:val="000000"/>
          <w:sz w:val="24"/>
          <w:szCs w:val="24"/>
        </w:rPr>
        <w:t>8/23/2011</w:t>
      </w:r>
      <w:r w:rsidRPr="00210721">
        <w:rPr>
          <w:rFonts w:cs="Helvetica"/>
          <w:color w:val="000000"/>
          <w:sz w:val="24"/>
          <w:szCs w:val="24"/>
        </w:rPr>
        <w:t>: Federal government early dismissal due to the M5.8 Earthquake</w:t>
      </w:r>
    </w:p>
    <w:p w:rsidR="00B018A7" w:rsidRPr="00210721" w:rsidRDefault="00DA53B2" w:rsidP="00210721">
      <w:pPr>
        <w:pStyle w:val="Heading5"/>
        <w:shd w:val="clear" w:color="auto" w:fill="FFFFFF"/>
        <w:spacing w:before="0" w:line="0" w:lineRule="atLeast"/>
        <w:ind w:left="720"/>
        <w:rPr>
          <w:rFonts w:asciiTheme="minorHAnsi" w:hAnsiTheme="minorHAnsi" w:cs="Helvetica"/>
          <w:i/>
          <w:iCs/>
          <w:color w:val="000000"/>
          <w:sz w:val="24"/>
          <w:szCs w:val="24"/>
        </w:rPr>
      </w:pPr>
      <w:r>
        <w:rPr>
          <w:rFonts w:asciiTheme="minorHAnsi" w:hAnsiTheme="minorHAnsi" w:cs="Helvetica"/>
          <w:i/>
          <w:iCs/>
          <w:color w:val="000000"/>
          <w:sz w:val="24"/>
          <w:szCs w:val="24"/>
        </w:rPr>
        <w:t>“</w:t>
      </w:r>
      <w:r w:rsidR="00B018A7" w:rsidRPr="00210721">
        <w:rPr>
          <w:rFonts w:asciiTheme="minorHAnsi" w:hAnsiTheme="minorHAnsi" w:cs="Helvetica"/>
          <w:i/>
          <w:iCs/>
          <w:color w:val="000000"/>
          <w:sz w:val="24"/>
          <w:szCs w:val="24"/>
        </w:rPr>
        <w:t>The White House, the Capitol, and various other buildings were evacuated. The afternoon traffic rush hour was affected, with some traffic lights inoperative, and the Washington Metro system's trains operated at reduced speeds while tracks and tunnels were inspected. District of Columbia Public Schools were shut down the day after while inspections of the schools were conducted.</w:t>
      </w:r>
      <w:r>
        <w:rPr>
          <w:rFonts w:asciiTheme="minorHAnsi" w:hAnsiTheme="minorHAnsi" w:cs="Helvetica"/>
          <w:i/>
          <w:iCs/>
          <w:color w:val="000000"/>
          <w:sz w:val="24"/>
          <w:szCs w:val="24"/>
        </w:rPr>
        <w:t>”</w:t>
      </w:r>
      <w:r>
        <w:rPr>
          <w:rStyle w:val="FootnoteReference"/>
          <w:rFonts w:asciiTheme="minorHAnsi" w:hAnsiTheme="minorHAnsi" w:cs="Helvetica"/>
          <w:i/>
          <w:iCs/>
          <w:color w:val="000000"/>
          <w:sz w:val="24"/>
          <w:szCs w:val="24"/>
        </w:rPr>
        <w:footnoteReference w:id="17"/>
      </w:r>
    </w:p>
    <w:p w:rsidR="00B018A7" w:rsidRPr="00210721" w:rsidRDefault="00B018A7" w:rsidP="00210721">
      <w:pPr>
        <w:numPr>
          <w:ilvl w:val="0"/>
          <w:numId w:val="35"/>
        </w:numPr>
        <w:shd w:val="clear" w:color="auto" w:fill="FFFFFF"/>
        <w:spacing w:after="0" w:line="0" w:lineRule="atLeast"/>
        <w:rPr>
          <w:rFonts w:cs="Helvetica"/>
          <w:color w:val="000000"/>
          <w:sz w:val="24"/>
          <w:szCs w:val="24"/>
        </w:rPr>
      </w:pPr>
      <w:r w:rsidRPr="00DA53B2">
        <w:rPr>
          <w:rFonts w:cs="Helvetica"/>
          <w:b/>
          <w:color w:val="000000"/>
          <w:sz w:val="24"/>
          <w:szCs w:val="24"/>
        </w:rPr>
        <w:t>1/23/2012</w:t>
      </w:r>
      <w:r w:rsidRPr="00210721">
        <w:rPr>
          <w:rFonts w:cs="Helvetica"/>
          <w:color w:val="000000"/>
          <w:sz w:val="24"/>
          <w:szCs w:val="24"/>
        </w:rPr>
        <w:t>: Federal government delayed arrival due to winter</w:t>
      </w:r>
      <w:r w:rsidR="00DA53B2">
        <w:rPr>
          <w:rFonts w:cs="Helvetica"/>
          <w:color w:val="000000"/>
          <w:sz w:val="24"/>
          <w:szCs w:val="24"/>
        </w:rPr>
        <w:t xml:space="preserve"> </w:t>
      </w:r>
      <w:r w:rsidRPr="00210721">
        <w:rPr>
          <w:rFonts w:cs="Helvetica"/>
          <w:color w:val="000000"/>
          <w:sz w:val="24"/>
          <w:szCs w:val="24"/>
        </w:rPr>
        <w:t>storm</w:t>
      </w:r>
    </w:p>
    <w:p w:rsidR="00B018A7" w:rsidRPr="00210721" w:rsidRDefault="00B018A7" w:rsidP="00210721">
      <w:pPr>
        <w:numPr>
          <w:ilvl w:val="0"/>
          <w:numId w:val="35"/>
        </w:numPr>
        <w:shd w:val="clear" w:color="auto" w:fill="FFFFFF"/>
        <w:spacing w:after="0" w:line="0" w:lineRule="atLeast"/>
        <w:rPr>
          <w:rFonts w:cs="Helvetica"/>
          <w:color w:val="000000"/>
          <w:sz w:val="24"/>
          <w:szCs w:val="24"/>
        </w:rPr>
      </w:pPr>
      <w:r w:rsidRPr="00DA53B2">
        <w:rPr>
          <w:rFonts w:cs="Helvetica"/>
          <w:b/>
          <w:color w:val="000000"/>
          <w:sz w:val="24"/>
          <w:szCs w:val="24"/>
        </w:rPr>
        <w:t>10/29/2012</w:t>
      </w:r>
      <w:r w:rsidRPr="00210721">
        <w:rPr>
          <w:rFonts w:cs="Helvetica"/>
          <w:color w:val="000000"/>
          <w:sz w:val="24"/>
          <w:szCs w:val="24"/>
        </w:rPr>
        <w:t>: Federal government closed due to hurricane Sandy</w:t>
      </w:r>
    </w:p>
    <w:p w:rsidR="00B018A7" w:rsidRPr="00210721" w:rsidRDefault="00B018A7" w:rsidP="00210721">
      <w:pPr>
        <w:numPr>
          <w:ilvl w:val="0"/>
          <w:numId w:val="35"/>
        </w:numPr>
        <w:shd w:val="clear" w:color="auto" w:fill="FFFFFF"/>
        <w:spacing w:after="0" w:line="0" w:lineRule="atLeast"/>
        <w:rPr>
          <w:rFonts w:cs="Helvetica"/>
          <w:color w:val="000000"/>
          <w:sz w:val="24"/>
          <w:szCs w:val="24"/>
        </w:rPr>
      </w:pPr>
      <w:r w:rsidRPr="00DA53B2">
        <w:rPr>
          <w:rFonts w:cs="Helvetica"/>
          <w:b/>
          <w:color w:val="000000"/>
          <w:sz w:val="24"/>
          <w:szCs w:val="24"/>
        </w:rPr>
        <w:t>10/30/2012</w:t>
      </w:r>
      <w:r w:rsidRPr="00210721">
        <w:rPr>
          <w:rFonts w:cs="Helvetica"/>
          <w:color w:val="000000"/>
          <w:sz w:val="24"/>
          <w:szCs w:val="24"/>
        </w:rPr>
        <w:t>: Federal government closed due to hurricane Sandy</w:t>
      </w:r>
    </w:p>
    <w:p w:rsidR="00B018A7" w:rsidRPr="00210721" w:rsidRDefault="00DA53B2" w:rsidP="00210721">
      <w:pPr>
        <w:pStyle w:val="Heading5"/>
        <w:shd w:val="clear" w:color="auto" w:fill="FFFFFF"/>
        <w:spacing w:before="0" w:line="0" w:lineRule="atLeast"/>
        <w:ind w:left="720"/>
        <w:rPr>
          <w:rFonts w:asciiTheme="minorHAnsi" w:hAnsiTheme="minorHAnsi" w:cs="Helvetica"/>
          <w:i/>
          <w:iCs/>
          <w:color w:val="000000"/>
          <w:sz w:val="24"/>
          <w:szCs w:val="24"/>
        </w:rPr>
      </w:pPr>
      <w:r>
        <w:rPr>
          <w:rFonts w:asciiTheme="minorHAnsi" w:hAnsiTheme="minorHAnsi" w:cs="Helvetica"/>
          <w:i/>
          <w:iCs/>
          <w:color w:val="000000"/>
          <w:sz w:val="24"/>
          <w:szCs w:val="24"/>
        </w:rPr>
        <w:t>“</w:t>
      </w:r>
      <w:r w:rsidR="00B018A7" w:rsidRPr="00210721">
        <w:rPr>
          <w:rFonts w:asciiTheme="minorHAnsi" w:hAnsiTheme="minorHAnsi" w:cs="Helvetica"/>
          <w:i/>
          <w:iCs/>
          <w:color w:val="000000"/>
          <w:sz w:val="24"/>
          <w:szCs w:val="24"/>
        </w:rPr>
        <w:t>The effects of Hurricane Sandy in Maryland and Washington, D.C. included tropical storm force sustained winds with isolated gusts to hurricane force, plus significant mountain snow and coastal flooding. On October 26, Washington, D.C. Mayor Vincent Gray declared a state of emergency.That same day the governors of Pennsylvania, Maryland, and Virginia also declared states of emergency in preparation of the approaching storm. The United States Office of Personnel Management announced federal offices in the Washington, D.C. area would be closed to the public on October 29–30. In addition, Washington, D.C., Metro service, both rail and bus, was canceled on October 29 due to expected high winds, the likelihood of widespread power outages, and the closing of the federal government. President Obama declared a state of emergency for the District of Columbia. The Smithsonian Institution closed for the day of October 29.</w:t>
      </w:r>
      <w:r>
        <w:rPr>
          <w:rFonts w:asciiTheme="minorHAnsi" w:hAnsiTheme="minorHAnsi" w:cs="Helvetica"/>
          <w:i/>
          <w:iCs/>
          <w:color w:val="000000"/>
          <w:sz w:val="24"/>
          <w:szCs w:val="24"/>
        </w:rPr>
        <w:t>”</w:t>
      </w:r>
      <w:r>
        <w:rPr>
          <w:rStyle w:val="FootnoteReference"/>
          <w:rFonts w:asciiTheme="minorHAnsi" w:hAnsiTheme="minorHAnsi" w:cs="Helvetica"/>
          <w:i/>
          <w:iCs/>
          <w:color w:val="000000"/>
          <w:sz w:val="24"/>
          <w:szCs w:val="24"/>
        </w:rPr>
        <w:footnoteReference w:id="18"/>
      </w:r>
    </w:p>
    <w:p w:rsidR="00B018A7" w:rsidRDefault="00B018A7" w:rsidP="00210721">
      <w:pPr>
        <w:shd w:val="clear" w:color="auto" w:fill="FFFFFF"/>
        <w:spacing w:after="0" w:line="0" w:lineRule="atLeast"/>
        <w:rPr>
          <w:rFonts w:cs="Helvetica"/>
          <w:color w:val="000000"/>
          <w:sz w:val="24"/>
          <w:szCs w:val="24"/>
        </w:rPr>
      </w:pPr>
    </w:p>
    <w:p w:rsidR="00DA53B2" w:rsidRDefault="00DA53B2" w:rsidP="00723D1A">
      <w:pPr>
        <w:shd w:val="clear" w:color="auto" w:fill="FFFFFF"/>
        <w:spacing w:after="0" w:line="0" w:lineRule="atLeast"/>
        <w:rPr>
          <w:rFonts w:cs="Helvetica"/>
          <w:color w:val="000000"/>
          <w:sz w:val="24"/>
          <w:szCs w:val="24"/>
        </w:rPr>
      </w:pPr>
      <w:r>
        <w:rPr>
          <w:rFonts w:cs="Helvetica"/>
          <w:color w:val="000000"/>
          <w:sz w:val="24"/>
          <w:szCs w:val="24"/>
        </w:rPr>
        <w:t>A new feature – Federal government close</w:t>
      </w:r>
      <w:r w:rsidR="00723D1A">
        <w:rPr>
          <w:rFonts w:cs="Helvetica"/>
          <w:color w:val="000000"/>
          <w:sz w:val="24"/>
          <w:szCs w:val="24"/>
        </w:rPr>
        <w:t xml:space="preserve"> (0/1 dummy)</w:t>
      </w:r>
      <w:r>
        <w:rPr>
          <w:rFonts w:cs="Helvetica"/>
          <w:color w:val="000000"/>
          <w:sz w:val="24"/>
          <w:szCs w:val="24"/>
        </w:rPr>
        <w:t xml:space="preserve"> is created to capture this impact.</w:t>
      </w:r>
      <w:r w:rsidR="00723D1A">
        <w:rPr>
          <w:rFonts w:cs="Helvetica"/>
          <w:color w:val="000000"/>
          <w:sz w:val="24"/>
          <w:szCs w:val="24"/>
        </w:rPr>
        <w:t xml:space="preserve"> If a day falls into any of dates listed above, it will be coded as federal_gov_close=1.</w:t>
      </w:r>
    </w:p>
    <w:p w:rsidR="00813139" w:rsidRDefault="00813139" w:rsidP="00723D1A">
      <w:pPr>
        <w:shd w:val="clear" w:color="auto" w:fill="FFFFFF"/>
        <w:spacing w:after="0" w:line="0" w:lineRule="atLeast"/>
        <w:rPr>
          <w:rFonts w:cs="Helvetica"/>
          <w:color w:val="000000"/>
          <w:sz w:val="24"/>
          <w:szCs w:val="24"/>
        </w:rPr>
      </w:pPr>
    </w:p>
    <w:p w:rsidR="00813139" w:rsidRDefault="00813139" w:rsidP="00723D1A">
      <w:pPr>
        <w:shd w:val="clear" w:color="auto" w:fill="FFFFFF"/>
        <w:spacing w:after="0" w:line="0" w:lineRule="atLeast"/>
        <w:rPr>
          <w:rFonts w:cs="Helvetica"/>
          <w:color w:val="000000"/>
          <w:sz w:val="24"/>
          <w:szCs w:val="24"/>
        </w:rPr>
      </w:pPr>
      <w:r>
        <w:rPr>
          <w:rFonts w:cs="Helvetica"/>
          <w:color w:val="000000"/>
          <w:sz w:val="24"/>
          <w:szCs w:val="24"/>
        </w:rPr>
        <w:t>In the same time, the variable of working day is also adjusted for these 7 days. These 7 days are coded as non-working days now.</w:t>
      </w:r>
    </w:p>
    <w:p w:rsidR="00723D1A" w:rsidRPr="00210721" w:rsidRDefault="00723D1A" w:rsidP="00723D1A">
      <w:pPr>
        <w:shd w:val="clear" w:color="auto" w:fill="FFFFFF"/>
        <w:spacing w:after="0" w:line="0" w:lineRule="atLeast"/>
        <w:rPr>
          <w:rFonts w:cs="Helvetica"/>
          <w:color w:val="000000"/>
          <w:sz w:val="24"/>
          <w:szCs w:val="24"/>
        </w:rPr>
      </w:pPr>
    </w:p>
    <w:p w:rsidR="00723D1A" w:rsidRPr="00723D1A" w:rsidRDefault="00B018A7" w:rsidP="00723D1A">
      <w:pPr>
        <w:shd w:val="clear" w:color="auto" w:fill="FFFFFF"/>
        <w:spacing w:after="0" w:line="0" w:lineRule="atLeast"/>
        <w:rPr>
          <w:rFonts w:ascii="Helvetica" w:hAnsi="Helvetica" w:cs="Helvetica"/>
          <w:b/>
          <w:color w:val="000000"/>
          <w:sz w:val="21"/>
          <w:szCs w:val="21"/>
        </w:rPr>
      </w:pPr>
      <w:r w:rsidRPr="00723D1A">
        <w:rPr>
          <w:rFonts w:cs="Helvetica"/>
          <w:b/>
          <w:color w:val="000000"/>
          <w:sz w:val="24"/>
          <w:szCs w:val="24"/>
        </w:rPr>
        <w:t xml:space="preserve">3.1.5 </w:t>
      </w:r>
      <w:r w:rsidR="00723D1A" w:rsidRPr="00723D1A">
        <w:rPr>
          <w:rFonts w:cs="Helvetica"/>
          <w:b/>
          <w:color w:val="000000"/>
          <w:sz w:val="24"/>
          <w:szCs w:val="24"/>
        </w:rPr>
        <w:t xml:space="preserve">New feature: </w:t>
      </w:r>
      <w:r w:rsidRPr="00723D1A">
        <w:rPr>
          <w:rFonts w:ascii="Helvetica" w:hAnsi="Helvetica" w:cs="Helvetica"/>
          <w:b/>
          <w:color w:val="000000"/>
          <w:sz w:val="21"/>
          <w:szCs w:val="21"/>
        </w:rPr>
        <w:t>Cherry Blossom Festival</w:t>
      </w:r>
    </w:p>
    <w:p w:rsidR="00B018A7" w:rsidRDefault="00B018A7" w:rsidP="00723D1A">
      <w:pPr>
        <w:pStyle w:val="NormalWeb"/>
        <w:shd w:val="clear" w:color="auto" w:fill="FFFFFF"/>
        <w:spacing w:before="0" w:beforeAutospacing="0" w:after="0" w:afterAutospacing="0" w:line="0" w:lineRule="atLeast"/>
        <w:rPr>
          <w:rFonts w:asciiTheme="minorHAnsi" w:eastAsiaTheme="minorEastAsia" w:hAnsiTheme="minorHAnsi" w:cs="Helvetica"/>
          <w:color w:val="000000"/>
        </w:rPr>
      </w:pPr>
      <w:r w:rsidRPr="00723D1A">
        <w:rPr>
          <w:rFonts w:asciiTheme="minorHAnsi" w:eastAsiaTheme="minorEastAsia" w:hAnsiTheme="minorHAnsi" w:cs="Helvetica"/>
          <w:color w:val="000000"/>
        </w:rPr>
        <w:t>For two weeks in late March and early April, millions of visitors come to metro DC to take in the blossoms as they decorate some of our most famous national landmarks.</w:t>
      </w:r>
      <w:r w:rsidR="00723D1A">
        <w:rPr>
          <w:rStyle w:val="FootnoteReference"/>
          <w:rFonts w:asciiTheme="minorHAnsi" w:eastAsiaTheme="minorEastAsia" w:hAnsiTheme="minorHAnsi" w:cs="Helvetica"/>
          <w:color w:val="000000"/>
        </w:rPr>
        <w:footnoteReference w:id="19"/>
      </w:r>
      <w:r w:rsidR="00723D1A">
        <w:rPr>
          <w:rFonts w:asciiTheme="minorHAnsi" w:eastAsiaTheme="minorEastAsia" w:hAnsiTheme="minorHAnsi" w:cs="Helvetica"/>
          <w:color w:val="000000"/>
        </w:rPr>
        <w:t xml:space="preserve"> </w:t>
      </w:r>
      <w:r w:rsidRPr="00723D1A">
        <w:rPr>
          <w:rFonts w:asciiTheme="minorHAnsi" w:eastAsiaTheme="minorEastAsia" w:hAnsiTheme="minorHAnsi" w:cs="Helvetica"/>
          <w:color w:val="000000"/>
        </w:rPr>
        <w:t xml:space="preserve">The enduring attraction of the cherry trees and the National Cherry Blossom Festival make the bloom period a great time to get around by bike. </w:t>
      </w:r>
      <w:r w:rsidR="00723D1A">
        <w:rPr>
          <w:rFonts w:asciiTheme="minorHAnsi" w:eastAsiaTheme="minorEastAsia" w:hAnsiTheme="minorHAnsi" w:cs="Helvetica"/>
          <w:color w:val="000000"/>
        </w:rPr>
        <w:t>All types of traffic spike including biking.</w:t>
      </w:r>
    </w:p>
    <w:p w:rsidR="00723D1A" w:rsidRDefault="00723D1A" w:rsidP="00723D1A">
      <w:pPr>
        <w:pStyle w:val="NormalWeb"/>
        <w:shd w:val="clear" w:color="auto" w:fill="FFFFFF"/>
        <w:spacing w:before="0" w:beforeAutospacing="0" w:after="0" w:afterAutospacing="0" w:line="0" w:lineRule="atLeast"/>
        <w:rPr>
          <w:rFonts w:asciiTheme="minorHAnsi" w:eastAsiaTheme="minorEastAsia" w:hAnsiTheme="minorHAnsi" w:cs="Helvetica"/>
          <w:color w:val="000000"/>
        </w:rPr>
      </w:pPr>
    </w:p>
    <w:p w:rsidR="00723D1A" w:rsidRPr="00723D1A" w:rsidRDefault="00723D1A" w:rsidP="00723D1A">
      <w:pPr>
        <w:pStyle w:val="NormalWeb"/>
        <w:shd w:val="clear" w:color="auto" w:fill="FFFFFF"/>
        <w:spacing w:before="0" w:beforeAutospacing="0" w:after="0" w:afterAutospacing="0" w:line="0" w:lineRule="atLeast"/>
        <w:rPr>
          <w:rFonts w:asciiTheme="minorHAnsi" w:eastAsiaTheme="minorEastAsia" w:hAnsiTheme="minorHAnsi" w:cs="Helvetica"/>
          <w:color w:val="000000"/>
        </w:rPr>
      </w:pPr>
      <w:r>
        <w:rPr>
          <w:rFonts w:asciiTheme="minorHAnsi" w:eastAsiaTheme="minorEastAsia" w:hAnsiTheme="minorHAnsi" w:cs="Helvetica"/>
          <w:color w:val="000000"/>
        </w:rPr>
        <w:lastRenderedPageBreak/>
        <w:t>To capture Cherry Blossom Festival’s impact, a new feature – cherry (0/1) dummy is created. If a day falls into the Cherry Blossom Festival period, it is coded as cherry=1. National Cherry Blossom Festival 2011 starts from 3/26/2011 to 4/10/2011. In 2012, the festival starts from 3/20/2012 to 4/27/2012.</w:t>
      </w:r>
    </w:p>
    <w:p w:rsidR="00B018A7" w:rsidRPr="00A53465" w:rsidRDefault="00B018A7" w:rsidP="00D52799">
      <w:pPr>
        <w:shd w:val="clear" w:color="auto" w:fill="FFFFFF"/>
        <w:spacing w:after="0" w:line="0" w:lineRule="atLeast"/>
        <w:rPr>
          <w:rFonts w:cs="Helvetica"/>
          <w:color w:val="000000"/>
          <w:sz w:val="24"/>
          <w:szCs w:val="24"/>
        </w:rPr>
      </w:pPr>
    </w:p>
    <w:p w:rsidR="006E69DF" w:rsidRPr="00D52799" w:rsidRDefault="00D52799" w:rsidP="00D52799">
      <w:pPr>
        <w:spacing w:after="0" w:line="0" w:lineRule="atLeast"/>
        <w:outlineLvl w:val="2"/>
        <w:rPr>
          <w:rFonts w:eastAsia="Times New Roman" w:cs="Segoe UI"/>
          <w:b/>
          <w:bCs/>
          <w:color w:val="24292E"/>
          <w:sz w:val="24"/>
          <w:szCs w:val="24"/>
        </w:rPr>
      </w:pPr>
      <w:r w:rsidRPr="00D52799">
        <w:rPr>
          <w:rFonts w:eastAsia="Times New Roman" w:cs="Segoe UI"/>
          <w:b/>
          <w:bCs/>
          <w:color w:val="24292E"/>
          <w:sz w:val="24"/>
          <w:szCs w:val="24"/>
        </w:rPr>
        <w:t>3.1.</w:t>
      </w:r>
      <w:r w:rsidR="00B018A7">
        <w:rPr>
          <w:rFonts w:eastAsia="Times New Roman" w:cs="Segoe UI"/>
          <w:b/>
          <w:bCs/>
          <w:color w:val="24292E"/>
          <w:sz w:val="24"/>
          <w:szCs w:val="24"/>
        </w:rPr>
        <w:t>6</w:t>
      </w:r>
      <w:r w:rsidR="003F7B1F" w:rsidRPr="00D52799">
        <w:rPr>
          <w:rFonts w:eastAsia="Times New Roman" w:cs="Segoe UI"/>
          <w:b/>
          <w:bCs/>
          <w:color w:val="24292E"/>
          <w:sz w:val="24"/>
          <w:szCs w:val="24"/>
        </w:rPr>
        <w:t xml:space="preserve"> Encode </w:t>
      </w:r>
      <w:r w:rsidRPr="00D52799">
        <w:rPr>
          <w:rFonts w:eastAsia="Times New Roman" w:cs="Segoe UI"/>
          <w:b/>
          <w:bCs/>
          <w:color w:val="24292E"/>
          <w:sz w:val="24"/>
          <w:szCs w:val="24"/>
        </w:rPr>
        <w:t>c</w:t>
      </w:r>
      <w:r w:rsidR="006E69DF" w:rsidRPr="00D52799">
        <w:rPr>
          <w:rFonts w:eastAsia="Times New Roman" w:cs="Segoe UI"/>
          <w:b/>
          <w:bCs/>
          <w:color w:val="24292E"/>
          <w:sz w:val="24"/>
          <w:szCs w:val="24"/>
        </w:rPr>
        <w:t>ategory variables</w:t>
      </w:r>
    </w:p>
    <w:p w:rsidR="00D52799" w:rsidRDefault="005D2D9A" w:rsidP="00D5279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 xml:space="preserve">Two variables weather and season </w:t>
      </w:r>
      <w:r w:rsidR="003F7B1F">
        <w:rPr>
          <w:rFonts w:eastAsia="Times New Roman" w:cs="Segoe UI"/>
          <w:bCs/>
          <w:color w:val="24292E"/>
          <w:sz w:val="24"/>
          <w:szCs w:val="24"/>
        </w:rPr>
        <w:t>are converted from numeric to string categorical</w:t>
      </w:r>
      <w:r w:rsidR="00D52799">
        <w:rPr>
          <w:rFonts w:eastAsia="Times New Roman" w:cs="Segoe UI"/>
          <w:bCs/>
          <w:color w:val="24292E"/>
          <w:sz w:val="24"/>
          <w:szCs w:val="24"/>
        </w:rPr>
        <w:t>, by creating a mapping dictionary that contains each variable to process as well as a dictionary of the values to translate.</w:t>
      </w:r>
    </w:p>
    <w:p w:rsidR="00D52799" w:rsidRDefault="00D52799" w:rsidP="00D52799">
      <w:pPr>
        <w:spacing w:after="0" w:line="0" w:lineRule="atLeast"/>
        <w:outlineLvl w:val="2"/>
        <w:rPr>
          <w:rFonts w:eastAsia="Times New Roman" w:cs="Segoe UI"/>
          <w:bCs/>
          <w:color w:val="24292E"/>
          <w:sz w:val="24"/>
          <w:szCs w:val="24"/>
        </w:rPr>
      </w:pPr>
    </w:p>
    <w:p w:rsidR="00D52799" w:rsidRPr="00D52799" w:rsidRDefault="00D52799" w:rsidP="00D52799">
      <w:pPr>
        <w:spacing w:after="0" w:line="0" w:lineRule="atLeast"/>
        <w:outlineLvl w:val="2"/>
        <w:rPr>
          <w:rFonts w:eastAsia="Times New Roman" w:cs="Segoe UI"/>
          <w:b/>
          <w:bCs/>
          <w:color w:val="24292E"/>
          <w:sz w:val="24"/>
          <w:szCs w:val="24"/>
        </w:rPr>
      </w:pPr>
      <w:r w:rsidRPr="00D52799">
        <w:rPr>
          <w:rFonts w:eastAsia="Times New Roman" w:cs="Segoe UI"/>
          <w:b/>
          <w:bCs/>
          <w:color w:val="24292E"/>
          <w:sz w:val="24"/>
          <w:szCs w:val="24"/>
        </w:rPr>
        <w:t>3.1.</w:t>
      </w:r>
      <w:r w:rsidR="00B018A7">
        <w:rPr>
          <w:rFonts w:eastAsia="Times New Roman" w:cs="Segoe UI"/>
          <w:b/>
          <w:bCs/>
          <w:color w:val="24292E"/>
          <w:sz w:val="24"/>
          <w:szCs w:val="24"/>
        </w:rPr>
        <w:t>7</w:t>
      </w:r>
      <w:r w:rsidRPr="00D52799">
        <w:rPr>
          <w:rFonts w:eastAsia="Times New Roman" w:cs="Segoe UI"/>
          <w:b/>
          <w:bCs/>
          <w:color w:val="24292E"/>
          <w:sz w:val="24"/>
          <w:szCs w:val="24"/>
        </w:rPr>
        <w:t xml:space="preserve"> One-hot encoding to convert categorical variables to dummies</w:t>
      </w:r>
    </w:p>
    <w:p w:rsidR="00D52799" w:rsidRDefault="00D52799" w:rsidP="00D52799">
      <w:pPr>
        <w:spacing w:after="0" w:line="0" w:lineRule="atLeast"/>
        <w:outlineLvl w:val="2"/>
        <w:rPr>
          <w:rFonts w:eastAsia="Times New Roman" w:cs="Segoe UI"/>
          <w:bCs/>
          <w:color w:val="24292E"/>
          <w:sz w:val="24"/>
          <w:szCs w:val="24"/>
        </w:rPr>
      </w:pPr>
      <w:r>
        <w:rPr>
          <w:rFonts w:eastAsia="Times New Roman" w:cs="Segoe UI"/>
          <w:bCs/>
          <w:color w:val="24292E"/>
          <w:sz w:val="24"/>
          <w:szCs w:val="24"/>
        </w:rPr>
        <w:t>One-hot encoding is used to transform various categorical features to binary (0/1) features. Dummy variables for four seasons, four weather conditions, and twelve months are created.</w:t>
      </w:r>
    </w:p>
    <w:p w:rsidR="00703288" w:rsidRPr="00972408" w:rsidRDefault="00703288" w:rsidP="00D52799">
      <w:pPr>
        <w:spacing w:after="0" w:line="0" w:lineRule="atLeast"/>
        <w:outlineLvl w:val="2"/>
        <w:rPr>
          <w:rFonts w:eastAsia="Times New Roman" w:cs="Segoe UI"/>
          <w:bCs/>
          <w:color w:val="24292E"/>
          <w:sz w:val="24"/>
          <w:szCs w:val="24"/>
        </w:rPr>
      </w:pPr>
    </w:p>
    <w:p w:rsidR="00885F73" w:rsidRPr="00885F73" w:rsidRDefault="00DE0760" w:rsidP="00D52799">
      <w:pPr>
        <w:spacing w:after="0" w:line="0" w:lineRule="atLeast"/>
        <w:outlineLvl w:val="2"/>
        <w:rPr>
          <w:rFonts w:eastAsia="Times New Roman" w:cs="Segoe UI"/>
          <w:b/>
          <w:bCs/>
          <w:color w:val="24292E"/>
          <w:sz w:val="24"/>
          <w:szCs w:val="24"/>
        </w:rPr>
      </w:pPr>
      <w:r>
        <w:rPr>
          <w:rFonts w:eastAsia="Times New Roman" w:cs="Segoe UI"/>
          <w:b/>
          <w:bCs/>
          <w:color w:val="24292E"/>
          <w:sz w:val="24"/>
          <w:szCs w:val="24"/>
        </w:rPr>
        <w:t xml:space="preserve">3.2 </w:t>
      </w:r>
      <w:r w:rsidR="00885F73" w:rsidRPr="00885F73">
        <w:rPr>
          <w:rFonts w:eastAsia="Times New Roman" w:cs="Segoe UI"/>
          <w:b/>
          <w:bCs/>
          <w:color w:val="24292E"/>
          <w:sz w:val="24"/>
          <w:szCs w:val="24"/>
        </w:rPr>
        <w:t>Implementation</w:t>
      </w:r>
      <w:r>
        <w:rPr>
          <w:rFonts w:eastAsia="Times New Roman" w:cs="Segoe UI"/>
          <w:b/>
          <w:bCs/>
          <w:color w:val="24292E"/>
          <w:sz w:val="24"/>
          <w:szCs w:val="24"/>
        </w:rPr>
        <w:t xml:space="preserve"> and Refinement</w:t>
      </w:r>
    </w:p>
    <w:p w:rsidR="00DE0760" w:rsidRDefault="0075440B" w:rsidP="00D52799">
      <w:pPr>
        <w:spacing w:after="0" w:line="0" w:lineRule="atLeast"/>
        <w:rPr>
          <w:rFonts w:eastAsia="Times New Roman" w:cs="Segoe UI"/>
          <w:color w:val="24292E"/>
          <w:sz w:val="24"/>
          <w:szCs w:val="24"/>
        </w:rPr>
      </w:pPr>
      <w:r>
        <w:rPr>
          <w:rFonts w:eastAsia="Times New Roman" w:cs="Segoe UI"/>
          <w:color w:val="24292E"/>
          <w:sz w:val="24"/>
          <w:szCs w:val="24"/>
        </w:rPr>
        <w:t xml:space="preserve">All steps described above are implemented in Jupyter notebook on Python 3. </w:t>
      </w:r>
      <w:r w:rsidR="00DE0760">
        <w:rPr>
          <w:rFonts w:eastAsia="Times New Roman" w:cs="Segoe UI"/>
          <w:color w:val="24292E"/>
          <w:sz w:val="24"/>
          <w:szCs w:val="24"/>
        </w:rPr>
        <w:t>After all data is in good shape, the focus is on the actual model building. Data is s</w:t>
      </w:r>
      <w:r w:rsidR="000E16F0">
        <w:rPr>
          <w:rFonts w:eastAsia="Times New Roman" w:cs="Segoe UI"/>
          <w:color w:val="24292E"/>
          <w:sz w:val="24"/>
          <w:szCs w:val="24"/>
        </w:rPr>
        <w:t xml:space="preserve">plit into train and test model. </w:t>
      </w:r>
      <w:r w:rsidR="00DE0760">
        <w:rPr>
          <w:rFonts w:eastAsia="Times New Roman" w:cs="Segoe UI"/>
          <w:color w:val="24292E"/>
          <w:sz w:val="24"/>
          <w:szCs w:val="24"/>
        </w:rPr>
        <w:t xml:space="preserve">Count_log is the target variable, while </w:t>
      </w:r>
      <w:r w:rsidR="006F45BA">
        <w:rPr>
          <w:rFonts w:eastAsia="Times New Roman" w:cs="Segoe UI"/>
          <w:color w:val="24292E"/>
          <w:sz w:val="24"/>
          <w:szCs w:val="24"/>
        </w:rPr>
        <w:t xml:space="preserve">feels like temperature, humidity, whether it is a working day, day of week, week of year, </w:t>
      </w:r>
      <w:r w:rsidR="00F641C9">
        <w:rPr>
          <w:rFonts w:eastAsia="Times New Roman" w:cs="Segoe UI"/>
          <w:color w:val="24292E"/>
          <w:sz w:val="24"/>
          <w:szCs w:val="24"/>
        </w:rPr>
        <w:t xml:space="preserve">hour of day, </w:t>
      </w:r>
      <w:r w:rsidR="006F45BA">
        <w:rPr>
          <w:rFonts w:eastAsia="Times New Roman" w:cs="Segoe UI"/>
          <w:color w:val="24292E"/>
          <w:sz w:val="24"/>
          <w:szCs w:val="24"/>
        </w:rPr>
        <w:t>holiday impact, whether federal gov</w:t>
      </w:r>
      <w:r w:rsidR="00025769">
        <w:rPr>
          <w:rFonts w:eastAsia="Times New Roman" w:cs="Segoe UI"/>
          <w:color w:val="24292E"/>
          <w:sz w:val="24"/>
          <w:szCs w:val="24"/>
        </w:rPr>
        <w:t>ernment is</w:t>
      </w:r>
      <w:r w:rsidR="006F45BA">
        <w:rPr>
          <w:rFonts w:eastAsia="Times New Roman" w:cs="Segoe UI"/>
          <w:color w:val="24292E"/>
          <w:sz w:val="24"/>
          <w:szCs w:val="24"/>
        </w:rPr>
        <w:t xml:space="preserve"> c</w:t>
      </w:r>
      <w:r w:rsidR="00F641C9">
        <w:rPr>
          <w:rFonts w:eastAsia="Times New Roman" w:cs="Segoe UI"/>
          <w:color w:val="24292E"/>
          <w:sz w:val="24"/>
          <w:szCs w:val="24"/>
        </w:rPr>
        <w:t xml:space="preserve">losed, </w:t>
      </w:r>
      <w:r w:rsidR="006F45BA">
        <w:rPr>
          <w:rFonts w:eastAsia="Times New Roman" w:cs="Segoe UI"/>
          <w:color w:val="24292E"/>
          <w:sz w:val="24"/>
          <w:szCs w:val="24"/>
        </w:rPr>
        <w:t>peak period, day in a month, four seasons dummies and four weather types dummies are included as independent variables.</w:t>
      </w:r>
    </w:p>
    <w:p w:rsidR="000E16F0" w:rsidRDefault="000E16F0" w:rsidP="00D52799">
      <w:pPr>
        <w:spacing w:after="0" w:line="0" w:lineRule="atLeast"/>
        <w:rPr>
          <w:rFonts w:eastAsia="Times New Roman" w:cs="Segoe UI"/>
          <w:color w:val="24292E"/>
          <w:sz w:val="24"/>
          <w:szCs w:val="24"/>
        </w:rPr>
      </w:pPr>
    </w:p>
    <w:p w:rsidR="000E16F0" w:rsidRPr="000E16F0" w:rsidRDefault="000E16F0" w:rsidP="000E16F0">
      <w:pPr>
        <w:pStyle w:val="Heading4"/>
        <w:shd w:val="clear" w:color="auto" w:fill="FFFFFF"/>
        <w:spacing w:before="0" w:line="240" w:lineRule="atLeast"/>
        <w:rPr>
          <w:rFonts w:asciiTheme="minorHAnsi" w:eastAsia="Times New Roman" w:hAnsiTheme="minorHAnsi" w:cs="Segoe UI"/>
          <w:b w:val="0"/>
          <w:bCs w:val="0"/>
          <w:i w:val="0"/>
          <w:iCs w:val="0"/>
          <w:color w:val="24292E"/>
          <w:sz w:val="24"/>
          <w:szCs w:val="24"/>
        </w:rPr>
      </w:pPr>
      <w:r w:rsidRPr="000E16F0">
        <w:rPr>
          <w:rFonts w:asciiTheme="minorHAnsi" w:eastAsia="Times New Roman" w:hAnsiTheme="minorHAnsi" w:cs="Segoe UI"/>
          <w:b w:val="0"/>
          <w:bCs w:val="0"/>
          <w:i w:val="0"/>
          <w:iCs w:val="0"/>
          <w:color w:val="24292E"/>
          <w:sz w:val="24"/>
          <w:szCs w:val="24"/>
        </w:rPr>
        <w:t>The data is shuffled into a random order when creating the training and testing subsets to remove any bias in the ordering of the dataset</w:t>
      </w:r>
      <w:r>
        <w:rPr>
          <w:rFonts w:asciiTheme="minorHAnsi" w:eastAsia="Times New Roman" w:hAnsiTheme="minorHAnsi" w:cs="Segoe UI"/>
          <w:b w:val="0"/>
          <w:bCs w:val="0"/>
          <w:i w:val="0"/>
          <w:iCs w:val="0"/>
          <w:color w:val="24292E"/>
          <w:sz w:val="24"/>
          <w:szCs w:val="24"/>
        </w:rPr>
        <w:t xml:space="preserve"> (</w:t>
      </w:r>
      <w:r w:rsidRPr="000E16F0">
        <w:rPr>
          <w:rFonts w:asciiTheme="minorHAnsi" w:eastAsia="Times New Roman" w:hAnsiTheme="minorHAnsi" w:cs="Segoe UI"/>
          <w:b w:val="0"/>
          <w:bCs w:val="0"/>
          <w:i w:val="0"/>
          <w:iCs w:val="0"/>
          <w:color w:val="24292E"/>
          <w:sz w:val="24"/>
          <w:szCs w:val="24"/>
        </w:rPr>
        <w:t>train_test_split</w:t>
      </w:r>
      <w:r>
        <w:rPr>
          <w:rFonts w:asciiTheme="minorHAnsi" w:eastAsia="Times New Roman" w:hAnsiTheme="minorHAnsi" w:cs="Segoe UI"/>
          <w:b w:val="0"/>
          <w:bCs w:val="0"/>
          <w:i w:val="0"/>
          <w:iCs w:val="0"/>
          <w:color w:val="24292E"/>
          <w:sz w:val="24"/>
          <w:szCs w:val="24"/>
        </w:rPr>
        <w:t xml:space="preserve"> in sklean.cross_validation)</w:t>
      </w:r>
      <w:r w:rsidRPr="000E16F0">
        <w:rPr>
          <w:rFonts w:asciiTheme="minorHAnsi" w:eastAsia="Times New Roman" w:hAnsiTheme="minorHAnsi" w:cs="Segoe UI"/>
          <w:b w:val="0"/>
          <w:bCs w:val="0"/>
          <w:i w:val="0"/>
          <w:iCs w:val="0"/>
          <w:color w:val="24292E"/>
          <w:sz w:val="24"/>
          <w:szCs w:val="24"/>
        </w:rPr>
        <w:t>. Training/Testing subsets splitting and cross-validation are tools to reduce or prevent overfitting. Overfitting indicates the model fails to find good properties of training set that will generalize well to testing set. The training set is used to train or build a model. Once a model is built on training data, we need to find out the accuracy of the model on unseen data. For this, we use the testing set to provide an unbiased evaluation of the model fit on the training set. Splitting a dataset into some ra</w:t>
      </w:r>
      <w:r>
        <w:rPr>
          <w:rFonts w:asciiTheme="minorHAnsi" w:eastAsia="Times New Roman" w:hAnsiTheme="minorHAnsi" w:cs="Segoe UI"/>
          <w:b w:val="0"/>
          <w:bCs w:val="0"/>
          <w:i w:val="0"/>
          <w:iCs w:val="0"/>
          <w:color w:val="24292E"/>
          <w:sz w:val="24"/>
          <w:szCs w:val="24"/>
        </w:rPr>
        <w:t>tio of training and testing sub</w:t>
      </w:r>
      <w:r w:rsidRPr="000E16F0">
        <w:rPr>
          <w:rFonts w:asciiTheme="minorHAnsi" w:eastAsia="Times New Roman" w:hAnsiTheme="minorHAnsi" w:cs="Segoe UI"/>
          <w:b w:val="0"/>
          <w:bCs w:val="0"/>
          <w:i w:val="0"/>
          <w:iCs w:val="0"/>
          <w:color w:val="24292E"/>
          <w:sz w:val="24"/>
          <w:szCs w:val="24"/>
        </w:rPr>
        <w:t xml:space="preserve">sets </w:t>
      </w:r>
      <w:r>
        <w:rPr>
          <w:rFonts w:asciiTheme="minorHAnsi" w:eastAsia="Times New Roman" w:hAnsiTheme="minorHAnsi" w:cs="Segoe UI"/>
          <w:b w:val="0"/>
          <w:bCs w:val="0"/>
          <w:i w:val="0"/>
          <w:iCs w:val="0"/>
          <w:color w:val="24292E"/>
          <w:sz w:val="24"/>
          <w:szCs w:val="24"/>
        </w:rPr>
        <w:t xml:space="preserve">(test size=0.25 here) </w:t>
      </w:r>
      <w:r w:rsidRPr="000E16F0">
        <w:rPr>
          <w:rFonts w:asciiTheme="minorHAnsi" w:eastAsia="Times New Roman" w:hAnsiTheme="minorHAnsi" w:cs="Segoe UI"/>
          <w:b w:val="0"/>
          <w:bCs w:val="0"/>
          <w:i w:val="0"/>
          <w:iCs w:val="0"/>
          <w:color w:val="24292E"/>
          <w:sz w:val="24"/>
          <w:szCs w:val="24"/>
        </w:rPr>
        <w:t>for a learning algorithm helps to ensure a better predictive model assessment and possibly model refinement.</w:t>
      </w:r>
    </w:p>
    <w:p w:rsidR="00960626" w:rsidRDefault="00960626" w:rsidP="00D52799">
      <w:pPr>
        <w:spacing w:after="0" w:line="0" w:lineRule="atLeast"/>
        <w:rPr>
          <w:rFonts w:eastAsia="Times New Roman" w:cs="Segoe UI"/>
          <w:color w:val="24292E"/>
          <w:sz w:val="24"/>
          <w:szCs w:val="24"/>
        </w:rPr>
      </w:pPr>
    </w:p>
    <w:p w:rsidR="00B75D0E" w:rsidRDefault="00607BB3" w:rsidP="00D52799">
      <w:pPr>
        <w:spacing w:after="0" w:line="0" w:lineRule="atLeast"/>
        <w:rPr>
          <w:rFonts w:eastAsia="Times New Roman" w:cs="Segoe UI"/>
          <w:iCs/>
          <w:color w:val="24292E"/>
          <w:sz w:val="24"/>
          <w:szCs w:val="24"/>
        </w:rPr>
      </w:pPr>
      <w:r>
        <w:rPr>
          <w:rFonts w:eastAsia="Times New Roman" w:cs="Segoe UI"/>
          <w:iCs/>
          <w:color w:val="24292E"/>
          <w:sz w:val="24"/>
          <w:szCs w:val="24"/>
        </w:rPr>
        <w:t xml:space="preserve">As discussed earlier, we select </w:t>
      </w:r>
      <w:r w:rsidRPr="003814EC">
        <w:rPr>
          <w:rFonts w:eastAsia="Times New Roman" w:cs="Segoe UI"/>
          <w:iCs/>
          <w:color w:val="24292E"/>
          <w:sz w:val="24"/>
          <w:szCs w:val="24"/>
        </w:rPr>
        <w:t>Root Mean Squared Logarithmic Error (RMSLE)</w:t>
      </w:r>
      <w:r>
        <w:rPr>
          <w:rFonts w:eastAsia="Times New Roman" w:cs="Segoe UI"/>
          <w:iCs/>
          <w:color w:val="24292E"/>
          <w:sz w:val="24"/>
          <w:szCs w:val="24"/>
        </w:rPr>
        <w:t xml:space="preserve"> as the key evaluation metrics for all models. This metric is not included in sklearn package, so w</w:t>
      </w:r>
      <w:r>
        <w:rPr>
          <w:rFonts w:eastAsia="Times New Roman" w:cs="Segoe UI"/>
          <w:color w:val="24292E"/>
          <w:sz w:val="24"/>
          <w:szCs w:val="24"/>
        </w:rPr>
        <w:t>e</w:t>
      </w:r>
      <w:r w:rsidR="00960626">
        <w:rPr>
          <w:rFonts w:eastAsia="Times New Roman" w:cs="Segoe UI"/>
          <w:color w:val="24292E"/>
          <w:sz w:val="24"/>
          <w:szCs w:val="24"/>
        </w:rPr>
        <w:t xml:space="preserve"> build a function to define </w:t>
      </w:r>
      <w:r w:rsidR="00960626" w:rsidRPr="003814EC">
        <w:rPr>
          <w:rFonts w:eastAsia="Times New Roman" w:cs="Segoe UI"/>
          <w:iCs/>
          <w:color w:val="24292E"/>
          <w:sz w:val="24"/>
          <w:szCs w:val="24"/>
        </w:rPr>
        <w:t>Root Mean Squared Logarithmic Error (RMSLE)</w:t>
      </w:r>
      <w:r w:rsidR="00960626">
        <w:rPr>
          <w:rFonts w:eastAsia="Times New Roman" w:cs="Segoe UI"/>
          <w:iCs/>
          <w:color w:val="24292E"/>
          <w:sz w:val="24"/>
          <w:szCs w:val="24"/>
        </w:rPr>
        <w:t>, using the formula listed in section 1.3.</w:t>
      </w:r>
      <w:r w:rsidR="000E16F0">
        <w:rPr>
          <w:rFonts w:eastAsia="Times New Roman" w:cs="Segoe UI"/>
          <w:iCs/>
          <w:color w:val="24292E"/>
          <w:sz w:val="24"/>
          <w:szCs w:val="24"/>
        </w:rPr>
        <w:t xml:space="preserve"> We also report R squared value for each model to evaluate the model performance.</w:t>
      </w:r>
    </w:p>
    <w:p w:rsidR="00960626" w:rsidRDefault="00960626" w:rsidP="00D52799">
      <w:pPr>
        <w:spacing w:after="0" w:line="0" w:lineRule="atLeast"/>
        <w:rPr>
          <w:rFonts w:eastAsia="Times New Roman" w:cs="Segoe UI"/>
          <w:color w:val="24292E"/>
          <w:sz w:val="24"/>
          <w:szCs w:val="24"/>
        </w:rPr>
      </w:pPr>
    </w:p>
    <w:p w:rsidR="00025769" w:rsidRPr="00025769" w:rsidRDefault="00025769" w:rsidP="00D52799">
      <w:pPr>
        <w:spacing w:after="0" w:line="0" w:lineRule="atLeast"/>
        <w:rPr>
          <w:rFonts w:eastAsia="Times New Roman" w:cs="Segoe UI"/>
          <w:b/>
          <w:color w:val="24292E"/>
          <w:sz w:val="24"/>
          <w:szCs w:val="24"/>
        </w:rPr>
      </w:pPr>
      <w:r w:rsidRPr="00025769">
        <w:rPr>
          <w:rFonts w:eastAsia="Times New Roman" w:cs="Segoe UI"/>
          <w:b/>
          <w:color w:val="24292E"/>
          <w:sz w:val="24"/>
          <w:szCs w:val="24"/>
        </w:rPr>
        <w:t>3.2.1 Linear Regression</w:t>
      </w:r>
    </w:p>
    <w:p w:rsidR="008A0634" w:rsidRDefault="008A0634" w:rsidP="00D52799">
      <w:pPr>
        <w:spacing w:after="0" w:line="0" w:lineRule="atLeast"/>
        <w:rPr>
          <w:rFonts w:eastAsia="Times New Roman" w:cs="Segoe UI"/>
          <w:color w:val="24292E"/>
          <w:sz w:val="24"/>
          <w:szCs w:val="24"/>
        </w:rPr>
      </w:pPr>
      <w:r>
        <w:rPr>
          <w:rFonts w:eastAsia="Times New Roman" w:cs="Segoe UI"/>
          <w:color w:val="24292E"/>
          <w:sz w:val="24"/>
          <w:szCs w:val="24"/>
        </w:rPr>
        <w:t xml:space="preserve">The linearregression from the sklearn.linear_model </w:t>
      </w:r>
      <w:r w:rsidR="0017480A">
        <w:rPr>
          <w:rFonts w:eastAsia="Times New Roman" w:cs="Segoe UI"/>
          <w:color w:val="24292E"/>
          <w:sz w:val="24"/>
          <w:szCs w:val="24"/>
        </w:rPr>
        <w:t xml:space="preserve">module </w:t>
      </w:r>
      <w:r>
        <w:rPr>
          <w:rFonts w:eastAsia="Times New Roman" w:cs="Segoe UI"/>
          <w:color w:val="24292E"/>
          <w:sz w:val="24"/>
          <w:szCs w:val="24"/>
        </w:rPr>
        <w:t xml:space="preserve">was used to develop the benchmark linear regression model. </w:t>
      </w:r>
      <w:r w:rsidR="0017480A">
        <w:rPr>
          <w:rFonts w:eastAsia="Times New Roman" w:cs="Segoe UI"/>
          <w:color w:val="24292E"/>
          <w:sz w:val="24"/>
          <w:szCs w:val="24"/>
        </w:rPr>
        <w:t xml:space="preserve">The linear regression object is stored in a variable called lreg. </w:t>
      </w:r>
      <w:r w:rsidR="00333FF7">
        <w:rPr>
          <w:rFonts w:eastAsia="Times New Roman" w:cs="Segoe UI"/>
          <w:color w:val="24292E"/>
          <w:sz w:val="24"/>
          <w:szCs w:val="24"/>
        </w:rPr>
        <w:t xml:space="preserve">Fit() function is used to implement the linear regression. </w:t>
      </w:r>
      <w:r w:rsidR="007411E5">
        <w:rPr>
          <w:rFonts w:eastAsia="Times New Roman" w:cs="Segoe UI"/>
          <w:color w:val="24292E"/>
          <w:sz w:val="24"/>
          <w:szCs w:val="24"/>
        </w:rPr>
        <w:t>In the training set, we learn the relationship between the target variable and all independent variables selected. In doing so, we then use the learned function to estimate the hourly bikeshare demand and apply it to the test set.</w:t>
      </w:r>
    </w:p>
    <w:p w:rsidR="008A0634" w:rsidRDefault="008A0634" w:rsidP="00D52799">
      <w:pPr>
        <w:spacing w:after="0" w:line="0" w:lineRule="atLeast"/>
        <w:rPr>
          <w:rFonts w:eastAsia="Times New Roman" w:cs="Segoe UI"/>
          <w:color w:val="24292E"/>
          <w:sz w:val="24"/>
          <w:szCs w:val="24"/>
        </w:rPr>
      </w:pPr>
    </w:p>
    <w:p w:rsidR="004B1DA4" w:rsidRDefault="007411E5" w:rsidP="00D52799">
      <w:pPr>
        <w:spacing w:after="0" w:line="0" w:lineRule="atLeast"/>
        <w:rPr>
          <w:rFonts w:eastAsia="Times New Roman" w:cs="Segoe UI"/>
          <w:color w:val="24292E"/>
          <w:sz w:val="24"/>
          <w:szCs w:val="24"/>
        </w:rPr>
      </w:pPr>
      <w:r>
        <w:rPr>
          <w:rFonts w:eastAsia="Times New Roman" w:cs="Segoe UI"/>
          <w:color w:val="24292E"/>
          <w:sz w:val="24"/>
          <w:szCs w:val="24"/>
        </w:rPr>
        <w:lastRenderedPageBreak/>
        <w:t xml:space="preserve">Initially, </w:t>
      </w:r>
      <w:r w:rsidR="004B1DA4">
        <w:rPr>
          <w:rFonts w:eastAsia="Times New Roman" w:cs="Segoe UI"/>
          <w:color w:val="24292E"/>
          <w:sz w:val="24"/>
          <w:szCs w:val="24"/>
        </w:rPr>
        <w:t>all dummy variables created using one-hot encoding were</w:t>
      </w:r>
      <w:r>
        <w:rPr>
          <w:rFonts w:eastAsia="Times New Roman" w:cs="Segoe UI"/>
          <w:color w:val="24292E"/>
          <w:sz w:val="24"/>
          <w:szCs w:val="24"/>
        </w:rPr>
        <w:t xml:space="preserve"> used to </w:t>
      </w:r>
      <w:r w:rsidR="0017480A">
        <w:rPr>
          <w:rFonts w:eastAsia="Times New Roman" w:cs="Segoe UI"/>
          <w:color w:val="24292E"/>
          <w:sz w:val="24"/>
          <w:szCs w:val="24"/>
        </w:rPr>
        <w:t>fit the linear regression</w:t>
      </w:r>
      <w:r>
        <w:rPr>
          <w:rFonts w:eastAsia="Times New Roman" w:cs="Segoe UI"/>
          <w:color w:val="24292E"/>
          <w:sz w:val="24"/>
          <w:szCs w:val="24"/>
        </w:rPr>
        <w:t xml:space="preserve"> model. </w:t>
      </w:r>
      <w:r w:rsidR="004B1DA4">
        <w:rPr>
          <w:rFonts w:eastAsia="Times New Roman" w:cs="Segoe UI"/>
          <w:color w:val="24292E"/>
          <w:sz w:val="24"/>
          <w:szCs w:val="24"/>
        </w:rPr>
        <w:t>However, this made the model fail due to the perfect multicollinearity. To avoid the dummy variable trap,</w:t>
      </w:r>
      <w:r w:rsidR="0083215F">
        <w:rPr>
          <w:rFonts w:eastAsia="Times New Roman" w:cs="Segoe UI"/>
          <w:color w:val="24292E"/>
          <w:sz w:val="24"/>
          <w:szCs w:val="24"/>
        </w:rPr>
        <w:t xml:space="preserve"> in general we have to create</w:t>
      </w:r>
      <w:r w:rsidR="00B75D0E">
        <w:rPr>
          <w:rFonts w:eastAsia="Times New Roman" w:cs="Segoe UI"/>
          <w:color w:val="24292E"/>
          <w:sz w:val="24"/>
          <w:szCs w:val="24"/>
        </w:rPr>
        <w:t xml:space="preserve"> k-1 dummy variables if we want to analyze the effect of a categorical variable with k classes in a linear regression model. For example, there are four seasons in a year, we drop the dummy variable of winters, as we pick the winter season as the reference. </w:t>
      </w:r>
    </w:p>
    <w:p w:rsidR="0017480A" w:rsidRDefault="0017480A" w:rsidP="00D52799">
      <w:pPr>
        <w:spacing w:after="0" w:line="0" w:lineRule="atLeast"/>
        <w:rPr>
          <w:rFonts w:eastAsia="Times New Roman" w:cs="Segoe UI"/>
          <w:color w:val="24292E"/>
          <w:sz w:val="24"/>
          <w:szCs w:val="24"/>
        </w:rPr>
      </w:pPr>
    </w:p>
    <w:p w:rsidR="00B75D0E" w:rsidRDefault="0017480A" w:rsidP="00D52799">
      <w:pPr>
        <w:spacing w:after="0" w:line="0" w:lineRule="atLeast"/>
        <w:rPr>
          <w:rFonts w:eastAsia="Times New Roman" w:cs="Segoe UI"/>
          <w:color w:val="24292E"/>
          <w:sz w:val="24"/>
          <w:szCs w:val="24"/>
        </w:rPr>
      </w:pPr>
      <w:r>
        <w:rPr>
          <w:rFonts w:eastAsia="Times New Roman" w:cs="Segoe UI"/>
          <w:color w:val="24292E"/>
          <w:sz w:val="24"/>
          <w:szCs w:val="24"/>
        </w:rPr>
        <w:t xml:space="preserve">Again, the benchmark serves as a comparison for the final model. </w:t>
      </w:r>
      <w:r w:rsidR="00333FF7">
        <w:rPr>
          <w:rFonts w:eastAsia="Times New Roman" w:cs="Segoe UI"/>
          <w:color w:val="24292E"/>
          <w:sz w:val="24"/>
          <w:szCs w:val="24"/>
        </w:rPr>
        <w:t>We do</w:t>
      </w:r>
      <w:r>
        <w:rPr>
          <w:rFonts w:eastAsia="Times New Roman" w:cs="Segoe UI"/>
          <w:color w:val="24292E"/>
          <w:sz w:val="24"/>
          <w:szCs w:val="24"/>
        </w:rPr>
        <w:t xml:space="preserve"> not fine tune the linear regression model further, and all parameters are default values. </w:t>
      </w:r>
      <w:r w:rsidR="00333FF7">
        <w:rPr>
          <w:rFonts w:eastAsia="Times New Roman" w:cs="Segoe UI"/>
          <w:color w:val="24292E"/>
          <w:sz w:val="24"/>
          <w:szCs w:val="24"/>
        </w:rPr>
        <w:t xml:space="preserve">The implementation process therefore remains quite straightforward. </w:t>
      </w:r>
      <w:r w:rsidR="00B75D0E">
        <w:rPr>
          <w:rFonts w:eastAsia="Times New Roman" w:cs="Segoe UI"/>
          <w:color w:val="24292E"/>
          <w:sz w:val="24"/>
          <w:szCs w:val="24"/>
        </w:rPr>
        <w:t>The linear regression model returns a RMSLE value of 0.2</w:t>
      </w:r>
      <w:r w:rsidR="00F641C9">
        <w:rPr>
          <w:rFonts w:eastAsia="Times New Roman" w:cs="Segoe UI"/>
          <w:color w:val="24292E"/>
          <w:sz w:val="24"/>
          <w:szCs w:val="24"/>
        </w:rPr>
        <w:t>04 for training set and 0.206 for test set</w:t>
      </w:r>
      <w:r w:rsidR="00B75D0E">
        <w:rPr>
          <w:rFonts w:eastAsia="Times New Roman" w:cs="Segoe UI"/>
          <w:color w:val="24292E"/>
          <w:sz w:val="24"/>
          <w:szCs w:val="24"/>
        </w:rPr>
        <w:t>.</w:t>
      </w:r>
      <w:r w:rsidR="00333FF7">
        <w:rPr>
          <w:rFonts w:eastAsia="Times New Roman" w:cs="Segoe UI"/>
          <w:color w:val="24292E"/>
          <w:sz w:val="24"/>
          <w:szCs w:val="24"/>
        </w:rPr>
        <w:t xml:space="preserve"> The final model is expected to score a lower RMSLE value.</w:t>
      </w:r>
    </w:p>
    <w:p w:rsidR="0083215F" w:rsidRDefault="0083215F" w:rsidP="00D52799">
      <w:pPr>
        <w:spacing w:after="0" w:line="0" w:lineRule="atLeast"/>
        <w:rPr>
          <w:rFonts w:eastAsia="Times New Roman" w:cs="Segoe UI"/>
          <w:color w:val="24292E"/>
          <w:sz w:val="24"/>
          <w:szCs w:val="24"/>
        </w:rPr>
      </w:pPr>
    </w:p>
    <w:p w:rsidR="00333FF7" w:rsidRDefault="00025769" w:rsidP="00333FF7">
      <w:pPr>
        <w:spacing w:after="0" w:line="0" w:lineRule="atLeast"/>
        <w:rPr>
          <w:rFonts w:eastAsia="Times New Roman" w:cs="Segoe UI"/>
          <w:b/>
          <w:color w:val="24292E"/>
          <w:sz w:val="24"/>
          <w:szCs w:val="24"/>
        </w:rPr>
      </w:pPr>
      <w:r w:rsidRPr="00025769">
        <w:rPr>
          <w:rFonts w:eastAsia="Times New Roman" w:cs="Segoe UI"/>
          <w:b/>
          <w:color w:val="24292E"/>
          <w:sz w:val="24"/>
          <w:szCs w:val="24"/>
        </w:rPr>
        <w:t>3.2.2 Random Forest</w:t>
      </w:r>
    </w:p>
    <w:p w:rsidR="00555E89" w:rsidRDefault="0083215F" w:rsidP="00333FF7">
      <w:pPr>
        <w:spacing w:after="0" w:line="0" w:lineRule="atLeast"/>
        <w:rPr>
          <w:rFonts w:eastAsia="Times New Roman" w:cs="Segoe UI"/>
          <w:color w:val="24292E"/>
          <w:sz w:val="24"/>
          <w:szCs w:val="24"/>
        </w:rPr>
      </w:pPr>
      <w:r w:rsidRPr="00025769">
        <w:rPr>
          <w:rFonts w:eastAsia="Times New Roman" w:cs="Segoe UI"/>
          <w:color w:val="24292E"/>
          <w:sz w:val="24"/>
          <w:szCs w:val="24"/>
        </w:rPr>
        <w:t xml:space="preserve">Second, </w:t>
      </w:r>
      <w:r w:rsidR="00025769">
        <w:rPr>
          <w:rFonts w:eastAsia="Times New Roman" w:cs="Segoe UI"/>
          <w:color w:val="24292E"/>
          <w:sz w:val="24"/>
          <w:szCs w:val="24"/>
        </w:rPr>
        <w:t>a</w:t>
      </w:r>
      <w:r w:rsidR="00025769" w:rsidRPr="00025769">
        <w:rPr>
          <w:rFonts w:eastAsia="Times New Roman" w:cs="Segoe UI"/>
          <w:color w:val="24292E"/>
          <w:sz w:val="24"/>
          <w:szCs w:val="24"/>
        </w:rPr>
        <w:t xml:space="preserve"> basic random forest regression model is developed</w:t>
      </w:r>
      <w:r w:rsidR="00C25F27">
        <w:rPr>
          <w:rFonts w:eastAsia="Times New Roman" w:cs="Segoe UI"/>
          <w:color w:val="24292E"/>
          <w:sz w:val="24"/>
          <w:szCs w:val="24"/>
        </w:rPr>
        <w:t xml:space="preserve"> using RandomForestRegressor from sklearn</w:t>
      </w:r>
      <w:r w:rsidRPr="00025769">
        <w:rPr>
          <w:rFonts w:eastAsia="Times New Roman" w:cs="Segoe UI"/>
          <w:color w:val="24292E"/>
          <w:sz w:val="24"/>
          <w:szCs w:val="24"/>
        </w:rPr>
        <w:t xml:space="preserve">. </w:t>
      </w:r>
      <w:r w:rsidR="00555E89">
        <w:rPr>
          <w:rFonts w:eastAsia="Times New Roman" w:cs="Segoe UI"/>
          <w:color w:val="24292E"/>
          <w:sz w:val="24"/>
          <w:szCs w:val="24"/>
        </w:rPr>
        <w:t>Random Forest largely simplifies the data wrangling portion of analytic work, thanks to its robustness to outliers, scale tolerance, ability to select and rank features.</w:t>
      </w:r>
      <w:r w:rsidR="00555E89" w:rsidRPr="00555E89">
        <w:rPr>
          <w:rFonts w:eastAsia="Times New Roman" w:cs="Segoe UI"/>
          <w:color w:val="24292E"/>
          <w:sz w:val="24"/>
          <w:szCs w:val="24"/>
        </w:rPr>
        <w:t xml:space="preserve"> </w:t>
      </w:r>
    </w:p>
    <w:p w:rsidR="00555E89" w:rsidRDefault="00555E89" w:rsidP="00333FF7">
      <w:pPr>
        <w:spacing w:after="0" w:line="0" w:lineRule="atLeast"/>
        <w:rPr>
          <w:rFonts w:eastAsia="Times New Roman" w:cs="Segoe UI"/>
          <w:color w:val="24292E"/>
          <w:sz w:val="24"/>
          <w:szCs w:val="24"/>
        </w:rPr>
      </w:pPr>
    </w:p>
    <w:p w:rsidR="00025769" w:rsidRDefault="0083215F" w:rsidP="00333FF7">
      <w:pPr>
        <w:spacing w:after="0" w:line="0" w:lineRule="atLeast"/>
        <w:rPr>
          <w:rFonts w:eastAsia="Times New Roman" w:cs="Segoe UI"/>
          <w:color w:val="24292E"/>
          <w:sz w:val="24"/>
          <w:szCs w:val="24"/>
        </w:rPr>
      </w:pPr>
      <w:r w:rsidRPr="00025769">
        <w:rPr>
          <w:rFonts w:eastAsia="Times New Roman" w:cs="Segoe UI"/>
          <w:color w:val="24292E"/>
          <w:sz w:val="24"/>
          <w:szCs w:val="24"/>
        </w:rPr>
        <w:t>Fo</w:t>
      </w:r>
      <w:r w:rsidR="00555E89">
        <w:rPr>
          <w:rFonts w:eastAsia="Times New Roman" w:cs="Segoe UI"/>
          <w:color w:val="24292E"/>
          <w:sz w:val="24"/>
          <w:szCs w:val="24"/>
        </w:rPr>
        <w:t>r the initial model, we set max_</w:t>
      </w:r>
      <w:r w:rsidRPr="00025769">
        <w:rPr>
          <w:rFonts w:eastAsia="Times New Roman" w:cs="Segoe UI"/>
          <w:color w:val="24292E"/>
          <w:sz w:val="24"/>
          <w:szCs w:val="24"/>
        </w:rPr>
        <w:t>depth as 5, n_estimators as 100, random_state  as 42, n_jobs as -1.</w:t>
      </w:r>
      <w:r w:rsidR="00025769">
        <w:rPr>
          <w:rFonts w:eastAsia="Times New Roman" w:cs="Segoe UI"/>
          <w:color w:val="24292E"/>
          <w:sz w:val="24"/>
          <w:szCs w:val="24"/>
        </w:rPr>
        <w:t xml:space="preserve"> N_estimators is the number of trees to build in the forest before taking the averages of predictions. Max_depth is the maximum number of levels in each decision tree. The basic random forest regression model returns a RMSLE value of 0.</w:t>
      </w:r>
      <w:r w:rsidR="00F641C9">
        <w:rPr>
          <w:rFonts w:eastAsia="Times New Roman" w:cs="Segoe UI"/>
          <w:color w:val="24292E"/>
          <w:sz w:val="24"/>
          <w:szCs w:val="24"/>
        </w:rPr>
        <w:t>121 for the training set and 0.128 for test set</w:t>
      </w:r>
      <w:r w:rsidR="00025769">
        <w:rPr>
          <w:rFonts w:eastAsia="Times New Roman" w:cs="Segoe UI"/>
          <w:color w:val="24292E"/>
          <w:sz w:val="24"/>
          <w:szCs w:val="24"/>
        </w:rPr>
        <w:t>.</w:t>
      </w:r>
    </w:p>
    <w:p w:rsidR="00D80CA6" w:rsidRDefault="00D80CA6" w:rsidP="00333FF7">
      <w:pPr>
        <w:spacing w:after="0" w:line="0" w:lineRule="atLeast"/>
        <w:rPr>
          <w:rFonts w:eastAsia="Times New Roman" w:cs="Segoe UI"/>
          <w:color w:val="24292E"/>
          <w:sz w:val="24"/>
          <w:szCs w:val="24"/>
        </w:rPr>
      </w:pPr>
    </w:p>
    <w:p w:rsidR="00025769" w:rsidRPr="005F4E54" w:rsidRDefault="00D15CAF" w:rsidP="00104F3B">
      <w:pPr>
        <w:spacing w:after="0" w:line="0" w:lineRule="atLeast"/>
        <w:rPr>
          <w:rFonts w:eastAsia="Times New Roman" w:cs="Segoe UI"/>
          <w:color w:val="24292E"/>
          <w:sz w:val="24"/>
          <w:szCs w:val="24"/>
        </w:rPr>
      </w:pPr>
      <w:r>
        <w:rPr>
          <w:rFonts w:eastAsia="Times New Roman" w:cs="Segoe UI"/>
          <w:color w:val="24292E"/>
          <w:sz w:val="24"/>
          <w:szCs w:val="24"/>
        </w:rPr>
        <w:t xml:space="preserve">One of the drawbacks of </w:t>
      </w:r>
      <w:r w:rsidR="00D80CA6">
        <w:rPr>
          <w:rFonts w:eastAsia="Times New Roman" w:cs="Segoe UI"/>
          <w:color w:val="24292E"/>
          <w:sz w:val="24"/>
          <w:szCs w:val="24"/>
        </w:rPr>
        <w:t xml:space="preserve">Random Forest </w:t>
      </w:r>
      <w:r>
        <w:rPr>
          <w:rFonts w:eastAsia="Times New Roman" w:cs="Segoe UI"/>
          <w:color w:val="24292E"/>
          <w:sz w:val="24"/>
          <w:szCs w:val="24"/>
        </w:rPr>
        <w:t>is that Random Forest models work like a black box approach with little control on what exactly the model does.</w:t>
      </w:r>
      <w:r w:rsidR="005F4E54">
        <w:rPr>
          <w:rFonts w:eastAsia="Times New Roman" w:cs="Segoe UI"/>
          <w:color w:val="24292E"/>
          <w:sz w:val="24"/>
          <w:szCs w:val="24"/>
        </w:rPr>
        <w:t xml:space="preserve"> </w:t>
      </w:r>
      <w:r w:rsidR="00D80CA6" w:rsidRPr="00104F3B">
        <w:rPr>
          <w:rFonts w:eastAsia="Times New Roman" w:cs="Segoe UI"/>
          <w:color w:val="24292E"/>
          <w:sz w:val="24"/>
          <w:szCs w:val="24"/>
        </w:rPr>
        <w:t>To fine tune</w:t>
      </w:r>
      <w:r w:rsidR="00025769" w:rsidRPr="00025769">
        <w:rPr>
          <w:rFonts w:eastAsia="Times New Roman" w:cs="Segoe UI"/>
          <w:color w:val="24292E"/>
          <w:sz w:val="24"/>
          <w:szCs w:val="24"/>
        </w:rPr>
        <w:t xml:space="preserve"> the model further, different n_estimators are tested. n_estimators represents the number of trees in the forest - the higher the number of trees the better to learn the data. However, adding a lot of trees can slow down the training process considerably, therefore we do a parameter search to find the right spot. </w:t>
      </w:r>
      <w:r w:rsidR="00025769">
        <w:rPr>
          <w:rFonts w:eastAsia="Times New Roman" w:cs="Segoe UI"/>
          <w:color w:val="24292E"/>
          <w:sz w:val="24"/>
          <w:szCs w:val="24"/>
        </w:rPr>
        <w:t>The parameter search suggests that we may stop at 100</w:t>
      </w:r>
      <w:r w:rsidR="00025769" w:rsidRPr="00025769">
        <w:rPr>
          <w:rFonts w:eastAsia="Times New Roman" w:cs="Segoe UI"/>
          <w:color w:val="24292E"/>
          <w:sz w:val="24"/>
          <w:szCs w:val="24"/>
        </w:rPr>
        <w:t xml:space="preserve"> trees as increasing the number of trees further does not help improve the performance further.</w:t>
      </w:r>
    </w:p>
    <w:p w:rsidR="00025769" w:rsidRPr="00025769" w:rsidRDefault="00025769" w:rsidP="00025769">
      <w:pPr>
        <w:spacing w:after="0" w:line="240" w:lineRule="atLeast"/>
        <w:rPr>
          <w:rFonts w:eastAsia="Times New Roman" w:cs="Segoe UI"/>
          <w:color w:val="24292E"/>
          <w:sz w:val="24"/>
          <w:szCs w:val="24"/>
        </w:rPr>
      </w:pPr>
    </w:p>
    <w:p w:rsidR="00025769" w:rsidRDefault="00025769" w:rsidP="00025769">
      <w:pPr>
        <w:spacing w:after="0" w:line="240" w:lineRule="atLeast"/>
        <w:rPr>
          <w:rFonts w:eastAsia="Times New Roman" w:cs="Segoe UI"/>
          <w:color w:val="24292E"/>
          <w:sz w:val="24"/>
          <w:szCs w:val="24"/>
        </w:rPr>
      </w:pPr>
      <w:r>
        <w:rPr>
          <w:rFonts w:eastAsia="Times New Roman" w:cs="Segoe UI"/>
          <w:color w:val="24292E"/>
          <w:sz w:val="24"/>
          <w:szCs w:val="24"/>
        </w:rPr>
        <w:t>Finally</w:t>
      </w:r>
      <w:r w:rsidR="00104F3B">
        <w:rPr>
          <w:rFonts w:eastAsia="Times New Roman" w:cs="Segoe UI"/>
          <w:color w:val="24292E"/>
          <w:sz w:val="24"/>
          <w:szCs w:val="24"/>
        </w:rPr>
        <w:t>,</w:t>
      </w:r>
      <w:r>
        <w:rPr>
          <w:rFonts w:eastAsia="Times New Roman" w:cs="Segoe UI"/>
          <w:color w:val="24292E"/>
          <w:sz w:val="24"/>
          <w:szCs w:val="24"/>
        </w:rPr>
        <w:t xml:space="preserve"> grid search is conducted to tune all parameters automatically and find the best combination. </w:t>
      </w:r>
      <w:r w:rsidR="005F4E54">
        <w:rPr>
          <w:rFonts w:eastAsia="Times New Roman" w:cs="Segoe UI"/>
          <w:color w:val="24292E"/>
          <w:sz w:val="24"/>
          <w:szCs w:val="24"/>
        </w:rPr>
        <w:t>We set up a range of 5 to 20</w:t>
      </w:r>
      <w:r w:rsidR="005F4E54" w:rsidRPr="005F4E54">
        <w:rPr>
          <w:rFonts w:eastAsia="Times New Roman" w:cs="Segoe UI"/>
          <w:color w:val="24292E"/>
          <w:sz w:val="24"/>
          <w:szCs w:val="24"/>
        </w:rPr>
        <w:t xml:space="preserve"> </w:t>
      </w:r>
      <w:r w:rsidR="005F4E54">
        <w:rPr>
          <w:rFonts w:eastAsia="Times New Roman" w:cs="Segoe UI"/>
          <w:color w:val="24292E"/>
          <w:sz w:val="24"/>
          <w:szCs w:val="24"/>
        </w:rPr>
        <w:t xml:space="preserve">for max_depth, a range of 40 to 200 for n_estimator. </w:t>
      </w:r>
      <w:r w:rsidR="007B7843">
        <w:rPr>
          <w:rFonts w:eastAsia="Times New Roman" w:cs="Segoe UI"/>
          <w:color w:val="24292E"/>
          <w:sz w:val="24"/>
          <w:szCs w:val="24"/>
        </w:rPr>
        <w:t xml:space="preserve">A 5-fold cross validation is performed. </w:t>
      </w:r>
      <w:r>
        <w:rPr>
          <w:rFonts w:eastAsia="Times New Roman" w:cs="Segoe UI"/>
          <w:color w:val="24292E"/>
          <w:sz w:val="24"/>
          <w:szCs w:val="24"/>
        </w:rPr>
        <w:t>The optimiz</w:t>
      </w:r>
      <w:r w:rsidR="00D21B5A">
        <w:rPr>
          <w:rFonts w:eastAsia="Times New Roman" w:cs="Segoe UI"/>
          <w:color w:val="24292E"/>
          <w:sz w:val="24"/>
          <w:szCs w:val="24"/>
        </w:rPr>
        <w:t>ed</w:t>
      </w:r>
      <w:r>
        <w:rPr>
          <w:rFonts w:eastAsia="Times New Roman" w:cs="Segoe UI"/>
          <w:color w:val="24292E"/>
          <w:sz w:val="24"/>
          <w:szCs w:val="24"/>
        </w:rPr>
        <w:t xml:space="preserve"> parameters</w:t>
      </w:r>
      <w:r w:rsidR="00D21B5A">
        <w:rPr>
          <w:rFonts w:eastAsia="Times New Roman" w:cs="Segoe UI"/>
          <w:color w:val="24292E"/>
          <w:sz w:val="24"/>
          <w:szCs w:val="24"/>
        </w:rPr>
        <w:t xml:space="preserve"> reported are</w:t>
      </w:r>
      <w:r>
        <w:rPr>
          <w:rFonts w:eastAsia="Times New Roman" w:cs="Segoe UI"/>
          <w:color w:val="24292E"/>
          <w:sz w:val="24"/>
          <w:szCs w:val="24"/>
        </w:rPr>
        <w:t xml:space="preserve"> the max_depth at </w:t>
      </w:r>
      <w:r w:rsidR="00F641C9">
        <w:rPr>
          <w:rFonts w:eastAsia="Times New Roman" w:cs="Segoe UI"/>
          <w:color w:val="24292E"/>
          <w:sz w:val="24"/>
          <w:szCs w:val="24"/>
        </w:rPr>
        <w:t>19</w:t>
      </w:r>
      <w:r>
        <w:rPr>
          <w:rFonts w:eastAsia="Times New Roman" w:cs="Segoe UI"/>
          <w:color w:val="24292E"/>
          <w:sz w:val="24"/>
          <w:szCs w:val="24"/>
        </w:rPr>
        <w:t xml:space="preserve"> and n_estimators at 1</w:t>
      </w:r>
      <w:r w:rsidR="00F641C9">
        <w:rPr>
          <w:rFonts w:eastAsia="Times New Roman" w:cs="Segoe UI"/>
          <w:color w:val="24292E"/>
          <w:sz w:val="24"/>
          <w:szCs w:val="24"/>
        </w:rPr>
        <w:t>8</w:t>
      </w:r>
      <w:r>
        <w:rPr>
          <w:rFonts w:eastAsia="Times New Roman" w:cs="Segoe UI"/>
          <w:color w:val="24292E"/>
          <w:sz w:val="24"/>
          <w:szCs w:val="24"/>
        </w:rPr>
        <w:t xml:space="preserve">0. </w:t>
      </w:r>
      <w:r w:rsidR="002F075F">
        <w:rPr>
          <w:rFonts w:eastAsia="Times New Roman" w:cs="Segoe UI"/>
          <w:color w:val="24292E"/>
          <w:sz w:val="24"/>
          <w:szCs w:val="24"/>
        </w:rPr>
        <w:t>We ru</w:t>
      </w:r>
      <w:r w:rsidR="00D21B5A">
        <w:rPr>
          <w:rFonts w:eastAsia="Times New Roman" w:cs="Segoe UI"/>
          <w:color w:val="24292E"/>
          <w:sz w:val="24"/>
          <w:szCs w:val="24"/>
        </w:rPr>
        <w:t>n the random forest model using the optimized parameters. RMSLE reduces to 0.</w:t>
      </w:r>
      <w:r w:rsidR="00F641C9">
        <w:rPr>
          <w:rFonts w:eastAsia="Times New Roman" w:cs="Segoe UI"/>
          <w:color w:val="24292E"/>
          <w:sz w:val="24"/>
          <w:szCs w:val="24"/>
        </w:rPr>
        <w:t>037 for training set and 0.096 for test set</w:t>
      </w:r>
      <w:r w:rsidR="00D75975">
        <w:rPr>
          <w:rFonts w:eastAsia="Times New Roman" w:cs="Segoe UI"/>
          <w:color w:val="24292E"/>
          <w:sz w:val="24"/>
          <w:szCs w:val="24"/>
        </w:rPr>
        <w:t xml:space="preserve">, </w:t>
      </w:r>
      <w:r w:rsidR="00F641C9">
        <w:rPr>
          <w:rFonts w:eastAsia="Times New Roman" w:cs="Segoe UI"/>
          <w:color w:val="24292E"/>
          <w:sz w:val="24"/>
          <w:szCs w:val="24"/>
        </w:rPr>
        <w:t>clearly</w:t>
      </w:r>
      <w:r w:rsidR="00D75975">
        <w:rPr>
          <w:rFonts w:eastAsia="Times New Roman" w:cs="Segoe UI"/>
          <w:color w:val="24292E"/>
          <w:sz w:val="24"/>
          <w:szCs w:val="24"/>
        </w:rPr>
        <w:t xml:space="preserve"> improved from the initial model</w:t>
      </w:r>
      <w:r w:rsidR="00D21B5A">
        <w:rPr>
          <w:rFonts w:eastAsia="Times New Roman" w:cs="Segoe UI"/>
          <w:color w:val="24292E"/>
          <w:sz w:val="24"/>
          <w:szCs w:val="24"/>
        </w:rPr>
        <w:t>.</w:t>
      </w:r>
    </w:p>
    <w:p w:rsidR="005F4E54" w:rsidRDefault="005F4E54" w:rsidP="00025769">
      <w:pPr>
        <w:spacing w:after="0" w:line="240" w:lineRule="atLeast"/>
        <w:rPr>
          <w:rFonts w:eastAsia="Times New Roman" w:cs="Segoe UI"/>
          <w:color w:val="24292E"/>
          <w:sz w:val="24"/>
          <w:szCs w:val="24"/>
        </w:rPr>
      </w:pPr>
    </w:p>
    <w:p w:rsidR="005F4E54" w:rsidRDefault="005F4E54" w:rsidP="00025769">
      <w:pPr>
        <w:spacing w:after="0" w:line="240" w:lineRule="atLeast"/>
        <w:rPr>
          <w:rFonts w:eastAsia="Times New Roman" w:cs="Segoe UI"/>
          <w:color w:val="24292E"/>
          <w:sz w:val="24"/>
          <w:szCs w:val="24"/>
        </w:rPr>
      </w:pPr>
      <w:r>
        <w:rPr>
          <w:rFonts w:eastAsia="Times New Roman" w:cs="Segoe UI"/>
          <w:color w:val="24292E"/>
          <w:sz w:val="24"/>
          <w:szCs w:val="24"/>
        </w:rPr>
        <w:t xml:space="preserve">One of the biggest challenges for conducting a grid search is that with a very vague idea of the best hyperparameters, it is difficult to narrow our search </w:t>
      </w:r>
      <w:r w:rsidR="002870D6">
        <w:rPr>
          <w:rFonts w:eastAsia="Times New Roman" w:cs="Segoe UI"/>
          <w:color w:val="24292E"/>
          <w:sz w:val="24"/>
          <w:szCs w:val="24"/>
        </w:rPr>
        <w:t xml:space="preserve">range </w:t>
      </w:r>
      <w:r>
        <w:rPr>
          <w:rFonts w:eastAsia="Times New Roman" w:cs="Segoe UI"/>
          <w:color w:val="24292E"/>
          <w:sz w:val="24"/>
          <w:szCs w:val="24"/>
        </w:rPr>
        <w:t>for each hyperparameter</w:t>
      </w:r>
      <w:r w:rsidR="00C25F27">
        <w:rPr>
          <w:rFonts w:eastAsia="Times New Roman" w:cs="Segoe UI"/>
          <w:color w:val="24292E"/>
          <w:sz w:val="24"/>
          <w:szCs w:val="24"/>
        </w:rPr>
        <w:t xml:space="preserve"> and determine the optimal setting</w:t>
      </w:r>
      <w:r w:rsidR="00B00423">
        <w:rPr>
          <w:rFonts w:eastAsia="Times New Roman" w:cs="Segoe UI"/>
          <w:color w:val="24292E"/>
          <w:sz w:val="24"/>
          <w:szCs w:val="24"/>
        </w:rPr>
        <w:t xml:space="preserve"> </w:t>
      </w:r>
      <w:r w:rsidR="002870D6">
        <w:rPr>
          <w:rFonts w:eastAsia="Times New Roman" w:cs="Segoe UI"/>
          <w:color w:val="24292E"/>
          <w:sz w:val="24"/>
          <w:szCs w:val="24"/>
        </w:rPr>
        <w:t>with a limit of time and computational power available</w:t>
      </w:r>
      <w:r>
        <w:rPr>
          <w:rFonts w:eastAsia="Times New Roman" w:cs="Segoe UI"/>
          <w:color w:val="24292E"/>
          <w:sz w:val="24"/>
          <w:szCs w:val="24"/>
        </w:rPr>
        <w:t>. If time allows, another method such as random search should be used instead.</w:t>
      </w:r>
      <w:r w:rsidR="00B00423">
        <w:rPr>
          <w:rFonts w:eastAsia="Times New Roman" w:cs="Segoe UI"/>
          <w:color w:val="24292E"/>
          <w:sz w:val="24"/>
          <w:szCs w:val="24"/>
        </w:rPr>
        <w:t xml:space="preserve"> </w:t>
      </w:r>
      <w:r w:rsidR="002870D6">
        <w:rPr>
          <w:rFonts w:eastAsia="Times New Roman" w:cs="Segoe UI"/>
          <w:color w:val="24292E"/>
          <w:sz w:val="24"/>
          <w:szCs w:val="24"/>
        </w:rPr>
        <w:t>More hyperparameters should also be tested to find a better optimization setting.</w:t>
      </w:r>
    </w:p>
    <w:p w:rsidR="00025769" w:rsidRPr="00025769" w:rsidRDefault="00025769" w:rsidP="00025769">
      <w:pPr>
        <w:spacing w:after="0" w:line="240" w:lineRule="atLeast"/>
        <w:rPr>
          <w:rFonts w:eastAsia="Times New Roman" w:cs="Segoe UI"/>
          <w:color w:val="24292E"/>
          <w:sz w:val="24"/>
          <w:szCs w:val="24"/>
        </w:rPr>
      </w:pPr>
    </w:p>
    <w:p w:rsidR="00025769" w:rsidRPr="00FF7D07" w:rsidRDefault="00D21B5A" w:rsidP="00FF7D07">
      <w:pPr>
        <w:spacing w:after="0" w:line="0" w:lineRule="atLeast"/>
        <w:rPr>
          <w:rFonts w:eastAsia="Times New Roman" w:cs="Segoe UI"/>
          <w:b/>
          <w:color w:val="24292E"/>
          <w:sz w:val="24"/>
          <w:szCs w:val="24"/>
        </w:rPr>
      </w:pPr>
      <w:r w:rsidRPr="00FF7D07">
        <w:rPr>
          <w:rFonts w:eastAsia="Times New Roman" w:cs="Segoe UI"/>
          <w:b/>
          <w:color w:val="24292E"/>
          <w:sz w:val="24"/>
          <w:szCs w:val="24"/>
        </w:rPr>
        <w:t>3.2.3 Gradient Boosting</w:t>
      </w:r>
    </w:p>
    <w:p w:rsidR="00256B3C" w:rsidRDefault="004A068B" w:rsidP="004334FE">
      <w:pPr>
        <w:spacing w:after="0" w:line="240" w:lineRule="atLeast"/>
        <w:rPr>
          <w:rFonts w:eastAsia="Times New Roman" w:cs="Segoe UI"/>
          <w:color w:val="24292E"/>
          <w:sz w:val="24"/>
          <w:szCs w:val="24"/>
        </w:rPr>
      </w:pPr>
      <w:r>
        <w:rPr>
          <w:rFonts w:eastAsia="Times New Roman" w:cs="Segoe UI"/>
          <w:color w:val="24292E"/>
          <w:sz w:val="24"/>
          <w:szCs w:val="24"/>
        </w:rPr>
        <w:lastRenderedPageBreak/>
        <w:t xml:space="preserve">Using </w:t>
      </w:r>
      <w:r w:rsidRPr="004A068B">
        <w:rPr>
          <w:rFonts w:eastAsia="Times New Roman" w:cs="Segoe UI"/>
          <w:color w:val="24292E"/>
          <w:sz w:val="24"/>
          <w:szCs w:val="24"/>
        </w:rPr>
        <w:t>GradientBoostingRegressor</w:t>
      </w:r>
      <w:r>
        <w:rPr>
          <w:rFonts w:eastAsia="Times New Roman" w:cs="Segoe UI"/>
          <w:color w:val="24292E"/>
          <w:sz w:val="24"/>
          <w:szCs w:val="24"/>
        </w:rPr>
        <w:t xml:space="preserve"> from sklean, </w:t>
      </w:r>
      <w:r w:rsidR="004334FE" w:rsidRPr="00FF7D07">
        <w:rPr>
          <w:rFonts w:eastAsia="Times New Roman" w:cs="Segoe UI"/>
          <w:color w:val="24292E"/>
          <w:sz w:val="24"/>
          <w:szCs w:val="24"/>
        </w:rPr>
        <w:t>Gradie</w:t>
      </w:r>
      <w:r w:rsidR="00F641C9">
        <w:rPr>
          <w:rFonts w:eastAsia="Times New Roman" w:cs="Segoe UI"/>
          <w:color w:val="24292E"/>
          <w:sz w:val="24"/>
          <w:szCs w:val="24"/>
        </w:rPr>
        <w:t xml:space="preserve">nt </w:t>
      </w:r>
      <w:r w:rsidR="00FF7D07">
        <w:rPr>
          <w:rFonts w:eastAsia="Times New Roman" w:cs="Segoe UI"/>
          <w:color w:val="24292E"/>
          <w:sz w:val="24"/>
          <w:szCs w:val="24"/>
        </w:rPr>
        <w:t xml:space="preserve">Boosting </w:t>
      </w:r>
      <w:r w:rsidR="004334FE" w:rsidRPr="00FF7D07">
        <w:rPr>
          <w:rFonts w:eastAsia="Times New Roman" w:cs="Segoe UI"/>
          <w:color w:val="24292E"/>
          <w:sz w:val="24"/>
          <w:szCs w:val="24"/>
        </w:rPr>
        <w:t xml:space="preserve">model adopts a learning rate of 0.05, max depth of 5, </w:t>
      </w:r>
      <w:r w:rsidR="00F641C9" w:rsidRPr="00FF7D07">
        <w:rPr>
          <w:rFonts w:eastAsia="Times New Roman" w:cs="Segoe UI"/>
          <w:color w:val="24292E"/>
          <w:sz w:val="24"/>
          <w:szCs w:val="24"/>
        </w:rPr>
        <w:t>minimum</w:t>
      </w:r>
      <w:r w:rsidR="004334FE" w:rsidRPr="00FF7D07">
        <w:rPr>
          <w:rFonts w:eastAsia="Times New Roman" w:cs="Segoe UI"/>
          <w:color w:val="24292E"/>
          <w:sz w:val="24"/>
          <w:szCs w:val="24"/>
        </w:rPr>
        <w:t xml:space="preserve"> samples leaf of 10, minimum samples of split of 10, n_estimators of 200.</w:t>
      </w:r>
      <w:r w:rsidR="00FF7D07">
        <w:rPr>
          <w:rFonts w:eastAsia="Times New Roman" w:cs="Segoe UI"/>
          <w:color w:val="24292E"/>
          <w:sz w:val="24"/>
          <w:szCs w:val="24"/>
        </w:rPr>
        <w:t xml:space="preserve"> </w:t>
      </w:r>
    </w:p>
    <w:p w:rsidR="00256B3C" w:rsidRDefault="00256B3C" w:rsidP="004334FE">
      <w:pPr>
        <w:spacing w:after="0" w:line="240" w:lineRule="atLeast"/>
        <w:rPr>
          <w:rFonts w:eastAsia="Times New Roman" w:cs="Segoe UI"/>
          <w:color w:val="24292E"/>
          <w:sz w:val="24"/>
          <w:szCs w:val="24"/>
        </w:rPr>
      </w:pPr>
    </w:p>
    <w:p w:rsidR="004A068B" w:rsidRDefault="004334FE" w:rsidP="004334FE">
      <w:pPr>
        <w:spacing w:after="0" w:line="240" w:lineRule="atLeast"/>
        <w:rPr>
          <w:rFonts w:eastAsia="Times New Roman" w:cs="Segoe UI"/>
          <w:color w:val="24292E"/>
          <w:sz w:val="24"/>
          <w:szCs w:val="24"/>
        </w:rPr>
      </w:pPr>
      <w:r w:rsidRPr="00FF7D07">
        <w:rPr>
          <w:rFonts w:eastAsia="Times New Roman" w:cs="Segoe UI"/>
          <w:color w:val="24292E"/>
          <w:sz w:val="24"/>
          <w:szCs w:val="24"/>
        </w:rPr>
        <w:t>Min_samples_split defines the minimum number of samples which are required in a node to be considered for splitting, which is us</w:t>
      </w:r>
      <w:r w:rsidR="004A068B">
        <w:rPr>
          <w:rFonts w:eastAsia="Times New Roman" w:cs="Segoe UI"/>
          <w:color w:val="24292E"/>
          <w:sz w:val="24"/>
          <w:szCs w:val="24"/>
        </w:rPr>
        <w:t>ed to control over-fitting. Min_</w:t>
      </w:r>
      <w:r w:rsidRPr="00FF7D07">
        <w:rPr>
          <w:rFonts w:eastAsia="Times New Roman" w:cs="Segoe UI"/>
          <w:color w:val="24292E"/>
          <w:sz w:val="24"/>
          <w:szCs w:val="24"/>
        </w:rPr>
        <w:t>Samples_leaf defin</w:t>
      </w:r>
      <w:r w:rsidR="004A068B">
        <w:rPr>
          <w:rFonts w:eastAsia="Times New Roman" w:cs="Segoe UI"/>
          <w:color w:val="24292E"/>
          <w:sz w:val="24"/>
          <w:szCs w:val="24"/>
        </w:rPr>
        <w:t>e</w:t>
      </w:r>
      <w:r w:rsidRPr="00FF7D07">
        <w:rPr>
          <w:rFonts w:eastAsia="Times New Roman" w:cs="Segoe UI"/>
          <w:color w:val="24292E"/>
          <w:sz w:val="24"/>
          <w:szCs w:val="24"/>
        </w:rPr>
        <w:t xml:space="preserve">s the minimum samples required in a terminal node or leaf, which is also used to control over-fitting. Max_depth is the maximum depth of a tree. N_estimators is the number sequential trees to be modeled. </w:t>
      </w:r>
      <w:r w:rsidR="00256B3C">
        <w:rPr>
          <w:rFonts w:eastAsia="Times New Roman" w:cs="Segoe UI"/>
          <w:color w:val="24292E"/>
          <w:sz w:val="24"/>
          <w:szCs w:val="24"/>
        </w:rPr>
        <w:t>Learning rate determines the impact of each tree on the final outcome. Gradient Boosting model starts with an initial estimate which is then updated using the output of each tree. The learning rate controls the magnitude of the change in the estimate. Lower values are generally preferred as they make the model robust to the specific characteristic of tree and thus allowing it to generalize well.</w:t>
      </w:r>
    </w:p>
    <w:p w:rsidR="00E80F96" w:rsidRDefault="00E80F96" w:rsidP="004334FE">
      <w:pPr>
        <w:spacing w:after="0" w:line="240" w:lineRule="atLeast"/>
        <w:rPr>
          <w:rFonts w:eastAsia="Times New Roman" w:cs="Segoe UI"/>
          <w:color w:val="24292E"/>
          <w:sz w:val="24"/>
          <w:szCs w:val="24"/>
        </w:rPr>
      </w:pPr>
    </w:p>
    <w:p w:rsidR="00E80F96" w:rsidRPr="00FF7D07" w:rsidRDefault="00960626" w:rsidP="00E80F96">
      <w:pPr>
        <w:spacing w:after="0" w:line="240" w:lineRule="atLeast"/>
        <w:rPr>
          <w:rFonts w:eastAsia="Times New Roman" w:cs="Segoe UI"/>
          <w:color w:val="24292E"/>
          <w:sz w:val="24"/>
          <w:szCs w:val="24"/>
        </w:rPr>
      </w:pPr>
      <w:r>
        <w:rPr>
          <w:rFonts w:eastAsia="Times New Roman" w:cs="Segoe UI"/>
          <w:color w:val="24292E"/>
          <w:sz w:val="24"/>
          <w:szCs w:val="24"/>
        </w:rPr>
        <w:t xml:space="preserve">With more hyperparameters in the Gradient Boosting model, we face a bigger challenge to get a proper optimization result using Grid Search method. </w:t>
      </w:r>
      <w:r w:rsidR="00E80F96" w:rsidRPr="00FF7D07">
        <w:rPr>
          <w:rFonts w:eastAsia="Times New Roman" w:cs="Segoe UI"/>
          <w:color w:val="24292E"/>
          <w:sz w:val="24"/>
          <w:szCs w:val="24"/>
        </w:rPr>
        <w:t>Due to the limit of computational power, grid search is not conducted for the Gradient Boosting model. We report the code in the notebook though.</w:t>
      </w:r>
      <w:r w:rsidR="00256B3C">
        <w:rPr>
          <w:rFonts w:eastAsia="Times New Roman" w:cs="Segoe UI"/>
          <w:color w:val="24292E"/>
          <w:sz w:val="24"/>
          <w:szCs w:val="24"/>
        </w:rPr>
        <w:t xml:space="preserve"> </w:t>
      </w:r>
    </w:p>
    <w:p w:rsidR="004A068B" w:rsidRDefault="004A068B" w:rsidP="004334FE">
      <w:pPr>
        <w:spacing w:after="0" w:line="240" w:lineRule="atLeast"/>
        <w:rPr>
          <w:rFonts w:eastAsia="Times New Roman" w:cs="Segoe UI"/>
          <w:color w:val="24292E"/>
          <w:sz w:val="24"/>
          <w:szCs w:val="24"/>
        </w:rPr>
      </w:pPr>
    </w:p>
    <w:p w:rsidR="00D21B5A" w:rsidRPr="00FF7D07" w:rsidRDefault="004334FE" w:rsidP="004334FE">
      <w:pPr>
        <w:spacing w:after="0" w:line="240" w:lineRule="atLeast"/>
        <w:rPr>
          <w:rFonts w:eastAsia="Times New Roman" w:cs="Segoe UI"/>
          <w:color w:val="24292E"/>
          <w:sz w:val="24"/>
          <w:szCs w:val="24"/>
        </w:rPr>
      </w:pPr>
      <w:r w:rsidRPr="00FF7D07">
        <w:rPr>
          <w:rFonts w:eastAsia="Times New Roman" w:cs="Segoe UI"/>
          <w:color w:val="24292E"/>
          <w:sz w:val="24"/>
          <w:szCs w:val="24"/>
        </w:rPr>
        <w:t xml:space="preserve">The </w:t>
      </w:r>
      <w:r w:rsidR="00256B3C">
        <w:rPr>
          <w:rFonts w:eastAsia="Times New Roman" w:cs="Segoe UI"/>
          <w:color w:val="24292E"/>
          <w:sz w:val="24"/>
          <w:szCs w:val="24"/>
        </w:rPr>
        <w:t xml:space="preserve">Gradient Boosting </w:t>
      </w:r>
      <w:r w:rsidRPr="00FF7D07">
        <w:rPr>
          <w:rFonts w:eastAsia="Times New Roman" w:cs="Segoe UI"/>
          <w:color w:val="24292E"/>
          <w:sz w:val="24"/>
          <w:szCs w:val="24"/>
        </w:rPr>
        <w:t>model returns a RMSLE of 0.</w:t>
      </w:r>
      <w:r w:rsidR="00F641C9">
        <w:rPr>
          <w:rFonts w:eastAsia="Times New Roman" w:cs="Segoe UI"/>
          <w:color w:val="24292E"/>
          <w:sz w:val="24"/>
          <w:szCs w:val="24"/>
        </w:rPr>
        <w:t>079 for the training set and 0.093 for the test set</w:t>
      </w:r>
      <w:r w:rsidR="00256B3C">
        <w:rPr>
          <w:rFonts w:eastAsia="Times New Roman" w:cs="Segoe UI"/>
          <w:color w:val="24292E"/>
          <w:sz w:val="24"/>
          <w:szCs w:val="24"/>
        </w:rPr>
        <w:t xml:space="preserve">, which is slightly better compared to it is in Random Forest. </w:t>
      </w:r>
      <w:r w:rsidR="00EB7C2D">
        <w:rPr>
          <w:rFonts w:eastAsia="Times New Roman" w:cs="Segoe UI"/>
          <w:color w:val="24292E"/>
          <w:sz w:val="24"/>
          <w:szCs w:val="24"/>
        </w:rPr>
        <w:t>We also notice the improvement is not significant, however it takes much longer to build and tune the Gradient Boosting model (especially the grid search part).</w:t>
      </w:r>
      <w:r w:rsidR="00960626">
        <w:rPr>
          <w:rFonts w:eastAsia="Times New Roman" w:cs="Segoe UI"/>
          <w:color w:val="24292E"/>
          <w:sz w:val="24"/>
          <w:szCs w:val="24"/>
        </w:rPr>
        <w:t xml:space="preserve"> </w:t>
      </w:r>
      <w:r w:rsidR="00273158">
        <w:rPr>
          <w:rFonts w:eastAsia="Times New Roman" w:cs="Segoe UI"/>
          <w:color w:val="24292E"/>
          <w:sz w:val="24"/>
          <w:szCs w:val="24"/>
        </w:rPr>
        <w:t xml:space="preserve">This raises another </w:t>
      </w:r>
      <w:r w:rsidR="00616FB8">
        <w:rPr>
          <w:rFonts w:eastAsia="Times New Roman" w:cs="Segoe UI"/>
          <w:color w:val="24292E"/>
          <w:sz w:val="24"/>
          <w:szCs w:val="24"/>
        </w:rPr>
        <w:t>concern</w:t>
      </w:r>
      <w:r w:rsidR="00273158">
        <w:rPr>
          <w:rFonts w:eastAsia="Times New Roman" w:cs="Segoe UI"/>
          <w:color w:val="24292E"/>
          <w:sz w:val="24"/>
          <w:szCs w:val="24"/>
        </w:rPr>
        <w:t xml:space="preserve"> about the tradeoff between model accuracy and model training time.</w:t>
      </w:r>
    </w:p>
    <w:p w:rsidR="004334FE" w:rsidRPr="00FF7D07" w:rsidRDefault="004334FE" w:rsidP="004334FE">
      <w:pPr>
        <w:spacing w:after="0" w:line="240" w:lineRule="atLeast"/>
        <w:rPr>
          <w:rFonts w:eastAsia="Times New Roman" w:cs="Segoe UI"/>
          <w:color w:val="24292E"/>
          <w:sz w:val="24"/>
          <w:szCs w:val="24"/>
        </w:rPr>
      </w:pPr>
    </w:p>
    <w:p w:rsidR="004334FE" w:rsidRPr="00FF7D07" w:rsidRDefault="004334FE" w:rsidP="004334FE">
      <w:pPr>
        <w:spacing w:after="0" w:line="240" w:lineRule="atLeast"/>
        <w:rPr>
          <w:rFonts w:eastAsia="Times New Roman" w:cs="Segoe UI"/>
          <w:b/>
          <w:color w:val="24292E"/>
          <w:sz w:val="24"/>
          <w:szCs w:val="24"/>
        </w:rPr>
      </w:pPr>
      <w:r w:rsidRPr="00FF7D07">
        <w:rPr>
          <w:rFonts w:eastAsia="Times New Roman" w:cs="Segoe UI"/>
          <w:b/>
          <w:color w:val="24292E"/>
          <w:sz w:val="24"/>
          <w:szCs w:val="24"/>
        </w:rPr>
        <w:t>3.2.4 AdaBoost</w:t>
      </w:r>
    </w:p>
    <w:p w:rsidR="00AF62C1" w:rsidRDefault="00AF62C1" w:rsidP="00AF62C1">
      <w:pPr>
        <w:spacing w:after="0" w:line="240" w:lineRule="atLeast"/>
        <w:rPr>
          <w:rFonts w:eastAsia="Times New Roman" w:cs="Segoe UI"/>
          <w:color w:val="24292E"/>
          <w:sz w:val="24"/>
          <w:szCs w:val="24"/>
        </w:rPr>
      </w:pPr>
      <w:r>
        <w:rPr>
          <w:rFonts w:eastAsia="Times New Roman" w:cs="Segoe UI"/>
          <w:color w:val="24292E"/>
          <w:sz w:val="24"/>
          <w:szCs w:val="24"/>
        </w:rPr>
        <w:t>From sklearn.tree and sklearn ensemble, we use the DecisionTreeRegressor and AdaBoostRegressor respectively to create the AdaBoost regression model. We use the fit() function to implement the model, then obtain the predicted values for the target variable.</w:t>
      </w:r>
    </w:p>
    <w:p w:rsidR="00AF62C1" w:rsidRPr="00FF7D07" w:rsidRDefault="00AF62C1" w:rsidP="00AF62C1">
      <w:pPr>
        <w:spacing w:after="0" w:line="240" w:lineRule="atLeast"/>
        <w:rPr>
          <w:rFonts w:eastAsia="Times New Roman" w:cs="Segoe UI"/>
          <w:color w:val="24292E"/>
          <w:sz w:val="24"/>
          <w:szCs w:val="24"/>
        </w:rPr>
      </w:pPr>
    </w:p>
    <w:p w:rsidR="00AF62C1" w:rsidRDefault="00F734B0" w:rsidP="004334FE">
      <w:pPr>
        <w:spacing w:after="0" w:line="240" w:lineRule="atLeast"/>
        <w:rPr>
          <w:rFonts w:eastAsia="Times New Roman" w:cs="Segoe UI"/>
          <w:color w:val="24292E"/>
          <w:sz w:val="24"/>
          <w:szCs w:val="24"/>
        </w:rPr>
      </w:pPr>
      <w:r w:rsidRPr="00FF7D07">
        <w:rPr>
          <w:rFonts w:eastAsia="Times New Roman" w:cs="Segoe UI"/>
          <w:color w:val="24292E"/>
          <w:sz w:val="24"/>
          <w:szCs w:val="24"/>
        </w:rPr>
        <w:t xml:space="preserve">A decision tree model is boosted using </w:t>
      </w:r>
      <w:r w:rsidR="004334FE" w:rsidRPr="00FF7D07">
        <w:rPr>
          <w:rFonts w:eastAsia="Times New Roman" w:cs="Segoe UI"/>
          <w:color w:val="24292E"/>
          <w:sz w:val="24"/>
          <w:szCs w:val="24"/>
        </w:rPr>
        <w:t>Ad</w:t>
      </w:r>
      <w:r w:rsidR="0002762A" w:rsidRPr="00FF7D07">
        <w:rPr>
          <w:rFonts w:eastAsia="Times New Roman" w:cs="Segoe UI"/>
          <w:color w:val="24292E"/>
          <w:sz w:val="24"/>
          <w:szCs w:val="24"/>
        </w:rPr>
        <w:t>aBoost, with a learning rate of 0.1, loss of square, n_estimators of 1000.</w:t>
      </w:r>
      <w:r w:rsidR="00842BFB" w:rsidRPr="00FF7D07">
        <w:rPr>
          <w:rFonts w:eastAsia="Times New Roman" w:cs="Segoe UI"/>
          <w:color w:val="24292E"/>
          <w:sz w:val="24"/>
          <w:szCs w:val="24"/>
        </w:rPr>
        <w:t xml:space="preserve"> </w:t>
      </w:r>
      <w:r w:rsidR="00AF62C1">
        <w:rPr>
          <w:rFonts w:eastAsia="Times New Roman" w:cs="Segoe UI"/>
          <w:color w:val="24292E"/>
          <w:sz w:val="24"/>
          <w:szCs w:val="24"/>
        </w:rPr>
        <w:t>Loss refers to the loss function to be minimized in each split.</w:t>
      </w:r>
    </w:p>
    <w:p w:rsidR="008E7298" w:rsidRDefault="008E7298" w:rsidP="004334FE">
      <w:pPr>
        <w:spacing w:after="0" w:line="240" w:lineRule="atLeast"/>
        <w:rPr>
          <w:rFonts w:eastAsia="Times New Roman" w:cs="Segoe UI"/>
          <w:color w:val="24292E"/>
          <w:sz w:val="24"/>
          <w:szCs w:val="24"/>
        </w:rPr>
      </w:pPr>
    </w:p>
    <w:p w:rsidR="008E7298" w:rsidRDefault="008E7298" w:rsidP="004334FE">
      <w:pPr>
        <w:spacing w:after="0" w:line="240" w:lineRule="atLeast"/>
        <w:rPr>
          <w:rFonts w:eastAsia="Times New Roman" w:cs="Segoe UI"/>
          <w:color w:val="24292E"/>
          <w:sz w:val="24"/>
          <w:szCs w:val="24"/>
        </w:rPr>
      </w:pPr>
      <w:r>
        <w:rPr>
          <w:rFonts w:eastAsia="Times New Roman" w:cs="Segoe UI"/>
          <w:color w:val="24292E"/>
          <w:sz w:val="24"/>
          <w:szCs w:val="24"/>
        </w:rPr>
        <w:t>Like what we have experienced in the Gradient Boosting model, grid search is not conducted for the AdaBoost model</w:t>
      </w:r>
      <w:r w:rsidR="00F641C9">
        <w:rPr>
          <w:rFonts w:eastAsia="Times New Roman" w:cs="Segoe UI"/>
          <w:color w:val="24292E"/>
          <w:sz w:val="24"/>
          <w:szCs w:val="24"/>
        </w:rPr>
        <w:t>, due to the limitation of computational power and time</w:t>
      </w:r>
      <w:r>
        <w:rPr>
          <w:rFonts w:eastAsia="Times New Roman" w:cs="Segoe UI"/>
          <w:color w:val="24292E"/>
          <w:sz w:val="24"/>
          <w:szCs w:val="24"/>
        </w:rPr>
        <w:t xml:space="preserve">. </w:t>
      </w:r>
    </w:p>
    <w:p w:rsidR="008E7298" w:rsidRDefault="008E7298" w:rsidP="008E7298">
      <w:pPr>
        <w:spacing w:after="0" w:line="240" w:lineRule="atLeast"/>
        <w:rPr>
          <w:rFonts w:eastAsia="Times New Roman" w:cs="Segoe UI"/>
          <w:color w:val="24292E"/>
          <w:sz w:val="24"/>
          <w:szCs w:val="24"/>
        </w:rPr>
      </w:pPr>
    </w:p>
    <w:p w:rsidR="009A2753" w:rsidRDefault="008E7298" w:rsidP="004334FE">
      <w:pPr>
        <w:spacing w:after="0" w:line="240" w:lineRule="atLeast"/>
        <w:rPr>
          <w:rFonts w:eastAsia="Times New Roman" w:cs="Segoe UI"/>
          <w:color w:val="24292E"/>
          <w:sz w:val="24"/>
          <w:szCs w:val="24"/>
        </w:rPr>
      </w:pPr>
      <w:r w:rsidRPr="00FF7D07">
        <w:rPr>
          <w:rFonts w:eastAsia="Times New Roman" w:cs="Segoe UI"/>
          <w:color w:val="24292E"/>
          <w:sz w:val="24"/>
          <w:szCs w:val="24"/>
        </w:rPr>
        <w:t>The model</w:t>
      </w:r>
      <w:r>
        <w:rPr>
          <w:rFonts w:eastAsia="Times New Roman" w:cs="Segoe UI"/>
          <w:color w:val="24292E"/>
          <w:sz w:val="24"/>
          <w:szCs w:val="24"/>
        </w:rPr>
        <w:t xml:space="preserve"> returns a RMSLE value of 0.</w:t>
      </w:r>
      <w:r w:rsidR="00F641C9">
        <w:rPr>
          <w:rFonts w:eastAsia="Times New Roman" w:cs="Segoe UI"/>
          <w:color w:val="24292E"/>
          <w:sz w:val="24"/>
          <w:szCs w:val="24"/>
        </w:rPr>
        <w:t>166 for the training set and 0.171 for the test set</w:t>
      </w:r>
      <w:r>
        <w:rPr>
          <w:rFonts w:eastAsia="Times New Roman" w:cs="Segoe UI"/>
          <w:color w:val="24292E"/>
          <w:sz w:val="24"/>
          <w:szCs w:val="24"/>
        </w:rPr>
        <w:t xml:space="preserve">, </w:t>
      </w:r>
      <w:r w:rsidR="00F641C9">
        <w:rPr>
          <w:rFonts w:eastAsia="Times New Roman" w:cs="Segoe UI"/>
          <w:color w:val="24292E"/>
          <w:sz w:val="24"/>
          <w:szCs w:val="24"/>
        </w:rPr>
        <w:t>worse than the models we tested before</w:t>
      </w:r>
      <w:r>
        <w:rPr>
          <w:rFonts w:eastAsia="Times New Roman" w:cs="Segoe UI"/>
          <w:color w:val="24292E"/>
          <w:sz w:val="24"/>
          <w:szCs w:val="24"/>
        </w:rPr>
        <w:t>. Major disadvantages of AdaBoost model related may include: first, it usually provides a suboptimal solution; second it is sensitive to noisy data and outliers.</w:t>
      </w:r>
    </w:p>
    <w:p w:rsidR="00842BFB" w:rsidRPr="00FF7D07" w:rsidRDefault="00842BFB" w:rsidP="004334FE">
      <w:pPr>
        <w:spacing w:after="0" w:line="240" w:lineRule="atLeast"/>
        <w:rPr>
          <w:rFonts w:eastAsia="Times New Roman" w:cs="Segoe UI"/>
          <w:color w:val="24292E"/>
          <w:sz w:val="24"/>
          <w:szCs w:val="24"/>
        </w:rPr>
      </w:pPr>
    </w:p>
    <w:p w:rsidR="00842BFB" w:rsidRPr="00FF7D07" w:rsidRDefault="00842BFB" w:rsidP="004334FE">
      <w:pPr>
        <w:spacing w:after="0" w:line="240" w:lineRule="atLeast"/>
        <w:rPr>
          <w:rFonts w:eastAsia="Times New Roman" w:cs="Segoe UI"/>
          <w:b/>
          <w:color w:val="24292E"/>
          <w:sz w:val="24"/>
          <w:szCs w:val="24"/>
        </w:rPr>
      </w:pPr>
      <w:r w:rsidRPr="00FF7D07">
        <w:rPr>
          <w:rFonts w:eastAsia="Times New Roman" w:cs="Segoe UI"/>
          <w:b/>
          <w:color w:val="24292E"/>
          <w:sz w:val="24"/>
          <w:szCs w:val="24"/>
        </w:rPr>
        <w:t>3.2.5 Stacking</w:t>
      </w:r>
    </w:p>
    <w:p w:rsidR="00D51FCA" w:rsidRDefault="00842BFB" w:rsidP="00D52799">
      <w:pPr>
        <w:spacing w:after="0" w:line="0" w:lineRule="atLeast"/>
        <w:rPr>
          <w:rFonts w:eastAsia="Times New Roman" w:cs="Segoe UI"/>
          <w:color w:val="24292E"/>
          <w:sz w:val="24"/>
          <w:szCs w:val="24"/>
        </w:rPr>
      </w:pPr>
      <w:r w:rsidRPr="00FF7D07">
        <w:rPr>
          <w:rFonts w:eastAsia="Times New Roman" w:cs="Segoe UI"/>
          <w:color w:val="24292E"/>
          <w:sz w:val="24"/>
          <w:szCs w:val="24"/>
        </w:rPr>
        <w:t xml:space="preserve">A meta-model </w:t>
      </w:r>
      <w:r w:rsidR="007B7843" w:rsidRPr="00FF7D07">
        <w:rPr>
          <w:rFonts w:eastAsia="Times New Roman" w:cs="Segoe UI"/>
          <w:color w:val="24292E"/>
          <w:sz w:val="24"/>
          <w:szCs w:val="24"/>
        </w:rPr>
        <w:t xml:space="preserve">(Linear regression) </w:t>
      </w:r>
      <w:r w:rsidRPr="00FF7D07">
        <w:rPr>
          <w:rFonts w:eastAsia="Times New Roman" w:cs="Segoe UI"/>
          <w:color w:val="24292E"/>
          <w:sz w:val="24"/>
          <w:szCs w:val="24"/>
        </w:rPr>
        <w:t>is created to combine information from two predictive models above - Random Forest and Gradient Boosting, which have the smallest RMSLE.</w:t>
      </w:r>
      <w:r w:rsidR="007B7843" w:rsidRPr="00FF7D07">
        <w:rPr>
          <w:rFonts w:eastAsia="Times New Roman" w:cs="Segoe UI"/>
          <w:color w:val="24292E"/>
          <w:sz w:val="24"/>
          <w:szCs w:val="24"/>
        </w:rPr>
        <w:t xml:space="preserve"> The meta-model returns a RMSLE of 0.</w:t>
      </w:r>
      <w:r w:rsidR="00F641C9">
        <w:rPr>
          <w:rFonts w:eastAsia="Times New Roman" w:cs="Segoe UI"/>
          <w:color w:val="24292E"/>
          <w:sz w:val="24"/>
          <w:szCs w:val="24"/>
        </w:rPr>
        <w:t>027 for the training set and 0.102 for the test set</w:t>
      </w:r>
      <w:r w:rsidR="007B7843" w:rsidRPr="00FF7D07">
        <w:rPr>
          <w:rFonts w:eastAsia="Times New Roman" w:cs="Segoe UI"/>
          <w:color w:val="24292E"/>
          <w:sz w:val="24"/>
          <w:szCs w:val="24"/>
        </w:rPr>
        <w:t>.</w:t>
      </w:r>
      <w:r w:rsidR="00F641C9">
        <w:rPr>
          <w:rFonts w:eastAsia="Times New Roman" w:cs="Segoe UI"/>
          <w:color w:val="24292E"/>
          <w:sz w:val="24"/>
          <w:szCs w:val="24"/>
        </w:rPr>
        <w:t xml:space="preserve"> RMSLE for the test set is slightly higher here compared to Random Forest and Gradient Boosting models.</w:t>
      </w:r>
    </w:p>
    <w:p w:rsidR="00D51FCA" w:rsidRPr="00FF7D07" w:rsidRDefault="00D51FCA" w:rsidP="00D52799">
      <w:pPr>
        <w:spacing w:after="0" w:line="0" w:lineRule="atLeast"/>
        <w:rPr>
          <w:rFonts w:eastAsia="Times New Roman" w:cs="Segoe UI"/>
          <w:color w:val="24292E"/>
          <w:sz w:val="24"/>
          <w:szCs w:val="24"/>
        </w:rPr>
      </w:pPr>
      <w:r>
        <w:rPr>
          <w:rFonts w:eastAsia="Times New Roman" w:cs="Segoe UI"/>
          <w:color w:val="24292E"/>
          <w:sz w:val="24"/>
          <w:szCs w:val="24"/>
        </w:rPr>
        <w:lastRenderedPageBreak/>
        <w:t xml:space="preserve">When creating the new model, a new training dataset is constructed from the predictions of the sub-models. Each row represents one row in the training set. The first column shows predictions for each row in the training set made by the first sub-model – Random Forest; the second columns shows predictions for each row in the training set made by the second sub-model – Gradient Boosting. </w:t>
      </w:r>
      <w:r w:rsidR="00621964">
        <w:rPr>
          <w:rFonts w:eastAsia="Times New Roman" w:cs="Segoe UI"/>
          <w:color w:val="24292E"/>
          <w:sz w:val="24"/>
          <w:szCs w:val="24"/>
        </w:rPr>
        <w:t>Similarly, the new test set is also created</w:t>
      </w:r>
      <w:r>
        <w:rPr>
          <w:rFonts w:eastAsia="Times New Roman" w:cs="Segoe UI"/>
          <w:color w:val="24292E"/>
          <w:sz w:val="24"/>
          <w:szCs w:val="24"/>
        </w:rPr>
        <w:t>. A linear regression algorithm then is trained on this new set of dataset. The new model learns how to best combine the prediction</w:t>
      </w:r>
      <w:r w:rsidR="00621964">
        <w:rPr>
          <w:rFonts w:eastAsia="Times New Roman" w:cs="Segoe UI"/>
          <w:color w:val="24292E"/>
          <w:sz w:val="24"/>
          <w:szCs w:val="24"/>
        </w:rPr>
        <w:t>s</w:t>
      </w:r>
      <w:r>
        <w:rPr>
          <w:rFonts w:eastAsia="Times New Roman" w:cs="Segoe UI"/>
          <w:color w:val="24292E"/>
          <w:sz w:val="24"/>
          <w:szCs w:val="24"/>
        </w:rPr>
        <w:t xml:space="preserve"> from multiple sub</w:t>
      </w:r>
      <w:r w:rsidR="00621964">
        <w:rPr>
          <w:rFonts w:eastAsia="Times New Roman" w:cs="Segoe UI"/>
          <w:color w:val="24292E"/>
          <w:sz w:val="24"/>
          <w:szCs w:val="24"/>
        </w:rPr>
        <w:t>-models, taking advantage of two types of ensemble methods.</w:t>
      </w:r>
    </w:p>
    <w:p w:rsidR="00DE0760" w:rsidRDefault="00DE0760" w:rsidP="00D52799">
      <w:pPr>
        <w:spacing w:after="0" w:line="0" w:lineRule="atLeast"/>
        <w:rPr>
          <w:rFonts w:eastAsia="Times New Roman" w:cs="Segoe UI"/>
          <w:color w:val="24292E"/>
          <w:sz w:val="24"/>
          <w:szCs w:val="24"/>
        </w:rPr>
      </w:pPr>
    </w:p>
    <w:p w:rsidR="00885F73" w:rsidRPr="00885F73" w:rsidRDefault="007B7843" w:rsidP="00D52799">
      <w:pPr>
        <w:pBdr>
          <w:bottom w:val="single" w:sz="6" w:space="4" w:color="EAECEF"/>
        </w:pBdr>
        <w:spacing w:after="0" w:line="0" w:lineRule="atLeast"/>
        <w:outlineLvl w:val="1"/>
        <w:rPr>
          <w:rFonts w:eastAsia="Times New Roman" w:cs="Segoe UI"/>
          <w:b/>
          <w:bCs/>
          <w:color w:val="24292E"/>
          <w:sz w:val="24"/>
          <w:szCs w:val="24"/>
        </w:rPr>
      </w:pPr>
      <w:r>
        <w:rPr>
          <w:rFonts w:eastAsia="Times New Roman" w:cs="Segoe UI"/>
          <w:b/>
          <w:bCs/>
          <w:color w:val="24292E"/>
          <w:sz w:val="24"/>
          <w:szCs w:val="24"/>
        </w:rPr>
        <w:t>4</w:t>
      </w:r>
      <w:r w:rsidR="00885F73" w:rsidRPr="00885F73">
        <w:rPr>
          <w:rFonts w:eastAsia="Times New Roman" w:cs="Segoe UI"/>
          <w:b/>
          <w:bCs/>
          <w:color w:val="24292E"/>
          <w:sz w:val="24"/>
          <w:szCs w:val="24"/>
        </w:rPr>
        <w:t>. Results</w:t>
      </w:r>
    </w:p>
    <w:p w:rsidR="001C6396" w:rsidRDefault="001C6396" w:rsidP="00D52799">
      <w:pPr>
        <w:spacing w:after="0" w:line="0" w:lineRule="atLeast"/>
        <w:rPr>
          <w:rFonts w:eastAsia="Times New Roman" w:cs="Segoe UI"/>
          <w:iCs/>
          <w:color w:val="24292E"/>
          <w:sz w:val="24"/>
          <w:szCs w:val="24"/>
        </w:rPr>
      </w:pPr>
      <w:r>
        <w:rPr>
          <w:rFonts w:eastAsia="Times New Roman" w:cs="Segoe UI"/>
          <w:iCs/>
          <w:color w:val="24292E"/>
          <w:sz w:val="24"/>
          <w:szCs w:val="24"/>
        </w:rPr>
        <w:t xml:space="preserve">All our models help to establish significant relationships between the target variable (bike share demand) and various independent variables. </w:t>
      </w:r>
      <w:r w:rsidR="00A430AB">
        <w:rPr>
          <w:rFonts w:eastAsia="Times New Roman" w:cs="Segoe UI"/>
          <w:iCs/>
          <w:color w:val="24292E"/>
          <w:sz w:val="24"/>
          <w:szCs w:val="24"/>
        </w:rPr>
        <w:t>We focus on</w:t>
      </w:r>
      <w:r w:rsidR="005F4134">
        <w:rPr>
          <w:rFonts w:eastAsia="Times New Roman" w:cs="Segoe UI"/>
          <w:iCs/>
          <w:color w:val="24292E"/>
          <w:sz w:val="24"/>
          <w:szCs w:val="24"/>
        </w:rPr>
        <w:t xml:space="preserve"> 5</w:t>
      </w:r>
      <w:r>
        <w:rPr>
          <w:rFonts w:eastAsia="Times New Roman" w:cs="Segoe UI"/>
          <w:iCs/>
          <w:color w:val="24292E"/>
          <w:sz w:val="24"/>
          <w:szCs w:val="24"/>
        </w:rPr>
        <w:t xml:space="preserve"> different models (linear regression, Random Forest, Gradient Boost</w:t>
      </w:r>
      <w:r w:rsidR="005F4134">
        <w:rPr>
          <w:rFonts w:eastAsia="Times New Roman" w:cs="Segoe UI"/>
          <w:iCs/>
          <w:color w:val="24292E"/>
          <w:sz w:val="24"/>
          <w:szCs w:val="24"/>
        </w:rPr>
        <w:t xml:space="preserve">ing, </w:t>
      </w:r>
      <w:r>
        <w:rPr>
          <w:rFonts w:eastAsia="Times New Roman" w:cs="Segoe UI"/>
          <w:iCs/>
          <w:color w:val="24292E"/>
          <w:sz w:val="24"/>
          <w:szCs w:val="24"/>
        </w:rPr>
        <w:t>AdaBoost</w:t>
      </w:r>
      <w:r w:rsidR="005F4134">
        <w:rPr>
          <w:rFonts w:eastAsia="Times New Roman" w:cs="Segoe UI"/>
          <w:iCs/>
          <w:color w:val="24292E"/>
          <w:sz w:val="24"/>
          <w:szCs w:val="24"/>
        </w:rPr>
        <w:t xml:space="preserve"> and Stacking</w:t>
      </w:r>
      <w:r w:rsidR="00A430AB">
        <w:rPr>
          <w:rFonts w:eastAsia="Times New Roman" w:cs="Segoe UI"/>
          <w:iCs/>
          <w:color w:val="24292E"/>
          <w:sz w:val="24"/>
          <w:szCs w:val="24"/>
        </w:rPr>
        <w:t>). W</w:t>
      </w:r>
      <w:r w:rsidR="00A430AB">
        <w:rPr>
          <w:rFonts w:eastAsia="Times New Roman" w:cs="Segoe UI"/>
          <w:color w:val="24292E"/>
          <w:sz w:val="24"/>
          <w:szCs w:val="24"/>
        </w:rPr>
        <w:t xml:space="preserve">hile the benchmark model – linear regression reports a RMSLE of 0.206 (test set), random forest and gradient boosting models both significantly improve the performance by reducing the RMSLE value further. Random Forest and Gradient Boosting produce similar results with a RMSLE (test set) of 0.096 and 0.093 respectively. </w:t>
      </w:r>
      <w:r w:rsidR="00EC7C80">
        <w:rPr>
          <w:rFonts w:eastAsia="Times New Roman" w:cs="Segoe UI"/>
          <w:color w:val="24292E"/>
          <w:sz w:val="24"/>
          <w:szCs w:val="24"/>
        </w:rPr>
        <w:t xml:space="preserve">Their R squared values are also highest among all models. </w:t>
      </w:r>
      <w:r w:rsidR="00A430AB">
        <w:rPr>
          <w:rFonts w:eastAsia="Times New Roman" w:cs="Segoe UI"/>
          <w:color w:val="24292E"/>
          <w:sz w:val="24"/>
          <w:szCs w:val="24"/>
        </w:rPr>
        <w:t>AdaBoost does not perform well compared to other two models.</w:t>
      </w:r>
    </w:p>
    <w:p w:rsidR="001C6396" w:rsidRDefault="001C6396" w:rsidP="00D52799">
      <w:pPr>
        <w:spacing w:after="0" w:line="0" w:lineRule="atLeast"/>
        <w:rPr>
          <w:rFonts w:eastAsia="Times New Roman" w:cs="Segoe UI"/>
          <w:iCs/>
          <w:color w:val="24292E"/>
          <w:sz w:val="24"/>
          <w:szCs w:val="24"/>
        </w:rPr>
      </w:pPr>
    </w:p>
    <w:p w:rsidR="0007753B" w:rsidRDefault="0007753B" w:rsidP="00D52799">
      <w:pPr>
        <w:spacing w:after="0" w:line="0" w:lineRule="atLeast"/>
        <w:rPr>
          <w:rFonts w:eastAsia="Times New Roman" w:cs="Segoe UI"/>
          <w:iCs/>
          <w:color w:val="24292E"/>
          <w:sz w:val="24"/>
          <w:szCs w:val="24"/>
        </w:rPr>
      </w:pPr>
      <w:r>
        <w:rPr>
          <w:rFonts w:eastAsia="Times New Roman" w:cs="Segoe UI"/>
          <w:iCs/>
          <w:color w:val="24292E"/>
          <w:sz w:val="24"/>
          <w:szCs w:val="24"/>
        </w:rPr>
        <w:t>Below ar</w:t>
      </w:r>
      <w:r w:rsidR="00A13CC2">
        <w:rPr>
          <w:rFonts w:eastAsia="Times New Roman" w:cs="Segoe UI"/>
          <w:iCs/>
          <w:color w:val="24292E"/>
          <w:sz w:val="24"/>
          <w:szCs w:val="24"/>
        </w:rPr>
        <w:t xml:space="preserve">e the RMSLE </w:t>
      </w:r>
      <w:r>
        <w:rPr>
          <w:rFonts w:eastAsia="Times New Roman" w:cs="Segoe UI"/>
          <w:iCs/>
          <w:color w:val="24292E"/>
          <w:sz w:val="24"/>
          <w:szCs w:val="24"/>
        </w:rPr>
        <w:t>error values obtained for each model.</w:t>
      </w:r>
      <w:r w:rsidR="00A35A76">
        <w:rPr>
          <w:rFonts w:eastAsia="Times New Roman" w:cs="Segoe UI"/>
          <w:iCs/>
          <w:color w:val="24292E"/>
          <w:sz w:val="24"/>
          <w:szCs w:val="24"/>
        </w:rPr>
        <w:t xml:space="preserve"> </w:t>
      </w:r>
    </w:p>
    <w:p w:rsidR="00F63EB8" w:rsidRDefault="00F63EB8" w:rsidP="00D52799">
      <w:pPr>
        <w:spacing w:after="0" w:line="0" w:lineRule="atLeast"/>
        <w:rPr>
          <w:rFonts w:eastAsia="Times New Roman" w:cs="Segoe UI"/>
          <w:iCs/>
          <w:color w:val="24292E"/>
          <w:sz w:val="24"/>
          <w:szCs w:val="24"/>
        </w:rPr>
      </w:pPr>
    </w:p>
    <w:tbl>
      <w:tblPr>
        <w:tblStyle w:val="TableGrid"/>
        <w:tblW w:w="0" w:type="auto"/>
        <w:tblLook w:val="04A0" w:firstRow="1" w:lastRow="0" w:firstColumn="1" w:lastColumn="0" w:noHBand="0" w:noVBand="1"/>
      </w:tblPr>
      <w:tblGrid>
        <w:gridCol w:w="2496"/>
        <w:gridCol w:w="1878"/>
        <w:gridCol w:w="1878"/>
        <w:gridCol w:w="1878"/>
        <w:gridCol w:w="1878"/>
      </w:tblGrid>
      <w:tr w:rsidR="00F641C9" w:rsidTr="0057462F">
        <w:tc>
          <w:tcPr>
            <w:tcW w:w="2496" w:type="dxa"/>
          </w:tcPr>
          <w:p w:rsidR="00F641C9" w:rsidRPr="0007753B" w:rsidRDefault="00F641C9" w:rsidP="00D52799">
            <w:pPr>
              <w:spacing w:line="0" w:lineRule="atLeast"/>
              <w:rPr>
                <w:rFonts w:eastAsia="Times New Roman" w:cs="Segoe UI"/>
                <w:b/>
                <w:color w:val="24292E"/>
                <w:sz w:val="24"/>
                <w:szCs w:val="24"/>
              </w:rPr>
            </w:pPr>
            <w:r w:rsidRPr="0007753B">
              <w:rPr>
                <w:rFonts w:eastAsia="Times New Roman" w:cs="Segoe UI"/>
                <w:b/>
                <w:color w:val="24292E"/>
                <w:sz w:val="24"/>
                <w:szCs w:val="24"/>
              </w:rPr>
              <w:t>Model</w:t>
            </w:r>
          </w:p>
        </w:tc>
        <w:tc>
          <w:tcPr>
            <w:tcW w:w="1878" w:type="dxa"/>
          </w:tcPr>
          <w:p w:rsidR="00F641C9" w:rsidRPr="0007753B" w:rsidRDefault="00F641C9" w:rsidP="0057462F">
            <w:pPr>
              <w:spacing w:line="0" w:lineRule="atLeast"/>
              <w:jc w:val="center"/>
              <w:rPr>
                <w:rFonts w:eastAsia="Times New Roman" w:cs="Segoe UI"/>
                <w:b/>
                <w:color w:val="24292E"/>
                <w:sz w:val="24"/>
                <w:szCs w:val="24"/>
              </w:rPr>
            </w:pPr>
            <w:r w:rsidRPr="0007753B">
              <w:rPr>
                <w:rFonts w:eastAsia="Times New Roman" w:cs="Segoe UI"/>
                <w:b/>
                <w:color w:val="24292E"/>
                <w:sz w:val="24"/>
                <w:szCs w:val="24"/>
              </w:rPr>
              <w:t>RMSLE</w:t>
            </w:r>
            <w:r>
              <w:rPr>
                <w:rFonts w:eastAsia="Times New Roman" w:cs="Segoe UI"/>
                <w:b/>
                <w:color w:val="24292E"/>
                <w:sz w:val="24"/>
                <w:szCs w:val="24"/>
              </w:rPr>
              <w:t xml:space="preserve"> (train)</w:t>
            </w:r>
          </w:p>
        </w:tc>
        <w:tc>
          <w:tcPr>
            <w:tcW w:w="1878" w:type="dxa"/>
          </w:tcPr>
          <w:p w:rsidR="00F641C9" w:rsidRPr="0007753B" w:rsidRDefault="00F641C9" w:rsidP="0057462F">
            <w:pPr>
              <w:spacing w:line="0" w:lineRule="atLeast"/>
              <w:jc w:val="center"/>
              <w:rPr>
                <w:rFonts w:eastAsia="Times New Roman" w:cs="Segoe UI"/>
                <w:b/>
                <w:color w:val="24292E"/>
                <w:sz w:val="24"/>
                <w:szCs w:val="24"/>
              </w:rPr>
            </w:pPr>
            <w:r w:rsidRPr="0007753B">
              <w:rPr>
                <w:rFonts w:eastAsia="Times New Roman" w:cs="Segoe UI"/>
                <w:b/>
                <w:color w:val="24292E"/>
                <w:sz w:val="24"/>
                <w:szCs w:val="24"/>
              </w:rPr>
              <w:t>RMSLE</w:t>
            </w:r>
            <w:r>
              <w:rPr>
                <w:rFonts w:eastAsia="Times New Roman" w:cs="Segoe UI"/>
                <w:b/>
                <w:color w:val="24292E"/>
                <w:sz w:val="24"/>
                <w:szCs w:val="24"/>
              </w:rPr>
              <w:t xml:space="preserve"> (test)</w:t>
            </w:r>
          </w:p>
        </w:tc>
        <w:tc>
          <w:tcPr>
            <w:tcW w:w="1878" w:type="dxa"/>
          </w:tcPr>
          <w:p w:rsidR="00F641C9" w:rsidRPr="0007753B" w:rsidRDefault="00F641C9" w:rsidP="0057462F">
            <w:pPr>
              <w:spacing w:line="0" w:lineRule="atLeast"/>
              <w:jc w:val="center"/>
              <w:rPr>
                <w:rFonts w:eastAsia="Times New Roman" w:cs="Segoe UI"/>
                <w:b/>
                <w:color w:val="24292E"/>
                <w:sz w:val="24"/>
                <w:szCs w:val="24"/>
              </w:rPr>
            </w:pPr>
            <w:r>
              <w:rPr>
                <w:rFonts w:eastAsia="Times New Roman" w:cs="Segoe UI"/>
                <w:b/>
                <w:color w:val="24292E"/>
                <w:sz w:val="24"/>
                <w:szCs w:val="24"/>
              </w:rPr>
              <w:t>R2 (train)</w:t>
            </w:r>
          </w:p>
        </w:tc>
        <w:tc>
          <w:tcPr>
            <w:tcW w:w="1878" w:type="dxa"/>
          </w:tcPr>
          <w:p w:rsidR="00F641C9" w:rsidRPr="0007753B" w:rsidRDefault="00F641C9" w:rsidP="0057462F">
            <w:pPr>
              <w:spacing w:line="0" w:lineRule="atLeast"/>
              <w:jc w:val="center"/>
              <w:rPr>
                <w:rFonts w:eastAsia="Times New Roman" w:cs="Segoe UI"/>
                <w:b/>
                <w:color w:val="24292E"/>
                <w:sz w:val="24"/>
                <w:szCs w:val="24"/>
              </w:rPr>
            </w:pPr>
            <w:r>
              <w:rPr>
                <w:rFonts w:eastAsia="Times New Roman" w:cs="Segoe UI"/>
                <w:b/>
                <w:color w:val="24292E"/>
                <w:sz w:val="24"/>
                <w:szCs w:val="24"/>
              </w:rPr>
              <w:t>R2 (test)</w:t>
            </w:r>
          </w:p>
        </w:tc>
      </w:tr>
      <w:tr w:rsidR="00F641C9" w:rsidTr="0057462F">
        <w:tc>
          <w:tcPr>
            <w:tcW w:w="2496" w:type="dxa"/>
          </w:tcPr>
          <w:p w:rsidR="00F641C9" w:rsidRPr="0007753B" w:rsidRDefault="00F641C9" w:rsidP="00D52799">
            <w:pPr>
              <w:spacing w:line="0" w:lineRule="atLeast"/>
              <w:rPr>
                <w:rFonts w:eastAsia="Times New Roman" w:cs="Segoe UI"/>
                <w:b/>
                <w:color w:val="24292E"/>
                <w:sz w:val="24"/>
                <w:szCs w:val="24"/>
              </w:rPr>
            </w:pPr>
            <w:r>
              <w:rPr>
                <w:rFonts w:eastAsia="Times New Roman" w:cs="Segoe UI"/>
                <w:b/>
                <w:color w:val="24292E"/>
                <w:sz w:val="24"/>
                <w:szCs w:val="24"/>
              </w:rPr>
              <w:t>Linear Regression (baseline)</w:t>
            </w:r>
          </w:p>
        </w:tc>
        <w:tc>
          <w:tcPr>
            <w:tcW w:w="1878" w:type="dxa"/>
          </w:tcPr>
          <w:p w:rsidR="00F641C9" w:rsidRPr="0007753B" w:rsidRDefault="0057462F" w:rsidP="0057462F">
            <w:pPr>
              <w:spacing w:line="0" w:lineRule="atLeast"/>
              <w:jc w:val="center"/>
              <w:rPr>
                <w:rFonts w:eastAsia="Times New Roman" w:cs="Segoe UI"/>
                <w:b/>
                <w:color w:val="24292E"/>
                <w:sz w:val="24"/>
                <w:szCs w:val="24"/>
              </w:rPr>
            </w:pPr>
            <w:r>
              <w:rPr>
                <w:rFonts w:eastAsia="Times New Roman" w:cs="Segoe UI"/>
                <w:b/>
                <w:color w:val="24292E"/>
                <w:sz w:val="24"/>
                <w:szCs w:val="24"/>
              </w:rPr>
              <w:t>0.204</w:t>
            </w:r>
          </w:p>
        </w:tc>
        <w:tc>
          <w:tcPr>
            <w:tcW w:w="1878" w:type="dxa"/>
          </w:tcPr>
          <w:p w:rsidR="00F641C9" w:rsidRDefault="0057462F" w:rsidP="0057462F">
            <w:pPr>
              <w:spacing w:line="0" w:lineRule="atLeast"/>
              <w:jc w:val="center"/>
              <w:rPr>
                <w:rFonts w:eastAsia="Times New Roman" w:cs="Segoe UI"/>
                <w:b/>
                <w:color w:val="24292E"/>
                <w:sz w:val="24"/>
                <w:szCs w:val="24"/>
              </w:rPr>
            </w:pPr>
            <w:r>
              <w:rPr>
                <w:rFonts w:eastAsia="Times New Roman" w:cs="Segoe UI"/>
                <w:b/>
                <w:color w:val="24292E"/>
                <w:sz w:val="24"/>
                <w:szCs w:val="24"/>
              </w:rPr>
              <w:t>0.206</w:t>
            </w:r>
          </w:p>
        </w:tc>
        <w:tc>
          <w:tcPr>
            <w:tcW w:w="1878" w:type="dxa"/>
          </w:tcPr>
          <w:p w:rsidR="00F641C9" w:rsidRDefault="0057462F" w:rsidP="0057462F">
            <w:pPr>
              <w:spacing w:line="0" w:lineRule="atLeast"/>
              <w:jc w:val="center"/>
              <w:rPr>
                <w:rFonts w:eastAsia="Times New Roman" w:cs="Segoe UI"/>
                <w:b/>
                <w:color w:val="24292E"/>
                <w:sz w:val="24"/>
                <w:szCs w:val="24"/>
              </w:rPr>
            </w:pPr>
            <w:r>
              <w:rPr>
                <w:rFonts w:eastAsia="Times New Roman" w:cs="Segoe UI"/>
                <w:b/>
                <w:color w:val="24292E"/>
                <w:sz w:val="24"/>
                <w:szCs w:val="24"/>
              </w:rPr>
              <w:t>0.634</w:t>
            </w:r>
          </w:p>
        </w:tc>
        <w:tc>
          <w:tcPr>
            <w:tcW w:w="1878" w:type="dxa"/>
          </w:tcPr>
          <w:p w:rsidR="00F641C9" w:rsidRDefault="0057462F" w:rsidP="0057462F">
            <w:pPr>
              <w:spacing w:line="0" w:lineRule="atLeast"/>
              <w:jc w:val="center"/>
              <w:rPr>
                <w:rFonts w:eastAsia="Times New Roman" w:cs="Segoe UI"/>
                <w:b/>
                <w:color w:val="24292E"/>
                <w:sz w:val="24"/>
                <w:szCs w:val="24"/>
              </w:rPr>
            </w:pPr>
            <w:r>
              <w:rPr>
                <w:rFonts w:eastAsia="Times New Roman" w:cs="Segoe UI"/>
                <w:b/>
                <w:color w:val="24292E"/>
                <w:sz w:val="24"/>
                <w:szCs w:val="24"/>
              </w:rPr>
              <w:t>0.639</w:t>
            </w:r>
          </w:p>
        </w:tc>
      </w:tr>
      <w:tr w:rsidR="00F641C9" w:rsidTr="0057462F">
        <w:tc>
          <w:tcPr>
            <w:tcW w:w="2496" w:type="dxa"/>
          </w:tcPr>
          <w:p w:rsidR="00F641C9" w:rsidRDefault="00F641C9" w:rsidP="0057462F">
            <w:pPr>
              <w:spacing w:line="0" w:lineRule="atLeast"/>
              <w:rPr>
                <w:rFonts w:eastAsia="Times New Roman" w:cs="Segoe UI"/>
                <w:color w:val="24292E"/>
                <w:sz w:val="24"/>
                <w:szCs w:val="24"/>
              </w:rPr>
            </w:pPr>
            <w:r>
              <w:rPr>
                <w:rFonts w:eastAsia="Times New Roman" w:cs="Segoe UI"/>
                <w:color w:val="24292E"/>
                <w:sz w:val="24"/>
                <w:szCs w:val="24"/>
              </w:rPr>
              <w:t>Random Forest</w:t>
            </w:r>
            <w:r w:rsidR="0057462F">
              <w:rPr>
                <w:rFonts w:eastAsia="Times New Roman" w:cs="Segoe UI"/>
                <w:color w:val="24292E"/>
                <w:sz w:val="24"/>
                <w:szCs w:val="24"/>
              </w:rPr>
              <w:t xml:space="preserve"> </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0.037</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0.096</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0.989</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0.929</w:t>
            </w:r>
          </w:p>
        </w:tc>
      </w:tr>
      <w:tr w:rsidR="00F641C9" w:rsidTr="0057462F">
        <w:tc>
          <w:tcPr>
            <w:tcW w:w="2496" w:type="dxa"/>
          </w:tcPr>
          <w:p w:rsidR="00F641C9" w:rsidRDefault="00F641C9" w:rsidP="00D52799">
            <w:pPr>
              <w:spacing w:line="0" w:lineRule="atLeast"/>
              <w:rPr>
                <w:rFonts w:eastAsia="Times New Roman" w:cs="Segoe UI"/>
                <w:color w:val="24292E"/>
                <w:sz w:val="24"/>
                <w:szCs w:val="24"/>
              </w:rPr>
            </w:pPr>
            <w:r>
              <w:rPr>
                <w:rFonts w:eastAsia="Times New Roman" w:cs="Segoe UI"/>
                <w:color w:val="24292E"/>
                <w:sz w:val="24"/>
                <w:szCs w:val="24"/>
              </w:rPr>
              <w:t>Gradient Boost</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0.079</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0.093</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0.946</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0.930</w:t>
            </w:r>
          </w:p>
        </w:tc>
      </w:tr>
      <w:tr w:rsidR="00F641C9" w:rsidTr="0057462F">
        <w:tc>
          <w:tcPr>
            <w:tcW w:w="2496" w:type="dxa"/>
          </w:tcPr>
          <w:p w:rsidR="00F641C9" w:rsidRDefault="00F641C9" w:rsidP="00D52799">
            <w:pPr>
              <w:spacing w:line="0" w:lineRule="atLeast"/>
              <w:rPr>
                <w:rFonts w:eastAsia="Times New Roman" w:cs="Segoe UI"/>
                <w:color w:val="24292E"/>
                <w:sz w:val="24"/>
                <w:szCs w:val="24"/>
              </w:rPr>
            </w:pPr>
            <w:r>
              <w:rPr>
                <w:rFonts w:eastAsia="Times New Roman" w:cs="Segoe UI"/>
                <w:color w:val="24292E"/>
                <w:sz w:val="24"/>
                <w:szCs w:val="24"/>
              </w:rPr>
              <w:t>Adaboost</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0.166</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0.172</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0.736</w:t>
            </w:r>
          </w:p>
        </w:tc>
        <w:tc>
          <w:tcPr>
            <w:tcW w:w="1878" w:type="dxa"/>
          </w:tcPr>
          <w:p w:rsidR="00F641C9" w:rsidRDefault="0057462F" w:rsidP="0057462F">
            <w:pPr>
              <w:spacing w:line="0" w:lineRule="atLeast"/>
              <w:jc w:val="center"/>
              <w:rPr>
                <w:rFonts w:eastAsia="Times New Roman" w:cs="Segoe UI"/>
                <w:color w:val="24292E"/>
                <w:sz w:val="24"/>
                <w:szCs w:val="24"/>
              </w:rPr>
            </w:pPr>
            <w:r>
              <w:rPr>
                <w:rFonts w:eastAsia="Times New Roman" w:cs="Segoe UI"/>
                <w:color w:val="24292E"/>
                <w:sz w:val="24"/>
                <w:szCs w:val="24"/>
              </w:rPr>
              <w:t>0.730</w:t>
            </w:r>
          </w:p>
        </w:tc>
      </w:tr>
      <w:tr w:rsidR="00F641C9" w:rsidTr="0057462F">
        <w:tc>
          <w:tcPr>
            <w:tcW w:w="2496" w:type="dxa"/>
          </w:tcPr>
          <w:p w:rsidR="00F641C9" w:rsidRPr="0057462F" w:rsidRDefault="00F641C9" w:rsidP="00D52799">
            <w:pPr>
              <w:spacing w:line="0" w:lineRule="atLeast"/>
              <w:rPr>
                <w:rFonts w:eastAsia="Times New Roman" w:cs="Segoe UI"/>
                <w:color w:val="24292E"/>
                <w:sz w:val="24"/>
                <w:szCs w:val="24"/>
              </w:rPr>
            </w:pPr>
            <w:r w:rsidRPr="0057462F">
              <w:rPr>
                <w:rFonts w:eastAsia="Times New Roman" w:cs="Segoe UI"/>
                <w:color w:val="24292E"/>
                <w:sz w:val="24"/>
                <w:szCs w:val="24"/>
              </w:rPr>
              <w:t>Stacking</w:t>
            </w:r>
          </w:p>
        </w:tc>
        <w:tc>
          <w:tcPr>
            <w:tcW w:w="1878" w:type="dxa"/>
          </w:tcPr>
          <w:p w:rsidR="00F641C9" w:rsidRPr="0057462F" w:rsidRDefault="0057462F" w:rsidP="0057462F">
            <w:pPr>
              <w:spacing w:line="0" w:lineRule="atLeast"/>
              <w:jc w:val="center"/>
              <w:rPr>
                <w:rFonts w:eastAsia="Times New Roman" w:cs="Segoe UI"/>
                <w:color w:val="24292E"/>
                <w:sz w:val="24"/>
                <w:szCs w:val="24"/>
              </w:rPr>
            </w:pPr>
            <w:r w:rsidRPr="0057462F">
              <w:rPr>
                <w:rFonts w:eastAsia="Times New Roman" w:cs="Segoe UI"/>
                <w:color w:val="24292E"/>
                <w:sz w:val="24"/>
                <w:szCs w:val="24"/>
              </w:rPr>
              <w:t>0.027</w:t>
            </w:r>
          </w:p>
        </w:tc>
        <w:tc>
          <w:tcPr>
            <w:tcW w:w="1878" w:type="dxa"/>
          </w:tcPr>
          <w:p w:rsidR="00F641C9" w:rsidRPr="0057462F" w:rsidRDefault="0057462F" w:rsidP="0057462F">
            <w:pPr>
              <w:spacing w:line="0" w:lineRule="atLeast"/>
              <w:jc w:val="center"/>
              <w:rPr>
                <w:rFonts w:eastAsia="Times New Roman" w:cs="Segoe UI"/>
                <w:color w:val="24292E"/>
                <w:sz w:val="24"/>
                <w:szCs w:val="24"/>
              </w:rPr>
            </w:pPr>
            <w:r w:rsidRPr="0057462F">
              <w:rPr>
                <w:rFonts w:eastAsia="Times New Roman" w:cs="Segoe UI"/>
                <w:color w:val="24292E"/>
                <w:sz w:val="24"/>
                <w:szCs w:val="24"/>
              </w:rPr>
              <w:t>0.102</w:t>
            </w:r>
          </w:p>
        </w:tc>
        <w:tc>
          <w:tcPr>
            <w:tcW w:w="1878" w:type="dxa"/>
          </w:tcPr>
          <w:p w:rsidR="00F641C9" w:rsidRPr="0057462F" w:rsidRDefault="00F641C9" w:rsidP="0057462F">
            <w:pPr>
              <w:spacing w:line="0" w:lineRule="atLeast"/>
              <w:jc w:val="center"/>
              <w:rPr>
                <w:rFonts w:eastAsia="Times New Roman" w:cs="Segoe UI"/>
                <w:color w:val="24292E"/>
                <w:sz w:val="24"/>
                <w:szCs w:val="24"/>
              </w:rPr>
            </w:pPr>
            <w:r w:rsidRPr="0057462F">
              <w:rPr>
                <w:rFonts w:eastAsia="Times New Roman" w:cs="Segoe UI"/>
                <w:color w:val="24292E"/>
                <w:sz w:val="24"/>
                <w:szCs w:val="24"/>
              </w:rPr>
              <w:t>0.994</w:t>
            </w:r>
          </w:p>
        </w:tc>
        <w:tc>
          <w:tcPr>
            <w:tcW w:w="1878" w:type="dxa"/>
          </w:tcPr>
          <w:p w:rsidR="00F641C9" w:rsidRPr="0057462F" w:rsidRDefault="00F641C9" w:rsidP="0057462F">
            <w:pPr>
              <w:spacing w:line="0" w:lineRule="atLeast"/>
              <w:jc w:val="center"/>
              <w:rPr>
                <w:rFonts w:eastAsia="Times New Roman" w:cs="Segoe UI"/>
                <w:color w:val="24292E"/>
                <w:sz w:val="24"/>
                <w:szCs w:val="24"/>
              </w:rPr>
            </w:pPr>
            <w:r w:rsidRPr="0057462F">
              <w:rPr>
                <w:rFonts w:eastAsia="Times New Roman" w:cs="Segoe UI"/>
                <w:color w:val="24292E"/>
                <w:sz w:val="24"/>
                <w:szCs w:val="24"/>
              </w:rPr>
              <w:t>0.919</w:t>
            </w:r>
          </w:p>
        </w:tc>
      </w:tr>
    </w:tbl>
    <w:p w:rsidR="00FF7D07" w:rsidRDefault="00FF7D07" w:rsidP="00D52799">
      <w:pPr>
        <w:spacing w:after="0" w:line="0" w:lineRule="atLeast"/>
        <w:rPr>
          <w:rFonts w:eastAsia="Times New Roman" w:cs="Segoe UI"/>
          <w:color w:val="24292E"/>
          <w:sz w:val="24"/>
          <w:szCs w:val="24"/>
        </w:rPr>
      </w:pPr>
    </w:p>
    <w:p w:rsidR="009E4F63" w:rsidRDefault="00B93B2E" w:rsidP="009E4F63">
      <w:pPr>
        <w:spacing w:after="0" w:line="0" w:lineRule="atLeast"/>
        <w:rPr>
          <w:rFonts w:eastAsia="Times New Roman" w:cs="Segoe UI"/>
          <w:color w:val="24292E"/>
          <w:sz w:val="24"/>
          <w:szCs w:val="24"/>
        </w:rPr>
      </w:pPr>
      <w:r>
        <w:rPr>
          <w:rFonts w:eastAsia="Times New Roman" w:cs="Segoe UI"/>
          <w:color w:val="24292E"/>
          <w:sz w:val="24"/>
          <w:szCs w:val="24"/>
        </w:rPr>
        <w:t>Decision-tree methods appear to be naturally more suitable for our case here. Both Random Forest and Gradient Boosting work better than the baseline model – the linear regression model, because (1) both Random Forest and Gradient Boosting use regression trees as the base regressor, which enable the modeling of more complex non-linear interaction between the features. (2) The linear regression model may suffer the strong correlation between some features, while Random Forest and Gradient Boosting do not. (3) Random Forest and Gradient Boosting methods are not much affected by the presence of outliers.</w:t>
      </w:r>
      <w:r w:rsidR="00A35A76">
        <w:rPr>
          <w:rFonts w:eastAsia="Times New Roman" w:cs="Segoe UI"/>
          <w:color w:val="24292E"/>
          <w:sz w:val="24"/>
          <w:szCs w:val="24"/>
        </w:rPr>
        <w:t xml:space="preserve"> </w:t>
      </w:r>
    </w:p>
    <w:p w:rsidR="00D75223" w:rsidRDefault="00D75223" w:rsidP="009E4F63">
      <w:pPr>
        <w:spacing w:after="0" w:line="0" w:lineRule="atLeast"/>
        <w:rPr>
          <w:rFonts w:eastAsia="Times New Roman" w:cs="Segoe UI"/>
          <w:color w:val="24292E"/>
          <w:sz w:val="24"/>
          <w:szCs w:val="24"/>
        </w:rPr>
      </w:pPr>
    </w:p>
    <w:p w:rsidR="00D75223" w:rsidRDefault="00D75223" w:rsidP="006776D7">
      <w:pPr>
        <w:shd w:val="clear" w:color="auto" w:fill="FFFFFF"/>
        <w:spacing w:after="0" w:line="0" w:lineRule="atLeast"/>
        <w:rPr>
          <w:rFonts w:cs="Helvetica"/>
          <w:color w:val="000000"/>
          <w:sz w:val="24"/>
          <w:szCs w:val="24"/>
        </w:rPr>
      </w:pPr>
      <w:r>
        <w:rPr>
          <w:rFonts w:eastAsia="Times New Roman" w:cs="Segoe UI"/>
          <w:color w:val="24292E"/>
          <w:sz w:val="24"/>
          <w:szCs w:val="24"/>
        </w:rPr>
        <w:t>Also, RMSLEs on training set and test set for each model appear to be close</w:t>
      </w:r>
      <w:r w:rsidR="006776D7">
        <w:rPr>
          <w:rFonts w:eastAsia="Times New Roman" w:cs="Segoe UI"/>
          <w:color w:val="24292E"/>
          <w:sz w:val="24"/>
          <w:szCs w:val="24"/>
        </w:rPr>
        <w:t xml:space="preserve"> to each other</w:t>
      </w:r>
      <w:r>
        <w:rPr>
          <w:rFonts w:eastAsia="Times New Roman" w:cs="Segoe UI"/>
          <w:color w:val="24292E"/>
          <w:sz w:val="24"/>
          <w:szCs w:val="24"/>
        </w:rPr>
        <w:t>.</w:t>
      </w:r>
      <w:r w:rsidRPr="00D75223">
        <w:rPr>
          <w:rFonts w:cs="Helvetica"/>
          <w:color w:val="000000"/>
          <w:sz w:val="24"/>
          <w:szCs w:val="24"/>
        </w:rPr>
        <w:t xml:space="preserve"> </w:t>
      </w:r>
      <w:r>
        <w:rPr>
          <w:rFonts w:cs="Helvetica"/>
          <w:color w:val="000000"/>
          <w:sz w:val="24"/>
          <w:szCs w:val="24"/>
        </w:rPr>
        <w:t xml:space="preserve"> As discussed earlier, dataset is split into training set and testing set. While the training set is used to build the predictive model, the testing set is unseen data when building models. </w:t>
      </w:r>
      <w:r w:rsidR="00246457">
        <w:rPr>
          <w:rFonts w:cs="Helvetica"/>
          <w:color w:val="000000"/>
          <w:sz w:val="24"/>
          <w:szCs w:val="24"/>
        </w:rPr>
        <w:t xml:space="preserve">Cross validation and grid search techniques are also adopted to ensure a proper model performance. </w:t>
      </w:r>
      <w:r>
        <w:rPr>
          <w:rFonts w:cs="Helvetica"/>
          <w:color w:val="000000"/>
          <w:sz w:val="24"/>
          <w:szCs w:val="24"/>
        </w:rPr>
        <w:t>The values reported here support that our models generalize well to unseen data</w:t>
      </w:r>
      <w:r w:rsidR="00246457">
        <w:rPr>
          <w:rFonts w:cs="Helvetica"/>
          <w:color w:val="000000"/>
          <w:sz w:val="24"/>
          <w:szCs w:val="24"/>
        </w:rPr>
        <w:t xml:space="preserve"> and the results can be trusted</w:t>
      </w:r>
      <w:r>
        <w:rPr>
          <w:rFonts w:cs="Helvetica"/>
          <w:color w:val="000000"/>
          <w:sz w:val="24"/>
          <w:szCs w:val="24"/>
        </w:rPr>
        <w:t>.</w:t>
      </w:r>
      <w:r w:rsidR="006776D7">
        <w:rPr>
          <w:rFonts w:cs="Helvetica"/>
          <w:color w:val="000000"/>
          <w:sz w:val="24"/>
          <w:szCs w:val="24"/>
        </w:rPr>
        <w:t xml:space="preserve"> </w:t>
      </w:r>
    </w:p>
    <w:p w:rsidR="006776D7" w:rsidRPr="006776D7" w:rsidRDefault="006776D7" w:rsidP="006776D7">
      <w:pPr>
        <w:shd w:val="clear" w:color="auto" w:fill="FFFFFF"/>
        <w:spacing w:after="0" w:line="0" w:lineRule="atLeast"/>
        <w:rPr>
          <w:rFonts w:cs="Helvetica"/>
          <w:color w:val="000000"/>
          <w:sz w:val="24"/>
          <w:szCs w:val="24"/>
        </w:rPr>
      </w:pPr>
    </w:p>
    <w:p w:rsidR="006776D7" w:rsidRDefault="006776D7" w:rsidP="006776D7">
      <w:pPr>
        <w:spacing w:after="0" w:line="0" w:lineRule="atLeast"/>
        <w:rPr>
          <w:rFonts w:eastAsia="Times New Roman" w:cs="Segoe UI"/>
          <w:color w:val="24292E"/>
          <w:sz w:val="24"/>
          <w:szCs w:val="24"/>
        </w:rPr>
      </w:pPr>
      <w:r>
        <w:rPr>
          <w:rFonts w:eastAsia="Times New Roman" w:cs="Segoe UI"/>
          <w:color w:val="24292E"/>
          <w:sz w:val="24"/>
          <w:szCs w:val="24"/>
        </w:rPr>
        <w:lastRenderedPageBreak/>
        <w:t>Both RMSLE and R squared values above demonstrate the capability of tree regressors in real world applications for similar transportation datasets.</w:t>
      </w:r>
      <w:r w:rsidRPr="009E4F63">
        <w:rPr>
          <w:rFonts w:eastAsia="Times New Roman" w:cs="Segoe UI"/>
          <w:color w:val="24292E"/>
          <w:sz w:val="24"/>
          <w:szCs w:val="24"/>
        </w:rPr>
        <w:t xml:space="preserve"> </w:t>
      </w:r>
      <w:r>
        <w:rPr>
          <w:rFonts w:eastAsia="Times New Roman" w:cs="Segoe UI"/>
          <w:color w:val="24292E"/>
          <w:sz w:val="24"/>
          <w:szCs w:val="24"/>
        </w:rPr>
        <w:t xml:space="preserve">The error range seems appropriate for the real life application to use the predictions. While Random Forest and Gradient Boosting models obtain very similar performance, Random Forest is faster and much easier to turn on this dataset. </w:t>
      </w:r>
    </w:p>
    <w:p w:rsidR="00B93B2E" w:rsidRDefault="00B93B2E" w:rsidP="00B93B2E">
      <w:pPr>
        <w:spacing w:after="0" w:line="0" w:lineRule="atLeast"/>
        <w:rPr>
          <w:rFonts w:eastAsia="Times New Roman" w:cs="Segoe UI"/>
          <w:color w:val="24292E"/>
          <w:sz w:val="24"/>
          <w:szCs w:val="24"/>
        </w:rPr>
      </w:pPr>
    </w:p>
    <w:p w:rsidR="0007753B" w:rsidRDefault="0007753B" w:rsidP="00D52799">
      <w:pPr>
        <w:spacing w:after="0" w:line="0" w:lineRule="atLeast"/>
        <w:rPr>
          <w:rFonts w:eastAsia="Times New Roman" w:cs="Segoe UI"/>
          <w:color w:val="24292E"/>
          <w:sz w:val="24"/>
          <w:szCs w:val="24"/>
        </w:rPr>
      </w:pPr>
      <w:r>
        <w:rPr>
          <w:rFonts w:eastAsia="Times New Roman" w:cs="Segoe UI"/>
          <w:color w:val="24292E"/>
          <w:sz w:val="24"/>
          <w:szCs w:val="24"/>
        </w:rPr>
        <w:t xml:space="preserve">The final meta-model (stacking) </w:t>
      </w:r>
      <w:r w:rsidR="00A430AB">
        <w:rPr>
          <w:rFonts w:eastAsia="Times New Roman" w:cs="Segoe UI"/>
          <w:color w:val="24292E"/>
          <w:sz w:val="24"/>
          <w:szCs w:val="24"/>
        </w:rPr>
        <w:t>does not work as expected</w:t>
      </w:r>
      <w:r>
        <w:rPr>
          <w:rFonts w:eastAsia="Times New Roman" w:cs="Segoe UI"/>
          <w:color w:val="24292E"/>
          <w:sz w:val="24"/>
          <w:szCs w:val="24"/>
        </w:rPr>
        <w:t xml:space="preserve">. </w:t>
      </w:r>
      <w:r w:rsidR="00A430AB" w:rsidRPr="00A430AB">
        <w:rPr>
          <w:rFonts w:eastAsia="Times New Roman" w:cs="Segoe UI"/>
          <w:color w:val="24292E"/>
          <w:sz w:val="24"/>
          <w:szCs w:val="24"/>
        </w:rPr>
        <w:t xml:space="preserve">Stacking </w:t>
      </w:r>
      <w:r w:rsidR="00B93B2E">
        <w:rPr>
          <w:rFonts w:eastAsia="Times New Roman" w:cs="Segoe UI"/>
          <w:color w:val="24292E"/>
          <w:sz w:val="24"/>
          <w:szCs w:val="24"/>
        </w:rPr>
        <w:t>may</w:t>
      </w:r>
      <w:r w:rsidR="00A430AB" w:rsidRPr="00A430AB">
        <w:rPr>
          <w:rFonts w:eastAsia="Times New Roman" w:cs="Segoe UI"/>
          <w:color w:val="24292E"/>
          <w:sz w:val="24"/>
          <w:szCs w:val="24"/>
        </w:rPr>
        <w:t xml:space="preserve"> give poor</w:t>
      </w:r>
      <w:r w:rsidR="00B93B2E">
        <w:rPr>
          <w:rFonts w:eastAsia="Times New Roman" w:cs="Segoe UI"/>
          <w:color w:val="24292E"/>
          <w:sz w:val="24"/>
          <w:szCs w:val="24"/>
        </w:rPr>
        <w:t>er than expected</w:t>
      </w:r>
      <w:r w:rsidR="00A430AB" w:rsidRPr="00A430AB">
        <w:rPr>
          <w:rFonts w:eastAsia="Times New Roman" w:cs="Segoe UI"/>
          <w:color w:val="24292E"/>
          <w:sz w:val="24"/>
          <w:szCs w:val="24"/>
        </w:rPr>
        <w:t xml:space="preserve"> performance relative to the </w:t>
      </w:r>
      <w:r w:rsidR="00B93B2E">
        <w:rPr>
          <w:rFonts w:eastAsia="Times New Roman" w:cs="Segoe UI"/>
          <w:color w:val="24292E"/>
          <w:sz w:val="24"/>
          <w:szCs w:val="24"/>
        </w:rPr>
        <w:t>sub-</w:t>
      </w:r>
      <w:r w:rsidR="00A430AB" w:rsidRPr="00A430AB">
        <w:rPr>
          <w:rFonts w:eastAsia="Times New Roman" w:cs="Segoe UI"/>
          <w:color w:val="24292E"/>
          <w:sz w:val="24"/>
          <w:szCs w:val="24"/>
        </w:rPr>
        <w:t xml:space="preserve">models. Also, stacking tends to do better with a larger number of input models than with a smaller number of </w:t>
      </w:r>
      <w:r w:rsidR="00B93B2E" w:rsidRPr="00A430AB">
        <w:rPr>
          <w:rFonts w:eastAsia="Times New Roman" w:cs="Segoe UI"/>
          <w:color w:val="24292E"/>
          <w:sz w:val="24"/>
          <w:szCs w:val="24"/>
        </w:rPr>
        <w:t>ensemble</w:t>
      </w:r>
      <w:r w:rsidR="00A430AB" w:rsidRPr="00A430AB">
        <w:rPr>
          <w:rFonts w:eastAsia="Times New Roman" w:cs="Segoe UI"/>
          <w:color w:val="24292E"/>
          <w:sz w:val="24"/>
          <w:szCs w:val="24"/>
        </w:rPr>
        <w:t xml:space="preserve"> models.</w:t>
      </w:r>
      <w:r w:rsidR="00B93B2E">
        <w:rPr>
          <w:rFonts w:eastAsia="Times New Roman" w:cs="Segoe UI"/>
          <w:color w:val="24292E"/>
          <w:sz w:val="24"/>
          <w:szCs w:val="24"/>
        </w:rPr>
        <w:t xml:space="preserve"> </w:t>
      </w:r>
      <w:r w:rsidR="00444577">
        <w:rPr>
          <w:rFonts w:eastAsia="Times New Roman" w:cs="Segoe UI"/>
          <w:color w:val="24292E"/>
          <w:sz w:val="24"/>
          <w:szCs w:val="24"/>
        </w:rPr>
        <w:t>This suggests some future work</w:t>
      </w:r>
      <w:r w:rsidR="00B93B2E">
        <w:rPr>
          <w:rFonts w:eastAsia="Times New Roman" w:cs="Segoe UI"/>
          <w:color w:val="24292E"/>
          <w:sz w:val="24"/>
          <w:szCs w:val="24"/>
        </w:rPr>
        <w:t xml:space="preserve"> to build an ensemble of various models, not only tree based models.</w:t>
      </w:r>
    </w:p>
    <w:p w:rsidR="00570249" w:rsidRDefault="00570249" w:rsidP="00D52799">
      <w:pPr>
        <w:spacing w:after="0" w:line="0" w:lineRule="atLeast"/>
        <w:rPr>
          <w:rFonts w:eastAsia="Times New Roman" w:cs="Segoe UI"/>
          <w:color w:val="24292E"/>
          <w:sz w:val="24"/>
          <w:szCs w:val="24"/>
        </w:rPr>
      </w:pPr>
    </w:p>
    <w:p w:rsidR="00A13CC2" w:rsidRDefault="00F63EB8" w:rsidP="00D51080">
      <w:pPr>
        <w:spacing w:after="0" w:line="0" w:lineRule="atLeast"/>
        <w:rPr>
          <w:rFonts w:eastAsia="Times New Roman" w:cs="Segoe UI"/>
          <w:color w:val="24292E"/>
          <w:sz w:val="24"/>
          <w:szCs w:val="24"/>
        </w:rPr>
      </w:pPr>
      <w:r>
        <w:rPr>
          <w:rFonts w:eastAsia="Times New Roman" w:cs="Segoe UI"/>
          <w:color w:val="24292E"/>
          <w:sz w:val="24"/>
          <w:szCs w:val="24"/>
        </w:rPr>
        <w:t xml:space="preserve">Random Forest model </w:t>
      </w:r>
      <w:r w:rsidR="00FF7D07">
        <w:rPr>
          <w:rFonts w:eastAsia="Times New Roman" w:cs="Segoe UI"/>
          <w:color w:val="24292E"/>
          <w:sz w:val="24"/>
          <w:szCs w:val="24"/>
        </w:rPr>
        <w:t>further reports the feature importance</w:t>
      </w:r>
      <w:r w:rsidR="00A13CC2" w:rsidRPr="00FF7D07">
        <w:rPr>
          <w:rFonts w:eastAsia="Times New Roman" w:cs="Segoe UI"/>
          <w:color w:val="24292E"/>
          <w:sz w:val="24"/>
          <w:szCs w:val="24"/>
        </w:rPr>
        <w:t xml:space="preserve">. The most important features to predict bike share demand is </w:t>
      </w:r>
      <w:r w:rsidR="00444577">
        <w:rPr>
          <w:rFonts w:eastAsia="Times New Roman" w:cs="Segoe UI"/>
          <w:color w:val="24292E"/>
          <w:sz w:val="24"/>
          <w:szCs w:val="24"/>
        </w:rPr>
        <w:t xml:space="preserve">hour of day, </w:t>
      </w:r>
      <w:r w:rsidR="00A13CC2" w:rsidRPr="00FF7D07">
        <w:rPr>
          <w:rFonts w:eastAsia="Times New Roman" w:cs="Segoe UI"/>
          <w:color w:val="24292E"/>
          <w:sz w:val="24"/>
          <w:szCs w:val="24"/>
        </w:rPr>
        <w:t xml:space="preserve">feels like temperature, </w:t>
      </w:r>
      <w:r w:rsidR="00444577" w:rsidRPr="00FF7D07">
        <w:rPr>
          <w:rFonts w:eastAsia="Times New Roman" w:cs="Segoe UI"/>
          <w:color w:val="24292E"/>
          <w:sz w:val="24"/>
          <w:szCs w:val="24"/>
        </w:rPr>
        <w:t xml:space="preserve">whether it is </w:t>
      </w:r>
      <w:r w:rsidR="00444577">
        <w:rPr>
          <w:rFonts w:eastAsia="Times New Roman" w:cs="Segoe UI"/>
          <w:color w:val="24292E"/>
          <w:sz w:val="24"/>
          <w:szCs w:val="24"/>
        </w:rPr>
        <w:t xml:space="preserve">a </w:t>
      </w:r>
      <w:r w:rsidR="00444577" w:rsidRPr="00FF7D07">
        <w:rPr>
          <w:rFonts w:eastAsia="Times New Roman" w:cs="Segoe UI"/>
          <w:color w:val="24292E"/>
          <w:sz w:val="24"/>
          <w:szCs w:val="24"/>
        </w:rPr>
        <w:t xml:space="preserve">peak period, week of the year, </w:t>
      </w:r>
      <w:r w:rsidR="00A13CC2" w:rsidRPr="00FF7D07">
        <w:rPr>
          <w:rFonts w:eastAsia="Times New Roman" w:cs="Segoe UI"/>
          <w:color w:val="24292E"/>
          <w:sz w:val="24"/>
          <w:szCs w:val="24"/>
        </w:rPr>
        <w:t xml:space="preserve">humidity, </w:t>
      </w:r>
      <w:r w:rsidR="00444577">
        <w:rPr>
          <w:rFonts w:eastAsia="Times New Roman" w:cs="Segoe UI"/>
          <w:color w:val="24292E"/>
          <w:sz w:val="24"/>
          <w:szCs w:val="24"/>
        </w:rPr>
        <w:t xml:space="preserve">whether it is a working day, </w:t>
      </w:r>
      <w:r w:rsidR="00A13CC2" w:rsidRPr="00FF7D07">
        <w:rPr>
          <w:rFonts w:eastAsia="Times New Roman" w:cs="Segoe UI"/>
          <w:color w:val="24292E"/>
          <w:sz w:val="24"/>
          <w:szCs w:val="24"/>
        </w:rPr>
        <w:t>and day of the week.</w:t>
      </w:r>
      <w:r w:rsidR="007B5308">
        <w:rPr>
          <w:rFonts w:eastAsia="Times New Roman" w:cs="Segoe UI"/>
          <w:color w:val="24292E"/>
          <w:sz w:val="24"/>
          <w:szCs w:val="24"/>
        </w:rPr>
        <w:t xml:space="preserve"> Holiday impact is not as important as expected, which is probably due to the fact that holidays do not directly drag down the total bike share demand, but more importantly, they change the market segmentation or the percentage breakdown of casual users and register users. </w:t>
      </w:r>
    </w:p>
    <w:p w:rsidR="006617C7" w:rsidRDefault="006617C7" w:rsidP="00D51080">
      <w:pPr>
        <w:spacing w:after="0" w:line="0" w:lineRule="atLeast"/>
        <w:rPr>
          <w:rFonts w:eastAsia="Times New Roman" w:cs="Segoe UI"/>
          <w:color w:val="24292E"/>
          <w:sz w:val="24"/>
          <w:szCs w:val="24"/>
        </w:rPr>
      </w:pPr>
    </w:p>
    <w:p w:rsidR="00A13CC2" w:rsidRPr="00D21B5A" w:rsidRDefault="00A13CC2" w:rsidP="00A13CC2">
      <w:pPr>
        <w:pStyle w:val="Caption"/>
        <w:rPr>
          <w:rFonts w:eastAsia="Times New Roman" w:cs="Segoe UI"/>
          <w:color w:val="24292E"/>
          <w:sz w:val="24"/>
          <w:szCs w:val="24"/>
        </w:rPr>
      </w:pPr>
      <w:r w:rsidRPr="00D21B5A">
        <w:rPr>
          <w:sz w:val="24"/>
          <w:szCs w:val="24"/>
        </w:rPr>
        <w:t xml:space="preserve">Figure </w:t>
      </w:r>
      <w:r w:rsidRPr="00D21B5A">
        <w:rPr>
          <w:sz w:val="24"/>
          <w:szCs w:val="24"/>
        </w:rPr>
        <w:fldChar w:fldCharType="begin"/>
      </w:r>
      <w:r w:rsidRPr="00D21B5A">
        <w:rPr>
          <w:sz w:val="24"/>
          <w:szCs w:val="24"/>
        </w:rPr>
        <w:instrText xml:space="preserve"> SEQ Figure \* ARABIC </w:instrText>
      </w:r>
      <w:r w:rsidRPr="00D21B5A">
        <w:rPr>
          <w:sz w:val="24"/>
          <w:szCs w:val="24"/>
        </w:rPr>
        <w:fldChar w:fldCharType="separate"/>
      </w:r>
      <w:r w:rsidR="00D32874">
        <w:rPr>
          <w:noProof/>
          <w:sz w:val="24"/>
          <w:szCs w:val="24"/>
        </w:rPr>
        <w:t>11</w:t>
      </w:r>
      <w:r w:rsidRPr="00D21B5A">
        <w:rPr>
          <w:sz w:val="24"/>
          <w:szCs w:val="24"/>
        </w:rPr>
        <w:fldChar w:fldCharType="end"/>
      </w:r>
      <w:r>
        <w:rPr>
          <w:sz w:val="24"/>
          <w:szCs w:val="24"/>
        </w:rPr>
        <w:t xml:space="preserve">. Feature Importance </w:t>
      </w:r>
    </w:p>
    <w:p w:rsidR="00A13CC2" w:rsidRDefault="00A13CC2" w:rsidP="00D52799">
      <w:pPr>
        <w:spacing w:after="0" w:line="0" w:lineRule="atLeast"/>
        <w:rPr>
          <w:rFonts w:eastAsia="Times New Roman" w:cs="Segoe UI"/>
          <w:color w:val="24292E"/>
          <w:sz w:val="24"/>
          <w:szCs w:val="24"/>
        </w:rPr>
      </w:pPr>
    </w:p>
    <w:p w:rsidR="00A13CC2" w:rsidRDefault="00F10C05" w:rsidP="00D52799">
      <w:pPr>
        <w:spacing w:after="0" w:line="0" w:lineRule="atLeast"/>
        <w:rPr>
          <w:rFonts w:eastAsia="Times New Roman" w:cs="Segoe UI"/>
          <w:color w:val="24292E"/>
          <w:sz w:val="24"/>
          <w:szCs w:val="24"/>
        </w:rPr>
      </w:pPr>
      <w:r>
        <w:rPr>
          <w:noProof/>
        </w:rPr>
        <w:drawing>
          <wp:inline distT="0" distB="0" distL="0" distR="0" wp14:anchorId="19FBCC6C" wp14:editId="40C03A6E">
            <wp:extent cx="3810000" cy="264397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5665" cy="2654848"/>
                    </a:xfrm>
                    <a:prstGeom prst="rect">
                      <a:avLst/>
                    </a:prstGeom>
                  </pic:spPr>
                </pic:pic>
              </a:graphicData>
            </a:graphic>
          </wp:inline>
        </w:drawing>
      </w:r>
    </w:p>
    <w:p w:rsidR="007B5308" w:rsidRDefault="0075440B" w:rsidP="0075440B">
      <w:pPr>
        <w:shd w:val="clear" w:color="auto" w:fill="FFFFFF"/>
        <w:spacing w:after="0" w:line="0" w:lineRule="atLeast"/>
        <w:rPr>
          <w:rFonts w:cs="Helvetica"/>
          <w:color w:val="000000"/>
          <w:sz w:val="24"/>
          <w:szCs w:val="24"/>
        </w:rPr>
      </w:pPr>
      <w:r>
        <w:rPr>
          <w:rFonts w:eastAsia="Times New Roman" w:cs="Segoe UI"/>
          <w:color w:val="24292E"/>
          <w:sz w:val="24"/>
          <w:szCs w:val="24"/>
        </w:rPr>
        <w:t xml:space="preserve">The variable of peak is extracted from the variable of hour of day. </w:t>
      </w:r>
      <w:r>
        <w:rPr>
          <w:rFonts w:cs="Helvetica"/>
          <w:color w:val="000000"/>
          <w:sz w:val="24"/>
          <w:szCs w:val="24"/>
        </w:rPr>
        <w:t xml:space="preserve">Peak period is defined as: (1) in working days: 7-9 AM in the morning, 5 and 7 PM in the afternoon; (2) in non-working days: 11 AM – 5 PM. These peak periods properly reflect the traffic density in general and bike share demand levels. </w:t>
      </w:r>
      <w:r w:rsidR="007B5308">
        <w:rPr>
          <w:rFonts w:cs="Helvetica"/>
          <w:color w:val="000000"/>
          <w:sz w:val="24"/>
          <w:szCs w:val="24"/>
        </w:rPr>
        <w:t xml:space="preserve">Weather condition does play a key role in explaining bike share demand. Among all weather related features, temperature and humidity are two most </w:t>
      </w:r>
      <w:r w:rsidR="00027C73">
        <w:rPr>
          <w:rFonts w:cs="Helvetica"/>
          <w:color w:val="000000"/>
          <w:sz w:val="24"/>
          <w:szCs w:val="24"/>
        </w:rPr>
        <w:t xml:space="preserve">important features. </w:t>
      </w:r>
      <w:r w:rsidR="007B5308">
        <w:rPr>
          <w:rFonts w:cs="Helvetica"/>
          <w:color w:val="000000"/>
          <w:sz w:val="24"/>
          <w:szCs w:val="24"/>
        </w:rPr>
        <w:t>Week of year and day of week reflect the seasonality impact in bike share demand.</w:t>
      </w:r>
    </w:p>
    <w:p w:rsidR="008D468B" w:rsidRDefault="008D468B" w:rsidP="0075440B">
      <w:pPr>
        <w:shd w:val="clear" w:color="auto" w:fill="FFFFFF"/>
        <w:spacing w:after="0" w:line="0" w:lineRule="atLeast"/>
        <w:rPr>
          <w:rFonts w:cs="Helvetica"/>
          <w:color w:val="000000"/>
          <w:sz w:val="24"/>
          <w:szCs w:val="24"/>
        </w:rPr>
      </w:pPr>
    </w:p>
    <w:p w:rsidR="00246457" w:rsidRDefault="00246457" w:rsidP="0075440B">
      <w:pPr>
        <w:shd w:val="clear" w:color="auto" w:fill="FFFFFF"/>
        <w:spacing w:after="0" w:line="0" w:lineRule="atLeast"/>
        <w:rPr>
          <w:rFonts w:cs="Helvetica"/>
          <w:color w:val="000000"/>
          <w:sz w:val="24"/>
          <w:szCs w:val="24"/>
        </w:rPr>
      </w:pPr>
    </w:p>
    <w:p w:rsidR="00246457" w:rsidRDefault="00246457" w:rsidP="0075440B">
      <w:pPr>
        <w:shd w:val="clear" w:color="auto" w:fill="FFFFFF"/>
        <w:spacing w:after="0" w:line="0" w:lineRule="atLeast"/>
        <w:rPr>
          <w:rFonts w:cs="Helvetica"/>
          <w:color w:val="000000"/>
          <w:sz w:val="24"/>
          <w:szCs w:val="24"/>
        </w:rPr>
      </w:pPr>
    </w:p>
    <w:p w:rsidR="00246457" w:rsidRDefault="00246457" w:rsidP="0075440B">
      <w:pPr>
        <w:shd w:val="clear" w:color="auto" w:fill="FFFFFF"/>
        <w:spacing w:after="0" w:line="0" w:lineRule="atLeast"/>
        <w:rPr>
          <w:rFonts w:cs="Helvetica"/>
          <w:color w:val="000000"/>
          <w:sz w:val="24"/>
          <w:szCs w:val="24"/>
        </w:rPr>
      </w:pPr>
    </w:p>
    <w:p w:rsidR="0007753B" w:rsidRPr="0007753B" w:rsidRDefault="0007753B" w:rsidP="00D52799">
      <w:pPr>
        <w:spacing w:after="0" w:line="0" w:lineRule="atLeast"/>
        <w:rPr>
          <w:rFonts w:eastAsia="Times New Roman" w:cs="Segoe UI"/>
          <w:color w:val="24292E"/>
          <w:sz w:val="24"/>
          <w:szCs w:val="24"/>
        </w:rPr>
      </w:pPr>
    </w:p>
    <w:p w:rsidR="00885F73" w:rsidRPr="00885F73" w:rsidRDefault="00885F73" w:rsidP="00027C73">
      <w:pPr>
        <w:pBdr>
          <w:bottom w:val="single" w:sz="6" w:space="4" w:color="EAECEF"/>
        </w:pBdr>
        <w:spacing w:after="0" w:line="240" w:lineRule="auto"/>
        <w:outlineLvl w:val="1"/>
        <w:rPr>
          <w:rFonts w:eastAsia="Times New Roman" w:cs="Segoe UI"/>
          <w:b/>
          <w:bCs/>
          <w:color w:val="24292E"/>
          <w:sz w:val="24"/>
          <w:szCs w:val="24"/>
        </w:rPr>
      </w:pPr>
      <w:r w:rsidRPr="00885F73">
        <w:rPr>
          <w:rFonts w:eastAsia="Times New Roman" w:cs="Segoe UI"/>
          <w:b/>
          <w:bCs/>
          <w:color w:val="24292E"/>
          <w:sz w:val="24"/>
          <w:szCs w:val="24"/>
        </w:rPr>
        <w:lastRenderedPageBreak/>
        <w:t>V. Conclusion</w:t>
      </w:r>
    </w:p>
    <w:p w:rsidR="00885F73" w:rsidRDefault="000A3AE8" w:rsidP="00027C73">
      <w:p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This project aims to understand key factors driving the hourly bikeshare demand using historical bikeshare usage data and weather data. To tackle this typical demand forecasting problem, various machine learning algorithms are developed and compared. The final stacking model </w:t>
      </w:r>
      <w:r w:rsidRPr="00F44968">
        <w:rPr>
          <w:sz w:val="24"/>
          <w:szCs w:val="24"/>
        </w:rPr>
        <w:t>combine</w:t>
      </w:r>
      <w:r>
        <w:rPr>
          <w:sz w:val="24"/>
          <w:szCs w:val="24"/>
        </w:rPr>
        <w:t>s</w:t>
      </w:r>
      <w:r w:rsidRPr="00F44968">
        <w:rPr>
          <w:sz w:val="24"/>
          <w:szCs w:val="24"/>
        </w:rPr>
        <w:t xml:space="preserve"> information from multiple predictive </w:t>
      </w:r>
      <w:r>
        <w:rPr>
          <w:sz w:val="24"/>
          <w:szCs w:val="24"/>
        </w:rPr>
        <w:t>models to generate a new model and report the best performance.</w:t>
      </w:r>
      <w:r>
        <w:rPr>
          <w:rFonts w:eastAsia="Times New Roman" w:cs="Segoe UI"/>
          <w:color w:val="24292E"/>
          <w:sz w:val="24"/>
          <w:szCs w:val="24"/>
        </w:rPr>
        <w:t xml:space="preserve"> </w:t>
      </w:r>
      <w:r w:rsidR="00027C73">
        <w:rPr>
          <w:rFonts w:eastAsia="Times New Roman" w:cs="Segoe UI"/>
          <w:color w:val="24292E"/>
          <w:sz w:val="24"/>
          <w:szCs w:val="24"/>
        </w:rPr>
        <w:t>T</w:t>
      </w:r>
      <w:r w:rsidR="00885F73" w:rsidRPr="00027C73">
        <w:rPr>
          <w:rFonts w:eastAsia="Times New Roman" w:cs="Segoe UI"/>
          <w:color w:val="24292E"/>
          <w:sz w:val="24"/>
          <w:szCs w:val="24"/>
        </w:rPr>
        <w:t xml:space="preserve">he final model and solution fit </w:t>
      </w:r>
      <w:r w:rsidR="00027C73">
        <w:rPr>
          <w:rFonts w:eastAsia="Times New Roman" w:cs="Segoe UI"/>
          <w:color w:val="24292E"/>
          <w:sz w:val="24"/>
          <w:szCs w:val="24"/>
        </w:rPr>
        <w:t>our</w:t>
      </w:r>
      <w:r w:rsidR="00885F73" w:rsidRPr="00027C73">
        <w:rPr>
          <w:rFonts w:eastAsia="Times New Roman" w:cs="Segoe UI"/>
          <w:color w:val="24292E"/>
          <w:sz w:val="24"/>
          <w:szCs w:val="24"/>
        </w:rPr>
        <w:t xml:space="preserve"> expectations for the problem, and </w:t>
      </w:r>
      <w:r w:rsidR="00027C73">
        <w:rPr>
          <w:rFonts w:eastAsia="Times New Roman" w:cs="Segoe UI"/>
          <w:color w:val="24292E"/>
          <w:sz w:val="24"/>
          <w:szCs w:val="24"/>
        </w:rPr>
        <w:t>it can</w:t>
      </w:r>
      <w:r w:rsidR="00885F73" w:rsidRPr="00027C73">
        <w:rPr>
          <w:rFonts w:eastAsia="Times New Roman" w:cs="Segoe UI"/>
          <w:color w:val="24292E"/>
          <w:sz w:val="24"/>
          <w:szCs w:val="24"/>
        </w:rPr>
        <w:t xml:space="preserve"> be used in a general setting t</w:t>
      </w:r>
      <w:r w:rsidR="00027C73">
        <w:rPr>
          <w:rFonts w:eastAsia="Times New Roman" w:cs="Segoe UI"/>
          <w:color w:val="24292E"/>
          <w:sz w:val="24"/>
          <w:szCs w:val="24"/>
        </w:rPr>
        <w:t>o solve these types of problems.</w:t>
      </w:r>
    </w:p>
    <w:p w:rsidR="00D03AA3" w:rsidRDefault="00D03AA3" w:rsidP="00027C73">
      <w:p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The most interesting aspect in this project is how to capture the seasonality impact properly in the data. Seasonality can occur in any time interval. To explore its role in explaining the spikes and dips of bikeshare demand, multiple types of seasonality (hour of day, day of week, week of month, week of year, year) are extracted from the datetime variable in the raw data. Holiday impact is also an interesting feature. </w:t>
      </w:r>
      <w:r w:rsidR="004944FE">
        <w:rPr>
          <w:rFonts w:eastAsia="Times New Roman" w:cs="Segoe UI"/>
          <w:color w:val="24292E"/>
          <w:sz w:val="24"/>
          <w:szCs w:val="24"/>
        </w:rPr>
        <w:t xml:space="preserve">Depending on the nature of each holiday, its impact could be positive and negative on bikeshare demand. Depending on which day the holiday falls on, its impact could be different year by year. </w:t>
      </w:r>
      <w:r>
        <w:rPr>
          <w:rFonts w:eastAsia="Times New Roman" w:cs="Segoe UI"/>
          <w:color w:val="24292E"/>
          <w:sz w:val="24"/>
          <w:szCs w:val="24"/>
        </w:rPr>
        <w:t xml:space="preserve">Though holiday impact turns out to be not as important as expected, this </w:t>
      </w:r>
      <w:r w:rsidR="004944FE">
        <w:rPr>
          <w:rFonts w:eastAsia="Times New Roman" w:cs="Segoe UI"/>
          <w:color w:val="24292E"/>
          <w:sz w:val="24"/>
          <w:szCs w:val="24"/>
        </w:rPr>
        <w:t>could be an interesting topic for future work and more feature engineering effort</w:t>
      </w:r>
      <w:r>
        <w:rPr>
          <w:rFonts w:eastAsia="Times New Roman" w:cs="Segoe UI"/>
          <w:color w:val="24292E"/>
          <w:sz w:val="24"/>
          <w:szCs w:val="24"/>
        </w:rPr>
        <w:t xml:space="preserve"> that </w:t>
      </w:r>
      <w:r w:rsidR="004944FE">
        <w:rPr>
          <w:rFonts w:eastAsia="Times New Roman" w:cs="Segoe UI"/>
          <w:color w:val="24292E"/>
          <w:sz w:val="24"/>
          <w:szCs w:val="24"/>
        </w:rPr>
        <w:t xml:space="preserve">can bring better features to </w:t>
      </w:r>
      <w:r>
        <w:rPr>
          <w:rFonts w:eastAsia="Times New Roman" w:cs="Segoe UI"/>
          <w:color w:val="24292E"/>
          <w:sz w:val="24"/>
          <w:szCs w:val="24"/>
        </w:rPr>
        <w:t>represent the structures inherent in the data.</w:t>
      </w:r>
    </w:p>
    <w:p w:rsidR="00F62632" w:rsidRDefault="00F62632" w:rsidP="00027C73">
      <w:pPr>
        <w:spacing w:before="60" w:after="100" w:afterAutospacing="1" w:line="240" w:lineRule="auto"/>
        <w:rPr>
          <w:rFonts w:eastAsia="Times New Roman" w:cs="Segoe UI"/>
          <w:color w:val="24292E"/>
          <w:sz w:val="24"/>
          <w:szCs w:val="24"/>
        </w:rPr>
      </w:pPr>
      <w:r>
        <w:rPr>
          <w:rFonts w:eastAsia="Times New Roman" w:cs="Segoe UI"/>
          <w:color w:val="24292E"/>
          <w:sz w:val="24"/>
          <w:szCs w:val="24"/>
        </w:rPr>
        <w:t xml:space="preserve">There are further improvements </w:t>
      </w:r>
      <w:r w:rsidR="004944FE">
        <w:rPr>
          <w:rFonts w:eastAsia="Times New Roman" w:cs="Segoe UI"/>
          <w:color w:val="24292E"/>
          <w:sz w:val="24"/>
          <w:szCs w:val="24"/>
        </w:rPr>
        <w:t xml:space="preserve">and future work </w:t>
      </w:r>
      <w:r>
        <w:rPr>
          <w:rFonts w:eastAsia="Times New Roman" w:cs="Segoe UI"/>
          <w:color w:val="24292E"/>
          <w:sz w:val="24"/>
          <w:szCs w:val="24"/>
        </w:rPr>
        <w:t xml:space="preserve">that could be made </w:t>
      </w:r>
      <w:r w:rsidR="004944FE">
        <w:rPr>
          <w:rFonts w:eastAsia="Times New Roman" w:cs="Segoe UI"/>
          <w:color w:val="24292E"/>
          <w:sz w:val="24"/>
          <w:szCs w:val="24"/>
        </w:rPr>
        <w:t xml:space="preserve">in this project. </w:t>
      </w:r>
    </w:p>
    <w:p w:rsidR="004944FE" w:rsidRDefault="00555E89" w:rsidP="004944FE">
      <w:pPr>
        <w:pStyle w:val="ListParagraph"/>
        <w:numPr>
          <w:ilvl w:val="0"/>
          <w:numId w:val="38"/>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Experiment with other state of the art methods</w:t>
      </w:r>
      <w:r w:rsidR="004944FE">
        <w:rPr>
          <w:rFonts w:eastAsia="Times New Roman" w:cs="Segoe UI"/>
          <w:color w:val="24292E"/>
          <w:sz w:val="24"/>
          <w:szCs w:val="24"/>
        </w:rPr>
        <w:t xml:space="preserve">, such as SVM (this model is very time consuming, so only the code is listed.) </w:t>
      </w:r>
      <w:r w:rsidR="00C3419E">
        <w:rPr>
          <w:rFonts w:eastAsia="Times New Roman" w:cs="Segoe UI"/>
          <w:color w:val="24292E"/>
          <w:sz w:val="24"/>
          <w:szCs w:val="24"/>
        </w:rPr>
        <w:t xml:space="preserve">and KNN, </w:t>
      </w:r>
      <w:r w:rsidR="004944FE">
        <w:rPr>
          <w:rFonts w:eastAsia="Times New Roman" w:cs="Segoe UI"/>
          <w:color w:val="24292E"/>
          <w:sz w:val="24"/>
          <w:szCs w:val="24"/>
        </w:rPr>
        <w:t>not only tree based models.</w:t>
      </w:r>
    </w:p>
    <w:p w:rsidR="004944FE" w:rsidRDefault="004944FE" w:rsidP="004944FE">
      <w:pPr>
        <w:pStyle w:val="ListParagraph"/>
        <w:numPr>
          <w:ilvl w:val="0"/>
          <w:numId w:val="38"/>
        </w:numPr>
        <w:spacing w:before="60" w:after="100" w:afterAutospacing="1" w:line="240" w:lineRule="auto"/>
        <w:rPr>
          <w:rFonts w:eastAsia="Times New Roman" w:cs="Segoe UI"/>
          <w:color w:val="24292E"/>
          <w:sz w:val="24"/>
          <w:szCs w:val="24"/>
        </w:rPr>
      </w:pPr>
      <w:r>
        <w:rPr>
          <w:rFonts w:eastAsia="Times New Roman" w:cs="Segoe UI"/>
          <w:color w:val="24292E"/>
          <w:sz w:val="24"/>
          <w:szCs w:val="24"/>
        </w:rPr>
        <w:t>Hyper-parameter optimization other than grid search. Grid search is considered as one of the most widely used way of performing hyper-parameter optimization. It is an exhaustive searching through a manually specified subset of the hypermeter space of a learning algorithm. It needs strong computation power and is extremely time consuming in this case. If time allows, I would try other approaches such as random search and gradient based optimization.</w:t>
      </w:r>
    </w:p>
    <w:p w:rsidR="004944FE" w:rsidRPr="004944FE" w:rsidRDefault="004944FE" w:rsidP="00927F36">
      <w:pPr>
        <w:pStyle w:val="ListParagraph"/>
        <w:spacing w:before="60" w:after="100" w:afterAutospacing="1" w:line="240" w:lineRule="auto"/>
        <w:rPr>
          <w:rFonts w:eastAsia="Times New Roman" w:cs="Segoe UI"/>
          <w:color w:val="24292E"/>
          <w:sz w:val="24"/>
          <w:szCs w:val="24"/>
        </w:rPr>
      </w:pPr>
    </w:p>
    <w:p w:rsidR="00885F73" w:rsidRPr="00885F73" w:rsidRDefault="00885F73" w:rsidP="002A2EF3">
      <w:pPr>
        <w:spacing w:after="0" w:line="240" w:lineRule="auto"/>
        <w:outlineLvl w:val="2"/>
        <w:rPr>
          <w:rFonts w:eastAsia="Times New Roman" w:cs="Segoe UI"/>
          <w:b/>
          <w:bCs/>
          <w:color w:val="24292E"/>
          <w:sz w:val="24"/>
          <w:szCs w:val="24"/>
        </w:rPr>
      </w:pPr>
    </w:p>
    <w:sectPr w:rsidR="00885F73" w:rsidRPr="00885F73" w:rsidSect="00FB36B7">
      <w:headerReference w:type="default" r:id="rId23"/>
      <w:footerReference w:type="default" r:id="rId24"/>
      <w:pgSz w:w="12240" w:h="15840"/>
      <w:pgMar w:top="1296" w:right="1152" w:bottom="1152" w:left="1296"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148" w:rsidRDefault="00531148" w:rsidP="00760F25">
      <w:pPr>
        <w:spacing w:after="0" w:line="240" w:lineRule="auto"/>
      </w:pPr>
      <w:r>
        <w:separator/>
      </w:r>
    </w:p>
  </w:endnote>
  <w:endnote w:type="continuationSeparator" w:id="0">
    <w:p w:rsidR="00531148" w:rsidRDefault="00531148" w:rsidP="0076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454890"/>
      <w:docPartObj>
        <w:docPartGallery w:val="Page Numbers (Bottom of Page)"/>
        <w:docPartUnique/>
      </w:docPartObj>
    </w:sdtPr>
    <w:sdtEndPr>
      <w:rPr>
        <w:noProof/>
      </w:rPr>
    </w:sdtEndPr>
    <w:sdtContent>
      <w:p w:rsidR="00E829EC" w:rsidRDefault="00E829EC">
        <w:pPr>
          <w:pStyle w:val="Footer"/>
          <w:jc w:val="center"/>
        </w:pPr>
        <w:r>
          <w:fldChar w:fldCharType="begin"/>
        </w:r>
        <w:r>
          <w:instrText xml:space="preserve"> PAGE   \* MERGEFORMAT </w:instrText>
        </w:r>
        <w:r>
          <w:fldChar w:fldCharType="separate"/>
        </w:r>
        <w:r w:rsidR="005D4939">
          <w:rPr>
            <w:noProof/>
          </w:rPr>
          <w:t>1</w:t>
        </w:r>
        <w:r>
          <w:rPr>
            <w:noProof/>
          </w:rPr>
          <w:fldChar w:fldCharType="end"/>
        </w:r>
      </w:p>
    </w:sdtContent>
  </w:sdt>
  <w:p w:rsidR="00E829EC" w:rsidRDefault="00E82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148" w:rsidRDefault="00531148" w:rsidP="00760F25">
      <w:pPr>
        <w:spacing w:after="0" w:line="240" w:lineRule="auto"/>
      </w:pPr>
      <w:r>
        <w:separator/>
      </w:r>
    </w:p>
  </w:footnote>
  <w:footnote w:type="continuationSeparator" w:id="0">
    <w:p w:rsidR="00531148" w:rsidRDefault="00531148" w:rsidP="00760F25">
      <w:pPr>
        <w:spacing w:after="0" w:line="240" w:lineRule="auto"/>
      </w:pPr>
      <w:r>
        <w:continuationSeparator/>
      </w:r>
    </w:p>
  </w:footnote>
  <w:footnote w:id="1">
    <w:p w:rsidR="00E829EC" w:rsidRDefault="00E829EC" w:rsidP="00F9719C">
      <w:pPr>
        <w:pStyle w:val="FootnoteText"/>
      </w:pPr>
      <w:r>
        <w:rPr>
          <w:rStyle w:val="FootnoteReference"/>
        </w:rPr>
        <w:footnoteRef/>
      </w:r>
      <w:r>
        <w:t xml:space="preserve"> </w:t>
      </w:r>
      <w:r w:rsidRPr="00604B74">
        <w:t>https://www.kaggle.com/c/bike-sharing-demand</w:t>
      </w:r>
    </w:p>
  </w:footnote>
  <w:footnote w:id="2">
    <w:p w:rsidR="00E829EC" w:rsidRDefault="00E829EC" w:rsidP="00F9719C">
      <w:pPr>
        <w:pStyle w:val="FootnoteText"/>
      </w:pPr>
      <w:r>
        <w:rPr>
          <w:rStyle w:val="FootnoteReference"/>
        </w:rPr>
        <w:footnoteRef/>
      </w:r>
      <w:r>
        <w:t xml:space="preserve"> </w:t>
      </w:r>
      <w:r w:rsidRPr="00760F25">
        <w:t>https://ddot.dc.gov/release/capital-bikeshare-celebrates-20-million-trips-and-highest-daily-ridership-record</w:t>
      </w:r>
    </w:p>
  </w:footnote>
  <w:footnote w:id="3">
    <w:p w:rsidR="00E829EC" w:rsidRDefault="00E829EC" w:rsidP="00F9719C">
      <w:pPr>
        <w:pStyle w:val="FootnoteText"/>
      </w:pPr>
      <w:r>
        <w:rPr>
          <w:rStyle w:val="FootnoteReference"/>
        </w:rPr>
        <w:footnoteRef/>
      </w:r>
      <w:r>
        <w:t xml:space="preserve"> </w:t>
      </w:r>
      <w:r w:rsidRPr="00073B59">
        <w:t>http://www.dtic.upf.edu/~akalten/kaltenbrunner_etal2010PMC.pdf</w:t>
      </w:r>
    </w:p>
  </w:footnote>
  <w:footnote w:id="4">
    <w:p w:rsidR="00E829EC" w:rsidRDefault="00E829EC" w:rsidP="00F9719C">
      <w:pPr>
        <w:pStyle w:val="FootnoteText"/>
      </w:pPr>
      <w:r>
        <w:rPr>
          <w:rStyle w:val="FootnoteReference"/>
        </w:rPr>
        <w:footnoteRef/>
      </w:r>
      <w:r>
        <w:t xml:space="preserve"> </w:t>
      </w:r>
      <w:r w:rsidRPr="00073B59">
        <w:t>http://journals.plos.org/plosone/article?id=10.1371/journal.pone.0137922</w:t>
      </w:r>
    </w:p>
  </w:footnote>
  <w:footnote w:id="5">
    <w:p w:rsidR="00E829EC" w:rsidRDefault="00E829EC" w:rsidP="00F9719C">
      <w:pPr>
        <w:pStyle w:val="FootnoteText"/>
      </w:pPr>
      <w:r>
        <w:rPr>
          <w:rStyle w:val="FootnoteReference"/>
        </w:rPr>
        <w:footnoteRef/>
      </w:r>
      <w:r w:rsidRPr="00E34E07">
        <w:t>http://cs229.stanford.edu/proj2014/Jimmy%20Du,%20Rolland%20He,%20Zhivko%20Zhechev,%20Forecasting%20Bike%20Rental%20Demand.pdf</w:t>
      </w:r>
    </w:p>
  </w:footnote>
  <w:footnote w:id="6">
    <w:p w:rsidR="00E829EC" w:rsidRDefault="00E829EC" w:rsidP="00F9719C">
      <w:pPr>
        <w:pStyle w:val="FootnoteText"/>
      </w:pPr>
      <w:r>
        <w:rPr>
          <w:rStyle w:val="FootnoteReference"/>
        </w:rPr>
        <w:footnoteRef/>
      </w:r>
      <w:r>
        <w:t xml:space="preserve"> </w:t>
      </w:r>
      <w:r w:rsidRPr="00604B74">
        <w:t>https://www.kaggle.com/c/bike-sharing-demand</w:t>
      </w:r>
    </w:p>
  </w:footnote>
  <w:footnote w:id="7">
    <w:p w:rsidR="00E829EC" w:rsidRDefault="00E829EC" w:rsidP="00585D4B">
      <w:pPr>
        <w:pStyle w:val="FootnoteText"/>
      </w:pPr>
      <w:r>
        <w:rPr>
          <w:rStyle w:val="FootnoteReference"/>
        </w:rPr>
        <w:footnoteRef/>
      </w:r>
      <w:r>
        <w:t xml:space="preserve"> </w:t>
      </w:r>
      <w:r w:rsidRPr="00CA0F1F">
        <w:t>https://phillymotu.files.wordpress.com/2013/04/the-impact-of-weather-conditions-on-capital-bikeshare-trips.pdf</w:t>
      </w:r>
    </w:p>
  </w:footnote>
  <w:footnote w:id="8">
    <w:p w:rsidR="00A13CC2" w:rsidRDefault="00A13CC2" w:rsidP="00A13CC2">
      <w:pPr>
        <w:pStyle w:val="FootnoteText"/>
      </w:pPr>
      <w:r>
        <w:rPr>
          <w:rStyle w:val="FootnoteReference"/>
        </w:rPr>
        <w:footnoteRef/>
      </w:r>
      <w:r>
        <w:t xml:space="preserve"> </w:t>
      </w:r>
      <w:r w:rsidRPr="009316FB">
        <w:t>https://en.wikipedia.org/wiki/Linear_regression</w:t>
      </w:r>
    </w:p>
  </w:footnote>
  <w:footnote w:id="9">
    <w:p w:rsidR="00257E13" w:rsidRDefault="00257E13">
      <w:pPr>
        <w:pStyle w:val="FootnoteText"/>
      </w:pPr>
      <w:r>
        <w:rPr>
          <w:rStyle w:val="FootnoteReference"/>
        </w:rPr>
        <w:footnoteRef/>
      </w:r>
      <w:r>
        <w:t xml:space="preserve"> </w:t>
      </w:r>
      <w:r w:rsidRPr="00257E13">
        <w:t>http://cogns.northwestern.edu/cbmg/LiawAndWiener2002.pdf</w:t>
      </w:r>
    </w:p>
  </w:footnote>
  <w:footnote w:id="10">
    <w:p w:rsidR="00FB78E9" w:rsidRDefault="00FB78E9">
      <w:pPr>
        <w:pStyle w:val="FootnoteText"/>
      </w:pPr>
      <w:r>
        <w:rPr>
          <w:rStyle w:val="FootnoteReference"/>
        </w:rPr>
        <w:footnoteRef/>
      </w:r>
      <w:r>
        <w:t xml:space="preserve"> </w:t>
      </w:r>
      <w:r w:rsidRPr="00FB78E9">
        <w:t>http://www.ccs.neu.edu/home/vip/teach/MLcourse/4_boosting/slides/gradient_boosting.pdf</w:t>
      </w:r>
    </w:p>
  </w:footnote>
  <w:footnote w:id="11">
    <w:p w:rsidR="00FB78E9" w:rsidRDefault="00FB78E9" w:rsidP="00FB78E9">
      <w:pPr>
        <w:pStyle w:val="FootnoteText"/>
      </w:pPr>
      <w:r>
        <w:rPr>
          <w:rStyle w:val="FootnoteReference"/>
        </w:rPr>
        <w:footnoteRef/>
      </w:r>
      <w:r>
        <w:t xml:space="preserve"> </w:t>
      </w:r>
      <w:r w:rsidRPr="0008129B">
        <w:t>http://scikit-learn.org/stable/modules/generated/sklearn.ensemble.GradientBoostingRegressor.html</w:t>
      </w:r>
    </w:p>
  </w:footnote>
  <w:footnote w:id="12">
    <w:p w:rsidR="00372A57" w:rsidRDefault="00372A57">
      <w:pPr>
        <w:pStyle w:val="FootnoteText"/>
      </w:pPr>
      <w:r>
        <w:rPr>
          <w:rStyle w:val="FootnoteReference"/>
        </w:rPr>
        <w:footnoteRef/>
      </w:r>
      <w:r>
        <w:t xml:space="preserve"> </w:t>
      </w:r>
      <w:r w:rsidRPr="00372A57">
        <w:t>http://scikit-learn.org/stable/modules/generated/sklearn.ensemble.AdaBoostRegressor.html</w:t>
      </w:r>
    </w:p>
  </w:footnote>
  <w:footnote w:id="13">
    <w:p w:rsidR="00F44968" w:rsidRDefault="00F44968" w:rsidP="00F44968">
      <w:pPr>
        <w:pStyle w:val="FootnoteText"/>
      </w:pPr>
      <w:r>
        <w:rPr>
          <w:rStyle w:val="FootnoteReference"/>
        </w:rPr>
        <w:footnoteRef/>
      </w:r>
      <w:r>
        <w:t xml:space="preserve"> </w:t>
      </w:r>
      <w:r w:rsidRPr="00614A7D">
        <w:t>http://blog.kaggle.com/2016/12/27/a-kagglers-guide-to-model-stacking-in-practice/</w:t>
      </w:r>
    </w:p>
  </w:footnote>
  <w:footnote w:id="14">
    <w:p w:rsidR="00E829EC" w:rsidRDefault="00E829EC">
      <w:pPr>
        <w:pStyle w:val="FootnoteText"/>
      </w:pPr>
      <w:r>
        <w:rPr>
          <w:rStyle w:val="FootnoteReference"/>
        </w:rPr>
        <w:footnoteRef/>
      </w:r>
      <w:r>
        <w:t xml:space="preserve"> </w:t>
      </w:r>
      <w:r w:rsidRPr="00E829EC">
        <w:t>https://wtop.com/business-finance/2018/02/exactly-many-washingtonians-work-federal-government/</w:t>
      </w:r>
    </w:p>
  </w:footnote>
  <w:footnote w:id="15">
    <w:p w:rsidR="00210721" w:rsidRDefault="00210721">
      <w:pPr>
        <w:pStyle w:val="FootnoteText"/>
      </w:pPr>
      <w:r>
        <w:rPr>
          <w:rStyle w:val="FootnoteReference"/>
        </w:rPr>
        <w:footnoteRef/>
      </w:r>
      <w:r>
        <w:t xml:space="preserve"> </w:t>
      </w:r>
      <w:r w:rsidRPr="00210721">
        <w:t>https://wtop.com/weather-news/2015/01/history-disastrous-snow-storms-d-c-area/</w:t>
      </w:r>
    </w:p>
  </w:footnote>
  <w:footnote w:id="16">
    <w:p w:rsidR="00210721" w:rsidRDefault="00210721" w:rsidP="00210721">
      <w:pPr>
        <w:pStyle w:val="FootnoteText"/>
      </w:pPr>
      <w:r>
        <w:rPr>
          <w:rStyle w:val="FootnoteReference"/>
        </w:rPr>
        <w:footnoteRef/>
      </w:r>
      <w:r>
        <w:t xml:space="preserve"> </w:t>
      </w:r>
      <w:r w:rsidRPr="00210721">
        <w:t>https://wtop.com/weather-news/2015/01/history-disastrous-snow-storms-d-c-area/</w:t>
      </w:r>
    </w:p>
  </w:footnote>
  <w:footnote w:id="17">
    <w:p w:rsidR="00DA53B2" w:rsidRDefault="00DA53B2">
      <w:pPr>
        <w:pStyle w:val="FootnoteText"/>
      </w:pPr>
      <w:r>
        <w:rPr>
          <w:rStyle w:val="FootnoteReference"/>
        </w:rPr>
        <w:footnoteRef/>
      </w:r>
      <w:r>
        <w:t xml:space="preserve"> </w:t>
      </w:r>
      <w:r w:rsidRPr="00DA53B2">
        <w:t>https://en.wikipedia.org/wiki/2011_Virginia_earthquake</w:t>
      </w:r>
    </w:p>
  </w:footnote>
  <w:footnote w:id="18">
    <w:p w:rsidR="00DA53B2" w:rsidRDefault="00DA53B2">
      <w:pPr>
        <w:pStyle w:val="FootnoteText"/>
      </w:pPr>
      <w:r>
        <w:rPr>
          <w:rStyle w:val="FootnoteReference"/>
        </w:rPr>
        <w:footnoteRef/>
      </w:r>
      <w:r>
        <w:t xml:space="preserve"> </w:t>
      </w:r>
      <w:r w:rsidRPr="00DA53B2">
        <w:t>https://en.wikipedia.org/wiki/Effects_of_Hurricane_Sandy_in_Maryland_and_Washington,_D.C.</w:t>
      </w:r>
    </w:p>
  </w:footnote>
  <w:footnote w:id="19">
    <w:p w:rsidR="00723D1A" w:rsidRDefault="00723D1A">
      <w:pPr>
        <w:pStyle w:val="FootnoteText"/>
      </w:pPr>
      <w:r>
        <w:rPr>
          <w:rStyle w:val="FootnoteReference"/>
        </w:rPr>
        <w:footnoteRef/>
      </w:r>
      <w:r>
        <w:t xml:space="preserve"> </w:t>
      </w:r>
      <w:r w:rsidRPr="00723D1A">
        <w:t>https://www.capitalbikeshare.com/attractions/cherry-blossoms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500349"/>
      <w:docPartObj>
        <w:docPartGallery w:val="Page Numbers (Top of Page)"/>
        <w:docPartUnique/>
      </w:docPartObj>
    </w:sdtPr>
    <w:sdtEndPr>
      <w:rPr>
        <w:noProof/>
      </w:rPr>
    </w:sdtEndPr>
    <w:sdtContent>
      <w:p w:rsidR="00E829EC" w:rsidRDefault="00E829EC">
        <w:pPr>
          <w:pStyle w:val="Header"/>
          <w:jc w:val="center"/>
        </w:pPr>
      </w:p>
      <w:p w:rsidR="00E829EC" w:rsidRDefault="00531148">
        <w:pPr>
          <w:pStyle w:val="Header"/>
          <w:jc w:val="center"/>
        </w:pPr>
      </w:p>
    </w:sdtContent>
  </w:sdt>
  <w:p w:rsidR="00E829EC" w:rsidRDefault="00E82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595"/>
    <w:multiLevelType w:val="hybridMultilevel"/>
    <w:tmpl w:val="38CE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633B"/>
    <w:multiLevelType w:val="hybridMultilevel"/>
    <w:tmpl w:val="F9FCE504"/>
    <w:lvl w:ilvl="0" w:tplc="B00E8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626F0"/>
    <w:multiLevelType w:val="multilevel"/>
    <w:tmpl w:val="1AA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14EC6"/>
    <w:multiLevelType w:val="multilevel"/>
    <w:tmpl w:val="9D08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1044F"/>
    <w:multiLevelType w:val="multilevel"/>
    <w:tmpl w:val="FB16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C35D5"/>
    <w:multiLevelType w:val="multilevel"/>
    <w:tmpl w:val="F3AE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0D7BB9"/>
    <w:multiLevelType w:val="multilevel"/>
    <w:tmpl w:val="9AB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2D3B43"/>
    <w:multiLevelType w:val="multilevel"/>
    <w:tmpl w:val="64EAE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43B4F60"/>
    <w:multiLevelType w:val="multilevel"/>
    <w:tmpl w:val="BB12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840F74"/>
    <w:multiLevelType w:val="multilevel"/>
    <w:tmpl w:val="30A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481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B809D6"/>
    <w:multiLevelType w:val="hybridMultilevel"/>
    <w:tmpl w:val="1C569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4931CD"/>
    <w:multiLevelType w:val="multilevel"/>
    <w:tmpl w:val="9F26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1D7A42"/>
    <w:multiLevelType w:val="multilevel"/>
    <w:tmpl w:val="FE5C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5E4964"/>
    <w:multiLevelType w:val="multilevel"/>
    <w:tmpl w:val="9BE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F75C1B"/>
    <w:multiLevelType w:val="multilevel"/>
    <w:tmpl w:val="88A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39557A"/>
    <w:multiLevelType w:val="multilevel"/>
    <w:tmpl w:val="DB6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B7305D"/>
    <w:multiLevelType w:val="multilevel"/>
    <w:tmpl w:val="1A86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FE6902"/>
    <w:multiLevelType w:val="hybridMultilevel"/>
    <w:tmpl w:val="725A4948"/>
    <w:lvl w:ilvl="0" w:tplc="04090011">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9">
    <w:nsid w:val="47013991"/>
    <w:multiLevelType w:val="multilevel"/>
    <w:tmpl w:val="7C32E84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7321777"/>
    <w:multiLevelType w:val="hybridMultilevel"/>
    <w:tmpl w:val="D3B4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8922FC"/>
    <w:multiLevelType w:val="hybridMultilevel"/>
    <w:tmpl w:val="1FBE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BF3713"/>
    <w:multiLevelType w:val="multilevel"/>
    <w:tmpl w:val="32F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27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AD4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D42EDE"/>
    <w:multiLevelType w:val="multilevel"/>
    <w:tmpl w:val="8E6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CB084A"/>
    <w:multiLevelType w:val="multilevel"/>
    <w:tmpl w:val="3EC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9324C2"/>
    <w:multiLevelType w:val="hybridMultilevel"/>
    <w:tmpl w:val="76C015AC"/>
    <w:lvl w:ilvl="0" w:tplc="99D4FC02">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E32031"/>
    <w:multiLevelType w:val="hybridMultilevel"/>
    <w:tmpl w:val="68DA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A1713"/>
    <w:multiLevelType w:val="hybridMultilevel"/>
    <w:tmpl w:val="C1E05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8B64975"/>
    <w:multiLevelType w:val="multilevel"/>
    <w:tmpl w:val="860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545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9E7634"/>
    <w:multiLevelType w:val="multilevel"/>
    <w:tmpl w:val="E5C2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2B525B"/>
    <w:multiLevelType w:val="hybridMultilevel"/>
    <w:tmpl w:val="8F6A485C"/>
    <w:lvl w:ilvl="0" w:tplc="57446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D07C8D"/>
    <w:multiLevelType w:val="hybridMultilevel"/>
    <w:tmpl w:val="BC0CA692"/>
    <w:lvl w:ilvl="0" w:tplc="81A29CBE">
      <w:start w:val="2"/>
      <w:numFmt w:val="bullet"/>
      <w:lvlText w:val="-"/>
      <w:lvlJc w:val="left"/>
      <w:pPr>
        <w:ind w:left="720" w:hanging="360"/>
      </w:pPr>
      <w:rPr>
        <w:rFonts w:ascii="Calibri" w:eastAsia="Times New Roman" w:hAnsi="Calibr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22BFF"/>
    <w:multiLevelType w:val="hybridMultilevel"/>
    <w:tmpl w:val="E30A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0B1835"/>
    <w:multiLevelType w:val="multilevel"/>
    <w:tmpl w:val="A63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733993"/>
    <w:multiLevelType w:val="hybridMultilevel"/>
    <w:tmpl w:val="2B88888C"/>
    <w:lvl w:ilvl="0" w:tplc="8724F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0"/>
  </w:num>
  <w:num w:numId="3">
    <w:abstractNumId w:val="20"/>
  </w:num>
  <w:num w:numId="4">
    <w:abstractNumId w:val="21"/>
  </w:num>
  <w:num w:numId="5">
    <w:abstractNumId w:val="18"/>
  </w:num>
  <w:num w:numId="6">
    <w:abstractNumId w:val="1"/>
  </w:num>
  <w:num w:numId="7">
    <w:abstractNumId w:val="11"/>
  </w:num>
  <w:num w:numId="8">
    <w:abstractNumId w:val="29"/>
  </w:num>
  <w:num w:numId="9">
    <w:abstractNumId w:val="2"/>
  </w:num>
  <w:num w:numId="10">
    <w:abstractNumId w:val="14"/>
  </w:num>
  <w:num w:numId="11">
    <w:abstractNumId w:val="13"/>
  </w:num>
  <w:num w:numId="12">
    <w:abstractNumId w:val="25"/>
  </w:num>
  <w:num w:numId="13">
    <w:abstractNumId w:val="17"/>
  </w:num>
  <w:num w:numId="14">
    <w:abstractNumId w:val="3"/>
  </w:num>
  <w:num w:numId="15">
    <w:abstractNumId w:val="30"/>
  </w:num>
  <w:num w:numId="16">
    <w:abstractNumId w:val="5"/>
  </w:num>
  <w:num w:numId="17">
    <w:abstractNumId w:val="16"/>
  </w:num>
  <w:num w:numId="18">
    <w:abstractNumId w:val="4"/>
  </w:num>
  <w:num w:numId="19">
    <w:abstractNumId w:val="22"/>
  </w:num>
  <w:num w:numId="20">
    <w:abstractNumId w:val="6"/>
  </w:num>
  <w:num w:numId="21">
    <w:abstractNumId w:val="9"/>
  </w:num>
  <w:num w:numId="22">
    <w:abstractNumId w:val="8"/>
  </w:num>
  <w:num w:numId="23">
    <w:abstractNumId w:val="32"/>
  </w:num>
  <w:num w:numId="24">
    <w:abstractNumId w:val="24"/>
  </w:num>
  <w:num w:numId="25">
    <w:abstractNumId w:val="37"/>
  </w:num>
  <w:num w:numId="26">
    <w:abstractNumId w:val="7"/>
  </w:num>
  <w:num w:numId="27">
    <w:abstractNumId w:val="31"/>
  </w:num>
  <w:num w:numId="28">
    <w:abstractNumId w:val="23"/>
  </w:num>
  <w:num w:numId="29">
    <w:abstractNumId w:val="10"/>
  </w:num>
  <w:num w:numId="30">
    <w:abstractNumId w:val="34"/>
  </w:num>
  <w:num w:numId="31">
    <w:abstractNumId w:val="12"/>
  </w:num>
  <w:num w:numId="32">
    <w:abstractNumId w:val="27"/>
  </w:num>
  <w:num w:numId="33">
    <w:abstractNumId w:val="36"/>
  </w:num>
  <w:num w:numId="34">
    <w:abstractNumId w:val="28"/>
  </w:num>
  <w:num w:numId="35">
    <w:abstractNumId w:val="26"/>
  </w:num>
  <w:num w:numId="36">
    <w:abstractNumId w:val="15"/>
  </w:num>
  <w:num w:numId="37">
    <w:abstractNumId w:val="19"/>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F42"/>
    <w:rsid w:val="0001285E"/>
    <w:rsid w:val="00025769"/>
    <w:rsid w:val="0002762A"/>
    <w:rsid w:val="00027C73"/>
    <w:rsid w:val="00052338"/>
    <w:rsid w:val="000713E9"/>
    <w:rsid w:val="00071BC6"/>
    <w:rsid w:val="00073B59"/>
    <w:rsid w:val="0007753B"/>
    <w:rsid w:val="0008129B"/>
    <w:rsid w:val="000907EE"/>
    <w:rsid w:val="000A3AE8"/>
    <w:rsid w:val="000B1193"/>
    <w:rsid w:val="000B707E"/>
    <w:rsid w:val="000C68B1"/>
    <w:rsid w:val="000D006B"/>
    <w:rsid w:val="000E16F0"/>
    <w:rsid w:val="00104F3B"/>
    <w:rsid w:val="001307AC"/>
    <w:rsid w:val="0016617D"/>
    <w:rsid w:val="0017480A"/>
    <w:rsid w:val="001A5974"/>
    <w:rsid w:val="001C2C32"/>
    <w:rsid w:val="001C6396"/>
    <w:rsid w:val="001E0B2B"/>
    <w:rsid w:val="001E5671"/>
    <w:rsid w:val="00210721"/>
    <w:rsid w:val="00215EE4"/>
    <w:rsid w:val="0023593A"/>
    <w:rsid w:val="00246457"/>
    <w:rsid w:val="00256B3C"/>
    <w:rsid w:val="00257E13"/>
    <w:rsid w:val="00273158"/>
    <w:rsid w:val="002870D6"/>
    <w:rsid w:val="00287B14"/>
    <w:rsid w:val="00292340"/>
    <w:rsid w:val="002A2EF3"/>
    <w:rsid w:val="002C297A"/>
    <w:rsid w:val="002C6CEB"/>
    <w:rsid w:val="002E481C"/>
    <w:rsid w:val="002F075F"/>
    <w:rsid w:val="002F13F7"/>
    <w:rsid w:val="002F4398"/>
    <w:rsid w:val="00302C46"/>
    <w:rsid w:val="00306C80"/>
    <w:rsid w:val="00316D37"/>
    <w:rsid w:val="00333FF7"/>
    <w:rsid w:val="0034393D"/>
    <w:rsid w:val="00344D63"/>
    <w:rsid w:val="00367791"/>
    <w:rsid w:val="00372A57"/>
    <w:rsid w:val="003814EC"/>
    <w:rsid w:val="003B7EF2"/>
    <w:rsid w:val="003C5E42"/>
    <w:rsid w:val="003C6574"/>
    <w:rsid w:val="003D179C"/>
    <w:rsid w:val="003F7B1F"/>
    <w:rsid w:val="00404202"/>
    <w:rsid w:val="00404C72"/>
    <w:rsid w:val="004334FE"/>
    <w:rsid w:val="00437A0B"/>
    <w:rsid w:val="00444577"/>
    <w:rsid w:val="004456A2"/>
    <w:rsid w:val="0047523D"/>
    <w:rsid w:val="004944FE"/>
    <w:rsid w:val="004A068B"/>
    <w:rsid w:val="004A1CFF"/>
    <w:rsid w:val="004B03C8"/>
    <w:rsid w:val="004B1DA4"/>
    <w:rsid w:val="004B4DCF"/>
    <w:rsid w:val="004C7020"/>
    <w:rsid w:val="004D1F59"/>
    <w:rsid w:val="004E2F84"/>
    <w:rsid w:val="00517224"/>
    <w:rsid w:val="00531148"/>
    <w:rsid w:val="005364D2"/>
    <w:rsid w:val="00542079"/>
    <w:rsid w:val="00555E89"/>
    <w:rsid w:val="00570249"/>
    <w:rsid w:val="005728C7"/>
    <w:rsid w:val="0057462F"/>
    <w:rsid w:val="0057618B"/>
    <w:rsid w:val="0057623E"/>
    <w:rsid w:val="00577E50"/>
    <w:rsid w:val="00585D4B"/>
    <w:rsid w:val="005C11EA"/>
    <w:rsid w:val="005D2D9A"/>
    <w:rsid w:val="005D4939"/>
    <w:rsid w:val="005E1B5A"/>
    <w:rsid w:val="005E7C7B"/>
    <w:rsid w:val="005F4134"/>
    <w:rsid w:val="005F4E54"/>
    <w:rsid w:val="00604B74"/>
    <w:rsid w:val="00605769"/>
    <w:rsid w:val="00607BB3"/>
    <w:rsid w:val="00614A7D"/>
    <w:rsid w:val="00616FB8"/>
    <w:rsid w:val="00621964"/>
    <w:rsid w:val="0064114A"/>
    <w:rsid w:val="006617C7"/>
    <w:rsid w:val="006776D7"/>
    <w:rsid w:val="00685065"/>
    <w:rsid w:val="00687BB9"/>
    <w:rsid w:val="006929D1"/>
    <w:rsid w:val="00693E29"/>
    <w:rsid w:val="006A0CA0"/>
    <w:rsid w:val="006A6146"/>
    <w:rsid w:val="006E6488"/>
    <w:rsid w:val="006E69DF"/>
    <w:rsid w:val="006F45BA"/>
    <w:rsid w:val="00703288"/>
    <w:rsid w:val="007044C5"/>
    <w:rsid w:val="00723D1A"/>
    <w:rsid w:val="007411E5"/>
    <w:rsid w:val="0074126B"/>
    <w:rsid w:val="0074550F"/>
    <w:rsid w:val="007505F5"/>
    <w:rsid w:val="0075440B"/>
    <w:rsid w:val="00760F25"/>
    <w:rsid w:val="0076710E"/>
    <w:rsid w:val="00776B40"/>
    <w:rsid w:val="00783EC7"/>
    <w:rsid w:val="007A0AA1"/>
    <w:rsid w:val="007B5308"/>
    <w:rsid w:val="007B6935"/>
    <w:rsid w:val="007B6A5F"/>
    <w:rsid w:val="007B7843"/>
    <w:rsid w:val="007B7EB7"/>
    <w:rsid w:val="007C0015"/>
    <w:rsid w:val="007F234A"/>
    <w:rsid w:val="007F692A"/>
    <w:rsid w:val="00813139"/>
    <w:rsid w:val="0083215F"/>
    <w:rsid w:val="00842BFB"/>
    <w:rsid w:val="00867BBF"/>
    <w:rsid w:val="00885F73"/>
    <w:rsid w:val="008A0634"/>
    <w:rsid w:val="008A6F5F"/>
    <w:rsid w:val="008B374A"/>
    <w:rsid w:val="008C3A0F"/>
    <w:rsid w:val="008D1F42"/>
    <w:rsid w:val="008D468B"/>
    <w:rsid w:val="008E2B33"/>
    <w:rsid w:val="008E7298"/>
    <w:rsid w:val="00922F55"/>
    <w:rsid w:val="00927F36"/>
    <w:rsid w:val="009303CE"/>
    <w:rsid w:val="009316FB"/>
    <w:rsid w:val="00960626"/>
    <w:rsid w:val="0097006F"/>
    <w:rsid w:val="00972408"/>
    <w:rsid w:val="009819CA"/>
    <w:rsid w:val="00982211"/>
    <w:rsid w:val="009A2753"/>
    <w:rsid w:val="009B3E1B"/>
    <w:rsid w:val="009B7D4D"/>
    <w:rsid w:val="009C4D4A"/>
    <w:rsid w:val="009E4F63"/>
    <w:rsid w:val="009F4C9D"/>
    <w:rsid w:val="00A05790"/>
    <w:rsid w:val="00A13CC2"/>
    <w:rsid w:val="00A22FC6"/>
    <w:rsid w:val="00A35A76"/>
    <w:rsid w:val="00A430AB"/>
    <w:rsid w:val="00A53465"/>
    <w:rsid w:val="00A62E9F"/>
    <w:rsid w:val="00A928D7"/>
    <w:rsid w:val="00AB6582"/>
    <w:rsid w:val="00AF247F"/>
    <w:rsid w:val="00AF62C1"/>
    <w:rsid w:val="00B00423"/>
    <w:rsid w:val="00B018A7"/>
    <w:rsid w:val="00B07226"/>
    <w:rsid w:val="00B163DB"/>
    <w:rsid w:val="00B27E3A"/>
    <w:rsid w:val="00B47B28"/>
    <w:rsid w:val="00B74029"/>
    <w:rsid w:val="00B75D0E"/>
    <w:rsid w:val="00B80D61"/>
    <w:rsid w:val="00B93B2E"/>
    <w:rsid w:val="00BA647A"/>
    <w:rsid w:val="00BF10AD"/>
    <w:rsid w:val="00BF21AF"/>
    <w:rsid w:val="00C00E7A"/>
    <w:rsid w:val="00C0628C"/>
    <w:rsid w:val="00C25F27"/>
    <w:rsid w:val="00C3419E"/>
    <w:rsid w:val="00C43065"/>
    <w:rsid w:val="00C66652"/>
    <w:rsid w:val="00C66683"/>
    <w:rsid w:val="00C77891"/>
    <w:rsid w:val="00C9555B"/>
    <w:rsid w:val="00C95BF9"/>
    <w:rsid w:val="00CA0F1F"/>
    <w:rsid w:val="00CB13FB"/>
    <w:rsid w:val="00CC36A0"/>
    <w:rsid w:val="00CD056F"/>
    <w:rsid w:val="00CE67DE"/>
    <w:rsid w:val="00CF72BC"/>
    <w:rsid w:val="00D03AA3"/>
    <w:rsid w:val="00D15CAF"/>
    <w:rsid w:val="00D21B5A"/>
    <w:rsid w:val="00D32874"/>
    <w:rsid w:val="00D51080"/>
    <w:rsid w:val="00D51FCA"/>
    <w:rsid w:val="00D52799"/>
    <w:rsid w:val="00D64A0F"/>
    <w:rsid w:val="00D75223"/>
    <w:rsid w:val="00D75975"/>
    <w:rsid w:val="00D80CA6"/>
    <w:rsid w:val="00D820D8"/>
    <w:rsid w:val="00D85924"/>
    <w:rsid w:val="00DA53B2"/>
    <w:rsid w:val="00DC0613"/>
    <w:rsid w:val="00DC4D18"/>
    <w:rsid w:val="00DD088F"/>
    <w:rsid w:val="00DE0760"/>
    <w:rsid w:val="00DF0811"/>
    <w:rsid w:val="00E34E07"/>
    <w:rsid w:val="00E47994"/>
    <w:rsid w:val="00E512D4"/>
    <w:rsid w:val="00E55B62"/>
    <w:rsid w:val="00E6192D"/>
    <w:rsid w:val="00E80F96"/>
    <w:rsid w:val="00E829EC"/>
    <w:rsid w:val="00E859A7"/>
    <w:rsid w:val="00E87A25"/>
    <w:rsid w:val="00EB7C2D"/>
    <w:rsid w:val="00EC7C80"/>
    <w:rsid w:val="00EE1A7C"/>
    <w:rsid w:val="00EE4E9C"/>
    <w:rsid w:val="00F10C05"/>
    <w:rsid w:val="00F143C1"/>
    <w:rsid w:val="00F220FC"/>
    <w:rsid w:val="00F44968"/>
    <w:rsid w:val="00F62632"/>
    <w:rsid w:val="00F63EB8"/>
    <w:rsid w:val="00F641C9"/>
    <w:rsid w:val="00F734B0"/>
    <w:rsid w:val="00F9719C"/>
    <w:rsid w:val="00FB36B7"/>
    <w:rsid w:val="00FB78E9"/>
    <w:rsid w:val="00FC1B10"/>
    <w:rsid w:val="00FE058C"/>
    <w:rsid w:val="00FE4F13"/>
    <w:rsid w:val="00FF4EC3"/>
    <w:rsid w:val="00FF7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C6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18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F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F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F42"/>
    <w:rPr>
      <w:i/>
      <w:iCs/>
    </w:rPr>
  </w:style>
  <w:style w:type="paragraph" w:styleId="FootnoteText">
    <w:name w:val="footnote text"/>
    <w:basedOn w:val="Normal"/>
    <w:link w:val="FootnoteTextChar"/>
    <w:uiPriority w:val="99"/>
    <w:semiHidden/>
    <w:unhideWhenUsed/>
    <w:rsid w:val="00760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F25"/>
    <w:rPr>
      <w:sz w:val="20"/>
      <w:szCs w:val="20"/>
    </w:rPr>
  </w:style>
  <w:style w:type="character" w:styleId="FootnoteReference">
    <w:name w:val="footnote reference"/>
    <w:basedOn w:val="DefaultParagraphFont"/>
    <w:uiPriority w:val="99"/>
    <w:semiHidden/>
    <w:unhideWhenUsed/>
    <w:rsid w:val="00760F25"/>
    <w:rPr>
      <w:vertAlign w:val="superscript"/>
    </w:rPr>
  </w:style>
  <w:style w:type="paragraph" w:styleId="ListParagraph">
    <w:name w:val="List Paragraph"/>
    <w:basedOn w:val="Normal"/>
    <w:uiPriority w:val="34"/>
    <w:qFormat/>
    <w:rsid w:val="00D64A0F"/>
    <w:pPr>
      <w:ind w:left="720"/>
      <w:contextualSpacing/>
    </w:pPr>
  </w:style>
  <w:style w:type="character" w:styleId="Strong">
    <w:name w:val="Strong"/>
    <w:basedOn w:val="DefaultParagraphFont"/>
    <w:uiPriority w:val="22"/>
    <w:qFormat/>
    <w:rsid w:val="00404202"/>
    <w:rPr>
      <w:b/>
      <w:bCs/>
    </w:rPr>
  </w:style>
  <w:style w:type="paragraph" w:styleId="BalloonText">
    <w:name w:val="Balloon Text"/>
    <w:basedOn w:val="Normal"/>
    <w:link w:val="BalloonTextChar"/>
    <w:uiPriority w:val="99"/>
    <w:semiHidden/>
    <w:unhideWhenUsed/>
    <w:rsid w:val="00B1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DB"/>
    <w:rPr>
      <w:rFonts w:ascii="Tahoma" w:hAnsi="Tahoma" w:cs="Tahoma"/>
      <w:sz w:val="16"/>
      <w:szCs w:val="16"/>
    </w:rPr>
  </w:style>
  <w:style w:type="paragraph" w:styleId="Header">
    <w:name w:val="header"/>
    <w:basedOn w:val="Normal"/>
    <w:link w:val="HeaderChar"/>
    <w:uiPriority w:val="99"/>
    <w:unhideWhenUsed/>
    <w:rsid w:val="00CE6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DE"/>
  </w:style>
  <w:style w:type="paragraph" w:styleId="Footer">
    <w:name w:val="footer"/>
    <w:basedOn w:val="Normal"/>
    <w:link w:val="FooterChar"/>
    <w:uiPriority w:val="99"/>
    <w:unhideWhenUsed/>
    <w:rsid w:val="00CE6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DE"/>
  </w:style>
  <w:style w:type="paragraph" w:styleId="Caption">
    <w:name w:val="caption"/>
    <w:basedOn w:val="Normal"/>
    <w:next w:val="Normal"/>
    <w:uiPriority w:val="35"/>
    <w:unhideWhenUsed/>
    <w:qFormat/>
    <w:rsid w:val="00071BC6"/>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C6574"/>
    <w:rPr>
      <w:rFonts w:asciiTheme="majorHAnsi" w:eastAsiaTheme="majorEastAsia" w:hAnsiTheme="majorHAnsi" w:cstheme="majorBidi"/>
      <w:b/>
      <w:bCs/>
      <w:i/>
      <w:iCs/>
      <w:color w:val="4F81BD" w:themeColor="accent1"/>
    </w:rPr>
  </w:style>
  <w:style w:type="paragraph" w:styleId="Date">
    <w:name w:val="Date"/>
    <w:basedOn w:val="Normal"/>
    <w:next w:val="Normal"/>
    <w:link w:val="DateChar"/>
    <w:uiPriority w:val="99"/>
    <w:semiHidden/>
    <w:unhideWhenUsed/>
    <w:rsid w:val="00B018A7"/>
  </w:style>
  <w:style w:type="character" w:customStyle="1" w:styleId="DateChar">
    <w:name w:val="Date Char"/>
    <w:basedOn w:val="DefaultParagraphFont"/>
    <w:link w:val="Date"/>
    <w:uiPriority w:val="99"/>
    <w:semiHidden/>
    <w:rsid w:val="00B018A7"/>
  </w:style>
  <w:style w:type="character" w:customStyle="1" w:styleId="Heading5Char">
    <w:name w:val="Heading 5 Char"/>
    <w:basedOn w:val="DefaultParagraphFont"/>
    <w:link w:val="Heading5"/>
    <w:uiPriority w:val="9"/>
    <w:semiHidden/>
    <w:rsid w:val="00B018A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B018A7"/>
    <w:rPr>
      <w:color w:val="0000FF"/>
      <w:u w:val="single"/>
    </w:rPr>
  </w:style>
  <w:style w:type="table" w:styleId="TableGrid">
    <w:name w:val="Table Grid"/>
    <w:basedOn w:val="TableNormal"/>
    <w:uiPriority w:val="59"/>
    <w:rsid w:val="00077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1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C6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18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F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F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F42"/>
    <w:rPr>
      <w:i/>
      <w:iCs/>
    </w:rPr>
  </w:style>
  <w:style w:type="paragraph" w:styleId="FootnoteText">
    <w:name w:val="footnote text"/>
    <w:basedOn w:val="Normal"/>
    <w:link w:val="FootnoteTextChar"/>
    <w:uiPriority w:val="99"/>
    <w:semiHidden/>
    <w:unhideWhenUsed/>
    <w:rsid w:val="00760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0F25"/>
    <w:rPr>
      <w:sz w:val="20"/>
      <w:szCs w:val="20"/>
    </w:rPr>
  </w:style>
  <w:style w:type="character" w:styleId="FootnoteReference">
    <w:name w:val="footnote reference"/>
    <w:basedOn w:val="DefaultParagraphFont"/>
    <w:uiPriority w:val="99"/>
    <w:semiHidden/>
    <w:unhideWhenUsed/>
    <w:rsid w:val="00760F25"/>
    <w:rPr>
      <w:vertAlign w:val="superscript"/>
    </w:rPr>
  </w:style>
  <w:style w:type="paragraph" w:styleId="ListParagraph">
    <w:name w:val="List Paragraph"/>
    <w:basedOn w:val="Normal"/>
    <w:uiPriority w:val="34"/>
    <w:qFormat/>
    <w:rsid w:val="00D64A0F"/>
    <w:pPr>
      <w:ind w:left="720"/>
      <w:contextualSpacing/>
    </w:pPr>
  </w:style>
  <w:style w:type="character" w:styleId="Strong">
    <w:name w:val="Strong"/>
    <w:basedOn w:val="DefaultParagraphFont"/>
    <w:uiPriority w:val="22"/>
    <w:qFormat/>
    <w:rsid w:val="00404202"/>
    <w:rPr>
      <w:b/>
      <w:bCs/>
    </w:rPr>
  </w:style>
  <w:style w:type="paragraph" w:styleId="BalloonText">
    <w:name w:val="Balloon Text"/>
    <w:basedOn w:val="Normal"/>
    <w:link w:val="BalloonTextChar"/>
    <w:uiPriority w:val="99"/>
    <w:semiHidden/>
    <w:unhideWhenUsed/>
    <w:rsid w:val="00B1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DB"/>
    <w:rPr>
      <w:rFonts w:ascii="Tahoma" w:hAnsi="Tahoma" w:cs="Tahoma"/>
      <w:sz w:val="16"/>
      <w:szCs w:val="16"/>
    </w:rPr>
  </w:style>
  <w:style w:type="paragraph" w:styleId="Header">
    <w:name w:val="header"/>
    <w:basedOn w:val="Normal"/>
    <w:link w:val="HeaderChar"/>
    <w:uiPriority w:val="99"/>
    <w:unhideWhenUsed/>
    <w:rsid w:val="00CE6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DE"/>
  </w:style>
  <w:style w:type="paragraph" w:styleId="Footer">
    <w:name w:val="footer"/>
    <w:basedOn w:val="Normal"/>
    <w:link w:val="FooterChar"/>
    <w:uiPriority w:val="99"/>
    <w:unhideWhenUsed/>
    <w:rsid w:val="00CE6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DE"/>
  </w:style>
  <w:style w:type="paragraph" w:styleId="Caption">
    <w:name w:val="caption"/>
    <w:basedOn w:val="Normal"/>
    <w:next w:val="Normal"/>
    <w:uiPriority w:val="35"/>
    <w:unhideWhenUsed/>
    <w:qFormat/>
    <w:rsid w:val="00071BC6"/>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C6574"/>
    <w:rPr>
      <w:rFonts w:asciiTheme="majorHAnsi" w:eastAsiaTheme="majorEastAsia" w:hAnsiTheme="majorHAnsi" w:cstheme="majorBidi"/>
      <w:b/>
      <w:bCs/>
      <w:i/>
      <w:iCs/>
      <w:color w:val="4F81BD" w:themeColor="accent1"/>
    </w:rPr>
  </w:style>
  <w:style w:type="paragraph" w:styleId="Date">
    <w:name w:val="Date"/>
    <w:basedOn w:val="Normal"/>
    <w:next w:val="Normal"/>
    <w:link w:val="DateChar"/>
    <w:uiPriority w:val="99"/>
    <w:semiHidden/>
    <w:unhideWhenUsed/>
    <w:rsid w:val="00B018A7"/>
  </w:style>
  <w:style w:type="character" w:customStyle="1" w:styleId="DateChar">
    <w:name w:val="Date Char"/>
    <w:basedOn w:val="DefaultParagraphFont"/>
    <w:link w:val="Date"/>
    <w:uiPriority w:val="99"/>
    <w:semiHidden/>
    <w:rsid w:val="00B018A7"/>
  </w:style>
  <w:style w:type="character" w:customStyle="1" w:styleId="Heading5Char">
    <w:name w:val="Heading 5 Char"/>
    <w:basedOn w:val="DefaultParagraphFont"/>
    <w:link w:val="Heading5"/>
    <w:uiPriority w:val="9"/>
    <w:semiHidden/>
    <w:rsid w:val="00B018A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B018A7"/>
    <w:rPr>
      <w:color w:val="0000FF"/>
      <w:u w:val="single"/>
    </w:rPr>
  </w:style>
  <w:style w:type="table" w:styleId="TableGrid">
    <w:name w:val="Table Grid"/>
    <w:basedOn w:val="TableNormal"/>
    <w:uiPriority w:val="59"/>
    <w:rsid w:val="00077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985">
      <w:bodyDiv w:val="1"/>
      <w:marLeft w:val="0"/>
      <w:marRight w:val="0"/>
      <w:marTop w:val="0"/>
      <w:marBottom w:val="0"/>
      <w:divBdr>
        <w:top w:val="none" w:sz="0" w:space="0" w:color="auto"/>
        <w:left w:val="none" w:sz="0" w:space="0" w:color="auto"/>
        <w:bottom w:val="none" w:sz="0" w:space="0" w:color="auto"/>
        <w:right w:val="none" w:sz="0" w:space="0" w:color="auto"/>
      </w:divBdr>
    </w:div>
    <w:div w:id="5838659">
      <w:bodyDiv w:val="1"/>
      <w:marLeft w:val="0"/>
      <w:marRight w:val="0"/>
      <w:marTop w:val="0"/>
      <w:marBottom w:val="0"/>
      <w:divBdr>
        <w:top w:val="none" w:sz="0" w:space="0" w:color="auto"/>
        <w:left w:val="none" w:sz="0" w:space="0" w:color="auto"/>
        <w:bottom w:val="none" w:sz="0" w:space="0" w:color="auto"/>
        <w:right w:val="none" w:sz="0" w:space="0" w:color="auto"/>
      </w:divBdr>
    </w:div>
    <w:div w:id="233048594">
      <w:bodyDiv w:val="1"/>
      <w:marLeft w:val="0"/>
      <w:marRight w:val="0"/>
      <w:marTop w:val="0"/>
      <w:marBottom w:val="0"/>
      <w:divBdr>
        <w:top w:val="none" w:sz="0" w:space="0" w:color="auto"/>
        <w:left w:val="none" w:sz="0" w:space="0" w:color="auto"/>
        <w:bottom w:val="none" w:sz="0" w:space="0" w:color="auto"/>
        <w:right w:val="none" w:sz="0" w:space="0" w:color="auto"/>
      </w:divBdr>
    </w:div>
    <w:div w:id="265843476">
      <w:bodyDiv w:val="1"/>
      <w:marLeft w:val="0"/>
      <w:marRight w:val="0"/>
      <w:marTop w:val="0"/>
      <w:marBottom w:val="0"/>
      <w:divBdr>
        <w:top w:val="none" w:sz="0" w:space="0" w:color="auto"/>
        <w:left w:val="none" w:sz="0" w:space="0" w:color="auto"/>
        <w:bottom w:val="none" w:sz="0" w:space="0" w:color="auto"/>
        <w:right w:val="none" w:sz="0" w:space="0" w:color="auto"/>
      </w:divBdr>
    </w:div>
    <w:div w:id="490685363">
      <w:bodyDiv w:val="1"/>
      <w:marLeft w:val="0"/>
      <w:marRight w:val="0"/>
      <w:marTop w:val="0"/>
      <w:marBottom w:val="0"/>
      <w:divBdr>
        <w:top w:val="none" w:sz="0" w:space="0" w:color="auto"/>
        <w:left w:val="none" w:sz="0" w:space="0" w:color="auto"/>
        <w:bottom w:val="none" w:sz="0" w:space="0" w:color="auto"/>
        <w:right w:val="none" w:sz="0" w:space="0" w:color="auto"/>
      </w:divBdr>
    </w:div>
    <w:div w:id="567885447">
      <w:bodyDiv w:val="1"/>
      <w:marLeft w:val="0"/>
      <w:marRight w:val="0"/>
      <w:marTop w:val="0"/>
      <w:marBottom w:val="0"/>
      <w:divBdr>
        <w:top w:val="none" w:sz="0" w:space="0" w:color="auto"/>
        <w:left w:val="none" w:sz="0" w:space="0" w:color="auto"/>
        <w:bottom w:val="none" w:sz="0" w:space="0" w:color="auto"/>
        <w:right w:val="none" w:sz="0" w:space="0" w:color="auto"/>
      </w:divBdr>
    </w:div>
    <w:div w:id="584651296">
      <w:bodyDiv w:val="1"/>
      <w:marLeft w:val="0"/>
      <w:marRight w:val="0"/>
      <w:marTop w:val="0"/>
      <w:marBottom w:val="0"/>
      <w:divBdr>
        <w:top w:val="none" w:sz="0" w:space="0" w:color="auto"/>
        <w:left w:val="none" w:sz="0" w:space="0" w:color="auto"/>
        <w:bottom w:val="none" w:sz="0" w:space="0" w:color="auto"/>
        <w:right w:val="none" w:sz="0" w:space="0" w:color="auto"/>
      </w:divBdr>
    </w:div>
    <w:div w:id="715618303">
      <w:bodyDiv w:val="1"/>
      <w:marLeft w:val="0"/>
      <w:marRight w:val="0"/>
      <w:marTop w:val="0"/>
      <w:marBottom w:val="0"/>
      <w:divBdr>
        <w:top w:val="none" w:sz="0" w:space="0" w:color="auto"/>
        <w:left w:val="none" w:sz="0" w:space="0" w:color="auto"/>
        <w:bottom w:val="none" w:sz="0" w:space="0" w:color="auto"/>
        <w:right w:val="none" w:sz="0" w:space="0" w:color="auto"/>
      </w:divBdr>
    </w:div>
    <w:div w:id="881790023">
      <w:bodyDiv w:val="1"/>
      <w:marLeft w:val="0"/>
      <w:marRight w:val="0"/>
      <w:marTop w:val="0"/>
      <w:marBottom w:val="0"/>
      <w:divBdr>
        <w:top w:val="none" w:sz="0" w:space="0" w:color="auto"/>
        <w:left w:val="none" w:sz="0" w:space="0" w:color="auto"/>
        <w:bottom w:val="none" w:sz="0" w:space="0" w:color="auto"/>
        <w:right w:val="none" w:sz="0" w:space="0" w:color="auto"/>
      </w:divBdr>
    </w:div>
    <w:div w:id="1280144379">
      <w:bodyDiv w:val="1"/>
      <w:marLeft w:val="0"/>
      <w:marRight w:val="0"/>
      <w:marTop w:val="0"/>
      <w:marBottom w:val="0"/>
      <w:divBdr>
        <w:top w:val="none" w:sz="0" w:space="0" w:color="auto"/>
        <w:left w:val="none" w:sz="0" w:space="0" w:color="auto"/>
        <w:bottom w:val="none" w:sz="0" w:space="0" w:color="auto"/>
        <w:right w:val="none" w:sz="0" w:space="0" w:color="auto"/>
      </w:divBdr>
    </w:div>
    <w:div w:id="1352026191">
      <w:bodyDiv w:val="1"/>
      <w:marLeft w:val="0"/>
      <w:marRight w:val="0"/>
      <w:marTop w:val="0"/>
      <w:marBottom w:val="0"/>
      <w:divBdr>
        <w:top w:val="none" w:sz="0" w:space="0" w:color="auto"/>
        <w:left w:val="none" w:sz="0" w:space="0" w:color="auto"/>
        <w:bottom w:val="none" w:sz="0" w:space="0" w:color="auto"/>
        <w:right w:val="none" w:sz="0" w:space="0" w:color="auto"/>
      </w:divBdr>
    </w:div>
    <w:div w:id="1363940408">
      <w:bodyDiv w:val="1"/>
      <w:marLeft w:val="0"/>
      <w:marRight w:val="0"/>
      <w:marTop w:val="0"/>
      <w:marBottom w:val="0"/>
      <w:divBdr>
        <w:top w:val="none" w:sz="0" w:space="0" w:color="auto"/>
        <w:left w:val="none" w:sz="0" w:space="0" w:color="auto"/>
        <w:bottom w:val="none" w:sz="0" w:space="0" w:color="auto"/>
        <w:right w:val="none" w:sz="0" w:space="0" w:color="auto"/>
      </w:divBdr>
    </w:div>
    <w:div w:id="1445885953">
      <w:bodyDiv w:val="1"/>
      <w:marLeft w:val="0"/>
      <w:marRight w:val="0"/>
      <w:marTop w:val="0"/>
      <w:marBottom w:val="0"/>
      <w:divBdr>
        <w:top w:val="none" w:sz="0" w:space="0" w:color="auto"/>
        <w:left w:val="none" w:sz="0" w:space="0" w:color="auto"/>
        <w:bottom w:val="none" w:sz="0" w:space="0" w:color="auto"/>
        <w:right w:val="none" w:sz="0" w:space="0" w:color="auto"/>
      </w:divBdr>
    </w:div>
    <w:div w:id="1514997463">
      <w:bodyDiv w:val="1"/>
      <w:marLeft w:val="0"/>
      <w:marRight w:val="0"/>
      <w:marTop w:val="0"/>
      <w:marBottom w:val="0"/>
      <w:divBdr>
        <w:top w:val="none" w:sz="0" w:space="0" w:color="auto"/>
        <w:left w:val="none" w:sz="0" w:space="0" w:color="auto"/>
        <w:bottom w:val="none" w:sz="0" w:space="0" w:color="auto"/>
        <w:right w:val="none" w:sz="0" w:space="0" w:color="auto"/>
      </w:divBdr>
    </w:div>
    <w:div w:id="1688481182">
      <w:bodyDiv w:val="1"/>
      <w:marLeft w:val="0"/>
      <w:marRight w:val="0"/>
      <w:marTop w:val="0"/>
      <w:marBottom w:val="0"/>
      <w:divBdr>
        <w:top w:val="none" w:sz="0" w:space="0" w:color="auto"/>
        <w:left w:val="none" w:sz="0" w:space="0" w:color="auto"/>
        <w:bottom w:val="none" w:sz="0" w:space="0" w:color="auto"/>
        <w:right w:val="none" w:sz="0" w:space="0" w:color="auto"/>
      </w:divBdr>
    </w:div>
    <w:div w:id="1689479745">
      <w:bodyDiv w:val="1"/>
      <w:marLeft w:val="0"/>
      <w:marRight w:val="0"/>
      <w:marTop w:val="0"/>
      <w:marBottom w:val="0"/>
      <w:divBdr>
        <w:top w:val="none" w:sz="0" w:space="0" w:color="auto"/>
        <w:left w:val="none" w:sz="0" w:space="0" w:color="auto"/>
        <w:bottom w:val="none" w:sz="0" w:space="0" w:color="auto"/>
        <w:right w:val="none" w:sz="0" w:space="0" w:color="auto"/>
      </w:divBdr>
    </w:div>
    <w:div w:id="1768773268">
      <w:bodyDiv w:val="1"/>
      <w:marLeft w:val="0"/>
      <w:marRight w:val="0"/>
      <w:marTop w:val="0"/>
      <w:marBottom w:val="0"/>
      <w:divBdr>
        <w:top w:val="none" w:sz="0" w:space="0" w:color="auto"/>
        <w:left w:val="none" w:sz="0" w:space="0" w:color="auto"/>
        <w:bottom w:val="none" w:sz="0" w:space="0" w:color="auto"/>
        <w:right w:val="none" w:sz="0" w:space="0" w:color="auto"/>
      </w:divBdr>
    </w:div>
    <w:div w:id="1817912232">
      <w:bodyDiv w:val="1"/>
      <w:marLeft w:val="0"/>
      <w:marRight w:val="0"/>
      <w:marTop w:val="0"/>
      <w:marBottom w:val="0"/>
      <w:divBdr>
        <w:top w:val="none" w:sz="0" w:space="0" w:color="auto"/>
        <w:left w:val="none" w:sz="0" w:space="0" w:color="auto"/>
        <w:bottom w:val="none" w:sz="0" w:space="0" w:color="auto"/>
        <w:right w:val="none" w:sz="0" w:space="0" w:color="auto"/>
      </w:divBdr>
    </w:div>
    <w:div w:id="1943367800">
      <w:bodyDiv w:val="1"/>
      <w:marLeft w:val="0"/>
      <w:marRight w:val="0"/>
      <w:marTop w:val="0"/>
      <w:marBottom w:val="0"/>
      <w:divBdr>
        <w:top w:val="none" w:sz="0" w:space="0" w:color="auto"/>
        <w:left w:val="none" w:sz="0" w:space="0" w:color="auto"/>
        <w:bottom w:val="none" w:sz="0" w:space="0" w:color="auto"/>
        <w:right w:val="none" w:sz="0" w:space="0" w:color="auto"/>
      </w:divBdr>
    </w:div>
    <w:div w:id="210472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A8B09-C7B3-48A5-BA81-ED23FED6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18</Pages>
  <Words>6092</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WMATA</Company>
  <LinksUpToDate>false</LinksUpToDate>
  <CharactersWithSpaces>40742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Xin</dc:creator>
  <cp:lastModifiedBy>Zhou, Xin</cp:lastModifiedBy>
  <cp:revision>103</cp:revision>
  <cp:lastPrinted>2018-09-13T02:44:00Z</cp:lastPrinted>
  <dcterms:created xsi:type="dcterms:W3CDTF">2018-09-08T01:15:00Z</dcterms:created>
  <dcterms:modified xsi:type="dcterms:W3CDTF">2018-09-17T20:26:00Z</dcterms:modified>
</cp:coreProperties>
</file>