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C67EE" w:rsidRDefault="00E248AA">
      <w:pPr>
        <w:spacing w:after="1345" w:line="259" w:lineRule="auto"/>
        <w:ind w:left="647" w:firstLine="0"/>
        <w:jc w:val="left"/>
      </w:pPr>
      <w:bookmarkStart w:id="0" w:name="_Hlk501097269"/>
      <w:bookmarkEnd w:id="0"/>
      <w:r>
        <w:rPr>
          <w:noProof/>
        </w:rPr>
        <w:drawing>
          <wp:inline distT="0" distB="0" distL="0" distR="0">
            <wp:extent cx="4700847" cy="1479666"/>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4700847" cy="1479666"/>
                    </a:xfrm>
                    <a:prstGeom prst="rect">
                      <a:avLst/>
                    </a:prstGeom>
                  </pic:spPr>
                </pic:pic>
              </a:graphicData>
            </a:graphic>
          </wp:inline>
        </w:drawing>
      </w:r>
    </w:p>
    <w:p w:rsidR="006C67EE" w:rsidRDefault="00E248AA">
      <w:pPr>
        <w:spacing w:after="570" w:line="259" w:lineRule="auto"/>
        <w:ind w:left="-792" w:firstLine="0"/>
        <w:jc w:val="left"/>
      </w:pPr>
      <w:r>
        <w:rPr>
          <w:noProof/>
          <w:sz w:val="22"/>
        </w:rPr>
        <mc:AlternateContent>
          <mc:Choice Requires="wpg">
            <w:drawing>
              <wp:inline distT="0" distB="0" distL="0" distR="0">
                <wp:extent cx="6528715" cy="17996"/>
                <wp:effectExtent l="0" t="0" r="0" b="0"/>
                <wp:docPr id="2437" name="Group 2437"/>
                <wp:cNvGraphicFramePr/>
                <a:graphic xmlns:a="http://schemas.openxmlformats.org/drawingml/2006/main">
                  <a:graphicData uri="http://schemas.microsoft.com/office/word/2010/wordprocessingGroup">
                    <wpg:wgp>
                      <wpg:cNvGrpSpPr/>
                      <wpg:grpSpPr>
                        <a:xfrm>
                          <a:off x="0" y="0"/>
                          <a:ext cx="6528715" cy="17996"/>
                          <a:chOff x="0" y="0"/>
                          <a:chExt cx="6528715" cy="17996"/>
                        </a:xfrm>
                      </wpg:grpSpPr>
                      <wps:wsp>
                        <wps:cNvPr id="3138" name="Shape 3138"/>
                        <wps:cNvSpPr/>
                        <wps:spPr>
                          <a:xfrm>
                            <a:off x="0" y="0"/>
                            <a:ext cx="6528715" cy="17996"/>
                          </a:xfrm>
                          <a:custGeom>
                            <a:avLst/>
                            <a:gdLst/>
                            <a:ahLst/>
                            <a:cxnLst/>
                            <a:rect l="0" t="0" r="0" b="0"/>
                            <a:pathLst>
                              <a:path w="6528715" h="17996">
                                <a:moveTo>
                                  <a:pt x="0" y="0"/>
                                </a:moveTo>
                                <a:lnTo>
                                  <a:pt x="6528715" y="0"/>
                                </a:lnTo>
                                <a:lnTo>
                                  <a:pt x="6528715"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7" style="width:514.072pt;height:1.41699pt;mso-position-horizontal-relative:char;mso-position-vertical-relative:line" coordsize="65287,179">
                <v:shape id="Shape 3139" style="position:absolute;width:65287;height:179;left:0;top:0;" coordsize="6528715,17996" path="m0,0l6528715,0l6528715,17996l0,17996l0,0">
                  <v:stroke weight="0pt" endcap="flat" joinstyle="miter" miterlimit="10" on="false" color="#000000" opacity="0"/>
                  <v:fill on="true" color="#000000"/>
                </v:shape>
              </v:group>
            </w:pict>
          </mc:Fallback>
        </mc:AlternateContent>
      </w:r>
    </w:p>
    <w:p w:rsidR="006C67EE" w:rsidRDefault="00E248AA">
      <w:pPr>
        <w:spacing w:after="0" w:line="259" w:lineRule="auto"/>
        <w:ind w:left="380" w:firstLine="0"/>
        <w:jc w:val="left"/>
      </w:pPr>
      <w:r>
        <w:rPr>
          <w:sz w:val="40"/>
        </w:rPr>
        <w:t xml:space="preserve">The Experiment Report of </w:t>
      </w:r>
      <w:r>
        <w:rPr>
          <w:i/>
          <w:sz w:val="40"/>
        </w:rPr>
        <w:t>Machine Learning</w:t>
      </w:r>
    </w:p>
    <w:p w:rsidR="006C67EE" w:rsidRDefault="00E248AA">
      <w:pPr>
        <w:spacing w:after="1182" w:line="259" w:lineRule="auto"/>
        <w:ind w:left="-792" w:firstLine="0"/>
        <w:jc w:val="left"/>
      </w:pPr>
      <w:r>
        <w:rPr>
          <w:noProof/>
          <w:sz w:val="22"/>
        </w:rPr>
        <mc:AlternateContent>
          <mc:Choice Requires="wpg">
            <w:drawing>
              <wp:inline distT="0" distB="0" distL="0" distR="0">
                <wp:extent cx="6528715" cy="17996"/>
                <wp:effectExtent l="0" t="0" r="0" b="0"/>
                <wp:docPr id="2438" name="Group 2438"/>
                <wp:cNvGraphicFramePr/>
                <a:graphic xmlns:a="http://schemas.openxmlformats.org/drawingml/2006/main">
                  <a:graphicData uri="http://schemas.microsoft.com/office/word/2010/wordprocessingGroup">
                    <wpg:wgp>
                      <wpg:cNvGrpSpPr/>
                      <wpg:grpSpPr>
                        <a:xfrm>
                          <a:off x="0" y="0"/>
                          <a:ext cx="6528715" cy="17996"/>
                          <a:chOff x="0" y="0"/>
                          <a:chExt cx="6528715" cy="17996"/>
                        </a:xfrm>
                      </wpg:grpSpPr>
                      <wps:wsp>
                        <wps:cNvPr id="3140" name="Shape 3140"/>
                        <wps:cNvSpPr/>
                        <wps:spPr>
                          <a:xfrm>
                            <a:off x="0" y="0"/>
                            <a:ext cx="6528715" cy="17996"/>
                          </a:xfrm>
                          <a:custGeom>
                            <a:avLst/>
                            <a:gdLst/>
                            <a:ahLst/>
                            <a:cxnLst/>
                            <a:rect l="0" t="0" r="0" b="0"/>
                            <a:pathLst>
                              <a:path w="6528715" h="17996">
                                <a:moveTo>
                                  <a:pt x="0" y="0"/>
                                </a:moveTo>
                                <a:lnTo>
                                  <a:pt x="6528715" y="0"/>
                                </a:lnTo>
                                <a:lnTo>
                                  <a:pt x="6528715"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438" style="width:514.072pt;height:1.41699pt;mso-position-horizontal-relative:char;mso-position-vertical-relative:line" coordsize="65287,179">
                <v:shape id="Shape 3141" style="position:absolute;width:65287;height:179;left:0;top:0;" coordsize="6528715,17996" path="m0,0l6528715,0l6528715,17996l0,17996l0,0">
                  <v:stroke weight="0pt" endcap="flat" joinstyle="miter" miterlimit="10" on="false" color="#000000" opacity="0"/>
                  <v:fill on="true" color="#000000"/>
                </v:shape>
              </v:group>
            </w:pict>
          </mc:Fallback>
        </mc:AlternateContent>
      </w:r>
    </w:p>
    <w:p w:rsidR="006C67EE" w:rsidRDefault="00E248AA">
      <w:pPr>
        <w:spacing w:after="460" w:line="265" w:lineRule="auto"/>
        <w:ind w:left="10" w:right="792" w:hanging="10"/>
        <w:jc w:val="center"/>
      </w:pPr>
      <w:r>
        <w:rPr>
          <w:sz w:val="34"/>
        </w:rPr>
        <w:t>S</w:t>
      </w:r>
      <w:r>
        <w:rPr>
          <w:sz w:val="27"/>
        </w:rPr>
        <w:t>CHOOL</w:t>
      </w:r>
      <w:r>
        <w:rPr>
          <w:sz w:val="34"/>
        </w:rPr>
        <w:t>: S</w:t>
      </w:r>
      <w:r>
        <w:rPr>
          <w:sz w:val="27"/>
        </w:rPr>
        <w:t xml:space="preserve">CHOOL OF </w:t>
      </w:r>
      <w:r>
        <w:rPr>
          <w:sz w:val="34"/>
        </w:rPr>
        <w:t>S</w:t>
      </w:r>
      <w:r>
        <w:rPr>
          <w:sz w:val="27"/>
        </w:rPr>
        <w:t xml:space="preserve">OFTWARE </w:t>
      </w:r>
      <w:r>
        <w:rPr>
          <w:sz w:val="34"/>
        </w:rPr>
        <w:t>E</w:t>
      </w:r>
      <w:r>
        <w:rPr>
          <w:sz w:val="27"/>
        </w:rPr>
        <w:t>NGINEERING</w:t>
      </w:r>
    </w:p>
    <w:p w:rsidR="006C67EE" w:rsidRDefault="00E248AA">
      <w:pPr>
        <w:spacing w:after="926" w:line="265" w:lineRule="auto"/>
        <w:ind w:left="10" w:right="792" w:hanging="10"/>
        <w:jc w:val="center"/>
      </w:pPr>
      <w:r>
        <w:rPr>
          <w:sz w:val="34"/>
        </w:rPr>
        <w:t>S</w:t>
      </w:r>
      <w:r>
        <w:rPr>
          <w:sz w:val="27"/>
        </w:rPr>
        <w:t>UBJECT</w:t>
      </w:r>
      <w:r>
        <w:rPr>
          <w:sz w:val="34"/>
        </w:rPr>
        <w:t>: S</w:t>
      </w:r>
      <w:r>
        <w:rPr>
          <w:sz w:val="27"/>
        </w:rPr>
        <w:t xml:space="preserve">OFTWARE </w:t>
      </w:r>
      <w:r>
        <w:rPr>
          <w:sz w:val="34"/>
        </w:rPr>
        <w:t>E</w:t>
      </w:r>
      <w:r>
        <w:rPr>
          <w:sz w:val="27"/>
        </w:rPr>
        <w:t>NGINEERING</w:t>
      </w:r>
    </w:p>
    <w:p w:rsidR="006C67EE" w:rsidRDefault="00E248AA">
      <w:pPr>
        <w:tabs>
          <w:tab w:val="center" w:pos="8008"/>
        </w:tabs>
        <w:spacing w:after="10" w:line="259" w:lineRule="auto"/>
        <w:ind w:firstLine="0"/>
        <w:jc w:val="left"/>
      </w:pPr>
      <w:r>
        <w:rPr>
          <w:i/>
          <w:sz w:val="24"/>
        </w:rPr>
        <w:t>Author:</w:t>
      </w:r>
      <w:r>
        <w:rPr>
          <w:i/>
          <w:sz w:val="24"/>
        </w:rPr>
        <w:tab/>
        <w:t>Supervisor:</w:t>
      </w:r>
    </w:p>
    <w:p w:rsidR="006C67EE" w:rsidRDefault="003467AD">
      <w:pPr>
        <w:tabs>
          <w:tab w:val="center" w:pos="7132"/>
        </w:tabs>
        <w:spacing w:after="792" w:line="547" w:lineRule="auto"/>
        <w:ind w:firstLine="0"/>
        <w:jc w:val="left"/>
      </w:pPr>
      <w:proofErr w:type="spellStart"/>
      <w:r>
        <w:rPr>
          <w:sz w:val="24"/>
        </w:rPr>
        <w:t>ZhiXiang</w:t>
      </w:r>
      <w:proofErr w:type="spellEnd"/>
      <w:r>
        <w:rPr>
          <w:sz w:val="24"/>
        </w:rPr>
        <w:t xml:space="preserve"> </w:t>
      </w:r>
      <w:proofErr w:type="spellStart"/>
      <w:r>
        <w:rPr>
          <w:sz w:val="24"/>
        </w:rPr>
        <w:t>Xue</w:t>
      </w:r>
      <w:proofErr w:type="spellEnd"/>
      <w:r w:rsidR="00E248AA">
        <w:rPr>
          <w:sz w:val="24"/>
        </w:rPr>
        <w:tab/>
      </w:r>
      <w:r>
        <w:rPr>
          <w:sz w:val="24"/>
        </w:rPr>
        <w:t xml:space="preserve">                              </w:t>
      </w:r>
      <w:proofErr w:type="spellStart"/>
      <w:r w:rsidR="00E248AA">
        <w:rPr>
          <w:sz w:val="24"/>
        </w:rPr>
        <w:t>Qingyao</w:t>
      </w:r>
      <w:proofErr w:type="spellEnd"/>
      <w:r w:rsidR="00E248AA">
        <w:rPr>
          <w:sz w:val="24"/>
        </w:rPr>
        <w:t xml:space="preserve"> Wu</w:t>
      </w:r>
    </w:p>
    <w:p w:rsidR="006C67EE" w:rsidRDefault="00E248AA">
      <w:pPr>
        <w:tabs>
          <w:tab w:val="center" w:pos="8292"/>
        </w:tabs>
        <w:spacing w:after="10" w:line="259" w:lineRule="auto"/>
        <w:ind w:firstLine="0"/>
        <w:jc w:val="left"/>
      </w:pPr>
      <w:r>
        <w:rPr>
          <w:i/>
          <w:sz w:val="24"/>
        </w:rPr>
        <w:t>Student ID:</w:t>
      </w:r>
      <w:r>
        <w:rPr>
          <w:i/>
          <w:sz w:val="24"/>
        </w:rPr>
        <w:tab/>
        <w:t>Grade:</w:t>
      </w:r>
    </w:p>
    <w:p w:rsidR="006C67EE" w:rsidRDefault="003467AD">
      <w:pPr>
        <w:tabs>
          <w:tab w:val="center" w:pos="7306"/>
        </w:tabs>
        <w:spacing w:after="746" w:line="547" w:lineRule="auto"/>
        <w:ind w:firstLine="0"/>
        <w:jc w:val="left"/>
      </w:pPr>
      <w:r>
        <w:rPr>
          <w:sz w:val="24"/>
        </w:rPr>
        <w:t>201530613313</w:t>
      </w:r>
      <w:r w:rsidR="00E248AA">
        <w:rPr>
          <w:sz w:val="24"/>
        </w:rPr>
        <w:tab/>
      </w:r>
      <w:r>
        <w:rPr>
          <w:sz w:val="24"/>
        </w:rPr>
        <w:t xml:space="preserve">                    </w:t>
      </w:r>
      <w:r w:rsidR="00E248AA">
        <w:rPr>
          <w:sz w:val="24"/>
        </w:rPr>
        <w:t>Undergraduate</w:t>
      </w:r>
    </w:p>
    <w:p w:rsidR="006C67EE" w:rsidRDefault="00E248AA">
      <w:pPr>
        <w:spacing w:after="0" w:line="259" w:lineRule="auto"/>
        <w:ind w:right="792" w:firstLine="0"/>
        <w:jc w:val="center"/>
      </w:pPr>
      <w:r>
        <w:rPr>
          <w:sz w:val="24"/>
        </w:rPr>
        <w:t xml:space="preserve">December </w:t>
      </w:r>
      <w:r w:rsidR="005A22C5">
        <w:rPr>
          <w:sz w:val="24"/>
        </w:rPr>
        <w:t>14</w:t>
      </w:r>
      <w:r>
        <w:rPr>
          <w:sz w:val="24"/>
        </w:rPr>
        <w:t>, 2017</w:t>
      </w:r>
    </w:p>
    <w:p w:rsidR="006C67EE" w:rsidRDefault="00E248AA">
      <w:pPr>
        <w:spacing w:after="662" w:line="259" w:lineRule="auto"/>
        <w:ind w:firstLine="0"/>
        <w:jc w:val="right"/>
      </w:pPr>
      <w:r>
        <w:rPr>
          <w:sz w:val="14"/>
        </w:rPr>
        <w:t>1</w:t>
      </w:r>
    </w:p>
    <w:p w:rsidR="006C67EE" w:rsidRDefault="00E248AA">
      <w:pPr>
        <w:pStyle w:val="1"/>
      </w:pPr>
      <w:r>
        <w:lastRenderedPageBreak/>
        <w:t>Linear Regression, Linear Classification and Gradient Descent</w:t>
      </w:r>
    </w:p>
    <w:p w:rsidR="006C67EE" w:rsidRDefault="006C67EE">
      <w:pPr>
        <w:sectPr w:rsidR="006C67EE">
          <w:pgSz w:w="11906" w:h="16838"/>
          <w:pgMar w:top="608" w:right="812" w:bottom="3036" w:left="1604" w:header="720" w:footer="720" w:gutter="0"/>
          <w:cols w:space="720"/>
        </w:sectPr>
      </w:pPr>
    </w:p>
    <w:p w:rsidR="006C67EE" w:rsidRDefault="00E248AA">
      <w:pPr>
        <w:spacing w:after="441" w:line="218" w:lineRule="auto"/>
        <w:ind w:firstLine="199"/>
        <w:jc w:val="left"/>
      </w:pPr>
      <w:r>
        <w:rPr>
          <w:i/>
          <w:sz w:val="18"/>
        </w:rPr>
        <w:t>Abstract</w:t>
      </w:r>
      <w:r>
        <w:rPr>
          <w:sz w:val="18"/>
        </w:rPr>
        <w:t>—</w:t>
      </w:r>
      <w:r w:rsidR="00411142" w:rsidRPr="00411142">
        <w:rPr>
          <w:sz w:val="18"/>
        </w:rPr>
        <w:t>This experiment focuses on</w:t>
      </w:r>
      <w:r w:rsidR="00411142">
        <w:rPr>
          <w:sz w:val="18"/>
        </w:rPr>
        <w:t xml:space="preserve"> </w:t>
      </w:r>
      <w:r w:rsidR="00411142" w:rsidRPr="00411142">
        <w:rPr>
          <w:sz w:val="18"/>
        </w:rPr>
        <w:t>Linear Regression, Linear Classification and Gradient Descent</w:t>
      </w:r>
      <w:r>
        <w:rPr>
          <w:sz w:val="18"/>
        </w:rPr>
        <w:t>.</w:t>
      </w:r>
    </w:p>
    <w:p w:rsidR="006C67EE" w:rsidRDefault="00E248AA">
      <w:pPr>
        <w:pStyle w:val="2"/>
      </w:pPr>
      <w:r>
        <w:rPr>
          <w:sz w:val="20"/>
        </w:rPr>
        <w:t>I. I</w:t>
      </w:r>
      <w:r>
        <w:t>NTRODUCTION</w:t>
      </w:r>
    </w:p>
    <w:p w:rsidR="006C67EE" w:rsidRDefault="000B3B2F">
      <w:pPr>
        <w:framePr w:dropCap="drop" w:lines="2" w:wrap="around" w:vAnchor="text" w:hAnchor="text"/>
        <w:spacing w:after="0" w:line="459" w:lineRule="exact"/>
        <w:ind w:left="-15" w:firstLine="0"/>
      </w:pPr>
      <w:r>
        <w:rPr>
          <w:position w:val="2"/>
          <w:sz w:val="59"/>
        </w:rPr>
        <w:t>w</w:t>
      </w:r>
    </w:p>
    <w:p w:rsidR="000B3B2F" w:rsidRPr="000B3B2F" w:rsidRDefault="000B3B2F" w:rsidP="000B3B2F">
      <w:pPr>
        <w:ind w:left="-15" w:right="-15" w:firstLine="0"/>
        <w:rPr>
          <w:rFonts w:eastAsiaTheme="minorEastAsia"/>
        </w:rPr>
      </w:pPr>
      <w:r>
        <w:rPr>
          <w:rFonts w:eastAsiaTheme="minorEastAsia"/>
        </w:rPr>
        <w:t xml:space="preserve">e made this experiment in order to </w:t>
      </w:r>
      <w:r w:rsidRPr="000B3B2F">
        <w:rPr>
          <w:rFonts w:eastAsiaTheme="minorEastAsia"/>
        </w:rPr>
        <w:t>Compare and understand the difference between gradient descent and stochastic gradient descent</w:t>
      </w:r>
      <w:r>
        <w:rPr>
          <w:rFonts w:eastAsiaTheme="minorEastAsia"/>
        </w:rPr>
        <w:t xml:space="preserve">, </w:t>
      </w:r>
      <w:r w:rsidRPr="000B3B2F">
        <w:rPr>
          <w:rFonts w:eastAsiaTheme="minorEastAsia"/>
        </w:rPr>
        <w:t>Compare and understand the differences and relationships between Logistic regression and linear classification</w:t>
      </w:r>
      <w:r>
        <w:rPr>
          <w:rFonts w:eastAsiaTheme="minorEastAsia"/>
        </w:rPr>
        <w:t xml:space="preserve"> and </w:t>
      </w:r>
      <w:r w:rsidRPr="000B3B2F">
        <w:rPr>
          <w:rFonts w:eastAsiaTheme="minorEastAsia"/>
        </w:rPr>
        <w:t>Further understand the principles of SVM and practice on larger data.</w:t>
      </w:r>
    </w:p>
    <w:p w:rsidR="006C67EE" w:rsidRDefault="00E248AA">
      <w:pPr>
        <w:pStyle w:val="2"/>
      </w:pPr>
      <w:r>
        <w:rPr>
          <w:sz w:val="20"/>
        </w:rPr>
        <w:t>II. M</w:t>
      </w:r>
      <w:r>
        <w:t xml:space="preserve">ETHODS AND </w:t>
      </w:r>
      <w:r>
        <w:rPr>
          <w:sz w:val="20"/>
        </w:rPr>
        <w:t>T</w:t>
      </w:r>
      <w:r>
        <w:t>HEORY</w:t>
      </w:r>
    </w:p>
    <w:p w:rsidR="001E3068" w:rsidRDefault="000B3B2F" w:rsidP="001E3068">
      <w:pPr>
        <w:spacing w:after="0" w:line="235" w:lineRule="auto"/>
        <w:ind w:left="-17" w:right="-17" w:firstLine="187"/>
        <w:rPr>
          <w:rFonts w:eastAsiaTheme="minorEastAsia"/>
        </w:rPr>
      </w:pPr>
      <w:r>
        <w:rPr>
          <w:rFonts w:eastAsiaTheme="minorEastAsia"/>
        </w:rPr>
        <w:t>Experiment steps:</w:t>
      </w:r>
    </w:p>
    <w:p w:rsidR="00E12C22" w:rsidRPr="00E12C22" w:rsidRDefault="00E248AA" w:rsidP="00E12C22">
      <w:pPr>
        <w:spacing w:after="0" w:line="235" w:lineRule="auto"/>
        <w:ind w:left="-17" w:right="-17" w:firstLine="187"/>
        <w:rPr>
          <w:rFonts w:eastAsiaTheme="minorEastAsia"/>
        </w:rPr>
      </w:pPr>
      <w:r w:rsidRPr="00E12C22">
        <w:rPr>
          <w:rFonts w:eastAsiaTheme="minorEastAsia"/>
        </w:rPr>
        <w:t>Logistic Regression and Stochastic Gradient Descent</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Load the training set and validation set.</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Initialize logistic regression model parameters, you can consider initializing zeros, random numbers or normal distribution.</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Select the loss function and calculate its derivation, find more detail in PPT.</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Calculate gradient G toward loss function from partial samples.</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 xml:space="preserve">Update model parameters using different optimized </w:t>
      </w:r>
      <w:proofErr w:type="gramStart"/>
      <w:r w:rsidRPr="00E12C22">
        <w:rPr>
          <w:rFonts w:eastAsiaTheme="minorEastAsia"/>
        </w:rPr>
        <w:t>methods(</w:t>
      </w:r>
      <w:proofErr w:type="gramEnd"/>
      <w:r w:rsidRPr="00E12C22">
        <w:rPr>
          <w:rFonts w:eastAsiaTheme="minorEastAsia"/>
        </w:rPr>
        <w:t xml:space="preserve">NAG, </w:t>
      </w:r>
      <w:proofErr w:type="spellStart"/>
      <w:r w:rsidRPr="00E12C22">
        <w:rPr>
          <w:rFonts w:eastAsiaTheme="minorEastAsia"/>
        </w:rPr>
        <w:t>RMSProp</w:t>
      </w:r>
      <w:proofErr w:type="spellEnd"/>
      <w:r w:rsidRPr="00E12C22">
        <w:rPr>
          <w:rFonts w:eastAsiaTheme="minorEastAsia"/>
        </w:rPr>
        <w:t xml:space="preserve">, </w:t>
      </w:r>
      <w:proofErr w:type="spellStart"/>
      <w:r w:rsidRPr="00E12C22">
        <w:rPr>
          <w:rFonts w:eastAsiaTheme="minorEastAsia"/>
        </w:rPr>
        <w:t>AdaDelta</w:t>
      </w:r>
      <w:proofErr w:type="spellEnd"/>
      <w:r w:rsidRPr="00E12C22">
        <w:rPr>
          <w:rFonts w:eastAsiaTheme="minorEastAsia"/>
        </w:rPr>
        <w:t xml:space="preserve"> and Adam).</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 xml:space="preserve">Select the appropriate threshold, mark the sample whose predict scores greater than the threshold as positive, on the contrary as negative. Predict under validation set and get the different optimized method loss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NAG</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RMSProp</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AdaDelta</m:t>
            </m:r>
          </m:sub>
        </m:sSub>
      </m:oMath>
      <w:r w:rsidRPr="00E12C2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Adam</m:t>
            </m:r>
          </m:sub>
        </m:sSub>
      </m:oMath>
      <w:r w:rsidRPr="00E12C22">
        <w:rPr>
          <w:rFonts w:eastAsiaTheme="minorEastAsia"/>
        </w:rPr>
        <w:t xml:space="preserve"> .</w:t>
      </w:r>
    </w:p>
    <w:p w:rsidR="00E12C22" w:rsidRPr="00E12C22" w:rsidRDefault="00E12C22" w:rsidP="006C3C16">
      <w:pPr>
        <w:numPr>
          <w:ilvl w:val="0"/>
          <w:numId w:val="3"/>
        </w:numPr>
        <w:spacing w:after="0" w:line="235" w:lineRule="auto"/>
        <w:ind w:left="386" w:right="-17" w:firstLine="187"/>
        <w:rPr>
          <w:rFonts w:eastAsiaTheme="minorEastAsia"/>
        </w:rPr>
      </w:pPr>
      <w:r w:rsidRPr="00E12C22">
        <w:rPr>
          <w:rFonts w:eastAsiaTheme="minorEastAsia"/>
        </w:rPr>
        <w:t xml:space="preserve">Repeat step 4 to 6 for several times, and drawing graph of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NAG</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RMSProp</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AdaDelta</m:t>
            </m:r>
          </m:sub>
        </m:sSub>
      </m:oMath>
      <w:r w:rsidRPr="00E12C2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Adam</m:t>
            </m:r>
          </m:sub>
        </m:sSub>
      </m:oMath>
      <w:r w:rsidRPr="00E12C22">
        <w:rPr>
          <w:rFonts w:eastAsiaTheme="minorEastAsia"/>
        </w:rPr>
        <w:t xml:space="preserve">  with the number of iterations.</w:t>
      </w:r>
    </w:p>
    <w:p w:rsidR="00E12C22" w:rsidRPr="00E12C22" w:rsidRDefault="00E12C22" w:rsidP="00E12C22">
      <w:pPr>
        <w:spacing w:after="0" w:line="235" w:lineRule="auto"/>
        <w:ind w:left="-17" w:right="-17" w:firstLine="187"/>
        <w:rPr>
          <w:rFonts w:eastAsiaTheme="minorEastAsia"/>
        </w:rPr>
      </w:pPr>
    </w:p>
    <w:p w:rsidR="00E12C22" w:rsidRPr="00E12C22" w:rsidRDefault="00E12C22" w:rsidP="00E12C22">
      <w:pPr>
        <w:spacing w:after="0" w:line="235" w:lineRule="auto"/>
        <w:ind w:left="-17" w:right="-17" w:firstLine="187"/>
        <w:rPr>
          <w:rFonts w:eastAsiaTheme="minorEastAsia"/>
        </w:rPr>
      </w:pPr>
    </w:p>
    <w:p w:rsidR="00E12C22" w:rsidRPr="00E12C22" w:rsidRDefault="00E12C22" w:rsidP="00E12C22">
      <w:pPr>
        <w:spacing w:after="0" w:line="235" w:lineRule="auto"/>
        <w:ind w:left="-17" w:right="-17" w:firstLine="187"/>
        <w:rPr>
          <w:rFonts w:eastAsiaTheme="minorEastAsia"/>
        </w:rPr>
      </w:pPr>
      <w:r w:rsidRPr="00E12C22">
        <w:rPr>
          <w:rFonts w:eastAsiaTheme="minorEastAsia"/>
        </w:rPr>
        <w:t>Linear Classification and Stochastic Gradient Descent</w:t>
      </w:r>
    </w:p>
    <w:p w:rsidR="00E12C22" w:rsidRPr="00E12C22" w:rsidRDefault="00E12C22" w:rsidP="00E12C22">
      <w:pPr>
        <w:spacing w:after="0" w:line="235" w:lineRule="auto"/>
        <w:ind w:left="-17" w:right="-17" w:firstLine="187"/>
        <w:rPr>
          <w:rFonts w:eastAsiaTheme="minorEastAsia"/>
        </w:rPr>
      </w:pPr>
    </w:p>
    <w:p w:rsidR="00E12C22" w:rsidRPr="00E12C22" w:rsidRDefault="00E12C22" w:rsidP="00E12C22">
      <w:pPr>
        <w:numPr>
          <w:ilvl w:val="0"/>
          <w:numId w:val="4"/>
        </w:numPr>
        <w:spacing w:after="0" w:line="235" w:lineRule="auto"/>
        <w:ind w:right="-17"/>
        <w:rPr>
          <w:rFonts w:eastAsiaTheme="minorEastAsia"/>
        </w:rPr>
      </w:pPr>
      <w:r w:rsidRPr="00E12C22">
        <w:rPr>
          <w:rFonts w:eastAsiaTheme="minorEastAsia"/>
        </w:rPr>
        <w:t>Load the training set and validation set.</w:t>
      </w:r>
    </w:p>
    <w:p w:rsidR="00E12C22" w:rsidRPr="00E12C22" w:rsidRDefault="00E12C22" w:rsidP="00E12C22">
      <w:pPr>
        <w:numPr>
          <w:ilvl w:val="0"/>
          <w:numId w:val="4"/>
        </w:numPr>
        <w:spacing w:after="0" w:line="235" w:lineRule="auto"/>
        <w:ind w:right="-17"/>
        <w:rPr>
          <w:rFonts w:eastAsiaTheme="minorEastAsia"/>
        </w:rPr>
      </w:pPr>
      <w:r w:rsidRPr="00E12C22">
        <w:rPr>
          <w:rFonts w:eastAsiaTheme="minorEastAsia"/>
          <w:noProof/>
        </w:rPr>
        <mc:AlternateContent>
          <mc:Choice Requires="wpg">
            <w:drawing>
              <wp:anchor distT="0" distB="0" distL="114300" distR="114300" simplePos="0" relativeHeight="251662336" behindDoc="0" locked="0" layoutInCell="1" allowOverlap="1" wp14:anchorId="6185C6F0" wp14:editId="642DD0B5">
                <wp:simplePos x="0" y="0"/>
                <wp:positionH relativeFrom="page">
                  <wp:posOffset>594360</wp:posOffset>
                </wp:positionH>
                <wp:positionV relativeFrom="page">
                  <wp:posOffset>9224010</wp:posOffset>
                </wp:positionV>
                <wp:extent cx="1828800" cy="1"/>
                <wp:effectExtent l="0" t="0" r="0" b="0"/>
                <wp:wrapSquare wrapText="bothSides"/>
                <wp:docPr id="1" name="Group 5702"/>
                <wp:cNvGraphicFramePr/>
                <a:graphic xmlns:a="http://schemas.openxmlformats.org/drawingml/2006/main">
                  <a:graphicData uri="http://schemas.microsoft.com/office/word/2010/wordprocessingGroup">
                    <wpg:wgp>
                      <wpg:cNvGrpSpPr/>
                      <wpg:grpSpPr>
                        <a:xfrm>
                          <a:off x="0" y="0"/>
                          <a:ext cx="1828800" cy="1"/>
                          <a:chOff x="0" y="0"/>
                          <a:chExt cx="1828800" cy="1"/>
                        </a:xfrm>
                      </wpg:grpSpPr>
                      <wps:wsp>
                        <wps:cNvPr id="2" name="Shape 469"/>
                        <wps:cNvSpPr/>
                        <wps:spPr>
                          <a:xfrm>
                            <a:off x="0" y="0"/>
                            <a:ext cx="1828800" cy="0"/>
                          </a:xfrm>
                          <a:custGeom>
                            <a:avLst/>
                            <a:gdLst/>
                            <a:ahLst/>
                            <a:cxnLst/>
                            <a:rect l="0" t="0" r="0" b="0"/>
                            <a:pathLst>
                              <a:path w="1828800">
                                <a:moveTo>
                                  <a:pt x="0" y="0"/>
                                </a:moveTo>
                                <a:lnTo>
                                  <a:pt x="1828800" y="0"/>
                                </a:lnTo>
                              </a:path>
                            </a:pathLst>
                          </a:custGeom>
                          <a:ln w="0" cap="sq">
                            <a:bevel/>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84359E2" id="Group 5702" o:spid="_x0000_s1026" style="position:absolute;left:0;text-align:left;margin-left:46.8pt;margin-top:726.3pt;width:2in;height:0;z-index:251662336;mso-position-horizontal-relative:page;mso-position-vertical-relative:page" coordsize="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">
                <v:shape id="Shape 469" o:spid="_x0000_s1027" style="position:absolute;width:18288;height:0;visibility:visible;mso-wrap-style:square;v-text-anchor:top" coordsize="18288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" path="m,l1828800,e" filled="f" strokeweight="0">
                  <v:stroke joinstyle="bevel" endcap="square"/>
                  <v:path arrowok="t" textboxrect="0,0,1828800,0"/>
                </v:shape>
                <w10:wrap type="square" anchorx="page" anchory="page"/>
              </v:group>
            </w:pict>
          </mc:Fallback>
        </mc:AlternateContent>
      </w:r>
      <w:r w:rsidRPr="00E12C22">
        <w:rPr>
          <w:rFonts w:eastAsiaTheme="minorEastAsia"/>
        </w:rPr>
        <w:t>Initialize SVM model parameters, you can consider initializing zeros, random numbers or normal distribution.</w:t>
      </w:r>
    </w:p>
    <w:p w:rsidR="00E12C22" w:rsidRPr="00E12C22" w:rsidRDefault="00E12C22" w:rsidP="00E12C22">
      <w:pPr>
        <w:numPr>
          <w:ilvl w:val="0"/>
          <w:numId w:val="4"/>
        </w:numPr>
        <w:spacing w:after="0" w:line="235" w:lineRule="auto"/>
        <w:ind w:right="-17"/>
        <w:rPr>
          <w:rFonts w:eastAsiaTheme="minorEastAsia"/>
        </w:rPr>
      </w:pPr>
      <w:r w:rsidRPr="00E12C22">
        <w:rPr>
          <w:rFonts w:eastAsiaTheme="minorEastAsia"/>
        </w:rPr>
        <w:t>Select the loss function and calculate its derivation, find more detail in PPT.</w:t>
      </w:r>
    </w:p>
    <w:p w:rsidR="00E12C22" w:rsidRPr="00E12C22" w:rsidRDefault="00E12C22" w:rsidP="00E12C22">
      <w:pPr>
        <w:numPr>
          <w:ilvl w:val="0"/>
          <w:numId w:val="4"/>
        </w:numPr>
        <w:spacing w:after="0" w:line="235" w:lineRule="auto"/>
        <w:ind w:right="-17"/>
        <w:rPr>
          <w:rFonts w:eastAsiaTheme="minorEastAsia"/>
        </w:rPr>
      </w:pPr>
      <w:r w:rsidRPr="00E12C22">
        <w:rPr>
          <w:rFonts w:eastAsiaTheme="minorEastAsia"/>
        </w:rPr>
        <w:t>Calculate gradient G toward loss function from partial samples.</w:t>
      </w:r>
    </w:p>
    <w:p w:rsidR="00E12C22" w:rsidRPr="00E12C22" w:rsidRDefault="00E12C22" w:rsidP="00E12C22">
      <w:pPr>
        <w:numPr>
          <w:ilvl w:val="0"/>
          <w:numId w:val="4"/>
        </w:numPr>
        <w:spacing w:after="0" w:line="235" w:lineRule="auto"/>
        <w:ind w:right="-17"/>
        <w:rPr>
          <w:rFonts w:eastAsiaTheme="minorEastAsia"/>
        </w:rPr>
      </w:pPr>
      <w:r w:rsidRPr="00E12C22">
        <w:rPr>
          <w:rFonts w:eastAsiaTheme="minorEastAsia"/>
        </w:rPr>
        <w:t xml:space="preserve">Update model parameters using different optimized </w:t>
      </w:r>
      <w:proofErr w:type="gramStart"/>
      <w:r w:rsidRPr="00E12C22">
        <w:rPr>
          <w:rFonts w:eastAsiaTheme="minorEastAsia"/>
        </w:rPr>
        <w:t>methods(</w:t>
      </w:r>
      <w:proofErr w:type="gramEnd"/>
      <w:r w:rsidRPr="00E12C22">
        <w:rPr>
          <w:rFonts w:eastAsiaTheme="minorEastAsia"/>
        </w:rPr>
        <w:t xml:space="preserve">NAG, </w:t>
      </w:r>
      <w:proofErr w:type="spellStart"/>
      <w:r w:rsidRPr="00E12C22">
        <w:rPr>
          <w:rFonts w:eastAsiaTheme="minorEastAsia"/>
        </w:rPr>
        <w:t>RMSProp</w:t>
      </w:r>
      <w:proofErr w:type="spellEnd"/>
      <w:r w:rsidRPr="00E12C22">
        <w:rPr>
          <w:rFonts w:eastAsiaTheme="minorEastAsia"/>
        </w:rPr>
        <w:t xml:space="preserve">, </w:t>
      </w:r>
      <w:proofErr w:type="spellStart"/>
      <w:r w:rsidRPr="00E12C22">
        <w:rPr>
          <w:rFonts w:eastAsiaTheme="minorEastAsia"/>
        </w:rPr>
        <w:t>AdaDelta</w:t>
      </w:r>
      <w:proofErr w:type="spellEnd"/>
      <w:r w:rsidRPr="00E12C22">
        <w:rPr>
          <w:rFonts w:eastAsiaTheme="minorEastAsia"/>
        </w:rPr>
        <w:t xml:space="preserve"> and Adam).</w:t>
      </w:r>
    </w:p>
    <w:p w:rsidR="00E12C22" w:rsidRPr="00E12C22" w:rsidRDefault="00E12C22" w:rsidP="00E12C22">
      <w:pPr>
        <w:numPr>
          <w:ilvl w:val="0"/>
          <w:numId w:val="4"/>
        </w:numPr>
        <w:spacing w:after="0" w:line="235" w:lineRule="auto"/>
        <w:ind w:right="-17"/>
        <w:rPr>
          <w:rFonts w:eastAsiaTheme="minorEastAsia"/>
        </w:rPr>
      </w:pPr>
      <w:r w:rsidRPr="00E12C22">
        <w:rPr>
          <w:rFonts w:eastAsiaTheme="minorEastAsia"/>
        </w:rPr>
        <w:t xml:space="preserve">Select the appropriate threshold, mark the sample whose predict scores greater than the threshold as positive, on the contrary as negative. Predict under </w:t>
      </w:r>
      <w:r w:rsidRPr="00E12C22">
        <w:rPr>
          <w:rFonts w:eastAsiaTheme="minorEastAsia"/>
        </w:rPr>
        <w:t xml:space="preserve">validation set and get the different optimized method loss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NAG</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RMSProp</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AdaDelta</m:t>
            </m:r>
          </m:sub>
        </m:sSub>
      </m:oMath>
      <w:r w:rsidRPr="00E12C2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Adam</m:t>
            </m:r>
          </m:sub>
        </m:sSub>
      </m:oMath>
      <w:r w:rsidRPr="00E12C22">
        <w:rPr>
          <w:rFonts w:eastAsiaTheme="minorEastAsia"/>
        </w:rPr>
        <w:t xml:space="preserve"> .</w:t>
      </w:r>
    </w:p>
    <w:p w:rsidR="00E65B9C" w:rsidRPr="00E12C22" w:rsidRDefault="00E12C22" w:rsidP="00E12C22">
      <w:pPr>
        <w:numPr>
          <w:ilvl w:val="0"/>
          <w:numId w:val="4"/>
        </w:numPr>
        <w:spacing w:after="0" w:line="235" w:lineRule="auto"/>
        <w:ind w:right="-17"/>
        <w:rPr>
          <w:rFonts w:eastAsiaTheme="minorEastAsia"/>
        </w:rPr>
      </w:pPr>
      <w:proofErr w:type="spellStart"/>
      <w:r w:rsidRPr="00E12C22">
        <w:rPr>
          <w:rFonts w:eastAsiaTheme="minorEastAsia"/>
        </w:rPr>
        <w:t>Repeate</w:t>
      </w:r>
      <w:proofErr w:type="spellEnd"/>
      <w:r w:rsidRPr="00E12C22">
        <w:rPr>
          <w:rFonts w:eastAsiaTheme="minorEastAsia"/>
        </w:rPr>
        <w:t xml:space="preserve"> step 4 to 6 for several times, and drawing graph of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NAG</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RMSProp</m:t>
            </m:r>
          </m:sub>
        </m:sSub>
      </m:oMath>
      <w:r w:rsidRPr="00E12C22">
        <w:rPr>
          <w:rFonts w:eastAsiaTheme="minorEastAsia"/>
        </w:rPr>
        <w:t xml:space="preserve">,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AdaDelta</m:t>
            </m:r>
          </m:sub>
        </m:sSub>
      </m:oMath>
      <w:r w:rsidRPr="00E12C22">
        <w:rPr>
          <w:rFonts w:eastAsiaTheme="minorEastAsia"/>
        </w:rPr>
        <w:t xml:space="preserve"> and  </w:t>
      </w:r>
      <m:oMath>
        <m:sSub>
          <m:sSubPr>
            <m:ctrlPr>
              <w:rPr>
                <w:rFonts w:ascii="Cambria Math" w:eastAsiaTheme="minorEastAsia" w:hAnsi="Cambria Math"/>
              </w:rPr>
            </m:ctrlPr>
          </m:sSubPr>
          <m:e>
            <m:r>
              <w:rPr>
                <w:rFonts w:ascii="Cambria Math" w:eastAsiaTheme="minorEastAsia" w:hAnsi="Cambria Math"/>
              </w:rPr>
              <m:t>L</m:t>
            </m:r>
          </m:e>
          <m:sub>
            <m:r>
              <w:rPr>
                <w:rFonts w:ascii="Cambria Math" w:eastAsiaTheme="minorEastAsia" w:hAnsi="Cambria Math"/>
              </w:rPr>
              <m:t>Adam</m:t>
            </m:r>
          </m:sub>
        </m:sSub>
      </m:oMath>
      <w:r w:rsidRPr="00E12C22">
        <w:rPr>
          <w:rFonts w:eastAsiaTheme="minorEastAsia" w:hint="eastAsia"/>
        </w:rPr>
        <w:t xml:space="preserve"> </w:t>
      </w:r>
      <w:r w:rsidRPr="00E12C22">
        <w:rPr>
          <w:rFonts w:eastAsiaTheme="minorEastAsia"/>
        </w:rPr>
        <w:t>with the number of iterations.</w:t>
      </w:r>
    </w:p>
    <w:p w:rsidR="00E248AA" w:rsidRPr="00E12C22" w:rsidRDefault="00E248AA" w:rsidP="00E12C22">
      <w:pPr>
        <w:spacing w:after="0" w:line="235" w:lineRule="auto"/>
        <w:ind w:left="-17" w:right="-17" w:firstLine="187"/>
        <w:rPr>
          <w:rFonts w:eastAsiaTheme="minorEastAsia"/>
        </w:rPr>
      </w:pPr>
    </w:p>
    <w:p w:rsidR="001E3068" w:rsidRPr="00E12C22" w:rsidRDefault="001E3068" w:rsidP="001E3068">
      <w:pPr>
        <w:spacing w:after="0" w:line="235" w:lineRule="auto"/>
        <w:ind w:left="-17" w:right="-17" w:firstLine="187"/>
        <w:rPr>
          <w:rFonts w:eastAsiaTheme="minorEastAsia"/>
        </w:rPr>
      </w:pPr>
    </w:p>
    <w:p w:rsidR="001E3068" w:rsidRPr="001E3068" w:rsidRDefault="001E3068" w:rsidP="001E3068">
      <w:pPr>
        <w:spacing w:after="0" w:line="235" w:lineRule="auto"/>
        <w:ind w:left="-17" w:right="-17" w:firstLine="187"/>
        <w:rPr>
          <w:rFonts w:eastAsiaTheme="minorEastAsia"/>
        </w:rPr>
      </w:pPr>
    </w:p>
    <w:p w:rsidR="006C67EE" w:rsidRDefault="00E248AA">
      <w:pPr>
        <w:pStyle w:val="2"/>
      </w:pPr>
      <w:r>
        <w:rPr>
          <w:sz w:val="20"/>
        </w:rPr>
        <w:t>III. E</w:t>
      </w:r>
      <w:r>
        <w:t>XPERIMENTS</w:t>
      </w:r>
    </w:p>
    <w:p w:rsidR="006C67EE" w:rsidRDefault="00E248AA">
      <w:pPr>
        <w:numPr>
          <w:ilvl w:val="0"/>
          <w:numId w:val="1"/>
        </w:numPr>
        <w:spacing w:after="39" w:line="259" w:lineRule="auto"/>
        <w:ind w:hanging="271"/>
        <w:jc w:val="left"/>
      </w:pPr>
      <w:r>
        <w:rPr>
          <w:i/>
        </w:rPr>
        <w:t>Dataset</w:t>
      </w:r>
    </w:p>
    <w:p w:rsidR="006C67EE" w:rsidRDefault="00E65B9C">
      <w:pPr>
        <w:spacing w:after="314"/>
        <w:ind w:left="-15" w:right="-15"/>
      </w:pPr>
      <w:r w:rsidRPr="00E65B9C">
        <w:t>Experiment uses a9a of LIBSVM Data, including 32561/16281(testing) samples and each sample has 123/123 (testing) features.</w:t>
      </w:r>
    </w:p>
    <w:p w:rsidR="00E12C22" w:rsidRPr="00E12C22" w:rsidRDefault="00E248AA" w:rsidP="00E12C22">
      <w:pPr>
        <w:numPr>
          <w:ilvl w:val="0"/>
          <w:numId w:val="1"/>
        </w:numPr>
        <w:spacing w:after="39" w:line="259" w:lineRule="auto"/>
        <w:ind w:hanging="271"/>
        <w:jc w:val="left"/>
      </w:pPr>
      <w:r>
        <w:rPr>
          <w:i/>
        </w:rPr>
        <w:t>Implementation</w:t>
      </w:r>
    </w:p>
    <w:p w:rsidR="00E12C22" w:rsidRDefault="00E12C22" w:rsidP="005E599A">
      <w:pPr>
        <w:spacing w:after="0" w:line="259" w:lineRule="auto"/>
        <w:ind w:left="271" w:firstLine="0"/>
        <w:jc w:val="left"/>
      </w:pPr>
      <w:r w:rsidRPr="00E12C22">
        <w:t>Logistic Regression and Stochastic Gradient Descent</w:t>
      </w:r>
    </w:p>
    <w:p w:rsidR="00E12C22" w:rsidRPr="00E12C22" w:rsidRDefault="00E12C22" w:rsidP="005E599A">
      <w:pPr>
        <w:spacing w:after="0" w:line="259" w:lineRule="auto"/>
        <w:ind w:left="271" w:firstLine="0"/>
        <w:jc w:val="left"/>
        <w:rPr>
          <w:rFonts w:eastAsiaTheme="minorEastAsia"/>
        </w:rPr>
      </w:pPr>
      <w:r>
        <w:rPr>
          <w:rFonts w:eastAsiaTheme="minorEastAsia" w:hint="eastAsia"/>
        </w:rPr>
        <w:t>Loss</w:t>
      </w:r>
      <w:r>
        <w:rPr>
          <w:rFonts w:eastAsiaTheme="minorEastAsia" w:hint="eastAsia"/>
        </w:rPr>
        <w:t>：</w:t>
      </w:r>
      <w:r>
        <w:rPr>
          <w:rFonts w:eastAsiaTheme="minorEastAsia" w:hint="eastAsia"/>
          <w:noProof/>
        </w:rPr>
        <w:drawing>
          <wp:inline distT="0" distB="0" distL="0" distR="0">
            <wp:extent cx="3188335" cy="402590"/>
            <wp:effectExtent l="0" t="0" r="0" b="0"/>
            <wp:docPr id="4" name="图片 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C81975.tmp"/>
                    <pic:cNvPicPr/>
                  </pic:nvPicPr>
                  <pic:blipFill>
                    <a:blip r:embed="rId6">
                      <a:extLst>
                        <a:ext uri="{28A0092B-C50C-407E-A947-70E740481C1C}">
                          <a14:useLocalDpi xmlns:a14="http://schemas.microsoft.com/office/drawing/2010/main" val="0"/>
                        </a:ext>
                      </a:extLst>
                    </a:blip>
                    <a:stretch>
                      <a:fillRect/>
                    </a:stretch>
                  </pic:blipFill>
                  <pic:spPr>
                    <a:xfrm>
                      <a:off x="0" y="0"/>
                      <a:ext cx="3188335" cy="402590"/>
                    </a:xfrm>
                    <a:prstGeom prst="rect">
                      <a:avLst/>
                    </a:prstGeom>
                  </pic:spPr>
                </pic:pic>
              </a:graphicData>
            </a:graphic>
          </wp:inline>
        </w:drawing>
      </w:r>
    </w:p>
    <w:p w:rsidR="005E599A" w:rsidRDefault="005E599A" w:rsidP="002053FE">
      <w:pPr>
        <w:spacing w:after="0"/>
        <w:ind w:firstLineChars="100" w:firstLine="200"/>
        <w:rPr>
          <w:rFonts w:eastAsiaTheme="minorEastAsia"/>
        </w:rPr>
      </w:pPr>
      <w:r>
        <w:rPr>
          <w:rFonts w:eastAsiaTheme="minorEastAsia"/>
        </w:rPr>
        <w:t>G</w:t>
      </w:r>
      <w:r>
        <w:rPr>
          <w:rFonts w:eastAsiaTheme="minorEastAsia" w:hint="eastAsia"/>
        </w:rPr>
        <w:t>radient</w:t>
      </w:r>
      <w:r>
        <w:rPr>
          <w:rFonts w:eastAsiaTheme="minorEastAsia" w:hint="eastAsia"/>
        </w:rPr>
        <w:t>：</w:t>
      </w:r>
    </w:p>
    <w:p w:rsidR="002053FE" w:rsidRDefault="002053FE" w:rsidP="005E599A">
      <w:pPr>
        <w:spacing w:after="0"/>
        <w:ind w:firstLineChars="100" w:firstLine="200"/>
        <w:rPr>
          <w:rFonts w:eastAsiaTheme="minorEastAsia"/>
        </w:rPr>
      </w:pPr>
      <w:r>
        <w:rPr>
          <w:rFonts w:eastAsiaTheme="minorEastAsia" w:hint="eastAsia"/>
          <w:noProof/>
        </w:rPr>
        <w:drawing>
          <wp:inline distT="0" distB="0" distL="0" distR="0">
            <wp:extent cx="1945192" cy="388961"/>
            <wp:effectExtent l="0" t="0" r="0" b="0"/>
            <wp:docPr id="6" name="图片 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C8CF9E.tmp"/>
                    <pic:cNvPicPr/>
                  </pic:nvPicPr>
                  <pic:blipFill>
                    <a:blip r:embed="rId7">
                      <a:extLst>
                        <a:ext uri="{28A0092B-C50C-407E-A947-70E740481C1C}">
                          <a14:useLocalDpi xmlns:a14="http://schemas.microsoft.com/office/drawing/2010/main" val="0"/>
                        </a:ext>
                      </a:extLst>
                    </a:blip>
                    <a:stretch>
                      <a:fillRect/>
                    </a:stretch>
                  </pic:blipFill>
                  <pic:spPr>
                    <a:xfrm>
                      <a:off x="0" y="0"/>
                      <a:ext cx="2016739" cy="403268"/>
                    </a:xfrm>
                    <a:prstGeom prst="rect">
                      <a:avLst/>
                    </a:prstGeom>
                  </pic:spPr>
                </pic:pic>
              </a:graphicData>
            </a:graphic>
          </wp:inline>
        </w:drawing>
      </w:r>
    </w:p>
    <w:p w:rsidR="005E599A" w:rsidRDefault="005E599A" w:rsidP="005E599A">
      <w:pPr>
        <w:spacing w:after="0"/>
        <w:ind w:firstLineChars="100" w:firstLine="200"/>
        <w:rPr>
          <w:rFonts w:eastAsiaTheme="minorEastAsia"/>
        </w:rPr>
      </w:pPr>
      <w:bookmarkStart w:id="1" w:name="_Hlk501097328"/>
      <w:r>
        <w:rPr>
          <w:rFonts w:eastAsiaTheme="minorEastAsia" w:hint="eastAsia"/>
        </w:rPr>
        <w:t>The</w:t>
      </w:r>
      <w:r>
        <w:rPr>
          <w:rFonts w:eastAsiaTheme="minorEastAsia"/>
        </w:rPr>
        <w:t xml:space="preserve"> parameters of four methods we select are as follows.</w:t>
      </w:r>
    </w:p>
    <w:tbl>
      <w:tblPr>
        <w:tblStyle w:val="a5"/>
        <w:tblW w:w="0" w:type="auto"/>
        <w:tblLook w:val="04A0" w:firstRow="1" w:lastRow="0" w:firstColumn="1" w:lastColumn="0" w:noHBand="0" w:noVBand="1"/>
      </w:tblPr>
      <w:tblGrid>
        <w:gridCol w:w="1129"/>
        <w:gridCol w:w="3882"/>
      </w:tblGrid>
      <w:tr w:rsidR="005E599A" w:rsidTr="005E599A">
        <w:tc>
          <w:tcPr>
            <w:tcW w:w="1129" w:type="dxa"/>
          </w:tcPr>
          <w:p w:rsidR="005E599A" w:rsidRPr="002053FE" w:rsidRDefault="005E599A" w:rsidP="005E599A">
            <w:pPr>
              <w:spacing w:after="0"/>
              <w:ind w:firstLine="0"/>
              <w:rPr>
                <w:rFonts w:eastAsiaTheme="minorEastAsia"/>
                <w:b/>
              </w:rPr>
            </w:pPr>
            <w:r w:rsidRPr="002053FE">
              <w:rPr>
                <w:rFonts w:eastAsiaTheme="minorEastAsia"/>
                <w:b/>
              </w:rPr>
              <w:t>method</w:t>
            </w:r>
          </w:p>
        </w:tc>
        <w:tc>
          <w:tcPr>
            <w:tcW w:w="3882" w:type="dxa"/>
          </w:tcPr>
          <w:p w:rsidR="005E599A" w:rsidRPr="002053FE" w:rsidRDefault="002053FE" w:rsidP="005E599A">
            <w:pPr>
              <w:spacing w:after="0"/>
              <w:ind w:firstLine="0"/>
              <w:rPr>
                <w:rFonts w:eastAsiaTheme="minorEastAsia"/>
                <w:b/>
              </w:rPr>
            </w:pPr>
            <w:r w:rsidRPr="002053FE">
              <w:rPr>
                <w:rFonts w:eastAsiaTheme="minorEastAsia" w:hint="eastAsia"/>
                <w:b/>
              </w:rPr>
              <w:t>p</w:t>
            </w:r>
            <w:r w:rsidRPr="002053FE">
              <w:rPr>
                <w:rFonts w:eastAsiaTheme="minorEastAsia"/>
                <w:b/>
              </w:rPr>
              <w:t>arameters</w:t>
            </w:r>
          </w:p>
        </w:tc>
      </w:tr>
      <w:tr w:rsidR="005E599A" w:rsidTr="005E599A">
        <w:tc>
          <w:tcPr>
            <w:tcW w:w="1129" w:type="dxa"/>
          </w:tcPr>
          <w:p w:rsidR="005E599A" w:rsidRDefault="005E599A" w:rsidP="005E599A">
            <w:pPr>
              <w:spacing w:after="0"/>
              <w:ind w:firstLine="0"/>
              <w:rPr>
                <w:rFonts w:eastAsiaTheme="minorEastAsia"/>
              </w:rPr>
            </w:pPr>
            <w:r>
              <w:rPr>
                <w:rFonts w:eastAsiaTheme="minorEastAsia" w:hint="eastAsia"/>
              </w:rPr>
              <w:t>N</w:t>
            </w:r>
            <w:r>
              <w:rPr>
                <w:rFonts w:eastAsiaTheme="minorEastAsia"/>
              </w:rPr>
              <w:t>AG</w:t>
            </w:r>
          </w:p>
        </w:tc>
        <w:tc>
          <w:tcPr>
            <w:tcW w:w="3882" w:type="dxa"/>
          </w:tcPr>
          <w:p w:rsidR="005E599A" w:rsidRDefault="00620F9D" w:rsidP="005E599A">
            <w:pPr>
              <w:spacing w:after="0"/>
              <w:ind w:firstLine="0"/>
              <w:rPr>
                <w:rFonts w:eastAsiaTheme="minorEastAsia"/>
              </w:rPr>
            </w:pPr>
            <w:proofErr w:type="spellStart"/>
            <w:r>
              <w:rPr>
                <w:rFonts w:eastAsiaTheme="minorEastAsia"/>
              </w:rPr>
              <w:t>Iter_num</w:t>
            </w:r>
            <w:proofErr w:type="spellEnd"/>
            <w:r>
              <w:rPr>
                <w:rFonts w:eastAsiaTheme="minorEastAsia"/>
              </w:rPr>
              <w:t xml:space="preserve"> = 2000</w:t>
            </w:r>
          </w:p>
          <w:p w:rsidR="00620F9D" w:rsidRDefault="00620F9D" w:rsidP="005E599A">
            <w:pPr>
              <w:spacing w:after="0"/>
              <w:ind w:firstLine="0"/>
              <w:rPr>
                <w:rFonts w:eastAsiaTheme="minorEastAsia"/>
              </w:rPr>
            </w:pPr>
            <w:proofErr w:type="spellStart"/>
            <w:r>
              <w:rPr>
                <w:rFonts w:eastAsiaTheme="minorEastAsia"/>
              </w:rPr>
              <w:t>Learning_rate</w:t>
            </w:r>
            <w:proofErr w:type="spellEnd"/>
            <w:r>
              <w:rPr>
                <w:rFonts w:eastAsiaTheme="minorEastAsia"/>
              </w:rPr>
              <w:t xml:space="preserve"> = 0.002</w:t>
            </w:r>
          </w:p>
          <w:p w:rsidR="00620F9D" w:rsidRDefault="00620F9D" w:rsidP="005E599A">
            <w:pPr>
              <w:spacing w:after="0"/>
              <w:ind w:firstLine="0"/>
              <w:rPr>
                <w:rFonts w:eastAsiaTheme="minorEastAsia" w:hint="eastAsia"/>
              </w:rPr>
            </w:pPr>
            <w:r>
              <w:rPr>
                <w:rFonts w:eastAsiaTheme="minorEastAsia"/>
              </w:rPr>
              <w:t>gamma = 0.9</w:t>
            </w:r>
          </w:p>
        </w:tc>
      </w:tr>
      <w:tr w:rsidR="005E599A" w:rsidTr="005E599A">
        <w:tc>
          <w:tcPr>
            <w:tcW w:w="1129" w:type="dxa"/>
          </w:tcPr>
          <w:p w:rsidR="005E599A" w:rsidRDefault="005E599A" w:rsidP="005E599A">
            <w:pPr>
              <w:spacing w:after="0"/>
              <w:ind w:firstLine="0"/>
              <w:rPr>
                <w:rFonts w:eastAsiaTheme="minorEastAsia"/>
              </w:rPr>
            </w:pPr>
            <w:proofErr w:type="spellStart"/>
            <w:r>
              <w:rPr>
                <w:rFonts w:eastAsiaTheme="minorEastAsia"/>
              </w:rPr>
              <w:t>RMSProp</w:t>
            </w:r>
            <w:proofErr w:type="spellEnd"/>
          </w:p>
        </w:tc>
        <w:tc>
          <w:tcPr>
            <w:tcW w:w="3882" w:type="dxa"/>
          </w:tcPr>
          <w:p w:rsidR="005E599A" w:rsidRDefault="00620F9D" w:rsidP="005E599A">
            <w:pPr>
              <w:spacing w:after="0"/>
              <w:ind w:firstLine="0"/>
              <w:rPr>
                <w:rFonts w:eastAsiaTheme="minorEastAsia"/>
              </w:rPr>
            </w:pPr>
            <w:r>
              <w:rPr>
                <w:rFonts w:eastAsiaTheme="minorEastAsia"/>
              </w:rPr>
              <w:t>gamma = 0.9</w:t>
            </w:r>
          </w:p>
          <w:p w:rsidR="00620F9D" w:rsidRDefault="00620F9D" w:rsidP="005E599A">
            <w:pPr>
              <w:spacing w:after="0"/>
              <w:ind w:firstLine="0"/>
              <w:rPr>
                <w:rFonts w:eastAsiaTheme="minorEastAsia"/>
              </w:rPr>
            </w:pPr>
            <w:proofErr w:type="spellStart"/>
            <w:r>
              <w:rPr>
                <w:rFonts w:eastAsiaTheme="minorEastAsia" w:hint="eastAsia"/>
              </w:rPr>
              <w:t>i</w:t>
            </w:r>
            <w:r>
              <w:rPr>
                <w:rFonts w:eastAsiaTheme="minorEastAsia"/>
              </w:rPr>
              <w:t>ter_num</w:t>
            </w:r>
            <w:proofErr w:type="spellEnd"/>
            <w:r>
              <w:rPr>
                <w:rFonts w:eastAsiaTheme="minorEastAsia"/>
              </w:rPr>
              <w:t xml:space="preserve"> = 2000</w:t>
            </w:r>
          </w:p>
          <w:p w:rsidR="00620F9D" w:rsidRDefault="00620F9D" w:rsidP="005E599A">
            <w:pPr>
              <w:spacing w:after="0"/>
              <w:ind w:firstLine="0"/>
              <w:rPr>
                <w:rFonts w:eastAsiaTheme="minorEastAsia" w:hint="eastAsia"/>
              </w:rPr>
            </w:pPr>
            <w:proofErr w:type="spellStart"/>
            <w:r>
              <w:rPr>
                <w:rFonts w:eastAsiaTheme="minorEastAsia" w:hint="eastAsia"/>
              </w:rPr>
              <w:t>l</w:t>
            </w:r>
            <w:r>
              <w:rPr>
                <w:rFonts w:eastAsiaTheme="minorEastAsia"/>
              </w:rPr>
              <w:t>earning_rate</w:t>
            </w:r>
            <w:proofErr w:type="spellEnd"/>
            <w:r>
              <w:rPr>
                <w:rFonts w:eastAsiaTheme="minorEastAsia"/>
              </w:rPr>
              <w:t xml:space="preserve"> = 0.1</w:t>
            </w:r>
          </w:p>
        </w:tc>
      </w:tr>
      <w:tr w:rsidR="005E599A" w:rsidTr="005E599A">
        <w:tc>
          <w:tcPr>
            <w:tcW w:w="1129" w:type="dxa"/>
          </w:tcPr>
          <w:p w:rsidR="005E599A" w:rsidRDefault="005E599A" w:rsidP="005E599A">
            <w:pPr>
              <w:spacing w:after="0"/>
              <w:ind w:firstLine="0"/>
              <w:rPr>
                <w:rFonts w:eastAsiaTheme="minorEastAsia"/>
              </w:rPr>
            </w:pPr>
            <w:proofErr w:type="spellStart"/>
            <w:r>
              <w:rPr>
                <w:rFonts w:eastAsiaTheme="minorEastAsia" w:hint="eastAsia"/>
              </w:rPr>
              <w:t>A</w:t>
            </w:r>
            <w:r>
              <w:rPr>
                <w:rFonts w:eastAsiaTheme="minorEastAsia"/>
              </w:rPr>
              <w:t>daDelta</w:t>
            </w:r>
            <w:proofErr w:type="spellEnd"/>
          </w:p>
        </w:tc>
        <w:tc>
          <w:tcPr>
            <w:tcW w:w="3882" w:type="dxa"/>
          </w:tcPr>
          <w:p w:rsidR="005E599A" w:rsidRDefault="00620F9D" w:rsidP="005E599A">
            <w:pPr>
              <w:spacing w:after="0"/>
              <w:ind w:firstLine="0"/>
              <w:rPr>
                <w:rFonts w:eastAsiaTheme="minorEastAsia"/>
              </w:rPr>
            </w:pPr>
            <w:r>
              <w:rPr>
                <w:rFonts w:eastAsiaTheme="minorEastAsia" w:hint="eastAsia"/>
              </w:rPr>
              <w:t>g</w:t>
            </w:r>
            <w:r>
              <w:rPr>
                <w:rFonts w:eastAsiaTheme="minorEastAsia"/>
              </w:rPr>
              <w:t>amma = 0.95</w:t>
            </w:r>
          </w:p>
          <w:p w:rsidR="00620F9D" w:rsidRDefault="00620F9D" w:rsidP="005E599A">
            <w:pPr>
              <w:spacing w:after="0"/>
              <w:ind w:firstLine="0"/>
              <w:rPr>
                <w:rFonts w:eastAsiaTheme="minorEastAsia"/>
              </w:rPr>
            </w:pPr>
            <w:r>
              <w:rPr>
                <w:rFonts w:eastAsiaTheme="minorEastAsia" w:hint="eastAsia"/>
              </w:rPr>
              <w:t>d</w:t>
            </w:r>
            <w:r>
              <w:rPr>
                <w:rFonts w:eastAsiaTheme="minorEastAsia"/>
              </w:rPr>
              <w:t>elta = 0.003</w:t>
            </w:r>
          </w:p>
          <w:p w:rsidR="00620F9D" w:rsidRDefault="00620F9D" w:rsidP="005E599A">
            <w:pPr>
              <w:spacing w:after="0"/>
              <w:ind w:firstLine="0"/>
              <w:rPr>
                <w:rFonts w:eastAsiaTheme="minorEastAsia" w:hint="eastAsia"/>
              </w:rPr>
            </w:pPr>
            <w:proofErr w:type="spellStart"/>
            <w:r>
              <w:rPr>
                <w:rFonts w:eastAsiaTheme="minorEastAsia" w:hint="eastAsia"/>
              </w:rPr>
              <w:t>i</w:t>
            </w:r>
            <w:r>
              <w:rPr>
                <w:rFonts w:eastAsiaTheme="minorEastAsia"/>
              </w:rPr>
              <w:t>ter_num</w:t>
            </w:r>
            <w:proofErr w:type="spellEnd"/>
            <w:r>
              <w:rPr>
                <w:rFonts w:eastAsiaTheme="minorEastAsia"/>
              </w:rPr>
              <w:t xml:space="preserve"> = 2000</w:t>
            </w:r>
          </w:p>
        </w:tc>
      </w:tr>
      <w:tr w:rsidR="005E599A" w:rsidTr="005E599A">
        <w:tc>
          <w:tcPr>
            <w:tcW w:w="1129" w:type="dxa"/>
          </w:tcPr>
          <w:p w:rsidR="005E599A" w:rsidRDefault="005E599A" w:rsidP="005E599A">
            <w:pPr>
              <w:spacing w:after="0"/>
              <w:ind w:firstLine="0"/>
              <w:rPr>
                <w:rFonts w:eastAsiaTheme="minorEastAsia"/>
              </w:rPr>
            </w:pPr>
            <w:r>
              <w:rPr>
                <w:rFonts w:eastAsiaTheme="minorEastAsia" w:hint="eastAsia"/>
              </w:rPr>
              <w:t>A</w:t>
            </w:r>
            <w:r>
              <w:rPr>
                <w:rFonts w:eastAsiaTheme="minorEastAsia"/>
              </w:rPr>
              <w:t>dam</w:t>
            </w:r>
          </w:p>
        </w:tc>
        <w:tc>
          <w:tcPr>
            <w:tcW w:w="3882" w:type="dxa"/>
          </w:tcPr>
          <w:p w:rsidR="005E599A" w:rsidRDefault="00620F9D" w:rsidP="005E599A">
            <w:pPr>
              <w:spacing w:after="0"/>
              <w:ind w:firstLine="0"/>
              <w:rPr>
                <w:rFonts w:eastAsiaTheme="minorEastAsia"/>
              </w:rPr>
            </w:pPr>
            <w:r>
              <w:rPr>
                <w:rFonts w:eastAsiaTheme="minorEastAsia" w:hint="eastAsia"/>
              </w:rPr>
              <w:t>g</w:t>
            </w:r>
            <w:r>
              <w:rPr>
                <w:rFonts w:eastAsiaTheme="minorEastAsia"/>
              </w:rPr>
              <w:t>amma = 0.9</w:t>
            </w:r>
          </w:p>
          <w:p w:rsidR="00620F9D" w:rsidRDefault="00620F9D" w:rsidP="005E599A">
            <w:pPr>
              <w:spacing w:after="0"/>
              <w:ind w:firstLine="0"/>
              <w:rPr>
                <w:rFonts w:eastAsiaTheme="minorEastAsia"/>
              </w:rPr>
            </w:pPr>
            <w:proofErr w:type="spellStart"/>
            <w:r>
              <w:rPr>
                <w:rFonts w:eastAsiaTheme="minorEastAsia" w:hint="eastAsia"/>
              </w:rPr>
              <w:t>l</w:t>
            </w:r>
            <w:r>
              <w:rPr>
                <w:rFonts w:eastAsiaTheme="minorEastAsia"/>
              </w:rPr>
              <w:t>earning_rate</w:t>
            </w:r>
            <w:proofErr w:type="spellEnd"/>
            <w:r>
              <w:rPr>
                <w:rFonts w:eastAsiaTheme="minorEastAsia"/>
              </w:rPr>
              <w:t xml:space="preserve"> = 0.1</w:t>
            </w:r>
          </w:p>
          <w:p w:rsidR="00620F9D" w:rsidRDefault="00620F9D" w:rsidP="005E599A">
            <w:pPr>
              <w:spacing w:after="0"/>
              <w:ind w:firstLine="0"/>
              <w:rPr>
                <w:rFonts w:eastAsiaTheme="minorEastAsia" w:hint="eastAsia"/>
              </w:rPr>
            </w:pPr>
            <w:proofErr w:type="spellStart"/>
            <w:r>
              <w:rPr>
                <w:rFonts w:eastAsiaTheme="minorEastAsia" w:hint="eastAsia"/>
              </w:rPr>
              <w:t>i</w:t>
            </w:r>
            <w:r>
              <w:rPr>
                <w:rFonts w:eastAsiaTheme="minorEastAsia"/>
              </w:rPr>
              <w:t>ter_num</w:t>
            </w:r>
            <w:proofErr w:type="spellEnd"/>
            <w:r>
              <w:rPr>
                <w:rFonts w:eastAsiaTheme="minorEastAsia"/>
              </w:rPr>
              <w:t xml:space="preserve"> = 2000</w:t>
            </w:r>
          </w:p>
        </w:tc>
      </w:tr>
    </w:tbl>
    <w:bookmarkEnd w:id="1"/>
    <w:p w:rsidR="002053FE" w:rsidRDefault="00620F9D" w:rsidP="002053FE">
      <w:pPr>
        <w:spacing w:after="0" w:line="235" w:lineRule="auto"/>
        <w:ind w:firstLine="187"/>
        <w:rPr>
          <w:rFonts w:eastAsiaTheme="minorEastAsia"/>
        </w:rPr>
      </w:pPr>
      <w:r>
        <w:rPr>
          <w:rFonts w:eastAsiaTheme="minorEastAsia"/>
        </w:rPr>
        <w:t>Main code:</w:t>
      </w:r>
    </w:p>
    <w:p w:rsidR="00620F9D" w:rsidRDefault="006C3C16" w:rsidP="002053FE">
      <w:pPr>
        <w:spacing w:after="0" w:line="235" w:lineRule="auto"/>
        <w:ind w:firstLine="187"/>
        <w:rPr>
          <w:rFonts w:eastAsiaTheme="minorEastAsia"/>
        </w:rPr>
      </w:pPr>
      <w:r>
        <w:rPr>
          <w:rFonts w:eastAsiaTheme="minorEastAsia"/>
          <w:noProof/>
        </w:rPr>
        <w:lastRenderedPageBreak/>
        <w:drawing>
          <wp:inline distT="0" distB="0" distL="0" distR="0">
            <wp:extent cx="3188335" cy="3500120"/>
            <wp:effectExtent l="0" t="0" r="0" b="5080"/>
            <wp:docPr id="3" name="图片 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410B1C7.tmp"/>
                    <pic:cNvPicPr/>
                  </pic:nvPicPr>
                  <pic:blipFill>
                    <a:blip r:embed="rId8">
                      <a:extLst>
                        <a:ext uri="{28A0092B-C50C-407E-A947-70E740481C1C}">
                          <a14:useLocalDpi xmlns:a14="http://schemas.microsoft.com/office/drawing/2010/main" val="0"/>
                        </a:ext>
                      </a:extLst>
                    </a:blip>
                    <a:stretch>
                      <a:fillRect/>
                    </a:stretch>
                  </pic:blipFill>
                  <pic:spPr>
                    <a:xfrm>
                      <a:off x="0" y="0"/>
                      <a:ext cx="3188335" cy="3500120"/>
                    </a:xfrm>
                    <a:prstGeom prst="rect">
                      <a:avLst/>
                    </a:prstGeom>
                  </pic:spPr>
                </pic:pic>
              </a:graphicData>
            </a:graphic>
          </wp:inline>
        </w:drawing>
      </w:r>
    </w:p>
    <w:p w:rsidR="006C3C16" w:rsidRDefault="006C3C16" w:rsidP="002053FE">
      <w:pPr>
        <w:spacing w:after="0" w:line="235" w:lineRule="auto"/>
        <w:ind w:firstLine="187"/>
        <w:rPr>
          <w:rFonts w:eastAsiaTheme="minorEastAsia"/>
        </w:rPr>
      </w:pPr>
      <w:r>
        <w:rPr>
          <w:rFonts w:eastAsiaTheme="minorEastAsia"/>
          <w:noProof/>
        </w:rPr>
        <w:drawing>
          <wp:inline distT="0" distB="0" distL="0" distR="0">
            <wp:extent cx="3188335" cy="535305"/>
            <wp:effectExtent l="0" t="0" r="0" b="0"/>
            <wp:docPr id="5" name="图片 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1096D.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3188335" cy="535305"/>
                    </a:xfrm>
                    <a:prstGeom prst="rect">
                      <a:avLst/>
                    </a:prstGeom>
                  </pic:spPr>
                </pic:pic>
              </a:graphicData>
            </a:graphic>
          </wp:inline>
        </w:drawing>
      </w:r>
    </w:p>
    <w:p w:rsidR="006C3C16" w:rsidRDefault="006C3C16" w:rsidP="002053FE">
      <w:pPr>
        <w:spacing w:after="0" w:line="235" w:lineRule="auto"/>
        <w:ind w:firstLine="187"/>
        <w:rPr>
          <w:rFonts w:eastAsiaTheme="minorEastAsia"/>
        </w:rPr>
      </w:pPr>
    </w:p>
    <w:p w:rsidR="005A22C5" w:rsidRDefault="005A22C5" w:rsidP="002053FE">
      <w:pPr>
        <w:spacing w:after="0" w:line="235" w:lineRule="auto"/>
        <w:ind w:firstLine="187"/>
        <w:rPr>
          <w:rFonts w:eastAsiaTheme="minorEastAsia"/>
        </w:rPr>
      </w:pPr>
      <w:r>
        <w:rPr>
          <w:rFonts w:eastAsiaTheme="minorEastAsia"/>
        </w:rPr>
        <w:t>Result:</w:t>
      </w:r>
    </w:p>
    <w:p w:rsidR="005A22C5" w:rsidRDefault="005A22C5" w:rsidP="002053FE">
      <w:pPr>
        <w:spacing w:after="0" w:line="235" w:lineRule="auto"/>
        <w:ind w:firstLine="187"/>
        <w:rPr>
          <w:rFonts w:eastAsiaTheme="minorEastAsia" w:hint="eastAsia"/>
        </w:rPr>
      </w:pPr>
      <w:r>
        <w:rPr>
          <w:noProof/>
        </w:rPr>
        <w:drawing>
          <wp:inline distT="0" distB="0" distL="0" distR="0" wp14:anchorId="25B05136" wp14:editId="7828546A">
            <wp:extent cx="3188335" cy="1137809"/>
            <wp:effectExtent l="0" t="0" r="0" b="5715"/>
            <wp:docPr id="15" name="图片 15"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4109DCF.tmp"/>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8335" cy="1137809"/>
                    </a:xfrm>
                    <a:prstGeom prst="rect">
                      <a:avLst/>
                    </a:prstGeom>
                  </pic:spPr>
                </pic:pic>
              </a:graphicData>
            </a:graphic>
          </wp:inline>
        </w:drawing>
      </w:r>
    </w:p>
    <w:p w:rsidR="005A22C5" w:rsidRDefault="005A22C5" w:rsidP="002053FE">
      <w:pPr>
        <w:spacing w:after="0" w:line="235" w:lineRule="auto"/>
        <w:ind w:firstLine="187"/>
        <w:rPr>
          <w:rFonts w:eastAsiaTheme="minorEastAsia" w:hint="eastAsia"/>
        </w:rPr>
      </w:pPr>
    </w:p>
    <w:p w:rsidR="006C3C16" w:rsidRDefault="006C3C16" w:rsidP="002053FE">
      <w:pPr>
        <w:spacing w:after="0" w:line="235" w:lineRule="auto"/>
        <w:ind w:firstLine="187"/>
        <w:rPr>
          <w:rFonts w:eastAsiaTheme="minorEastAsia"/>
        </w:rPr>
      </w:pPr>
    </w:p>
    <w:p w:rsidR="005A22C5" w:rsidRDefault="005A22C5" w:rsidP="002053FE">
      <w:pPr>
        <w:spacing w:after="0" w:line="235" w:lineRule="auto"/>
        <w:ind w:firstLine="187"/>
        <w:rPr>
          <w:rFonts w:eastAsiaTheme="minorEastAsia"/>
        </w:rPr>
      </w:pPr>
    </w:p>
    <w:p w:rsidR="005A22C5" w:rsidRDefault="005A22C5" w:rsidP="002053FE">
      <w:pPr>
        <w:spacing w:after="0" w:line="235" w:lineRule="auto"/>
        <w:ind w:firstLine="187"/>
        <w:rPr>
          <w:rFonts w:eastAsiaTheme="minorEastAsia" w:hint="eastAsia"/>
        </w:rPr>
      </w:pPr>
    </w:p>
    <w:p w:rsidR="002053FE" w:rsidRDefault="002053FE" w:rsidP="002053FE">
      <w:pPr>
        <w:spacing w:after="0" w:line="235" w:lineRule="auto"/>
        <w:ind w:firstLine="187"/>
        <w:rPr>
          <w:rFonts w:eastAsiaTheme="minorEastAsia"/>
        </w:rPr>
      </w:pPr>
      <w:r w:rsidRPr="00E12C22">
        <w:rPr>
          <w:rFonts w:eastAsiaTheme="minorEastAsia"/>
        </w:rPr>
        <w:t>Linear Classification and Stochastic Gradient Descent</w:t>
      </w:r>
    </w:p>
    <w:p w:rsidR="002053FE" w:rsidRDefault="002053FE" w:rsidP="002053FE">
      <w:pPr>
        <w:spacing w:after="0" w:line="235" w:lineRule="auto"/>
        <w:ind w:firstLine="187"/>
        <w:rPr>
          <w:rFonts w:eastAsiaTheme="minorEastAsia"/>
        </w:rPr>
      </w:pPr>
      <w:r>
        <w:rPr>
          <w:rFonts w:eastAsiaTheme="minorEastAsia" w:hint="eastAsia"/>
        </w:rPr>
        <w:t>L</w:t>
      </w:r>
      <w:r>
        <w:rPr>
          <w:rFonts w:eastAsiaTheme="minorEastAsia"/>
        </w:rPr>
        <w:t>oss:</w:t>
      </w:r>
    </w:p>
    <w:p w:rsidR="002053FE" w:rsidRDefault="002053FE" w:rsidP="002053FE">
      <w:pPr>
        <w:spacing w:after="0" w:line="235" w:lineRule="auto"/>
        <w:ind w:firstLine="187"/>
        <w:rPr>
          <w:rFonts w:eastAsiaTheme="minorEastAsia"/>
        </w:rPr>
      </w:pPr>
      <w:r w:rsidRPr="002053FE">
        <w:rPr>
          <w:rFonts w:eastAsiaTheme="minorEastAsia"/>
          <w:noProof/>
        </w:rPr>
        <w:t xml:space="preserve"> </w:t>
      </w:r>
      <w:r>
        <w:rPr>
          <w:rFonts w:eastAsiaTheme="minorEastAsia"/>
          <w:noProof/>
        </w:rPr>
        <w:drawing>
          <wp:inline distT="0" distB="0" distL="0" distR="0" wp14:anchorId="6521006E" wp14:editId="3E1A60AA">
            <wp:extent cx="1371791" cy="428685"/>
            <wp:effectExtent l="0" t="0" r="0" b="9525"/>
            <wp:docPr id="8" name="图片 8"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C8576D.tmp"/>
                    <pic:cNvPicPr/>
                  </pic:nvPicPr>
                  <pic:blipFill>
                    <a:blip r:embed="rId11">
                      <a:extLst>
                        <a:ext uri="{28A0092B-C50C-407E-A947-70E740481C1C}">
                          <a14:useLocalDpi xmlns:a14="http://schemas.microsoft.com/office/drawing/2010/main" val="0"/>
                        </a:ext>
                      </a:extLst>
                    </a:blip>
                    <a:stretch>
                      <a:fillRect/>
                    </a:stretch>
                  </pic:blipFill>
                  <pic:spPr>
                    <a:xfrm>
                      <a:off x="0" y="0"/>
                      <a:ext cx="1371791" cy="428685"/>
                    </a:xfrm>
                    <a:prstGeom prst="rect">
                      <a:avLst/>
                    </a:prstGeom>
                  </pic:spPr>
                </pic:pic>
              </a:graphicData>
            </a:graphic>
          </wp:inline>
        </w:drawing>
      </w:r>
    </w:p>
    <w:p w:rsidR="002053FE" w:rsidRDefault="002053FE" w:rsidP="002053FE">
      <w:pPr>
        <w:spacing w:after="0" w:line="235" w:lineRule="auto"/>
        <w:ind w:firstLine="187"/>
        <w:rPr>
          <w:rFonts w:eastAsiaTheme="minorEastAsia"/>
        </w:rPr>
      </w:pPr>
      <w:r>
        <w:rPr>
          <w:rFonts w:eastAsiaTheme="minorEastAsia"/>
        </w:rPr>
        <w:t>Gradient:</w:t>
      </w:r>
    </w:p>
    <w:p w:rsidR="002053FE" w:rsidRDefault="002053FE" w:rsidP="002053FE">
      <w:pPr>
        <w:spacing w:after="0" w:line="235" w:lineRule="auto"/>
        <w:ind w:firstLine="187"/>
        <w:rPr>
          <w:rFonts w:eastAsiaTheme="minorEastAsia"/>
        </w:rPr>
      </w:pPr>
      <w:r>
        <w:rPr>
          <w:rFonts w:eastAsiaTheme="minorEastAsia"/>
          <w:noProof/>
        </w:rPr>
        <w:drawing>
          <wp:inline distT="0" distB="0" distL="0" distR="0">
            <wp:extent cx="1480782" cy="451638"/>
            <wp:effectExtent l="0" t="0" r="5715" b="5715"/>
            <wp:docPr id="9" name="图片 9"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C82F20.tmp"/>
                    <pic:cNvPicPr/>
                  </pic:nvPicPr>
                  <pic:blipFill>
                    <a:blip r:embed="rId12">
                      <a:extLst>
                        <a:ext uri="{28A0092B-C50C-407E-A947-70E740481C1C}">
                          <a14:useLocalDpi xmlns:a14="http://schemas.microsoft.com/office/drawing/2010/main" val="0"/>
                        </a:ext>
                      </a:extLst>
                    </a:blip>
                    <a:stretch>
                      <a:fillRect/>
                    </a:stretch>
                  </pic:blipFill>
                  <pic:spPr>
                    <a:xfrm>
                      <a:off x="0" y="0"/>
                      <a:ext cx="1510508" cy="460704"/>
                    </a:xfrm>
                    <a:prstGeom prst="rect">
                      <a:avLst/>
                    </a:prstGeom>
                  </pic:spPr>
                </pic:pic>
              </a:graphicData>
            </a:graphic>
          </wp:inline>
        </w:drawing>
      </w:r>
    </w:p>
    <w:p w:rsidR="002053FE" w:rsidRDefault="002053FE" w:rsidP="002053FE">
      <w:pPr>
        <w:spacing w:after="0" w:line="235" w:lineRule="auto"/>
        <w:ind w:firstLine="187"/>
        <w:rPr>
          <w:rFonts w:eastAsiaTheme="minorEastAsia"/>
        </w:rPr>
      </w:pPr>
    </w:p>
    <w:p w:rsidR="002053FE" w:rsidRPr="002053FE" w:rsidRDefault="002053FE" w:rsidP="002053FE">
      <w:pPr>
        <w:spacing w:after="0" w:line="235" w:lineRule="auto"/>
        <w:ind w:firstLine="187"/>
        <w:rPr>
          <w:rFonts w:eastAsiaTheme="minorEastAsia"/>
        </w:rPr>
      </w:pPr>
      <w:r w:rsidRPr="002053FE">
        <w:rPr>
          <w:rFonts w:eastAsiaTheme="minorEastAsia"/>
        </w:rPr>
        <w:t>The parameters of four methods we select are as follows.</w:t>
      </w:r>
    </w:p>
    <w:tbl>
      <w:tblPr>
        <w:tblStyle w:val="a5"/>
        <w:tblW w:w="0" w:type="auto"/>
        <w:tblLook w:val="04A0" w:firstRow="1" w:lastRow="0" w:firstColumn="1" w:lastColumn="0" w:noHBand="0" w:noVBand="1"/>
      </w:tblPr>
      <w:tblGrid>
        <w:gridCol w:w="1155"/>
        <w:gridCol w:w="3856"/>
      </w:tblGrid>
      <w:tr w:rsidR="002053FE" w:rsidRPr="002053FE" w:rsidTr="00620F9D">
        <w:tc>
          <w:tcPr>
            <w:tcW w:w="1155" w:type="dxa"/>
          </w:tcPr>
          <w:p w:rsidR="002053FE" w:rsidRPr="002053FE" w:rsidRDefault="002053FE" w:rsidP="002053FE">
            <w:pPr>
              <w:spacing w:after="0" w:line="235" w:lineRule="auto"/>
              <w:ind w:firstLine="187"/>
              <w:rPr>
                <w:rFonts w:eastAsiaTheme="minorEastAsia"/>
                <w:b/>
              </w:rPr>
            </w:pPr>
            <w:r w:rsidRPr="002053FE">
              <w:rPr>
                <w:rFonts w:eastAsiaTheme="minorEastAsia"/>
                <w:b/>
              </w:rPr>
              <w:t>method</w:t>
            </w:r>
          </w:p>
        </w:tc>
        <w:tc>
          <w:tcPr>
            <w:tcW w:w="3856" w:type="dxa"/>
          </w:tcPr>
          <w:p w:rsidR="002053FE" w:rsidRPr="002053FE" w:rsidRDefault="002053FE" w:rsidP="002053FE">
            <w:pPr>
              <w:spacing w:after="0" w:line="235" w:lineRule="auto"/>
              <w:ind w:firstLine="187"/>
              <w:rPr>
                <w:rFonts w:eastAsiaTheme="minorEastAsia"/>
                <w:b/>
              </w:rPr>
            </w:pPr>
            <w:r w:rsidRPr="002053FE">
              <w:rPr>
                <w:rFonts w:eastAsiaTheme="minorEastAsia" w:hint="eastAsia"/>
                <w:b/>
              </w:rPr>
              <w:t>p</w:t>
            </w:r>
            <w:r w:rsidRPr="002053FE">
              <w:rPr>
                <w:rFonts w:eastAsiaTheme="minorEastAsia"/>
                <w:b/>
              </w:rPr>
              <w:t>arameters</w:t>
            </w:r>
          </w:p>
        </w:tc>
      </w:tr>
      <w:tr w:rsidR="00620F9D" w:rsidRPr="002053FE" w:rsidTr="00620F9D">
        <w:tc>
          <w:tcPr>
            <w:tcW w:w="1155" w:type="dxa"/>
          </w:tcPr>
          <w:p w:rsidR="00620F9D" w:rsidRPr="002053FE" w:rsidRDefault="00620F9D" w:rsidP="00620F9D">
            <w:pPr>
              <w:spacing w:after="0" w:line="235" w:lineRule="auto"/>
              <w:ind w:firstLine="187"/>
              <w:rPr>
                <w:rFonts w:eastAsiaTheme="minorEastAsia"/>
              </w:rPr>
            </w:pPr>
            <w:r w:rsidRPr="002053FE">
              <w:rPr>
                <w:rFonts w:eastAsiaTheme="minorEastAsia" w:hint="eastAsia"/>
              </w:rPr>
              <w:t>N</w:t>
            </w:r>
            <w:r w:rsidRPr="002053FE">
              <w:rPr>
                <w:rFonts w:eastAsiaTheme="minorEastAsia"/>
              </w:rPr>
              <w:t>AG</w:t>
            </w:r>
          </w:p>
        </w:tc>
        <w:tc>
          <w:tcPr>
            <w:tcW w:w="3856" w:type="dxa"/>
          </w:tcPr>
          <w:p w:rsidR="00620F9D" w:rsidRDefault="00620F9D" w:rsidP="00620F9D">
            <w:pPr>
              <w:spacing w:after="0"/>
              <w:ind w:firstLine="0"/>
              <w:rPr>
                <w:rFonts w:eastAsiaTheme="minorEastAsia"/>
              </w:rPr>
            </w:pPr>
            <w:proofErr w:type="spellStart"/>
            <w:r>
              <w:rPr>
                <w:rFonts w:eastAsiaTheme="minorEastAsia"/>
              </w:rPr>
              <w:t>Iter_num</w:t>
            </w:r>
            <w:proofErr w:type="spellEnd"/>
            <w:r>
              <w:rPr>
                <w:rFonts w:eastAsiaTheme="minorEastAsia"/>
              </w:rPr>
              <w:t xml:space="preserve"> = 2000</w:t>
            </w:r>
          </w:p>
          <w:p w:rsidR="00620F9D" w:rsidRDefault="00620F9D" w:rsidP="00620F9D">
            <w:pPr>
              <w:spacing w:after="0"/>
              <w:ind w:firstLine="0"/>
              <w:rPr>
                <w:rFonts w:eastAsiaTheme="minorEastAsia"/>
              </w:rPr>
            </w:pPr>
            <w:proofErr w:type="spellStart"/>
            <w:r>
              <w:rPr>
                <w:rFonts w:eastAsiaTheme="minorEastAsia"/>
              </w:rPr>
              <w:t>Learning_rate</w:t>
            </w:r>
            <w:proofErr w:type="spellEnd"/>
            <w:r>
              <w:rPr>
                <w:rFonts w:eastAsiaTheme="minorEastAsia"/>
              </w:rPr>
              <w:t xml:space="preserve"> = 0.002</w:t>
            </w:r>
          </w:p>
          <w:p w:rsidR="00620F9D" w:rsidRDefault="00620F9D" w:rsidP="00620F9D">
            <w:pPr>
              <w:spacing w:after="0"/>
              <w:ind w:firstLine="0"/>
              <w:rPr>
                <w:rFonts w:eastAsiaTheme="minorEastAsia" w:hint="eastAsia"/>
              </w:rPr>
            </w:pPr>
            <w:r>
              <w:rPr>
                <w:rFonts w:eastAsiaTheme="minorEastAsia"/>
              </w:rPr>
              <w:t>gamma = 0.9</w:t>
            </w:r>
          </w:p>
        </w:tc>
      </w:tr>
      <w:tr w:rsidR="00620F9D" w:rsidRPr="002053FE" w:rsidTr="00620F9D">
        <w:tc>
          <w:tcPr>
            <w:tcW w:w="1155" w:type="dxa"/>
          </w:tcPr>
          <w:p w:rsidR="00620F9D" w:rsidRPr="002053FE" w:rsidRDefault="00620F9D" w:rsidP="00620F9D">
            <w:pPr>
              <w:spacing w:after="0" w:line="235" w:lineRule="auto"/>
              <w:ind w:firstLine="187"/>
              <w:rPr>
                <w:rFonts w:eastAsiaTheme="minorEastAsia"/>
              </w:rPr>
            </w:pPr>
            <w:proofErr w:type="spellStart"/>
            <w:r w:rsidRPr="002053FE">
              <w:rPr>
                <w:rFonts w:eastAsiaTheme="minorEastAsia"/>
              </w:rPr>
              <w:t>RMSProp</w:t>
            </w:r>
            <w:proofErr w:type="spellEnd"/>
          </w:p>
        </w:tc>
        <w:tc>
          <w:tcPr>
            <w:tcW w:w="3856" w:type="dxa"/>
          </w:tcPr>
          <w:p w:rsidR="00620F9D" w:rsidRDefault="00620F9D" w:rsidP="00620F9D">
            <w:pPr>
              <w:spacing w:after="0"/>
              <w:ind w:firstLine="0"/>
              <w:rPr>
                <w:rFonts w:eastAsiaTheme="minorEastAsia"/>
              </w:rPr>
            </w:pPr>
            <w:r>
              <w:rPr>
                <w:rFonts w:eastAsiaTheme="minorEastAsia"/>
              </w:rPr>
              <w:t>gamma = 0.9</w:t>
            </w:r>
          </w:p>
          <w:p w:rsidR="00620F9D" w:rsidRDefault="00620F9D" w:rsidP="00620F9D">
            <w:pPr>
              <w:spacing w:after="0"/>
              <w:ind w:firstLine="0"/>
              <w:rPr>
                <w:rFonts w:eastAsiaTheme="minorEastAsia"/>
              </w:rPr>
            </w:pPr>
            <w:proofErr w:type="spellStart"/>
            <w:r>
              <w:rPr>
                <w:rFonts w:eastAsiaTheme="minorEastAsia" w:hint="eastAsia"/>
              </w:rPr>
              <w:t>i</w:t>
            </w:r>
            <w:r>
              <w:rPr>
                <w:rFonts w:eastAsiaTheme="minorEastAsia"/>
              </w:rPr>
              <w:t>ter_num</w:t>
            </w:r>
            <w:proofErr w:type="spellEnd"/>
            <w:r>
              <w:rPr>
                <w:rFonts w:eastAsiaTheme="minorEastAsia"/>
              </w:rPr>
              <w:t xml:space="preserve"> = 2000</w:t>
            </w:r>
          </w:p>
          <w:p w:rsidR="00620F9D" w:rsidRDefault="00620F9D" w:rsidP="00620F9D">
            <w:pPr>
              <w:spacing w:after="0"/>
              <w:ind w:firstLine="0"/>
              <w:rPr>
                <w:rFonts w:eastAsiaTheme="minorEastAsia" w:hint="eastAsia"/>
              </w:rPr>
            </w:pPr>
            <w:proofErr w:type="spellStart"/>
            <w:r>
              <w:rPr>
                <w:rFonts w:eastAsiaTheme="minorEastAsia" w:hint="eastAsia"/>
              </w:rPr>
              <w:t>l</w:t>
            </w:r>
            <w:r>
              <w:rPr>
                <w:rFonts w:eastAsiaTheme="minorEastAsia"/>
              </w:rPr>
              <w:t>earning_rate</w:t>
            </w:r>
            <w:proofErr w:type="spellEnd"/>
            <w:r>
              <w:rPr>
                <w:rFonts w:eastAsiaTheme="minorEastAsia"/>
              </w:rPr>
              <w:t xml:space="preserve"> = 0.1</w:t>
            </w:r>
          </w:p>
        </w:tc>
      </w:tr>
      <w:tr w:rsidR="00620F9D" w:rsidRPr="002053FE" w:rsidTr="00620F9D">
        <w:tc>
          <w:tcPr>
            <w:tcW w:w="1155" w:type="dxa"/>
          </w:tcPr>
          <w:p w:rsidR="00620F9D" w:rsidRPr="002053FE" w:rsidRDefault="00620F9D" w:rsidP="00620F9D">
            <w:pPr>
              <w:spacing w:after="0" w:line="235" w:lineRule="auto"/>
              <w:ind w:firstLine="187"/>
              <w:rPr>
                <w:rFonts w:eastAsiaTheme="minorEastAsia"/>
              </w:rPr>
            </w:pPr>
            <w:proofErr w:type="spellStart"/>
            <w:r w:rsidRPr="002053FE">
              <w:rPr>
                <w:rFonts w:eastAsiaTheme="minorEastAsia" w:hint="eastAsia"/>
              </w:rPr>
              <w:t>A</w:t>
            </w:r>
            <w:r w:rsidRPr="002053FE">
              <w:rPr>
                <w:rFonts w:eastAsiaTheme="minorEastAsia"/>
              </w:rPr>
              <w:t>daDelta</w:t>
            </w:r>
            <w:proofErr w:type="spellEnd"/>
          </w:p>
        </w:tc>
        <w:tc>
          <w:tcPr>
            <w:tcW w:w="3856" w:type="dxa"/>
          </w:tcPr>
          <w:p w:rsidR="00620F9D" w:rsidRDefault="00620F9D" w:rsidP="00620F9D">
            <w:pPr>
              <w:spacing w:after="0"/>
              <w:ind w:firstLine="0"/>
              <w:rPr>
                <w:rFonts w:eastAsiaTheme="minorEastAsia"/>
              </w:rPr>
            </w:pPr>
            <w:r>
              <w:rPr>
                <w:rFonts w:eastAsiaTheme="minorEastAsia" w:hint="eastAsia"/>
              </w:rPr>
              <w:t>g</w:t>
            </w:r>
            <w:r>
              <w:rPr>
                <w:rFonts w:eastAsiaTheme="minorEastAsia"/>
              </w:rPr>
              <w:t>amma = 0.95</w:t>
            </w:r>
          </w:p>
          <w:p w:rsidR="00620F9D" w:rsidRDefault="00620F9D" w:rsidP="00620F9D">
            <w:pPr>
              <w:spacing w:after="0"/>
              <w:ind w:firstLine="0"/>
              <w:rPr>
                <w:rFonts w:eastAsiaTheme="minorEastAsia"/>
              </w:rPr>
            </w:pPr>
            <w:r>
              <w:rPr>
                <w:rFonts w:eastAsiaTheme="minorEastAsia" w:hint="eastAsia"/>
              </w:rPr>
              <w:t>d</w:t>
            </w:r>
            <w:r>
              <w:rPr>
                <w:rFonts w:eastAsiaTheme="minorEastAsia"/>
              </w:rPr>
              <w:t>elta = 0.003</w:t>
            </w:r>
          </w:p>
          <w:p w:rsidR="00620F9D" w:rsidRDefault="00620F9D" w:rsidP="00620F9D">
            <w:pPr>
              <w:spacing w:after="0"/>
              <w:ind w:firstLine="0"/>
              <w:rPr>
                <w:rFonts w:eastAsiaTheme="minorEastAsia" w:hint="eastAsia"/>
              </w:rPr>
            </w:pPr>
            <w:proofErr w:type="spellStart"/>
            <w:r>
              <w:rPr>
                <w:rFonts w:eastAsiaTheme="minorEastAsia" w:hint="eastAsia"/>
              </w:rPr>
              <w:t>i</w:t>
            </w:r>
            <w:r>
              <w:rPr>
                <w:rFonts w:eastAsiaTheme="minorEastAsia"/>
              </w:rPr>
              <w:t>ter_num</w:t>
            </w:r>
            <w:proofErr w:type="spellEnd"/>
            <w:r>
              <w:rPr>
                <w:rFonts w:eastAsiaTheme="minorEastAsia"/>
              </w:rPr>
              <w:t xml:space="preserve"> = 2000</w:t>
            </w:r>
          </w:p>
        </w:tc>
      </w:tr>
      <w:tr w:rsidR="00620F9D" w:rsidRPr="002053FE" w:rsidTr="00620F9D">
        <w:tc>
          <w:tcPr>
            <w:tcW w:w="1155" w:type="dxa"/>
          </w:tcPr>
          <w:p w:rsidR="00620F9D" w:rsidRPr="002053FE" w:rsidRDefault="00620F9D" w:rsidP="00620F9D">
            <w:pPr>
              <w:spacing w:after="0" w:line="235" w:lineRule="auto"/>
              <w:ind w:firstLine="187"/>
              <w:rPr>
                <w:rFonts w:eastAsiaTheme="minorEastAsia"/>
              </w:rPr>
            </w:pPr>
            <w:r w:rsidRPr="002053FE">
              <w:rPr>
                <w:rFonts w:eastAsiaTheme="minorEastAsia" w:hint="eastAsia"/>
              </w:rPr>
              <w:t>A</w:t>
            </w:r>
            <w:r w:rsidRPr="002053FE">
              <w:rPr>
                <w:rFonts w:eastAsiaTheme="minorEastAsia"/>
              </w:rPr>
              <w:t>dam</w:t>
            </w:r>
          </w:p>
        </w:tc>
        <w:tc>
          <w:tcPr>
            <w:tcW w:w="3856" w:type="dxa"/>
          </w:tcPr>
          <w:p w:rsidR="00620F9D" w:rsidRDefault="00620F9D" w:rsidP="00620F9D">
            <w:pPr>
              <w:spacing w:after="0"/>
              <w:ind w:firstLine="0"/>
              <w:rPr>
                <w:rFonts w:eastAsiaTheme="minorEastAsia"/>
              </w:rPr>
            </w:pPr>
            <w:r>
              <w:rPr>
                <w:rFonts w:eastAsiaTheme="minorEastAsia" w:hint="eastAsia"/>
              </w:rPr>
              <w:t>g</w:t>
            </w:r>
            <w:r>
              <w:rPr>
                <w:rFonts w:eastAsiaTheme="minorEastAsia"/>
              </w:rPr>
              <w:t>amma = 0.9</w:t>
            </w:r>
          </w:p>
          <w:p w:rsidR="00620F9D" w:rsidRDefault="00620F9D" w:rsidP="00620F9D">
            <w:pPr>
              <w:spacing w:after="0"/>
              <w:ind w:firstLine="0"/>
              <w:rPr>
                <w:rFonts w:eastAsiaTheme="minorEastAsia"/>
              </w:rPr>
            </w:pPr>
            <w:proofErr w:type="spellStart"/>
            <w:r>
              <w:rPr>
                <w:rFonts w:eastAsiaTheme="minorEastAsia" w:hint="eastAsia"/>
              </w:rPr>
              <w:t>l</w:t>
            </w:r>
            <w:r>
              <w:rPr>
                <w:rFonts w:eastAsiaTheme="minorEastAsia"/>
              </w:rPr>
              <w:t>earning_rate</w:t>
            </w:r>
            <w:proofErr w:type="spellEnd"/>
            <w:r>
              <w:rPr>
                <w:rFonts w:eastAsiaTheme="minorEastAsia"/>
              </w:rPr>
              <w:t xml:space="preserve"> = 0.1</w:t>
            </w:r>
          </w:p>
          <w:p w:rsidR="00620F9D" w:rsidRDefault="00620F9D" w:rsidP="00620F9D">
            <w:pPr>
              <w:spacing w:after="0"/>
              <w:ind w:firstLine="0"/>
              <w:rPr>
                <w:rFonts w:eastAsiaTheme="minorEastAsia" w:hint="eastAsia"/>
              </w:rPr>
            </w:pPr>
            <w:proofErr w:type="spellStart"/>
            <w:r>
              <w:rPr>
                <w:rFonts w:eastAsiaTheme="minorEastAsia" w:hint="eastAsia"/>
              </w:rPr>
              <w:t>i</w:t>
            </w:r>
            <w:r>
              <w:rPr>
                <w:rFonts w:eastAsiaTheme="minorEastAsia"/>
              </w:rPr>
              <w:t>ter_num</w:t>
            </w:r>
            <w:proofErr w:type="spellEnd"/>
            <w:r>
              <w:rPr>
                <w:rFonts w:eastAsiaTheme="minorEastAsia"/>
              </w:rPr>
              <w:t xml:space="preserve"> = 2000</w:t>
            </w:r>
          </w:p>
        </w:tc>
      </w:tr>
    </w:tbl>
    <w:p w:rsidR="002053FE" w:rsidRDefault="006C3C16" w:rsidP="002053FE">
      <w:pPr>
        <w:spacing w:after="0" w:line="235" w:lineRule="auto"/>
        <w:ind w:firstLine="187"/>
        <w:rPr>
          <w:rFonts w:eastAsiaTheme="minorEastAsia"/>
        </w:rPr>
      </w:pPr>
      <w:r>
        <w:rPr>
          <w:rFonts w:eastAsiaTheme="minorEastAsia"/>
        </w:rPr>
        <w:t>Main code:</w:t>
      </w:r>
    </w:p>
    <w:p w:rsidR="006C3C16" w:rsidRDefault="00542E07" w:rsidP="002053FE">
      <w:pPr>
        <w:spacing w:after="0" w:line="235" w:lineRule="auto"/>
        <w:ind w:firstLine="187"/>
        <w:rPr>
          <w:rFonts w:eastAsiaTheme="minorEastAsia" w:hint="eastAsia"/>
        </w:rPr>
      </w:pPr>
      <w:r>
        <w:rPr>
          <w:rFonts w:eastAsiaTheme="minorEastAsia" w:hint="eastAsia"/>
          <w:noProof/>
        </w:rPr>
        <w:drawing>
          <wp:inline distT="0" distB="0" distL="0" distR="0">
            <wp:extent cx="3188335" cy="4450715"/>
            <wp:effectExtent l="0" t="0" r="0" b="6985"/>
            <wp:docPr id="14" name="图片 14"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41078D1.tmp"/>
                    <pic:cNvPicPr/>
                  </pic:nvPicPr>
                  <pic:blipFill>
                    <a:blip r:embed="rId13">
                      <a:extLst>
                        <a:ext uri="{28A0092B-C50C-407E-A947-70E740481C1C}">
                          <a14:useLocalDpi xmlns:a14="http://schemas.microsoft.com/office/drawing/2010/main" val="0"/>
                        </a:ext>
                      </a:extLst>
                    </a:blip>
                    <a:stretch>
                      <a:fillRect/>
                    </a:stretch>
                  </pic:blipFill>
                  <pic:spPr>
                    <a:xfrm>
                      <a:off x="0" y="0"/>
                      <a:ext cx="3188335" cy="4450715"/>
                    </a:xfrm>
                    <a:prstGeom prst="rect">
                      <a:avLst/>
                    </a:prstGeom>
                  </pic:spPr>
                </pic:pic>
              </a:graphicData>
            </a:graphic>
          </wp:inline>
        </w:drawing>
      </w:r>
    </w:p>
    <w:p w:rsidR="00542E07" w:rsidRDefault="00542E07" w:rsidP="002053FE">
      <w:pPr>
        <w:spacing w:after="0" w:line="235" w:lineRule="auto"/>
        <w:ind w:firstLine="187"/>
        <w:rPr>
          <w:rFonts w:eastAsiaTheme="minorEastAsia" w:hint="eastAsia"/>
        </w:rPr>
      </w:pPr>
      <w:r>
        <w:rPr>
          <w:rFonts w:eastAsiaTheme="minorEastAsia" w:hint="eastAsia"/>
          <w:noProof/>
        </w:rPr>
        <w:drawing>
          <wp:inline distT="0" distB="0" distL="0" distR="0">
            <wp:extent cx="3188335" cy="2678430"/>
            <wp:effectExtent l="0" t="0" r="0" b="7620"/>
            <wp:docPr id="13" name="图片 13"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410D16.tmp"/>
                    <pic:cNvPicPr/>
                  </pic:nvPicPr>
                  <pic:blipFill>
                    <a:blip r:embed="rId14">
                      <a:extLst>
                        <a:ext uri="{28A0092B-C50C-407E-A947-70E740481C1C}">
                          <a14:useLocalDpi xmlns:a14="http://schemas.microsoft.com/office/drawing/2010/main" val="0"/>
                        </a:ext>
                      </a:extLst>
                    </a:blip>
                    <a:stretch>
                      <a:fillRect/>
                    </a:stretch>
                  </pic:blipFill>
                  <pic:spPr>
                    <a:xfrm>
                      <a:off x="0" y="0"/>
                      <a:ext cx="3188335" cy="2678430"/>
                    </a:xfrm>
                    <a:prstGeom prst="rect">
                      <a:avLst/>
                    </a:prstGeom>
                  </pic:spPr>
                </pic:pic>
              </a:graphicData>
            </a:graphic>
          </wp:inline>
        </w:drawing>
      </w:r>
    </w:p>
    <w:p w:rsidR="002053FE" w:rsidRDefault="005A22C5" w:rsidP="002053FE">
      <w:pPr>
        <w:spacing w:after="0" w:line="235" w:lineRule="auto"/>
        <w:ind w:firstLine="187"/>
        <w:rPr>
          <w:rFonts w:eastAsiaTheme="minorEastAsia"/>
        </w:rPr>
      </w:pPr>
      <w:r>
        <w:rPr>
          <w:rFonts w:eastAsiaTheme="minorEastAsia"/>
        </w:rPr>
        <w:t>Result:</w:t>
      </w:r>
    </w:p>
    <w:p w:rsidR="005A22C5" w:rsidRDefault="005A22C5" w:rsidP="002053FE">
      <w:pPr>
        <w:spacing w:after="0" w:line="235" w:lineRule="auto"/>
        <w:ind w:firstLine="187"/>
        <w:rPr>
          <w:rFonts w:eastAsiaTheme="minorEastAsia" w:hint="eastAsia"/>
        </w:rPr>
      </w:pPr>
      <w:r>
        <w:rPr>
          <w:rFonts w:eastAsiaTheme="minorEastAsia" w:hint="eastAsia"/>
          <w:noProof/>
        </w:rPr>
        <w:lastRenderedPageBreak/>
        <w:drawing>
          <wp:inline distT="0" distB="0" distL="0" distR="0" wp14:anchorId="7E6D4F97" wp14:editId="429356E8">
            <wp:extent cx="3188335" cy="1083812"/>
            <wp:effectExtent l="0" t="0" r="0" b="2540"/>
            <wp:docPr id="16" name="图片 16" descr="屏幕剪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410BEDD.t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188335" cy="1083812"/>
                    </a:xfrm>
                    <a:prstGeom prst="rect">
                      <a:avLst/>
                    </a:prstGeom>
                  </pic:spPr>
                </pic:pic>
              </a:graphicData>
            </a:graphic>
          </wp:inline>
        </w:drawing>
      </w:r>
    </w:p>
    <w:p w:rsidR="002053FE" w:rsidRDefault="002053FE" w:rsidP="002053FE">
      <w:pPr>
        <w:rPr>
          <w:rFonts w:eastAsiaTheme="minorEastAsia"/>
        </w:rPr>
      </w:pPr>
    </w:p>
    <w:p w:rsidR="00E248AA" w:rsidRDefault="00E248AA" w:rsidP="005A22C5">
      <w:pPr>
        <w:ind w:firstLine="0"/>
        <w:rPr>
          <w:rFonts w:eastAsiaTheme="minorEastAsia" w:hint="eastAsia"/>
        </w:rPr>
      </w:pPr>
      <w:bookmarkStart w:id="2" w:name="_GoBack"/>
      <w:bookmarkEnd w:id="2"/>
    </w:p>
    <w:p w:rsidR="00E248AA" w:rsidRPr="00E65B9C" w:rsidRDefault="00E248AA" w:rsidP="00E65B9C">
      <w:pPr>
        <w:rPr>
          <w:rFonts w:eastAsiaTheme="minorEastAsia"/>
        </w:rPr>
      </w:pPr>
    </w:p>
    <w:p w:rsidR="006C67EE" w:rsidRDefault="00E248AA">
      <w:pPr>
        <w:pStyle w:val="2"/>
      </w:pPr>
      <w:r>
        <w:rPr>
          <w:sz w:val="20"/>
        </w:rPr>
        <w:t>IV. C</w:t>
      </w:r>
      <w:r>
        <w:t>ONCLUSION</w:t>
      </w:r>
    </w:p>
    <w:p w:rsidR="006C3C16" w:rsidRDefault="006C3C16">
      <w:pPr>
        <w:spacing w:after="0" w:line="272" w:lineRule="auto"/>
        <w:ind w:firstLine="0"/>
        <w:jc w:val="left"/>
        <w:rPr>
          <w:rFonts w:eastAsiaTheme="minorEastAsia" w:hint="eastAsia"/>
        </w:rPr>
      </w:pPr>
    </w:p>
    <w:p w:rsidR="000C24FD" w:rsidRDefault="003E1766" w:rsidP="003E1766">
      <w:pPr>
        <w:spacing w:after="0" w:line="272" w:lineRule="auto"/>
        <w:ind w:firstLine="0"/>
        <w:jc w:val="left"/>
        <w:rPr>
          <w:rFonts w:eastAsiaTheme="minorEastAsia"/>
        </w:rPr>
      </w:pPr>
      <w:r>
        <w:rPr>
          <w:rFonts w:eastAsiaTheme="minorEastAsia"/>
        </w:rPr>
        <w:t xml:space="preserve">In this experiment, I implemented logistic </w:t>
      </w:r>
      <w:r w:rsidRPr="003E1766">
        <w:rPr>
          <w:rFonts w:eastAsiaTheme="minorEastAsia"/>
        </w:rPr>
        <w:t>regression and</w:t>
      </w:r>
      <w:r>
        <w:rPr>
          <w:rFonts w:eastAsiaTheme="minorEastAsia"/>
        </w:rPr>
        <w:t xml:space="preserve"> </w:t>
      </w:r>
      <w:r w:rsidRPr="003E1766">
        <w:rPr>
          <w:rFonts w:eastAsiaTheme="minorEastAsia"/>
        </w:rPr>
        <w:t>linear</w:t>
      </w:r>
      <w:r>
        <w:rPr>
          <w:rFonts w:eastAsiaTheme="minorEastAsia" w:hint="eastAsia"/>
        </w:rPr>
        <w:t xml:space="preserve"> </w:t>
      </w:r>
      <w:r w:rsidRPr="003E1766">
        <w:rPr>
          <w:rFonts w:eastAsiaTheme="minorEastAsia"/>
        </w:rPr>
        <w:t>classification</w:t>
      </w:r>
      <w:r>
        <w:rPr>
          <w:rFonts w:eastAsiaTheme="minorEastAsia"/>
        </w:rPr>
        <w:t xml:space="preserve"> </w:t>
      </w:r>
      <w:r w:rsidRPr="003E1766">
        <w:rPr>
          <w:rFonts w:eastAsiaTheme="minorEastAsia"/>
        </w:rPr>
        <w:t>on larger data</w:t>
      </w:r>
      <w:r>
        <w:rPr>
          <w:rFonts w:eastAsiaTheme="minorEastAsia"/>
        </w:rPr>
        <w:t xml:space="preserve">, using SGD and four </w:t>
      </w:r>
      <w:r w:rsidRPr="003E1766">
        <w:rPr>
          <w:rFonts w:eastAsiaTheme="minorEastAsia"/>
        </w:rPr>
        <w:t>different optimization methods</w:t>
      </w:r>
      <w:r>
        <w:rPr>
          <w:rFonts w:eastAsiaTheme="minorEastAsia"/>
        </w:rPr>
        <w:t xml:space="preserve">. During this process, I found that differences in result of using different </w:t>
      </w:r>
      <w:r w:rsidRPr="003E1766">
        <w:rPr>
          <w:rFonts w:eastAsiaTheme="minorEastAsia"/>
        </w:rPr>
        <w:t>optimization methods</w:t>
      </w:r>
      <w:r>
        <w:rPr>
          <w:rFonts w:eastAsiaTheme="minorEastAsia"/>
        </w:rPr>
        <w:t xml:space="preserve"> or just using SGD may </w:t>
      </w:r>
      <w:r w:rsidR="000C24FD">
        <w:rPr>
          <w:rFonts w:eastAsiaTheme="minorEastAsia"/>
        </w:rPr>
        <w:t xml:space="preserve">be not large. It can’t be said that four </w:t>
      </w:r>
      <w:r w:rsidR="000C24FD" w:rsidRPr="003E1766">
        <w:rPr>
          <w:rFonts w:eastAsiaTheme="minorEastAsia"/>
        </w:rPr>
        <w:t>different optimization methods</w:t>
      </w:r>
      <w:r w:rsidR="000C24FD">
        <w:rPr>
          <w:rFonts w:eastAsiaTheme="minorEastAsia"/>
        </w:rPr>
        <w:t xml:space="preserve"> must be better than SGD, we should </w:t>
      </w:r>
      <w:r w:rsidR="000C24FD" w:rsidRPr="000C24FD">
        <w:rPr>
          <w:rFonts w:eastAsiaTheme="minorEastAsia"/>
        </w:rPr>
        <w:t>Analyze specific issues</w:t>
      </w:r>
      <w:r w:rsidR="000C24FD">
        <w:rPr>
          <w:rFonts w:eastAsiaTheme="minorEastAsia"/>
        </w:rPr>
        <w:t xml:space="preserve"> to choose the best method.</w:t>
      </w:r>
      <w:r w:rsidR="000C24FD">
        <w:rPr>
          <w:rFonts w:eastAsiaTheme="minorEastAsia" w:hint="eastAsia"/>
        </w:rPr>
        <w:t xml:space="preserve"> </w:t>
      </w:r>
      <w:r w:rsidR="000C24FD">
        <w:rPr>
          <w:rFonts w:eastAsiaTheme="minorEastAsia"/>
        </w:rPr>
        <w:t>But the speeds of convergence are certainly different.</w:t>
      </w:r>
      <w:r w:rsidR="000C24FD">
        <w:rPr>
          <w:rFonts w:eastAsiaTheme="minorEastAsia" w:hint="eastAsia"/>
        </w:rPr>
        <w:t xml:space="preserve"> </w:t>
      </w:r>
    </w:p>
    <w:p w:rsidR="000C24FD" w:rsidRDefault="000C24FD" w:rsidP="003E1766">
      <w:pPr>
        <w:spacing w:after="0" w:line="272" w:lineRule="auto"/>
        <w:ind w:firstLine="0"/>
        <w:jc w:val="left"/>
        <w:rPr>
          <w:rFonts w:eastAsiaTheme="minorEastAsia" w:hint="eastAsia"/>
        </w:rPr>
      </w:pPr>
      <w:r>
        <w:rPr>
          <w:rFonts w:eastAsiaTheme="minorEastAsia"/>
        </w:rPr>
        <w:t>Through the experiment, I c</w:t>
      </w:r>
      <w:r w:rsidRPr="000C24FD">
        <w:rPr>
          <w:rFonts w:eastAsiaTheme="minorEastAsia"/>
        </w:rPr>
        <w:t>ompare</w:t>
      </w:r>
      <w:r>
        <w:rPr>
          <w:rFonts w:eastAsiaTheme="minorEastAsia"/>
        </w:rPr>
        <w:t>d</w:t>
      </w:r>
      <w:r w:rsidRPr="000C24FD">
        <w:rPr>
          <w:rFonts w:eastAsiaTheme="minorEastAsia"/>
        </w:rPr>
        <w:t xml:space="preserve"> and understand the differences and relationships between Logistic regression and linear classification</w:t>
      </w:r>
      <w:r>
        <w:rPr>
          <w:rFonts w:eastAsiaTheme="minorEastAsia"/>
        </w:rPr>
        <w:t xml:space="preserve"> and f</w:t>
      </w:r>
      <w:r w:rsidRPr="000C24FD">
        <w:rPr>
          <w:rFonts w:eastAsiaTheme="minorEastAsia"/>
        </w:rPr>
        <w:t>urther underst</w:t>
      </w:r>
      <w:r>
        <w:rPr>
          <w:rFonts w:eastAsiaTheme="minorEastAsia"/>
        </w:rPr>
        <w:t>ood</w:t>
      </w:r>
      <w:r w:rsidRPr="000C24FD">
        <w:rPr>
          <w:rFonts w:eastAsiaTheme="minorEastAsia"/>
        </w:rPr>
        <w:t xml:space="preserve"> the principles of SVM and practice on larger data.</w:t>
      </w:r>
      <w:r>
        <w:rPr>
          <w:rFonts w:eastAsiaTheme="minorEastAsia"/>
        </w:rPr>
        <w:t xml:space="preserve"> I feel that I have a deeper understanding of machine learning.</w:t>
      </w:r>
    </w:p>
    <w:p w:rsidR="006C3C16" w:rsidRPr="003E1766" w:rsidRDefault="006C3C16">
      <w:pPr>
        <w:spacing w:after="0" w:line="272" w:lineRule="auto"/>
        <w:ind w:firstLine="0"/>
        <w:jc w:val="left"/>
        <w:rPr>
          <w:rFonts w:eastAsiaTheme="minorEastAsia" w:hint="eastAsia"/>
        </w:rPr>
      </w:pPr>
    </w:p>
    <w:sectPr w:rsidR="006C3C16" w:rsidRPr="003E1766">
      <w:type w:val="continuous"/>
      <w:pgSz w:w="11906" w:h="16838"/>
      <w:pgMar w:top="1440" w:right="812" w:bottom="1440" w:left="812" w:header="720" w:footer="720" w:gutter="0"/>
      <w:cols w:num="2" w:space="23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F052B4"/>
    <w:multiLevelType w:val="hybridMultilevel"/>
    <w:tmpl w:val="0A4E8FD2"/>
    <w:lvl w:ilvl="0" w:tplc="07AA575C">
      <w:start w:val="1"/>
      <w:numFmt w:val="upperLetter"/>
      <w:lvlText w:val="%1."/>
      <w:lvlJc w:val="left"/>
      <w:pPr>
        <w:ind w:left="271"/>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1" w:tplc="F7E0189A">
      <w:start w:val="1"/>
      <w:numFmt w:val="lowerLetter"/>
      <w:lvlText w:val="%2"/>
      <w:lvlJc w:val="left"/>
      <w:pPr>
        <w:ind w:left="10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2" w:tplc="1A6AD494">
      <w:start w:val="1"/>
      <w:numFmt w:val="lowerRoman"/>
      <w:lvlText w:val="%3"/>
      <w:lvlJc w:val="left"/>
      <w:pPr>
        <w:ind w:left="18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3" w:tplc="B9E88908">
      <w:start w:val="1"/>
      <w:numFmt w:val="decimal"/>
      <w:lvlText w:val="%4"/>
      <w:lvlJc w:val="left"/>
      <w:pPr>
        <w:ind w:left="25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4" w:tplc="87B6BAE4">
      <w:start w:val="1"/>
      <w:numFmt w:val="lowerLetter"/>
      <w:lvlText w:val="%5"/>
      <w:lvlJc w:val="left"/>
      <w:pPr>
        <w:ind w:left="324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5" w:tplc="6B8AFFF6">
      <w:start w:val="1"/>
      <w:numFmt w:val="lowerRoman"/>
      <w:lvlText w:val="%6"/>
      <w:lvlJc w:val="left"/>
      <w:pPr>
        <w:ind w:left="396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6" w:tplc="09660DDA">
      <w:start w:val="1"/>
      <w:numFmt w:val="decimal"/>
      <w:lvlText w:val="%7"/>
      <w:lvlJc w:val="left"/>
      <w:pPr>
        <w:ind w:left="468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7" w:tplc="E828F358">
      <w:start w:val="1"/>
      <w:numFmt w:val="lowerLetter"/>
      <w:lvlText w:val="%8"/>
      <w:lvlJc w:val="left"/>
      <w:pPr>
        <w:ind w:left="540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lvl w:ilvl="8" w:tplc="10A6164C">
      <w:start w:val="1"/>
      <w:numFmt w:val="lowerRoman"/>
      <w:lvlText w:val="%9"/>
      <w:lvlJc w:val="left"/>
      <w:pPr>
        <w:ind w:left="6120"/>
      </w:pPr>
      <w:rPr>
        <w:rFonts w:ascii="Calibri" w:eastAsia="Calibri" w:hAnsi="Calibri" w:cs="Calibri"/>
        <w:b w:val="0"/>
        <w:i/>
        <w:iCs/>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A4A6E62"/>
    <w:multiLevelType w:val="hybridMultilevel"/>
    <w:tmpl w:val="029A25A8"/>
    <w:lvl w:ilvl="0" w:tplc="17FECFBE">
      <w:start w:val="1"/>
      <w:numFmt w:val="decimal"/>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2E68C90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478D0EE">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F270613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DD443E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FAF7C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8D6E620">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CD0426E">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CA46A0E">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7CE53CB7"/>
    <w:multiLevelType w:val="hybridMultilevel"/>
    <w:tmpl w:val="6F581632"/>
    <w:lvl w:ilvl="0" w:tplc="94921210">
      <w:start w:val="1"/>
      <w:numFmt w:val="decimal"/>
      <w:lvlText w:val="%1."/>
      <w:lvlJc w:val="left"/>
      <w:pPr>
        <w:ind w:left="547" w:hanging="360"/>
      </w:pPr>
      <w:rPr>
        <w:rFonts w:hint="default"/>
      </w:rPr>
    </w:lvl>
    <w:lvl w:ilvl="1" w:tplc="04090019" w:tentative="1">
      <w:start w:val="1"/>
      <w:numFmt w:val="lowerLetter"/>
      <w:lvlText w:val="%2)"/>
      <w:lvlJc w:val="left"/>
      <w:pPr>
        <w:ind w:left="1027" w:hanging="420"/>
      </w:pPr>
    </w:lvl>
    <w:lvl w:ilvl="2" w:tplc="0409001B" w:tentative="1">
      <w:start w:val="1"/>
      <w:numFmt w:val="lowerRoman"/>
      <w:lvlText w:val="%3."/>
      <w:lvlJc w:val="right"/>
      <w:pPr>
        <w:ind w:left="1447" w:hanging="420"/>
      </w:pPr>
    </w:lvl>
    <w:lvl w:ilvl="3" w:tplc="0409000F" w:tentative="1">
      <w:start w:val="1"/>
      <w:numFmt w:val="decimal"/>
      <w:lvlText w:val="%4."/>
      <w:lvlJc w:val="left"/>
      <w:pPr>
        <w:ind w:left="1867" w:hanging="420"/>
      </w:pPr>
    </w:lvl>
    <w:lvl w:ilvl="4" w:tplc="04090019" w:tentative="1">
      <w:start w:val="1"/>
      <w:numFmt w:val="lowerLetter"/>
      <w:lvlText w:val="%5)"/>
      <w:lvlJc w:val="left"/>
      <w:pPr>
        <w:ind w:left="2287" w:hanging="420"/>
      </w:pPr>
    </w:lvl>
    <w:lvl w:ilvl="5" w:tplc="0409001B" w:tentative="1">
      <w:start w:val="1"/>
      <w:numFmt w:val="lowerRoman"/>
      <w:lvlText w:val="%6."/>
      <w:lvlJc w:val="right"/>
      <w:pPr>
        <w:ind w:left="2707" w:hanging="420"/>
      </w:pPr>
    </w:lvl>
    <w:lvl w:ilvl="6" w:tplc="0409000F" w:tentative="1">
      <w:start w:val="1"/>
      <w:numFmt w:val="decimal"/>
      <w:lvlText w:val="%7."/>
      <w:lvlJc w:val="left"/>
      <w:pPr>
        <w:ind w:left="3127" w:hanging="420"/>
      </w:pPr>
    </w:lvl>
    <w:lvl w:ilvl="7" w:tplc="04090019" w:tentative="1">
      <w:start w:val="1"/>
      <w:numFmt w:val="lowerLetter"/>
      <w:lvlText w:val="%8)"/>
      <w:lvlJc w:val="left"/>
      <w:pPr>
        <w:ind w:left="3547" w:hanging="420"/>
      </w:pPr>
    </w:lvl>
    <w:lvl w:ilvl="8" w:tplc="0409001B" w:tentative="1">
      <w:start w:val="1"/>
      <w:numFmt w:val="lowerRoman"/>
      <w:lvlText w:val="%9."/>
      <w:lvlJc w:val="right"/>
      <w:pPr>
        <w:ind w:left="3967" w:hanging="420"/>
      </w:pPr>
    </w:lvl>
  </w:abstractNum>
  <w:abstractNum w:abstractNumId="3" w15:restartNumberingAfterBreak="0">
    <w:nsid w:val="7F327596"/>
    <w:multiLevelType w:val="hybridMultilevel"/>
    <w:tmpl w:val="75F6D058"/>
    <w:lvl w:ilvl="0" w:tplc="50BCC292">
      <w:start w:val="1"/>
      <w:numFmt w:val="decimal"/>
      <w:lvlText w:val="%1."/>
      <w:lvlJc w:val="left"/>
      <w:pPr>
        <w:ind w:left="386"/>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180E3A1E">
      <w:start w:val="1"/>
      <w:numFmt w:val="lowerLetter"/>
      <w:lvlText w:val="%2"/>
      <w:lvlJc w:val="left"/>
      <w:pPr>
        <w:ind w:left="11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1D9C64E4">
      <w:start w:val="1"/>
      <w:numFmt w:val="lowerRoman"/>
      <w:lvlText w:val="%3"/>
      <w:lvlJc w:val="left"/>
      <w:pPr>
        <w:ind w:left="19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942E54">
      <w:start w:val="1"/>
      <w:numFmt w:val="decimal"/>
      <w:lvlText w:val="%4"/>
      <w:lvlJc w:val="left"/>
      <w:pPr>
        <w:ind w:left="26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A9268412">
      <w:start w:val="1"/>
      <w:numFmt w:val="lowerLetter"/>
      <w:lvlText w:val="%5"/>
      <w:lvlJc w:val="left"/>
      <w:pPr>
        <w:ind w:left="334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20C23B3E">
      <w:start w:val="1"/>
      <w:numFmt w:val="lowerRoman"/>
      <w:lvlText w:val="%6"/>
      <w:lvlJc w:val="left"/>
      <w:pPr>
        <w:ind w:left="406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236A04A6">
      <w:start w:val="1"/>
      <w:numFmt w:val="decimal"/>
      <w:lvlText w:val="%7"/>
      <w:lvlJc w:val="left"/>
      <w:pPr>
        <w:ind w:left="478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AC24C00">
      <w:start w:val="1"/>
      <w:numFmt w:val="lowerLetter"/>
      <w:lvlText w:val="%8"/>
      <w:lvlJc w:val="left"/>
      <w:pPr>
        <w:ind w:left="550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BD28310">
      <w:start w:val="1"/>
      <w:numFmt w:val="lowerRoman"/>
      <w:lvlText w:val="%9"/>
      <w:lvlJc w:val="left"/>
      <w:pPr>
        <w:ind w:left="622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67EE"/>
    <w:rsid w:val="000277FD"/>
    <w:rsid w:val="000B3B2F"/>
    <w:rsid w:val="000C24FD"/>
    <w:rsid w:val="001E3068"/>
    <w:rsid w:val="002053FE"/>
    <w:rsid w:val="003467AD"/>
    <w:rsid w:val="003E1766"/>
    <w:rsid w:val="00411142"/>
    <w:rsid w:val="00542E07"/>
    <w:rsid w:val="005A22C5"/>
    <w:rsid w:val="005E599A"/>
    <w:rsid w:val="00620F9D"/>
    <w:rsid w:val="006C3C16"/>
    <w:rsid w:val="006C67EE"/>
    <w:rsid w:val="00E12C22"/>
    <w:rsid w:val="00E248AA"/>
    <w:rsid w:val="00E65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AC31E6"/>
  <w15:docId w15:val="{446A7DDB-2732-44B7-8F10-89C23C0BC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288" w:line="236" w:lineRule="auto"/>
      <w:ind w:firstLine="189"/>
      <w:jc w:val="both"/>
    </w:pPr>
    <w:rPr>
      <w:rFonts w:ascii="Calibri" w:eastAsia="Calibri" w:hAnsi="Calibri" w:cs="Calibri"/>
      <w:color w:val="000000"/>
      <w:sz w:val="20"/>
    </w:rPr>
  </w:style>
  <w:style w:type="paragraph" w:styleId="1">
    <w:name w:val="heading 1"/>
    <w:next w:val="a"/>
    <w:link w:val="10"/>
    <w:uiPriority w:val="9"/>
    <w:unhideWhenUsed/>
    <w:qFormat/>
    <w:pPr>
      <w:keepNext/>
      <w:keepLines/>
      <w:spacing w:line="229" w:lineRule="auto"/>
      <w:ind w:left="2658" w:hanging="2658"/>
      <w:outlineLvl w:val="0"/>
    </w:pPr>
    <w:rPr>
      <w:rFonts w:ascii="Calibri" w:eastAsia="Calibri" w:hAnsi="Calibri" w:cs="Calibri"/>
      <w:color w:val="000000"/>
      <w:sz w:val="48"/>
    </w:rPr>
  </w:style>
  <w:style w:type="paragraph" w:styleId="2">
    <w:name w:val="heading 2"/>
    <w:next w:val="a"/>
    <w:link w:val="20"/>
    <w:uiPriority w:val="9"/>
    <w:unhideWhenUsed/>
    <w:qFormat/>
    <w:pPr>
      <w:keepNext/>
      <w:keepLines/>
      <w:spacing w:after="46" w:line="259" w:lineRule="auto"/>
      <w:ind w:left="10" w:hanging="10"/>
      <w:jc w:val="center"/>
      <w:outlineLvl w:val="1"/>
    </w:pPr>
    <w:rPr>
      <w:rFonts w:ascii="Calibri" w:eastAsia="Calibri" w:hAnsi="Calibri" w:cs="Calibri"/>
      <w:color w:val="000000"/>
      <w:sz w:val="1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Pr>
      <w:rFonts w:ascii="Calibri" w:eastAsia="Calibri" w:hAnsi="Calibri" w:cs="Calibri"/>
      <w:color w:val="000000"/>
      <w:sz w:val="48"/>
    </w:rPr>
  </w:style>
  <w:style w:type="character" w:customStyle="1" w:styleId="20">
    <w:name w:val="标题 2 字符"/>
    <w:link w:val="2"/>
    <w:rPr>
      <w:rFonts w:ascii="Calibri" w:eastAsia="Calibri" w:hAnsi="Calibri" w:cs="Calibri"/>
      <w:color w:val="000000"/>
      <w:sz w:val="16"/>
    </w:r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E248AA"/>
    <w:pPr>
      <w:ind w:firstLineChars="200" w:firstLine="420"/>
    </w:pPr>
  </w:style>
  <w:style w:type="character" w:styleId="a4">
    <w:name w:val="Placeholder Text"/>
    <w:basedOn w:val="a0"/>
    <w:uiPriority w:val="99"/>
    <w:semiHidden/>
    <w:rsid w:val="003467AD"/>
    <w:rPr>
      <w:color w:val="808080"/>
    </w:rPr>
  </w:style>
  <w:style w:type="table" w:styleId="a5">
    <w:name w:val="Table Grid"/>
    <w:basedOn w:val="a1"/>
    <w:uiPriority w:val="39"/>
    <w:rsid w:val="005E59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90215">
      <w:bodyDiv w:val="1"/>
      <w:marLeft w:val="0"/>
      <w:marRight w:val="0"/>
      <w:marTop w:val="0"/>
      <w:marBottom w:val="0"/>
      <w:divBdr>
        <w:top w:val="none" w:sz="0" w:space="0" w:color="auto"/>
        <w:left w:val="none" w:sz="0" w:space="0" w:color="auto"/>
        <w:bottom w:val="none" w:sz="0" w:space="0" w:color="auto"/>
        <w:right w:val="none" w:sz="0" w:space="0" w:color="auto"/>
      </w:divBdr>
    </w:div>
    <w:div w:id="731006479">
      <w:bodyDiv w:val="1"/>
      <w:marLeft w:val="0"/>
      <w:marRight w:val="0"/>
      <w:marTop w:val="0"/>
      <w:marBottom w:val="0"/>
      <w:divBdr>
        <w:top w:val="none" w:sz="0" w:space="0" w:color="auto"/>
        <w:left w:val="none" w:sz="0" w:space="0" w:color="auto"/>
        <w:bottom w:val="none" w:sz="0" w:space="0" w:color="auto"/>
        <w:right w:val="none" w:sz="0" w:space="0" w:color="auto"/>
      </w:divBdr>
    </w:div>
    <w:div w:id="1386949110">
      <w:bodyDiv w:val="1"/>
      <w:marLeft w:val="0"/>
      <w:marRight w:val="0"/>
      <w:marTop w:val="0"/>
      <w:marBottom w:val="0"/>
      <w:divBdr>
        <w:top w:val="none" w:sz="0" w:space="0" w:color="auto"/>
        <w:left w:val="none" w:sz="0" w:space="0" w:color="auto"/>
        <w:bottom w:val="none" w:sz="0" w:space="0" w:color="auto"/>
        <w:right w:val="none" w:sz="0" w:space="0" w:color="auto"/>
      </w:divBdr>
    </w:div>
    <w:div w:id="18587636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image" Target="media/image9.tmp"/><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image" Target="media/image10.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4</Pages>
  <Words>650</Words>
  <Characters>3708</Characters>
  <Application>Microsoft Office Word</Application>
  <DocSecurity>0</DocSecurity>
  <Lines>30</Lines>
  <Paragraphs>8</Paragraphs>
  <ScaleCrop>false</ScaleCrop>
  <Company/>
  <LinksUpToDate>false</LinksUpToDate>
  <CharactersWithSpaces>4350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薛志翔</dc:creator>
  <cp:keywords/>
  <cp:lastModifiedBy>薛志翔</cp:lastModifiedBy>
  <cp:revision>7</cp:revision>
  <cp:lastPrinted>2017-12-15T03:46:00Z</cp:lastPrinted>
  <dcterms:created xsi:type="dcterms:W3CDTF">2017-12-14T16:43:00Z</dcterms:created>
  <dcterms:modified xsi:type="dcterms:W3CDTF">2017-12-15T03:46:00Z</dcterms:modified>
</cp:coreProperties>
</file>