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633EEF5" w14:textId="77777777" w:rsidR="009B1B71" w:rsidRDefault="009B1B71"/>
    <w:sectPr w:rsidR="009B1B7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E7D42"/>
    <w:rsid w:val="009463AB"/>
    <w:rsid w:val="009B1B71"/>
    <w:rsid w:val="00BE7D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4B0541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xu zhekun</dc:creator>
  <cp:keywords/>
  <dc:description/>
  <cp:lastModifiedBy>xu zhekun</cp:lastModifiedBy>
  <cp:revision>2</cp:revision>
  <dcterms:created xsi:type="dcterms:W3CDTF">2020-09-23T04:19:00Z</dcterms:created>
  <dcterms:modified xsi:type="dcterms:W3CDTF">2020-09-23T04:19:00Z</dcterms:modified>
</cp:coreProperties>
</file>