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3F270" w14:textId="7E4E0AD4" w:rsidR="00496FCD" w:rsidRPr="002818FC" w:rsidRDefault="00496FCD" w:rsidP="008331A1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Style w:val="a3"/>
          <w:rFonts w:ascii="仿宋" w:eastAsia="仿宋" w:hAnsi="仿宋" w:cs="Helvetica"/>
          <w:color w:val="262626"/>
          <w:spacing w:val="15"/>
          <w:sz w:val="32"/>
          <w:szCs w:val="32"/>
        </w:rPr>
      </w:pPr>
      <w:r w:rsidRPr="00415653">
        <w:rPr>
          <w:rFonts w:ascii="Helvetica" w:hAnsi="Helvetica" w:cs="Helvetica"/>
          <w:color w:val="262626"/>
          <w:spacing w:val="15"/>
          <w:sz w:val="32"/>
          <w:szCs w:val="32"/>
        </w:rPr>
        <w:t> </w:t>
      </w:r>
      <w:bookmarkStart w:id="0" w:name="_GoBack"/>
      <w:bookmarkEnd w:id="0"/>
      <w:r w:rsidR="002818FC" w:rsidRPr="002818FC">
        <w:rPr>
          <w:rStyle w:val="a3"/>
          <w:rFonts w:ascii="仿宋" w:eastAsia="仿宋" w:hAnsi="仿宋" w:cs="Helvetica"/>
          <w:color w:val="262626"/>
          <w:spacing w:val="15"/>
          <w:sz w:val="32"/>
          <w:szCs w:val="32"/>
        </w:rPr>
        <w:t>申论需要哪些</w:t>
      </w:r>
      <w:r w:rsidRPr="002818FC">
        <w:rPr>
          <w:rStyle w:val="a3"/>
          <w:rFonts w:ascii="仿宋" w:eastAsia="仿宋" w:hAnsi="仿宋" w:cs="Helvetica"/>
          <w:color w:val="262626"/>
          <w:spacing w:val="15"/>
          <w:sz w:val="32"/>
          <w:szCs w:val="32"/>
        </w:rPr>
        <w:t>思维：</w:t>
      </w:r>
    </w:p>
    <w:p w14:paraId="5B79201D" w14:textId="7D51E0E5" w:rsidR="004E290F" w:rsidRPr="00643167" w:rsidRDefault="00B54F02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Style w:val="a3"/>
        </w:rPr>
      </w:pPr>
      <w:r w:rsidRPr="00643167">
        <w:rPr>
          <w:rStyle w:val="a3"/>
          <w:rFonts w:hint="eastAsia"/>
        </w:rPr>
        <w:t>准确理解题目含义、意图：</w:t>
      </w:r>
    </w:p>
    <w:p w14:paraId="673895D1" w14:textId="669A1E32" w:rsidR="00496FCD" w:rsidRPr="006D0A18" w:rsidRDefault="006D0A18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b/>
          <w:bCs/>
        </w:rPr>
      </w:pPr>
      <w:r w:rsidRPr="006D0A18">
        <w:rPr>
          <w:rStyle w:val="a3"/>
          <w:rFonts w:hint="eastAsia"/>
        </w:rPr>
        <w:t>设身处地，结合政策分析和处理问题的能力（行政思维）。</w:t>
      </w:r>
    </w:p>
    <w:p w14:paraId="00D858AF" w14:textId="1C96BF5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去除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我以为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等主观化表达；</w:t>
      </w:r>
    </w:p>
    <w:p w14:paraId="51ECD692" w14:textId="1A034CD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6D0A18">
        <w:rPr>
          <w:rFonts w:ascii="Helvetica" w:hAnsi="Helvetica" w:cs="Helvetica"/>
          <w:color w:val="262626"/>
          <w:spacing w:val="15"/>
          <w:sz w:val="23"/>
          <w:szCs w:val="23"/>
        </w:rPr>
        <w:t>内容上，加强对政策知识的理解</w:t>
      </w:r>
      <w:r w:rsidR="006D0A18"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="006D0A18">
        <w:rPr>
          <w:rFonts w:ascii="Helvetica" w:hAnsi="Helvetica" w:cs="Helvetica"/>
          <w:color w:val="262626"/>
          <w:spacing w:val="15"/>
          <w:sz w:val="23"/>
          <w:szCs w:val="23"/>
        </w:rPr>
        <w:t>热点、政府工作报告、领导人讲话等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4B475272" w14:textId="0B581260" w:rsidR="0071571A" w:rsidRDefault="00753853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法治思维：</w:t>
      </w:r>
      <w:r w:rsidR="0071571A">
        <w:rPr>
          <w:rFonts w:ascii="Helvetica" w:hAnsi="Helvetica" w:cs="Helvetica"/>
          <w:color w:val="262626"/>
          <w:spacing w:val="15"/>
          <w:sz w:val="23"/>
          <w:szCs w:val="23"/>
        </w:rPr>
        <w:t>崇尚法治</w:t>
      </w:r>
      <w:r w:rsidR="0071571A"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="0071571A">
        <w:rPr>
          <w:rFonts w:ascii="Helvetica" w:hAnsi="Helvetica" w:cs="Helvetica"/>
          <w:color w:val="262626"/>
          <w:spacing w:val="15"/>
          <w:sz w:val="23"/>
          <w:szCs w:val="23"/>
        </w:rPr>
        <w:t>运用法律来解决问题的</w:t>
      </w:r>
      <w:r w:rsidR="00E45994">
        <w:rPr>
          <w:rFonts w:ascii="Helvetica" w:hAnsi="Helvetica" w:cs="Helvetica"/>
          <w:color w:val="262626"/>
          <w:spacing w:val="15"/>
          <w:sz w:val="23"/>
          <w:szCs w:val="23"/>
        </w:rPr>
        <w:t>意识</w:t>
      </w:r>
      <w:r w:rsidR="008A05FE"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5D9FCE78" w14:textId="5016343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明确题目给定的身份：若明确是</w:t>
      </w:r>
      <w:r w:rsidRPr="002121CD">
        <w:rPr>
          <w:rFonts w:ascii="Helvetica" w:hAnsi="Helvetica" w:cs="Helvetica"/>
          <w:color w:val="FF0000"/>
          <w:spacing w:val="15"/>
          <w:sz w:val="23"/>
          <w:szCs w:val="23"/>
        </w:rPr>
        <w:t>政府行政机关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，则法无授权不可为，代表的不是个人，是此政府机关，如街道办事处等则不考虑立法等措施；若没有明确是政府行政机关，材料有什么问题就提出什么措施。</w:t>
      </w:r>
    </w:p>
    <w:p w14:paraId="56C0A98F" w14:textId="37A439C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围绕问题：无论是立法、执法、普法，涉及该举措的前提是【</w:t>
      </w:r>
      <w:r w:rsidRPr="00473156">
        <w:rPr>
          <w:rFonts w:ascii="Helvetica" w:hAnsi="Helvetica" w:cs="Helvetica"/>
          <w:color w:val="FF0000"/>
          <w:spacing w:val="15"/>
          <w:sz w:val="23"/>
          <w:szCs w:val="23"/>
        </w:rPr>
        <w:t>存在问题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】</w:t>
      </w:r>
    </w:p>
    <w:p w14:paraId="3835B63B" w14:textId="06B288B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立法、执法、普法角度的措施：立什么法（</w:t>
      </w:r>
      <w:r w:rsidR="002121CD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配套法律制度）；从哪些方面执法（加大对</w:t>
      </w:r>
      <w:r w:rsidR="00980419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打击力度）</w:t>
      </w:r>
      <w:r w:rsidR="00A41B63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社会氛围（知法懂法的社会环境）</w:t>
      </w:r>
    </w:p>
    <w:p w14:paraId="7F9CC2C2" w14:textId="06A1E51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表达规范句式：</w:t>
      </w:r>
    </w:p>
    <w:p w14:paraId="3BE877B3" w14:textId="7DC42B1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立法：普遍建立法律顾问制度；完善规范性文件、重大决策合法性审查机制；建立科学的法治建设指标体系和考核标准；</w:t>
      </w:r>
    </w:p>
    <w:p w14:paraId="6044E52B" w14:textId="0A421BE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执法：整合执法主体，相对集中执法权，推进综合执法，着力解决权责交叉，多头执法问题，建立权责统一、权威高效的行政执法体制。</w:t>
      </w:r>
    </w:p>
    <w:p w14:paraId="4E1885FA" w14:textId="491F860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普法：健全社会普法教育机制，增强全民法治观念。</w:t>
      </w:r>
    </w:p>
    <w:p w14:paraId="19E9EBA4" w14:textId="1331C02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例子：非物质文化遗产保护，不仅要建立科学有效的非物质文化遗产传承机制，更应修缮《中华人民共和国文物保护法》，使文化的保护与传承有法可依。同时，加强对违规拆建、盗窃文物的惩治力度，严厉打击破坏非物质文化遗产保护工作的违法行为，通过法律的约束形成良好的保护、发展环境。</w:t>
      </w:r>
    </w:p>
    <w:p w14:paraId="7274E750" w14:textId="77777777" w:rsidR="00753853" w:rsidRDefault="00753853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lastRenderedPageBreak/>
        <w:t>逻辑思维：</w:t>
      </w:r>
    </w:p>
    <w:p w14:paraId="09DADB61" w14:textId="1AE2C055" w:rsidR="00753853" w:rsidRDefault="00753853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理清</w:t>
      </w:r>
      <w:r w:rsidRPr="00354B1E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因果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关系：</w:t>
      </w:r>
      <w:r w:rsidR="00114B3D">
        <w:rPr>
          <w:rFonts w:ascii="Helvetica" w:hAnsi="Helvetica" w:cs="Helvetica"/>
          <w:color w:val="262626"/>
          <w:spacing w:val="15"/>
          <w:sz w:val="23"/>
          <w:szCs w:val="23"/>
        </w:rPr>
        <w:t>问题、影响（正反面）、原因、应对办法（措施）</w:t>
      </w:r>
    </w:p>
    <w:p w14:paraId="3D48B02A" w14:textId="77777777" w:rsidR="00B76044" w:rsidRDefault="00753853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B76044" w:rsidRPr="00354B1E">
        <w:rPr>
          <w:rFonts w:ascii="Helvetica" w:hAnsi="Helvetica" w:cs="Helvetica" w:hint="eastAsia"/>
          <w:color w:val="262626"/>
          <w:spacing w:val="15"/>
          <w:sz w:val="23"/>
          <w:szCs w:val="23"/>
          <w:highlight w:val="yellow"/>
        </w:rPr>
        <w:t>综合分析</w:t>
      </w:r>
      <w:r w:rsidR="00B76044">
        <w:rPr>
          <w:rFonts w:ascii="Helvetica" w:hAnsi="Helvetica" w:cs="Helvetica" w:hint="eastAsia"/>
          <w:color w:val="262626"/>
          <w:spacing w:val="15"/>
          <w:sz w:val="23"/>
          <w:szCs w:val="23"/>
        </w:rPr>
        <w:t>问题：</w:t>
      </w:r>
      <w:r w:rsidR="00B76044" w:rsidRPr="00B76044">
        <w:rPr>
          <w:rFonts w:ascii="Helvetica" w:hAnsi="Helvetica" w:cs="Helvetica" w:hint="eastAsia"/>
          <w:color w:val="FF0000"/>
          <w:spacing w:val="15"/>
          <w:sz w:val="23"/>
          <w:szCs w:val="23"/>
        </w:rPr>
        <w:t>正视问题、分析问题、解决问题</w:t>
      </w:r>
      <w:r w:rsidR="00B76044">
        <w:rPr>
          <w:rFonts w:ascii="Helvetica" w:hAnsi="Helvetica" w:cs="Helvetica" w:hint="eastAsia"/>
          <w:color w:val="262626"/>
          <w:spacing w:val="15"/>
          <w:sz w:val="23"/>
          <w:szCs w:val="23"/>
        </w:rPr>
        <w:t>（是什么、为什么、怎么办）；</w:t>
      </w:r>
      <w:r w:rsidR="00B76044" w:rsidRPr="00B76044">
        <w:rPr>
          <w:rFonts w:ascii="Helvetica" w:hAnsi="Helvetica" w:cs="Helvetica" w:hint="eastAsia"/>
          <w:color w:val="FF0000"/>
          <w:spacing w:val="15"/>
          <w:sz w:val="23"/>
          <w:szCs w:val="23"/>
        </w:rPr>
        <w:t>提出观点、分析观点</w:t>
      </w:r>
      <w:r w:rsidR="00B76044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62511D0F" w14:textId="40CF45F9" w:rsidR="00B76044" w:rsidRDefault="00B76044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 xml:space="preserve">   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能清楚、准确</w:t>
      </w:r>
      <w:r w:rsidRPr="00354B1E">
        <w:rPr>
          <w:rFonts w:ascii="Helvetica" w:hAnsi="Helvetica" w:cs="Helvetica" w:hint="eastAsia"/>
          <w:color w:val="262626"/>
          <w:spacing w:val="15"/>
          <w:sz w:val="23"/>
          <w:szCs w:val="23"/>
          <w:highlight w:val="yellow"/>
        </w:rPr>
        <w:t>呈现内容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：总分（概括题及部门应用文）、总分总（综合分析题、评论等）、（引出问题、提出观点、分析论证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-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写作）</w:t>
      </w:r>
      <w:r w:rsidR="00675229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07F94EEE" w14:textId="4FA3C591" w:rsidR="00114B3D" w:rsidRDefault="00753853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归纳概括能力：捡豆子，死扣题目要求，将材料有的都提取出来，并分条理呈现</w:t>
      </w:r>
      <w:r w:rsidR="00675229"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379ED8F1" w14:textId="58DF33D3" w:rsidR="00753853" w:rsidRDefault="00753853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联系理论能力：理论是方向、处理问题的依据</w:t>
      </w:r>
      <w:r w:rsidR="00675229"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63F56BF1" w14:textId="77777777" w:rsidR="00753853" w:rsidRDefault="00753853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准确表达能力：前后文衔接自然、紧凑、不存在逻辑错误</w:t>
      </w:r>
    </w:p>
    <w:p w14:paraId="3E01A3A8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5FF03CE5" w14:textId="77777777" w:rsidR="00496FCD" w:rsidRDefault="00496FCD" w:rsidP="00E55795">
      <w:pPr>
        <w:pStyle w:val="bbs-list-cl-1"/>
        <w:shd w:val="clear" w:color="auto" w:fill="DBDBDB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申论材料的主题与内容构成</w:t>
      </w:r>
    </w:p>
    <w:p w14:paraId="1E5D075E" w14:textId="3034564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问题的表现形式：</w:t>
      </w:r>
      <w:r w:rsidRPr="00554F06">
        <w:rPr>
          <w:rFonts w:ascii="Helvetica" w:hAnsi="Helvetica" w:cs="Helvetica"/>
          <w:color w:val="FF0000"/>
          <w:spacing w:val="15"/>
          <w:sz w:val="23"/>
          <w:szCs w:val="23"/>
        </w:rPr>
        <w:t>案例、数据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呈现，比如某个企业乱排乱放，居民身体受创</w:t>
      </w:r>
      <w:r w:rsidR="00554F06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59909B08" w14:textId="2BE49FC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问题产生的</w:t>
      </w:r>
      <w:r w:rsidRPr="00554F06">
        <w:rPr>
          <w:rFonts w:ascii="Helvetica" w:hAnsi="Helvetica" w:cs="Helvetica"/>
          <w:color w:val="FF0000"/>
          <w:spacing w:val="15"/>
          <w:sz w:val="23"/>
          <w:szCs w:val="23"/>
        </w:rPr>
        <w:t>原因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</w:t>
      </w:r>
      <w:r w:rsidRPr="00554F0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主客观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分析，主观是能被行动改变、转移的，客观是不为人的行为转移的原因；</w:t>
      </w:r>
      <w:r w:rsidRPr="00554F0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内外因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分析，内因是自身原因，外因是除自身以外的影响；</w:t>
      </w:r>
      <w:r w:rsidRPr="00554F0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主体对象分析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，常涉及有政府方面、社会组织（企业、学校、商会等）、个人；</w:t>
      </w:r>
      <w:r w:rsidRPr="00554F0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社会治理的常规角度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，发展理念、制度配套、法治建设、资金技术、社会教育、监督管理等。</w:t>
      </w:r>
    </w:p>
    <w:p w14:paraId="43A1EAE8" w14:textId="2E73770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问题带来的</w:t>
      </w:r>
      <w:r w:rsidRPr="00DB14E6">
        <w:rPr>
          <w:rFonts w:ascii="Helvetica" w:hAnsi="Helvetica" w:cs="Helvetica"/>
          <w:color w:val="FF0000"/>
          <w:spacing w:val="15"/>
          <w:sz w:val="23"/>
          <w:szCs w:val="23"/>
        </w:rPr>
        <w:t>影响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政府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，不利于转变职能，不利于完善社会治理体系，公信力受损；对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社会组织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（企业等），经济效益受损，不利于转型升级，不利于长远发展；对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个人、公民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，经济利益受损，损害个人权益，不利于幸福感、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获得感的提升；对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社会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发展，不利于社会和谐、稳定，制约平安中国、美丽中国建设。</w:t>
      </w:r>
    </w:p>
    <w:p w14:paraId="583AD34A" w14:textId="5CB89B2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解决问题的办法，措施：与问题、原因对应，存在什么问题、分析了那些原因、就从哪些角度提出举措；联系国家政策、方针思考；从责任主体的角度思考，政府主导、企业主体（社会责任）、社会参与。</w:t>
      </w:r>
    </w:p>
    <w:p w14:paraId="63C89360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0CAAD62" w14:textId="77777777" w:rsidR="00496FCD" w:rsidRDefault="00496FCD" w:rsidP="00E55795">
      <w:pPr>
        <w:pStyle w:val="bbs-list-cl-1"/>
        <w:shd w:val="clear" w:color="auto" w:fill="DBDBDB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材料内容归类的层次：</w:t>
      </w:r>
    </w:p>
    <w:p w14:paraId="1A6A4479" w14:textId="0BB486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、主体归类（政府、社会组织及企业、个人），如德国职业教育取得成功的原因，政府出台法律、资金投入，商会监督企业，协调矛盾，企业提供培训岗位，发的生活费。</w:t>
      </w:r>
    </w:p>
    <w:p w14:paraId="7752D054" w14:textId="3D515C1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2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、主客观归类（受自我影响的、不以人的意志为转移），如黄河安澜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800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年的原因，王景工程治理，自然条件优越。</w:t>
      </w:r>
    </w:p>
    <w:p w14:paraId="421C804D" w14:textId="42A6A1E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3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、常规方向角度归类：</w:t>
      </w:r>
      <w:r w:rsidRPr="00300DDC">
        <w:rPr>
          <w:rFonts w:ascii="Helvetica" w:hAnsi="Helvetica" w:cs="Helvetica"/>
          <w:color w:val="FF0000"/>
          <w:spacing w:val="15"/>
          <w:sz w:val="23"/>
          <w:szCs w:val="23"/>
        </w:rPr>
        <w:t>思想认识，配套制度，技术资金，法治建设，人才培养，宣传教育，社会监督，经验借鉴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20DF198" w14:textId="03EC013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4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、按照答题的层次分类：如综合分析题。</w:t>
      </w:r>
    </w:p>
    <w:p w14:paraId="742B10A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332A19C1" w14:textId="77777777" w:rsidR="00496FCD" w:rsidRDefault="00496FCD" w:rsidP="00E55795">
      <w:pPr>
        <w:pStyle w:val="bbs-list-cl-1"/>
        <w:shd w:val="clear" w:color="auto" w:fill="DBDBDB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阅读材料注意的地方：</w:t>
      </w:r>
    </w:p>
    <w:p w14:paraId="712AC12D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1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、听题目的话，题目要什么，就去材料中提取什么</w:t>
      </w:r>
    </w:p>
    <w:p w14:paraId="1041C0C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2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、有主题、整体意识，对问题的分析时，紧扣主题来思考</w:t>
      </w:r>
    </w:p>
    <w:p w14:paraId="458E5037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3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、材料开篇往往是背景交代</w:t>
      </w:r>
    </w:p>
    <w:p w14:paraId="7FA81C5A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4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、借助材料的先导语，来理解材料的方向、内容</w:t>
      </w:r>
    </w:p>
    <w:p w14:paraId="6F54A8BF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5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、开头、结尾重点看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往往是概括、总结或表达观点</w:t>
      </w:r>
    </w:p>
    <w:p w14:paraId="1DDA9190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  6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、学会段落归类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上下文是承接，还是转折</w:t>
      </w:r>
    </w:p>
    <w:p w14:paraId="0C0AE174" w14:textId="636941B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1877C7D4" w14:textId="77777777" w:rsidR="00496FCD" w:rsidRDefault="00496FCD" w:rsidP="00E55795">
      <w:pPr>
        <w:pStyle w:val="bbs-list-cl-1"/>
        <w:shd w:val="clear" w:color="auto" w:fill="DBDBDB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124A38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题型：</w:t>
      </w:r>
    </w:p>
    <w:p w14:paraId="4639DBB1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一、概括题</w:t>
      </w:r>
    </w:p>
    <w:p w14:paraId="125CAB7E" w14:textId="483661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本质：</w:t>
      </w:r>
      <w:r w:rsidR="00D4502D">
        <w:rPr>
          <w:rFonts w:ascii="Helvetica" w:hAnsi="Helvetica" w:cs="Helvetica" w:hint="eastAsia"/>
          <w:color w:val="262626"/>
          <w:spacing w:val="15"/>
          <w:sz w:val="23"/>
          <w:szCs w:val="23"/>
        </w:rPr>
        <w:t>立足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题目要求，</w:t>
      </w:r>
      <w:r w:rsidR="00D4502D" w:rsidRPr="00D4502D">
        <w:rPr>
          <w:rFonts w:ascii="Helvetica" w:hAnsi="Helvetica" w:cs="Helvetica" w:hint="eastAsia"/>
          <w:color w:val="262626"/>
          <w:spacing w:val="15"/>
          <w:sz w:val="23"/>
          <w:szCs w:val="23"/>
        </w:rPr>
        <w:t>将材料所涉及的本质（主题性）、核心信息点完整（一个不少）、准确的（材料中是什么就是什么）抽离出来并分条例呈现，不主观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4ECD2689" w14:textId="58BF23C4" w:rsidR="008B566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2.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命题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形式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及答题思路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（常规）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总结、概括、归纳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+</w:t>
      </w:r>
      <w:r w:rsidRPr="00D56D26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问题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 w:rsidR="00B22919" w:rsidRPr="00D56D26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成功经验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 w:rsidR="00B22919" w:rsidRPr="00D56D26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措施</w:t>
      </w:r>
      <w:r w:rsidR="00D56D26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（非常规）</w:t>
      </w:r>
      <w:r w:rsidR="00D56D26" w:rsidRPr="006F1905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谈谈</w:t>
      </w:r>
      <w:r w:rsidR="00D56D26" w:rsidRPr="006F190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/</w:t>
      </w:r>
      <w:r w:rsidR="00D56D26" w:rsidRPr="006F190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分析</w:t>
      </w:r>
      <w:r w:rsidR="00D56D26" w:rsidRPr="00710204">
        <w:rPr>
          <w:rFonts w:ascii="Helvetica" w:hAnsi="Helvetica" w:cs="Helvetica"/>
          <w:color w:val="FF0000"/>
          <w:spacing w:val="15"/>
          <w:sz w:val="23"/>
          <w:szCs w:val="23"/>
        </w:rPr>
        <w:t>成功的原因</w:t>
      </w:r>
      <w:r w:rsidR="008B566D">
        <w:rPr>
          <w:rFonts w:ascii="Helvetica" w:hAnsi="Helvetica" w:cs="Helvetica" w:hint="eastAsia"/>
          <w:color w:val="FF0000"/>
          <w:spacing w:val="15"/>
          <w:sz w:val="23"/>
          <w:szCs w:val="23"/>
        </w:rPr>
        <w:t>/</w:t>
      </w:r>
      <w:r w:rsidR="00D56D26" w:rsidRPr="00710204">
        <w:rPr>
          <w:rFonts w:ascii="Helvetica" w:hAnsi="Helvetica" w:cs="Helvetica"/>
          <w:color w:val="FF0000"/>
          <w:spacing w:val="15"/>
          <w:sz w:val="23"/>
          <w:szCs w:val="23"/>
        </w:rPr>
        <w:t>失败的教训</w:t>
      </w:r>
      <w:r w:rsidR="00A10D2B">
        <w:rPr>
          <w:rFonts w:ascii="Helvetica" w:hAnsi="Helvetica" w:cs="Helvetica" w:hint="eastAsia"/>
          <w:color w:val="FF0000"/>
          <w:spacing w:val="15"/>
          <w:sz w:val="23"/>
          <w:szCs w:val="23"/>
        </w:rPr>
        <w:t>（</w:t>
      </w:r>
      <w:r w:rsidR="009B06F9" w:rsidRPr="00E46043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措施，避免类似问题再次发生</w:t>
      </w:r>
      <w:r w:rsidR="00A10D2B">
        <w:rPr>
          <w:rFonts w:ascii="Helvetica" w:hAnsi="Helvetica" w:cs="Helvetica" w:hint="eastAsia"/>
          <w:color w:val="FF0000"/>
          <w:spacing w:val="15"/>
          <w:sz w:val="23"/>
          <w:szCs w:val="23"/>
        </w:rPr>
        <w:t>）</w:t>
      </w:r>
      <w:r w:rsidR="008B566D">
        <w:rPr>
          <w:rFonts w:ascii="Helvetica" w:hAnsi="Helvetica" w:cs="Helvetica" w:hint="eastAsia"/>
          <w:color w:val="FF0000"/>
          <w:spacing w:val="15"/>
          <w:sz w:val="23"/>
          <w:szCs w:val="23"/>
        </w:rPr>
        <w:t>/</w:t>
      </w:r>
      <w:r w:rsidR="008B566D">
        <w:rPr>
          <w:rFonts w:ascii="Helvetica" w:hAnsi="Helvetica" w:cs="Helvetica" w:hint="eastAsia"/>
          <w:color w:val="FF0000"/>
          <w:spacing w:val="15"/>
          <w:sz w:val="23"/>
          <w:szCs w:val="23"/>
        </w:rPr>
        <w:t>问题产生的原因</w:t>
      </w:r>
      <w:r w:rsidR="00D56D26" w:rsidRPr="00D56D26">
        <w:rPr>
          <w:rFonts w:ascii="Helvetica" w:hAnsi="Helvetica" w:cs="Helvetica"/>
          <w:color w:val="262626"/>
          <w:spacing w:val="15"/>
          <w:sz w:val="23"/>
          <w:szCs w:val="23"/>
        </w:rPr>
        <w:t>，其本质是概括所采取的</w:t>
      </w:r>
      <w:r w:rsidR="00D56D26" w:rsidRPr="003A32F8">
        <w:rPr>
          <w:rFonts w:ascii="Helvetica" w:hAnsi="Helvetica" w:cs="Helvetica"/>
          <w:color w:val="FF0000"/>
          <w:spacing w:val="15"/>
          <w:sz w:val="23"/>
          <w:szCs w:val="23"/>
        </w:rPr>
        <w:t>有效措施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【上述答题思路：总领性语句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+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分条理】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（变态）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提炼概念、内涵、流程、结论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。如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：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指出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社会创业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的主要内涵（不用标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1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2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）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请在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的三处横线上各填一句话，使该资料的结论语义连贯完整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根据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中的有关内容，谈谈对文中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困境中不绝希望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这一表述的理解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 w:rsidRPr="001D4860">
        <w:rPr>
          <w:rFonts w:ascii="Helvetica" w:hAnsi="Helvetica" w:cs="Helvetica"/>
          <w:color w:val="FF0000"/>
          <w:spacing w:val="15"/>
          <w:sz w:val="23"/>
          <w:szCs w:val="23"/>
        </w:rPr>
        <w:t>答题形式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：社会创业是指</w:t>
      </w:r>
      <w:r w:rsidR="001D4860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；直接结合上下文，填充内容（小标题）。</w:t>
      </w:r>
    </w:p>
    <w:p w14:paraId="197AA8EC" w14:textId="53CD751D" w:rsidR="008B566D" w:rsidRDefault="008B566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注意：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只要题目中没有类似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概括有深度，观点明确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等要求，均可分条理呈现内容。</w:t>
      </w:r>
    </w:p>
    <w:p w14:paraId="39F1F171" w14:textId="0853668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表达：</w:t>
      </w:r>
      <w:r w:rsidRPr="00A73113">
        <w:rPr>
          <w:rFonts w:ascii="Helvetica" w:hAnsi="Helvetica" w:cs="Helvetica"/>
          <w:color w:val="FF0000"/>
          <w:spacing w:val="15"/>
          <w:sz w:val="23"/>
          <w:szCs w:val="23"/>
        </w:rPr>
        <w:t>动宾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短语；</w:t>
      </w:r>
      <w:r w:rsidRPr="00A73113">
        <w:rPr>
          <w:rFonts w:ascii="Helvetica" w:hAnsi="Helvetica" w:cs="Helvetica"/>
          <w:color w:val="FF0000"/>
          <w:spacing w:val="15"/>
          <w:sz w:val="23"/>
          <w:szCs w:val="23"/>
        </w:rPr>
        <w:t>不主观发挥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、拓展（材料说苹果，作答不能说大苹果）；</w:t>
      </w:r>
      <w:r w:rsidRPr="00A73113">
        <w:rPr>
          <w:rFonts w:ascii="Helvetica" w:hAnsi="Helvetica" w:cs="Helvetica"/>
          <w:color w:val="FF0000"/>
          <w:spacing w:val="15"/>
          <w:sz w:val="23"/>
          <w:szCs w:val="23"/>
        </w:rPr>
        <w:t>分条理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：可分主体、主客观方面作答。</w:t>
      </w:r>
    </w:p>
    <w:p w14:paraId="11C846E9" w14:textId="44D6446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4.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总领性语句：</w:t>
      </w:r>
      <w:r w:rsidRPr="00FF5FBC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必需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，其是概括出作答的总体思路，是要点的呈现，提供的关键词方便理清阅卷老师的思路。</w:t>
      </w:r>
    </w:p>
    <w:p w14:paraId="4B550E5E" w14:textId="1B61ED9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</w:t>
      </w:r>
      <w:r w:rsidRPr="006975AB">
        <w:rPr>
          <w:rFonts w:ascii="Helvetica" w:hAnsi="Helvetica" w:cs="Helvetica"/>
          <w:color w:val="FF0000"/>
          <w:spacing w:val="15"/>
          <w:sz w:val="23"/>
          <w:szCs w:val="23"/>
        </w:rPr>
        <w:t> </w:t>
      </w:r>
      <w:r w:rsidRPr="006975AB">
        <w:rPr>
          <w:rFonts w:ascii="Helvetica" w:hAnsi="Helvetica" w:cs="Helvetica"/>
          <w:color w:val="FF0000"/>
          <w:spacing w:val="15"/>
          <w:sz w:val="23"/>
          <w:szCs w:val="23"/>
        </w:rPr>
        <w:t>简单版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：直接概述题干核心要求，比如法国在保护本土文化方面，有以下做法值得借鉴；</w:t>
      </w:r>
      <w:r w:rsidR="00A11C73">
        <w:rPr>
          <w:rFonts w:ascii="Helvetica" w:hAnsi="Helvetica" w:cs="Helvetica" w:hint="eastAsia"/>
          <w:color w:val="262626"/>
          <w:spacing w:val="15"/>
          <w:sz w:val="23"/>
          <w:szCs w:val="23"/>
        </w:rPr>
        <w:t>不需要分段</w:t>
      </w:r>
      <w:r w:rsidR="006C724F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 w:rsidR="00A11C73">
        <w:rPr>
          <w:rFonts w:ascii="Helvetica" w:hAnsi="Helvetica" w:cs="Helvetica" w:hint="eastAsia"/>
          <w:color w:val="262626"/>
          <w:spacing w:val="15"/>
          <w:sz w:val="23"/>
          <w:szCs w:val="23"/>
        </w:rPr>
        <w:t>空格</w:t>
      </w:r>
    </w:p>
    <w:p w14:paraId="57EF5CEF" w14:textId="384D0DB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 w:rsidRPr="006975AB">
        <w:rPr>
          <w:rFonts w:ascii="Helvetica" w:hAnsi="Helvetica" w:cs="Helvetica"/>
          <w:color w:val="FF0000"/>
          <w:spacing w:val="15"/>
          <w:sz w:val="23"/>
          <w:szCs w:val="23"/>
        </w:rPr>
        <w:t>复杂版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：概述作答的核心方向、内容，比如，法国文化保护充分发挥行政、法律和社会力量，提升人民的民族文化安全意识。</w:t>
      </w:r>
      <w:r w:rsidR="00FA4E1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（总分</w:t>
      </w:r>
      <w:r w:rsidR="006F1A7E">
        <w:rPr>
          <w:rFonts w:ascii="Helvetica" w:hAnsi="Helvetica" w:cs="Helvetica" w:hint="eastAsia"/>
          <w:color w:val="262626"/>
          <w:spacing w:val="15"/>
          <w:sz w:val="23"/>
          <w:szCs w:val="23"/>
        </w:rPr>
        <w:t>；不需要分段空格</w:t>
      </w:r>
      <w:r w:rsidR="00FA4E1B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24813912" w14:textId="089416C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311EB5">
        <w:rPr>
          <w:rFonts w:ascii="Helvetica" w:hAnsi="Helvetica" w:cs="Helvetica"/>
          <w:color w:val="262626"/>
          <w:spacing w:val="15"/>
          <w:sz w:val="23"/>
          <w:szCs w:val="23"/>
        </w:rPr>
        <w:t>5.</w:t>
      </w:r>
      <w:r w:rsidR="00311EB5">
        <w:rPr>
          <w:rFonts w:ascii="Helvetica" w:hAnsi="Helvetica" w:cs="Helvetica" w:hint="eastAsia"/>
          <w:color w:val="262626"/>
          <w:spacing w:val="15"/>
          <w:sz w:val="23"/>
          <w:szCs w:val="23"/>
        </w:rPr>
        <w:t>概括的归类常见思路：四纬一体；主体归类法、主客观、内外因、方向角度、答题层次（综合分析题）</w:t>
      </w:r>
    </w:p>
    <w:p w14:paraId="343B7856" w14:textId="77777777" w:rsidR="00966CB1" w:rsidRDefault="00966CB1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0C773ACA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二、对策题</w:t>
      </w:r>
    </w:p>
    <w:p w14:paraId="5517034A" w14:textId="7EB7C01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1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、题型：</w:t>
      </w:r>
    </w:p>
    <w:p w14:paraId="6EE618A7" w14:textId="628D440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单一对策题：直接提炼材料中的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；直接依据材料</w:t>
      </w:r>
      <w:r w:rsidRPr="00060A87">
        <w:rPr>
          <w:rFonts w:ascii="Helvetica" w:hAnsi="Helvetica" w:cs="Helvetica"/>
          <w:color w:val="FF0000"/>
          <w:spacing w:val="15"/>
          <w:sz w:val="23"/>
          <w:szCs w:val="23"/>
        </w:rPr>
        <w:t>问题提出对策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C4CB8A8" w14:textId="65456BF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复合对策题：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问题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+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原因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+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。平时积累</w:t>
      </w:r>
    </w:p>
    <w:p w14:paraId="7654AD6A" w14:textId="1B10576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 w:rsidR="00FE7445" w:rsidRPr="00962625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经验</w:t>
      </w:r>
      <w:r w:rsidR="00EC47FC" w:rsidRPr="002614E9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（值得借鉴）</w:t>
      </w:r>
      <w:r w:rsidRPr="0096262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启示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类题目：提取材料积极案例中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普遍适用</w:t>
      </w:r>
      <w:r w:rsidRPr="00A05679">
        <w:rPr>
          <w:rFonts w:ascii="Helvetica" w:hAnsi="Helvetica" w:cs="Helvetica"/>
          <w:color w:val="FF0000"/>
          <w:spacing w:val="15"/>
          <w:sz w:val="23"/>
          <w:szCs w:val="23"/>
        </w:rPr>
        <w:t>的对策，抽离积极因素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，紧密结合材料主干信息，不乱扩大总结，但不等于简单地呈现案件细节；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</w:rPr>
        <w:t>多个案例出现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，最简单的阐述启示方法是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总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-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分</w:t>
      </w:r>
      <w:r w:rsidR="00D84BA0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（</w:t>
      </w:r>
      <w:r w:rsidR="00D84BA0" w:rsidRPr="00D84BA0">
        <w:rPr>
          <w:rFonts w:ascii="Helvetica" w:hAnsi="Helvetica" w:cs="Helvetica" w:hint="eastAsia"/>
          <w:color w:val="FF0000"/>
          <w:spacing w:val="15"/>
          <w:sz w:val="23"/>
          <w:szCs w:val="23"/>
        </w:rPr>
        <w:t>菊儿胡同、豫园、枫泾镇的启示有：</w:t>
      </w:r>
      <w:r w:rsidR="00D84BA0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3CDA2D47" w14:textId="031EB2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2.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对策的要求：存在什么问题就提出什么措施，不先入为主；实际可行，杜绝假大空喊口号；用</w:t>
      </w:r>
      <w:r w:rsidRPr="001C7266">
        <w:rPr>
          <w:rFonts w:ascii="Helvetica" w:hAnsi="Helvetica" w:cs="Helvetica"/>
          <w:color w:val="FF0000"/>
          <w:spacing w:val="15"/>
          <w:sz w:val="23"/>
          <w:szCs w:val="23"/>
        </w:rPr>
        <w:t>行政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思维，不写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政府方面，企业方面</w:t>
      </w:r>
      <w:r w:rsidR="001C726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而是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引导</w:t>
      </w:r>
      <w:r w:rsidR="001C726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A41641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5A8B9000" w14:textId="002A76E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3.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对策的角度：思想认识；制度建设；法治配套；技术支持；资金、人才投入；社会教育；监督管理；经验借鉴。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8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个方面）</w:t>
      </w:r>
    </w:p>
    <w:p w14:paraId="37202F9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68CF44D1" w14:textId="6182036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4.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对策的来源：显性对策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Pr="00C335D8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材料</w:t>
      </w:r>
      <w:r w:rsidRPr="00C335D8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中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直接得出；隐形对策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Pr="00881442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问题、原因</w:t>
      </w:r>
      <w:r w:rsidRPr="0088144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反推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经验教训得出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结合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经验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自创；</w:t>
      </w:r>
    </w:p>
    <w:p w14:paraId="18A7246A" w14:textId="18C1C88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5.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作答方式：</w:t>
      </w:r>
      <w:r w:rsidRPr="007666FA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总述句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有身份：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针对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XXX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问题，作为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......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；无身份：直接有总领性语句即可；</w:t>
      </w:r>
    </w:p>
    <w:p w14:paraId="52C394B7" w14:textId="0A7E3A5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6.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陷阱：</w:t>
      </w:r>
    </w:p>
    <w:p w14:paraId="342D0407" w14:textId="3C70E6B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暗藏身份限制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1647A1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基层管理工作者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，不能加大资金投入，可以申请加大资金投入，设身处地地去考虑）；</w:t>
      </w:r>
    </w:p>
    <w:p w14:paraId="3E004853" w14:textId="70D90EF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认清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是否是问题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（工作环境不自由不是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违法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），要看材料有没有明确说明是违什么什么法，去模棱两可；</w:t>
      </w:r>
    </w:p>
    <w:p w14:paraId="2BE37271" w14:textId="4094C1A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 w:rsidRPr="0022645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关于答题开始要不要</w:t>
      </w:r>
      <w:r w:rsidRPr="0022645B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呈现问题</w:t>
      </w:r>
      <w:r w:rsidRPr="0022645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，若题目没有明确指出什么问题，则必须先至少概述全部问题，若题目明确指出了针对什么问题提出措施，简要提及即可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4FAA2E2B" w14:textId="062057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要不要具体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呈现效果、作用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，看</w:t>
      </w:r>
      <w:r w:rsidRPr="00E06E4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字数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，若概括措施则直接突出措施本身，若是针对</w:t>
      </w:r>
      <w:r w:rsidRPr="00C87E85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问题</w:t>
      </w:r>
      <w:r w:rsidRPr="00C87E85">
        <w:rPr>
          <w:rFonts w:ascii="Helvetica" w:hAnsi="Helvetica" w:cs="Helvetica"/>
          <w:color w:val="FF0000"/>
          <w:spacing w:val="15"/>
          <w:sz w:val="23"/>
          <w:szCs w:val="23"/>
        </w:rPr>
        <w:t>提出措施，可适当的展现效果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</w:t>
      </w:r>
    </w:p>
    <w:p w14:paraId="4EBA0EA6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52D0C6C7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三、综合分析题</w:t>
      </w:r>
    </w:p>
    <w:p w14:paraId="2E669D48" w14:textId="797047F0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1.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31AC9698" w14:textId="5895F9F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3511E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识别题型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谈谈</w:t>
      </w:r>
      <w:r w:rsidR="0053511E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（分析、评价）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认识、理解、见解、含义、看法、观点。（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PS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：不是有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二字就是综合分析题）</w:t>
      </w:r>
    </w:p>
    <w:p w14:paraId="451A0AFA" w14:textId="35E800B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Pr="0053511E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类别</w:t>
      </w:r>
    </w:p>
    <w:p w14:paraId="1323F6C9" w14:textId="37356FE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观点分析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）谈观点认识，如学者指出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制造业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关键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，请你谈谈你对这个问题的认识；</w:t>
      </w:r>
    </w:p>
    <w:p w14:paraId="65BF27F4" w14:textId="4EDF9C1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评价题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）对事情事物的评价，如根据给定资料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微领队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这一新兴职业进行评价；</w:t>
      </w:r>
    </w:p>
    <w:p w14:paraId="716C988D" w14:textId="0CFA4F0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含义分析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）对句子、观点含义阐述；</w:t>
      </w:r>
    </w:p>
    <w:p w14:paraId="6E253C0D" w14:textId="505722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短文类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）如，为该报道写一篇题为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正确看待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网络新一代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的短文，本质上是</w:t>
      </w:r>
      <w:r w:rsidRPr="00625661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带标题的综合分析题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；短文的行文顺序基本与材料一致，若你的短文在某个位置不一致，可能勾画出现了问题；答题思路：就给定的议题提出观点，阐述清楚论据，并适当的概述要求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措施；答题层次：标题，表达行文的观点，态度；引述背景（问题），表达观点、态度；具体介绍相关事宜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说明观点的缘由；宏观上概述措施、要求；</w:t>
      </w:r>
    </w:p>
    <w:p w14:paraId="257DAF0B" w14:textId="77E343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辩论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）如，辩题是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韩剧在中国的风靡，无损于我们的文化自尊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，假设你是参赛正方的第一辩手，请阐述你方的观点和理由。</w:t>
      </w:r>
    </w:p>
    <w:p w14:paraId="5D0A9D01" w14:textId="3BF05EC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2. 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解题方针：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理清题目意图（题目要什么，回归给定材料，结合前后文去理解）；理顺层次（支撑和说明题目意图，重点内容，大篇幅呈现）；回归材料（突出方向，表达简洁）</w:t>
      </w:r>
    </w:p>
    <w:p w14:paraId="66087F29" w14:textId="726600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3. 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</w:p>
    <w:p w14:paraId="6F03319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分析缘由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，要求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68935F8D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 w:rsidRPr="00861F1C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观点、问题、态度是什么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表达简洁明确，不拖泥带水，观点表达直接、明确；</w:t>
      </w:r>
    </w:p>
    <w:p w14:paraId="78C58673" w14:textId="00AA78A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交代清楚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原因、缘由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是答题的重点内容，大篇幅呈现，一定要起到支撑、说明观点的作用，用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问题表现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来支撑问题，而不是用原因，注意内容承接的逻辑性，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表现在</w:t>
      </w:r>
      <w:r w:rsidR="009F458F"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13B4AB58" w14:textId="163BAE4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概述要求，即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方向、措施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突出方向，不需要过度具体，提出总体要求即可。</w:t>
      </w:r>
    </w:p>
    <w:p w14:paraId="151E085E" w14:textId="2CEB11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4. 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关于要不要写</w:t>
      </w:r>
      <w:r w:rsidRPr="009F458F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案例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：</w:t>
      </w:r>
    </w:p>
    <w:p w14:paraId="33B2A1EB" w14:textId="7DA9A74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一者立足题目、材料自身的情况，二者可以结合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字数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考量；案例注意抓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本质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；案例的作用：用在基础型综合分析题是支撑观点，说明内容；用在大作文是起案例支撑和论证。</w:t>
      </w:r>
    </w:p>
    <w:p w14:paraId="66FA9627" w14:textId="00D82D9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 w:rsidR="00AC70CD">
        <w:rPr>
          <w:rFonts w:ascii="Helvetica" w:hAnsi="Helvetica" w:cs="Helvetica"/>
          <w:color w:val="262626"/>
          <w:spacing w:val="15"/>
          <w:sz w:val="23"/>
          <w:szCs w:val="23"/>
        </w:rPr>
        <w:t>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附加要求：如，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联系实际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写成结构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完整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的论文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采取分论点概括，再逐一呈现（用实际补充和说明），提观点，有论点论据论证。</w:t>
      </w:r>
    </w:p>
    <w:p w14:paraId="365F3195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CFDEBA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四、应用文（踩到要点的范围即可）</w:t>
      </w:r>
    </w:p>
    <w:p w14:paraId="34476826" w14:textId="3962A3B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铭记：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要点大于形式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重点来源材料</w:t>
      </w:r>
    </w:p>
    <w:p w14:paraId="3273500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092FAD" w14:textId="193EFE6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思路：进入角色，把握目的，紧扣材料，理顺层次</w:t>
      </w:r>
    </w:p>
    <w:p w14:paraId="381A99B2" w14:textId="61968E8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类型和作答：</w:t>
      </w:r>
    </w:p>
    <w:p w14:paraId="6F870552" w14:textId="6B70E2DF" w:rsidR="00496FCD" w:rsidRDefault="00FF2D62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A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="00496FCD" w:rsidRPr="00FF2D6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处理问题类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（执行任务类）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【工作方案（思路）、</w:t>
      </w:r>
      <w:r w:rsidR="00843CB0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指导意见</w:t>
      </w:r>
      <w:r w:rsidR="00843CB0">
        <w:rPr>
          <w:rFonts w:ascii="Helvetica" w:hAnsi="Helvetica" w:cs="Helvetica" w:hint="eastAsia"/>
          <w:color w:val="FF0000"/>
          <w:spacing w:val="15"/>
          <w:sz w:val="23"/>
          <w:szCs w:val="23"/>
        </w:rPr>
        <w:t>（工作建议）、活动方案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】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建议书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、整改通知、提案、实施纲要、通知书、通告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 w:rsidRPr="00FF2D62">
        <w:rPr>
          <w:rFonts w:ascii="Helvetica" w:hAnsi="Helvetica" w:cs="Helvetica" w:hint="eastAsia"/>
          <w:color w:val="FF0000"/>
          <w:spacing w:val="15"/>
          <w:sz w:val="23"/>
          <w:szCs w:val="23"/>
        </w:rPr>
        <w:t>提纲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29E41BD1" w14:textId="41C3404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EA00A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缘由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FF2D62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具体内容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</w:t>
      </w:r>
    </w:p>
    <w:p w14:paraId="377237D9" w14:textId="77777777" w:rsidR="00FF2D62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86990D7" w14:textId="656718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3F6F0B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指导意见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建议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提纲</w:t>
      </w:r>
    </w:p>
    <w:p w14:paraId="18AC6B9B" w14:textId="3B450B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针对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基于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为解决好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等问题，特制定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（目的或意义，一句话）</w:t>
      </w:r>
    </w:p>
    <w:p w14:paraId="219BC21A" w14:textId="4F4CD170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提出对策、建议、措施</w:t>
      </w:r>
    </w:p>
    <w:p w14:paraId="2CCD6955" w14:textId="77777777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二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</w:p>
    <w:p w14:paraId="29A8E8BC" w14:textId="5F4EAB9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三。</w:t>
      </w:r>
    </w:p>
    <w:p w14:paraId="4FF53C74" w14:textId="7C2E2A4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  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               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>在字数不允许的情况下这样写，除非明确交代格式准确，空格又足够的情况下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0A521F29" w14:textId="4611E2B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822A6F" w14:textId="2BA70E1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B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C8091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宣传教育类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宣传稿、倡议书、公开信、宣传材料、宣传纲要、宣传手册</w:t>
      </w:r>
    </w:p>
    <w:p w14:paraId="495B517D" w14:textId="051E3C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作答层次：缘由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具体内容分条理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号召</w:t>
      </w:r>
    </w:p>
    <w:p w14:paraId="73FA75F5" w14:textId="77777777" w:rsidR="00AE4815" w:rsidRDefault="00AE4815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4F51F536" w14:textId="2D342FA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的倡议书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公开信（表达观点）</w:t>
      </w:r>
    </w:p>
    <w:p w14:paraId="1638F96D" w14:textId="0F8BBAA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AE4815">
        <w:rPr>
          <w:rFonts w:ascii="Helvetica" w:hAnsi="Helvetica" w:cs="Helvetica"/>
          <w:color w:val="262626"/>
          <w:spacing w:val="15"/>
          <w:sz w:val="23"/>
          <w:szCs w:val="23"/>
        </w:rPr>
        <w:t>称谓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（空两格，不用跳行）</w:t>
      </w:r>
      <w:r w:rsidR="00AE4815">
        <w:rPr>
          <w:rFonts w:ascii="Helvetica" w:hAnsi="Helvetica" w:cs="Helvetica" w:hint="eastAsia"/>
          <w:color w:val="262626"/>
          <w:spacing w:val="15"/>
          <w:sz w:val="23"/>
          <w:szCs w:val="23"/>
        </w:rPr>
        <w:t>,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直接引述议题，交代缘由。</w:t>
      </w:r>
    </w:p>
    <w:p w14:paraId="22C59827" w14:textId="38A6246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分条理着重介绍内容。</w:t>
      </w:r>
    </w:p>
    <w:p w14:paraId="58CFC9FA" w14:textId="0F83DE03" w:rsidR="00652963" w:rsidRDefault="00652963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一，二，三</w:t>
      </w:r>
    </w:p>
    <w:p w14:paraId="116AC39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Pr="00652963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总体概述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，号召，引起重视，营造氛围。</w:t>
      </w:r>
    </w:p>
    <w:p w14:paraId="47DD82BE" w14:textId="0F7B7F4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104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</w:p>
    <w:p w14:paraId="17ED9089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5B4940A" w14:textId="308C73A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C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6A4C07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总结汇报类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研报告、简报、参考资料、讲话稿、情况反映、规划纲要、汇报提纲、会议纪要、会议记录、会议简报、工作总结、学习笔记、工作计划、专题报告、摘要、编者按、发言稿、短文、讲解稿、开幕词、闭幕词、致辞；</w:t>
      </w:r>
    </w:p>
    <w:p w14:paraId="43DA7334" w14:textId="68CFF1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背景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/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议题概述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重点阐述内容</w:t>
      </w:r>
    </w:p>
    <w:p w14:paraId="106AB5DF" w14:textId="77777777" w:rsidR="00395C2A" w:rsidRP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E827805" w14:textId="0C6F71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的报告（直接表达观点）</w:t>
      </w:r>
    </w:p>
    <w:p w14:paraId="506507C4" w14:textId="7D6C866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交代背景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议题。</w:t>
      </w:r>
    </w:p>
    <w:p w14:paraId="4EE7CF81" w14:textId="5FE4475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一、二、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三、</w:t>
      </w:r>
    </w:p>
    <w:p w14:paraId="53928770" w14:textId="378FFF0A" w:rsid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300" w:firstLine="7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主要内容，来源于材料</w:t>
      </w:r>
    </w:p>
    <w:p w14:paraId="2E1077E2" w14:textId="7288EF8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78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48D3E1C8" w14:textId="458E1504" w:rsidR="00496FCD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特殊的地方要注意：</w:t>
      </w:r>
    </w:p>
    <w:p w14:paraId="76C91018" w14:textId="00A4994F" w:rsidR="003660F6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宣传稿：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在于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宣传教育，重点是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宣传内容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，不应直接写“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宣传稿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”，应表明观点（敬畏生命，从我做起）；最后应升华，强调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只是个例</w:t>
      </w:r>
    </w:p>
    <w:p w14:paraId="009C442A" w14:textId="38CD8FAA" w:rsidR="00525162" w:rsidRDefault="00525162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100" w:firstLine="26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：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标题：单位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活动名称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文体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eg: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民政局最美社工评选活动方案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目的意义、活动时间、谁来策划组织、哪些人参加活动、活动流程安排是什么、活动的后续结果如何安排（评奖有结果，活动效果要监控、告知）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标题涵盖三要素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，目的时间讲清楚（可以放在一段），责任对象不可无，流程结果要追溯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410D3E22" w14:textId="77777777" w:rsidR="001D0130" w:rsidRPr="00525162" w:rsidRDefault="001D0130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b/>
          <w:bCs/>
        </w:rPr>
      </w:pPr>
    </w:p>
    <w:p w14:paraId="038996D8" w14:textId="5BFFD50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五、大作文</w:t>
      </w:r>
    </w:p>
    <w:p w14:paraId="506C8022" w14:textId="59ED686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6D7C83DF" w14:textId="38832CB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主题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自拟标题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（请以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创业创新促就业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为主题，自拟标题，写一篇文章）；</w:t>
      </w:r>
    </w:p>
    <w:p w14:paraId="5CDBF4F3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，自拟标题（请深入理解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5”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结尾划线句子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只要我们能静下心来向水学习，我们的智慧和情操就一定能得到提高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。联系实际，自拟题目，写一篇文章）；</w:t>
      </w:r>
    </w:p>
    <w:p w14:paraId="27946E27" w14:textId="40530D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（主标题：参考给定资料，以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以水为师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为题，联系实际，写一篇文章；副标题：以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垃圾难题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的思考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为副标题，自拟标题。）</w:t>
      </w:r>
    </w:p>
    <w:p w14:paraId="04529EB8" w14:textId="29175A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申论写作是什么：</w:t>
      </w:r>
    </w:p>
    <w:p w14:paraId="709FB66F" w14:textId="2B892F1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思维的塑造：行政的立场（不主观）；对题目的要求准确理解（题干、材料的态度）</w:t>
      </w:r>
    </w:p>
    <w:p w14:paraId="3A26A601" w14:textId="796ACD1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结构的梳理：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一三五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原则：一个核心，三个分论点，五个基本段落</w:t>
      </w:r>
    </w:p>
    <w:p w14:paraId="77BB3A91" w14:textId="6E7E42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表达的提升：准确、清楚地表达出思路和内容；常用的句式、词汇及相应表达</w:t>
      </w:r>
    </w:p>
    <w:p w14:paraId="64C2D47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申论是应试，既定的时间，展现的多、好就赢！</w:t>
      </w:r>
    </w:p>
    <w:p w14:paraId="215CF85A" w14:textId="72508F8E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4.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先从外在入手，然后逐步提升：不想题目，不想标题、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开篇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、观点论证、文字表达。先把文章的架构、层次、每个段落的功能充分掌握。</w:t>
      </w:r>
    </w:p>
    <w:p w14:paraId="06B04D7F" w14:textId="5F0AA5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精雕细琢方得申论精髓：从标题、开篇、分论点、分论点论证、结尾等角度拆解，逐一提升自己的写作能力，打造自己得心应手的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套路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3499A87A" w14:textId="049B90B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6.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文章只有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重点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之分：解决问题，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存在什么问题，采取哪些方法去解决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；分析问题，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为什么要这样做，这样做的意义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/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价值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5E111A9" w14:textId="679CC76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7.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怎么选择、确立重点：题目、材料的导向；自己的长处。</w:t>
      </w:r>
    </w:p>
    <w:p w14:paraId="628761C2" w14:textId="3D32F98F" w:rsidR="00B16D38" w:rsidRPr="006A274A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8.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角度、表达都可以很常规，重要的是</w:t>
      </w:r>
      <w:r w:rsidRPr="001F75F9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内容与议题的结合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有理有据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sectPr w:rsidR="00B16D38" w:rsidRPr="006A274A" w:rsidSect="00E5579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1281A" w14:textId="77777777" w:rsidR="00D34760" w:rsidRDefault="00D34760" w:rsidP="006F1905">
      <w:r>
        <w:separator/>
      </w:r>
    </w:p>
  </w:endnote>
  <w:endnote w:type="continuationSeparator" w:id="0">
    <w:p w14:paraId="36789081" w14:textId="77777777" w:rsidR="00D34760" w:rsidRDefault="00D34760" w:rsidP="006F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34CC1" w14:textId="77777777" w:rsidR="00D34760" w:rsidRDefault="00D34760" w:rsidP="006F1905">
      <w:r>
        <w:separator/>
      </w:r>
    </w:p>
  </w:footnote>
  <w:footnote w:type="continuationSeparator" w:id="0">
    <w:p w14:paraId="3F11B6FF" w14:textId="77777777" w:rsidR="00D34760" w:rsidRDefault="00D34760" w:rsidP="006F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427"/>
    <w:multiLevelType w:val="hybridMultilevel"/>
    <w:tmpl w:val="68805B68"/>
    <w:lvl w:ilvl="0" w:tplc="D7A2E06E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830136C"/>
    <w:multiLevelType w:val="hybridMultilevel"/>
    <w:tmpl w:val="515A6B7A"/>
    <w:lvl w:ilvl="0" w:tplc="E72AC9CC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E"/>
    <w:rsid w:val="000038EC"/>
    <w:rsid w:val="00037A92"/>
    <w:rsid w:val="000462F9"/>
    <w:rsid w:val="00060A87"/>
    <w:rsid w:val="00063EE3"/>
    <w:rsid w:val="000F2DBB"/>
    <w:rsid w:val="001009BB"/>
    <w:rsid w:val="00114B3D"/>
    <w:rsid w:val="00124A38"/>
    <w:rsid w:val="00147DCB"/>
    <w:rsid w:val="001647A1"/>
    <w:rsid w:val="001716CF"/>
    <w:rsid w:val="00171AB5"/>
    <w:rsid w:val="00187686"/>
    <w:rsid w:val="001C706E"/>
    <w:rsid w:val="001C7266"/>
    <w:rsid w:val="001D0130"/>
    <w:rsid w:val="001D3B96"/>
    <w:rsid w:val="001D4860"/>
    <w:rsid w:val="001D69D3"/>
    <w:rsid w:val="001D72C7"/>
    <w:rsid w:val="001F75F9"/>
    <w:rsid w:val="00200936"/>
    <w:rsid w:val="002121CD"/>
    <w:rsid w:val="002126BE"/>
    <w:rsid w:val="0022645B"/>
    <w:rsid w:val="00230AB1"/>
    <w:rsid w:val="002614E9"/>
    <w:rsid w:val="002818FC"/>
    <w:rsid w:val="00283D22"/>
    <w:rsid w:val="00297FA0"/>
    <w:rsid w:val="002A4585"/>
    <w:rsid w:val="002B567C"/>
    <w:rsid w:val="002D1EB1"/>
    <w:rsid w:val="002F281B"/>
    <w:rsid w:val="00300DDC"/>
    <w:rsid w:val="00311EB5"/>
    <w:rsid w:val="003174B4"/>
    <w:rsid w:val="0033193D"/>
    <w:rsid w:val="00337835"/>
    <w:rsid w:val="00354B1E"/>
    <w:rsid w:val="003660F6"/>
    <w:rsid w:val="0036631F"/>
    <w:rsid w:val="003742CE"/>
    <w:rsid w:val="00374B39"/>
    <w:rsid w:val="00395C2A"/>
    <w:rsid w:val="003A32F8"/>
    <w:rsid w:val="003B6E25"/>
    <w:rsid w:val="003F6F0B"/>
    <w:rsid w:val="00415653"/>
    <w:rsid w:val="00473156"/>
    <w:rsid w:val="004748E6"/>
    <w:rsid w:val="0049320F"/>
    <w:rsid w:val="00496FCD"/>
    <w:rsid w:val="004B25CF"/>
    <w:rsid w:val="004D7B7D"/>
    <w:rsid w:val="004E290F"/>
    <w:rsid w:val="004F40C6"/>
    <w:rsid w:val="00504315"/>
    <w:rsid w:val="00525162"/>
    <w:rsid w:val="005323E3"/>
    <w:rsid w:val="0053511E"/>
    <w:rsid w:val="00554F06"/>
    <w:rsid w:val="00571F78"/>
    <w:rsid w:val="00625661"/>
    <w:rsid w:val="00640882"/>
    <w:rsid w:val="00643167"/>
    <w:rsid w:val="00652963"/>
    <w:rsid w:val="006625B6"/>
    <w:rsid w:val="00675229"/>
    <w:rsid w:val="00685101"/>
    <w:rsid w:val="006975AB"/>
    <w:rsid w:val="006A274A"/>
    <w:rsid w:val="006A4C07"/>
    <w:rsid w:val="006C724F"/>
    <w:rsid w:val="006D0A18"/>
    <w:rsid w:val="006E7F44"/>
    <w:rsid w:val="006E7F5B"/>
    <w:rsid w:val="006F1905"/>
    <w:rsid w:val="006F1A7E"/>
    <w:rsid w:val="00710204"/>
    <w:rsid w:val="0071571A"/>
    <w:rsid w:val="00753853"/>
    <w:rsid w:val="007666FA"/>
    <w:rsid w:val="007A56BC"/>
    <w:rsid w:val="007A70E6"/>
    <w:rsid w:val="008331A1"/>
    <w:rsid w:val="00843CB0"/>
    <w:rsid w:val="00861F1C"/>
    <w:rsid w:val="008652BC"/>
    <w:rsid w:val="00881442"/>
    <w:rsid w:val="0088675F"/>
    <w:rsid w:val="008A05FE"/>
    <w:rsid w:val="008B566D"/>
    <w:rsid w:val="00941E53"/>
    <w:rsid w:val="00946C8E"/>
    <w:rsid w:val="00962625"/>
    <w:rsid w:val="00966CB1"/>
    <w:rsid w:val="00974FC5"/>
    <w:rsid w:val="00980419"/>
    <w:rsid w:val="009A1244"/>
    <w:rsid w:val="009A4003"/>
    <w:rsid w:val="009B06F9"/>
    <w:rsid w:val="009C039E"/>
    <w:rsid w:val="009F458F"/>
    <w:rsid w:val="00A024F7"/>
    <w:rsid w:val="00A05679"/>
    <w:rsid w:val="00A10D2B"/>
    <w:rsid w:val="00A11C73"/>
    <w:rsid w:val="00A174B0"/>
    <w:rsid w:val="00A41641"/>
    <w:rsid w:val="00A41B63"/>
    <w:rsid w:val="00A56FEF"/>
    <w:rsid w:val="00A73113"/>
    <w:rsid w:val="00A83FE5"/>
    <w:rsid w:val="00A867DC"/>
    <w:rsid w:val="00AC70CD"/>
    <w:rsid w:val="00AE4815"/>
    <w:rsid w:val="00AF23BB"/>
    <w:rsid w:val="00B16D38"/>
    <w:rsid w:val="00B22919"/>
    <w:rsid w:val="00B53820"/>
    <w:rsid w:val="00B54F02"/>
    <w:rsid w:val="00B70869"/>
    <w:rsid w:val="00B7182B"/>
    <w:rsid w:val="00B75BD3"/>
    <w:rsid w:val="00B76044"/>
    <w:rsid w:val="00B77A59"/>
    <w:rsid w:val="00BD637E"/>
    <w:rsid w:val="00C335D8"/>
    <w:rsid w:val="00C35C88"/>
    <w:rsid w:val="00C562CB"/>
    <w:rsid w:val="00C8091B"/>
    <w:rsid w:val="00C87E85"/>
    <w:rsid w:val="00CA2E2D"/>
    <w:rsid w:val="00D34760"/>
    <w:rsid w:val="00D4502D"/>
    <w:rsid w:val="00D56D26"/>
    <w:rsid w:val="00D84BA0"/>
    <w:rsid w:val="00DB14E6"/>
    <w:rsid w:val="00E06E45"/>
    <w:rsid w:val="00E151D2"/>
    <w:rsid w:val="00E45994"/>
    <w:rsid w:val="00E46043"/>
    <w:rsid w:val="00E55795"/>
    <w:rsid w:val="00EA00AA"/>
    <w:rsid w:val="00EA62C9"/>
    <w:rsid w:val="00EB2972"/>
    <w:rsid w:val="00EB5494"/>
    <w:rsid w:val="00EC47FC"/>
    <w:rsid w:val="00EC4BD4"/>
    <w:rsid w:val="00EC5086"/>
    <w:rsid w:val="00ED169C"/>
    <w:rsid w:val="00EE3A66"/>
    <w:rsid w:val="00F27DE5"/>
    <w:rsid w:val="00F75321"/>
    <w:rsid w:val="00F809B4"/>
    <w:rsid w:val="00FA4E1B"/>
    <w:rsid w:val="00FB6219"/>
    <w:rsid w:val="00FC4F2F"/>
    <w:rsid w:val="00FE1B36"/>
    <w:rsid w:val="00FE7445"/>
    <w:rsid w:val="00FF2D62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3A35"/>
  <w15:chartTrackingRefBased/>
  <w15:docId w15:val="{4C66E832-8144-4CD5-B0C2-9B4FE25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1">
    <w:name w:val="bbs-list-cl-1"/>
    <w:basedOn w:val="a"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96FCD"/>
    <w:rPr>
      <w:b/>
      <w:bCs/>
    </w:rPr>
  </w:style>
  <w:style w:type="paragraph" w:styleId="a4">
    <w:name w:val="Normal (Web)"/>
    <w:basedOn w:val="a"/>
    <w:uiPriority w:val="99"/>
    <w:unhideWhenUsed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19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24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9320F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93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149</cp:revision>
  <dcterms:created xsi:type="dcterms:W3CDTF">2019-03-26T01:23:00Z</dcterms:created>
  <dcterms:modified xsi:type="dcterms:W3CDTF">2019-08-01T15:44:00Z</dcterms:modified>
</cp:coreProperties>
</file>