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D0C6C7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bookmarkStart w:id="0" w:name="_GoBack"/>
      <w:bookmarkEnd w:id="0"/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三、综合分析题</w:t>
      </w:r>
    </w:p>
    <w:p w14:paraId="2E669D48" w14:textId="797047F0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1.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命题形式：</w:t>
      </w:r>
    </w:p>
    <w:p w14:paraId="31AC9698" w14:textId="5895F9FF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ind w:left="480"/>
        <w:rPr>
          <w:rFonts w:ascii="Helvetica" w:hAnsi="Helvetica" w:cs="Helvetica"/>
          <w:color w:val="262626"/>
          <w:spacing w:val="15"/>
          <w:sz w:val="23"/>
          <w:szCs w:val="23"/>
        </w:rPr>
      </w:pPr>
      <w:r w:rsidRPr="0053511E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识别题型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——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谈谈</w:t>
      </w:r>
      <w:r w:rsidR="0053511E">
        <w:rPr>
          <w:rFonts w:ascii="Helvetica" w:hAnsi="Helvetica" w:cs="Helvetica" w:hint="eastAsia"/>
          <w:color w:val="262626"/>
          <w:spacing w:val="15"/>
          <w:sz w:val="23"/>
          <w:szCs w:val="23"/>
        </w:rPr>
        <w:t>（分析、评价）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认识、理解、见解、含义、看法、观点。（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PS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：不是有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分析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二字就是综合分析题）</w:t>
      </w:r>
    </w:p>
    <w:p w14:paraId="451A0AFA" w14:textId="35E800B3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 w:rsidRPr="0053511E">
        <w:rPr>
          <w:rStyle w:val="a3"/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类别</w:t>
      </w:r>
    </w:p>
    <w:p w14:paraId="1323F6C9" w14:textId="37356FE3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（</w:t>
      </w:r>
      <w:r w:rsidRPr="0053511E">
        <w:rPr>
          <w:rFonts w:ascii="Helvetica" w:hAnsi="Helvetica" w:cs="Helvetica"/>
          <w:color w:val="FF0000"/>
          <w:spacing w:val="15"/>
          <w:sz w:val="23"/>
          <w:szCs w:val="23"/>
        </w:rPr>
        <w:t>观点分析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）谈观点认识，如学者指出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制造业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XXX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关键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，请你谈谈你对这个问题的认识；</w:t>
      </w:r>
    </w:p>
    <w:p w14:paraId="65BF27F4" w14:textId="4EDF9C15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（</w:t>
      </w:r>
      <w:r w:rsidRPr="0053511E">
        <w:rPr>
          <w:rFonts w:ascii="Helvetica" w:hAnsi="Helvetica" w:cs="Helvetica"/>
          <w:color w:val="FF0000"/>
          <w:spacing w:val="15"/>
          <w:sz w:val="23"/>
          <w:szCs w:val="23"/>
        </w:rPr>
        <w:t>评价题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）对事情事物的评价，如根据给定资料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3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，对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微领队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这一新兴职业进行评价；</w:t>
      </w:r>
    </w:p>
    <w:p w14:paraId="716C988D" w14:textId="0CFA4F03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（</w:t>
      </w:r>
      <w:r w:rsidRPr="0053511E">
        <w:rPr>
          <w:rFonts w:ascii="Helvetica" w:hAnsi="Helvetica" w:cs="Helvetica"/>
          <w:color w:val="FF0000"/>
          <w:spacing w:val="15"/>
          <w:sz w:val="23"/>
          <w:szCs w:val="23"/>
        </w:rPr>
        <w:t>含义分析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）对句子、观点含义阐述；</w:t>
      </w:r>
    </w:p>
    <w:p w14:paraId="6E253C0D" w14:textId="5057221F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（</w:t>
      </w:r>
      <w:r w:rsidRPr="0053511E">
        <w:rPr>
          <w:rFonts w:ascii="Helvetica" w:hAnsi="Helvetica" w:cs="Helvetica"/>
          <w:color w:val="FF0000"/>
          <w:spacing w:val="15"/>
          <w:sz w:val="23"/>
          <w:szCs w:val="23"/>
        </w:rPr>
        <w:t>短文类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）如，为该报道写一篇题为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正确看待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网络新一代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的短文，本质上是</w:t>
      </w:r>
      <w:r w:rsidRPr="00625661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带标题的综合分析题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；短文的行文顺序基本与材料一致，若你的短文在某个位置不一致，可能勾画出现了问题；答题思路：就给定的议题提出观点，阐述清楚论据，并适当的概述要求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措施；答题层次：标题，表达行文的观点，态度；引述背景（问题），表达观点、态度；具体介绍相关事宜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说明观点的缘由；宏观上概述措施、要求；</w:t>
      </w:r>
    </w:p>
    <w:p w14:paraId="257DAF0B" w14:textId="77E34384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（</w:t>
      </w:r>
      <w:r w:rsidRPr="0053511E">
        <w:rPr>
          <w:rFonts w:ascii="Helvetica" w:hAnsi="Helvetica" w:cs="Helvetica"/>
          <w:color w:val="FF0000"/>
          <w:spacing w:val="15"/>
          <w:sz w:val="23"/>
          <w:szCs w:val="23"/>
        </w:rPr>
        <w:t>辩论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）如，辩题是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韩剧在中国的风靡，无损于我们的文化自尊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，假设你是参赛正方的第一辩手，请阐述你方的观点和理由。</w:t>
      </w:r>
    </w:p>
    <w:p w14:paraId="5D0A9D01" w14:textId="3BF05EC6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2. 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解题方针：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理清题目意图（题目要什么，回归给定材料，结合前后文去理解）；理顺层次（支撑和说明题目意图，重点内容，大篇幅呈现）；回归材料（突出方向，表达简洁）</w:t>
      </w:r>
    </w:p>
    <w:p w14:paraId="66087F29" w14:textId="7266001F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3. 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作答层次：</w:t>
      </w:r>
    </w:p>
    <w:p w14:paraId="6F03319E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lastRenderedPageBreak/>
        <w:t>  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思路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——</w:t>
      </w:r>
      <w:r w:rsidRPr="009F458F">
        <w:rPr>
          <w:rFonts w:ascii="Helvetica" w:hAnsi="Helvetica" w:cs="Helvetica"/>
          <w:color w:val="FF0000"/>
          <w:spacing w:val="15"/>
          <w:sz w:val="23"/>
          <w:szCs w:val="23"/>
        </w:rPr>
        <w:t>是什么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</w:t>
      </w:r>
      <w:r w:rsidRPr="009F458F">
        <w:rPr>
          <w:rFonts w:ascii="Helvetica" w:hAnsi="Helvetica" w:cs="Helvetica"/>
          <w:color w:val="FF0000"/>
          <w:spacing w:val="15"/>
          <w:sz w:val="23"/>
          <w:szCs w:val="23"/>
        </w:rPr>
        <w:t>分析缘由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，要求</w:t>
      </w:r>
      <w:r w:rsidRPr="009F458F">
        <w:rPr>
          <w:rFonts w:ascii="Helvetica" w:hAnsi="Helvetica" w:cs="Helvetica"/>
          <w:color w:val="FF0000"/>
          <w:spacing w:val="15"/>
          <w:sz w:val="23"/>
          <w:szCs w:val="23"/>
        </w:rPr>
        <w:t>概述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。</w:t>
      </w:r>
    </w:p>
    <w:p w14:paraId="68935F8D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</w:t>
      </w: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①</w:t>
      </w:r>
      <w:r w:rsidRPr="00861F1C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观点、问题、态度是什么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——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表达简洁明确，不拖泥带水，观点表达直接、明确；</w:t>
      </w:r>
    </w:p>
    <w:p w14:paraId="78C58673" w14:textId="00AA78AC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</w:t>
      </w: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②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交代清楚</w:t>
      </w:r>
      <w:r w:rsidRPr="00EB5494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原因、缘由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——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是答题的重点内容，大篇幅呈现，一定要起到支撑、说明观点的作用，用</w:t>
      </w:r>
      <w:r w:rsidRPr="00EB5494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问题表现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来支撑问题，而不是用原因，注意内容承接的逻辑性，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 w:rsidRPr="00EB5494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表现在</w:t>
      </w:r>
      <w:r w:rsidR="009F458F" w:rsidRPr="00EB5494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…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；</w:t>
      </w:r>
    </w:p>
    <w:p w14:paraId="13B4AB58" w14:textId="163BAE4C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</w:t>
      </w: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③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概述要求，即</w:t>
      </w:r>
      <w:r w:rsidRPr="009F458F">
        <w:rPr>
          <w:rFonts w:ascii="Helvetica" w:hAnsi="Helvetica" w:cs="Helvetica"/>
          <w:color w:val="FF0000"/>
          <w:spacing w:val="15"/>
          <w:sz w:val="23"/>
          <w:szCs w:val="23"/>
        </w:rPr>
        <w:t>方向、措施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——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突出方向，不需要过度具体，提出总体要求即可。</w:t>
      </w:r>
    </w:p>
    <w:p w14:paraId="151E085E" w14:textId="2CEB111F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4. 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关于要不要写</w:t>
      </w:r>
      <w:r w:rsidRPr="009F458F">
        <w:rPr>
          <w:rStyle w:val="a3"/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案例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：</w:t>
      </w:r>
    </w:p>
    <w:p w14:paraId="33B2A1EB" w14:textId="7DA9A746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一者立足题目、材料自身的情况，二者可以结合</w:t>
      </w:r>
      <w:r w:rsidRPr="009F458F">
        <w:rPr>
          <w:rFonts w:ascii="Helvetica" w:hAnsi="Helvetica" w:cs="Helvetica"/>
          <w:color w:val="FF0000"/>
          <w:spacing w:val="15"/>
          <w:sz w:val="23"/>
          <w:szCs w:val="23"/>
        </w:rPr>
        <w:t>字数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考量；案例注意抓</w:t>
      </w:r>
      <w:r w:rsidRPr="009F458F">
        <w:rPr>
          <w:rFonts w:ascii="Helvetica" w:hAnsi="Helvetica" w:cs="Helvetica"/>
          <w:color w:val="FF0000"/>
          <w:spacing w:val="15"/>
          <w:sz w:val="23"/>
          <w:szCs w:val="23"/>
        </w:rPr>
        <w:t>本质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；案例的作用：用在基础型综合分析题是支撑观点，说明内容；用在大作文是起案例支撑和论证。</w:t>
      </w:r>
    </w:p>
    <w:p w14:paraId="66FA9627" w14:textId="00D82D99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</w:t>
      </w:r>
      <w:r w:rsidR="00AC70CD">
        <w:rPr>
          <w:rFonts w:ascii="Helvetica" w:hAnsi="Helvetica" w:cs="Helvetica"/>
          <w:color w:val="262626"/>
          <w:spacing w:val="15"/>
          <w:sz w:val="23"/>
          <w:szCs w:val="23"/>
        </w:rPr>
        <w:t>5.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附加要求：如，</w:t>
      </w:r>
      <w:r w:rsidRPr="006E7F44">
        <w:rPr>
          <w:rFonts w:ascii="Helvetica" w:hAnsi="Helvetica" w:cs="Helvetica"/>
          <w:color w:val="FF0000"/>
          <w:spacing w:val="15"/>
          <w:sz w:val="23"/>
          <w:szCs w:val="23"/>
        </w:rPr>
        <w:t>联系实际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写成结构</w:t>
      </w:r>
      <w:r w:rsidRPr="006E7F44">
        <w:rPr>
          <w:rFonts w:ascii="Helvetica" w:hAnsi="Helvetica" w:cs="Helvetica"/>
          <w:color w:val="FF0000"/>
          <w:spacing w:val="15"/>
          <w:sz w:val="23"/>
          <w:szCs w:val="23"/>
        </w:rPr>
        <w:t>完整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的论文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——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采取分论点概括，再逐一呈现（用实际补充和说明），提观点，有论点论据论证。</w:t>
      </w:r>
    </w:p>
    <w:p w14:paraId="365F3195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</w:t>
      </w:r>
    </w:p>
    <w:p w14:paraId="7CFDEBAE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四、应用文（踩到要点的范围即可）</w:t>
      </w:r>
    </w:p>
    <w:p w14:paraId="34476826" w14:textId="3962A3B8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1.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铭记：</w:t>
      </w:r>
      <w:r w:rsidRPr="002B567C">
        <w:rPr>
          <w:rFonts w:ascii="Helvetica" w:hAnsi="Helvetica" w:cs="Helvetica"/>
          <w:color w:val="FF0000"/>
          <w:spacing w:val="15"/>
          <w:sz w:val="23"/>
          <w:szCs w:val="23"/>
        </w:rPr>
        <w:t>要点大于形式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</w:t>
      </w:r>
      <w:r w:rsidRPr="002B567C">
        <w:rPr>
          <w:rFonts w:ascii="Helvetica" w:hAnsi="Helvetica" w:cs="Helvetica"/>
          <w:color w:val="FF0000"/>
          <w:spacing w:val="15"/>
          <w:sz w:val="23"/>
          <w:szCs w:val="23"/>
        </w:rPr>
        <w:t>重点来源材料</w:t>
      </w:r>
    </w:p>
    <w:p w14:paraId="3273500C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</w:t>
      </w:r>
    </w:p>
    <w:p w14:paraId="0B092FAD" w14:textId="193EFE69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2.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思路：进入角色，把握目的，紧扣材料，理顺层次</w:t>
      </w:r>
    </w:p>
    <w:p w14:paraId="381A99B2" w14:textId="61968E8D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3.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类型和作答：</w:t>
      </w:r>
    </w:p>
    <w:p w14:paraId="6F870552" w14:textId="6B70E2DF" w:rsidR="00496FCD" w:rsidRDefault="00FF2D62" w:rsidP="00E55795">
      <w:pPr>
        <w:pStyle w:val="a4"/>
        <w:shd w:val="clear" w:color="auto" w:fill="FFFFFF"/>
        <w:spacing w:before="0" w:beforeAutospacing="0" w:after="0" w:afterAutospacing="0" w:line="579" w:lineRule="exact"/>
        <w:ind w:left="480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 w:hint="eastAsia"/>
          <w:color w:val="262626"/>
          <w:spacing w:val="15"/>
          <w:sz w:val="23"/>
          <w:szCs w:val="23"/>
          <w:highlight w:val="green"/>
        </w:rPr>
        <w:lastRenderedPageBreak/>
        <w:t>A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  <w:highlight w:val="green"/>
        </w:rPr>
        <w:t>、</w:t>
      </w:r>
      <w:r w:rsidR="00496FCD" w:rsidRPr="00FF2D62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处理问题类</w:t>
      </w:r>
      <w:r w:rsidR="00496FCD">
        <w:rPr>
          <w:rFonts w:ascii="Helvetica" w:hAnsi="Helvetica" w:cs="Helvetica"/>
          <w:color w:val="262626"/>
          <w:spacing w:val="15"/>
          <w:sz w:val="23"/>
          <w:szCs w:val="23"/>
        </w:rPr>
        <w:t>（执行任务类）</w:t>
      </w:r>
      <w:r w:rsidR="00496FCD">
        <w:rPr>
          <w:rFonts w:ascii="Helvetica" w:hAnsi="Helvetica" w:cs="Helvetica"/>
          <w:color w:val="262626"/>
          <w:spacing w:val="15"/>
          <w:sz w:val="23"/>
          <w:szCs w:val="23"/>
        </w:rPr>
        <w:t>——</w:t>
      </w:r>
      <w:r w:rsidR="00496FCD" w:rsidRPr="00FF2D62">
        <w:rPr>
          <w:rFonts w:ascii="Helvetica" w:hAnsi="Helvetica" w:cs="Helvetica"/>
          <w:color w:val="FF0000"/>
          <w:spacing w:val="15"/>
          <w:sz w:val="23"/>
          <w:szCs w:val="23"/>
        </w:rPr>
        <w:t>方案</w:t>
      </w:r>
      <w:r w:rsidR="00946C8E">
        <w:rPr>
          <w:rFonts w:ascii="Helvetica" w:hAnsi="Helvetica" w:cs="Helvetica" w:hint="eastAsia"/>
          <w:color w:val="FF0000"/>
          <w:spacing w:val="15"/>
          <w:sz w:val="23"/>
          <w:szCs w:val="23"/>
        </w:rPr>
        <w:t>【工作方案（思路）、</w:t>
      </w:r>
      <w:r w:rsidR="00843CB0" w:rsidRPr="00FF2D62">
        <w:rPr>
          <w:rFonts w:ascii="Helvetica" w:hAnsi="Helvetica" w:cs="Helvetica"/>
          <w:color w:val="FF0000"/>
          <w:spacing w:val="15"/>
          <w:sz w:val="23"/>
          <w:szCs w:val="23"/>
        </w:rPr>
        <w:t>指导意见</w:t>
      </w:r>
      <w:r w:rsidR="00843CB0">
        <w:rPr>
          <w:rFonts w:ascii="Helvetica" w:hAnsi="Helvetica" w:cs="Helvetica" w:hint="eastAsia"/>
          <w:color w:val="FF0000"/>
          <w:spacing w:val="15"/>
          <w:sz w:val="23"/>
          <w:szCs w:val="23"/>
        </w:rPr>
        <w:t>（工作建议）、活动方案</w:t>
      </w:r>
      <w:r w:rsidR="00946C8E">
        <w:rPr>
          <w:rFonts w:ascii="Helvetica" w:hAnsi="Helvetica" w:cs="Helvetica" w:hint="eastAsia"/>
          <w:color w:val="FF0000"/>
          <w:spacing w:val="15"/>
          <w:sz w:val="23"/>
          <w:szCs w:val="23"/>
        </w:rPr>
        <w:t>】</w:t>
      </w:r>
      <w:r w:rsidR="00496FCD">
        <w:rPr>
          <w:rFonts w:ascii="Helvetica" w:hAnsi="Helvetica" w:cs="Helvetica"/>
          <w:color w:val="262626"/>
          <w:spacing w:val="15"/>
          <w:sz w:val="23"/>
          <w:szCs w:val="23"/>
        </w:rPr>
        <w:t>、</w:t>
      </w:r>
      <w:r w:rsidR="00496FCD" w:rsidRPr="00FF2D62">
        <w:rPr>
          <w:rFonts w:ascii="Helvetica" w:hAnsi="Helvetica" w:cs="Helvetica"/>
          <w:color w:val="FF0000"/>
          <w:spacing w:val="15"/>
          <w:sz w:val="23"/>
          <w:szCs w:val="23"/>
        </w:rPr>
        <w:t>建议书</w:t>
      </w:r>
      <w:r w:rsidR="00496FCD">
        <w:rPr>
          <w:rFonts w:ascii="Helvetica" w:hAnsi="Helvetica" w:cs="Helvetica"/>
          <w:color w:val="262626"/>
          <w:spacing w:val="15"/>
          <w:sz w:val="23"/>
          <w:szCs w:val="23"/>
        </w:rPr>
        <w:t>、整改通知、提案、实施纲要、通知书、通告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、</w:t>
      </w:r>
      <w:r w:rsidRPr="00FF2D62">
        <w:rPr>
          <w:rFonts w:ascii="Helvetica" w:hAnsi="Helvetica" w:cs="Helvetica" w:hint="eastAsia"/>
          <w:color w:val="FF0000"/>
          <w:spacing w:val="15"/>
          <w:sz w:val="23"/>
          <w:szCs w:val="23"/>
        </w:rPr>
        <w:t>提纲</w:t>
      </w:r>
      <w:r w:rsidR="00496FCD">
        <w:rPr>
          <w:rFonts w:ascii="Helvetica" w:hAnsi="Helvetica" w:cs="Helvetica"/>
          <w:color w:val="262626"/>
          <w:spacing w:val="15"/>
          <w:sz w:val="23"/>
          <w:szCs w:val="23"/>
        </w:rPr>
        <w:t>；</w:t>
      </w:r>
    </w:p>
    <w:p w14:paraId="29E41BD1" w14:textId="41C3404A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作答层次：</w:t>
      </w:r>
      <w:r w:rsidRPr="00EA00AA">
        <w:rPr>
          <w:rFonts w:ascii="Helvetica" w:hAnsi="Helvetica" w:cs="Helvetica"/>
          <w:color w:val="262626"/>
          <w:spacing w:val="15"/>
          <w:sz w:val="23"/>
          <w:szCs w:val="23"/>
          <w:highlight w:val="magenta"/>
        </w:rPr>
        <w:t>缘由</w:t>
      </w:r>
      <w:r w:rsidR="00FF2D62">
        <w:rPr>
          <w:rFonts w:ascii="Helvetica" w:hAnsi="Helvetica" w:cs="Helvetica" w:hint="eastAsia"/>
          <w:color w:val="262626"/>
          <w:spacing w:val="15"/>
          <w:sz w:val="23"/>
          <w:szCs w:val="23"/>
        </w:rPr>
        <w:t>（</w:t>
      </w:r>
      <w:r w:rsidR="00FF2D62">
        <w:rPr>
          <w:rFonts w:ascii="Helvetica" w:hAnsi="Helvetica" w:cs="Helvetica"/>
          <w:color w:val="262626"/>
          <w:spacing w:val="15"/>
          <w:sz w:val="23"/>
          <w:szCs w:val="23"/>
        </w:rPr>
        <w:t>针对什么、为什么</w:t>
      </w:r>
      <w:r w:rsidR="00FF2D62">
        <w:rPr>
          <w:rFonts w:ascii="Helvetica" w:hAnsi="Helvetica" w:cs="Helvetica" w:hint="eastAsia"/>
          <w:color w:val="262626"/>
          <w:spacing w:val="15"/>
          <w:sz w:val="23"/>
          <w:szCs w:val="23"/>
        </w:rPr>
        <w:t>）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+</w:t>
      </w:r>
      <w:r w:rsidRPr="004B25CF">
        <w:rPr>
          <w:rFonts w:ascii="Helvetica" w:hAnsi="Helvetica" w:cs="Helvetica"/>
          <w:color w:val="262626"/>
          <w:spacing w:val="15"/>
          <w:sz w:val="23"/>
          <w:szCs w:val="23"/>
          <w:highlight w:val="magenta"/>
        </w:rPr>
        <w:t>具体内容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分条理</w:t>
      </w:r>
    </w:p>
    <w:p w14:paraId="377237D9" w14:textId="77777777" w:rsidR="00FF2D62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</w:t>
      </w:r>
    </w:p>
    <w:p w14:paraId="786990D7" w14:textId="65671884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center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标题：关于</w:t>
      </w:r>
      <w:r w:rsidR="003F6F0B">
        <w:rPr>
          <w:rFonts w:ascii="Helvetica" w:hAnsi="Helvetica" w:cs="Helvetica"/>
          <w:color w:val="262626"/>
          <w:spacing w:val="15"/>
          <w:sz w:val="23"/>
          <w:szCs w:val="23"/>
        </w:rPr>
        <w:t>…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方案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指导意见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建议</w:t>
      </w:r>
      <w:r w:rsidR="003F6F0B">
        <w:rPr>
          <w:rFonts w:ascii="Helvetica" w:hAnsi="Helvetica" w:cs="Helvetica" w:hint="eastAsia"/>
          <w:color w:val="262626"/>
          <w:spacing w:val="15"/>
          <w:sz w:val="23"/>
          <w:szCs w:val="23"/>
        </w:rPr>
        <w:t>/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提纲</w:t>
      </w:r>
    </w:p>
    <w:p w14:paraId="18AC6B9B" w14:textId="3B450BF5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针对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基于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为解决好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XXX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等问题，特制定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提出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XX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方案</w:t>
      </w:r>
      <w:r w:rsidR="003F6F0B">
        <w:rPr>
          <w:rFonts w:ascii="Helvetica" w:hAnsi="Helvetica" w:cs="Helvetica" w:hint="eastAsia"/>
          <w:color w:val="262626"/>
          <w:spacing w:val="15"/>
          <w:sz w:val="23"/>
          <w:szCs w:val="23"/>
        </w:rPr>
        <w:t>（目的或意义，一句话）</w:t>
      </w:r>
    </w:p>
    <w:p w14:paraId="219BC21A" w14:textId="4F4CD170" w:rsidR="00C562CB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一</w:t>
      </w:r>
      <w:r w:rsidR="003F6F0B">
        <w:rPr>
          <w:rFonts w:ascii="Helvetica" w:hAnsi="Helvetica" w:cs="Helvetica" w:hint="eastAsia"/>
          <w:color w:val="262626"/>
          <w:spacing w:val="15"/>
          <w:sz w:val="23"/>
          <w:szCs w:val="23"/>
        </w:rPr>
        <w:t>，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提出对策、建议、措施</w:t>
      </w:r>
    </w:p>
    <w:p w14:paraId="2CCD6955" w14:textId="77777777" w:rsidR="00C562CB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ind w:firstLineChars="200" w:firstLine="520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二</w:t>
      </w:r>
      <w:r w:rsidR="00C562CB">
        <w:rPr>
          <w:rFonts w:ascii="Helvetica" w:hAnsi="Helvetica" w:cs="Helvetica" w:hint="eastAsia"/>
          <w:color w:val="262626"/>
          <w:spacing w:val="15"/>
          <w:sz w:val="23"/>
          <w:szCs w:val="23"/>
        </w:rPr>
        <w:t>，</w:t>
      </w:r>
    </w:p>
    <w:p w14:paraId="29A8E8BC" w14:textId="5F4EAB9B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ind w:firstLineChars="200" w:firstLine="520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三。</w:t>
      </w:r>
    </w:p>
    <w:p w14:paraId="4FF53C74" w14:textId="7C2E2A4F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</w:t>
      </w:r>
      <w:r w:rsidR="00C562CB">
        <w:rPr>
          <w:rFonts w:ascii="Helvetica" w:hAnsi="Helvetica" w:cs="Helvetica"/>
          <w:color w:val="262626"/>
          <w:spacing w:val="15"/>
          <w:sz w:val="23"/>
          <w:szCs w:val="23"/>
        </w:rPr>
        <w:t xml:space="preserve">                     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落款（制作单位，日期）</w:t>
      </w:r>
      <w:r w:rsidR="00C562CB">
        <w:rPr>
          <w:rFonts w:ascii="Helvetica" w:hAnsi="Helvetica" w:cs="Helvetica" w:hint="eastAsia"/>
          <w:color w:val="262626"/>
          <w:spacing w:val="15"/>
          <w:sz w:val="23"/>
          <w:szCs w:val="23"/>
        </w:rPr>
        <w:t>（</w:t>
      </w:r>
      <w:r w:rsidR="00C562CB">
        <w:rPr>
          <w:rFonts w:ascii="Helvetica" w:hAnsi="Helvetica" w:cs="Helvetica"/>
          <w:color w:val="262626"/>
          <w:spacing w:val="15"/>
          <w:sz w:val="23"/>
          <w:szCs w:val="23"/>
        </w:rPr>
        <w:t>在字数不允许的情况下这样写，除非明确交代格式准确，空格又足够的情况下</w:t>
      </w:r>
      <w:r w:rsidR="00C562CB">
        <w:rPr>
          <w:rFonts w:ascii="Helvetica" w:hAnsi="Helvetica" w:cs="Helvetica" w:hint="eastAsia"/>
          <w:color w:val="262626"/>
          <w:spacing w:val="15"/>
          <w:sz w:val="23"/>
          <w:szCs w:val="23"/>
        </w:rPr>
        <w:t>）</w:t>
      </w:r>
    </w:p>
    <w:p w14:paraId="0A521F29" w14:textId="4611E2BF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</w:t>
      </w:r>
    </w:p>
    <w:p w14:paraId="0B822A6F" w14:textId="2BA70E16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 w:rsidR="00C8091B" w:rsidRPr="00C8091B">
        <w:rPr>
          <w:rFonts w:ascii="Helvetica" w:hAnsi="Helvetica" w:cs="Helvetica" w:hint="eastAsia"/>
          <w:color w:val="262626"/>
          <w:spacing w:val="15"/>
          <w:sz w:val="23"/>
          <w:szCs w:val="23"/>
          <w:highlight w:val="green"/>
        </w:rPr>
        <w:t>B</w:t>
      </w:r>
      <w:r w:rsidR="00C8091B" w:rsidRPr="00C8091B">
        <w:rPr>
          <w:rFonts w:ascii="Helvetica" w:hAnsi="Helvetica" w:cs="Helvetica" w:hint="eastAsia"/>
          <w:color w:val="262626"/>
          <w:spacing w:val="15"/>
          <w:sz w:val="23"/>
          <w:szCs w:val="23"/>
          <w:highlight w:val="green"/>
        </w:rPr>
        <w:t>、</w:t>
      </w:r>
      <w:r w:rsidRPr="00C8091B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宣传教育类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——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宣传稿、倡议书、公开信、宣传材料、宣传纲要、宣传手册</w:t>
      </w:r>
    </w:p>
    <w:p w14:paraId="495B517D" w14:textId="051E3C42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作答层次：缘由</w:t>
      </w:r>
      <w:r w:rsidR="004B25CF">
        <w:rPr>
          <w:rFonts w:ascii="Helvetica" w:hAnsi="Helvetica" w:cs="Helvetica" w:hint="eastAsia"/>
          <w:color w:val="262626"/>
          <w:spacing w:val="15"/>
          <w:sz w:val="23"/>
          <w:szCs w:val="23"/>
        </w:rPr>
        <w:t>（</w:t>
      </w:r>
      <w:r w:rsidR="004B25CF">
        <w:rPr>
          <w:rFonts w:ascii="Helvetica" w:hAnsi="Helvetica" w:cs="Helvetica"/>
          <w:color w:val="262626"/>
          <w:spacing w:val="15"/>
          <w:sz w:val="23"/>
          <w:szCs w:val="23"/>
        </w:rPr>
        <w:t>针对什么、为什么</w:t>
      </w:r>
      <w:r w:rsidR="004B25CF">
        <w:rPr>
          <w:rFonts w:ascii="Helvetica" w:hAnsi="Helvetica" w:cs="Helvetica" w:hint="eastAsia"/>
          <w:color w:val="262626"/>
          <w:spacing w:val="15"/>
          <w:sz w:val="23"/>
          <w:szCs w:val="23"/>
        </w:rPr>
        <w:t>）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+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具体内容分条理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+</w:t>
      </w:r>
      <w:r w:rsidRPr="004B25CF">
        <w:rPr>
          <w:rFonts w:ascii="Helvetica" w:hAnsi="Helvetica" w:cs="Helvetica"/>
          <w:color w:val="262626"/>
          <w:spacing w:val="15"/>
          <w:sz w:val="23"/>
          <w:szCs w:val="23"/>
          <w:highlight w:val="magenta"/>
        </w:rPr>
        <w:t>号召</w:t>
      </w:r>
    </w:p>
    <w:p w14:paraId="73FA75F5" w14:textId="77777777" w:rsidR="00AE4815" w:rsidRDefault="00AE4815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</w:p>
    <w:p w14:paraId="4F51F536" w14:textId="2D342FAD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center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标题：关于</w:t>
      </w:r>
      <w:r w:rsidR="004B25CF">
        <w:rPr>
          <w:rFonts w:ascii="Helvetica" w:hAnsi="Helvetica" w:cs="Helvetica"/>
          <w:color w:val="262626"/>
          <w:spacing w:val="15"/>
          <w:sz w:val="23"/>
          <w:szCs w:val="23"/>
        </w:rPr>
        <w:t>…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的倡议书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公开信（表达观点）</w:t>
      </w:r>
    </w:p>
    <w:p w14:paraId="1638F96D" w14:textId="0F8BBAAB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</w:t>
      </w:r>
      <w:r w:rsidR="00AE4815">
        <w:rPr>
          <w:rFonts w:ascii="Helvetica" w:hAnsi="Helvetica" w:cs="Helvetica"/>
          <w:color w:val="262626"/>
          <w:spacing w:val="15"/>
          <w:sz w:val="23"/>
          <w:szCs w:val="23"/>
        </w:rPr>
        <w:t>称谓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（空两格，不用跳行）</w:t>
      </w:r>
      <w:r w:rsidR="00AE4815">
        <w:rPr>
          <w:rFonts w:ascii="Helvetica" w:hAnsi="Helvetica" w:cs="Helvetica" w:hint="eastAsia"/>
          <w:color w:val="262626"/>
          <w:spacing w:val="15"/>
          <w:sz w:val="23"/>
          <w:szCs w:val="23"/>
        </w:rPr>
        <w:t>,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直接引述议题，交代缘由。</w:t>
      </w:r>
    </w:p>
    <w:p w14:paraId="22C59827" w14:textId="38A6246A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分条理着重介绍内容。</w:t>
      </w:r>
    </w:p>
    <w:p w14:paraId="58CFC9FA" w14:textId="0F83DE03" w:rsidR="00652963" w:rsidRDefault="00652963" w:rsidP="00E55795">
      <w:pPr>
        <w:pStyle w:val="a4"/>
        <w:shd w:val="clear" w:color="auto" w:fill="FFFFFF"/>
        <w:spacing w:before="0" w:beforeAutospacing="0" w:after="0" w:afterAutospacing="0" w:line="579" w:lineRule="exact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 xml:space="preserve">     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一，二，三</w:t>
      </w:r>
    </w:p>
    <w:p w14:paraId="116AC392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lastRenderedPageBreak/>
        <w:t>        </w:t>
      </w:r>
      <w:r w:rsidRPr="00652963">
        <w:rPr>
          <w:rFonts w:ascii="Helvetica" w:hAnsi="Helvetica" w:cs="Helvetica"/>
          <w:color w:val="262626"/>
          <w:spacing w:val="15"/>
          <w:sz w:val="23"/>
          <w:szCs w:val="23"/>
          <w:highlight w:val="magenta"/>
        </w:rPr>
        <w:t>总体概述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，号召，引起重视，营造氛围。</w:t>
      </w:r>
    </w:p>
    <w:p w14:paraId="47DD82BE" w14:textId="0F7B7F44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ind w:right="1040"/>
        <w:jc w:val="right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落款（制作单位，日期）</w:t>
      </w:r>
    </w:p>
    <w:p w14:paraId="17ED9089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</w:t>
      </w:r>
    </w:p>
    <w:p w14:paraId="05B4940A" w14:textId="308C73A1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 w:rsidR="006A4C07" w:rsidRPr="006A4C07">
        <w:rPr>
          <w:rFonts w:ascii="Helvetica" w:hAnsi="Helvetica" w:cs="Helvetica" w:hint="eastAsia"/>
          <w:color w:val="262626"/>
          <w:spacing w:val="15"/>
          <w:sz w:val="23"/>
          <w:szCs w:val="23"/>
          <w:highlight w:val="green"/>
        </w:rPr>
        <w:t>C</w:t>
      </w:r>
      <w:r w:rsidR="006A4C07" w:rsidRPr="006A4C07">
        <w:rPr>
          <w:rFonts w:ascii="Helvetica" w:hAnsi="Helvetica" w:cs="Helvetica" w:hint="eastAsia"/>
          <w:color w:val="262626"/>
          <w:spacing w:val="15"/>
          <w:sz w:val="23"/>
          <w:szCs w:val="23"/>
          <w:highlight w:val="green"/>
        </w:rPr>
        <w:t>、</w:t>
      </w:r>
      <w:r w:rsidRPr="006A4C07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总结汇报类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——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调查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调研报告、简报、参考资料、讲话稿、情况反映、规划纲要、汇报提纲、会议纪要、会议记录、会议简报、工作总结、学习笔记、工作计划、专题报告、摘要、编者按、发言稿、短文、讲解稿、开幕词、闭幕词、致辞；</w:t>
      </w:r>
    </w:p>
    <w:p w14:paraId="43DA7334" w14:textId="68CFF178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ind w:firstLine="315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作答层次：</w:t>
      </w:r>
      <w:r w:rsidRPr="00395C2A">
        <w:rPr>
          <w:rFonts w:ascii="Helvetica" w:hAnsi="Helvetica" w:cs="Helvetica"/>
          <w:color w:val="262626"/>
          <w:spacing w:val="15"/>
          <w:sz w:val="23"/>
          <w:szCs w:val="23"/>
          <w:highlight w:val="magenta"/>
        </w:rPr>
        <w:t>背景</w:t>
      </w:r>
      <w:r w:rsidRPr="00395C2A">
        <w:rPr>
          <w:rFonts w:ascii="Helvetica" w:hAnsi="Helvetica" w:cs="Helvetica"/>
          <w:color w:val="262626"/>
          <w:spacing w:val="15"/>
          <w:sz w:val="23"/>
          <w:szCs w:val="23"/>
          <w:highlight w:val="magenta"/>
        </w:rPr>
        <w:t>/</w:t>
      </w:r>
      <w:r w:rsidRPr="00395C2A">
        <w:rPr>
          <w:rFonts w:ascii="Helvetica" w:hAnsi="Helvetica" w:cs="Helvetica"/>
          <w:color w:val="262626"/>
          <w:spacing w:val="15"/>
          <w:sz w:val="23"/>
          <w:szCs w:val="23"/>
          <w:highlight w:val="magenta"/>
        </w:rPr>
        <w:t>议题概述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+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重点阐述内容</w:t>
      </w:r>
    </w:p>
    <w:p w14:paraId="106AB5DF" w14:textId="77777777" w:rsidR="00395C2A" w:rsidRPr="00395C2A" w:rsidRDefault="00395C2A" w:rsidP="00E55795">
      <w:pPr>
        <w:pStyle w:val="a4"/>
        <w:shd w:val="clear" w:color="auto" w:fill="FFFFFF"/>
        <w:spacing w:before="0" w:beforeAutospacing="0" w:after="0" w:afterAutospacing="0" w:line="579" w:lineRule="exact"/>
        <w:ind w:firstLine="315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</w:p>
    <w:p w14:paraId="2E827805" w14:textId="0C6F710C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center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标题：关于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XX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的报告（直接表达观点）</w:t>
      </w:r>
    </w:p>
    <w:p w14:paraId="506507C4" w14:textId="7D6C8661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ind w:firstLineChars="200" w:firstLine="520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交代背景</w:t>
      </w:r>
      <w:r w:rsidR="00395C2A">
        <w:rPr>
          <w:rFonts w:ascii="Helvetica" w:hAnsi="Helvetica" w:cs="Helvetica" w:hint="eastAsia"/>
          <w:color w:val="262626"/>
          <w:spacing w:val="15"/>
          <w:sz w:val="23"/>
          <w:szCs w:val="23"/>
        </w:rPr>
        <w:t>、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议题。</w:t>
      </w:r>
    </w:p>
    <w:p w14:paraId="4EE7CF81" w14:textId="5FE4475C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一、二、</w:t>
      </w:r>
      <w:r w:rsidR="00395C2A">
        <w:rPr>
          <w:rFonts w:ascii="Helvetica" w:hAnsi="Helvetica" w:cs="Helvetica" w:hint="eastAsia"/>
          <w:color w:val="262626"/>
          <w:spacing w:val="15"/>
          <w:sz w:val="23"/>
          <w:szCs w:val="23"/>
        </w:rPr>
        <w:t>三、</w:t>
      </w:r>
    </w:p>
    <w:p w14:paraId="53928770" w14:textId="378FFF0A" w:rsidR="00395C2A" w:rsidRDefault="00395C2A" w:rsidP="00E55795">
      <w:pPr>
        <w:pStyle w:val="a4"/>
        <w:shd w:val="clear" w:color="auto" w:fill="FFFFFF"/>
        <w:spacing w:before="0" w:beforeAutospacing="0" w:after="0" w:afterAutospacing="0" w:line="579" w:lineRule="exact"/>
        <w:ind w:firstLineChars="300" w:firstLine="780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主要内容，来源于材料</w:t>
      </w:r>
    </w:p>
    <w:p w14:paraId="2E1077E2" w14:textId="7288EF8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ind w:right="780"/>
        <w:jc w:val="right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落款（制作单位，日期</w:t>
      </w:r>
      <w:r w:rsidR="00395C2A">
        <w:rPr>
          <w:rFonts w:ascii="Helvetica" w:hAnsi="Helvetica" w:cs="Helvetica" w:hint="eastAsia"/>
          <w:color w:val="262626"/>
          <w:spacing w:val="15"/>
          <w:sz w:val="23"/>
          <w:szCs w:val="23"/>
        </w:rPr>
        <w:t>）</w:t>
      </w:r>
    </w:p>
    <w:p w14:paraId="48D3E1C8" w14:textId="458E1504" w:rsidR="00496FCD" w:rsidRDefault="003660F6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特殊的地方要注意：</w:t>
      </w:r>
    </w:p>
    <w:p w14:paraId="76C91018" w14:textId="00A4994F" w:rsidR="003660F6" w:rsidRDefault="003660F6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 xml:space="preserve"> 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 xml:space="preserve"> 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宣传稿：</w:t>
      </w:r>
      <w:r w:rsidRPr="003660F6">
        <w:rPr>
          <w:rFonts w:ascii="Helvetica" w:hAnsi="Helvetica" w:cs="Helvetica" w:hint="eastAsia"/>
          <w:color w:val="262626"/>
          <w:spacing w:val="15"/>
          <w:sz w:val="23"/>
          <w:szCs w:val="23"/>
        </w:rPr>
        <w:t>目的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在于</w:t>
      </w:r>
      <w:r w:rsidRPr="003660F6">
        <w:rPr>
          <w:rFonts w:ascii="Helvetica" w:hAnsi="Helvetica" w:cs="Helvetica" w:hint="eastAsia"/>
          <w:color w:val="262626"/>
          <w:spacing w:val="15"/>
          <w:sz w:val="23"/>
          <w:szCs w:val="23"/>
        </w:rPr>
        <w:t>宣传教育，重点是</w:t>
      </w:r>
      <w:r w:rsidRPr="003660F6">
        <w:rPr>
          <w:rFonts w:ascii="Helvetica" w:hAnsi="Helvetica" w:cs="Helvetica" w:hint="eastAsia"/>
          <w:color w:val="262626"/>
          <w:spacing w:val="15"/>
          <w:sz w:val="23"/>
          <w:szCs w:val="23"/>
          <w:highlight w:val="magenta"/>
        </w:rPr>
        <w:t>宣传内容</w:t>
      </w:r>
      <w:r w:rsidRPr="003660F6">
        <w:rPr>
          <w:rFonts w:ascii="Helvetica" w:hAnsi="Helvetica" w:cs="Helvetica" w:hint="eastAsia"/>
          <w:color w:val="262626"/>
          <w:spacing w:val="15"/>
          <w:sz w:val="23"/>
          <w:szCs w:val="23"/>
        </w:rPr>
        <w:t>，不应直接写“</w:t>
      </w:r>
      <w:r w:rsidRPr="003660F6">
        <w:rPr>
          <w:rFonts w:ascii="Helvetica" w:hAnsi="Helvetica" w:cs="Helvetica" w:hint="eastAsia"/>
          <w:color w:val="262626"/>
          <w:spacing w:val="15"/>
          <w:sz w:val="23"/>
          <w:szCs w:val="23"/>
          <w:highlight w:val="magenta"/>
        </w:rPr>
        <w:t>宣传稿</w:t>
      </w:r>
      <w:r w:rsidRPr="003660F6">
        <w:rPr>
          <w:rFonts w:ascii="Helvetica" w:hAnsi="Helvetica" w:cs="Helvetica" w:hint="eastAsia"/>
          <w:color w:val="262626"/>
          <w:spacing w:val="15"/>
          <w:sz w:val="23"/>
          <w:szCs w:val="23"/>
        </w:rPr>
        <w:t>”，应表明观点（敬畏生命，从我做起）；最后应升华，强调</w:t>
      </w:r>
      <w:r w:rsidRPr="003660F6">
        <w:rPr>
          <w:rFonts w:ascii="Helvetica" w:hAnsi="Helvetica" w:cs="Helvetica" w:hint="eastAsia"/>
          <w:color w:val="262626"/>
          <w:spacing w:val="15"/>
          <w:sz w:val="23"/>
          <w:szCs w:val="23"/>
          <w:highlight w:val="magenta"/>
        </w:rPr>
        <w:t>只是个例</w:t>
      </w:r>
    </w:p>
    <w:p w14:paraId="009C442A" w14:textId="38CD8FAA" w:rsidR="00525162" w:rsidRDefault="00525162" w:rsidP="00E55795">
      <w:pPr>
        <w:pStyle w:val="a4"/>
        <w:shd w:val="clear" w:color="auto" w:fill="FFFFFF"/>
        <w:spacing w:before="0" w:beforeAutospacing="0" w:after="0" w:afterAutospacing="0" w:line="579" w:lineRule="exact"/>
        <w:ind w:firstLineChars="100" w:firstLine="260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 w:rsidRPr="00525162">
        <w:rPr>
          <w:rFonts w:ascii="Helvetica" w:hAnsi="Helvetica" w:cs="Helvetica" w:hint="eastAsia"/>
          <w:color w:val="262626"/>
          <w:spacing w:val="15"/>
          <w:sz w:val="23"/>
          <w:szCs w:val="23"/>
        </w:rPr>
        <w:t>活动方案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：</w:t>
      </w:r>
      <w:r w:rsidRPr="00525162">
        <w:rPr>
          <w:rFonts w:ascii="Helvetica" w:hAnsi="Helvetica" w:cs="Helvetica" w:hint="eastAsia"/>
          <w:color w:val="262626"/>
          <w:spacing w:val="15"/>
          <w:sz w:val="23"/>
          <w:szCs w:val="23"/>
        </w:rPr>
        <w:t>标题：单位</w:t>
      </w:r>
      <w:r w:rsidRPr="00525162">
        <w:rPr>
          <w:rFonts w:ascii="Helvetica" w:hAnsi="Helvetica" w:cs="Helvetica"/>
          <w:color w:val="262626"/>
          <w:spacing w:val="15"/>
          <w:sz w:val="23"/>
          <w:szCs w:val="23"/>
        </w:rPr>
        <w:t>+</w:t>
      </w:r>
      <w:r w:rsidRPr="00525162">
        <w:rPr>
          <w:rFonts w:ascii="Helvetica" w:hAnsi="Helvetica" w:cs="Helvetica"/>
          <w:color w:val="262626"/>
          <w:spacing w:val="15"/>
          <w:sz w:val="23"/>
          <w:szCs w:val="23"/>
        </w:rPr>
        <w:t>活动名称</w:t>
      </w:r>
      <w:r w:rsidRPr="00525162">
        <w:rPr>
          <w:rFonts w:ascii="Helvetica" w:hAnsi="Helvetica" w:cs="Helvetica"/>
          <w:color w:val="262626"/>
          <w:spacing w:val="15"/>
          <w:sz w:val="23"/>
          <w:szCs w:val="23"/>
        </w:rPr>
        <w:t>+</w:t>
      </w:r>
      <w:r w:rsidRPr="00525162">
        <w:rPr>
          <w:rFonts w:ascii="Helvetica" w:hAnsi="Helvetica" w:cs="Helvetica"/>
          <w:color w:val="262626"/>
          <w:spacing w:val="15"/>
          <w:sz w:val="23"/>
          <w:szCs w:val="23"/>
        </w:rPr>
        <w:t>文体</w:t>
      </w:r>
      <w:r w:rsidRPr="00525162">
        <w:rPr>
          <w:rFonts w:ascii="Helvetica" w:hAnsi="Helvetica" w:cs="Helvetica"/>
          <w:color w:val="262626"/>
          <w:spacing w:val="15"/>
          <w:sz w:val="23"/>
          <w:szCs w:val="23"/>
        </w:rPr>
        <w:t xml:space="preserve">  eg:</w:t>
      </w:r>
      <w:r w:rsidRPr="00525162">
        <w:rPr>
          <w:rFonts w:ascii="Helvetica" w:hAnsi="Helvetica" w:cs="Helvetica"/>
          <w:color w:val="262626"/>
          <w:spacing w:val="15"/>
          <w:sz w:val="23"/>
          <w:szCs w:val="23"/>
        </w:rPr>
        <w:t>民政局最美社工评选活动方案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；</w:t>
      </w:r>
      <w:r w:rsidRPr="00525162">
        <w:rPr>
          <w:rFonts w:ascii="Helvetica" w:hAnsi="Helvetica" w:cs="Helvetica" w:hint="eastAsia"/>
          <w:color w:val="262626"/>
          <w:spacing w:val="15"/>
          <w:sz w:val="23"/>
          <w:szCs w:val="23"/>
        </w:rPr>
        <w:t>目的意义、活动时间、谁来策划组织、哪些人参加活动、活动流程安排是什么、活动的后续结果如何安排（评奖有结果，活动效果要监控、告知）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；</w:t>
      </w:r>
      <w:r w:rsidRPr="00525162">
        <w:rPr>
          <w:rFonts w:ascii="Helvetica" w:hAnsi="Helvetica" w:cs="Helvetica" w:hint="eastAsia"/>
          <w:color w:val="262626"/>
          <w:spacing w:val="15"/>
          <w:sz w:val="23"/>
          <w:szCs w:val="23"/>
          <w:highlight w:val="magenta"/>
        </w:rPr>
        <w:t>标题涵盖三要素</w:t>
      </w:r>
      <w:r w:rsidRPr="00525162">
        <w:rPr>
          <w:rFonts w:ascii="Helvetica" w:hAnsi="Helvetica" w:cs="Helvetica" w:hint="eastAsia"/>
          <w:color w:val="262626"/>
          <w:spacing w:val="15"/>
          <w:sz w:val="23"/>
          <w:szCs w:val="23"/>
        </w:rPr>
        <w:t>，目的时间讲清楚（可以放在一段），责任对象不可无，流程结果要追溯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。</w:t>
      </w:r>
    </w:p>
    <w:p w14:paraId="410D3E22" w14:textId="77777777" w:rsidR="001D0130" w:rsidRPr="00525162" w:rsidRDefault="001D0130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b/>
          <w:bCs/>
        </w:rPr>
      </w:pPr>
    </w:p>
    <w:p w14:paraId="038996D8" w14:textId="5BFFD50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五、大作文</w:t>
      </w:r>
    </w:p>
    <w:p w14:paraId="506C8022" w14:textId="59ED686B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命题形式：</w:t>
      </w:r>
    </w:p>
    <w:p w14:paraId="6D7C83DF" w14:textId="38832CBA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1.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给定</w:t>
      </w:r>
      <w:r w:rsidRPr="001716CF">
        <w:rPr>
          <w:rFonts w:ascii="Helvetica" w:hAnsi="Helvetica" w:cs="Helvetica"/>
          <w:color w:val="FF0000"/>
          <w:spacing w:val="15"/>
          <w:sz w:val="23"/>
          <w:szCs w:val="23"/>
        </w:rPr>
        <w:t>主题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</w:t>
      </w:r>
      <w:r w:rsidRPr="001716CF">
        <w:rPr>
          <w:rFonts w:ascii="Helvetica" w:hAnsi="Helvetica" w:cs="Helvetica"/>
          <w:color w:val="FF0000"/>
          <w:spacing w:val="15"/>
          <w:sz w:val="23"/>
          <w:szCs w:val="23"/>
        </w:rPr>
        <w:t>自拟标题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（请以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创业创新促就业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为主题，自拟标题，写一篇文章）；</w:t>
      </w:r>
    </w:p>
    <w:p w14:paraId="5CDBF4F3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2.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给定</w:t>
      </w:r>
      <w:r w:rsidRPr="001716CF">
        <w:rPr>
          <w:rFonts w:ascii="Helvetica" w:hAnsi="Helvetica" w:cs="Helvetica"/>
          <w:color w:val="FF0000"/>
          <w:spacing w:val="15"/>
          <w:sz w:val="23"/>
          <w:szCs w:val="23"/>
        </w:rPr>
        <w:t>议题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，自拟标题（请深入理解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给定资料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5”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结尾划线句子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只要我们能静下心来向水学习，我们的智慧和情操就一定能得到提高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。联系实际，自拟题目，写一篇文章）；</w:t>
      </w:r>
    </w:p>
    <w:p w14:paraId="27946E27" w14:textId="40530D0C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3.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给定</w:t>
      </w:r>
      <w:r w:rsidRPr="001716CF">
        <w:rPr>
          <w:rFonts w:ascii="Helvetica" w:hAnsi="Helvetica" w:cs="Helvetica"/>
          <w:color w:val="FF0000"/>
          <w:spacing w:val="15"/>
          <w:sz w:val="23"/>
          <w:szCs w:val="23"/>
        </w:rPr>
        <w:t>标题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（主标题：参考给定资料，以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以水为师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为题，联系实际，写一篇文章；副标题：以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“——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对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垃圾难题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的思考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为副标题，自拟标题。）</w:t>
      </w:r>
    </w:p>
    <w:p w14:paraId="04529EB8" w14:textId="29175A78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申论写作是什么：</w:t>
      </w:r>
    </w:p>
    <w:p w14:paraId="709FB66F" w14:textId="2B892F1B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1.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思维的塑造：行政的立场（不主观）；对题目的要求准确理解（题干、材料的态度）</w:t>
      </w:r>
    </w:p>
    <w:p w14:paraId="3A26A601" w14:textId="796ACD14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2.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结构的梳理：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 w:rsidRPr="001716CF">
        <w:rPr>
          <w:rFonts w:ascii="Helvetica" w:hAnsi="Helvetica" w:cs="Helvetica"/>
          <w:color w:val="FF0000"/>
          <w:spacing w:val="15"/>
          <w:sz w:val="23"/>
          <w:szCs w:val="23"/>
        </w:rPr>
        <w:t>一三五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原则：一个核心，三个分论点，五个基本段落</w:t>
      </w:r>
    </w:p>
    <w:p w14:paraId="77BB3A91" w14:textId="6E7E420C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3.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表达的提升：准确、清楚地表达出思路和内容；常用的句式、词汇及相应表达</w:t>
      </w:r>
    </w:p>
    <w:p w14:paraId="64C2D472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申论是应试，既定的时间，展现的多、好就赢！</w:t>
      </w:r>
    </w:p>
    <w:p w14:paraId="215CF85A" w14:textId="72508F8E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4.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先从外在入手，然后逐步提升：不想题目，不想标题、</w:t>
      </w:r>
      <w:r w:rsidR="006A274A">
        <w:rPr>
          <w:rFonts w:ascii="Helvetica" w:hAnsi="Helvetica" w:cs="Helvetica" w:hint="eastAsia"/>
          <w:color w:val="262626"/>
          <w:spacing w:val="15"/>
          <w:sz w:val="23"/>
          <w:szCs w:val="23"/>
        </w:rPr>
        <w:t>开篇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、观点论证、文字表达。先把文章的架构、层次、每个段落的功能充分掌握。</w:t>
      </w:r>
    </w:p>
    <w:p w14:paraId="06B04D7F" w14:textId="5F0AA5F3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5.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精雕细琢方得申论精髓：从标题、开篇、分论点、分论点论证、结尾等角度拆解，逐一提升自己的写作能力，打造自己得心应手的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套路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。</w:t>
      </w:r>
    </w:p>
    <w:p w14:paraId="3499A87A" w14:textId="049B90B2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lastRenderedPageBreak/>
        <w:t>     6.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文章只有</w:t>
      </w:r>
      <w:r w:rsidRPr="006A274A">
        <w:rPr>
          <w:rFonts w:ascii="Helvetica" w:hAnsi="Helvetica" w:cs="Helvetica"/>
          <w:color w:val="FF0000"/>
          <w:spacing w:val="15"/>
          <w:sz w:val="23"/>
          <w:szCs w:val="23"/>
        </w:rPr>
        <w:t>重点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之分：解决问题，</w:t>
      </w:r>
      <w:r w:rsidRPr="006A274A">
        <w:rPr>
          <w:rFonts w:ascii="Helvetica" w:hAnsi="Helvetica" w:cs="Helvetica"/>
          <w:color w:val="FF0000"/>
          <w:spacing w:val="15"/>
          <w:sz w:val="23"/>
          <w:szCs w:val="23"/>
        </w:rPr>
        <w:t>存在什么问题，采取哪些方法去解决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；分析问题，</w:t>
      </w:r>
      <w:r w:rsidRPr="006A274A">
        <w:rPr>
          <w:rFonts w:ascii="Helvetica" w:hAnsi="Helvetica" w:cs="Helvetica"/>
          <w:color w:val="FF0000"/>
          <w:spacing w:val="15"/>
          <w:sz w:val="23"/>
          <w:szCs w:val="23"/>
        </w:rPr>
        <w:t>为什么要这样做，这样做的意义</w:t>
      </w:r>
      <w:r w:rsidRPr="006A274A">
        <w:rPr>
          <w:rFonts w:ascii="Helvetica" w:hAnsi="Helvetica" w:cs="Helvetica"/>
          <w:color w:val="FF0000"/>
          <w:spacing w:val="15"/>
          <w:sz w:val="23"/>
          <w:szCs w:val="23"/>
        </w:rPr>
        <w:t>/</w:t>
      </w:r>
      <w:r w:rsidRPr="006A274A">
        <w:rPr>
          <w:rFonts w:ascii="Helvetica" w:hAnsi="Helvetica" w:cs="Helvetica"/>
          <w:color w:val="FF0000"/>
          <w:spacing w:val="15"/>
          <w:sz w:val="23"/>
          <w:szCs w:val="23"/>
        </w:rPr>
        <w:t>价值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。</w:t>
      </w:r>
    </w:p>
    <w:p w14:paraId="05E111A9" w14:textId="679CC76D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7.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怎么选择、确立重点：题目、材料的导向；自己的长处。</w:t>
      </w:r>
    </w:p>
    <w:p w14:paraId="628761C2" w14:textId="3D32F98F" w:rsidR="00B16D38" w:rsidRPr="006A274A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8.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角度、表达都可以很常规，重要的是</w:t>
      </w:r>
      <w:r w:rsidRPr="001F75F9">
        <w:rPr>
          <w:rFonts w:ascii="Helvetica" w:hAnsi="Helvetica" w:cs="Helvetica"/>
          <w:color w:val="262626"/>
          <w:spacing w:val="15"/>
          <w:sz w:val="23"/>
          <w:szCs w:val="23"/>
          <w:highlight w:val="magenta"/>
        </w:rPr>
        <w:t>内容与议题的结合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——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有理有据</w:t>
      </w:r>
      <w:r w:rsidR="006A274A">
        <w:rPr>
          <w:rFonts w:ascii="Helvetica" w:hAnsi="Helvetica" w:cs="Helvetica" w:hint="eastAsia"/>
          <w:color w:val="262626"/>
          <w:spacing w:val="15"/>
          <w:sz w:val="23"/>
          <w:szCs w:val="23"/>
        </w:rPr>
        <w:t>。</w:t>
      </w:r>
    </w:p>
    <w:sectPr w:rsidR="00B16D38" w:rsidRPr="006A274A" w:rsidSect="00E55795">
      <w:pgSz w:w="11906" w:h="16838"/>
      <w:pgMar w:top="2098" w:right="1474" w:bottom="1985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A19226" w14:textId="77777777" w:rsidR="001F3343" w:rsidRDefault="001F3343" w:rsidP="006F1905">
      <w:r>
        <w:separator/>
      </w:r>
    </w:p>
  </w:endnote>
  <w:endnote w:type="continuationSeparator" w:id="0">
    <w:p w14:paraId="24973EB9" w14:textId="77777777" w:rsidR="001F3343" w:rsidRDefault="001F3343" w:rsidP="006F1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1116A6" w14:textId="77777777" w:rsidR="001F3343" w:rsidRDefault="001F3343" w:rsidP="006F1905">
      <w:r>
        <w:separator/>
      </w:r>
    </w:p>
  </w:footnote>
  <w:footnote w:type="continuationSeparator" w:id="0">
    <w:p w14:paraId="2BB55004" w14:textId="77777777" w:rsidR="001F3343" w:rsidRDefault="001F3343" w:rsidP="006F1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F2427"/>
    <w:multiLevelType w:val="hybridMultilevel"/>
    <w:tmpl w:val="68805B68"/>
    <w:lvl w:ilvl="0" w:tplc="D7A2E06E">
      <w:start w:val="1"/>
      <w:numFmt w:val="decimalEnclosedCircle"/>
      <w:lvlText w:val="%1"/>
      <w:lvlJc w:val="left"/>
      <w:pPr>
        <w:ind w:left="84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4830136C"/>
    <w:multiLevelType w:val="hybridMultilevel"/>
    <w:tmpl w:val="515A6B7A"/>
    <w:lvl w:ilvl="0" w:tplc="E72AC9CC">
      <w:start w:val="1"/>
      <w:numFmt w:val="decimalEnclosedCircle"/>
      <w:lvlText w:val="%1"/>
      <w:lvlJc w:val="left"/>
      <w:pPr>
        <w:ind w:left="84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37E"/>
    <w:rsid w:val="000038EC"/>
    <w:rsid w:val="0003227D"/>
    <w:rsid w:val="00037A92"/>
    <w:rsid w:val="000462F9"/>
    <w:rsid w:val="00060A87"/>
    <w:rsid w:val="00063EE3"/>
    <w:rsid w:val="000F2DBB"/>
    <w:rsid w:val="001009BB"/>
    <w:rsid w:val="00114B3D"/>
    <w:rsid w:val="00124A38"/>
    <w:rsid w:val="00147DCB"/>
    <w:rsid w:val="001647A1"/>
    <w:rsid w:val="001716CF"/>
    <w:rsid w:val="00171AB5"/>
    <w:rsid w:val="00187686"/>
    <w:rsid w:val="001C706E"/>
    <w:rsid w:val="001C7266"/>
    <w:rsid w:val="001D0130"/>
    <w:rsid w:val="001D3B96"/>
    <w:rsid w:val="001D4860"/>
    <w:rsid w:val="001D69D3"/>
    <w:rsid w:val="001D72C7"/>
    <w:rsid w:val="001F3343"/>
    <w:rsid w:val="001F75F9"/>
    <w:rsid w:val="00200936"/>
    <w:rsid w:val="002121CD"/>
    <w:rsid w:val="002126BE"/>
    <w:rsid w:val="0022645B"/>
    <w:rsid w:val="00230AB1"/>
    <w:rsid w:val="002315E8"/>
    <w:rsid w:val="00231697"/>
    <w:rsid w:val="002375B9"/>
    <w:rsid w:val="002614E9"/>
    <w:rsid w:val="002818FC"/>
    <w:rsid w:val="00283D22"/>
    <w:rsid w:val="00297FA0"/>
    <w:rsid w:val="002A4585"/>
    <w:rsid w:val="002B567C"/>
    <w:rsid w:val="002D1EB1"/>
    <w:rsid w:val="002F281B"/>
    <w:rsid w:val="00300DDC"/>
    <w:rsid w:val="00311EB5"/>
    <w:rsid w:val="003174B4"/>
    <w:rsid w:val="0033193D"/>
    <w:rsid w:val="00337835"/>
    <w:rsid w:val="00354B1E"/>
    <w:rsid w:val="003660F6"/>
    <w:rsid w:val="0036631F"/>
    <w:rsid w:val="003742CE"/>
    <w:rsid w:val="00374B39"/>
    <w:rsid w:val="00395C2A"/>
    <w:rsid w:val="003A32F8"/>
    <w:rsid w:val="003B6E25"/>
    <w:rsid w:val="003F6F0B"/>
    <w:rsid w:val="00415653"/>
    <w:rsid w:val="00473156"/>
    <w:rsid w:val="004748E6"/>
    <w:rsid w:val="0049320F"/>
    <w:rsid w:val="00496FCD"/>
    <w:rsid w:val="004B25CF"/>
    <w:rsid w:val="004D7B7D"/>
    <w:rsid w:val="004E290F"/>
    <w:rsid w:val="004F40C6"/>
    <w:rsid w:val="00504315"/>
    <w:rsid w:val="00525162"/>
    <w:rsid w:val="005323E3"/>
    <w:rsid w:val="0053511E"/>
    <w:rsid w:val="00554F06"/>
    <w:rsid w:val="00571F78"/>
    <w:rsid w:val="00625661"/>
    <w:rsid w:val="00640882"/>
    <w:rsid w:val="00643167"/>
    <w:rsid w:val="00652963"/>
    <w:rsid w:val="006625B6"/>
    <w:rsid w:val="00675229"/>
    <w:rsid w:val="00685101"/>
    <w:rsid w:val="006975AB"/>
    <w:rsid w:val="006A274A"/>
    <w:rsid w:val="006A4C07"/>
    <w:rsid w:val="006C724F"/>
    <w:rsid w:val="006D0A18"/>
    <w:rsid w:val="006E7F44"/>
    <w:rsid w:val="006E7F5B"/>
    <w:rsid w:val="006F1905"/>
    <w:rsid w:val="006F1A7E"/>
    <w:rsid w:val="00710204"/>
    <w:rsid w:val="0071571A"/>
    <w:rsid w:val="00721DFC"/>
    <w:rsid w:val="00753853"/>
    <w:rsid w:val="007666FA"/>
    <w:rsid w:val="007A56BC"/>
    <w:rsid w:val="007A70E6"/>
    <w:rsid w:val="008331A1"/>
    <w:rsid w:val="00843CB0"/>
    <w:rsid w:val="00861F1C"/>
    <w:rsid w:val="008652BC"/>
    <w:rsid w:val="00881442"/>
    <w:rsid w:val="0088675F"/>
    <w:rsid w:val="008A05FE"/>
    <w:rsid w:val="008B566D"/>
    <w:rsid w:val="00914440"/>
    <w:rsid w:val="00941E53"/>
    <w:rsid w:val="00946C8E"/>
    <w:rsid w:val="00962625"/>
    <w:rsid w:val="00966CB1"/>
    <w:rsid w:val="00974FC5"/>
    <w:rsid w:val="00980419"/>
    <w:rsid w:val="009A1244"/>
    <w:rsid w:val="009A4003"/>
    <w:rsid w:val="009B06F9"/>
    <w:rsid w:val="009C039E"/>
    <w:rsid w:val="009F458F"/>
    <w:rsid w:val="00A024F7"/>
    <w:rsid w:val="00A05679"/>
    <w:rsid w:val="00A10D2B"/>
    <w:rsid w:val="00A11C73"/>
    <w:rsid w:val="00A174B0"/>
    <w:rsid w:val="00A41641"/>
    <w:rsid w:val="00A41B63"/>
    <w:rsid w:val="00A56FEF"/>
    <w:rsid w:val="00A73113"/>
    <w:rsid w:val="00A83FE5"/>
    <w:rsid w:val="00A867DC"/>
    <w:rsid w:val="00AC70CD"/>
    <w:rsid w:val="00AE4815"/>
    <w:rsid w:val="00AF23BB"/>
    <w:rsid w:val="00B07A88"/>
    <w:rsid w:val="00B16D38"/>
    <w:rsid w:val="00B22919"/>
    <w:rsid w:val="00B53820"/>
    <w:rsid w:val="00B54F02"/>
    <w:rsid w:val="00B70869"/>
    <w:rsid w:val="00B7182B"/>
    <w:rsid w:val="00B75BD3"/>
    <w:rsid w:val="00B76044"/>
    <w:rsid w:val="00B77A59"/>
    <w:rsid w:val="00BD637E"/>
    <w:rsid w:val="00C335D8"/>
    <w:rsid w:val="00C35C88"/>
    <w:rsid w:val="00C562CB"/>
    <w:rsid w:val="00C8091B"/>
    <w:rsid w:val="00C87E85"/>
    <w:rsid w:val="00CA2E2D"/>
    <w:rsid w:val="00D34760"/>
    <w:rsid w:val="00D4502D"/>
    <w:rsid w:val="00D56D26"/>
    <w:rsid w:val="00D84BA0"/>
    <w:rsid w:val="00DB14E6"/>
    <w:rsid w:val="00E06E45"/>
    <w:rsid w:val="00E151D2"/>
    <w:rsid w:val="00E45994"/>
    <w:rsid w:val="00E46043"/>
    <w:rsid w:val="00E55795"/>
    <w:rsid w:val="00EA00AA"/>
    <w:rsid w:val="00EA62C9"/>
    <w:rsid w:val="00EB2972"/>
    <w:rsid w:val="00EB5494"/>
    <w:rsid w:val="00EC47FC"/>
    <w:rsid w:val="00EC4BD4"/>
    <w:rsid w:val="00EC5086"/>
    <w:rsid w:val="00ED169C"/>
    <w:rsid w:val="00EE3A66"/>
    <w:rsid w:val="00F27DE5"/>
    <w:rsid w:val="00F75321"/>
    <w:rsid w:val="00F809B4"/>
    <w:rsid w:val="00FA4E1B"/>
    <w:rsid w:val="00FB6219"/>
    <w:rsid w:val="00FC4F2F"/>
    <w:rsid w:val="00FE1B36"/>
    <w:rsid w:val="00FE7445"/>
    <w:rsid w:val="00FF2D62"/>
    <w:rsid w:val="00FF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B3A35"/>
  <w15:chartTrackingRefBased/>
  <w15:docId w15:val="{4C66E832-8144-4CD5-B0C2-9B4FE252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12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32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9320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bs-list-cl-1">
    <w:name w:val="bbs-list-cl-1"/>
    <w:basedOn w:val="a"/>
    <w:rsid w:val="00496F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496FCD"/>
    <w:rPr>
      <w:b/>
      <w:bCs/>
    </w:rPr>
  </w:style>
  <w:style w:type="paragraph" w:styleId="a4">
    <w:name w:val="Normal (Web)"/>
    <w:basedOn w:val="a"/>
    <w:uiPriority w:val="99"/>
    <w:unhideWhenUsed/>
    <w:rsid w:val="00496F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F19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F190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F19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F19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1244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semiHidden/>
    <w:rsid w:val="0049320F"/>
    <w:rPr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49320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Users</cp:lastModifiedBy>
  <cp:revision>154</cp:revision>
  <dcterms:created xsi:type="dcterms:W3CDTF">2019-03-26T01:23:00Z</dcterms:created>
  <dcterms:modified xsi:type="dcterms:W3CDTF">2019-09-03T14:28:00Z</dcterms:modified>
</cp:coreProperties>
</file>