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84E2" w14:textId="225CA7C7" w:rsidR="006F7112" w:rsidRDefault="006F7112" w:rsidP="006F7112">
      <w:r>
        <w:t>Cidadela de Sampa</w:t>
      </w:r>
      <w:r w:rsidR="00D05E04">
        <w:t xml:space="preserve"> </w:t>
      </w:r>
    </w:p>
    <w:p w14:paraId="42E385D4" w14:textId="77777777" w:rsidR="00D05E04" w:rsidRPr="00D05E04" w:rsidRDefault="00D05E04" w:rsidP="00D05E04">
      <w:r>
        <w:t xml:space="preserve"> </w:t>
      </w:r>
      <w:r w:rsidRPr="00D05E04">
        <w:t>Ao nascer do sol de uma segunda-feira na cidade, o único barulho que se escuta é o dos motores dos carros ou de suas buzinas. Sampa sempre foi assim: uma cidade evoluída, porém poluída de veículos. Mesmo às primeiras luzes do amanhecer, já se pode ver esse lado feio da metrópole.</w:t>
      </w:r>
    </w:p>
    <w:p w14:paraId="2D91ED89" w14:textId="77777777" w:rsidR="00D05E04" w:rsidRPr="00D05E04" w:rsidRDefault="00D05E04" w:rsidP="00D05E04">
      <w:r w:rsidRPr="00D05E04">
        <w:t>Mas a Cidadela de Sampa não é feita só de horror. Há muitas regiões que clamam por uma beleza única, tal como o bairro do Ibirapuera, onde no verão o calor sufocante é coberto pelo frescor das árvores. Na primavera, as flores fazem os olhos estufarem de tanta beleza. Essa é a cidade de Sampa, onde em um único dia se pode vivenciar as quatro estações.</w:t>
      </w:r>
    </w:p>
    <w:p w14:paraId="52525A3D" w14:textId="77777777" w:rsidR="00D05E04" w:rsidRPr="00D05E04" w:rsidRDefault="00D05E04" w:rsidP="00D05E04">
      <w:r w:rsidRPr="00D05E04">
        <w:t>Ela trata bem as pessoas de bom coração, porém trata ainda melhor aquelas que carregam a maldade. Afinal, esta é uma cidade que não faz distinção entre o bem e o mal; aqui, todos terminam acolhidos pelo calor da população e pelas surpresas do seu clima.</w:t>
      </w:r>
    </w:p>
    <w:p w14:paraId="65467FF9" w14:textId="3C5CBC37" w:rsidR="006F7112" w:rsidRDefault="006F7112" w:rsidP="006F7112"/>
    <w:p w14:paraId="218E5AD3" w14:textId="77777777" w:rsidR="00D05E04" w:rsidRDefault="00D05E04" w:rsidP="006F7112"/>
    <w:sectPr w:rsidR="00D05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0F"/>
    <w:rsid w:val="001F0CC3"/>
    <w:rsid w:val="006F7112"/>
    <w:rsid w:val="0079530B"/>
    <w:rsid w:val="00A04B5F"/>
    <w:rsid w:val="00D05E04"/>
    <w:rsid w:val="00D2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632F"/>
  <w15:chartTrackingRefBased/>
  <w15:docId w15:val="{58BE681F-8DFE-4DC7-88A8-09687B50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43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43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4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43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4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4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43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3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43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43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43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E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142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Lira</dc:creator>
  <cp:keywords/>
  <dc:description/>
  <cp:lastModifiedBy>Sidney Lira</cp:lastModifiedBy>
  <cp:revision>2</cp:revision>
  <dcterms:created xsi:type="dcterms:W3CDTF">2026-07-08T01:27:00Z</dcterms:created>
  <dcterms:modified xsi:type="dcterms:W3CDTF">2026-07-08T01:47:00Z</dcterms:modified>
</cp:coreProperties>
</file>