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D4C40" w14:textId="5012EA38" w:rsidR="00BC310F" w:rsidRDefault="00762694" w:rsidP="00A96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将设计好的铁轨另存为ply格式，这个格式是点云的格式。也可以在多边形里面将其转为点再转为PCD，这两种格式都可以导入到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里面作为点云的格式。</w:t>
      </w:r>
      <w:r>
        <w:t>W</w:t>
      </w:r>
      <w:r>
        <w:rPr>
          <w:rFonts w:hint="eastAsia"/>
        </w:rPr>
        <w:t>rap里面可以对点云的疏密进行调整</w:t>
      </w:r>
      <w:r w:rsidR="004878F5">
        <w:rPr>
          <w:rFonts w:hint="eastAsia"/>
        </w:rPr>
        <w:t>（点的数量在左下角有显示）</w:t>
      </w:r>
      <w:r>
        <w:rPr>
          <w:rFonts w:hint="eastAsia"/>
        </w:rPr>
        <w:t>。</w:t>
      </w:r>
      <w:r w:rsidR="004878F5">
        <w:rPr>
          <w:rFonts w:hint="eastAsia"/>
        </w:rPr>
        <w:t>调整方法：如果想要让点的数量更多，可以在未转化为点之前选择重划网格，选择细化，然后点击四倍细分，就可以把三角片数量变成以前的四倍，生成点云之后就会变成原来点云的四倍。如果想要让点云变少，可以在点模型里面点击随机取样，然后调整百分比，使点的数量变为原来的百分之多少。</w:t>
      </w:r>
      <w:r w:rsidR="00A96552">
        <w:rPr>
          <w:rFonts w:hint="eastAsia"/>
        </w:rPr>
        <w:t>钢轨的宽度是7</w:t>
      </w:r>
      <w:r w:rsidR="00A96552">
        <w:t>3</w:t>
      </w:r>
      <w:r w:rsidR="00A96552">
        <w:rPr>
          <w:rFonts w:hint="eastAsia"/>
        </w:rPr>
        <w:t>mm（7cm左右）</w:t>
      </w:r>
      <w:r w:rsidR="00CE2488">
        <w:rPr>
          <w:rFonts w:hint="eastAsia"/>
        </w:rPr>
        <w:t>，粗糙度处理的代码参考桌面上的my</w:t>
      </w:r>
      <w:r w:rsidR="00CE2488">
        <w:t>-</w:t>
      </w:r>
      <w:r w:rsidR="00CE2488">
        <w:rPr>
          <w:rFonts w:hint="eastAsia"/>
        </w:rPr>
        <w:t>gen文件</w:t>
      </w:r>
    </w:p>
    <w:p w14:paraId="00B05458" w14:textId="0E40933E" w:rsidR="00D162D3" w:rsidRDefault="00D162D3" w:rsidP="00A965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里面对点云进行操作之后我们需要重新把点云文件转化为精确曲面。</w:t>
      </w:r>
      <w:proofErr w:type="spellStart"/>
      <w:r>
        <w:t>I</w:t>
      </w:r>
      <w:r>
        <w:rPr>
          <w:rFonts w:hint="eastAsia"/>
        </w:rPr>
        <w:t>ges</w:t>
      </w:r>
      <w:proofErr w:type="spellEnd"/>
      <w:r>
        <w:rPr>
          <w:rFonts w:hint="eastAsia"/>
        </w:rPr>
        <w:t>，转</w:t>
      </w:r>
      <w:r w:rsidR="00AB209E">
        <w:rPr>
          <w:rFonts w:hint="eastAsia"/>
        </w:rPr>
        <w:t>为</w:t>
      </w:r>
      <w:proofErr w:type="spellStart"/>
      <w:r w:rsidR="00AB209E">
        <w:rPr>
          <w:rFonts w:hint="eastAsia"/>
        </w:rPr>
        <w:t>stl</w:t>
      </w:r>
      <w:proofErr w:type="spellEnd"/>
      <w:r w:rsidR="00AB209E">
        <w:rPr>
          <w:rFonts w:hint="eastAsia"/>
        </w:rPr>
        <w:t>，sat，step</w:t>
      </w:r>
      <w:r w:rsidR="00B8493D">
        <w:rPr>
          <w:rFonts w:hint="eastAsia"/>
        </w:rPr>
        <w:t>。难点在于点与点之间需要有较好的关系，否则在生成精确曲面的时候会导致</w:t>
      </w:r>
      <w:r w:rsidR="00E345EB">
        <w:rPr>
          <w:rFonts w:hint="eastAsia"/>
        </w:rPr>
        <w:t>三角片缺失。</w:t>
      </w:r>
    </w:p>
    <w:p w14:paraId="19DEB605" w14:textId="77777777" w:rsidR="00A96552" w:rsidRDefault="00A96552" w:rsidP="00A96552"/>
    <w:sectPr w:rsidR="00A9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43D52"/>
    <w:multiLevelType w:val="hybridMultilevel"/>
    <w:tmpl w:val="DE4CA818"/>
    <w:lvl w:ilvl="0" w:tplc="B9E63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84"/>
    <w:rsid w:val="004878F5"/>
    <w:rsid w:val="00762694"/>
    <w:rsid w:val="00A05AA2"/>
    <w:rsid w:val="00A96552"/>
    <w:rsid w:val="00AB209E"/>
    <w:rsid w:val="00B8493D"/>
    <w:rsid w:val="00BC310F"/>
    <w:rsid w:val="00CE2488"/>
    <w:rsid w:val="00D162D3"/>
    <w:rsid w:val="00E22948"/>
    <w:rsid w:val="00E24284"/>
    <w:rsid w:val="00E3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EE1A5"/>
  <w15:chartTrackingRefBased/>
  <w15:docId w15:val="{ADEAB954-86EA-D34C-973C-92537CB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5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2020-10-28T06:43:00Z</dcterms:created>
  <dcterms:modified xsi:type="dcterms:W3CDTF">2020-10-29T01:03:00Z</dcterms:modified>
</cp:coreProperties>
</file>