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012FB" w14:textId="1E57BF41" w:rsidR="3ACE55B9" w:rsidRPr="006B3830" w:rsidRDefault="000B1ADE" w:rsidP="3ACE55B9">
      <w:pPr>
        <w:jc w:val="center"/>
        <w:rPr>
          <w:rFonts w:ascii="Times New Roman" w:eastAsia="Times New Roman" w:hAnsi="Times New Roman" w:cs="Times New Roman"/>
          <w:b/>
          <w:bCs/>
        </w:rPr>
      </w:pPr>
      <w:r>
        <w:rPr>
          <w:rFonts w:ascii="Times New Roman" w:eastAsia="Times New Roman" w:hAnsi="Times New Roman" w:cs="Times New Roman"/>
          <w:b/>
          <w:bCs/>
          <w:sz w:val="48"/>
          <w:szCs w:val="48"/>
        </w:rPr>
        <w:t xml:space="preserve">Final code submit </w:t>
      </w:r>
      <w:r w:rsidR="3ACE55B9" w:rsidRPr="006B3830">
        <w:rPr>
          <w:rFonts w:ascii="Times New Roman" w:eastAsia="Times New Roman" w:hAnsi="Times New Roman" w:cs="Times New Roman"/>
          <w:b/>
          <w:bCs/>
          <w:sz w:val="48"/>
          <w:szCs w:val="48"/>
        </w:rPr>
        <w:t>Task</w:t>
      </w:r>
    </w:p>
    <w:p w14:paraId="4A28DE6B" w14:textId="30787B6F" w:rsidR="3ACE55B9" w:rsidRPr="006B3830" w:rsidRDefault="3ACE55B9" w:rsidP="3ACE55B9">
      <w:pPr>
        <w:jc w:val="center"/>
        <w:rPr>
          <w:rFonts w:ascii="Times New Roman" w:eastAsia="Times New Roman" w:hAnsi="Times New Roman" w:cs="Times New Roman"/>
        </w:rPr>
      </w:pPr>
      <w:proofErr w:type="gramStart"/>
      <w:r w:rsidRPr="006B3830">
        <w:rPr>
          <w:rFonts w:ascii="Times New Roman" w:eastAsia="Times New Roman" w:hAnsi="Times New Roman" w:cs="Times New Roman"/>
        </w:rPr>
        <w:t>Team :</w:t>
      </w:r>
      <w:proofErr w:type="gramEnd"/>
      <w:r w:rsidRPr="006B3830">
        <w:rPr>
          <w:rFonts w:ascii="Times New Roman" w:eastAsia="Times New Roman" w:hAnsi="Times New Roman" w:cs="Times New Roman"/>
        </w:rPr>
        <w:t xml:space="preserve"> The Stuffed Six</w:t>
      </w:r>
    </w:p>
    <w:p w14:paraId="0E91DD12" w14:textId="26BAA6DF" w:rsidR="3ACE55B9" w:rsidRPr="006B3830" w:rsidRDefault="3ACE55B9" w:rsidP="3ACE55B9">
      <w:pPr>
        <w:pStyle w:val="Title"/>
        <w:rPr>
          <w:rFonts w:ascii="Times New Roman" w:hAnsi="Times New Roman" w:cs="Times New Roman"/>
        </w:rPr>
      </w:pPr>
    </w:p>
    <w:p w14:paraId="780086E8" w14:textId="3E874EC4" w:rsidR="3ACE55B9" w:rsidRPr="006B3830" w:rsidRDefault="3ACE55B9" w:rsidP="3ACE55B9">
      <w:pPr>
        <w:pStyle w:val="Title"/>
        <w:spacing w:before="240"/>
        <w:rPr>
          <w:rFonts w:ascii="Times New Roman" w:eastAsia="Aptos Display" w:hAnsi="Times New Roman" w:cs="Times New Roman"/>
          <w:b/>
          <w:bCs/>
          <w:color w:val="000000" w:themeColor="text1"/>
          <w:sz w:val="24"/>
          <w:szCs w:val="24"/>
        </w:rPr>
      </w:pPr>
    </w:p>
    <w:p w14:paraId="0027A2C9" w14:textId="039049EA" w:rsidR="3ACE55B9" w:rsidRPr="006B3830" w:rsidRDefault="3ACE55B9" w:rsidP="3ACE55B9">
      <w:pPr>
        <w:pStyle w:val="Title"/>
        <w:spacing w:before="240"/>
        <w:rPr>
          <w:rFonts w:ascii="Times New Roman" w:hAnsi="Times New Roman" w:cs="Times New Roman"/>
        </w:rPr>
      </w:pPr>
      <w:r w:rsidRPr="006B3830">
        <w:rPr>
          <w:rFonts w:ascii="Times New Roman" w:eastAsia="Aptos Display" w:hAnsi="Times New Roman" w:cs="Times New Roman"/>
          <w:b/>
          <w:bCs/>
          <w:color w:val="000000" w:themeColor="text1"/>
          <w:sz w:val="24"/>
          <w:szCs w:val="24"/>
        </w:rPr>
        <w:t>DECO3801/7381 Team Assessment AI Declaration Cover Sheet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1696"/>
        <w:gridCol w:w="2061"/>
        <w:gridCol w:w="2901"/>
        <w:gridCol w:w="3122"/>
      </w:tblGrid>
      <w:tr w:rsidR="3ACE55B9" w:rsidRPr="006B3830" w14:paraId="36522300" w14:textId="77777777" w:rsidTr="3ACE55B9">
        <w:trPr>
          <w:trHeight w:val="908"/>
          <w:jc w:val="center"/>
        </w:trPr>
        <w:tc>
          <w:tcPr>
            <w:tcW w:w="1696" w:type="dxa"/>
            <w:tcMar>
              <w:left w:w="108" w:type="dxa"/>
              <w:right w:w="108" w:type="dxa"/>
            </w:tcMar>
          </w:tcPr>
          <w:p w14:paraId="0869113A" w14:textId="582FFB1A" w:rsidR="3ACE55B9" w:rsidRPr="006B3830" w:rsidRDefault="3ACE55B9" w:rsidP="3ACE55B9">
            <w:pPr>
              <w:spacing w:before="240"/>
              <w:jc w:val="center"/>
              <w:rPr>
                <w:rFonts w:ascii="Times New Roman" w:hAnsi="Times New Roman" w:cs="Times New Roman"/>
              </w:rPr>
            </w:pPr>
            <w:r w:rsidRPr="006B3830">
              <w:rPr>
                <w:rFonts w:ascii="Times New Roman" w:eastAsia="Aptos Display" w:hAnsi="Times New Roman" w:cs="Times New Roman"/>
                <w:b/>
                <w:bCs/>
                <w:color w:val="000000" w:themeColor="text1"/>
                <w:sz w:val="20"/>
                <w:szCs w:val="20"/>
              </w:rPr>
              <w:t>Team Name</w:t>
            </w:r>
          </w:p>
        </w:tc>
        <w:tc>
          <w:tcPr>
            <w:tcW w:w="2061" w:type="dxa"/>
            <w:tcMar>
              <w:left w:w="108" w:type="dxa"/>
              <w:right w:w="108" w:type="dxa"/>
            </w:tcMar>
          </w:tcPr>
          <w:p w14:paraId="46AF4D1C" w14:textId="6BABB0FF" w:rsidR="3ACE55B9" w:rsidRPr="006B3830" w:rsidRDefault="3ACE55B9" w:rsidP="3ACE55B9">
            <w:pPr>
              <w:spacing w:before="240"/>
              <w:jc w:val="center"/>
              <w:rPr>
                <w:rFonts w:ascii="Times New Roman" w:hAnsi="Times New Roman" w:cs="Times New Roman"/>
              </w:rPr>
            </w:pPr>
            <w:r w:rsidRPr="006B3830">
              <w:rPr>
                <w:rFonts w:ascii="Times New Roman" w:eastAsia="Aptos Display" w:hAnsi="Times New Roman" w:cs="Times New Roman"/>
                <w:b/>
                <w:bCs/>
                <w:color w:val="000000" w:themeColor="text1"/>
                <w:sz w:val="20"/>
                <w:szCs w:val="20"/>
                <w:u w:val="single"/>
              </w:rPr>
              <w:t>The Stuffed</w:t>
            </w:r>
            <w:r w:rsidRPr="006B3830">
              <w:rPr>
                <w:rFonts w:ascii="Times New Roman" w:eastAsia="DengXian" w:hAnsi="Times New Roman" w:cs="Times New Roman"/>
                <w:b/>
                <w:bCs/>
                <w:color w:val="000000" w:themeColor="text1"/>
                <w:sz w:val="20"/>
                <w:szCs w:val="20"/>
                <w:u w:val="single"/>
              </w:rPr>
              <w:t xml:space="preserve"> </w:t>
            </w:r>
            <w:r w:rsidRPr="006B3830">
              <w:rPr>
                <w:rFonts w:ascii="Times New Roman" w:eastAsia="Aptos Display" w:hAnsi="Times New Roman" w:cs="Times New Roman"/>
                <w:b/>
                <w:bCs/>
                <w:color w:val="000000" w:themeColor="text1"/>
                <w:sz w:val="20"/>
                <w:szCs w:val="20"/>
                <w:u w:val="single"/>
              </w:rPr>
              <w:t>Six</w:t>
            </w:r>
          </w:p>
        </w:tc>
        <w:tc>
          <w:tcPr>
            <w:tcW w:w="2901" w:type="dxa"/>
            <w:tcMar>
              <w:left w:w="108" w:type="dxa"/>
              <w:right w:w="108" w:type="dxa"/>
            </w:tcMar>
          </w:tcPr>
          <w:p w14:paraId="4EA3A7A1" w14:textId="34B21635" w:rsidR="3ACE55B9" w:rsidRPr="006B3830" w:rsidRDefault="3ACE55B9" w:rsidP="3ACE55B9">
            <w:pPr>
              <w:spacing w:before="240"/>
              <w:jc w:val="center"/>
              <w:rPr>
                <w:rFonts w:ascii="Times New Roman" w:hAnsi="Times New Roman" w:cs="Times New Roman"/>
              </w:rPr>
            </w:pPr>
            <w:r w:rsidRPr="006B3830">
              <w:rPr>
                <w:rFonts w:ascii="Times New Roman" w:eastAsia="Aptos Display" w:hAnsi="Times New Roman" w:cs="Times New Roman"/>
                <w:b/>
                <w:bCs/>
                <w:color w:val="000000" w:themeColor="text1"/>
                <w:sz w:val="20"/>
                <w:szCs w:val="20"/>
              </w:rPr>
              <w:t>Assessment Item</w:t>
            </w:r>
          </w:p>
        </w:tc>
        <w:tc>
          <w:tcPr>
            <w:tcW w:w="3122" w:type="dxa"/>
            <w:tcMar>
              <w:left w:w="108" w:type="dxa"/>
              <w:right w:w="108" w:type="dxa"/>
            </w:tcMar>
          </w:tcPr>
          <w:p w14:paraId="5FC3B75C" w14:textId="2F0AB490" w:rsidR="3ACE55B9" w:rsidRPr="006B3830" w:rsidRDefault="3ACE55B9" w:rsidP="3ACE55B9">
            <w:pPr>
              <w:spacing w:before="240"/>
              <w:jc w:val="center"/>
              <w:rPr>
                <w:rFonts w:ascii="Times New Roman" w:eastAsia="Aptos Display" w:hAnsi="Times New Roman" w:cs="Times New Roman"/>
                <w:b/>
                <w:bCs/>
                <w:sz w:val="20"/>
                <w:szCs w:val="20"/>
              </w:rPr>
            </w:pPr>
            <w:r w:rsidRPr="006B3830">
              <w:rPr>
                <w:rFonts w:ascii="Times New Roman" w:eastAsia="Aptos Display" w:hAnsi="Times New Roman" w:cs="Times New Roman"/>
                <w:b/>
                <w:bCs/>
                <w:sz w:val="20"/>
                <w:szCs w:val="20"/>
                <w:u w:val="single"/>
              </w:rPr>
              <w:t>Statement of Work Task</w:t>
            </w:r>
          </w:p>
        </w:tc>
      </w:tr>
    </w:tbl>
    <w:p w14:paraId="4B68EA2C" w14:textId="1B90A9CB" w:rsidR="3ACE55B9" w:rsidRPr="006B3830" w:rsidRDefault="3ACE55B9" w:rsidP="3ACE55B9">
      <w:pPr>
        <w:spacing w:before="240"/>
        <w:jc w:val="center"/>
        <w:rPr>
          <w:rFonts w:ascii="Times New Roman" w:hAnsi="Times New Roman" w:cs="Times New Roman"/>
        </w:rPr>
      </w:pPr>
      <w:r w:rsidRPr="006B3830">
        <w:rPr>
          <w:rFonts w:ascii="Times New Roman" w:eastAsia="Aptos" w:hAnsi="Times New Roman" w:cs="Times New Roman"/>
          <w:color w:val="000000" w:themeColor="text1"/>
          <w:sz w:val="12"/>
          <w:szCs w:val="12"/>
        </w:rPr>
        <w:t xml:space="preserve"> </w:t>
      </w:r>
    </w:p>
    <w:tbl>
      <w:tblPr>
        <w:tblStyle w:val="TableGrid"/>
        <w:tblW w:w="0" w:type="auto"/>
        <w:jc w:val="center"/>
        <w:tblLook w:val="06A0" w:firstRow="1" w:lastRow="0" w:firstColumn="1" w:lastColumn="0" w:noHBand="1" w:noVBand="1"/>
      </w:tblPr>
      <w:tblGrid>
        <w:gridCol w:w="1695"/>
        <w:gridCol w:w="2835"/>
      </w:tblGrid>
      <w:tr w:rsidR="3ACE55B9" w:rsidRPr="006B3830" w14:paraId="707157F9" w14:textId="77777777" w:rsidTr="3ACE55B9">
        <w:trPr>
          <w:trHeight w:val="300"/>
          <w:jc w:val="center"/>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4E34A866" w14:textId="7D1573CB" w:rsidR="3ACE55B9" w:rsidRPr="006B3830" w:rsidRDefault="3ACE55B9" w:rsidP="3ACE55B9">
            <w:pPr>
              <w:spacing w:before="240"/>
              <w:rPr>
                <w:rFonts w:ascii="Times New Roman" w:eastAsia="Times New Roman" w:hAnsi="Times New Roman" w:cs="Times New Roman"/>
                <w:b/>
                <w:bCs/>
                <w:color w:val="000000" w:themeColor="text1"/>
              </w:rPr>
            </w:pPr>
            <w:r w:rsidRPr="006B3830">
              <w:rPr>
                <w:rFonts w:ascii="Times New Roman" w:eastAsia="Times New Roman" w:hAnsi="Times New Roman" w:cs="Times New Roman"/>
                <w:b/>
                <w:bCs/>
                <w:color w:val="000000" w:themeColor="text1"/>
              </w:rPr>
              <w:t>Student ID</w:t>
            </w:r>
          </w:p>
        </w:tc>
        <w:tc>
          <w:tcPr>
            <w:tcW w:w="2835" w:type="dxa"/>
            <w:tcBorders>
              <w:top w:val="single" w:sz="8" w:space="0" w:color="auto"/>
              <w:left w:val="single" w:sz="8" w:space="0" w:color="auto"/>
              <w:bottom w:val="single" w:sz="8" w:space="0" w:color="auto"/>
              <w:right w:val="single" w:sz="8" w:space="0" w:color="auto"/>
            </w:tcBorders>
            <w:tcMar>
              <w:left w:w="108" w:type="dxa"/>
              <w:right w:w="108" w:type="dxa"/>
            </w:tcMar>
          </w:tcPr>
          <w:p w14:paraId="023E91AD" w14:textId="691091ED" w:rsidR="3ACE55B9" w:rsidRPr="006B3830" w:rsidRDefault="3ACE55B9" w:rsidP="3ACE55B9">
            <w:pPr>
              <w:spacing w:before="240"/>
              <w:rPr>
                <w:rFonts w:ascii="Times New Roman" w:eastAsia="Times New Roman" w:hAnsi="Times New Roman" w:cs="Times New Roman"/>
                <w:b/>
                <w:bCs/>
                <w:color w:val="000000" w:themeColor="text1"/>
              </w:rPr>
            </w:pPr>
            <w:r w:rsidRPr="006B3830">
              <w:rPr>
                <w:rFonts w:ascii="Times New Roman" w:eastAsia="Times New Roman" w:hAnsi="Times New Roman" w:cs="Times New Roman"/>
                <w:b/>
                <w:bCs/>
                <w:color w:val="000000" w:themeColor="text1"/>
              </w:rPr>
              <w:t>Name</w:t>
            </w:r>
          </w:p>
        </w:tc>
      </w:tr>
      <w:tr w:rsidR="3ACE55B9" w:rsidRPr="006B3830" w14:paraId="2B288755" w14:textId="77777777" w:rsidTr="3ACE55B9">
        <w:trPr>
          <w:trHeight w:val="300"/>
          <w:jc w:val="center"/>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4C42F595" w14:textId="21FB6982"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48625946</w:t>
            </w:r>
          </w:p>
        </w:tc>
        <w:tc>
          <w:tcPr>
            <w:tcW w:w="2835" w:type="dxa"/>
            <w:tcBorders>
              <w:top w:val="single" w:sz="8" w:space="0" w:color="auto"/>
              <w:left w:val="single" w:sz="8" w:space="0" w:color="auto"/>
              <w:bottom w:val="single" w:sz="8" w:space="0" w:color="auto"/>
              <w:right w:val="single" w:sz="8" w:space="0" w:color="auto"/>
            </w:tcBorders>
            <w:tcMar>
              <w:left w:w="108" w:type="dxa"/>
              <w:right w:w="108" w:type="dxa"/>
            </w:tcMar>
          </w:tcPr>
          <w:p w14:paraId="5DFC7103" w14:textId="450B5BF2"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Shutong Wang</w:t>
            </w:r>
          </w:p>
        </w:tc>
      </w:tr>
      <w:tr w:rsidR="3ACE55B9" w:rsidRPr="006B3830" w14:paraId="4B88AC24" w14:textId="77777777" w:rsidTr="3ACE55B9">
        <w:trPr>
          <w:trHeight w:val="300"/>
          <w:jc w:val="center"/>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2FA8B45" w14:textId="217FEA3B"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48651075</w:t>
            </w:r>
          </w:p>
        </w:tc>
        <w:tc>
          <w:tcPr>
            <w:tcW w:w="2835" w:type="dxa"/>
            <w:tcBorders>
              <w:top w:val="single" w:sz="8" w:space="0" w:color="auto"/>
              <w:left w:val="single" w:sz="8" w:space="0" w:color="auto"/>
              <w:bottom w:val="single" w:sz="8" w:space="0" w:color="auto"/>
              <w:right w:val="single" w:sz="8" w:space="0" w:color="auto"/>
            </w:tcBorders>
            <w:tcMar>
              <w:left w:w="108" w:type="dxa"/>
              <w:right w:w="108" w:type="dxa"/>
            </w:tcMar>
          </w:tcPr>
          <w:p w14:paraId="55793E47" w14:textId="5FD323D6"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Shaobo Ma</w:t>
            </w:r>
          </w:p>
        </w:tc>
      </w:tr>
      <w:tr w:rsidR="3ACE55B9" w:rsidRPr="006B3830" w14:paraId="1CA5B2D9" w14:textId="77777777" w:rsidTr="3ACE55B9">
        <w:trPr>
          <w:trHeight w:val="300"/>
          <w:jc w:val="center"/>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1BE3E07A" w14:textId="3984873F"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49119675</w:t>
            </w:r>
          </w:p>
        </w:tc>
        <w:tc>
          <w:tcPr>
            <w:tcW w:w="2835" w:type="dxa"/>
            <w:tcBorders>
              <w:top w:val="single" w:sz="8" w:space="0" w:color="auto"/>
              <w:left w:val="single" w:sz="8" w:space="0" w:color="auto"/>
              <w:bottom w:val="single" w:sz="8" w:space="0" w:color="auto"/>
              <w:right w:val="single" w:sz="8" w:space="0" w:color="auto"/>
            </w:tcBorders>
            <w:tcMar>
              <w:left w:w="108" w:type="dxa"/>
              <w:right w:w="108" w:type="dxa"/>
            </w:tcMar>
          </w:tcPr>
          <w:p w14:paraId="62497887" w14:textId="68B4E87B"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Xiaoyang Zhang</w:t>
            </w:r>
          </w:p>
        </w:tc>
      </w:tr>
      <w:tr w:rsidR="3ACE55B9" w:rsidRPr="006B3830" w14:paraId="12FF55BB" w14:textId="77777777" w:rsidTr="3ACE55B9">
        <w:trPr>
          <w:trHeight w:val="300"/>
          <w:jc w:val="center"/>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27DF5C10" w14:textId="4554078C"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49128583</w:t>
            </w:r>
          </w:p>
        </w:tc>
        <w:tc>
          <w:tcPr>
            <w:tcW w:w="2835" w:type="dxa"/>
            <w:tcBorders>
              <w:top w:val="single" w:sz="8" w:space="0" w:color="auto"/>
              <w:left w:val="single" w:sz="8" w:space="0" w:color="auto"/>
              <w:bottom w:val="single" w:sz="8" w:space="0" w:color="auto"/>
              <w:right w:val="single" w:sz="8" w:space="0" w:color="auto"/>
            </w:tcBorders>
            <w:tcMar>
              <w:left w:w="108" w:type="dxa"/>
              <w:right w:w="108" w:type="dxa"/>
            </w:tcMar>
          </w:tcPr>
          <w:p w14:paraId="6EC30678" w14:textId="60F0F46B"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Fang Ling</w:t>
            </w:r>
          </w:p>
        </w:tc>
      </w:tr>
      <w:tr w:rsidR="3ACE55B9" w:rsidRPr="006B3830" w14:paraId="6F3A17AD" w14:textId="77777777" w:rsidTr="3ACE55B9">
        <w:trPr>
          <w:trHeight w:val="300"/>
          <w:jc w:val="center"/>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30C9988F" w14:textId="16DD9B3E"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49101885</w:t>
            </w:r>
          </w:p>
        </w:tc>
        <w:tc>
          <w:tcPr>
            <w:tcW w:w="2835" w:type="dxa"/>
            <w:tcBorders>
              <w:top w:val="single" w:sz="8" w:space="0" w:color="auto"/>
              <w:left w:val="single" w:sz="8" w:space="0" w:color="auto"/>
              <w:bottom w:val="single" w:sz="8" w:space="0" w:color="auto"/>
              <w:right w:val="single" w:sz="8" w:space="0" w:color="auto"/>
            </w:tcBorders>
            <w:tcMar>
              <w:left w:w="108" w:type="dxa"/>
              <w:right w:w="108" w:type="dxa"/>
            </w:tcMar>
          </w:tcPr>
          <w:p w14:paraId="10C47421" w14:textId="4E99625A"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Yumeng Han</w:t>
            </w:r>
          </w:p>
        </w:tc>
      </w:tr>
      <w:tr w:rsidR="3ACE55B9" w:rsidRPr="006B3830" w14:paraId="7A333DA5" w14:textId="77777777" w:rsidTr="3ACE55B9">
        <w:trPr>
          <w:trHeight w:val="300"/>
          <w:jc w:val="center"/>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44ABD190" w14:textId="716EE4B6"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49186127</w:t>
            </w:r>
          </w:p>
        </w:tc>
        <w:tc>
          <w:tcPr>
            <w:tcW w:w="2835" w:type="dxa"/>
            <w:tcBorders>
              <w:top w:val="single" w:sz="8" w:space="0" w:color="auto"/>
              <w:left w:val="single" w:sz="8" w:space="0" w:color="auto"/>
              <w:bottom w:val="single" w:sz="8" w:space="0" w:color="auto"/>
              <w:right w:val="single" w:sz="8" w:space="0" w:color="auto"/>
            </w:tcBorders>
            <w:tcMar>
              <w:left w:w="108" w:type="dxa"/>
              <w:right w:w="108" w:type="dxa"/>
            </w:tcMar>
          </w:tcPr>
          <w:p w14:paraId="2D990333" w14:textId="4649068A"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Jiawei Zhang</w:t>
            </w:r>
          </w:p>
        </w:tc>
      </w:tr>
    </w:tbl>
    <w:p w14:paraId="2FDA7D7E" w14:textId="56F34BB5" w:rsidR="3ACE55B9" w:rsidRPr="006B3830" w:rsidRDefault="3ACE55B9" w:rsidP="3ACE55B9">
      <w:pPr>
        <w:spacing w:before="240"/>
        <w:rPr>
          <w:rFonts w:ascii="Times New Roman" w:eastAsia="DengXian" w:hAnsi="Times New Roman" w:cs="Times New Roman"/>
        </w:rPr>
      </w:pPr>
    </w:p>
    <w:p w14:paraId="708D3875" w14:textId="7ADC025D" w:rsidR="3ACE55B9" w:rsidRPr="006B3830" w:rsidRDefault="3ACE55B9" w:rsidP="3ACE55B9">
      <w:pPr>
        <w:spacing w:before="240"/>
        <w:jc w:val="center"/>
        <w:rPr>
          <w:rFonts w:ascii="Times New Roman" w:hAnsi="Times New Roman" w:cs="Times New Roman"/>
        </w:rPr>
      </w:pPr>
      <w:r w:rsidRPr="006B3830">
        <w:rPr>
          <w:rFonts w:ascii="Times New Roman" w:eastAsia="Aptos" w:hAnsi="Times New Roman" w:cs="Times New Roman"/>
          <w:b/>
          <w:bCs/>
          <w:color w:val="000000" w:themeColor="text1"/>
          <w:sz w:val="20"/>
          <w:szCs w:val="20"/>
        </w:rPr>
        <w:t>The use of the following is permitted on this course only with full disclosure of how it was used and with proper attribution, you must make clear what is your teams and/or your own work:</w:t>
      </w:r>
    </w:p>
    <w:p w14:paraId="3BCE7568" w14:textId="2ACBF01B" w:rsidR="3ACE55B9" w:rsidRPr="006B3830" w:rsidRDefault="3ACE55B9" w:rsidP="3ACE55B9">
      <w:pPr>
        <w:pStyle w:val="ListParagraph"/>
        <w:numPr>
          <w:ilvl w:val="0"/>
          <w:numId w:val="20"/>
        </w:numPr>
        <w:spacing w:after="0"/>
        <w:rPr>
          <w:rFonts w:ascii="Times New Roman" w:eastAsia="Aptos" w:hAnsi="Times New Roman" w:cs="Times New Roman"/>
          <w:sz w:val="20"/>
          <w:szCs w:val="20"/>
        </w:rPr>
      </w:pPr>
      <w:r w:rsidRPr="006B3830">
        <w:rPr>
          <w:rFonts w:ascii="Times New Roman" w:eastAsia="Aptos" w:hAnsi="Times New Roman" w:cs="Times New Roman"/>
          <w:sz w:val="20"/>
          <w:szCs w:val="20"/>
        </w:rPr>
        <w:t>Open-source code and libraries (excluding previous DECO projects).</w:t>
      </w:r>
    </w:p>
    <w:p w14:paraId="691CDDE1" w14:textId="5738D79C" w:rsidR="3ACE55B9" w:rsidRPr="006B3830" w:rsidRDefault="3ACE55B9" w:rsidP="3ACE55B9">
      <w:pPr>
        <w:pStyle w:val="ListParagraph"/>
        <w:numPr>
          <w:ilvl w:val="0"/>
          <w:numId w:val="20"/>
        </w:numPr>
        <w:spacing w:after="0"/>
        <w:rPr>
          <w:rFonts w:ascii="Times New Roman" w:eastAsia="Aptos" w:hAnsi="Times New Roman" w:cs="Times New Roman"/>
          <w:sz w:val="20"/>
          <w:szCs w:val="20"/>
        </w:rPr>
      </w:pPr>
      <w:r w:rsidRPr="006B3830">
        <w:rPr>
          <w:rFonts w:ascii="Times New Roman" w:eastAsia="Aptos" w:hAnsi="Times New Roman" w:cs="Times New Roman"/>
          <w:sz w:val="20"/>
          <w:szCs w:val="20"/>
        </w:rPr>
        <w:t>Open data sets.</w:t>
      </w:r>
    </w:p>
    <w:p w14:paraId="4A60CD62" w14:textId="7472AC2A" w:rsidR="3ACE55B9" w:rsidRPr="006B3830" w:rsidRDefault="3ACE55B9" w:rsidP="3ACE55B9">
      <w:pPr>
        <w:pStyle w:val="ListParagraph"/>
        <w:numPr>
          <w:ilvl w:val="0"/>
          <w:numId w:val="20"/>
        </w:numPr>
        <w:spacing w:after="0"/>
        <w:rPr>
          <w:rFonts w:ascii="Times New Roman" w:eastAsia="Aptos" w:hAnsi="Times New Roman" w:cs="Times New Roman"/>
          <w:sz w:val="20"/>
          <w:szCs w:val="20"/>
        </w:rPr>
      </w:pPr>
      <w:r w:rsidRPr="006B3830">
        <w:rPr>
          <w:rFonts w:ascii="Times New Roman" w:eastAsia="Aptos" w:hAnsi="Times New Roman" w:cs="Times New Roman"/>
          <w:sz w:val="20"/>
          <w:szCs w:val="20"/>
        </w:rPr>
        <w:t>Royalty free, free to use icons, images.</w:t>
      </w:r>
    </w:p>
    <w:p w14:paraId="47904858" w14:textId="4E716F71" w:rsidR="3ACE55B9" w:rsidRPr="006B3830" w:rsidRDefault="3ACE55B9" w:rsidP="3ACE55B9">
      <w:pPr>
        <w:pStyle w:val="ListParagraph"/>
        <w:numPr>
          <w:ilvl w:val="0"/>
          <w:numId w:val="20"/>
        </w:numPr>
        <w:spacing w:after="0"/>
        <w:rPr>
          <w:rFonts w:ascii="Times New Roman" w:eastAsia="Aptos" w:hAnsi="Times New Roman" w:cs="Times New Roman"/>
          <w:sz w:val="20"/>
          <w:szCs w:val="20"/>
        </w:rPr>
      </w:pPr>
      <w:r w:rsidRPr="006B3830">
        <w:rPr>
          <w:rFonts w:ascii="Times New Roman" w:eastAsia="Aptos" w:hAnsi="Times New Roman" w:cs="Times New Roman"/>
          <w:sz w:val="20"/>
          <w:szCs w:val="20"/>
        </w:rPr>
        <w:t>Use of generative AI code generation tools such as Copilot and others.</w:t>
      </w:r>
    </w:p>
    <w:p w14:paraId="3ABA1E96" w14:textId="7E5A0C56" w:rsidR="3ACE55B9" w:rsidRPr="006B3830" w:rsidRDefault="3ACE55B9" w:rsidP="3ACE55B9">
      <w:pPr>
        <w:pStyle w:val="ListParagraph"/>
        <w:numPr>
          <w:ilvl w:val="0"/>
          <w:numId w:val="20"/>
        </w:numPr>
        <w:spacing w:after="0"/>
        <w:rPr>
          <w:rFonts w:ascii="Times New Roman" w:eastAsia="Aptos" w:hAnsi="Times New Roman" w:cs="Times New Roman"/>
          <w:sz w:val="20"/>
          <w:szCs w:val="20"/>
        </w:rPr>
      </w:pPr>
      <w:r w:rsidRPr="006B3830">
        <w:rPr>
          <w:rFonts w:ascii="Times New Roman" w:eastAsia="Aptos" w:hAnsi="Times New Roman" w:cs="Times New Roman"/>
          <w:sz w:val="20"/>
          <w:szCs w:val="20"/>
        </w:rPr>
        <w:t>Use of generative AI tools such as ChatGPT to assist with essay writing (but only with a complete list of the prompts used).</w:t>
      </w:r>
    </w:p>
    <w:p w14:paraId="6CBE4F41" w14:textId="65562D83" w:rsidR="3ACE55B9" w:rsidRPr="006B3830" w:rsidRDefault="3ACE55B9" w:rsidP="3ACE55B9">
      <w:pPr>
        <w:pStyle w:val="ListParagraph"/>
        <w:numPr>
          <w:ilvl w:val="0"/>
          <w:numId w:val="20"/>
        </w:numPr>
        <w:spacing w:after="0"/>
        <w:rPr>
          <w:rFonts w:ascii="Times New Roman" w:eastAsia="Aptos" w:hAnsi="Times New Roman" w:cs="Times New Roman"/>
          <w:sz w:val="20"/>
          <w:szCs w:val="20"/>
        </w:rPr>
      </w:pPr>
      <w:r w:rsidRPr="006B3830">
        <w:rPr>
          <w:rFonts w:ascii="Times New Roman" w:eastAsia="Aptos" w:hAnsi="Times New Roman" w:cs="Times New Roman"/>
          <w:sz w:val="20"/>
          <w:szCs w:val="20"/>
        </w:rPr>
        <w:lastRenderedPageBreak/>
        <w:t>Use of AI grammar checkers.</w:t>
      </w:r>
    </w:p>
    <w:p w14:paraId="4E136E6E" w14:textId="020C4261" w:rsidR="3ACE55B9" w:rsidRPr="006B3830" w:rsidRDefault="3ACE55B9" w:rsidP="3ACE55B9">
      <w:pPr>
        <w:spacing w:before="240"/>
        <w:jc w:val="center"/>
        <w:rPr>
          <w:rFonts w:ascii="Times New Roman" w:hAnsi="Times New Roman" w:cs="Times New Roman"/>
        </w:rPr>
      </w:pPr>
      <w:r w:rsidRPr="006B3830">
        <w:rPr>
          <w:rFonts w:ascii="Times New Roman" w:eastAsia="Aptos" w:hAnsi="Times New Roman" w:cs="Times New Roman"/>
          <w:color w:val="000000" w:themeColor="text1"/>
          <w:sz w:val="20"/>
          <w:szCs w:val="20"/>
        </w:rPr>
        <w:t xml:space="preserve">Please confirm each statement by ticking the boxes before signing the bottom of this sheet. </w:t>
      </w:r>
      <w:r w:rsidRPr="006B3830">
        <w:rPr>
          <w:rFonts w:ascii="Times New Roman" w:eastAsia="Aptos" w:hAnsi="Times New Roman" w:cs="Times New Roman"/>
          <w:i/>
          <w:iCs/>
          <w:color w:val="000000" w:themeColor="text1"/>
          <w:sz w:val="20"/>
          <w:szCs w:val="20"/>
        </w:rPr>
        <w:t>Where required provide further information in the space provided or attached on blank pages</w:t>
      </w:r>
      <w:r w:rsidRPr="006B3830">
        <w:rPr>
          <w:rFonts w:ascii="Times New Roman" w:eastAsia="Aptos" w:hAnsi="Times New Roman" w:cs="Times New Roman"/>
          <w:color w:val="000000" w:themeColor="text1"/>
          <w:sz w:val="20"/>
          <w:szCs w:val="20"/>
        </w:rPr>
        <w:t>. Please note that if a team member does not agree and doesn’t sign off on the final submission of the assessment item, they must attach a statement explaining their reasons.</w:t>
      </w:r>
    </w:p>
    <w:p w14:paraId="4F113201" w14:textId="27D067AE" w:rsidR="3ACE55B9" w:rsidRPr="006B3830" w:rsidRDefault="3ACE55B9" w:rsidP="3ACE55B9">
      <w:pPr>
        <w:spacing w:before="240"/>
        <w:rPr>
          <w:rFonts w:ascii="Times New Roman" w:eastAsia="Wingdings" w:hAnsi="Times New Roman" w:cs="Times New Roman"/>
          <w:color w:val="7030A0"/>
          <w:lang w:val="en-AU"/>
        </w:rPr>
      </w:pPr>
      <w:r w:rsidRPr="006B3830">
        <w:rPr>
          <w:rFonts w:ascii="Times New Roman" w:eastAsia="Aptos" w:hAnsi="Times New Roman" w:cs="Times New Roman"/>
          <w:color w:val="000000" w:themeColor="text1"/>
          <w:sz w:val="20"/>
          <w:szCs w:val="20"/>
        </w:rPr>
        <w:t>We declare that:</w:t>
      </w:r>
    </w:p>
    <w:tbl>
      <w:tblPr>
        <w:tblStyle w:val="TableGrid"/>
        <w:tblW w:w="0" w:type="auto"/>
        <w:tblInd w:w="-375" w:type="dxa"/>
        <w:tblLook w:val="06A0" w:firstRow="1" w:lastRow="0" w:firstColumn="1" w:lastColumn="0" w:noHBand="1" w:noVBand="1"/>
      </w:tblPr>
      <w:tblGrid>
        <w:gridCol w:w="9690"/>
        <w:gridCol w:w="390"/>
        <w:gridCol w:w="458"/>
      </w:tblGrid>
      <w:tr w:rsidR="3ACE55B9" w:rsidRPr="006B3830" w14:paraId="19C63E8D" w14:textId="77777777" w:rsidTr="1C809BED">
        <w:trPr>
          <w:trHeight w:val="300"/>
        </w:trPr>
        <w:tc>
          <w:tcPr>
            <w:tcW w:w="9690" w:type="dxa"/>
            <w:tcBorders>
              <w:top w:val="nil"/>
              <w:left w:val="nil"/>
              <w:bottom w:val="nil"/>
              <w:right w:val="nil"/>
            </w:tcBorders>
            <w:tcMar>
              <w:left w:w="108" w:type="dxa"/>
              <w:right w:w="108" w:type="dxa"/>
            </w:tcMar>
          </w:tcPr>
          <w:p w14:paraId="421338ED" w14:textId="1B99DEE4" w:rsidR="3ACE55B9" w:rsidRPr="006B3830" w:rsidRDefault="3ACE55B9" w:rsidP="3ACE55B9">
            <w:pPr>
              <w:pStyle w:val="ListParagraph"/>
              <w:numPr>
                <w:ilvl w:val="0"/>
                <w:numId w:val="19"/>
              </w:numPr>
              <w:rPr>
                <w:rFonts w:ascii="Times New Roman" w:eastAsia="Aptos" w:hAnsi="Times New Roman" w:cs="Times New Roman"/>
                <w:color w:val="000000" w:themeColor="text1"/>
                <w:sz w:val="20"/>
                <w:szCs w:val="20"/>
              </w:rPr>
            </w:pPr>
            <w:r w:rsidRPr="006B3830">
              <w:rPr>
                <w:rFonts w:ascii="Times New Roman" w:eastAsia="Aptos" w:hAnsi="Times New Roman" w:cs="Times New Roman"/>
                <w:color w:val="000000" w:themeColor="text1"/>
                <w:sz w:val="20"/>
                <w:szCs w:val="20"/>
              </w:rPr>
              <w:t>All team members confirm and acknowledge they have signed off on the submission of this work. Each team member agrees that:</w:t>
            </w:r>
          </w:p>
          <w:p w14:paraId="6205AECB" w14:textId="43A4ADCF" w:rsidR="3ACE55B9" w:rsidRPr="006B3830" w:rsidRDefault="3ACE55B9" w:rsidP="3ACE55B9">
            <w:pPr>
              <w:pStyle w:val="ListParagraph"/>
              <w:numPr>
                <w:ilvl w:val="1"/>
                <w:numId w:val="19"/>
              </w:numPr>
              <w:rPr>
                <w:rFonts w:ascii="Times New Roman" w:eastAsia="Aptos" w:hAnsi="Times New Roman" w:cs="Times New Roman"/>
                <w:color w:val="000000" w:themeColor="text1"/>
                <w:sz w:val="20"/>
                <w:szCs w:val="20"/>
              </w:rPr>
            </w:pPr>
            <w:r w:rsidRPr="006B3830">
              <w:rPr>
                <w:rFonts w:ascii="Times New Roman" w:eastAsia="Aptos" w:hAnsi="Times New Roman" w:cs="Times New Roman"/>
                <w:color w:val="000000" w:themeColor="text1"/>
                <w:sz w:val="20"/>
                <w:szCs w:val="20"/>
              </w:rPr>
              <w:t>The work submitted accurate represents the work of the team.</w:t>
            </w:r>
          </w:p>
          <w:p w14:paraId="44DC6733" w14:textId="4AFB6CCD" w:rsidR="3ACE55B9" w:rsidRPr="006B3830" w:rsidRDefault="3ACE55B9" w:rsidP="3ACE55B9">
            <w:pPr>
              <w:pStyle w:val="ListParagraph"/>
              <w:numPr>
                <w:ilvl w:val="1"/>
                <w:numId w:val="19"/>
              </w:numPr>
              <w:rPr>
                <w:rFonts w:ascii="Times New Roman" w:eastAsia="Aptos" w:hAnsi="Times New Roman" w:cs="Times New Roman"/>
                <w:color w:val="000000" w:themeColor="text1"/>
                <w:sz w:val="20"/>
                <w:szCs w:val="20"/>
              </w:rPr>
            </w:pPr>
            <w:r w:rsidRPr="006B3830">
              <w:rPr>
                <w:rFonts w:ascii="Times New Roman" w:eastAsia="Aptos" w:hAnsi="Times New Roman" w:cs="Times New Roman"/>
                <w:color w:val="000000" w:themeColor="text1"/>
                <w:sz w:val="20"/>
                <w:szCs w:val="20"/>
              </w:rPr>
              <w:t xml:space="preserve">Changes to the final submission have not been made without approval from the entire team. </w:t>
            </w:r>
          </w:p>
        </w:tc>
        <w:tc>
          <w:tcPr>
            <w:tcW w:w="780" w:type="dxa"/>
            <w:gridSpan w:val="2"/>
            <w:tcBorders>
              <w:top w:val="nil"/>
              <w:left w:val="nil"/>
              <w:bottom w:val="nil"/>
              <w:right w:val="nil"/>
            </w:tcBorders>
            <w:tcMar>
              <w:left w:w="108" w:type="dxa"/>
              <w:right w:w="108" w:type="dxa"/>
            </w:tcMar>
          </w:tcPr>
          <w:p w14:paraId="6813C4A6" w14:textId="39B60C63" w:rsidR="3ACE55B9" w:rsidRPr="006B3830" w:rsidRDefault="000B1ADE" w:rsidP="3ACE55B9">
            <w:pPr>
              <w:spacing w:before="240"/>
              <w:jc w:val="center"/>
              <w:rPr>
                <w:rFonts w:ascii="Times New Roman" w:eastAsia="Aptos" w:hAnsi="Times New Roman" w:cs="Times New Roman"/>
                <w:sz w:val="20"/>
                <w:szCs w:val="20"/>
              </w:rPr>
            </w:pPr>
            <w:r>
              <w:rPr>
                <w:rStyle w:val="normaltextrun"/>
                <w:rFonts w:ascii="Wingdings" w:hAnsi="Wingdings"/>
                <w:color w:val="7030A0"/>
                <w:szCs w:val="22"/>
                <w:shd w:val="clear" w:color="auto" w:fill="FFFFFF"/>
              </w:rPr>
              <w:t>ü</w:t>
            </w:r>
            <w:r>
              <w:rPr>
                <w:rStyle w:val="eop"/>
                <w:rFonts w:ascii="Wingdings" w:hAnsi="Wingdings"/>
                <w:color w:val="7030A0"/>
                <w:szCs w:val="22"/>
                <w:bdr w:val="none" w:sz="0" w:space="0" w:color="auto" w:frame="1"/>
                <w:shd w:val="clear" w:color="auto" w:fill="C6C6C6"/>
              </w:rPr>
              <w:t> </w:t>
            </w:r>
          </w:p>
        </w:tc>
      </w:tr>
      <w:tr w:rsidR="3ACE55B9" w:rsidRPr="006B3830" w14:paraId="15213F5F" w14:textId="77777777" w:rsidTr="1C809BED">
        <w:trPr>
          <w:trHeight w:val="300"/>
        </w:trPr>
        <w:tc>
          <w:tcPr>
            <w:tcW w:w="9690" w:type="dxa"/>
            <w:tcBorders>
              <w:top w:val="nil"/>
              <w:left w:val="nil"/>
              <w:bottom w:val="nil"/>
              <w:right w:val="nil"/>
            </w:tcBorders>
            <w:tcMar>
              <w:left w:w="108" w:type="dxa"/>
              <w:right w:w="108" w:type="dxa"/>
            </w:tcMar>
          </w:tcPr>
          <w:p w14:paraId="73D3E7DE" w14:textId="4550339C" w:rsidR="3ACE55B9" w:rsidRPr="006B3830" w:rsidRDefault="3ACE55B9" w:rsidP="3ACE55B9">
            <w:pPr>
              <w:pStyle w:val="ListParagraph"/>
              <w:numPr>
                <w:ilvl w:val="0"/>
                <w:numId w:val="19"/>
              </w:numPr>
              <w:rPr>
                <w:rFonts w:ascii="Times New Roman" w:eastAsia="Aptos" w:hAnsi="Times New Roman" w:cs="Times New Roman"/>
                <w:color w:val="000000" w:themeColor="text1"/>
                <w:sz w:val="20"/>
                <w:szCs w:val="20"/>
              </w:rPr>
            </w:pPr>
            <w:r w:rsidRPr="006B3830">
              <w:rPr>
                <w:rFonts w:ascii="Times New Roman" w:eastAsia="Aptos" w:hAnsi="Times New Roman" w:cs="Times New Roman"/>
                <w:color w:val="000000" w:themeColor="text1"/>
                <w:sz w:val="20"/>
                <w:szCs w:val="20"/>
              </w:rPr>
              <w:t>This work, except where otherwise indicated and fully attributed, is our own original work.</w:t>
            </w:r>
          </w:p>
        </w:tc>
        <w:tc>
          <w:tcPr>
            <w:tcW w:w="780" w:type="dxa"/>
            <w:gridSpan w:val="2"/>
            <w:tcBorders>
              <w:top w:val="nil"/>
              <w:left w:val="nil"/>
              <w:bottom w:val="nil"/>
              <w:right w:val="nil"/>
            </w:tcBorders>
            <w:tcMar>
              <w:left w:w="108" w:type="dxa"/>
              <w:right w:w="108" w:type="dxa"/>
            </w:tcMar>
          </w:tcPr>
          <w:p w14:paraId="0275C0F0" w14:textId="0B814245" w:rsidR="3ACE55B9" w:rsidRPr="006B3830" w:rsidRDefault="000B1ADE" w:rsidP="3ACE55B9">
            <w:pPr>
              <w:spacing w:before="240"/>
              <w:jc w:val="center"/>
              <w:rPr>
                <w:rFonts w:ascii="Times New Roman" w:eastAsia="Aptos" w:hAnsi="Times New Roman" w:cs="Times New Roman"/>
                <w:sz w:val="20"/>
                <w:szCs w:val="20"/>
              </w:rPr>
            </w:pPr>
            <w:r>
              <w:rPr>
                <w:rStyle w:val="normaltextrun"/>
                <w:rFonts w:ascii="Wingdings" w:hAnsi="Wingdings"/>
                <w:color w:val="7030A0"/>
                <w:szCs w:val="22"/>
                <w:shd w:val="clear" w:color="auto" w:fill="FFFFFF"/>
              </w:rPr>
              <w:t>ü</w:t>
            </w:r>
            <w:r>
              <w:rPr>
                <w:rStyle w:val="eop"/>
                <w:rFonts w:ascii="Wingdings" w:hAnsi="Wingdings"/>
                <w:color w:val="7030A0"/>
                <w:szCs w:val="22"/>
                <w:bdr w:val="none" w:sz="0" w:space="0" w:color="auto" w:frame="1"/>
                <w:shd w:val="clear" w:color="auto" w:fill="C6C6C6"/>
              </w:rPr>
              <w:t> </w:t>
            </w:r>
          </w:p>
          <w:p w14:paraId="61CF2785" w14:textId="18C88E77" w:rsidR="3ACE55B9" w:rsidRPr="006B3830" w:rsidRDefault="3ACE55B9" w:rsidP="3ACE55B9">
            <w:pPr>
              <w:spacing w:before="240"/>
              <w:jc w:val="center"/>
              <w:rPr>
                <w:rFonts w:ascii="Times New Roman" w:eastAsia="Aptos Display" w:hAnsi="Times New Roman" w:cs="Times New Roman"/>
                <w:color w:val="000000" w:themeColor="text1"/>
                <w:sz w:val="20"/>
                <w:szCs w:val="20"/>
              </w:rPr>
            </w:pPr>
          </w:p>
        </w:tc>
      </w:tr>
      <w:tr w:rsidR="3ACE55B9" w:rsidRPr="006B3830" w14:paraId="3A0DB4B6" w14:textId="77777777" w:rsidTr="1C809BED">
        <w:trPr>
          <w:trHeight w:val="300"/>
        </w:trPr>
        <w:tc>
          <w:tcPr>
            <w:tcW w:w="9690" w:type="dxa"/>
            <w:tcBorders>
              <w:top w:val="nil"/>
              <w:left w:val="nil"/>
              <w:bottom w:val="nil"/>
              <w:right w:val="nil"/>
            </w:tcBorders>
            <w:tcMar>
              <w:left w:w="108" w:type="dxa"/>
              <w:right w:w="108" w:type="dxa"/>
            </w:tcMar>
          </w:tcPr>
          <w:p w14:paraId="3422CF36" w14:textId="750FDCBE" w:rsidR="3ACE55B9" w:rsidRPr="006B3830" w:rsidRDefault="3ACE55B9" w:rsidP="3ACE55B9">
            <w:pPr>
              <w:pStyle w:val="ListParagraph"/>
              <w:numPr>
                <w:ilvl w:val="0"/>
                <w:numId w:val="19"/>
              </w:numPr>
              <w:rPr>
                <w:rFonts w:ascii="Times New Roman" w:eastAsia="Aptos" w:hAnsi="Times New Roman" w:cs="Times New Roman"/>
                <w:color w:val="000000" w:themeColor="text1"/>
                <w:sz w:val="20"/>
                <w:szCs w:val="20"/>
              </w:rPr>
            </w:pPr>
            <w:r w:rsidRPr="006B3830">
              <w:rPr>
                <w:rFonts w:ascii="Times New Roman" w:eastAsia="Aptos" w:hAnsi="Times New Roman" w:cs="Times New Roman"/>
                <w:color w:val="000000" w:themeColor="text1"/>
                <w:sz w:val="20"/>
                <w:szCs w:val="20"/>
              </w:rPr>
              <w:t xml:space="preserve">This work has not been submitted for any degree or examination at any other university and/or for any other course at UQ </w:t>
            </w:r>
            <w:r w:rsidRPr="006B3830">
              <w:rPr>
                <w:rFonts w:ascii="Times New Roman" w:eastAsia="Aptos" w:hAnsi="Times New Roman" w:cs="Times New Roman"/>
                <w:i/>
                <w:iCs/>
                <w:color w:val="000000" w:themeColor="text1"/>
                <w:sz w:val="20"/>
                <w:szCs w:val="20"/>
              </w:rPr>
              <w:t>(except where explicitly permitted)</w:t>
            </w:r>
            <w:r w:rsidRPr="006B3830">
              <w:rPr>
                <w:rFonts w:ascii="Times New Roman" w:eastAsia="Aptos" w:hAnsi="Times New Roman" w:cs="Times New Roman"/>
                <w:color w:val="000000" w:themeColor="text1"/>
                <w:sz w:val="20"/>
                <w:szCs w:val="20"/>
              </w:rPr>
              <w:t>.</w:t>
            </w:r>
          </w:p>
        </w:tc>
        <w:tc>
          <w:tcPr>
            <w:tcW w:w="780" w:type="dxa"/>
            <w:gridSpan w:val="2"/>
            <w:tcBorders>
              <w:top w:val="nil"/>
              <w:left w:val="nil"/>
              <w:bottom w:val="nil"/>
              <w:right w:val="nil"/>
            </w:tcBorders>
            <w:tcMar>
              <w:left w:w="108" w:type="dxa"/>
              <w:right w:w="108" w:type="dxa"/>
            </w:tcMar>
          </w:tcPr>
          <w:p w14:paraId="5558C6ED" w14:textId="6F9B0327" w:rsidR="3ACE55B9" w:rsidRPr="006B3830" w:rsidRDefault="000B1ADE" w:rsidP="3ACE55B9">
            <w:pPr>
              <w:spacing w:before="240"/>
              <w:jc w:val="center"/>
              <w:rPr>
                <w:rFonts w:ascii="Times New Roman" w:eastAsia="Aptos" w:hAnsi="Times New Roman" w:cs="Times New Roman"/>
                <w:sz w:val="20"/>
                <w:szCs w:val="20"/>
              </w:rPr>
            </w:pPr>
            <w:r>
              <w:rPr>
                <w:rStyle w:val="normaltextrun"/>
                <w:rFonts w:ascii="Wingdings" w:hAnsi="Wingdings"/>
                <w:color w:val="7030A0"/>
                <w:szCs w:val="22"/>
                <w:shd w:val="clear" w:color="auto" w:fill="FFFFFF"/>
              </w:rPr>
              <w:t>ü</w:t>
            </w:r>
          </w:p>
          <w:p w14:paraId="2F526D99" w14:textId="039C6195" w:rsidR="3ACE55B9" w:rsidRPr="006B3830" w:rsidRDefault="3ACE55B9" w:rsidP="3ACE55B9">
            <w:pPr>
              <w:spacing w:before="240"/>
              <w:jc w:val="center"/>
              <w:rPr>
                <w:rFonts w:ascii="Times New Roman" w:eastAsia="Aptos Display" w:hAnsi="Times New Roman" w:cs="Times New Roman"/>
                <w:color w:val="000000" w:themeColor="text1"/>
                <w:sz w:val="20"/>
                <w:szCs w:val="20"/>
              </w:rPr>
            </w:pPr>
          </w:p>
        </w:tc>
      </w:tr>
      <w:tr w:rsidR="3ACE55B9" w:rsidRPr="006B3830" w14:paraId="52645ECD" w14:textId="77777777" w:rsidTr="1C809BED">
        <w:trPr>
          <w:trHeight w:val="300"/>
        </w:trPr>
        <w:tc>
          <w:tcPr>
            <w:tcW w:w="9690" w:type="dxa"/>
            <w:tcBorders>
              <w:top w:val="nil"/>
              <w:left w:val="nil"/>
              <w:bottom w:val="nil"/>
              <w:right w:val="nil"/>
            </w:tcBorders>
            <w:tcMar>
              <w:left w:w="108" w:type="dxa"/>
              <w:right w:w="108" w:type="dxa"/>
            </w:tcMar>
          </w:tcPr>
          <w:p w14:paraId="7DDDDF2F" w14:textId="12403406" w:rsidR="3ACE55B9" w:rsidRPr="006B3830" w:rsidRDefault="3ACE55B9" w:rsidP="3ACE55B9">
            <w:pPr>
              <w:pStyle w:val="ListParagraph"/>
              <w:numPr>
                <w:ilvl w:val="0"/>
                <w:numId w:val="19"/>
              </w:numPr>
              <w:rPr>
                <w:rFonts w:ascii="Times New Roman" w:eastAsia="Aptos" w:hAnsi="Times New Roman" w:cs="Times New Roman"/>
                <w:color w:val="000000" w:themeColor="text1"/>
                <w:sz w:val="20"/>
                <w:szCs w:val="20"/>
              </w:rPr>
            </w:pPr>
            <w:r w:rsidRPr="006B3830">
              <w:rPr>
                <w:rFonts w:ascii="Times New Roman" w:eastAsia="Aptos" w:hAnsi="Times New Roman" w:cs="Times New Roman"/>
                <w:color w:val="000000" w:themeColor="text1"/>
                <w:sz w:val="20"/>
                <w:szCs w:val="20"/>
              </w:rPr>
              <w:t>Third party material – code/data/tutorials/work</w:t>
            </w:r>
          </w:p>
        </w:tc>
        <w:tc>
          <w:tcPr>
            <w:tcW w:w="390" w:type="dxa"/>
            <w:tcBorders>
              <w:top w:val="nil"/>
              <w:left w:val="nil"/>
              <w:bottom w:val="nil"/>
              <w:right w:val="nil"/>
            </w:tcBorders>
            <w:tcMar>
              <w:left w:w="108" w:type="dxa"/>
              <w:right w:w="108" w:type="dxa"/>
            </w:tcMar>
          </w:tcPr>
          <w:p w14:paraId="7B73992A" w14:textId="0DC267A0" w:rsidR="3ACE55B9" w:rsidRPr="006B3830" w:rsidRDefault="3ACE55B9" w:rsidP="3ACE55B9">
            <w:pPr>
              <w:spacing w:before="240"/>
              <w:jc w:val="center"/>
              <w:rPr>
                <w:rFonts w:ascii="Times New Roman" w:hAnsi="Times New Roman" w:cs="Times New Roman"/>
              </w:rPr>
            </w:pPr>
            <w:r w:rsidRPr="006B3830">
              <w:rPr>
                <w:rFonts w:ascii="Times New Roman" w:eastAsia="Aptos" w:hAnsi="Times New Roman" w:cs="Times New Roman"/>
                <w:color w:val="000000" w:themeColor="text1"/>
                <w:sz w:val="20"/>
                <w:szCs w:val="20"/>
              </w:rPr>
              <w:t xml:space="preserve"> </w:t>
            </w:r>
          </w:p>
        </w:tc>
        <w:tc>
          <w:tcPr>
            <w:tcW w:w="390" w:type="dxa"/>
            <w:tcBorders>
              <w:top w:val="nil"/>
              <w:left w:val="nil"/>
              <w:bottom w:val="nil"/>
              <w:right w:val="nil"/>
            </w:tcBorders>
            <w:tcMar>
              <w:left w:w="108" w:type="dxa"/>
              <w:right w:w="108" w:type="dxa"/>
            </w:tcMar>
          </w:tcPr>
          <w:p w14:paraId="74E2FFD3" w14:textId="70D97D42" w:rsidR="3ACE55B9" w:rsidRPr="006B3830" w:rsidRDefault="3ACE55B9" w:rsidP="3ACE55B9">
            <w:pPr>
              <w:spacing w:before="240"/>
              <w:jc w:val="center"/>
              <w:rPr>
                <w:rFonts w:ascii="Times New Roman" w:hAnsi="Times New Roman" w:cs="Times New Roman"/>
              </w:rPr>
            </w:pPr>
            <w:r w:rsidRPr="006B3830">
              <w:rPr>
                <w:rFonts w:ascii="Times New Roman" w:eastAsia="Aptos" w:hAnsi="Times New Roman" w:cs="Times New Roman"/>
                <w:color w:val="000000" w:themeColor="text1"/>
                <w:sz w:val="20"/>
                <w:szCs w:val="20"/>
              </w:rPr>
              <w:t xml:space="preserve"> </w:t>
            </w:r>
          </w:p>
        </w:tc>
      </w:tr>
      <w:tr w:rsidR="3ACE55B9" w:rsidRPr="006B3830" w14:paraId="0F22B2E4" w14:textId="77777777" w:rsidTr="1C809BED">
        <w:trPr>
          <w:trHeight w:val="300"/>
        </w:trPr>
        <w:tc>
          <w:tcPr>
            <w:tcW w:w="9690" w:type="dxa"/>
            <w:tcBorders>
              <w:top w:val="nil"/>
              <w:left w:val="nil"/>
              <w:bottom w:val="nil"/>
              <w:right w:val="nil"/>
            </w:tcBorders>
            <w:tcMar>
              <w:left w:w="108" w:type="dxa"/>
              <w:right w:w="108" w:type="dxa"/>
            </w:tcMar>
          </w:tcPr>
          <w:p w14:paraId="18DF6883" w14:textId="7FF9108C" w:rsidR="3ACE55B9" w:rsidRPr="006B3830" w:rsidRDefault="3ACE55B9" w:rsidP="3ACE55B9">
            <w:pPr>
              <w:pStyle w:val="ListParagraph"/>
              <w:numPr>
                <w:ilvl w:val="1"/>
                <w:numId w:val="19"/>
              </w:numPr>
              <w:rPr>
                <w:rFonts w:ascii="Times New Roman" w:eastAsia="Aptos" w:hAnsi="Times New Roman" w:cs="Times New Roman"/>
                <w:color w:val="000000" w:themeColor="text1"/>
                <w:sz w:val="20"/>
                <w:szCs w:val="20"/>
              </w:rPr>
            </w:pPr>
            <w:r w:rsidRPr="006B3830">
              <w:rPr>
                <w:rFonts w:ascii="Times New Roman" w:eastAsia="Aptos" w:hAnsi="Times New Roman" w:cs="Times New Roman"/>
                <w:color w:val="000000" w:themeColor="text1"/>
                <w:sz w:val="20"/>
                <w:szCs w:val="20"/>
              </w:rPr>
              <w:t xml:space="preserve">This work </w:t>
            </w:r>
            <w:r w:rsidRPr="006B3830">
              <w:rPr>
                <w:rFonts w:ascii="Times New Roman" w:eastAsia="Aptos" w:hAnsi="Times New Roman" w:cs="Times New Roman"/>
                <w:b/>
                <w:bCs/>
                <w:i/>
                <w:iCs/>
                <w:color w:val="000000" w:themeColor="text1"/>
                <w:sz w:val="20"/>
                <w:szCs w:val="20"/>
              </w:rPr>
              <w:t>does not</w:t>
            </w:r>
            <w:r w:rsidRPr="006B3830">
              <w:rPr>
                <w:rFonts w:ascii="Times New Roman" w:eastAsia="Aptos" w:hAnsi="Times New Roman" w:cs="Times New Roman"/>
                <w:b/>
                <w:bCs/>
                <w:color w:val="000000" w:themeColor="text1"/>
                <w:sz w:val="20"/>
                <w:szCs w:val="20"/>
              </w:rPr>
              <w:t xml:space="preserve"> </w:t>
            </w:r>
            <w:r w:rsidRPr="006B3830">
              <w:rPr>
                <w:rFonts w:ascii="Times New Roman" w:eastAsia="Aptos" w:hAnsi="Times New Roman" w:cs="Times New Roman"/>
                <w:color w:val="000000" w:themeColor="text1"/>
                <w:sz w:val="20"/>
                <w:szCs w:val="20"/>
              </w:rPr>
              <w:t>contain any other persons’ work, open-source work, and/or generative artificial intelligence code, data, images, graphs, tables, or any other information.</w:t>
            </w:r>
          </w:p>
        </w:tc>
        <w:tc>
          <w:tcPr>
            <w:tcW w:w="390" w:type="dxa"/>
            <w:tcBorders>
              <w:top w:val="nil"/>
              <w:left w:val="nil"/>
              <w:bottom w:val="nil"/>
              <w:right w:val="single" w:sz="8" w:space="0" w:color="auto"/>
            </w:tcBorders>
            <w:tcMar>
              <w:left w:w="108" w:type="dxa"/>
              <w:right w:w="108" w:type="dxa"/>
            </w:tcMar>
          </w:tcPr>
          <w:p w14:paraId="2D71C983" w14:textId="36B7A47D" w:rsidR="3ACE55B9" w:rsidRPr="006B3830" w:rsidRDefault="3ACE55B9" w:rsidP="3ACE55B9">
            <w:pPr>
              <w:spacing w:before="240"/>
              <w:jc w:val="center"/>
              <w:rPr>
                <w:rFonts w:ascii="Times New Roman" w:hAnsi="Times New Roman" w:cs="Times New Roman"/>
              </w:rPr>
            </w:pPr>
            <w:r w:rsidRPr="006B3830">
              <w:rPr>
                <w:rFonts w:ascii="Segoe UI Symbol" w:eastAsia="Aptos Display" w:hAnsi="Segoe UI Symbol" w:cs="Segoe UI Symbol"/>
                <w:color w:val="000000" w:themeColor="text1"/>
                <w:sz w:val="20"/>
                <w:szCs w:val="20"/>
              </w:rPr>
              <w:t>☐</w:t>
            </w:r>
          </w:p>
        </w:tc>
        <w:tc>
          <w:tcPr>
            <w:tcW w:w="390" w:type="dxa"/>
            <w:tcBorders>
              <w:top w:val="nil"/>
              <w:left w:val="single" w:sz="8" w:space="0" w:color="auto"/>
              <w:bottom w:val="nil"/>
              <w:right w:val="nil"/>
            </w:tcBorders>
            <w:tcMar>
              <w:left w:w="108" w:type="dxa"/>
              <w:right w:w="108" w:type="dxa"/>
            </w:tcMar>
          </w:tcPr>
          <w:p w14:paraId="4FCDA87D" w14:textId="5A35B551" w:rsidR="3ACE55B9" w:rsidRPr="006B3830" w:rsidRDefault="3ACE55B9" w:rsidP="3ACE55B9">
            <w:pPr>
              <w:spacing w:before="240"/>
              <w:jc w:val="center"/>
              <w:rPr>
                <w:rFonts w:ascii="Times New Roman" w:hAnsi="Times New Roman" w:cs="Times New Roman"/>
              </w:rPr>
            </w:pPr>
            <w:r w:rsidRPr="006B3830">
              <w:rPr>
                <w:rFonts w:ascii="Times New Roman" w:eastAsia="Aptos" w:hAnsi="Times New Roman" w:cs="Times New Roman"/>
                <w:color w:val="000000" w:themeColor="text1"/>
                <w:sz w:val="20"/>
                <w:szCs w:val="20"/>
              </w:rPr>
              <w:t xml:space="preserve"> </w:t>
            </w:r>
          </w:p>
        </w:tc>
      </w:tr>
      <w:tr w:rsidR="3ACE55B9" w:rsidRPr="006B3830" w14:paraId="7C8E3C90" w14:textId="77777777" w:rsidTr="1C809BED">
        <w:trPr>
          <w:trHeight w:val="300"/>
        </w:trPr>
        <w:tc>
          <w:tcPr>
            <w:tcW w:w="9690" w:type="dxa"/>
            <w:tcBorders>
              <w:top w:val="nil"/>
              <w:left w:val="nil"/>
              <w:bottom w:val="nil"/>
              <w:right w:val="nil"/>
            </w:tcBorders>
            <w:tcMar>
              <w:left w:w="108" w:type="dxa"/>
              <w:right w:w="108" w:type="dxa"/>
            </w:tcMar>
          </w:tcPr>
          <w:p w14:paraId="7C9374C9" w14:textId="12F52E66" w:rsidR="3ACE55B9" w:rsidRPr="006B3830" w:rsidRDefault="3ACE55B9" w:rsidP="3ACE55B9">
            <w:pPr>
              <w:pStyle w:val="ListParagraph"/>
              <w:numPr>
                <w:ilvl w:val="1"/>
                <w:numId w:val="19"/>
              </w:numPr>
              <w:rPr>
                <w:rFonts w:ascii="Times New Roman" w:eastAsia="Aptos" w:hAnsi="Times New Roman" w:cs="Times New Roman"/>
                <w:color w:val="000000" w:themeColor="text1"/>
                <w:sz w:val="20"/>
                <w:szCs w:val="20"/>
              </w:rPr>
            </w:pPr>
            <w:r w:rsidRPr="006B3830">
              <w:rPr>
                <w:rFonts w:ascii="Times New Roman" w:eastAsia="Aptos" w:hAnsi="Times New Roman" w:cs="Times New Roman"/>
                <w:color w:val="000000" w:themeColor="text1"/>
                <w:sz w:val="20"/>
                <w:szCs w:val="20"/>
              </w:rPr>
              <w:t xml:space="preserve">This work </w:t>
            </w:r>
            <w:r w:rsidRPr="006B3830">
              <w:rPr>
                <w:rFonts w:ascii="Times New Roman" w:eastAsia="Aptos" w:hAnsi="Times New Roman" w:cs="Times New Roman"/>
                <w:b/>
                <w:bCs/>
                <w:i/>
                <w:iCs/>
                <w:color w:val="000000" w:themeColor="text1"/>
                <w:sz w:val="20"/>
                <w:szCs w:val="20"/>
              </w:rPr>
              <w:t>does</w:t>
            </w:r>
            <w:r w:rsidRPr="006B3830">
              <w:rPr>
                <w:rFonts w:ascii="Times New Roman" w:eastAsia="Aptos" w:hAnsi="Times New Roman" w:cs="Times New Roman"/>
                <w:color w:val="000000" w:themeColor="text1"/>
                <w:sz w:val="20"/>
                <w:szCs w:val="20"/>
              </w:rPr>
              <w:t xml:space="preserve"> contain work inspired by, drawn from, copied from, derived from (or similar) other persons’ work, open-source work, and/or generative artificial intelligence (Gen-AI) code, data, images, graphs, tables, or any other information. Such instances have been indicated below AND are appropriately disclosed and attributed in place where the work occurs (in-text citations, reference list, code comments/braces, etc). For Gen-AI, such as ChatGPT, acknowledge below and include the full set of prompts and responses within the appendix.</w:t>
            </w:r>
          </w:p>
          <w:p w14:paraId="5B9B3B25" w14:textId="79DCE335" w:rsidR="3ACE55B9" w:rsidRPr="006B3830" w:rsidRDefault="3ACE55B9" w:rsidP="3ACE55B9">
            <w:pPr>
              <w:pStyle w:val="ListParagraph"/>
              <w:numPr>
                <w:ilvl w:val="0"/>
                <w:numId w:val="19"/>
              </w:numPr>
              <w:rPr>
                <w:rFonts w:ascii="Times New Roman" w:eastAsia="Aptos" w:hAnsi="Times New Roman" w:cs="Times New Roman"/>
                <w:color w:val="000000" w:themeColor="text1"/>
                <w:sz w:val="20"/>
                <w:szCs w:val="20"/>
              </w:rPr>
            </w:pPr>
            <w:r w:rsidRPr="006B3830">
              <w:rPr>
                <w:rFonts w:ascii="Times New Roman" w:eastAsia="Aptos" w:hAnsi="Times New Roman" w:cs="Times New Roman"/>
                <w:color w:val="000000" w:themeColor="text1"/>
                <w:sz w:val="20"/>
                <w:szCs w:val="20"/>
              </w:rPr>
              <w:t>Third party material - writing</w:t>
            </w:r>
          </w:p>
        </w:tc>
        <w:tc>
          <w:tcPr>
            <w:tcW w:w="390" w:type="dxa"/>
            <w:tcBorders>
              <w:top w:val="nil"/>
              <w:left w:val="nil"/>
              <w:bottom w:val="nil"/>
              <w:right w:val="single" w:sz="8" w:space="0" w:color="auto"/>
            </w:tcBorders>
            <w:tcMar>
              <w:left w:w="108" w:type="dxa"/>
              <w:right w:w="108" w:type="dxa"/>
            </w:tcMar>
          </w:tcPr>
          <w:p w14:paraId="4EFF028F" w14:textId="4F8C5BAD" w:rsidR="3ACE55B9" w:rsidRPr="006B3830" w:rsidRDefault="3ACE55B9" w:rsidP="3ACE55B9">
            <w:pPr>
              <w:spacing w:before="240"/>
              <w:jc w:val="center"/>
              <w:rPr>
                <w:rFonts w:ascii="Times New Roman" w:hAnsi="Times New Roman" w:cs="Times New Roman"/>
              </w:rPr>
            </w:pPr>
            <w:r w:rsidRPr="006B3830">
              <w:rPr>
                <w:rFonts w:ascii="Times New Roman" w:eastAsia="Aptos Display" w:hAnsi="Times New Roman" w:cs="Times New Roman"/>
                <w:color w:val="000000" w:themeColor="text1"/>
                <w:sz w:val="20"/>
                <w:szCs w:val="20"/>
              </w:rPr>
              <w:t xml:space="preserve"> </w:t>
            </w:r>
          </w:p>
        </w:tc>
        <w:tc>
          <w:tcPr>
            <w:tcW w:w="390" w:type="dxa"/>
            <w:tcBorders>
              <w:top w:val="nil"/>
              <w:left w:val="single" w:sz="8" w:space="0" w:color="auto"/>
              <w:bottom w:val="nil"/>
              <w:right w:val="nil"/>
            </w:tcBorders>
            <w:tcMar>
              <w:left w:w="108" w:type="dxa"/>
              <w:right w:w="108" w:type="dxa"/>
            </w:tcMar>
          </w:tcPr>
          <w:p w14:paraId="6A510901" w14:textId="059A3BC7" w:rsidR="3ACE55B9" w:rsidRPr="006B3830" w:rsidRDefault="000B1ADE" w:rsidP="3ACE55B9">
            <w:pPr>
              <w:spacing w:before="240"/>
              <w:jc w:val="center"/>
              <w:rPr>
                <w:rFonts w:ascii="Times New Roman" w:eastAsia="Aptos" w:hAnsi="Times New Roman" w:cs="Times New Roman"/>
                <w:sz w:val="20"/>
                <w:szCs w:val="20"/>
              </w:rPr>
            </w:pPr>
            <w:r>
              <w:rPr>
                <w:rStyle w:val="normaltextrun"/>
                <w:rFonts w:ascii="Wingdings" w:hAnsi="Wingdings"/>
                <w:color w:val="7030A0"/>
                <w:szCs w:val="22"/>
                <w:shd w:val="clear" w:color="auto" w:fill="FFFFFF"/>
              </w:rPr>
              <w:t>ü</w:t>
            </w:r>
            <w:r>
              <w:rPr>
                <w:rStyle w:val="eop"/>
                <w:rFonts w:ascii="Wingdings" w:hAnsi="Wingdings"/>
                <w:color w:val="7030A0"/>
                <w:szCs w:val="22"/>
                <w:bdr w:val="none" w:sz="0" w:space="0" w:color="auto" w:frame="1"/>
                <w:shd w:val="clear" w:color="auto" w:fill="C6C6C6"/>
              </w:rPr>
              <w:t> </w:t>
            </w:r>
          </w:p>
        </w:tc>
      </w:tr>
      <w:tr w:rsidR="3ACE55B9" w:rsidRPr="006B3830" w14:paraId="5FA390BF" w14:textId="77777777" w:rsidTr="1C809BED">
        <w:trPr>
          <w:trHeight w:val="300"/>
        </w:trPr>
        <w:tc>
          <w:tcPr>
            <w:tcW w:w="9690" w:type="dxa"/>
            <w:tcBorders>
              <w:top w:val="nil"/>
              <w:left w:val="nil"/>
              <w:bottom w:val="nil"/>
              <w:right w:val="nil"/>
            </w:tcBorders>
            <w:tcMar>
              <w:left w:w="108" w:type="dxa"/>
              <w:right w:w="108" w:type="dxa"/>
            </w:tcMar>
          </w:tcPr>
          <w:p w14:paraId="246C614B" w14:textId="2FB699E0" w:rsidR="3ACE55B9" w:rsidRPr="006B3830" w:rsidRDefault="3ACE55B9" w:rsidP="3ACE55B9">
            <w:pPr>
              <w:pStyle w:val="ListParagraph"/>
              <w:numPr>
                <w:ilvl w:val="1"/>
                <w:numId w:val="19"/>
              </w:numPr>
              <w:rPr>
                <w:rFonts w:ascii="Times New Roman" w:eastAsia="Aptos" w:hAnsi="Times New Roman" w:cs="Times New Roman"/>
                <w:color w:val="000000" w:themeColor="text1"/>
                <w:sz w:val="20"/>
                <w:szCs w:val="20"/>
              </w:rPr>
            </w:pPr>
            <w:r w:rsidRPr="006B3830">
              <w:rPr>
                <w:rFonts w:ascii="Times New Roman" w:eastAsia="Aptos" w:hAnsi="Times New Roman" w:cs="Times New Roman"/>
                <w:color w:val="000000" w:themeColor="text1"/>
                <w:sz w:val="20"/>
                <w:szCs w:val="20"/>
              </w:rPr>
              <w:t xml:space="preserve">This work </w:t>
            </w:r>
            <w:r w:rsidRPr="006B3830">
              <w:rPr>
                <w:rFonts w:ascii="Times New Roman" w:eastAsia="Aptos" w:hAnsi="Times New Roman" w:cs="Times New Roman"/>
                <w:b/>
                <w:bCs/>
                <w:i/>
                <w:iCs/>
                <w:color w:val="000000" w:themeColor="text1"/>
                <w:sz w:val="20"/>
                <w:szCs w:val="20"/>
              </w:rPr>
              <w:t>does not</w:t>
            </w:r>
            <w:r w:rsidRPr="006B3830">
              <w:rPr>
                <w:rFonts w:ascii="Times New Roman" w:eastAsia="Aptos" w:hAnsi="Times New Roman" w:cs="Times New Roman"/>
                <w:color w:val="000000" w:themeColor="text1"/>
                <w:sz w:val="20"/>
                <w:szCs w:val="20"/>
              </w:rPr>
              <w:t xml:space="preserve"> contain other persons’ and/or Gen-AI writing.</w:t>
            </w:r>
          </w:p>
        </w:tc>
        <w:tc>
          <w:tcPr>
            <w:tcW w:w="390" w:type="dxa"/>
            <w:tcBorders>
              <w:top w:val="nil"/>
              <w:left w:val="nil"/>
              <w:bottom w:val="nil"/>
              <w:right w:val="single" w:sz="8" w:space="0" w:color="auto"/>
            </w:tcBorders>
            <w:tcMar>
              <w:left w:w="108" w:type="dxa"/>
              <w:right w:w="108" w:type="dxa"/>
            </w:tcMar>
          </w:tcPr>
          <w:p w14:paraId="4BD13A9D" w14:textId="714902D2" w:rsidR="3ACE55B9" w:rsidRPr="006B3830" w:rsidRDefault="3ACE55B9" w:rsidP="3ACE55B9">
            <w:pPr>
              <w:spacing w:before="240"/>
              <w:jc w:val="center"/>
              <w:rPr>
                <w:rFonts w:ascii="Times New Roman" w:hAnsi="Times New Roman" w:cs="Times New Roman"/>
              </w:rPr>
            </w:pPr>
            <w:r w:rsidRPr="006B3830">
              <w:rPr>
                <w:rFonts w:ascii="Segoe UI Symbol" w:eastAsia="Aptos Display" w:hAnsi="Segoe UI Symbol" w:cs="Segoe UI Symbol"/>
                <w:color w:val="000000" w:themeColor="text1"/>
                <w:sz w:val="20"/>
                <w:szCs w:val="20"/>
              </w:rPr>
              <w:t>☐</w:t>
            </w:r>
          </w:p>
        </w:tc>
        <w:tc>
          <w:tcPr>
            <w:tcW w:w="390" w:type="dxa"/>
            <w:tcBorders>
              <w:top w:val="nil"/>
              <w:left w:val="single" w:sz="8" w:space="0" w:color="auto"/>
              <w:bottom w:val="nil"/>
              <w:right w:val="nil"/>
            </w:tcBorders>
            <w:tcMar>
              <w:left w:w="108" w:type="dxa"/>
              <w:right w:w="108" w:type="dxa"/>
            </w:tcMar>
          </w:tcPr>
          <w:p w14:paraId="6E912E47" w14:textId="691586A5" w:rsidR="3ACE55B9" w:rsidRPr="006B3830" w:rsidRDefault="3ACE55B9" w:rsidP="3ACE55B9">
            <w:pPr>
              <w:spacing w:before="240"/>
              <w:jc w:val="center"/>
              <w:rPr>
                <w:rFonts w:ascii="Times New Roman" w:hAnsi="Times New Roman" w:cs="Times New Roman"/>
              </w:rPr>
            </w:pPr>
            <w:r w:rsidRPr="006B3830">
              <w:rPr>
                <w:rFonts w:ascii="Times New Roman" w:eastAsia="Aptos" w:hAnsi="Times New Roman" w:cs="Times New Roman"/>
                <w:color w:val="000000" w:themeColor="text1"/>
                <w:sz w:val="20"/>
                <w:szCs w:val="20"/>
              </w:rPr>
              <w:t xml:space="preserve"> </w:t>
            </w:r>
          </w:p>
        </w:tc>
      </w:tr>
      <w:tr w:rsidR="3ACE55B9" w:rsidRPr="006B3830" w14:paraId="39C5ECA4" w14:textId="77777777" w:rsidTr="1C809BED">
        <w:trPr>
          <w:trHeight w:val="300"/>
        </w:trPr>
        <w:tc>
          <w:tcPr>
            <w:tcW w:w="9690" w:type="dxa"/>
            <w:tcBorders>
              <w:top w:val="nil"/>
              <w:left w:val="nil"/>
              <w:bottom w:val="nil"/>
              <w:right w:val="nil"/>
            </w:tcBorders>
            <w:tcMar>
              <w:left w:w="108" w:type="dxa"/>
              <w:right w:w="108" w:type="dxa"/>
            </w:tcMar>
          </w:tcPr>
          <w:p w14:paraId="0A7B2FA1" w14:textId="4B144AB0" w:rsidR="3ACE55B9" w:rsidRPr="006B3830" w:rsidRDefault="3ACE55B9" w:rsidP="3ACE55B9">
            <w:pPr>
              <w:pStyle w:val="ListParagraph"/>
              <w:numPr>
                <w:ilvl w:val="1"/>
                <w:numId w:val="19"/>
              </w:numPr>
              <w:rPr>
                <w:rFonts w:ascii="Times New Roman" w:eastAsia="Aptos" w:hAnsi="Times New Roman" w:cs="Times New Roman"/>
                <w:color w:val="000000" w:themeColor="text1"/>
                <w:sz w:val="20"/>
                <w:szCs w:val="20"/>
              </w:rPr>
            </w:pPr>
            <w:r w:rsidRPr="006B3830">
              <w:rPr>
                <w:rFonts w:ascii="Times New Roman" w:eastAsia="Aptos" w:hAnsi="Times New Roman" w:cs="Times New Roman"/>
                <w:color w:val="000000" w:themeColor="text1"/>
                <w:sz w:val="20"/>
                <w:szCs w:val="20"/>
              </w:rPr>
              <w:t xml:space="preserve">This work </w:t>
            </w:r>
            <w:r w:rsidRPr="006B3830">
              <w:rPr>
                <w:rFonts w:ascii="Times New Roman" w:eastAsia="Aptos" w:hAnsi="Times New Roman" w:cs="Times New Roman"/>
                <w:b/>
                <w:bCs/>
                <w:i/>
                <w:iCs/>
                <w:color w:val="000000" w:themeColor="text1"/>
                <w:sz w:val="20"/>
                <w:szCs w:val="20"/>
              </w:rPr>
              <w:t>does</w:t>
            </w:r>
            <w:r w:rsidRPr="006B3830">
              <w:rPr>
                <w:rFonts w:ascii="Times New Roman" w:eastAsia="Aptos" w:hAnsi="Times New Roman" w:cs="Times New Roman"/>
                <w:color w:val="000000" w:themeColor="text1"/>
                <w:sz w:val="20"/>
                <w:szCs w:val="20"/>
              </w:rPr>
              <w:t xml:space="preserve"> contain other persons’ writing and their words have been re-written, but the general information has been attributed and referenced to them as an in-text citation and in the reference list.</w:t>
            </w:r>
          </w:p>
        </w:tc>
        <w:tc>
          <w:tcPr>
            <w:tcW w:w="390" w:type="dxa"/>
            <w:tcBorders>
              <w:top w:val="nil"/>
              <w:left w:val="nil"/>
              <w:bottom w:val="nil"/>
              <w:right w:val="single" w:sz="8" w:space="0" w:color="auto"/>
            </w:tcBorders>
            <w:tcMar>
              <w:left w:w="108" w:type="dxa"/>
              <w:right w:w="108" w:type="dxa"/>
            </w:tcMar>
          </w:tcPr>
          <w:p w14:paraId="4DABF047" w14:textId="5D877BCF" w:rsidR="3ACE55B9" w:rsidRPr="006B3830" w:rsidRDefault="3ACE55B9" w:rsidP="3ACE55B9">
            <w:pPr>
              <w:spacing w:before="240"/>
              <w:jc w:val="center"/>
              <w:rPr>
                <w:rFonts w:ascii="Times New Roman" w:hAnsi="Times New Roman" w:cs="Times New Roman"/>
              </w:rPr>
            </w:pPr>
            <w:r w:rsidRPr="006B3830">
              <w:rPr>
                <w:rFonts w:ascii="Times New Roman" w:eastAsia="Aptos Display" w:hAnsi="Times New Roman" w:cs="Times New Roman"/>
                <w:color w:val="000000" w:themeColor="text1"/>
                <w:sz w:val="20"/>
                <w:szCs w:val="20"/>
              </w:rPr>
              <w:t xml:space="preserve"> </w:t>
            </w:r>
          </w:p>
        </w:tc>
        <w:tc>
          <w:tcPr>
            <w:tcW w:w="390" w:type="dxa"/>
            <w:tcBorders>
              <w:top w:val="nil"/>
              <w:left w:val="single" w:sz="8" w:space="0" w:color="auto"/>
              <w:bottom w:val="nil"/>
              <w:right w:val="nil"/>
            </w:tcBorders>
            <w:tcMar>
              <w:left w:w="108" w:type="dxa"/>
              <w:right w:w="108" w:type="dxa"/>
            </w:tcMar>
          </w:tcPr>
          <w:p w14:paraId="6699021E" w14:textId="1DA430C7" w:rsidR="3ACE55B9" w:rsidRPr="006B3830" w:rsidRDefault="3ACE55B9" w:rsidP="3ACE55B9">
            <w:pPr>
              <w:spacing w:before="240"/>
              <w:jc w:val="center"/>
              <w:rPr>
                <w:rFonts w:ascii="Times New Roman" w:hAnsi="Times New Roman" w:cs="Times New Roman"/>
              </w:rPr>
            </w:pPr>
            <w:r w:rsidRPr="006B3830">
              <w:rPr>
                <w:rFonts w:ascii="Segoe UI Symbol" w:eastAsia="Aptos Display" w:hAnsi="Segoe UI Symbol" w:cs="Segoe UI Symbol"/>
                <w:color w:val="000000" w:themeColor="text1"/>
                <w:sz w:val="20"/>
                <w:szCs w:val="20"/>
              </w:rPr>
              <w:t>☐</w:t>
            </w:r>
          </w:p>
        </w:tc>
      </w:tr>
      <w:tr w:rsidR="3ACE55B9" w:rsidRPr="006B3830" w14:paraId="22888085" w14:textId="77777777" w:rsidTr="1C809BED">
        <w:trPr>
          <w:trHeight w:val="300"/>
        </w:trPr>
        <w:tc>
          <w:tcPr>
            <w:tcW w:w="9690" w:type="dxa"/>
            <w:tcBorders>
              <w:top w:val="nil"/>
              <w:left w:val="nil"/>
              <w:bottom w:val="nil"/>
              <w:right w:val="nil"/>
            </w:tcBorders>
            <w:tcMar>
              <w:left w:w="108" w:type="dxa"/>
              <w:right w:w="108" w:type="dxa"/>
            </w:tcMar>
          </w:tcPr>
          <w:p w14:paraId="66B20ED3" w14:textId="76738E2F" w:rsidR="3ACE55B9" w:rsidRPr="006B3830" w:rsidRDefault="3ACE55B9" w:rsidP="3ACE55B9">
            <w:pPr>
              <w:pStyle w:val="ListParagraph"/>
              <w:numPr>
                <w:ilvl w:val="1"/>
                <w:numId w:val="19"/>
              </w:numPr>
              <w:rPr>
                <w:rFonts w:ascii="Times New Roman" w:eastAsia="Aptos" w:hAnsi="Times New Roman" w:cs="Times New Roman"/>
                <w:color w:val="000000" w:themeColor="text1"/>
                <w:sz w:val="20"/>
                <w:szCs w:val="20"/>
              </w:rPr>
            </w:pPr>
            <w:r w:rsidRPr="006B3830">
              <w:rPr>
                <w:rFonts w:ascii="Times New Roman" w:eastAsia="Aptos" w:hAnsi="Times New Roman" w:cs="Times New Roman"/>
                <w:color w:val="000000" w:themeColor="text1"/>
                <w:sz w:val="20"/>
                <w:szCs w:val="20"/>
              </w:rPr>
              <w:t xml:space="preserve">This work </w:t>
            </w:r>
            <w:r w:rsidRPr="006B3830">
              <w:rPr>
                <w:rFonts w:ascii="Times New Roman" w:eastAsia="Aptos" w:hAnsi="Times New Roman" w:cs="Times New Roman"/>
                <w:b/>
                <w:bCs/>
                <w:i/>
                <w:iCs/>
                <w:color w:val="000000" w:themeColor="text1"/>
                <w:sz w:val="20"/>
                <w:szCs w:val="20"/>
              </w:rPr>
              <w:t>does</w:t>
            </w:r>
            <w:r w:rsidRPr="006B3830">
              <w:rPr>
                <w:rFonts w:ascii="Times New Roman" w:eastAsia="Aptos" w:hAnsi="Times New Roman" w:cs="Times New Roman"/>
                <w:color w:val="000000" w:themeColor="text1"/>
                <w:sz w:val="20"/>
                <w:szCs w:val="20"/>
              </w:rPr>
              <w:t xml:space="preserve"> contain other persons’ writing and their exact words have been used within quotation marks and has been attributed and referenced to them as an in-text citation and in the </w:t>
            </w:r>
            <w:r w:rsidRPr="006B3830">
              <w:rPr>
                <w:rFonts w:ascii="Times New Roman" w:eastAsia="Aptos" w:hAnsi="Times New Roman" w:cs="Times New Roman"/>
                <w:color w:val="000000" w:themeColor="text1"/>
                <w:sz w:val="20"/>
                <w:szCs w:val="20"/>
              </w:rPr>
              <w:lastRenderedPageBreak/>
              <w:t>reference list.</w:t>
            </w:r>
          </w:p>
        </w:tc>
        <w:tc>
          <w:tcPr>
            <w:tcW w:w="390" w:type="dxa"/>
            <w:tcBorders>
              <w:top w:val="nil"/>
              <w:left w:val="nil"/>
              <w:bottom w:val="nil"/>
              <w:right w:val="single" w:sz="8" w:space="0" w:color="auto"/>
            </w:tcBorders>
            <w:tcMar>
              <w:left w:w="108" w:type="dxa"/>
              <w:right w:w="108" w:type="dxa"/>
            </w:tcMar>
          </w:tcPr>
          <w:p w14:paraId="1067A5FB" w14:textId="06D519CF" w:rsidR="3ACE55B9" w:rsidRPr="006B3830" w:rsidRDefault="3ACE55B9" w:rsidP="3ACE55B9">
            <w:pPr>
              <w:spacing w:before="240"/>
              <w:jc w:val="center"/>
              <w:rPr>
                <w:rFonts w:ascii="Times New Roman" w:hAnsi="Times New Roman" w:cs="Times New Roman"/>
              </w:rPr>
            </w:pPr>
            <w:r w:rsidRPr="006B3830">
              <w:rPr>
                <w:rFonts w:ascii="Times New Roman" w:eastAsia="Aptos Display" w:hAnsi="Times New Roman" w:cs="Times New Roman"/>
                <w:color w:val="000000" w:themeColor="text1"/>
                <w:sz w:val="20"/>
                <w:szCs w:val="20"/>
              </w:rPr>
              <w:lastRenderedPageBreak/>
              <w:t xml:space="preserve"> </w:t>
            </w:r>
          </w:p>
        </w:tc>
        <w:tc>
          <w:tcPr>
            <w:tcW w:w="390" w:type="dxa"/>
            <w:tcBorders>
              <w:top w:val="nil"/>
              <w:left w:val="single" w:sz="8" w:space="0" w:color="auto"/>
              <w:bottom w:val="nil"/>
              <w:right w:val="nil"/>
            </w:tcBorders>
            <w:tcMar>
              <w:left w:w="108" w:type="dxa"/>
              <w:right w:w="108" w:type="dxa"/>
            </w:tcMar>
          </w:tcPr>
          <w:p w14:paraId="3694D721" w14:textId="58F5F684" w:rsidR="3ACE55B9" w:rsidRPr="006B3830" w:rsidRDefault="3ACE55B9" w:rsidP="3ACE55B9">
            <w:pPr>
              <w:spacing w:before="240"/>
              <w:jc w:val="center"/>
              <w:rPr>
                <w:rFonts w:ascii="Times New Roman" w:hAnsi="Times New Roman" w:cs="Times New Roman"/>
              </w:rPr>
            </w:pPr>
            <w:r w:rsidRPr="006B3830">
              <w:rPr>
                <w:rFonts w:ascii="Segoe UI Symbol" w:eastAsia="Aptos Display" w:hAnsi="Segoe UI Symbol" w:cs="Segoe UI Symbol"/>
                <w:color w:val="000000" w:themeColor="text1"/>
                <w:sz w:val="20"/>
                <w:szCs w:val="20"/>
              </w:rPr>
              <w:t>☐</w:t>
            </w:r>
          </w:p>
        </w:tc>
      </w:tr>
      <w:tr w:rsidR="3ACE55B9" w:rsidRPr="006B3830" w14:paraId="5ECF2E19" w14:textId="77777777" w:rsidTr="1C809BED">
        <w:trPr>
          <w:trHeight w:val="300"/>
        </w:trPr>
        <w:tc>
          <w:tcPr>
            <w:tcW w:w="9690" w:type="dxa"/>
            <w:tcBorders>
              <w:top w:val="nil"/>
              <w:left w:val="nil"/>
              <w:bottom w:val="nil"/>
              <w:right w:val="nil"/>
            </w:tcBorders>
            <w:tcMar>
              <w:left w:w="108" w:type="dxa"/>
              <w:right w:w="108" w:type="dxa"/>
            </w:tcMar>
          </w:tcPr>
          <w:p w14:paraId="2EE20E34" w14:textId="3B77B645" w:rsidR="3ACE55B9" w:rsidRPr="006B3830" w:rsidRDefault="3ACE55B9" w:rsidP="3ACE55B9">
            <w:pPr>
              <w:pStyle w:val="ListParagraph"/>
              <w:numPr>
                <w:ilvl w:val="1"/>
                <w:numId w:val="19"/>
              </w:numPr>
              <w:rPr>
                <w:rFonts w:ascii="Times New Roman" w:eastAsia="Aptos" w:hAnsi="Times New Roman" w:cs="Times New Roman"/>
                <w:color w:val="000000" w:themeColor="text1"/>
                <w:sz w:val="20"/>
                <w:szCs w:val="20"/>
              </w:rPr>
            </w:pPr>
            <w:r w:rsidRPr="006B3830">
              <w:rPr>
                <w:rFonts w:ascii="Times New Roman" w:eastAsia="Aptos" w:hAnsi="Times New Roman" w:cs="Times New Roman"/>
                <w:color w:val="000000" w:themeColor="text1"/>
                <w:sz w:val="20"/>
                <w:szCs w:val="20"/>
              </w:rPr>
              <w:t xml:space="preserve">This work </w:t>
            </w:r>
            <w:r w:rsidRPr="006B3830">
              <w:rPr>
                <w:rFonts w:ascii="Times New Roman" w:eastAsia="Aptos" w:hAnsi="Times New Roman" w:cs="Times New Roman"/>
                <w:b/>
                <w:bCs/>
                <w:i/>
                <w:iCs/>
                <w:color w:val="000000" w:themeColor="text1"/>
                <w:sz w:val="20"/>
                <w:szCs w:val="20"/>
              </w:rPr>
              <w:t>does</w:t>
            </w:r>
            <w:r w:rsidRPr="006B3830">
              <w:rPr>
                <w:rFonts w:ascii="Times New Roman" w:eastAsia="Aptos" w:hAnsi="Times New Roman" w:cs="Times New Roman"/>
                <w:color w:val="000000" w:themeColor="text1"/>
                <w:sz w:val="20"/>
                <w:szCs w:val="20"/>
              </w:rPr>
              <w:t xml:space="preserve"> contain Gen-AI work (with or without modification). Gen-AI has been used to aid writing. The sections it has been used in are listed below. Include the full set of prompts and responses within the appendix.</w:t>
            </w:r>
          </w:p>
        </w:tc>
        <w:tc>
          <w:tcPr>
            <w:tcW w:w="390" w:type="dxa"/>
            <w:tcBorders>
              <w:top w:val="nil"/>
              <w:left w:val="nil"/>
              <w:bottom w:val="nil"/>
              <w:right w:val="single" w:sz="8" w:space="0" w:color="auto"/>
            </w:tcBorders>
            <w:tcMar>
              <w:left w:w="108" w:type="dxa"/>
              <w:right w:w="108" w:type="dxa"/>
            </w:tcMar>
          </w:tcPr>
          <w:p w14:paraId="045043C8" w14:textId="21A3E017" w:rsidR="3ACE55B9" w:rsidRPr="006B3830" w:rsidRDefault="3ACE55B9" w:rsidP="3ACE55B9">
            <w:pPr>
              <w:spacing w:before="240"/>
              <w:jc w:val="center"/>
              <w:rPr>
                <w:rFonts w:ascii="Times New Roman" w:hAnsi="Times New Roman" w:cs="Times New Roman"/>
              </w:rPr>
            </w:pPr>
            <w:r w:rsidRPr="006B3830">
              <w:rPr>
                <w:rFonts w:ascii="Times New Roman" w:eastAsia="Aptos Display" w:hAnsi="Times New Roman" w:cs="Times New Roman"/>
                <w:color w:val="000000" w:themeColor="text1"/>
                <w:sz w:val="20"/>
                <w:szCs w:val="20"/>
              </w:rPr>
              <w:t xml:space="preserve"> </w:t>
            </w:r>
          </w:p>
        </w:tc>
        <w:tc>
          <w:tcPr>
            <w:tcW w:w="390" w:type="dxa"/>
            <w:tcBorders>
              <w:top w:val="nil"/>
              <w:left w:val="single" w:sz="8" w:space="0" w:color="auto"/>
              <w:bottom w:val="nil"/>
              <w:right w:val="nil"/>
            </w:tcBorders>
            <w:tcMar>
              <w:left w:w="108" w:type="dxa"/>
              <w:right w:w="108" w:type="dxa"/>
            </w:tcMar>
          </w:tcPr>
          <w:p w14:paraId="40743319" w14:textId="6FA455A1" w:rsidR="3ACE55B9" w:rsidRPr="006B3830" w:rsidRDefault="3ACE55B9" w:rsidP="3ACE55B9">
            <w:pPr>
              <w:spacing w:before="240"/>
              <w:jc w:val="center"/>
              <w:rPr>
                <w:rFonts w:ascii="Times New Roman" w:hAnsi="Times New Roman" w:cs="Times New Roman"/>
              </w:rPr>
            </w:pPr>
            <w:r w:rsidRPr="006B3830">
              <w:rPr>
                <w:rFonts w:ascii="Segoe UI Symbol" w:eastAsia="Aptos Display" w:hAnsi="Segoe UI Symbol" w:cs="Segoe UI Symbol"/>
                <w:color w:val="000000" w:themeColor="text1"/>
                <w:sz w:val="20"/>
                <w:szCs w:val="20"/>
              </w:rPr>
              <w:t>☐</w:t>
            </w:r>
          </w:p>
        </w:tc>
      </w:tr>
      <w:tr w:rsidR="3ACE55B9" w:rsidRPr="006B3830" w14:paraId="09293FA3" w14:textId="77777777" w:rsidTr="1C809BED">
        <w:trPr>
          <w:trHeight w:val="300"/>
        </w:trPr>
        <w:tc>
          <w:tcPr>
            <w:tcW w:w="9690" w:type="dxa"/>
            <w:tcBorders>
              <w:top w:val="nil"/>
              <w:left w:val="nil"/>
              <w:bottom w:val="nil"/>
              <w:right w:val="nil"/>
            </w:tcBorders>
            <w:tcMar>
              <w:left w:w="108" w:type="dxa"/>
              <w:right w:w="108" w:type="dxa"/>
            </w:tcMar>
          </w:tcPr>
          <w:p w14:paraId="2289F45B" w14:textId="495ACC79" w:rsidR="3ACE55B9" w:rsidRPr="006B3830" w:rsidRDefault="3ACE55B9" w:rsidP="3ACE55B9">
            <w:pPr>
              <w:pStyle w:val="ListParagraph"/>
              <w:numPr>
                <w:ilvl w:val="1"/>
                <w:numId w:val="19"/>
              </w:numPr>
              <w:rPr>
                <w:rFonts w:ascii="Times New Roman" w:eastAsia="Aptos" w:hAnsi="Times New Roman" w:cs="Times New Roman"/>
                <w:color w:val="000000" w:themeColor="text1"/>
                <w:sz w:val="20"/>
                <w:szCs w:val="20"/>
              </w:rPr>
            </w:pPr>
            <w:r w:rsidRPr="006B3830">
              <w:rPr>
                <w:rFonts w:ascii="Times New Roman" w:eastAsia="Aptos" w:hAnsi="Times New Roman" w:cs="Times New Roman"/>
                <w:color w:val="000000" w:themeColor="text1"/>
                <w:sz w:val="20"/>
                <w:szCs w:val="20"/>
              </w:rPr>
              <w:t xml:space="preserve">This work </w:t>
            </w:r>
            <w:r w:rsidRPr="006B3830">
              <w:rPr>
                <w:rFonts w:ascii="Times New Roman" w:eastAsia="Aptos" w:hAnsi="Times New Roman" w:cs="Times New Roman"/>
                <w:b/>
                <w:bCs/>
                <w:i/>
                <w:iCs/>
                <w:color w:val="000000" w:themeColor="text1"/>
                <w:sz w:val="20"/>
                <w:szCs w:val="20"/>
              </w:rPr>
              <w:t>has not</w:t>
            </w:r>
            <w:r w:rsidRPr="006B3830">
              <w:rPr>
                <w:rFonts w:ascii="Times New Roman" w:eastAsia="Aptos" w:hAnsi="Times New Roman" w:cs="Times New Roman"/>
                <w:color w:val="000000" w:themeColor="text1"/>
                <w:sz w:val="20"/>
                <w:szCs w:val="20"/>
              </w:rPr>
              <w:t xml:space="preserve"> been refined, revised, translated, transformed, or similar by any AI tool.</w:t>
            </w:r>
          </w:p>
          <w:p w14:paraId="681521C2" w14:textId="45815272" w:rsidR="3ACE55B9" w:rsidRPr="006B3830" w:rsidRDefault="3ACE55B9" w:rsidP="3ACE55B9">
            <w:pPr>
              <w:spacing w:before="200"/>
              <w:ind w:left="1440"/>
              <w:rPr>
                <w:rFonts w:ascii="Times New Roman" w:hAnsi="Times New Roman" w:cs="Times New Roman"/>
              </w:rPr>
            </w:pPr>
            <w:r w:rsidRPr="006B3830">
              <w:rPr>
                <w:rFonts w:ascii="Times New Roman" w:eastAsia="Aptos" w:hAnsi="Times New Roman" w:cs="Times New Roman"/>
                <w:color w:val="000000" w:themeColor="text1"/>
                <w:sz w:val="20"/>
                <w:szCs w:val="20"/>
              </w:rPr>
              <w:t xml:space="preserve"> </w:t>
            </w:r>
          </w:p>
        </w:tc>
        <w:tc>
          <w:tcPr>
            <w:tcW w:w="390" w:type="dxa"/>
            <w:tcBorders>
              <w:top w:val="nil"/>
              <w:left w:val="nil"/>
              <w:bottom w:val="nil"/>
              <w:right w:val="single" w:sz="8" w:space="0" w:color="auto"/>
            </w:tcBorders>
            <w:tcMar>
              <w:left w:w="108" w:type="dxa"/>
              <w:right w:w="108" w:type="dxa"/>
            </w:tcMar>
          </w:tcPr>
          <w:p w14:paraId="0F485CDF" w14:textId="65F4F8D8" w:rsidR="3ACE55B9" w:rsidRPr="006B3830" w:rsidRDefault="3ACE55B9" w:rsidP="3ACE55B9">
            <w:pPr>
              <w:spacing w:before="240"/>
              <w:jc w:val="center"/>
              <w:rPr>
                <w:rFonts w:ascii="Times New Roman" w:hAnsi="Times New Roman" w:cs="Times New Roman"/>
              </w:rPr>
            </w:pPr>
            <w:r w:rsidRPr="006B3830">
              <w:rPr>
                <w:rFonts w:ascii="Segoe UI Symbol" w:eastAsia="Aptos Display" w:hAnsi="Segoe UI Symbol" w:cs="Segoe UI Symbol"/>
                <w:color w:val="000000" w:themeColor="text1"/>
                <w:sz w:val="20"/>
                <w:szCs w:val="20"/>
              </w:rPr>
              <w:t>☐</w:t>
            </w:r>
          </w:p>
        </w:tc>
        <w:tc>
          <w:tcPr>
            <w:tcW w:w="390" w:type="dxa"/>
            <w:tcBorders>
              <w:top w:val="nil"/>
              <w:left w:val="single" w:sz="8" w:space="0" w:color="auto"/>
              <w:bottom w:val="nil"/>
              <w:right w:val="nil"/>
            </w:tcBorders>
            <w:tcMar>
              <w:left w:w="108" w:type="dxa"/>
              <w:right w:w="108" w:type="dxa"/>
            </w:tcMar>
          </w:tcPr>
          <w:p w14:paraId="48BEB22C" w14:textId="113ABE2D" w:rsidR="3ACE55B9" w:rsidRPr="006B3830" w:rsidRDefault="3ACE55B9" w:rsidP="3ACE55B9">
            <w:pPr>
              <w:spacing w:before="240"/>
              <w:jc w:val="center"/>
              <w:rPr>
                <w:rFonts w:ascii="Times New Roman" w:hAnsi="Times New Roman" w:cs="Times New Roman"/>
              </w:rPr>
            </w:pPr>
            <w:r w:rsidRPr="006B3830">
              <w:rPr>
                <w:rFonts w:ascii="Times New Roman" w:eastAsia="Aptos" w:hAnsi="Times New Roman" w:cs="Times New Roman"/>
                <w:color w:val="000000" w:themeColor="text1"/>
                <w:sz w:val="20"/>
                <w:szCs w:val="20"/>
              </w:rPr>
              <w:t xml:space="preserve"> </w:t>
            </w:r>
          </w:p>
        </w:tc>
      </w:tr>
      <w:tr w:rsidR="3ACE55B9" w:rsidRPr="006B3830" w14:paraId="0B40C541" w14:textId="77777777" w:rsidTr="1C809BED">
        <w:trPr>
          <w:trHeight w:val="300"/>
        </w:trPr>
        <w:tc>
          <w:tcPr>
            <w:tcW w:w="9690" w:type="dxa"/>
            <w:tcBorders>
              <w:top w:val="nil"/>
              <w:left w:val="nil"/>
              <w:bottom w:val="nil"/>
              <w:right w:val="nil"/>
            </w:tcBorders>
            <w:tcMar>
              <w:left w:w="108" w:type="dxa"/>
              <w:right w:w="108" w:type="dxa"/>
            </w:tcMar>
          </w:tcPr>
          <w:p w14:paraId="42BFED81" w14:textId="015A9517" w:rsidR="3ACE55B9" w:rsidRPr="006B3830" w:rsidRDefault="3ACE55B9" w:rsidP="3ACE55B9">
            <w:pPr>
              <w:pStyle w:val="ListParagraph"/>
              <w:numPr>
                <w:ilvl w:val="1"/>
                <w:numId w:val="19"/>
              </w:numPr>
              <w:rPr>
                <w:rFonts w:ascii="Times New Roman" w:eastAsia="Aptos" w:hAnsi="Times New Roman" w:cs="Times New Roman"/>
                <w:color w:val="000000" w:themeColor="text1"/>
                <w:sz w:val="20"/>
                <w:szCs w:val="20"/>
              </w:rPr>
            </w:pPr>
            <w:r w:rsidRPr="006B3830">
              <w:rPr>
                <w:rFonts w:ascii="Times New Roman" w:eastAsia="Aptos" w:hAnsi="Times New Roman" w:cs="Times New Roman"/>
                <w:color w:val="000000" w:themeColor="text1"/>
                <w:sz w:val="20"/>
                <w:szCs w:val="20"/>
              </w:rPr>
              <w:t xml:space="preserve">This work </w:t>
            </w:r>
            <w:r w:rsidRPr="006B3830">
              <w:rPr>
                <w:rFonts w:ascii="Times New Roman" w:eastAsia="Aptos" w:hAnsi="Times New Roman" w:cs="Times New Roman"/>
                <w:b/>
                <w:bCs/>
                <w:i/>
                <w:iCs/>
                <w:color w:val="000000" w:themeColor="text1"/>
                <w:sz w:val="20"/>
                <w:szCs w:val="20"/>
              </w:rPr>
              <w:t xml:space="preserve">has </w:t>
            </w:r>
            <w:r w:rsidRPr="006B3830">
              <w:rPr>
                <w:rFonts w:ascii="Times New Roman" w:eastAsia="Aptos" w:hAnsi="Times New Roman" w:cs="Times New Roman"/>
                <w:color w:val="000000" w:themeColor="text1"/>
                <w:sz w:val="20"/>
                <w:szCs w:val="20"/>
              </w:rPr>
              <w:t>been refined, revised, translated, transformed, or similar by any AI tool. The tools and description of use are listed below.</w:t>
            </w:r>
          </w:p>
          <w:p w14:paraId="12987D63" w14:textId="557CA859" w:rsidR="3ACE55B9" w:rsidRPr="006B3830" w:rsidRDefault="3ACE55B9" w:rsidP="3ACE55B9">
            <w:pPr>
              <w:spacing w:before="240"/>
              <w:rPr>
                <w:rFonts w:ascii="Times New Roman" w:hAnsi="Times New Roman" w:cs="Times New Roman"/>
              </w:rPr>
            </w:pPr>
            <w:r w:rsidRPr="006B3830">
              <w:rPr>
                <w:rFonts w:ascii="Times New Roman" w:eastAsia="Aptos" w:hAnsi="Times New Roman" w:cs="Times New Roman"/>
                <w:color w:val="000000" w:themeColor="text1"/>
                <w:sz w:val="20"/>
                <w:szCs w:val="20"/>
              </w:rPr>
              <w:t xml:space="preserve"> </w:t>
            </w:r>
          </w:p>
        </w:tc>
        <w:tc>
          <w:tcPr>
            <w:tcW w:w="390" w:type="dxa"/>
            <w:tcBorders>
              <w:top w:val="nil"/>
              <w:left w:val="nil"/>
              <w:bottom w:val="nil"/>
              <w:right w:val="single" w:sz="8" w:space="0" w:color="auto"/>
            </w:tcBorders>
            <w:tcMar>
              <w:left w:w="108" w:type="dxa"/>
              <w:right w:w="108" w:type="dxa"/>
            </w:tcMar>
          </w:tcPr>
          <w:p w14:paraId="5F7F1160" w14:textId="11378A43" w:rsidR="3ACE55B9" w:rsidRPr="006B3830" w:rsidRDefault="3ACE55B9" w:rsidP="3ACE55B9">
            <w:pPr>
              <w:spacing w:before="240"/>
              <w:jc w:val="center"/>
              <w:rPr>
                <w:rFonts w:ascii="Times New Roman" w:hAnsi="Times New Roman" w:cs="Times New Roman"/>
              </w:rPr>
            </w:pPr>
            <w:r w:rsidRPr="006B3830">
              <w:rPr>
                <w:rFonts w:ascii="Times New Roman" w:eastAsia="Aptos Display" w:hAnsi="Times New Roman" w:cs="Times New Roman"/>
                <w:color w:val="000000" w:themeColor="text1"/>
                <w:sz w:val="20"/>
                <w:szCs w:val="20"/>
              </w:rPr>
              <w:t xml:space="preserve"> </w:t>
            </w:r>
          </w:p>
        </w:tc>
        <w:tc>
          <w:tcPr>
            <w:tcW w:w="390" w:type="dxa"/>
            <w:tcBorders>
              <w:top w:val="nil"/>
              <w:left w:val="single" w:sz="8" w:space="0" w:color="auto"/>
              <w:bottom w:val="nil"/>
              <w:right w:val="nil"/>
            </w:tcBorders>
            <w:tcMar>
              <w:left w:w="108" w:type="dxa"/>
              <w:right w:w="108" w:type="dxa"/>
            </w:tcMar>
          </w:tcPr>
          <w:p w14:paraId="6C8B578D" w14:textId="518FAB82" w:rsidR="3ACE55B9" w:rsidRPr="006B3830" w:rsidRDefault="000B1ADE" w:rsidP="3ACE55B9">
            <w:pPr>
              <w:spacing w:before="240"/>
              <w:jc w:val="center"/>
              <w:rPr>
                <w:rFonts w:ascii="Times New Roman" w:eastAsia="Aptos" w:hAnsi="Times New Roman" w:cs="Times New Roman"/>
                <w:sz w:val="20"/>
                <w:szCs w:val="20"/>
              </w:rPr>
            </w:pPr>
            <w:r>
              <w:rPr>
                <w:rStyle w:val="normaltextrun"/>
                <w:rFonts w:ascii="Wingdings" w:hAnsi="Wingdings"/>
                <w:color w:val="7030A0"/>
                <w:szCs w:val="22"/>
                <w:shd w:val="clear" w:color="auto" w:fill="FFFFFF"/>
              </w:rPr>
              <w:t>ü</w:t>
            </w:r>
            <w:r>
              <w:rPr>
                <w:rStyle w:val="eop"/>
                <w:rFonts w:ascii="Wingdings" w:hAnsi="Wingdings"/>
                <w:color w:val="7030A0"/>
                <w:szCs w:val="22"/>
                <w:bdr w:val="none" w:sz="0" w:space="0" w:color="auto" w:frame="1"/>
                <w:shd w:val="clear" w:color="auto" w:fill="C6C6C6"/>
              </w:rPr>
              <w:t> </w:t>
            </w:r>
          </w:p>
        </w:tc>
      </w:tr>
      <w:tr w:rsidR="3ACE55B9" w:rsidRPr="006B3830" w14:paraId="73A9E73B" w14:textId="77777777" w:rsidTr="1C809BED">
        <w:trPr>
          <w:trHeight w:val="300"/>
        </w:trPr>
        <w:tc>
          <w:tcPr>
            <w:tcW w:w="9690" w:type="dxa"/>
            <w:tcBorders>
              <w:top w:val="nil"/>
              <w:left w:val="nil"/>
              <w:bottom w:val="nil"/>
              <w:right w:val="nil"/>
            </w:tcBorders>
            <w:tcMar>
              <w:left w:w="108" w:type="dxa"/>
              <w:right w:w="108" w:type="dxa"/>
            </w:tcMar>
          </w:tcPr>
          <w:p w14:paraId="00CB861D" w14:textId="4112BB53" w:rsidR="3ACE55B9" w:rsidRPr="006B3830" w:rsidRDefault="3ACE55B9" w:rsidP="3ACE55B9">
            <w:pPr>
              <w:pStyle w:val="ListParagraph"/>
              <w:numPr>
                <w:ilvl w:val="0"/>
                <w:numId w:val="19"/>
              </w:numPr>
              <w:rPr>
                <w:rFonts w:ascii="Times New Roman" w:eastAsia="Aptos" w:hAnsi="Times New Roman" w:cs="Times New Roman"/>
                <w:color w:val="000000" w:themeColor="text1"/>
                <w:sz w:val="20"/>
                <w:szCs w:val="20"/>
              </w:rPr>
            </w:pPr>
            <w:r w:rsidRPr="006B3830">
              <w:rPr>
                <w:rFonts w:ascii="Times New Roman" w:eastAsia="Aptos" w:hAnsi="Times New Roman" w:cs="Times New Roman"/>
                <w:color w:val="000000" w:themeColor="text1"/>
                <w:sz w:val="20"/>
                <w:szCs w:val="20"/>
              </w:rPr>
              <w:t>We have checked this work to ensure that there are no instances of academic misconduct, including plagiarism herein.</w:t>
            </w:r>
          </w:p>
        </w:tc>
        <w:tc>
          <w:tcPr>
            <w:tcW w:w="780" w:type="dxa"/>
            <w:gridSpan w:val="2"/>
            <w:tcBorders>
              <w:top w:val="nil"/>
              <w:left w:val="nil"/>
              <w:bottom w:val="nil"/>
              <w:right w:val="nil"/>
            </w:tcBorders>
            <w:tcMar>
              <w:left w:w="108" w:type="dxa"/>
              <w:right w:w="108" w:type="dxa"/>
            </w:tcMar>
          </w:tcPr>
          <w:p w14:paraId="06D5866A" w14:textId="6A587499" w:rsidR="3ACE55B9" w:rsidRPr="006B3830" w:rsidRDefault="000B1ADE" w:rsidP="3ACE55B9">
            <w:pPr>
              <w:spacing w:before="240"/>
              <w:jc w:val="center"/>
              <w:rPr>
                <w:rFonts w:ascii="Times New Roman" w:eastAsia="Aptos" w:hAnsi="Times New Roman" w:cs="Times New Roman"/>
                <w:sz w:val="20"/>
                <w:szCs w:val="20"/>
              </w:rPr>
            </w:pPr>
            <w:r>
              <w:rPr>
                <w:rStyle w:val="normaltextrun"/>
                <w:rFonts w:ascii="Wingdings" w:hAnsi="Wingdings"/>
                <w:color w:val="7030A0"/>
                <w:szCs w:val="22"/>
                <w:shd w:val="clear" w:color="auto" w:fill="FFFFFF"/>
              </w:rPr>
              <w:t>ü</w:t>
            </w:r>
            <w:r>
              <w:rPr>
                <w:rStyle w:val="eop"/>
                <w:rFonts w:ascii="Wingdings" w:hAnsi="Wingdings"/>
                <w:color w:val="7030A0"/>
                <w:szCs w:val="22"/>
                <w:bdr w:val="none" w:sz="0" w:space="0" w:color="auto" w:frame="1"/>
                <w:shd w:val="clear" w:color="auto" w:fill="C6C6C6"/>
              </w:rPr>
              <w:t> </w:t>
            </w:r>
          </w:p>
        </w:tc>
      </w:tr>
    </w:tbl>
    <w:p w14:paraId="257AFB6D" w14:textId="54563F83" w:rsidR="3ACE55B9" w:rsidRPr="006B3830" w:rsidRDefault="3ACE55B9" w:rsidP="3ACE55B9">
      <w:pPr>
        <w:spacing w:before="240"/>
        <w:jc w:val="center"/>
        <w:rPr>
          <w:rFonts w:ascii="Times New Roman" w:hAnsi="Times New Roman" w:cs="Times New Roman"/>
        </w:rPr>
      </w:pPr>
      <w:r w:rsidRPr="006B3830">
        <w:rPr>
          <w:rFonts w:ascii="Times New Roman" w:eastAsia="Aptos" w:hAnsi="Times New Roman" w:cs="Times New Roman"/>
          <w:color w:val="000000" w:themeColor="text1"/>
          <w:sz w:val="20"/>
          <w:szCs w:val="20"/>
        </w:rPr>
        <w:t xml:space="preserve"> </w:t>
      </w:r>
    </w:p>
    <w:p w14:paraId="3EA5CA9A" w14:textId="7845601B" w:rsidR="3ACE55B9" w:rsidRPr="006B3830" w:rsidRDefault="3ACE55B9" w:rsidP="3ACE55B9">
      <w:pPr>
        <w:spacing w:before="240"/>
        <w:jc w:val="center"/>
        <w:rPr>
          <w:rFonts w:ascii="Times New Roman" w:hAnsi="Times New Roman" w:cs="Times New Roman"/>
        </w:rPr>
      </w:pPr>
      <w:r w:rsidRPr="006B3830">
        <w:rPr>
          <w:rFonts w:ascii="Times New Roman" w:eastAsia="Aptos" w:hAnsi="Times New Roman" w:cs="Times New Roman"/>
          <w:color w:val="000000" w:themeColor="text1"/>
          <w:sz w:val="20"/>
          <w:szCs w:val="20"/>
        </w:rPr>
        <w:t xml:space="preserve">The University defines Academic Misconduct as involving ‘a range of unethical behaviours that are designed to give a student an unfair and unearned advantage over their peers’. The University takes Academic Misconduct very seriously and any suspected cases will be investigated through the University’s standard </w:t>
      </w:r>
      <w:hyperlink r:id="rId7">
        <w:r w:rsidRPr="006B3830">
          <w:rPr>
            <w:rStyle w:val="Hyperlink"/>
            <w:rFonts w:ascii="Times New Roman" w:eastAsia="Aptos" w:hAnsi="Times New Roman" w:cs="Times New Roman"/>
            <w:sz w:val="20"/>
            <w:szCs w:val="20"/>
          </w:rPr>
          <w:t>policy</w:t>
        </w:r>
      </w:hyperlink>
      <w:r w:rsidRPr="006B3830">
        <w:rPr>
          <w:rFonts w:ascii="Times New Roman" w:eastAsia="Aptos" w:hAnsi="Times New Roman" w:cs="Times New Roman"/>
          <w:color w:val="000000" w:themeColor="text1"/>
          <w:sz w:val="20"/>
          <w:szCs w:val="20"/>
        </w:rPr>
        <w:t>.</w:t>
      </w:r>
    </w:p>
    <w:p w14:paraId="5A294032" w14:textId="598A1F3F" w:rsidR="3ACE55B9" w:rsidRPr="006B3830" w:rsidRDefault="3ACE55B9" w:rsidP="00EB1EDC">
      <w:pPr>
        <w:spacing w:before="240"/>
        <w:jc w:val="center"/>
        <w:rPr>
          <w:rFonts w:ascii="Times New Roman" w:eastAsia="DengXian" w:hAnsi="Times New Roman" w:cs="Times New Roman"/>
          <w:color w:val="000000" w:themeColor="text1"/>
          <w:sz w:val="20"/>
          <w:szCs w:val="20"/>
        </w:rPr>
      </w:pPr>
      <w:r w:rsidRPr="006B3830">
        <w:rPr>
          <w:rFonts w:ascii="Times New Roman" w:eastAsia="Aptos" w:hAnsi="Times New Roman" w:cs="Times New Roman"/>
          <w:color w:val="000000" w:themeColor="text1"/>
          <w:sz w:val="20"/>
          <w:szCs w:val="20"/>
        </w:rPr>
        <w:t>We hereby declare that we understand the meaning of academic misconduct and recognise that the submission of work for assessment that includes instances of academic misconduct is an offence that may result in disciplinary action being taken against us.</w:t>
      </w:r>
    </w:p>
    <w:tbl>
      <w:tblPr>
        <w:tblStyle w:val="TableGrid"/>
        <w:tblW w:w="0" w:type="auto"/>
        <w:jc w:val="center"/>
        <w:tblLook w:val="06A0" w:firstRow="1" w:lastRow="0" w:firstColumn="1" w:lastColumn="0" w:noHBand="1" w:noVBand="1"/>
      </w:tblPr>
      <w:tblGrid>
        <w:gridCol w:w="2940"/>
        <w:gridCol w:w="3465"/>
        <w:gridCol w:w="3150"/>
      </w:tblGrid>
      <w:tr w:rsidR="3ACE55B9" w:rsidRPr="006B3830" w14:paraId="516D809F" w14:textId="77777777" w:rsidTr="3ACE55B9">
        <w:trPr>
          <w:trHeight w:val="727"/>
          <w:jc w:val="center"/>
        </w:trPr>
        <w:tc>
          <w:tcPr>
            <w:tcW w:w="2940" w:type="dxa"/>
            <w:tcBorders>
              <w:top w:val="single" w:sz="8" w:space="0" w:color="auto"/>
              <w:left w:val="single" w:sz="8" w:space="0" w:color="auto"/>
              <w:bottom w:val="single" w:sz="8" w:space="0" w:color="auto"/>
              <w:right w:val="single" w:sz="8" w:space="0" w:color="auto"/>
            </w:tcBorders>
            <w:tcMar>
              <w:left w:w="108" w:type="dxa"/>
              <w:right w:w="108" w:type="dxa"/>
            </w:tcMar>
          </w:tcPr>
          <w:p w14:paraId="331490F5" w14:textId="529BA603" w:rsidR="3ACE55B9" w:rsidRPr="006B3830" w:rsidRDefault="3ACE55B9" w:rsidP="3ACE55B9">
            <w:pPr>
              <w:spacing w:before="240"/>
              <w:rPr>
                <w:rFonts w:ascii="Times New Roman" w:eastAsia="Times New Roman" w:hAnsi="Times New Roman" w:cs="Times New Roman"/>
                <w:b/>
                <w:bCs/>
                <w:color w:val="000000" w:themeColor="text1"/>
                <w:sz w:val="32"/>
                <w:szCs w:val="32"/>
              </w:rPr>
            </w:pPr>
            <w:r w:rsidRPr="006B3830">
              <w:rPr>
                <w:rFonts w:ascii="Times New Roman" w:eastAsia="Times New Roman" w:hAnsi="Times New Roman" w:cs="Times New Roman"/>
                <w:b/>
                <w:bCs/>
                <w:color w:val="000000" w:themeColor="text1"/>
                <w:sz w:val="32"/>
                <w:szCs w:val="32"/>
              </w:rPr>
              <w:t>Name</w:t>
            </w:r>
          </w:p>
        </w:tc>
        <w:tc>
          <w:tcPr>
            <w:tcW w:w="3465" w:type="dxa"/>
            <w:tcBorders>
              <w:top w:val="single" w:sz="8" w:space="0" w:color="auto"/>
              <w:left w:val="single" w:sz="8" w:space="0" w:color="auto"/>
              <w:bottom w:val="single" w:sz="8" w:space="0" w:color="auto"/>
              <w:right w:val="single" w:sz="8" w:space="0" w:color="auto"/>
            </w:tcBorders>
            <w:tcMar>
              <w:left w:w="108" w:type="dxa"/>
              <w:right w:w="108" w:type="dxa"/>
            </w:tcMar>
          </w:tcPr>
          <w:p w14:paraId="65504EAD" w14:textId="5897F09E" w:rsidR="3ACE55B9" w:rsidRPr="006B3830" w:rsidRDefault="3ACE55B9" w:rsidP="3ACE55B9">
            <w:pPr>
              <w:spacing w:before="240"/>
              <w:rPr>
                <w:rFonts w:ascii="Times New Roman" w:eastAsia="Times New Roman" w:hAnsi="Times New Roman" w:cs="Times New Roman"/>
                <w:b/>
                <w:bCs/>
                <w:color w:val="000000" w:themeColor="text1"/>
                <w:sz w:val="32"/>
                <w:szCs w:val="32"/>
              </w:rPr>
            </w:pPr>
            <w:r w:rsidRPr="006B3830">
              <w:rPr>
                <w:rFonts w:ascii="Times New Roman" w:eastAsia="Times New Roman" w:hAnsi="Times New Roman" w:cs="Times New Roman"/>
                <w:b/>
                <w:bCs/>
                <w:color w:val="000000" w:themeColor="text1"/>
                <w:sz w:val="32"/>
                <w:szCs w:val="32"/>
              </w:rPr>
              <w:t>Signature</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085F0F03" w14:textId="7CBC7B79" w:rsidR="3ACE55B9" w:rsidRPr="006B3830" w:rsidRDefault="3ACE55B9" w:rsidP="3ACE55B9">
            <w:pPr>
              <w:spacing w:before="240"/>
              <w:rPr>
                <w:rFonts w:ascii="Times New Roman" w:eastAsia="Times New Roman" w:hAnsi="Times New Roman" w:cs="Times New Roman"/>
                <w:b/>
                <w:bCs/>
                <w:color w:val="000000" w:themeColor="text1"/>
                <w:sz w:val="32"/>
                <w:szCs w:val="32"/>
              </w:rPr>
            </w:pPr>
            <w:r w:rsidRPr="006B3830">
              <w:rPr>
                <w:rFonts w:ascii="Times New Roman" w:eastAsia="Times New Roman" w:hAnsi="Times New Roman" w:cs="Times New Roman"/>
                <w:b/>
                <w:bCs/>
                <w:color w:val="000000" w:themeColor="text1"/>
                <w:sz w:val="32"/>
                <w:szCs w:val="32"/>
              </w:rPr>
              <w:t>Date</w:t>
            </w:r>
          </w:p>
        </w:tc>
      </w:tr>
      <w:tr w:rsidR="3ACE55B9" w:rsidRPr="006B3830" w14:paraId="4F728CBB" w14:textId="77777777" w:rsidTr="3ACE55B9">
        <w:trPr>
          <w:trHeight w:val="1507"/>
          <w:jc w:val="center"/>
        </w:trPr>
        <w:tc>
          <w:tcPr>
            <w:tcW w:w="2940" w:type="dxa"/>
            <w:tcBorders>
              <w:top w:val="single" w:sz="8" w:space="0" w:color="auto"/>
              <w:left w:val="single" w:sz="8" w:space="0" w:color="auto"/>
              <w:bottom w:val="single" w:sz="8" w:space="0" w:color="auto"/>
              <w:right w:val="single" w:sz="8" w:space="0" w:color="auto"/>
            </w:tcBorders>
            <w:tcMar>
              <w:left w:w="108" w:type="dxa"/>
              <w:right w:w="108" w:type="dxa"/>
            </w:tcMar>
          </w:tcPr>
          <w:p w14:paraId="2DA19BF3" w14:textId="32D20381"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Shutong Wang</w:t>
            </w:r>
          </w:p>
        </w:tc>
        <w:tc>
          <w:tcPr>
            <w:tcW w:w="3465" w:type="dxa"/>
            <w:tcBorders>
              <w:top w:val="single" w:sz="8" w:space="0" w:color="auto"/>
              <w:left w:val="single" w:sz="8" w:space="0" w:color="auto"/>
              <w:bottom w:val="single" w:sz="8" w:space="0" w:color="auto"/>
              <w:right w:val="single" w:sz="8" w:space="0" w:color="auto"/>
            </w:tcBorders>
            <w:tcMar>
              <w:left w:w="108" w:type="dxa"/>
              <w:right w:w="108" w:type="dxa"/>
            </w:tcMar>
          </w:tcPr>
          <w:p w14:paraId="6C348B67" w14:textId="1E0658BC" w:rsidR="3ACE55B9" w:rsidRPr="006B3830" w:rsidRDefault="3ACE55B9" w:rsidP="3ACE55B9">
            <w:pPr>
              <w:spacing w:before="240"/>
              <w:rPr>
                <w:rFonts w:ascii="Times New Roman" w:eastAsia="Times New Roman" w:hAnsi="Times New Roman" w:cs="Times New Roman"/>
              </w:rPr>
            </w:pPr>
            <w:r w:rsidRPr="006B3830">
              <w:rPr>
                <w:rFonts w:ascii="Times New Roman" w:hAnsi="Times New Roman" w:cs="Times New Roman"/>
                <w:noProof/>
              </w:rPr>
              <w:drawing>
                <wp:inline distT="0" distB="0" distL="0" distR="0" wp14:anchorId="109B8604" wp14:editId="3DC268FE">
                  <wp:extent cx="2024253" cy="583748"/>
                  <wp:effectExtent l="0" t="0" r="0" b="0"/>
                  <wp:docPr id="474565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88813" name="Picture 1540688813"/>
                          <pic:cNvPicPr/>
                        </pic:nvPicPr>
                        <pic:blipFill>
                          <a:blip r:embed="rId8">
                            <a:extLst>
                              <a:ext uri="{28A0092B-C50C-407E-A947-70E740481C1C}">
                                <a14:useLocalDpi xmlns:a14="http://schemas.microsoft.com/office/drawing/2010/main"/>
                              </a:ext>
                            </a:extLst>
                          </a:blip>
                          <a:stretch>
                            <a:fillRect/>
                          </a:stretch>
                        </pic:blipFill>
                        <pic:spPr>
                          <a:xfrm>
                            <a:off x="0" y="0"/>
                            <a:ext cx="2024253" cy="583748"/>
                          </a:xfrm>
                          <a:prstGeom prst="rect">
                            <a:avLst/>
                          </a:prstGeom>
                        </pic:spPr>
                      </pic:pic>
                    </a:graphicData>
                  </a:graphic>
                </wp:inline>
              </w:drawing>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783DDAC2" w14:textId="68599FEA"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May 20, 2026</w:t>
            </w:r>
          </w:p>
        </w:tc>
      </w:tr>
      <w:tr w:rsidR="3ACE55B9" w:rsidRPr="006B3830" w14:paraId="3D0FA428" w14:textId="77777777" w:rsidTr="3ACE55B9">
        <w:trPr>
          <w:trHeight w:val="300"/>
          <w:jc w:val="center"/>
        </w:trPr>
        <w:tc>
          <w:tcPr>
            <w:tcW w:w="2940" w:type="dxa"/>
            <w:tcBorders>
              <w:top w:val="single" w:sz="8" w:space="0" w:color="auto"/>
              <w:left w:val="single" w:sz="8" w:space="0" w:color="auto"/>
              <w:bottom w:val="single" w:sz="8" w:space="0" w:color="auto"/>
              <w:right w:val="single" w:sz="8" w:space="0" w:color="auto"/>
            </w:tcBorders>
            <w:tcMar>
              <w:left w:w="108" w:type="dxa"/>
              <w:right w:w="108" w:type="dxa"/>
            </w:tcMar>
          </w:tcPr>
          <w:p w14:paraId="7BB386E9" w14:textId="475399B9"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Shaobo Ma</w:t>
            </w:r>
          </w:p>
        </w:tc>
        <w:tc>
          <w:tcPr>
            <w:tcW w:w="3465" w:type="dxa"/>
            <w:tcBorders>
              <w:top w:val="single" w:sz="8" w:space="0" w:color="auto"/>
              <w:left w:val="single" w:sz="8" w:space="0" w:color="auto"/>
              <w:bottom w:val="single" w:sz="8" w:space="0" w:color="auto"/>
              <w:right w:val="single" w:sz="8" w:space="0" w:color="auto"/>
            </w:tcBorders>
            <w:tcMar>
              <w:left w:w="108" w:type="dxa"/>
              <w:right w:w="108" w:type="dxa"/>
            </w:tcMar>
          </w:tcPr>
          <w:p w14:paraId="1F72BB68" w14:textId="0D046B23"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hAnsi="Times New Roman" w:cs="Times New Roman"/>
                <w:noProof/>
              </w:rPr>
              <w:drawing>
                <wp:inline distT="0" distB="0" distL="0" distR="0" wp14:anchorId="179779E7" wp14:editId="3E3F196F">
                  <wp:extent cx="1857375" cy="542925"/>
                  <wp:effectExtent l="0" t="0" r="0" b="0"/>
                  <wp:docPr id="1209084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6232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57375" cy="542925"/>
                          </a:xfrm>
                          <a:prstGeom prst="rect">
                            <a:avLst/>
                          </a:prstGeom>
                        </pic:spPr>
                      </pic:pic>
                    </a:graphicData>
                  </a:graphic>
                </wp:inline>
              </w:drawing>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30551B5A" w14:textId="5E67AB31"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May 20, 2026</w:t>
            </w:r>
          </w:p>
        </w:tc>
      </w:tr>
      <w:tr w:rsidR="3ACE55B9" w:rsidRPr="006B3830" w14:paraId="45A6077F" w14:textId="77777777" w:rsidTr="3ACE55B9">
        <w:trPr>
          <w:trHeight w:val="300"/>
          <w:jc w:val="center"/>
        </w:trPr>
        <w:tc>
          <w:tcPr>
            <w:tcW w:w="2940" w:type="dxa"/>
            <w:tcBorders>
              <w:top w:val="single" w:sz="8" w:space="0" w:color="auto"/>
              <w:left w:val="single" w:sz="8" w:space="0" w:color="auto"/>
              <w:bottom w:val="single" w:sz="8" w:space="0" w:color="auto"/>
              <w:right w:val="single" w:sz="8" w:space="0" w:color="auto"/>
            </w:tcBorders>
            <w:tcMar>
              <w:left w:w="108" w:type="dxa"/>
              <w:right w:w="108" w:type="dxa"/>
            </w:tcMar>
          </w:tcPr>
          <w:p w14:paraId="5836AD76" w14:textId="051BF063"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Xiaoyang Zhang</w:t>
            </w:r>
          </w:p>
        </w:tc>
        <w:tc>
          <w:tcPr>
            <w:tcW w:w="3465" w:type="dxa"/>
            <w:tcBorders>
              <w:top w:val="single" w:sz="8" w:space="0" w:color="auto"/>
              <w:left w:val="single" w:sz="8" w:space="0" w:color="auto"/>
              <w:bottom w:val="single" w:sz="8" w:space="0" w:color="auto"/>
              <w:right w:val="single" w:sz="8" w:space="0" w:color="auto"/>
            </w:tcBorders>
            <w:tcMar>
              <w:left w:w="108" w:type="dxa"/>
              <w:right w:w="108" w:type="dxa"/>
            </w:tcMar>
          </w:tcPr>
          <w:p w14:paraId="100424EA" w14:textId="7D8EDE60" w:rsidR="3ACE55B9" w:rsidRPr="006B3830" w:rsidRDefault="3ACE55B9" w:rsidP="3ACE55B9">
            <w:pPr>
              <w:spacing w:before="240"/>
              <w:rPr>
                <w:rFonts w:ascii="Times New Roman" w:eastAsia="Times New Roman" w:hAnsi="Times New Roman" w:cs="Times New Roman"/>
              </w:rPr>
            </w:pPr>
            <w:r w:rsidRPr="006B3830">
              <w:rPr>
                <w:rFonts w:ascii="Times New Roman" w:hAnsi="Times New Roman" w:cs="Times New Roman"/>
                <w:noProof/>
              </w:rPr>
              <w:drawing>
                <wp:inline distT="0" distB="0" distL="0" distR="0" wp14:anchorId="3C2D10C2" wp14:editId="358DCFEB">
                  <wp:extent cx="1873155" cy="581025"/>
                  <wp:effectExtent l="0" t="0" r="0" b="0"/>
                  <wp:docPr id="1444584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91193" name="Picture 935291193"/>
                          <pic:cNvPicPr/>
                        </pic:nvPicPr>
                        <pic:blipFill>
                          <a:blip r:embed="rId10">
                            <a:extLst>
                              <a:ext uri="{28A0092B-C50C-407E-A947-70E740481C1C}">
                                <a14:useLocalDpi xmlns:a14="http://schemas.microsoft.com/office/drawing/2010/main"/>
                              </a:ext>
                            </a:extLst>
                          </a:blip>
                          <a:stretch>
                            <a:fillRect/>
                          </a:stretch>
                        </pic:blipFill>
                        <pic:spPr>
                          <a:xfrm>
                            <a:off x="0" y="0"/>
                            <a:ext cx="1873155" cy="581025"/>
                          </a:xfrm>
                          <a:prstGeom prst="rect">
                            <a:avLst/>
                          </a:prstGeom>
                        </pic:spPr>
                      </pic:pic>
                    </a:graphicData>
                  </a:graphic>
                </wp:inline>
              </w:drawing>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440855B7" w14:textId="57285B9D"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May 20, 2026</w:t>
            </w:r>
          </w:p>
        </w:tc>
      </w:tr>
      <w:tr w:rsidR="3ACE55B9" w:rsidRPr="006B3830" w14:paraId="2779E5AF" w14:textId="77777777" w:rsidTr="3ACE55B9">
        <w:trPr>
          <w:trHeight w:val="1202"/>
          <w:jc w:val="center"/>
        </w:trPr>
        <w:tc>
          <w:tcPr>
            <w:tcW w:w="2940" w:type="dxa"/>
            <w:tcBorders>
              <w:top w:val="single" w:sz="8" w:space="0" w:color="auto"/>
              <w:left w:val="single" w:sz="8" w:space="0" w:color="auto"/>
              <w:bottom w:val="single" w:sz="8" w:space="0" w:color="auto"/>
              <w:right w:val="single" w:sz="8" w:space="0" w:color="auto"/>
            </w:tcBorders>
            <w:tcMar>
              <w:left w:w="108" w:type="dxa"/>
              <w:right w:w="108" w:type="dxa"/>
            </w:tcMar>
          </w:tcPr>
          <w:p w14:paraId="2BC82CAE" w14:textId="553E54B4"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lastRenderedPageBreak/>
              <w:t>Ling Fang</w:t>
            </w:r>
          </w:p>
        </w:tc>
        <w:tc>
          <w:tcPr>
            <w:tcW w:w="3465" w:type="dxa"/>
            <w:tcBorders>
              <w:top w:val="single" w:sz="8" w:space="0" w:color="auto"/>
              <w:left w:val="single" w:sz="8" w:space="0" w:color="auto"/>
              <w:bottom w:val="single" w:sz="8" w:space="0" w:color="auto"/>
              <w:right w:val="single" w:sz="8" w:space="0" w:color="auto"/>
            </w:tcBorders>
            <w:tcMar>
              <w:left w:w="108" w:type="dxa"/>
              <w:right w:w="108" w:type="dxa"/>
            </w:tcMar>
          </w:tcPr>
          <w:p w14:paraId="213F39D2" w14:textId="6CF5FFB5"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hAnsi="Times New Roman" w:cs="Times New Roman"/>
                <w:noProof/>
              </w:rPr>
              <w:drawing>
                <wp:inline distT="0" distB="0" distL="0" distR="0" wp14:anchorId="7BF2039F" wp14:editId="0F8D3F15">
                  <wp:extent cx="1921064" cy="738187"/>
                  <wp:effectExtent l="0" t="0" r="3175" b="5080"/>
                  <wp:docPr id="171096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16791" name=""/>
                          <pic:cNvPicPr/>
                        </pic:nvPicPr>
                        <pic:blipFill>
                          <a:blip r:embed="rId11">
                            <a:extLst>
                              <a:ext uri="{28A0092B-C50C-407E-A947-70E740481C1C}">
                                <a14:useLocalDpi xmlns:a14="http://schemas.microsoft.com/office/drawing/2010/main"/>
                              </a:ext>
                            </a:extLst>
                          </a:blip>
                          <a:stretch>
                            <a:fillRect/>
                          </a:stretch>
                        </pic:blipFill>
                        <pic:spPr>
                          <a:xfrm>
                            <a:off x="0" y="0"/>
                            <a:ext cx="1925982" cy="740077"/>
                          </a:xfrm>
                          <a:prstGeom prst="rect">
                            <a:avLst/>
                          </a:prstGeom>
                        </pic:spPr>
                      </pic:pic>
                    </a:graphicData>
                  </a:graphic>
                </wp:inline>
              </w:drawing>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486ACC81" w14:textId="312764AD"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May 20, 2026</w:t>
            </w:r>
          </w:p>
          <w:p w14:paraId="5E35C52A" w14:textId="05224362" w:rsidR="3ACE55B9" w:rsidRPr="006B3830" w:rsidRDefault="3ACE55B9" w:rsidP="3ACE55B9">
            <w:pPr>
              <w:spacing w:before="240"/>
              <w:rPr>
                <w:rFonts w:ascii="Times New Roman" w:eastAsia="Times New Roman" w:hAnsi="Times New Roman" w:cs="Times New Roman"/>
                <w:color w:val="000000" w:themeColor="text1"/>
              </w:rPr>
            </w:pPr>
          </w:p>
        </w:tc>
      </w:tr>
      <w:tr w:rsidR="3ACE55B9" w:rsidRPr="006B3830" w14:paraId="771F0AF5" w14:textId="77777777" w:rsidTr="3ACE55B9">
        <w:trPr>
          <w:trHeight w:val="300"/>
          <w:jc w:val="center"/>
        </w:trPr>
        <w:tc>
          <w:tcPr>
            <w:tcW w:w="2940" w:type="dxa"/>
            <w:tcBorders>
              <w:top w:val="single" w:sz="8" w:space="0" w:color="auto"/>
              <w:left w:val="single" w:sz="8" w:space="0" w:color="auto"/>
              <w:bottom w:val="single" w:sz="8" w:space="0" w:color="auto"/>
              <w:right w:val="single" w:sz="8" w:space="0" w:color="auto"/>
            </w:tcBorders>
            <w:tcMar>
              <w:left w:w="108" w:type="dxa"/>
              <w:right w:w="108" w:type="dxa"/>
            </w:tcMar>
          </w:tcPr>
          <w:p w14:paraId="5212B8F1" w14:textId="53445235"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Yumeng Han</w:t>
            </w:r>
          </w:p>
        </w:tc>
        <w:tc>
          <w:tcPr>
            <w:tcW w:w="3465" w:type="dxa"/>
            <w:tcBorders>
              <w:top w:val="single" w:sz="8" w:space="0" w:color="auto"/>
              <w:left w:val="single" w:sz="8" w:space="0" w:color="auto"/>
              <w:bottom w:val="single" w:sz="8" w:space="0" w:color="auto"/>
              <w:right w:val="single" w:sz="8" w:space="0" w:color="auto"/>
            </w:tcBorders>
            <w:tcMar>
              <w:left w:w="108" w:type="dxa"/>
              <w:right w:w="108" w:type="dxa"/>
            </w:tcMar>
          </w:tcPr>
          <w:p w14:paraId="6B83C9AE" w14:textId="345FC641"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hAnsi="Times New Roman" w:cs="Times New Roman"/>
                <w:noProof/>
              </w:rPr>
              <w:drawing>
                <wp:inline distT="0" distB="0" distL="0" distR="0" wp14:anchorId="56E48F2D" wp14:editId="3A7752C8">
                  <wp:extent cx="1714500" cy="523875"/>
                  <wp:effectExtent l="0" t="0" r="0" b="0"/>
                  <wp:docPr id="1920556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11089" name=""/>
                          <pic:cNvPicPr/>
                        </pic:nvPicPr>
                        <pic:blipFill>
                          <a:blip r:embed="rId12">
                            <a:extLst>
                              <a:ext uri="{28A0092B-C50C-407E-A947-70E740481C1C}">
                                <a14:useLocalDpi xmlns:a14="http://schemas.microsoft.com/office/drawing/2010/main"/>
                              </a:ext>
                            </a:extLst>
                          </a:blip>
                          <a:stretch>
                            <a:fillRect/>
                          </a:stretch>
                        </pic:blipFill>
                        <pic:spPr>
                          <a:xfrm>
                            <a:off x="0" y="0"/>
                            <a:ext cx="1714500" cy="523875"/>
                          </a:xfrm>
                          <a:prstGeom prst="rect">
                            <a:avLst/>
                          </a:prstGeom>
                        </pic:spPr>
                      </pic:pic>
                    </a:graphicData>
                  </a:graphic>
                </wp:inline>
              </w:drawing>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4895DDE8" w14:textId="41BD7E27"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May 20,2026</w:t>
            </w:r>
          </w:p>
        </w:tc>
      </w:tr>
      <w:tr w:rsidR="3ACE55B9" w:rsidRPr="006B3830" w14:paraId="49597704" w14:textId="77777777" w:rsidTr="3ACE55B9">
        <w:trPr>
          <w:trHeight w:val="300"/>
          <w:jc w:val="center"/>
        </w:trPr>
        <w:tc>
          <w:tcPr>
            <w:tcW w:w="2940" w:type="dxa"/>
            <w:tcBorders>
              <w:top w:val="single" w:sz="8" w:space="0" w:color="auto"/>
              <w:left w:val="single" w:sz="8" w:space="0" w:color="auto"/>
              <w:bottom w:val="single" w:sz="8" w:space="0" w:color="auto"/>
              <w:right w:val="single" w:sz="8" w:space="0" w:color="auto"/>
            </w:tcBorders>
            <w:tcMar>
              <w:left w:w="108" w:type="dxa"/>
              <w:right w:w="108" w:type="dxa"/>
            </w:tcMar>
          </w:tcPr>
          <w:p w14:paraId="29EAA3A1" w14:textId="7F12ACC4" w:rsidR="3ACE55B9" w:rsidRPr="006B3830" w:rsidRDefault="3ACE55B9" w:rsidP="3ACE55B9">
            <w:pPr>
              <w:spacing w:before="240"/>
              <w:rPr>
                <w:rFonts w:ascii="Times New Roman" w:hAnsi="Times New Roman" w:cs="Times New Roman"/>
              </w:rPr>
            </w:pPr>
            <w:r w:rsidRPr="006B3830">
              <w:rPr>
                <w:rFonts w:ascii="Times New Roman" w:eastAsia="Aptos" w:hAnsi="Times New Roman" w:cs="Times New Roman"/>
                <w:color w:val="000000" w:themeColor="text1"/>
              </w:rPr>
              <w:t>Jiawei Zhang</w:t>
            </w:r>
          </w:p>
        </w:tc>
        <w:tc>
          <w:tcPr>
            <w:tcW w:w="3465" w:type="dxa"/>
            <w:tcBorders>
              <w:top w:val="single" w:sz="8" w:space="0" w:color="auto"/>
              <w:left w:val="single" w:sz="8" w:space="0" w:color="auto"/>
              <w:bottom w:val="single" w:sz="8" w:space="0" w:color="auto"/>
              <w:right w:val="single" w:sz="8" w:space="0" w:color="auto"/>
            </w:tcBorders>
            <w:tcMar>
              <w:left w:w="108" w:type="dxa"/>
              <w:right w:w="108" w:type="dxa"/>
            </w:tcMar>
          </w:tcPr>
          <w:p w14:paraId="614CA101" w14:textId="61BAFA55" w:rsidR="3ACE55B9" w:rsidRPr="006B3830" w:rsidRDefault="3ACE55B9" w:rsidP="3ACE55B9">
            <w:pPr>
              <w:spacing w:before="240"/>
              <w:rPr>
                <w:rFonts w:ascii="Times New Roman" w:eastAsia="Times New Roman" w:hAnsi="Times New Roman" w:cs="Times New Roman"/>
                <w:color w:val="000000" w:themeColor="text1"/>
              </w:rPr>
            </w:pPr>
            <w:r w:rsidRPr="006B3830">
              <w:rPr>
                <w:rFonts w:ascii="Times New Roman" w:hAnsi="Times New Roman" w:cs="Times New Roman"/>
                <w:noProof/>
              </w:rPr>
              <w:drawing>
                <wp:inline distT="0" distB="0" distL="0" distR="0" wp14:anchorId="64E624D4" wp14:editId="254C9030">
                  <wp:extent cx="2057400" cy="676275"/>
                  <wp:effectExtent l="0" t="0" r="0" b="0"/>
                  <wp:docPr id="1923212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9880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57400" cy="676275"/>
                          </a:xfrm>
                          <a:prstGeom prst="rect">
                            <a:avLst/>
                          </a:prstGeom>
                        </pic:spPr>
                      </pic:pic>
                    </a:graphicData>
                  </a:graphic>
                </wp:inline>
              </w:drawing>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7A949926" w14:textId="280D5043" w:rsidR="3ACE55B9" w:rsidRPr="006B3830" w:rsidRDefault="3ACE55B9" w:rsidP="3ACE55B9">
            <w:pPr>
              <w:rPr>
                <w:rFonts w:ascii="Times New Roman" w:eastAsia="DengXian" w:hAnsi="Times New Roman" w:cs="Times New Roman"/>
                <w:color w:val="000000" w:themeColor="text1"/>
              </w:rPr>
            </w:pPr>
          </w:p>
          <w:p w14:paraId="135E8BE4" w14:textId="5D5FB9B5" w:rsidR="3ACE55B9" w:rsidRPr="006B3830" w:rsidRDefault="3ACE55B9" w:rsidP="3ACE55B9">
            <w:pPr>
              <w:rPr>
                <w:rFonts w:ascii="Times New Roman" w:eastAsia="Times New Roman" w:hAnsi="Times New Roman" w:cs="Times New Roman"/>
                <w:color w:val="000000" w:themeColor="text1"/>
              </w:rPr>
            </w:pPr>
            <w:r w:rsidRPr="006B3830">
              <w:rPr>
                <w:rFonts w:ascii="Times New Roman" w:eastAsia="Times New Roman" w:hAnsi="Times New Roman" w:cs="Times New Roman"/>
                <w:color w:val="000000" w:themeColor="text1"/>
              </w:rPr>
              <w:t>May 20,2026</w:t>
            </w:r>
          </w:p>
        </w:tc>
      </w:tr>
    </w:tbl>
    <w:p w14:paraId="753582FC" w14:textId="77777777" w:rsidR="000B1ADE" w:rsidRDefault="000B1ADE">
      <w:pPr>
        <w:widowControl/>
        <w:spacing w:line="278" w:lineRule="auto"/>
        <w:rPr>
          <w:rFonts w:ascii="Times New Roman" w:eastAsia="DengXian" w:hAnsi="Times New Roman" w:cs="Times New Roman"/>
          <w:sz w:val="48"/>
          <w:szCs w:val="48"/>
        </w:rPr>
      </w:pPr>
    </w:p>
    <w:p w14:paraId="06B95787" w14:textId="4A8FB5C3" w:rsidR="000B1ADE" w:rsidRPr="000B1ADE" w:rsidRDefault="000B1ADE">
      <w:pPr>
        <w:widowControl/>
        <w:spacing w:line="278" w:lineRule="auto"/>
        <w:rPr>
          <w:rFonts w:ascii="Times New Roman" w:eastAsia="DengXian" w:hAnsi="Times New Roman" w:cs="Times New Roman"/>
          <w:sz w:val="48"/>
          <w:szCs w:val="48"/>
          <w:lang w:val="en-AU"/>
        </w:rPr>
      </w:pPr>
      <w:r>
        <w:rPr>
          <w:rFonts w:ascii="Times New Roman" w:eastAsia="DengXian" w:hAnsi="Times New Roman" w:cs="Times New Roman"/>
          <w:sz w:val="48"/>
          <w:szCs w:val="48"/>
        </w:rPr>
        <w:t>Ai usage:</w:t>
      </w:r>
    </w:p>
    <w:p w14:paraId="07B01928" w14:textId="17452473" w:rsidR="3ACE55B9" w:rsidRPr="000B1ADE" w:rsidRDefault="000B1ADE" w:rsidP="006B3830">
      <w:pPr>
        <w:rPr>
          <w:rFonts w:ascii="Times New Roman" w:hAnsi="Times New Roman" w:cs="Times New Roman"/>
        </w:rPr>
      </w:pPr>
      <w:r w:rsidRPr="000B1ADE">
        <w:rPr>
          <w:rFonts w:ascii="Times New Roman" w:hAnsi="Times New Roman" w:cs="Times New Roman"/>
        </w:rPr>
        <w:t xml:space="preserve">The team’s AI use declaration and prompt log are included in the submitted codebase folder as </w:t>
      </w:r>
      <w:r w:rsidRPr="000B1ADE">
        <w:rPr>
          <w:rStyle w:val="HTMLCode"/>
          <w:rFonts w:ascii="Times New Roman" w:eastAsiaTheme="majorEastAsia" w:hAnsi="Times New Roman" w:cs="Times New Roman"/>
        </w:rPr>
        <w:t>AI.md</w:t>
      </w:r>
      <w:r w:rsidRPr="000B1ADE">
        <w:rPr>
          <w:rFonts w:ascii="Times New Roman" w:hAnsi="Times New Roman" w:cs="Times New Roman"/>
        </w:rPr>
        <w:t xml:space="preserve"> and </w:t>
      </w:r>
      <w:r w:rsidRPr="000B1ADE">
        <w:rPr>
          <w:rStyle w:val="HTMLCode"/>
          <w:rFonts w:ascii="Times New Roman" w:eastAsiaTheme="majorEastAsia" w:hAnsi="Times New Roman" w:cs="Times New Roman"/>
        </w:rPr>
        <w:t>AI_log.md</w:t>
      </w:r>
      <w:r w:rsidRPr="000B1ADE">
        <w:rPr>
          <w:rFonts w:ascii="Times New Roman" w:hAnsi="Times New Roman" w:cs="Times New Roman"/>
        </w:rPr>
        <w:t xml:space="preserve">. These files </w:t>
      </w:r>
      <w:proofErr w:type="spellStart"/>
      <w:r w:rsidRPr="000B1ADE">
        <w:rPr>
          <w:rFonts w:ascii="Times New Roman" w:hAnsi="Times New Roman" w:cs="Times New Roman"/>
        </w:rPr>
        <w:t>summarise</w:t>
      </w:r>
      <w:proofErr w:type="spellEnd"/>
      <w:r w:rsidRPr="000B1ADE">
        <w:rPr>
          <w:rFonts w:ascii="Times New Roman" w:hAnsi="Times New Roman" w:cs="Times New Roman"/>
        </w:rPr>
        <w:t xml:space="preserve"> how AI tools were used during the project and record the prompts used to support wording refinement, translation, technical explanation, debugging assistance, and report drafting All AI-assisted outputs were reviewed, edited, and verified by team members before being included in the final submission.</w:t>
      </w:r>
    </w:p>
    <w:sectPr w:rsidR="3ACE55B9" w:rsidRPr="000B1ADE">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1F9E6" w14:textId="77777777" w:rsidR="0014073A" w:rsidRDefault="0014073A">
      <w:pPr>
        <w:spacing w:after="0" w:line="240" w:lineRule="auto"/>
      </w:pPr>
      <w:r>
        <w:separator/>
      </w:r>
    </w:p>
  </w:endnote>
  <w:endnote w:type="continuationSeparator" w:id="0">
    <w:p w14:paraId="2BA723A8" w14:textId="77777777" w:rsidR="0014073A" w:rsidRDefault="00140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AppleSystemUIFont">
    <w:altName w:val="Cambria"/>
    <w:panose1 w:val="020B0604020202020204"/>
    <w:charset w:val="00"/>
    <w:family w:val="roman"/>
    <w:pitch w:val="default"/>
  </w:font>
  <w:font w:name=".SFUI-Regular">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52AC" w14:textId="77777777" w:rsidR="006C4AD2" w:rsidRDefault="006C4A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65A7F08F" w14:paraId="12F29C7F" w14:textId="77777777" w:rsidTr="65A7F08F">
      <w:trPr>
        <w:trHeight w:val="300"/>
      </w:trPr>
      <w:tc>
        <w:tcPr>
          <w:tcW w:w="2765" w:type="dxa"/>
        </w:tcPr>
        <w:p w14:paraId="6D3FC36F" w14:textId="1E0D17B6" w:rsidR="65A7F08F" w:rsidRDefault="65A7F08F" w:rsidP="65A7F08F">
          <w:pPr>
            <w:pStyle w:val="Header"/>
            <w:ind w:left="-115"/>
          </w:pPr>
        </w:p>
      </w:tc>
      <w:tc>
        <w:tcPr>
          <w:tcW w:w="2765" w:type="dxa"/>
        </w:tcPr>
        <w:p w14:paraId="3B82CC98" w14:textId="673F7828" w:rsidR="65A7F08F" w:rsidRDefault="65A7F08F" w:rsidP="65A7F08F">
          <w:pPr>
            <w:pStyle w:val="Header"/>
            <w:jc w:val="center"/>
          </w:pPr>
        </w:p>
      </w:tc>
      <w:tc>
        <w:tcPr>
          <w:tcW w:w="2765" w:type="dxa"/>
        </w:tcPr>
        <w:p w14:paraId="11BF6A5F" w14:textId="2B0B56B9" w:rsidR="65A7F08F" w:rsidRDefault="65A7F08F" w:rsidP="65A7F08F">
          <w:pPr>
            <w:pStyle w:val="Header"/>
            <w:ind w:right="-115"/>
            <w:jc w:val="right"/>
          </w:pPr>
          <w:r>
            <w:fldChar w:fldCharType="begin"/>
          </w:r>
          <w:r>
            <w:instrText>PAGE</w:instrText>
          </w:r>
          <w:r>
            <w:fldChar w:fldCharType="separate"/>
          </w:r>
          <w:r w:rsidR="00747264">
            <w:rPr>
              <w:noProof/>
            </w:rPr>
            <w:t>1</w:t>
          </w:r>
          <w:r>
            <w:fldChar w:fldCharType="end"/>
          </w:r>
        </w:p>
      </w:tc>
    </w:tr>
  </w:tbl>
  <w:p w14:paraId="15499232" w14:textId="076677DD" w:rsidR="65A7F08F" w:rsidRDefault="65A7F08F" w:rsidP="65A7F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837F" w14:textId="77777777" w:rsidR="006C4AD2" w:rsidRDefault="006C4A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A8A03" w14:textId="77777777" w:rsidR="0014073A" w:rsidRDefault="0014073A">
      <w:pPr>
        <w:spacing w:after="0" w:line="240" w:lineRule="auto"/>
      </w:pPr>
      <w:r>
        <w:separator/>
      </w:r>
    </w:p>
  </w:footnote>
  <w:footnote w:type="continuationSeparator" w:id="0">
    <w:p w14:paraId="4D092FCE" w14:textId="77777777" w:rsidR="0014073A" w:rsidRDefault="00140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7A3C0" w14:textId="77777777" w:rsidR="006C4AD2" w:rsidRDefault="006C4A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763"/>
      <w:gridCol w:w="4881"/>
    </w:tblGrid>
    <w:tr w:rsidR="00A37DF1" w14:paraId="136A0DB1" w14:textId="77777777" w:rsidTr="65A7F08F">
      <w:trPr>
        <w:trHeight w:val="300"/>
      </w:trPr>
      <w:tc>
        <w:tcPr>
          <w:tcW w:w="2765" w:type="dxa"/>
        </w:tcPr>
        <w:p w14:paraId="0401E3B9" w14:textId="68B9D69C" w:rsidR="65A7F08F" w:rsidRDefault="65A7F08F" w:rsidP="65A7F08F">
          <w:pPr>
            <w:pStyle w:val="Header"/>
            <w:ind w:left="-115"/>
          </w:pPr>
          <w:r>
            <w:rPr>
              <w:noProof/>
            </w:rPr>
            <w:drawing>
              <wp:inline distT="0" distB="0" distL="0" distR="0" wp14:anchorId="365EC774" wp14:editId="38EDFE6E">
                <wp:extent cx="1619250" cy="666750"/>
                <wp:effectExtent l="0" t="0" r="0" b="0"/>
                <wp:docPr id="1237670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70530" name="Picture 1237670530"/>
                        <pic:cNvPicPr/>
                      </pic:nvPicPr>
                      <pic:blipFill>
                        <a:blip r:embed="rId1">
                          <a:extLst>
                            <a:ext uri="{28A0092B-C50C-407E-A947-70E740481C1C}">
                              <a14:useLocalDpi xmlns:a14="http://schemas.microsoft.com/office/drawing/2010/main"/>
                            </a:ext>
                          </a:extLst>
                        </a:blip>
                        <a:stretch>
                          <a:fillRect/>
                        </a:stretch>
                      </pic:blipFill>
                      <pic:spPr>
                        <a:xfrm>
                          <a:off x="0" y="0"/>
                          <a:ext cx="1619250" cy="666750"/>
                        </a:xfrm>
                        <a:prstGeom prst="rect">
                          <a:avLst/>
                        </a:prstGeom>
                      </pic:spPr>
                    </pic:pic>
                  </a:graphicData>
                </a:graphic>
              </wp:inline>
            </w:drawing>
          </w:r>
        </w:p>
      </w:tc>
      <w:tc>
        <w:tcPr>
          <w:tcW w:w="763" w:type="dxa"/>
        </w:tcPr>
        <w:p w14:paraId="47256B1F" w14:textId="55A625DF" w:rsidR="65A7F08F" w:rsidRDefault="65A7F08F" w:rsidP="65A7F08F">
          <w:pPr>
            <w:pStyle w:val="Header"/>
            <w:jc w:val="center"/>
          </w:pPr>
        </w:p>
      </w:tc>
      <w:tc>
        <w:tcPr>
          <w:tcW w:w="4881" w:type="dxa"/>
          <w:vAlign w:val="bottom"/>
        </w:tcPr>
        <w:p w14:paraId="01925A16" w14:textId="3A68430A" w:rsidR="65A7F08F" w:rsidRDefault="65A7F08F" w:rsidP="65A7F08F">
          <w:pPr>
            <w:spacing w:after="0"/>
            <w:jc w:val="right"/>
          </w:pPr>
          <w:r w:rsidRPr="65A7F08F">
            <w:rPr>
              <w:rFonts w:ascii="Times New Roman" w:eastAsia="Times New Roman" w:hAnsi="Times New Roman" w:cs="Times New Roman"/>
              <w:color w:val="000000" w:themeColor="text1"/>
              <w:sz w:val="20"/>
              <w:szCs w:val="20"/>
            </w:rPr>
            <w:t>School of Electrical Engineering and Computer Science</w:t>
          </w:r>
        </w:p>
        <w:p w14:paraId="781D4386" w14:textId="543F377D" w:rsidR="65A7F08F" w:rsidRDefault="65A7F08F" w:rsidP="65A7F08F">
          <w:pPr>
            <w:pStyle w:val="Header"/>
            <w:ind w:right="-115"/>
            <w:jc w:val="right"/>
          </w:pPr>
        </w:p>
      </w:tc>
    </w:tr>
  </w:tbl>
  <w:p w14:paraId="443B2672" w14:textId="450C6D67" w:rsidR="65A7F08F" w:rsidRDefault="65A7F08F" w:rsidP="65A7F0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EAF05" w14:textId="77777777" w:rsidR="006C4AD2" w:rsidRDefault="006C4A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EB47"/>
    <w:multiLevelType w:val="hybridMultilevel"/>
    <w:tmpl w:val="C1FEDCB4"/>
    <w:lvl w:ilvl="0" w:tplc="846E0968">
      <w:start w:val="1"/>
      <w:numFmt w:val="bullet"/>
      <w:lvlText w:val=""/>
      <w:lvlJc w:val="left"/>
      <w:pPr>
        <w:ind w:left="720" w:hanging="360"/>
      </w:pPr>
      <w:rPr>
        <w:rFonts w:ascii="Symbol" w:hAnsi="Symbol" w:hint="default"/>
      </w:rPr>
    </w:lvl>
    <w:lvl w:ilvl="1" w:tplc="1EFE7C14">
      <w:start w:val="1"/>
      <w:numFmt w:val="bullet"/>
      <w:lvlText w:val="o"/>
      <w:lvlJc w:val="left"/>
      <w:pPr>
        <w:ind w:left="1440" w:hanging="360"/>
      </w:pPr>
      <w:rPr>
        <w:rFonts w:ascii="Courier New" w:hAnsi="Courier New" w:hint="default"/>
      </w:rPr>
    </w:lvl>
    <w:lvl w:ilvl="2" w:tplc="7E88A138">
      <w:start w:val="1"/>
      <w:numFmt w:val="bullet"/>
      <w:lvlText w:val=""/>
      <w:lvlJc w:val="left"/>
      <w:pPr>
        <w:ind w:left="2160" w:hanging="360"/>
      </w:pPr>
      <w:rPr>
        <w:rFonts w:ascii="Wingdings" w:hAnsi="Wingdings" w:hint="default"/>
      </w:rPr>
    </w:lvl>
    <w:lvl w:ilvl="3" w:tplc="6F745912">
      <w:start w:val="1"/>
      <w:numFmt w:val="bullet"/>
      <w:lvlText w:val=""/>
      <w:lvlJc w:val="left"/>
      <w:pPr>
        <w:ind w:left="2880" w:hanging="360"/>
      </w:pPr>
      <w:rPr>
        <w:rFonts w:ascii="Symbol" w:hAnsi="Symbol" w:hint="default"/>
      </w:rPr>
    </w:lvl>
    <w:lvl w:ilvl="4" w:tplc="5EA0829E">
      <w:start w:val="1"/>
      <w:numFmt w:val="bullet"/>
      <w:lvlText w:val="o"/>
      <w:lvlJc w:val="left"/>
      <w:pPr>
        <w:ind w:left="3600" w:hanging="360"/>
      </w:pPr>
      <w:rPr>
        <w:rFonts w:ascii="Courier New" w:hAnsi="Courier New" w:hint="default"/>
      </w:rPr>
    </w:lvl>
    <w:lvl w:ilvl="5" w:tplc="5DB67068">
      <w:start w:val="1"/>
      <w:numFmt w:val="bullet"/>
      <w:lvlText w:val=""/>
      <w:lvlJc w:val="left"/>
      <w:pPr>
        <w:ind w:left="4320" w:hanging="360"/>
      </w:pPr>
      <w:rPr>
        <w:rFonts w:ascii="Wingdings" w:hAnsi="Wingdings" w:hint="default"/>
      </w:rPr>
    </w:lvl>
    <w:lvl w:ilvl="6" w:tplc="BA14207A">
      <w:start w:val="1"/>
      <w:numFmt w:val="bullet"/>
      <w:lvlText w:val=""/>
      <w:lvlJc w:val="left"/>
      <w:pPr>
        <w:ind w:left="5040" w:hanging="360"/>
      </w:pPr>
      <w:rPr>
        <w:rFonts w:ascii="Symbol" w:hAnsi="Symbol" w:hint="default"/>
      </w:rPr>
    </w:lvl>
    <w:lvl w:ilvl="7" w:tplc="5E729592">
      <w:start w:val="1"/>
      <w:numFmt w:val="bullet"/>
      <w:lvlText w:val="o"/>
      <w:lvlJc w:val="left"/>
      <w:pPr>
        <w:ind w:left="5760" w:hanging="360"/>
      </w:pPr>
      <w:rPr>
        <w:rFonts w:ascii="Courier New" w:hAnsi="Courier New" w:hint="default"/>
      </w:rPr>
    </w:lvl>
    <w:lvl w:ilvl="8" w:tplc="7CCE887C">
      <w:start w:val="1"/>
      <w:numFmt w:val="bullet"/>
      <w:lvlText w:val=""/>
      <w:lvlJc w:val="left"/>
      <w:pPr>
        <w:ind w:left="6480" w:hanging="360"/>
      </w:pPr>
      <w:rPr>
        <w:rFonts w:ascii="Wingdings" w:hAnsi="Wingdings" w:hint="default"/>
      </w:rPr>
    </w:lvl>
  </w:abstractNum>
  <w:abstractNum w:abstractNumId="1" w15:restartNumberingAfterBreak="0">
    <w:nsid w:val="0B29FB71"/>
    <w:multiLevelType w:val="hybridMultilevel"/>
    <w:tmpl w:val="FFFFFFFF"/>
    <w:lvl w:ilvl="0" w:tplc="789C970A">
      <w:start w:val="50"/>
      <w:numFmt w:val="lowerRoman"/>
      <w:lvlText w:val="l"/>
      <w:lvlJc w:val="right"/>
      <w:pPr>
        <w:ind w:left="420" w:hanging="420"/>
      </w:pPr>
    </w:lvl>
    <w:lvl w:ilvl="1" w:tplc="F6D28D7C">
      <w:start w:val="1"/>
      <w:numFmt w:val="lowerLetter"/>
      <w:lvlText w:val="%2."/>
      <w:lvlJc w:val="left"/>
      <w:pPr>
        <w:ind w:left="840" w:hanging="420"/>
      </w:pPr>
    </w:lvl>
    <w:lvl w:ilvl="2" w:tplc="644422B2">
      <w:start w:val="1"/>
      <w:numFmt w:val="lowerRoman"/>
      <w:lvlText w:val="%3."/>
      <w:lvlJc w:val="right"/>
      <w:pPr>
        <w:ind w:left="1260" w:hanging="420"/>
      </w:pPr>
    </w:lvl>
    <w:lvl w:ilvl="3" w:tplc="9190B45E">
      <w:start w:val="1"/>
      <w:numFmt w:val="decimal"/>
      <w:lvlText w:val="%4."/>
      <w:lvlJc w:val="left"/>
      <w:pPr>
        <w:ind w:left="1680" w:hanging="420"/>
      </w:pPr>
    </w:lvl>
    <w:lvl w:ilvl="4" w:tplc="ECBC7784">
      <w:start w:val="1"/>
      <w:numFmt w:val="lowerLetter"/>
      <w:lvlText w:val="%5."/>
      <w:lvlJc w:val="left"/>
      <w:pPr>
        <w:ind w:left="2100" w:hanging="420"/>
      </w:pPr>
    </w:lvl>
    <w:lvl w:ilvl="5" w:tplc="954AB980">
      <w:start w:val="1"/>
      <w:numFmt w:val="lowerRoman"/>
      <w:lvlText w:val="%6."/>
      <w:lvlJc w:val="right"/>
      <w:pPr>
        <w:ind w:left="2520" w:hanging="420"/>
      </w:pPr>
    </w:lvl>
    <w:lvl w:ilvl="6" w:tplc="D7FEC9FA">
      <w:start w:val="1"/>
      <w:numFmt w:val="decimal"/>
      <w:lvlText w:val="%7."/>
      <w:lvlJc w:val="left"/>
      <w:pPr>
        <w:ind w:left="2940" w:hanging="420"/>
      </w:pPr>
    </w:lvl>
    <w:lvl w:ilvl="7" w:tplc="0ED687C2">
      <w:start w:val="1"/>
      <w:numFmt w:val="lowerLetter"/>
      <w:lvlText w:val="%8."/>
      <w:lvlJc w:val="left"/>
      <w:pPr>
        <w:ind w:left="3360" w:hanging="420"/>
      </w:pPr>
    </w:lvl>
    <w:lvl w:ilvl="8" w:tplc="9934F28E">
      <w:start w:val="1"/>
      <w:numFmt w:val="lowerRoman"/>
      <w:lvlText w:val="%9."/>
      <w:lvlJc w:val="right"/>
      <w:pPr>
        <w:ind w:left="3780" w:hanging="420"/>
      </w:pPr>
    </w:lvl>
  </w:abstractNum>
  <w:abstractNum w:abstractNumId="2" w15:restartNumberingAfterBreak="0">
    <w:nsid w:val="0BBB9C04"/>
    <w:multiLevelType w:val="hybridMultilevel"/>
    <w:tmpl w:val="94F88988"/>
    <w:lvl w:ilvl="0" w:tplc="BE3815C8">
      <w:start w:val="1"/>
      <w:numFmt w:val="bullet"/>
      <w:lvlText w:val="·"/>
      <w:lvlJc w:val="left"/>
      <w:pPr>
        <w:ind w:left="420" w:hanging="420"/>
      </w:pPr>
      <w:rPr>
        <w:rFonts w:ascii="Symbol" w:hAnsi="Symbol" w:hint="default"/>
      </w:rPr>
    </w:lvl>
    <w:lvl w:ilvl="1" w:tplc="FBDA8EAA">
      <w:start w:val="1"/>
      <w:numFmt w:val="bullet"/>
      <w:lvlText w:val="o"/>
      <w:lvlJc w:val="left"/>
      <w:pPr>
        <w:ind w:left="840" w:hanging="420"/>
      </w:pPr>
      <w:rPr>
        <w:rFonts w:ascii="Courier New" w:hAnsi="Courier New" w:hint="default"/>
      </w:rPr>
    </w:lvl>
    <w:lvl w:ilvl="2" w:tplc="7600651A">
      <w:start w:val="1"/>
      <w:numFmt w:val="bullet"/>
      <w:lvlText w:val=""/>
      <w:lvlJc w:val="left"/>
      <w:pPr>
        <w:ind w:left="1260" w:hanging="420"/>
      </w:pPr>
      <w:rPr>
        <w:rFonts w:ascii="Wingdings" w:hAnsi="Wingdings" w:hint="default"/>
      </w:rPr>
    </w:lvl>
    <w:lvl w:ilvl="3" w:tplc="292E4F2E">
      <w:start w:val="1"/>
      <w:numFmt w:val="bullet"/>
      <w:lvlText w:val=""/>
      <w:lvlJc w:val="left"/>
      <w:pPr>
        <w:ind w:left="1680" w:hanging="420"/>
      </w:pPr>
      <w:rPr>
        <w:rFonts w:ascii="Symbol" w:hAnsi="Symbol" w:hint="default"/>
      </w:rPr>
    </w:lvl>
    <w:lvl w:ilvl="4" w:tplc="F0663B08">
      <w:start w:val="1"/>
      <w:numFmt w:val="bullet"/>
      <w:lvlText w:val="o"/>
      <w:lvlJc w:val="left"/>
      <w:pPr>
        <w:ind w:left="2100" w:hanging="420"/>
      </w:pPr>
      <w:rPr>
        <w:rFonts w:ascii="Courier New" w:hAnsi="Courier New" w:hint="default"/>
      </w:rPr>
    </w:lvl>
    <w:lvl w:ilvl="5" w:tplc="23920CEE">
      <w:start w:val="1"/>
      <w:numFmt w:val="bullet"/>
      <w:lvlText w:val=""/>
      <w:lvlJc w:val="left"/>
      <w:pPr>
        <w:ind w:left="2520" w:hanging="420"/>
      </w:pPr>
      <w:rPr>
        <w:rFonts w:ascii="Wingdings" w:hAnsi="Wingdings" w:hint="default"/>
      </w:rPr>
    </w:lvl>
    <w:lvl w:ilvl="6" w:tplc="593A7722">
      <w:start w:val="1"/>
      <w:numFmt w:val="bullet"/>
      <w:lvlText w:val=""/>
      <w:lvlJc w:val="left"/>
      <w:pPr>
        <w:ind w:left="2940" w:hanging="420"/>
      </w:pPr>
      <w:rPr>
        <w:rFonts w:ascii="Symbol" w:hAnsi="Symbol" w:hint="default"/>
      </w:rPr>
    </w:lvl>
    <w:lvl w:ilvl="7" w:tplc="F1C00024">
      <w:start w:val="1"/>
      <w:numFmt w:val="bullet"/>
      <w:lvlText w:val="o"/>
      <w:lvlJc w:val="left"/>
      <w:pPr>
        <w:ind w:left="3360" w:hanging="420"/>
      </w:pPr>
      <w:rPr>
        <w:rFonts w:ascii="Courier New" w:hAnsi="Courier New" w:hint="default"/>
      </w:rPr>
    </w:lvl>
    <w:lvl w:ilvl="8" w:tplc="B93EF608">
      <w:start w:val="1"/>
      <w:numFmt w:val="bullet"/>
      <w:lvlText w:val=""/>
      <w:lvlJc w:val="left"/>
      <w:pPr>
        <w:ind w:left="3780" w:hanging="420"/>
      </w:pPr>
      <w:rPr>
        <w:rFonts w:ascii="Wingdings" w:hAnsi="Wingdings" w:hint="default"/>
      </w:rPr>
    </w:lvl>
  </w:abstractNum>
  <w:abstractNum w:abstractNumId="3" w15:restartNumberingAfterBreak="0">
    <w:nsid w:val="104A99C1"/>
    <w:multiLevelType w:val="hybridMultilevel"/>
    <w:tmpl w:val="6916D58C"/>
    <w:lvl w:ilvl="0" w:tplc="E738F2E4">
      <w:start w:val="1"/>
      <w:numFmt w:val="bullet"/>
      <w:lvlText w:val="·"/>
      <w:lvlJc w:val="left"/>
      <w:pPr>
        <w:ind w:left="420" w:hanging="420"/>
      </w:pPr>
      <w:rPr>
        <w:rFonts w:ascii="Symbol" w:hAnsi="Symbol" w:hint="default"/>
      </w:rPr>
    </w:lvl>
    <w:lvl w:ilvl="1" w:tplc="BD308952">
      <w:start w:val="1"/>
      <w:numFmt w:val="bullet"/>
      <w:lvlText w:val="o"/>
      <w:lvlJc w:val="left"/>
      <w:pPr>
        <w:ind w:left="840" w:hanging="420"/>
      </w:pPr>
      <w:rPr>
        <w:rFonts w:ascii="Courier New" w:hAnsi="Courier New" w:hint="default"/>
      </w:rPr>
    </w:lvl>
    <w:lvl w:ilvl="2" w:tplc="7BB650F6">
      <w:start w:val="1"/>
      <w:numFmt w:val="bullet"/>
      <w:lvlText w:val=""/>
      <w:lvlJc w:val="left"/>
      <w:pPr>
        <w:ind w:left="1260" w:hanging="420"/>
      </w:pPr>
      <w:rPr>
        <w:rFonts w:ascii="Wingdings" w:hAnsi="Wingdings" w:hint="default"/>
      </w:rPr>
    </w:lvl>
    <w:lvl w:ilvl="3" w:tplc="764A884C">
      <w:start w:val="1"/>
      <w:numFmt w:val="bullet"/>
      <w:lvlText w:val=""/>
      <w:lvlJc w:val="left"/>
      <w:pPr>
        <w:ind w:left="1680" w:hanging="420"/>
      </w:pPr>
      <w:rPr>
        <w:rFonts w:ascii="Symbol" w:hAnsi="Symbol" w:hint="default"/>
      </w:rPr>
    </w:lvl>
    <w:lvl w:ilvl="4" w:tplc="30B040F4">
      <w:start w:val="1"/>
      <w:numFmt w:val="bullet"/>
      <w:lvlText w:val="o"/>
      <w:lvlJc w:val="left"/>
      <w:pPr>
        <w:ind w:left="2100" w:hanging="420"/>
      </w:pPr>
      <w:rPr>
        <w:rFonts w:ascii="Courier New" w:hAnsi="Courier New" w:hint="default"/>
      </w:rPr>
    </w:lvl>
    <w:lvl w:ilvl="5" w:tplc="53AAF5AC">
      <w:start w:val="1"/>
      <w:numFmt w:val="bullet"/>
      <w:lvlText w:val=""/>
      <w:lvlJc w:val="left"/>
      <w:pPr>
        <w:ind w:left="2520" w:hanging="420"/>
      </w:pPr>
      <w:rPr>
        <w:rFonts w:ascii="Wingdings" w:hAnsi="Wingdings" w:hint="default"/>
      </w:rPr>
    </w:lvl>
    <w:lvl w:ilvl="6" w:tplc="7BC266BC">
      <w:start w:val="1"/>
      <w:numFmt w:val="bullet"/>
      <w:lvlText w:val=""/>
      <w:lvlJc w:val="left"/>
      <w:pPr>
        <w:ind w:left="2940" w:hanging="420"/>
      </w:pPr>
      <w:rPr>
        <w:rFonts w:ascii="Symbol" w:hAnsi="Symbol" w:hint="default"/>
      </w:rPr>
    </w:lvl>
    <w:lvl w:ilvl="7" w:tplc="B67AEEE2">
      <w:start w:val="1"/>
      <w:numFmt w:val="bullet"/>
      <w:lvlText w:val="o"/>
      <w:lvlJc w:val="left"/>
      <w:pPr>
        <w:ind w:left="3360" w:hanging="420"/>
      </w:pPr>
      <w:rPr>
        <w:rFonts w:ascii="Courier New" w:hAnsi="Courier New" w:hint="default"/>
      </w:rPr>
    </w:lvl>
    <w:lvl w:ilvl="8" w:tplc="0CFCA572">
      <w:start w:val="1"/>
      <w:numFmt w:val="bullet"/>
      <w:lvlText w:val=""/>
      <w:lvlJc w:val="left"/>
      <w:pPr>
        <w:ind w:left="3780" w:hanging="420"/>
      </w:pPr>
      <w:rPr>
        <w:rFonts w:ascii="Wingdings" w:hAnsi="Wingdings" w:hint="default"/>
      </w:rPr>
    </w:lvl>
  </w:abstractNum>
  <w:abstractNum w:abstractNumId="4" w15:restartNumberingAfterBreak="0">
    <w:nsid w:val="131ADC9A"/>
    <w:multiLevelType w:val="hybridMultilevel"/>
    <w:tmpl w:val="FFFFFFFF"/>
    <w:lvl w:ilvl="0" w:tplc="99FA8248">
      <w:start w:val="50"/>
      <w:numFmt w:val="lowerRoman"/>
      <w:lvlText w:val="l"/>
      <w:lvlJc w:val="right"/>
      <w:pPr>
        <w:ind w:left="420" w:hanging="420"/>
      </w:pPr>
    </w:lvl>
    <w:lvl w:ilvl="1" w:tplc="69D6BCDC">
      <w:start w:val="1"/>
      <w:numFmt w:val="lowerLetter"/>
      <w:lvlText w:val="%2."/>
      <w:lvlJc w:val="left"/>
      <w:pPr>
        <w:ind w:left="840" w:hanging="420"/>
      </w:pPr>
    </w:lvl>
    <w:lvl w:ilvl="2" w:tplc="E39A3B50">
      <w:start w:val="1"/>
      <w:numFmt w:val="lowerRoman"/>
      <w:lvlText w:val="%3."/>
      <w:lvlJc w:val="right"/>
      <w:pPr>
        <w:ind w:left="1260" w:hanging="420"/>
      </w:pPr>
    </w:lvl>
    <w:lvl w:ilvl="3" w:tplc="BFD4A0CA">
      <w:start w:val="1"/>
      <w:numFmt w:val="decimal"/>
      <w:lvlText w:val="%4."/>
      <w:lvlJc w:val="left"/>
      <w:pPr>
        <w:ind w:left="1680" w:hanging="420"/>
      </w:pPr>
    </w:lvl>
    <w:lvl w:ilvl="4" w:tplc="D5B06CC0">
      <w:start w:val="1"/>
      <w:numFmt w:val="lowerLetter"/>
      <w:lvlText w:val="%5."/>
      <w:lvlJc w:val="left"/>
      <w:pPr>
        <w:ind w:left="2100" w:hanging="420"/>
      </w:pPr>
    </w:lvl>
    <w:lvl w:ilvl="5" w:tplc="9B8E39E4">
      <w:start w:val="1"/>
      <w:numFmt w:val="lowerRoman"/>
      <w:lvlText w:val="%6."/>
      <w:lvlJc w:val="right"/>
      <w:pPr>
        <w:ind w:left="2520" w:hanging="420"/>
      </w:pPr>
    </w:lvl>
    <w:lvl w:ilvl="6" w:tplc="4FC6CC92">
      <w:start w:val="1"/>
      <w:numFmt w:val="decimal"/>
      <w:lvlText w:val="%7."/>
      <w:lvlJc w:val="left"/>
      <w:pPr>
        <w:ind w:left="2940" w:hanging="420"/>
      </w:pPr>
    </w:lvl>
    <w:lvl w:ilvl="7" w:tplc="AD6ECF0A">
      <w:start w:val="1"/>
      <w:numFmt w:val="lowerLetter"/>
      <w:lvlText w:val="%8."/>
      <w:lvlJc w:val="left"/>
      <w:pPr>
        <w:ind w:left="3360" w:hanging="420"/>
      </w:pPr>
    </w:lvl>
    <w:lvl w:ilvl="8" w:tplc="4EB003C0">
      <w:start w:val="1"/>
      <w:numFmt w:val="lowerRoman"/>
      <w:lvlText w:val="%9."/>
      <w:lvlJc w:val="right"/>
      <w:pPr>
        <w:ind w:left="3780" w:hanging="420"/>
      </w:pPr>
    </w:lvl>
  </w:abstractNum>
  <w:abstractNum w:abstractNumId="5" w15:restartNumberingAfterBreak="0">
    <w:nsid w:val="1CB8DF72"/>
    <w:multiLevelType w:val="hybridMultilevel"/>
    <w:tmpl w:val="FFFFFFFF"/>
    <w:lvl w:ilvl="0" w:tplc="9F6ED024">
      <w:start w:val="1"/>
      <w:numFmt w:val="decimal"/>
      <w:lvlText w:val="%1."/>
      <w:lvlJc w:val="left"/>
      <w:pPr>
        <w:ind w:left="780" w:hanging="360"/>
      </w:pPr>
    </w:lvl>
    <w:lvl w:ilvl="1" w:tplc="B1DCFBE0">
      <w:start w:val="1"/>
      <w:numFmt w:val="lowerLetter"/>
      <w:lvlText w:val="%2."/>
      <w:lvlJc w:val="left"/>
      <w:pPr>
        <w:ind w:left="1500" w:hanging="360"/>
      </w:pPr>
    </w:lvl>
    <w:lvl w:ilvl="2" w:tplc="75829ED4">
      <w:start w:val="1"/>
      <w:numFmt w:val="lowerRoman"/>
      <w:lvlText w:val="%3."/>
      <w:lvlJc w:val="right"/>
      <w:pPr>
        <w:ind w:left="2220" w:hanging="180"/>
      </w:pPr>
    </w:lvl>
    <w:lvl w:ilvl="3" w:tplc="DCEA8F8C">
      <w:start w:val="1"/>
      <w:numFmt w:val="decimal"/>
      <w:lvlText w:val="%4."/>
      <w:lvlJc w:val="left"/>
      <w:pPr>
        <w:ind w:left="2940" w:hanging="360"/>
      </w:pPr>
    </w:lvl>
    <w:lvl w:ilvl="4" w:tplc="737CBFFE">
      <w:start w:val="1"/>
      <w:numFmt w:val="lowerLetter"/>
      <w:lvlText w:val="%5."/>
      <w:lvlJc w:val="left"/>
      <w:pPr>
        <w:ind w:left="3660" w:hanging="360"/>
      </w:pPr>
    </w:lvl>
    <w:lvl w:ilvl="5" w:tplc="F0581C62">
      <w:start w:val="1"/>
      <w:numFmt w:val="lowerRoman"/>
      <w:lvlText w:val="%6."/>
      <w:lvlJc w:val="right"/>
      <w:pPr>
        <w:ind w:left="4380" w:hanging="180"/>
      </w:pPr>
    </w:lvl>
    <w:lvl w:ilvl="6" w:tplc="43905F32">
      <w:start w:val="1"/>
      <w:numFmt w:val="decimal"/>
      <w:lvlText w:val="%7."/>
      <w:lvlJc w:val="left"/>
      <w:pPr>
        <w:ind w:left="5100" w:hanging="360"/>
      </w:pPr>
    </w:lvl>
    <w:lvl w:ilvl="7" w:tplc="578E592A">
      <w:start w:val="1"/>
      <w:numFmt w:val="lowerLetter"/>
      <w:lvlText w:val="%8."/>
      <w:lvlJc w:val="left"/>
      <w:pPr>
        <w:ind w:left="5820" w:hanging="360"/>
      </w:pPr>
    </w:lvl>
    <w:lvl w:ilvl="8" w:tplc="1964618E">
      <w:start w:val="1"/>
      <w:numFmt w:val="lowerRoman"/>
      <w:lvlText w:val="%9."/>
      <w:lvlJc w:val="right"/>
      <w:pPr>
        <w:ind w:left="6540" w:hanging="180"/>
      </w:pPr>
    </w:lvl>
  </w:abstractNum>
  <w:abstractNum w:abstractNumId="6" w15:restartNumberingAfterBreak="0">
    <w:nsid w:val="24285ECE"/>
    <w:multiLevelType w:val="hybridMultilevel"/>
    <w:tmpl w:val="9F08A030"/>
    <w:lvl w:ilvl="0" w:tplc="BBB22B00">
      <w:start w:val="1"/>
      <w:numFmt w:val="bullet"/>
      <w:lvlText w:val=""/>
      <w:lvlJc w:val="left"/>
      <w:pPr>
        <w:ind w:left="780" w:hanging="420"/>
      </w:pPr>
      <w:rPr>
        <w:rFonts w:ascii="Symbol" w:hAnsi="Symbol" w:hint="default"/>
      </w:rPr>
    </w:lvl>
    <w:lvl w:ilvl="1" w:tplc="FA5C2E0E">
      <w:start w:val="1"/>
      <w:numFmt w:val="bullet"/>
      <w:lvlText w:val="o"/>
      <w:lvlJc w:val="left"/>
      <w:pPr>
        <w:ind w:left="1200" w:hanging="420"/>
      </w:pPr>
      <w:rPr>
        <w:rFonts w:ascii="Courier New" w:hAnsi="Courier New" w:hint="default"/>
      </w:rPr>
    </w:lvl>
    <w:lvl w:ilvl="2" w:tplc="35E021BE">
      <w:start w:val="1"/>
      <w:numFmt w:val="bullet"/>
      <w:lvlText w:val=""/>
      <w:lvlJc w:val="left"/>
      <w:pPr>
        <w:ind w:left="1620" w:hanging="420"/>
      </w:pPr>
      <w:rPr>
        <w:rFonts w:ascii="Wingdings" w:hAnsi="Wingdings" w:hint="default"/>
      </w:rPr>
    </w:lvl>
    <w:lvl w:ilvl="3" w:tplc="DD580FDE">
      <w:start w:val="1"/>
      <w:numFmt w:val="bullet"/>
      <w:lvlText w:val=""/>
      <w:lvlJc w:val="left"/>
      <w:pPr>
        <w:ind w:left="2040" w:hanging="420"/>
      </w:pPr>
      <w:rPr>
        <w:rFonts w:ascii="Symbol" w:hAnsi="Symbol" w:hint="default"/>
      </w:rPr>
    </w:lvl>
    <w:lvl w:ilvl="4" w:tplc="0D942B6E">
      <w:start w:val="1"/>
      <w:numFmt w:val="bullet"/>
      <w:lvlText w:val="o"/>
      <w:lvlJc w:val="left"/>
      <w:pPr>
        <w:ind w:left="2460" w:hanging="420"/>
      </w:pPr>
      <w:rPr>
        <w:rFonts w:ascii="Courier New" w:hAnsi="Courier New" w:hint="default"/>
      </w:rPr>
    </w:lvl>
    <w:lvl w:ilvl="5" w:tplc="A3EE93B6">
      <w:start w:val="1"/>
      <w:numFmt w:val="bullet"/>
      <w:lvlText w:val=""/>
      <w:lvlJc w:val="left"/>
      <w:pPr>
        <w:ind w:left="2880" w:hanging="420"/>
      </w:pPr>
      <w:rPr>
        <w:rFonts w:ascii="Wingdings" w:hAnsi="Wingdings" w:hint="default"/>
      </w:rPr>
    </w:lvl>
    <w:lvl w:ilvl="6" w:tplc="51827B8E">
      <w:start w:val="1"/>
      <w:numFmt w:val="bullet"/>
      <w:lvlText w:val=""/>
      <w:lvlJc w:val="left"/>
      <w:pPr>
        <w:ind w:left="3300" w:hanging="420"/>
      </w:pPr>
      <w:rPr>
        <w:rFonts w:ascii="Symbol" w:hAnsi="Symbol" w:hint="default"/>
      </w:rPr>
    </w:lvl>
    <w:lvl w:ilvl="7" w:tplc="5DC49E1A">
      <w:start w:val="1"/>
      <w:numFmt w:val="bullet"/>
      <w:lvlText w:val="o"/>
      <w:lvlJc w:val="left"/>
      <w:pPr>
        <w:ind w:left="3720" w:hanging="420"/>
      </w:pPr>
      <w:rPr>
        <w:rFonts w:ascii="Courier New" w:hAnsi="Courier New" w:hint="default"/>
      </w:rPr>
    </w:lvl>
    <w:lvl w:ilvl="8" w:tplc="DF86B8DE">
      <w:start w:val="1"/>
      <w:numFmt w:val="bullet"/>
      <w:lvlText w:val=""/>
      <w:lvlJc w:val="left"/>
      <w:pPr>
        <w:ind w:left="4140" w:hanging="420"/>
      </w:pPr>
      <w:rPr>
        <w:rFonts w:ascii="Wingdings" w:hAnsi="Wingdings" w:hint="default"/>
      </w:rPr>
    </w:lvl>
  </w:abstractNum>
  <w:abstractNum w:abstractNumId="7" w15:restartNumberingAfterBreak="0">
    <w:nsid w:val="29639CE1"/>
    <w:multiLevelType w:val="hybridMultilevel"/>
    <w:tmpl w:val="F2428B9E"/>
    <w:lvl w:ilvl="0" w:tplc="B1E2B092">
      <w:start w:val="1"/>
      <w:numFmt w:val="bullet"/>
      <w:lvlText w:val=""/>
      <w:lvlJc w:val="left"/>
      <w:pPr>
        <w:ind w:left="780" w:hanging="420"/>
      </w:pPr>
      <w:rPr>
        <w:rFonts w:ascii="Symbol" w:hAnsi="Symbol" w:hint="default"/>
      </w:rPr>
    </w:lvl>
    <w:lvl w:ilvl="1" w:tplc="530201A6">
      <w:start w:val="1"/>
      <w:numFmt w:val="bullet"/>
      <w:lvlText w:val="o"/>
      <w:lvlJc w:val="left"/>
      <w:pPr>
        <w:ind w:left="1200" w:hanging="420"/>
      </w:pPr>
      <w:rPr>
        <w:rFonts w:ascii="Courier New" w:hAnsi="Courier New" w:hint="default"/>
      </w:rPr>
    </w:lvl>
    <w:lvl w:ilvl="2" w:tplc="8656F918">
      <w:start w:val="1"/>
      <w:numFmt w:val="bullet"/>
      <w:lvlText w:val=""/>
      <w:lvlJc w:val="left"/>
      <w:pPr>
        <w:ind w:left="1620" w:hanging="420"/>
      </w:pPr>
      <w:rPr>
        <w:rFonts w:ascii="Wingdings" w:hAnsi="Wingdings" w:hint="default"/>
      </w:rPr>
    </w:lvl>
    <w:lvl w:ilvl="3" w:tplc="D61C8E1C">
      <w:start w:val="1"/>
      <w:numFmt w:val="bullet"/>
      <w:lvlText w:val=""/>
      <w:lvlJc w:val="left"/>
      <w:pPr>
        <w:ind w:left="2040" w:hanging="420"/>
      </w:pPr>
      <w:rPr>
        <w:rFonts w:ascii="Symbol" w:hAnsi="Symbol" w:hint="default"/>
      </w:rPr>
    </w:lvl>
    <w:lvl w:ilvl="4" w:tplc="55C0FEB8">
      <w:start w:val="1"/>
      <w:numFmt w:val="bullet"/>
      <w:lvlText w:val="o"/>
      <w:lvlJc w:val="left"/>
      <w:pPr>
        <w:ind w:left="2460" w:hanging="420"/>
      </w:pPr>
      <w:rPr>
        <w:rFonts w:ascii="Courier New" w:hAnsi="Courier New" w:hint="default"/>
      </w:rPr>
    </w:lvl>
    <w:lvl w:ilvl="5" w:tplc="78EA386E">
      <w:start w:val="1"/>
      <w:numFmt w:val="bullet"/>
      <w:lvlText w:val=""/>
      <w:lvlJc w:val="left"/>
      <w:pPr>
        <w:ind w:left="2880" w:hanging="420"/>
      </w:pPr>
      <w:rPr>
        <w:rFonts w:ascii="Wingdings" w:hAnsi="Wingdings" w:hint="default"/>
      </w:rPr>
    </w:lvl>
    <w:lvl w:ilvl="6" w:tplc="2CD8A5BC">
      <w:start w:val="1"/>
      <w:numFmt w:val="bullet"/>
      <w:lvlText w:val=""/>
      <w:lvlJc w:val="left"/>
      <w:pPr>
        <w:ind w:left="3300" w:hanging="420"/>
      </w:pPr>
      <w:rPr>
        <w:rFonts w:ascii="Symbol" w:hAnsi="Symbol" w:hint="default"/>
      </w:rPr>
    </w:lvl>
    <w:lvl w:ilvl="7" w:tplc="BD4EDCD8">
      <w:start w:val="1"/>
      <w:numFmt w:val="bullet"/>
      <w:lvlText w:val="o"/>
      <w:lvlJc w:val="left"/>
      <w:pPr>
        <w:ind w:left="3720" w:hanging="420"/>
      </w:pPr>
      <w:rPr>
        <w:rFonts w:ascii="Courier New" w:hAnsi="Courier New" w:hint="default"/>
      </w:rPr>
    </w:lvl>
    <w:lvl w:ilvl="8" w:tplc="EC46D198">
      <w:start w:val="1"/>
      <w:numFmt w:val="bullet"/>
      <w:lvlText w:val=""/>
      <w:lvlJc w:val="left"/>
      <w:pPr>
        <w:ind w:left="4140" w:hanging="420"/>
      </w:pPr>
      <w:rPr>
        <w:rFonts w:ascii="Wingdings" w:hAnsi="Wingdings" w:hint="default"/>
      </w:rPr>
    </w:lvl>
  </w:abstractNum>
  <w:abstractNum w:abstractNumId="8" w15:restartNumberingAfterBreak="0">
    <w:nsid w:val="2A7DDEBF"/>
    <w:multiLevelType w:val="hybridMultilevel"/>
    <w:tmpl w:val="FFFFFFFF"/>
    <w:lvl w:ilvl="0" w:tplc="B25E6E04">
      <w:start w:val="1"/>
      <w:numFmt w:val="bullet"/>
      <w:lvlText w:val=""/>
      <w:lvlJc w:val="left"/>
      <w:pPr>
        <w:ind w:left="720" w:hanging="360"/>
      </w:pPr>
      <w:rPr>
        <w:rFonts w:ascii="Symbol" w:hAnsi="Symbol" w:hint="default"/>
      </w:rPr>
    </w:lvl>
    <w:lvl w:ilvl="1" w:tplc="01D0D1C4">
      <w:start w:val="1"/>
      <w:numFmt w:val="bullet"/>
      <w:lvlText w:val="o"/>
      <w:lvlJc w:val="left"/>
      <w:pPr>
        <w:ind w:left="1440" w:hanging="360"/>
      </w:pPr>
      <w:rPr>
        <w:rFonts w:ascii="Courier New" w:hAnsi="Courier New" w:hint="default"/>
      </w:rPr>
    </w:lvl>
    <w:lvl w:ilvl="2" w:tplc="0532C738">
      <w:start w:val="1"/>
      <w:numFmt w:val="bullet"/>
      <w:lvlText w:val=""/>
      <w:lvlJc w:val="left"/>
      <w:pPr>
        <w:ind w:left="2160" w:hanging="360"/>
      </w:pPr>
      <w:rPr>
        <w:rFonts w:ascii="Wingdings" w:hAnsi="Wingdings" w:hint="default"/>
      </w:rPr>
    </w:lvl>
    <w:lvl w:ilvl="3" w:tplc="69A8BADA">
      <w:start w:val="1"/>
      <w:numFmt w:val="bullet"/>
      <w:lvlText w:val=""/>
      <w:lvlJc w:val="left"/>
      <w:pPr>
        <w:ind w:left="2880" w:hanging="360"/>
      </w:pPr>
      <w:rPr>
        <w:rFonts w:ascii="Symbol" w:hAnsi="Symbol" w:hint="default"/>
      </w:rPr>
    </w:lvl>
    <w:lvl w:ilvl="4" w:tplc="E9AAA486">
      <w:start w:val="1"/>
      <w:numFmt w:val="bullet"/>
      <w:lvlText w:val="o"/>
      <w:lvlJc w:val="left"/>
      <w:pPr>
        <w:ind w:left="3600" w:hanging="360"/>
      </w:pPr>
      <w:rPr>
        <w:rFonts w:ascii="Courier New" w:hAnsi="Courier New" w:hint="default"/>
      </w:rPr>
    </w:lvl>
    <w:lvl w:ilvl="5" w:tplc="364A1E68">
      <w:start w:val="1"/>
      <w:numFmt w:val="bullet"/>
      <w:lvlText w:val=""/>
      <w:lvlJc w:val="left"/>
      <w:pPr>
        <w:ind w:left="4320" w:hanging="360"/>
      </w:pPr>
      <w:rPr>
        <w:rFonts w:ascii="Wingdings" w:hAnsi="Wingdings" w:hint="default"/>
      </w:rPr>
    </w:lvl>
    <w:lvl w:ilvl="6" w:tplc="04EE70D4">
      <w:start w:val="1"/>
      <w:numFmt w:val="bullet"/>
      <w:lvlText w:val=""/>
      <w:lvlJc w:val="left"/>
      <w:pPr>
        <w:ind w:left="5040" w:hanging="360"/>
      </w:pPr>
      <w:rPr>
        <w:rFonts w:ascii="Symbol" w:hAnsi="Symbol" w:hint="default"/>
      </w:rPr>
    </w:lvl>
    <w:lvl w:ilvl="7" w:tplc="EFE8304A">
      <w:start w:val="1"/>
      <w:numFmt w:val="bullet"/>
      <w:lvlText w:val="o"/>
      <w:lvlJc w:val="left"/>
      <w:pPr>
        <w:ind w:left="5760" w:hanging="360"/>
      </w:pPr>
      <w:rPr>
        <w:rFonts w:ascii="Courier New" w:hAnsi="Courier New" w:hint="default"/>
      </w:rPr>
    </w:lvl>
    <w:lvl w:ilvl="8" w:tplc="10865E88">
      <w:start w:val="1"/>
      <w:numFmt w:val="bullet"/>
      <w:lvlText w:val=""/>
      <w:lvlJc w:val="left"/>
      <w:pPr>
        <w:ind w:left="6480" w:hanging="360"/>
      </w:pPr>
      <w:rPr>
        <w:rFonts w:ascii="Wingdings" w:hAnsi="Wingdings" w:hint="default"/>
      </w:rPr>
    </w:lvl>
  </w:abstractNum>
  <w:abstractNum w:abstractNumId="9" w15:restartNumberingAfterBreak="0">
    <w:nsid w:val="2C2BDFFD"/>
    <w:multiLevelType w:val="hybridMultilevel"/>
    <w:tmpl w:val="FFFFFFFF"/>
    <w:lvl w:ilvl="0" w:tplc="72C8CFD6">
      <w:start w:val="1"/>
      <w:numFmt w:val="decimal"/>
      <w:lvlText w:val="%1."/>
      <w:lvlJc w:val="left"/>
      <w:pPr>
        <w:ind w:left="720" w:hanging="360"/>
      </w:pPr>
    </w:lvl>
    <w:lvl w:ilvl="1" w:tplc="E47AAFFA">
      <w:start w:val="1"/>
      <w:numFmt w:val="lowerLetter"/>
      <w:lvlText w:val="%2."/>
      <w:lvlJc w:val="left"/>
      <w:pPr>
        <w:ind w:left="1440" w:hanging="360"/>
      </w:pPr>
    </w:lvl>
    <w:lvl w:ilvl="2" w:tplc="9C06019E">
      <w:start w:val="1"/>
      <w:numFmt w:val="lowerRoman"/>
      <w:lvlText w:val="%3."/>
      <w:lvlJc w:val="right"/>
      <w:pPr>
        <w:ind w:left="2160" w:hanging="180"/>
      </w:pPr>
    </w:lvl>
    <w:lvl w:ilvl="3" w:tplc="456EED0A">
      <w:start w:val="1"/>
      <w:numFmt w:val="decimal"/>
      <w:lvlText w:val="%4."/>
      <w:lvlJc w:val="left"/>
      <w:pPr>
        <w:ind w:left="2880" w:hanging="360"/>
      </w:pPr>
    </w:lvl>
    <w:lvl w:ilvl="4" w:tplc="5A0264EC">
      <w:start w:val="1"/>
      <w:numFmt w:val="lowerLetter"/>
      <w:lvlText w:val="%5."/>
      <w:lvlJc w:val="left"/>
      <w:pPr>
        <w:ind w:left="3600" w:hanging="360"/>
      </w:pPr>
    </w:lvl>
    <w:lvl w:ilvl="5" w:tplc="10248FEC">
      <w:start w:val="1"/>
      <w:numFmt w:val="lowerRoman"/>
      <w:lvlText w:val="%6."/>
      <w:lvlJc w:val="right"/>
      <w:pPr>
        <w:ind w:left="4320" w:hanging="180"/>
      </w:pPr>
    </w:lvl>
    <w:lvl w:ilvl="6" w:tplc="D3A86C3A">
      <w:start w:val="1"/>
      <w:numFmt w:val="decimal"/>
      <w:lvlText w:val="%7."/>
      <w:lvlJc w:val="left"/>
      <w:pPr>
        <w:ind w:left="5040" w:hanging="360"/>
      </w:pPr>
    </w:lvl>
    <w:lvl w:ilvl="7" w:tplc="753268B2">
      <w:start w:val="1"/>
      <w:numFmt w:val="lowerLetter"/>
      <w:lvlText w:val="%8."/>
      <w:lvlJc w:val="left"/>
      <w:pPr>
        <w:ind w:left="5760" w:hanging="360"/>
      </w:pPr>
    </w:lvl>
    <w:lvl w:ilvl="8" w:tplc="12CC68E0">
      <w:start w:val="1"/>
      <w:numFmt w:val="lowerRoman"/>
      <w:lvlText w:val="%9."/>
      <w:lvlJc w:val="right"/>
      <w:pPr>
        <w:ind w:left="6480" w:hanging="180"/>
      </w:pPr>
    </w:lvl>
  </w:abstractNum>
  <w:abstractNum w:abstractNumId="10" w15:restartNumberingAfterBreak="0">
    <w:nsid w:val="2FBA4B25"/>
    <w:multiLevelType w:val="hybridMultilevel"/>
    <w:tmpl w:val="330CD7D0"/>
    <w:lvl w:ilvl="0" w:tplc="07FA6F4C">
      <w:start w:val="1"/>
      <w:numFmt w:val="bullet"/>
      <w:lvlText w:val=""/>
      <w:lvlJc w:val="left"/>
      <w:pPr>
        <w:ind w:left="780" w:hanging="420"/>
      </w:pPr>
      <w:rPr>
        <w:rFonts w:ascii="Symbol" w:hAnsi="Symbol" w:hint="default"/>
      </w:rPr>
    </w:lvl>
    <w:lvl w:ilvl="1" w:tplc="4FF4A20E">
      <w:start w:val="1"/>
      <w:numFmt w:val="bullet"/>
      <w:lvlText w:val="o"/>
      <w:lvlJc w:val="left"/>
      <w:pPr>
        <w:ind w:left="1200" w:hanging="420"/>
      </w:pPr>
      <w:rPr>
        <w:rFonts w:ascii="Courier New" w:hAnsi="Courier New" w:hint="default"/>
      </w:rPr>
    </w:lvl>
    <w:lvl w:ilvl="2" w:tplc="76DC30D4">
      <w:start w:val="1"/>
      <w:numFmt w:val="bullet"/>
      <w:lvlText w:val=""/>
      <w:lvlJc w:val="left"/>
      <w:pPr>
        <w:ind w:left="1620" w:hanging="420"/>
      </w:pPr>
      <w:rPr>
        <w:rFonts w:ascii="Wingdings" w:hAnsi="Wingdings" w:hint="default"/>
      </w:rPr>
    </w:lvl>
    <w:lvl w:ilvl="3" w:tplc="833C36C8">
      <w:start w:val="1"/>
      <w:numFmt w:val="bullet"/>
      <w:lvlText w:val=""/>
      <w:lvlJc w:val="left"/>
      <w:pPr>
        <w:ind w:left="2040" w:hanging="420"/>
      </w:pPr>
      <w:rPr>
        <w:rFonts w:ascii="Symbol" w:hAnsi="Symbol" w:hint="default"/>
      </w:rPr>
    </w:lvl>
    <w:lvl w:ilvl="4" w:tplc="26027DC4">
      <w:start w:val="1"/>
      <w:numFmt w:val="bullet"/>
      <w:lvlText w:val="o"/>
      <w:lvlJc w:val="left"/>
      <w:pPr>
        <w:ind w:left="2460" w:hanging="420"/>
      </w:pPr>
      <w:rPr>
        <w:rFonts w:ascii="Courier New" w:hAnsi="Courier New" w:hint="default"/>
      </w:rPr>
    </w:lvl>
    <w:lvl w:ilvl="5" w:tplc="34806C8C">
      <w:start w:val="1"/>
      <w:numFmt w:val="bullet"/>
      <w:lvlText w:val=""/>
      <w:lvlJc w:val="left"/>
      <w:pPr>
        <w:ind w:left="2880" w:hanging="420"/>
      </w:pPr>
      <w:rPr>
        <w:rFonts w:ascii="Wingdings" w:hAnsi="Wingdings" w:hint="default"/>
      </w:rPr>
    </w:lvl>
    <w:lvl w:ilvl="6" w:tplc="C8FE3A2C">
      <w:start w:val="1"/>
      <w:numFmt w:val="bullet"/>
      <w:lvlText w:val=""/>
      <w:lvlJc w:val="left"/>
      <w:pPr>
        <w:ind w:left="3300" w:hanging="420"/>
      </w:pPr>
      <w:rPr>
        <w:rFonts w:ascii="Symbol" w:hAnsi="Symbol" w:hint="default"/>
      </w:rPr>
    </w:lvl>
    <w:lvl w:ilvl="7" w:tplc="313E81D6">
      <w:start w:val="1"/>
      <w:numFmt w:val="bullet"/>
      <w:lvlText w:val="o"/>
      <w:lvlJc w:val="left"/>
      <w:pPr>
        <w:ind w:left="3720" w:hanging="420"/>
      </w:pPr>
      <w:rPr>
        <w:rFonts w:ascii="Courier New" w:hAnsi="Courier New" w:hint="default"/>
      </w:rPr>
    </w:lvl>
    <w:lvl w:ilvl="8" w:tplc="6BBA168C">
      <w:start w:val="1"/>
      <w:numFmt w:val="bullet"/>
      <w:lvlText w:val=""/>
      <w:lvlJc w:val="left"/>
      <w:pPr>
        <w:ind w:left="4140" w:hanging="420"/>
      </w:pPr>
      <w:rPr>
        <w:rFonts w:ascii="Wingdings" w:hAnsi="Wingdings" w:hint="default"/>
      </w:rPr>
    </w:lvl>
  </w:abstractNum>
  <w:abstractNum w:abstractNumId="11" w15:restartNumberingAfterBreak="0">
    <w:nsid w:val="37C303A7"/>
    <w:multiLevelType w:val="hybridMultilevel"/>
    <w:tmpl w:val="FFFFFFFF"/>
    <w:lvl w:ilvl="0" w:tplc="67D48E08">
      <w:start w:val="1"/>
      <w:numFmt w:val="decimal"/>
      <w:lvlText w:val="%1."/>
      <w:lvlJc w:val="left"/>
      <w:pPr>
        <w:ind w:left="420" w:hanging="420"/>
      </w:pPr>
    </w:lvl>
    <w:lvl w:ilvl="1" w:tplc="5492F76C">
      <w:start w:val="1"/>
      <w:numFmt w:val="lowerLetter"/>
      <w:lvlText w:val="%2."/>
      <w:lvlJc w:val="left"/>
      <w:pPr>
        <w:ind w:left="840" w:hanging="420"/>
      </w:pPr>
    </w:lvl>
    <w:lvl w:ilvl="2" w:tplc="7B56ED78">
      <w:start w:val="1"/>
      <w:numFmt w:val="lowerRoman"/>
      <w:lvlText w:val="%3."/>
      <w:lvlJc w:val="right"/>
      <w:pPr>
        <w:ind w:left="1260" w:hanging="420"/>
      </w:pPr>
    </w:lvl>
    <w:lvl w:ilvl="3" w:tplc="DB4216DC">
      <w:start w:val="1"/>
      <w:numFmt w:val="decimal"/>
      <w:lvlText w:val="%4."/>
      <w:lvlJc w:val="left"/>
      <w:pPr>
        <w:ind w:left="1680" w:hanging="420"/>
      </w:pPr>
    </w:lvl>
    <w:lvl w:ilvl="4" w:tplc="74F8D3AA">
      <w:start w:val="1"/>
      <w:numFmt w:val="lowerLetter"/>
      <w:lvlText w:val="%5."/>
      <w:lvlJc w:val="left"/>
      <w:pPr>
        <w:ind w:left="2100" w:hanging="420"/>
      </w:pPr>
    </w:lvl>
    <w:lvl w:ilvl="5" w:tplc="C69E29AE">
      <w:start w:val="1"/>
      <w:numFmt w:val="lowerRoman"/>
      <w:lvlText w:val="%6."/>
      <w:lvlJc w:val="right"/>
      <w:pPr>
        <w:ind w:left="2520" w:hanging="420"/>
      </w:pPr>
    </w:lvl>
    <w:lvl w:ilvl="6" w:tplc="42BC8066">
      <w:start w:val="1"/>
      <w:numFmt w:val="decimal"/>
      <w:lvlText w:val="%7."/>
      <w:lvlJc w:val="left"/>
      <w:pPr>
        <w:ind w:left="2940" w:hanging="420"/>
      </w:pPr>
    </w:lvl>
    <w:lvl w:ilvl="7" w:tplc="3C9E0D00">
      <w:start w:val="1"/>
      <w:numFmt w:val="lowerLetter"/>
      <w:lvlText w:val="%8."/>
      <w:lvlJc w:val="left"/>
      <w:pPr>
        <w:ind w:left="3360" w:hanging="420"/>
      </w:pPr>
    </w:lvl>
    <w:lvl w:ilvl="8" w:tplc="1D76B960">
      <w:start w:val="1"/>
      <w:numFmt w:val="lowerRoman"/>
      <w:lvlText w:val="%9."/>
      <w:lvlJc w:val="right"/>
      <w:pPr>
        <w:ind w:left="3780" w:hanging="420"/>
      </w:pPr>
    </w:lvl>
  </w:abstractNum>
  <w:abstractNum w:abstractNumId="12" w15:restartNumberingAfterBreak="0">
    <w:nsid w:val="3EEDF3FC"/>
    <w:multiLevelType w:val="hybridMultilevel"/>
    <w:tmpl w:val="2B0E086C"/>
    <w:lvl w:ilvl="0" w:tplc="76147766">
      <w:start w:val="1"/>
      <w:numFmt w:val="bullet"/>
      <w:lvlText w:val="·"/>
      <w:lvlJc w:val="left"/>
      <w:pPr>
        <w:ind w:left="420" w:hanging="420"/>
      </w:pPr>
      <w:rPr>
        <w:rFonts w:ascii="Symbol" w:hAnsi="Symbol" w:hint="default"/>
      </w:rPr>
    </w:lvl>
    <w:lvl w:ilvl="1" w:tplc="273EE64C">
      <w:start w:val="1"/>
      <w:numFmt w:val="bullet"/>
      <w:lvlText w:val="o"/>
      <w:lvlJc w:val="left"/>
      <w:pPr>
        <w:ind w:left="840" w:hanging="420"/>
      </w:pPr>
      <w:rPr>
        <w:rFonts w:ascii="Courier New" w:hAnsi="Courier New" w:hint="default"/>
      </w:rPr>
    </w:lvl>
    <w:lvl w:ilvl="2" w:tplc="7BBE844E">
      <w:start w:val="1"/>
      <w:numFmt w:val="bullet"/>
      <w:lvlText w:val=""/>
      <w:lvlJc w:val="left"/>
      <w:pPr>
        <w:ind w:left="1260" w:hanging="420"/>
      </w:pPr>
      <w:rPr>
        <w:rFonts w:ascii="Wingdings" w:hAnsi="Wingdings" w:hint="default"/>
      </w:rPr>
    </w:lvl>
    <w:lvl w:ilvl="3" w:tplc="06786DC0">
      <w:start w:val="1"/>
      <w:numFmt w:val="bullet"/>
      <w:lvlText w:val=""/>
      <w:lvlJc w:val="left"/>
      <w:pPr>
        <w:ind w:left="1680" w:hanging="420"/>
      </w:pPr>
      <w:rPr>
        <w:rFonts w:ascii="Symbol" w:hAnsi="Symbol" w:hint="default"/>
      </w:rPr>
    </w:lvl>
    <w:lvl w:ilvl="4" w:tplc="CB786908">
      <w:start w:val="1"/>
      <w:numFmt w:val="bullet"/>
      <w:lvlText w:val="o"/>
      <w:lvlJc w:val="left"/>
      <w:pPr>
        <w:ind w:left="2100" w:hanging="420"/>
      </w:pPr>
      <w:rPr>
        <w:rFonts w:ascii="Courier New" w:hAnsi="Courier New" w:hint="default"/>
      </w:rPr>
    </w:lvl>
    <w:lvl w:ilvl="5" w:tplc="AF90A85E">
      <w:start w:val="1"/>
      <w:numFmt w:val="bullet"/>
      <w:lvlText w:val=""/>
      <w:lvlJc w:val="left"/>
      <w:pPr>
        <w:ind w:left="2520" w:hanging="420"/>
      </w:pPr>
      <w:rPr>
        <w:rFonts w:ascii="Wingdings" w:hAnsi="Wingdings" w:hint="default"/>
      </w:rPr>
    </w:lvl>
    <w:lvl w:ilvl="6" w:tplc="C960F680">
      <w:start w:val="1"/>
      <w:numFmt w:val="bullet"/>
      <w:lvlText w:val=""/>
      <w:lvlJc w:val="left"/>
      <w:pPr>
        <w:ind w:left="2940" w:hanging="420"/>
      </w:pPr>
      <w:rPr>
        <w:rFonts w:ascii="Symbol" w:hAnsi="Symbol" w:hint="default"/>
      </w:rPr>
    </w:lvl>
    <w:lvl w:ilvl="7" w:tplc="0F4AFA44">
      <w:start w:val="1"/>
      <w:numFmt w:val="bullet"/>
      <w:lvlText w:val="o"/>
      <w:lvlJc w:val="left"/>
      <w:pPr>
        <w:ind w:left="3360" w:hanging="420"/>
      </w:pPr>
      <w:rPr>
        <w:rFonts w:ascii="Courier New" w:hAnsi="Courier New" w:hint="default"/>
      </w:rPr>
    </w:lvl>
    <w:lvl w:ilvl="8" w:tplc="937A50AC">
      <w:start w:val="1"/>
      <w:numFmt w:val="bullet"/>
      <w:lvlText w:val=""/>
      <w:lvlJc w:val="left"/>
      <w:pPr>
        <w:ind w:left="3780" w:hanging="420"/>
      </w:pPr>
      <w:rPr>
        <w:rFonts w:ascii="Wingdings" w:hAnsi="Wingdings" w:hint="default"/>
      </w:rPr>
    </w:lvl>
  </w:abstractNum>
  <w:abstractNum w:abstractNumId="13" w15:restartNumberingAfterBreak="0">
    <w:nsid w:val="3F089792"/>
    <w:multiLevelType w:val="hybridMultilevel"/>
    <w:tmpl w:val="EBFE19AA"/>
    <w:lvl w:ilvl="0" w:tplc="E21A8368">
      <w:start w:val="1"/>
      <w:numFmt w:val="decimal"/>
      <w:lvlText w:val="%1."/>
      <w:lvlJc w:val="left"/>
      <w:pPr>
        <w:ind w:left="420" w:hanging="420"/>
      </w:pPr>
    </w:lvl>
    <w:lvl w:ilvl="1" w:tplc="D2F2331C">
      <w:start w:val="1"/>
      <w:numFmt w:val="lowerLetter"/>
      <w:lvlText w:val="%2."/>
      <w:lvlJc w:val="left"/>
      <w:pPr>
        <w:ind w:left="840" w:hanging="420"/>
      </w:pPr>
    </w:lvl>
    <w:lvl w:ilvl="2" w:tplc="372606C6">
      <w:start w:val="1"/>
      <w:numFmt w:val="lowerRoman"/>
      <w:lvlText w:val="%3."/>
      <w:lvlJc w:val="right"/>
      <w:pPr>
        <w:ind w:left="1260" w:hanging="420"/>
      </w:pPr>
    </w:lvl>
    <w:lvl w:ilvl="3" w:tplc="55005B84">
      <w:start w:val="1"/>
      <w:numFmt w:val="decimal"/>
      <w:lvlText w:val="%4."/>
      <w:lvlJc w:val="left"/>
      <w:pPr>
        <w:ind w:left="1680" w:hanging="420"/>
      </w:pPr>
    </w:lvl>
    <w:lvl w:ilvl="4" w:tplc="58C872F6">
      <w:start w:val="1"/>
      <w:numFmt w:val="lowerLetter"/>
      <w:lvlText w:val="%5."/>
      <w:lvlJc w:val="left"/>
      <w:pPr>
        <w:ind w:left="2100" w:hanging="420"/>
      </w:pPr>
    </w:lvl>
    <w:lvl w:ilvl="5" w:tplc="A9A6F8E0">
      <w:start w:val="1"/>
      <w:numFmt w:val="lowerRoman"/>
      <w:lvlText w:val="%6."/>
      <w:lvlJc w:val="right"/>
      <w:pPr>
        <w:ind w:left="2520" w:hanging="420"/>
      </w:pPr>
    </w:lvl>
    <w:lvl w:ilvl="6" w:tplc="688C52AE">
      <w:start w:val="1"/>
      <w:numFmt w:val="decimal"/>
      <w:lvlText w:val="%7."/>
      <w:lvlJc w:val="left"/>
      <w:pPr>
        <w:ind w:left="2940" w:hanging="420"/>
      </w:pPr>
    </w:lvl>
    <w:lvl w:ilvl="7" w:tplc="73BEB85A">
      <w:start w:val="1"/>
      <w:numFmt w:val="lowerLetter"/>
      <w:lvlText w:val="%8."/>
      <w:lvlJc w:val="left"/>
      <w:pPr>
        <w:ind w:left="3360" w:hanging="420"/>
      </w:pPr>
    </w:lvl>
    <w:lvl w:ilvl="8" w:tplc="00C6F11C">
      <w:start w:val="1"/>
      <w:numFmt w:val="lowerRoman"/>
      <w:lvlText w:val="%9."/>
      <w:lvlJc w:val="right"/>
      <w:pPr>
        <w:ind w:left="3780" w:hanging="420"/>
      </w:pPr>
    </w:lvl>
  </w:abstractNum>
  <w:abstractNum w:abstractNumId="14" w15:restartNumberingAfterBreak="0">
    <w:nsid w:val="4284D916"/>
    <w:multiLevelType w:val="hybridMultilevel"/>
    <w:tmpl w:val="B2B8BEDA"/>
    <w:lvl w:ilvl="0" w:tplc="58DAF8F6">
      <w:start w:val="1"/>
      <w:numFmt w:val="bullet"/>
      <w:lvlText w:val=""/>
      <w:lvlJc w:val="left"/>
      <w:pPr>
        <w:ind w:left="780" w:hanging="420"/>
      </w:pPr>
      <w:rPr>
        <w:rFonts w:ascii="Symbol" w:hAnsi="Symbol" w:hint="default"/>
      </w:rPr>
    </w:lvl>
    <w:lvl w:ilvl="1" w:tplc="B636B15A">
      <w:start w:val="1"/>
      <w:numFmt w:val="bullet"/>
      <w:lvlText w:val="o"/>
      <w:lvlJc w:val="left"/>
      <w:pPr>
        <w:ind w:left="1200" w:hanging="420"/>
      </w:pPr>
      <w:rPr>
        <w:rFonts w:ascii="Courier New" w:hAnsi="Courier New" w:hint="default"/>
      </w:rPr>
    </w:lvl>
    <w:lvl w:ilvl="2" w:tplc="53DEC260">
      <w:start w:val="1"/>
      <w:numFmt w:val="bullet"/>
      <w:lvlText w:val=""/>
      <w:lvlJc w:val="left"/>
      <w:pPr>
        <w:ind w:left="1620" w:hanging="420"/>
      </w:pPr>
      <w:rPr>
        <w:rFonts w:ascii="Wingdings" w:hAnsi="Wingdings" w:hint="default"/>
      </w:rPr>
    </w:lvl>
    <w:lvl w:ilvl="3" w:tplc="8B48EAA8">
      <w:start w:val="1"/>
      <w:numFmt w:val="bullet"/>
      <w:lvlText w:val=""/>
      <w:lvlJc w:val="left"/>
      <w:pPr>
        <w:ind w:left="2040" w:hanging="420"/>
      </w:pPr>
      <w:rPr>
        <w:rFonts w:ascii="Symbol" w:hAnsi="Symbol" w:hint="default"/>
      </w:rPr>
    </w:lvl>
    <w:lvl w:ilvl="4" w:tplc="D5E44D72">
      <w:start w:val="1"/>
      <w:numFmt w:val="bullet"/>
      <w:lvlText w:val="o"/>
      <w:lvlJc w:val="left"/>
      <w:pPr>
        <w:ind w:left="2460" w:hanging="420"/>
      </w:pPr>
      <w:rPr>
        <w:rFonts w:ascii="Courier New" w:hAnsi="Courier New" w:hint="default"/>
      </w:rPr>
    </w:lvl>
    <w:lvl w:ilvl="5" w:tplc="829E61E8">
      <w:start w:val="1"/>
      <w:numFmt w:val="bullet"/>
      <w:lvlText w:val=""/>
      <w:lvlJc w:val="left"/>
      <w:pPr>
        <w:ind w:left="2880" w:hanging="420"/>
      </w:pPr>
      <w:rPr>
        <w:rFonts w:ascii="Wingdings" w:hAnsi="Wingdings" w:hint="default"/>
      </w:rPr>
    </w:lvl>
    <w:lvl w:ilvl="6" w:tplc="8E9EE988">
      <w:start w:val="1"/>
      <w:numFmt w:val="bullet"/>
      <w:lvlText w:val=""/>
      <w:lvlJc w:val="left"/>
      <w:pPr>
        <w:ind w:left="3300" w:hanging="420"/>
      </w:pPr>
      <w:rPr>
        <w:rFonts w:ascii="Symbol" w:hAnsi="Symbol" w:hint="default"/>
      </w:rPr>
    </w:lvl>
    <w:lvl w:ilvl="7" w:tplc="A64ADB10">
      <w:start w:val="1"/>
      <w:numFmt w:val="bullet"/>
      <w:lvlText w:val="o"/>
      <w:lvlJc w:val="left"/>
      <w:pPr>
        <w:ind w:left="3720" w:hanging="420"/>
      </w:pPr>
      <w:rPr>
        <w:rFonts w:ascii="Courier New" w:hAnsi="Courier New" w:hint="default"/>
      </w:rPr>
    </w:lvl>
    <w:lvl w:ilvl="8" w:tplc="ACF2486A">
      <w:start w:val="1"/>
      <w:numFmt w:val="bullet"/>
      <w:lvlText w:val=""/>
      <w:lvlJc w:val="left"/>
      <w:pPr>
        <w:ind w:left="4140" w:hanging="420"/>
      </w:pPr>
      <w:rPr>
        <w:rFonts w:ascii="Wingdings" w:hAnsi="Wingdings" w:hint="default"/>
      </w:rPr>
    </w:lvl>
  </w:abstractNum>
  <w:abstractNum w:abstractNumId="15" w15:restartNumberingAfterBreak="0">
    <w:nsid w:val="484D96FD"/>
    <w:multiLevelType w:val="hybridMultilevel"/>
    <w:tmpl w:val="FFFFFFFF"/>
    <w:lvl w:ilvl="0" w:tplc="0874A202">
      <w:start w:val="1"/>
      <w:numFmt w:val="decimal"/>
      <w:lvlText w:val="%1."/>
      <w:lvlJc w:val="left"/>
      <w:pPr>
        <w:ind w:left="720" w:hanging="360"/>
      </w:pPr>
    </w:lvl>
    <w:lvl w:ilvl="1" w:tplc="A7945FC4">
      <w:start w:val="1"/>
      <w:numFmt w:val="lowerLetter"/>
      <w:lvlText w:val="%2."/>
      <w:lvlJc w:val="left"/>
      <w:pPr>
        <w:ind w:left="1440" w:hanging="360"/>
      </w:pPr>
    </w:lvl>
    <w:lvl w:ilvl="2" w:tplc="3C586B44">
      <w:start w:val="1"/>
      <w:numFmt w:val="lowerRoman"/>
      <w:lvlText w:val="%3."/>
      <w:lvlJc w:val="right"/>
      <w:pPr>
        <w:ind w:left="2160" w:hanging="180"/>
      </w:pPr>
    </w:lvl>
    <w:lvl w:ilvl="3" w:tplc="971A4E90">
      <w:start w:val="1"/>
      <w:numFmt w:val="decimal"/>
      <w:lvlText w:val="%4."/>
      <w:lvlJc w:val="left"/>
      <w:pPr>
        <w:ind w:left="2880" w:hanging="360"/>
      </w:pPr>
    </w:lvl>
    <w:lvl w:ilvl="4" w:tplc="41108108">
      <w:start w:val="1"/>
      <w:numFmt w:val="lowerLetter"/>
      <w:lvlText w:val="%5."/>
      <w:lvlJc w:val="left"/>
      <w:pPr>
        <w:ind w:left="3600" w:hanging="360"/>
      </w:pPr>
    </w:lvl>
    <w:lvl w:ilvl="5" w:tplc="AA32EECC">
      <w:start w:val="1"/>
      <w:numFmt w:val="lowerRoman"/>
      <w:lvlText w:val="%6."/>
      <w:lvlJc w:val="right"/>
      <w:pPr>
        <w:ind w:left="4320" w:hanging="180"/>
      </w:pPr>
    </w:lvl>
    <w:lvl w:ilvl="6" w:tplc="C37E6860">
      <w:start w:val="1"/>
      <w:numFmt w:val="decimal"/>
      <w:lvlText w:val="%7."/>
      <w:lvlJc w:val="left"/>
      <w:pPr>
        <w:ind w:left="5040" w:hanging="360"/>
      </w:pPr>
    </w:lvl>
    <w:lvl w:ilvl="7" w:tplc="B92EABD4">
      <w:start w:val="1"/>
      <w:numFmt w:val="lowerLetter"/>
      <w:lvlText w:val="%8."/>
      <w:lvlJc w:val="left"/>
      <w:pPr>
        <w:ind w:left="5760" w:hanging="360"/>
      </w:pPr>
    </w:lvl>
    <w:lvl w:ilvl="8" w:tplc="618499B4">
      <w:start w:val="1"/>
      <w:numFmt w:val="lowerRoman"/>
      <w:lvlText w:val="%9."/>
      <w:lvlJc w:val="right"/>
      <w:pPr>
        <w:ind w:left="6480" w:hanging="180"/>
      </w:pPr>
    </w:lvl>
  </w:abstractNum>
  <w:abstractNum w:abstractNumId="16" w15:restartNumberingAfterBreak="0">
    <w:nsid w:val="58B78FE7"/>
    <w:multiLevelType w:val="hybridMultilevel"/>
    <w:tmpl w:val="FFFFFFFF"/>
    <w:lvl w:ilvl="0" w:tplc="3508F91A">
      <w:start w:val="1"/>
      <w:numFmt w:val="decimal"/>
      <w:lvlText w:val="—"/>
      <w:lvlJc w:val="left"/>
      <w:pPr>
        <w:ind w:left="720" w:hanging="360"/>
      </w:pPr>
    </w:lvl>
    <w:lvl w:ilvl="1" w:tplc="FE709482">
      <w:start w:val="1"/>
      <w:numFmt w:val="lowerLetter"/>
      <w:lvlText w:val="%2."/>
      <w:lvlJc w:val="left"/>
      <w:pPr>
        <w:ind w:left="1440" w:hanging="360"/>
      </w:pPr>
    </w:lvl>
    <w:lvl w:ilvl="2" w:tplc="BFB6495C">
      <w:start w:val="1"/>
      <w:numFmt w:val="lowerRoman"/>
      <w:lvlText w:val="%3."/>
      <w:lvlJc w:val="right"/>
      <w:pPr>
        <w:ind w:left="2160" w:hanging="180"/>
      </w:pPr>
    </w:lvl>
    <w:lvl w:ilvl="3" w:tplc="D30E4A7C">
      <w:start w:val="1"/>
      <w:numFmt w:val="decimal"/>
      <w:lvlText w:val="%4."/>
      <w:lvlJc w:val="left"/>
      <w:pPr>
        <w:ind w:left="2880" w:hanging="360"/>
      </w:pPr>
    </w:lvl>
    <w:lvl w:ilvl="4" w:tplc="E7925CFA">
      <w:start w:val="1"/>
      <w:numFmt w:val="lowerLetter"/>
      <w:lvlText w:val="%5."/>
      <w:lvlJc w:val="left"/>
      <w:pPr>
        <w:ind w:left="3600" w:hanging="360"/>
      </w:pPr>
    </w:lvl>
    <w:lvl w:ilvl="5" w:tplc="6B807BDA">
      <w:start w:val="1"/>
      <w:numFmt w:val="lowerRoman"/>
      <w:lvlText w:val="%6."/>
      <w:lvlJc w:val="right"/>
      <w:pPr>
        <w:ind w:left="4320" w:hanging="180"/>
      </w:pPr>
    </w:lvl>
    <w:lvl w:ilvl="6" w:tplc="BC8E1C3A">
      <w:start w:val="1"/>
      <w:numFmt w:val="decimal"/>
      <w:lvlText w:val="%7."/>
      <w:lvlJc w:val="left"/>
      <w:pPr>
        <w:ind w:left="5040" w:hanging="360"/>
      </w:pPr>
    </w:lvl>
    <w:lvl w:ilvl="7" w:tplc="4C246294">
      <w:start w:val="1"/>
      <w:numFmt w:val="lowerLetter"/>
      <w:lvlText w:val="%8."/>
      <w:lvlJc w:val="left"/>
      <w:pPr>
        <w:ind w:left="5760" w:hanging="360"/>
      </w:pPr>
    </w:lvl>
    <w:lvl w:ilvl="8" w:tplc="584A8256">
      <w:start w:val="1"/>
      <w:numFmt w:val="lowerRoman"/>
      <w:lvlText w:val="%9."/>
      <w:lvlJc w:val="right"/>
      <w:pPr>
        <w:ind w:left="6480" w:hanging="180"/>
      </w:pPr>
    </w:lvl>
  </w:abstractNum>
  <w:abstractNum w:abstractNumId="17" w15:restartNumberingAfterBreak="0">
    <w:nsid w:val="5F523B85"/>
    <w:multiLevelType w:val="hybridMultilevel"/>
    <w:tmpl w:val="FFFFFFFF"/>
    <w:lvl w:ilvl="0" w:tplc="C91E38E4">
      <w:start w:val="1"/>
      <w:numFmt w:val="decimal"/>
      <w:lvlText w:val="%1."/>
      <w:lvlJc w:val="left"/>
      <w:pPr>
        <w:ind w:left="720" w:hanging="360"/>
      </w:pPr>
    </w:lvl>
    <w:lvl w:ilvl="1" w:tplc="D51AC858">
      <w:start w:val="1"/>
      <w:numFmt w:val="lowerLetter"/>
      <w:lvlText w:val="%2."/>
      <w:lvlJc w:val="left"/>
      <w:pPr>
        <w:ind w:left="1440" w:hanging="360"/>
      </w:pPr>
    </w:lvl>
    <w:lvl w:ilvl="2" w:tplc="91E813FA">
      <w:start w:val="1"/>
      <w:numFmt w:val="lowerRoman"/>
      <w:lvlText w:val="%3."/>
      <w:lvlJc w:val="right"/>
      <w:pPr>
        <w:ind w:left="2160" w:hanging="180"/>
      </w:pPr>
    </w:lvl>
    <w:lvl w:ilvl="3" w:tplc="BA32BC8C">
      <w:start w:val="1"/>
      <w:numFmt w:val="decimal"/>
      <w:lvlText w:val="%4."/>
      <w:lvlJc w:val="left"/>
      <w:pPr>
        <w:ind w:left="2880" w:hanging="360"/>
      </w:pPr>
    </w:lvl>
    <w:lvl w:ilvl="4" w:tplc="F3F0D396">
      <w:start w:val="1"/>
      <w:numFmt w:val="lowerLetter"/>
      <w:lvlText w:val="%5."/>
      <w:lvlJc w:val="left"/>
      <w:pPr>
        <w:ind w:left="3600" w:hanging="360"/>
      </w:pPr>
    </w:lvl>
    <w:lvl w:ilvl="5" w:tplc="BA46AB62">
      <w:start w:val="1"/>
      <w:numFmt w:val="lowerRoman"/>
      <w:lvlText w:val="%6."/>
      <w:lvlJc w:val="right"/>
      <w:pPr>
        <w:ind w:left="4320" w:hanging="180"/>
      </w:pPr>
    </w:lvl>
    <w:lvl w:ilvl="6" w:tplc="40240932">
      <w:start w:val="1"/>
      <w:numFmt w:val="decimal"/>
      <w:lvlText w:val="%7."/>
      <w:lvlJc w:val="left"/>
      <w:pPr>
        <w:ind w:left="5040" w:hanging="360"/>
      </w:pPr>
    </w:lvl>
    <w:lvl w:ilvl="7" w:tplc="1C320D80">
      <w:start w:val="1"/>
      <w:numFmt w:val="lowerLetter"/>
      <w:lvlText w:val="%8."/>
      <w:lvlJc w:val="left"/>
      <w:pPr>
        <w:ind w:left="5760" w:hanging="360"/>
      </w:pPr>
    </w:lvl>
    <w:lvl w:ilvl="8" w:tplc="51046828">
      <w:start w:val="1"/>
      <w:numFmt w:val="lowerRoman"/>
      <w:lvlText w:val="%9."/>
      <w:lvlJc w:val="right"/>
      <w:pPr>
        <w:ind w:left="6480" w:hanging="180"/>
      </w:pPr>
    </w:lvl>
  </w:abstractNum>
  <w:abstractNum w:abstractNumId="18" w15:restartNumberingAfterBreak="0">
    <w:nsid w:val="694FDBF5"/>
    <w:multiLevelType w:val="hybridMultilevel"/>
    <w:tmpl w:val="E85EFD50"/>
    <w:lvl w:ilvl="0" w:tplc="83B077C2">
      <w:start w:val="1"/>
      <w:numFmt w:val="bullet"/>
      <w:lvlText w:val=""/>
      <w:lvlJc w:val="left"/>
      <w:pPr>
        <w:ind w:left="780" w:hanging="420"/>
      </w:pPr>
      <w:rPr>
        <w:rFonts w:ascii="Symbol" w:hAnsi="Symbol" w:hint="default"/>
      </w:rPr>
    </w:lvl>
    <w:lvl w:ilvl="1" w:tplc="BE846CFC">
      <w:start w:val="1"/>
      <w:numFmt w:val="bullet"/>
      <w:lvlText w:val="o"/>
      <w:lvlJc w:val="left"/>
      <w:pPr>
        <w:ind w:left="1200" w:hanging="420"/>
      </w:pPr>
      <w:rPr>
        <w:rFonts w:ascii="Courier New" w:hAnsi="Courier New" w:hint="default"/>
      </w:rPr>
    </w:lvl>
    <w:lvl w:ilvl="2" w:tplc="599AFBF0">
      <w:start w:val="1"/>
      <w:numFmt w:val="bullet"/>
      <w:lvlText w:val=""/>
      <w:lvlJc w:val="left"/>
      <w:pPr>
        <w:ind w:left="1620" w:hanging="420"/>
      </w:pPr>
      <w:rPr>
        <w:rFonts w:ascii="Wingdings" w:hAnsi="Wingdings" w:hint="default"/>
      </w:rPr>
    </w:lvl>
    <w:lvl w:ilvl="3" w:tplc="C5363856">
      <w:start w:val="1"/>
      <w:numFmt w:val="bullet"/>
      <w:lvlText w:val=""/>
      <w:lvlJc w:val="left"/>
      <w:pPr>
        <w:ind w:left="2040" w:hanging="420"/>
      </w:pPr>
      <w:rPr>
        <w:rFonts w:ascii="Symbol" w:hAnsi="Symbol" w:hint="default"/>
      </w:rPr>
    </w:lvl>
    <w:lvl w:ilvl="4" w:tplc="C622A130">
      <w:start w:val="1"/>
      <w:numFmt w:val="bullet"/>
      <w:lvlText w:val="o"/>
      <w:lvlJc w:val="left"/>
      <w:pPr>
        <w:ind w:left="2460" w:hanging="420"/>
      </w:pPr>
      <w:rPr>
        <w:rFonts w:ascii="Courier New" w:hAnsi="Courier New" w:hint="default"/>
      </w:rPr>
    </w:lvl>
    <w:lvl w:ilvl="5" w:tplc="4404BBAA">
      <w:start w:val="1"/>
      <w:numFmt w:val="bullet"/>
      <w:lvlText w:val=""/>
      <w:lvlJc w:val="left"/>
      <w:pPr>
        <w:ind w:left="2880" w:hanging="420"/>
      </w:pPr>
      <w:rPr>
        <w:rFonts w:ascii="Wingdings" w:hAnsi="Wingdings" w:hint="default"/>
      </w:rPr>
    </w:lvl>
    <w:lvl w:ilvl="6" w:tplc="DF0EA44C">
      <w:start w:val="1"/>
      <w:numFmt w:val="bullet"/>
      <w:lvlText w:val=""/>
      <w:lvlJc w:val="left"/>
      <w:pPr>
        <w:ind w:left="3300" w:hanging="420"/>
      </w:pPr>
      <w:rPr>
        <w:rFonts w:ascii="Symbol" w:hAnsi="Symbol" w:hint="default"/>
      </w:rPr>
    </w:lvl>
    <w:lvl w:ilvl="7" w:tplc="71C61EB0">
      <w:start w:val="1"/>
      <w:numFmt w:val="bullet"/>
      <w:lvlText w:val="o"/>
      <w:lvlJc w:val="left"/>
      <w:pPr>
        <w:ind w:left="3720" w:hanging="420"/>
      </w:pPr>
      <w:rPr>
        <w:rFonts w:ascii="Courier New" w:hAnsi="Courier New" w:hint="default"/>
      </w:rPr>
    </w:lvl>
    <w:lvl w:ilvl="8" w:tplc="C29443DE">
      <w:start w:val="1"/>
      <w:numFmt w:val="bullet"/>
      <w:lvlText w:val=""/>
      <w:lvlJc w:val="left"/>
      <w:pPr>
        <w:ind w:left="4140" w:hanging="420"/>
      </w:pPr>
      <w:rPr>
        <w:rFonts w:ascii="Wingdings" w:hAnsi="Wingdings" w:hint="default"/>
      </w:rPr>
    </w:lvl>
  </w:abstractNum>
  <w:abstractNum w:abstractNumId="19" w15:restartNumberingAfterBreak="0">
    <w:nsid w:val="6D19D15F"/>
    <w:multiLevelType w:val="hybridMultilevel"/>
    <w:tmpl w:val="BD48096C"/>
    <w:lvl w:ilvl="0" w:tplc="AFD4EB28">
      <w:start w:val="1"/>
      <w:numFmt w:val="bullet"/>
      <w:lvlText w:val=""/>
      <w:lvlJc w:val="left"/>
      <w:pPr>
        <w:ind w:left="780" w:hanging="420"/>
      </w:pPr>
      <w:rPr>
        <w:rFonts w:ascii="Symbol" w:hAnsi="Symbol" w:hint="default"/>
      </w:rPr>
    </w:lvl>
    <w:lvl w:ilvl="1" w:tplc="1B6EA208">
      <w:start w:val="1"/>
      <w:numFmt w:val="bullet"/>
      <w:lvlText w:val="o"/>
      <w:lvlJc w:val="left"/>
      <w:pPr>
        <w:ind w:left="1200" w:hanging="420"/>
      </w:pPr>
      <w:rPr>
        <w:rFonts w:ascii="Courier New" w:hAnsi="Courier New" w:hint="default"/>
      </w:rPr>
    </w:lvl>
    <w:lvl w:ilvl="2" w:tplc="8F620DFC">
      <w:start w:val="1"/>
      <w:numFmt w:val="bullet"/>
      <w:lvlText w:val=""/>
      <w:lvlJc w:val="left"/>
      <w:pPr>
        <w:ind w:left="1620" w:hanging="420"/>
      </w:pPr>
      <w:rPr>
        <w:rFonts w:ascii="Wingdings" w:hAnsi="Wingdings" w:hint="default"/>
      </w:rPr>
    </w:lvl>
    <w:lvl w:ilvl="3" w:tplc="C2AE2074">
      <w:start w:val="1"/>
      <w:numFmt w:val="bullet"/>
      <w:lvlText w:val=""/>
      <w:lvlJc w:val="left"/>
      <w:pPr>
        <w:ind w:left="2040" w:hanging="420"/>
      </w:pPr>
      <w:rPr>
        <w:rFonts w:ascii="Symbol" w:hAnsi="Symbol" w:hint="default"/>
      </w:rPr>
    </w:lvl>
    <w:lvl w:ilvl="4" w:tplc="6A1E911C">
      <w:start w:val="1"/>
      <w:numFmt w:val="bullet"/>
      <w:lvlText w:val="o"/>
      <w:lvlJc w:val="left"/>
      <w:pPr>
        <w:ind w:left="2460" w:hanging="420"/>
      </w:pPr>
      <w:rPr>
        <w:rFonts w:ascii="Courier New" w:hAnsi="Courier New" w:hint="default"/>
      </w:rPr>
    </w:lvl>
    <w:lvl w:ilvl="5" w:tplc="85047E14">
      <w:start w:val="1"/>
      <w:numFmt w:val="bullet"/>
      <w:lvlText w:val=""/>
      <w:lvlJc w:val="left"/>
      <w:pPr>
        <w:ind w:left="2880" w:hanging="420"/>
      </w:pPr>
      <w:rPr>
        <w:rFonts w:ascii="Wingdings" w:hAnsi="Wingdings" w:hint="default"/>
      </w:rPr>
    </w:lvl>
    <w:lvl w:ilvl="6" w:tplc="46021A8C">
      <w:start w:val="1"/>
      <w:numFmt w:val="bullet"/>
      <w:lvlText w:val=""/>
      <w:lvlJc w:val="left"/>
      <w:pPr>
        <w:ind w:left="3300" w:hanging="420"/>
      </w:pPr>
      <w:rPr>
        <w:rFonts w:ascii="Symbol" w:hAnsi="Symbol" w:hint="default"/>
      </w:rPr>
    </w:lvl>
    <w:lvl w:ilvl="7" w:tplc="D410E846">
      <w:start w:val="1"/>
      <w:numFmt w:val="bullet"/>
      <w:lvlText w:val="o"/>
      <w:lvlJc w:val="left"/>
      <w:pPr>
        <w:ind w:left="3720" w:hanging="420"/>
      </w:pPr>
      <w:rPr>
        <w:rFonts w:ascii="Courier New" w:hAnsi="Courier New" w:hint="default"/>
      </w:rPr>
    </w:lvl>
    <w:lvl w:ilvl="8" w:tplc="46ACA46A">
      <w:start w:val="1"/>
      <w:numFmt w:val="bullet"/>
      <w:lvlText w:val=""/>
      <w:lvlJc w:val="left"/>
      <w:pPr>
        <w:ind w:left="4140" w:hanging="420"/>
      </w:pPr>
      <w:rPr>
        <w:rFonts w:ascii="Wingdings" w:hAnsi="Wingdings" w:hint="default"/>
      </w:rPr>
    </w:lvl>
  </w:abstractNum>
  <w:abstractNum w:abstractNumId="20" w15:restartNumberingAfterBreak="0">
    <w:nsid w:val="7661C04A"/>
    <w:multiLevelType w:val="hybridMultilevel"/>
    <w:tmpl w:val="AB46070A"/>
    <w:lvl w:ilvl="0" w:tplc="8D9C4076">
      <w:start w:val="1"/>
      <w:numFmt w:val="bullet"/>
      <w:lvlText w:val=""/>
      <w:lvlJc w:val="left"/>
      <w:pPr>
        <w:ind w:left="720" w:hanging="360"/>
      </w:pPr>
      <w:rPr>
        <w:rFonts w:ascii="Symbol" w:hAnsi="Symbol" w:hint="default"/>
      </w:rPr>
    </w:lvl>
    <w:lvl w:ilvl="1" w:tplc="6AB2B460">
      <w:start w:val="1"/>
      <w:numFmt w:val="bullet"/>
      <w:lvlText w:val="o"/>
      <w:lvlJc w:val="left"/>
      <w:pPr>
        <w:ind w:left="1440" w:hanging="360"/>
      </w:pPr>
      <w:rPr>
        <w:rFonts w:ascii="Courier New" w:hAnsi="Courier New" w:hint="default"/>
      </w:rPr>
    </w:lvl>
    <w:lvl w:ilvl="2" w:tplc="7E8674FE">
      <w:start w:val="1"/>
      <w:numFmt w:val="bullet"/>
      <w:lvlText w:val=""/>
      <w:lvlJc w:val="left"/>
      <w:pPr>
        <w:ind w:left="2160" w:hanging="360"/>
      </w:pPr>
      <w:rPr>
        <w:rFonts w:ascii="Wingdings" w:hAnsi="Wingdings" w:hint="default"/>
      </w:rPr>
    </w:lvl>
    <w:lvl w:ilvl="3" w:tplc="B9543AC2">
      <w:start w:val="1"/>
      <w:numFmt w:val="bullet"/>
      <w:lvlText w:val=""/>
      <w:lvlJc w:val="left"/>
      <w:pPr>
        <w:ind w:left="2880" w:hanging="360"/>
      </w:pPr>
      <w:rPr>
        <w:rFonts w:ascii="Symbol" w:hAnsi="Symbol" w:hint="default"/>
      </w:rPr>
    </w:lvl>
    <w:lvl w:ilvl="4" w:tplc="711CCF80">
      <w:start w:val="1"/>
      <w:numFmt w:val="bullet"/>
      <w:lvlText w:val="o"/>
      <w:lvlJc w:val="left"/>
      <w:pPr>
        <w:ind w:left="3600" w:hanging="360"/>
      </w:pPr>
      <w:rPr>
        <w:rFonts w:ascii="Courier New" w:hAnsi="Courier New" w:hint="default"/>
      </w:rPr>
    </w:lvl>
    <w:lvl w:ilvl="5" w:tplc="05E44DB2">
      <w:start w:val="1"/>
      <w:numFmt w:val="bullet"/>
      <w:lvlText w:val=""/>
      <w:lvlJc w:val="left"/>
      <w:pPr>
        <w:ind w:left="4320" w:hanging="360"/>
      </w:pPr>
      <w:rPr>
        <w:rFonts w:ascii="Wingdings" w:hAnsi="Wingdings" w:hint="default"/>
      </w:rPr>
    </w:lvl>
    <w:lvl w:ilvl="6" w:tplc="0128981A">
      <w:start w:val="1"/>
      <w:numFmt w:val="bullet"/>
      <w:lvlText w:val=""/>
      <w:lvlJc w:val="left"/>
      <w:pPr>
        <w:ind w:left="5040" w:hanging="360"/>
      </w:pPr>
      <w:rPr>
        <w:rFonts w:ascii="Symbol" w:hAnsi="Symbol" w:hint="default"/>
      </w:rPr>
    </w:lvl>
    <w:lvl w:ilvl="7" w:tplc="A58463A4">
      <w:start w:val="1"/>
      <w:numFmt w:val="bullet"/>
      <w:lvlText w:val="o"/>
      <w:lvlJc w:val="left"/>
      <w:pPr>
        <w:ind w:left="5760" w:hanging="360"/>
      </w:pPr>
      <w:rPr>
        <w:rFonts w:ascii="Courier New" w:hAnsi="Courier New" w:hint="default"/>
      </w:rPr>
    </w:lvl>
    <w:lvl w:ilvl="8" w:tplc="051EAFD2">
      <w:start w:val="1"/>
      <w:numFmt w:val="bullet"/>
      <w:lvlText w:val=""/>
      <w:lvlJc w:val="left"/>
      <w:pPr>
        <w:ind w:left="6480" w:hanging="360"/>
      </w:pPr>
      <w:rPr>
        <w:rFonts w:ascii="Wingdings" w:hAnsi="Wingdings" w:hint="default"/>
      </w:rPr>
    </w:lvl>
  </w:abstractNum>
  <w:abstractNum w:abstractNumId="21" w15:restartNumberingAfterBreak="0">
    <w:nsid w:val="78335635"/>
    <w:multiLevelType w:val="hybridMultilevel"/>
    <w:tmpl w:val="68AC1540"/>
    <w:lvl w:ilvl="0" w:tplc="881AE3F6">
      <w:start w:val="1"/>
      <w:numFmt w:val="decimal"/>
      <w:lvlText w:val="%1."/>
      <w:lvlJc w:val="left"/>
      <w:pPr>
        <w:ind w:left="420" w:hanging="420"/>
      </w:pPr>
    </w:lvl>
    <w:lvl w:ilvl="1" w:tplc="15944618">
      <w:start w:val="1"/>
      <w:numFmt w:val="lowerLetter"/>
      <w:lvlText w:val="%2."/>
      <w:lvlJc w:val="left"/>
      <w:pPr>
        <w:ind w:left="840" w:hanging="420"/>
      </w:pPr>
    </w:lvl>
    <w:lvl w:ilvl="2" w:tplc="8F2621F0">
      <w:start w:val="1"/>
      <w:numFmt w:val="lowerRoman"/>
      <w:lvlText w:val="%3."/>
      <w:lvlJc w:val="right"/>
      <w:pPr>
        <w:ind w:left="1260" w:hanging="420"/>
      </w:pPr>
    </w:lvl>
    <w:lvl w:ilvl="3" w:tplc="586A6322">
      <w:start w:val="1"/>
      <w:numFmt w:val="decimal"/>
      <w:lvlText w:val="%4."/>
      <w:lvlJc w:val="left"/>
      <w:pPr>
        <w:ind w:left="1680" w:hanging="420"/>
      </w:pPr>
    </w:lvl>
    <w:lvl w:ilvl="4" w:tplc="AD66D1D2">
      <w:start w:val="1"/>
      <w:numFmt w:val="lowerLetter"/>
      <w:lvlText w:val="%5."/>
      <w:lvlJc w:val="left"/>
      <w:pPr>
        <w:ind w:left="2100" w:hanging="420"/>
      </w:pPr>
    </w:lvl>
    <w:lvl w:ilvl="5" w:tplc="F252DB98">
      <w:start w:val="1"/>
      <w:numFmt w:val="lowerRoman"/>
      <w:lvlText w:val="%6."/>
      <w:lvlJc w:val="right"/>
      <w:pPr>
        <w:ind w:left="2520" w:hanging="420"/>
      </w:pPr>
    </w:lvl>
    <w:lvl w:ilvl="6" w:tplc="EE84FBB4">
      <w:start w:val="1"/>
      <w:numFmt w:val="decimal"/>
      <w:lvlText w:val="%7."/>
      <w:lvlJc w:val="left"/>
      <w:pPr>
        <w:ind w:left="2940" w:hanging="420"/>
      </w:pPr>
    </w:lvl>
    <w:lvl w:ilvl="7" w:tplc="D398F2BA">
      <w:start w:val="1"/>
      <w:numFmt w:val="lowerLetter"/>
      <w:lvlText w:val="%8."/>
      <w:lvlJc w:val="left"/>
      <w:pPr>
        <w:ind w:left="3360" w:hanging="420"/>
      </w:pPr>
    </w:lvl>
    <w:lvl w:ilvl="8" w:tplc="91DAC6B6">
      <w:start w:val="1"/>
      <w:numFmt w:val="lowerRoman"/>
      <w:lvlText w:val="%9."/>
      <w:lvlJc w:val="right"/>
      <w:pPr>
        <w:ind w:left="3780" w:hanging="420"/>
      </w:pPr>
    </w:lvl>
  </w:abstractNum>
  <w:abstractNum w:abstractNumId="22" w15:restartNumberingAfterBreak="0">
    <w:nsid w:val="7855C6FA"/>
    <w:multiLevelType w:val="hybridMultilevel"/>
    <w:tmpl w:val="FFFFFFFF"/>
    <w:lvl w:ilvl="0" w:tplc="D6D41C7C">
      <w:start w:val="1"/>
      <w:numFmt w:val="bullet"/>
      <w:lvlText w:val=""/>
      <w:lvlJc w:val="left"/>
      <w:pPr>
        <w:ind w:left="720" w:hanging="360"/>
      </w:pPr>
      <w:rPr>
        <w:rFonts w:ascii="Symbol" w:hAnsi="Symbol" w:hint="default"/>
      </w:rPr>
    </w:lvl>
    <w:lvl w:ilvl="1" w:tplc="2A5EA376">
      <w:start w:val="1"/>
      <w:numFmt w:val="bullet"/>
      <w:lvlText w:val="o"/>
      <w:lvlJc w:val="left"/>
      <w:pPr>
        <w:ind w:left="1440" w:hanging="360"/>
      </w:pPr>
      <w:rPr>
        <w:rFonts w:ascii="Courier New" w:hAnsi="Courier New" w:hint="default"/>
      </w:rPr>
    </w:lvl>
    <w:lvl w:ilvl="2" w:tplc="564C2BFA">
      <w:start w:val="1"/>
      <w:numFmt w:val="bullet"/>
      <w:lvlText w:val=""/>
      <w:lvlJc w:val="left"/>
      <w:pPr>
        <w:ind w:left="2160" w:hanging="360"/>
      </w:pPr>
      <w:rPr>
        <w:rFonts w:ascii="Wingdings" w:hAnsi="Wingdings" w:hint="default"/>
      </w:rPr>
    </w:lvl>
    <w:lvl w:ilvl="3" w:tplc="6D62C3B6">
      <w:start w:val="1"/>
      <w:numFmt w:val="bullet"/>
      <w:lvlText w:val=""/>
      <w:lvlJc w:val="left"/>
      <w:pPr>
        <w:ind w:left="2880" w:hanging="360"/>
      </w:pPr>
      <w:rPr>
        <w:rFonts w:ascii="Symbol" w:hAnsi="Symbol" w:hint="default"/>
      </w:rPr>
    </w:lvl>
    <w:lvl w:ilvl="4" w:tplc="BC824294">
      <w:start w:val="1"/>
      <w:numFmt w:val="bullet"/>
      <w:lvlText w:val="o"/>
      <w:lvlJc w:val="left"/>
      <w:pPr>
        <w:ind w:left="3600" w:hanging="360"/>
      </w:pPr>
      <w:rPr>
        <w:rFonts w:ascii="Courier New" w:hAnsi="Courier New" w:hint="default"/>
      </w:rPr>
    </w:lvl>
    <w:lvl w:ilvl="5" w:tplc="761EDD64">
      <w:start w:val="1"/>
      <w:numFmt w:val="bullet"/>
      <w:lvlText w:val=""/>
      <w:lvlJc w:val="left"/>
      <w:pPr>
        <w:ind w:left="4320" w:hanging="360"/>
      </w:pPr>
      <w:rPr>
        <w:rFonts w:ascii="Wingdings" w:hAnsi="Wingdings" w:hint="default"/>
      </w:rPr>
    </w:lvl>
    <w:lvl w:ilvl="6" w:tplc="FDD460EE">
      <w:start w:val="1"/>
      <w:numFmt w:val="bullet"/>
      <w:lvlText w:val=""/>
      <w:lvlJc w:val="left"/>
      <w:pPr>
        <w:ind w:left="5040" w:hanging="360"/>
      </w:pPr>
      <w:rPr>
        <w:rFonts w:ascii="Symbol" w:hAnsi="Symbol" w:hint="default"/>
      </w:rPr>
    </w:lvl>
    <w:lvl w:ilvl="7" w:tplc="1DF81060">
      <w:start w:val="1"/>
      <w:numFmt w:val="bullet"/>
      <w:lvlText w:val="o"/>
      <w:lvlJc w:val="left"/>
      <w:pPr>
        <w:ind w:left="5760" w:hanging="360"/>
      </w:pPr>
      <w:rPr>
        <w:rFonts w:ascii="Courier New" w:hAnsi="Courier New" w:hint="default"/>
      </w:rPr>
    </w:lvl>
    <w:lvl w:ilvl="8" w:tplc="A116542E">
      <w:start w:val="1"/>
      <w:numFmt w:val="bullet"/>
      <w:lvlText w:val=""/>
      <w:lvlJc w:val="left"/>
      <w:pPr>
        <w:ind w:left="6480" w:hanging="360"/>
      </w:pPr>
      <w:rPr>
        <w:rFonts w:ascii="Wingdings" w:hAnsi="Wingdings" w:hint="default"/>
      </w:rPr>
    </w:lvl>
  </w:abstractNum>
  <w:num w:numId="1" w16cid:durableId="79447154">
    <w:abstractNumId w:val="12"/>
  </w:num>
  <w:num w:numId="2" w16cid:durableId="1205865903">
    <w:abstractNumId w:val="2"/>
  </w:num>
  <w:num w:numId="3" w16cid:durableId="15347785">
    <w:abstractNumId w:val="10"/>
  </w:num>
  <w:num w:numId="4" w16cid:durableId="1112363348">
    <w:abstractNumId w:val="7"/>
  </w:num>
  <w:num w:numId="5" w16cid:durableId="690572458">
    <w:abstractNumId w:val="18"/>
  </w:num>
  <w:num w:numId="6" w16cid:durableId="413820803">
    <w:abstractNumId w:val="14"/>
  </w:num>
  <w:num w:numId="7" w16cid:durableId="1667173707">
    <w:abstractNumId w:val="19"/>
  </w:num>
  <w:num w:numId="8" w16cid:durableId="546643148">
    <w:abstractNumId w:val="6"/>
  </w:num>
  <w:num w:numId="9" w16cid:durableId="966011088">
    <w:abstractNumId w:val="21"/>
  </w:num>
  <w:num w:numId="10" w16cid:durableId="1959755054">
    <w:abstractNumId w:val="3"/>
  </w:num>
  <w:num w:numId="11" w16cid:durableId="594242437">
    <w:abstractNumId w:val="13"/>
  </w:num>
  <w:num w:numId="12" w16cid:durableId="367609069">
    <w:abstractNumId w:val="0"/>
  </w:num>
  <w:num w:numId="13" w16cid:durableId="1073818978">
    <w:abstractNumId w:val="20"/>
  </w:num>
  <w:num w:numId="14" w16cid:durableId="134642927">
    <w:abstractNumId w:val="5"/>
  </w:num>
  <w:num w:numId="15" w16cid:durableId="1778328267">
    <w:abstractNumId w:val="22"/>
  </w:num>
  <w:num w:numId="16" w16cid:durableId="253975469">
    <w:abstractNumId w:val="15"/>
  </w:num>
  <w:num w:numId="17" w16cid:durableId="1082918250">
    <w:abstractNumId w:val="9"/>
  </w:num>
  <w:num w:numId="18" w16cid:durableId="1147698915">
    <w:abstractNumId w:val="8"/>
  </w:num>
  <w:num w:numId="19" w16cid:durableId="2038045148">
    <w:abstractNumId w:val="17"/>
  </w:num>
  <w:num w:numId="20" w16cid:durableId="1766804498">
    <w:abstractNumId w:val="16"/>
  </w:num>
  <w:num w:numId="21" w16cid:durableId="1809132117">
    <w:abstractNumId w:val="1"/>
  </w:num>
  <w:num w:numId="22" w16cid:durableId="953636021">
    <w:abstractNumId w:val="11"/>
  </w:num>
  <w:num w:numId="23" w16cid:durableId="1891185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6F8"/>
    <w:rsid w:val="00033076"/>
    <w:rsid w:val="00034549"/>
    <w:rsid w:val="000634F1"/>
    <w:rsid w:val="00080E51"/>
    <w:rsid w:val="000921EF"/>
    <w:rsid w:val="00095EC0"/>
    <w:rsid w:val="000B1ADE"/>
    <w:rsid w:val="000B2E9B"/>
    <w:rsid w:val="000C17F6"/>
    <w:rsid w:val="000C7EC0"/>
    <w:rsid w:val="000D0CF6"/>
    <w:rsid w:val="000F6271"/>
    <w:rsid w:val="00110B0B"/>
    <w:rsid w:val="0012736C"/>
    <w:rsid w:val="0014073A"/>
    <w:rsid w:val="0015455F"/>
    <w:rsid w:val="00165664"/>
    <w:rsid w:val="001727D0"/>
    <w:rsid w:val="00172E48"/>
    <w:rsid w:val="00175862"/>
    <w:rsid w:val="00180079"/>
    <w:rsid w:val="00180AB2"/>
    <w:rsid w:val="001A651E"/>
    <w:rsid w:val="001B1026"/>
    <w:rsid w:val="001B2D01"/>
    <w:rsid w:val="00215BF0"/>
    <w:rsid w:val="00217E14"/>
    <w:rsid w:val="002337CF"/>
    <w:rsid w:val="002424A4"/>
    <w:rsid w:val="00250DEA"/>
    <w:rsid w:val="002655E8"/>
    <w:rsid w:val="002906D8"/>
    <w:rsid w:val="002A1527"/>
    <w:rsid w:val="002C6494"/>
    <w:rsid w:val="00313226"/>
    <w:rsid w:val="00343D01"/>
    <w:rsid w:val="0034567D"/>
    <w:rsid w:val="00355A24"/>
    <w:rsid w:val="0036279E"/>
    <w:rsid w:val="0037779C"/>
    <w:rsid w:val="003C35BD"/>
    <w:rsid w:val="003C36D6"/>
    <w:rsid w:val="003F0760"/>
    <w:rsid w:val="003F2650"/>
    <w:rsid w:val="00422229"/>
    <w:rsid w:val="0044226C"/>
    <w:rsid w:val="0045294C"/>
    <w:rsid w:val="00456B1A"/>
    <w:rsid w:val="00457E78"/>
    <w:rsid w:val="00482A0F"/>
    <w:rsid w:val="004A09DB"/>
    <w:rsid w:val="004D22ED"/>
    <w:rsid w:val="004D476F"/>
    <w:rsid w:val="004F2B9F"/>
    <w:rsid w:val="00514BEB"/>
    <w:rsid w:val="00523B39"/>
    <w:rsid w:val="00543EEA"/>
    <w:rsid w:val="005814D6"/>
    <w:rsid w:val="005A200E"/>
    <w:rsid w:val="005A27AA"/>
    <w:rsid w:val="005E5716"/>
    <w:rsid w:val="0060294C"/>
    <w:rsid w:val="006055C2"/>
    <w:rsid w:val="006203B0"/>
    <w:rsid w:val="006629D0"/>
    <w:rsid w:val="00665CB7"/>
    <w:rsid w:val="0069219F"/>
    <w:rsid w:val="006A1B44"/>
    <w:rsid w:val="006B3830"/>
    <w:rsid w:val="006B6760"/>
    <w:rsid w:val="006B6AB7"/>
    <w:rsid w:val="006C39B4"/>
    <w:rsid w:val="006C4AD2"/>
    <w:rsid w:val="006C5135"/>
    <w:rsid w:val="006D5FC4"/>
    <w:rsid w:val="006F06B2"/>
    <w:rsid w:val="00725886"/>
    <w:rsid w:val="0072698A"/>
    <w:rsid w:val="00741567"/>
    <w:rsid w:val="007421FB"/>
    <w:rsid w:val="00747264"/>
    <w:rsid w:val="00753129"/>
    <w:rsid w:val="00770338"/>
    <w:rsid w:val="00777D89"/>
    <w:rsid w:val="007A20A5"/>
    <w:rsid w:val="007B26E5"/>
    <w:rsid w:val="007B74DC"/>
    <w:rsid w:val="007D4A6D"/>
    <w:rsid w:val="00806AD9"/>
    <w:rsid w:val="0081096E"/>
    <w:rsid w:val="0081381C"/>
    <w:rsid w:val="0081790C"/>
    <w:rsid w:val="008241F4"/>
    <w:rsid w:val="008248F3"/>
    <w:rsid w:val="00827F2E"/>
    <w:rsid w:val="00867123"/>
    <w:rsid w:val="008712DD"/>
    <w:rsid w:val="008B7C47"/>
    <w:rsid w:val="008E784C"/>
    <w:rsid w:val="008F2FE3"/>
    <w:rsid w:val="00933CB6"/>
    <w:rsid w:val="0093494F"/>
    <w:rsid w:val="009370AE"/>
    <w:rsid w:val="0094232F"/>
    <w:rsid w:val="009514BD"/>
    <w:rsid w:val="009705E9"/>
    <w:rsid w:val="0097631F"/>
    <w:rsid w:val="009A0CC1"/>
    <w:rsid w:val="009A1697"/>
    <w:rsid w:val="009A3FCE"/>
    <w:rsid w:val="009B14C9"/>
    <w:rsid w:val="009C2DD6"/>
    <w:rsid w:val="009D1C60"/>
    <w:rsid w:val="009E05C3"/>
    <w:rsid w:val="00A11E30"/>
    <w:rsid w:val="00A21A82"/>
    <w:rsid w:val="00A223AC"/>
    <w:rsid w:val="00A37DF1"/>
    <w:rsid w:val="00A41423"/>
    <w:rsid w:val="00A44E1A"/>
    <w:rsid w:val="00A57999"/>
    <w:rsid w:val="00A75747"/>
    <w:rsid w:val="00A85961"/>
    <w:rsid w:val="00A94475"/>
    <w:rsid w:val="00AA7AE0"/>
    <w:rsid w:val="00AC1160"/>
    <w:rsid w:val="00AD6203"/>
    <w:rsid w:val="00AF2FB7"/>
    <w:rsid w:val="00AF3B9D"/>
    <w:rsid w:val="00B10242"/>
    <w:rsid w:val="00B10356"/>
    <w:rsid w:val="00B13167"/>
    <w:rsid w:val="00B13FEF"/>
    <w:rsid w:val="00B171E2"/>
    <w:rsid w:val="00B23DB0"/>
    <w:rsid w:val="00B53A39"/>
    <w:rsid w:val="00B756F8"/>
    <w:rsid w:val="00B75DE3"/>
    <w:rsid w:val="00B83592"/>
    <w:rsid w:val="00BB2A87"/>
    <w:rsid w:val="00BB530E"/>
    <w:rsid w:val="00BC2055"/>
    <w:rsid w:val="00BD0B41"/>
    <w:rsid w:val="00BD5429"/>
    <w:rsid w:val="00BD6C6A"/>
    <w:rsid w:val="00BE5BD8"/>
    <w:rsid w:val="00BE6367"/>
    <w:rsid w:val="00C2015B"/>
    <w:rsid w:val="00C23C3D"/>
    <w:rsid w:val="00C24601"/>
    <w:rsid w:val="00C276C8"/>
    <w:rsid w:val="00C41FBC"/>
    <w:rsid w:val="00C91C03"/>
    <w:rsid w:val="00CA7778"/>
    <w:rsid w:val="00CB5910"/>
    <w:rsid w:val="00CD644F"/>
    <w:rsid w:val="00D021F1"/>
    <w:rsid w:val="00D25DE6"/>
    <w:rsid w:val="00D375FE"/>
    <w:rsid w:val="00D44D7C"/>
    <w:rsid w:val="00D85968"/>
    <w:rsid w:val="00DC0CAB"/>
    <w:rsid w:val="00DC772D"/>
    <w:rsid w:val="00E0054B"/>
    <w:rsid w:val="00E02548"/>
    <w:rsid w:val="00E269D3"/>
    <w:rsid w:val="00E278A4"/>
    <w:rsid w:val="00E47D81"/>
    <w:rsid w:val="00E5569C"/>
    <w:rsid w:val="00E901D2"/>
    <w:rsid w:val="00E9367F"/>
    <w:rsid w:val="00EA01BF"/>
    <w:rsid w:val="00EB1EDC"/>
    <w:rsid w:val="00EB7627"/>
    <w:rsid w:val="00EE33E4"/>
    <w:rsid w:val="00EE38C2"/>
    <w:rsid w:val="00EE6506"/>
    <w:rsid w:val="00F148D5"/>
    <w:rsid w:val="00F17C8B"/>
    <w:rsid w:val="00F31AF5"/>
    <w:rsid w:val="00F42B8A"/>
    <w:rsid w:val="00F548B7"/>
    <w:rsid w:val="00F63C8A"/>
    <w:rsid w:val="00F77EC3"/>
    <w:rsid w:val="00F8351C"/>
    <w:rsid w:val="00F87BCF"/>
    <w:rsid w:val="00FC550B"/>
    <w:rsid w:val="00FD12A7"/>
    <w:rsid w:val="00FE1176"/>
    <w:rsid w:val="00FF2BB6"/>
    <w:rsid w:val="01984716"/>
    <w:rsid w:val="04AD28EA"/>
    <w:rsid w:val="065FAA56"/>
    <w:rsid w:val="06A37217"/>
    <w:rsid w:val="08CF8A97"/>
    <w:rsid w:val="0AAFDC67"/>
    <w:rsid w:val="0E536A9B"/>
    <w:rsid w:val="0F752D16"/>
    <w:rsid w:val="10559CF5"/>
    <w:rsid w:val="119BB8BA"/>
    <w:rsid w:val="1256DE55"/>
    <w:rsid w:val="17B19DEA"/>
    <w:rsid w:val="18E85CA6"/>
    <w:rsid w:val="199F6A40"/>
    <w:rsid w:val="1A9CAFFC"/>
    <w:rsid w:val="1C809BED"/>
    <w:rsid w:val="1CB4C244"/>
    <w:rsid w:val="1D19EADA"/>
    <w:rsid w:val="20BC4BDE"/>
    <w:rsid w:val="20C738D8"/>
    <w:rsid w:val="2421AC33"/>
    <w:rsid w:val="2C0B6325"/>
    <w:rsid w:val="2EF78EDA"/>
    <w:rsid w:val="36FEB80F"/>
    <w:rsid w:val="3778FC31"/>
    <w:rsid w:val="38EBA82E"/>
    <w:rsid w:val="3ACE55B9"/>
    <w:rsid w:val="3CDD86DE"/>
    <w:rsid w:val="3FB23B9D"/>
    <w:rsid w:val="405D60F2"/>
    <w:rsid w:val="4113BFD7"/>
    <w:rsid w:val="4213D551"/>
    <w:rsid w:val="42E2579D"/>
    <w:rsid w:val="4440805A"/>
    <w:rsid w:val="45D6F4A8"/>
    <w:rsid w:val="46227F76"/>
    <w:rsid w:val="46F5983A"/>
    <w:rsid w:val="475E2B8A"/>
    <w:rsid w:val="47B3E56B"/>
    <w:rsid w:val="4939C487"/>
    <w:rsid w:val="4A3C5ED8"/>
    <w:rsid w:val="4CCC3523"/>
    <w:rsid w:val="4DCC61D3"/>
    <w:rsid w:val="4E554451"/>
    <w:rsid w:val="526C84CA"/>
    <w:rsid w:val="54B8DDF6"/>
    <w:rsid w:val="552B72CE"/>
    <w:rsid w:val="55FADDF0"/>
    <w:rsid w:val="56DBCBA1"/>
    <w:rsid w:val="59953338"/>
    <w:rsid w:val="5B100ACC"/>
    <w:rsid w:val="5CA5EEAB"/>
    <w:rsid w:val="5DFFD649"/>
    <w:rsid w:val="5FC1BCE4"/>
    <w:rsid w:val="60120516"/>
    <w:rsid w:val="61BA874F"/>
    <w:rsid w:val="63AF910C"/>
    <w:rsid w:val="644B2E48"/>
    <w:rsid w:val="65A7F08F"/>
    <w:rsid w:val="6784079E"/>
    <w:rsid w:val="6AEC4201"/>
    <w:rsid w:val="6B0BD45C"/>
    <w:rsid w:val="6B12BABA"/>
    <w:rsid w:val="6C206E42"/>
    <w:rsid w:val="6E42BDA0"/>
    <w:rsid w:val="705D5A13"/>
    <w:rsid w:val="72528168"/>
    <w:rsid w:val="74D0673F"/>
    <w:rsid w:val="7607D53F"/>
    <w:rsid w:val="76898A48"/>
    <w:rsid w:val="79CB69FA"/>
    <w:rsid w:val="7A8BB5D6"/>
    <w:rsid w:val="7CAB2D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7E1A95"/>
  <w15:chartTrackingRefBased/>
  <w15:docId w15:val="{6814344D-E5A7-4A4D-A7CC-427C7A3D3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6F8"/>
    <w:pPr>
      <w:widowControl w:val="0"/>
      <w:spacing w:line="276" w:lineRule="auto"/>
    </w:pPr>
  </w:style>
  <w:style w:type="paragraph" w:styleId="Heading1">
    <w:name w:val="heading 1"/>
    <w:basedOn w:val="Normal"/>
    <w:next w:val="Normal"/>
    <w:link w:val="Heading1Char"/>
    <w:uiPriority w:val="9"/>
    <w:qFormat/>
    <w:rsid w:val="00B756F8"/>
    <w:pPr>
      <w:keepNext/>
      <w:keepLines/>
      <w:spacing w:before="480" w:after="80" w:line="278" w:lineRule="auto"/>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B756F8"/>
    <w:pPr>
      <w:keepNext/>
      <w:keepLines/>
      <w:spacing w:before="160" w:after="80" w:line="278" w:lineRule="auto"/>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B756F8"/>
    <w:pPr>
      <w:keepNext/>
      <w:keepLines/>
      <w:spacing w:before="160" w:after="80" w:line="278" w:lineRule="auto"/>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756F8"/>
    <w:pPr>
      <w:keepNext/>
      <w:keepLines/>
      <w:spacing w:before="80" w:after="40" w:line="278" w:lineRule="auto"/>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756F8"/>
    <w:pPr>
      <w:keepNext/>
      <w:keepLines/>
      <w:spacing w:before="80" w:after="40" w:line="278" w:lineRule="auto"/>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B756F8"/>
    <w:pPr>
      <w:keepNext/>
      <w:keepLines/>
      <w:spacing w:before="40" w:after="0" w:line="278" w:lineRule="auto"/>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B756F8"/>
    <w:pPr>
      <w:keepNext/>
      <w:keepLines/>
      <w:spacing w:before="40" w:after="0" w:line="278" w:lineRule="auto"/>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756F8"/>
    <w:pPr>
      <w:keepNext/>
      <w:keepLines/>
      <w:spacing w:after="0" w:line="278" w:lineRule="auto"/>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756F8"/>
    <w:pPr>
      <w:keepNext/>
      <w:keepLines/>
      <w:spacing w:after="0" w:line="278" w:lineRule="auto"/>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6F8"/>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B756F8"/>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756F8"/>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756F8"/>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756F8"/>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B756F8"/>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B756F8"/>
    <w:rPr>
      <w:rFonts w:cstheme="majorBidi"/>
      <w:b/>
      <w:bCs/>
      <w:color w:val="595959" w:themeColor="text1" w:themeTint="A6"/>
    </w:rPr>
  </w:style>
  <w:style w:type="character" w:customStyle="1" w:styleId="Heading8Char">
    <w:name w:val="Heading 8 Char"/>
    <w:basedOn w:val="DefaultParagraphFont"/>
    <w:link w:val="Heading8"/>
    <w:uiPriority w:val="9"/>
    <w:semiHidden/>
    <w:rsid w:val="00B756F8"/>
    <w:rPr>
      <w:rFonts w:cstheme="majorBidi"/>
      <w:color w:val="595959" w:themeColor="text1" w:themeTint="A6"/>
    </w:rPr>
  </w:style>
  <w:style w:type="character" w:customStyle="1" w:styleId="Heading9Char">
    <w:name w:val="Heading 9 Char"/>
    <w:basedOn w:val="DefaultParagraphFont"/>
    <w:link w:val="Heading9"/>
    <w:uiPriority w:val="9"/>
    <w:semiHidden/>
    <w:rsid w:val="00B756F8"/>
    <w:rPr>
      <w:rFonts w:eastAsiaTheme="majorEastAsia" w:cstheme="majorBidi"/>
      <w:color w:val="595959" w:themeColor="text1" w:themeTint="A6"/>
    </w:rPr>
  </w:style>
  <w:style w:type="paragraph" w:styleId="Title">
    <w:name w:val="Title"/>
    <w:basedOn w:val="Normal"/>
    <w:next w:val="Normal"/>
    <w:link w:val="TitleChar"/>
    <w:uiPriority w:val="10"/>
    <w:qFormat/>
    <w:rsid w:val="00B756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6F8"/>
    <w:pPr>
      <w:numPr>
        <w:ilvl w:val="1"/>
      </w:numPr>
      <w:spacing w:line="278"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6F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756F8"/>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B756F8"/>
    <w:rPr>
      <w:i/>
      <w:iCs/>
      <w:color w:val="404040" w:themeColor="text1" w:themeTint="BF"/>
    </w:rPr>
  </w:style>
  <w:style w:type="paragraph" w:styleId="ListParagraph">
    <w:name w:val="List Paragraph"/>
    <w:basedOn w:val="Normal"/>
    <w:uiPriority w:val="34"/>
    <w:qFormat/>
    <w:rsid w:val="00B756F8"/>
    <w:pPr>
      <w:spacing w:line="278" w:lineRule="auto"/>
      <w:ind w:left="720"/>
      <w:contextualSpacing/>
    </w:pPr>
  </w:style>
  <w:style w:type="character" w:styleId="IntenseEmphasis">
    <w:name w:val="Intense Emphasis"/>
    <w:basedOn w:val="DefaultParagraphFont"/>
    <w:uiPriority w:val="21"/>
    <w:qFormat/>
    <w:rsid w:val="00B756F8"/>
    <w:rPr>
      <w:i/>
      <w:iCs/>
      <w:color w:val="0F4761" w:themeColor="accent1" w:themeShade="BF"/>
    </w:rPr>
  </w:style>
  <w:style w:type="paragraph" w:styleId="IntenseQuote">
    <w:name w:val="Intense Quote"/>
    <w:basedOn w:val="Normal"/>
    <w:next w:val="Normal"/>
    <w:link w:val="IntenseQuoteChar"/>
    <w:uiPriority w:val="30"/>
    <w:qFormat/>
    <w:rsid w:val="00B756F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6F8"/>
    <w:rPr>
      <w:i/>
      <w:iCs/>
      <w:color w:val="0F4761" w:themeColor="accent1" w:themeShade="BF"/>
    </w:rPr>
  </w:style>
  <w:style w:type="character" w:styleId="IntenseReference">
    <w:name w:val="Intense Reference"/>
    <w:basedOn w:val="DefaultParagraphFont"/>
    <w:uiPriority w:val="32"/>
    <w:qFormat/>
    <w:rsid w:val="00B756F8"/>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60120516"/>
    <w:rPr>
      <w:color w:val="467886"/>
      <w:u w:val="single"/>
    </w:rPr>
  </w:style>
  <w:style w:type="paragraph" w:customStyle="1" w:styleId="p1">
    <w:name w:val="p1"/>
    <w:basedOn w:val="Normal"/>
    <w:rsid w:val="005A200E"/>
    <w:pPr>
      <w:widowControl/>
      <w:spacing w:after="0" w:line="240" w:lineRule="auto"/>
    </w:pPr>
    <w:rPr>
      <w:rFonts w:ascii=".AppleSystemUIFont" w:hAnsi=".AppleSystemUIFont" w:cs="Times New Roman"/>
      <w:color w:val="1B1C1D"/>
      <w:kern w:val="0"/>
      <w:sz w:val="24"/>
      <w:lang w:val="en-AU" w:eastAsia="en-GB"/>
      <w14:ligatures w14:val="none"/>
    </w:rPr>
  </w:style>
  <w:style w:type="character" w:customStyle="1" w:styleId="s1">
    <w:name w:val="s1"/>
    <w:basedOn w:val="DefaultParagraphFont"/>
    <w:rsid w:val="005A200E"/>
    <w:rPr>
      <w:rFonts w:ascii=".SFUI-Regular" w:hAnsi=".SFUI-Regular" w:hint="default"/>
      <w:b w:val="0"/>
      <w:bCs w:val="0"/>
      <w:i w:val="0"/>
      <w:iCs w:val="0"/>
      <w:sz w:val="24"/>
      <w:szCs w:val="24"/>
    </w:rPr>
  </w:style>
  <w:style w:type="paragraph" w:styleId="Header">
    <w:name w:val="header"/>
    <w:basedOn w:val="Normal"/>
    <w:uiPriority w:val="99"/>
    <w:unhideWhenUsed/>
    <w:rsid w:val="65A7F08F"/>
    <w:pPr>
      <w:tabs>
        <w:tab w:val="center" w:pos="4680"/>
        <w:tab w:val="right" w:pos="9360"/>
      </w:tabs>
      <w:spacing w:after="0"/>
    </w:pPr>
  </w:style>
  <w:style w:type="paragraph" w:styleId="Footer">
    <w:name w:val="footer"/>
    <w:basedOn w:val="Normal"/>
    <w:uiPriority w:val="99"/>
    <w:unhideWhenUsed/>
    <w:rsid w:val="65A7F08F"/>
    <w:pPr>
      <w:tabs>
        <w:tab w:val="center" w:pos="4680"/>
        <w:tab w:val="right" w:pos="9360"/>
      </w:tabs>
      <w:spacing w:after="0"/>
    </w:pPr>
  </w:style>
  <w:style w:type="paragraph" w:styleId="TOC1">
    <w:name w:val="toc 1"/>
    <w:basedOn w:val="Normal"/>
    <w:next w:val="Normal"/>
    <w:uiPriority w:val="39"/>
    <w:unhideWhenUsed/>
    <w:rsid w:val="008F2FE3"/>
  </w:style>
  <w:style w:type="paragraph" w:styleId="TOC2">
    <w:name w:val="toc 2"/>
    <w:basedOn w:val="Normal"/>
    <w:next w:val="Normal"/>
    <w:uiPriority w:val="39"/>
    <w:unhideWhenUsed/>
    <w:rsid w:val="008F2FE3"/>
    <w:pPr>
      <w:ind w:left="420"/>
    </w:pPr>
  </w:style>
  <w:style w:type="paragraph" w:styleId="TOC3">
    <w:name w:val="toc 3"/>
    <w:basedOn w:val="Normal"/>
    <w:next w:val="Normal"/>
    <w:uiPriority w:val="39"/>
    <w:unhideWhenUsed/>
    <w:rsid w:val="008F2FE3"/>
    <w:pPr>
      <w:ind w:left="840"/>
    </w:pPr>
  </w:style>
  <w:style w:type="character" w:customStyle="1" w:styleId="normaltextrun">
    <w:name w:val="normaltextrun"/>
    <w:basedOn w:val="DefaultParagraphFont"/>
    <w:rsid w:val="000B1ADE"/>
  </w:style>
  <w:style w:type="character" w:customStyle="1" w:styleId="eop">
    <w:name w:val="eop"/>
    <w:basedOn w:val="DefaultParagraphFont"/>
    <w:rsid w:val="000B1ADE"/>
  </w:style>
  <w:style w:type="character" w:styleId="HTMLCode">
    <w:name w:val="HTML Code"/>
    <w:basedOn w:val="DefaultParagraphFont"/>
    <w:uiPriority w:val="99"/>
    <w:semiHidden/>
    <w:unhideWhenUsed/>
    <w:rsid w:val="000B1A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pl.app.uq.edu.au/content/3.60.04-student-integrity-and-misconduct" TargetMode="External"/><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等线 Light"/>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等线"/>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643</Words>
  <Characters>4335</Characters>
  <Application>Microsoft Office Word</Application>
  <DocSecurity>0</DocSecurity>
  <Lines>154</Lines>
  <Paragraphs>60</Paragraphs>
  <ScaleCrop>false</ScaleCrop>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Xiaoyang Zhang</dc:creator>
  <cp:keywords/>
  <dc:description/>
  <cp:lastModifiedBy>Ling Fang</cp:lastModifiedBy>
  <cp:revision>2</cp:revision>
  <cp:lastPrinted>2026-03-18T14:55:00Z</cp:lastPrinted>
  <dcterms:created xsi:type="dcterms:W3CDTF">2026-05-22T00:11:00Z</dcterms:created>
  <dcterms:modified xsi:type="dcterms:W3CDTF">2026-05-22T00:11:00Z</dcterms:modified>
</cp:coreProperties>
</file>