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C9C1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大体思路：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step1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构造回归问题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Y=sigma(beta*xi)+epsilon 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在</w:t>
      </w:r>
      <w:r>
        <w:rPr>
          <w:rStyle w:val="4"/>
          <w:rFonts w:ascii="宋体" w:hAnsi="宋体" w:eastAsia="宋体" w:cs="宋体"/>
          <w:b w:val="0"/>
          <w:bCs w:val="0"/>
          <w:sz w:val="24"/>
          <w:szCs w:val="24"/>
        </w:rPr>
        <w:t>参数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betai</w:t>
      </w:r>
      <w:r>
        <w:rPr>
          <w:rStyle w:val="4"/>
          <w:rFonts w:ascii="宋体" w:hAnsi="宋体" w:eastAsia="宋体" w:cs="宋体"/>
          <w:b w:val="0"/>
          <w:bCs w:val="0"/>
          <w:sz w:val="24"/>
          <w:szCs w:val="24"/>
        </w:rPr>
        <w:t xml:space="preserve">被强制在 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[0,1]</w:t>
      </w:r>
      <w:r>
        <w:rPr>
          <w:rStyle w:val="4"/>
          <w:rFonts w:ascii="宋体" w:hAnsi="宋体" w:eastAsia="宋体" w:cs="宋体"/>
          <w:b w:val="0"/>
          <w:bCs w:val="0"/>
          <w:sz w:val="24"/>
          <w:szCs w:val="24"/>
        </w:rPr>
        <w:t>区间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内的情况下，用</w:t>
      </w:r>
      <w:r>
        <w:rPr>
          <w:rStyle w:val="4"/>
          <w:rFonts w:ascii="宋体" w:hAnsi="宋体" w:eastAsia="宋体" w:cs="宋体"/>
          <w:b w:val="0"/>
          <w:bCs w:val="0"/>
          <w:sz w:val="24"/>
          <w:szCs w:val="24"/>
        </w:rPr>
        <w:t>最小二乘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方法进行拟合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step2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做一个</w:t>
      </w:r>
      <w:r>
        <w:rPr>
          <w:rStyle w:val="4"/>
          <w:rFonts w:ascii="宋体" w:hAnsi="宋体" w:eastAsia="宋体" w:cs="宋体"/>
          <w:b w:val="0"/>
          <w:bCs w:val="0"/>
          <w:sz w:val="24"/>
          <w:szCs w:val="24"/>
        </w:rPr>
        <w:t>回归显著性检验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(F 检验) 来验证“是否存在显著线性关系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先用无约束 OLS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检验，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虽然这与最终解有差别，但可以</w:t>
      </w:r>
      <w:r>
        <w:rPr>
          <w:rStyle w:val="4"/>
          <w:rFonts w:ascii="宋体" w:hAnsi="宋体" w:eastAsia="宋体" w:cs="宋体"/>
          <w:b w:val="0"/>
          <w:bCs w:val="0"/>
          <w:sz w:val="24"/>
          <w:szCs w:val="24"/>
        </w:rPr>
        <w:t>近似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检验“是否存在显著线性关系”。如果 OLS 的结果显示</w:t>
      </w:r>
      <w:r>
        <w:rPr>
          <w:rStyle w:val="4"/>
          <w:rFonts w:ascii="宋体" w:hAnsi="宋体" w:eastAsia="宋体" w:cs="宋体"/>
          <w:b w:val="0"/>
          <w:bCs w:val="0"/>
          <w:sz w:val="24"/>
          <w:szCs w:val="24"/>
        </w:rPr>
        <w:t>显著关系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并且所有(或大部分)</w:t>
      </w: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228600" cy="381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 w:val="0"/>
          <w:bCs w:val="0"/>
          <w:sz w:val="24"/>
          <w:szCs w:val="24"/>
        </w:rPr>
        <w:t>落在 [0,1] 之间，就可以说明</w:t>
      </w:r>
      <w:r>
        <w:rPr>
          <w:rStyle w:val="4"/>
          <w:rFonts w:ascii="宋体" w:hAnsi="宋体" w:eastAsia="宋体" w:cs="宋体"/>
          <w:b w:val="0"/>
          <w:bCs w:val="0"/>
          <w:sz w:val="24"/>
          <w:szCs w:val="24"/>
        </w:rPr>
        <w:t>带约束的解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也很可能显著。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</w:p>
    <w:p w14:paraId="0F8C903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具体过程：</w:t>
      </w:r>
    </w:p>
    <w:p w14:paraId="1731067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先给出模型Y=sigma(beta*xi)+epsilon</w:t>
      </w:r>
    </w:p>
    <w:p w14:paraId="3042C0D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然后下面给出可以这样建模的证明：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（1）首先假设：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1.epsilon均值为0，方差sigma方恒定且相互独立</w:t>
      </w:r>
    </w:p>
    <w:p w14:paraId="16532E6A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4381500" cy="533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24"/>
          <w:lang w:eastAsia="zh-CN"/>
        </w:rPr>
        <w:t>；</w:t>
      </w:r>
    </w:p>
    <w:p w14:paraId="01999972">
      <w:pPr>
        <w:keepNext w:val="0"/>
        <w:keepLines w:val="0"/>
        <w:widowControl/>
        <w:suppressLineNumbers w:val="0"/>
        <w:rPr>
          <w:rStyle w:val="4"/>
          <w:b w:val="0"/>
          <w:bCs w:val="0"/>
          <w:sz w:val="24"/>
          <w:szCs w:val="24"/>
        </w:rPr>
      </w:pPr>
    </w:p>
    <w:p w14:paraId="2CEB398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（2）以</w:t>
      </w:r>
      <w:r>
        <w:rPr>
          <w:rStyle w:val="4"/>
          <w:rFonts w:ascii="宋体" w:hAnsi="宋体" w:eastAsia="宋体" w:cs="宋体"/>
          <w:b w:val="0"/>
          <w:bCs w:val="0"/>
          <w:sz w:val="24"/>
          <w:szCs w:val="24"/>
        </w:rPr>
        <w:t>多国多届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作为多条观测；我们把 </w:t>
      </w:r>
      <w:r>
        <w:rPr>
          <w:rStyle w:val="5"/>
          <w:rFonts w:ascii="宋体" w:hAnsi="宋体" w:eastAsia="宋体" w:cs="宋体"/>
          <w:b w:val="0"/>
          <w:bCs w:val="0"/>
          <w:sz w:val="24"/>
          <w:szCs w:val="24"/>
        </w:rPr>
        <w:t>Sport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分别当成回归的不同自变量列 (在该国该届时的运动员人数)； </w:t>
      </w:r>
      <w:r>
        <w:rPr>
          <w:rStyle w:val="5"/>
          <w:rFonts w:ascii="宋体" w:hAnsi="宋体" w:eastAsia="宋体" w:cs="宋体"/>
          <w:b w:val="0"/>
          <w:bCs w:val="0"/>
          <w:sz w:val="24"/>
          <w:szCs w:val="24"/>
        </w:rPr>
        <w:t>Y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是总奖牌数(把所有大项加起来)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；</w:t>
      </w:r>
    </w:p>
    <w:p w14:paraId="0A7A5E98">
      <w:pPr>
        <w:keepNext w:val="0"/>
        <w:keepLines w:val="0"/>
        <w:widowControl/>
        <w:suppressLineNumbers w:val="0"/>
        <w:rPr>
          <w:rStyle w:val="4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4"/>
          <w:rFonts w:hint="eastAsia"/>
          <w:b w:val="0"/>
          <w:bCs w:val="0"/>
          <w:sz w:val="24"/>
          <w:szCs w:val="24"/>
          <w:lang w:val="en-US" w:eastAsia="zh-CN"/>
        </w:rPr>
        <w:t>然后做带约束的最小二乘(这里是在用最小二乘法估计参数beta)</w:t>
      </w:r>
      <w:r>
        <w:rPr>
          <w:rStyle w:val="4"/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Style w:val="4"/>
          <w:rFonts w:hint="eastAsia"/>
          <w:b w:val="0"/>
          <w:bCs w:val="0"/>
          <w:sz w:val="24"/>
          <w:szCs w:val="24"/>
          <w:lang w:val="en-US" w:eastAsia="zh-CN"/>
        </w:rPr>
        <w:t>解下面这个式子</w:t>
      </w:r>
      <w:bookmarkStart w:id="0" w:name="_GoBack"/>
      <w:bookmarkEnd w:id="0"/>
    </w:p>
    <w:p w14:paraId="0061A534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4591050" cy="4762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8C8F">
      <w:pPr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可以得到omega的数值解</w:t>
      </w:r>
    </w:p>
    <w:p w14:paraId="0422CC8A">
      <w:pPr>
        <w:keepNext w:val="0"/>
        <w:keepLines w:val="0"/>
        <w:widowControl/>
        <w:suppressLineNumbers w:val="0"/>
        <w:rPr>
          <w:rStyle w:val="4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4"/>
          <w:rFonts w:hint="eastAsia"/>
          <w:b w:val="0"/>
          <w:bCs w:val="0"/>
          <w:sz w:val="24"/>
          <w:szCs w:val="24"/>
          <w:lang w:val="en-US" w:eastAsia="zh-CN"/>
        </w:rPr>
        <w:t>既然omega有解，说明可以找到一组omega使得能够拟合Y与{x1,...xn}；</w:t>
      </w:r>
    </w:p>
    <w:p w14:paraId="72BA0C7D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Style w:val="4"/>
          <w:rFonts w:hint="eastAsia"/>
          <w:b w:val="0"/>
          <w:bCs w:val="0"/>
          <w:sz w:val="24"/>
          <w:szCs w:val="24"/>
          <w:lang w:eastAsia="zh-CN"/>
        </w:rPr>
        <w:t>（</w:t>
      </w:r>
      <w:r>
        <w:rPr>
          <w:rStyle w:val="4"/>
          <w:rFonts w:hint="eastAsia"/>
          <w:b w:val="0"/>
          <w:bCs w:val="0"/>
          <w:sz w:val="24"/>
          <w:szCs w:val="24"/>
          <w:lang w:val="en-US" w:eastAsia="zh-CN"/>
        </w:rPr>
        <w:t>3</w:t>
      </w:r>
      <w:r>
        <w:rPr>
          <w:rStyle w:val="4"/>
          <w:rFonts w:hint="eastAsia"/>
          <w:b w:val="0"/>
          <w:bCs w:val="0"/>
          <w:sz w:val="24"/>
          <w:szCs w:val="24"/>
          <w:lang w:eastAsia="zh-CN"/>
        </w:rPr>
        <w:t>）</w:t>
      </w:r>
      <w:r>
        <w:rPr>
          <w:rStyle w:val="4"/>
          <w:b w:val="0"/>
          <w:bCs w:val="0"/>
          <w:sz w:val="24"/>
          <w:szCs w:val="24"/>
        </w:rPr>
        <w:t>原</w:t>
      </w:r>
      <w:r>
        <w:rPr>
          <w:rStyle w:val="4"/>
          <w:rFonts w:hint="eastAsia"/>
          <w:b w:val="0"/>
          <w:bCs w:val="0"/>
          <w:sz w:val="24"/>
          <w:szCs w:val="24"/>
          <w:lang w:val="en-US" w:eastAsia="zh-CN"/>
        </w:rPr>
        <w:t>假设</w:t>
      </w:r>
      <w:r>
        <w:rPr>
          <w:b w:val="0"/>
          <w:bCs w:val="0"/>
          <w:sz w:val="24"/>
          <w:szCs w:val="24"/>
        </w:rPr>
        <w:t>H0：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beta</w:t>
      </w:r>
      <w:r>
        <w:rPr>
          <w:b w:val="0"/>
          <w:bCs w:val="0"/>
          <w:sz w:val="24"/>
          <w:szCs w:val="24"/>
        </w:rPr>
        <w:t>1=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beta</w:t>
      </w:r>
      <w:r>
        <w:rPr>
          <w:b w:val="0"/>
          <w:bCs w:val="0"/>
          <w:sz w:val="24"/>
          <w:szCs w:val="24"/>
        </w:rPr>
        <w:t>2=⋯=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beta</w:t>
      </w:r>
      <w:r>
        <w:rPr>
          <w:b w:val="0"/>
          <w:bCs w:val="0"/>
          <w:sz w:val="24"/>
          <w:szCs w:val="24"/>
        </w:rPr>
        <w:t>n=0。</w:t>
      </w:r>
    </w:p>
    <w:p w14:paraId="4A60106B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Style w:val="4"/>
          <w:b w:val="0"/>
          <w:bCs w:val="0"/>
          <w:sz w:val="24"/>
          <w:szCs w:val="24"/>
        </w:rPr>
        <w:t>备择假设</w:t>
      </w:r>
      <w:r>
        <w:rPr>
          <w:b w:val="0"/>
          <w:bCs w:val="0"/>
          <w:sz w:val="24"/>
          <w:szCs w:val="24"/>
        </w:rPr>
        <w:t>H1：至少有一个 βi≠0</w:t>
      </w:r>
    </w:p>
    <w:p w14:paraId="6B52DDD5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计算 F=MSR/MSE =&gt; 得 p 值</w:t>
      </w:r>
    </w:p>
    <w:p w14:paraId="026CE7F7">
      <w:pPr>
        <w:keepNext w:val="0"/>
        <w:keepLines w:val="0"/>
        <w:widowControl/>
        <w:suppressLineNumbers w:val="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R²=0.747</w:t>
      </w:r>
    </w:p>
    <w:p w14:paraId="406BE131">
      <w:pPr>
        <w:keepNext w:val="0"/>
        <w:keepLines w:val="0"/>
        <w:widowControl/>
        <w:numPr>
          <w:numId w:val="0"/>
        </w:numPr>
        <w:suppressLineNumbers w:val="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=997.5</w:t>
      </w:r>
    </w:p>
    <w:p w14:paraId="7D5F645F"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p=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8.72e-3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&lt;0.05说明拒绝H0</w:t>
      </w:r>
    </w:p>
    <w:p w14:paraId="09D6AE60"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结论：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回归整体显著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Style w:val="4"/>
          <w:rFonts w:ascii="宋体" w:hAnsi="宋体" w:eastAsia="宋体" w:cs="宋体"/>
          <w:b w:val="0"/>
          <w:bCs w:val="0"/>
          <w:sz w:val="24"/>
          <w:szCs w:val="24"/>
        </w:rPr>
        <w:t>Y 与 X 存在线性关系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，并且</w:t>
      </w:r>
      <w:r>
        <w:rPr>
          <w:rStyle w:val="4"/>
          <w:rFonts w:ascii="宋体" w:hAnsi="宋体" w:eastAsia="宋体" w:cs="宋体"/>
          <w:b w:val="0"/>
          <w:bCs w:val="0"/>
          <w:sz w:val="24"/>
          <w:szCs w:val="24"/>
        </w:rPr>
        <w:t>已通过显著性检验</w:t>
      </w:r>
    </w:p>
    <w:p w14:paraId="4ECCA18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证明我们的建模是合理的</w:t>
      </w:r>
    </w:p>
    <w:p w14:paraId="57960F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D6088"/>
    <w:multiLevelType w:val="singleLevel"/>
    <w:tmpl w:val="94FD608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jMjU0ZGY3ZTgzZGRjYWQyZjQ3NmZjMTk3OWJmYzUifQ=="/>
  </w:docVars>
  <w:rsids>
    <w:rsidRoot w:val="00000000"/>
    <w:rsid w:val="1833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2025-01-27T08:45:20Z</dcterms:created>
  <dc:creator>21398</dc:creator>
  <cp:lastModifiedBy>赵子辰</cp:lastModifiedBy>
  <dcterms:modified xsi:type="dcterms:W3CDTF">2025-01-27T09:34:54Z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7670CC83263D42F897D2F99527079643_12</vt:lpwstr>
  </property>
</Properties>
</file>