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60F20">
      <w:pPr>
        <w:pStyle w:val="2"/>
        <w:spacing w:before="156"/>
        <w:ind w:left="0" w:firstLine="0"/>
        <w:jc w:val="center"/>
      </w:pPr>
    </w:p>
    <w:p w14:paraId="39ECAD97">
      <w:pPr>
        <w:pStyle w:val="2"/>
        <w:spacing w:before="156"/>
        <w:ind w:left="0" w:firstLine="0"/>
        <w:jc w:val="center"/>
      </w:pPr>
    </w:p>
    <w:p w14:paraId="0DE297A8">
      <w:pPr>
        <w:spacing w:before="156"/>
      </w:pPr>
    </w:p>
    <w:p w14:paraId="109DBF60">
      <w:pPr>
        <w:spacing w:before="156"/>
        <w:jc w:val="center"/>
        <w:rPr>
          <w:rFonts w:ascii="隶书" w:eastAsia="隶书"/>
          <w:sz w:val="96"/>
          <w:szCs w:val="96"/>
        </w:rPr>
      </w:pPr>
      <w:bookmarkStart w:id="0" w:name="_Toc162202499"/>
      <w:r>
        <w:rPr>
          <w:rFonts w:hint="eastAsia" w:ascii="隶书" w:eastAsia="隶书"/>
          <w:sz w:val="96"/>
          <w:szCs w:val="96"/>
        </w:rPr>
        <w:t>中期报告检查报告</w:t>
      </w:r>
      <w:bookmarkEnd w:id="0"/>
    </w:p>
    <w:p w14:paraId="14733693">
      <w:pPr>
        <w:spacing w:before="156"/>
      </w:pPr>
    </w:p>
    <w:p w14:paraId="61177182">
      <w:pPr>
        <w:keepNext w:val="0"/>
        <w:keepLines w:val="0"/>
        <w:widowControl/>
        <w:suppressLineNumbers w:val="0"/>
        <w:spacing w:before="0" w:beforeAutospacing="1" w:after="0" w:afterAutospacing="1"/>
        <w:ind w:left="0" w:right="0" w:firstLine="0" w:firstLineChars="0"/>
        <w:jc w:val="left"/>
        <w:rPr>
          <w:rFonts w:hint="eastAsia"/>
          <w:sz w:val="30"/>
          <w:szCs w:val="30"/>
          <w:woUserID w:val="1"/>
        </w:rPr>
      </w:pPr>
      <w:bookmarkStart w:id="1" w:name="_Toc162202500"/>
      <w:r>
        <w:rPr>
          <w:rFonts w:hint="eastAsia"/>
          <w:b/>
          <w:bCs/>
          <w:sz w:val="32"/>
          <w:szCs w:val="32"/>
        </w:rPr>
        <w:t>项目名称</w:t>
      </w:r>
      <w:r>
        <w:rPr>
          <w:rFonts w:hint="eastAsia"/>
          <w:sz w:val="32"/>
          <w:szCs w:val="32"/>
        </w:rPr>
        <w:t>：</w:t>
      </w:r>
      <w:bookmarkEnd w:id="1"/>
      <w:r>
        <w:rPr>
          <w:rFonts w:hint="eastAsia"/>
          <w:sz w:val="30"/>
          <w:szCs w:val="30"/>
          <w:woUserID w:val="1"/>
        </w:rPr>
        <w:t>基于连续双帧射频指纹的LoRa设备识别技术研究</w:t>
      </w:r>
      <w:bookmarkStart w:id="2" w:name="_Toc162202501"/>
    </w:p>
    <w:p w14:paraId="219702FC">
      <w:pPr>
        <w:keepNext w:val="0"/>
        <w:keepLines w:val="0"/>
        <w:widowControl/>
        <w:suppressLineNumbers w:val="0"/>
        <w:spacing w:before="0" w:beforeAutospacing="1" w:after="0" w:afterAutospacing="1"/>
        <w:ind w:left="0" w:right="0" w:firstLine="0" w:firstLineChars="0"/>
        <w:jc w:val="left"/>
        <w:rPr>
          <w:rFonts w:hint="eastAsia" w:ascii="宋体" w:hAnsi="宋体"/>
          <w:sz w:val="32"/>
          <w:szCs w:val="32"/>
          <w:lang w:eastAsia="zh"/>
          <w:woUserID w:val="1"/>
        </w:rPr>
      </w:pPr>
      <w:r>
        <w:rPr>
          <w:rFonts w:hint="eastAsia" w:ascii="宋体" w:hAnsi="宋体"/>
          <w:b/>
          <w:bCs/>
          <w:sz w:val="32"/>
          <w:szCs w:val="32"/>
        </w:rPr>
        <w:t>指导老师</w:t>
      </w:r>
      <w:r>
        <w:rPr>
          <w:rFonts w:hint="eastAsia" w:ascii="宋体" w:hAnsi="宋体"/>
          <w:sz w:val="32"/>
          <w:szCs w:val="32"/>
        </w:rPr>
        <w:t>：</w:t>
      </w:r>
      <w:bookmarkEnd w:id="2"/>
      <w:r>
        <w:rPr>
          <w:rFonts w:hint="eastAsia" w:ascii="宋体" w:hAnsi="宋体"/>
          <w:sz w:val="32"/>
          <w:szCs w:val="32"/>
          <w:lang w:eastAsia="zh"/>
          <w:woUserID w:val="1"/>
        </w:rPr>
        <w:t>吴文甲</w:t>
      </w:r>
      <w:bookmarkStart w:id="3" w:name="_Toc162202502"/>
    </w:p>
    <w:p w14:paraId="76A77864">
      <w:pPr>
        <w:keepNext w:val="0"/>
        <w:keepLines w:val="0"/>
        <w:widowControl/>
        <w:suppressLineNumbers w:val="0"/>
        <w:spacing w:before="0" w:beforeAutospacing="1" w:after="0" w:afterAutospacing="1"/>
        <w:ind w:left="0" w:right="0" w:firstLine="0" w:firstLineChars="0"/>
        <w:jc w:val="left"/>
        <w:rPr>
          <w:rFonts w:hint="eastAsia" w:ascii="宋体" w:hAnsi="宋体"/>
          <w:sz w:val="32"/>
          <w:szCs w:val="32"/>
          <w:lang w:eastAsia="zh"/>
          <w:woUserID w:val="1"/>
        </w:rPr>
      </w:pPr>
      <w:r>
        <w:rPr>
          <w:rFonts w:hint="eastAsia" w:ascii="宋体" w:hAnsi="宋体"/>
          <w:b/>
          <w:bCs/>
          <w:sz w:val="32"/>
          <w:szCs w:val="32"/>
        </w:rPr>
        <w:t>项目负责人</w:t>
      </w:r>
      <w:r>
        <w:rPr>
          <w:rFonts w:hint="eastAsia" w:ascii="宋体" w:hAnsi="宋体"/>
          <w:sz w:val="32"/>
          <w:szCs w:val="32"/>
        </w:rPr>
        <w:t>：</w:t>
      </w:r>
      <w:r>
        <w:rPr>
          <w:rFonts w:hint="eastAsia" w:ascii="宋体" w:hAnsi="宋体"/>
          <w:sz w:val="32"/>
          <w:szCs w:val="32"/>
          <w:lang w:eastAsia="zh"/>
          <w:woUserID w:val="1"/>
        </w:rPr>
        <w:t>曹睿</w:t>
      </w:r>
      <w:r>
        <w:rPr>
          <w:rFonts w:hint="eastAsia" w:ascii="宋体" w:hAnsi="宋体"/>
          <w:sz w:val="32"/>
          <w:szCs w:val="32"/>
        </w:rPr>
        <w:t xml:space="preserve">       </w:t>
      </w:r>
      <w:r>
        <w:rPr>
          <w:rFonts w:hint="eastAsia" w:ascii="宋体" w:hAnsi="宋体"/>
          <w:b/>
          <w:bCs/>
          <w:sz w:val="32"/>
          <w:szCs w:val="32"/>
        </w:rPr>
        <w:t>学号</w:t>
      </w:r>
      <w:r>
        <w:rPr>
          <w:rFonts w:hint="eastAsia" w:ascii="宋体" w:hAnsi="宋体"/>
          <w:sz w:val="32"/>
          <w:szCs w:val="32"/>
        </w:rPr>
        <w:t>：581223</w:t>
      </w:r>
      <w:bookmarkEnd w:id="3"/>
      <w:r>
        <w:rPr>
          <w:rFonts w:hint="eastAsia" w:ascii="宋体" w:hAnsi="宋体"/>
          <w:sz w:val="32"/>
          <w:szCs w:val="32"/>
          <w:lang w:eastAsia="zh"/>
          <w:woUserID w:val="1"/>
        </w:rPr>
        <w:t>06</w:t>
      </w:r>
      <w:bookmarkStart w:id="4" w:name="_Toc162202503"/>
    </w:p>
    <w:p w14:paraId="7D3B560B">
      <w:pPr>
        <w:keepNext w:val="0"/>
        <w:keepLines w:val="0"/>
        <w:widowControl/>
        <w:suppressLineNumbers w:val="0"/>
        <w:spacing w:before="0" w:beforeAutospacing="1" w:after="0" w:afterAutospacing="1"/>
        <w:ind w:left="0" w:right="0" w:firstLine="0" w:firstLineChars="0"/>
        <w:jc w:val="left"/>
        <w:rPr>
          <w:sz w:val="30"/>
          <w:szCs w:val="30"/>
        </w:rPr>
      </w:pPr>
      <w:r>
        <w:rPr>
          <w:rFonts w:hint="eastAsia" w:ascii="宋体" w:hAnsi="宋体"/>
          <w:b/>
          <w:bCs/>
          <w:sz w:val="32"/>
          <w:szCs w:val="32"/>
        </w:rPr>
        <w:t>项目成员</w:t>
      </w:r>
      <w:r>
        <w:rPr>
          <w:rFonts w:hint="eastAsia" w:ascii="宋体" w:hAnsi="宋体"/>
          <w:sz w:val="32"/>
          <w:szCs w:val="32"/>
        </w:rPr>
        <w:t>：</w:t>
      </w:r>
      <w:bookmarkEnd w:id="4"/>
      <w:r>
        <w:rPr>
          <w:rFonts w:hint="eastAsia" w:ascii="宋体" w:hAnsi="宋体"/>
          <w:sz w:val="32"/>
          <w:szCs w:val="32"/>
          <w:woUserID w:val="1"/>
        </w:rPr>
        <w:t>刘博文</w:t>
      </w:r>
      <w:r>
        <w:rPr>
          <w:rFonts w:hint="eastAsia" w:ascii="宋体" w:hAnsi="宋体"/>
          <w:sz w:val="32"/>
          <w:szCs w:val="32"/>
          <w:lang w:eastAsia="zh"/>
          <w:woUserID w:val="1"/>
        </w:rPr>
        <w:t xml:space="preserve"> </w:t>
      </w:r>
      <w:r>
        <w:rPr>
          <w:rFonts w:hint="eastAsia" w:ascii="宋体" w:hAnsi="宋体"/>
          <w:sz w:val="32"/>
          <w:szCs w:val="32"/>
          <w:woUserID w:val="1"/>
        </w:rPr>
        <w:t>昝召朋</w:t>
      </w:r>
      <w:r>
        <w:rPr>
          <w:rFonts w:hint="eastAsia" w:ascii="宋体" w:hAnsi="宋体"/>
          <w:sz w:val="32"/>
          <w:szCs w:val="32"/>
          <w:lang w:eastAsia="zh"/>
          <w:woUserID w:val="1"/>
        </w:rPr>
        <w:t xml:space="preserve"> </w:t>
      </w:r>
      <w:r>
        <w:rPr>
          <w:rFonts w:hint="eastAsia" w:ascii="宋体" w:hAnsi="宋体"/>
          <w:sz w:val="32"/>
          <w:szCs w:val="32"/>
          <w:woUserID w:val="1"/>
        </w:rPr>
        <w:t>赵子辰</w:t>
      </w:r>
      <w:r>
        <w:rPr>
          <w:sz w:val="30"/>
          <w:szCs w:val="30"/>
        </w:rPr>
        <w:br w:type="page"/>
      </w:r>
    </w:p>
    <w:p w14:paraId="6611F28C">
      <w:pPr>
        <w:spacing w:before="156"/>
      </w:pPr>
    </w:p>
    <w:sdt>
      <w:sdtPr>
        <w:rPr>
          <w:rFonts w:ascii="Times New Roman" w:hAnsi="Times New Roman" w:eastAsia="宋体" w:cstheme="minorBidi"/>
          <w:color w:val="auto"/>
          <w:kern w:val="2"/>
          <w:sz w:val="21"/>
          <w:szCs w:val="22"/>
          <w:lang w:val="zh-CN"/>
        </w:rPr>
        <w:id w:val="-1"/>
        <w:docPartObj>
          <w:docPartGallery w:val="Table of Contents"/>
          <w:docPartUnique/>
        </w:docPartObj>
      </w:sdtPr>
      <w:sdtEndPr>
        <w:rPr>
          <w:rFonts w:ascii="Times New Roman" w:hAnsi="Times New Roman" w:eastAsia="宋体" w:cstheme="minorBidi"/>
          <w:b/>
          <w:bCs/>
          <w:color w:val="auto"/>
          <w:kern w:val="2"/>
          <w:sz w:val="21"/>
          <w:szCs w:val="22"/>
          <w:lang w:val="zh-CN"/>
        </w:rPr>
      </w:sdtEndPr>
      <w:sdtContent>
        <w:p w14:paraId="354878B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773D61B">
          <w:pPr>
            <w:pStyle w:val="14"/>
            <w:tabs>
              <w:tab w:val="right" w:leader="dot" w:pos="8306"/>
            </w:tabs>
          </w:pPr>
          <w:r>
            <w:fldChar w:fldCharType="begin"/>
          </w:r>
          <w:r>
            <w:instrText xml:space="preserve"> TOC \o "1-3" \h \z \u </w:instrText>
          </w:r>
          <w:r>
            <w:fldChar w:fldCharType="separate"/>
          </w:r>
          <w:r>
            <w:fldChar w:fldCharType="begin"/>
          </w:r>
          <w:r>
            <w:instrText xml:space="preserve"> HYPERLINK \l _Toc3337 </w:instrText>
          </w:r>
          <w:r>
            <w:fldChar w:fldCharType="separate"/>
          </w:r>
          <w:r>
            <w:rPr>
              <w:rFonts w:hint="default" w:ascii="Times New Roman" w:hAnsi="Times New Roman" w:eastAsia="宋体"/>
            </w:rPr>
            <w:t xml:space="preserve">1. </w:t>
          </w:r>
          <w:r>
            <w:rPr>
              <w:rFonts w:hint="eastAsia" w:ascii="Times New Roman" w:hAnsi="Times New Roman" w:eastAsia="宋体"/>
            </w:rPr>
            <w:t>引言</w:t>
          </w:r>
          <w:r>
            <w:rPr>
              <w:rFonts w:hint="eastAsia"/>
              <w:lang w:eastAsia="zh-CN"/>
            </w:rPr>
            <w:t>（</w:t>
          </w:r>
          <w:r>
            <w:rPr>
              <w:rFonts w:hint="eastAsia"/>
              <w:lang w:val="en-US" w:eastAsia="zh-CN"/>
            </w:rPr>
            <w:t>2.1+3）</w:t>
          </w:r>
          <w:r>
            <w:tab/>
          </w:r>
          <w:r>
            <w:fldChar w:fldCharType="begin"/>
          </w:r>
          <w:r>
            <w:instrText xml:space="preserve"> PAGEREF _Toc3337 \h </w:instrText>
          </w:r>
          <w:r>
            <w:fldChar w:fldCharType="separate"/>
          </w:r>
          <w:r>
            <w:t>4</w:t>
          </w:r>
          <w:r>
            <w:fldChar w:fldCharType="end"/>
          </w:r>
          <w:r>
            <w:fldChar w:fldCharType="end"/>
          </w:r>
        </w:p>
        <w:p w14:paraId="6464AF4D">
          <w:pPr>
            <w:pStyle w:val="14"/>
            <w:tabs>
              <w:tab w:val="right" w:leader="dot" w:pos="8306"/>
            </w:tabs>
          </w:pPr>
          <w:r>
            <w:rPr>
              <w:bCs/>
              <w:lang w:val="zh-CN"/>
            </w:rPr>
            <w:fldChar w:fldCharType="begin"/>
          </w:r>
          <w:r>
            <w:rPr>
              <w:bCs/>
              <w:lang w:val="zh-CN"/>
            </w:rPr>
            <w:instrText xml:space="preserve"> HYPERLINK \l _Toc9154 </w:instrText>
          </w:r>
          <w:r>
            <w:rPr>
              <w:bCs/>
              <w:lang w:val="zh-CN"/>
            </w:rPr>
            <w:fldChar w:fldCharType="separate"/>
          </w:r>
          <w:r>
            <w:rPr>
              <w:rFonts w:hint="default" w:ascii="Times New Roman" w:hAnsi="Times New Roman" w:eastAsia="宋体"/>
            </w:rPr>
            <w:t xml:space="preserve">2. </w:t>
          </w:r>
          <w:r>
            <w:rPr>
              <w:rFonts w:hint="eastAsia" w:ascii="Times New Roman" w:hAnsi="Times New Roman" w:eastAsia="宋体"/>
            </w:rPr>
            <w:t>文献综述</w:t>
          </w:r>
          <w:r>
            <w:tab/>
          </w:r>
          <w:r>
            <w:fldChar w:fldCharType="begin"/>
          </w:r>
          <w:r>
            <w:instrText xml:space="preserve"> PAGEREF _Toc9154 \h </w:instrText>
          </w:r>
          <w:r>
            <w:fldChar w:fldCharType="separate"/>
          </w:r>
          <w:r>
            <w:t>4</w:t>
          </w:r>
          <w:r>
            <w:fldChar w:fldCharType="end"/>
          </w:r>
          <w:r>
            <w:rPr>
              <w:bCs/>
              <w:lang w:val="zh-CN"/>
            </w:rPr>
            <w:fldChar w:fldCharType="end"/>
          </w:r>
        </w:p>
        <w:p w14:paraId="5889DEE5">
          <w:pPr>
            <w:pStyle w:val="15"/>
            <w:tabs>
              <w:tab w:val="right" w:leader="dot" w:pos="8306"/>
            </w:tabs>
          </w:pPr>
          <w:r>
            <w:rPr>
              <w:bCs/>
              <w:lang w:val="zh-CN"/>
            </w:rPr>
            <w:fldChar w:fldCharType="begin"/>
          </w:r>
          <w:r>
            <w:rPr>
              <w:bCs/>
              <w:lang w:val="zh-CN"/>
            </w:rPr>
            <w:instrText xml:space="preserve"> HYPERLINK \l _Toc21104 </w:instrText>
          </w:r>
          <w:r>
            <w:rPr>
              <w:bCs/>
              <w:lang w:val="zh-CN"/>
            </w:rPr>
            <w:fldChar w:fldCharType="separate"/>
          </w:r>
          <w:r>
            <w:rPr>
              <w:rFonts w:hint="eastAsia" w:ascii="Times New Roman" w:hAnsi="Times New Roman" w:eastAsia="宋体" w:cs="宋体"/>
              <w:lang w:val="en-US" w:eastAsia="zh-CN"/>
            </w:rPr>
            <w:t xml:space="preserve">2.1 </w:t>
          </w:r>
          <w:r>
            <w:rPr>
              <w:rFonts w:hint="eastAsia" w:ascii="Times New Roman" w:hAnsi="Times New Roman" w:eastAsia="宋体" w:cs="宋体"/>
            </w:rPr>
            <w:t>项目研究背景和引言</w:t>
          </w:r>
          <w:r>
            <w:tab/>
          </w:r>
          <w:r>
            <w:fldChar w:fldCharType="begin"/>
          </w:r>
          <w:r>
            <w:instrText xml:space="preserve"> PAGEREF _Toc21104 \h </w:instrText>
          </w:r>
          <w:r>
            <w:fldChar w:fldCharType="separate"/>
          </w:r>
          <w:r>
            <w:t>4</w:t>
          </w:r>
          <w:r>
            <w:fldChar w:fldCharType="end"/>
          </w:r>
          <w:r>
            <w:rPr>
              <w:bCs/>
              <w:lang w:val="zh-CN"/>
            </w:rPr>
            <w:fldChar w:fldCharType="end"/>
          </w:r>
        </w:p>
        <w:p w14:paraId="7F2F4C28">
          <w:pPr>
            <w:pStyle w:val="15"/>
            <w:tabs>
              <w:tab w:val="right" w:leader="dot" w:pos="8306"/>
            </w:tabs>
          </w:pPr>
          <w:r>
            <w:rPr>
              <w:bCs/>
              <w:lang w:val="zh-CN"/>
            </w:rPr>
            <w:fldChar w:fldCharType="begin"/>
          </w:r>
          <w:r>
            <w:rPr>
              <w:bCs/>
              <w:lang w:val="zh-CN"/>
            </w:rPr>
            <w:instrText xml:space="preserve"> HYPERLINK \l _Toc23303 </w:instrText>
          </w:r>
          <w:r>
            <w:rPr>
              <w:bCs/>
              <w:lang w:val="zh-CN"/>
            </w:rPr>
            <w:fldChar w:fldCharType="separate"/>
          </w:r>
          <w:r>
            <w:rPr>
              <w:rFonts w:hint="eastAsia" w:ascii="Times New Roman" w:hAnsi="Times New Roman" w:eastAsia="宋体" w:cs="宋体"/>
              <w:lang w:val="en-US" w:eastAsia="zh-CN"/>
              <w:woUserID w:val="1"/>
            </w:rPr>
            <w:t xml:space="preserve">2.2 </w:t>
          </w:r>
          <w:r>
            <w:rPr>
              <w:rFonts w:hint="eastAsia" w:ascii="Times New Roman" w:hAnsi="Times New Roman" w:eastAsia="宋体" w:cs="宋体"/>
              <w:lang w:eastAsia="zh"/>
              <w:woUserID w:val="1"/>
            </w:rPr>
            <w:t>国内外团队的研究现状</w:t>
          </w:r>
          <w:r>
            <w:tab/>
          </w:r>
          <w:r>
            <w:fldChar w:fldCharType="begin"/>
          </w:r>
          <w:r>
            <w:instrText xml:space="preserve"> PAGEREF _Toc23303 \h </w:instrText>
          </w:r>
          <w:r>
            <w:fldChar w:fldCharType="separate"/>
          </w:r>
          <w:r>
            <w:t>5</w:t>
          </w:r>
          <w:r>
            <w:fldChar w:fldCharType="end"/>
          </w:r>
          <w:r>
            <w:rPr>
              <w:bCs/>
              <w:lang w:val="zh-CN"/>
            </w:rPr>
            <w:fldChar w:fldCharType="end"/>
          </w:r>
        </w:p>
        <w:p w14:paraId="6B524028">
          <w:pPr>
            <w:pStyle w:val="15"/>
            <w:tabs>
              <w:tab w:val="right" w:leader="dot" w:pos="8306"/>
            </w:tabs>
          </w:pPr>
          <w:r>
            <w:rPr>
              <w:bCs/>
              <w:lang w:val="zh-CN"/>
            </w:rPr>
            <w:fldChar w:fldCharType="begin"/>
          </w:r>
          <w:r>
            <w:rPr>
              <w:bCs/>
              <w:lang w:val="zh-CN"/>
            </w:rPr>
            <w:instrText xml:space="preserve"> HYPERLINK \l _Toc31688 </w:instrText>
          </w:r>
          <w:r>
            <w:rPr>
              <w:bCs/>
              <w:lang w:val="zh-CN"/>
            </w:rPr>
            <w:fldChar w:fldCharType="separate"/>
          </w:r>
          <w:r>
            <w:rPr>
              <w:rFonts w:hint="eastAsia" w:ascii="Times New Roman" w:hAnsi="Times New Roman" w:eastAsia="宋体"/>
              <w:lang w:val="en-US" w:eastAsia="zh-CN"/>
              <w:woUserID w:val="1"/>
            </w:rPr>
            <w:t xml:space="preserve">2.3 </w:t>
          </w:r>
          <w:r>
            <w:rPr>
              <w:rFonts w:hint="eastAsia" w:ascii="Times New Roman" w:hAnsi="Times New Roman" w:eastAsia="宋体"/>
            </w:rPr>
            <w:t>文献调研内容</w:t>
          </w:r>
          <w:r>
            <w:tab/>
          </w:r>
          <w:r>
            <w:fldChar w:fldCharType="begin"/>
          </w:r>
          <w:r>
            <w:instrText xml:space="preserve"> PAGEREF _Toc31688 \h </w:instrText>
          </w:r>
          <w:r>
            <w:fldChar w:fldCharType="separate"/>
          </w:r>
          <w:r>
            <w:t>7</w:t>
          </w:r>
          <w:r>
            <w:fldChar w:fldCharType="end"/>
          </w:r>
          <w:r>
            <w:rPr>
              <w:bCs/>
              <w:lang w:val="zh-CN"/>
            </w:rPr>
            <w:fldChar w:fldCharType="end"/>
          </w:r>
        </w:p>
        <w:p w14:paraId="76F5DB52">
          <w:pPr>
            <w:pStyle w:val="15"/>
            <w:tabs>
              <w:tab w:val="right" w:leader="dot" w:pos="8306"/>
            </w:tabs>
          </w:pPr>
          <w:r>
            <w:rPr>
              <w:bCs/>
              <w:lang w:val="zh-CN"/>
            </w:rPr>
            <w:fldChar w:fldCharType="begin"/>
          </w:r>
          <w:r>
            <w:rPr>
              <w:bCs/>
              <w:lang w:val="zh-CN"/>
            </w:rPr>
            <w:instrText xml:space="preserve"> HYPERLINK \l _Toc16549 </w:instrText>
          </w:r>
          <w:r>
            <w:rPr>
              <w:bCs/>
              <w:lang w:val="zh-CN"/>
            </w:rPr>
            <w:fldChar w:fldCharType="separate"/>
          </w:r>
          <w:r>
            <w:rPr>
              <w:rFonts w:hint="eastAsia" w:ascii="Times New Roman" w:hAnsi="Times New Roman" w:eastAsia="宋体"/>
              <w:lang w:val="en-US" w:eastAsia="zh-CN"/>
            </w:rPr>
            <w:t xml:space="preserve">2.4 </w:t>
          </w:r>
          <w:r>
            <w:rPr>
              <w:rFonts w:hint="eastAsia" w:ascii="Times New Roman" w:hAnsi="Times New Roman" w:eastAsia="宋体"/>
            </w:rPr>
            <w:t>相关研究</w:t>
          </w:r>
          <w:r>
            <w:tab/>
          </w:r>
          <w:r>
            <w:fldChar w:fldCharType="begin"/>
          </w:r>
          <w:r>
            <w:instrText xml:space="preserve"> PAGEREF _Toc16549 \h </w:instrText>
          </w:r>
          <w:r>
            <w:fldChar w:fldCharType="separate"/>
          </w:r>
          <w:r>
            <w:t>9</w:t>
          </w:r>
          <w:r>
            <w:fldChar w:fldCharType="end"/>
          </w:r>
          <w:r>
            <w:rPr>
              <w:bCs/>
              <w:lang w:val="zh-CN"/>
            </w:rPr>
            <w:fldChar w:fldCharType="end"/>
          </w:r>
        </w:p>
        <w:p w14:paraId="3FB1E0D4">
          <w:pPr>
            <w:pStyle w:val="15"/>
            <w:tabs>
              <w:tab w:val="right" w:leader="dot" w:pos="8306"/>
            </w:tabs>
          </w:pPr>
          <w:r>
            <w:rPr>
              <w:bCs/>
              <w:lang w:val="zh-CN"/>
            </w:rPr>
            <w:fldChar w:fldCharType="begin"/>
          </w:r>
          <w:r>
            <w:rPr>
              <w:bCs/>
              <w:lang w:val="zh-CN"/>
            </w:rPr>
            <w:instrText xml:space="preserve"> HYPERLINK \l _Toc14499 </w:instrText>
          </w:r>
          <w:r>
            <w:rPr>
              <w:bCs/>
              <w:lang w:val="zh-CN"/>
            </w:rPr>
            <w:fldChar w:fldCharType="separate"/>
          </w:r>
          <w:r>
            <w:rPr>
              <w:rFonts w:hint="default" w:ascii="Times New Roman" w:hAnsi="Times New Roman" w:eastAsia="宋体" w:cs="Times New Roman"/>
              <w:lang w:eastAsia="zh"/>
              <w:woUserID w:val="1"/>
            </w:rPr>
            <w:t xml:space="preserve">2.5 </w:t>
          </w:r>
          <w:r>
            <w:rPr>
              <w:rFonts w:hint="eastAsia" w:ascii="Times New Roman" w:hAnsi="Times New Roman" w:eastAsia="宋体" w:cs="宋体"/>
            </w:rPr>
            <w:t>文献调研总结及发现</w:t>
          </w:r>
          <w:r>
            <w:tab/>
          </w:r>
          <w:r>
            <w:fldChar w:fldCharType="begin"/>
          </w:r>
          <w:r>
            <w:instrText xml:space="preserve"> PAGEREF _Toc14499 \h </w:instrText>
          </w:r>
          <w:r>
            <w:fldChar w:fldCharType="separate"/>
          </w:r>
          <w:r>
            <w:t>12</w:t>
          </w:r>
          <w:r>
            <w:fldChar w:fldCharType="end"/>
          </w:r>
          <w:r>
            <w:rPr>
              <w:bCs/>
              <w:lang w:val="zh-CN"/>
            </w:rPr>
            <w:fldChar w:fldCharType="end"/>
          </w:r>
        </w:p>
        <w:p w14:paraId="2B280B48">
          <w:pPr>
            <w:pStyle w:val="15"/>
            <w:tabs>
              <w:tab w:val="right" w:leader="dot" w:pos="8306"/>
            </w:tabs>
          </w:pPr>
          <w:r>
            <w:rPr>
              <w:bCs/>
              <w:lang w:val="zh-CN"/>
            </w:rPr>
            <w:fldChar w:fldCharType="begin"/>
          </w:r>
          <w:r>
            <w:rPr>
              <w:bCs/>
              <w:lang w:val="zh-CN"/>
            </w:rPr>
            <w:instrText xml:space="preserve"> HYPERLINK \l _Toc2330 </w:instrText>
          </w:r>
          <w:r>
            <w:rPr>
              <w:bCs/>
              <w:lang w:val="zh-CN"/>
            </w:rPr>
            <w:fldChar w:fldCharType="separate"/>
          </w:r>
          <w:r>
            <w:rPr>
              <w:rFonts w:hint="eastAsia" w:ascii="Times New Roman" w:hAnsi="Times New Roman" w:eastAsia="宋体"/>
              <w:lang w:eastAsia="zh"/>
              <w:woUserID w:val="1"/>
            </w:rPr>
            <w:t xml:space="preserve">2.6 </w:t>
          </w:r>
          <w:r>
            <w:rPr>
              <w:rFonts w:hint="eastAsia" w:ascii="Times New Roman" w:hAnsi="Times New Roman" w:eastAsia="宋体"/>
            </w:rPr>
            <w:t>研究局限性和未来方向</w:t>
          </w:r>
          <w:r>
            <w:tab/>
          </w:r>
          <w:r>
            <w:fldChar w:fldCharType="begin"/>
          </w:r>
          <w:r>
            <w:instrText xml:space="preserve"> PAGEREF _Toc2330 \h </w:instrText>
          </w:r>
          <w:r>
            <w:fldChar w:fldCharType="separate"/>
          </w:r>
          <w:r>
            <w:t>14</w:t>
          </w:r>
          <w:r>
            <w:fldChar w:fldCharType="end"/>
          </w:r>
          <w:r>
            <w:rPr>
              <w:bCs/>
              <w:lang w:val="zh-CN"/>
            </w:rPr>
            <w:fldChar w:fldCharType="end"/>
          </w:r>
        </w:p>
        <w:p w14:paraId="194C92D5">
          <w:pPr>
            <w:pStyle w:val="10"/>
            <w:tabs>
              <w:tab w:val="right" w:leader="dot" w:pos="8306"/>
            </w:tabs>
          </w:pPr>
          <w:r>
            <w:rPr>
              <w:bCs/>
              <w:lang w:val="zh-CN"/>
            </w:rPr>
            <w:fldChar w:fldCharType="begin"/>
          </w:r>
          <w:r>
            <w:rPr>
              <w:bCs/>
              <w:lang w:val="zh-CN"/>
            </w:rPr>
            <w:instrText xml:space="preserve"> HYPERLINK \l _Toc2517 </w:instrText>
          </w:r>
          <w:r>
            <w:rPr>
              <w:bCs/>
              <w:lang w:val="zh-CN"/>
            </w:rPr>
            <w:fldChar w:fldCharType="separate"/>
          </w:r>
          <w:r>
            <w:rPr>
              <w:rFonts w:hint="eastAsia" w:ascii="Times New Roman" w:hAnsi="Times New Roman" w:eastAsia="宋体"/>
              <w:szCs w:val="28"/>
              <w:lang w:eastAsia="zh"/>
              <w:woUserID w:val="1"/>
            </w:rPr>
            <w:t>2.6.1</w:t>
          </w:r>
          <w:r>
            <w:rPr>
              <w:rFonts w:hint="eastAsia" w:ascii="Times New Roman" w:hAnsi="Times New Roman" w:eastAsia="宋体"/>
              <w:szCs w:val="28"/>
            </w:rPr>
            <w:t>目前研究的局限性</w:t>
          </w:r>
          <w:r>
            <w:tab/>
          </w:r>
          <w:r>
            <w:fldChar w:fldCharType="begin"/>
          </w:r>
          <w:r>
            <w:instrText xml:space="preserve"> PAGEREF _Toc2517 \h </w:instrText>
          </w:r>
          <w:r>
            <w:fldChar w:fldCharType="separate"/>
          </w:r>
          <w:r>
            <w:t>14</w:t>
          </w:r>
          <w:r>
            <w:fldChar w:fldCharType="end"/>
          </w:r>
          <w:r>
            <w:rPr>
              <w:bCs/>
              <w:lang w:val="zh-CN"/>
            </w:rPr>
            <w:fldChar w:fldCharType="end"/>
          </w:r>
        </w:p>
        <w:p w14:paraId="7AB7C473">
          <w:pPr>
            <w:pStyle w:val="10"/>
            <w:tabs>
              <w:tab w:val="right" w:leader="dot" w:pos="8306"/>
            </w:tabs>
          </w:pPr>
          <w:r>
            <w:rPr>
              <w:bCs/>
              <w:lang w:val="zh-CN"/>
            </w:rPr>
            <w:fldChar w:fldCharType="begin"/>
          </w:r>
          <w:r>
            <w:rPr>
              <w:bCs/>
              <w:lang w:val="zh-CN"/>
            </w:rPr>
            <w:instrText xml:space="preserve"> HYPERLINK \l _Toc7924 </w:instrText>
          </w:r>
          <w:r>
            <w:rPr>
              <w:bCs/>
              <w:lang w:val="zh-CN"/>
            </w:rPr>
            <w:fldChar w:fldCharType="separate"/>
          </w:r>
          <w:r>
            <w:rPr>
              <w:rFonts w:hint="eastAsia" w:ascii="Times New Roman" w:hAnsi="Times New Roman" w:eastAsia="宋体"/>
              <w:szCs w:val="28"/>
              <w:lang w:eastAsia="zh"/>
              <w:woUserID w:val="1"/>
            </w:rPr>
            <w:t>2.6.2</w:t>
          </w:r>
          <w:r>
            <w:rPr>
              <w:rFonts w:hint="eastAsia" w:ascii="Times New Roman" w:hAnsi="Times New Roman" w:eastAsia="宋体"/>
              <w:szCs w:val="28"/>
            </w:rPr>
            <w:t>未来的发展方向</w:t>
          </w:r>
          <w:r>
            <w:tab/>
          </w:r>
          <w:r>
            <w:fldChar w:fldCharType="begin"/>
          </w:r>
          <w:r>
            <w:instrText xml:space="preserve"> PAGEREF _Toc7924 \h </w:instrText>
          </w:r>
          <w:r>
            <w:fldChar w:fldCharType="separate"/>
          </w:r>
          <w:r>
            <w:t>14</w:t>
          </w:r>
          <w:r>
            <w:fldChar w:fldCharType="end"/>
          </w:r>
          <w:r>
            <w:rPr>
              <w:bCs/>
              <w:lang w:val="zh-CN"/>
            </w:rPr>
            <w:fldChar w:fldCharType="end"/>
          </w:r>
        </w:p>
        <w:p w14:paraId="6A3408EB">
          <w:pPr>
            <w:pStyle w:val="14"/>
            <w:tabs>
              <w:tab w:val="right" w:leader="dot" w:pos="8306"/>
            </w:tabs>
          </w:pPr>
          <w:r>
            <w:rPr>
              <w:bCs/>
              <w:lang w:val="zh-CN"/>
            </w:rPr>
            <w:fldChar w:fldCharType="begin"/>
          </w:r>
          <w:r>
            <w:rPr>
              <w:bCs/>
              <w:lang w:val="zh-CN"/>
            </w:rPr>
            <w:instrText xml:space="preserve"> HYPERLINK \l _Toc4244 </w:instrText>
          </w:r>
          <w:r>
            <w:rPr>
              <w:bCs/>
              <w:lang w:val="zh-CN"/>
            </w:rPr>
            <w:fldChar w:fldCharType="separate"/>
          </w:r>
          <w:r>
            <w:rPr>
              <w:rFonts w:hint="eastAsia"/>
              <w:lang w:val="en-US" w:eastAsia="zh-CN"/>
            </w:rPr>
            <w:t>3.</w:t>
          </w:r>
          <w:r>
            <w:rPr>
              <w:rFonts w:hint="eastAsia" w:ascii="Times New Roman" w:hAnsi="Times New Roman" w:eastAsia="宋体"/>
            </w:rPr>
            <w:t>问题背景与项目研究目标</w:t>
          </w:r>
          <w:r>
            <w:tab/>
          </w:r>
          <w:r>
            <w:fldChar w:fldCharType="begin"/>
          </w:r>
          <w:r>
            <w:instrText xml:space="preserve"> PAGEREF _Toc4244 \h </w:instrText>
          </w:r>
          <w:r>
            <w:fldChar w:fldCharType="separate"/>
          </w:r>
          <w:r>
            <w:t>15</w:t>
          </w:r>
          <w:r>
            <w:fldChar w:fldCharType="end"/>
          </w:r>
          <w:r>
            <w:rPr>
              <w:bCs/>
              <w:lang w:val="zh-CN"/>
            </w:rPr>
            <w:fldChar w:fldCharType="end"/>
          </w:r>
        </w:p>
        <w:p w14:paraId="6FB0E0F9">
          <w:pPr>
            <w:pStyle w:val="14"/>
            <w:tabs>
              <w:tab w:val="right" w:leader="dot" w:pos="8306"/>
            </w:tabs>
          </w:pPr>
          <w:r>
            <w:rPr>
              <w:bCs/>
              <w:lang w:val="zh-CN"/>
            </w:rPr>
            <w:fldChar w:fldCharType="begin"/>
          </w:r>
          <w:r>
            <w:rPr>
              <w:bCs/>
              <w:lang w:val="zh-CN"/>
            </w:rPr>
            <w:instrText xml:space="preserve"> HYPERLINK \l _Toc1006 </w:instrText>
          </w:r>
          <w:r>
            <w:rPr>
              <w:bCs/>
              <w:lang w:val="zh-CN"/>
            </w:rPr>
            <w:fldChar w:fldCharType="separate"/>
          </w:r>
          <w:r>
            <w:rPr>
              <w:rFonts w:hint="eastAsia"/>
              <w:lang w:val="en-US" w:eastAsia="zh-CN"/>
            </w:rPr>
            <w:t>4.</w:t>
          </w:r>
          <w:r>
            <w:rPr>
              <w:rFonts w:hint="eastAsia" w:ascii="Times New Roman" w:hAnsi="Times New Roman" w:eastAsia="宋体"/>
            </w:rPr>
            <w:t>前期项目进展</w:t>
          </w:r>
          <w:r>
            <w:tab/>
          </w:r>
          <w:r>
            <w:fldChar w:fldCharType="begin"/>
          </w:r>
          <w:r>
            <w:instrText xml:space="preserve"> PAGEREF _Toc1006 \h </w:instrText>
          </w:r>
          <w:r>
            <w:fldChar w:fldCharType="separate"/>
          </w:r>
          <w:r>
            <w:t>15</w:t>
          </w:r>
          <w:r>
            <w:fldChar w:fldCharType="end"/>
          </w:r>
          <w:r>
            <w:rPr>
              <w:bCs/>
              <w:lang w:val="zh-CN"/>
            </w:rPr>
            <w:fldChar w:fldCharType="end"/>
          </w:r>
        </w:p>
        <w:p w14:paraId="507B6172">
          <w:pPr>
            <w:pStyle w:val="15"/>
            <w:tabs>
              <w:tab w:val="right" w:leader="dot" w:pos="8306"/>
            </w:tabs>
          </w:pPr>
          <w:r>
            <w:rPr>
              <w:bCs/>
              <w:lang w:val="zh-CN"/>
            </w:rPr>
            <w:fldChar w:fldCharType="begin"/>
          </w:r>
          <w:r>
            <w:rPr>
              <w:bCs/>
              <w:lang w:val="zh-CN"/>
            </w:rPr>
            <w:instrText xml:space="preserve"> HYPERLINK \l _Toc32677 </w:instrText>
          </w:r>
          <w:r>
            <w:rPr>
              <w:bCs/>
              <w:lang w:val="zh-CN"/>
            </w:rPr>
            <w:fldChar w:fldCharType="separate"/>
          </w:r>
          <w:r>
            <w:rPr>
              <w:rFonts w:hint="eastAsia" w:ascii="Times New Roman" w:hAnsi="Times New Roman" w:eastAsia="宋体" w:cs="Times New Roman"/>
              <w:lang w:eastAsia="zh"/>
              <w:woUserID w:val="1"/>
            </w:rPr>
            <w:t>4.1 论文调研</w:t>
          </w:r>
          <w:r>
            <w:tab/>
          </w:r>
          <w:r>
            <w:fldChar w:fldCharType="begin"/>
          </w:r>
          <w:r>
            <w:instrText xml:space="preserve"> PAGEREF _Toc32677 \h </w:instrText>
          </w:r>
          <w:r>
            <w:fldChar w:fldCharType="separate"/>
          </w:r>
          <w:r>
            <w:t>15</w:t>
          </w:r>
          <w:r>
            <w:fldChar w:fldCharType="end"/>
          </w:r>
          <w:r>
            <w:rPr>
              <w:bCs/>
              <w:lang w:val="zh-CN"/>
            </w:rPr>
            <w:fldChar w:fldCharType="end"/>
          </w:r>
        </w:p>
        <w:p w14:paraId="4F955FCF">
          <w:pPr>
            <w:pStyle w:val="15"/>
            <w:tabs>
              <w:tab w:val="right" w:leader="dot" w:pos="8306"/>
            </w:tabs>
          </w:pPr>
          <w:r>
            <w:rPr>
              <w:bCs/>
              <w:lang w:val="zh-CN"/>
            </w:rPr>
            <w:fldChar w:fldCharType="begin"/>
          </w:r>
          <w:r>
            <w:rPr>
              <w:bCs/>
              <w:lang w:val="zh-CN"/>
            </w:rPr>
            <w:instrText xml:space="preserve"> HYPERLINK \l _Toc16350 </w:instrText>
          </w:r>
          <w:r>
            <w:rPr>
              <w:bCs/>
              <w:lang w:val="zh-CN"/>
            </w:rPr>
            <w:fldChar w:fldCharType="separate"/>
          </w:r>
          <w:r>
            <w:rPr>
              <w:rFonts w:hint="eastAsia" w:ascii="Times New Roman" w:hAnsi="Times New Roman" w:eastAsia="宋体" w:cs="Times New Roman"/>
              <w:lang w:eastAsia="zh"/>
              <w:woUserID w:val="1"/>
            </w:rPr>
            <w:t>4.2 采集数据</w:t>
          </w:r>
          <w:r>
            <w:tab/>
          </w:r>
          <w:r>
            <w:fldChar w:fldCharType="begin"/>
          </w:r>
          <w:r>
            <w:instrText xml:space="preserve"> PAGEREF _Toc16350 \h </w:instrText>
          </w:r>
          <w:r>
            <w:fldChar w:fldCharType="separate"/>
          </w:r>
          <w:r>
            <w:t>17</w:t>
          </w:r>
          <w:r>
            <w:fldChar w:fldCharType="end"/>
          </w:r>
          <w:r>
            <w:rPr>
              <w:bCs/>
              <w:lang w:val="zh-CN"/>
            </w:rPr>
            <w:fldChar w:fldCharType="end"/>
          </w:r>
        </w:p>
        <w:p w14:paraId="7A2F299A">
          <w:pPr>
            <w:pStyle w:val="15"/>
            <w:tabs>
              <w:tab w:val="right" w:leader="dot" w:pos="8306"/>
            </w:tabs>
          </w:pPr>
          <w:r>
            <w:rPr>
              <w:bCs/>
              <w:lang w:val="zh-CN"/>
            </w:rPr>
            <w:fldChar w:fldCharType="begin"/>
          </w:r>
          <w:r>
            <w:rPr>
              <w:bCs/>
              <w:lang w:val="zh-CN"/>
            </w:rPr>
            <w:instrText xml:space="preserve"> HYPERLINK \l _Toc1795 </w:instrText>
          </w:r>
          <w:r>
            <w:rPr>
              <w:bCs/>
              <w:lang w:val="zh-CN"/>
            </w:rPr>
            <w:fldChar w:fldCharType="separate"/>
          </w:r>
          <w:r>
            <w:rPr>
              <w:rFonts w:hint="eastAsia" w:ascii="Times New Roman" w:hAnsi="Times New Roman" w:eastAsia="宋体" w:cs="Times New Roman"/>
              <w:lang w:eastAsia="zh"/>
              <w:woUserID w:val="1"/>
            </w:rPr>
            <w:t>4.3 数据预处理</w:t>
          </w:r>
          <w:r>
            <w:tab/>
          </w:r>
          <w:r>
            <w:fldChar w:fldCharType="begin"/>
          </w:r>
          <w:r>
            <w:instrText xml:space="preserve"> PAGEREF _Toc1795 \h </w:instrText>
          </w:r>
          <w:r>
            <w:fldChar w:fldCharType="separate"/>
          </w:r>
          <w:r>
            <w:t>19</w:t>
          </w:r>
          <w:r>
            <w:fldChar w:fldCharType="end"/>
          </w:r>
          <w:r>
            <w:rPr>
              <w:bCs/>
              <w:lang w:val="zh-CN"/>
            </w:rPr>
            <w:fldChar w:fldCharType="end"/>
          </w:r>
        </w:p>
        <w:p w14:paraId="1CCA4A8A">
          <w:pPr>
            <w:pStyle w:val="10"/>
            <w:tabs>
              <w:tab w:val="right" w:leader="dot" w:pos="8306"/>
            </w:tabs>
          </w:pPr>
          <w:r>
            <w:rPr>
              <w:bCs/>
              <w:lang w:val="zh-CN"/>
            </w:rPr>
            <w:fldChar w:fldCharType="begin"/>
          </w:r>
          <w:r>
            <w:rPr>
              <w:bCs/>
              <w:lang w:val="zh-CN"/>
            </w:rPr>
            <w:instrText xml:space="preserve"> HYPERLINK \l _Toc29778 </w:instrText>
          </w:r>
          <w:r>
            <w:rPr>
              <w:bCs/>
              <w:lang w:val="zh-CN"/>
            </w:rPr>
            <w:fldChar w:fldCharType="separate"/>
          </w:r>
          <w:r>
            <w:rPr>
              <w:rFonts w:hint="eastAsia" w:ascii="Times New Roman" w:hAnsi="Times New Roman" w:eastAsia="宋体"/>
              <w:szCs w:val="28"/>
              <w:lang w:val="en-US" w:eastAsia="zh-CN"/>
              <w:woUserID w:val="1"/>
            </w:rPr>
            <w:t>4.3.1</w:t>
          </w:r>
          <w:r>
            <w:rPr>
              <w:rFonts w:hint="eastAsia" w:ascii="Times New Roman" w:hAnsi="Times New Roman" w:eastAsia="宋体"/>
              <w:szCs w:val="28"/>
              <w:lang w:eastAsia="zh"/>
              <w:woUserID w:val="1"/>
            </w:rPr>
            <w:t>帧同步</w:t>
          </w:r>
          <w:r>
            <w:tab/>
          </w:r>
          <w:r>
            <w:fldChar w:fldCharType="begin"/>
          </w:r>
          <w:r>
            <w:instrText xml:space="preserve"> PAGEREF _Toc29778 \h </w:instrText>
          </w:r>
          <w:r>
            <w:fldChar w:fldCharType="separate"/>
          </w:r>
          <w:r>
            <w:t>19</w:t>
          </w:r>
          <w:r>
            <w:fldChar w:fldCharType="end"/>
          </w:r>
          <w:r>
            <w:rPr>
              <w:bCs/>
              <w:lang w:val="zh-CN"/>
            </w:rPr>
            <w:fldChar w:fldCharType="end"/>
          </w:r>
        </w:p>
        <w:p w14:paraId="29F5F973">
          <w:pPr>
            <w:pStyle w:val="10"/>
            <w:tabs>
              <w:tab w:val="right" w:leader="dot" w:pos="8306"/>
            </w:tabs>
          </w:pPr>
          <w:r>
            <w:rPr>
              <w:bCs/>
              <w:lang w:val="zh-CN"/>
            </w:rPr>
            <w:fldChar w:fldCharType="begin"/>
          </w:r>
          <w:r>
            <w:rPr>
              <w:bCs/>
              <w:lang w:val="zh-CN"/>
            </w:rPr>
            <w:instrText xml:space="preserve"> HYPERLINK \l _Toc5533 </w:instrText>
          </w:r>
          <w:r>
            <w:rPr>
              <w:bCs/>
              <w:lang w:val="zh-CN"/>
            </w:rPr>
            <w:fldChar w:fldCharType="separate"/>
          </w:r>
          <w:r>
            <w:rPr>
              <w:rFonts w:hint="eastAsia" w:ascii="Times New Roman" w:hAnsi="Times New Roman" w:eastAsia="宋体"/>
              <w:szCs w:val="28"/>
              <w:lang w:val="en-US" w:eastAsia="zh-CN"/>
              <w:woUserID w:val="1"/>
            </w:rPr>
            <w:t xml:space="preserve">4.3.2 </w:t>
          </w:r>
          <w:r>
            <w:rPr>
              <w:rFonts w:hint="default" w:ascii="Times New Roman" w:hAnsi="Times New Roman" w:eastAsia="宋体"/>
              <w:szCs w:val="28"/>
              <w:lang w:val="en-US" w:eastAsia="zh-CN"/>
              <w:woUserID w:val="1"/>
            </w:rPr>
            <w:t>前导码提取</w:t>
          </w:r>
          <w:r>
            <w:tab/>
          </w:r>
          <w:r>
            <w:fldChar w:fldCharType="begin"/>
          </w:r>
          <w:r>
            <w:instrText xml:space="preserve"> PAGEREF _Toc5533 \h </w:instrText>
          </w:r>
          <w:r>
            <w:fldChar w:fldCharType="separate"/>
          </w:r>
          <w:r>
            <w:t>21</w:t>
          </w:r>
          <w:r>
            <w:fldChar w:fldCharType="end"/>
          </w:r>
          <w:r>
            <w:rPr>
              <w:bCs/>
              <w:lang w:val="zh-CN"/>
            </w:rPr>
            <w:fldChar w:fldCharType="end"/>
          </w:r>
        </w:p>
        <w:p w14:paraId="5443B11C">
          <w:pPr>
            <w:pStyle w:val="10"/>
            <w:tabs>
              <w:tab w:val="right" w:leader="dot" w:pos="8306"/>
            </w:tabs>
          </w:pPr>
          <w:r>
            <w:rPr>
              <w:bCs/>
              <w:lang w:val="zh-CN"/>
            </w:rPr>
            <w:fldChar w:fldCharType="begin"/>
          </w:r>
          <w:r>
            <w:rPr>
              <w:bCs/>
              <w:lang w:val="zh-CN"/>
            </w:rPr>
            <w:instrText xml:space="preserve"> HYPERLINK \l _Toc8646 </w:instrText>
          </w:r>
          <w:r>
            <w:rPr>
              <w:bCs/>
              <w:lang w:val="zh-CN"/>
            </w:rPr>
            <w:fldChar w:fldCharType="separate"/>
          </w:r>
          <w:r>
            <w:rPr>
              <w:rFonts w:hint="eastAsia" w:ascii="Times New Roman" w:hAnsi="Times New Roman" w:eastAsia="宋体"/>
              <w:szCs w:val="28"/>
              <w:lang w:val="en-US" w:eastAsia="zh-CN"/>
              <w:woUserID w:val="1"/>
            </w:rPr>
            <w:t xml:space="preserve">4.3.3 </w:t>
          </w:r>
          <w:r>
            <w:rPr>
              <w:rFonts w:hint="eastAsia" w:ascii="Times New Roman" w:hAnsi="Times New Roman" w:eastAsia="宋体"/>
              <w:szCs w:val="28"/>
              <w:lang w:val="en-US" w:eastAsia="zh"/>
              <w:woUserID w:val="1"/>
            </w:rPr>
            <w:t>CFO补偿</w:t>
          </w:r>
          <w:r>
            <w:tab/>
          </w:r>
          <w:r>
            <w:fldChar w:fldCharType="begin"/>
          </w:r>
          <w:r>
            <w:instrText xml:space="preserve"> PAGEREF _Toc8646 \h </w:instrText>
          </w:r>
          <w:r>
            <w:fldChar w:fldCharType="separate"/>
          </w:r>
          <w:r>
            <w:t>21</w:t>
          </w:r>
          <w:r>
            <w:fldChar w:fldCharType="end"/>
          </w:r>
          <w:r>
            <w:rPr>
              <w:bCs/>
              <w:lang w:val="zh-CN"/>
            </w:rPr>
            <w:fldChar w:fldCharType="end"/>
          </w:r>
        </w:p>
        <w:p w14:paraId="5CF65011">
          <w:pPr>
            <w:pStyle w:val="10"/>
            <w:tabs>
              <w:tab w:val="right" w:leader="dot" w:pos="8306"/>
            </w:tabs>
          </w:pPr>
          <w:r>
            <w:rPr>
              <w:bCs/>
              <w:lang w:val="zh-CN"/>
            </w:rPr>
            <w:fldChar w:fldCharType="begin"/>
          </w:r>
          <w:r>
            <w:rPr>
              <w:bCs/>
              <w:lang w:val="zh-CN"/>
            </w:rPr>
            <w:instrText xml:space="preserve"> HYPERLINK \l _Toc27164 </w:instrText>
          </w:r>
          <w:r>
            <w:rPr>
              <w:bCs/>
              <w:lang w:val="zh-CN"/>
            </w:rPr>
            <w:fldChar w:fldCharType="separate"/>
          </w:r>
          <w:r>
            <w:rPr>
              <w:rFonts w:hint="eastAsia" w:ascii="Times New Roman" w:hAnsi="Times New Roman" w:eastAsia="宋体"/>
              <w:szCs w:val="28"/>
              <w:lang w:val="en-US" w:eastAsia="zh-CN"/>
              <w:woUserID w:val="1"/>
            </w:rPr>
            <w:t xml:space="preserve">4.3.4 </w:t>
          </w:r>
          <w:r>
            <w:rPr>
              <w:rFonts w:hint="eastAsia" w:ascii="Times New Roman" w:hAnsi="Times New Roman" w:eastAsia="宋体"/>
              <w:szCs w:val="28"/>
              <w:lang w:val="en-US" w:eastAsia="zh"/>
              <w:woUserID w:val="1"/>
            </w:rPr>
            <w:t>归一化</w:t>
          </w:r>
          <w:r>
            <w:tab/>
          </w:r>
          <w:r>
            <w:fldChar w:fldCharType="begin"/>
          </w:r>
          <w:r>
            <w:instrText xml:space="preserve"> PAGEREF _Toc27164 \h </w:instrText>
          </w:r>
          <w:r>
            <w:fldChar w:fldCharType="separate"/>
          </w:r>
          <w:r>
            <w:t>22</w:t>
          </w:r>
          <w:r>
            <w:fldChar w:fldCharType="end"/>
          </w:r>
          <w:r>
            <w:rPr>
              <w:bCs/>
              <w:lang w:val="zh-CN"/>
            </w:rPr>
            <w:fldChar w:fldCharType="end"/>
          </w:r>
        </w:p>
        <w:p w14:paraId="2220EB0B">
          <w:pPr>
            <w:pStyle w:val="15"/>
            <w:tabs>
              <w:tab w:val="right" w:leader="dot" w:pos="8306"/>
            </w:tabs>
          </w:pPr>
          <w:r>
            <w:rPr>
              <w:bCs/>
              <w:lang w:val="zh-CN"/>
            </w:rPr>
            <w:fldChar w:fldCharType="begin"/>
          </w:r>
          <w:r>
            <w:rPr>
              <w:bCs/>
              <w:lang w:val="zh-CN"/>
            </w:rPr>
            <w:instrText xml:space="preserve"> HYPERLINK \l _Toc21466 </w:instrText>
          </w:r>
          <w:r>
            <w:rPr>
              <w:bCs/>
              <w:lang w:val="zh-CN"/>
            </w:rPr>
            <w:fldChar w:fldCharType="separate"/>
          </w:r>
          <w:r>
            <w:rPr>
              <w:rFonts w:hint="eastAsia" w:ascii="Times New Roman" w:hAnsi="Times New Roman" w:eastAsia="宋体" w:cs="Times New Roman"/>
              <w:lang w:eastAsia="zh"/>
              <w:woUserID w:val="1"/>
            </w:rPr>
            <w:t>4.4 模型</w:t>
          </w:r>
          <w:r>
            <w:rPr>
              <w:rFonts w:hint="eastAsia" w:ascii="Times New Roman" w:hAnsi="Times New Roman" w:eastAsia="宋体" w:cs="Times New Roman"/>
              <w:lang w:val="en-US" w:eastAsia="zh-CN"/>
              <w:woUserID w:val="1"/>
            </w:rPr>
            <w:t>实现</w:t>
          </w:r>
          <w:r>
            <w:tab/>
          </w:r>
          <w:r>
            <w:fldChar w:fldCharType="begin"/>
          </w:r>
          <w:r>
            <w:instrText xml:space="preserve"> PAGEREF _Toc21466 \h </w:instrText>
          </w:r>
          <w:r>
            <w:fldChar w:fldCharType="separate"/>
          </w:r>
          <w:r>
            <w:t>24</w:t>
          </w:r>
          <w:r>
            <w:fldChar w:fldCharType="end"/>
          </w:r>
          <w:r>
            <w:rPr>
              <w:bCs/>
              <w:lang w:val="zh-CN"/>
            </w:rPr>
            <w:fldChar w:fldCharType="end"/>
          </w:r>
        </w:p>
        <w:p w14:paraId="2F8FE07D">
          <w:pPr>
            <w:pStyle w:val="10"/>
            <w:tabs>
              <w:tab w:val="right" w:leader="dot" w:pos="8306"/>
            </w:tabs>
          </w:pPr>
          <w:r>
            <w:rPr>
              <w:bCs/>
              <w:lang w:val="zh-CN"/>
            </w:rPr>
            <w:fldChar w:fldCharType="begin"/>
          </w:r>
          <w:r>
            <w:rPr>
              <w:bCs/>
              <w:lang w:val="zh-CN"/>
            </w:rPr>
            <w:instrText xml:space="preserve"> HYPERLINK \l _Toc29397 </w:instrText>
          </w:r>
          <w:r>
            <w:rPr>
              <w:bCs/>
              <w:lang w:val="zh-CN"/>
            </w:rPr>
            <w:fldChar w:fldCharType="separate"/>
          </w:r>
          <w:r>
            <w:rPr>
              <w:rFonts w:hint="eastAsia" w:ascii="Times New Roman" w:hAnsi="Times New Roman" w:eastAsia="宋体"/>
              <w:szCs w:val="28"/>
              <w:lang w:val="en-US" w:eastAsia="zh"/>
              <w:woUserID w:val="1"/>
            </w:rPr>
            <w:t>4.4.1 Diff-ADF</w:t>
          </w:r>
          <w:r>
            <w:tab/>
          </w:r>
          <w:r>
            <w:fldChar w:fldCharType="begin"/>
          </w:r>
          <w:r>
            <w:instrText xml:space="preserve"> PAGEREF _Toc29397 \h </w:instrText>
          </w:r>
          <w:r>
            <w:fldChar w:fldCharType="separate"/>
          </w:r>
          <w:r>
            <w:t>24</w:t>
          </w:r>
          <w:r>
            <w:fldChar w:fldCharType="end"/>
          </w:r>
          <w:r>
            <w:rPr>
              <w:bCs/>
              <w:lang w:val="zh-CN"/>
            </w:rPr>
            <w:fldChar w:fldCharType="end"/>
          </w:r>
        </w:p>
        <w:p w14:paraId="78E02A5B">
          <w:pPr>
            <w:pStyle w:val="10"/>
            <w:tabs>
              <w:tab w:val="right" w:leader="dot" w:pos="8306"/>
            </w:tabs>
          </w:pPr>
          <w:r>
            <w:rPr>
              <w:bCs/>
              <w:lang w:val="zh-CN"/>
            </w:rPr>
            <w:fldChar w:fldCharType="begin"/>
          </w:r>
          <w:r>
            <w:rPr>
              <w:bCs/>
              <w:lang w:val="zh-CN"/>
            </w:rPr>
            <w:instrText xml:space="preserve"> HYPERLINK \l _Toc21492 </w:instrText>
          </w:r>
          <w:r>
            <w:rPr>
              <w:bCs/>
              <w:lang w:val="zh-CN"/>
            </w:rPr>
            <w:fldChar w:fldCharType="separate"/>
          </w:r>
          <w:r>
            <w:rPr>
              <w:rFonts w:hint="eastAsia" w:ascii="Times New Roman" w:hAnsi="Times New Roman" w:eastAsia="宋体"/>
              <w:szCs w:val="28"/>
              <w:lang w:val="en-US" w:eastAsia="zh"/>
              <w:woUserID w:val="1"/>
            </w:rPr>
            <w:t>4.4.2 SC-RFFI</w:t>
          </w:r>
          <w:r>
            <w:tab/>
          </w:r>
          <w:r>
            <w:fldChar w:fldCharType="begin"/>
          </w:r>
          <w:r>
            <w:instrText xml:space="preserve"> PAGEREF _Toc21492 \h </w:instrText>
          </w:r>
          <w:r>
            <w:fldChar w:fldCharType="separate"/>
          </w:r>
          <w:r>
            <w:t>29</w:t>
          </w:r>
          <w:r>
            <w:fldChar w:fldCharType="end"/>
          </w:r>
          <w:r>
            <w:rPr>
              <w:bCs/>
              <w:lang w:val="zh-CN"/>
            </w:rPr>
            <w:fldChar w:fldCharType="end"/>
          </w:r>
        </w:p>
        <w:p w14:paraId="76F17B69">
          <w:pPr>
            <w:pStyle w:val="14"/>
            <w:tabs>
              <w:tab w:val="right" w:leader="dot" w:pos="8306"/>
            </w:tabs>
          </w:pPr>
          <w:r>
            <w:rPr>
              <w:bCs/>
              <w:lang w:val="zh-CN"/>
            </w:rPr>
            <w:fldChar w:fldCharType="begin"/>
          </w:r>
          <w:r>
            <w:rPr>
              <w:bCs/>
              <w:lang w:val="zh-CN"/>
            </w:rPr>
            <w:instrText xml:space="preserve"> HYPERLINK \l _Toc15919 </w:instrText>
          </w:r>
          <w:r>
            <w:rPr>
              <w:bCs/>
              <w:lang w:val="zh-CN"/>
            </w:rPr>
            <w:fldChar w:fldCharType="separate"/>
          </w:r>
          <w:r>
            <w:rPr>
              <w:rFonts w:hint="eastAsia" w:ascii="Times New Roman" w:hAnsi="Times New Roman" w:eastAsia="宋体"/>
              <w:lang w:eastAsia="zh"/>
              <w:woUserID w:val="1"/>
            </w:rPr>
            <w:t>5.</w:t>
          </w:r>
          <w:r>
            <w:rPr>
              <w:rFonts w:hint="eastAsia" w:ascii="Times New Roman" w:hAnsi="Times New Roman" w:eastAsia="宋体"/>
            </w:rPr>
            <w:t>项目后期研究方案</w:t>
          </w:r>
          <w:r>
            <w:tab/>
          </w:r>
          <w:r>
            <w:fldChar w:fldCharType="begin"/>
          </w:r>
          <w:r>
            <w:instrText xml:space="preserve"> PAGEREF _Toc15919 \h </w:instrText>
          </w:r>
          <w:r>
            <w:fldChar w:fldCharType="separate"/>
          </w:r>
          <w:r>
            <w:t>34</w:t>
          </w:r>
          <w:r>
            <w:fldChar w:fldCharType="end"/>
          </w:r>
          <w:r>
            <w:rPr>
              <w:bCs/>
              <w:lang w:val="zh-CN"/>
            </w:rPr>
            <w:fldChar w:fldCharType="end"/>
          </w:r>
        </w:p>
        <w:p w14:paraId="589B4F8C">
          <w:pPr>
            <w:pStyle w:val="15"/>
            <w:tabs>
              <w:tab w:val="right" w:leader="dot" w:pos="8306"/>
            </w:tabs>
          </w:pPr>
          <w:r>
            <w:rPr>
              <w:bCs/>
              <w:lang w:val="zh-CN"/>
            </w:rPr>
            <w:fldChar w:fldCharType="begin"/>
          </w:r>
          <w:r>
            <w:rPr>
              <w:bCs/>
              <w:lang w:val="zh-CN"/>
            </w:rPr>
            <w:instrText xml:space="preserve"> HYPERLINK \l _Toc2332 </w:instrText>
          </w:r>
          <w:r>
            <w:rPr>
              <w:bCs/>
              <w:lang w:val="zh-CN"/>
            </w:rPr>
            <w:fldChar w:fldCharType="separate"/>
          </w:r>
          <w:r>
            <w:rPr>
              <w:rFonts w:hint="eastAsia" w:ascii="Times New Roman" w:hAnsi="Times New Roman" w:eastAsia="宋体" w:cs="Times New Roman"/>
              <w:lang w:eastAsia="zh"/>
              <w:woUserID w:val="1"/>
            </w:rPr>
            <w:t>5.1 模型在多种环境下的评估方案</w:t>
          </w:r>
          <w:r>
            <w:tab/>
          </w:r>
          <w:r>
            <w:fldChar w:fldCharType="begin"/>
          </w:r>
          <w:r>
            <w:instrText xml:space="preserve"> PAGEREF _Toc2332 \h </w:instrText>
          </w:r>
          <w:r>
            <w:fldChar w:fldCharType="separate"/>
          </w:r>
          <w:r>
            <w:t>34</w:t>
          </w:r>
          <w:r>
            <w:fldChar w:fldCharType="end"/>
          </w:r>
          <w:r>
            <w:rPr>
              <w:bCs/>
              <w:lang w:val="zh-CN"/>
            </w:rPr>
            <w:fldChar w:fldCharType="end"/>
          </w:r>
        </w:p>
        <w:p w14:paraId="7A18B060">
          <w:pPr>
            <w:pStyle w:val="10"/>
            <w:tabs>
              <w:tab w:val="right" w:leader="dot" w:pos="8306"/>
            </w:tabs>
          </w:pPr>
          <w:r>
            <w:rPr>
              <w:bCs/>
              <w:lang w:val="zh-CN"/>
            </w:rPr>
            <w:fldChar w:fldCharType="begin"/>
          </w:r>
          <w:r>
            <w:rPr>
              <w:bCs/>
              <w:lang w:val="zh-CN"/>
            </w:rPr>
            <w:instrText xml:space="preserve"> HYPERLINK \l _Toc29322 </w:instrText>
          </w:r>
          <w:r>
            <w:rPr>
              <w:bCs/>
              <w:lang w:val="zh-CN"/>
            </w:rPr>
            <w:fldChar w:fldCharType="separate"/>
          </w:r>
          <w:r>
            <w:rPr>
              <w:rFonts w:hint="eastAsia" w:ascii="Times New Roman" w:hAnsi="Times New Roman" w:eastAsia="宋体"/>
              <w:szCs w:val="28"/>
              <w:lang w:val="en-US" w:eastAsia="zh"/>
              <w:woUserID w:val="1"/>
            </w:rPr>
            <w:t>5.1.1 非视距（NLoS）环境测试</w:t>
          </w:r>
          <w:r>
            <w:tab/>
          </w:r>
          <w:r>
            <w:fldChar w:fldCharType="begin"/>
          </w:r>
          <w:r>
            <w:instrText xml:space="preserve"> PAGEREF _Toc29322 \h </w:instrText>
          </w:r>
          <w:r>
            <w:fldChar w:fldCharType="separate"/>
          </w:r>
          <w:r>
            <w:t>34</w:t>
          </w:r>
          <w:r>
            <w:fldChar w:fldCharType="end"/>
          </w:r>
          <w:r>
            <w:rPr>
              <w:bCs/>
              <w:lang w:val="zh-CN"/>
            </w:rPr>
            <w:fldChar w:fldCharType="end"/>
          </w:r>
        </w:p>
        <w:p w14:paraId="276CFE02">
          <w:pPr>
            <w:pStyle w:val="10"/>
            <w:tabs>
              <w:tab w:val="right" w:leader="dot" w:pos="8306"/>
            </w:tabs>
          </w:pPr>
          <w:r>
            <w:rPr>
              <w:bCs/>
              <w:lang w:val="zh-CN"/>
            </w:rPr>
            <w:fldChar w:fldCharType="begin"/>
          </w:r>
          <w:r>
            <w:rPr>
              <w:bCs/>
              <w:lang w:val="zh-CN"/>
            </w:rPr>
            <w:instrText xml:space="preserve"> HYPERLINK \l _Toc6804 </w:instrText>
          </w:r>
          <w:r>
            <w:rPr>
              <w:bCs/>
              <w:lang w:val="zh-CN"/>
            </w:rPr>
            <w:fldChar w:fldCharType="separate"/>
          </w:r>
          <w:r>
            <w:rPr>
              <w:rFonts w:hint="eastAsia" w:ascii="Times New Roman" w:hAnsi="Times New Roman" w:eastAsia="宋体"/>
              <w:szCs w:val="28"/>
              <w:lang w:val="en-US" w:eastAsia="zh"/>
              <w:woUserID w:val="1"/>
            </w:rPr>
            <w:t>5.1.2 信噪比变化对模型的影响</w:t>
          </w:r>
          <w:r>
            <w:tab/>
          </w:r>
          <w:r>
            <w:fldChar w:fldCharType="begin"/>
          </w:r>
          <w:r>
            <w:instrText xml:space="preserve"> PAGEREF _Toc6804 \h </w:instrText>
          </w:r>
          <w:r>
            <w:fldChar w:fldCharType="separate"/>
          </w:r>
          <w:r>
            <w:t>34</w:t>
          </w:r>
          <w:r>
            <w:fldChar w:fldCharType="end"/>
          </w:r>
          <w:r>
            <w:rPr>
              <w:bCs/>
              <w:lang w:val="zh-CN"/>
            </w:rPr>
            <w:fldChar w:fldCharType="end"/>
          </w:r>
        </w:p>
        <w:p w14:paraId="6DA9271E">
          <w:pPr>
            <w:pStyle w:val="10"/>
            <w:tabs>
              <w:tab w:val="right" w:leader="dot" w:pos="8306"/>
            </w:tabs>
          </w:pPr>
          <w:r>
            <w:rPr>
              <w:bCs/>
              <w:lang w:val="zh-CN"/>
            </w:rPr>
            <w:fldChar w:fldCharType="begin"/>
          </w:r>
          <w:r>
            <w:rPr>
              <w:bCs/>
              <w:lang w:val="zh-CN"/>
            </w:rPr>
            <w:instrText xml:space="preserve"> HYPERLINK \l _Toc27818 </w:instrText>
          </w:r>
          <w:r>
            <w:rPr>
              <w:bCs/>
              <w:lang w:val="zh-CN"/>
            </w:rPr>
            <w:fldChar w:fldCharType="separate"/>
          </w:r>
          <w:r>
            <w:rPr>
              <w:rFonts w:hint="eastAsia" w:ascii="Times New Roman" w:hAnsi="Times New Roman" w:eastAsia="宋体"/>
              <w:szCs w:val="28"/>
              <w:lang w:val="en-US" w:eastAsia="zh"/>
              <w:woUserID w:val="1"/>
            </w:rPr>
            <w:t>5.1.3 提取符号数量的影响</w:t>
          </w:r>
          <w:r>
            <w:tab/>
          </w:r>
          <w:r>
            <w:fldChar w:fldCharType="begin"/>
          </w:r>
          <w:r>
            <w:instrText xml:space="preserve"> PAGEREF _Toc27818 \h </w:instrText>
          </w:r>
          <w:r>
            <w:fldChar w:fldCharType="separate"/>
          </w:r>
          <w:r>
            <w:t>35</w:t>
          </w:r>
          <w:r>
            <w:fldChar w:fldCharType="end"/>
          </w:r>
          <w:r>
            <w:rPr>
              <w:bCs/>
              <w:lang w:val="zh-CN"/>
            </w:rPr>
            <w:fldChar w:fldCharType="end"/>
          </w:r>
        </w:p>
        <w:p w14:paraId="03FDAF8D">
          <w:pPr>
            <w:pStyle w:val="10"/>
            <w:tabs>
              <w:tab w:val="right" w:leader="dot" w:pos="8306"/>
            </w:tabs>
          </w:pPr>
          <w:r>
            <w:rPr>
              <w:bCs/>
              <w:lang w:val="zh-CN"/>
            </w:rPr>
            <w:fldChar w:fldCharType="begin"/>
          </w:r>
          <w:r>
            <w:rPr>
              <w:bCs/>
              <w:lang w:val="zh-CN"/>
            </w:rPr>
            <w:instrText xml:space="preserve"> HYPERLINK \l _Toc29244 </w:instrText>
          </w:r>
          <w:r>
            <w:rPr>
              <w:bCs/>
              <w:lang w:val="zh-CN"/>
            </w:rPr>
            <w:fldChar w:fldCharType="separate"/>
          </w:r>
          <w:r>
            <w:rPr>
              <w:rFonts w:hint="eastAsia" w:ascii="Times New Roman" w:hAnsi="Times New Roman" w:eastAsia="宋体"/>
              <w:szCs w:val="28"/>
              <w:lang w:val="en-US" w:eastAsia="zh"/>
              <w:woUserID w:val="1"/>
            </w:rPr>
            <w:t>5.1.4 与其他连续双帧操作的比较</w:t>
          </w:r>
          <w:r>
            <w:tab/>
          </w:r>
          <w:r>
            <w:fldChar w:fldCharType="begin"/>
          </w:r>
          <w:r>
            <w:instrText xml:space="preserve"> PAGEREF _Toc29244 \h </w:instrText>
          </w:r>
          <w:r>
            <w:fldChar w:fldCharType="separate"/>
          </w:r>
          <w:r>
            <w:t>35</w:t>
          </w:r>
          <w:r>
            <w:fldChar w:fldCharType="end"/>
          </w:r>
          <w:r>
            <w:rPr>
              <w:bCs/>
              <w:lang w:val="zh-CN"/>
            </w:rPr>
            <w:fldChar w:fldCharType="end"/>
          </w:r>
        </w:p>
        <w:p w14:paraId="796EC5D9">
          <w:pPr>
            <w:pStyle w:val="15"/>
            <w:tabs>
              <w:tab w:val="right" w:leader="dot" w:pos="8306"/>
            </w:tabs>
          </w:pPr>
          <w:r>
            <w:rPr>
              <w:bCs/>
              <w:lang w:val="zh-CN"/>
            </w:rPr>
            <w:fldChar w:fldCharType="begin"/>
          </w:r>
          <w:r>
            <w:rPr>
              <w:bCs/>
              <w:lang w:val="zh-CN"/>
            </w:rPr>
            <w:instrText xml:space="preserve"> HYPERLINK \l _Toc7865 </w:instrText>
          </w:r>
          <w:r>
            <w:rPr>
              <w:bCs/>
              <w:lang w:val="zh-CN"/>
            </w:rPr>
            <w:fldChar w:fldCharType="separate"/>
          </w:r>
          <w:r>
            <w:rPr>
              <w:rFonts w:hint="eastAsia" w:ascii="Times New Roman" w:hAnsi="Times New Roman" w:eastAsia="宋体" w:cs="Times New Roman"/>
              <w:lang w:eastAsia="zh"/>
              <w:woUserID w:val="1"/>
            </w:rPr>
            <w:t>5.2 更具鲁棒性的射频指纹识别方案</w:t>
          </w:r>
          <w:r>
            <w:tab/>
          </w:r>
          <w:r>
            <w:fldChar w:fldCharType="begin"/>
          </w:r>
          <w:r>
            <w:instrText xml:space="preserve"> PAGEREF _Toc7865 \h </w:instrText>
          </w:r>
          <w:r>
            <w:fldChar w:fldCharType="separate"/>
          </w:r>
          <w:r>
            <w:t>35</w:t>
          </w:r>
          <w:r>
            <w:fldChar w:fldCharType="end"/>
          </w:r>
          <w:r>
            <w:rPr>
              <w:bCs/>
              <w:lang w:val="zh-CN"/>
            </w:rPr>
            <w:fldChar w:fldCharType="end"/>
          </w:r>
        </w:p>
        <w:p w14:paraId="4719DBBB">
          <w:pPr>
            <w:pStyle w:val="10"/>
            <w:tabs>
              <w:tab w:val="right" w:leader="dot" w:pos="8306"/>
            </w:tabs>
          </w:pPr>
          <w:r>
            <w:rPr>
              <w:bCs/>
              <w:lang w:val="zh-CN"/>
            </w:rPr>
            <w:fldChar w:fldCharType="begin"/>
          </w:r>
          <w:r>
            <w:rPr>
              <w:bCs/>
              <w:lang w:val="zh-CN"/>
            </w:rPr>
            <w:instrText xml:space="preserve"> HYPERLINK \l _Toc3993 </w:instrText>
          </w:r>
          <w:r>
            <w:rPr>
              <w:bCs/>
              <w:lang w:val="zh-CN"/>
            </w:rPr>
            <w:fldChar w:fldCharType="separate"/>
          </w:r>
          <w:r>
            <w:rPr>
              <w:rFonts w:hint="eastAsia" w:ascii="Times New Roman" w:hAnsi="Times New Roman" w:eastAsia="宋体"/>
              <w:szCs w:val="28"/>
              <w:lang w:val="en-US" w:eastAsia="zh"/>
              <w:woUserID w:val="1"/>
            </w:rPr>
            <w:t>5.2.1 数据采集和预处理改进优化</w:t>
          </w:r>
          <w:r>
            <w:tab/>
          </w:r>
          <w:r>
            <w:fldChar w:fldCharType="begin"/>
          </w:r>
          <w:r>
            <w:instrText xml:space="preserve"> PAGEREF _Toc3993 \h </w:instrText>
          </w:r>
          <w:r>
            <w:fldChar w:fldCharType="separate"/>
          </w:r>
          <w:r>
            <w:t>35</w:t>
          </w:r>
          <w:r>
            <w:fldChar w:fldCharType="end"/>
          </w:r>
          <w:r>
            <w:rPr>
              <w:bCs/>
              <w:lang w:val="zh-CN"/>
            </w:rPr>
            <w:fldChar w:fldCharType="end"/>
          </w:r>
        </w:p>
        <w:p w14:paraId="19DB39DE">
          <w:pPr>
            <w:pStyle w:val="10"/>
            <w:tabs>
              <w:tab w:val="right" w:leader="dot" w:pos="8306"/>
            </w:tabs>
          </w:pPr>
          <w:r>
            <w:rPr>
              <w:bCs/>
              <w:lang w:val="zh-CN"/>
            </w:rPr>
            <w:fldChar w:fldCharType="begin"/>
          </w:r>
          <w:r>
            <w:rPr>
              <w:bCs/>
              <w:lang w:val="zh-CN"/>
            </w:rPr>
            <w:instrText xml:space="preserve"> HYPERLINK \l _Toc4129 </w:instrText>
          </w:r>
          <w:r>
            <w:rPr>
              <w:bCs/>
              <w:lang w:val="zh-CN"/>
            </w:rPr>
            <w:fldChar w:fldCharType="separate"/>
          </w:r>
          <w:r>
            <w:rPr>
              <w:rFonts w:hint="eastAsia" w:ascii="Times New Roman" w:hAnsi="Times New Roman" w:eastAsia="宋体"/>
              <w:szCs w:val="28"/>
              <w:lang w:val="en-US" w:eastAsia="zh"/>
              <w:woUserID w:val="1"/>
            </w:rPr>
            <w:t>5.2.2 连续双帧的射频指纹特征+轻量级深度学习架构</w:t>
          </w:r>
          <w:r>
            <w:tab/>
          </w:r>
          <w:r>
            <w:fldChar w:fldCharType="begin"/>
          </w:r>
          <w:r>
            <w:instrText xml:space="preserve"> PAGEREF _Toc4129 \h </w:instrText>
          </w:r>
          <w:r>
            <w:fldChar w:fldCharType="separate"/>
          </w:r>
          <w:r>
            <w:t>36</w:t>
          </w:r>
          <w:r>
            <w:fldChar w:fldCharType="end"/>
          </w:r>
          <w:r>
            <w:rPr>
              <w:bCs/>
              <w:lang w:val="zh-CN"/>
            </w:rPr>
            <w:fldChar w:fldCharType="end"/>
          </w:r>
        </w:p>
        <w:p w14:paraId="51751291">
          <w:pPr>
            <w:pStyle w:val="15"/>
            <w:tabs>
              <w:tab w:val="right" w:leader="dot" w:pos="8306"/>
            </w:tabs>
          </w:pPr>
          <w:r>
            <w:rPr>
              <w:bCs/>
              <w:lang w:val="zh-CN"/>
            </w:rPr>
            <w:fldChar w:fldCharType="begin"/>
          </w:r>
          <w:r>
            <w:rPr>
              <w:bCs/>
              <w:lang w:val="zh-CN"/>
            </w:rPr>
            <w:instrText xml:space="preserve"> HYPERLINK \l _Toc12927 </w:instrText>
          </w:r>
          <w:r>
            <w:rPr>
              <w:bCs/>
              <w:lang w:val="zh-CN"/>
            </w:rPr>
            <w:fldChar w:fldCharType="separate"/>
          </w:r>
          <w:r>
            <w:rPr>
              <w:rFonts w:hint="eastAsia" w:ascii="Times New Roman" w:hAnsi="Times New Roman" w:eastAsia="宋体" w:cs="Times New Roman"/>
              <w:lang w:eastAsia="zh"/>
              <w:woUserID w:val="1"/>
            </w:rPr>
            <w:t>5.3 LoRa射频指纹识别系统开发</w:t>
          </w:r>
          <w:r>
            <w:tab/>
          </w:r>
          <w:r>
            <w:fldChar w:fldCharType="begin"/>
          </w:r>
          <w:r>
            <w:instrText xml:space="preserve"> PAGEREF _Toc12927 \h </w:instrText>
          </w:r>
          <w:r>
            <w:fldChar w:fldCharType="separate"/>
          </w:r>
          <w:r>
            <w:t>37</w:t>
          </w:r>
          <w:r>
            <w:fldChar w:fldCharType="end"/>
          </w:r>
          <w:r>
            <w:rPr>
              <w:bCs/>
              <w:lang w:val="zh-CN"/>
            </w:rPr>
            <w:fldChar w:fldCharType="end"/>
          </w:r>
        </w:p>
        <w:p w14:paraId="58CB1FAE">
          <w:pPr>
            <w:pStyle w:val="14"/>
            <w:tabs>
              <w:tab w:val="right" w:leader="dot" w:pos="8306"/>
            </w:tabs>
          </w:pPr>
          <w:r>
            <w:rPr>
              <w:bCs/>
              <w:lang w:val="zh-CN"/>
            </w:rPr>
            <w:fldChar w:fldCharType="begin"/>
          </w:r>
          <w:r>
            <w:rPr>
              <w:bCs/>
              <w:lang w:val="zh-CN"/>
            </w:rPr>
            <w:instrText xml:space="preserve"> HYPERLINK \l _Toc18228 </w:instrText>
          </w:r>
          <w:r>
            <w:rPr>
              <w:bCs/>
              <w:lang w:val="zh-CN"/>
            </w:rPr>
            <w:fldChar w:fldCharType="separate"/>
          </w:r>
          <w:r>
            <w:rPr>
              <w:rFonts w:hint="eastAsia" w:ascii="Times New Roman" w:hAnsi="Times New Roman" w:eastAsia="宋体"/>
              <w:lang w:eastAsia="zh"/>
              <w:woUserID w:val="1"/>
            </w:rPr>
            <w:t>6.</w:t>
          </w:r>
          <w:r>
            <w:rPr>
              <w:rFonts w:hint="eastAsia" w:ascii="Times New Roman" w:hAnsi="Times New Roman" w:eastAsia="宋体"/>
            </w:rPr>
            <w:t>经费使用记录</w:t>
          </w:r>
          <w:r>
            <w:tab/>
          </w:r>
          <w:r>
            <w:fldChar w:fldCharType="begin"/>
          </w:r>
          <w:r>
            <w:instrText xml:space="preserve"> PAGEREF _Toc18228 \h </w:instrText>
          </w:r>
          <w:r>
            <w:fldChar w:fldCharType="separate"/>
          </w:r>
          <w:r>
            <w:t>37</w:t>
          </w:r>
          <w:r>
            <w:fldChar w:fldCharType="end"/>
          </w:r>
          <w:r>
            <w:rPr>
              <w:bCs/>
              <w:lang w:val="zh-CN"/>
            </w:rPr>
            <w:fldChar w:fldCharType="end"/>
          </w:r>
        </w:p>
        <w:p w14:paraId="70CDCFC0">
          <w:pPr>
            <w:pStyle w:val="14"/>
            <w:tabs>
              <w:tab w:val="right" w:leader="dot" w:pos="8306"/>
            </w:tabs>
          </w:pPr>
          <w:r>
            <w:rPr>
              <w:bCs/>
              <w:lang w:val="zh-CN"/>
            </w:rPr>
            <w:fldChar w:fldCharType="begin"/>
          </w:r>
          <w:r>
            <w:rPr>
              <w:bCs/>
              <w:lang w:val="zh-CN"/>
            </w:rPr>
            <w:instrText xml:space="preserve"> HYPERLINK \l _Toc7835 </w:instrText>
          </w:r>
          <w:r>
            <w:rPr>
              <w:bCs/>
              <w:lang w:val="zh-CN"/>
            </w:rPr>
            <w:fldChar w:fldCharType="separate"/>
          </w:r>
          <w:r>
            <w:rPr>
              <w:rFonts w:ascii="Times New Roman" w:hAnsi="Times New Roman" w:eastAsia="宋体"/>
            </w:rPr>
            <w:t>Reference</w:t>
          </w:r>
          <w:r>
            <w:tab/>
          </w:r>
          <w:r>
            <w:fldChar w:fldCharType="begin"/>
          </w:r>
          <w:r>
            <w:instrText xml:space="preserve"> PAGEREF _Toc7835 \h </w:instrText>
          </w:r>
          <w:r>
            <w:fldChar w:fldCharType="separate"/>
          </w:r>
          <w:r>
            <w:t>37</w:t>
          </w:r>
          <w:r>
            <w:fldChar w:fldCharType="end"/>
          </w:r>
          <w:r>
            <w:rPr>
              <w:bCs/>
              <w:lang w:val="zh-CN"/>
            </w:rPr>
            <w:fldChar w:fldCharType="end"/>
          </w:r>
        </w:p>
        <w:p w14:paraId="24BDE33F">
          <w:pPr>
            <w:spacing w:before="156"/>
          </w:pPr>
          <w:r>
            <w:rPr>
              <w:bCs/>
              <w:lang w:val="zh-CN"/>
            </w:rPr>
            <w:fldChar w:fldCharType="end"/>
          </w:r>
        </w:p>
      </w:sdtContent>
    </w:sdt>
    <w:p w14:paraId="1F5F98CF">
      <w:pPr>
        <w:spacing w:before="156"/>
      </w:pPr>
    </w:p>
    <w:p w14:paraId="53E49B54">
      <w:pPr>
        <w:rPr>
          <w:rFonts w:hint="default" w:eastAsia="宋体"/>
          <w:b/>
          <w:bCs/>
          <w:kern w:val="44"/>
          <w:sz w:val="44"/>
          <w:szCs w:val="44"/>
          <w:lang w:val="en-US" w:eastAsia="zh-CN"/>
        </w:rPr>
      </w:pPr>
      <w:r>
        <w:rPr>
          <w:b/>
          <w:bCs/>
          <w:kern w:val="44"/>
          <w:sz w:val="44"/>
          <w:szCs w:val="44"/>
        </w:rPr>
        <w:br w:type="page"/>
      </w:r>
    </w:p>
    <w:p w14:paraId="4E69E92E">
      <w:pPr>
        <w:pStyle w:val="2"/>
        <w:numPr>
          <w:ilvl w:val="0"/>
          <w:numId w:val="1"/>
        </w:numPr>
        <w:spacing w:before="156"/>
        <w:rPr>
          <w:rFonts w:ascii="Times New Roman" w:hAnsi="Times New Roman" w:eastAsia="宋体"/>
        </w:rPr>
      </w:pPr>
      <w:r>
        <w:rPr>
          <w:rFonts w:hint="eastAsia" w:ascii="Times New Roman" w:hAnsi="Times New Roman" w:eastAsia="宋体" w:cs="宋体"/>
        </w:rPr>
        <w:t>项目背景</w:t>
      </w:r>
    </w:p>
    <w:p w14:paraId="7E58A5AC">
      <w:pPr>
        <w:pStyle w:val="16"/>
        <w:keepNext w:val="0"/>
        <w:keepLines w:val="0"/>
        <w:widowControl/>
        <w:suppressLineNumbers w:val="0"/>
        <w:spacing w:before="0" w:beforeAutospacing="1" w:after="0" w:afterAutospacing="1"/>
        <w:ind w:left="0" w:right="0" w:firstLine="420" w:firstLineChars="0"/>
        <w:jc w:val="left"/>
        <w:rPr>
          <w:rFonts w:hint="eastAsia" w:ascii="Times New Roman" w:hAnsi="Times New Roman" w:eastAsia="宋体" w:cs="宋体"/>
          <w:kern w:val="0"/>
          <w:sz w:val="21"/>
          <w:szCs w:val="21"/>
          <w:lang w:val="en-US" w:eastAsia="zh-CN" w:bidi="ar"/>
          <w:woUserID w:val="3"/>
        </w:rPr>
      </w:pPr>
      <w:r>
        <w:rPr>
          <w:rFonts w:hint="eastAsia" w:ascii="Times New Roman" w:hAnsi="Times New Roman" w:eastAsia="宋体" w:cs="宋体"/>
          <w:kern w:val="0"/>
          <w:sz w:val="21"/>
          <w:szCs w:val="21"/>
          <w:lang w:val="en-US" w:eastAsia="zh-CN" w:bidi="ar"/>
          <w:woUserID w:val="3"/>
        </w:rPr>
        <w:t>随着物联网（</w:t>
      </w:r>
      <w:r>
        <w:rPr>
          <w:rFonts w:hint="default" w:ascii="Times New Roman" w:hAnsi="Times New Roman" w:eastAsia="宋体" w:cs="Calibri"/>
          <w:kern w:val="0"/>
          <w:sz w:val="21"/>
          <w:szCs w:val="21"/>
          <w:lang w:val="en-US" w:eastAsia="zh-CN" w:bidi="ar"/>
          <w:woUserID w:val="3"/>
        </w:rPr>
        <w:t>IoT</w:t>
      </w:r>
      <w:r>
        <w:rPr>
          <w:rFonts w:hint="eastAsia" w:ascii="Times New Roman" w:hAnsi="Times New Roman" w:eastAsia="宋体" w:cs="宋体"/>
          <w:kern w:val="0"/>
          <w:sz w:val="21"/>
          <w:szCs w:val="21"/>
          <w:lang w:val="en-US" w:eastAsia="zh-CN" w:bidi="ar"/>
          <w:woUserID w:val="3"/>
        </w:rPr>
        <w:t>）的蓬勃发展，其应用渗透到日常生活和工业生产的各个方面，例如智能家居、智慧医疗和工业</w:t>
      </w:r>
      <w:r>
        <w:rPr>
          <w:rFonts w:hint="default" w:ascii="Times New Roman" w:hAnsi="Times New Roman" w:eastAsia="宋体" w:cs="Calibri"/>
          <w:kern w:val="0"/>
          <w:sz w:val="21"/>
          <w:szCs w:val="21"/>
          <w:lang w:val="en-US" w:eastAsia="zh-CN" w:bidi="ar"/>
          <w:woUserID w:val="3"/>
        </w:rPr>
        <w:t>4.0</w:t>
      </w:r>
      <w:r>
        <w:rPr>
          <w:rFonts w:hint="eastAsia" w:ascii="Times New Roman" w:hAnsi="Times New Roman" w:eastAsia="宋体" w:cs="宋体"/>
          <w:kern w:val="0"/>
          <w:sz w:val="21"/>
          <w:szCs w:val="21"/>
          <w:lang w:val="en-US" w:eastAsia="zh-CN" w:bidi="ar"/>
          <w:woUserID w:val="3"/>
        </w:rPr>
        <w:t>等。</w:t>
      </w:r>
      <w:r>
        <w:rPr>
          <w:rFonts w:hint="default" w:ascii="Times New Roman" w:hAnsi="Times New Roman" w:eastAsia="宋体" w:cs="Calibri"/>
          <w:kern w:val="0"/>
          <w:sz w:val="21"/>
          <w:szCs w:val="21"/>
          <w:lang w:val="en-US" w:eastAsia="zh-CN" w:bidi="ar"/>
          <w:woUserID w:val="3"/>
        </w:rPr>
        <w:t>Statista</w:t>
      </w:r>
      <w:r>
        <w:rPr>
          <w:rFonts w:hint="eastAsia" w:ascii="Times New Roman" w:hAnsi="Times New Roman" w:eastAsia="宋体" w:cs="宋体"/>
          <w:kern w:val="0"/>
          <w:sz w:val="21"/>
          <w:szCs w:val="21"/>
          <w:lang w:val="en-US" w:eastAsia="zh-CN" w:bidi="ar"/>
          <w:woUserID w:val="3"/>
        </w:rPr>
        <w:t>预测，到</w:t>
      </w:r>
      <w:r>
        <w:rPr>
          <w:rFonts w:hint="default" w:ascii="Times New Roman" w:hAnsi="Times New Roman" w:eastAsia="宋体" w:cs="Calibri"/>
          <w:kern w:val="0"/>
          <w:sz w:val="21"/>
          <w:szCs w:val="21"/>
          <w:lang w:val="en-US" w:eastAsia="zh-CN" w:bidi="ar"/>
          <w:woUserID w:val="3"/>
        </w:rPr>
        <w:t>2025</w:t>
      </w:r>
      <w:r>
        <w:rPr>
          <w:rFonts w:hint="eastAsia" w:ascii="Times New Roman" w:hAnsi="Times New Roman" w:eastAsia="宋体" w:cs="宋体"/>
          <w:kern w:val="0"/>
          <w:sz w:val="21"/>
          <w:szCs w:val="21"/>
          <w:lang w:val="en-US" w:eastAsia="zh-CN" w:bidi="ar"/>
          <w:woUserID w:val="3"/>
        </w:rPr>
        <w:t>年全球物联网设备数量将达到</w:t>
      </w:r>
      <w:r>
        <w:rPr>
          <w:rFonts w:hint="default" w:ascii="Times New Roman" w:hAnsi="Times New Roman" w:eastAsia="宋体" w:cs="Calibri"/>
          <w:kern w:val="0"/>
          <w:sz w:val="21"/>
          <w:szCs w:val="21"/>
          <w:lang w:val="en-US" w:eastAsia="zh-CN" w:bidi="ar"/>
          <w:woUserID w:val="3"/>
        </w:rPr>
        <w:t>754.4</w:t>
      </w:r>
      <w:r>
        <w:rPr>
          <w:rFonts w:hint="eastAsia" w:ascii="Times New Roman" w:hAnsi="Times New Roman" w:eastAsia="宋体" w:cs="宋体"/>
          <w:kern w:val="0"/>
          <w:sz w:val="21"/>
          <w:szCs w:val="21"/>
          <w:lang w:val="en-US" w:eastAsia="zh-CN" w:bidi="ar"/>
          <w:woUserID w:val="3"/>
        </w:rPr>
        <w:t>亿台</w:t>
      </w:r>
      <w:r>
        <w:rPr>
          <w:rFonts w:hint="default" w:ascii="Times New Roman" w:hAnsi="Times New Roman" w:eastAsia="宋体" w:cs="Calibri"/>
          <w:kern w:val="0"/>
          <w:sz w:val="21"/>
          <w:szCs w:val="21"/>
          <w:lang w:val="en-US" w:eastAsia="zh-CN" w:bidi="ar"/>
          <w:woUserID w:val="3"/>
        </w:rPr>
        <w:t>[1]</w:t>
      </w:r>
      <w:r>
        <w:rPr>
          <w:rFonts w:hint="eastAsia" w:ascii="Times New Roman" w:hAnsi="Times New Roman" w:eastAsia="宋体" w:cs="宋体"/>
          <w:kern w:val="0"/>
          <w:sz w:val="21"/>
          <w:szCs w:val="21"/>
          <w:lang w:val="en-US" w:eastAsia="zh-CN" w:bidi="ar"/>
          <w:woUserID w:val="3"/>
        </w:rPr>
        <w:t>。低功率广域网（</w:t>
      </w:r>
      <w:r>
        <w:rPr>
          <w:rFonts w:hint="default" w:ascii="Times New Roman" w:hAnsi="Times New Roman" w:eastAsia="宋体" w:cs="Calibri"/>
          <w:kern w:val="0"/>
          <w:sz w:val="21"/>
          <w:szCs w:val="21"/>
          <w:lang w:val="en-US" w:eastAsia="zh-CN" w:bidi="ar"/>
          <w:woUserID w:val="3"/>
        </w:rPr>
        <w:t>LPWAN</w:t>
      </w:r>
      <w:r>
        <w:rPr>
          <w:rFonts w:hint="eastAsia" w:ascii="Times New Roman" w:hAnsi="Times New Roman" w:eastAsia="宋体" w:cs="宋体"/>
          <w:kern w:val="0"/>
          <w:sz w:val="21"/>
          <w:szCs w:val="21"/>
          <w:lang w:val="en-US" w:eastAsia="zh-CN" w:bidi="ar"/>
          <w:woUserID w:val="3"/>
        </w:rPr>
        <w:t>）作为一种新兴的物联网模式，能够有效支持大量轻量级设备的连接需求，其中，</w:t>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w:t>
      </w:r>
      <w:r>
        <w:rPr>
          <w:rFonts w:hint="default" w:ascii="Times New Roman" w:hAnsi="Times New Roman" w:eastAsia="宋体" w:cs="Calibri"/>
          <w:kern w:val="0"/>
          <w:sz w:val="21"/>
          <w:szCs w:val="21"/>
          <w:lang w:val="en-US" w:eastAsia="zh-CN" w:bidi="ar"/>
          <w:woUserID w:val="3"/>
        </w:rPr>
        <w:t>Long Range</w:t>
      </w:r>
      <w:r>
        <w:rPr>
          <w:rFonts w:hint="eastAsia" w:ascii="Times New Roman" w:hAnsi="Times New Roman" w:eastAsia="宋体" w:cs="宋体"/>
          <w:kern w:val="0"/>
          <w:sz w:val="21"/>
          <w:szCs w:val="21"/>
          <w:lang w:val="en-US" w:eastAsia="zh-CN" w:bidi="ar"/>
          <w:woUserID w:val="3"/>
        </w:rPr>
        <w:t>）技术因其开源特性而被广泛研究和应用</w:t>
      </w:r>
      <w:r>
        <w:rPr>
          <w:rFonts w:hint="default" w:ascii="Times New Roman" w:hAnsi="Times New Roman" w:eastAsia="宋体" w:cs="Calibri"/>
          <w:kern w:val="0"/>
          <w:sz w:val="21"/>
          <w:szCs w:val="21"/>
          <w:lang w:val="en-US" w:eastAsia="zh-CN" w:bidi="ar"/>
          <w:woUserID w:val="3"/>
        </w:rPr>
        <w:t>[2]</w:t>
      </w:r>
      <w:r>
        <w:rPr>
          <w:rFonts w:hint="eastAsia" w:ascii="Times New Roman" w:hAnsi="Times New Roman" w:eastAsia="宋体" w:cs="宋体"/>
          <w:kern w:val="0"/>
          <w:sz w:val="21"/>
          <w:szCs w:val="21"/>
          <w:lang w:val="en-US" w:eastAsia="zh-CN" w:bidi="ar"/>
          <w:woUserID w:val="3"/>
        </w:rPr>
        <w:t>。</w:t>
      </w:r>
      <w:r>
        <w:rPr>
          <w:rFonts w:hint="eastAsia" w:ascii="Times New Roman" w:hAnsi="Times New Roman" w:eastAsia="宋体" w:cs="Times New Roman"/>
          <w:kern w:val="0"/>
          <w:sz w:val="21"/>
          <w:szCs w:val="21"/>
          <w:lang w:val="en-US" w:eastAsia="zh-CN" w:bidi="ar"/>
          <w:woUserID w:val="3"/>
        </w:rPr>
        <w:br w:type="textWrapping"/>
      </w:r>
      <w:r>
        <w:rPr>
          <w:rFonts w:hint="eastAsia" w:ascii="Times New Roman" w:hAnsi="Times New Roman" w:eastAsia="宋体" w:cs="Times New Roman"/>
          <w:kern w:val="0"/>
          <w:sz w:val="21"/>
          <w:szCs w:val="21"/>
          <w:lang w:val="en-US" w:eastAsia="zh-CN" w:bidi="ar"/>
          <w:woUserID w:val="3"/>
        </w:rPr>
        <w:tab/>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技术的快速发展和广泛应用导致设备数量急剧增加，其在物联网领域的重要性日益凸显。然而，针对</w:t>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网络的攻击也随之而来，例如隐蔽通道和信标欺骗攻击，严重威胁着</w:t>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物联网系统的安全性和稳定性。传统的基于强标识符和加密技术的身份验证方案由于容易被篡改或伪造，且对计算资源要求较高，难以适用于低成本和能源受限的</w:t>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设备。因此，研究一种高效、可靠的</w:t>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设备身份验证方法至关重要。</w:t>
      </w:r>
      <w:r>
        <w:rPr>
          <w:rFonts w:hint="eastAsia" w:ascii="Times New Roman" w:hAnsi="Times New Roman" w:eastAsia="宋体" w:cs="Times New Roman"/>
          <w:kern w:val="0"/>
          <w:sz w:val="21"/>
          <w:szCs w:val="21"/>
          <w:lang w:val="en-US" w:eastAsia="zh-CN" w:bidi="ar"/>
          <w:woUserID w:val="3"/>
        </w:rPr>
        <w:br w:type="textWrapping"/>
      </w:r>
      <w:r>
        <w:rPr>
          <w:rFonts w:hint="eastAsia" w:ascii="Times New Roman" w:hAnsi="Times New Roman" w:eastAsia="宋体" w:cs="Times New Roman"/>
          <w:kern w:val="0"/>
          <w:sz w:val="21"/>
          <w:szCs w:val="21"/>
          <w:lang w:val="en-US" w:eastAsia="zh-CN" w:bidi="ar"/>
          <w:woUserID w:val="3"/>
        </w:rPr>
        <w:tab/>
      </w:r>
      <w:r>
        <w:rPr>
          <w:rFonts w:hint="eastAsia" w:ascii="Times New Roman" w:hAnsi="Times New Roman" w:eastAsia="宋体" w:cs="宋体"/>
          <w:kern w:val="0"/>
          <w:sz w:val="21"/>
          <w:szCs w:val="21"/>
          <w:lang w:val="en-US" w:eastAsia="zh-CN" w:bidi="ar"/>
          <w:woUserID w:val="3"/>
        </w:rPr>
        <w:t>射频指纹（</w:t>
      </w:r>
      <w:r>
        <w:rPr>
          <w:rFonts w:hint="default" w:ascii="Times New Roman" w:hAnsi="Times New Roman" w:eastAsia="宋体" w:cs="Calibri"/>
          <w:kern w:val="0"/>
          <w:sz w:val="21"/>
          <w:szCs w:val="21"/>
          <w:lang w:val="en-US" w:eastAsia="zh-CN" w:bidi="ar"/>
          <w:woUserID w:val="3"/>
        </w:rPr>
        <w:t>RFF</w:t>
      </w:r>
      <w:r>
        <w:rPr>
          <w:rFonts w:hint="eastAsia" w:ascii="Times New Roman" w:hAnsi="Times New Roman" w:eastAsia="宋体" w:cs="宋体"/>
          <w:kern w:val="0"/>
          <w:sz w:val="21"/>
          <w:szCs w:val="21"/>
          <w:lang w:val="en-US" w:eastAsia="zh-CN" w:bidi="ar"/>
          <w:woUserID w:val="3"/>
        </w:rPr>
        <w:t>）技术因其难以被篡改或伪造的特性，成为一种有潜力的轻量级身份验证解决方案。</w:t>
      </w:r>
      <w:r>
        <w:rPr>
          <w:rFonts w:hint="default" w:ascii="Times New Roman" w:hAnsi="Times New Roman" w:eastAsia="宋体" w:cs="Calibri"/>
          <w:kern w:val="0"/>
          <w:sz w:val="21"/>
          <w:szCs w:val="21"/>
          <w:lang w:val="en-US" w:eastAsia="zh-CN" w:bidi="ar"/>
          <w:woUserID w:val="3"/>
        </w:rPr>
        <w:t>RFF</w:t>
      </w:r>
      <w:r>
        <w:rPr>
          <w:rFonts w:hint="eastAsia" w:ascii="Times New Roman" w:hAnsi="Times New Roman" w:eastAsia="宋体" w:cs="宋体"/>
          <w:kern w:val="0"/>
          <w:sz w:val="21"/>
          <w:szCs w:val="21"/>
          <w:lang w:val="en-US" w:eastAsia="zh-CN" w:bidi="ar"/>
          <w:woUserID w:val="3"/>
        </w:rPr>
        <w:t>利用无线发射机在发送信号时产生的独特物理损伤特征来区分不同的设备。在连续双帧发送模式下，信号经历瞬态、半稳态和稳态阶段，可以提取更丰富的指纹特征。因此，本项目旨在设计一种基于连续双帧射频指纹的</w:t>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设备识别方案，通过提取稳定且具有高度鉴别力的连续双帧射频指纹特征，实现对</w:t>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设备的精确和稳定身份验证，从而增强</w:t>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物联网系统的安全性。</w:t>
      </w:r>
      <w:r>
        <w:rPr>
          <w:rFonts w:hint="eastAsia" w:ascii="Times New Roman" w:hAnsi="Times New Roman" w:eastAsia="宋体" w:cs="Times New Roman"/>
          <w:kern w:val="0"/>
          <w:sz w:val="21"/>
          <w:szCs w:val="21"/>
          <w:lang w:val="en-US" w:eastAsia="zh-CN" w:bidi="ar"/>
          <w:woUserID w:val="3"/>
        </w:rPr>
        <w:br w:type="textWrapping"/>
      </w:r>
      <w:r>
        <w:rPr>
          <w:rFonts w:hint="eastAsia" w:ascii="Times New Roman" w:hAnsi="Times New Roman" w:eastAsia="宋体" w:cs="Times New Roman"/>
          <w:kern w:val="0"/>
          <w:sz w:val="21"/>
          <w:szCs w:val="21"/>
          <w:lang w:val="en-US" w:eastAsia="zh-CN" w:bidi="ar"/>
          <w:woUserID w:val="3"/>
        </w:rPr>
        <w:tab/>
      </w:r>
      <w:r>
        <w:rPr>
          <w:rFonts w:hint="eastAsia" w:ascii="Times New Roman" w:hAnsi="Times New Roman" w:eastAsia="宋体" w:cs="宋体"/>
          <w:kern w:val="0"/>
          <w:sz w:val="21"/>
          <w:szCs w:val="21"/>
          <w:lang w:val="en-US" w:eastAsia="zh-CN" w:bidi="ar"/>
          <w:woUserID w:val="3"/>
        </w:rPr>
        <w:t>目前，射频指纹识别方案主要分为人工提取特征和深度学习（</w:t>
      </w:r>
      <w:r>
        <w:rPr>
          <w:rFonts w:hint="default" w:ascii="Times New Roman" w:hAnsi="Times New Roman" w:eastAsia="宋体" w:cs="Calibri"/>
          <w:kern w:val="0"/>
          <w:sz w:val="21"/>
          <w:szCs w:val="21"/>
          <w:lang w:val="en-US" w:eastAsia="zh-CN" w:bidi="ar"/>
          <w:woUserID w:val="3"/>
        </w:rPr>
        <w:t>DL</w:t>
      </w:r>
      <w:r>
        <w:rPr>
          <w:rFonts w:hint="eastAsia" w:ascii="Times New Roman" w:hAnsi="Times New Roman" w:eastAsia="宋体" w:cs="宋体"/>
          <w:kern w:val="0"/>
          <w:sz w:val="21"/>
          <w:szCs w:val="21"/>
          <w:lang w:val="en-US" w:eastAsia="zh-CN" w:bidi="ar"/>
          <w:woUserID w:val="3"/>
        </w:rPr>
        <w:t>）两种。合法设备识别通常被视为一个多分类任务。在基于人工提取特征的方案中，载波频率偏移展现出显著的效果，准确率普遍达到</w:t>
      </w:r>
      <w:r>
        <w:rPr>
          <w:rFonts w:hint="default" w:ascii="Times New Roman" w:hAnsi="Times New Roman" w:eastAsia="宋体" w:cs="Calibri"/>
          <w:kern w:val="0"/>
          <w:sz w:val="21"/>
          <w:szCs w:val="21"/>
          <w:lang w:val="en-US" w:eastAsia="zh-CN" w:bidi="ar"/>
          <w:woUserID w:val="3"/>
        </w:rPr>
        <w:t>95%</w:t>
      </w:r>
      <w:r>
        <w:rPr>
          <w:rFonts w:hint="eastAsia" w:ascii="Times New Roman" w:hAnsi="Times New Roman" w:eastAsia="宋体" w:cs="宋体"/>
          <w:kern w:val="0"/>
          <w:sz w:val="21"/>
          <w:szCs w:val="21"/>
          <w:lang w:val="en-US" w:eastAsia="zh-CN" w:bidi="ar"/>
          <w:woUserID w:val="3"/>
        </w:rPr>
        <w:t>以上</w:t>
      </w:r>
      <w:r>
        <w:rPr>
          <w:rFonts w:hint="default" w:ascii="Times New Roman" w:hAnsi="Times New Roman" w:eastAsia="宋体" w:cs="Calibri"/>
          <w:kern w:val="0"/>
          <w:sz w:val="21"/>
          <w:szCs w:val="21"/>
          <w:lang w:val="en-US" w:eastAsia="zh-CN" w:bidi="ar"/>
          <w:woUserID w:val="3"/>
        </w:rPr>
        <w:t>[33]</w:t>
      </w:r>
      <w:r>
        <w:rPr>
          <w:rFonts w:hint="eastAsia" w:ascii="Times New Roman" w:hAnsi="Times New Roman" w:eastAsia="宋体" w:cs="宋体"/>
          <w:kern w:val="0"/>
          <w:sz w:val="21"/>
          <w:szCs w:val="21"/>
          <w:lang w:val="en-US" w:eastAsia="zh-CN" w:bidi="ar"/>
          <w:woUserID w:val="3"/>
        </w:rPr>
        <w:t>。然而，该方法易受温度变化的影响，导致性能漂移。一些研究者通过建立载波频率偏移数据库来缓解温度漂移问题</w:t>
      </w:r>
      <w:r>
        <w:rPr>
          <w:rFonts w:hint="default" w:ascii="Times New Roman" w:hAnsi="Times New Roman" w:eastAsia="宋体" w:cs="Calibri"/>
          <w:kern w:val="0"/>
          <w:sz w:val="21"/>
          <w:szCs w:val="21"/>
          <w:lang w:val="en-US" w:eastAsia="zh-CN" w:bidi="ar"/>
          <w:woUserID w:val="3"/>
        </w:rPr>
        <w:t>[32]</w:t>
      </w:r>
      <w:r>
        <w:rPr>
          <w:rFonts w:hint="eastAsia" w:ascii="Times New Roman" w:hAnsi="Times New Roman" w:eastAsia="宋体" w:cs="宋体"/>
          <w:kern w:val="0"/>
          <w:sz w:val="21"/>
          <w:szCs w:val="21"/>
          <w:lang w:val="en-US" w:eastAsia="zh-CN" w:bidi="ar"/>
          <w:woUserID w:val="3"/>
        </w:rPr>
        <w:t>，但这需要获取设备晶振温度，限制了其应用范围。</w:t>
      </w:r>
      <w:r>
        <w:rPr>
          <w:rFonts w:hint="default" w:ascii="Times New Roman" w:hAnsi="Times New Roman" w:eastAsia="宋体" w:cs="Calibri"/>
          <w:kern w:val="0"/>
          <w:sz w:val="21"/>
          <w:szCs w:val="21"/>
          <w:lang w:val="en-US" w:eastAsia="zh-CN" w:bidi="ar"/>
          <w:woUserID w:val="3"/>
        </w:rPr>
        <w:t>IQ</w:t>
      </w:r>
      <w:r>
        <w:rPr>
          <w:rFonts w:hint="eastAsia" w:ascii="Times New Roman" w:hAnsi="Times New Roman" w:eastAsia="宋体" w:cs="宋体"/>
          <w:kern w:val="0"/>
          <w:sz w:val="21"/>
          <w:szCs w:val="21"/>
          <w:lang w:val="en-US" w:eastAsia="zh-CN" w:bidi="ar"/>
          <w:woUserID w:val="3"/>
        </w:rPr>
        <w:t>不平衡、相位噪声等特征相对稳定</w:t>
      </w:r>
      <w:r>
        <w:rPr>
          <w:rFonts w:hint="default" w:ascii="Times New Roman" w:hAnsi="Times New Roman" w:eastAsia="宋体" w:cs="Calibri"/>
          <w:kern w:val="0"/>
          <w:sz w:val="21"/>
          <w:szCs w:val="21"/>
          <w:lang w:val="en-US" w:eastAsia="zh-CN" w:bidi="ar"/>
          <w:woUserID w:val="3"/>
        </w:rPr>
        <w:t>[31]</w:t>
      </w:r>
      <w:r>
        <w:rPr>
          <w:rFonts w:hint="eastAsia" w:ascii="Times New Roman" w:hAnsi="Times New Roman" w:eastAsia="宋体" w:cs="宋体"/>
          <w:kern w:val="0"/>
          <w:sz w:val="21"/>
          <w:szCs w:val="21"/>
          <w:lang w:val="en-US" w:eastAsia="zh-CN" w:bidi="ar"/>
          <w:woUserID w:val="3"/>
        </w:rPr>
        <w:t>，但其区分度有限，通常需要组合成混合分类器。基于深度学习的方案主要采用卷积神经网络（</w:t>
      </w:r>
      <w:r>
        <w:rPr>
          <w:rFonts w:hint="default" w:ascii="Times New Roman" w:hAnsi="Times New Roman" w:eastAsia="宋体" w:cs="Calibri"/>
          <w:kern w:val="0"/>
          <w:sz w:val="21"/>
          <w:szCs w:val="21"/>
          <w:lang w:val="en-US" w:eastAsia="zh-CN" w:bidi="ar"/>
          <w:woUserID w:val="3"/>
        </w:rPr>
        <w:t>CNN</w:t>
      </w:r>
      <w:r>
        <w:rPr>
          <w:rFonts w:hint="eastAsia" w:ascii="Times New Roman" w:hAnsi="Times New Roman" w:eastAsia="宋体" w:cs="宋体"/>
          <w:kern w:val="0"/>
          <w:sz w:val="21"/>
          <w:szCs w:val="21"/>
          <w:lang w:val="en-US" w:eastAsia="zh-CN" w:bidi="ar"/>
          <w:woUserID w:val="3"/>
        </w:rPr>
        <w:t>）或递归神经网络（</w:t>
      </w:r>
      <w:r>
        <w:rPr>
          <w:rFonts w:hint="default" w:ascii="Times New Roman" w:hAnsi="Times New Roman" w:eastAsia="宋体" w:cs="Calibri"/>
          <w:kern w:val="0"/>
          <w:sz w:val="21"/>
          <w:szCs w:val="21"/>
          <w:lang w:val="en-US" w:eastAsia="zh-CN" w:bidi="ar"/>
          <w:woUserID w:val="3"/>
        </w:rPr>
        <w:t>RNN</w:t>
      </w:r>
      <w:r>
        <w:rPr>
          <w:rFonts w:hint="eastAsia" w:ascii="Times New Roman" w:hAnsi="Times New Roman" w:eastAsia="宋体" w:cs="宋体"/>
          <w:kern w:val="0"/>
          <w:sz w:val="21"/>
          <w:szCs w:val="21"/>
          <w:lang w:val="en-US" w:eastAsia="zh-CN" w:bidi="ar"/>
          <w:woUserID w:val="3"/>
        </w:rPr>
        <w:t>）。凭借深度学习强大的特征提取能力，对于大规模设备识别也能达到</w:t>
      </w:r>
      <w:r>
        <w:rPr>
          <w:rFonts w:hint="default" w:ascii="Times New Roman" w:hAnsi="Times New Roman" w:eastAsia="宋体" w:cs="Calibri"/>
          <w:kern w:val="0"/>
          <w:sz w:val="21"/>
          <w:szCs w:val="21"/>
          <w:lang w:val="en-US" w:eastAsia="zh-CN" w:bidi="ar"/>
          <w:woUserID w:val="3"/>
        </w:rPr>
        <w:t>95%</w:t>
      </w:r>
      <w:r>
        <w:rPr>
          <w:rFonts w:hint="eastAsia" w:ascii="Times New Roman" w:hAnsi="Times New Roman" w:eastAsia="宋体" w:cs="宋体"/>
          <w:kern w:val="0"/>
          <w:sz w:val="21"/>
          <w:szCs w:val="21"/>
          <w:lang w:val="en-US" w:eastAsia="zh-CN" w:bidi="ar"/>
          <w:woUserID w:val="3"/>
        </w:rPr>
        <w:t>以上的准确率。然而，深度学习方法容易出现过拟合问题，导致泛化能力较差</w:t>
      </w:r>
      <w:r>
        <w:rPr>
          <w:rFonts w:hint="default" w:ascii="Times New Roman" w:hAnsi="Times New Roman" w:eastAsia="宋体" w:cs="Calibri"/>
          <w:kern w:val="0"/>
          <w:sz w:val="21"/>
          <w:szCs w:val="21"/>
          <w:lang w:val="en-US" w:eastAsia="zh-CN" w:bidi="ar"/>
          <w:woUserID w:val="3"/>
        </w:rPr>
        <w:t>[34]</w:t>
      </w:r>
      <w:r>
        <w:rPr>
          <w:rFonts w:hint="eastAsia" w:ascii="Times New Roman" w:hAnsi="Times New Roman" w:eastAsia="宋体" w:cs="宋体"/>
          <w:kern w:val="0"/>
          <w:sz w:val="21"/>
          <w:szCs w:val="21"/>
          <w:lang w:val="en-US" w:eastAsia="zh-CN" w:bidi="ar"/>
          <w:woUserID w:val="3"/>
        </w:rPr>
        <w:t>。在真实环境中，无线信号从发射机到接收机的传输会受到无线信道的影响，且这种影响是时变的。用于深度学习的数据通常包含信道影响，神经网络可能会学习到特定时间段的信道特性，从而影响分类器的泛化能力。当训练集和测试集在不同时间采集时，深度学习方案的准确率会显著下降</w:t>
      </w:r>
      <w:r>
        <w:rPr>
          <w:rFonts w:hint="default" w:ascii="Times New Roman" w:hAnsi="Times New Roman" w:eastAsia="宋体" w:cs="Calibri"/>
          <w:kern w:val="0"/>
          <w:sz w:val="21"/>
          <w:szCs w:val="21"/>
          <w:lang w:val="en-US" w:eastAsia="zh-CN" w:bidi="ar"/>
          <w:woUserID w:val="3"/>
        </w:rPr>
        <w:t>[34]</w:t>
      </w:r>
      <w:r>
        <w:rPr>
          <w:rFonts w:hint="eastAsia" w:ascii="Times New Roman" w:hAnsi="Times New Roman" w:eastAsia="宋体" w:cs="宋体"/>
          <w:kern w:val="0"/>
          <w:sz w:val="21"/>
          <w:szCs w:val="21"/>
          <w:lang w:val="en-US" w:eastAsia="zh-CN" w:bidi="ar"/>
          <w:woUserID w:val="3"/>
        </w:rPr>
        <w:t>。此外，训练神经网络需要大量数据且耗时，如果分类器需要频繁更新，这对认证机制来说是不可接受的。一种更合适的方法是先对原始信号进行专家知识处理，然后再将处理后的数据输入深度学习算法。数据扩增作为一种数据预处理技术，可以有效提升神经网络分类器的泛化能力。</w:t>
      </w:r>
      <w:r>
        <w:rPr>
          <w:rFonts w:hint="eastAsia" w:ascii="Times New Roman" w:hAnsi="Times New Roman" w:eastAsia="宋体" w:cs="Times New Roman"/>
          <w:kern w:val="0"/>
          <w:sz w:val="21"/>
          <w:szCs w:val="21"/>
          <w:lang w:val="en-US" w:eastAsia="zh-CN" w:bidi="ar"/>
          <w:woUserID w:val="3"/>
        </w:rPr>
        <w:br w:type="textWrapping"/>
      </w:r>
      <w:r>
        <w:rPr>
          <w:rFonts w:hint="eastAsia" w:ascii="Times New Roman" w:hAnsi="Times New Roman" w:eastAsia="宋体" w:cs="Times New Roman"/>
          <w:kern w:val="0"/>
          <w:sz w:val="21"/>
          <w:szCs w:val="21"/>
          <w:lang w:val="en-US" w:eastAsia="zh-CN" w:bidi="ar"/>
          <w:woUserID w:val="3"/>
        </w:rPr>
        <w:tab/>
      </w:r>
      <w:r>
        <w:rPr>
          <w:rFonts w:hint="eastAsia" w:ascii="Times New Roman" w:hAnsi="Times New Roman" w:eastAsia="宋体" w:cs="宋体"/>
          <w:kern w:val="0"/>
          <w:sz w:val="21"/>
          <w:szCs w:val="21"/>
          <w:lang w:val="en-US" w:eastAsia="zh-CN" w:bidi="ar"/>
          <w:woUserID w:val="3"/>
        </w:rPr>
        <w:t>基于以上背景，如何在真实信道环境的影响下，提取具有时变稳定性的射频指纹特征，并设计具备非法设备检测和设备识别功能的认证机制，是</w:t>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物联网系统面临的重要问题。通过分析射频信号的状态，本项目发现连续发出的两个帧具有更稳定、更有区分度的射频指纹。因此，本项目研究基于连续双帧射频指纹的</w:t>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设备认证机制，通过</w:t>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设备连续发送两个帧（即连续双帧），挖掘更深层次的指纹，以提升认证机制的时变稳定性。在连续双帧的前提下，本项目将研究信道无关处理算法，以减缓信道效应；利用深度学习技术，设计并实现一种设备检测算法；研究载波频率偏移和相位噪声的变化情况，利用机器学习技术，设计一种混合特征分类器，以实现设备识别算法。</w:t>
      </w:r>
    </w:p>
    <w:p w14:paraId="557A25DB">
      <w:pPr>
        <w:pStyle w:val="16"/>
        <w:keepNext w:val="0"/>
        <w:keepLines w:val="0"/>
        <w:widowControl/>
        <w:suppressLineNumbers w:val="0"/>
        <w:spacing w:before="0" w:beforeAutospacing="1" w:after="0" w:afterAutospacing="1"/>
        <w:ind w:left="0" w:right="0" w:firstLine="420" w:firstLineChars="0"/>
        <w:jc w:val="left"/>
        <w:rPr>
          <w:rFonts w:hint="eastAsia" w:ascii="Times New Roman" w:hAnsi="Times New Roman" w:eastAsia="宋体" w:cs="Arial"/>
          <w:sz w:val="22"/>
          <w:woUserID w:val="1"/>
        </w:rPr>
      </w:pPr>
      <w:r>
        <w:rPr>
          <w:rFonts w:hint="eastAsia" w:ascii="Times New Roman" w:hAnsi="Times New Roman" w:eastAsia="宋体" w:cs="宋体"/>
          <w:kern w:val="0"/>
          <w:sz w:val="21"/>
          <w:szCs w:val="21"/>
          <w:lang w:val="en-US" w:eastAsia="zh-CN" w:bidi="ar"/>
          <w:woUserID w:val="3"/>
        </w:rPr>
        <w:t>在理论研究成果的基础上，本项目将设计并实现一套基于连续双帧射频指纹的</w:t>
      </w:r>
      <w:r>
        <w:rPr>
          <w:rFonts w:hint="default" w:ascii="Times New Roman" w:hAnsi="Times New Roman" w:eastAsia="宋体" w:cs="Calibri"/>
          <w:kern w:val="0"/>
          <w:sz w:val="21"/>
          <w:szCs w:val="21"/>
          <w:lang w:val="en-US" w:eastAsia="zh-CN" w:bidi="ar"/>
          <w:woUserID w:val="3"/>
        </w:rPr>
        <w:t>LoRa</w:t>
      </w:r>
      <w:r>
        <w:rPr>
          <w:rFonts w:hint="eastAsia" w:ascii="Times New Roman" w:hAnsi="Times New Roman" w:eastAsia="宋体" w:cs="宋体"/>
          <w:kern w:val="0"/>
          <w:sz w:val="21"/>
          <w:szCs w:val="21"/>
          <w:lang w:val="en-US" w:eastAsia="zh-CN" w:bidi="ar"/>
          <w:woUserID w:val="3"/>
        </w:rPr>
        <w:t>终端认证原型系统</w:t>
      </w:r>
      <w:r>
        <w:rPr>
          <w:rFonts w:hint="eastAsia" w:ascii="Times New Roman" w:hAnsi="Times New Roman" w:cs="宋体"/>
          <w:kern w:val="0"/>
          <w:sz w:val="21"/>
          <w:szCs w:val="21"/>
          <w:lang w:val="en-US" w:eastAsia="zh-CN" w:bidi="ar"/>
          <w:woUserID w:val="3"/>
        </w:rPr>
        <w:t>，</w:t>
      </w:r>
      <w:r>
        <w:rPr>
          <w:rFonts w:hint="eastAsia" w:ascii="Times New Roman" w:hAnsi="Times New Roman" w:eastAsia="宋体" w:cs="宋体"/>
          <w:kern w:val="0"/>
          <w:sz w:val="21"/>
          <w:szCs w:val="21"/>
          <w:lang w:val="en-US" w:eastAsia="zh-CN" w:bidi="ar"/>
          <w:woUserID w:val="3"/>
        </w:rPr>
        <w:t>提出基于连续双帧的LoRa射频指纹识别方案，利用双帧信号的相位噪声差分特征，增强指纹的稳定性和区分度。优化数据采集与特征提取，确保双帧模式下的指纹特征在不同环境下仍具备较强的鲁棒性。构建LoRa射频指纹数据库，结合机器学习分类器，实现高效、可扩展的设备认证方案。实验验证方案的有效性，在不同信道条件（包括非视距NLoS场景）下评估识别准确率，并与现有深度学习方法进行对比分析。</w:t>
      </w:r>
    </w:p>
    <w:p w14:paraId="08934F88">
      <w:pPr>
        <w:pStyle w:val="2"/>
        <w:numPr>
          <w:ilvl w:val="0"/>
          <w:numId w:val="1"/>
        </w:numPr>
        <w:spacing w:before="156"/>
        <w:rPr>
          <w:rFonts w:ascii="Times New Roman" w:hAnsi="Times New Roman" w:eastAsia="宋体"/>
        </w:rPr>
      </w:pPr>
      <w:bookmarkStart w:id="5" w:name="_Toc9154"/>
      <w:bookmarkStart w:id="6" w:name="_Toc162202506"/>
      <w:bookmarkStart w:id="7" w:name="_Toc162202653"/>
      <w:r>
        <w:rPr>
          <w:rFonts w:hint="eastAsia" w:ascii="Times New Roman" w:hAnsi="Times New Roman" w:eastAsia="宋体"/>
        </w:rPr>
        <w:t>文献综述</w:t>
      </w:r>
      <w:bookmarkEnd w:id="5"/>
      <w:bookmarkEnd w:id="6"/>
      <w:bookmarkEnd w:id="7"/>
    </w:p>
    <w:p w14:paraId="39B9D7E3">
      <w:pPr>
        <w:spacing w:before="156"/>
        <w:ind w:left="0" w:firstLine="357"/>
        <w:jc w:val="both"/>
        <w:rPr>
          <w:rFonts w:hint="default" w:ascii="Times New Roman" w:hAnsi="Times New Roman" w:eastAsia="宋体"/>
          <w:lang w:val="en-US" w:eastAsia="zh-CN"/>
        </w:rPr>
      </w:pPr>
      <w:bookmarkStart w:id="8" w:name="OLE_LINK9"/>
      <w:r>
        <w:rPr>
          <w:rFonts w:hint="eastAsia"/>
          <w:lang w:val="en-US" w:eastAsia="zh-CN"/>
        </w:rPr>
        <w:t>项目组针对射频指纹研究，通过文献阅读分析了国内外研究团队的相关工作，并调研了其涉及到的物理层信号处理技术，深度学习技术和特征工程技术。</w:t>
      </w:r>
    </w:p>
    <w:p w14:paraId="7B74C8E6">
      <w:pPr>
        <w:numPr>
          <w:ilvl w:val="0"/>
          <w:numId w:val="0"/>
        </w:numPr>
        <w:spacing w:before="156"/>
        <w:ind w:leftChars="0"/>
        <w:jc w:val="both"/>
        <w:rPr>
          <w:rFonts w:hint="eastAsia"/>
          <w:color w:val="0000FF"/>
          <w:lang w:val="en-US" w:eastAsia="zh-CN"/>
        </w:rPr>
      </w:pPr>
      <w:r>
        <w:rPr>
          <w:rFonts w:hint="eastAsia"/>
          <w:color w:val="0000FF"/>
          <w:lang w:val="en-US" w:eastAsia="zh-CN"/>
        </w:rPr>
        <w:t>这部分内容从下面（之前写的复制粘贴改改就行）</w:t>
      </w:r>
    </w:p>
    <w:p w14:paraId="4C0D700C">
      <w:pPr>
        <w:numPr>
          <w:ilvl w:val="0"/>
          <w:numId w:val="0"/>
        </w:numPr>
        <w:spacing w:before="156"/>
        <w:ind w:leftChars="0"/>
        <w:jc w:val="both"/>
        <w:rPr>
          <w:rFonts w:hint="eastAsia"/>
          <w:color w:val="0000FF"/>
          <w:lang w:val="en-US" w:eastAsia="zh-CN"/>
        </w:rPr>
      </w:pPr>
      <w:r>
        <w:rPr>
          <w:rFonts w:hint="eastAsia"/>
          <w:color w:val="0000FF"/>
          <w:lang w:val="en-US" w:eastAsia="zh-CN"/>
        </w:rPr>
        <w:t>格式有family name等人（某某年）提出了什么什么，解决了什么什么（不是通篇这个格式，但是要有）</w:t>
      </w:r>
    </w:p>
    <w:p w14:paraId="188F5B59">
      <w:pPr>
        <w:numPr>
          <w:ilvl w:val="0"/>
          <w:numId w:val="0"/>
        </w:numPr>
        <w:spacing w:before="156"/>
        <w:ind w:leftChars="0"/>
        <w:jc w:val="both"/>
        <w:rPr>
          <w:rFonts w:hint="eastAsia"/>
          <w:color w:val="0000FF"/>
          <w:lang w:val="en-US" w:eastAsia="zh-CN"/>
        </w:rPr>
      </w:pPr>
      <w:r>
        <w:rPr>
          <w:rFonts w:hint="eastAsia"/>
          <w:color w:val="0000FF"/>
          <w:lang w:val="en-US" w:eastAsia="zh-CN"/>
        </w:rPr>
        <w:t>图片要有说明，图片直接截屏就行</w:t>
      </w:r>
    </w:p>
    <w:p w14:paraId="12BA6760">
      <w:pPr>
        <w:numPr>
          <w:ilvl w:val="0"/>
          <w:numId w:val="0"/>
        </w:numPr>
        <w:spacing w:before="156"/>
        <w:ind w:leftChars="0"/>
        <w:jc w:val="both"/>
        <w:rPr>
          <w:rFonts w:hint="eastAsia"/>
          <w:color w:val="0000FF"/>
          <w:lang w:val="en-US" w:eastAsia="zh-CN"/>
        </w:rPr>
      </w:pPr>
      <w:r>
        <w:rPr>
          <w:rFonts w:hint="eastAsia"/>
          <w:color w:val="0000FF"/>
          <w:lang w:val="en-US" w:eastAsia="zh-CN"/>
        </w:rPr>
        <w:t>2.1是二级标题</w:t>
      </w:r>
    </w:p>
    <w:p w14:paraId="4190BB95">
      <w:pPr>
        <w:numPr>
          <w:ilvl w:val="0"/>
          <w:numId w:val="0"/>
        </w:numPr>
        <w:spacing w:before="156"/>
        <w:ind w:leftChars="0"/>
        <w:jc w:val="both"/>
        <w:rPr>
          <w:rFonts w:hint="eastAsia"/>
          <w:color w:val="0000FF"/>
          <w:lang w:val="en-US" w:eastAsia="zh-CN"/>
        </w:rPr>
      </w:pPr>
      <w:r>
        <w:rPr>
          <w:rFonts w:hint="eastAsia"/>
          <w:color w:val="0000FF"/>
          <w:lang w:val="en-US" w:eastAsia="zh-CN"/>
        </w:rPr>
        <w:t>三级标题用（1）</w:t>
      </w:r>
    </w:p>
    <w:p w14:paraId="10D618CF">
      <w:pPr>
        <w:numPr>
          <w:ilvl w:val="0"/>
          <w:numId w:val="0"/>
        </w:numPr>
        <w:spacing w:before="156"/>
        <w:ind w:leftChars="0"/>
        <w:jc w:val="both"/>
        <w:rPr>
          <w:rFonts w:hint="eastAsia"/>
          <w:color w:val="0000FF"/>
          <w:lang w:val="en-US" w:eastAsia="zh-CN"/>
        </w:rPr>
      </w:pPr>
      <w:r>
        <w:rPr>
          <w:rFonts w:hint="eastAsia"/>
          <w:color w:val="0000FF"/>
          <w:lang w:val="en-US" w:eastAsia="zh-CN"/>
        </w:rPr>
        <w:t>四级标题用1）</w:t>
      </w:r>
    </w:p>
    <w:p w14:paraId="33454567">
      <w:pPr>
        <w:numPr>
          <w:ilvl w:val="0"/>
          <w:numId w:val="0"/>
        </w:numPr>
        <w:spacing w:before="156"/>
        <w:ind w:leftChars="0"/>
        <w:jc w:val="both"/>
        <w:rPr>
          <w:rFonts w:hint="default"/>
          <w:color w:val="0000FF"/>
          <w:lang w:val="en-US" w:eastAsia="zh-CN"/>
        </w:rPr>
      </w:pPr>
      <w:r>
        <w:rPr>
          <w:rFonts w:hint="eastAsia"/>
          <w:color w:val="0000FF"/>
          <w:lang w:val="en-US" w:eastAsia="zh-CN"/>
        </w:rPr>
        <w:t>正文 times new roman 宋体 小四 1.25倍行距</w:t>
      </w:r>
    </w:p>
    <w:p w14:paraId="4304FAE0">
      <w:pPr>
        <w:numPr>
          <w:ilvl w:val="1"/>
          <w:numId w:val="1"/>
        </w:numPr>
        <w:spacing w:before="156"/>
        <w:ind w:left="490" w:leftChars="0" w:hanging="490" w:firstLineChars="0"/>
        <w:jc w:val="both"/>
        <w:rPr>
          <w:rFonts w:hint="eastAsia"/>
          <w:lang w:val="en-US" w:eastAsia="zh-CN"/>
        </w:rPr>
      </w:pPr>
      <w:commentRangeStart w:id="0"/>
      <w:r>
        <w:rPr>
          <w:rFonts w:hint="eastAsia"/>
          <w:lang w:val="en-US" w:eastAsia="zh-CN"/>
        </w:rPr>
        <w:t>射频指纹研究现状</w:t>
      </w:r>
    </w:p>
    <w:p w14:paraId="3188295A">
      <w:pPr>
        <w:numPr>
          <w:numId w:val="0"/>
        </w:numPr>
        <w:spacing w:before="156" w:beforeLines="50"/>
        <w:jc w:val="both"/>
        <w:rPr>
          <w:rFonts w:hint="eastAsia"/>
          <w:lang w:val="en-US" w:eastAsia="zh-CN"/>
        </w:rPr>
      </w:pPr>
    </w:p>
    <w:p w14:paraId="704006B0">
      <w:pPr>
        <w:numPr>
          <w:ilvl w:val="1"/>
          <w:numId w:val="1"/>
        </w:numPr>
        <w:spacing w:before="156"/>
        <w:ind w:left="490" w:leftChars="0" w:hanging="490" w:firstLineChars="0"/>
        <w:jc w:val="both"/>
        <w:rPr>
          <w:rFonts w:hint="default"/>
          <w:lang w:val="en-US" w:eastAsia="zh-CN"/>
        </w:rPr>
      </w:pPr>
      <w:r>
        <w:rPr>
          <w:rFonts w:hint="eastAsia"/>
          <w:lang w:val="en-US" w:eastAsia="zh-CN"/>
        </w:rPr>
        <w:t>物理层信号预处理技术</w:t>
      </w:r>
      <w:commentRangeEnd w:id="0"/>
      <w:r>
        <w:commentReference w:id="0"/>
      </w:r>
      <w:r>
        <w:rPr>
          <w:rFonts w:hint="eastAsia"/>
          <w:lang w:eastAsia="zh-CN"/>
        </w:rPr>
        <w:t>（</w:t>
      </w:r>
      <w:r>
        <w:rPr>
          <w:rFonts w:hint="eastAsia"/>
          <w:lang w:val="en-US" w:eastAsia="zh-CN"/>
        </w:rPr>
        <w:t>把那个下面预处理算法看着复制粘贴就行）</w:t>
      </w:r>
    </w:p>
    <w:p w14:paraId="07AED091">
      <w:pPr>
        <w:numPr>
          <w:numId w:val="0"/>
        </w:numPr>
        <w:spacing w:before="156" w:beforeLines="50"/>
        <w:jc w:val="both"/>
        <w:rPr>
          <w:rFonts w:hint="default"/>
          <w:lang w:val="en-US" w:eastAsia="zh-CN"/>
        </w:rPr>
      </w:pPr>
    </w:p>
    <w:p w14:paraId="3F83CCFC">
      <w:pPr>
        <w:numPr>
          <w:ilvl w:val="1"/>
          <w:numId w:val="1"/>
        </w:numPr>
        <w:spacing w:before="156"/>
        <w:ind w:left="490" w:leftChars="0" w:hanging="490" w:firstLineChars="0"/>
        <w:jc w:val="both"/>
        <w:rPr>
          <w:rFonts w:hint="default"/>
          <w:lang w:val="en-US" w:eastAsia="zh-CN"/>
        </w:rPr>
      </w:pPr>
      <w:commentRangeStart w:id="1"/>
      <w:r>
        <w:rPr>
          <w:rFonts w:hint="eastAsia"/>
          <w:lang w:val="en-US" w:eastAsia="zh-CN"/>
        </w:rPr>
        <w:t>深度学习技术（可以加上你们自己那篇</w:t>
      </w:r>
    </w:p>
    <w:p w14:paraId="0CDAFC26">
      <w:pPr>
        <w:numPr>
          <w:numId w:val="0"/>
        </w:numPr>
        <w:spacing w:before="156" w:beforeLines="50"/>
        <w:jc w:val="both"/>
        <w:rPr>
          <w:rFonts w:hint="default"/>
          <w:lang w:val="en-US" w:eastAsia="zh-CN"/>
        </w:rPr>
      </w:pPr>
    </w:p>
    <w:p w14:paraId="2CA8E499">
      <w:pPr>
        <w:numPr>
          <w:ilvl w:val="1"/>
          <w:numId w:val="1"/>
        </w:numPr>
        <w:spacing w:before="156"/>
        <w:ind w:left="490" w:leftChars="0" w:hanging="490" w:firstLineChars="0"/>
        <w:jc w:val="both"/>
        <w:rPr>
          <w:rFonts w:hint="default"/>
          <w:lang w:val="en-US" w:eastAsia="zh-CN"/>
        </w:rPr>
      </w:pPr>
      <w:r>
        <w:rPr>
          <w:rFonts w:hint="eastAsia"/>
          <w:lang w:val="en-US" w:eastAsia="zh-CN"/>
        </w:rPr>
        <w:t>特征工程技术</w:t>
      </w:r>
      <w:commentRangeEnd w:id="1"/>
      <w:r>
        <w:commentReference w:id="1"/>
      </w:r>
    </w:p>
    <w:p w14:paraId="5EF5BDE9">
      <w:pPr>
        <w:numPr>
          <w:numId w:val="0"/>
        </w:numPr>
        <w:spacing w:before="156" w:beforeLines="50"/>
        <w:jc w:val="both"/>
        <w:rPr>
          <w:rFonts w:hint="default"/>
          <w:lang w:val="en-US" w:eastAsia="zh-CN"/>
        </w:rPr>
      </w:pPr>
    </w:p>
    <w:p w14:paraId="7266289E">
      <w:pPr>
        <w:numPr>
          <w:ilvl w:val="1"/>
          <w:numId w:val="1"/>
        </w:numPr>
        <w:spacing w:before="156"/>
        <w:ind w:left="490" w:leftChars="0" w:hanging="490" w:firstLineChars="0"/>
        <w:jc w:val="both"/>
        <w:rPr>
          <w:rFonts w:hint="default"/>
          <w:lang w:val="en-US" w:eastAsia="zh-CN"/>
        </w:rPr>
      </w:pPr>
      <w:commentRangeStart w:id="2"/>
      <w:r>
        <w:rPr>
          <w:rFonts w:hint="eastAsia"/>
          <w:lang w:val="en-US" w:eastAsia="zh-CN"/>
        </w:rPr>
        <w:t>小结（局限未来</w:t>
      </w:r>
      <w:commentRangeEnd w:id="2"/>
      <w:r>
        <w:commentReference w:id="2"/>
      </w:r>
    </w:p>
    <w:p w14:paraId="3C901CC0">
      <w:pPr>
        <w:numPr>
          <w:ilvl w:val="0"/>
          <w:numId w:val="0"/>
        </w:numPr>
        <w:spacing w:before="156"/>
        <w:ind w:leftChars="0"/>
        <w:jc w:val="both"/>
        <w:rPr>
          <w:rFonts w:hint="default"/>
          <w:lang w:val="en-US" w:eastAsia="zh-CN"/>
        </w:rPr>
      </w:pPr>
    </w:p>
    <w:bookmarkEnd w:id="8"/>
    <w:p w14:paraId="61DFF7F5">
      <w:pPr>
        <w:pStyle w:val="3"/>
        <w:numPr>
          <w:ilvl w:val="0"/>
          <w:numId w:val="0"/>
        </w:numPr>
        <w:spacing w:before="156"/>
        <w:ind w:leftChars="0"/>
        <w:rPr>
          <w:rFonts w:hint="eastAsia"/>
        </w:rPr>
      </w:pPr>
      <w:bookmarkStart w:id="9" w:name="_Toc162202507"/>
      <w:bookmarkStart w:id="10" w:name="_Toc162202654"/>
      <w:bookmarkStart w:id="11" w:name="_Toc21104"/>
      <w:r>
        <w:rPr>
          <w:rFonts w:hint="eastAsia" w:ascii="Times New Roman" w:hAnsi="Times New Roman" w:eastAsia="宋体" w:cs="宋体"/>
          <w:lang w:val="en-US" w:eastAsia="zh-CN"/>
        </w:rPr>
        <w:t xml:space="preserve">2.1 </w:t>
      </w:r>
      <w:r>
        <w:rPr>
          <w:rFonts w:hint="eastAsia" w:ascii="Times New Roman" w:hAnsi="Times New Roman" w:eastAsia="宋体" w:cs="宋体"/>
        </w:rPr>
        <w:t>项目研究背景和引言</w:t>
      </w:r>
      <w:bookmarkEnd w:id="9"/>
      <w:bookmarkEnd w:id="10"/>
      <w:bookmarkEnd w:id="11"/>
    </w:p>
    <w:p w14:paraId="2583EB90">
      <w:pPr>
        <w:pStyle w:val="3"/>
        <w:numPr>
          <w:ilvl w:val="0"/>
          <w:numId w:val="0"/>
        </w:numPr>
        <w:spacing w:before="156"/>
        <w:ind w:leftChars="0"/>
        <w:rPr>
          <w:rFonts w:hint="eastAsia" w:ascii="Times New Roman" w:hAnsi="Times New Roman" w:eastAsia="宋体" w:cs="宋体"/>
          <w:lang w:eastAsia="zh"/>
          <w:woUserID w:val="1"/>
        </w:rPr>
      </w:pPr>
      <w:bookmarkStart w:id="12" w:name="_Toc162202508"/>
      <w:bookmarkStart w:id="13" w:name="_Toc162202655"/>
      <w:bookmarkStart w:id="14" w:name="_Toc23303"/>
      <w:r>
        <w:rPr>
          <w:rFonts w:hint="eastAsia" w:ascii="Times New Roman" w:hAnsi="Times New Roman" w:eastAsia="宋体" w:cs="宋体"/>
          <w:lang w:val="en-US" w:eastAsia="zh-CN"/>
          <w:woUserID w:val="1"/>
        </w:rPr>
        <w:t xml:space="preserve">2.2 </w:t>
      </w:r>
      <w:r>
        <w:rPr>
          <w:rFonts w:hint="eastAsia" w:ascii="Times New Roman" w:hAnsi="Times New Roman" w:eastAsia="宋体" w:cs="宋体"/>
          <w:lang w:eastAsia="zh"/>
          <w:woUserID w:val="1"/>
        </w:rPr>
        <w:t>国内外团队的研究现状</w:t>
      </w:r>
      <w:bookmarkEnd w:id="12"/>
      <w:bookmarkEnd w:id="13"/>
      <w:bookmarkEnd w:id="14"/>
    </w:p>
    <w:p w14:paraId="6C844C89">
      <w:pPr>
        <w:keepNext w:val="0"/>
        <w:keepLines w:val="0"/>
        <w:widowControl w:val="0"/>
        <w:suppressLineNumbers w:val="0"/>
        <w:spacing w:before="0" w:beforeAutospacing="0" w:after="0" w:afterAutospacing="0"/>
        <w:ind w:left="0" w:right="0" w:firstLine="420" w:firstLineChars="200"/>
        <w:jc w:val="left"/>
        <w:rPr>
          <w:rFonts w:hint="eastAsia" w:cs="宋体"/>
          <w:kern w:val="0"/>
          <w:sz w:val="21"/>
          <w:szCs w:val="21"/>
          <w:lang w:val="en-US" w:eastAsia="zh-CN" w:bidi="ar"/>
          <w14:ligatures w14:val="standardContextual"/>
          <w:woUserID w:val="3"/>
        </w:rPr>
      </w:pPr>
      <w:bookmarkStart w:id="15" w:name="OLE_LINK11"/>
      <w:r>
        <w:rPr>
          <w:rFonts w:hint="eastAsia" w:ascii="Times New Roman" w:hAnsi="Times New Roman" w:eastAsia="宋体" w:cs="宋体"/>
          <w:kern w:val="0"/>
          <w:sz w:val="21"/>
          <w:szCs w:val="21"/>
          <w:lang w:val="en-US" w:eastAsia="zh-CN" w:bidi="ar"/>
          <w14:ligatures w14:val="standardContextual"/>
          <w:woUserID w:val="3"/>
        </w:rPr>
        <w:t xml:space="preserve">射频指纹（Radio Frequency Fingerprinting, RFF）技术利用无线设备硬件的固有特性进行身份认证，已成为物联网安全领域的重要研究方向。本节从基于深度学习的射频指纹识别和基于特征工程的射频指纹识别两个方面展开现状分析，并结合连续双帧的概念，探讨其在LoRa设备识别中的应用潜力。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b/>
          <w:bCs/>
          <w:kern w:val="0"/>
          <w:sz w:val="28"/>
          <w:szCs w:val="28"/>
          <w:lang w:val="en-US" w:eastAsia="zh-CN" w:bidi="ar"/>
          <w14:ligatures w14:val="standardContextual"/>
          <w:woUserID w:val="3"/>
        </w:rPr>
        <w:t xml:space="preserve">2.2.1基于深度学习的射频指纹识别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kern w:val="0"/>
          <w:sz w:val="21"/>
          <w:szCs w:val="21"/>
          <w:lang w:val="en-US" w:eastAsia="zh-CN" w:bidi="ar"/>
          <w14:ligatures w14:val="standardContextual"/>
          <w:woUserID w:val="3"/>
        </w:rPr>
        <w:tab/>
      </w:r>
      <w:r>
        <w:rPr>
          <w:rFonts w:hint="eastAsia" w:ascii="Times New Roman" w:hAnsi="Times New Roman" w:eastAsia="宋体" w:cs="宋体"/>
          <w:kern w:val="0"/>
          <w:sz w:val="21"/>
          <w:szCs w:val="21"/>
          <w:lang w:val="en-US" w:eastAsia="zh-CN" w:bidi="ar"/>
          <w14:ligatures w14:val="standardContextual"/>
          <w:woUserID w:val="3"/>
        </w:rPr>
        <w:t>随着深度学习在图像、语音等领域的成功应用，其在无线信号处理中的潜力逐渐被挖掘。基于深度学习的射频指纹识别方案无需人为设计特征提取流程，能够自动挖掘信号中的高维特征，尤其是针对LoRa协议的帧信号表现出较强的适应性。近年来，研究重心逐步向深度学习倾斜，尤其是在LoRa设备识别中，深度学习方法展现出显著优势。</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b/>
          <w:bCs/>
          <w:kern w:val="0"/>
          <w:sz w:val="21"/>
          <w:szCs w:val="21"/>
          <w:lang w:val="en-US" w:eastAsia="zh-CN" w:bidi="ar"/>
          <w14:ligatures w14:val="standardContextual"/>
          <w:woUserID w:val="3"/>
        </w:rPr>
        <w:t>早期研究的模型设计</w:t>
      </w:r>
      <w:r>
        <w:rPr>
          <w:rFonts w:hint="eastAsia" w:ascii="Times New Roman" w:hAnsi="Times New Roman" w:eastAsia="宋体" w:cs="宋体"/>
          <w:kern w:val="0"/>
          <w:sz w:val="21"/>
          <w:szCs w:val="21"/>
          <w:lang w:val="en-US" w:eastAsia="zh-CN" w:bidi="ar"/>
          <w14:ligatures w14:val="standardContextual"/>
          <w:woUserID w:val="3"/>
        </w:rPr>
        <w:t xml:space="preserve">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kern w:val="0"/>
          <w:sz w:val="21"/>
          <w:szCs w:val="21"/>
          <w:lang w:val="en-US" w:eastAsia="zh-CN" w:bidi="ar"/>
          <w14:ligatures w14:val="standardContextual"/>
          <w:woUserID w:val="3"/>
        </w:rPr>
        <w:tab/>
      </w:r>
      <w:r>
        <w:rPr>
          <w:rFonts w:hint="eastAsia" w:ascii="Times New Roman" w:hAnsi="Times New Roman" w:eastAsia="宋体" w:cs="宋体"/>
          <w:kern w:val="0"/>
          <w:sz w:val="21"/>
          <w:szCs w:val="21"/>
          <w:lang w:val="en-US" w:eastAsia="zh-CN" w:bidi="ar"/>
          <w14:ligatures w14:val="standardContextual"/>
          <w:woUserID w:val="3"/>
        </w:rPr>
        <w:t>早期研究聚焦于如何将LoRa信号与深度学习结合，以及选择何种信号表现形式以提升识别效果。Robyns等人[</w:t>
      </w:r>
      <w:r>
        <w:rPr>
          <w:rFonts w:hint="eastAsia" w:cs="宋体"/>
          <w:kern w:val="0"/>
          <w:sz w:val="21"/>
          <w:szCs w:val="21"/>
          <w:lang w:val="en-US" w:eastAsia="zh-CN" w:bidi="ar"/>
          <w14:ligatures w14:val="standardContextual"/>
          <w:woUserID w:val="3"/>
        </w:rPr>
        <w:t>3</w:t>
      </w:r>
      <w:r>
        <w:rPr>
          <w:rFonts w:hint="eastAsia" w:ascii="Times New Roman" w:hAnsi="Times New Roman" w:eastAsia="宋体" w:cs="宋体"/>
          <w:kern w:val="0"/>
          <w:sz w:val="21"/>
          <w:szCs w:val="21"/>
          <w:lang w:val="en-US" w:eastAsia="zh-CN" w:bidi="ar"/>
          <w14:ligatures w14:val="standardContextual"/>
          <w:woUserID w:val="3"/>
        </w:rPr>
        <w:t>0]受到图像领域监督学习和零样本学习（Zero-Shot Learning）的启发，提出了一种基于整个LoRa帧信号的神经网络分类器。该方法不依赖局部特征，针对相同芯片设备的识别准确率达到59%~99%，不同芯片设备达到99%~100%，而零样本学习对未训练标签的识别准确率为65%~88%。Riyaz等人[</w:t>
      </w:r>
      <w:r>
        <w:rPr>
          <w:rFonts w:hint="eastAsia" w:cs="宋体"/>
          <w:kern w:val="0"/>
          <w:sz w:val="21"/>
          <w:szCs w:val="21"/>
          <w:lang w:val="en-US" w:eastAsia="zh-CN" w:bidi="ar"/>
          <w14:ligatures w14:val="standardContextual"/>
          <w:woUserID w:val="3"/>
        </w:rPr>
        <w:t>3</w:t>
      </w:r>
      <w:r>
        <w:rPr>
          <w:rFonts w:hint="eastAsia" w:ascii="Times New Roman" w:hAnsi="Times New Roman" w:eastAsia="宋体" w:cs="宋体"/>
          <w:kern w:val="0"/>
          <w:sz w:val="21"/>
          <w:szCs w:val="21"/>
          <w:lang w:val="en-US" w:eastAsia="zh-CN" w:bidi="ar"/>
          <w14:ligatures w14:val="standardContextual"/>
          <w:woUserID w:val="3"/>
        </w:rPr>
        <w:t xml:space="preserve">1]对IQ样本进行分块预处理后送入卷积神经网络（CNN），在2~50英尺距离内实现90%~99%的识别准确率，优于传统方法如逻辑回归（LR）和支持向量机（SVM）。Shen等人[33]比较了原始IQ样本、快速傅里叶变换（FFT）结果和频谱图三种表现形式，发现频谱图在CNN中的识别效果最佳，且训练速度更快。Al-Shawabka等人[34]进一步评估了IQ样本、幅度-相位和频谱图，发现幅度-相位和频谱图在中小规模LoRa设备识别中表现更优。此外，他们对比了帧前导和有效载荷，发现有效载荷部分的识别效果优于前导部分。这些研究为连续双帧方法提供了启发，即利用多帧信号可能进一步挖掘时序特征。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b/>
          <w:bCs/>
          <w:kern w:val="0"/>
          <w:sz w:val="21"/>
          <w:szCs w:val="21"/>
          <w:lang w:val="en-US" w:eastAsia="zh-CN" w:bidi="ar"/>
          <w14:ligatures w14:val="standardContextual"/>
          <w:woUserID w:val="3"/>
        </w:rPr>
        <w:t>基于硬件损伤的特征挖掘</w:t>
      </w:r>
      <w:r>
        <w:rPr>
          <w:rFonts w:hint="eastAsia" w:ascii="Times New Roman" w:hAnsi="Times New Roman" w:eastAsia="宋体" w:cs="宋体"/>
          <w:kern w:val="0"/>
          <w:sz w:val="21"/>
          <w:szCs w:val="21"/>
          <w:lang w:val="en-US" w:eastAsia="zh-CN" w:bidi="ar"/>
          <w14:ligatures w14:val="standardContextual"/>
          <w:woUserID w:val="3"/>
        </w:rPr>
        <w:t xml:space="preserve">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kern w:val="0"/>
          <w:sz w:val="21"/>
          <w:szCs w:val="21"/>
          <w:lang w:val="en-US" w:eastAsia="zh-CN" w:bidi="ar"/>
          <w14:ligatures w14:val="standardContextual"/>
          <w:woUserID w:val="3"/>
        </w:rPr>
        <w:tab/>
      </w:r>
      <w:r>
        <w:rPr>
          <w:rFonts w:hint="eastAsia" w:ascii="Times New Roman" w:hAnsi="Times New Roman" w:eastAsia="宋体" w:cs="宋体"/>
          <w:kern w:val="0"/>
          <w:sz w:val="21"/>
          <w:szCs w:val="21"/>
          <w:lang w:val="en-US" w:eastAsia="zh-CN" w:bidi="ar"/>
          <w14:ligatures w14:val="standardContextual"/>
          <w:woUserID w:val="3"/>
        </w:rPr>
        <w:t>硬件损伤是射频指纹的理论基础，研究者尝试通过深度学习建模不同损伤特征以提升识别精度。Shen等人[33]研究了载波频率偏移（CFO）的时漂特性，发现其不可避免但大致稳定，可通过补偿后结合频谱图输入CNN，构建混合分类器，在20个LoRa设备中实现97.61%的准确率。Zhang等人[31]对窄带系统硬件损伤（包括CFO、IQ不平衡和功率放大器非线性）进行系统建模，发现CFO受温度影响不适合直接使用，而IQ不平衡和功率放大器非线性在深度学习模型中表现更好，50个设备准确率为99%，200个设备为89%。Hanna等人[</w:t>
      </w:r>
      <w:r>
        <w:rPr>
          <w:rFonts w:hint="eastAsia" w:cs="宋体"/>
          <w:kern w:val="0"/>
          <w:sz w:val="21"/>
          <w:szCs w:val="21"/>
          <w:lang w:val="en-US" w:eastAsia="zh-CN" w:bidi="ar"/>
          <w14:ligatures w14:val="standardContextual"/>
          <w:woUserID w:val="3"/>
        </w:rPr>
        <w:t>2</w:t>
      </w:r>
      <w:r>
        <w:rPr>
          <w:rFonts w:hint="eastAsia" w:ascii="Times New Roman" w:hAnsi="Times New Roman" w:eastAsia="宋体" w:cs="宋体"/>
          <w:kern w:val="0"/>
          <w:sz w:val="21"/>
          <w:szCs w:val="21"/>
          <w:lang w:val="en-US" w:eastAsia="zh-CN" w:bidi="ar"/>
          <w14:ligatures w14:val="standardContextual"/>
          <w:woUserID w:val="3"/>
        </w:rPr>
        <w:t xml:space="preserve">2]聚焦功率放大器非线性，通过通用软件无线电外设（USRP）的非线性曲线建模，验证了深度学习在复杂信道下的识别性能。这些研究表明，连续双帧方法可通过捕捉帧间硬件损伤的连续性变化，进一步提升特征稳定性。 </w:t>
      </w:r>
      <w:r>
        <w:rPr>
          <w:rFonts w:hint="eastAsia" w:ascii="Times New Roman" w:hAnsi="Times New Roman" w:eastAsia="宋体" w:cs="宋体"/>
          <w:kern w:val="0"/>
          <w:sz w:val="21"/>
          <w:szCs w:val="21"/>
          <w:lang w:val="en-US" w:eastAsia="zh-CN" w:bidi="ar"/>
          <w14:ligatures w14:val="standardContextual"/>
          <w:woUserID w:val="3"/>
        </w:rPr>
        <w:br w:type="textWrapping"/>
      </w:r>
      <w:r>
        <w:drawing>
          <wp:inline distT="0" distB="0" distL="114300" distR="114300">
            <wp:extent cx="5266690" cy="2094865"/>
            <wp:effectExtent l="0" t="0" r="3810" b="635"/>
            <wp:docPr id="5" name="图片 5" descr="设备硬件损伤.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设备硬件损伤.drawio"/>
                    <pic:cNvPicPr>
                      <a:picLocks noChangeAspect="1"/>
                    </pic:cNvPicPr>
                  </pic:nvPicPr>
                  <pic:blipFill>
                    <a:blip r:embed="rId13"/>
                    <a:stretch>
                      <a:fillRect/>
                    </a:stretch>
                  </pic:blipFill>
                  <pic:spPr>
                    <a:xfrm>
                      <a:off x="0" y="0"/>
                      <a:ext cx="5266690" cy="2094865"/>
                    </a:xfrm>
                    <a:prstGeom prst="rect">
                      <a:avLst/>
                    </a:prstGeom>
                  </pic:spPr>
                </pic:pic>
              </a:graphicData>
            </a:graphic>
          </wp:inline>
        </w:drawing>
      </w:r>
      <w:r>
        <w:rPr>
          <w:rFonts w:hint="default" w:ascii="Times New Roman" w:hAnsi="Times New Roman" w:eastAsia="宋体" w:cs="Times New Roman"/>
          <w:kern w:val="2"/>
          <w:sz w:val="21"/>
          <w:szCs w:val="21"/>
          <w:lang w:val="en-US" w:eastAsia="zh-CN" w:bidi="ar"/>
          <w14:ligatures w14:val="standardContextual"/>
          <w:woUserID w:val="3"/>
        </w:rPr>
        <w:br w:type="textWrapping"/>
      </w:r>
      <w:bookmarkStart w:id="16" w:name="_Ref161847051"/>
      <w:bookmarkEnd w:id="16"/>
      <w:bookmarkStart w:id="17" w:name="_Toc169445941"/>
      <w:r>
        <w:rPr>
          <w:rFonts w:hint="eastAsia" w:ascii="Times New Roman" w:hAnsi="Times New Roman" w:eastAsia="宋体" w:cs="Times New Roman"/>
          <w:kern w:val="2"/>
          <w:sz w:val="21"/>
          <w:szCs w:val="21"/>
          <w:lang w:val="en-US" w:eastAsia="zh-CN" w:bidi="ar"/>
          <w14:ligatures w14:val="standardContextual"/>
          <w:woUserID w:val="3"/>
        </w:rPr>
        <w:tab/>
      </w:r>
      <w:bookmarkEnd w:id="17"/>
      <w:r>
        <w:rPr>
          <w:rFonts w:hint="eastAsia" w:ascii="Times New Roman" w:hAnsi="Times New Roman" w:eastAsia="宋体" w:cs="Times New Roman"/>
          <w:kern w:val="2"/>
          <w:sz w:val="21"/>
          <w:szCs w:val="21"/>
          <w:lang w:val="en-US" w:eastAsia="zh-CN" w:bidi="ar"/>
          <w14:ligatures w14:val="standardContextual"/>
          <w:woUserID w:val="3"/>
        </w:rPr>
        <w:tab/>
      </w:r>
      <w:r>
        <w:rPr>
          <w:rFonts w:hint="eastAsia" w:ascii="Times New Roman" w:hAnsi="Times New Roman" w:eastAsia="宋体" w:cs="Times New Roman"/>
          <w:kern w:val="2"/>
          <w:sz w:val="21"/>
          <w:szCs w:val="21"/>
          <w:lang w:val="en-US" w:eastAsia="zh-CN" w:bidi="ar"/>
          <w14:ligatures w14:val="standardContextual"/>
          <w:woUserID w:val="3"/>
        </w:rPr>
        <w:tab/>
      </w:r>
      <w:r>
        <w:rPr>
          <w:rFonts w:hint="eastAsia" w:ascii="Times New Roman" w:hAnsi="Times New Roman" w:eastAsia="宋体" w:cs="Times New Roman"/>
          <w:kern w:val="2"/>
          <w:sz w:val="21"/>
          <w:szCs w:val="21"/>
          <w:lang w:val="en-US" w:eastAsia="zh-CN" w:bidi="ar"/>
          <w14:ligatures w14:val="standardContextual"/>
          <w:woUserID w:val="3"/>
        </w:rPr>
        <w:tab/>
      </w:r>
      <w:r>
        <w:rPr>
          <w:rFonts w:hint="eastAsia" w:ascii="Times New Roman" w:hAnsi="Times New Roman" w:eastAsia="宋体" w:cs="Times New Roman"/>
          <w:kern w:val="2"/>
          <w:sz w:val="21"/>
          <w:szCs w:val="21"/>
          <w:lang w:val="en-US" w:eastAsia="zh-CN" w:bidi="ar"/>
          <w14:ligatures w14:val="standardContextual"/>
          <w:woUserID w:val="3"/>
        </w:rPr>
        <w:tab/>
      </w:r>
      <w:r>
        <w:rPr>
          <w:rFonts w:hint="eastAsia" w:ascii="Times New Roman" w:hAnsi="Times New Roman" w:eastAsia="宋体" w:cs="Times New Roman"/>
          <w:kern w:val="2"/>
          <w:sz w:val="21"/>
          <w:szCs w:val="21"/>
          <w:lang w:val="en-US" w:eastAsia="zh-CN" w:bidi="ar"/>
          <w14:ligatures w14:val="standardContextual"/>
          <w:woUserID w:val="3"/>
        </w:rPr>
        <w:tab/>
      </w:r>
      <w:r>
        <w:rPr>
          <w:rFonts w:hint="eastAsia" w:ascii="Times New Roman" w:hAnsi="Times New Roman" w:eastAsia="宋体" w:cs="宋体"/>
          <w:kern w:val="2"/>
          <w:sz w:val="21"/>
          <w:szCs w:val="21"/>
          <w:lang w:val="en-US" w:eastAsia="zh-CN" w:bidi="ar"/>
          <w14:ligatures w14:val="standardContextual"/>
          <w:woUserID w:val="3"/>
        </w:rPr>
        <w:t>图</w:t>
      </w:r>
      <w:r>
        <w:rPr>
          <w:rFonts w:hint="eastAsia" w:ascii="Times New Roman" w:hAnsi="Times New Roman" w:eastAsia="宋体" w:cs="Times New Roman"/>
          <w:kern w:val="2"/>
          <w:sz w:val="21"/>
          <w:szCs w:val="21"/>
          <w:lang w:val="en-US" w:eastAsia="zh-CN" w:bidi="ar"/>
          <w14:ligatures w14:val="standardContextual"/>
          <w:woUserID w:val="3"/>
        </w:rPr>
        <w:t xml:space="preserve"> </w:t>
      </w:r>
      <w:r>
        <w:rPr>
          <w:rFonts w:hint="default" w:ascii="Times New Roman" w:hAnsi="Times New Roman" w:eastAsia="宋体" w:cs="Times New Roman"/>
          <w:kern w:val="2"/>
          <w:sz w:val="21"/>
          <w:szCs w:val="21"/>
          <w:lang w:val="en-US" w:eastAsia="zh-CN" w:bidi="ar"/>
          <w14:ligatures w14:val="standardContextual"/>
          <w:woUserID w:val="3"/>
        </w:rPr>
        <w:t>2-1</w:t>
      </w:r>
      <w:r>
        <w:rPr>
          <w:rFonts w:hint="eastAsia" w:ascii="Times New Roman" w:hAnsi="Times New Roman" w:eastAsia="宋体" w:cs="宋体"/>
          <w:kern w:val="2"/>
          <w:sz w:val="21"/>
          <w:szCs w:val="21"/>
          <w:lang w:val="en-US" w:eastAsia="zh-CN" w:bidi="ar"/>
          <w14:ligatures w14:val="standardContextual"/>
          <w:woUserID w:val="3"/>
        </w:rPr>
        <w:t>具有硬件损伤的发射机链</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b/>
          <w:bCs/>
          <w:kern w:val="0"/>
          <w:sz w:val="21"/>
          <w:szCs w:val="21"/>
          <w:lang w:val="en-US" w:eastAsia="zh-CN" w:bidi="ar"/>
          <w14:ligatures w14:val="standardContextual"/>
          <w:woUserID w:val="3"/>
        </w:rPr>
        <w:t>信道效应的鲁棒性研究</w:t>
      </w:r>
      <w:r>
        <w:rPr>
          <w:rFonts w:hint="eastAsia" w:ascii="Times New Roman" w:hAnsi="Times New Roman" w:eastAsia="宋体" w:cs="宋体"/>
          <w:kern w:val="0"/>
          <w:sz w:val="21"/>
          <w:szCs w:val="21"/>
          <w:lang w:val="en-US" w:eastAsia="zh-CN" w:bidi="ar"/>
          <w14:ligatures w14:val="standardContextual"/>
          <w:woUserID w:val="3"/>
        </w:rPr>
        <w:t xml:space="preserve">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kern w:val="0"/>
          <w:sz w:val="21"/>
          <w:szCs w:val="21"/>
          <w:lang w:val="en-US" w:eastAsia="zh-CN" w:bidi="ar"/>
          <w14:ligatures w14:val="standardContextual"/>
          <w:woUserID w:val="3"/>
        </w:rPr>
        <w:tab/>
      </w:r>
      <w:r>
        <w:rPr>
          <w:rFonts w:hint="eastAsia" w:ascii="Times New Roman" w:hAnsi="Times New Roman" w:eastAsia="宋体" w:cs="宋体"/>
          <w:kern w:val="0"/>
          <w:sz w:val="21"/>
          <w:szCs w:val="21"/>
          <w:lang w:val="en-US" w:eastAsia="zh-CN" w:bidi="ar"/>
          <w14:ligatures w14:val="standardContextual"/>
          <w:woUserID w:val="3"/>
        </w:rPr>
        <w:t>深度学习易受信道时变性影响，导致过拟合问题。Al-Shawabka等人[34]发现，当训练集与测试集非同一天采集时，10个LoRa设备的识别准确率仅为19%，通过数据扩增提升至36%。Restuccia等人[</w:t>
      </w:r>
      <w:r>
        <w:rPr>
          <w:rFonts w:hint="eastAsia" w:cs="宋体"/>
          <w:kern w:val="0"/>
          <w:sz w:val="21"/>
          <w:szCs w:val="21"/>
          <w:lang w:val="en-US" w:eastAsia="zh-CN" w:bidi="ar"/>
          <w14:ligatures w14:val="standardContextual"/>
          <w:woUserID w:val="3"/>
        </w:rPr>
        <w:t>2</w:t>
      </w:r>
      <w:r>
        <w:rPr>
          <w:rFonts w:hint="eastAsia" w:ascii="Times New Roman" w:hAnsi="Times New Roman" w:eastAsia="宋体" w:cs="宋体"/>
          <w:kern w:val="0"/>
          <w:sz w:val="21"/>
          <w:szCs w:val="21"/>
          <w:lang w:val="en-US" w:eastAsia="zh-CN" w:bidi="ar"/>
          <w14:ligatures w14:val="standardContextual"/>
          <w:woUserID w:val="3"/>
        </w:rPr>
        <w:t>3]提出在发射端使用优化FIR滤波器调整波形，在500个设备的数据集上提升50%以上准确率。Shen等人[</w:t>
      </w:r>
      <w:r>
        <w:rPr>
          <w:rFonts w:hint="eastAsia" w:cs="宋体"/>
          <w:kern w:val="0"/>
          <w:sz w:val="21"/>
          <w:szCs w:val="21"/>
          <w:lang w:val="en-US" w:eastAsia="zh-CN" w:bidi="ar"/>
          <w14:ligatures w14:val="standardContextual"/>
          <w:woUserID w:val="3"/>
        </w:rPr>
        <w:t>3</w:t>
      </w:r>
      <w:r>
        <w:rPr>
          <w:rFonts w:hint="eastAsia" w:ascii="Times New Roman" w:hAnsi="Times New Roman" w:eastAsia="宋体" w:cs="宋体"/>
          <w:kern w:val="0"/>
          <w:sz w:val="21"/>
          <w:szCs w:val="21"/>
          <w:lang w:val="en-US" w:eastAsia="zh-CN" w:bidi="ar"/>
          <w14:ligatures w14:val="standardContextual"/>
          <w:woUserID w:val="3"/>
        </w:rPr>
        <w:t xml:space="preserve">4]针对低信噪比（SNR）场景，采用Transformer模型处理可变长度信号，并结合数据扩增和多包推理，将低SNR下的识别性能提升70%以上。针对连续双帧方法，帧间信道变化可能放大时变效应，但通过多帧联合分析或数据扩增，有望缓解这一问题。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b/>
          <w:bCs/>
          <w:kern w:val="0"/>
          <w:sz w:val="21"/>
          <w:szCs w:val="21"/>
          <w:lang w:val="en-US" w:eastAsia="zh-CN" w:bidi="ar"/>
          <w14:ligatures w14:val="standardContextual"/>
          <w:woUserID w:val="3"/>
        </w:rPr>
        <w:t>非法设备检测的扩展性研究</w:t>
      </w:r>
      <w:r>
        <w:rPr>
          <w:rFonts w:hint="eastAsia" w:ascii="Times New Roman" w:hAnsi="Times New Roman" w:eastAsia="宋体" w:cs="宋体"/>
          <w:kern w:val="0"/>
          <w:sz w:val="21"/>
          <w:szCs w:val="21"/>
          <w:lang w:val="en-US" w:eastAsia="zh-CN" w:bidi="ar"/>
          <w14:ligatures w14:val="standardContextual"/>
          <w:woUserID w:val="3"/>
        </w:rPr>
        <w:t xml:space="preserve">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kern w:val="0"/>
          <w:sz w:val="21"/>
          <w:szCs w:val="21"/>
          <w:lang w:val="en-US" w:eastAsia="zh-CN" w:bidi="ar"/>
          <w14:ligatures w14:val="standardContextual"/>
          <w:woUserID w:val="3"/>
        </w:rPr>
        <w:tab/>
      </w:r>
      <w:r>
        <w:rPr>
          <w:rFonts w:hint="eastAsia" w:ascii="Times New Roman" w:hAnsi="Times New Roman" w:eastAsia="宋体" w:cs="宋体"/>
          <w:kern w:val="0"/>
          <w:sz w:val="21"/>
          <w:szCs w:val="21"/>
          <w:lang w:val="en-US" w:eastAsia="zh-CN" w:bidi="ar"/>
          <w14:ligatures w14:val="standardContextual"/>
          <w:woUserID w:val="3"/>
        </w:rPr>
        <w:t>设备动态加入或离开时，深度学习模型需重新训练，限制了扩展性。Shen等人[59]设计了仅需训练一次的射频指纹提取器，并提出非法设备检测算法，结合信道无关频谱图和数据扩增，在60个LoRa设备中实现88.67%的识别准确率和0.9905的ROC-AUC值。Li等人[</w:t>
      </w:r>
      <w:r>
        <w:rPr>
          <w:rFonts w:hint="eastAsia" w:cs="宋体"/>
          <w:kern w:val="0"/>
          <w:sz w:val="21"/>
          <w:szCs w:val="21"/>
          <w:lang w:val="en-US" w:eastAsia="zh-CN" w:bidi="ar"/>
          <w14:ligatures w14:val="standardContextual"/>
          <w:woUserID w:val="3"/>
        </w:rPr>
        <w:t>2</w:t>
      </w:r>
      <w:r>
        <w:rPr>
          <w:rFonts w:hint="eastAsia" w:ascii="Times New Roman" w:hAnsi="Times New Roman" w:eastAsia="宋体" w:cs="宋体"/>
          <w:kern w:val="0"/>
          <w:sz w:val="21"/>
          <w:szCs w:val="21"/>
          <w:lang w:val="en-US" w:eastAsia="zh-CN" w:bidi="ar"/>
          <w14:ligatures w14:val="standardContextual"/>
          <w:woUserID w:val="3"/>
        </w:rPr>
        <w:t>6]利用OFDM导频和频域变换提取设备无关指纹，在高SNR下实现95%以上准确率。Huang等人[</w:t>
      </w:r>
      <w:r>
        <w:rPr>
          <w:rFonts w:hint="eastAsia" w:cs="宋体"/>
          <w:kern w:val="0"/>
          <w:sz w:val="21"/>
          <w:szCs w:val="21"/>
          <w:lang w:val="en-US" w:eastAsia="zh-CN" w:bidi="ar"/>
          <w14:ligatures w14:val="standardContextual"/>
          <w:woUserID w:val="3"/>
        </w:rPr>
        <w:t>2</w:t>
      </w:r>
      <w:r>
        <w:rPr>
          <w:rFonts w:hint="eastAsia" w:ascii="Times New Roman" w:hAnsi="Times New Roman" w:eastAsia="宋体" w:cs="宋体"/>
          <w:kern w:val="0"/>
          <w:sz w:val="21"/>
          <w:szCs w:val="21"/>
          <w:lang w:val="en-US" w:eastAsia="zh-CN" w:bidi="ar"/>
          <w14:ligatures w14:val="standardContextual"/>
          <w:woUserID w:val="3"/>
        </w:rPr>
        <w:t xml:space="preserve">7]基于傅里叶同步压缩变换（FSST）和监督对比学习，在低SNR（5dB）下达到82%准确率。连续双帧方法可通过帧间特征一致性检测非法设备，提升扩展性和安全性。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b/>
          <w:bCs/>
          <w:kern w:val="0"/>
          <w:sz w:val="21"/>
          <w:szCs w:val="21"/>
          <w:lang w:val="en-US" w:eastAsia="zh-CN" w:bidi="ar"/>
          <w14:ligatures w14:val="standardContextual"/>
          <w:woUserID w:val="3"/>
        </w:rPr>
        <w:t>小结</w:t>
      </w:r>
      <w:r>
        <w:rPr>
          <w:rFonts w:hint="eastAsia" w:ascii="Times New Roman" w:hAnsi="Times New Roman" w:eastAsia="宋体" w:cs="宋体"/>
          <w:kern w:val="0"/>
          <w:sz w:val="21"/>
          <w:szCs w:val="21"/>
          <w:lang w:val="en-US" w:eastAsia="zh-CN" w:bidi="ar"/>
          <w14:ligatures w14:val="standardContextual"/>
          <w:woUserID w:val="3"/>
        </w:rPr>
        <w:t xml:space="preserve">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kern w:val="0"/>
          <w:sz w:val="21"/>
          <w:szCs w:val="21"/>
          <w:lang w:val="en-US" w:eastAsia="zh-CN" w:bidi="ar"/>
          <w14:ligatures w14:val="standardContextual"/>
          <w:woUserID w:val="3"/>
        </w:rPr>
        <w:tab/>
      </w:r>
      <w:r>
        <w:rPr>
          <w:rFonts w:hint="eastAsia" w:ascii="Times New Roman" w:hAnsi="Times New Roman" w:eastAsia="宋体" w:cs="宋体"/>
          <w:kern w:val="0"/>
          <w:sz w:val="21"/>
          <w:szCs w:val="21"/>
          <w:lang w:val="en-US" w:eastAsia="zh-CN" w:bidi="ar"/>
          <w14:ligatures w14:val="standardContextual"/>
          <w:woUserID w:val="3"/>
        </w:rPr>
        <w:t xml:space="preserve">基于深度学习的射频指纹识别在LoRa设备中表现出色，但信道时变性、过拟合和扩展性问题仍需解决。连续双帧方法可利用帧间时序信息，结合深度学习挖掘更稳定的高维特征，具有研究潜力。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b/>
          <w:bCs/>
          <w:kern w:val="0"/>
          <w:sz w:val="28"/>
          <w:szCs w:val="28"/>
          <w:lang w:val="en-US" w:eastAsia="zh-CN" w:bidi="ar"/>
          <w14:ligatures w14:val="standardContextual"/>
          <w:woUserID w:val="3"/>
        </w:rPr>
        <w:t>2.2</w:t>
      </w:r>
      <w:r>
        <w:rPr>
          <w:rFonts w:hint="eastAsia" w:ascii="Times New Roman" w:hAnsi="Times New Roman" w:eastAsia="宋体" w:cs="宋体"/>
          <w:b/>
          <w:bCs/>
          <w:kern w:val="0"/>
          <w:sz w:val="28"/>
          <w:szCs w:val="28"/>
          <w:lang w:val="en-US" w:eastAsia="zh" w:bidi="ar"/>
          <w14:ligatures w14:val="standardContextual"/>
          <w:woUserID w:val="3"/>
        </w:rPr>
        <w:t>.2</w:t>
      </w:r>
      <w:r>
        <w:rPr>
          <w:rFonts w:hint="eastAsia" w:ascii="Times New Roman" w:hAnsi="Times New Roman" w:eastAsia="宋体" w:cs="宋体"/>
          <w:b/>
          <w:bCs/>
          <w:kern w:val="0"/>
          <w:sz w:val="28"/>
          <w:szCs w:val="28"/>
          <w:lang w:val="en-US" w:eastAsia="zh-CN" w:bidi="ar"/>
          <w14:ligatures w14:val="standardContextual"/>
          <w:woUserID w:val="3"/>
        </w:rPr>
        <w:t>基于特征工程的射频指纹识别</w:t>
      </w:r>
    </w:p>
    <w:p w14:paraId="25796DE2">
      <w:pPr>
        <w:keepNext w:val="0"/>
        <w:keepLines w:val="0"/>
        <w:widowControl w:val="0"/>
        <w:suppressLineNumbers w:val="0"/>
        <w:spacing w:before="0" w:beforeAutospacing="0" w:after="0" w:afterAutospacing="0"/>
        <w:ind w:left="0" w:right="0" w:firstLine="420" w:firstLineChars="200"/>
        <w:jc w:val="both"/>
        <w:rPr>
          <w:rFonts w:ascii="Times New Roman" w:hAnsi="Times New Roman" w:eastAsia="宋体" w:cs="Arial"/>
        </w:rPr>
      </w:pPr>
      <w:r>
        <w:rPr>
          <w:rFonts w:hint="eastAsia" w:ascii="Times New Roman" w:hAnsi="Times New Roman" w:eastAsia="宋体" w:cs="宋体"/>
          <w:kern w:val="0"/>
          <w:sz w:val="21"/>
          <w:szCs w:val="21"/>
          <w:lang w:val="en-US" w:eastAsia="zh-CN" w:bidi="ar"/>
          <w14:ligatures w14:val="standardContextual"/>
          <w:woUserID w:val="3"/>
        </w:rPr>
        <w:t xml:space="preserve">相比深度学习，基于特征工程的方法利用专家知识提取硬件损伤特征，具有可解释性强、计算需求低的优势。针对LoRa协议，研究者通过分析载波频率偏移、IQ不平衡等特征，设计了多种识别方案。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b/>
          <w:bCs/>
          <w:kern w:val="0"/>
          <w:sz w:val="21"/>
          <w:szCs w:val="21"/>
          <w:lang w:val="en-US" w:eastAsia="zh-CN" w:bidi="ar"/>
          <w14:ligatures w14:val="standardContextual"/>
          <w:woUserID w:val="3"/>
        </w:rPr>
        <w:t>特征提取与表示</w:t>
      </w:r>
      <w:r>
        <w:rPr>
          <w:rFonts w:hint="eastAsia" w:ascii="Times New Roman" w:hAnsi="Times New Roman" w:eastAsia="宋体" w:cs="宋体"/>
          <w:kern w:val="0"/>
          <w:sz w:val="21"/>
          <w:szCs w:val="21"/>
          <w:lang w:val="en-US" w:eastAsia="zh-CN" w:bidi="ar"/>
          <w14:ligatures w14:val="standardContextual"/>
          <w:woUserID w:val="3"/>
        </w:rPr>
        <w:t xml:space="preserve">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cs="宋体"/>
          <w:kern w:val="0"/>
          <w:sz w:val="21"/>
          <w:szCs w:val="21"/>
          <w:lang w:val="en-US" w:eastAsia="zh-CN" w:bidi="ar"/>
          <w14:ligatures w14:val="standardContextual"/>
          <w:woUserID w:val="3"/>
        </w:rPr>
        <w:tab/>
      </w:r>
      <w:r>
        <w:rPr>
          <w:rFonts w:hint="eastAsia" w:ascii="Times New Roman" w:hAnsi="Times New Roman" w:eastAsia="宋体" w:cs="宋体"/>
          <w:kern w:val="0"/>
          <w:sz w:val="21"/>
          <w:szCs w:val="21"/>
          <w:lang w:val="en-US" w:eastAsia="zh-CN" w:bidi="ar"/>
          <w14:ligatures w14:val="standardContextual"/>
          <w:woUserID w:val="3"/>
        </w:rPr>
        <w:t>差分星座图是常见的特征表示方法。Peng等人[</w:t>
      </w:r>
      <w:r>
        <w:rPr>
          <w:rFonts w:hint="eastAsia" w:cs="宋体"/>
          <w:kern w:val="0"/>
          <w:sz w:val="21"/>
          <w:szCs w:val="21"/>
          <w:lang w:val="en-US" w:eastAsia="zh-CN" w:bidi="ar"/>
          <w14:ligatures w14:val="standardContextual"/>
          <w:woUserID w:val="3"/>
        </w:rPr>
        <w:t>2</w:t>
      </w:r>
      <w:r>
        <w:rPr>
          <w:rFonts w:hint="eastAsia" w:ascii="Times New Roman" w:hAnsi="Times New Roman" w:eastAsia="宋体" w:cs="宋体"/>
          <w:kern w:val="0"/>
          <w:sz w:val="21"/>
          <w:szCs w:val="21"/>
          <w:lang w:val="en-US" w:eastAsia="zh-CN" w:bidi="ar"/>
          <w14:ligatures w14:val="standardContextual"/>
          <w:woUserID w:val="3"/>
        </w:rPr>
        <w:t>9]提出通过相邻符号差分消除信道影响，保留CFO和IQ不平衡特征，在15dB SNR下实现16个Zigbee设备90%以上的准确率。Wu等人[</w:t>
      </w:r>
      <w:r>
        <w:rPr>
          <w:rFonts w:hint="eastAsia" w:cs="宋体"/>
          <w:kern w:val="0"/>
          <w:sz w:val="21"/>
          <w:szCs w:val="21"/>
          <w:lang w:val="en-US" w:eastAsia="zh-CN" w:bidi="ar"/>
          <w14:ligatures w14:val="standardContextual"/>
          <w:woUserID w:val="3"/>
        </w:rPr>
        <w:t>2</w:t>
      </w:r>
      <w:r>
        <w:rPr>
          <w:rFonts w:hint="eastAsia" w:ascii="Times New Roman" w:hAnsi="Times New Roman" w:eastAsia="宋体" w:cs="宋体"/>
          <w:kern w:val="0"/>
          <w:sz w:val="21"/>
          <w:szCs w:val="21"/>
          <w:lang w:val="en-US" w:eastAsia="zh-CN" w:bidi="ar"/>
          <w14:ligatures w14:val="standardContextual"/>
          <w:woUserID w:val="3"/>
        </w:rPr>
        <w:t>0]将该方法应用于LoRa，4个设备准确率达98.66%。Song等人[</w:t>
      </w:r>
      <w:r>
        <w:rPr>
          <w:rFonts w:hint="eastAsia" w:cs="宋体"/>
          <w:kern w:val="0"/>
          <w:sz w:val="21"/>
          <w:szCs w:val="21"/>
          <w:lang w:val="en-US" w:eastAsia="zh-CN" w:bidi="ar"/>
          <w14:ligatures w14:val="standardContextual"/>
          <w:woUserID w:val="3"/>
        </w:rPr>
        <w:t>2</w:t>
      </w:r>
      <w:r>
        <w:rPr>
          <w:rFonts w:hint="eastAsia" w:ascii="Times New Roman" w:hAnsi="Times New Roman" w:eastAsia="宋体" w:cs="宋体"/>
          <w:kern w:val="0"/>
          <w:sz w:val="21"/>
          <w:szCs w:val="21"/>
          <w:lang w:val="en-US" w:eastAsia="zh-CN" w:bidi="ar"/>
          <w14:ligatures w14:val="standardContextual"/>
          <w:woUserID w:val="3"/>
        </w:rPr>
        <w:t xml:space="preserve">1]结合K最近邻（KNN）算法，在15dB SNR下4个LoRa设备准确率为99%，-12dB SNR下仍达86%。连续双帧方法可扩展差分思想，通过两帧间的特征差分增强指纹独特性。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b/>
          <w:bCs/>
          <w:kern w:val="0"/>
          <w:sz w:val="21"/>
          <w:szCs w:val="21"/>
          <w:lang w:val="en-US" w:eastAsia="zh-CN" w:bidi="ar"/>
          <w14:ligatures w14:val="standardContextual"/>
          <w:woUserID w:val="3"/>
        </w:rPr>
        <w:t xml:space="preserve">多特征联合分析 </w:t>
      </w:r>
      <w:r>
        <w:rPr>
          <w:rFonts w:hint="eastAsia" w:ascii="Times New Roman" w:hAnsi="Times New Roman" w:eastAsia="宋体" w:cs="宋体"/>
          <w:b/>
          <w:bCs/>
          <w:kern w:val="0"/>
          <w:sz w:val="21"/>
          <w:szCs w:val="21"/>
          <w:lang w:val="en-US" w:eastAsia="zh-CN" w:bidi="ar"/>
          <w14:ligatures w14:val="standardContextual"/>
          <w:woUserID w:val="3"/>
        </w:rPr>
        <w:br w:type="textWrapping"/>
      </w:r>
      <w:r>
        <w:rPr>
          <w:rFonts w:hint="eastAsia" w:cs="宋体"/>
          <w:b/>
          <w:bCs/>
          <w:kern w:val="0"/>
          <w:sz w:val="21"/>
          <w:szCs w:val="21"/>
          <w:lang w:val="en-US" w:eastAsia="zh-CN" w:bidi="ar"/>
          <w14:ligatures w14:val="standardContextual"/>
          <w:woUserID w:val="3"/>
        </w:rPr>
        <w:tab/>
      </w:r>
      <w:r>
        <w:rPr>
          <w:rFonts w:hint="eastAsia" w:ascii="Times New Roman" w:hAnsi="Times New Roman" w:eastAsia="宋体" w:cs="宋体"/>
          <w:kern w:val="0"/>
          <w:sz w:val="21"/>
          <w:szCs w:val="21"/>
          <w:lang w:val="en-US" w:eastAsia="zh-CN" w:bidi="ar"/>
          <w14:ligatures w14:val="standardContextual"/>
          <w:woUserID w:val="3"/>
        </w:rPr>
        <w:t>Brik等人[11]设计PARADIS系统，综合测量调制域特征（如CFO和IQ不平衡），结合KNN和SVM，识别100多个802.11b网卡，准确率超99%。Kandel等人[</w:t>
      </w:r>
      <w:r>
        <w:rPr>
          <w:rFonts w:hint="eastAsia" w:cs="宋体"/>
          <w:kern w:val="0"/>
          <w:sz w:val="21"/>
          <w:szCs w:val="21"/>
          <w:lang w:val="en-US" w:eastAsia="zh-CN" w:bidi="ar"/>
          <w14:ligatures w14:val="standardContextual"/>
          <w:woUserID w:val="3"/>
        </w:rPr>
        <w:t>2</w:t>
      </w:r>
      <w:r>
        <w:rPr>
          <w:rFonts w:hint="eastAsia" w:ascii="Times New Roman" w:hAnsi="Times New Roman" w:eastAsia="宋体" w:cs="宋体"/>
          <w:kern w:val="0"/>
          <w:sz w:val="21"/>
          <w:szCs w:val="21"/>
          <w:lang w:val="en-US" w:eastAsia="zh-CN" w:bidi="ar"/>
          <w14:ligatures w14:val="standardContextual"/>
          <w:woUserID w:val="3"/>
        </w:rPr>
        <w:t>2]利用MIMO-OFDM发射机的相位偏移差值，在17个Intel网卡中实现97%（静止）和92%（移动）的准确率。Yan等人[</w:t>
      </w:r>
      <w:r>
        <w:rPr>
          <w:rFonts w:hint="eastAsia" w:cs="宋体"/>
          <w:kern w:val="0"/>
          <w:sz w:val="21"/>
          <w:szCs w:val="21"/>
          <w:lang w:val="en-US" w:eastAsia="zh-CN" w:bidi="ar"/>
          <w14:ligatures w14:val="standardContextual"/>
          <w:woUserID w:val="3"/>
        </w:rPr>
        <w:t>2</w:t>
      </w:r>
      <w:r>
        <w:rPr>
          <w:rFonts w:hint="eastAsia" w:ascii="Times New Roman" w:hAnsi="Times New Roman" w:eastAsia="宋体" w:cs="宋体"/>
          <w:kern w:val="0"/>
          <w:sz w:val="21"/>
          <w:szCs w:val="21"/>
          <w:lang w:val="en-US" w:eastAsia="zh-CN" w:bidi="ar"/>
          <w14:ligatures w14:val="standardContextual"/>
          <w:woUserID w:val="3"/>
        </w:rPr>
        <w:t xml:space="preserve">3]通过数据扩增和信噪比补偿，设计RRF系统，在复杂信道下识别10个设备，准确率达99%。这些方法表明，多帧联合分析（如连续双帧）可通过特征组合提升性能。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b/>
          <w:bCs/>
          <w:kern w:val="0"/>
          <w:sz w:val="21"/>
          <w:szCs w:val="21"/>
          <w:lang w:val="en-US" w:eastAsia="zh-CN" w:bidi="ar"/>
          <w14:ligatures w14:val="standardContextual"/>
          <w:woUserID w:val="3"/>
        </w:rPr>
        <w:t xml:space="preserve">外界因素建模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cs="宋体"/>
          <w:kern w:val="0"/>
          <w:sz w:val="21"/>
          <w:szCs w:val="21"/>
          <w:lang w:val="en-US" w:eastAsia="zh-CN" w:bidi="ar"/>
          <w14:ligatures w14:val="standardContextual"/>
          <w:woUserID w:val="3"/>
        </w:rPr>
        <w:tab/>
      </w:r>
      <w:r>
        <w:rPr>
          <w:rFonts w:hint="eastAsia" w:ascii="Times New Roman" w:hAnsi="Times New Roman" w:eastAsia="宋体" w:cs="宋体"/>
          <w:kern w:val="0"/>
          <w:sz w:val="21"/>
          <w:szCs w:val="21"/>
          <w:lang w:val="en-US" w:eastAsia="zh-CN" w:bidi="ar"/>
          <w14:ligatures w14:val="standardContextual"/>
          <w:woUserID w:val="3"/>
        </w:rPr>
        <w:t xml:space="preserve">外界因素如温度和信道对特征影响显著。Gu等人[32]针对CFO受温度变化，提出TeRFF系统，通过温度感知和CFO估计，在15台智能手机中实现70%准确率。Zheng等人[74]将信号生成过程建模为FID函数，抵御重放攻击，在33个设备中准确率超99%。连续双帧方法可通过帧间特征变化建模外界影响，进一步提高鲁棒性。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b/>
          <w:bCs/>
          <w:kern w:val="0"/>
          <w:sz w:val="21"/>
          <w:szCs w:val="21"/>
          <w:lang w:val="en-US" w:eastAsia="zh-CN" w:bidi="ar"/>
          <w14:ligatures w14:val="standardContextual"/>
          <w:woUserID w:val="3"/>
        </w:rPr>
        <w:t>小结</w:t>
      </w:r>
      <w:r>
        <w:rPr>
          <w:rFonts w:hint="eastAsia" w:ascii="Times New Roman" w:hAnsi="Times New Roman" w:eastAsia="宋体" w:cs="宋体"/>
          <w:kern w:val="0"/>
          <w:sz w:val="21"/>
          <w:szCs w:val="21"/>
          <w:lang w:val="en-US" w:eastAsia="zh-CN" w:bidi="ar"/>
          <w14:ligatures w14:val="standardContextual"/>
          <w:woUserID w:val="3"/>
        </w:rPr>
        <w:t xml:space="preserve">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cs="宋体"/>
          <w:kern w:val="0"/>
          <w:sz w:val="21"/>
          <w:szCs w:val="21"/>
          <w:lang w:val="en-US" w:eastAsia="zh-CN" w:bidi="ar"/>
          <w14:ligatures w14:val="standardContextual"/>
          <w:woUserID w:val="3"/>
        </w:rPr>
        <w:tab/>
      </w:r>
      <w:r>
        <w:rPr>
          <w:rFonts w:hint="eastAsia" w:ascii="Times New Roman" w:hAnsi="Times New Roman" w:eastAsia="宋体" w:cs="宋体"/>
          <w:kern w:val="0"/>
          <w:sz w:val="21"/>
          <w:szCs w:val="21"/>
          <w:lang w:val="en-US" w:eastAsia="zh-CN" w:bidi="ar"/>
          <w14:ligatures w14:val="standardContextual"/>
          <w:woUserID w:val="3"/>
        </w:rPr>
        <w:t>基于特征工程的方案针对LoRa协议设计了多种特征提取方法，但仍需解决信道和温度影响。连续双帧方法通过帧间特征分析，可增强特征稳定性与协议适配性。</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ascii="Times New Roman" w:hAnsi="Times New Roman" w:eastAsia="宋体" w:cs="宋体"/>
          <w:b/>
          <w:bCs/>
          <w:kern w:val="0"/>
          <w:sz w:val="28"/>
          <w:szCs w:val="28"/>
          <w:lang w:val="en-US" w:eastAsia="zh-CN" w:bidi="ar"/>
          <w14:ligatures w14:val="standardContextual"/>
          <w:woUserID w:val="3"/>
        </w:rPr>
        <w:t>2.</w:t>
      </w:r>
      <w:r>
        <w:rPr>
          <w:rFonts w:hint="eastAsia" w:ascii="Times New Roman" w:hAnsi="Times New Roman" w:eastAsia="宋体" w:cs="宋体"/>
          <w:b/>
          <w:bCs/>
          <w:kern w:val="0"/>
          <w:sz w:val="28"/>
          <w:szCs w:val="28"/>
          <w:lang w:val="en-US" w:eastAsia="zh" w:bidi="ar"/>
          <w14:ligatures w14:val="standardContextual"/>
          <w:woUserID w:val="3"/>
        </w:rPr>
        <w:t>2.</w:t>
      </w:r>
      <w:r>
        <w:rPr>
          <w:rFonts w:hint="eastAsia" w:ascii="Times New Roman" w:hAnsi="Times New Roman" w:eastAsia="宋体" w:cs="宋体"/>
          <w:b/>
          <w:bCs/>
          <w:kern w:val="0"/>
          <w:sz w:val="28"/>
          <w:szCs w:val="28"/>
          <w:lang w:val="en-US" w:eastAsia="zh-CN" w:bidi="ar"/>
          <w14:ligatures w14:val="standardContextual"/>
          <w:woUserID w:val="3"/>
        </w:rPr>
        <w:t>3研究现状小结</w:t>
      </w:r>
      <w:r>
        <w:rPr>
          <w:rFonts w:hint="eastAsia" w:ascii="Times New Roman" w:hAnsi="Times New Roman" w:eastAsia="宋体" w:cs="宋体"/>
          <w:kern w:val="0"/>
          <w:sz w:val="24"/>
          <w:szCs w:val="24"/>
          <w:lang w:val="en-US" w:eastAsia="zh-CN" w:bidi="ar"/>
          <w14:ligatures w14:val="standardContextual"/>
          <w:woUserID w:val="3"/>
        </w:rPr>
        <w:t xml:space="preserve"> </w:t>
      </w:r>
      <w:r>
        <w:rPr>
          <w:rFonts w:hint="eastAsia" w:ascii="Times New Roman" w:hAnsi="Times New Roman" w:eastAsia="宋体" w:cs="宋体"/>
          <w:kern w:val="0"/>
          <w:sz w:val="21"/>
          <w:szCs w:val="21"/>
          <w:lang w:val="en-US" w:eastAsia="zh-CN" w:bidi="ar"/>
          <w14:ligatures w14:val="standardContextual"/>
          <w:woUserID w:val="3"/>
        </w:rPr>
        <w:br w:type="textWrapping"/>
      </w:r>
      <w:r>
        <w:rPr>
          <w:rFonts w:hint="eastAsia" w:cs="宋体"/>
          <w:kern w:val="0"/>
          <w:sz w:val="21"/>
          <w:szCs w:val="21"/>
          <w:lang w:val="en-US" w:eastAsia="zh-CN" w:bidi="ar"/>
          <w14:ligatures w14:val="standardContextual"/>
          <w:woUserID w:val="3"/>
        </w:rPr>
        <w:tab/>
      </w:r>
      <w:r>
        <w:rPr>
          <w:rFonts w:hint="eastAsia" w:ascii="Times New Roman" w:hAnsi="Times New Roman" w:eastAsia="宋体" w:cs="宋体"/>
          <w:kern w:val="0"/>
          <w:sz w:val="21"/>
          <w:szCs w:val="21"/>
          <w:lang w:val="en-US" w:eastAsia="zh-CN" w:bidi="ar"/>
          <w14:ligatures w14:val="standardContextual"/>
          <w:woUserID w:val="3"/>
        </w:rPr>
        <w:t>射频指纹识别研究分为基于深度学习和特征工程两大类，在LoRa设备识别中均取得进展。深度学习方法自动挖掘特征，识别精度高，但易受信道影响，扩展性不足；特征工程方法可控性强，但需针对协议定制，且对外界因素敏感</w:t>
      </w:r>
      <w:r>
        <w:rPr>
          <w:rFonts w:hint="eastAsia" w:cs="宋体"/>
          <w:kern w:val="0"/>
          <w:sz w:val="21"/>
          <w:szCs w:val="21"/>
          <w:lang w:val="en-US" w:eastAsia="zh-CN" w:bidi="ar"/>
          <w14:ligatures w14:val="standardContextual"/>
          <w:woUserID w:val="3"/>
        </w:rPr>
        <w:t>。</w:t>
      </w:r>
    </w:p>
    <w:bookmarkEnd w:id="15"/>
    <w:p w14:paraId="2E40B809">
      <w:pPr>
        <w:pStyle w:val="3"/>
        <w:numPr>
          <w:ilvl w:val="0"/>
          <w:numId w:val="0"/>
        </w:numPr>
        <w:spacing w:before="156"/>
        <w:ind w:leftChars="0"/>
        <w:rPr>
          <w:rFonts w:hint="eastAsia" w:ascii="Times New Roman" w:hAnsi="Times New Roman" w:eastAsia="宋体"/>
        </w:rPr>
      </w:pPr>
      <w:bookmarkStart w:id="18" w:name="_Toc31688"/>
      <w:bookmarkStart w:id="19" w:name="_Toc162202511"/>
      <w:bookmarkStart w:id="20" w:name="_Toc162202658"/>
      <w:r>
        <w:rPr>
          <w:rFonts w:hint="eastAsia" w:ascii="Times New Roman" w:hAnsi="Times New Roman" w:eastAsia="宋体"/>
          <w:lang w:val="en-US" w:eastAsia="zh-CN"/>
          <w:woUserID w:val="1"/>
        </w:rPr>
        <w:t xml:space="preserve">2.3 </w:t>
      </w:r>
      <w:r>
        <w:rPr>
          <w:rFonts w:hint="eastAsia" w:ascii="Times New Roman" w:hAnsi="Times New Roman" w:eastAsia="宋体"/>
        </w:rPr>
        <w:t>文献调研内容</w:t>
      </w:r>
      <w:bookmarkEnd w:id="18"/>
      <w:bookmarkEnd w:id="19"/>
      <w:bookmarkEnd w:id="20"/>
    </w:p>
    <w:p w14:paraId="55AFD733">
      <w:pPr>
        <w:spacing w:before="156"/>
        <w:ind w:left="0" w:leftChars="0" w:firstLine="0" w:firstLineChars="0"/>
        <w:jc w:val="both"/>
        <w:rPr>
          <w:rFonts w:hint="eastAsia"/>
        </w:rPr>
      </w:pPr>
      <w:r>
        <w:rPr>
          <w:rFonts w:hint="default" w:ascii="Times New Roman" w:hAnsi="Times New Roman" w:eastAsia="宋体" w:cs="Arial"/>
          <w:b/>
          <w:bCs/>
          <w:sz w:val="24"/>
          <w:szCs w:val="24"/>
          <w:lang w:eastAsia="zh-CN"/>
          <w:woUserID w:val="2"/>
        </w:rPr>
        <w:t>1. 研究背景</w:t>
      </w:r>
    </w:p>
    <w:p w14:paraId="6DADDDFD">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Times New Roman"/>
          <w:kern w:val="2"/>
          <w:sz w:val="21"/>
          <w:szCs w:val="21"/>
          <w:woUserID w:val="4"/>
        </w:rPr>
      </w:pPr>
      <w:bookmarkStart w:id="21" w:name="_Toc162202659"/>
      <w:bookmarkStart w:id="22" w:name="_Toc162202512"/>
      <w:r>
        <w:rPr>
          <w:rFonts w:hint="default" w:ascii="Times New Roman" w:hAnsi="Times New Roman" w:eastAsia="宋体" w:cs="Calibri"/>
          <w:kern w:val="2"/>
          <w:sz w:val="21"/>
          <w:szCs w:val="21"/>
          <w:lang w:val="en-US" w:eastAsia="zh-CN" w:bidi="ar"/>
          <w14:ligatures w14:val="standardContextual"/>
          <w:woUserID w:val="4"/>
        </w:rPr>
        <w:t>LoRa</w:t>
      </w:r>
      <w:r>
        <w:rPr>
          <w:rFonts w:hint="eastAsia" w:ascii="Times New Roman" w:hAnsi="Times New Roman" w:eastAsia="宋体" w:cs="宋体"/>
          <w:kern w:val="2"/>
          <w:sz w:val="21"/>
          <w:szCs w:val="21"/>
          <w:lang w:val="en-US" w:eastAsia="zh-CN" w:bidi="ar"/>
          <w14:ligatures w14:val="standardContextual"/>
          <w:woUserID w:val="4"/>
        </w:rPr>
        <w:t>（</w:t>
      </w:r>
      <w:r>
        <w:rPr>
          <w:rFonts w:hint="default" w:ascii="Times New Roman" w:hAnsi="Times New Roman" w:eastAsia="宋体" w:cs="Calibri"/>
          <w:kern w:val="2"/>
          <w:sz w:val="21"/>
          <w:szCs w:val="21"/>
          <w:lang w:val="en-US" w:eastAsia="zh-CN" w:bidi="ar"/>
          <w14:ligatures w14:val="standardContextual"/>
          <w:woUserID w:val="4"/>
        </w:rPr>
        <w:t>Long Range</w:t>
      </w:r>
      <w:r>
        <w:rPr>
          <w:rFonts w:hint="eastAsia" w:ascii="Times New Roman" w:hAnsi="Times New Roman" w:eastAsia="宋体" w:cs="宋体"/>
          <w:kern w:val="2"/>
          <w:sz w:val="21"/>
          <w:szCs w:val="21"/>
          <w:lang w:val="en-US" w:eastAsia="zh-CN" w:bidi="ar"/>
          <w14:ligatures w14:val="standardContextual"/>
          <w:woUserID w:val="4"/>
        </w:rPr>
        <w:t>）作为一种低功率广域网（</w:t>
      </w:r>
      <w:r>
        <w:rPr>
          <w:rFonts w:hint="default" w:ascii="Times New Roman" w:hAnsi="Times New Roman" w:eastAsia="宋体" w:cs="Calibri"/>
          <w:kern w:val="2"/>
          <w:sz w:val="21"/>
          <w:szCs w:val="21"/>
          <w:lang w:val="en-US" w:eastAsia="zh-CN" w:bidi="ar"/>
          <w14:ligatures w14:val="standardContextual"/>
          <w:woUserID w:val="4"/>
        </w:rPr>
        <w:t>LPWAN</w:t>
      </w:r>
      <w:r>
        <w:rPr>
          <w:rFonts w:hint="eastAsia" w:ascii="Times New Roman" w:hAnsi="Times New Roman" w:eastAsia="宋体" w:cs="宋体"/>
          <w:kern w:val="2"/>
          <w:sz w:val="21"/>
          <w:szCs w:val="21"/>
          <w:lang w:val="en-US" w:eastAsia="zh-CN" w:bidi="ar"/>
          <w14:ligatures w14:val="standardContextual"/>
          <w:woUserID w:val="4"/>
        </w:rPr>
        <w:t>）技术，凭借其覆盖广、功耗低、部署简单等优秀特性，近年来在物联网（</w:t>
      </w:r>
      <w:r>
        <w:rPr>
          <w:rFonts w:hint="default" w:ascii="Times New Roman" w:hAnsi="Times New Roman" w:eastAsia="宋体" w:cs="Calibri"/>
          <w:kern w:val="2"/>
          <w:sz w:val="21"/>
          <w:szCs w:val="21"/>
          <w:lang w:val="en-US" w:eastAsia="zh-CN" w:bidi="ar"/>
          <w14:ligatures w14:val="standardContextual"/>
          <w:woUserID w:val="4"/>
        </w:rPr>
        <w:t>IoT</w:t>
      </w:r>
      <w:r>
        <w:rPr>
          <w:rFonts w:hint="eastAsia" w:ascii="Times New Roman" w:hAnsi="Times New Roman" w:eastAsia="宋体" w:cs="宋体"/>
          <w:kern w:val="2"/>
          <w:sz w:val="21"/>
          <w:szCs w:val="21"/>
          <w:lang w:val="en-US" w:eastAsia="zh-CN" w:bidi="ar"/>
          <w14:ligatures w14:val="standardContextual"/>
          <w:woUserID w:val="4"/>
        </w:rPr>
        <w:t xml:space="preserve">）领域得到了广泛应用。与 </w:t>
      </w:r>
      <w:r>
        <w:rPr>
          <w:rFonts w:hint="default" w:ascii="Times New Roman" w:hAnsi="Times New Roman" w:eastAsia="宋体" w:cs="Calibri"/>
          <w:kern w:val="2"/>
          <w:sz w:val="21"/>
          <w:szCs w:val="21"/>
          <w:lang w:val="en-US" w:eastAsia="zh-CN" w:bidi="ar"/>
          <w14:ligatures w14:val="standardContextual"/>
          <w:woUserID w:val="4"/>
        </w:rPr>
        <w:t>Bluetooth</w:t>
      </w:r>
      <w:r>
        <w:rPr>
          <w:rFonts w:hint="eastAsia" w:ascii="Times New Roman" w:hAnsi="Times New Roman" w:eastAsia="宋体" w:cs="宋体"/>
          <w:kern w:val="2"/>
          <w:sz w:val="21"/>
          <w:szCs w:val="21"/>
          <w:lang w:val="en-US" w:eastAsia="zh-CN" w:bidi="ar"/>
          <w14:ligatures w14:val="standardContextual"/>
          <w:woUserID w:val="4"/>
        </w:rPr>
        <w:t>、</w:t>
      </w:r>
      <w:r>
        <w:rPr>
          <w:rFonts w:hint="default" w:ascii="Times New Roman" w:hAnsi="Times New Roman" w:eastAsia="宋体" w:cs="Calibri"/>
          <w:kern w:val="2"/>
          <w:sz w:val="21"/>
          <w:szCs w:val="21"/>
          <w:lang w:val="en-US" w:eastAsia="zh-CN" w:bidi="ar"/>
          <w14:ligatures w14:val="standardContextual"/>
          <w:woUserID w:val="4"/>
        </w:rPr>
        <w:t xml:space="preserve">NFC </w:t>
      </w:r>
      <w:r>
        <w:rPr>
          <w:rFonts w:hint="eastAsia" w:ascii="Times New Roman" w:hAnsi="Times New Roman" w:eastAsia="宋体" w:cs="宋体"/>
          <w:kern w:val="2"/>
          <w:sz w:val="21"/>
          <w:szCs w:val="21"/>
          <w:lang w:val="en-US" w:eastAsia="zh-CN" w:bidi="ar"/>
          <w14:ligatures w14:val="standardContextual"/>
          <w:woUserID w:val="4"/>
        </w:rPr>
        <w:t xml:space="preserve">和 </w:t>
      </w:r>
      <w:r>
        <w:rPr>
          <w:rFonts w:hint="default" w:ascii="Times New Roman" w:hAnsi="Times New Roman" w:eastAsia="宋体" w:cs="Calibri"/>
          <w:kern w:val="2"/>
          <w:sz w:val="21"/>
          <w:szCs w:val="21"/>
          <w:lang w:val="en-US" w:eastAsia="zh-CN" w:bidi="ar"/>
          <w14:ligatures w14:val="standardContextual"/>
          <w:woUserID w:val="4"/>
        </w:rPr>
        <w:t xml:space="preserve">ZigBee </w:t>
      </w:r>
      <w:r>
        <w:rPr>
          <w:rFonts w:hint="eastAsia" w:ascii="Times New Roman" w:hAnsi="Times New Roman" w:eastAsia="宋体" w:cs="宋体"/>
          <w:kern w:val="2"/>
          <w:sz w:val="21"/>
          <w:szCs w:val="21"/>
          <w:lang w:val="en-US" w:eastAsia="zh-CN" w:bidi="ar"/>
          <w14:ligatures w14:val="standardContextual"/>
          <w:woUserID w:val="4"/>
        </w:rPr>
        <w:t>等技术相比，</w:t>
      </w:r>
      <w:r>
        <w:rPr>
          <w:rFonts w:hint="default" w:ascii="Times New Roman" w:hAnsi="Times New Roman" w:eastAsia="宋体" w:cs="Calibri"/>
          <w:kern w:val="2"/>
          <w:sz w:val="21"/>
          <w:szCs w:val="21"/>
          <w:lang w:val="en-US" w:eastAsia="zh-CN" w:bidi="ar"/>
          <w14:ligatures w14:val="standardContextual"/>
          <w:woUserID w:val="4"/>
        </w:rPr>
        <w:t xml:space="preserve">LoRa </w:t>
      </w:r>
      <w:r>
        <w:rPr>
          <w:rFonts w:hint="eastAsia" w:ascii="Times New Roman" w:hAnsi="Times New Roman" w:eastAsia="宋体" w:cs="宋体"/>
          <w:kern w:val="2"/>
          <w:sz w:val="21"/>
          <w:szCs w:val="21"/>
          <w:lang w:val="en-US" w:eastAsia="zh-CN" w:bidi="ar"/>
          <w14:ligatures w14:val="standardContextual"/>
          <w:woUserID w:val="4"/>
        </w:rPr>
        <w:t>通过线性调频扩频（</w:t>
      </w:r>
      <w:r>
        <w:rPr>
          <w:rFonts w:hint="default" w:ascii="Times New Roman" w:hAnsi="Times New Roman" w:eastAsia="宋体" w:cs="Calibri"/>
          <w:kern w:val="2"/>
          <w:sz w:val="21"/>
          <w:szCs w:val="21"/>
          <w:lang w:val="en-US" w:eastAsia="zh-CN" w:bidi="ar"/>
          <w14:ligatures w14:val="standardContextual"/>
          <w:woUserID w:val="4"/>
        </w:rPr>
        <w:t>CSS</w:t>
      </w:r>
      <w:r>
        <w:rPr>
          <w:rFonts w:hint="eastAsia" w:ascii="Times New Roman" w:hAnsi="Times New Roman" w:eastAsia="宋体" w:cs="宋体"/>
          <w:kern w:val="2"/>
          <w:sz w:val="21"/>
          <w:szCs w:val="21"/>
          <w:lang w:val="en-US" w:eastAsia="zh-CN" w:bidi="ar"/>
          <w14:ligatures w14:val="standardContextual"/>
          <w:woUserID w:val="4"/>
        </w:rPr>
        <w:t xml:space="preserve">）技术，在保持低功耗的同时，能够实现远距离通信，突破了传统短距离通信技术的限制。此外，与同属低功耗广域网技术的 </w:t>
      </w:r>
      <w:r>
        <w:rPr>
          <w:rFonts w:hint="default" w:ascii="Times New Roman" w:hAnsi="Times New Roman" w:eastAsia="宋体" w:cs="Calibri"/>
          <w:kern w:val="2"/>
          <w:sz w:val="21"/>
          <w:szCs w:val="21"/>
          <w:lang w:val="en-US" w:eastAsia="zh-CN" w:bidi="ar"/>
          <w14:ligatures w14:val="standardContextual"/>
          <w:woUserID w:val="4"/>
        </w:rPr>
        <w:t xml:space="preserve">NB-IoT </w:t>
      </w:r>
      <w:r>
        <w:rPr>
          <w:rFonts w:hint="eastAsia" w:ascii="Times New Roman" w:hAnsi="Times New Roman" w:eastAsia="宋体" w:cs="宋体"/>
          <w:kern w:val="2"/>
          <w:sz w:val="21"/>
          <w:szCs w:val="21"/>
          <w:lang w:val="en-US" w:eastAsia="zh-CN" w:bidi="ar"/>
          <w14:ligatures w14:val="standardContextual"/>
          <w:woUserID w:val="4"/>
        </w:rPr>
        <w:t>相比，</w:t>
      </w:r>
      <w:r>
        <w:rPr>
          <w:rFonts w:hint="default" w:ascii="Times New Roman" w:hAnsi="Times New Roman" w:eastAsia="宋体" w:cs="Calibri"/>
          <w:kern w:val="2"/>
          <w:sz w:val="21"/>
          <w:szCs w:val="21"/>
          <w:lang w:val="en-US" w:eastAsia="zh-CN" w:bidi="ar"/>
          <w14:ligatures w14:val="standardContextual"/>
          <w:woUserID w:val="4"/>
        </w:rPr>
        <w:t xml:space="preserve">LoRa </w:t>
      </w:r>
      <w:r>
        <w:rPr>
          <w:rFonts w:hint="eastAsia" w:ascii="Times New Roman" w:hAnsi="Times New Roman" w:eastAsia="宋体" w:cs="宋体"/>
          <w:kern w:val="2"/>
          <w:sz w:val="21"/>
          <w:szCs w:val="21"/>
          <w:lang w:val="en-US" w:eastAsia="zh-CN" w:bidi="ar"/>
          <w14:ligatures w14:val="standardContextual"/>
          <w:woUserID w:val="4"/>
        </w:rPr>
        <w:t>工作在免授权频段，具有更高的部署灵活性，特别适合个人和企业的自组网络搭建，因此在智慧城市、环境监测、农业物联网等领域得到了广泛应用。</w:t>
      </w:r>
    </w:p>
    <w:p w14:paraId="7D933D82">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Times New Roman"/>
          <w:kern w:val="2"/>
          <w:sz w:val="21"/>
          <w:szCs w:val="21"/>
          <w:woUserID w:val="4"/>
        </w:rPr>
      </w:pPr>
      <w:r>
        <w:rPr>
          <w:rFonts w:hint="eastAsia" w:ascii="Times New Roman" w:hAnsi="Times New Roman" w:eastAsia="宋体" w:cs="宋体"/>
          <w:kern w:val="2"/>
          <w:sz w:val="21"/>
          <w:szCs w:val="21"/>
          <w:lang w:val="en-US" w:eastAsia="zh-CN" w:bidi="ar"/>
          <w14:ligatures w14:val="standardContextual"/>
          <w:woUserID w:val="4"/>
        </w:rPr>
        <w:t>然而，随着</w:t>
      </w:r>
      <w:r>
        <w:rPr>
          <w:rFonts w:hint="eastAsia" w:ascii="Times New Roman" w:hAnsi="Times New Roman" w:eastAsia="宋体" w:cs="Times New Roman"/>
          <w:kern w:val="2"/>
          <w:sz w:val="21"/>
          <w:szCs w:val="21"/>
          <w:lang w:val="en-US" w:eastAsia="zh-CN" w:bidi="ar"/>
          <w14:ligatures w14:val="standardContextual"/>
          <w:woUserID w:val="4"/>
        </w:rPr>
        <w:t xml:space="preserve"> </w:t>
      </w:r>
      <w:r>
        <w:rPr>
          <w:rFonts w:hint="default" w:ascii="Times New Roman" w:hAnsi="Times New Roman" w:eastAsia="宋体" w:cs="Calibri"/>
          <w:kern w:val="2"/>
          <w:sz w:val="21"/>
          <w:szCs w:val="21"/>
          <w:lang w:val="en-US" w:eastAsia="zh-CN" w:bidi="ar"/>
          <w14:ligatures w14:val="standardContextual"/>
          <w:woUserID w:val="4"/>
        </w:rPr>
        <w:t xml:space="preserve">LoRa </w:t>
      </w:r>
      <w:r>
        <w:rPr>
          <w:rFonts w:hint="eastAsia" w:ascii="Times New Roman" w:hAnsi="Times New Roman" w:eastAsia="宋体" w:cs="宋体"/>
          <w:kern w:val="2"/>
          <w:sz w:val="21"/>
          <w:szCs w:val="21"/>
          <w:lang w:val="en-US" w:eastAsia="zh-CN" w:bidi="ar"/>
          <w14:ligatures w14:val="standardContextual"/>
          <w:woUserID w:val="4"/>
        </w:rPr>
        <w:t xml:space="preserve">网络的普及，其安全性问题也日益凸显。由于无线网络的广播特性，任何用户都可以访问网络，这使得终端设备的身份认证成为保障 </w:t>
      </w:r>
      <w:r>
        <w:rPr>
          <w:rFonts w:hint="default" w:ascii="Times New Roman" w:hAnsi="Times New Roman" w:eastAsia="宋体" w:cs="Calibri"/>
          <w:kern w:val="2"/>
          <w:sz w:val="21"/>
          <w:szCs w:val="21"/>
          <w:lang w:val="en-US" w:eastAsia="zh-CN" w:bidi="ar"/>
          <w14:ligatures w14:val="standardContextual"/>
          <w:woUserID w:val="4"/>
        </w:rPr>
        <w:t xml:space="preserve">LoRa </w:t>
      </w:r>
      <w:r>
        <w:rPr>
          <w:rFonts w:hint="eastAsia" w:ascii="Times New Roman" w:hAnsi="Times New Roman" w:eastAsia="宋体" w:cs="宋体"/>
          <w:kern w:val="2"/>
          <w:sz w:val="21"/>
          <w:szCs w:val="21"/>
          <w:lang w:val="en-US" w:eastAsia="zh-CN" w:bidi="ar"/>
          <w14:ligatures w14:val="standardContextual"/>
          <w:woUserID w:val="4"/>
        </w:rPr>
        <w:t xml:space="preserve">网络安全的关键挑战。传统的设备识别方法依赖于强标识符，如 </w:t>
      </w:r>
      <w:r>
        <w:rPr>
          <w:rFonts w:hint="default" w:ascii="Times New Roman" w:hAnsi="Times New Roman" w:eastAsia="宋体" w:cs="Calibri"/>
          <w:kern w:val="2"/>
          <w:sz w:val="21"/>
          <w:szCs w:val="21"/>
          <w:lang w:val="en-US" w:eastAsia="zh-CN" w:bidi="ar"/>
          <w14:ligatures w14:val="standardContextual"/>
          <w:woUserID w:val="4"/>
        </w:rPr>
        <w:t xml:space="preserve">IP </w:t>
      </w:r>
      <w:r>
        <w:rPr>
          <w:rFonts w:hint="eastAsia" w:ascii="Times New Roman" w:hAnsi="Times New Roman" w:eastAsia="宋体" w:cs="宋体"/>
          <w:kern w:val="2"/>
          <w:sz w:val="21"/>
          <w:szCs w:val="21"/>
          <w:lang w:val="en-US" w:eastAsia="zh-CN" w:bidi="ar"/>
          <w14:ligatures w14:val="standardContextual"/>
          <w:woUserID w:val="4"/>
        </w:rPr>
        <w:t xml:space="preserve">地址和 </w:t>
      </w:r>
      <w:r>
        <w:rPr>
          <w:rFonts w:hint="default" w:ascii="Times New Roman" w:hAnsi="Times New Roman" w:eastAsia="宋体" w:cs="Calibri"/>
          <w:kern w:val="2"/>
          <w:sz w:val="21"/>
          <w:szCs w:val="21"/>
          <w:lang w:val="en-US" w:eastAsia="zh-CN" w:bidi="ar"/>
          <w14:ligatures w14:val="standardContextual"/>
          <w:woUserID w:val="4"/>
        </w:rPr>
        <w:t xml:space="preserve">MAC </w:t>
      </w:r>
      <w:r>
        <w:rPr>
          <w:rFonts w:hint="eastAsia" w:ascii="Times New Roman" w:hAnsi="Times New Roman" w:eastAsia="宋体" w:cs="宋体"/>
          <w:kern w:val="2"/>
          <w:sz w:val="21"/>
          <w:szCs w:val="21"/>
          <w:lang w:val="en-US" w:eastAsia="zh-CN" w:bidi="ar"/>
          <w14:ligatures w14:val="standardContextual"/>
          <w:woUserID w:val="4"/>
        </w:rPr>
        <w:t xml:space="preserve">地址，但这些标识符容易被篡改或伪造，难以提供可靠的安全保障。此外，基于密码学的认证方案虽然安全性较高，但其计算复杂度对低成本、能耗敏感的 </w:t>
      </w:r>
      <w:r>
        <w:rPr>
          <w:rFonts w:hint="default" w:ascii="Times New Roman" w:hAnsi="Times New Roman" w:eastAsia="宋体" w:cs="Calibri"/>
          <w:kern w:val="2"/>
          <w:sz w:val="21"/>
          <w:szCs w:val="21"/>
          <w:lang w:val="en-US" w:eastAsia="zh-CN" w:bidi="ar"/>
          <w14:ligatures w14:val="standardContextual"/>
          <w:woUserID w:val="4"/>
        </w:rPr>
        <w:t xml:space="preserve">LoRa </w:t>
      </w:r>
      <w:r>
        <w:rPr>
          <w:rFonts w:hint="eastAsia" w:ascii="Times New Roman" w:hAnsi="Times New Roman" w:eastAsia="宋体" w:cs="宋体"/>
          <w:kern w:val="2"/>
          <w:sz w:val="21"/>
          <w:szCs w:val="21"/>
          <w:lang w:val="en-US" w:eastAsia="zh-CN" w:bidi="ar"/>
          <w14:ligatures w14:val="standardContextual"/>
          <w:woUserID w:val="4"/>
        </w:rPr>
        <w:t>设备来说并不适用。</w:t>
      </w:r>
    </w:p>
    <w:p w14:paraId="5656A571">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在这种背景下，</w:t>
      </w:r>
      <w:r>
        <w:rPr>
          <w:rFonts w:hint="default" w:ascii="Times New Roman" w:hAnsi="Times New Roman" w:eastAsia="宋体" w:cs="Calibri"/>
          <w:kern w:val="2"/>
          <w:sz w:val="21"/>
          <w:szCs w:val="21"/>
          <w:lang w:val="en-US" w:eastAsia="zh-CN" w:bidi="ar"/>
          <w14:ligatures w14:val="standardContextual"/>
          <w:woUserID w:val="4"/>
        </w:rPr>
        <w:t xml:space="preserve">LoRa </w:t>
      </w:r>
      <w:r>
        <w:rPr>
          <w:rFonts w:hint="eastAsia" w:ascii="Times New Roman" w:hAnsi="Times New Roman" w:eastAsia="宋体" w:cs="宋体"/>
          <w:kern w:val="2"/>
          <w:sz w:val="21"/>
          <w:szCs w:val="21"/>
          <w:lang w:val="en-US" w:eastAsia="zh-CN" w:bidi="ar"/>
          <w14:ligatures w14:val="standardContextual"/>
          <w:woUserID w:val="4"/>
        </w:rPr>
        <w:t>设备射频指纹识别（</w:t>
      </w:r>
      <w:r>
        <w:rPr>
          <w:rFonts w:hint="default" w:ascii="Times New Roman" w:hAnsi="Times New Roman" w:eastAsia="宋体" w:cs="Calibri"/>
          <w:kern w:val="2"/>
          <w:sz w:val="21"/>
          <w:szCs w:val="21"/>
          <w:lang w:val="en-US" w:eastAsia="zh-CN" w:bidi="ar"/>
          <w14:ligatures w14:val="standardContextual"/>
          <w:woUserID w:val="4"/>
        </w:rPr>
        <w:t>Radio Frequency Fingerprinting, RFF</w:t>
      </w:r>
      <w:r>
        <w:rPr>
          <w:rFonts w:hint="eastAsia" w:ascii="Times New Roman" w:hAnsi="Times New Roman" w:eastAsia="宋体" w:cs="宋体"/>
          <w:kern w:val="2"/>
          <w:sz w:val="21"/>
          <w:szCs w:val="21"/>
          <w:lang w:val="en-US" w:eastAsia="zh-CN" w:bidi="ar"/>
          <w14:ligatures w14:val="standardContextual"/>
          <w:woUserID w:val="4"/>
        </w:rPr>
        <w:t xml:space="preserve">）作为一种基于设备硬件特性的轻量级身份认证技术，逐渐成为研究热点。射频指纹识别利用设备硬件在制造过程中产生的独特损伤（如载波频率偏移、相位噪声等）作为设备的“指纹”，具有难以伪造和篡改的特点，能够为 </w:t>
      </w:r>
      <w:r>
        <w:rPr>
          <w:rFonts w:hint="default" w:ascii="Times New Roman" w:hAnsi="Times New Roman" w:eastAsia="宋体" w:cs="Calibri"/>
          <w:kern w:val="2"/>
          <w:sz w:val="21"/>
          <w:szCs w:val="21"/>
          <w:lang w:val="en-US" w:eastAsia="zh-CN" w:bidi="ar"/>
          <w14:ligatures w14:val="standardContextual"/>
          <w:woUserID w:val="4"/>
        </w:rPr>
        <w:t xml:space="preserve">LoRa </w:t>
      </w:r>
      <w:r>
        <w:rPr>
          <w:rFonts w:hint="eastAsia" w:ascii="Times New Roman" w:hAnsi="Times New Roman" w:eastAsia="宋体" w:cs="宋体"/>
          <w:kern w:val="2"/>
          <w:sz w:val="21"/>
          <w:szCs w:val="21"/>
          <w:lang w:val="en-US" w:eastAsia="zh-CN" w:bidi="ar"/>
          <w14:ligatures w14:val="standardContextual"/>
          <w:woUserID w:val="4"/>
        </w:rPr>
        <w:t>网络提供一种高效且安全的身份认证方案。</w:t>
      </w:r>
    </w:p>
    <w:p w14:paraId="78F6D6BA">
      <w:pPr>
        <w:spacing w:before="156"/>
        <w:ind w:left="0" w:leftChars="0" w:firstLine="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default" w:ascii="Times New Roman" w:hAnsi="Times New Roman" w:eastAsia="宋体" w:cs="Arial"/>
          <w:b/>
          <w:bCs/>
          <w:sz w:val="24"/>
          <w:szCs w:val="24"/>
          <w:lang w:eastAsia="zh-CN"/>
          <w:woUserID w:val="2"/>
        </w:rPr>
        <w:t>2. 研究现状</w:t>
      </w:r>
    </w:p>
    <w:p w14:paraId="1B7F4E89">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射频指纹识别技术：已有研究利用设备的硬件特性（如载波频率偏移、相位噪声等）生成射频指纹。</w:t>
      </w:r>
    </w:p>
    <w:p w14:paraId="6A9A26A9">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例如，Smith et al. (2020) 提出了一种基于深度学习的射频指纹识别方法，在Wi-Fi设备上取得了较高的识别率。</w:t>
      </w:r>
    </w:p>
    <w:p w14:paraId="1B2EA4CB">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LoRa通信特性：LoRa使用线性调频扩频（CSS）技术，具有抗干扰能力强、传输距离远的特点。然而，LoRa信号的射频指纹提取面临挑战，因为其信号特征较为复杂。</w:t>
      </w:r>
    </w:p>
    <w:p w14:paraId="762118EF">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差分方法的应用：差分方法通过比较相邻信号帧的差异来提取特征，能够有效减少环境噪声的影响。</w:t>
      </w:r>
    </w:p>
    <w:p w14:paraId="310F9F27">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例如，Zhang et al. (2019) 在蓝牙设备中应用差分方法，显著提高了指纹识别的准确性。</w:t>
      </w:r>
    </w:p>
    <w:p w14:paraId="628385D1">
      <w:pPr>
        <w:numPr>
          <w:ilvl w:val="0"/>
          <w:numId w:val="1"/>
        </w:numPr>
        <w:spacing w:before="156"/>
        <w:ind w:left="360" w:leftChars="0" w:hanging="360" w:firstLineChars="0"/>
        <w:jc w:val="both"/>
        <w:rPr>
          <w:rFonts w:hint="eastAsia" w:cs="Arial"/>
          <w:b/>
          <w:bCs/>
          <w:sz w:val="24"/>
          <w:szCs w:val="24"/>
          <w:lang w:val="en-US" w:eastAsia="zh-CN"/>
          <w:woUserID w:val="2"/>
        </w:rPr>
      </w:pPr>
      <w:r>
        <w:rPr>
          <w:rFonts w:hint="default" w:ascii="Times New Roman" w:hAnsi="Times New Roman" w:eastAsia="宋体" w:cs="Arial"/>
          <w:b/>
          <w:bCs/>
          <w:sz w:val="24"/>
          <w:szCs w:val="24"/>
          <w:lang w:eastAsia="zh-CN"/>
          <w:woUserID w:val="2"/>
        </w:rPr>
        <w:t> 关键理论与概念</w:t>
      </w:r>
    </w:p>
    <w:p w14:paraId="376C3EE7">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射频指纹：由设备的硬件特性（如晶振偏差、功率放大器非线性等）生成的唯一标识。</w:t>
      </w:r>
    </w:p>
    <w:p w14:paraId="7DE8FAEC">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差分相邻双帧（Diff-ADF）：通过比较相邻两个信号帧的差异来提取特征，减少环境噪声和信道干扰的影响。</w:t>
      </w:r>
    </w:p>
    <w:p w14:paraId="4CD64C32">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LoRa信号特性：包括线性调频、扩频因子、带宽等参数，这些参数对射频指纹的提取有重要影响。</w:t>
      </w:r>
    </w:p>
    <w:p w14:paraId="55E78DCF">
      <w:pPr>
        <w:numPr>
          <w:ilvl w:val="0"/>
          <w:numId w:val="1"/>
        </w:numPr>
        <w:spacing w:before="156"/>
        <w:ind w:left="360" w:leftChars="0" w:hanging="360" w:firstLineChars="0"/>
        <w:jc w:val="both"/>
        <w:rPr>
          <w:rFonts w:hint="eastAsia" w:ascii="Times New Roman" w:hAnsi="Times New Roman" w:eastAsia="宋体" w:cs="Arial"/>
          <w:b/>
          <w:bCs/>
          <w:sz w:val="24"/>
          <w:szCs w:val="24"/>
          <w:lang w:val="en-US" w:eastAsia="zh-CN"/>
          <w:woUserID w:val="2"/>
        </w:rPr>
      </w:pPr>
      <w:r>
        <w:rPr>
          <w:rFonts w:hint="eastAsia" w:ascii="Times New Roman" w:hAnsi="Times New Roman" w:eastAsia="宋体" w:cs="Arial"/>
          <w:b/>
          <w:bCs/>
          <w:sz w:val="24"/>
          <w:szCs w:val="24"/>
          <w:lang w:val="en-US" w:eastAsia="zh-CN"/>
          <w:woUserID w:val="2"/>
        </w:rPr>
        <w:t>研究方法与技术</w:t>
      </w:r>
    </w:p>
    <w:p w14:paraId="7A9E1219">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信号采集：使用软件定义无线电（SDR）设备采集LoRa设备的射频信号。</w:t>
      </w:r>
    </w:p>
    <w:p w14:paraId="23CEF34F">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差分特征提取：通过计算相邻信号帧的差异，提取射频指纹特征。</w:t>
      </w:r>
    </w:p>
    <w:p w14:paraId="659F6B5A">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机器学习分类：使用支持向量机（SVM）或深度学习模型对提取的特征进行分类，识别不同设备。</w:t>
      </w:r>
    </w:p>
    <w:p w14:paraId="250B7D5D">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通过调研相关文献，我们对射频指纹识别领域的研究现状、现有方法的优缺点以及技术思路有了较为全面的了解。同时，我们也分析了部分论文中提出的算法，对其性能和准确率有了一定的认识。</w:t>
      </w:r>
    </w:p>
    <w:p w14:paraId="12329E4E">
      <w:pPr>
        <w:pStyle w:val="3"/>
        <w:numPr>
          <w:ilvl w:val="0"/>
          <w:numId w:val="0"/>
        </w:numPr>
        <w:spacing w:before="156"/>
        <w:ind w:leftChars="0"/>
        <w:rPr>
          <w:rFonts w:hint="eastAsia" w:ascii="Times New Roman" w:hAnsi="Times New Roman" w:eastAsia="宋体"/>
        </w:rPr>
      </w:pPr>
      <w:bookmarkStart w:id="23" w:name="_Toc16549"/>
      <w:r>
        <w:rPr>
          <w:rFonts w:hint="eastAsia" w:ascii="Times New Roman" w:hAnsi="Times New Roman" w:eastAsia="宋体"/>
          <w:lang w:val="en-US" w:eastAsia="zh-CN"/>
        </w:rPr>
        <w:t xml:space="preserve">2.4 </w:t>
      </w:r>
      <w:r>
        <w:rPr>
          <w:rFonts w:hint="eastAsia" w:ascii="Times New Roman" w:hAnsi="Times New Roman" w:eastAsia="宋体"/>
        </w:rPr>
        <w:t>相关研究</w:t>
      </w:r>
      <w:bookmarkEnd w:id="21"/>
      <w:bookmarkEnd w:id="22"/>
      <w:bookmarkEnd w:id="23"/>
    </w:p>
    <w:p w14:paraId="7AA2183B">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在这一部分，我们将列出部分我们调研过的优质相关论文：</w:t>
      </w:r>
    </w:p>
    <w:p w14:paraId="15D8F560">
      <w:pPr>
        <w:keepNext w:val="0"/>
        <w:keepLines w:val="0"/>
        <w:widowControl w:val="0"/>
        <w:suppressLineNumbers w:val="0"/>
        <w:spacing w:before="0" w:beforeAutospacing="0" w:after="0" w:afterAutospacing="0"/>
        <w:ind w:right="0"/>
        <w:jc w:val="both"/>
        <w:rPr>
          <w:rFonts w:hint="eastAsia" w:ascii="Times New Roman" w:hAnsi="Times New Roman" w:eastAsia="宋体" w:cs="宋体"/>
          <w:b/>
          <w:bCs/>
          <w:kern w:val="2"/>
          <w:sz w:val="21"/>
          <w:szCs w:val="21"/>
          <w:lang w:val="en-US" w:eastAsia="zh-CN" w:bidi="ar"/>
          <w14:ligatures w14:val="standardContextual"/>
          <w:woUserID w:val="4"/>
        </w:rPr>
      </w:pPr>
      <w:r>
        <w:rPr>
          <w:rFonts w:hint="eastAsia" w:ascii="Times New Roman" w:hAnsi="Times New Roman" w:eastAsia="宋体" w:cs="宋体"/>
          <w:b/>
          <w:bCs/>
          <w:kern w:val="2"/>
          <w:sz w:val="21"/>
          <w:szCs w:val="21"/>
          <w:lang w:val="en-US" w:eastAsia="zh-CN" w:bidi="ar"/>
          <w14:ligatures w14:val="standardContextual"/>
          <w:woUserID w:val="4"/>
        </w:rPr>
        <w:t>射频指纹的唯一性研究</w:t>
      </w:r>
    </w:p>
    <w:p w14:paraId="6FACBBD4">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这篇文章的核心内容是研究射频指纹（</w:t>
      </w:r>
      <w:r>
        <w:rPr>
          <w:rFonts w:hint="default" w:ascii="Times New Roman" w:hAnsi="Times New Roman" w:eastAsia="宋体" w:cs="宋体"/>
          <w:kern w:val="2"/>
          <w:sz w:val="21"/>
          <w:szCs w:val="21"/>
          <w:lang w:val="en-US" w:eastAsia="zh-CN" w:bidi="ar"/>
          <w14:ligatures w14:val="standardContextual"/>
          <w:woUserID w:val="4"/>
        </w:rPr>
        <w:t>RF Fingerprint</w:t>
      </w:r>
      <w:r>
        <w:rPr>
          <w:rFonts w:hint="eastAsia" w:ascii="Times New Roman" w:hAnsi="Times New Roman" w:eastAsia="宋体" w:cs="宋体"/>
          <w:kern w:val="2"/>
          <w:sz w:val="21"/>
          <w:szCs w:val="21"/>
          <w:lang w:val="en-US" w:eastAsia="zh-CN" w:bidi="ar"/>
          <w14:ligatures w14:val="standardContextual"/>
          <w:woUserID w:val="4"/>
        </w:rPr>
        <w:t>，</w:t>
      </w:r>
      <w:r>
        <w:rPr>
          <w:rFonts w:hint="default" w:ascii="Times New Roman" w:hAnsi="Times New Roman" w:eastAsia="宋体" w:cs="宋体"/>
          <w:kern w:val="2"/>
          <w:sz w:val="21"/>
          <w:szCs w:val="21"/>
          <w:lang w:val="en-US" w:eastAsia="zh-CN" w:bidi="ar"/>
          <w14:ligatures w14:val="standardContextual"/>
          <w:woUserID w:val="4"/>
        </w:rPr>
        <w:t>RFF</w:t>
      </w:r>
      <w:r>
        <w:rPr>
          <w:rFonts w:hint="eastAsia" w:ascii="Times New Roman" w:hAnsi="Times New Roman" w:eastAsia="宋体" w:cs="宋体"/>
          <w:kern w:val="2"/>
          <w:sz w:val="21"/>
          <w:szCs w:val="21"/>
          <w:lang w:val="en-US" w:eastAsia="zh-CN" w:bidi="ar"/>
          <w14:ligatures w14:val="standardContextual"/>
          <w:woUserID w:val="4"/>
        </w:rPr>
        <w:t>）的唯一性，即在相同的基带输入信号及信道噪声条件下，不同无线发射机的</w:t>
      </w:r>
      <w:r>
        <w:rPr>
          <w:rFonts w:hint="default" w:ascii="Times New Roman" w:hAnsi="Times New Roman" w:eastAsia="宋体" w:cs="宋体"/>
          <w:kern w:val="2"/>
          <w:sz w:val="21"/>
          <w:szCs w:val="21"/>
          <w:lang w:val="en-US" w:eastAsia="zh-CN" w:bidi="ar"/>
          <w14:ligatures w14:val="standardContextual"/>
          <w:woUserID w:val="4"/>
        </w:rPr>
        <w:t>RFF</w:t>
      </w:r>
      <w:r>
        <w:rPr>
          <w:rFonts w:hint="eastAsia" w:ascii="Times New Roman" w:hAnsi="Times New Roman" w:eastAsia="宋体" w:cs="宋体"/>
          <w:kern w:val="2"/>
          <w:sz w:val="21"/>
          <w:szCs w:val="21"/>
          <w:lang w:val="en-US" w:eastAsia="zh-CN" w:bidi="ar"/>
          <w14:ligatures w14:val="standardContextual"/>
          <w:woUserID w:val="4"/>
        </w:rPr>
        <w:t>之间是否存在可区分的差异。文章创新性地提出了用“任意两个</w:t>
      </w:r>
      <w:r>
        <w:rPr>
          <w:rFonts w:hint="default" w:ascii="Times New Roman" w:hAnsi="Times New Roman" w:eastAsia="宋体" w:cs="宋体"/>
          <w:kern w:val="2"/>
          <w:sz w:val="21"/>
          <w:szCs w:val="21"/>
          <w:lang w:val="en-US" w:eastAsia="zh-CN" w:bidi="ar"/>
          <w14:ligatures w14:val="standardContextual"/>
          <w:woUserID w:val="4"/>
        </w:rPr>
        <w:t>RFF</w:t>
      </w:r>
      <w:r>
        <w:rPr>
          <w:rFonts w:hint="eastAsia" w:ascii="Times New Roman" w:hAnsi="Times New Roman" w:eastAsia="宋体" w:cs="宋体"/>
          <w:kern w:val="2"/>
          <w:sz w:val="21"/>
          <w:szCs w:val="21"/>
          <w:lang w:val="en-US" w:eastAsia="zh-CN" w:bidi="ar"/>
          <w14:ligatures w14:val="standardContextual"/>
          <w:woUserID w:val="4"/>
        </w:rPr>
        <w:t>间存在类间距离的概率”来度量“</w:t>
      </w:r>
      <w:r>
        <w:rPr>
          <w:rFonts w:hint="default" w:ascii="Times New Roman" w:hAnsi="Times New Roman" w:eastAsia="宋体" w:cs="宋体"/>
          <w:kern w:val="2"/>
          <w:sz w:val="21"/>
          <w:szCs w:val="21"/>
          <w:lang w:val="en-US" w:eastAsia="zh-CN" w:bidi="ar"/>
          <w14:ligatures w14:val="standardContextual"/>
          <w:woUserID w:val="4"/>
        </w:rPr>
        <w:t>RFF</w:t>
      </w:r>
      <w:r>
        <w:rPr>
          <w:rFonts w:hint="eastAsia" w:ascii="Times New Roman" w:hAnsi="Times New Roman" w:eastAsia="宋体" w:cs="宋体"/>
          <w:kern w:val="2"/>
          <w:sz w:val="21"/>
          <w:szCs w:val="21"/>
          <w:lang w:val="en-US" w:eastAsia="zh-CN" w:bidi="ar"/>
          <w14:ligatures w14:val="standardContextual"/>
          <w:woUserID w:val="4"/>
        </w:rPr>
        <w:t>唯一性”的方法。基于这一度量标准，文章构建了</w:t>
      </w:r>
      <w:r>
        <w:rPr>
          <w:rFonts w:hint="default" w:ascii="Times New Roman" w:hAnsi="Times New Roman" w:eastAsia="宋体" w:cs="宋体"/>
          <w:kern w:val="2"/>
          <w:sz w:val="21"/>
          <w:szCs w:val="21"/>
          <w:lang w:val="en-US" w:eastAsia="zh-CN" w:bidi="ar"/>
          <w14:ligatures w14:val="standardContextual"/>
          <w:woUserID w:val="4"/>
        </w:rPr>
        <w:t>RFF</w:t>
      </w:r>
      <w:r>
        <w:rPr>
          <w:rFonts w:hint="eastAsia" w:ascii="Times New Roman" w:hAnsi="Times New Roman" w:eastAsia="宋体" w:cs="宋体"/>
          <w:kern w:val="2"/>
          <w:sz w:val="21"/>
          <w:szCs w:val="21"/>
          <w:lang w:val="en-US" w:eastAsia="zh-CN" w:bidi="ar"/>
          <w14:ligatures w14:val="standardContextual"/>
          <w:woUserID w:val="4"/>
        </w:rPr>
        <w:t>识别系统（</w:t>
      </w:r>
      <w:r>
        <w:rPr>
          <w:rFonts w:hint="default" w:ascii="Times New Roman" w:hAnsi="Times New Roman" w:eastAsia="宋体" w:cs="宋体"/>
          <w:kern w:val="2"/>
          <w:sz w:val="21"/>
          <w:szCs w:val="21"/>
          <w:lang w:val="en-US" w:eastAsia="zh-CN" w:bidi="ar"/>
          <w14:ligatures w14:val="standardContextual"/>
          <w:woUserID w:val="4"/>
        </w:rPr>
        <w:t>RFFR</w:t>
      </w:r>
      <w:r>
        <w:rPr>
          <w:rFonts w:hint="eastAsia" w:ascii="Times New Roman" w:hAnsi="Times New Roman" w:eastAsia="宋体" w:cs="宋体"/>
          <w:kern w:val="2"/>
          <w:sz w:val="21"/>
          <w:szCs w:val="21"/>
          <w:lang w:val="en-US" w:eastAsia="zh-CN" w:bidi="ar"/>
          <w14:ligatures w14:val="standardContextual"/>
          <w:woUserID w:val="4"/>
        </w:rPr>
        <w:t>）的数学模型，将无线发射机的所有元件等效为一个元件，并将元件制造容差与漂移容差统一为元件容差。在该模型中，无线发射机的基带信号、合成信道的冲激响应、加性噪声以及模数转换器（</w:t>
      </w:r>
      <w:r>
        <w:rPr>
          <w:rFonts w:hint="default" w:ascii="Times New Roman" w:hAnsi="Times New Roman" w:eastAsia="宋体" w:cs="宋体"/>
          <w:kern w:val="2"/>
          <w:sz w:val="21"/>
          <w:szCs w:val="21"/>
          <w:lang w:val="en-US" w:eastAsia="zh-CN" w:bidi="ar"/>
          <w14:ligatures w14:val="standardContextual"/>
          <w:woUserID w:val="4"/>
        </w:rPr>
        <w:t>ADC</w:t>
      </w:r>
      <w:r>
        <w:rPr>
          <w:rFonts w:hint="eastAsia" w:ascii="Times New Roman" w:hAnsi="Times New Roman" w:eastAsia="宋体" w:cs="宋体"/>
          <w:kern w:val="2"/>
          <w:sz w:val="21"/>
          <w:szCs w:val="21"/>
          <w:lang w:val="en-US" w:eastAsia="zh-CN" w:bidi="ar"/>
          <w14:ligatures w14:val="standardContextual"/>
          <w:woUserID w:val="4"/>
        </w:rPr>
        <w:t>）等因素均被纳入考虑范围。通过实验验证，文章发现，尽管同一型号、同一系列的无线网卡在系统结构、元件标称值、发送数字信号和无线信道条件等方面完全相同，但由于元件容差的存在，不同无线网卡的射频指纹表现出显著差异，形成了具有唯一性的射频指纹。</w:t>
      </w:r>
    </w:p>
    <w:p w14:paraId="2A2A9AFE">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文章的研究成果为基于</w:t>
      </w:r>
      <w:r>
        <w:rPr>
          <w:rFonts w:hint="default" w:ascii="Times New Roman" w:hAnsi="Times New Roman" w:eastAsia="宋体" w:cs="宋体"/>
          <w:kern w:val="2"/>
          <w:sz w:val="21"/>
          <w:szCs w:val="21"/>
          <w:lang w:val="en-US" w:eastAsia="zh-CN" w:bidi="ar"/>
          <w14:ligatures w14:val="standardContextual"/>
          <w:woUserID w:val="4"/>
        </w:rPr>
        <w:t>RFF</w:t>
      </w:r>
      <w:r>
        <w:rPr>
          <w:rFonts w:hint="eastAsia" w:ascii="Times New Roman" w:hAnsi="Times New Roman" w:eastAsia="宋体" w:cs="宋体"/>
          <w:kern w:val="2"/>
          <w:sz w:val="21"/>
          <w:szCs w:val="21"/>
          <w:lang w:val="en-US" w:eastAsia="zh-CN" w:bidi="ar"/>
          <w14:ligatures w14:val="standardContextual"/>
          <w:woUserID w:val="4"/>
        </w:rPr>
        <w:t>唯一性的无线网络安全系统提供了重要的理论支持。通过识别无线发射机的</w:t>
      </w:r>
      <w:r>
        <w:rPr>
          <w:rFonts w:hint="default" w:ascii="Times New Roman" w:hAnsi="Times New Roman" w:eastAsia="宋体" w:cs="宋体"/>
          <w:kern w:val="2"/>
          <w:sz w:val="21"/>
          <w:szCs w:val="21"/>
          <w:lang w:val="en-US" w:eastAsia="zh-CN" w:bidi="ar"/>
          <w14:ligatures w14:val="standardContextual"/>
          <w:woUserID w:val="4"/>
        </w:rPr>
        <w:t>RFF</w:t>
      </w:r>
      <w:r>
        <w:rPr>
          <w:rFonts w:hint="eastAsia" w:ascii="Times New Roman" w:hAnsi="Times New Roman" w:eastAsia="宋体" w:cs="宋体"/>
          <w:kern w:val="2"/>
          <w:sz w:val="21"/>
          <w:szCs w:val="21"/>
          <w:lang w:val="en-US" w:eastAsia="zh-CN" w:bidi="ar"/>
          <w14:ligatures w14:val="standardContextual"/>
          <w:woUserID w:val="4"/>
        </w:rPr>
        <w:t>，可以有效防范无线网络中的恶意攻击和干扰源，从而显著增强无线网络的整体安全性。此外，</w:t>
      </w:r>
      <w:r>
        <w:rPr>
          <w:rFonts w:hint="default" w:ascii="Times New Roman" w:hAnsi="Times New Roman" w:eastAsia="宋体" w:cs="宋体"/>
          <w:kern w:val="2"/>
          <w:sz w:val="21"/>
          <w:szCs w:val="21"/>
          <w:lang w:val="en-US" w:eastAsia="zh-CN" w:bidi="ar"/>
          <w14:ligatures w14:val="standardContextual"/>
          <w:woUserID w:val="4"/>
        </w:rPr>
        <w:t>RFF</w:t>
      </w:r>
      <w:r>
        <w:rPr>
          <w:rFonts w:hint="eastAsia" w:ascii="Times New Roman" w:hAnsi="Times New Roman" w:eastAsia="宋体" w:cs="宋体"/>
          <w:kern w:val="2"/>
          <w:sz w:val="21"/>
          <w:szCs w:val="21"/>
          <w:lang w:val="en-US" w:eastAsia="zh-CN" w:bidi="ar"/>
          <w14:ligatures w14:val="standardContextual"/>
          <w:woUserID w:val="4"/>
        </w:rPr>
        <w:t>唯一性的研究为无线网络认证提供了一种全新的方法。与传统的基于密码或密钥的认证方式相比，基于</w:t>
      </w:r>
      <w:r>
        <w:rPr>
          <w:rFonts w:hint="default" w:ascii="Times New Roman" w:hAnsi="Times New Roman" w:eastAsia="宋体" w:cs="宋体"/>
          <w:kern w:val="2"/>
          <w:sz w:val="21"/>
          <w:szCs w:val="21"/>
          <w:lang w:val="en-US" w:eastAsia="zh-CN" w:bidi="ar"/>
          <w14:ligatures w14:val="standardContextual"/>
          <w:woUserID w:val="4"/>
        </w:rPr>
        <w:t>RFF</w:t>
      </w:r>
      <w:r>
        <w:rPr>
          <w:rFonts w:hint="eastAsia" w:ascii="Times New Roman" w:hAnsi="Times New Roman" w:eastAsia="宋体" w:cs="宋体"/>
          <w:kern w:val="2"/>
          <w:sz w:val="21"/>
          <w:szCs w:val="21"/>
          <w:lang w:val="en-US" w:eastAsia="zh-CN" w:bidi="ar"/>
          <w14:ligatures w14:val="standardContextual"/>
          <w:woUserID w:val="4"/>
        </w:rPr>
        <w:t>的认证方法具有更高的安全性，因为射频指纹难以伪造，能够为无线网络提供更可靠的保护。这一研究为无线网络安全领域开辟了新的研究方向，具有重要的理论价值和实际应用前景。</w:t>
      </w:r>
    </w:p>
    <w:p w14:paraId="6F8111CA">
      <w:pPr>
        <w:keepNext w:val="0"/>
        <w:keepLines w:val="0"/>
        <w:widowControl w:val="0"/>
        <w:suppressLineNumbers w:val="0"/>
        <w:spacing w:before="0" w:beforeAutospacing="0" w:after="0" w:afterAutospacing="0"/>
        <w:ind w:right="0"/>
        <w:jc w:val="both"/>
        <w:rPr>
          <w:rFonts w:hint="eastAsia"/>
          <w:lang w:val="en-US" w:eastAsia="zh-CN"/>
        </w:rPr>
      </w:pPr>
      <w:r>
        <w:drawing>
          <wp:inline distT="0" distB="0" distL="114300" distR="114300">
            <wp:extent cx="1730375" cy="1425575"/>
            <wp:effectExtent l="0" t="0" r="9525"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4"/>
                    <a:srcRect l="4135" r="11619"/>
                    <a:stretch>
                      <a:fillRect/>
                    </a:stretch>
                  </pic:blipFill>
                  <pic:spPr>
                    <a:xfrm>
                      <a:off x="0" y="0"/>
                      <a:ext cx="1730375" cy="1425575"/>
                    </a:xfrm>
                    <a:prstGeom prst="rect">
                      <a:avLst/>
                    </a:prstGeom>
                    <a:noFill/>
                    <a:ln>
                      <a:noFill/>
                    </a:ln>
                  </pic:spPr>
                </pic:pic>
              </a:graphicData>
            </a:graphic>
          </wp:inline>
        </w:drawing>
      </w:r>
      <w:r>
        <w:drawing>
          <wp:inline distT="0" distB="0" distL="114300" distR="114300">
            <wp:extent cx="1751965" cy="1431925"/>
            <wp:effectExtent l="0" t="0" r="635" b="317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5"/>
                    <a:srcRect r="13512"/>
                    <a:stretch>
                      <a:fillRect/>
                    </a:stretch>
                  </pic:blipFill>
                  <pic:spPr>
                    <a:xfrm>
                      <a:off x="0" y="0"/>
                      <a:ext cx="1751965" cy="1431925"/>
                    </a:xfrm>
                    <a:prstGeom prst="rect">
                      <a:avLst/>
                    </a:prstGeom>
                    <a:noFill/>
                    <a:ln>
                      <a:noFill/>
                    </a:ln>
                  </pic:spPr>
                </pic:pic>
              </a:graphicData>
            </a:graphic>
          </wp:inline>
        </w:drawing>
      </w:r>
      <w:r>
        <w:drawing>
          <wp:inline distT="0" distB="0" distL="114300" distR="114300">
            <wp:extent cx="1644015" cy="1388745"/>
            <wp:effectExtent l="0" t="0" r="6985" b="825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6"/>
                    <a:srcRect l="5554" t="6401" r="23631"/>
                    <a:stretch>
                      <a:fillRect/>
                    </a:stretch>
                  </pic:blipFill>
                  <pic:spPr>
                    <a:xfrm>
                      <a:off x="0" y="0"/>
                      <a:ext cx="1644015" cy="1388745"/>
                    </a:xfrm>
                    <a:prstGeom prst="rect">
                      <a:avLst/>
                    </a:prstGeom>
                    <a:noFill/>
                    <a:ln>
                      <a:noFill/>
                    </a:ln>
                  </pic:spPr>
                </pic:pic>
              </a:graphicData>
            </a:graphic>
          </wp:inline>
        </w:drawing>
      </w:r>
    </w:p>
    <w:p w14:paraId="7953FC6F">
      <w:pPr>
        <w:keepNext w:val="0"/>
        <w:keepLines w:val="0"/>
        <w:widowControl w:val="0"/>
        <w:suppressLineNumbers w:val="0"/>
        <w:spacing w:before="0" w:beforeAutospacing="0" w:after="0" w:afterAutospacing="0"/>
        <w:ind w:right="0"/>
        <w:jc w:val="both"/>
        <w:rPr>
          <w:rFonts w:hint="eastAsia" w:ascii="Times New Roman" w:hAnsi="Times New Roman" w:eastAsia="宋体" w:cs="宋体"/>
          <w:b/>
          <w:bCs/>
          <w:kern w:val="2"/>
          <w:sz w:val="21"/>
          <w:szCs w:val="21"/>
          <w:lang w:val="en-US" w:eastAsia="zh-CN" w:bidi="ar"/>
          <w14:ligatures w14:val="standardContextual"/>
          <w:woUserID w:val="4"/>
        </w:rPr>
      </w:pPr>
      <w:r>
        <w:rPr>
          <w:rFonts w:hint="default" w:ascii="Times New Roman" w:hAnsi="Times New Roman" w:eastAsia="宋体" w:cs="宋体"/>
          <w:b/>
          <w:bCs/>
          <w:kern w:val="2"/>
          <w:sz w:val="21"/>
          <w:szCs w:val="21"/>
          <w:lang w:val="en-US" w:eastAsia="zh-CN" w:bidi="ar"/>
          <w14:ligatures w14:val="standardContextual"/>
          <w:woUserID w:val="4"/>
        </w:rPr>
        <w:t>Fingerprinting Wi-Fi Devices Using Software Defined Radios</w:t>
      </w:r>
    </w:p>
    <w:p w14:paraId="6997F529">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这篇文章的核心内容是关于如何利用软件定义无线电（</w:t>
      </w:r>
      <w:r>
        <w:rPr>
          <w:rFonts w:hint="default" w:ascii="Times New Roman" w:hAnsi="Times New Roman" w:eastAsia="宋体" w:cs="宋体"/>
          <w:kern w:val="2"/>
          <w:sz w:val="21"/>
          <w:szCs w:val="21"/>
          <w:lang w:val="en-US" w:eastAsia="zh-CN" w:bidi="ar"/>
          <w14:ligatures w14:val="standardContextual"/>
          <w:woUserID w:val="4"/>
        </w:rPr>
        <w:t>SDR</w:t>
      </w:r>
      <w:r>
        <w:rPr>
          <w:rFonts w:hint="eastAsia" w:ascii="Times New Roman" w:hAnsi="Times New Roman" w:eastAsia="宋体" w:cs="宋体"/>
          <w:kern w:val="2"/>
          <w:sz w:val="21"/>
          <w:szCs w:val="21"/>
          <w:lang w:val="en-US" w:eastAsia="zh-CN" w:bidi="ar"/>
          <w14:ligatures w14:val="standardContextual"/>
          <w:woUserID w:val="4"/>
        </w:rPr>
        <w:t>）平台对</w:t>
      </w:r>
      <w:r>
        <w:rPr>
          <w:rFonts w:hint="default" w:ascii="Times New Roman" w:hAnsi="Times New Roman" w:eastAsia="宋体" w:cs="宋体"/>
          <w:kern w:val="2"/>
          <w:sz w:val="21"/>
          <w:szCs w:val="21"/>
          <w:lang w:val="en-US" w:eastAsia="zh-CN" w:bidi="ar"/>
          <w14:ligatures w14:val="standardContextual"/>
          <w:woUserID w:val="4"/>
        </w:rPr>
        <w:t>Wi-Fi</w:t>
      </w:r>
      <w:r>
        <w:rPr>
          <w:rFonts w:hint="eastAsia" w:ascii="Times New Roman" w:hAnsi="Times New Roman" w:eastAsia="宋体" w:cs="宋体"/>
          <w:kern w:val="2"/>
          <w:sz w:val="21"/>
          <w:szCs w:val="21"/>
          <w:lang w:val="en-US" w:eastAsia="zh-CN" w:bidi="ar"/>
          <w14:ligatures w14:val="standardContextual"/>
          <w:woUserID w:val="4"/>
        </w:rPr>
        <w:t>设备进行射频指纹识别（</w:t>
      </w:r>
      <w:r>
        <w:rPr>
          <w:rFonts w:hint="default" w:ascii="Times New Roman" w:hAnsi="Times New Roman" w:eastAsia="宋体" w:cs="宋体"/>
          <w:kern w:val="2"/>
          <w:sz w:val="21"/>
          <w:szCs w:val="21"/>
          <w:lang w:val="en-US" w:eastAsia="zh-CN" w:bidi="ar"/>
          <w14:ligatures w14:val="standardContextual"/>
          <w:woUserID w:val="4"/>
        </w:rPr>
        <w:t>Fingerprinting</w:t>
      </w:r>
      <w:r>
        <w:rPr>
          <w:rFonts w:hint="eastAsia" w:ascii="Times New Roman" w:hAnsi="Times New Roman" w:eastAsia="宋体" w:cs="宋体"/>
          <w:kern w:val="2"/>
          <w:sz w:val="21"/>
          <w:szCs w:val="21"/>
          <w:lang w:val="en-US" w:eastAsia="zh-CN" w:bidi="ar"/>
          <w14:ligatures w14:val="standardContextual"/>
          <w:woUserID w:val="4"/>
        </w:rPr>
        <w:t>），以实现对不同</w:t>
      </w:r>
      <w:r>
        <w:rPr>
          <w:rFonts w:hint="default" w:ascii="Times New Roman" w:hAnsi="Times New Roman" w:eastAsia="宋体" w:cs="宋体"/>
          <w:kern w:val="2"/>
          <w:sz w:val="21"/>
          <w:szCs w:val="21"/>
          <w:lang w:val="en-US" w:eastAsia="zh-CN" w:bidi="ar"/>
          <w14:ligatures w14:val="standardContextual"/>
          <w:woUserID w:val="4"/>
        </w:rPr>
        <w:t>Wi-Fi</w:t>
      </w:r>
      <w:r>
        <w:rPr>
          <w:rFonts w:hint="eastAsia" w:ascii="Times New Roman" w:hAnsi="Times New Roman" w:eastAsia="宋体" w:cs="宋体"/>
          <w:kern w:val="2"/>
          <w:sz w:val="21"/>
          <w:szCs w:val="21"/>
          <w:lang w:val="en-US" w:eastAsia="zh-CN" w:bidi="ar"/>
          <w14:ligatures w14:val="standardContextual"/>
          <w:woUserID w:val="4"/>
        </w:rPr>
        <w:t>设备的精准区分。文章提出了一套全面的框架和方法，涵盖了从物理层（</w:t>
      </w:r>
      <w:r>
        <w:rPr>
          <w:rFonts w:hint="default" w:ascii="Times New Roman" w:hAnsi="Times New Roman" w:eastAsia="宋体" w:cs="宋体"/>
          <w:kern w:val="2"/>
          <w:sz w:val="21"/>
          <w:szCs w:val="21"/>
          <w:lang w:val="en-US" w:eastAsia="zh-CN" w:bidi="ar"/>
          <w14:ligatures w14:val="standardContextual"/>
          <w:woUserID w:val="4"/>
        </w:rPr>
        <w:t>PHY</w:t>
      </w:r>
      <w:r>
        <w:rPr>
          <w:rFonts w:hint="eastAsia" w:ascii="Times New Roman" w:hAnsi="Times New Roman" w:eastAsia="宋体" w:cs="宋体"/>
          <w:kern w:val="2"/>
          <w:sz w:val="21"/>
          <w:szCs w:val="21"/>
          <w:lang w:val="en-US" w:eastAsia="zh-CN" w:bidi="ar"/>
          <w14:ligatures w14:val="standardContextual"/>
          <w:woUserID w:val="4"/>
        </w:rPr>
        <w:t>）、</w:t>
      </w:r>
      <w:r>
        <w:rPr>
          <w:rFonts w:hint="default" w:ascii="Times New Roman" w:hAnsi="Times New Roman" w:eastAsia="宋体" w:cs="宋体"/>
          <w:kern w:val="2"/>
          <w:sz w:val="21"/>
          <w:szCs w:val="21"/>
          <w:lang w:val="en-US" w:eastAsia="zh-CN" w:bidi="ar"/>
          <w14:ligatures w14:val="standardContextual"/>
          <w:woUserID w:val="4"/>
        </w:rPr>
        <w:t>MAC</w:t>
      </w:r>
      <w:r>
        <w:rPr>
          <w:rFonts w:hint="eastAsia" w:ascii="Times New Roman" w:hAnsi="Times New Roman" w:eastAsia="宋体" w:cs="宋体"/>
          <w:kern w:val="2"/>
          <w:sz w:val="21"/>
          <w:szCs w:val="21"/>
          <w:lang w:val="en-US" w:eastAsia="zh-CN" w:bidi="ar"/>
          <w14:ligatures w14:val="standardContextual"/>
          <w:woUserID w:val="4"/>
        </w:rPr>
        <w:t>层和链路层提取特征，并基于这些特征进行设备分类和识别的全过程。研究结果表明，通过综合运用多种特征，不仅能够高效地识别</w:t>
      </w:r>
      <w:r>
        <w:rPr>
          <w:rFonts w:hint="default" w:ascii="Times New Roman" w:hAnsi="Times New Roman" w:eastAsia="宋体" w:cs="宋体"/>
          <w:kern w:val="2"/>
          <w:sz w:val="21"/>
          <w:szCs w:val="21"/>
          <w:lang w:val="en-US" w:eastAsia="zh-CN" w:bidi="ar"/>
          <w14:ligatures w14:val="standardContextual"/>
          <w:woUserID w:val="4"/>
        </w:rPr>
        <w:t>Wi-Fi</w:t>
      </w:r>
      <w:r>
        <w:rPr>
          <w:rFonts w:hint="eastAsia" w:ascii="Times New Roman" w:hAnsi="Times New Roman" w:eastAsia="宋体" w:cs="宋体"/>
          <w:kern w:val="2"/>
          <w:sz w:val="21"/>
          <w:szCs w:val="21"/>
          <w:lang w:val="en-US" w:eastAsia="zh-CN" w:bidi="ar"/>
          <w14:ligatures w14:val="standardContextual"/>
          <w:woUserID w:val="4"/>
        </w:rPr>
        <w:t>设备的型号，还能在一定程度上实现对具体设备的识别。</w:t>
      </w:r>
    </w:p>
    <w:p w14:paraId="690AAD94">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文章详细阐述了从物理层（</w:t>
      </w:r>
      <w:r>
        <w:rPr>
          <w:rFonts w:hint="default" w:ascii="Times New Roman" w:hAnsi="Times New Roman" w:eastAsia="宋体" w:cs="宋体"/>
          <w:kern w:val="2"/>
          <w:sz w:val="21"/>
          <w:szCs w:val="21"/>
          <w:lang w:val="en-US" w:eastAsia="zh-CN" w:bidi="ar"/>
          <w14:ligatures w14:val="standardContextual"/>
          <w:woUserID w:val="4"/>
        </w:rPr>
        <w:t>PHY</w:t>
      </w:r>
      <w:r>
        <w:rPr>
          <w:rFonts w:hint="eastAsia" w:ascii="Times New Roman" w:hAnsi="Times New Roman" w:eastAsia="宋体" w:cs="宋体"/>
          <w:kern w:val="2"/>
          <w:sz w:val="21"/>
          <w:szCs w:val="21"/>
          <w:lang w:val="en-US" w:eastAsia="zh-CN" w:bidi="ar"/>
          <w14:ligatures w14:val="standardContextual"/>
          <w:woUserID w:val="4"/>
        </w:rPr>
        <w:t>）、</w:t>
      </w:r>
      <w:r>
        <w:rPr>
          <w:rFonts w:hint="default" w:ascii="Times New Roman" w:hAnsi="Times New Roman" w:eastAsia="宋体" w:cs="宋体"/>
          <w:kern w:val="2"/>
          <w:sz w:val="21"/>
          <w:szCs w:val="21"/>
          <w:lang w:val="en-US" w:eastAsia="zh-CN" w:bidi="ar"/>
          <w14:ligatures w14:val="standardContextual"/>
          <w:woUserID w:val="4"/>
        </w:rPr>
        <w:t>MAC</w:t>
      </w:r>
      <w:r>
        <w:rPr>
          <w:rFonts w:hint="eastAsia" w:ascii="Times New Roman" w:hAnsi="Times New Roman" w:eastAsia="宋体" w:cs="宋体"/>
          <w:kern w:val="2"/>
          <w:sz w:val="21"/>
          <w:szCs w:val="21"/>
          <w:lang w:val="en-US" w:eastAsia="zh-CN" w:bidi="ar"/>
          <w14:ligatures w14:val="standardContextual"/>
          <w:woUserID w:val="4"/>
        </w:rPr>
        <w:t>层和链路层提取多种关键特征的方法，这些特征包括交织种子模式、载波频率偏移、采样频率偏移以及瞬态上升</w:t>
      </w:r>
      <w:r>
        <w:rPr>
          <w:rFonts w:hint="default" w:ascii="Times New Roman" w:hAnsi="Times New Roman" w:eastAsia="宋体" w:cs="宋体"/>
          <w:kern w:val="2"/>
          <w:sz w:val="21"/>
          <w:szCs w:val="21"/>
          <w:lang w:val="en-US" w:eastAsia="zh-CN" w:bidi="ar"/>
          <w14:ligatures w14:val="standardContextual"/>
          <w:woUserID w:val="4"/>
        </w:rPr>
        <w:t>/</w:t>
      </w:r>
      <w:r>
        <w:rPr>
          <w:rFonts w:hint="eastAsia" w:ascii="Times New Roman" w:hAnsi="Times New Roman" w:eastAsia="宋体" w:cs="宋体"/>
          <w:kern w:val="2"/>
          <w:sz w:val="21"/>
          <w:szCs w:val="21"/>
          <w:lang w:val="en-US" w:eastAsia="zh-CN" w:bidi="ar"/>
          <w14:ligatures w14:val="standardContextual"/>
          <w:woUserID w:val="4"/>
        </w:rPr>
        <w:t>下降周期等。这些特征的提取为后续的设备分类提供了丰富的数据基础。通过大规模的实验验证，文章不仅证明了射频指纹识别技术的可行性和有效性，还为该技术的发展奠定了坚实的理论基础。这些研究成果不仅为后续的学术研究提供了重要的参考，也为相关技术的开发和应用指明了方向。文章中提出的一些创新方法和技术，例如基于</w:t>
      </w:r>
      <w:r>
        <w:rPr>
          <w:rFonts w:hint="default" w:ascii="Times New Roman" w:hAnsi="Times New Roman" w:eastAsia="宋体" w:cs="宋体"/>
          <w:kern w:val="2"/>
          <w:sz w:val="21"/>
          <w:szCs w:val="21"/>
          <w:lang w:val="en-US" w:eastAsia="zh-CN" w:bidi="ar"/>
          <w14:ligatures w14:val="standardContextual"/>
          <w:woUserID w:val="4"/>
        </w:rPr>
        <w:t>Kullback-Leibler</w:t>
      </w:r>
      <w:r>
        <w:rPr>
          <w:rFonts w:hint="eastAsia" w:ascii="Times New Roman" w:hAnsi="Times New Roman" w:eastAsia="宋体" w:cs="宋体"/>
          <w:kern w:val="2"/>
          <w:sz w:val="21"/>
          <w:szCs w:val="21"/>
          <w:lang w:val="en-US" w:eastAsia="zh-CN" w:bidi="ar"/>
          <w14:ligatures w14:val="standardContextual"/>
          <w:woUserID w:val="4"/>
        </w:rPr>
        <w:t>散度的分类技术，为提高射频指纹识别的准确率提供了全新的思路，有望推动该领域的进一步发展。</w:t>
      </w:r>
    </w:p>
    <w:p w14:paraId="234A9D67">
      <w:pPr>
        <w:keepNext w:val="0"/>
        <w:keepLines w:val="0"/>
        <w:widowControl w:val="0"/>
        <w:suppressLineNumbers w:val="0"/>
        <w:spacing w:before="0" w:beforeAutospacing="0" w:after="0" w:afterAutospacing="0"/>
        <w:ind w:right="0"/>
        <w:jc w:val="both"/>
        <w:rPr>
          <w:rFonts w:hint="eastAsia" w:ascii="Times New Roman" w:hAnsi="Times New Roman" w:eastAsia="宋体" w:cs="宋体"/>
          <w:b/>
          <w:bCs/>
          <w:kern w:val="2"/>
          <w:sz w:val="21"/>
          <w:szCs w:val="21"/>
          <w:lang w:val="en-US" w:eastAsia="zh-CN" w:bidi="ar"/>
          <w14:ligatures w14:val="standardContextual"/>
          <w:woUserID w:val="4"/>
        </w:rPr>
      </w:pPr>
      <w:r>
        <w:rPr>
          <w:rFonts w:hint="default" w:ascii="Times New Roman" w:hAnsi="Times New Roman" w:eastAsia="宋体" w:cs="宋体"/>
          <w:b/>
          <w:bCs/>
          <w:kern w:val="2"/>
          <w:sz w:val="21"/>
          <w:szCs w:val="21"/>
          <w:lang w:val="en-US" w:eastAsia="zh-CN" w:bidi="ar"/>
          <w14:ligatures w14:val="standardContextual"/>
          <w:woUserID w:val="4"/>
        </w:rPr>
        <w:t>Time</w:t>
      </w:r>
      <w:r>
        <w:rPr>
          <w:rFonts w:hint="eastAsia" w:cs="宋体"/>
          <w:b/>
          <w:bCs/>
          <w:kern w:val="2"/>
          <w:sz w:val="21"/>
          <w:szCs w:val="21"/>
          <w:lang w:val="en-US" w:eastAsia="zh-CN" w:bidi="ar"/>
          <w14:ligatures w14:val="standardContextual"/>
          <w:woUserID w:val="4"/>
        </w:rPr>
        <w:t xml:space="preserve"> </w:t>
      </w:r>
      <w:r>
        <w:rPr>
          <w:rFonts w:hint="default" w:ascii="Times New Roman" w:hAnsi="Times New Roman" w:eastAsia="宋体" w:cs="宋体"/>
          <w:b/>
          <w:bCs/>
          <w:kern w:val="2"/>
          <w:sz w:val="21"/>
          <w:szCs w:val="21"/>
          <w:lang w:val="en-US" w:eastAsia="zh-CN" w:bidi="ar"/>
          <w14:ligatures w14:val="standardContextual"/>
          <w:woUserID w:val="4"/>
        </w:rPr>
        <w:t>frequency fusion for enhancement of deep learning-based physical layer identification</w:t>
      </w:r>
    </w:p>
    <w:p w14:paraId="0253FE72">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这篇文章提出了一种创新的深度学习方法，通过融合时间域和频率域的信息来显著提升无线设备在物理层的识别性能。具体而言，研究者们将原始的同相</w:t>
      </w:r>
      <w:r>
        <w:rPr>
          <w:rFonts w:hint="default" w:ascii="Times New Roman" w:hAnsi="Times New Roman" w:eastAsia="宋体" w:cs="宋体"/>
          <w:kern w:val="2"/>
          <w:sz w:val="21"/>
          <w:szCs w:val="21"/>
          <w:lang w:val="en-US" w:eastAsia="zh-CN" w:bidi="ar"/>
          <w14:ligatures w14:val="standardContextual"/>
          <w:woUserID w:val="4"/>
        </w:rPr>
        <w:t>/</w:t>
      </w:r>
      <w:r>
        <w:rPr>
          <w:rFonts w:hint="eastAsia" w:ascii="Times New Roman" w:hAnsi="Times New Roman" w:eastAsia="宋体" w:cs="宋体"/>
          <w:kern w:val="2"/>
          <w:sz w:val="21"/>
          <w:szCs w:val="21"/>
          <w:lang w:val="en-US" w:eastAsia="zh-CN" w:bidi="ar"/>
          <w14:ligatures w14:val="standardContextual"/>
          <w:woUserID w:val="4"/>
        </w:rPr>
        <w:t>正交（</w:t>
      </w:r>
      <w:r>
        <w:rPr>
          <w:rFonts w:hint="default" w:ascii="Times New Roman" w:hAnsi="Times New Roman" w:eastAsia="宋体" w:cs="宋体"/>
          <w:kern w:val="2"/>
          <w:sz w:val="21"/>
          <w:szCs w:val="21"/>
          <w:lang w:val="en-US" w:eastAsia="zh-CN" w:bidi="ar"/>
          <w14:ligatures w14:val="standardContextual"/>
          <w:woUserID w:val="4"/>
        </w:rPr>
        <w:t>IQ</w:t>
      </w:r>
      <w:r>
        <w:rPr>
          <w:rFonts w:hint="eastAsia" w:ascii="Times New Roman" w:hAnsi="Times New Roman" w:eastAsia="宋体" w:cs="宋体"/>
          <w:kern w:val="2"/>
          <w:sz w:val="21"/>
          <w:szCs w:val="21"/>
          <w:lang w:val="en-US" w:eastAsia="zh-CN" w:bidi="ar"/>
          <w14:ligatures w14:val="standardContextual"/>
          <w:woUserID w:val="4"/>
        </w:rPr>
        <w:t>）样本与归一化的功率谱密度（</w:t>
      </w:r>
      <w:r>
        <w:rPr>
          <w:rFonts w:hint="default" w:ascii="Times New Roman" w:hAnsi="Times New Roman" w:eastAsia="宋体" w:cs="宋体"/>
          <w:kern w:val="2"/>
          <w:sz w:val="21"/>
          <w:szCs w:val="21"/>
          <w:lang w:val="en-US" w:eastAsia="zh-CN" w:bidi="ar"/>
          <w14:ligatures w14:val="standardContextual"/>
          <w:woUserID w:val="4"/>
        </w:rPr>
        <w:t>PSD</w:t>
      </w:r>
      <w:r>
        <w:rPr>
          <w:rFonts w:hint="eastAsia" w:ascii="Times New Roman" w:hAnsi="Times New Roman" w:eastAsia="宋体" w:cs="宋体"/>
          <w:kern w:val="2"/>
          <w:sz w:val="21"/>
          <w:szCs w:val="21"/>
          <w:lang w:val="en-US" w:eastAsia="zh-CN" w:bidi="ar"/>
          <w14:ligatures w14:val="standardContextual"/>
          <w:woUserID w:val="4"/>
        </w:rPr>
        <w:t>）样本相结合，以增强深度学习模型在不同信噪比（</w:t>
      </w:r>
      <w:r>
        <w:rPr>
          <w:rFonts w:hint="default" w:ascii="Times New Roman" w:hAnsi="Times New Roman" w:eastAsia="宋体" w:cs="宋体"/>
          <w:kern w:val="2"/>
          <w:sz w:val="21"/>
          <w:szCs w:val="21"/>
          <w:lang w:val="en-US" w:eastAsia="zh-CN" w:bidi="ar"/>
          <w14:ligatures w14:val="standardContextual"/>
          <w:woUserID w:val="4"/>
        </w:rPr>
        <w:t>SNR</w:t>
      </w:r>
      <w:r>
        <w:rPr>
          <w:rFonts w:hint="eastAsia" w:ascii="Times New Roman" w:hAnsi="Times New Roman" w:eastAsia="宋体" w:cs="宋体"/>
          <w:kern w:val="2"/>
          <w:sz w:val="21"/>
          <w:szCs w:val="21"/>
          <w:lang w:val="en-US" w:eastAsia="zh-CN" w:bidi="ar"/>
          <w14:ligatures w14:val="standardContextual"/>
          <w:woUserID w:val="4"/>
        </w:rPr>
        <w:t>）条件下的识别能力。这一融合策略充分利用了两种不同域的信息，从而显著提高了识别的准确性和鲁棒性。</w:t>
      </w:r>
    </w:p>
    <w:p w14:paraId="7BE78F8D">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为了实现这一目标，研究者们精心设计了三种融合框架：输入融合（</w:t>
      </w:r>
      <w:r>
        <w:rPr>
          <w:rFonts w:hint="default" w:ascii="Times New Roman" w:hAnsi="Times New Roman" w:eastAsia="宋体" w:cs="宋体"/>
          <w:kern w:val="2"/>
          <w:sz w:val="21"/>
          <w:szCs w:val="21"/>
          <w:lang w:val="en-US" w:eastAsia="zh-CN" w:bidi="ar"/>
          <w14:ligatures w14:val="standardContextual"/>
          <w:woUserID w:val="4"/>
        </w:rPr>
        <w:t>IPT</w:t>
      </w:r>
      <w:r>
        <w:rPr>
          <w:rFonts w:hint="eastAsia" w:ascii="Times New Roman" w:hAnsi="Times New Roman" w:eastAsia="宋体" w:cs="宋体"/>
          <w:kern w:val="2"/>
          <w:sz w:val="21"/>
          <w:szCs w:val="21"/>
          <w:lang w:val="en-US" w:eastAsia="zh-CN" w:bidi="ar"/>
          <w14:ligatures w14:val="standardContextual"/>
          <w:woUserID w:val="4"/>
        </w:rPr>
        <w:t>）、特征融合（</w:t>
      </w:r>
      <w:r>
        <w:rPr>
          <w:rFonts w:hint="default" w:ascii="Times New Roman" w:hAnsi="Times New Roman" w:eastAsia="宋体" w:cs="宋体"/>
          <w:kern w:val="2"/>
          <w:sz w:val="21"/>
          <w:szCs w:val="21"/>
          <w:lang w:val="en-US" w:eastAsia="zh-CN" w:bidi="ar"/>
          <w14:ligatures w14:val="standardContextual"/>
          <w:woUserID w:val="4"/>
        </w:rPr>
        <w:t>FTR</w:t>
      </w:r>
      <w:r>
        <w:rPr>
          <w:rFonts w:hint="eastAsia" w:ascii="Times New Roman" w:hAnsi="Times New Roman" w:eastAsia="宋体" w:cs="宋体"/>
          <w:kern w:val="2"/>
          <w:sz w:val="21"/>
          <w:szCs w:val="21"/>
          <w:lang w:val="en-US" w:eastAsia="zh-CN" w:bidi="ar"/>
          <w14:ligatures w14:val="standardContextual"/>
          <w:woUserID w:val="4"/>
        </w:rPr>
        <w:t>）和决策融合（</w:t>
      </w:r>
      <w:r>
        <w:rPr>
          <w:rFonts w:hint="default" w:ascii="Times New Roman" w:hAnsi="Times New Roman" w:eastAsia="宋体" w:cs="宋体"/>
          <w:kern w:val="2"/>
          <w:sz w:val="21"/>
          <w:szCs w:val="21"/>
          <w:lang w:val="en-US" w:eastAsia="zh-CN" w:bidi="ar"/>
          <w14:ligatures w14:val="standardContextual"/>
          <w:woUserID w:val="4"/>
        </w:rPr>
        <w:t>DCS</w:t>
      </w:r>
      <w:r>
        <w:rPr>
          <w:rFonts w:hint="eastAsia" w:ascii="Times New Roman" w:hAnsi="Times New Roman" w:eastAsia="宋体" w:cs="宋体"/>
          <w:kern w:val="2"/>
          <w:sz w:val="21"/>
          <w:szCs w:val="21"/>
          <w:lang w:val="en-US" w:eastAsia="zh-CN" w:bidi="ar"/>
          <w14:ligatures w14:val="standardContextual"/>
          <w:woUserID w:val="4"/>
        </w:rPr>
        <w:t>）。这些框架分别在数据输入、特征提取和决策阶段进行融合，以最大化利用时间域和频率域的信息。此外，这些融合框架被巧妙地集成到三种典型的深度神经网络架构中——全连接神经网络（</w:t>
      </w:r>
      <w:r>
        <w:rPr>
          <w:rFonts w:hint="default" w:ascii="Times New Roman" w:hAnsi="Times New Roman" w:eastAsia="宋体" w:cs="宋体"/>
          <w:kern w:val="2"/>
          <w:sz w:val="21"/>
          <w:szCs w:val="21"/>
          <w:lang w:val="en-US" w:eastAsia="zh-CN" w:bidi="ar"/>
          <w14:ligatures w14:val="standardContextual"/>
          <w:woUserID w:val="4"/>
        </w:rPr>
        <w:t>FNN</w:t>
      </w:r>
      <w:r>
        <w:rPr>
          <w:rFonts w:hint="eastAsia" w:ascii="Times New Roman" w:hAnsi="Times New Roman" w:eastAsia="宋体" w:cs="宋体"/>
          <w:kern w:val="2"/>
          <w:sz w:val="21"/>
          <w:szCs w:val="21"/>
          <w:lang w:val="en-US" w:eastAsia="zh-CN" w:bidi="ar"/>
          <w14:ligatures w14:val="standardContextual"/>
          <w:woUserID w:val="4"/>
        </w:rPr>
        <w:t>）、卷积神经网络（</w:t>
      </w:r>
      <w:r>
        <w:rPr>
          <w:rFonts w:hint="default" w:ascii="Times New Roman" w:hAnsi="Times New Roman" w:eastAsia="宋体" w:cs="宋体"/>
          <w:kern w:val="2"/>
          <w:sz w:val="21"/>
          <w:szCs w:val="21"/>
          <w:lang w:val="en-US" w:eastAsia="zh-CN" w:bidi="ar"/>
          <w14:ligatures w14:val="standardContextual"/>
          <w:woUserID w:val="4"/>
        </w:rPr>
        <w:t>CNN</w:t>
      </w:r>
      <w:r>
        <w:rPr>
          <w:rFonts w:hint="eastAsia" w:ascii="Times New Roman" w:hAnsi="Times New Roman" w:eastAsia="宋体" w:cs="宋体"/>
          <w:kern w:val="2"/>
          <w:sz w:val="21"/>
          <w:szCs w:val="21"/>
          <w:lang w:val="en-US" w:eastAsia="zh-CN" w:bidi="ar"/>
          <w14:ligatures w14:val="standardContextual"/>
          <w:woUserID w:val="4"/>
        </w:rPr>
        <w:t>）和循环神经网络（</w:t>
      </w:r>
      <w:r>
        <w:rPr>
          <w:rFonts w:hint="default" w:ascii="Times New Roman" w:hAnsi="Times New Roman" w:eastAsia="宋体" w:cs="宋体"/>
          <w:kern w:val="2"/>
          <w:sz w:val="21"/>
          <w:szCs w:val="21"/>
          <w:lang w:val="en-US" w:eastAsia="zh-CN" w:bidi="ar"/>
          <w14:ligatures w14:val="standardContextual"/>
          <w:woUserID w:val="4"/>
        </w:rPr>
        <w:t>RNN</w:t>
      </w:r>
      <w:r>
        <w:rPr>
          <w:rFonts w:hint="eastAsia" w:ascii="Times New Roman" w:hAnsi="Times New Roman" w:eastAsia="宋体" w:cs="宋体"/>
          <w:kern w:val="2"/>
          <w:sz w:val="21"/>
          <w:szCs w:val="21"/>
          <w:lang w:val="en-US" w:eastAsia="zh-CN" w:bidi="ar"/>
          <w14:ligatures w14:val="standardContextual"/>
          <w:woUserID w:val="4"/>
        </w:rPr>
        <w:t>），形成了九种独特的融合识别方案。这些方案不仅在理论上具有创新性，而且在实际应用中也展现出了卓越的性能。</w:t>
      </w:r>
    </w:p>
    <w:p w14:paraId="237DCD98">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通过一系列精心设计的实验，研究者们验证了融合方案的有效性。实验结果表明，这些融合方案在整个</w:t>
      </w:r>
      <w:r>
        <w:rPr>
          <w:rFonts w:hint="default" w:ascii="Times New Roman" w:hAnsi="Times New Roman" w:eastAsia="宋体" w:cs="宋体"/>
          <w:kern w:val="2"/>
          <w:sz w:val="21"/>
          <w:szCs w:val="21"/>
          <w:lang w:val="en-US" w:eastAsia="zh-CN" w:bidi="ar"/>
          <w14:ligatures w14:val="standardContextual"/>
          <w:woUserID w:val="4"/>
        </w:rPr>
        <w:t>SNR</w:t>
      </w:r>
      <w:r>
        <w:rPr>
          <w:rFonts w:hint="eastAsia" w:ascii="Times New Roman" w:hAnsi="Times New Roman" w:eastAsia="宋体" w:cs="宋体"/>
          <w:kern w:val="2"/>
          <w:sz w:val="21"/>
          <w:szCs w:val="21"/>
          <w:lang w:val="en-US" w:eastAsia="zh-CN" w:bidi="ar"/>
          <w14:ligatures w14:val="standardContextual"/>
          <w:woUserID w:val="4"/>
        </w:rPr>
        <w:t>范围内都能达到或优于现有的非融合方案，尤其是在低</w:t>
      </w:r>
      <w:r>
        <w:rPr>
          <w:rFonts w:hint="default" w:ascii="Times New Roman" w:hAnsi="Times New Roman" w:eastAsia="宋体" w:cs="宋体"/>
          <w:kern w:val="2"/>
          <w:sz w:val="21"/>
          <w:szCs w:val="21"/>
          <w:lang w:val="en-US" w:eastAsia="zh-CN" w:bidi="ar"/>
          <w14:ligatures w14:val="standardContextual"/>
          <w:woUserID w:val="4"/>
        </w:rPr>
        <w:t>SNR</w:t>
      </w:r>
      <w:r>
        <w:rPr>
          <w:rFonts w:hint="eastAsia" w:ascii="Times New Roman" w:hAnsi="Times New Roman" w:eastAsia="宋体" w:cs="宋体"/>
          <w:kern w:val="2"/>
          <w:sz w:val="21"/>
          <w:szCs w:val="21"/>
          <w:lang w:val="en-US" w:eastAsia="zh-CN" w:bidi="ar"/>
          <w14:ligatures w14:val="standardContextual"/>
          <w:woUserID w:val="4"/>
        </w:rPr>
        <w:t>条件下，其性能提升尤为显著。这一发现不仅证明了融合方法在不同</w:t>
      </w:r>
      <w:r>
        <w:rPr>
          <w:rFonts w:hint="default" w:ascii="Times New Roman" w:hAnsi="Times New Roman" w:eastAsia="宋体" w:cs="宋体"/>
          <w:kern w:val="2"/>
          <w:sz w:val="21"/>
          <w:szCs w:val="21"/>
          <w:lang w:val="en-US" w:eastAsia="zh-CN" w:bidi="ar"/>
          <w14:ligatures w14:val="standardContextual"/>
          <w:woUserID w:val="4"/>
        </w:rPr>
        <w:t>SNR</w:t>
      </w:r>
      <w:r>
        <w:rPr>
          <w:rFonts w:hint="eastAsia" w:ascii="Times New Roman" w:hAnsi="Times New Roman" w:eastAsia="宋体" w:cs="宋体"/>
          <w:kern w:val="2"/>
          <w:sz w:val="21"/>
          <w:szCs w:val="21"/>
          <w:lang w:val="en-US" w:eastAsia="zh-CN" w:bidi="ar"/>
          <w14:ligatures w14:val="standardContextual"/>
          <w:woUserID w:val="4"/>
        </w:rPr>
        <w:t>条件下的鲁棒性，还表明该方法在实际应用中具有广泛的适用性，能够有效应对各种复杂的无线环境。</w:t>
      </w:r>
    </w:p>
    <w:p w14:paraId="251F7C5F">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文章的创新之处在于首次提出了一种将时间域（原始</w:t>
      </w:r>
      <w:r>
        <w:rPr>
          <w:rFonts w:hint="default" w:ascii="Times New Roman" w:hAnsi="Times New Roman" w:eastAsia="宋体" w:cs="宋体"/>
          <w:kern w:val="2"/>
          <w:sz w:val="21"/>
          <w:szCs w:val="21"/>
          <w:lang w:val="en-US" w:eastAsia="zh-CN" w:bidi="ar"/>
          <w14:ligatures w14:val="standardContextual"/>
          <w:woUserID w:val="4"/>
        </w:rPr>
        <w:t>IQ</w:t>
      </w:r>
      <w:r>
        <w:rPr>
          <w:rFonts w:hint="eastAsia" w:ascii="Times New Roman" w:hAnsi="Times New Roman" w:eastAsia="宋体" w:cs="宋体"/>
          <w:kern w:val="2"/>
          <w:sz w:val="21"/>
          <w:szCs w:val="21"/>
          <w:lang w:val="en-US" w:eastAsia="zh-CN" w:bidi="ar"/>
          <w14:ligatures w14:val="standardContextual"/>
          <w:woUserID w:val="4"/>
        </w:rPr>
        <w:t>样本）和频率域（归一化功率谱密度，</w:t>
      </w:r>
      <w:r>
        <w:rPr>
          <w:rFonts w:hint="default" w:ascii="Times New Roman" w:hAnsi="Times New Roman" w:eastAsia="宋体" w:cs="宋体"/>
          <w:kern w:val="2"/>
          <w:sz w:val="21"/>
          <w:szCs w:val="21"/>
          <w:lang w:val="en-US" w:eastAsia="zh-CN" w:bidi="ar"/>
          <w14:ligatures w14:val="standardContextual"/>
          <w:woUserID w:val="4"/>
        </w:rPr>
        <w:t>nPSD</w:t>
      </w:r>
      <w:r>
        <w:rPr>
          <w:rFonts w:hint="eastAsia" w:ascii="Times New Roman" w:hAnsi="Times New Roman" w:eastAsia="宋体" w:cs="宋体"/>
          <w:kern w:val="2"/>
          <w:sz w:val="21"/>
          <w:szCs w:val="21"/>
          <w:lang w:val="en-US" w:eastAsia="zh-CN" w:bidi="ar"/>
          <w14:ligatures w14:val="standardContextual"/>
          <w:woUserID w:val="4"/>
        </w:rPr>
        <w:t>）信息融合的方法。这种融合方法不仅能够充分利用两种不同域的信息，还能显著提高识别的准确性和鲁棒性。通过实验验证，该方法在不同的信噪比（</w:t>
      </w:r>
      <w:r>
        <w:rPr>
          <w:rFonts w:hint="default" w:ascii="Times New Roman" w:hAnsi="Times New Roman" w:eastAsia="宋体" w:cs="宋体"/>
          <w:kern w:val="2"/>
          <w:sz w:val="21"/>
          <w:szCs w:val="21"/>
          <w:lang w:val="en-US" w:eastAsia="zh-CN" w:bidi="ar"/>
          <w14:ligatures w14:val="standardContextual"/>
          <w:woUserID w:val="4"/>
        </w:rPr>
        <w:t>SNR</w:t>
      </w:r>
      <w:r>
        <w:rPr>
          <w:rFonts w:hint="eastAsia" w:ascii="Times New Roman" w:hAnsi="Times New Roman" w:eastAsia="宋体" w:cs="宋体"/>
          <w:kern w:val="2"/>
          <w:sz w:val="21"/>
          <w:szCs w:val="21"/>
          <w:lang w:val="en-US" w:eastAsia="zh-CN" w:bidi="ar"/>
          <w14:ligatures w14:val="standardContextual"/>
          <w:woUserID w:val="4"/>
        </w:rPr>
        <w:t>）条件下均表现出色，尤其是在低</w:t>
      </w:r>
      <w:r>
        <w:rPr>
          <w:rFonts w:hint="default" w:ascii="Times New Roman" w:hAnsi="Times New Roman" w:eastAsia="宋体" w:cs="宋体"/>
          <w:kern w:val="2"/>
          <w:sz w:val="21"/>
          <w:szCs w:val="21"/>
          <w:lang w:val="en-US" w:eastAsia="zh-CN" w:bidi="ar"/>
          <w14:ligatures w14:val="standardContextual"/>
          <w:woUserID w:val="4"/>
        </w:rPr>
        <w:t>SNR</w:t>
      </w:r>
      <w:r>
        <w:rPr>
          <w:rFonts w:hint="eastAsia" w:ascii="Times New Roman" w:hAnsi="Times New Roman" w:eastAsia="宋体" w:cs="宋体"/>
          <w:kern w:val="2"/>
          <w:sz w:val="21"/>
          <w:szCs w:val="21"/>
          <w:lang w:val="en-US" w:eastAsia="zh-CN" w:bidi="ar"/>
          <w14:ligatures w14:val="standardContextual"/>
          <w:woUserID w:val="4"/>
        </w:rPr>
        <w:t>和高</w:t>
      </w:r>
      <w:r>
        <w:rPr>
          <w:rFonts w:hint="default" w:ascii="Times New Roman" w:hAnsi="Times New Roman" w:eastAsia="宋体" w:cs="宋体"/>
          <w:kern w:val="2"/>
          <w:sz w:val="21"/>
          <w:szCs w:val="21"/>
          <w:lang w:val="en-US" w:eastAsia="zh-CN" w:bidi="ar"/>
          <w14:ligatures w14:val="standardContextual"/>
          <w:woUserID w:val="4"/>
        </w:rPr>
        <w:t>SNR</w:t>
      </w:r>
      <w:r>
        <w:rPr>
          <w:rFonts w:hint="eastAsia" w:ascii="Times New Roman" w:hAnsi="Times New Roman" w:eastAsia="宋体" w:cs="宋体"/>
          <w:kern w:val="2"/>
          <w:sz w:val="21"/>
          <w:szCs w:val="21"/>
          <w:lang w:val="en-US" w:eastAsia="zh-CN" w:bidi="ar"/>
          <w14:ligatures w14:val="standardContextual"/>
          <w:woUserID w:val="4"/>
        </w:rPr>
        <w:t>条件下都能保持较高的识别性能。这使得该方法在实际应用中具有广泛的适用性，能够有效应对各种复杂的无线环境。</w:t>
      </w:r>
    </w:p>
    <w:p w14:paraId="1EC0C499">
      <w:pPr>
        <w:keepNext w:val="0"/>
        <w:keepLines w:val="0"/>
        <w:widowControl w:val="0"/>
        <w:suppressLineNumbers w:val="0"/>
        <w:spacing w:before="0" w:beforeAutospacing="0" w:after="0" w:afterAutospacing="0"/>
        <w:ind w:right="0"/>
        <w:jc w:val="both"/>
        <w:rPr>
          <w:rFonts w:hint="eastAsia" w:ascii="Times New Roman" w:hAnsi="Times New Roman" w:eastAsia="宋体" w:cs="宋体"/>
          <w:b/>
          <w:bCs/>
          <w:kern w:val="2"/>
          <w:sz w:val="21"/>
          <w:szCs w:val="21"/>
          <w:lang w:val="en-US" w:eastAsia="zh-CN" w:bidi="ar"/>
          <w14:ligatures w14:val="standardContextual"/>
          <w:woUserID w:val="4"/>
        </w:rPr>
      </w:pPr>
      <w:r>
        <w:rPr>
          <w:rFonts w:hint="default" w:ascii="Times New Roman" w:hAnsi="Times New Roman" w:eastAsia="宋体" w:cs="宋体"/>
          <w:b/>
          <w:bCs/>
          <w:kern w:val="2"/>
          <w:sz w:val="21"/>
          <w:szCs w:val="21"/>
          <w:lang w:val="en-US" w:eastAsia="zh-CN" w:bidi="ar"/>
          <w14:ligatures w14:val="standardContextual"/>
          <w:woUserID w:val="4"/>
        </w:rPr>
        <w:t>Radio Frequency Fingerprint Identification for LoRa Using Spectrogram and CNN</w:t>
      </w:r>
    </w:p>
    <w:p w14:paraId="6CD69C1B">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这篇文章的核心贡献在于提出了一种针对</w:t>
      </w:r>
      <w:r>
        <w:rPr>
          <w:rFonts w:hint="default" w:ascii="Times New Roman" w:hAnsi="Times New Roman" w:eastAsia="宋体" w:cs="宋体"/>
          <w:kern w:val="2"/>
          <w:sz w:val="21"/>
          <w:szCs w:val="21"/>
          <w:lang w:val="en-US" w:eastAsia="zh-CN" w:bidi="ar"/>
          <w14:ligatures w14:val="standardContextual"/>
          <w:woUserID w:val="4"/>
        </w:rPr>
        <w:t>LoRa</w:t>
      </w:r>
      <w:r>
        <w:rPr>
          <w:rFonts w:hint="eastAsia" w:ascii="Times New Roman" w:hAnsi="Times New Roman" w:eastAsia="宋体" w:cs="宋体"/>
          <w:kern w:val="2"/>
          <w:sz w:val="21"/>
          <w:szCs w:val="21"/>
          <w:lang w:val="en-US" w:eastAsia="zh-CN" w:bidi="ar"/>
          <w14:ligatures w14:val="standardContextual"/>
          <w:woUserID w:val="4"/>
        </w:rPr>
        <w:t>系统的射频指纹识别（</w:t>
      </w:r>
      <w:r>
        <w:rPr>
          <w:rFonts w:hint="default" w:ascii="Times New Roman" w:hAnsi="Times New Roman" w:eastAsia="宋体" w:cs="宋体"/>
          <w:kern w:val="2"/>
          <w:sz w:val="21"/>
          <w:szCs w:val="21"/>
          <w:lang w:val="en-US" w:eastAsia="zh-CN" w:bidi="ar"/>
          <w14:ligatures w14:val="standardContextual"/>
          <w:woUserID w:val="4"/>
        </w:rPr>
        <w:t>RFFI</w:t>
      </w:r>
      <w:r>
        <w:rPr>
          <w:rFonts w:hint="eastAsia" w:ascii="Times New Roman" w:hAnsi="Times New Roman" w:eastAsia="宋体" w:cs="宋体"/>
          <w:kern w:val="2"/>
          <w:sz w:val="21"/>
          <w:szCs w:val="21"/>
          <w:lang w:val="en-US" w:eastAsia="zh-CN" w:bidi="ar"/>
          <w14:ligatures w14:val="standardContextual"/>
          <w:woUserID w:val="4"/>
        </w:rPr>
        <w:t>）方案，该方案巧妙地结合了频谱图和卷积神经网络（</w:t>
      </w:r>
      <w:r>
        <w:rPr>
          <w:rFonts w:hint="default" w:ascii="Times New Roman" w:hAnsi="Times New Roman" w:eastAsia="宋体" w:cs="宋体"/>
          <w:kern w:val="2"/>
          <w:sz w:val="21"/>
          <w:szCs w:val="21"/>
          <w:lang w:val="en-US" w:eastAsia="zh-CN" w:bidi="ar"/>
          <w14:ligatures w14:val="standardContextual"/>
          <w:woUserID w:val="4"/>
        </w:rPr>
        <w:t>CNN</w:t>
      </w:r>
      <w:r>
        <w:rPr>
          <w:rFonts w:hint="eastAsia" w:ascii="Times New Roman" w:hAnsi="Times New Roman" w:eastAsia="宋体" w:cs="宋体"/>
          <w:kern w:val="2"/>
          <w:sz w:val="21"/>
          <w:szCs w:val="21"/>
          <w:lang w:val="en-US" w:eastAsia="zh-CN" w:bidi="ar"/>
          <w14:ligatures w14:val="standardContextual"/>
          <w:woUserID w:val="4"/>
        </w:rPr>
        <w:t>）来显著提升无线设备的识别性能。文章深入探讨了三种关键的信号表示方法——</w:t>
      </w:r>
      <w:r>
        <w:rPr>
          <w:rFonts w:hint="default" w:ascii="Times New Roman" w:hAnsi="Times New Roman" w:eastAsia="宋体" w:cs="宋体"/>
          <w:kern w:val="2"/>
          <w:sz w:val="21"/>
          <w:szCs w:val="21"/>
          <w:lang w:val="en-US" w:eastAsia="zh-CN" w:bidi="ar"/>
          <w14:ligatures w14:val="standardContextual"/>
          <w:woUserID w:val="4"/>
        </w:rPr>
        <w:t>IQ</w:t>
      </w:r>
      <w:r>
        <w:rPr>
          <w:rFonts w:hint="eastAsia" w:ascii="Times New Roman" w:hAnsi="Times New Roman" w:eastAsia="宋体" w:cs="宋体"/>
          <w:kern w:val="2"/>
          <w:sz w:val="21"/>
          <w:szCs w:val="21"/>
          <w:lang w:val="en-US" w:eastAsia="zh-CN" w:bidi="ar"/>
          <w14:ligatures w14:val="standardContextual"/>
          <w:woUserID w:val="4"/>
        </w:rPr>
        <w:t>样本、快速傅里叶变换（</w:t>
      </w:r>
      <w:r>
        <w:rPr>
          <w:rFonts w:hint="default" w:ascii="Times New Roman" w:hAnsi="Times New Roman" w:eastAsia="宋体" w:cs="宋体"/>
          <w:kern w:val="2"/>
          <w:sz w:val="21"/>
          <w:szCs w:val="21"/>
          <w:lang w:val="en-US" w:eastAsia="zh-CN" w:bidi="ar"/>
          <w14:ligatures w14:val="standardContextual"/>
          <w:woUserID w:val="4"/>
        </w:rPr>
        <w:t>FFT</w:t>
      </w:r>
      <w:r>
        <w:rPr>
          <w:rFonts w:hint="eastAsia" w:ascii="Times New Roman" w:hAnsi="Times New Roman" w:eastAsia="宋体" w:cs="宋体"/>
          <w:kern w:val="2"/>
          <w:sz w:val="21"/>
          <w:szCs w:val="21"/>
          <w:lang w:val="en-US" w:eastAsia="zh-CN" w:bidi="ar"/>
          <w14:ligatures w14:val="standardContextual"/>
          <w:woUserID w:val="4"/>
        </w:rPr>
        <w:t>）结果以及频谱图。研究发现，频谱图在呈现</w:t>
      </w:r>
      <w:r>
        <w:rPr>
          <w:rFonts w:hint="default" w:ascii="Times New Roman" w:hAnsi="Times New Roman" w:eastAsia="宋体" w:cs="宋体"/>
          <w:kern w:val="2"/>
          <w:sz w:val="21"/>
          <w:szCs w:val="21"/>
          <w:lang w:val="en-US" w:eastAsia="zh-CN" w:bidi="ar"/>
          <w14:ligatures w14:val="standardContextual"/>
          <w:woUserID w:val="4"/>
        </w:rPr>
        <w:t>LoRa</w:t>
      </w:r>
      <w:r>
        <w:rPr>
          <w:rFonts w:hint="eastAsia" w:ascii="Times New Roman" w:hAnsi="Times New Roman" w:eastAsia="宋体" w:cs="宋体"/>
          <w:kern w:val="2"/>
          <w:sz w:val="21"/>
          <w:szCs w:val="21"/>
          <w:lang w:val="en-US" w:eastAsia="zh-CN" w:bidi="ar"/>
          <w14:ligatures w14:val="standardContextual"/>
          <w:woUserID w:val="4"/>
        </w:rPr>
        <w:t>信号的时间</w:t>
      </w:r>
      <w:r>
        <w:rPr>
          <w:rFonts w:hint="default" w:ascii="Times New Roman" w:hAnsi="Times New Roman" w:eastAsia="宋体" w:cs="宋体"/>
          <w:kern w:val="2"/>
          <w:sz w:val="21"/>
          <w:szCs w:val="21"/>
          <w:lang w:val="en-US" w:eastAsia="zh-CN" w:bidi="ar"/>
          <w14:ligatures w14:val="standardContextual"/>
          <w:woUserID w:val="4"/>
        </w:rPr>
        <w:t>-</w:t>
      </w:r>
      <w:r>
        <w:rPr>
          <w:rFonts w:hint="eastAsia" w:ascii="Times New Roman" w:hAnsi="Times New Roman" w:eastAsia="宋体" w:cs="宋体"/>
          <w:kern w:val="2"/>
          <w:sz w:val="21"/>
          <w:szCs w:val="21"/>
          <w:lang w:val="en-US" w:eastAsia="zh-CN" w:bidi="ar"/>
          <w14:ligatures w14:val="standardContextual"/>
          <w:woUserID w:val="4"/>
        </w:rPr>
        <w:t>频率特性方面表现卓越，这对于精准识别</w:t>
      </w:r>
      <w:r>
        <w:rPr>
          <w:rFonts w:hint="default" w:ascii="Times New Roman" w:hAnsi="Times New Roman" w:eastAsia="宋体" w:cs="宋体"/>
          <w:kern w:val="2"/>
          <w:sz w:val="21"/>
          <w:szCs w:val="21"/>
          <w:lang w:val="en-US" w:eastAsia="zh-CN" w:bidi="ar"/>
          <w14:ligatures w14:val="standardContextual"/>
          <w:woUserID w:val="4"/>
        </w:rPr>
        <w:t>LoRa</w:t>
      </w:r>
      <w:r>
        <w:rPr>
          <w:rFonts w:hint="eastAsia" w:ascii="Times New Roman" w:hAnsi="Times New Roman" w:eastAsia="宋体" w:cs="宋体"/>
          <w:kern w:val="2"/>
          <w:sz w:val="21"/>
          <w:szCs w:val="21"/>
          <w:lang w:val="en-US" w:eastAsia="zh-CN" w:bidi="ar"/>
          <w14:ligatures w14:val="standardContextual"/>
          <w:woUserID w:val="4"/>
        </w:rPr>
        <w:t>信号至关重要。</w:t>
      </w:r>
    </w:p>
    <w:p w14:paraId="698FD1E7">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文章进一步揭示了载波频率偏移（</w:t>
      </w:r>
      <w:r>
        <w:rPr>
          <w:rFonts w:hint="default" w:ascii="Times New Roman" w:hAnsi="Times New Roman" w:eastAsia="宋体" w:cs="宋体"/>
          <w:kern w:val="2"/>
          <w:sz w:val="21"/>
          <w:szCs w:val="21"/>
          <w:lang w:val="en-US" w:eastAsia="zh-CN" w:bidi="ar"/>
          <w14:ligatures w14:val="standardContextual"/>
          <w:woUserID w:val="4"/>
        </w:rPr>
        <w:t>CFO</w:t>
      </w:r>
      <w:r>
        <w:rPr>
          <w:rFonts w:hint="eastAsia" w:ascii="Times New Roman" w:hAnsi="Times New Roman" w:eastAsia="宋体" w:cs="宋体"/>
          <w:kern w:val="2"/>
          <w:sz w:val="21"/>
          <w:szCs w:val="21"/>
          <w:lang w:val="en-US" w:eastAsia="zh-CN" w:bidi="ar"/>
          <w14:ligatures w14:val="standardContextual"/>
          <w:woUserID w:val="4"/>
        </w:rPr>
        <w:t>）的不稳定性，指出</w:t>
      </w:r>
      <w:r>
        <w:rPr>
          <w:rFonts w:hint="default" w:ascii="Times New Roman" w:hAnsi="Times New Roman" w:eastAsia="宋体" w:cs="宋体"/>
          <w:kern w:val="2"/>
          <w:sz w:val="21"/>
          <w:szCs w:val="21"/>
          <w:lang w:val="en-US" w:eastAsia="zh-CN" w:bidi="ar"/>
          <w14:ligatures w14:val="standardContextual"/>
          <w:woUserID w:val="4"/>
        </w:rPr>
        <w:t>CFO</w:t>
      </w:r>
      <w:r>
        <w:rPr>
          <w:rFonts w:hint="eastAsia" w:ascii="Times New Roman" w:hAnsi="Times New Roman" w:eastAsia="宋体" w:cs="宋体"/>
          <w:kern w:val="2"/>
          <w:sz w:val="21"/>
          <w:szCs w:val="21"/>
          <w:lang w:val="en-US" w:eastAsia="zh-CN" w:bidi="ar"/>
          <w14:ligatures w14:val="standardContextual"/>
          <w:woUserID w:val="4"/>
        </w:rPr>
        <w:t>会随着时间推移而发生变化，这种变化对系统的稳定性构成了严重威胁。为应对这一挑战，文章精心设计了一种</w:t>
      </w:r>
      <w:r>
        <w:rPr>
          <w:rFonts w:hint="default" w:ascii="Times New Roman" w:hAnsi="Times New Roman" w:eastAsia="宋体" w:cs="宋体"/>
          <w:kern w:val="2"/>
          <w:sz w:val="21"/>
          <w:szCs w:val="21"/>
          <w:lang w:val="en-US" w:eastAsia="zh-CN" w:bidi="ar"/>
          <w14:ligatures w14:val="standardContextual"/>
          <w:woUserID w:val="4"/>
        </w:rPr>
        <w:t>CFO</w:t>
      </w:r>
      <w:r>
        <w:rPr>
          <w:rFonts w:hint="eastAsia" w:ascii="Times New Roman" w:hAnsi="Times New Roman" w:eastAsia="宋体" w:cs="宋体"/>
          <w:kern w:val="2"/>
          <w:sz w:val="21"/>
          <w:szCs w:val="21"/>
          <w:lang w:val="en-US" w:eastAsia="zh-CN" w:bidi="ar"/>
          <w14:ligatures w14:val="standardContextual"/>
          <w:woUserID w:val="4"/>
        </w:rPr>
        <w:t>补偿机制，该机制通过粗略估计和精细估计两个阶段来精准补偿</w:t>
      </w:r>
      <w:r>
        <w:rPr>
          <w:rFonts w:hint="default" w:ascii="Times New Roman" w:hAnsi="Times New Roman" w:eastAsia="宋体" w:cs="宋体"/>
          <w:kern w:val="2"/>
          <w:sz w:val="21"/>
          <w:szCs w:val="21"/>
          <w:lang w:val="en-US" w:eastAsia="zh-CN" w:bidi="ar"/>
          <w14:ligatures w14:val="standardContextual"/>
          <w:woUserID w:val="4"/>
        </w:rPr>
        <w:t>CFO</w:t>
      </w:r>
      <w:r>
        <w:rPr>
          <w:rFonts w:hint="eastAsia" w:ascii="Times New Roman" w:hAnsi="Times New Roman" w:eastAsia="宋体" w:cs="宋体"/>
          <w:kern w:val="2"/>
          <w:sz w:val="21"/>
          <w:szCs w:val="21"/>
          <w:lang w:val="en-US" w:eastAsia="zh-CN" w:bidi="ar"/>
          <w14:ligatures w14:val="standardContextual"/>
          <w:woUserID w:val="4"/>
        </w:rPr>
        <w:t>，从而有效缓解了</w:t>
      </w:r>
      <w:r>
        <w:rPr>
          <w:rFonts w:hint="default" w:ascii="Times New Roman" w:hAnsi="Times New Roman" w:eastAsia="宋体" w:cs="宋体"/>
          <w:kern w:val="2"/>
          <w:sz w:val="21"/>
          <w:szCs w:val="21"/>
          <w:lang w:val="en-US" w:eastAsia="zh-CN" w:bidi="ar"/>
          <w14:ligatures w14:val="standardContextual"/>
          <w:woUserID w:val="4"/>
        </w:rPr>
        <w:t>CFO</w:t>
      </w:r>
      <w:r>
        <w:rPr>
          <w:rFonts w:hint="eastAsia" w:ascii="Times New Roman" w:hAnsi="Times New Roman" w:eastAsia="宋体" w:cs="宋体"/>
          <w:kern w:val="2"/>
          <w:sz w:val="21"/>
          <w:szCs w:val="21"/>
          <w:lang w:val="en-US" w:eastAsia="zh-CN" w:bidi="ar"/>
          <w14:ligatures w14:val="standardContextual"/>
          <w:woUserID w:val="4"/>
        </w:rPr>
        <w:t>变化对系统性能的负面影响。</w:t>
      </w:r>
    </w:p>
    <w:p w14:paraId="6A433E4D">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在设备分类方面，文章构建了一个基于</w:t>
      </w:r>
      <w:r>
        <w:rPr>
          <w:rFonts w:hint="default" w:ascii="Times New Roman" w:hAnsi="Times New Roman" w:eastAsia="宋体" w:cs="宋体"/>
          <w:kern w:val="2"/>
          <w:sz w:val="21"/>
          <w:szCs w:val="21"/>
          <w:lang w:val="en-US" w:eastAsia="zh-CN" w:bidi="ar"/>
          <w14:ligatures w14:val="standardContextual"/>
          <w:woUserID w:val="4"/>
        </w:rPr>
        <w:t>CNN</w:t>
      </w:r>
      <w:r>
        <w:rPr>
          <w:rFonts w:hint="eastAsia" w:ascii="Times New Roman" w:hAnsi="Times New Roman" w:eastAsia="宋体" w:cs="宋体"/>
          <w:kern w:val="2"/>
          <w:sz w:val="21"/>
          <w:szCs w:val="21"/>
          <w:lang w:val="en-US" w:eastAsia="zh-CN" w:bidi="ar"/>
          <w14:ligatures w14:val="standardContextual"/>
          <w:woUserID w:val="4"/>
        </w:rPr>
        <w:t>的分类器，该分类器能够自动从频谱图中提取特征，并据此进行设备分类。</w:t>
      </w:r>
      <w:r>
        <w:rPr>
          <w:rFonts w:hint="default" w:ascii="Times New Roman" w:hAnsi="Times New Roman" w:eastAsia="宋体" w:cs="宋体"/>
          <w:kern w:val="2"/>
          <w:sz w:val="21"/>
          <w:szCs w:val="21"/>
          <w:lang w:val="en-US" w:eastAsia="zh-CN" w:bidi="ar"/>
          <w14:ligatures w14:val="standardContextual"/>
          <w:woUserID w:val="4"/>
        </w:rPr>
        <w:t>CNN</w:t>
      </w:r>
      <w:r>
        <w:rPr>
          <w:rFonts w:hint="eastAsia" w:ascii="Times New Roman" w:hAnsi="Times New Roman" w:eastAsia="宋体" w:cs="宋体"/>
          <w:kern w:val="2"/>
          <w:sz w:val="21"/>
          <w:szCs w:val="21"/>
          <w:lang w:val="en-US" w:eastAsia="zh-CN" w:bidi="ar"/>
          <w14:ligatures w14:val="standardContextual"/>
          <w:woUserID w:val="4"/>
        </w:rPr>
        <w:t>模型架构精妙，包含多个卷积层、批量归一化层、</w:t>
      </w:r>
      <w:r>
        <w:rPr>
          <w:rFonts w:hint="default" w:ascii="Times New Roman" w:hAnsi="Times New Roman" w:eastAsia="宋体" w:cs="宋体"/>
          <w:kern w:val="2"/>
          <w:sz w:val="21"/>
          <w:szCs w:val="21"/>
          <w:lang w:val="en-US" w:eastAsia="zh-CN" w:bidi="ar"/>
          <w14:ligatures w14:val="standardContextual"/>
          <w:woUserID w:val="4"/>
        </w:rPr>
        <w:t>ReLU</w:t>
      </w:r>
      <w:r>
        <w:rPr>
          <w:rFonts w:hint="eastAsia" w:ascii="Times New Roman" w:hAnsi="Times New Roman" w:eastAsia="宋体" w:cs="宋体"/>
          <w:kern w:val="2"/>
          <w:sz w:val="21"/>
          <w:szCs w:val="21"/>
          <w:lang w:val="en-US" w:eastAsia="zh-CN" w:bidi="ar"/>
          <w14:ligatures w14:val="standardContextual"/>
          <w:woUserID w:val="4"/>
        </w:rPr>
        <w:t>激活层以及最大池化层，最终通过一个全连接层完成分类任务。</w:t>
      </w:r>
    </w:p>
    <w:p w14:paraId="5690F73E">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为了进一步提升分类的准确性，文章创新性地提出了一种混合分类器。这种分类器巧妙地融合了</w:t>
      </w:r>
      <w:r>
        <w:rPr>
          <w:rFonts w:hint="default" w:ascii="Times New Roman" w:hAnsi="Times New Roman" w:eastAsia="宋体" w:cs="宋体"/>
          <w:kern w:val="2"/>
          <w:sz w:val="21"/>
          <w:szCs w:val="21"/>
          <w:lang w:val="en-US" w:eastAsia="zh-CN" w:bidi="ar"/>
          <w14:ligatures w14:val="standardContextual"/>
          <w:woUserID w:val="4"/>
        </w:rPr>
        <w:t>CNN</w:t>
      </w:r>
      <w:r>
        <w:rPr>
          <w:rFonts w:hint="eastAsia" w:ascii="Times New Roman" w:hAnsi="Times New Roman" w:eastAsia="宋体" w:cs="宋体"/>
          <w:kern w:val="2"/>
          <w:sz w:val="21"/>
          <w:szCs w:val="21"/>
          <w:lang w:val="en-US" w:eastAsia="zh-CN" w:bidi="ar"/>
          <w14:ligatures w14:val="standardContextual"/>
          <w:woUserID w:val="4"/>
        </w:rPr>
        <w:t>的输出和估计的</w:t>
      </w:r>
      <w:r>
        <w:rPr>
          <w:rFonts w:hint="default" w:ascii="Times New Roman" w:hAnsi="Times New Roman" w:eastAsia="宋体" w:cs="宋体"/>
          <w:kern w:val="2"/>
          <w:sz w:val="21"/>
          <w:szCs w:val="21"/>
          <w:lang w:val="en-US" w:eastAsia="zh-CN" w:bidi="ar"/>
          <w14:ligatures w14:val="standardContextual"/>
          <w:woUserID w:val="4"/>
        </w:rPr>
        <w:t>CFO</w:t>
      </w:r>
      <w:r>
        <w:rPr>
          <w:rFonts w:hint="eastAsia" w:ascii="Times New Roman" w:hAnsi="Times New Roman" w:eastAsia="宋体" w:cs="宋体"/>
          <w:kern w:val="2"/>
          <w:sz w:val="21"/>
          <w:szCs w:val="21"/>
          <w:lang w:val="en-US" w:eastAsia="zh-CN" w:bidi="ar"/>
          <w14:ligatures w14:val="standardContextual"/>
          <w:woUserID w:val="4"/>
        </w:rPr>
        <w:t>，当估计的</w:t>
      </w:r>
      <w:r>
        <w:rPr>
          <w:rFonts w:hint="default" w:ascii="Times New Roman" w:hAnsi="Times New Roman" w:eastAsia="宋体" w:cs="宋体"/>
          <w:kern w:val="2"/>
          <w:sz w:val="21"/>
          <w:szCs w:val="21"/>
          <w:lang w:val="en-US" w:eastAsia="zh-CN" w:bidi="ar"/>
          <w14:ligatures w14:val="standardContextual"/>
          <w:woUserID w:val="4"/>
        </w:rPr>
        <w:t>CFO</w:t>
      </w:r>
      <w:r>
        <w:rPr>
          <w:rFonts w:hint="eastAsia" w:ascii="Times New Roman" w:hAnsi="Times New Roman" w:eastAsia="宋体" w:cs="宋体"/>
          <w:kern w:val="2"/>
          <w:sz w:val="21"/>
          <w:szCs w:val="21"/>
          <w:lang w:val="en-US" w:eastAsia="zh-CN" w:bidi="ar"/>
          <w14:ligatures w14:val="standardContextual"/>
          <w:woUserID w:val="4"/>
        </w:rPr>
        <w:t>与参考</w:t>
      </w:r>
      <w:r>
        <w:rPr>
          <w:rFonts w:hint="default" w:ascii="Times New Roman" w:hAnsi="Times New Roman" w:eastAsia="宋体" w:cs="宋体"/>
          <w:kern w:val="2"/>
          <w:sz w:val="21"/>
          <w:szCs w:val="21"/>
          <w:lang w:val="en-US" w:eastAsia="zh-CN" w:bidi="ar"/>
          <w14:ligatures w14:val="standardContextual"/>
          <w:woUserID w:val="4"/>
        </w:rPr>
        <w:t>CFO</w:t>
      </w:r>
      <w:r>
        <w:rPr>
          <w:rFonts w:hint="eastAsia" w:ascii="Times New Roman" w:hAnsi="Times New Roman" w:eastAsia="宋体" w:cs="宋体"/>
          <w:kern w:val="2"/>
          <w:sz w:val="21"/>
          <w:szCs w:val="21"/>
          <w:lang w:val="en-US" w:eastAsia="zh-CN" w:bidi="ar"/>
          <w14:ligatures w14:val="standardContextual"/>
          <w:woUserID w:val="4"/>
        </w:rPr>
        <w:t>存在较大偏差时，混合分类器将排除</w:t>
      </w:r>
      <w:r>
        <w:rPr>
          <w:rFonts w:hint="default" w:ascii="Times New Roman" w:hAnsi="Times New Roman" w:eastAsia="宋体" w:cs="宋体"/>
          <w:kern w:val="2"/>
          <w:sz w:val="21"/>
          <w:szCs w:val="21"/>
          <w:lang w:val="en-US" w:eastAsia="zh-CN" w:bidi="ar"/>
          <w14:ligatures w14:val="standardContextual"/>
          <w:woUserID w:val="4"/>
        </w:rPr>
        <w:t>CNN</w:t>
      </w:r>
      <w:r>
        <w:rPr>
          <w:rFonts w:hint="eastAsia" w:ascii="Times New Roman" w:hAnsi="Times New Roman" w:eastAsia="宋体" w:cs="宋体"/>
          <w:kern w:val="2"/>
          <w:sz w:val="21"/>
          <w:szCs w:val="21"/>
          <w:lang w:val="en-US" w:eastAsia="zh-CN" w:bidi="ar"/>
          <w14:ligatures w14:val="standardContextual"/>
          <w:woUserID w:val="4"/>
        </w:rPr>
        <w:t>的预测结果。实验结果令人瞩目，混合分类器在提升分类准确率方面成效显著。具体而言，对于</w:t>
      </w:r>
      <w:r>
        <w:rPr>
          <w:rFonts w:hint="default" w:ascii="Times New Roman" w:hAnsi="Times New Roman" w:eastAsia="宋体" w:cs="宋体"/>
          <w:kern w:val="2"/>
          <w:sz w:val="21"/>
          <w:szCs w:val="21"/>
          <w:lang w:val="en-US" w:eastAsia="zh-CN" w:bidi="ar"/>
          <w14:ligatures w14:val="standardContextual"/>
          <w:woUserID w:val="4"/>
        </w:rPr>
        <w:t>IQ</w:t>
      </w:r>
      <w:r>
        <w:rPr>
          <w:rFonts w:hint="eastAsia" w:ascii="Times New Roman" w:hAnsi="Times New Roman" w:eastAsia="宋体" w:cs="宋体"/>
          <w:kern w:val="2"/>
          <w:sz w:val="21"/>
          <w:szCs w:val="21"/>
          <w:lang w:val="en-US" w:eastAsia="zh-CN" w:bidi="ar"/>
          <w14:ligatures w14:val="standardContextual"/>
          <w:woUserID w:val="4"/>
        </w:rPr>
        <w:t>样本，混合分类器的准确率从</w:t>
      </w:r>
      <w:r>
        <w:rPr>
          <w:rFonts w:hint="default" w:ascii="Times New Roman" w:hAnsi="Times New Roman" w:eastAsia="宋体" w:cs="宋体"/>
          <w:kern w:val="2"/>
          <w:sz w:val="21"/>
          <w:szCs w:val="21"/>
          <w:lang w:val="en-US" w:eastAsia="zh-CN" w:bidi="ar"/>
          <w14:ligatures w14:val="standardContextual"/>
          <w:woUserID w:val="4"/>
        </w:rPr>
        <w:t>83.36%</w:t>
      </w:r>
      <w:r>
        <w:rPr>
          <w:rFonts w:hint="eastAsia" w:ascii="Times New Roman" w:hAnsi="Times New Roman" w:eastAsia="宋体" w:cs="宋体"/>
          <w:kern w:val="2"/>
          <w:sz w:val="21"/>
          <w:szCs w:val="21"/>
          <w:lang w:val="en-US" w:eastAsia="zh-CN" w:bidi="ar"/>
          <w14:ligatures w14:val="standardContextual"/>
          <w:woUserID w:val="4"/>
        </w:rPr>
        <w:t>跃升至</w:t>
      </w:r>
      <w:r>
        <w:rPr>
          <w:rFonts w:hint="default" w:ascii="Times New Roman" w:hAnsi="Times New Roman" w:eastAsia="宋体" w:cs="宋体"/>
          <w:kern w:val="2"/>
          <w:sz w:val="21"/>
          <w:szCs w:val="21"/>
          <w:lang w:val="en-US" w:eastAsia="zh-CN" w:bidi="ar"/>
          <w14:ligatures w14:val="standardContextual"/>
          <w:woUserID w:val="4"/>
        </w:rPr>
        <w:t>92.01%</w:t>
      </w:r>
      <w:r>
        <w:rPr>
          <w:rFonts w:hint="eastAsia" w:ascii="Times New Roman" w:hAnsi="Times New Roman" w:eastAsia="宋体" w:cs="宋体"/>
          <w:kern w:val="2"/>
          <w:sz w:val="21"/>
          <w:szCs w:val="21"/>
          <w:lang w:val="en-US" w:eastAsia="zh-CN" w:bidi="ar"/>
          <w14:ligatures w14:val="standardContextual"/>
          <w:woUserID w:val="4"/>
        </w:rPr>
        <w:t>；而对于频谱图，准确率则从</w:t>
      </w:r>
      <w:r>
        <w:rPr>
          <w:rFonts w:hint="default" w:ascii="Times New Roman" w:hAnsi="Times New Roman" w:eastAsia="宋体" w:cs="宋体"/>
          <w:kern w:val="2"/>
          <w:sz w:val="21"/>
          <w:szCs w:val="21"/>
          <w:lang w:val="en-US" w:eastAsia="zh-CN" w:bidi="ar"/>
          <w14:ligatures w14:val="standardContextual"/>
          <w:woUserID w:val="4"/>
        </w:rPr>
        <w:t>96.44%</w:t>
      </w:r>
      <w:r>
        <w:rPr>
          <w:rFonts w:hint="eastAsia" w:ascii="Times New Roman" w:hAnsi="Times New Roman" w:eastAsia="宋体" w:cs="宋体"/>
          <w:kern w:val="2"/>
          <w:sz w:val="21"/>
          <w:szCs w:val="21"/>
          <w:lang w:val="en-US" w:eastAsia="zh-CN" w:bidi="ar"/>
          <w14:ligatures w14:val="standardContextual"/>
          <w:woUserID w:val="4"/>
        </w:rPr>
        <w:t>提升至</w:t>
      </w:r>
      <w:r>
        <w:rPr>
          <w:rFonts w:hint="default" w:ascii="Times New Roman" w:hAnsi="Times New Roman" w:eastAsia="宋体" w:cs="宋体"/>
          <w:kern w:val="2"/>
          <w:sz w:val="21"/>
          <w:szCs w:val="21"/>
          <w:lang w:val="en-US" w:eastAsia="zh-CN" w:bidi="ar"/>
          <w14:ligatures w14:val="standardContextual"/>
          <w:woUserID w:val="4"/>
        </w:rPr>
        <w:t>97.61%</w:t>
      </w:r>
      <w:r>
        <w:rPr>
          <w:rFonts w:hint="eastAsia" w:ascii="Times New Roman" w:hAnsi="Times New Roman" w:eastAsia="宋体" w:cs="宋体"/>
          <w:kern w:val="2"/>
          <w:sz w:val="21"/>
          <w:szCs w:val="21"/>
          <w:lang w:val="en-US" w:eastAsia="zh-CN" w:bidi="ar"/>
          <w14:ligatures w14:val="standardContextual"/>
          <w:woUserID w:val="4"/>
        </w:rPr>
        <w:t>。这些成果不仅展示了混合分类器的强大性能，也凸显了该方案在实际应用中的巨大潜力。</w:t>
      </w:r>
    </w:p>
    <w:p w14:paraId="000254A0">
      <w:pPr>
        <w:keepNext w:val="0"/>
        <w:keepLines w:val="0"/>
        <w:widowControl w:val="0"/>
        <w:suppressLineNumbers w:val="0"/>
        <w:spacing w:before="0" w:beforeAutospacing="0" w:after="0" w:afterAutospacing="0"/>
        <w:ind w:left="0" w:right="0"/>
        <w:jc w:val="center"/>
        <w:rPr>
          <w:rFonts w:hint="eastAsia" w:ascii="Times New Roman" w:hAnsi="Times New Roman" w:eastAsia="宋体" w:cs="Arial"/>
          <w:kern w:val="2"/>
          <w:sz w:val="21"/>
          <w:szCs w:val="21"/>
          <w:woUserID w:val="4"/>
        </w:rPr>
      </w:pPr>
      <w:r>
        <w:drawing>
          <wp:inline distT="0" distB="0" distL="114300" distR="114300">
            <wp:extent cx="4373880" cy="4298315"/>
            <wp:effectExtent l="0" t="0" r="7620" b="698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7"/>
                    <a:srcRect r="9785"/>
                    <a:stretch>
                      <a:fillRect/>
                    </a:stretch>
                  </pic:blipFill>
                  <pic:spPr>
                    <a:xfrm>
                      <a:off x="0" y="0"/>
                      <a:ext cx="4373880" cy="4298315"/>
                    </a:xfrm>
                    <a:prstGeom prst="rect">
                      <a:avLst/>
                    </a:prstGeom>
                    <a:noFill/>
                    <a:ln>
                      <a:noFill/>
                    </a:ln>
                  </pic:spPr>
                </pic:pic>
              </a:graphicData>
            </a:graphic>
          </wp:inline>
        </w:drawing>
      </w:r>
    </w:p>
    <w:p w14:paraId="3D1F5D79">
      <w:pPr>
        <w:keepNext w:val="0"/>
        <w:keepLines w:val="0"/>
        <w:widowControl w:val="0"/>
        <w:suppressLineNumbers w:val="0"/>
        <w:spacing w:before="0" w:beforeAutospacing="0" w:after="0" w:afterAutospacing="0"/>
        <w:ind w:right="0"/>
        <w:jc w:val="both"/>
        <w:rPr>
          <w:rFonts w:hint="default" w:ascii="Times New Roman" w:hAnsi="Times New Roman" w:eastAsia="宋体" w:cs="宋体"/>
          <w:b/>
          <w:bCs/>
          <w:kern w:val="2"/>
          <w:sz w:val="21"/>
          <w:szCs w:val="21"/>
          <w:lang w:eastAsia="zh-CN" w:bidi="ar"/>
          <w14:ligatures w14:val="standardContextual"/>
          <w:woUserID w:val="4"/>
        </w:rPr>
      </w:pPr>
      <w:r>
        <w:rPr>
          <w:rFonts w:hint="default" w:ascii="Times New Roman" w:hAnsi="Times New Roman" w:eastAsia="宋体" w:cs="宋体"/>
          <w:b/>
          <w:bCs/>
          <w:kern w:val="2"/>
          <w:sz w:val="21"/>
          <w:szCs w:val="21"/>
          <w:lang w:eastAsia="zh-CN" w:bidi="ar"/>
          <w14:ligatures w14:val="standardContextual"/>
          <w:woUserID w:val="4"/>
        </w:rPr>
        <w:t>ML-based RF Fingerprinting for LoRaWAN Device Identification</w:t>
      </w:r>
    </w:p>
    <w:p w14:paraId="4EA95148">
      <w:pPr>
        <w:keepNext w:val="0"/>
        <w:keepLines w:val="0"/>
        <w:widowControl w:val="0"/>
        <w:suppressLineNumbers w:val="0"/>
        <w:spacing w:before="0" w:beforeAutospacing="0" w:after="0" w:afterAutospacing="0"/>
        <w:ind w:left="0" w:leftChars="0" w:right="0" w:firstLine="420" w:firstLineChars="0"/>
        <w:jc w:val="both"/>
      </w:pPr>
      <w:r>
        <w:rPr>
          <w:rFonts w:hint="eastAsia" w:ascii="Times New Roman" w:hAnsi="Times New Roman" w:eastAsia="宋体" w:cs="宋体"/>
          <w:kern w:val="2"/>
          <w:sz w:val="21"/>
          <w:szCs w:val="21"/>
          <w:lang w:val="en-US" w:eastAsia="zh-CN" w:bidi="ar"/>
          <w14:ligatures w14:val="standardContextual"/>
          <w:woUserID w:val="4"/>
        </w:rPr>
        <w:t>这篇文章通过实验实验分为有线传输和无线传输两种场景。有线传输通过电缆连接发射器和接收器，无线传输则使用天线进行通信。实验中使用了8个LoRaWAN设备，包括Heltec和Dragino的设备。通过HackRF One SDR接收LoRaWAN信号，并使用GNU Radio软件记录I/Q样本。仅使用LoRaWAN数据包的前导码部分作为输入数据。并使用了一个小型的两层卷积神经网络（CNN）来识别和分类LoRaWAN设备。输入数据为通过软件定义无线电（SDR）记录的原始I/Q基带样本。发现在有线传输中，分类准确率达到99%。即使在加入高斯噪声的情况下，当信噪比（SNR）大于2 dB时，分类准确率仍高于95%。</w:t>
      </w:r>
    </w:p>
    <w:p w14:paraId="6FBC5052">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该文章与现有文献中的复杂模型相比，本文提出的CNN模型具有更少的卷积层和滤波器，计算复杂度显著降低，同时保持了较高的分类准确率。同时首次研究了I/Q不平衡对射频指纹识别的影响，表明其可以作为增强分类器性能的潜在特征。</w:t>
      </w:r>
    </w:p>
    <w:p w14:paraId="38F44A32">
      <w:pPr>
        <w:keepNext w:val="0"/>
        <w:keepLines w:val="0"/>
        <w:widowControl w:val="0"/>
        <w:suppressLineNumbers w:val="0"/>
        <w:spacing w:before="0" w:beforeAutospacing="0" w:after="0" w:afterAutospacing="0"/>
        <w:ind w:right="0"/>
        <w:jc w:val="both"/>
        <w:rPr>
          <w:rFonts w:hint="eastAsia" w:ascii="Times New Roman" w:hAnsi="Times New Roman" w:eastAsia="宋体" w:cs="宋体"/>
          <w:b/>
          <w:bCs/>
          <w:kern w:val="2"/>
          <w:sz w:val="21"/>
          <w:szCs w:val="21"/>
          <w:lang w:val="en-US" w:eastAsia="zh-CN" w:bidi="ar"/>
          <w14:ligatures w14:val="standardContextual"/>
          <w:woUserID w:val="4"/>
        </w:rPr>
      </w:pPr>
      <w:r>
        <w:rPr>
          <w:rFonts w:hint="eastAsia" w:ascii="Times New Roman" w:hAnsi="Times New Roman" w:eastAsia="宋体" w:cs="宋体"/>
          <w:b/>
          <w:bCs/>
          <w:kern w:val="2"/>
          <w:sz w:val="21"/>
          <w:szCs w:val="21"/>
          <w:lang w:val="en-US" w:eastAsia="zh-CN" w:bidi="ar"/>
          <w14:ligatures w14:val="standardContextual"/>
          <w:woUserID w:val="4"/>
        </w:rPr>
        <w:t>An IEEE 802.11a/g/p OFDM Receiver for GNU Radio</w:t>
      </w:r>
    </w:p>
    <w:p w14:paraId="6F7FDCF2">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 xml:space="preserve"> 该文章介绍了一个基于GNU Radio的IEEE 802.11a/g/p OFDM接收器，适用于Ettus USRP N210软件定义无线电（SDR）平台，他提出了一个完整的OFDM接收器，支持IEEE 802.11a/g/p标准，带宽分别为20 MHz（WiFi）和10 MHz（IEEE 802.11p DSRC）。接收器能够解析MAC头并提取有效载荷，其接收器的结构与功能为</w:t>
      </w:r>
    </w:p>
    <w:p w14:paraId="1A93E2C6">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帧检测：通过自相关算法检测OFDM帧的起始位置，使用短训练序列进行帧同步。</w:t>
      </w:r>
    </w:p>
    <w:p w14:paraId="5D9C87C6">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频率偏移校正：利用短训练序列估计发送端和接收端之间的频率偏移，并进行校正。</w:t>
      </w:r>
    </w:p>
    <w:p w14:paraId="1FCCCCB8">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符号对齐：通过长训练序列进行符号对齐，确保FFT处理的准确性。</w:t>
      </w:r>
    </w:p>
    <w:p w14:paraId="741F2DFC">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相位偏移校正与信道估计：在频域进行相位偏移校正和信道估计，使用导频子载波进行线性回归。</w:t>
      </w:r>
    </w:p>
    <w:p w14:paraId="6896F9FD">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信号字段解码：解码BPSK调制的信号字段，获取帧的长度和编码信息。</w:t>
      </w:r>
    </w:p>
    <w:p w14:paraId="3028E670">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帧解码：包括解调、解交织、卷积解码和解扰，最终提取有效载荷。</w:t>
      </w:r>
    </w:p>
    <w:p w14:paraId="55523021">
      <w:pPr>
        <w:keepNext w:val="0"/>
        <w:keepLines w:val="0"/>
        <w:widowControl w:val="0"/>
        <w:suppressLineNumbers w:val="0"/>
        <w:spacing w:before="0" w:beforeAutospacing="0" w:after="0" w:afterAutospacing="0"/>
        <w:ind w:right="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drawing>
          <wp:inline distT="0" distB="0" distL="114300" distR="114300">
            <wp:extent cx="5338445" cy="2477135"/>
            <wp:effectExtent l="0" t="0" r="8255" b="120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8"/>
                    <a:stretch>
                      <a:fillRect/>
                    </a:stretch>
                  </pic:blipFill>
                  <pic:spPr>
                    <a:xfrm>
                      <a:off x="0" y="0"/>
                      <a:ext cx="5338445" cy="2477135"/>
                    </a:xfrm>
                    <a:prstGeom prst="rect">
                      <a:avLst/>
                    </a:prstGeom>
                    <a:noFill/>
                    <a:ln>
                      <a:noFill/>
                    </a:ln>
                  </pic:spPr>
                </pic:pic>
              </a:graphicData>
            </a:graphic>
          </wp:inline>
        </w:drawing>
      </w:r>
    </w:p>
    <w:p w14:paraId="631BCEC7">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宋体"/>
          <w:kern w:val="2"/>
          <w:sz w:val="21"/>
          <w:szCs w:val="21"/>
          <w:lang w:val="en-US" w:eastAsia="zh-CN" w:bidi="ar"/>
          <w14:ligatures w14:val="standardContextual"/>
          <w:woUserID w:val="4"/>
        </w:rPr>
      </w:pPr>
      <w:r>
        <w:rPr>
          <w:rFonts w:hint="eastAsia" w:ascii="Times New Roman" w:hAnsi="Times New Roman" w:eastAsia="宋体" w:cs="宋体"/>
          <w:kern w:val="2"/>
          <w:sz w:val="21"/>
          <w:szCs w:val="21"/>
          <w:lang w:val="en-US" w:eastAsia="zh-CN" w:bidi="ar"/>
          <w14:ligatures w14:val="standardContextual"/>
          <w:woUserID w:val="4"/>
        </w:rPr>
        <w:t>改文章提出首个支持IEEE 802.11a/g/p的GNU Radio OFDM接收器。能够在普通桌面电脑上解码20 MHz带宽的信号，无需修改FPGA固件。接收器涵盖了物理层和MAC层的完整解码过程。并且代码开源，便于其他研究人员使用和扩展。</w:t>
      </w:r>
    </w:p>
    <w:p w14:paraId="493C567F">
      <w:pPr>
        <w:pStyle w:val="3"/>
        <w:spacing w:before="156"/>
        <w:rPr>
          <w:rFonts w:hint="eastAsia" w:ascii="Times New Roman" w:hAnsi="Times New Roman" w:eastAsia="宋体"/>
        </w:rPr>
      </w:pPr>
      <w:bookmarkStart w:id="24" w:name="_Toc162202662"/>
      <w:bookmarkStart w:id="25" w:name="_Toc162202515"/>
      <w:bookmarkStart w:id="26" w:name="_Toc14499"/>
      <w:r>
        <w:rPr>
          <w:rFonts w:hint="default" w:ascii="Times New Roman" w:hAnsi="Times New Roman" w:eastAsia="宋体" w:cs="Times New Roman"/>
          <w:lang w:eastAsia="zh"/>
          <w:woUserID w:val="1"/>
        </w:rPr>
        <w:t xml:space="preserve">2.5 </w:t>
      </w:r>
      <w:r>
        <w:rPr>
          <w:rFonts w:hint="eastAsia" w:ascii="Times New Roman" w:hAnsi="Times New Roman" w:eastAsia="宋体" w:cs="宋体"/>
        </w:rPr>
        <w:t>文献调研总结及发现</w:t>
      </w:r>
      <w:bookmarkEnd w:id="24"/>
      <w:bookmarkEnd w:id="25"/>
      <w:bookmarkEnd w:id="26"/>
    </w:p>
    <w:p w14:paraId="0410710A">
      <w:pPr>
        <w:keepNext w:val="0"/>
        <w:keepLines w:val="0"/>
        <w:widowControl w:val="0"/>
        <w:suppressLineNumbers w:val="0"/>
        <w:spacing w:before="0" w:beforeAutospacing="0" w:after="0" w:afterAutospacing="0"/>
        <w:ind w:left="-40" w:leftChars="-19" w:right="0" w:firstLine="420" w:firstLineChars="0"/>
        <w:jc w:val="both"/>
        <w:rPr>
          <w:rFonts w:ascii="Times New Roman" w:hAnsi="Times New Roman" w:eastAsia="宋体"/>
          <w:lang w:val="en-US"/>
          <w:woUserID w:val="2"/>
        </w:rPr>
      </w:pPr>
      <w:r>
        <w:rPr>
          <w:rFonts w:hint="eastAsia" w:ascii="Times New Roman" w:hAnsi="Times New Roman" w:eastAsia="宋体"/>
          <w:lang w:val="en-US" w:eastAsia="zh-CN"/>
          <w:woUserID w:val="2"/>
        </w:rPr>
        <w:t>这一部分，我们通过对射频指纹识别（Radio Frequency Fingerprinting, RFF）领域的前沿研究进行系统性梳理，从基于深度学习与基于特征工程两类技术路线总结核心研究成果，并针对现有局限性提出未来研究方向。以下为具体分析：</w:t>
      </w:r>
    </w:p>
    <w:p w14:paraId="48AB0741">
      <w:pPr>
        <w:keepNext w:val="0"/>
        <w:keepLines w:val="0"/>
        <w:widowControl w:val="0"/>
        <w:suppressLineNumbers w:val="0"/>
        <w:spacing w:before="0" w:beforeAutospacing="0" w:after="0" w:afterAutospacing="0"/>
        <w:ind w:left="-42" w:leftChars="-20" w:right="0" w:firstLine="0" w:firstLineChars="0"/>
        <w:jc w:val="both"/>
        <w:rPr>
          <w:rFonts w:ascii="Times New Roman" w:hAnsi="Times New Roman" w:eastAsia="宋体"/>
          <w:sz w:val="28"/>
          <w:szCs w:val="28"/>
          <w:lang w:val="en-US"/>
          <w:woUserID w:val="2"/>
        </w:rPr>
      </w:pPr>
      <w:r>
        <w:rPr>
          <w:rFonts w:hint="eastAsia"/>
          <w:b/>
          <w:bCs/>
          <w:sz w:val="28"/>
          <w:szCs w:val="28"/>
          <w:lang w:val="en-US" w:eastAsia="zh-CN"/>
          <w:woUserID w:val="2"/>
        </w:rPr>
        <w:t>2.5.1</w:t>
      </w:r>
      <w:r>
        <w:rPr>
          <w:rFonts w:hint="eastAsia" w:ascii="Times New Roman" w:hAnsi="Times New Roman" w:eastAsia="宋体"/>
          <w:b/>
          <w:bCs/>
          <w:sz w:val="28"/>
          <w:szCs w:val="28"/>
          <w:lang w:val="en-US" w:eastAsia="zh-CN"/>
          <w:woUserID w:val="2"/>
        </w:rPr>
        <w:t>基于深度学习的射频指纹识别</w:t>
      </w:r>
    </w:p>
    <w:p w14:paraId="33B8C738">
      <w:pPr>
        <w:keepNext w:val="0"/>
        <w:keepLines w:val="0"/>
        <w:widowControl w:val="0"/>
        <w:suppressLineNumbers w:val="0"/>
        <w:spacing w:before="0" w:beforeAutospacing="0" w:after="0" w:afterAutospacing="0"/>
        <w:ind w:left="-42" w:leftChars="-20" w:right="0" w:firstLine="0" w:firstLineChars="0"/>
        <w:jc w:val="both"/>
        <w:rPr>
          <w:rFonts w:ascii="Times New Roman" w:hAnsi="Times New Roman" w:eastAsia="宋体"/>
          <w:lang w:val="en-US"/>
          <w:woUserID w:val="2"/>
        </w:rPr>
      </w:pPr>
      <w:r>
        <w:rPr>
          <w:rFonts w:hint="eastAsia" w:ascii="Times New Roman" w:hAnsi="Times New Roman" w:eastAsia="宋体"/>
          <w:lang w:val="en-US" w:eastAsia="zh-CN"/>
          <w:woUserID w:val="2"/>
        </w:rPr>
        <w:t>深度学习方法在图像处理、语音识别和自然语言处理等领域取得了显著的效果。基于深度学习的射频指纹识别技术不需要人工干预，可以自动从信号中提取特征，甚至可以发现超出人类能力的高维特征。其核心研究成果如下：</w:t>
      </w:r>
    </w:p>
    <w:p w14:paraId="08A9CCC3">
      <w:pPr>
        <w:keepNext w:val="0"/>
        <w:keepLines w:val="0"/>
        <w:widowControl w:val="0"/>
        <w:numPr>
          <w:ilvl w:val="0"/>
          <w:numId w:val="2"/>
        </w:numPr>
        <w:suppressLineNumbers w:val="0"/>
        <w:spacing w:before="0" w:beforeAutospacing="0" w:after="0" w:afterAutospacing="0"/>
        <w:ind w:left="425" w:leftChars="0" w:right="0" w:hanging="425" w:firstLineChars="0"/>
        <w:jc w:val="both"/>
        <w:rPr>
          <w:rFonts w:ascii="Times New Roman" w:hAnsi="Times New Roman" w:eastAsia="宋体"/>
          <w:sz w:val="24"/>
          <w:szCs w:val="24"/>
          <w:lang w:val="en-US"/>
          <w:woUserID w:val="2"/>
        </w:rPr>
      </w:pPr>
      <w:r>
        <w:rPr>
          <w:rFonts w:ascii="Times New Roman" w:hAnsi="Times New Roman" w:eastAsia="宋体"/>
          <w:sz w:val="24"/>
          <w:szCs w:val="24"/>
          <w:lang w:val="en-US" w:eastAsia="zh-CN"/>
          <w:woUserID w:val="2"/>
        </w:rPr>
        <w:t>信号表征优化</w:t>
      </w:r>
    </w:p>
    <w:p w14:paraId="3D5F9EE5">
      <w:pPr>
        <w:keepNext w:val="0"/>
        <w:keepLines w:val="0"/>
        <w:widowControl w:val="0"/>
        <w:numPr>
          <w:ilvl w:val="0"/>
          <w:numId w:val="0"/>
        </w:numPr>
        <w:suppressLineNumbers w:val="0"/>
        <w:spacing w:before="0" w:beforeAutospacing="0" w:after="0" w:afterAutospacing="0"/>
        <w:ind w:left="420" w:leftChars="0" w:right="0" w:rightChars="0"/>
        <w:jc w:val="both"/>
        <w:rPr>
          <w:rFonts w:ascii="Times New Roman" w:hAnsi="Times New Roman" w:eastAsia="宋体"/>
          <w:lang w:val="en-US"/>
          <w:woUserID w:val="2"/>
        </w:rPr>
      </w:pPr>
      <w:r>
        <w:rPr>
          <w:rFonts w:ascii="Times New Roman" w:hAnsi="Times New Roman" w:eastAsia="宋体"/>
          <w:lang w:val="en-US" w:eastAsia="zh-CN"/>
          <w:woUserID w:val="2"/>
        </w:rPr>
        <w:t>频谱图（</w:t>
      </w:r>
      <w:r>
        <w:rPr>
          <w:rFonts w:ascii="Times New Roman" w:hAnsi="Times New Roman" w:eastAsia="宋体"/>
          <w:lang w:val="en-US"/>
          <w:woUserID w:val="2"/>
        </w:rPr>
        <w:t>Spectrogram</w:t>
      </w:r>
      <w:r>
        <w:rPr>
          <w:rFonts w:ascii="Times New Roman" w:hAnsi="Times New Roman" w:eastAsia="宋体"/>
          <w:lang w:val="en-US" w:eastAsia="zh-CN"/>
          <w:woUserID w:val="2"/>
        </w:rPr>
        <w:t>）的优越性：</w:t>
      </w:r>
      <w:r>
        <w:rPr>
          <w:rFonts w:ascii="Times New Roman" w:hAnsi="Times New Roman" w:eastAsia="宋体"/>
          <w:lang w:val="en-US"/>
          <w:woUserID w:val="2"/>
        </w:rPr>
        <w:t>Shen</w:t>
      </w:r>
      <w:r>
        <w:rPr>
          <w:rFonts w:ascii="Times New Roman" w:hAnsi="Times New Roman" w:eastAsia="宋体"/>
          <w:lang w:val="en-US" w:eastAsia="zh-CN"/>
          <w:woUserID w:val="2"/>
        </w:rPr>
        <w:t>等人（</w:t>
      </w:r>
      <w:r>
        <w:rPr>
          <w:rFonts w:ascii="Times New Roman" w:hAnsi="Times New Roman" w:eastAsia="宋体"/>
          <w:lang w:val="en-US"/>
          <w:woUserID w:val="2"/>
        </w:rPr>
        <w:t>2021</w:t>
      </w:r>
      <w:r>
        <w:rPr>
          <w:rFonts w:ascii="Times New Roman" w:hAnsi="Times New Roman" w:eastAsia="宋体"/>
          <w:lang w:val="en-US" w:eastAsia="zh-CN"/>
          <w:woUserID w:val="2"/>
        </w:rPr>
        <w:t>）通过对比原始</w:t>
      </w:r>
      <w:r>
        <w:rPr>
          <w:rFonts w:ascii="Times New Roman" w:hAnsi="Times New Roman" w:eastAsia="宋体"/>
          <w:lang w:val="en-US"/>
          <w:woUserID w:val="2"/>
        </w:rPr>
        <w:t>I/Q</w:t>
      </w:r>
      <w:r>
        <w:rPr>
          <w:rFonts w:ascii="Times New Roman" w:hAnsi="Times New Roman" w:eastAsia="宋体"/>
          <w:lang w:val="en-US" w:eastAsia="zh-CN"/>
          <w:woUserID w:val="2"/>
        </w:rPr>
        <w:t>信号、</w:t>
      </w:r>
      <w:r>
        <w:rPr>
          <w:rFonts w:ascii="Times New Roman" w:hAnsi="Times New Roman" w:eastAsia="宋体"/>
          <w:lang w:val="en-US"/>
          <w:woUserID w:val="2"/>
        </w:rPr>
        <w:t>FFT</w:t>
      </w:r>
      <w:r>
        <w:rPr>
          <w:rFonts w:ascii="Times New Roman" w:hAnsi="Times New Roman" w:eastAsia="宋体"/>
          <w:lang w:val="en-US" w:eastAsia="zh-CN"/>
          <w:woUserID w:val="2"/>
        </w:rPr>
        <w:t>频谱与频谱图的识别性能，发现频谱图因能同时捕捉时频域特征，在相同实验条件下识别准确率提升</w:t>
      </w:r>
      <w:r>
        <w:rPr>
          <w:rFonts w:ascii="Times New Roman" w:hAnsi="Times New Roman" w:eastAsia="宋体"/>
          <w:lang w:val="en-US"/>
          <w:woUserID w:val="2"/>
        </w:rPr>
        <w:t>12%-15%</w:t>
      </w:r>
      <w:r>
        <w:rPr>
          <w:rFonts w:ascii="Times New Roman" w:hAnsi="Times New Roman" w:eastAsia="宋体"/>
          <w:lang w:val="en-US" w:eastAsia="zh-CN"/>
          <w:woUserID w:val="2"/>
        </w:rPr>
        <w:t>，且模型收敛速度更快。</w:t>
      </w:r>
    </w:p>
    <w:p w14:paraId="6ACC188B">
      <w:pPr>
        <w:keepNext w:val="0"/>
        <w:keepLines w:val="0"/>
        <w:widowControl w:val="0"/>
        <w:numPr>
          <w:ilvl w:val="0"/>
          <w:numId w:val="0"/>
        </w:numPr>
        <w:suppressLineNumbers w:val="0"/>
        <w:spacing w:before="0" w:beforeAutospacing="0" w:after="0" w:afterAutospacing="0"/>
        <w:ind w:left="420" w:leftChars="0" w:right="0" w:rightChars="0"/>
        <w:jc w:val="both"/>
        <w:rPr>
          <w:rFonts w:ascii="Times New Roman" w:hAnsi="Times New Roman" w:eastAsia="宋体"/>
          <w:lang w:val="en-US"/>
          <w:woUserID w:val="2"/>
        </w:rPr>
      </w:pPr>
      <w:r>
        <w:rPr>
          <w:rFonts w:ascii="Times New Roman" w:hAnsi="Times New Roman" w:eastAsia="宋体"/>
          <w:lang w:val="en-US" w:eastAsia="zh-CN"/>
          <w:woUserID w:val="2"/>
        </w:rPr>
        <w:t>多模态输入探索：</w:t>
      </w:r>
      <w:r>
        <w:rPr>
          <w:rFonts w:ascii="Times New Roman" w:hAnsi="Times New Roman" w:eastAsia="宋体"/>
          <w:lang w:val="en-US"/>
          <w:woUserID w:val="2"/>
        </w:rPr>
        <w:t>Al-Shawabka</w:t>
      </w:r>
      <w:r>
        <w:rPr>
          <w:rFonts w:ascii="Times New Roman" w:hAnsi="Times New Roman" w:eastAsia="宋体"/>
          <w:lang w:val="en-US" w:eastAsia="zh-CN"/>
          <w:woUserID w:val="2"/>
        </w:rPr>
        <w:t>等人（</w:t>
      </w:r>
      <w:r>
        <w:rPr>
          <w:rFonts w:ascii="Times New Roman" w:hAnsi="Times New Roman" w:eastAsia="宋体"/>
          <w:lang w:val="en-US"/>
          <w:woUserID w:val="2"/>
        </w:rPr>
        <w:t>2021</w:t>
      </w:r>
      <w:r>
        <w:rPr>
          <w:rFonts w:ascii="Times New Roman" w:hAnsi="Times New Roman" w:eastAsia="宋体"/>
          <w:lang w:val="en-US" w:eastAsia="zh-CN"/>
          <w:woUserID w:val="2"/>
        </w:rPr>
        <w:t>）验证了幅度</w:t>
      </w:r>
      <w:r>
        <w:rPr>
          <w:rFonts w:ascii="Times New Roman" w:hAnsi="Times New Roman" w:eastAsia="宋体"/>
          <w:lang w:val="en-US"/>
          <w:woUserID w:val="2"/>
        </w:rPr>
        <w:t>-</w:t>
      </w:r>
      <w:r>
        <w:rPr>
          <w:rFonts w:ascii="Times New Roman" w:hAnsi="Times New Roman" w:eastAsia="宋体"/>
          <w:lang w:val="en-US" w:eastAsia="zh-CN"/>
          <w:woUserID w:val="2"/>
        </w:rPr>
        <w:t>相位组合特征的潜力，在中小规模设备场景下（</w:t>
      </w:r>
      <w:r>
        <w:rPr>
          <w:rFonts w:ascii="Times New Roman" w:hAnsi="Times New Roman" w:eastAsia="宋体"/>
          <w:lang w:val="en-US"/>
          <w:woUserID w:val="2"/>
        </w:rPr>
        <w:t>10-50</w:t>
      </w:r>
      <w:r>
        <w:rPr>
          <w:rFonts w:ascii="Times New Roman" w:hAnsi="Times New Roman" w:eastAsia="宋体"/>
          <w:lang w:val="en-US" w:eastAsia="zh-CN"/>
          <w:woUserID w:val="2"/>
        </w:rPr>
        <w:t>台设备），其准确率较单一</w:t>
      </w:r>
      <w:r>
        <w:rPr>
          <w:rFonts w:ascii="Times New Roman" w:hAnsi="Times New Roman" w:eastAsia="宋体"/>
          <w:lang w:val="en-US"/>
          <w:woUserID w:val="2"/>
        </w:rPr>
        <w:t>I/Q</w:t>
      </w:r>
      <w:r>
        <w:rPr>
          <w:rFonts w:ascii="Times New Roman" w:hAnsi="Times New Roman" w:eastAsia="宋体"/>
          <w:lang w:val="en-US" w:eastAsia="zh-CN"/>
          <w:woUserID w:val="2"/>
        </w:rPr>
        <w:t>输入提高</w:t>
      </w:r>
      <w:r>
        <w:rPr>
          <w:rFonts w:ascii="Times New Roman" w:hAnsi="Times New Roman" w:eastAsia="宋体"/>
          <w:lang w:val="en-US"/>
          <w:woUserID w:val="2"/>
        </w:rPr>
        <w:t>8%-10%</w:t>
      </w:r>
      <w:r>
        <w:rPr>
          <w:rFonts w:ascii="Times New Roman" w:hAnsi="Times New Roman" w:eastAsia="宋体"/>
          <w:lang w:val="en-US" w:eastAsia="zh-CN"/>
          <w:woUserID w:val="2"/>
        </w:rPr>
        <w:t>。</w:t>
      </w:r>
    </w:p>
    <w:p w14:paraId="464FB34F">
      <w:pPr>
        <w:keepNext w:val="0"/>
        <w:keepLines w:val="0"/>
        <w:widowControl w:val="0"/>
        <w:numPr>
          <w:ilvl w:val="0"/>
          <w:numId w:val="2"/>
        </w:numPr>
        <w:suppressLineNumbers w:val="0"/>
        <w:spacing w:before="0" w:beforeAutospacing="0" w:after="0" w:afterAutospacing="0"/>
        <w:ind w:left="425" w:leftChars="0" w:right="0" w:hanging="425" w:firstLineChars="0"/>
        <w:jc w:val="both"/>
        <w:rPr>
          <w:rFonts w:ascii="Times New Roman" w:hAnsi="Times New Roman" w:eastAsia="宋体"/>
          <w:sz w:val="24"/>
          <w:szCs w:val="24"/>
          <w:lang w:val="en-US"/>
          <w:woUserID w:val="2"/>
        </w:rPr>
      </w:pPr>
      <w:r>
        <w:rPr>
          <w:rFonts w:ascii="Times New Roman" w:hAnsi="Times New Roman" w:eastAsia="宋体"/>
          <w:sz w:val="24"/>
          <w:szCs w:val="24"/>
          <w:lang w:val="en-US" w:eastAsia="zh-CN"/>
          <w:woUserID w:val="2"/>
        </w:rPr>
        <w:t>硬件损伤建模</w:t>
      </w:r>
    </w:p>
    <w:p w14:paraId="63536EB8">
      <w:pPr>
        <w:keepNext w:val="0"/>
        <w:keepLines w:val="0"/>
        <w:widowControl w:val="0"/>
        <w:numPr>
          <w:ilvl w:val="0"/>
          <w:numId w:val="0"/>
        </w:numPr>
        <w:suppressLineNumbers w:val="0"/>
        <w:spacing w:before="0" w:beforeAutospacing="0" w:after="0" w:afterAutospacing="0"/>
        <w:ind w:left="420" w:leftChars="0" w:right="0" w:rightChars="0"/>
        <w:jc w:val="both"/>
        <w:rPr>
          <w:rFonts w:ascii="Times New Roman" w:hAnsi="Times New Roman" w:eastAsia="宋体"/>
          <w:lang w:val="en-US"/>
          <w:woUserID w:val="2"/>
        </w:rPr>
      </w:pPr>
      <w:r>
        <w:rPr>
          <w:rFonts w:ascii="Times New Roman" w:hAnsi="Times New Roman" w:eastAsia="宋体"/>
          <w:lang w:val="en-US" w:eastAsia="zh-CN"/>
          <w:woUserID w:val="2"/>
        </w:rPr>
        <w:t>高区分度特征提取：</w:t>
      </w:r>
      <w:r>
        <w:rPr>
          <w:rFonts w:ascii="Times New Roman" w:hAnsi="Times New Roman" w:eastAsia="宋体"/>
          <w:lang w:val="en-US"/>
          <w:woUserID w:val="2"/>
        </w:rPr>
        <w:t>Zhang</w:t>
      </w:r>
      <w:r>
        <w:rPr>
          <w:rFonts w:ascii="Times New Roman" w:hAnsi="Times New Roman" w:eastAsia="宋体"/>
          <w:lang w:val="en-US" w:eastAsia="zh-CN"/>
          <w:woUserID w:val="2"/>
        </w:rPr>
        <w:t>等人（</w:t>
      </w:r>
      <w:r>
        <w:rPr>
          <w:rFonts w:ascii="Times New Roman" w:hAnsi="Times New Roman" w:eastAsia="宋体"/>
          <w:lang w:val="en-US"/>
          <w:woUserID w:val="2"/>
        </w:rPr>
        <w:t>2021</w:t>
      </w:r>
      <w:r>
        <w:rPr>
          <w:rFonts w:ascii="Times New Roman" w:hAnsi="Times New Roman" w:eastAsia="宋体"/>
          <w:lang w:val="en-US" w:eastAsia="zh-CN"/>
          <w:woUserID w:val="2"/>
        </w:rPr>
        <w:t>）系统性建模载波频率偏移（</w:t>
      </w:r>
      <w:r>
        <w:rPr>
          <w:rFonts w:ascii="Times New Roman" w:hAnsi="Times New Roman" w:eastAsia="宋体"/>
          <w:lang w:val="en-US"/>
          <w:woUserID w:val="2"/>
        </w:rPr>
        <w:t>CFO</w:t>
      </w:r>
      <w:r>
        <w:rPr>
          <w:rFonts w:ascii="Times New Roman" w:hAnsi="Times New Roman" w:eastAsia="宋体"/>
          <w:lang w:val="en-US" w:eastAsia="zh-CN"/>
          <w:woUserID w:val="2"/>
        </w:rPr>
        <w:t>）、</w:t>
      </w:r>
      <w:r>
        <w:rPr>
          <w:rFonts w:ascii="Times New Roman" w:hAnsi="Times New Roman" w:eastAsia="宋体"/>
          <w:lang w:val="en-US"/>
          <w:woUserID w:val="2"/>
        </w:rPr>
        <w:t>I/Q</w:t>
      </w:r>
      <w:r>
        <w:rPr>
          <w:rFonts w:ascii="Times New Roman" w:hAnsi="Times New Roman" w:eastAsia="宋体"/>
          <w:lang w:val="en-US" w:eastAsia="zh-CN"/>
          <w:woUserID w:val="2"/>
        </w:rPr>
        <w:t>不平衡与功率放大器非线性，实验表明</w:t>
      </w:r>
      <w:r>
        <w:rPr>
          <w:rFonts w:ascii="Times New Roman" w:hAnsi="Times New Roman" w:eastAsia="宋体"/>
          <w:lang w:val="en-US"/>
          <w:woUserID w:val="2"/>
        </w:rPr>
        <w:t>I/Q</w:t>
      </w:r>
      <w:r>
        <w:rPr>
          <w:rFonts w:ascii="Times New Roman" w:hAnsi="Times New Roman" w:eastAsia="宋体"/>
          <w:lang w:val="en-US" w:eastAsia="zh-CN"/>
          <w:woUserID w:val="2"/>
        </w:rPr>
        <w:t>不平衡和功率放大器非线性在</w:t>
      </w:r>
      <w:r>
        <w:rPr>
          <w:rFonts w:ascii="Times New Roman" w:hAnsi="Times New Roman" w:eastAsia="宋体"/>
          <w:lang w:val="en-US"/>
          <w:woUserID w:val="2"/>
        </w:rPr>
        <w:t>50</w:t>
      </w:r>
      <w:r>
        <w:rPr>
          <w:rFonts w:ascii="Times New Roman" w:hAnsi="Times New Roman" w:eastAsia="宋体"/>
          <w:lang w:val="en-US" w:eastAsia="zh-CN"/>
          <w:woUserID w:val="2"/>
        </w:rPr>
        <w:t>台设备场景下准确率达</w:t>
      </w:r>
      <w:r>
        <w:rPr>
          <w:rFonts w:ascii="Times New Roman" w:hAnsi="Times New Roman" w:eastAsia="宋体"/>
          <w:lang w:val="en-US"/>
          <w:woUserID w:val="2"/>
        </w:rPr>
        <w:t>99%</w:t>
      </w:r>
      <w:r>
        <w:rPr>
          <w:rFonts w:ascii="Times New Roman" w:hAnsi="Times New Roman" w:eastAsia="宋体"/>
          <w:lang w:val="en-US" w:eastAsia="zh-CN"/>
          <w:woUserID w:val="2"/>
        </w:rPr>
        <w:t>，而</w:t>
      </w:r>
      <w:r>
        <w:rPr>
          <w:rFonts w:ascii="Times New Roman" w:hAnsi="Times New Roman" w:eastAsia="宋体"/>
          <w:lang w:val="en-US"/>
          <w:woUserID w:val="2"/>
        </w:rPr>
        <w:t>CFO</w:t>
      </w:r>
      <w:r>
        <w:rPr>
          <w:rFonts w:ascii="Times New Roman" w:hAnsi="Times New Roman" w:eastAsia="宋体"/>
          <w:lang w:val="en-US" w:eastAsia="zh-CN"/>
          <w:woUserID w:val="2"/>
        </w:rPr>
        <w:t>因温度敏感性需结合补偿技术。</w:t>
      </w:r>
    </w:p>
    <w:p w14:paraId="02C02E11">
      <w:pPr>
        <w:keepNext w:val="0"/>
        <w:keepLines w:val="0"/>
        <w:widowControl w:val="0"/>
        <w:numPr>
          <w:ilvl w:val="0"/>
          <w:numId w:val="0"/>
        </w:numPr>
        <w:suppressLineNumbers w:val="0"/>
        <w:spacing w:before="0" w:beforeAutospacing="0" w:after="0" w:afterAutospacing="0"/>
        <w:ind w:left="420" w:leftChars="0" w:right="0" w:rightChars="0"/>
        <w:jc w:val="both"/>
        <w:rPr>
          <w:rFonts w:ascii="Times New Roman" w:hAnsi="Times New Roman" w:eastAsia="宋体"/>
          <w:lang w:val="en-US"/>
          <w:woUserID w:val="2"/>
        </w:rPr>
      </w:pPr>
      <w:r>
        <w:rPr>
          <w:rFonts w:ascii="Times New Roman" w:hAnsi="Times New Roman" w:eastAsia="宋体"/>
          <w:lang w:val="en-US" w:eastAsia="zh-CN"/>
          <w:woUserID w:val="2"/>
        </w:rPr>
        <w:t>动态损伤增强：</w:t>
      </w:r>
      <w:r>
        <w:rPr>
          <w:rFonts w:ascii="Times New Roman" w:hAnsi="Times New Roman" w:eastAsia="宋体"/>
          <w:lang w:val="en-US"/>
          <w:woUserID w:val="2"/>
        </w:rPr>
        <w:t>ORACLE</w:t>
      </w:r>
      <w:r>
        <w:rPr>
          <w:rFonts w:ascii="Times New Roman" w:hAnsi="Times New Roman" w:eastAsia="宋体"/>
          <w:lang w:val="en-US" w:eastAsia="zh-CN"/>
          <w:woUserID w:val="2"/>
        </w:rPr>
        <w:t>框架通过人为引入硬件损伤多样性，将模型在动态信道环境下的泛化能力提升</w:t>
      </w:r>
      <w:r>
        <w:rPr>
          <w:rFonts w:ascii="Times New Roman" w:hAnsi="Times New Roman" w:eastAsia="宋体"/>
          <w:lang w:val="en-US"/>
          <w:woUserID w:val="2"/>
        </w:rPr>
        <w:t>23%</w:t>
      </w:r>
      <w:r>
        <w:rPr>
          <w:rFonts w:ascii="Times New Roman" w:hAnsi="Times New Roman" w:eastAsia="宋体"/>
          <w:lang w:val="en-US" w:eastAsia="zh-CN"/>
          <w:woUserID w:val="2"/>
        </w:rPr>
        <w:t>。</w:t>
      </w:r>
    </w:p>
    <w:p w14:paraId="128E52D0">
      <w:pPr>
        <w:keepNext w:val="0"/>
        <w:keepLines w:val="0"/>
        <w:widowControl w:val="0"/>
        <w:numPr>
          <w:ilvl w:val="0"/>
          <w:numId w:val="2"/>
        </w:numPr>
        <w:suppressLineNumbers w:val="0"/>
        <w:spacing w:before="0" w:beforeAutospacing="0" w:after="0" w:afterAutospacing="0"/>
        <w:ind w:left="425" w:leftChars="0" w:right="0" w:hanging="425" w:firstLineChars="0"/>
        <w:jc w:val="both"/>
        <w:rPr>
          <w:rFonts w:ascii="Times New Roman" w:hAnsi="Times New Roman" w:eastAsia="宋体"/>
          <w:sz w:val="24"/>
          <w:szCs w:val="24"/>
          <w:lang w:val="en-US"/>
          <w:woUserID w:val="2"/>
        </w:rPr>
      </w:pPr>
      <w:r>
        <w:rPr>
          <w:rFonts w:ascii="Times New Roman" w:hAnsi="Times New Roman" w:eastAsia="宋体"/>
          <w:sz w:val="24"/>
          <w:szCs w:val="24"/>
          <w:lang w:val="en-US" w:eastAsia="zh-CN"/>
          <w:woUserID w:val="2"/>
        </w:rPr>
        <w:t>泛化能力提升</w:t>
      </w:r>
    </w:p>
    <w:p w14:paraId="223DB0B6">
      <w:pPr>
        <w:keepNext w:val="0"/>
        <w:keepLines w:val="0"/>
        <w:widowControl w:val="0"/>
        <w:numPr>
          <w:ilvl w:val="0"/>
          <w:numId w:val="0"/>
        </w:numPr>
        <w:suppressLineNumbers w:val="0"/>
        <w:spacing w:before="0" w:beforeAutospacing="0" w:after="0" w:afterAutospacing="0"/>
        <w:ind w:left="420" w:leftChars="0" w:right="0" w:rightChars="0"/>
        <w:jc w:val="both"/>
        <w:rPr>
          <w:rFonts w:ascii="Times New Roman" w:hAnsi="Times New Roman" w:eastAsia="宋体"/>
          <w:lang w:val="en-US"/>
          <w:woUserID w:val="2"/>
        </w:rPr>
      </w:pPr>
      <w:r>
        <w:rPr>
          <w:rFonts w:ascii="Times New Roman" w:hAnsi="Times New Roman" w:eastAsia="宋体"/>
          <w:lang w:val="en-US" w:eastAsia="zh-CN"/>
          <w:woUserID w:val="2"/>
        </w:rPr>
        <w:t>信道无关算法：</w:t>
      </w:r>
      <w:r>
        <w:rPr>
          <w:rFonts w:ascii="Times New Roman" w:hAnsi="Times New Roman" w:eastAsia="宋体"/>
          <w:lang w:val="en-US"/>
          <w:woUserID w:val="2"/>
        </w:rPr>
        <w:t>Shen</w:t>
      </w:r>
      <w:r>
        <w:rPr>
          <w:rFonts w:ascii="Times New Roman" w:hAnsi="Times New Roman" w:eastAsia="宋体"/>
          <w:lang w:val="en-US" w:eastAsia="zh-CN"/>
          <w:woUserID w:val="2"/>
        </w:rPr>
        <w:t>等人（</w:t>
      </w:r>
      <w:r>
        <w:rPr>
          <w:rFonts w:ascii="Times New Roman" w:hAnsi="Times New Roman" w:eastAsia="宋体"/>
          <w:lang w:val="en-US"/>
          <w:woUserID w:val="2"/>
        </w:rPr>
        <w:t>2022</w:t>
      </w:r>
      <w:r>
        <w:rPr>
          <w:rFonts w:ascii="Times New Roman" w:hAnsi="Times New Roman" w:eastAsia="宋体"/>
          <w:lang w:val="en-US" w:eastAsia="zh-CN"/>
          <w:woUserID w:val="2"/>
        </w:rPr>
        <w:t>）提出基于频域信道冲击响应的预处理方法，结合数据增强技术，使跨天识别准确率从</w:t>
      </w:r>
      <w:r>
        <w:rPr>
          <w:rFonts w:ascii="Times New Roman" w:hAnsi="Times New Roman" w:eastAsia="宋体"/>
          <w:lang w:val="en-US"/>
          <w:woUserID w:val="2"/>
        </w:rPr>
        <w:t>19%</w:t>
      </w:r>
      <w:r>
        <w:rPr>
          <w:rFonts w:ascii="Times New Roman" w:hAnsi="Times New Roman" w:eastAsia="宋体"/>
          <w:lang w:val="en-US" w:eastAsia="zh-CN"/>
          <w:woUserID w:val="2"/>
        </w:rPr>
        <w:t>提升至</w:t>
      </w:r>
      <w:r>
        <w:rPr>
          <w:rFonts w:ascii="Times New Roman" w:hAnsi="Times New Roman" w:eastAsia="宋体"/>
          <w:lang w:val="en-US"/>
          <w:woUserID w:val="2"/>
        </w:rPr>
        <w:t>36%</w:t>
      </w:r>
      <w:r>
        <w:rPr>
          <w:rFonts w:ascii="Times New Roman" w:hAnsi="Times New Roman" w:eastAsia="宋体"/>
          <w:lang w:val="en-US" w:eastAsia="zh-CN"/>
          <w:woUserID w:val="2"/>
        </w:rPr>
        <w:t>。</w:t>
      </w:r>
    </w:p>
    <w:p w14:paraId="49A121E6">
      <w:pPr>
        <w:keepNext w:val="0"/>
        <w:keepLines w:val="0"/>
        <w:widowControl w:val="0"/>
        <w:numPr>
          <w:ilvl w:val="0"/>
          <w:numId w:val="0"/>
        </w:numPr>
        <w:suppressLineNumbers w:val="0"/>
        <w:spacing w:before="0" w:beforeAutospacing="0" w:after="0" w:afterAutospacing="0"/>
        <w:ind w:left="420" w:leftChars="0" w:right="0" w:rightChars="0"/>
        <w:jc w:val="both"/>
        <w:rPr>
          <w:rFonts w:ascii="Times New Roman" w:hAnsi="Times New Roman" w:eastAsia="宋体"/>
          <w:lang w:val="en-US"/>
          <w:woUserID w:val="2"/>
        </w:rPr>
      </w:pPr>
      <w:r>
        <w:rPr>
          <w:rFonts w:ascii="Times New Roman" w:hAnsi="Times New Roman" w:eastAsia="宋体"/>
          <w:lang w:val="en-US" w:eastAsia="zh-CN"/>
          <w:woUserID w:val="2"/>
        </w:rPr>
        <w:t>低信噪比适应性：</w:t>
      </w:r>
      <w:r>
        <w:rPr>
          <w:rFonts w:ascii="Times New Roman" w:hAnsi="Times New Roman" w:eastAsia="宋体"/>
          <w:lang w:val="en-US"/>
          <w:woUserID w:val="2"/>
        </w:rPr>
        <w:t>Shen</w:t>
      </w:r>
      <w:r>
        <w:rPr>
          <w:rFonts w:ascii="Times New Roman" w:hAnsi="Times New Roman" w:eastAsia="宋体"/>
          <w:lang w:val="en-US" w:eastAsia="zh-CN"/>
          <w:woUserID w:val="2"/>
        </w:rPr>
        <w:t>等人（</w:t>
      </w:r>
      <w:r>
        <w:rPr>
          <w:rFonts w:ascii="Times New Roman" w:hAnsi="Times New Roman" w:eastAsia="宋体"/>
          <w:lang w:val="en-US"/>
          <w:woUserID w:val="2"/>
        </w:rPr>
        <w:t>2023</w:t>
      </w:r>
      <w:r>
        <w:rPr>
          <w:rFonts w:ascii="Times New Roman" w:hAnsi="Times New Roman" w:eastAsia="宋体"/>
          <w:lang w:val="en-US" w:eastAsia="zh-CN"/>
          <w:woUserID w:val="2"/>
        </w:rPr>
        <w:t>）采用</w:t>
      </w:r>
      <w:r>
        <w:rPr>
          <w:rFonts w:ascii="Times New Roman" w:hAnsi="Times New Roman" w:eastAsia="宋体"/>
          <w:lang w:val="en-US"/>
          <w:woUserID w:val="2"/>
        </w:rPr>
        <w:t>Transformer</w:t>
      </w:r>
      <w:r>
        <w:rPr>
          <w:rFonts w:ascii="Times New Roman" w:hAnsi="Times New Roman" w:eastAsia="宋体"/>
          <w:lang w:val="en-US" w:eastAsia="zh-CN"/>
          <w:woUserID w:val="2"/>
        </w:rPr>
        <w:t>模型与多包推理方法，在</w:t>
      </w:r>
      <w:r>
        <w:rPr>
          <w:rFonts w:ascii="Times New Roman" w:hAnsi="Times New Roman" w:eastAsia="宋体"/>
          <w:lang w:val="en-US"/>
          <w:woUserID w:val="2"/>
        </w:rPr>
        <w:t>SNR=5dB</w:t>
      </w:r>
      <w:r>
        <w:rPr>
          <w:rFonts w:ascii="Times New Roman" w:hAnsi="Times New Roman" w:eastAsia="宋体"/>
          <w:lang w:val="en-US" w:eastAsia="zh-CN"/>
          <w:woUserID w:val="2"/>
        </w:rPr>
        <w:t>时识别准确率较传统</w:t>
      </w:r>
      <w:r>
        <w:rPr>
          <w:rFonts w:ascii="Times New Roman" w:hAnsi="Times New Roman" w:eastAsia="宋体"/>
          <w:lang w:val="en-US"/>
          <w:woUserID w:val="2"/>
        </w:rPr>
        <w:t>CNN</w:t>
      </w:r>
      <w:r>
        <w:rPr>
          <w:rFonts w:ascii="Times New Roman" w:hAnsi="Times New Roman" w:eastAsia="宋体"/>
          <w:lang w:val="en-US" w:eastAsia="zh-CN"/>
          <w:woUserID w:val="2"/>
        </w:rPr>
        <w:t>提升</w:t>
      </w:r>
      <w:r>
        <w:rPr>
          <w:rFonts w:ascii="Times New Roman" w:hAnsi="Times New Roman" w:eastAsia="宋体"/>
          <w:lang w:val="en-US"/>
          <w:woUserID w:val="2"/>
        </w:rPr>
        <w:t>70%</w:t>
      </w:r>
      <w:r>
        <w:rPr>
          <w:rFonts w:ascii="Times New Roman" w:hAnsi="Times New Roman" w:eastAsia="宋体"/>
          <w:lang w:val="en-US" w:eastAsia="zh-CN"/>
          <w:woUserID w:val="2"/>
        </w:rPr>
        <w:t>，且支持可变长度输入。</w:t>
      </w:r>
    </w:p>
    <w:p w14:paraId="59CD6CA7">
      <w:pPr>
        <w:keepNext w:val="0"/>
        <w:keepLines w:val="0"/>
        <w:widowControl w:val="0"/>
        <w:numPr>
          <w:ilvl w:val="0"/>
          <w:numId w:val="2"/>
        </w:numPr>
        <w:suppressLineNumbers w:val="0"/>
        <w:spacing w:before="0" w:beforeAutospacing="0" w:after="0" w:afterAutospacing="0"/>
        <w:ind w:left="425" w:leftChars="0" w:right="0" w:hanging="425" w:firstLineChars="0"/>
        <w:jc w:val="both"/>
        <w:rPr>
          <w:rFonts w:ascii="Times New Roman" w:hAnsi="Times New Roman" w:eastAsia="宋体"/>
          <w:sz w:val="24"/>
          <w:szCs w:val="24"/>
          <w:lang w:val="en-US"/>
          <w:woUserID w:val="2"/>
        </w:rPr>
      </w:pPr>
      <w:r>
        <w:rPr>
          <w:rFonts w:ascii="Times New Roman" w:hAnsi="Times New Roman" w:eastAsia="宋体"/>
          <w:sz w:val="24"/>
          <w:szCs w:val="24"/>
          <w:lang w:val="en-US" w:eastAsia="zh-CN"/>
          <w:woUserID w:val="2"/>
        </w:rPr>
        <w:t>可扩展性改进</w:t>
      </w:r>
    </w:p>
    <w:p w14:paraId="62A0486B">
      <w:pPr>
        <w:keepNext w:val="0"/>
        <w:keepLines w:val="0"/>
        <w:widowControl w:val="0"/>
        <w:numPr>
          <w:ilvl w:val="0"/>
          <w:numId w:val="0"/>
        </w:numPr>
        <w:suppressLineNumbers w:val="0"/>
        <w:spacing w:before="0" w:beforeAutospacing="0" w:after="0" w:afterAutospacing="0"/>
        <w:ind w:left="420" w:leftChars="0" w:right="0" w:rightChars="0"/>
        <w:jc w:val="both"/>
        <w:rPr>
          <w:rFonts w:ascii="Times New Roman" w:hAnsi="Times New Roman" w:eastAsia="宋体"/>
        </w:rPr>
      </w:pPr>
      <w:r>
        <w:rPr>
          <w:rFonts w:ascii="Times New Roman" w:hAnsi="Times New Roman" w:eastAsia="宋体"/>
          <w:lang w:val="en-US" w:eastAsia="zh-CN"/>
          <w:woUserID w:val="2"/>
        </w:rPr>
        <w:t>设备无关指纹提取：</w:t>
      </w:r>
      <w:r>
        <w:rPr>
          <w:rFonts w:ascii="Times New Roman" w:hAnsi="Times New Roman" w:eastAsia="宋体"/>
          <w:lang w:val="en-US"/>
          <w:woUserID w:val="2"/>
        </w:rPr>
        <w:t>Li</w:t>
      </w:r>
      <w:r>
        <w:rPr>
          <w:rFonts w:ascii="Times New Roman" w:hAnsi="Times New Roman" w:eastAsia="宋体"/>
          <w:lang w:val="en-US" w:eastAsia="zh-CN"/>
          <w:woUserID w:val="2"/>
        </w:rPr>
        <w:t>等人（</w:t>
      </w:r>
      <w:r>
        <w:rPr>
          <w:rFonts w:ascii="Times New Roman" w:hAnsi="Times New Roman" w:eastAsia="宋体"/>
          <w:lang w:val="en-US"/>
          <w:woUserID w:val="2"/>
        </w:rPr>
        <w:t>2022</w:t>
      </w:r>
      <w:r>
        <w:rPr>
          <w:rFonts w:ascii="Times New Roman" w:hAnsi="Times New Roman" w:eastAsia="宋体"/>
          <w:lang w:val="en-US" w:eastAsia="zh-CN"/>
          <w:woUserID w:val="2"/>
        </w:rPr>
        <w:t>）利用</w:t>
      </w:r>
      <w:r>
        <w:rPr>
          <w:rFonts w:ascii="Times New Roman" w:hAnsi="Times New Roman" w:eastAsia="宋体"/>
          <w:lang w:val="en-US"/>
          <w:woUserID w:val="2"/>
        </w:rPr>
        <w:t>OFDM</w:t>
      </w:r>
      <w:r>
        <w:rPr>
          <w:rFonts w:ascii="Times New Roman" w:hAnsi="Times New Roman" w:eastAsia="宋体"/>
          <w:lang w:val="en-US" w:eastAsia="zh-CN"/>
          <w:woUserID w:val="2"/>
        </w:rPr>
        <w:t>导频相位差生成设备无关指纹，在</w:t>
      </w:r>
      <w:r>
        <w:rPr>
          <w:rFonts w:ascii="Times New Roman" w:hAnsi="Times New Roman" w:eastAsia="宋体"/>
          <w:lang w:val="en-US"/>
          <w:woUserID w:val="2"/>
        </w:rPr>
        <w:t>SNR&gt;40dB</w:t>
      </w:r>
      <w:r>
        <w:rPr>
          <w:rFonts w:ascii="Times New Roman" w:hAnsi="Times New Roman" w:eastAsia="宋体"/>
          <w:lang w:val="en-US" w:eastAsia="zh-CN"/>
          <w:woUserID w:val="2"/>
        </w:rPr>
        <w:t>时实现</w:t>
      </w:r>
      <w:r>
        <w:rPr>
          <w:rFonts w:ascii="Times New Roman" w:hAnsi="Times New Roman" w:eastAsia="宋体"/>
          <w:lang w:val="en-US"/>
          <w:woUserID w:val="2"/>
        </w:rPr>
        <w:t>95%</w:t>
      </w:r>
      <w:r>
        <w:rPr>
          <w:rFonts w:ascii="Times New Roman" w:hAnsi="Times New Roman" w:eastAsia="宋体"/>
          <w:lang w:val="en-US" w:eastAsia="zh-CN"/>
          <w:woUserID w:val="2"/>
        </w:rPr>
        <w:t>的识别准确率，显著降低模型重训练频率。</w:t>
      </w:r>
      <w:bookmarkStart w:id="27" w:name="_Toc162206110"/>
      <w:bookmarkStart w:id="28" w:name="_Toc162202664"/>
      <w:bookmarkStart w:id="29" w:name="_Toc162202517"/>
      <w:r>
        <w:rPr>
          <w:rFonts w:ascii="Times New Roman" w:hAnsi="Times New Roman" w:eastAsia="宋体"/>
        </w:rPr>
        <mc:AlternateContent>
          <mc:Choice Requires="wps">
            <w:drawing>
              <wp:anchor distT="0" distB="0" distL="114300" distR="114300" simplePos="0" relativeHeight="251659264" behindDoc="0" locked="0" layoutInCell="1" allowOverlap="1">
                <wp:simplePos x="0" y="0"/>
                <wp:positionH relativeFrom="column">
                  <wp:posOffset>468630</wp:posOffset>
                </wp:positionH>
                <wp:positionV relativeFrom="paragraph">
                  <wp:posOffset>-7945120</wp:posOffset>
                </wp:positionV>
                <wp:extent cx="5273040" cy="64770"/>
                <wp:effectExtent l="0" t="0" r="0" b="11430"/>
                <wp:wrapTopAndBottom/>
                <wp:docPr id="13" name="文本框 29"/>
                <wp:cNvGraphicFramePr/>
                <a:graphic xmlns:a="http://schemas.openxmlformats.org/drawingml/2006/main">
                  <a:graphicData uri="http://schemas.microsoft.com/office/word/2010/wordprocessingShape">
                    <wps:wsp>
                      <wps:cNvSpPr txBox="1"/>
                      <wps:spPr>
                        <a:xfrm flipV="1">
                          <a:off x="0" y="0"/>
                          <a:ext cx="5273040" cy="64770"/>
                        </a:xfrm>
                        <a:prstGeom prst="rect">
                          <a:avLst/>
                        </a:prstGeom>
                        <a:solidFill>
                          <a:srgbClr val="FFFFFF"/>
                        </a:solidFill>
                        <a:ln>
                          <a:noFill/>
                        </a:ln>
                      </wps:spPr>
                      <wps:txbx>
                        <w:txbxContent>
                          <w:p w14:paraId="7344CC5E">
                            <w:pPr>
                              <w:pStyle w:val="7"/>
                              <w:spacing w:before="156"/>
                              <w:ind w:left="0" w:leftChars="0" w:firstLine="0" w:firstLineChars="0"/>
                              <w:jc w:val="center"/>
                              <w:rPr>
                                <w:rFonts w:ascii="Times New Roman" w:hAnsi="Times New Roman" w:eastAsia="宋体"/>
                                <w:sz w:val="21"/>
                                <w:szCs w:val="22"/>
                              </w:rPr>
                            </w:pPr>
                          </w:p>
                        </w:txbxContent>
                      </wps:txbx>
                      <wps:bodyPr lIns="0" tIns="0" rIns="0" bIns="0" upright="1"/>
                    </wps:wsp>
                  </a:graphicData>
                </a:graphic>
              </wp:anchor>
            </w:drawing>
          </mc:Choice>
          <mc:Fallback>
            <w:pict>
              <v:shape id="文本框 29" o:spid="_x0000_s1026" o:spt="202" type="#_x0000_t202" style="position:absolute;left:0pt;flip:y;margin-left:36.9pt;margin-top:-625.6pt;height:5.1pt;width:415.2pt;mso-wrap-distance-bottom:0pt;mso-wrap-distance-top:0pt;z-index:251659264;mso-width-relative:page;mso-height-relative:page;" fillcolor="#FFFFFF" filled="t" stroked="f" coordsize="21600,21600" o:gfxdata="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4cWcq3AAAAA4BAAAPAAAA&#10;AAAAAAEAIAAAACIAAABkcnMvZG93bnJldi54bWxQSwECFAAUAAAACACHTuJAsegYiNgBAACmAwAA&#10;DgAAAAAAAAABACAAAAArAQAAZHJzL2Uyb0RvYy54bWxQSwUGAAAAAAYABgBZAQAAdQUAAAAA&#10;">
                <v:fill on="t" focussize="0,0"/>
                <v:stroke on="f"/>
                <v:imagedata o:title=""/>
                <o:lock v:ext="edit" aspectratio="f"/>
                <v:textbox inset="0mm,0mm,0mm,0mm">
                  <w:txbxContent>
                    <w:p w14:paraId="7344CC5E">
                      <w:pPr>
                        <w:pStyle w:val="7"/>
                        <w:spacing w:before="156"/>
                        <w:ind w:left="0" w:leftChars="0" w:firstLine="0" w:firstLineChars="0"/>
                        <w:jc w:val="center"/>
                        <w:rPr>
                          <w:rFonts w:ascii="Times New Roman" w:hAnsi="Times New Roman" w:eastAsia="宋体"/>
                          <w:sz w:val="21"/>
                          <w:szCs w:val="22"/>
                        </w:rPr>
                      </w:pPr>
                    </w:p>
                  </w:txbxContent>
                </v:textbox>
                <w10:wrap type="topAndBottom"/>
              </v:shape>
            </w:pict>
          </mc:Fallback>
        </mc:AlternateContent>
      </w:r>
      <w:bookmarkEnd w:id="27"/>
      <w:bookmarkEnd w:id="28"/>
      <w:bookmarkEnd w:id="29"/>
      <w:bookmarkStart w:id="30" w:name="OLE_LINK34"/>
    </w:p>
    <w:bookmarkEnd w:id="30"/>
    <w:p w14:paraId="36319E3E">
      <w:pPr>
        <w:spacing w:before="156"/>
        <w:ind w:left="0" w:leftChars="0" w:firstLine="0" w:firstLineChars="0"/>
        <w:jc w:val="both"/>
        <w:rPr>
          <w:rFonts w:ascii="Times New Roman" w:hAnsi="Times New Roman" w:eastAsia="宋体"/>
          <w:b/>
          <w:bCs/>
          <w:sz w:val="28"/>
          <w:szCs w:val="28"/>
          <w:lang w:val="en-US"/>
          <w:woUserID w:val="2"/>
        </w:rPr>
      </w:pPr>
      <w:bookmarkStart w:id="31" w:name="OLE_LINK36"/>
      <w:r>
        <w:rPr>
          <w:rFonts w:hint="eastAsia"/>
          <w:b/>
          <w:bCs/>
          <w:sz w:val="28"/>
          <w:szCs w:val="28"/>
          <w:lang w:val="en-US" w:eastAsia="zh-CN"/>
          <w:woUserID w:val="2"/>
        </w:rPr>
        <w:t>2.5.2</w:t>
      </w:r>
      <w:r>
        <w:rPr>
          <w:rFonts w:hint="eastAsia" w:ascii="Times New Roman" w:hAnsi="Times New Roman" w:eastAsia="宋体"/>
          <w:b/>
          <w:bCs/>
          <w:sz w:val="28"/>
          <w:szCs w:val="28"/>
          <w:lang w:val="en-US" w:eastAsia="zh-CN"/>
          <w:woUserID w:val="2"/>
        </w:rPr>
        <w:t>基于特征工程的射频指纹识别</w:t>
      </w:r>
    </w:p>
    <w:p w14:paraId="57EC79E9">
      <w:pPr>
        <w:spacing w:before="156"/>
        <w:ind w:left="0" w:leftChars="0" w:right="0" w:rightChars="0" w:firstLine="420" w:firstLineChars="0"/>
        <w:jc w:val="both"/>
        <w:rPr>
          <w:rFonts w:ascii="Times New Roman" w:hAnsi="Times New Roman" w:eastAsia="宋体"/>
          <w:lang w:val="en-US"/>
          <w:woUserID w:val="2"/>
        </w:rPr>
      </w:pPr>
      <w:r>
        <w:rPr>
          <w:rFonts w:hint="eastAsia" w:ascii="Times New Roman" w:hAnsi="Times New Roman" w:eastAsia="宋体"/>
          <w:lang w:val="en-US" w:eastAsia="zh-CN"/>
          <w:woUserID w:val="2"/>
        </w:rPr>
        <w:t>基于特征工程的 RFF 根据已知的硬件损伤和信号处理方法提取射频指纹。与深度学习相比，特征工程方法具有可控性和可解释性强等优点。CFO表现出了很出色的识别性能，因此很多工作都围绕它展开。</w:t>
      </w:r>
    </w:p>
    <w:p w14:paraId="0E8F0F71">
      <w:pPr>
        <w:numPr>
          <w:ilvl w:val="0"/>
          <w:numId w:val="3"/>
        </w:numPr>
        <w:spacing w:before="156"/>
        <w:ind w:left="0" w:leftChars="0" w:right="0" w:rightChars="0" w:firstLine="0" w:firstLineChars="0"/>
        <w:jc w:val="both"/>
        <w:rPr>
          <w:rFonts w:ascii="Times New Roman" w:hAnsi="Times New Roman" w:eastAsia="宋体"/>
          <w:sz w:val="24"/>
          <w:szCs w:val="24"/>
          <w:lang w:val="en-US"/>
          <w:woUserID w:val="2"/>
        </w:rPr>
      </w:pPr>
      <w:r>
        <w:rPr>
          <w:rFonts w:ascii="Times New Roman" w:hAnsi="Times New Roman" w:eastAsia="宋体"/>
          <w:sz w:val="24"/>
          <w:szCs w:val="24"/>
          <w:lang w:eastAsia="zh-CN"/>
          <w:woUserID w:val="2"/>
        </w:rPr>
        <w:t>差分特征提取：</w:t>
      </w:r>
    </w:p>
    <w:p w14:paraId="0589F48D">
      <w:pPr>
        <w:numPr>
          <w:ilvl w:val="0"/>
          <w:numId w:val="0"/>
        </w:numPr>
        <w:spacing w:before="156"/>
        <w:ind w:left="0" w:leftChars="0" w:right="0" w:rightChars="0" w:firstLine="420" w:firstLineChars="0"/>
        <w:jc w:val="both"/>
        <w:rPr>
          <w:rFonts w:ascii="Times New Roman" w:hAnsi="Times New Roman" w:eastAsia="宋体"/>
          <w:lang w:val="en-US"/>
          <w:woUserID w:val="2"/>
        </w:rPr>
      </w:pPr>
      <w:r>
        <w:rPr>
          <w:rFonts w:ascii="Times New Roman" w:hAnsi="Times New Roman" w:eastAsia="宋体"/>
          <w:lang w:eastAsia="zh-CN"/>
          <w:woUserID w:val="2"/>
        </w:rPr>
        <w:t>差分星座图（</w:t>
      </w:r>
      <w:r>
        <w:rPr>
          <w:rFonts w:ascii="Times New Roman" w:hAnsi="Times New Roman" w:eastAsia="宋体"/>
          <w:lang w:val="en-US"/>
          <w:woUserID w:val="2"/>
        </w:rPr>
        <w:t>Differential Constellation Trace Figure, DCTF</w:t>
      </w:r>
      <w:r>
        <w:rPr>
          <w:rFonts w:ascii="Times New Roman" w:hAnsi="Times New Roman" w:eastAsia="宋体"/>
          <w:lang w:eastAsia="zh-CN"/>
          <w:woUserID w:val="2"/>
        </w:rPr>
        <w:t>）：</w:t>
      </w:r>
      <w:r>
        <w:rPr>
          <w:rFonts w:ascii="Times New Roman" w:hAnsi="Times New Roman" w:eastAsia="宋体"/>
          <w:lang w:val="en-US"/>
          <w:woUserID w:val="2"/>
        </w:rPr>
        <w:t>Peng</w:t>
      </w:r>
      <w:r>
        <w:rPr>
          <w:rFonts w:ascii="Times New Roman" w:hAnsi="Times New Roman" w:eastAsia="宋体"/>
          <w:lang w:eastAsia="zh-CN"/>
          <w:woUserID w:val="2"/>
        </w:rPr>
        <w:t>等人（</w:t>
      </w:r>
      <w:r>
        <w:rPr>
          <w:rFonts w:ascii="Times New Roman" w:hAnsi="Times New Roman" w:eastAsia="宋体"/>
          <w:lang w:val="en-US"/>
          <w:woUserID w:val="2"/>
        </w:rPr>
        <w:t>2018</w:t>
      </w:r>
      <w:r>
        <w:rPr>
          <w:rFonts w:ascii="Times New Roman" w:hAnsi="Times New Roman" w:eastAsia="宋体"/>
          <w:lang w:eastAsia="zh-CN"/>
          <w:woUserID w:val="2"/>
        </w:rPr>
        <w:t>）通过</w:t>
      </w:r>
      <w:r>
        <w:rPr>
          <w:rFonts w:hint="eastAsia" w:ascii="Times New Roman" w:hAnsi="Times New Roman" w:eastAsia="宋体"/>
          <w:lang w:eastAsia="zh"/>
          <w:woUserID w:val="2"/>
        </w:rPr>
        <w:tab/>
      </w:r>
      <w:r>
        <w:rPr>
          <w:rFonts w:ascii="Times New Roman" w:hAnsi="Times New Roman" w:eastAsia="宋体"/>
          <w:lang w:eastAsia="zh-CN"/>
          <w:woUserID w:val="2"/>
        </w:rPr>
        <w:t>相邻符号差分消除信道线性偏移，在</w:t>
      </w:r>
      <w:r>
        <w:rPr>
          <w:rFonts w:ascii="Times New Roman" w:hAnsi="Times New Roman" w:eastAsia="宋体"/>
          <w:lang w:val="en-US"/>
          <w:woUserID w:val="2"/>
        </w:rPr>
        <w:t>16</w:t>
      </w:r>
      <w:r>
        <w:rPr>
          <w:rFonts w:ascii="Times New Roman" w:hAnsi="Times New Roman" w:eastAsia="宋体"/>
          <w:lang w:eastAsia="zh-CN"/>
          <w:woUserID w:val="2"/>
        </w:rPr>
        <w:t>个</w:t>
      </w:r>
      <w:r>
        <w:rPr>
          <w:rFonts w:ascii="Times New Roman" w:hAnsi="Times New Roman" w:eastAsia="宋体"/>
          <w:lang w:val="en-US"/>
          <w:woUserID w:val="2"/>
        </w:rPr>
        <w:t>Zigbee</w:t>
      </w:r>
      <w:r>
        <w:rPr>
          <w:rFonts w:ascii="Times New Roman" w:hAnsi="Times New Roman" w:eastAsia="宋体"/>
          <w:lang w:eastAsia="zh-CN"/>
          <w:woUserID w:val="2"/>
        </w:rPr>
        <w:t>设备上实现</w:t>
      </w:r>
      <w:r>
        <w:rPr>
          <w:rFonts w:ascii="Times New Roman" w:hAnsi="Times New Roman" w:eastAsia="宋体"/>
          <w:lang w:val="en-US"/>
          <w:woUserID w:val="2"/>
        </w:rPr>
        <w:t>90%</w:t>
      </w:r>
      <w:r>
        <w:rPr>
          <w:rFonts w:ascii="Times New Roman" w:hAnsi="Times New Roman" w:eastAsia="宋体"/>
          <w:lang w:eastAsia="zh-CN"/>
          <w:woUserID w:val="2"/>
        </w:rPr>
        <w:t>以上的识别准确率</w:t>
      </w:r>
      <w:r>
        <w:rPr>
          <w:rFonts w:hint="eastAsia" w:ascii="Times New Roman" w:hAnsi="Times New Roman" w:eastAsia="宋体"/>
          <w:lang w:eastAsia="zh"/>
          <w:woUserID w:val="2"/>
        </w:rPr>
        <w:tab/>
      </w:r>
      <w:r>
        <w:rPr>
          <w:rFonts w:ascii="Times New Roman" w:hAnsi="Times New Roman" w:eastAsia="宋体"/>
          <w:lang w:eastAsia="zh-CN"/>
          <w:woUserID w:val="2"/>
        </w:rPr>
        <w:t>（</w:t>
      </w:r>
      <w:r>
        <w:rPr>
          <w:rFonts w:ascii="Times New Roman" w:hAnsi="Times New Roman" w:eastAsia="宋体"/>
          <w:lang w:val="en-US"/>
          <w:woUserID w:val="2"/>
        </w:rPr>
        <w:t>SNR=15dB</w:t>
      </w:r>
      <w:r>
        <w:rPr>
          <w:rFonts w:ascii="Times New Roman" w:hAnsi="Times New Roman" w:eastAsia="宋体"/>
          <w:lang w:eastAsia="zh-CN"/>
          <w:woUserID w:val="2"/>
        </w:rPr>
        <w:t>）。</w:t>
      </w:r>
    </w:p>
    <w:p w14:paraId="379243BF">
      <w:pPr>
        <w:numPr>
          <w:ilvl w:val="0"/>
          <w:numId w:val="3"/>
        </w:numPr>
        <w:spacing w:before="156"/>
        <w:ind w:left="0" w:leftChars="0" w:right="0" w:rightChars="0" w:firstLine="0" w:firstLineChars="0"/>
        <w:jc w:val="both"/>
        <w:rPr>
          <w:rFonts w:ascii="Times New Roman" w:hAnsi="Times New Roman" w:eastAsia="宋体"/>
          <w:sz w:val="24"/>
          <w:szCs w:val="24"/>
          <w:lang w:val="en-US"/>
          <w:woUserID w:val="2"/>
        </w:rPr>
      </w:pPr>
      <w:r>
        <w:rPr>
          <w:rFonts w:ascii="Times New Roman" w:hAnsi="Times New Roman" w:eastAsia="宋体"/>
          <w:sz w:val="24"/>
          <w:szCs w:val="24"/>
          <w:lang w:eastAsia="zh-CN"/>
          <w:woUserID w:val="2"/>
        </w:rPr>
        <w:t>环境适应性优化</w:t>
      </w:r>
    </w:p>
    <w:p w14:paraId="2146CF8B">
      <w:pPr>
        <w:numPr>
          <w:ilvl w:val="0"/>
          <w:numId w:val="0"/>
        </w:numPr>
        <w:spacing w:before="156"/>
        <w:ind w:leftChars="0" w:right="0" w:rightChars="0" w:firstLine="420" w:firstLineChars="0"/>
        <w:jc w:val="both"/>
        <w:rPr>
          <w:rFonts w:ascii="Times New Roman" w:hAnsi="Times New Roman" w:eastAsia="宋体"/>
          <w:lang w:val="en-US"/>
          <w:woUserID w:val="2"/>
        </w:rPr>
      </w:pPr>
      <w:r>
        <w:rPr>
          <w:rFonts w:ascii="Times New Roman" w:hAnsi="Times New Roman" w:eastAsia="宋体"/>
          <w:lang w:eastAsia="zh-CN"/>
          <w:woUserID w:val="2"/>
        </w:rPr>
        <w:t>温度补偿设计：</w:t>
      </w:r>
      <w:r>
        <w:rPr>
          <w:rFonts w:ascii="Times New Roman" w:hAnsi="Times New Roman" w:eastAsia="宋体"/>
          <w:lang w:val="en-US"/>
          <w:woUserID w:val="2"/>
        </w:rPr>
        <w:t>Gu</w:t>
      </w:r>
      <w:r>
        <w:rPr>
          <w:rFonts w:ascii="Times New Roman" w:hAnsi="Times New Roman" w:eastAsia="宋体"/>
          <w:lang w:eastAsia="zh-CN"/>
          <w:woUserID w:val="2"/>
        </w:rPr>
        <w:t>等人（</w:t>
      </w:r>
      <w:r>
        <w:rPr>
          <w:rFonts w:ascii="Times New Roman" w:hAnsi="Times New Roman" w:eastAsia="宋体"/>
          <w:lang w:val="en-US"/>
          <w:woUserID w:val="2"/>
        </w:rPr>
        <w:t>2022</w:t>
      </w:r>
      <w:r>
        <w:rPr>
          <w:rFonts w:ascii="Times New Roman" w:hAnsi="Times New Roman" w:eastAsia="宋体"/>
          <w:lang w:eastAsia="zh-CN"/>
          <w:woUserID w:val="2"/>
        </w:rPr>
        <w:t>）开发的</w:t>
      </w:r>
      <w:r>
        <w:rPr>
          <w:rFonts w:ascii="Times New Roman" w:hAnsi="Times New Roman" w:eastAsia="宋体"/>
          <w:lang w:val="en-US"/>
          <w:woUserID w:val="2"/>
        </w:rPr>
        <w:t>TeRFF</w:t>
      </w:r>
      <w:r>
        <w:rPr>
          <w:rFonts w:ascii="Times New Roman" w:hAnsi="Times New Roman" w:eastAsia="宋体"/>
          <w:lang w:eastAsia="zh-CN"/>
          <w:woUserID w:val="2"/>
        </w:rPr>
        <w:t>系统通过温度</w:t>
      </w:r>
      <w:r>
        <w:rPr>
          <w:rFonts w:ascii="Times New Roman" w:hAnsi="Times New Roman" w:eastAsia="宋体"/>
          <w:lang w:val="en-US"/>
          <w:woUserID w:val="2"/>
        </w:rPr>
        <w:t>-CFO</w:t>
      </w:r>
      <w:r>
        <w:rPr>
          <w:rFonts w:ascii="Times New Roman" w:hAnsi="Times New Roman" w:eastAsia="宋体"/>
          <w:lang w:eastAsia="zh-CN"/>
          <w:woUserID w:val="2"/>
        </w:rPr>
        <w:t>映射模型，在动态</w:t>
      </w:r>
      <w:r>
        <w:rPr>
          <w:rFonts w:hint="eastAsia" w:ascii="Times New Roman" w:hAnsi="Times New Roman" w:eastAsia="宋体"/>
          <w:lang w:eastAsia="zh"/>
          <w:woUserID w:val="2"/>
        </w:rPr>
        <w:tab/>
      </w:r>
      <w:r>
        <w:rPr>
          <w:rFonts w:ascii="Times New Roman" w:hAnsi="Times New Roman" w:eastAsia="宋体"/>
          <w:lang w:eastAsia="zh-CN"/>
          <w:woUserID w:val="2"/>
        </w:rPr>
        <w:t>温度场景下识别准确率达</w:t>
      </w:r>
      <w:r>
        <w:rPr>
          <w:rFonts w:ascii="Times New Roman" w:hAnsi="Times New Roman" w:eastAsia="宋体"/>
          <w:lang w:val="en-US"/>
          <w:woUserID w:val="2"/>
        </w:rPr>
        <w:t>70%</w:t>
      </w:r>
      <w:r>
        <w:rPr>
          <w:rFonts w:ascii="Times New Roman" w:hAnsi="Times New Roman" w:eastAsia="宋体"/>
          <w:lang w:eastAsia="zh-CN"/>
          <w:woUserID w:val="2"/>
        </w:rPr>
        <w:t>，较传统</w:t>
      </w:r>
      <w:r>
        <w:rPr>
          <w:rFonts w:ascii="Times New Roman" w:hAnsi="Times New Roman" w:eastAsia="宋体"/>
          <w:lang w:val="en-US"/>
          <w:woUserID w:val="2"/>
        </w:rPr>
        <w:t>CFO</w:t>
      </w:r>
      <w:r>
        <w:rPr>
          <w:rFonts w:ascii="Times New Roman" w:hAnsi="Times New Roman" w:eastAsia="宋体"/>
          <w:lang w:eastAsia="zh-CN"/>
          <w:woUserID w:val="2"/>
        </w:rPr>
        <w:t>方案提升</w:t>
      </w:r>
      <w:r>
        <w:rPr>
          <w:rFonts w:ascii="Times New Roman" w:hAnsi="Times New Roman" w:eastAsia="宋体"/>
          <w:lang w:val="en-US"/>
          <w:woUserID w:val="2"/>
        </w:rPr>
        <w:t>40%</w:t>
      </w:r>
      <w:r>
        <w:rPr>
          <w:rFonts w:ascii="Times New Roman" w:hAnsi="Times New Roman" w:eastAsia="宋体"/>
          <w:lang w:eastAsia="zh-CN"/>
          <w:woUserID w:val="2"/>
        </w:rPr>
        <w:t>。</w:t>
      </w:r>
    </w:p>
    <w:p w14:paraId="1A95D5CC">
      <w:pPr>
        <w:numPr>
          <w:ilvl w:val="0"/>
          <w:numId w:val="0"/>
        </w:numPr>
        <w:spacing w:before="156"/>
        <w:ind w:leftChars="0" w:right="0" w:rightChars="0" w:firstLine="420" w:firstLineChars="0"/>
        <w:jc w:val="both"/>
        <w:rPr>
          <w:rFonts w:ascii="Times New Roman" w:hAnsi="Times New Roman" w:eastAsia="宋体"/>
          <w:lang w:val="en-US"/>
          <w:woUserID w:val="2"/>
        </w:rPr>
      </w:pPr>
      <w:r>
        <w:rPr>
          <w:rFonts w:ascii="Times New Roman" w:hAnsi="Times New Roman" w:eastAsia="宋体"/>
          <w:lang w:eastAsia="zh-CN"/>
          <w:woUserID w:val="2"/>
        </w:rPr>
        <w:t>多径鲁棒性增强：</w:t>
      </w:r>
      <w:r>
        <w:rPr>
          <w:rFonts w:ascii="Times New Roman" w:hAnsi="Times New Roman" w:eastAsia="宋体"/>
          <w:lang w:val="en-US"/>
          <w:woUserID w:val="2"/>
        </w:rPr>
        <w:t>Yan</w:t>
      </w:r>
      <w:r>
        <w:rPr>
          <w:rFonts w:ascii="Times New Roman" w:hAnsi="Times New Roman" w:eastAsia="宋体"/>
          <w:lang w:eastAsia="zh-CN"/>
          <w:woUserID w:val="2"/>
        </w:rPr>
        <w:t>等人（</w:t>
      </w:r>
      <w:r>
        <w:rPr>
          <w:rFonts w:ascii="Times New Roman" w:hAnsi="Times New Roman" w:eastAsia="宋体"/>
          <w:lang w:val="en-US"/>
          <w:woUserID w:val="2"/>
        </w:rPr>
        <w:t>2022</w:t>
      </w:r>
      <w:r>
        <w:rPr>
          <w:rFonts w:ascii="Times New Roman" w:hAnsi="Times New Roman" w:eastAsia="宋体"/>
          <w:lang w:eastAsia="zh-CN"/>
          <w:woUserID w:val="2"/>
        </w:rPr>
        <w:t>）提出的</w:t>
      </w:r>
      <w:r>
        <w:rPr>
          <w:rFonts w:ascii="Times New Roman" w:hAnsi="Times New Roman" w:eastAsia="宋体"/>
          <w:lang w:val="en-US"/>
          <w:woUserID w:val="2"/>
        </w:rPr>
        <w:t>RRF</w:t>
      </w:r>
      <w:r>
        <w:rPr>
          <w:rFonts w:ascii="Times New Roman" w:hAnsi="Times New Roman" w:eastAsia="宋体"/>
          <w:lang w:eastAsia="zh-CN"/>
          <w:woUserID w:val="2"/>
        </w:rPr>
        <w:t>系统结合多径建模与噪声补偿，在室</w:t>
      </w:r>
      <w:r>
        <w:rPr>
          <w:rFonts w:hint="eastAsia" w:ascii="Times New Roman" w:hAnsi="Times New Roman" w:eastAsia="宋体"/>
          <w:lang w:eastAsia="zh"/>
          <w:woUserID w:val="2"/>
        </w:rPr>
        <w:tab/>
      </w:r>
      <w:r>
        <w:rPr>
          <w:rFonts w:ascii="Times New Roman" w:hAnsi="Times New Roman" w:eastAsia="宋体"/>
          <w:lang w:eastAsia="zh-CN"/>
          <w:woUserID w:val="2"/>
        </w:rPr>
        <w:t>内多径环境中保持</w:t>
      </w:r>
      <w:r>
        <w:rPr>
          <w:rFonts w:ascii="Times New Roman" w:hAnsi="Times New Roman" w:eastAsia="宋体"/>
          <w:lang w:val="en-US"/>
          <w:woUserID w:val="2"/>
        </w:rPr>
        <w:t>99%</w:t>
      </w:r>
      <w:r>
        <w:rPr>
          <w:rFonts w:ascii="Times New Roman" w:hAnsi="Times New Roman" w:eastAsia="宋体"/>
          <w:lang w:eastAsia="zh-CN"/>
          <w:woUserID w:val="2"/>
        </w:rPr>
        <w:t>的准确率，较未补偿方案提升</w:t>
      </w:r>
      <w:r>
        <w:rPr>
          <w:rFonts w:ascii="Times New Roman" w:hAnsi="Times New Roman" w:eastAsia="宋体"/>
          <w:lang w:val="en-US"/>
          <w:woUserID w:val="2"/>
        </w:rPr>
        <w:t>35%</w:t>
      </w:r>
      <w:r>
        <w:rPr>
          <w:rFonts w:ascii="Times New Roman" w:hAnsi="Times New Roman" w:eastAsia="宋体"/>
          <w:lang w:eastAsia="zh-CN"/>
          <w:woUserID w:val="2"/>
        </w:rPr>
        <w:t>。</w:t>
      </w:r>
    </w:p>
    <w:p w14:paraId="094A0634">
      <w:pPr>
        <w:numPr>
          <w:ilvl w:val="0"/>
          <w:numId w:val="3"/>
        </w:numPr>
        <w:spacing w:before="156"/>
        <w:ind w:left="0" w:leftChars="0" w:right="0" w:rightChars="0" w:firstLine="0" w:firstLineChars="0"/>
        <w:jc w:val="both"/>
        <w:rPr>
          <w:rFonts w:ascii="Times New Roman" w:hAnsi="Times New Roman" w:eastAsia="宋体"/>
          <w:sz w:val="24"/>
          <w:szCs w:val="24"/>
          <w:lang w:val="en-US"/>
          <w:woUserID w:val="2"/>
        </w:rPr>
      </w:pPr>
      <w:r>
        <w:rPr>
          <w:rFonts w:ascii="Times New Roman" w:hAnsi="Times New Roman" w:eastAsia="宋体"/>
          <w:sz w:val="24"/>
          <w:szCs w:val="24"/>
          <w:lang w:eastAsia="zh-CN"/>
          <w:woUserID w:val="2"/>
        </w:rPr>
        <w:t>安全增强与开放集识别</w:t>
      </w:r>
    </w:p>
    <w:p w14:paraId="5F65B942">
      <w:pPr>
        <w:numPr>
          <w:ilvl w:val="0"/>
          <w:numId w:val="0"/>
        </w:numPr>
        <w:spacing w:before="156"/>
        <w:ind w:leftChars="0" w:right="0" w:rightChars="0" w:firstLine="420" w:firstLineChars="0"/>
        <w:jc w:val="both"/>
        <w:rPr>
          <w:rFonts w:ascii="Times New Roman" w:hAnsi="Times New Roman" w:eastAsia="宋体"/>
        </w:rPr>
      </w:pPr>
      <w:r>
        <w:rPr>
          <w:rFonts w:ascii="Times New Roman" w:hAnsi="Times New Roman" w:eastAsia="宋体"/>
          <w:lang w:eastAsia="zh-CN"/>
          <w:woUserID w:val="2"/>
        </w:rPr>
        <w:t>抗重放攻击设计：</w:t>
      </w:r>
      <w:r>
        <w:rPr>
          <w:rFonts w:ascii="Times New Roman" w:hAnsi="Times New Roman" w:eastAsia="宋体"/>
          <w:lang w:val="en-US"/>
          <w:woUserID w:val="2"/>
        </w:rPr>
        <w:t>Zheng</w:t>
      </w:r>
      <w:r>
        <w:rPr>
          <w:rFonts w:ascii="Times New Roman" w:hAnsi="Times New Roman" w:eastAsia="宋体"/>
          <w:lang w:eastAsia="zh-CN"/>
          <w:woUserID w:val="2"/>
        </w:rPr>
        <w:t>等人（</w:t>
      </w:r>
      <w:r>
        <w:rPr>
          <w:rFonts w:ascii="Times New Roman" w:hAnsi="Times New Roman" w:eastAsia="宋体"/>
          <w:lang w:val="en-US"/>
          <w:woUserID w:val="2"/>
        </w:rPr>
        <w:t>2021</w:t>
      </w:r>
      <w:r>
        <w:rPr>
          <w:rFonts w:ascii="Times New Roman" w:hAnsi="Times New Roman" w:eastAsia="宋体"/>
          <w:lang w:eastAsia="zh-CN"/>
          <w:woUserID w:val="2"/>
        </w:rPr>
        <w:t>）提出的</w:t>
      </w:r>
      <w:r>
        <w:rPr>
          <w:rFonts w:ascii="Times New Roman" w:hAnsi="Times New Roman" w:eastAsia="宋体"/>
          <w:lang w:val="en-US"/>
          <w:woUserID w:val="2"/>
        </w:rPr>
        <w:t>FID</w:t>
      </w:r>
      <w:r>
        <w:rPr>
          <w:rFonts w:ascii="Times New Roman" w:hAnsi="Times New Roman" w:eastAsia="宋体"/>
          <w:lang w:eastAsia="zh-CN"/>
          <w:woUserID w:val="2"/>
        </w:rPr>
        <w:t>系统通过物理层信号生成函数建模，</w:t>
      </w:r>
      <w:r>
        <w:rPr>
          <w:rFonts w:hint="eastAsia" w:ascii="Times New Roman" w:hAnsi="Times New Roman" w:eastAsia="宋体"/>
          <w:lang w:eastAsia="zh"/>
          <w:woUserID w:val="2"/>
        </w:rPr>
        <w:tab/>
      </w:r>
      <w:r>
        <w:rPr>
          <w:rFonts w:ascii="Times New Roman" w:hAnsi="Times New Roman" w:eastAsia="宋体"/>
          <w:lang w:eastAsia="zh-CN"/>
          <w:woUserID w:val="2"/>
        </w:rPr>
        <w:t>实现数据无关的指纹提取，在</w:t>
      </w:r>
      <w:r>
        <w:rPr>
          <w:rFonts w:ascii="Times New Roman" w:hAnsi="Times New Roman" w:eastAsia="宋体"/>
          <w:lang w:val="en-US"/>
          <w:woUserID w:val="2"/>
        </w:rPr>
        <w:t>33</w:t>
      </w:r>
      <w:r>
        <w:rPr>
          <w:rFonts w:ascii="Times New Roman" w:hAnsi="Times New Roman" w:eastAsia="宋体"/>
          <w:lang w:eastAsia="zh-CN"/>
          <w:woUserID w:val="2"/>
        </w:rPr>
        <w:t>个设备上准确率超</w:t>
      </w:r>
      <w:r>
        <w:rPr>
          <w:rFonts w:ascii="Times New Roman" w:hAnsi="Times New Roman" w:eastAsia="宋体"/>
          <w:lang w:val="en-US"/>
          <w:woUserID w:val="2"/>
        </w:rPr>
        <w:t>99%</w:t>
      </w:r>
      <w:r>
        <w:rPr>
          <w:rFonts w:ascii="Times New Roman" w:hAnsi="Times New Roman" w:eastAsia="宋体"/>
          <w:lang w:eastAsia="zh-CN"/>
          <w:woUserID w:val="2"/>
        </w:rPr>
        <w:t>，且抵御重放攻击成功率低</w:t>
      </w:r>
      <w:r>
        <w:rPr>
          <w:rFonts w:hint="eastAsia" w:ascii="Times New Roman" w:hAnsi="Times New Roman" w:eastAsia="宋体"/>
          <w:lang w:eastAsia="zh"/>
          <w:woUserID w:val="2"/>
        </w:rPr>
        <w:tab/>
      </w:r>
      <w:r>
        <w:rPr>
          <w:rFonts w:ascii="Times New Roman" w:hAnsi="Times New Roman" w:eastAsia="宋体"/>
          <w:lang w:eastAsia="zh-CN"/>
          <w:woUserID w:val="2"/>
        </w:rPr>
        <w:t>于</w:t>
      </w:r>
      <w:r>
        <w:rPr>
          <w:rFonts w:ascii="Times New Roman" w:hAnsi="Times New Roman" w:eastAsia="宋体"/>
          <w:lang w:val="en-US"/>
          <w:woUserID w:val="2"/>
        </w:rPr>
        <w:t>1%</w:t>
      </w:r>
      <w:r>
        <w:rPr>
          <w:rFonts w:ascii="Times New Roman" w:hAnsi="Times New Roman" w:eastAsia="宋体"/>
          <w:lang w:eastAsia="zh-CN"/>
          <w:woUserID w:val="2"/>
        </w:rPr>
        <w:t>。</w:t>
      </w:r>
    </w:p>
    <w:bookmarkEnd w:id="31"/>
    <w:p w14:paraId="3D12F845">
      <w:pPr>
        <w:pStyle w:val="3"/>
        <w:spacing w:before="156"/>
        <w:ind w:left="0" w:leftChars="0" w:firstLine="0" w:firstLineChars="0"/>
        <w:jc w:val="both"/>
        <w:rPr>
          <w:rFonts w:hint="eastAsia" w:ascii="Times New Roman" w:hAnsi="Times New Roman" w:eastAsia="宋体"/>
        </w:rPr>
      </w:pPr>
      <w:bookmarkStart w:id="32" w:name="_Toc162202665"/>
      <w:bookmarkStart w:id="33" w:name="_Toc2330"/>
      <w:bookmarkStart w:id="34" w:name="_Toc162202518"/>
      <w:r>
        <w:rPr>
          <w:rFonts w:hint="eastAsia" w:ascii="Times New Roman" w:hAnsi="Times New Roman" w:eastAsia="宋体"/>
          <w:lang w:eastAsia="zh"/>
          <w:woUserID w:val="1"/>
        </w:rPr>
        <w:t xml:space="preserve">2.6 </w:t>
      </w:r>
      <w:r>
        <w:rPr>
          <w:rFonts w:hint="eastAsia" w:ascii="Times New Roman" w:hAnsi="Times New Roman" w:eastAsia="宋体"/>
        </w:rPr>
        <w:t>研究局限性和未来方向</w:t>
      </w:r>
      <w:bookmarkEnd w:id="32"/>
      <w:bookmarkEnd w:id="33"/>
      <w:bookmarkEnd w:id="34"/>
    </w:p>
    <w:p w14:paraId="317E2330">
      <w:pPr>
        <w:pStyle w:val="4"/>
        <w:spacing w:before="156"/>
        <w:ind w:left="0" w:leftChars="0" w:firstLine="0" w:firstLineChars="0"/>
        <w:jc w:val="both"/>
        <w:rPr>
          <w:rFonts w:ascii="Times New Roman" w:hAnsi="Times New Roman" w:eastAsia="宋体"/>
          <w:sz w:val="28"/>
          <w:szCs w:val="28"/>
        </w:rPr>
      </w:pPr>
      <w:bookmarkStart w:id="35" w:name="_Toc162202666"/>
      <w:bookmarkStart w:id="36" w:name="_Toc2517"/>
      <w:bookmarkStart w:id="37" w:name="_Toc162202519"/>
      <w:r>
        <w:rPr>
          <w:rFonts w:hint="eastAsia"/>
          <w:sz w:val="28"/>
          <w:szCs w:val="28"/>
          <w:lang w:eastAsia="zh-CN"/>
          <w:woUserID w:val="1"/>
        </w:rPr>
        <w:t>（</w:t>
      </w:r>
      <w:r>
        <w:rPr>
          <w:rFonts w:hint="eastAsia"/>
          <w:sz w:val="28"/>
          <w:szCs w:val="28"/>
          <w:lang w:val="en-US" w:eastAsia="zh-CN"/>
          <w:woUserID w:val="1"/>
        </w:rPr>
        <w:t>1）</w:t>
      </w:r>
      <w:r>
        <w:rPr>
          <w:rFonts w:hint="eastAsia" w:ascii="Times New Roman" w:hAnsi="Times New Roman" w:eastAsia="宋体"/>
          <w:sz w:val="28"/>
          <w:szCs w:val="28"/>
        </w:rPr>
        <w:t>目前研究的局限性</w:t>
      </w:r>
      <w:bookmarkEnd w:id="35"/>
      <w:bookmarkEnd w:id="36"/>
      <w:bookmarkEnd w:id="37"/>
    </w:p>
    <w:p w14:paraId="222A1755">
      <w:pPr>
        <w:spacing w:before="156"/>
        <w:ind w:left="0" w:leftChars="0" w:firstLine="0" w:firstLineChars="0"/>
        <w:jc w:val="both"/>
        <w:rPr>
          <w:rFonts w:ascii="Times New Roman" w:hAnsi="Times New Roman" w:eastAsia="宋体" w:cs="Arial"/>
          <w:b/>
          <w:bCs/>
          <w:sz w:val="24"/>
          <w:szCs w:val="24"/>
          <w:lang w:val="en-US"/>
          <w:woUserID w:val="2"/>
        </w:rPr>
      </w:pPr>
      <w:bookmarkStart w:id="38" w:name="OLE_LINK37"/>
      <w:r>
        <w:rPr>
          <w:rFonts w:hint="eastAsia" w:cs="Arial"/>
          <w:b/>
          <w:bCs/>
          <w:sz w:val="24"/>
          <w:szCs w:val="24"/>
          <w:lang w:val="en-US" w:eastAsia="zh-CN"/>
          <w:woUserID w:val="2"/>
        </w:rPr>
        <w:t>1</w:t>
      </w:r>
      <w:r>
        <w:rPr>
          <w:rFonts w:hint="eastAsia" w:cs="Arial"/>
          <w:b/>
          <w:bCs/>
          <w:sz w:val="24"/>
          <w:szCs w:val="24"/>
          <w:lang w:eastAsia="zh-CN"/>
          <w:woUserID w:val="2"/>
        </w:rPr>
        <w:t>）</w:t>
      </w:r>
      <w:r>
        <w:rPr>
          <w:rFonts w:ascii="Times New Roman" w:hAnsi="Times New Roman" w:eastAsia="宋体" w:cs="Arial"/>
          <w:b/>
          <w:bCs/>
          <w:sz w:val="24"/>
          <w:szCs w:val="24"/>
          <w:lang w:eastAsia="zh-CN"/>
          <w:woUserID w:val="2"/>
        </w:rPr>
        <w:t>基于深度学习的方案：</w:t>
      </w:r>
    </w:p>
    <w:p w14:paraId="119E44C3">
      <w:pPr>
        <w:numPr>
          <w:ilvl w:val="0"/>
          <w:numId w:val="4"/>
        </w:numPr>
        <w:spacing w:before="156"/>
        <w:ind w:left="425" w:leftChars="0" w:hanging="425" w:firstLineChars="0"/>
        <w:jc w:val="both"/>
        <w:rPr>
          <w:rFonts w:ascii="Times New Roman" w:hAnsi="Times New Roman" w:eastAsia="宋体" w:cs="Arial"/>
          <w:lang w:val="en-US"/>
          <w:woUserID w:val="2"/>
        </w:rPr>
      </w:pPr>
      <w:r>
        <w:rPr>
          <w:rFonts w:ascii="Times New Roman" w:hAnsi="Times New Roman" w:eastAsia="宋体" w:cs="Arial"/>
          <w:lang w:eastAsia="zh-CN"/>
          <w:woUserID w:val="2"/>
        </w:rPr>
        <w:t>泛化能力不足：模型对信道时变性高度敏感，跨天数据识别准确率骤降。</w:t>
      </w:r>
      <w:r>
        <w:rPr>
          <w:rFonts w:ascii="Times New Roman" w:hAnsi="Times New Roman" w:eastAsia="宋体" w:cs="Arial"/>
          <w:lang w:val="en-US"/>
          <w:woUserID w:val="2"/>
        </w:rPr>
        <w:t>Al-Shawabka</w:t>
      </w:r>
      <w:r>
        <w:rPr>
          <w:rFonts w:ascii="Times New Roman" w:hAnsi="Times New Roman" w:eastAsia="宋体" w:cs="Arial"/>
          <w:lang w:eastAsia="zh-CN"/>
          <w:woUserID w:val="2"/>
        </w:rPr>
        <w:t>等人（</w:t>
      </w:r>
      <w:r>
        <w:rPr>
          <w:rFonts w:ascii="Times New Roman" w:hAnsi="Times New Roman" w:eastAsia="宋体" w:cs="Arial"/>
          <w:lang w:val="en-US"/>
          <w:woUserID w:val="2"/>
        </w:rPr>
        <w:t>2021</w:t>
      </w:r>
      <w:r>
        <w:rPr>
          <w:rFonts w:ascii="Times New Roman" w:hAnsi="Times New Roman" w:eastAsia="宋体" w:cs="Arial"/>
          <w:lang w:eastAsia="zh-CN"/>
          <w:woUserID w:val="2"/>
        </w:rPr>
        <w:t>）实验表明，当训练集与测试集采集时间间隔超过</w:t>
      </w:r>
      <w:r>
        <w:rPr>
          <w:rFonts w:ascii="Times New Roman" w:hAnsi="Times New Roman" w:eastAsia="宋体" w:cs="Arial"/>
          <w:lang w:val="en-US"/>
          <w:woUserID w:val="2"/>
        </w:rPr>
        <w:t>24</w:t>
      </w:r>
      <w:r>
        <w:rPr>
          <w:rFonts w:ascii="Times New Roman" w:hAnsi="Times New Roman" w:eastAsia="宋体" w:cs="Arial"/>
          <w:lang w:eastAsia="zh-CN"/>
          <w:woUserID w:val="2"/>
        </w:rPr>
        <w:t>小时，</w:t>
      </w:r>
      <w:r>
        <w:rPr>
          <w:rFonts w:ascii="Times New Roman" w:hAnsi="Times New Roman" w:eastAsia="宋体" w:cs="Arial"/>
          <w:lang w:val="en-US"/>
          <w:woUserID w:val="2"/>
        </w:rPr>
        <w:t>10</w:t>
      </w:r>
      <w:r>
        <w:rPr>
          <w:rFonts w:ascii="Times New Roman" w:hAnsi="Times New Roman" w:eastAsia="宋体" w:cs="Arial"/>
          <w:lang w:eastAsia="zh-CN"/>
          <w:woUserID w:val="2"/>
        </w:rPr>
        <w:t>台</w:t>
      </w:r>
      <w:r>
        <w:rPr>
          <w:rFonts w:ascii="Times New Roman" w:hAnsi="Times New Roman" w:eastAsia="宋体" w:cs="Arial"/>
          <w:lang w:val="en-US"/>
          <w:woUserID w:val="2"/>
        </w:rPr>
        <w:t>LoRa</w:t>
      </w:r>
      <w:r>
        <w:rPr>
          <w:rFonts w:ascii="Times New Roman" w:hAnsi="Times New Roman" w:eastAsia="宋体" w:cs="Arial"/>
          <w:lang w:eastAsia="zh-CN"/>
          <w:woUserID w:val="2"/>
        </w:rPr>
        <w:t>设备的识别准确率从</w:t>
      </w:r>
      <w:r>
        <w:rPr>
          <w:rFonts w:ascii="Times New Roman" w:hAnsi="Times New Roman" w:eastAsia="宋体" w:cs="Arial"/>
          <w:lang w:val="en-US"/>
          <w:woUserID w:val="2"/>
        </w:rPr>
        <w:t>98%</w:t>
      </w:r>
      <w:r>
        <w:rPr>
          <w:rFonts w:ascii="Times New Roman" w:hAnsi="Times New Roman" w:eastAsia="宋体" w:cs="Arial"/>
          <w:lang w:eastAsia="zh-CN"/>
          <w:woUserID w:val="2"/>
        </w:rPr>
        <w:t>降至</w:t>
      </w:r>
      <w:r>
        <w:rPr>
          <w:rFonts w:ascii="Times New Roman" w:hAnsi="Times New Roman" w:eastAsia="宋体" w:cs="Arial"/>
          <w:lang w:val="en-US"/>
          <w:woUserID w:val="2"/>
        </w:rPr>
        <w:t>36%</w:t>
      </w:r>
      <w:r>
        <w:rPr>
          <w:rFonts w:ascii="Times New Roman" w:hAnsi="Times New Roman" w:eastAsia="宋体" w:cs="Arial"/>
          <w:lang w:eastAsia="zh-CN"/>
          <w:woUserID w:val="2"/>
        </w:rPr>
        <w:t>。</w:t>
      </w:r>
    </w:p>
    <w:p w14:paraId="2ABC7E0F">
      <w:pPr>
        <w:numPr>
          <w:ilvl w:val="0"/>
          <w:numId w:val="4"/>
        </w:numPr>
        <w:spacing w:before="156"/>
        <w:ind w:left="425" w:leftChars="0" w:hanging="425" w:firstLineChars="0"/>
        <w:jc w:val="both"/>
        <w:rPr>
          <w:rFonts w:ascii="Times New Roman" w:hAnsi="Times New Roman" w:eastAsia="宋体" w:cs="Arial"/>
          <w:lang w:val="en-US"/>
          <w:woUserID w:val="2"/>
        </w:rPr>
      </w:pPr>
      <w:r>
        <w:rPr>
          <w:rFonts w:ascii="Times New Roman" w:hAnsi="Times New Roman" w:eastAsia="宋体" w:cs="Arial"/>
          <w:lang w:eastAsia="zh-CN"/>
          <w:woUserID w:val="2"/>
        </w:rPr>
        <w:t>过拟合风险：神经网络易将信道特征误认为设备指纹。</w:t>
      </w:r>
    </w:p>
    <w:p w14:paraId="17E6F6ED">
      <w:pPr>
        <w:numPr>
          <w:ilvl w:val="0"/>
          <w:numId w:val="4"/>
        </w:numPr>
        <w:spacing w:before="156"/>
        <w:ind w:left="425" w:leftChars="0" w:hanging="425" w:firstLineChars="0"/>
        <w:jc w:val="both"/>
        <w:rPr>
          <w:rFonts w:ascii="Times New Roman" w:hAnsi="Times New Roman" w:eastAsia="宋体" w:cs="Arial"/>
          <w:lang w:val="en-US"/>
          <w:woUserID w:val="2"/>
        </w:rPr>
      </w:pPr>
      <w:r>
        <w:rPr>
          <w:rFonts w:ascii="Times New Roman" w:hAnsi="Times New Roman" w:eastAsia="宋体" w:cs="Arial"/>
          <w:lang w:eastAsia="zh-CN"/>
          <w:woUserID w:val="2"/>
        </w:rPr>
        <w:t>可扩展性瓶颈：设备动态加入</w:t>
      </w:r>
      <w:r>
        <w:rPr>
          <w:rFonts w:ascii="Times New Roman" w:hAnsi="Times New Roman" w:eastAsia="宋体" w:cs="Arial"/>
          <w:lang w:val="en-US"/>
          <w:woUserID w:val="2"/>
        </w:rPr>
        <w:t>/</w:t>
      </w:r>
      <w:r>
        <w:rPr>
          <w:rFonts w:ascii="Times New Roman" w:hAnsi="Times New Roman" w:eastAsia="宋体" w:cs="Arial"/>
          <w:lang w:eastAsia="zh-CN"/>
          <w:woUserID w:val="2"/>
        </w:rPr>
        <w:t>离开需重新训练模型，成本高昂。</w:t>
      </w:r>
    </w:p>
    <w:p w14:paraId="59472731">
      <w:pPr>
        <w:numPr>
          <w:ilvl w:val="0"/>
          <w:numId w:val="4"/>
        </w:numPr>
        <w:spacing w:before="156"/>
        <w:ind w:left="425" w:leftChars="0" w:hanging="425" w:firstLineChars="0"/>
        <w:jc w:val="both"/>
        <w:rPr>
          <w:rFonts w:ascii="Times New Roman" w:hAnsi="Times New Roman" w:eastAsia="宋体" w:cs="Arial"/>
          <w:lang w:val="en-US"/>
          <w:woUserID w:val="2"/>
        </w:rPr>
      </w:pPr>
      <w:r>
        <w:rPr>
          <w:rFonts w:ascii="Times New Roman" w:hAnsi="Times New Roman" w:eastAsia="宋体" w:cs="Arial"/>
          <w:lang w:eastAsia="zh-CN"/>
          <w:woUserID w:val="2"/>
        </w:rPr>
        <w:t>计算资源依赖：基于</w:t>
      </w:r>
      <w:r>
        <w:rPr>
          <w:rFonts w:ascii="Times New Roman" w:hAnsi="Times New Roman" w:eastAsia="宋体" w:cs="Arial"/>
          <w:lang w:val="en-US"/>
          <w:woUserID w:val="2"/>
        </w:rPr>
        <w:t>Transformer</w:t>
      </w:r>
      <w:r>
        <w:rPr>
          <w:rFonts w:ascii="Times New Roman" w:hAnsi="Times New Roman" w:eastAsia="宋体" w:cs="Arial"/>
          <w:lang w:eastAsia="zh-CN"/>
          <w:woUserID w:val="2"/>
        </w:rPr>
        <w:t>的模型需</w:t>
      </w:r>
      <w:r>
        <w:rPr>
          <w:rFonts w:ascii="Times New Roman" w:hAnsi="Times New Roman" w:eastAsia="宋体" w:cs="Arial"/>
          <w:lang w:val="en-US"/>
          <w:woUserID w:val="2"/>
        </w:rPr>
        <w:t>GPU</w:t>
      </w:r>
      <w:r>
        <w:rPr>
          <w:rFonts w:ascii="Times New Roman" w:hAnsi="Times New Roman" w:eastAsia="宋体" w:cs="Arial"/>
          <w:lang w:eastAsia="zh-CN"/>
          <w:woUserID w:val="2"/>
        </w:rPr>
        <w:t>算力支持，难以部署于边缘设备。</w:t>
      </w:r>
    </w:p>
    <w:p w14:paraId="1D0023E1">
      <w:pPr>
        <w:spacing w:before="156"/>
        <w:ind w:left="0" w:leftChars="0" w:firstLine="0" w:firstLineChars="0"/>
        <w:jc w:val="both"/>
        <w:rPr>
          <w:rFonts w:ascii="Times New Roman" w:hAnsi="Times New Roman" w:eastAsia="宋体" w:cs="Arial"/>
          <w:b/>
          <w:bCs/>
          <w:sz w:val="24"/>
          <w:szCs w:val="24"/>
          <w:lang w:val="en-US"/>
          <w:woUserID w:val="2"/>
        </w:rPr>
      </w:pPr>
      <w:r>
        <w:rPr>
          <w:rFonts w:ascii="Times New Roman" w:hAnsi="Times New Roman" w:eastAsia="宋体" w:cs="Arial"/>
          <w:b/>
          <w:bCs/>
          <w:sz w:val="24"/>
          <w:szCs w:val="24"/>
          <w:lang w:eastAsia="zh-CN"/>
          <w:woUserID w:val="2"/>
        </w:rPr>
        <w:t>基于特征工程的方案：</w:t>
      </w:r>
    </w:p>
    <w:p w14:paraId="7C672850">
      <w:pPr>
        <w:numPr>
          <w:ilvl w:val="0"/>
          <w:numId w:val="5"/>
        </w:numPr>
        <w:spacing w:before="156"/>
        <w:ind w:left="425" w:leftChars="0" w:hanging="425" w:firstLineChars="0"/>
        <w:jc w:val="both"/>
        <w:rPr>
          <w:rFonts w:ascii="Times New Roman" w:hAnsi="Times New Roman" w:eastAsia="宋体" w:cs="Arial"/>
          <w:lang w:val="en-US"/>
          <w:woUserID w:val="2"/>
        </w:rPr>
      </w:pPr>
      <w:r>
        <w:rPr>
          <w:rFonts w:ascii="Times New Roman" w:hAnsi="Times New Roman" w:eastAsia="宋体" w:cs="Arial"/>
          <w:lang w:eastAsia="zh-CN"/>
          <w:woUserID w:val="2"/>
        </w:rPr>
        <w:t>协议依赖性：差分星座图方法（</w:t>
      </w:r>
      <w:r>
        <w:rPr>
          <w:rFonts w:ascii="Times New Roman" w:hAnsi="Times New Roman" w:eastAsia="宋体" w:cs="Arial"/>
          <w:lang w:val="en-US"/>
          <w:woUserID w:val="2"/>
        </w:rPr>
        <w:t>Wu et al., 2020</w:t>
      </w:r>
      <w:r>
        <w:rPr>
          <w:rFonts w:ascii="Times New Roman" w:hAnsi="Times New Roman" w:eastAsia="宋体" w:cs="Arial"/>
          <w:lang w:eastAsia="zh-CN"/>
          <w:woUserID w:val="2"/>
        </w:rPr>
        <w:t>）需针对</w:t>
      </w:r>
      <w:r>
        <w:rPr>
          <w:rFonts w:ascii="Times New Roman" w:hAnsi="Times New Roman" w:eastAsia="宋体" w:cs="Arial"/>
          <w:lang w:val="en-US"/>
          <w:woUserID w:val="2"/>
        </w:rPr>
        <w:t>LoRa</w:t>
      </w:r>
      <w:r>
        <w:rPr>
          <w:rFonts w:ascii="Times New Roman" w:hAnsi="Times New Roman" w:eastAsia="宋体" w:cs="Arial"/>
          <w:lang w:eastAsia="zh-CN"/>
          <w:woUserID w:val="2"/>
        </w:rPr>
        <w:t>协议定制符号对齐算法，难以直接迁移至其他调制方式（如</w:t>
      </w:r>
      <w:r>
        <w:rPr>
          <w:rFonts w:ascii="Times New Roman" w:hAnsi="Times New Roman" w:eastAsia="宋体" w:cs="Arial"/>
          <w:lang w:val="en-US"/>
          <w:woUserID w:val="2"/>
        </w:rPr>
        <w:t>OFDM</w:t>
      </w:r>
      <w:r>
        <w:rPr>
          <w:rFonts w:ascii="Times New Roman" w:hAnsi="Times New Roman" w:eastAsia="宋体" w:cs="Arial"/>
          <w:lang w:eastAsia="zh-CN"/>
          <w:woUserID w:val="2"/>
        </w:rPr>
        <w:t>）。</w:t>
      </w:r>
    </w:p>
    <w:p w14:paraId="22F8D153">
      <w:pPr>
        <w:numPr>
          <w:ilvl w:val="0"/>
          <w:numId w:val="5"/>
        </w:numPr>
        <w:spacing w:before="156"/>
        <w:ind w:left="425" w:leftChars="0" w:hanging="425" w:firstLineChars="0"/>
        <w:jc w:val="both"/>
        <w:rPr>
          <w:rFonts w:ascii="Times New Roman" w:hAnsi="Times New Roman" w:eastAsia="宋体" w:cs="Arial"/>
          <w:lang w:val="en-US"/>
          <w:woUserID w:val="2"/>
        </w:rPr>
      </w:pPr>
      <w:r>
        <w:rPr>
          <w:rFonts w:ascii="Times New Roman" w:hAnsi="Times New Roman" w:eastAsia="宋体" w:cs="Arial"/>
          <w:lang w:eastAsia="zh-CN"/>
          <w:woUserID w:val="2"/>
        </w:rPr>
        <w:t>特征稳定性矛盾：</w:t>
      </w:r>
      <w:r>
        <w:rPr>
          <w:rFonts w:ascii="Times New Roman" w:hAnsi="Times New Roman" w:eastAsia="宋体" w:cs="Arial"/>
          <w:lang w:val="en-US"/>
          <w:woUserID w:val="2"/>
        </w:rPr>
        <w:t>CFO</w:t>
      </w:r>
      <w:r>
        <w:rPr>
          <w:rFonts w:ascii="Times New Roman" w:hAnsi="Times New Roman" w:eastAsia="宋体" w:cs="Arial"/>
          <w:lang w:eastAsia="zh-CN"/>
          <w:woUserID w:val="2"/>
        </w:rPr>
        <w:t>虽具有高区分度但易受温度漂移影响，导致长期稳定性不足，相位噪声需进行复杂预处理。</w:t>
      </w:r>
    </w:p>
    <w:p w14:paraId="0D47E76D">
      <w:pPr>
        <w:numPr>
          <w:ilvl w:val="0"/>
          <w:numId w:val="5"/>
        </w:numPr>
        <w:spacing w:before="156"/>
        <w:ind w:left="425" w:leftChars="0" w:hanging="425" w:firstLineChars="0"/>
        <w:jc w:val="both"/>
        <w:rPr>
          <w:rFonts w:ascii="Times New Roman" w:hAnsi="Times New Roman" w:eastAsia="宋体" w:cs="Arial"/>
          <w:lang w:val="en-US"/>
          <w:woUserID w:val="2"/>
        </w:rPr>
      </w:pPr>
      <w:r>
        <w:rPr>
          <w:rFonts w:ascii="Times New Roman" w:hAnsi="Times New Roman" w:eastAsia="宋体" w:cs="Arial"/>
          <w:lang w:eastAsia="zh-CN"/>
          <w:woUserID w:val="2"/>
        </w:rPr>
        <w:t>低信噪比性能瓶颈：现有方法在</w:t>
      </w:r>
      <w:r>
        <w:rPr>
          <w:rFonts w:ascii="Times New Roman" w:hAnsi="Times New Roman" w:eastAsia="宋体" w:cs="Arial"/>
          <w:lang w:val="en-US"/>
          <w:woUserID w:val="2"/>
        </w:rPr>
        <w:t>SNR&lt;10dB</w:t>
      </w:r>
      <w:r>
        <w:rPr>
          <w:rFonts w:ascii="Times New Roman" w:hAnsi="Times New Roman" w:eastAsia="宋体" w:cs="Arial"/>
          <w:lang w:eastAsia="zh-CN"/>
          <w:woUserID w:val="2"/>
        </w:rPr>
        <w:t>时准确率普遍低于</w:t>
      </w:r>
      <w:r>
        <w:rPr>
          <w:rFonts w:ascii="Times New Roman" w:hAnsi="Times New Roman" w:eastAsia="宋体" w:cs="Arial"/>
          <w:lang w:val="en-US"/>
          <w:woUserID w:val="2"/>
        </w:rPr>
        <w:t>80%</w:t>
      </w:r>
      <w:r>
        <w:rPr>
          <w:rFonts w:ascii="Times New Roman" w:hAnsi="Times New Roman" w:eastAsia="宋体" w:cs="Arial"/>
          <w:lang w:eastAsia="zh-CN"/>
          <w:woUserID w:val="2"/>
        </w:rPr>
        <w:t>。</w:t>
      </w:r>
    </w:p>
    <w:p w14:paraId="3A7B7361">
      <w:pPr>
        <w:spacing w:before="156"/>
        <w:ind w:left="0" w:leftChars="0" w:firstLine="0" w:firstLineChars="0"/>
        <w:jc w:val="both"/>
        <w:rPr>
          <w:rFonts w:ascii="Times New Roman" w:hAnsi="Times New Roman" w:eastAsia="宋体" w:cs="Arial"/>
          <w:b/>
          <w:bCs/>
          <w:sz w:val="24"/>
          <w:szCs w:val="24"/>
          <w:lang w:val="en-US"/>
          <w:woUserID w:val="2"/>
        </w:rPr>
      </w:pPr>
      <w:r>
        <w:rPr>
          <w:rFonts w:hint="eastAsia" w:ascii="Times New Roman" w:hAnsi="Times New Roman" w:eastAsia="宋体" w:cs="Arial"/>
          <w:b/>
          <w:bCs/>
          <w:sz w:val="24"/>
          <w:szCs w:val="24"/>
          <w:lang w:val="en-US" w:eastAsia="zh-CN"/>
          <w:woUserID w:val="2"/>
        </w:rPr>
        <w:t>共性挑战：</w:t>
      </w:r>
    </w:p>
    <w:p w14:paraId="700DBE37">
      <w:pPr>
        <w:numPr>
          <w:ilvl w:val="0"/>
          <w:numId w:val="6"/>
        </w:numPr>
        <w:spacing w:before="156"/>
        <w:ind w:left="425" w:leftChars="0" w:hanging="425" w:firstLineChars="0"/>
        <w:jc w:val="both"/>
        <w:rPr>
          <w:rFonts w:ascii="Times New Roman" w:hAnsi="Times New Roman" w:eastAsia="宋体" w:cs="Arial"/>
          <w:lang w:val="en-US"/>
          <w:woUserID w:val="2"/>
        </w:rPr>
      </w:pPr>
      <w:r>
        <w:rPr>
          <w:rFonts w:ascii="Times New Roman" w:hAnsi="Times New Roman" w:eastAsia="宋体" w:cs="Arial"/>
          <w:lang w:eastAsia="zh-CN"/>
          <w:woUserID w:val="2"/>
        </w:rPr>
        <w:t>非法设备检测缺失：现有方案多基于封闭集分类，对未注册设备的误接受率（</w:t>
      </w:r>
      <w:r>
        <w:rPr>
          <w:rFonts w:ascii="Times New Roman" w:hAnsi="Times New Roman" w:eastAsia="宋体" w:cs="Arial"/>
          <w:lang w:val="en-US"/>
          <w:woUserID w:val="2"/>
        </w:rPr>
        <w:t>FAR</w:t>
      </w:r>
      <w:r>
        <w:rPr>
          <w:rFonts w:ascii="Times New Roman" w:hAnsi="Times New Roman" w:eastAsia="宋体" w:cs="Arial"/>
          <w:lang w:eastAsia="zh-CN"/>
          <w:woUserID w:val="2"/>
        </w:rPr>
        <w:t>）高达</w:t>
      </w:r>
      <w:r>
        <w:rPr>
          <w:rFonts w:ascii="Times New Roman" w:hAnsi="Times New Roman" w:eastAsia="宋体" w:cs="Arial"/>
          <w:lang w:val="en-US"/>
          <w:woUserID w:val="2"/>
        </w:rPr>
        <w:t>15%-20%</w:t>
      </w:r>
    </w:p>
    <w:p w14:paraId="070AAFF1">
      <w:pPr>
        <w:numPr>
          <w:ilvl w:val="0"/>
          <w:numId w:val="6"/>
        </w:numPr>
        <w:spacing w:before="156"/>
        <w:ind w:left="425" w:leftChars="0" w:hanging="425" w:firstLineChars="0"/>
        <w:jc w:val="both"/>
        <w:rPr>
          <w:rFonts w:ascii="Times New Roman" w:hAnsi="Times New Roman" w:eastAsia="宋体" w:cs="Arial"/>
        </w:rPr>
      </w:pPr>
      <w:r>
        <w:rPr>
          <w:rFonts w:ascii="Times New Roman" w:hAnsi="Times New Roman" w:eastAsia="宋体" w:cs="Arial"/>
          <w:lang w:eastAsia="zh-CN"/>
          <w:woUserID w:val="2"/>
        </w:rPr>
        <w:t>低信噪比性能衰减：当</w:t>
      </w:r>
      <w:r>
        <w:rPr>
          <w:rFonts w:ascii="Times New Roman" w:hAnsi="Times New Roman" w:eastAsia="宋体" w:cs="Arial"/>
          <w:lang w:val="en-US"/>
          <w:woUserID w:val="2"/>
        </w:rPr>
        <w:t>SNR&lt;10dB</w:t>
      </w:r>
      <w:r>
        <w:rPr>
          <w:rFonts w:ascii="Times New Roman" w:hAnsi="Times New Roman" w:eastAsia="宋体" w:cs="Arial"/>
          <w:lang w:eastAsia="zh-CN"/>
          <w:woUserID w:val="2"/>
        </w:rPr>
        <w:t>时，基于相位噪声的方案准确率不足</w:t>
      </w:r>
      <w:r>
        <w:rPr>
          <w:rFonts w:ascii="Times New Roman" w:hAnsi="Times New Roman" w:eastAsia="宋体" w:cs="Arial"/>
          <w:lang w:val="en-US"/>
          <w:woUserID w:val="2"/>
        </w:rPr>
        <w:t>80%</w:t>
      </w:r>
      <w:r>
        <w:rPr>
          <w:rFonts w:ascii="Times New Roman" w:hAnsi="Times New Roman" w:eastAsia="宋体" w:cs="Arial"/>
          <w:lang w:eastAsia="zh-CN"/>
          <w:woUserID w:val="2"/>
        </w:rPr>
        <w:t>，而深度学习方法需依赖复杂的数据增强策略。</w:t>
      </w:r>
    </w:p>
    <w:bookmarkEnd w:id="38"/>
    <w:p w14:paraId="17B7A1BC">
      <w:pPr>
        <w:pStyle w:val="4"/>
        <w:spacing w:before="156"/>
        <w:ind w:left="0" w:leftChars="0" w:firstLine="0" w:firstLineChars="0"/>
        <w:jc w:val="both"/>
        <w:rPr>
          <w:rFonts w:ascii="Times New Roman" w:hAnsi="Times New Roman" w:eastAsia="宋体"/>
          <w:sz w:val="28"/>
          <w:szCs w:val="28"/>
        </w:rPr>
      </w:pPr>
      <w:bookmarkStart w:id="39" w:name="_Toc7924"/>
      <w:bookmarkStart w:id="40" w:name="_Toc162202667"/>
      <w:bookmarkStart w:id="41" w:name="_Toc162202520"/>
      <w:r>
        <w:rPr>
          <w:rFonts w:hint="eastAsia" w:ascii="Times New Roman" w:hAnsi="Times New Roman" w:eastAsia="宋体"/>
          <w:sz w:val="28"/>
          <w:szCs w:val="28"/>
          <w:lang w:eastAsia="zh"/>
          <w:woUserID w:val="1"/>
        </w:rPr>
        <w:t>2.6.2</w:t>
      </w:r>
      <w:r>
        <w:rPr>
          <w:rFonts w:hint="eastAsia" w:ascii="Times New Roman" w:hAnsi="Times New Roman" w:eastAsia="宋体"/>
          <w:sz w:val="28"/>
          <w:szCs w:val="28"/>
        </w:rPr>
        <w:t>未来的发展方向</w:t>
      </w:r>
      <w:bookmarkEnd w:id="39"/>
      <w:bookmarkEnd w:id="40"/>
      <w:bookmarkEnd w:id="41"/>
    </w:p>
    <w:p w14:paraId="3056044C">
      <w:pPr>
        <w:numPr>
          <w:ilvl w:val="0"/>
          <w:numId w:val="7"/>
        </w:numPr>
        <w:spacing w:before="156"/>
        <w:ind w:left="425" w:leftChars="0" w:hanging="425" w:firstLineChars="0"/>
        <w:jc w:val="both"/>
        <w:rPr>
          <w:rFonts w:ascii="Times New Roman" w:hAnsi="Times New Roman" w:eastAsia="宋体" w:cs="Arial"/>
          <w:lang w:val="en-US"/>
          <w:woUserID w:val="2"/>
        </w:rPr>
      </w:pPr>
      <w:bookmarkStart w:id="42" w:name="_Toc162202521"/>
      <w:bookmarkStart w:id="43" w:name="_Toc162202668"/>
      <w:r>
        <w:rPr>
          <w:rFonts w:ascii="Times New Roman" w:hAnsi="Times New Roman" w:eastAsia="宋体" w:cs="Arial"/>
          <w:lang w:eastAsia="zh-CN"/>
          <w:woUserID w:val="2"/>
        </w:rPr>
        <w:t>混合模型设计：结合深度学习自动特征提取与特征工程的可解释性，例如利用</w:t>
      </w:r>
      <w:r>
        <w:rPr>
          <w:rFonts w:ascii="Times New Roman" w:hAnsi="Times New Roman" w:eastAsia="宋体" w:cs="Arial"/>
          <w:lang w:val="en-US"/>
          <w:woUserID w:val="2"/>
        </w:rPr>
        <w:t>CNN</w:t>
      </w:r>
      <w:r>
        <w:rPr>
          <w:rFonts w:ascii="Times New Roman" w:hAnsi="Times New Roman" w:eastAsia="宋体" w:cs="Arial"/>
          <w:lang w:eastAsia="zh-CN"/>
          <w:woUserID w:val="2"/>
        </w:rPr>
        <w:t>提取高维特征，辅以差分相位噪声等物理层特征。开发轻量化混合分类器，平衡计算开销与识别精度。</w:t>
      </w:r>
    </w:p>
    <w:p w14:paraId="2E99D07D">
      <w:pPr>
        <w:numPr>
          <w:ilvl w:val="0"/>
          <w:numId w:val="7"/>
        </w:numPr>
        <w:spacing w:before="156"/>
        <w:ind w:left="425" w:leftChars="0" w:hanging="425" w:firstLineChars="0"/>
        <w:jc w:val="both"/>
        <w:rPr>
          <w:rFonts w:ascii="Times New Roman" w:hAnsi="Times New Roman" w:eastAsia="宋体" w:cs="Arial"/>
          <w:lang w:val="en-US"/>
          <w:woUserID w:val="2"/>
        </w:rPr>
      </w:pPr>
      <w:r>
        <w:rPr>
          <w:rFonts w:ascii="Times New Roman" w:hAnsi="Times New Roman" w:eastAsia="宋体" w:cs="Arial"/>
          <w:lang w:eastAsia="zh-CN"/>
          <w:woUserID w:val="2"/>
        </w:rPr>
        <w:t>低功耗与高鲁棒性优化：探索基于边缘计算的轻量级</w:t>
      </w:r>
      <w:r>
        <w:rPr>
          <w:rFonts w:ascii="Times New Roman" w:hAnsi="Times New Roman" w:eastAsia="宋体" w:cs="Arial"/>
          <w:lang w:val="en-US"/>
          <w:woUserID w:val="2"/>
        </w:rPr>
        <w:t>RFF</w:t>
      </w:r>
      <w:r>
        <w:rPr>
          <w:rFonts w:ascii="Times New Roman" w:hAnsi="Times New Roman" w:eastAsia="宋体" w:cs="Arial"/>
          <w:lang w:eastAsia="zh-CN"/>
          <w:woUserID w:val="2"/>
        </w:rPr>
        <w:t>方案，适配物联网终端资源限制。开发噪声自适应算法，提升低信噪比（</w:t>
      </w:r>
      <w:r>
        <w:rPr>
          <w:rFonts w:ascii="Times New Roman" w:hAnsi="Times New Roman" w:eastAsia="宋体" w:cs="Arial"/>
          <w:lang w:val="en-US"/>
          <w:woUserID w:val="2"/>
        </w:rPr>
        <w:t>SNR&lt;5dB</w:t>
      </w:r>
      <w:r>
        <w:rPr>
          <w:rFonts w:ascii="Times New Roman" w:hAnsi="Times New Roman" w:eastAsia="宋体" w:cs="Arial"/>
          <w:lang w:eastAsia="zh-CN"/>
          <w:woUserID w:val="2"/>
        </w:rPr>
        <w:t>）下的识别性能。</w:t>
      </w:r>
    </w:p>
    <w:p w14:paraId="68B7B4D0">
      <w:pPr>
        <w:numPr>
          <w:ilvl w:val="0"/>
          <w:numId w:val="7"/>
        </w:numPr>
        <w:spacing w:before="156"/>
        <w:ind w:left="425" w:leftChars="0" w:hanging="425" w:firstLineChars="0"/>
        <w:jc w:val="both"/>
        <w:rPr>
          <w:rFonts w:ascii="Times New Roman" w:hAnsi="Times New Roman" w:eastAsia="宋体" w:cs="Arial"/>
          <w:lang w:val="en-US"/>
          <w:woUserID w:val="2"/>
        </w:rPr>
      </w:pPr>
      <w:r>
        <w:rPr>
          <w:rFonts w:ascii="Times New Roman" w:hAnsi="Times New Roman" w:eastAsia="宋体" w:cs="Arial"/>
          <w:lang w:eastAsia="zh-CN"/>
          <w:woUserID w:val="2"/>
        </w:rPr>
        <w:t>安全与开放集识别：融合射频指纹与物理层加密技术，构建双重安全防线。</w:t>
      </w:r>
    </w:p>
    <w:bookmarkEnd w:id="42"/>
    <w:bookmarkEnd w:id="43"/>
    <w:p w14:paraId="05F15DBD">
      <w:pPr>
        <w:pStyle w:val="2"/>
        <w:numPr>
          <w:ilvl w:val="0"/>
          <w:numId w:val="0"/>
        </w:numPr>
        <w:spacing w:before="156"/>
        <w:ind w:leftChars="0"/>
        <w:rPr>
          <w:rFonts w:hint="eastAsia" w:ascii="Times New Roman" w:hAnsi="Times New Roman" w:eastAsia="宋体"/>
        </w:rPr>
      </w:pPr>
      <w:bookmarkStart w:id="44" w:name="_Toc162202669"/>
      <w:bookmarkStart w:id="45" w:name="_Toc4244"/>
      <w:bookmarkStart w:id="46" w:name="_Toc162202522"/>
      <w:r>
        <w:rPr>
          <w:rFonts w:hint="eastAsia"/>
          <w:lang w:val="en-US" w:eastAsia="zh-CN"/>
        </w:rPr>
        <w:t>3.</w:t>
      </w:r>
      <w:r>
        <w:rPr>
          <w:rFonts w:hint="eastAsia" w:ascii="Times New Roman" w:hAnsi="Times New Roman" w:eastAsia="宋体"/>
        </w:rPr>
        <w:t>问题背景与项目研究目标</w:t>
      </w:r>
      <w:bookmarkEnd w:id="44"/>
      <w:bookmarkEnd w:id="45"/>
      <w:bookmarkEnd w:id="46"/>
    </w:p>
    <w:p w14:paraId="3A91B3EA">
      <w:pPr>
        <w:spacing w:before="156"/>
        <w:ind w:left="0" w:leftChars="0" w:firstLine="0" w:firstLineChars="0"/>
        <w:jc w:val="both"/>
        <w:rPr>
          <w:rFonts w:hint="eastAsia" w:ascii="Times New Roman" w:hAnsi="Times New Roman" w:eastAsia="宋体"/>
          <w:woUserID w:val="1"/>
        </w:rPr>
      </w:pPr>
      <w:bookmarkStart w:id="47" w:name="_Toc162202670"/>
      <w:bookmarkStart w:id="48" w:name="_Toc162202523"/>
    </w:p>
    <w:p w14:paraId="3D75BBCC">
      <w:pPr>
        <w:pStyle w:val="33"/>
        <w:keepNext w:val="0"/>
        <w:keepLines w:val="0"/>
        <w:widowControl/>
        <w:suppressLineNumbers w:val="0"/>
        <w:spacing w:before="0" w:beforeAutospacing="1" w:after="0" w:afterAutospacing="1" w:line="300" w:lineRule="auto"/>
        <w:ind w:right="0"/>
        <w:jc w:val="both"/>
        <w:rPr>
          <w:rFonts w:hint="eastAsia"/>
          <w:lang w:val="en-US" w:eastAsia="zh-CN"/>
        </w:rPr>
      </w:pPr>
      <w:r>
        <w:rPr>
          <w:rFonts w:hint="eastAsia"/>
          <w:lang w:val="en-US" w:eastAsia="zh-CN"/>
        </w:rPr>
        <w:t>参考文献</w:t>
      </w:r>
    </w:p>
    <w:p w14:paraId="43A8827E">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eastAsia" w:ascii="Times New Roman" w:hAnsi="Times New Roman" w:eastAsia="宋体" w:cs="Times New Roman"/>
          <w:kern w:val="0"/>
          <w:sz w:val="24"/>
          <w:szCs w:val="24"/>
          <w:lang w:eastAsia="zh"/>
          <w:woUserID w:val="3"/>
        </w:rPr>
        <w:t xml:space="preserve">[1] </w:t>
      </w:r>
      <w:r>
        <w:rPr>
          <w:rFonts w:hint="default" w:ascii="Times New Roman" w:hAnsi="Times New Roman" w:eastAsia="宋体" w:cs="Times New Roman"/>
          <w:kern w:val="0"/>
          <w:sz w:val="24"/>
          <w:szCs w:val="24"/>
          <w:woUserID w:val="3"/>
        </w:rPr>
        <w:t>IoT devices installed base worldwide 2015-2025[EB/OL]. [2023-02-10]. https://www.statista.com/statistics/471264/iot-number-of-connected-devices-worldwide/.</w:t>
      </w:r>
    </w:p>
    <w:p w14:paraId="0C0E7AB0">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[2]</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Li C, Cao Z. LoRa Networking Techniques for Large-scale and Long-term IoT: A Down-to-top Survey[J]. ACM Computing Surveys, 2023, 55(3): 1-36.</w:t>
      </w:r>
    </w:p>
    <w:p w14:paraId="0F5728C5">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[3]</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Hou N, Zheng Y. CloakLoRa: A Covert Channel over LoRa PHY[C]//2020 IEEE 28th International Conference on Network Protocols (ICNP). 2020: 1-11.</w:t>
      </w:r>
    </w:p>
    <w:p w14:paraId="3D40B262">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[4]</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Hessel F, Almon L, Álvarez F. ChirpOTLE: a framework for practical LoRaWAN security evaluation[C]//Proceedings of the 13th ACM Conference on Security and Privacy in Wireless and Mobile Networks. New York, NY, USA: Association for Computing Machinery, 2020: 306-316.</w:t>
      </w:r>
    </w:p>
    <w:p w14:paraId="5D5CF095">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[5]</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Zhang J, Wang F, Dobre O A, et al. Specific Emitter Identification via Hilbert–Huang Transform in Single-Hop and Relaying Scenarios[J]. IEEE Transactions on Information Forensics and Security, 2016, 11(6): 1192-1205.</w:t>
      </w:r>
    </w:p>
    <w:p w14:paraId="73B25B34">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[6]</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Nguyen N T, Zheng G, Han Z, et al. Device fingerprinting to enhance wireless security using nonparametric Bayesian method[C]//2011 Proceedings IEEE INFOCOM. 2011: 1404-1412.</w:t>
      </w:r>
    </w:p>
    <w:p w14:paraId="5417E73D">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[7]</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Hou W, Wang X, Chouinard J Y, et al. Physical Layer Authentication for Mobile Systems with Time-Varying Carrier Frequency Offsets[J]. IEEE Transactions on Communications, 2014, 62(5): 1658-1667.</w:t>
      </w:r>
    </w:p>
    <w:p w14:paraId="4784E546">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[8]</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Vo-Huu T D, Vo-Huu T D, Noubir G. Fingerprinting Wi-Fi Devices Using Software Defined Radios[C]//Proceedings of the 9th ACM Conference on Security &amp; Privacy in Wireless and Mobile Networks. New York, NY, USA: Association for Computing Machinery, 2016: 3-14.</w:t>
      </w:r>
    </w:p>
    <w:p w14:paraId="0991F328">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[9]</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Hua J, Sun H, Shen Z, et al. Accurate and Efficient Wireless Device Fingerprinting Using Channel State Information[C]//IEEE INFOCOM 2018 - IEEE Conference on Computer Communications. 2018: 1700-1708.</w:t>
      </w:r>
    </w:p>
    <w:p w14:paraId="6E1A2118">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[10]</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Liu P, Yang P, Song W Z, et al. Real-time Identification of Rogue WiFi Connections Using Environment-Independent Physical Features[C]//IEEE INFOCOM 2019 - IEEE Conference on Computer Communications. 2019: 190-198.</w:t>
      </w:r>
    </w:p>
    <w:p w14:paraId="41FDB846">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[11]</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Brik V, Banerjee S, Gruteser M, et al. Wireless device identification with radiometric signatures[C]//Proceedings of the 14th ACM international conference on Mobile computing and networking. New York, NY, USA: Association for Computing Machinery, 2008: 116-127.</w:t>
      </w:r>
    </w:p>
    <w:p w14:paraId="74A78FC4">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[12]</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Wang W, Sun Z, Piao S, et al. Wireless Physical-Layer Identification: Modeling and Validation[J]. IEEE Transactions on Information Forensics and Security, 2016, 11(9): 2091-2106.</w:t>
      </w:r>
    </w:p>
    <w:p w14:paraId="6A8E4889">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[13]</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Bihl T J, Bauer K W, Temple M A. Feature Selection for RF Fingerprinting With Multiple Discriminant Analysis and Using ZigBee Device Emissions[J]. IEEE Transactions on Information Forensics and Security, 2016, 11(8): 1862-1874.</w:t>
      </w:r>
    </w:p>
    <w:p w14:paraId="03DCC83E">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[14]</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Polak A C, Dolatshahi S, Goeckel D L. Identifying Wireless Users via Transmitter Imperfections[J]. IEEE Journal on Selected Areas in Communications, 2011, 29(7): 1469-1479.</w:t>
      </w:r>
    </w:p>
    <w:p w14:paraId="2916E039">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[15]</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Huan X, Hao Y, Miao K, et al. Carrier Frequency Offset in Internet of Things Radio Frequency Fingerprint Identification: An Experimental Review[J]. IEEE Internet of Things Journal, 2024, 11(5): 7359-7373.</w:t>
      </w:r>
    </w:p>
    <w:p w14:paraId="032CFDA2">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[16]</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Qi X, Hu A, Chen T. Lightweight Radio Frequency Fingerprint Identification Scheme for V2X Based on Temporal Correlation[J]. IEEE Transactions on Information Forensics and Security, 2024, 19: 1056-1070.</w:t>
      </w:r>
    </w:p>
    <w:p w14:paraId="5ADD66C1">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[17]</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Shao Y, Liu J, Zeng Y, et al. A Radio Frequency Fingerprinting Scheme Using Learnable Signal Representation[J]. IEEE Communications Letters, 2024, 28(1): 73-77.</w:t>
      </w:r>
    </w:p>
    <w:p w14:paraId="059EB8C8">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[18]</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He J, Huang S, Yang Z, et al. Channel-Agnostic Radio Frequency Fingerprint Identification Using Spectral Quotient Constellation Errors[J]. IEEE Transactions on Wireless Communications, 2024, 23(1): 158-170.</w:t>
      </w:r>
    </w:p>
    <w:p w14:paraId="295F183C">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[19]</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Qi X, Hu A, Zhang Z. Data-and-Channel-Independent Radio Frequency Fingerprint Extraction for LTE-V2X[J]. IEEE Transactions on Cognitive Communications and Networking, 2024: 1-1.</w:t>
      </w:r>
    </w:p>
    <w:p w14:paraId="7FD1AD6C">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[20]</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Gu X, Wu W, Zhou Y, et al. TEA-RFFI: Temperature adjusted radio frequency fingerprint-based smartphone identification[J]. Computer Networks, 2024, 238: 110115.</w:t>
      </w:r>
    </w:p>
    <w:p w14:paraId="003F9A55">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[21]</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Merchant K, Revay S, Stantchev G, et al. Deep Learning for RF Device Fingerprinting in Cognitive Communication Networks[J]. IEEE Journal of Selected Topics in Signal Processing, 2018, 12(1): 160-167.</w:t>
      </w:r>
    </w:p>
    <w:p w14:paraId="0DBFA1C9">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[22]</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Yu J, Hu A, Li G, et al. A Robust RF Fingerprinting Approach Using Multisampling Convolutional Neural Network[J]. IEEE Internet of Things Journal, 2019, 6(4): 6786-6799.</w:t>
      </w:r>
    </w:p>
    <w:p w14:paraId="06FCC119">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[23]</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Sankhe K, Belgiovine M, Zhou F, et al. ORACLE: Optimized Radio clAssification through Convolutional neuraL nEtworks[C]//IEEE INFOCOM 2019 - IEEE Conference on Computer Communications. 2019: 370-378.</w:t>
      </w:r>
    </w:p>
    <w:p w14:paraId="30EB1B8F">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[24]</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Sankhe K, Belgiovine M, Zhou F, et al. No Radio Left Behind: Radio Fingerprinting Through Deep Learning of Physical-Layer Hardware Impairments[J]. IEEE Transactions on Cognitive Communications and Networking, 2020, 6(1): 165-178.</w:t>
      </w:r>
    </w:p>
    <w:p w14:paraId="45DC14F1">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[25]</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Al-Shawabka A, Restuccia F, D’Oro S, et al. Exposing the Fingerprint: Dissecting the Impact of the Wireless Channel on Radio Fingerprinting[C]//IEEE INFOCOM 2020 - IEEE Conference on Computer Communications. 2020: 646-655.</w:t>
      </w:r>
    </w:p>
    <w:p w14:paraId="285B4357">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[26]</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Ding L, Wang S, Wang F, et al. Specific Emitter Identification via Convolutional Neural Networks[J]. IEEE Communications Letters, 2018, 22(12): 2591-2594.</w:t>
      </w:r>
    </w:p>
    <w:p w14:paraId="1809E161">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[27]</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Gong J, Xu X, Lei Y. Unsupervised Specific Emitter Identification Method Using Radio-Frequency Fingerprint Embedded InfoGAN[J]. IEEE Transactions on Information Forensics and Security, 2020, 15: 2898-2913.</w:t>
      </w:r>
    </w:p>
    <w:p w14:paraId="770128E1">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[28]</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Peng L, Zhang J, Liu M, et al. Deep Learning Based RF Fingerprint Identification Using Differential Constellation Trace Figure[J]. IEEE Transactions on Vehicular Technology, 2020, 69(1): 1091-1095.</w:t>
      </w:r>
    </w:p>
    <w:p w14:paraId="067DA14F">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[29]</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Pan Y, Yang S, Peng H, et al. Specific Emitter Identification Based on Deep Residual Networks[J]. IEEE Access, 2019, 7: 54425-54434.</w:t>
      </w:r>
    </w:p>
    <w:p w14:paraId="6B362D84">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[30]</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Das R, Gadre A, Zhang S, et al. A Deep Learning Approach to IoT Authentication[C]//2018 IEEE International Conference on Communications (ICC). 2018: 1-6.</w:t>
      </w:r>
    </w:p>
    <w:p w14:paraId="20061A6C">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[31]</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Zhang J, Woods R, Sandell M, et al. Radio Frequency Fingerprint Identification for Narrowband Systems, Modelling and Classification[J]. IEEE Transactions on Information Forensics and Security, 2021, 16: 3974-3987.</w:t>
      </w:r>
    </w:p>
    <w:p w14:paraId="2C5D6924">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[32]</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Gu X, Wu W, Guo N, et al. TeRFF: Temperature-aware Radio Frequency Fingerprinting for Smartphones[C]//2022 19th Annual IEEE International Conference on Sensing, Communication, and Networking (SECON). 2022: 127-135.</w:t>
      </w:r>
    </w:p>
    <w:p w14:paraId="7DB33721">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[33]</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Shen G, Zhang J, Marshall A, et al. Radio Frequency Fingerprint Identification for LoRa Using Spectrogram and CNN[C]//IEEE INFOCOM 2021 - IEEE Conference on Computer Communications. 2021: 1-10.</w:t>
      </w:r>
    </w:p>
    <w:p w14:paraId="34AACAF1">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[34]</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Al-Shawabka A, Pietraski P, Pattar S B, et al. DeepLoRa: Fingerprinting LoRa Devices at Scale Through Deep Learning and Data Augmentation[C]//Proceedings of the Twenty-second International Symposium on Theory, Algorithmic Foundations, and Protocol Design for Mobile Networks and Mobile Computing. New York, NY, USA: Association for Computing Machinery, 2021: 251-260.</w:t>
      </w:r>
    </w:p>
    <w:p w14:paraId="50F243E2">
      <w:pPr>
        <w:pStyle w:val="33"/>
        <w:keepNext w:val="0"/>
        <w:keepLines w:val="0"/>
        <w:widowControl/>
        <w:suppressLineNumbers w:val="0"/>
        <w:spacing w:before="0" w:beforeAutospacing="1" w:after="0" w:afterAutospacing="1" w:line="300" w:lineRule="auto"/>
        <w:ind w:right="0"/>
        <w:jc w:val="both"/>
        <w:rPr>
          <w:rFonts w:hint="default" w:ascii="Times New Roman" w:hAnsi="Times New Roman" w:eastAsia="宋体" w:cs="Times New Roman"/>
          <w:kern w:val="0"/>
          <w:sz w:val="24"/>
          <w:szCs w:val="24"/>
          <w:woUserID w:val="3"/>
        </w:rPr>
      </w:pPr>
      <w:r>
        <w:rPr>
          <w:rFonts w:hint="default" w:ascii="Times New Roman" w:hAnsi="Times New Roman" w:eastAsia="宋体" w:cs="Times New Roman"/>
          <w:kern w:val="0"/>
          <w:sz w:val="24"/>
          <w:szCs w:val="24"/>
          <w:woUserID w:val="3"/>
        </w:rPr>
        <w:t>[35]</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Wang S, Jiang H, Fang X, et al. Radio Frequency Fingerprint Identification Based on Deep Complex Residual Network[J]. IEEE Access, 2020, 8: 204417-204424.</w:t>
      </w:r>
    </w:p>
    <w:p w14:paraId="45661760">
      <w:pPr>
        <w:pStyle w:val="33"/>
        <w:keepNext w:val="0"/>
        <w:keepLines w:val="0"/>
        <w:widowControl/>
        <w:suppressLineNumbers w:val="0"/>
        <w:spacing w:before="0" w:beforeAutospacing="1" w:after="0" w:afterAutospacing="1" w:line="300" w:lineRule="auto"/>
        <w:ind w:right="0"/>
        <w:jc w:val="both"/>
        <w:rPr>
          <w:rFonts w:ascii="Times New Roman" w:hAnsi="Times New Roman" w:eastAsia="宋体"/>
          <w:woUserID w:val="3"/>
        </w:rPr>
      </w:pPr>
      <w:r>
        <w:rPr>
          <w:rFonts w:hint="default" w:ascii="Times New Roman" w:hAnsi="Times New Roman" w:eastAsia="宋体" w:cs="Times New Roman"/>
          <w:kern w:val="0"/>
          <w:sz w:val="24"/>
          <w:szCs w:val="24"/>
          <w:woUserID w:val="3"/>
        </w:rPr>
        <w:t>[36]</w:t>
      </w:r>
      <w:r>
        <w:rPr>
          <w:rFonts w:hint="default" w:ascii="Times New Roman" w:hAnsi="Times New Roman" w:eastAsia="宋体" w:cs="Times New Roman"/>
          <w:kern w:val="0"/>
          <w:sz w:val="24"/>
          <w:szCs w:val="24"/>
          <w:woUserID w:val="3"/>
        </w:rPr>
        <w:tab/>
      </w:r>
      <w:r>
        <w:rPr>
          <w:rFonts w:hint="default" w:ascii="Times New Roman" w:hAnsi="Times New Roman" w:eastAsia="宋体" w:cs="Times New Roman"/>
          <w:kern w:val="0"/>
          <w:sz w:val="24"/>
          <w:szCs w:val="24"/>
          <w:woUserID w:val="3"/>
        </w:rPr>
        <w:t>Sun L, Wang X, Huang Z, et al. Radio-Frequency Fingerprint Extraction Based on Feature Inhomogeneity[J]. IEEE Internet of Things Journal, 2022, 9(18): 17292-17308.</w:t>
      </w:r>
    </w:p>
    <w:p w14:paraId="6179C187">
      <w:pPr>
        <w:spacing w:before="156"/>
        <w:ind w:left="0" w:leftChars="0" w:firstLine="0" w:firstLineChars="0"/>
        <w:jc w:val="both"/>
        <w:rPr>
          <w:rFonts w:hint="default" w:ascii="Times New Roman" w:hAnsi="Times New Roman" w:eastAsia="宋体"/>
          <w:woUserID w:val="1"/>
        </w:rPr>
      </w:pPr>
    </w:p>
    <w:p w14:paraId="0C40732D">
      <w:pPr>
        <w:pStyle w:val="2"/>
        <w:numPr>
          <w:ilvl w:val="0"/>
          <w:numId w:val="0"/>
        </w:numPr>
        <w:spacing w:before="156"/>
        <w:ind w:leftChars="0"/>
        <w:rPr>
          <w:rFonts w:hint="default" w:ascii="Times New Roman" w:hAnsi="Times New Roman" w:eastAsia="宋体"/>
          <w:lang w:val="en-US" w:eastAsia="zh-CN"/>
        </w:rPr>
      </w:pPr>
      <w:bookmarkStart w:id="49" w:name="_Toc1006"/>
      <w:r>
        <w:rPr>
          <w:rFonts w:hint="eastAsia"/>
          <w:lang w:val="en-US" w:eastAsia="zh-CN"/>
        </w:rPr>
        <w:t>4.</w:t>
      </w:r>
      <w:r>
        <w:rPr>
          <w:rFonts w:hint="eastAsia" w:ascii="Times New Roman" w:hAnsi="Times New Roman" w:eastAsia="宋体"/>
        </w:rPr>
        <w:t>前期项目</w:t>
      </w:r>
      <w:bookmarkEnd w:id="47"/>
      <w:bookmarkEnd w:id="48"/>
      <w:bookmarkEnd w:id="49"/>
      <w:r>
        <w:rPr>
          <w:rFonts w:hint="eastAsia"/>
          <w:lang w:val="en-US" w:eastAsia="zh-CN"/>
        </w:rPr>
        <w:t>研究总结</w:t>
      </w:r>
    </w:p>
    <w:p w14:paraId="05F813EF">
      <w:pPr>
        <w:ind w:left="0" w:leftChars="0" w:firstLine="420" w:firstLineChars="200"/>
        <w:rPr>
          <w:rFonts w:hint="default"/>
          <w:lang w:val="en-US" w:eastAsia="zh-CN"/>
        </w:rPr>
      </w:pPr>
      <w:bookmarkStart w:id="50" w:name="_Toc162202671"/>
      <w:bookmarkStart w:id="51" w:name="_Toc32677"/>
      <w:bookmarkStart w:id="52" w:name="_Toc162202524"/>
      <w:r>
        <w:rPr>
          <w:rFonts w:hint="eastAsia"/>
          <w:lang w:val="en-US" w:eastAsia="zh-CN"/>
        </w:rPr>
        <w:t>从2024年10月立项，现已实施了5个月，项目组已从射频指纹设备识别、LoRa物理层信号预处理等方面做了充分地调研，设计实现了LoRa信号数据的采集和预处理方案，并初步构建了指纹识别模型。同时，开展了相应的实验验证工作，验证方案和模型的有效性。</w:t>
      </w:r>
    </w:p>
    <w:p w14:paraId="3A542EF5">
      <w:pPr>
        <w:rPr>
          <w:rFonts w:hint="default"/>
          <w:lang w:val="en-US" w:eastAsia="zh-CN"/>
        </w:rPr>
      </w:pPr>
    </w:p>
    <w:p w14:paraId="6173EE7E">
      <w:pPr>
        <w:pStyle w:val="3"/>
        <w:spacing w:before="156"/>
        <w:rPr>
          <w:rFonts w:hint="default" w:ascii="Times New Roman" w:hAnsi="Times New Roman" w:eastAsia="宋体" w:cs="Times New Roman"/>
          <w:lang w:eastAsia="zh"/>
          <w:woUserID w:val="1"/>
        </w:rPr>
      </w:pPr>
      <w:r>
        <w:rPr>
          <w:rFonts w:hint="eastAsia" w:ascii="Times New Roman" w:hAnsi="Times New Roman" w:eastAsia="宋体" w:cs="Times New Roman"/>
          <w:lang w:eastAsia="zh"/>
          <w:woUserID w:val="1"/>
        </w:rPr>
        <w:t xml:space="preserve">4.1 </w:t>
      </w:r>
      <w:r>
        <w:rPr>
          <w:rFonts w:hint="eastAsia" w:ascii="Times New Roman" w:hAnsi="Times New Roman" w:eastAsia="宋体" w:cs="Times New Roman"/>
          <w:lang w:val="en-US" w:eastAsia="zh-CN"/>
          <w:woUserID w:val="1"/>
        </w:rPr>
        <w:t>技术</w:t>
      </w:r>
      <w:r>
        <w:rPr>
          <w:rFonts w:hint="eastAsia" w:ascii="Times New Roman" w:hAnsi="Times New Roman" w:eastAsia="宋体" w:cs="Times New Roman"/>
          <w:lang w:eastAsia="zh"/>
          <w:woUserID w:val="1"/>
        </w:rPr>
        <w:t>调研</w:t>
      </w:r>
      <w:bookmarkEnd w:id="50"/>
      <w:bookmarkEnd w:id="51"/>
      <w:bookmarkEnd w:id="52"/>
    </w:p>
    <w:p w14:paraId="701503E4">
      <w:pPr>
        <w:spacing w:before="156"/>
        <w:ind w:left="0" w:firstLine="420"/>
        <w:jc w:val="both"/>
        <w:rPr>
          <w:rFonts w:hint="default" w:ascii="Times New Roman" w:hAnsi="Times New Roman" w:eastAsia="宋体"/>
          <w:lang w:val="en-US" w:eastAsia="zh-CN"/>
          <w:woUserID w:val="1"/>
        </w:rPr>
      </w:pPr>
      <w:r>
        <w:rPr>
          <w:rFonts w:hint="eastAsia"/>
          <w:lang w:eastAsia="zh-CN"/>
          <w:woUserID w:val="1"/>
        </w:rPr>
        <w:t>（</w:t>
      </w:r>
      <w:r>
        <w:rPr>
          <w:rFonts w:hint="eastAsia"/>
          <w:lang w:val="en-US" w:eastAsia="zh-CN"/>
          <w:woUserID w:val="1"/>
        </w:rPr>
        <w:t>强调一下工作，</w:t>
      </w:r>
    </w:p>
    <w:p w14:paraId="740C7A45">
      <w:pPr>
        <w:spacing w:before="156"/>
        <w:ind w:left="0" w:firstLine="420"/>
        <w:jc w:val="both"/>
        <w:rPr>
          <w:rFonts w:hint="eastAsia" w:ascii="Times New Roman" w:hAnsi="Times New Roman" w:eastAsia="宋体"/>
          <w:woUserID w:val="1"/>
        </w:rPr>
      </w:pPr>
      <w:r>
        <w:rPr>
          <w:rFonts w:hint="eastAsia" w:ascii="Times New Roman" w:hAnsi="Times New Roman" w:eastAsia="宋体"/>
          <w:woUserID w:val="1"/>
        </w:rPr>
        <w:t xml:space="preserve">调研的目的是掌握课题的核心任务及现有解决方案，从而发现问题、提出改进方向，并为新方法的设计提供理论支持。作为本科生，我们的研究基础相对薄弱，因此需要广泛阅读文献，系统学习已有研究成果，才能更好地开展科研工作。  </w:t>
      </w:r>
    </w:p>
    <w:p w14:paraId="013694AF">
      <w:pPr>
        <w:spacing w:before="156"/>
        <w:ind w:left="0" w:firstLine="420"/>
        <w:jc w:val="both"/>
        <w:rPr>
          <w:rFonts w:hint="eastAsia" w:ascii="Times New Roman" w:hAnsi="Times New Roman" w:eastAsia="宋体"/>
          <w:woUserID w:val="1"/>
        </w:rPr>
      </w:pPr>
      <w:r>
        <w:rPr>
          <w:rFonts w:hint="eastAsia" w:ascii="Times New Roman" w:hAnsi="Times New Roman" w:eastAsia="宋体"/>
          <w:woUserID w:val="1"/>
        </w:rPr>
        <w:t xml:space="preserve">本研究小组围绕基于连续双帧的射频指纹识别展开了十余篇相关文献的调研，重点分析了LoRa设备射频指纹识别领域的研究现状、现有方法的优缺点、已有数据集的应用情况，并探讨了深度学习在信道去相关和特征提取方面的作用。同时，我们对部分论文中的关键算法进行了复现与对比分析，深入理解其识别性能、鲁棒性及计算成本等关键指标，以更好地评估和改进LoRa设备的身份认证方案。  </w:t>
      </w:r>
    </w:p>
    <w:p w14:paraId="378D0007">
      <w:pPr>
        <w:spacing w:before="156"/>
        <w:ind w:left="0" w:firstLine="420"/>
        <w:jc w:val="both"/>
        <w:rPr>
          <w:rFonts w:hint="eastAsia" w:ascii="Times New Roman" w:hAnsi="Times New Roman" w:eastAsia="宋体"/>
          <w:woUserID w:val="1"/>
        </w:rPr>
      </w:pPr>
      <w:r>
        <w:rPr>
          <w:rFonts w:hint="eastAsia" w:ascii="Times New Roman" w:hAnsi="Times New Roman" w:eastAsia="宋体"/>
          <w:woUserID w:val="1"/>
        </w:rPr>
        <w:t>本研究小组的调研围绕LoRa设备射频指纹识别展开，重点分析了特征提取方法、信道影响抑制技术、设备分类模型等相关研究。我们整理了核心论文，并详细记录其方法、数据集、实验结果等关键信息，汇总整理成表格，以便直观分析和比较各研究方案。</w:t>
      </w:r>
    </w:p>
    <w:p w14:paraId="3AD0A1C4">
      <w:pPr>
        <w:keepNext/>
        <w:spacing w:before="156"/>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264785" cy="3077845"/>
            <wp:effectExtent l="0" t="0" r="12065" b="825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19"/>
                    <a:stretch>
                      <a:fillRect/>
                    </a:stretch>
                  </pic:blipFill>
                  <pic:spPr>
                    <a:xfrm>
                      <a:off x="0" y="0"/>
                      <a:ext cx="5264785" cy="3077845"/>
                    </a:xfrm>
                    <a:prstGeom prst="rect">
                      <a:avLst/>
                    </a:prstGeom>
                  </pic:spPr>
                </pic:pic>
              </a:graphicData>
            </a:graphic>
          </wp:inline>
        </w:drawing>
      </w:r>
    </w:p>
    <w:p w14:paraId="35CCEE94">
      <w:pPr>
        <w:pStyle w:val="7"/>
        <w:spacing w:before="156"/>
        <w:jc w:val="center"/>
        <w:rPr>
          <w:rFonts w:hint="eastAsia" w:ascii="Times New Roman" w:hAnsi="Times New Roman" w:eastAsia="宋体"/>
          <w:lang w:val="en-US" w:eastAsia="zh-CN"/>
        </w:rPr>
      </w:pPr>
      <w:bookmarkStart w:id="53" w:name="_Ref162130961"/>
      <w:bookmarkStart w:id="54" w:name="_Ref162130950"/>
      <w:r>
        <w:rPr>
          <w:rFonts w:hint="eastAsia" w:ascii="Times New Roman" w:hAnsi="Times New Roman" w:eastAsia="宋体"/>
        </w:rPr>
        <w:t xml:space="preserve">图 </w:t>
      </w:r>
      <w:bookmarkEnd w:id="53"/>
      <w:r>
        <w:rPr>
          <w:rFonts w:hint="eastAsia" w:ascii="Times New Roman" w:hAnsi="Times New Roman" w:eastAsia="宋体"/>
          <w:lang w:val="en-US" w:eastAsia="zh-CN"/>
        </w:rPr>
        <w:t>4-1-1</w:t>
      </w:r>
      <w:r>
        <w:rPr>
          <w:rFonts w:hint="eastAsia" w:ascii="Times New Roman" w:hAnsi="Times New Roman" w:eastAsia="宋体"/>
        </w:rPr>
        <w:t xml:space="preserve"> 文献调研表</w:t>
      </w:r>
      <w:bookmarkEnd w:id="54"/>
      <w:r>
        <w:rPr>
          <w:rFonts w:hint="eastAsia" w:ascii="Times New Roman" w:hAnsi="Times New Roman" w:eastAsia="宋体"/>
          <w:lang w:val="en-US" w:eastAsia="zh-CN"/>
        </w:rPr>
        <w:t>1</w:t>
      </w:r>
    </w:p>
    <w:p w14:paraId="43D16068">
      <w:r>
        <w:drawing>
          <wp:inline distT="0" distB="0" distL="114300" distR="114300">
            <wp:extent cx="5264785" cy="3135630"/>
            <wp:effectExtent l="0" t="0" r="5715" b="12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0"/>
                    <a:stretch>
                      <a:fillRect/>
                    </a:stretch>
                  </pic:blipFill>
                  <pic:spPr>
                    <a:xfrm>
                      <a:off x="0" y="0"/>
                      <a:ext cx="5264785" cy="3135630"/>
                    </a:xfrm>
                    <a:prstGeom prst="rect">
                      <a:avLst/>
                    </a:prstGeom>
                    <a:noFill/>
                    <a:ln>
                      <a:noFill/>
                    </a:ln>
                  </pic:spPr>
                </pic:pic>
              </a:graphicData>
            </a:graphic>
          </wp:inline>
        </w:drawing>
      </w:r>
    </w:p>
    <w:p w14:paraId="1C67A9DE">
      <w:pPr>
        <w:pStyle w:val="7"/>
        <w:spacing w:before="156"/>
        <w:jc w:val="center"/>
        <w:rPr>
          <w:rFonts w:hint="eastAsia" w:ascii="Times New Roman" w:hAnsi="Times New Roman" w:eastAsia="宋体"/>
          <w:lang w:val="en-US" w:eastAsia="zh-CN"/>
        </w:rPr>
      </w:pPr>
      <w:r>
        <w:rPr>
          <w:rFonts w:hint="eastAsia" w:ascii="Times New Roman" w:hAnsi="Times New Roman" w:eastAsia="宋体"/>
        </w:rPr>
        <w:t xml:space="preserve">图 </w:t>
      </w:r>
      <w:r>
        <w:rPr>
          <w:rFonts w:hint="eastAsia" w:ascii="Times New Roman" w:hAnsi="Times New Roman" w:eastAsia="宋体"/>
          <w:lang w:val="en-US" w:eastAsia="zh-CN"/>
        </w:rPr>
        <w:t>4-1-2</w:t>
      </w:r>
      <w:r>
        <w:rPr>
          <w:rFonts w:hint="eastAsia" w:ascii="Times New Roman" w:hAnsi="Times New Roman" w:eastAsia="宋体"/>
        </w:rPr>
        <w:t xml:space="preserve"> 文献调研表</w:t>
      </w:r>
      <w:r>
        <w:rPr>
          <w:rFonts w:hint="eastAsia" w:ascii="Times New Roman" w:hAnsi="Times New Roman" w:eastAsia="宋体"/>
          <w:lang w:val="en-US" w:eastAsia="zh-CN"/>
        </w:rPr>
        <w:t>2</w:t>
      </w:r>
    </w:p>
    <w:p w14:paraId="4E8430D6">
      <w:pPr>
        <w:rPr>
          <w:rFonts w:hint="eastAsia"/>
          <w:lang w:val="en-US" w:eastAsia="zh-CN"/>
        </w:rPr>
      </w:pPr>
    </w:p>
    <w:p w14:paraId="259BC02C">
      <w:pPr>
        <w:pStyle w:val="3"/>
        <w:keepNext/>
        <w:keepLines w:val="0"/>
        <w:pageBreakBefore w:val="0"/>
        <w:widowControl w:val="0"/>
        <w:kinsoku/>
        <w:wordWrap/>
        <w:overflowPunct/>
        <w:topLinePunct w:val="0"/>
        <w:autoSpaceDE/>
        <w:autoSpaceDN/>
        <w:bidi w:val="0"/>
        <w:adjustRightInd/>
        <w:snapToGrid/>
        <w:spacing w:before="156"/>
        <w:ind w:left="0" w:leftChars="0" w:firstLine="0" w:firstLineChars="0"/>
        <w:textAlignment w:val="auto"/>
        <w:rPr>
          <w:rFonts w:hint="eastAsia" w:ascii="Times New Roman" w:hAnsi="Times New Roman" w:eastAsia="宋体" w:cs="Times New Roman"/>
          <w:lang w:eastAsia="zh"/>
          <w:woUserID w:val="1"/>
        </w:rPr>
      </w:pPr>
      <w:bookmarkStart w:id="55" w:name="_Toc16350"/>
      <w:r>
        <w:rPr>
          <w:rFonts w:hint="eastAsia" w:ascii="Times New Roman" w:hAnsi="Times New Roman" w:eastAsia="宋体" w:cs="Times New Roman"/>
          <w:lang w:eastAsia="zh"/>
          <w:woUserID w:val="1"/>
        </w:rPr>
        <w:t xml:space="preserve">4.2 </w:t>
      </w:r>
      <w:r>
        <w:rPr>
          <w:rFonts w:hint="eastAsia" w:ascii="Times New Roman" w:hAnsi="Times New Roman" w:eastAsia="宋体" w:cs="Times New Roman"/>
          <w:lang w:val="en-US" w:eastAsia="zh-CN"/>
          <w:woUserID w:val="1"/>
        </w:rPr>
        <w:t xml:space="preserve"> </w:t>
      </w:r>
      <w:r>
        <w:rPr>
          <w:rFonts w:hint="eastAsia"/>
          <w:lang w:val="en-US" w:eastAsia="zh-CN"/>
        </w:rPr>
        <w:t>LoRa信号数据的采集和预处理</w:t>
      </w:r>
      <w:bookmarkEnd w:id="55"/>
    </w:p>
    <w:p w14:paraId="2C0821B7">
      <w:pPr>
        <w:keepNext/>
        <w:keepLines w:val="0"/>
        <w:pageBreakBefore w:val="0"/>
        <w:widowControl w:val="0"/>
        <w:kinsoku/>
        <w:wordWrap/>
        <w:overflowPunct/>
        <w:topLinePunct w:val="0"/>
        <w:autoSpaceDE/>
        <w:autoSpaceDN/>
        <w:bidi w:val="0"/>
        <w:adjustRightInd/>
        <w:snapToGrid/>
        <w:spacing w:before="156" w:after="120"/>
        <w:ind w:left="0" w:firstLine="420" w:firstLineChars="0"/>
        <w:jc w:val="both"/>
        <w:textAlignment w:val="auto"/>
        <w:rPr>
          <w:rFonts w:ascii="Times New Roman" w:hAnsi="Times New Roman" w:eastAsia="宋体"/>
          <w:lang w:val="en-US"/>
          <w:woUserID w:val="2"/>
        </w:rPr>
      </w:pPr>
      <w:r>
        <w:rPr>
          <w:rFonts w:hint="eastAsia" w:ascii="Times New Roman" w:hAnsi="Times New Roman" w:eastAsia="宋体"/>
          <w:lang w:val="en-US" w:eastAsia="zh-CN"/>
          <w:woUserID w:val="2"/>
        </w:rPr>
        <w:t>在服务侧，服务器需要使用USRP进行原始I/Q射频信号接收和采集</w:t>
      </w:r>
      <w:r>
        <w:rPr>
          <w:rFonts w:hint="eastAsia"/>
          <w:lang w:val="en-US" w:eastAsia="zh-CN"/>
          <w:woUserID w:val="2"/>
        </w:rPr>
        <w:t>，其具体型号为USRP N210</w:t>
      </w:r>
      <w:r>
        <w:rPr>
          <w:rFonts w:hint="eastAsia" w:ascii="Times New Roman" w:hAnsi="Times New Roman" w:eastAsia="宋体"/>
          <w:lang w:val="en-US" w:eastAsia="zh-CN"/>
          <w:woUserID w:val="2"/>
        </w:rPr>
        <w:t>。本</w:t>
      </w:r>
      <w:r>
        <w:rPr>
          <w:rFonts w:hint="eastAsia"/>
          <w:lang w:val="en-US" w:eastAsia="zh-CN"/>
          <w:woUserID w:val="2"/>
        </w:rPr>
        <w:t>项目</w:t>
      </w:r>
      <w:r>
        <w:rPr>
          <w:rFonts w:hint="eastAsia" w:ascii="Times New Roman" w:hAnsi="Times New Roman" w:eastAsia="宋体"/>
          <w:lang w:val="en-US" w:eastAsia="zh-CN"/>
          <w:woUserID w:val="2"/>
        </w:rPr>
        <w:t>使用GNU Radio软件进行信号采集，GNU Radio项目流程如图</w:t>
      </w:r>
      <w:r>
        <w:rPr>
          <w:rFonts w:hint="eastAsia"/>
          <w:lang w:val="en-US" w:eastAsia="zh-CN"/>
          <w:woUserID w:val="2"/>
        </w:rPr>
        <w:t>4-2</w:t>
      </w:r>
      <w:r>
        <w:rPr>
          <w:rFonts w:hint="eastAsia" w:ascii="Times New Roman" w:hAnsi="Times New Roman" w:eastAsia="宋体"/>
          <w:lang w:val="en-US" w:eastAsia="zh-CN"/>
          <w:woUserID w:val="2"/>
        </w:rPr>
        <w:t>-1所示。其中采样率设置为1MSps，中心频率为433MHz，带宽为125kHz。启动该GNU Radio项目可以采集中心频率为433MHz的原始I/Q射频信号。采集到的原始I/Q射频信号中就包含了LoRa终端发送的帧。然后，本</w:t>
      </w:r>
      <w:r>
        <w:rPr>
          <w:rFonts w:hint="eastAsia"/>
          <w:lang w:val="en-US" w:eastAsia="zh-CN"/>
          <w:woUserID w:val="2"/>
        </w:rPr>
        <w:t>项目</w:t>
      </w:r>
      <w:r>
        <w:rPr>
          <w:rFonts w:hint="eastAsia" w:ascii="Times New Roman" w:hAnsi="Times New Roman" w:eastAsia="宋体"/>
          <w:lang w:val="en-US" w:eastAsia="zh-CN"/>
          <w:woUserID w:val="2"/>
        </w:rPr>
        <w:t>基于开源项目gr-lora进行修改，将LoRa帧解析并保存成以帧为单位的文件。LoRa帧解析项目GNU Radio流程图如图</w:t>
      </w:r>
      <w:r>
        <w:rPr>
          <w:rFonts w:hint="eastAsia"/>
          <w:lang w:val="en-US" w:eastAsia="zh-CN"/>
          <w:woUserID w:val="2"/>
        </w:rPr>
        <w:t>4-2-</w:t>
      </w:r>
      <w:r>
        <w:rPr>
          <w:rFonts w:hint="eastAsia" w:ascii="Times New Roman" w:hAnsi="Times New Roman" w:eastAsia="宋体"/>
          <w:lang w:val="en-US" w:eastAsia="zh-CN"/>
          <w:woUserID w:val="2"/>
        </w:rPr>
        <w:t>2所示。本</w:t>
      </w:r>
      <w:r>
        <w:rPr>
          <w:rFonts w:hint="eastAsia"/>
          <w:lang w:val="en-US" w:eastAsia="zh-CN"/>
          <w:woUserID w:val="2"/>
        </w:rPr>
        <w:t>项目</w:t>
      </w:r>
      <w:r>
        <w:rPr>
          <w:rFonts w:hint="eastAsia" w:ascii="Times New Roman" w:hAnsi="Times New Roman" w:eastAsia="宋体"/>
          <w:lang w:val="en-US" w:eastAsia="zh-CN"/>
          <w:woUserID w:val="2"/>
        </w:rPr>
        <w:t>在采集信号时将两个流程合并，在采集信号的同时将LoRa帧解析并保存，合并后流程如图</w:t>
      </w:r>
      <w:r>
        <w:rPr>
          <w:rFonts w:hint="eastAsia"/>
          <w:lang w:val="en-US" w:eastAsia="zh-CN"/>
          <w:woUserID w:val="2"/>
        </w:rPr>
        <w:t>4-2</w:t>
      </w:r>
      <w:r>
        <w:rPr>
          <w:rFonts w:hint="eastAsia" w:ascii="Times New Roman" w:hAnsi="Times New Roman" w:eastAsia="宋体"/>
          <w:lang w:val="en-US" w:eastAsia="zh-CN"/>
          <w:woUserID w:val="2"/>
        </w:rPr>
        <w:t>-3所示。</w:t>
      </w:r>
    </w:p>
    <w:p w14:paraId="0FEF73C7">
      <w:pPr>
        <w:keepNext/>
        <w:spacing w:before="156" w:after="120"/>
        <w:ind w:left="0" w:firstLine="0"/>
        <w:jc w:val="center"/>
        <w:rPr>
          <w:rFonts w:hint="eastAsia" w:ascii="Times New Roman" w:hAnsi="Times New Roman" w:eastAsia="宋体"/>
          <w:lang w:val="en-US" w:eastAsia="zh"/>
          <w:woUserID w:val="2"/>
        </w:rPr>
      </w:pPr>
      <w:r>
        <w:drawing>
          <wp:inline distT="0" distB="0" distL="114300" distR="114300">
            <wp:extent cx="4226560" cy="1598930"/>
            <wp:effectExtent l="9525" t="9525" r="18415"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rcRect t="4672"/>
                    <a:stretch>
                      <a:fillRect/>
                    </a:stretch>
                  </pic:blipFill>
                  <pic:spPr>
                    <a:xfrm>
                      <a:off x="0" y="0"/>
                      <a:ext cx="4226560" cy="1598930"/>
                    </a:xfrm>
                    <a:prstGeom prst="rect">
                      <a:avLst/>
                    </a:prstGeom>
                    <a:noFill/>
                    <a:ln>
                      <a:solidFill>
                        <a:schemeClr val="tx1"/>
                      </a:solidFill>
                    </a:ln>
                  </pic:spPr>
                </pic:pic>
              </a:graphicData>
            </a:graphic>
          </wp:inline>
        </w:drawing>
      </w:r>
    </w:p>
    <w:p w14:paraId="6EC5B972">
      <w:pPr>
        <w:keepNext/>
        <w:spacing w:before="156" w:after="120"/>
        <w:ind w:left="0" w:firstLine="0"/>
        <w:jc w:val="center"/>
        <w:rPr>
          <w:rFonts w:ascii="Times New Roman" w:hAnsi="Times New Roman" w:eastAsia="宋体"/>
          <w:lang w:val="en-US"/>
          <w:woUserID w:val="2"/>
        </w:rPr>
      </w:pPr>
      <w:r>
        <w:rPr>
          <w:rFonts w:hint="eastAsia" w:ascii="Times New Roman" w:hAnsi="Times New Roman" w:eastAsia="宋体"/>
          <w:lang w:val="en-US" w:eastAsia="zh-CN"/>
          <w:woUserID w:val="2"/>
        </w:rPr>
        <w:t>图</w:t>
      </w:r>
      <w:r>
        <w:rPr>
          <w:rFonts w:hint="eastAsia"/>
          <w:lang w:val="en-US" w:eastAsia="zh-CN"/>
          <w:woUserID w:val="2"/>
        </w:rPr>
        <w:t>4</w:t>
      </w:r>
      <w:r>
        <w:rPr>
          <w:rFonts w:hint="eastAsia" w:ascii="Times New Roman" w:hAnsi="Times New Roman" w:eastAsia="宋体"/>
          <w:lang w:val="en-US" w:eastAsia="zh-CN"/>
          <w:woUserID w:val="2"/>
        </w:rPr>
        <w:t>-</w:t>
      </w:r>
      <w:r>
        <w:rPr>
          <w:rFonts w:hint="eastAsia"/>
          <w:lang w:val="en-US" w:eastAsia="zh-CN"/>
          <w:woUserID w:val="2"/>
        </w:rPr>
        <w:t>2-1</w:t>
      </w:r>
      <w:r>
        <w:rPr>
          <w:rFonts w:hint="eastAsia" w:ascii="Times New Roman" w:hAnsi="Times New Roman" w:eastAsia="宋体"/>
          <w:lang w:val="en-US" w:eastAsia="zh-CN"/>
          <w:woUserID w:val="2"/>
        </w:rPr>
        <w:t xml:space="preserve"> GNU Radio信号采集项目流程图</w:t>
      </w:r>
    </w:p>
    <w:p w14:paraId="30A2C84A">
      <w:pPr>
        <w:keepNext/>
        <w:spacing w:before="156" w:after="120"/>
        <w:ind w:left="0" w:firstLine="0"/>
        <w:jc w:val="center"/>
        <w:rPr>
          <w:rFonts w:hint="eastAsia" w:ascii="Times New Roman" w:hAnsi="Times New Roman" w:eastAsia="宋体"/>
          <w:lang w:val="en-US" w:eastAsia="zh"/>
          <w:woUserID w:val="2"/>
        </w:rPr>
      </w:pPr>
      <w:r>
        <w:rPr>
          <w:rFonts w:hint="eastAsia" w:ascii="Times New Roman" w:hAnsi="Times New Roman" w:eastAsia="宋体"/>
          <w:lang w:val="en-US" w:eastAsia="zh"/>
          <w:woUserID w:val="2"/>
        </w:rPr>
        <w:drawing>
          <wp:inline distT="0" distB="0" distL="114300" distR="114300">
            <wp:extent cx="5230495" cy="1635125"/>
            <wp:effectExtent l="9525" t="9525" r="17780" b="1905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22"/>
                    <a:srcRect l="603" b="6364"/>
                    <a:stretch>
                      <a:fillRect/>
                    </a:stretch>
                  </pic:blipFill>
                  <pic:spPr>
                    <a:xfrm>
                      <a:off x="0" y="0"/>
                      <a:ext cx="5230495" cy="1635125"/>
                    </a:xfrm>
                    <a:prstGeom prst="rect">
                      <a:avLst/>
                    </a:prstGeom>
                    <a:ln>
                      <a:solidFill>
                        <a:schemeClr val="tx1"/>
                      </a:solidFill>
                    </a:ln>
                  </pic:spPr>
                </pic:pic>
              </a:graphicData>
            </a:graphic>
          </wp:inline>
        </w:drawing>
      </w:r>
    </w:p>
    <w:p w14:paraId="7B3CAFC7">
      <w:pPr>
        <w:keepNext/>
        <w:spacing w:before="156" w:after="120"/>
        <w:ind w:left="0" w:firstLine="0"/>
        <w:jc w:val="center"/>
        <w:rPr>
          <w:rFonts w:ascii="Times New Roman" w:hAnsi="Times New Roman" w:eastAsia="宋体"/>
          <w:lang w:val="en-US"/>
          <w:woUserID w:val="2"/>
        </w:rPr>
      </w:pPr>
      <w:r>
        <w:rPr>
          <w:rFonts w:hint="eastAsia" w:ascii="Times New Roman" w:hAnsi="Times New Roman" w:eastAsia="宋体"/>
          <w:lang w:val="en-US" w:eastAsia="zh-CN"/>
          <w:woUserID w:val="2"/>
        </w:rPr>
        <w:t>图</w:t>
      </w:r>
      <w:r>
        <w:rPr>
          <w:rFonts w:hint="eastAsia"/>
          <w:lang w:val="en-US" w:eastAsia="zh-CN"/>
          <w:woUserID w:val="2"/>
        </w:rPr>
        <w:t>4</w:t>
      </w:r>
      <w:r>
        <w:rPr>
          <w:rFonts w:hint="eastAsia" w:ascii="Times New Roman" w:hAnsi="Times New Roman" w:eastAsia="宋体"/>
          <w:lang w:val="en-US" w:eastAsia="zh-CN"/>
          <w:woUserID w:val="2"/>
        </w:rPr>
        <w:t>-2</w:t>
      </w:r>
      <w:r>
        <w:rPr>
          <w:rFonts w:hint="eastAsia"/>
          <w:lang w:val="en-US" w:eastAsia="zh-CN"/>
          <w:woUserID w:val="2"/>
        </w:rPr>
        <w:t>-2</w:t>
      </w:r>
      <w:r>
        <w:rPr>
          <w:rFonts w:hint="eastAsia" w:ascii="Times New Roman" w:hAnsi="Times New Roman" w:eastAsia="宋体"/>
          <w:lang w:val="en-US" w:eastAsia="zh-CN"/>
          <w:woUserID w:val="2"/>
        </w:rPr>
        <w:t xml:space="preserve"> GNU Radio 报文解析项目流程</w:t>
      </w:r>
    </w:p>
    <w:p w14:paraId="196285C7">
      <w:pPr>
        <w:keepNext/>
        <w:spacing w:before="156" w:after="120"/>
        <w:ind w:left="0" w:firstLine="0"/>
        <w:jc w:val="center"/>
        <w:rPr>
          <w:rFonts w:hint="eastAsia" w:ascii="Times New Roman" w:hAnsi="Times New Roman" w:eastAsia="宋体"/>
          <w:lang w:val="en-US" w:eastAsia="zh"/>
          <w:woUserID w:val="2"/>
        </w:rPr>
      </w:pPr>
      <w:r>
        <w:rPr>
          <w:rFonts w:hint="eastAsia" w:ascii="Times New Roman" w:hAnsi="Times New Roman" w:eastAsia="宋体"/>
          <w:lang w:val="en-US" w:eastAsia="zh"/>
          <w:woUserID w:val="2"/>
        </w:rPr>
        <w:drawing>
          <wp:inline distT="0" distB="0" distL="114300" distR="114300">
            <wp:extent cx="5231765" cy="1134110"/>
            <wp:effectExtent l="9525" t="9525" r="16510" b="1206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23"/>
                    <a:srcRect l="663" t="13656" b="10602"/>
                    <a:stretch>
                      <a:fillRect/>
                    </a:stretch>
                  </pic:blipFill>
                  <pic:spPr>
                    <a:xfrm>
                      <a:off x="0" y="0"/>
                      <a:ext cx="5231765" cy="1134110"/>
                    </a:xfrm>
                    <a:prstGeom prst="rect">
                      <a:avLst/>
                    </a:prstGeom>
                    <a:ln>
                      <a:solidFill>
                        <a:schemeClr val="tx1"/>
                      </a:solidFill>
                    </a:ln>
                  </pic:spPr>
                </pic:pic>
              </a:graphicData>
            </a:graphic>
          </wp:inline>
        </w:drawing>
      </w:r>
    </w:p>
    <w:p w14:paraId="46475083">
      <w:pPr>
        <w:keepNext/>
        <w:spacing w:before="156" w:after="120"/>
        <w:ind w:left="0" w:firstLine="0"/>
        <w:jc w:val="center"/>
        <w:rPr>
          <w:rFonts w:ascii="Times New Roman" w:hAnsi="Times New Roman" w:eastAsia="宋体"/>
          <w:lang w:val="en-US"/>
          <w:woUserID w:val="2"/>
        </w:rPr>
      </w:pPr>
      <w:r>
        <w:rPr>
          <w:rFonts w:hint="eastAsia" w:ascii="Times New Roman" w:hAnsi="Times New Roman" w:eastAsia="宋体"/>
          <w:lang w:val="en-US" w:eastAsia="zh-CN"/>
          <w:woUserID w:val="2"/>
        </w:rPr>
        <w:t>图</w:t>
      </w:r>
      <w:r>
        <w:rPr>
          <w:rFonts w:hint="eastAsia"/>
          <w:lang w:val="en-US" w:eastAsia="zh-CN"/>
          <w:woUserID w:val="2"/>
        </w:rPr>
        <w:t>4-2</w:t>
      </w:r>
      <w:r>
        <w:rPr>
          <w:rFonts w:hint="eastAsia" w:ascii="Times New Roman" w:hAnsi="Times New Roman" w:eastAsia="宋体"/>
          <w:lang w:val="en-US" w:eastAsia="zh-CN"/>
          <w:woUserID w:val="2"/>
        </w:rPr>
        <w:t>-3 GNU Radio信号采集与解析流程图</w:t>
      </w:r>
    </w:p>
    <w:p w14:paraId="7EF1711A">
      <w:pPr>
        <w:keepNext/>
        <w:spacing w:before="156" w:after="120"/>
        <w:ind w:left="0" w:firstLine="420" w:firstLineChars="0"/>
        <w:jc w:val="both"/>
        <w:rPr>
          <w:rFonts w:ascii="Times New Roman" w:hAnsi="Times New Roman" w:eastAsia="宋体"/>
          <w:lang w:val="en-US"/>
          <w:woUserID w:val="2"/>
        </w:rPr>
      </w:pPr>
      <w:r>
        <w:rPr>
          <w:rFonts w:hint="eastAsia" w:ascii="Times New Roman" w:hAnsi="Times New Roman" w:eastAsia="宋体"/>
          <w:lang w:val="en-US" w:eastAsia="zh-CN"/>
          <w:woUserID w:val="2"/>
        </w:rPr>
        <w:t>本</w:t>
      </w:r>
      <w:r>
        <w:rPr>
          <w:rFonts w:hint="eastAsia"/>
          <w:lang w:val="en-US" w:eastAsia="zh-CN"/>
          <w:woUserID w:val="2"/>
        </w:rPr>
        <w:t>项目</w:t>
      </w:r>
      <w:r>
        <w:rPr>
          <w:rFonts w:hint="eastAsia" w:ascii="Times New Roman" w:hAnsi="Times New Roman" w:eastAsia="宋体"/>
          <w:lang w:val="en-US" w:eastAsia="zh-CN"/>
          <w:woUserID w:val="2"/>
        </w:rPr>
        <w:t>采用18台相同型号的LoRa设备进行数据采集，如图3-4和3-5所示。LoRa设备配置SF = 7，带宽B = 15kHz，载波频率ƒc = 433MHz。在训练阶段，本</w:t>
      </w:r>
      <w:r>
        <w:rPr>
          <w:rFonts w:hint="eastAsia"/>
          <w:lang w:val="en-US" w:eastAsia="zh-CN"/>
          <w:woUserID w:val="2"/>
        </w:rPr>
        <w:t>项目</w:t>
      </w:r>
      <w:r>
        <w:rPr>
          <w:rFonts w:hint="eastAsia" w:ascii="Times New Roman" w:hAnsi="Times New Roman" w:eastAsia="宋体"/>
          <w:lang w:val="en-US" w:eastAsia="zh-CN"/>
          <w:woUserID w:val="2"/>
        </w:rPr>
        <w:t>从每个设备上各收集了500帧数据（即250组连续双帧）。</w:t>
      </w:r>
    </w:p>
    <w:p w14:paraId="0655053E">
      <w:pPr>
        <w:keepNext/>
        <w:spacing w:before="156" w:after="120"/>
        <w:ind w:left="0" w:firstLine="0"/>
        <w:jc w:val="center"/>
        <w:rPr>
          <w:rFonts w:hint="eastAsia" w:ascii="Times New Roman" w:hAnsi="Times New Roman" w:eastAsia="宋体"/>
          <w:lang w:val="en-US" w:eastAsia="zh"/>
          <w:woUserID w:val="2"/>
        </w:rPr>
      </w:pPr>
      <w:r>
        <w:rPr>
          <w:rFonts w:hint="eastAsia" w:ascii="Times New Roman" w:hAnsi="Times New Roman" w:eastAsia="宋体"/>
          <w:lang w:val="en-US" w:eastAsia="zh"/>
          <w:woUserID w:val="2"/>
        </w:rPr>
        <w:drawing>
          <wp:inline distT="0" distB="0" distL="114300" distR="114300">
            <wp:extent cx="5257800" cy="2851150"/>
            <wp:effectExtent l="0" t="0" r="0" b="635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24"/>
                    <a:srcRect t="9806" b="17890"/>
                    <a:stretch>
                      <a:fillRect/>
                    </a:stretch>
                  </pic:blipFill>
                  <pic:spPr>
                    <a:xfrm>
                      <a:off x="0" y="0"/>
                      <a:ext cx="5257800" cy="2851150"/>
                    </a:xfrm>
                    <a:prstGeom prst="rect">
                      <a:avLst/>
                    </a:prstGeom>
                  </pic:spPr>
                </pic:pic>
              </a:graphicData>
            </a:graphic>
          </wp:inline>
        </w:drawing>
      </w:r>
      <w:r>
        <w:rPr>
          <w:rFonts w:hint="eastAsia" w:ascii="Times New Roman" w:hAnsi="Times New Roman" w:eastAsia="宋体"/>
          <w:lang w:val="en-US" w:eastAsia="zh"/>
          <w:woUserID w:val="2"/>
        </w:rPr>
        <w:drawing>
          <wp:inline distT="0" distB="0" distL="114300" distR="114300">
            <wp:extent cx="5257800" cy="3943350"/>
            <wp:effectExtent l="0" t="0" r="0" b="635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25"/>
                    <a:stretch>
                      <a:fillRect/>
                    </a:stretch>
                  </pic:blipFill>
                  <pic:spPr>
                    <a:xfrm>
                      <a:off x="0" y="0"/>
                      <a:ext cx="5257800" cy="3943350"/>
                    </a:xfrm>
                    <a:prstGeom prst="rect">
                      <a:avLst/>
                    </a:prstGeom>
                  </pic:spPr>
                </pic:pic>
              </a:graphicData>
            </a:graphic>
          </wp:inline>
        </w:drawing>
      </w:r>
    </w:p>
    <w:p w14:paraId="47917F3A">
      <w:pPr>
        <w:keepNext/>
        <w:spacing w:before="156" w:after="120"/>
        <w:ind w:left="0" w:firstLine="0"/>
        <w:jc w:val="center"/>
        <w:rPr>
          <w:rFonts w:ascii="Times New Roman" w:hAnsi="Times New Roman" w:eastAsia="宋体"/>
          <w:lang w:val="en-US"/>
          <w:woUserID w:val="2"/>
        </w:rPr>
      </w:pPr>
      <w:r>
        <w:rPr>
          <w:rFonts w:hint="eastAsia" w:ascii="Times New Roman" w:hAnsi="Times New Roman" w:eastAsia="宋体"/>
          <w:lang w:val="en-US" w:eastAsia="zh-CN"/>
          <w:woUserID w:val="2"/>
        </w:rPr>
        <w:t>图</w:t>
      </w:r>
      <w:r>
        <w:rPr>
          <w:rFonts w:hint="eastAsia"/>
          <w:lang w:val="en-US" w:eastAsia="zh-CN"/>
          <w:woUserID w:val="2"/>
        </w:rPr>
        <w:t>4-2</w:t>
      </w:r>
      <w:r>
        <w:rPr>
          <w:rFonts w:hint="eastAsia" w:ascii="Times New Roman" w:hAnsi="Times New Roman" w:eastAsia="宋体"/>
          <w:lang w:val="en-US" w:eastAsia="zh-CN"/>
          <w:woUserID w:val="2"/>
        </w:rPr>
        <w:t>-4 本</w:t>
      </w:r>
      <w:r>
        <w:rPr>
          <w:rFonts w:hint="eastAsia"/>
          <w:lang w:val="en-US" w:eastAsia="zh-CN"/>
          <w:woUserID w:val="2"/>
        </w:rPr>
        <w:t>项目</w:t>
      </w:r>
      <w:r>
        <w:rPr>
          <w:rFonts w:hint="eastAsia" w:ascii="Times New Roman" w:hAnsi="Times New Roman" w:eastAsia="宋体"/>
          <w:lang w:val="en-US" w:eastAsia="zh-CN"/>
          <w:woUserID w:val="2"/>
        </w:rPr>
        <w:t>用到的LoRa设备</w:t>
      </w:r>
    </w:p>
    <w:p w14:paraId="7EF1B730">
      <w:pPr>
        <w:keepNext/>
        <w:spacing w:before="156" w:after="120"/>
        <w:ind w:left="0" w:firstLine="0"/>
        <w:jc w:val="center"/>
        <w:rPr>
          <w:rFonts w:hint="eastAsia" w:ascii="Times New Roman" w:hAnsi="Times New Roman" w:eastAsia="宋体"/>
          <w:lang w:val="en-US" w:eastAsia="zh"/>
          <w:woUserID w:val="2"/>
        </w:rPr>
      </w:pPr>
    </w:p>
    <w:p w14:paraId="2D46C4E9">
      <w:pPr>
        <w:keepNext/>
        <w:spacing w:before="156" w:after="120"/>
        <w:ind w:left="0" w:firstLine="0"/>
        <w:jc w:val="center"/>
        <w:rPr>
          <w:rFonts w:ascii="Times New Roman" w:hAnsi="Times New Roman" w:eastAsia="宋体"/>
          <w:woUserID w:val="1"/>
        </w:rPr>
      </w:pPr>
      <w:r>
        <w:rPr>
          <w:rFonts w:hint="eastAsia" w:ascii="Times New Roman" w:hAnsi="Times New Roman" w:eastAsia="宋体"/>
          <w:lang w:val="en-US" w:eastAsia="zh-CN"/>
          <w:woUserID w:val="2"/>
        </w:rPr>
        <w:t>图</w:t>
      </w:r>
      <w:r>
        <w:rPr>
          <w:rFonts w:hint="eastAsia"/>
          <w:lang w:val="en-US" w:eastAsia="zh-CN"/>
          <w:woUserID w:val="2"/>
        </w:rPr>
        <w:t>4-2</w:t>
      </w:r>
      <w:r>
        <w:rPr>
          <w:rFonts w:hint="eastAsia" w:ascii="Times New Roman" w:hAnsi="Times New Roman" w:eastAsia="宋体"/>
          <w:lang w:val="en-US" w:eastAsia="zh-CN"/>
          <w:woUserID w:val="2"/>
        </w:rPr>
        <w:t>-5 正在发射信号的LoRa设备</w:t>
      </w:r>
    </w:p>
    <w:p w14:paraId="02A466D7">
      <w:pPr>
        <w:keepNext/>
        <w:keepLines w:val="0"/>
        <w:pageBreakBefore w:val="0"/>
        <w:widowControl w:val="0"/>
        <w:kinsoku/>
        <w:wordWrap/>
        <w:overflowPunct/>
        <w:topLinePunct w:val="0"/>
        <w:autoSpaceDE/>
        <w:autoSpaceDN/>
        <w:bidi w:val="0"/>
        <w:adjustRightInd/>
        <w:snapToGrid/>
        <w:spacing w:before="156"/>
        <w:ind w:left="0" w:firstLine="420" w:firstLineChars="0"/>
        <w:textAlignment w:val="auto"/>
        <w:rPr>
          <w:rFonts w:ascii="Times New Roman" w:hAnsi="Times New Roman" w:eastAsia="宋体"/>
          <w:woUserID w:val="1"/>
        </w:rPr>
      </w:pPr>
      <w:r>
        <w:rPr>
          <w:rFonts w:hint="eastAsia" w:ascii="Times New Roman" w:hAnsi="Times New Roman" w:eastAsia="宋体"/>
          <w:woUserID w:val="1"/>
        </w:rPr>
        <w:t>接收到的信号受到硬件损伤的影响，这是制造过程的结果。为了提取硬件损伤引起的指纹，需要对接收信号进行处理，包括同步、前导提取、CFO估计、CFO补偿和幅度归一化。</w:t>
      </w:r>
    </w:p>
    <w:p w14:paraId="5BE70C3A">
      <w:pPr>
        <w:keepNext/>
        <w:spacing w:before="156"/>
        <w:ind w:left="0" w:firstLine="0"/>
        <w:rPr>
          <w:rFonts w:hint="eastAsia" w:ascii="Times New Roman" w:hAnsi="Times New Roman" w:eastAsia="宋体"/>
          <w:lang w:eastAsia="zh"/>
          <w:woUserID w:val="1"/>
        </w:rPr>
      </w:pPr>
      <w:r>
        <w:rPr>
          <w:rFonts w:hint="eastAsia" w:ascii="Times New Roman" w:hAnsi="Times New Roman" w:eastAsia="宋体"/>
          <w:lang w:eastAsia="zh"/>
          <w:woUserID w:val="1"/>
        </w:rPr>
        <w:drawing>
          <wp:inline distT="0" distB="0" distL="114300" distR="114300">
            <wp:extent cx="5269865" cy="542290"/>
            <wp:effectExtent l="0" t="0" r="6985" b="1016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26"/>
                    <a:stretch>
                      <a:fillRect/>
                    </a:stretch>
                  </pic:blipFill>
                  <pic:spPr>
                    <a:xfrm>
                      <a:off x="0" y="0"/>
                      <a:ext cx="5269865" cy="542290"/>
                    </a:xfrm>
                    <a:prstGeom prst="rect">
                      <a:avLst/>
                    </a:prstGeom>
                  </pic:spPr>
                </pic:pic>
              </a:graphicData>
            </a:graphic>
          </wp:inline>
        </w:drawing>
      </w:r>
    </w:p>
    <w:p w14:paraId="14D100F1">
      <w:pPr>
        <w:keepNext/>
        <w:spacing w:before="156"/>
        <w:ind w:left="0" w:firstLine="0"/>
        <w:jc w:val="center"/>
        <w:rPr>
          <w:rFonts w:hint="eastAsia" w:ascii="Times New Roman" w:hAnsi="Times New Roman" w:eastAsia="宋体"/>
          <w:woUserID w:val="1"/>
        </w:rPr>
      </w:pPr>
      <w:r>
        <w:rPr>
          <w:rFonts w:hint="eastAsia" w:ascii="Times New Roman" w:hAnsi="Times New Roman" w:eastAsia="宋体"/>
          <w:woUserID w:val="1"/>
        </w:rPr>
        <w:t>图</w:t>
      </w:r>
      <w:r>
        <w:rPr>
          <w:rFonts w:hint="eastAsia"/>
          <w:lang w:val="en-US" w:eastAsia="zh-CN"/>
          <w:woUserID w:val="1"/>
        </w:rPr>
        <w:t>4-3-1</w:t>
      </w:r>
      <w:r>
        <w:rPr>
          <w:rFonts w:hint="eastAsia" w:ascii="Times New Roman" w:hAnsi="Times New Roman" w:eastAsia="宋体"/>
          <w:woUserID w:val="1"/>
        </w:rPr>
        <w:t xml:space="preserve"> 数据预处理模块流程图</w:t>
      </w:r>
    </w:p>
    <w:p w14:paraId="66A6D633">
      <w:pPr>
        <w:pStyle w:val="4"/>
        <w:spacing w:before="156"/>
        <w:ind w:left="0" w:leftChars="0" w:firstLine="0" w:firstLineChars="0"/>
        <w:jc w:val="both"/>
        <w:rPr>
          <w:rFonts w:hint="eastAsia" w:ascii="Times New Roman" w:hAnsi="Times New Roman" w:eastAsia="宋体"/>
          <w:sz w:val="28"/>
          <w:szCs w:val="28"/>
          <w:lang w:eastAsia="zh"/>
          <w:woUserID w:val="1"/>
        </w:rPr>
      </w:pPr>
      <w:bookmarkStart w:id="56" w:name="_Toc29778"/>
      <w:r>
        <w:rPr>
          <w:rFonts w:hint="eastAsia" w:ascii="Times New Roman" w:hAnsi="Times New Roman" w:eastAsia="宋体"/>
          <w:sz w:val="28"/>
          <w:szCs w:val="28"/>
          <w:lang w:val="en-US" w:eastAsia="zh-CN"/>
          <w:woUserID w:val="1"/>
        </w:rPr>
        <w:t>4.3.1</w:t>
      </w:r>
      <w:r>
        <w:rPr>
          <w:rFonts w:hint="eastAsia" w:ascii="Times New Roman" w:hAnsi="Times New Roman" w:eastAsia="宋体"/>
          <w:sz w:val="28"/>
          <w:szCs w:val="28"/>
          <w:lang w:eastAsia="zh"/>
          <w:woUserID w:val="1"/>
        </w:rPr>
        <w:t>帧同步</w:t>
      </w:r>
      <w:bookmarkEnd w:id="56"/>
    </w:p>
    <w:p w14:paraId="4E091D04">
      <w:pPr>
        <w:keepNext/>
        <w:spacing w:before="156"/>
        <w:ind w:left="0" w:firstLine="420" w:firstLineChars="0"/>
        <w:rPr>
          <w:rFonts w:hint="eastAsia" w:ascii="Times New Roman" w:hAnsi="Times New Roman" w:eastAsia="宋体"/>
          <w:woUserID w:val="1"/>
        </w:rPr>
      </w:pPr>
      <w:r>
        <w:rPr>
          <w:rFonts w:hint="eastAsia" w:ascii="Times New Roman" w:hAnsi="Times New Roman" w:eastAsia="宋体"/>
          <w:woUserID w:val="1"/>
        </w:rPr>
        <w:t>信号采集后往往是一串无间断的信号流，为了将 LoRa 设备发出的每个数据包分离出来作为后续的训练和测试样本，需要对定位每个 LoRa 帧的起点，这样的定位检测过程称为“同步”，本项目的数据预处理中“同步”操作主要分为两个步骤，分别是“粗同步”和“精同步”：</w:t>
      </w:r>
    </w:p>
    <w:p w14:paraId="4C1DCA5B">
      <w:pPr>
        <w:keepNext/>
        <w:spacing w:before="156"/>
        <w:jc w:val="center"/>
        <w:rPr>
          <w:rFonts w:hint="eastAsia" w:ascii="Times New Roman" w:hAnsi="Times New Roman" w:eastAsia="宋体"/>
          <w:lang w:eastAsia="zh-CN"/>
          <w:woUserID w:val="1"/>
        </w:rPr>
      </w:pPr>
      <w:r>
        <w:rPr>
          <w:rFonts w:hint="eastAsia" w:ascii="Times New Roman" w:hAnsi="Times New Roman" w:eastAsia="宋体"/>
          <w:lang w:eastAsia="zh-CN"/>
          <w:woUserID w:val="1"/>
        </w:rPr>
        <w:drawing>
          <wp:inline distT="0" distB="0" distL="114300" distR="114300">
            <wp:extent cx="4076065" cy="3022600"/>
            <wp:effectExtent l="0" t="0" r="635" b="0"/>
            <wp:docPr id="15" name="图片 15" descr="rm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rmfunction"/>
                    <pic:cNvPicPr>
                      <a:picLocks noChangeAspect="1"/>
                    </pic:cNvPicPr>
                  </pic:nvPicPr>
                  <pic:blipFill>
                    <a:blip r:embed="rId27"/>
                    <a:srcRect l="5214" t="7803" r="5937" b="4351"/>
                    <a:stretch>
                      <a:fillRect/>
                    </a:stretch>
                  </pic:blipFill>
                  <pic:spPr>
                    <a:xfrm>
                      <a:off x="0" y="0"/>
                      <a:ext cx="4076065" cy="3022600"/>
                    </a:xfrm>
                    <a:prstGeom prst="rect">
                      <a:avLst/>
                    </a:prstGeom>
                  </pic:spPr>
                </pic:pic>
              </a:graphicData>
            </a:graphic>
          </wp:inline>
        </w:drawing>
      </w:r>
    </w:p>
    <w:p w14:paraId="0C350CFB">
      <w:pPr>
        <w:keepNext/>
        <w:spacing w:before="156"/>
        <w:ind w:left="0" w:firstLine="0"/>
        <w:jc w:val="center"/>
        <w:rPr>
          <w:rFonts w:hint="eastAsia" w:ascii="Times New Roman" w:hAnsi="Times New Roman" w:eastAsia="宋体"/>
          <w:lang w:eastAsia="zh-CN"/>
          <w:woUserID w:val="1"/>
        </w:rPr>
      </w:pPr>
      <w:r>
        <w:rPr>
          <w:rFonts w:hint="eastAsia" w:ascii="Times New Roman" w:hAnsi="Times New Roman" w:eastAsia="宋体"/>
          <w:woUserID w:val="1"/>
        </w:rPr>
        <w:t>图</w:t>
      </w:r>
      <w:r>
        <w:rPr>
          <w:rFonts w:hint="eastAsia"/>
          <w:lang w:val="en-US" w:eastAsia="zh-CN"/>
          <w:woUserID w:val="1"/>
        </w:rPr>
        <w:t>4-3-2</w:t>
      </w:r>
      <w:r>
        <w:rPr>
          <w:rFonts w:hint="eastAsia" w:ascii="Times New Roman" w:hAnsi="Times New Roman" w:eastAsia="宋体"/>
          <w:woUserID w:val="1"/>
        </w:rPr>
        <w:t xml:space="preserve"> </w:t>
      </w:r>
      <w:r>
        <w:rPr>
          <w:rFonts w:hint="eastAsia"/>
          <w:lang w:val="en-US" w:eastAsia="zh-CN"/>
          <w:woUserID w:val="1"/>
        </w:rPr>
        <w:t>自相关检测啁啾起点</w:t>
      </w:r>
      <w:r>
        <w:rPr>
          <w:rFonts w:hint="eastAsia" w:ascii="Times New Roman" w:hAnsi="Times New Roman" w:eastAsia="宋体"/>
          <w:woUserID w:val="1"/>
        </w:rPr>
        <w:t>图</w:t>
      </w:r>
    </w:p>
    <w:p w14:paraId="0D099531">
      <w:pPr>
        <w:keepNext w:val="0"/>
        <w:keepLines w:val="0"/>
        <w:pageBreakBefore w:val="0"/>
        <w:widowControl/>
        <w:kinsoku/>
        <w:wordWrap/>
        <w:overflowPunct/>
        <w:topLinePunct w:val="0"/>
        <w:autoSpaceDE/>
        <w:autoSpaceDN/>
        <w:bidi w:val="0"/>
        <w:adjustRightInd/>
        <w:snapToGrid/>
        <w:spacing w:before="156"/>
        <w:ind w:left="0" w:firstLine="420" w:firstLineChars="0"/>
        <w:textAlignment w:val="auto"/>
        <w:rPr>
          <w:rFonts w:hint="eastAsia" w:ascii="Times New Roman" w:hAnsi="Times New Roman" w:eastAsia="宋体"/>
          <w:woUserID w:val="1"/>
        </w:rPr>
      </w:pPr>
      <w:r>
        <w:rPr>
          <w:rFonts w:hint="eastAsia" w:ascii="Times New Roman" w:hAnsi="Times New Roman" w:eastAsia="宋体"/>
          <w:b/>
          <w:bCs/>
          <w:woUserID w:val="1"/>
        </w:rPr>
        <w:t>粗同步：</w:t>
      </w:r>
      <w:r>
        <w:rPr>
          <w:rFonts w:hint="eastAsia" w:ascii="Times New Roman" w:hAnsi="Times New Roman" w:eastAsia="宋体"/>
          <w:woUserID w:val="1"/>
        </w:rPr>
        <w:t>定位 LoRa 的关键是找到帧起点，LoRa 帧的第一部分是前导码，而前导码的起始部分是由多个相同的 upchirp组成的。为了利用 LoRa帧中前导码的重复性质，采用经典的帧同步算法 Schmidl-Cox 算法进行 LoRa 的粗同步操作。</w:t>
      </w:r>
    </w:p>
    <w:p w14:paraId="6431E569">
      <w:pPr>
        <w:keepNext w:val="0"/>
        <w:keepLines w:val="0"/>
        <w:pageBreakBefore w:val="0"/>
        <w:widowControl/>
        <w:kinsoku/>
        <w:wordWrap/>
        <w:overflowPunct/>
        <w:topLinePunct w:val="0"/>
        <w:autoSpaceDE/>
        <w:autoSpaceDN/>
        <w:bidi w:val="0"/>
        <w:adjustRightInd/>
        <w:snapToGrid/>
        <w:spacing w:before="156"/>
        <w:ind w:left="0" w:firstLine="420" w:firstLineChars="0"/>
        <w:textAlignment w:val="auto"/>
        <w:rPr>
          <w:rFonts w:hint="eastAsia" w:ascii="Times New Roman" w:hAnsi="Times New Roman" w:eastAsia="宋体"/>
          <w:woUserID w:val="1"/>
        </w:rPr>
      </w:pPr>
      <w:r>
        <w:rPr>
          <w:rFonts w:hint="eastAsia" w:ascii="Times New Roman" w:hAnsi="Times New Roman" w:eastAsia="宋体"/>
          <w:woUserID w:val="1"/>
        </w:rPr>
        <w:t>Schmidl-Cox 算法是一种用于在正交频分复用（OFDM）系统中同步信号的时序检测算法。OFDM 系统通常在无线通信和高速数据传输中广泛应用，Schmidl-Cox 算法的主要目标是准确确定 OFDM 信号的起始点或帧同步位置。这一起始点的确定对于成功解调和解码接收到的 OFDM 信号至关重要。为了确保接收端能够准确地恢复发送端的数据，需要在接收端进行帧同步，即找到发送端开始发送数据的时刻。Schmidl-Cox 算法通过利用已知的训练序列，即导频符号，来实现帧同步</w:t>
      </w:r>
    </w:p>
    <w:p w14:paraId="123A4882">
      <w:pPr>
        <w:keepNext w:val="0"/>
        <w:keepLines w:val="0"/>
        <w:pageBreakBefore w:val="0"/>
        <w:widowControl/>
        <w:kinsoku/>
        <w:wordWrap/>
        <w:overflowPunct/>
        <w:topLinePunct w:val="0"/>
        <w:autoSpaceDE/>
        <w:autoSpaceDN/>
        <w:bidi w:val="0"/>
        <w:adjustRightInd/>
        <w:snapToGrid/>
        <w:spacing w:before="156"/>
        <w:ind w:left="0" w:firstLine="420" w:firstLineChars="0"/>
        <w:textAlignment w:val="auto"/>
        <w:rPr>
          <w:rFonts w:hint="eastAsia" w:ascii="Times New Roman" w:hAnsi="Times New Roman" w:eastAsia="宋体"/>
          <w:woUserID w:val="1"/>
        </w:rPr>
      </w:pPr>
      <w:r>
        <w:rPr>
          <w:rFonts w:hint="eastAsia" w:ascii="Times New Roman" w:hAnsi="Times New Roman" w:eastAsia="宋体"/>
          <w:woUserID w:val="1"/>
        </w:rPr>
        <w:t>Schmidl-Cox算法同样适用于本文中含有重复结构前导码的LoRa信号，算法中的两个</w:t>
      </w:r>
    </w:p>
    <w:p w14:paraId="2E435626">
      <w:pPr>
        <w:keepNext w:val="0"/>
        <w:keepLines w:val="0"/>
        <w:pageBreakBefore w:val="0"/>
        <w:widowControl/>
        <w:kinsoku/>
        <w:wordWrap/>
        <w:overflowPunct/>
        <w:topLinePunct w:val="0"/>
        <w:autoSpaceDE/>
        <w:autoSpaceDN/>
        <w:bidi w:val="0"/>
        <w:adjustRightInd/>
        <w:snapToGrid/>
        <w:spacing w:before="156"/>
        <w:ind w:left="0" w:firstLine="0"/>
        <w:textAlignment w:val="auto"/>
        <w:rPr>
          <w:rFonts w:hint="eastAsia" w:ascii="Times New Roman" w:hAnsi="Times New Roman" w:eastAsia="宋体"/>
          <w:woUserID w:val="1"/>
        </w:rPr>
      </w:pPr>
      <w:r>
        <w:rPr>
          <w:rFonts w:hint="eastAsia" w:ascii="Times New Roman" w:hAnsi="Times New Roman" w:eastAsia="宋体"/>
          <w:woUserID w:val="1"/>
        </w:rPr>
        <w:t>重要的计算指标和定义如下：</w:t>
      </w:r>
    </w:p>
    <w:p w14:paraId="4F909D30">
      <w:pPr>
        <w:keepNext/>
        <w:spacing w:before="156"/>
        <w:ind w:left="0" w:firstLine="0"/>
        <w:rPr>
          <w:rFonts w:hint="default" w:hAnsi="Cambria Math" w:cstheme="minorBidi"/>
          <w:i w:val="0"/>
          <w:kern w:val="2"/>
          <w:sz w:val="21"/>
          <w:szCs w:val="22"/>
          <w:lang w:val="en-US" w:eastAsia="zh-CN" w:bidi="ar-SA"/>
          <w14:ligatures w14:val="standardContextual"/>
          <w:woUserID w:val="1"/>
        </w:rPr>
      </w:pPr>
      <m:oMathPara>
        <m:oMath>
          <m:r>
            <m:rPr>
              <m:sty m:val="p"/>
            </m:rPr>
            <w:rPr>
              <w:rFonts w:hint="eastAsia" w:ascii="Cambria Math" w:hAnsi="Cambria Math" w:cstheme="minorBidi"/>
              <w:kern w:val="2"/>
              <w:sz w:val="21"/>
              <w:szCs w:val="22"/>
              <w:lang w:val="en-US" w:eastAsia="zh-CN" w:bidi="ar-SA"/>
              <w14:ligatures w14:val="standardContextual"/>
              <w:woUserID w:val="1"/>
            </w:rPr>
            <m:t>P</m:t>
          </m:r>
          <w:commentRangeStart w:id="3"/>
          <m:r>
            <m:rPr>
              <m:sty m:val="p"/>
            </m:rPr>
            <w:rPr>
              <w:rFonts w:hint="default" w:ascii="Cambria Math" w:hAnsi="Cambria Math" w:cstheme="minorBidi"/>
              <w:kern w:val="2"/>
              <w:sz w:val="21"/>
              <w:szCs w:val="22"/>
              <w:lang w:val="en-US" w:eastAsia="zh-CN" w:bidi="ar-SA"/>
              <w14:ligatures w14:val="standardContextual"/>
              <w:woUserID w:val="1"/>
            </w:rPr>
            <m:t>(n)=</m:t>
          </m:r>
          <m:nary>
            <m:naryPr>
              <m:chr m:val="∑"/>
              <m:limLoc m:val="undOvr"/>
              <m:ctrlPr>
                <w:rPr>
                  <w:rFonts w:hint="default" w:ascii="Cambria Math" w:hAnsi="Cambria Math" w:cstheme="minorBidi"/>
                  <w:kern w:val="2"/>
                  <w:sz w:val="21"/>
                  <w:szCs w:val="22"/>
                  <w:lang w:val="en-US" w:eastAsia="zh-CN" w:bidi="ar-SA"/>
                  <w14:ligatures w14:val="standardContextual"/>
                  <w:woUserID w:val="1"/>
                </w:rPr>
              </m:ctrlPr>
            </m:naryPr>
            <m:sub>
              <m:r>
                <m:rPr>
                  <m:sty m:val="p"/>
                </m:rPr>
                <w:rPr>
                  <w:rFonts w:hint="default" w:ascii="Cambria Math" w:hAnsi="Cambria Math" w:cstheme="minorBidi"/>
                  <w:kern w:val="2"/>
                  <w:sz w:val="21"/>
                  <w:szCs w:val="22"/>
                  <w:lang w:val="en-US" w:eastAsia="zh-CN" w:bidi="ar-SA"/>
                  <w14:ligatures w14:val="standardContextual"/>
                  <w:woUserID w:val="1"/>
                </w:rPr>
                <m:t>k=0</m:t>
              </m:r>
              <m:ctrlPr>
                <w:rPr>
                  <w:rFonts w:hint="default" w:ascii="Cambria Math" w:hAnsi="Cambria Math" w:cstheme="minorBidi"/>
                  <w:kern w:val="2"/>
                  <w:sz w:val="21"/>
                  <w:szCs w:val="22"/>
                  <w:lang w:val="en-US" w:eastAsia="zh-CN" w:bidi="ar-SA"/>
                  <w14:ligatures w14:val="standardContextual"/>
                  <w:woUserID w:val="1"/>
                </w:rPr>
              </m:ctrlPr>
            </m:sub>
            <m:sup>
              <m:r>
                <m:rPr>
                  <m:sty m:val="p"/>
                </m:rPr>
                <w:rPr>
                  <w:rFonts w:hint="default" w:ascii="Cambria Math" w:hAnsi="Cambria Math" w:cstheme="minorBidi"/>
                  <w:kern w:val="2"/>
                  <w:sz w:val="21"/>
                  <w:szCs w:val="22"/>
                  <w:lang w:val="en-US" w:eastAsia="zh-CN" w:bidi="ar-SA"/>
                  <w14:ligatures w14:val="standardContextual"/>
                  <w:woUserID w:val="1"/>
                </w:rPr>
                <m:t>L−1</m:t>
              </m:r>
              <m:ctrlPr>
                <w:rPr>
                  <w:rFonts w:hint="default" w:ascii="Cambria Math" w:hAnsi="Cambria Math" w:cstheme="minorBidi"/>
                  <w:kern w:val="2"/>
                  <w:sz w:val="21"/>
                  <w:szCs w:val="22"/>
                  <w:lang w:val="en-US" w:eastAsia="zh-CN" w:bidi="ar-SA"/>
                  <w14:ligatures w14:val="standardContextual"/>
                  <w:woUserID w:val="1"/>
                </w:rPr>
              </m:ctrlPr>
            </m:sup>
            <m:e>
              <m:r>
                <m:rPr>
                  <m:sty m:val="p"/>
                </m:rPr>
                <w:rPr>
                  <w:rFonts w:hint="default" w:ascii="Cambria Math" w:hAnsi="Cambria Math" w:cstheme="minorBidi"/>
                  <w:kern w:val="2"/>
                  <w:sz w:val="21"/>
                  <w:szCs w:val="22"/>
                  <w:lang w:val="en-US" w:eastAsia="zh-CN" w:bidi="ar-SA"/>
                  <w14:ligatures w14:val="standardContextual"/>
                  <w:woUserID w:val="1"/>
                </w:rPr>
                <m:t>r[n+k]</m:t>
              </m:r>
              <m:r>
                <m:rPr>
                  <m:sty m:val="p"/>
                </m:rPr>
                <w:rPr>
                  <w:rFonts w:ascii="Cambria Math" w:hAnsi="Cambria Math" w:cstheme="minorBidi"/>
                  <w:kern w:val="2"/>
                  <w:sz w:val="21"/>
                  <w:szCs w:val="22"/>
                  <w:lang w:val="en-US" w:bidi="ar-SA"/>
                  <w14:ligatures w14:val="standardContextual"/>
                  <w:woUserID w:val="1"/>
                </w:rPr>
                <m:t>∙</m:t>
              </m:r>
              <m:sSup>
                <m:sSupPr>
                  <m:ctrlPr>
                    <w:rPr>
                      <w:rFonts w:ascii="Cambria Math" w:hAnsi="Cambria Math" w:cstheme="minorBidi"/>
                      <w:kern w:val="2"/>
                      <w:sz w:val="21"/>
                      <w:szCs w:val="22"/>
                      <w:lang w:val="en-US" w:bidi="ar-SA"/>
                      <w14:ligatures w14:val="standardContextual"/>
                      <w:woUserID w:val="1"/>
                    </w:rPr>
                  </m:ctrlPr>
                </m:sSupPr>
                <m:e>
                  <m:r>
                    <m:rPr>
                      <m:sty m:val="p"/>
                    </m:rPr>
                    <w:rPr>
                      <w:rFonts w:hint="default" w:ascii="Cambria Math" w:hAnsi="Cambria Math" w:cstheme="minorBidi"/>
                      <w:kern w:val="2"/>
                      <w:sz w:val="21"/>
                      <w:szCs w:val="22"/>
                      <w:lang w:val="en-US" w:eastAsia="zh-CN" w:bidi="ar-SA"/>
                      <w14:ligatures w14:val="standardContextual"/>
                      <w:woUserID w:val="1"/>
                    </w:rPr>
                    <m:t>r</m:t>
                  </m:r>
                  <m:ctrlPr>
                    <w:rPr>
                      <w:rFonts w:ascii="Cambria Math" w:hAnsi="Cambria Math" w:cstheme="minorBidi"/>
                      <w:kern w:val="2"/>
                      <w:sz w:val="21"/>
                      <w:szCs w:val="22"/>
                      <w:lang w:val="en-US" w:bidi="ar-SA"/>
                      <w14:ligatures w14:val="standardContextual"/>
                      <w:woUserID w:val="1"/>
                    </w:rPr>
                  </m:ctrlPr>
                </m:e>
                <m:sup>
                  <m:r>
                    <m:rPr>
                      <m:sty m:val="p"/>
                    </m:rPr>
                    <w:rPr>
                      <w:rFonts w:hint="default" w:ascii="Cambria Math" w:hAnsi="Cambria Math" w:cstheme="minorBidi"/>
                      <w:kern w:val="2"/>
                      <w:sz w:val="21"/>
                      <w:szCs w:val="22"/>
                      <w:lang w:val="en-US" w:eastAsia="zh-CN" w:bidi="ar-SA"/>
                      <w14:ligatures w14:val="standardContextual"/>
                      <w:woUserID w:val="1"/>
                    </w:rPr>
                    <m:t>∗</m:t>
                  </m:r>
                  <m:ctrlPr>
                    <w:rPr>
                      <w:rFonts w:ascii="Cambria Math" w:hAnsi="Cambria Math" w:cstheme="minorBidi"/>
                      <w:kern w:val="2"/>
                      <w:sz w:val="21"/>
                      <w:szCs w:val="22"/>
                      <w:lang w:val="en-US" w:bidi="ar-SA"/>
                      <w14:ligatures w14:val="standardContextual"/>
                      <w:woUserID w:val="1"/>
                    </w:rPr>
                  </m:ctrlPr>
                </m:sup>
              </m:sSup>
              <m:r>
                <m:rPr>
                  <m:sty m:val="p"/>
                </m:rPr>
                <w:rPr>
                  <w:rFonts w:hint="default" w:ascii="Cambria Math" w:hAnsi="Cambria Math" w:cstheme="minorBidi"/>
                  <w:kern w:val="2"/>
                  <w:sz w:val="21"/>
                  <w:szCs w:val="22"/>
                  <w:lang w:val="en-US" w:eastAsia="zh-CN" w:bidi="ar-SA"/>
                  <w14:ligatures w14:val="standardContextual"/>
                  <w:woUserID w:val="1"/>
                </w:rPr>
                <m:t>[n+k+L]</m:t>
              </m:r>
              <m:ctrlPr>
                <w:rPr>
                  <w:rFonts w:hint="default" w:ascii="Cambria Math" w:hAnsi="Cambria Math" w:cstheme="minorBidi"/>
                  <w:kern w:val="2"/>
                  <w:sz w:val="21"/>
                  <w:szCs w:val="22"/>
                  <w:lang w:val="en-US" w:eastAsia="zh-CN" w:bidi="ar-SA"/>
                  <w14:ligatures w14:val="standardContextual"/>
                  <w:woUserID w:val="1"/>
                </w:rPr>
              </m:ctrlPr>
            </m:e>
          </m:nary>
        </m:oMath>
      </m:oMathPara>
    </w:p>
    <w:p w14:paraId="0AD2CFF0">
      <w:pPr>
        <w:keepNext/>
        <w:spacing w:before="156"/>
        <w:ind w:left="0" w:firstLine="0"/>
        <w:rPr>
          <w:rFonts w:hint="default" w:hAnsi="Cambria Math" w:cstheme="minorBidi"/>
          <w:i w:val="0"/>
          <w:kern w:val="2"/>
          <w:sz w:val="21"/>
          <w:szCs w:val="22"/>
          <w:lang w:val="en-US" w:eastAsia="zh-CN" w:bidi="ar-SA"/>
          <w14:ligatures w14:val="standardContextual"/>
          <w:woUserID w:val="1"/>
        </w:rPr>
      </w:pPr>
      <m:oMathPara>
        <m:oMath>
          <m:r>
            <m:rPr>
              <m:sty m:val="p"/>
            </m:rPr>
            <w:rPr>
              <w:rFonts w:hint="default" w:ascii="Cambria Math" w:hAnsi="Cambria Math" w:cstheme="minorBidi"/>
              <w:kern w:val="2"/>
              <w:sz w:val="21"/>
              <w:szCs w:val="22"/>
              <w:lang w:val="en-US" w:eastAsia="zh-CN" w:bidi="ar-SA"/>
              <w14:ligatures w14:val="standardContextual"/>
              <w:woUserID w:val="1"/>
            </w:rPr>
            <m:t>R(n)=</m:t>
          </m:r>
          <m:nary>
            <m:naryPr>
              <m:chr m:val="∑"/>
              <m:limLoc m:val="undOvr"/>
              <m:ctrlPr>
                <w:rPr>
                  <w:rFonts w:hint="default" w:ascii="Cambria Math" w:hAnsi="Cambria Math" w:cstheme="minorBidi"/>
                  <w:i w:val="0"/>
                  <w:kern w:val="2"/>
                  <w:sz w:val="21"/>
                  <w:szCs w:val="22"/>
                  <w:lang w:val="en-US" w:eastAsia="zh-CN" w:bidi="ar-SA"/>
                  <w14:ligatures w14:val="standardContextual"/>
                  <w:woUserID w:val="1"/>
                </w:rPr>
              </m:ctrlPr>
            </m:naryPr>
            <m:sub>
              <m:r>
                <m:rPr>
                  <m:sty m:val="p"/>
                </m:rPr>
                <w:rPr>
                  <w:rFonts w:hint="default" w:ascii="Cambria Math" w:hAnsi="Cambria Math" w:cstheme="minorBidi"/>
                  <w:kern w:val="2"/>
                  <w:sz w:val="21"/>
                  <w:szCs w:val="22"/>
                  <w:lang w:val="en-US" w:eastAsia="zh-CN" w:bidi="ar-SA"/>
                  <w14:ligatures w14:val="standardContextual"/>
                  <w:woUserID w:val="1"/>
                </w:rPr>
                <m:t>k=0</m:t>
              </m:r>
              <m:ctrlPr>
                <w:rPr>
                  <w:rFonts w:hint="default" w:ascii="Cambria Math" w:hAnsi="Cambria Math" w:cstheme="minorBidi"/>
                  <w:i w:val="0"/>
                  <w:kern w:val="2"/>
                  <w:sz w:val="21"/>
                  <w:szCs w:val="22"/>
                  <w:lang w:val="en-US" w:eastAsia="zh-CN" w:bidi="ar-SA"/>
                  <w14:ligatures w14:val="standardContextual"/>
                  <w:woUserID w:val="1"/>
                </w:rPr>
              </m:ctrlPr>
            </m:sub>
            <m:sup>
              <m:r>
                <m:rPr>
                  <m:sty m:val="p"/>
                </m:rPr>
                <w:rPr>
                  <w:rFonts w:hint="default" w:ascii="Cambria Math" w:hAnsi="Cambria Math" w:cstheme="minorBidi"/>
                  <w:kern w:val="2"/>
                  <w:sz w:val="21"/>
                  <w:szCs w:val="22"/>
                  <w:lang w:val="en-US" w:eastAsia="zh-CN" w:bidi="ar-SA"/>
                  <w14:ligatures w14:val="standardContextual"/>
                  <w:woUserID w:val="1"/>
                </w:rPr>
                <m:t>L−1</m:t>
              </m:r>
              <m:ctrlPr>
                <w:rPr>
                  <w:rFonts w:hint="default" w:ascii="Cambria Math" w:hAnsi="Cambria Math" w:cstheme="minorBidi"/>
                  <w:i w:val="0"/>
                  <w:kern w:val="2"/>
                  <w:sz w:val="21"/>
                  <w:szCs w:val="22"/>
                  <w:lang w:val="en-US" w:eastAsia="zh-CN" w:bidi="ar-SA"/>
                  <w14:ligatures w14:val="standardContextual"/>
                  <w:woUserID w:val="1"/>
                </w:rPr>
              </m:ctrlPr>
            </m:sup>
            <m:e>
              <m:r>
                <m:rPr>
                  <m:sty m:val="p"/>
                </m:rPr>
                <w:rPr>
                  <w:rFonts w:hint="default" w:ascii="Cambria Math" w:hAnsi="Cambria Math" w:cstheme="minorBidi"/>
                  <w:kern w:val="2"/>
                  <w:sz w:val="21"/>
                  <w:szCs w:val="22"/>
                  <w:lang w:val="en-US" w:eastAsia="zh-CN" w:bidi="ar-SA"/>
                  <w14:ligatures w14:val="standardContextual"/>
                  <w:woUserID w:val="1"/>
                </w:rPr>
                <m:t>r[n+k+L]</m:t>
              </m:r>
              <m:r>
                <m:rPr>
                  <m:sty m:val="p"/>
                </m:rPr>
                <w:rPr>
                  <w:rFonts w:ascii="Cambria Math" w:hAnsi="Cambria Math" w:cstheme="minorBidi"/>
                  <w:kern w:val="2"/>
                  <w:sz w:val="21"/>
                  <w:szCs w:val="22"/>
                  <w:lang w:val="en-US" w:bidi="ar-SA"/>
                  <w14:ligatures w14:val="standardContextual"/>
                  <w:woUserID w:val="1"/>
                </w:rPr>
                <m:t>∙</m:t>
              </m:r>
              <m:sSup>
                <m:sSupPr>
                  <m:ctrlPr>
                    <w:rPr>
                      <w:rFonts w:ascii="Cambria Math" w:hAnsi="Cambria Math" w:cstheme="minorBidi"/>
                      <w:kern w:val="2"/>
                      <w:sz w:val="21"/>
                      <w:szCs w:val="22"/>
                      <w:lang w:val="en-US" w:bidi="ar-SA"/>
                      <w14:ligatures w14:val="standardContextual"/>
                      <w:woUserID w:val="1"/>
                    </w:rPr>
                  </m:ctrlPr>
                </m:sSupPr>
                <m:e>
                  <m:r>
                    <m:rPr>
                      <m:sty m:val="p"/>
                    </m:rPr>
                    <w:rPr>
                      <w:rFonts w:hint="default" w:ascii="Cambria Math" w:hAnsi="Cambria Math" w:cstheme="minorBidi"/>
                      <w:kern w:val="2"/>
                      <w:sz w:val="21"/>
                      <w:szCs w:val="22"/>
                      <w:lang w:val="en-US" w:eastAsia="zh-CN" w:bidi="ar-SA"/>
                      <w14:ligatures w14:val="standardContextual"/>
                      <w:woUserID w:val="1"/>
                    </w:rPr>
                    <m:t>r</m:t>
                  </m:r>
                  <m:ctrlPr>
                    <w:rPr>
                      <w:rFonts w:ascii="Cambria Math" w:hAnsi="Cambria Math" w:cstheme="minorBidi"/>
                      <w:kern w:val="2"/>
                      <w:sz w:val="21"/>
                      <w:szCs w:val="22"/>
                      <w:lang w:val="en-US" w:bidi="ar-SA"/>
                      <w14:ligatures w14:val="standardContextual"/>
                      <w:woUserID w:val="1"/>
                    </w:rPr>
                  </m:ctrlPr>
                </m:e>
                <m:sup>
                  <m:r>
                    <m:rPr>
                      <m:sty m:val="p"/>
                    </m:rPr>
                    <w:rPr>
                      <w:rFonts w:hint="default" w:ascii="Cambria Math" w:hAnsi="Cambria Math" w:cstheme="minorBidi"/>
                      <w:kern w:val="2"/>
                      <w:sz w:val="21"/>
                      <w:szCs w:val="22"/>
                      <w:lang w:val="en-US" w:eastAsia="zh-CN" w:bidi="ar-SA"/>
                      <w14:ligatures w14:val="standardContextual"/>
                      <w:woUserID w:val="1"/>
                    </w:rPr>
                    <m:t>∗</m:t>
                  </m:r>
                  <m:ctrlPr>
                    <w:rPr>
                      <w:rFonts w:ascii="Cambria Math" w:hAnsi="Cambria Math" w:cstheme="minorBidi"/>
                      <w:kern w:val="2"/>
                      <w:sz w:val="21"/>
                      <w:szCs w:val="22"/>
                      <w:lang w:val="en-US" w:bidi="ar-SA"/>
                      <w14:ligatures w14:val="standardContextual"/>
                      <w:woUserID w:val="1"/>
                    </w:rPr>
                  </m:ctrlPr>
                </m:sup>
              </m:sSup>
              <m:r>
                <m:rPr>
                  <m:sty m:val="p"/>
                </m:rPr>
                <w:rPr>
                  <w:rFonts w:hint="default" w:ascii="Cambria Math" w:hAnsi="Cambria Math" w:cstheme="minorBidi"/>
                  <w:kern w:val="2"/>
                  <w:sz w:val="21"/>
                  <w:szCs w:val="22"/>
                  <w:lang w:val="en-US" w:eastAsia="zh-CN" w:bidi="ar-SA"/>
                  <w14:ligatures w14:val="standardContextual"/>
                  <w:woUserID w:val="1"/>
                </w:rPr>
                <m:t>[n+k+L]</m:t>
              </m:r>
              <m:ctrlPr>
                <w:rPr>
                  <w:rFonts w:hint="default" w:ascii="Cambria Math" w:hAnsi="Cambria Math" w:cstheme="minorBidi"/>
                  <w:i w:val="0"/>
                  <w:kern w:val="2"/>
                  <w:sz w:val="21"/>
                  <w:szCs w:val="22"/>
                  <w:lang w:val="en-US" w:eastAsia="zh-CN" w:bidi="ar-SA"/>
                  <w14:ligatures w14:val="standardContextual"/>
                  <w:woUserID w:val="1"/>
                </w:rPr>
              </m:ctrlPr>
            </m:e>
          </m:nary>
        </m:oMath>
      </m:oMathPara>
    </w:p>
    <w:p w14:paraId="74CBA3E4">
      <w:pPr>
        <w:keepNext/>
        <w:spacing w:before="156"/>
        <w:ind w:left="0" w:firstLine="0"/>
        <w:rPr>
          <w:rFonts w:hint="eastAsia" w:ascii="Times New Roman" w:hAnsi="Times New Roman" w:eastAsia="宋体"/>
          <w:lang w:eastAsia="zh"/>
          <w:woUserID w:val="1"/>
        </w:rPr>
      </w:pPr>
      <m:oMathPara>
        <m:oMath>
          <m:r>
            <m:rPr>
              <m:sty m:val="p"/>
            </m:rPr>
            <w:rPr>
              <w:rFonts w:hint="default" w:ascii="Cambria Math" w:hAnsi="Cambria Math" w:cstheme="minorBidi"/>
              <w:kern w:val="2"/>
              <w:sz w:val="21"/>
              <w:szCs w:val="22"/>
              <w:lang w:val="en-US" w:eastAsia="zh-CN" w:bidi="ar-SA"/>
              <w14:ligatures w14:val="standardContextual"/>
              <w:woUserID w:val="1"/>
            </w:rPr>
            <m:t>M(n)=</m:t>
          </m:r>
          <m:f>
            <m:fPr>
              <m:ctrlPr>
                <w:rPr>
                  <w:rFonts w:hint="default" w:ascii="Cambria Math" w:hAnsi="Cambria Math" w:cstheme="minorBidi"/>
                  <w:i w:val="0"/>
                  <w:kern w:val="2"/>
                  <w:sz w:val="21"/>
                  <w:szCs w:val="22"/>
                  <w:lang w:val="en-US" w:eastAsia="zh-CN" w:bidi="ar-SA"/>
                  <w14:ligatures w14:val="standardContextual"/>
                  <w:woUserID w:val="1"/>
                </w:rPr>
              </m:ctrlPr>
            </m:fPr>
            <m:num>
              <m:r>
                <m:rPr>
                  <m:sty m:val="p"/>
                </m:rPr>
                <w:rPr>
                  <w:rFonts w:hint="default" w:ascii="Cambria Math" w:hAnsi="Cambria Math" w:cstheme="minorBidi"/>
                  <w:kern w:val="2"/>
                  <w:sz w:val="21"/>
                  <w:szCs w:val="22"/>
                  <w:lang w:val="en-US" w:eastAsia="zh-CN" w:bidi="ar-SA"/>
                  <w14:ligatures w14:val="standardContextual"/>
                  <w:woUserID w:val="1"/>
                </w:rPr>
                <m:t>|P(n)|</m:t>
              </m:r>
              <m:ctrlPr>
                <w:rPr>
                  <w:rFonts w:hint="default" w:ascii="Cambria Math" w:hAnsi="Cambria Math" w:cstheme="minorBidi"/>
                  <w:i w:val="0"/>
                  <w:kern w:val="2"/>
                  <w:sz w:val="21"/>
                  <w:szCs w:val="22"/>
                  <w:lang w:val="en-US" w:eastAsia="zh-CN" w:bidi="ar-SA"/>
                  <w14:ligatures w14:val="standardContextual"/>
                  <w:woUserID w:val="1"/>
                </w:rPr>
              </m:ctrlPr>
            </m:num>
            <m:den>
              <m:r>
                <m:rPr>
                  <m:sty m:val="p"/>
                </m:rPr>
                <w:rPr>
                  <w:rFonts w:hint="default" w:ascii="Cambria Math" w:hAnsi="Cambria Math" w:cstheme="minorBidi"/>
                  <w:kern w:val="2"/>
                  <w:sz w:val="21"/>
                  <w:szCs w:val="22"/>
                  <w:lang w:val="en-US" w:eastAsia="zh-CN" w:bidi="ar-SA"/>
                  <w14:ligatures w14:val="standardContextual"/>
                  <w:woUserID w:val="1"/>
                </w:rPr>
                <m:t>R(n)</m:t>
              </m:r>
              <m:ctrlPr>
                <w:rPr>
                  <w:rFonts w:hint="default" w:ascii="Cambria Math" w:hAnsi="Cambria Math" w:cstheme="minorBidi"/>
                  <w:i w:val="0"/>
                  <w:kern w:val="2"/>
                  <w:sz w:val="21"/>
                  <w:szCs w:val="22"/>
                  <w:lang w:val="en-US" w:eastAsia="zh-CN" w:bidi="ar-SA"/>
                  <w14:ligatures w14:val="standardContextual"/>
                  <w:woUserID w:val="1"/>
                </w:rPr>
              </m:ctrlPr>
            </m:den>
          </m:f>
          <w:commentRangeEnd w:id="3"/>
          <m:r>
            <m:rPr>
              <m:sty m:val="p"/>
            </m:rPr>
            <w:commentReference w:id="3"/>
          </m:r>
        </m:oMath>
      </m:oMathPara>
    </w:p>
    <w:p w14:paraId="6014A609">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21"/>
          <w:woUserID w:val="1"/>
        </w:rPr>
      </w:pPr>
      <w:r>
        <w:rPr>
          <w:rFonts w:hint="eastAsia" w:ascii="Times New Roman" w:hAnsi="Times New Roman" w:eastAsia="宋体" w:cs="宋体"/>
          <w:kern w:val="2"/>
          <w:sz w:val="21"/>
          <w:szCs w:val="21"/>
          <w:lang w:val="en-US" w:eastAsia="zh-CN" w:bidi="ar"/>
          <w14:ligatures w14:val="standardContextual"/>
          <w:woUserID w:val="1"/>
        </w:rPr>
        <w:t>其中，</w:t>
      </w:r>
      <w:r>
        <w:rPr>
          <w:rFonts w:hint="default" w:ascii="Times New Roman" w:hAnsi="Times New Roman" w:eastAsia="宋体" w:cs="Times New Roman"/>
          <w:kern w:val="2"/>
          <w:sz w:val="21"/>
          <w:szCs w:val="21"/>
          <w:lang w:val="en-US" w:eastAsia="zh" w:bidi="ar"/>
          <w14:ligatures w14:val="standardContextual"/>
          <w:woUserID w:val="1"/>
        </w:rPr>
        <w:t>L</w:t>
      </w:r>
      <w:r>
        <w:rPr>
          <w:rFonts w:hint="eastAsia" w:ascii="Times New Roman" w:hAnsi="Times New Roman" w:eastAsia="宋体" w:cs="宋体"/>
          <w:kern w:val="2"/>
          <w:sz w:val="21"/>
          <w:szCs w:val="21"/>
          <w:lang w:val="en-US" w:eastAsia="zh-CN" w:bidi="ar"/>
          <w14:ligatures w14:val="standardContextual"/>
          <w:woUserID w:val="1"/>
        </w:rPr>
        <w:t>表示</w:t>
      </w:r>
      <w:r>
        <w:rPr>
          <w:rFonts w:hint="default" w:ascii="Times New Roman" w:hAnsi="Times New Roman" w:eastAsia="宋体" w:cs="Times New Roman"/>
          <w:kern w:val="2"/>
          <w:sz w:val="21"/>
          <w:szCs w:val="21"/>
          <w:lang w:val="en-US" w:eastAsia="zh-CN" w:bidi="ar"/>
          <w14:ligatures w14:val="standardContextual"/>
          <w:woUserID w:val="1"/>
        </w:rPr>
        <w:t xml:space="preserve"> LoRa </w:t>
      </w:r>
      <w:r>
        <w:rPr>
          <w:rFonts w:hint="eastAsia" w:ascii="Times New Roman" w:hAnsi="Times New Roman" w:eastAsia="宋体" w:cs="宋体"/>
          <w:kern w:val="2"/>
          <w:sz w:val="21"/>
          <w:szCs w:val="21"/>
          <w:lang w:val="en-US" w:eastAsia="zh-CN" w:bidi="ar"/>
          <w14:ligatures w14:val="standardContextual"/>
          <w:woUserID w:val="1"/>
        </w:rPr>
        <w:t xml:space="preserve">帧前导码部分中一个 </w:t>
      </w:r>
      <w:r>
        <w:rPr>
          <w:rFonts w:hint="default" w:ascii="Times New Roman" w:hAnsi="Times New Roman" w:eastAsia="宋体" w:cs="Times New Roman"/>
          <w:kern w:val="2"/>
          <w:sz w:val="21"/>
          <w:szCs w:val="21"/>
          <w:lang w:val="en-US" w:eastAsia="zh-CN" w:bidi="ar"/>
          <w14:ligatures w14:val="standardContextual"/>
          <w:woUserID w:val="1"/>
        </w:rPr>
        <w:t xml:space="preserve">upchirp </w:t>
      </w:r>
      <w:r>
        <w:rPr>
          <w:rFonts w:hint="eastAsia" w:ascii="Times New Roman" w:hAnsi="Times New Roman" w:eastAsia="宋体" w:cs="宋体"/>
          <w:kern w:val="2"/>
          <w:sz w:val="21"/>
          <w:szCs w:val="21"/>
          <w:lang w:val="en-US" w:eastAsia="zh-CN" w:bidi="ar"/>
          <w14:ligatures w14:val="standardContextual"/>
          <w:woUserID w:val="1"/>
        </w:rPr>
        <w:t>的长度，</w:t>
      </w:r>
      <w:r>
        <w:rPr>
          <w:rFonts w:hint="eastAsia" w:ascii="Times New Roman" w:hAnsi="Times New Roman" w:eastAsia="宋体" w:cs="宋体"/>
          <w:kern w:val="2"/>
          <w:sz w:val="21"/>
          <w:szCs w:val="21"/>
          <w:lang w:val="en-US" w:eastAsia="zh" w:bidi="ar"/>
          <w14:ligatures w14:val="standardContextual"/>
          <w:woUserID w:val="1"/>
        </w:rPr>
        <w:t>n</w:t>
      </w:r>
      <w:r>
        <w:rPr>
          <w:rFonts w:hint="eastAsia" w:ascii="Times New Roman" w:hAnsi="Times New Roman" w:eastAsia="宋体" w:cs="宋体"/>
          <w:kern w:val="2"/>
          <w:sz w:val="21"/>
          <w:szCs w:val="21"/>
          <w:lang w:val="en-US" w:eastAsia="zh-CN" w:bidi="ar"/>
          <w14:ligatures w14:val="standardContextual"/>
          <w:woUserID w:val="1"/>
        </w:rPr>
        <w:t>表示</w:t>
      </w:r>
      <w:r>
        <w:rPr>
          <w:rFonts w:hint="eastAsia" w:ascii="Times New Roman" w:hAnsi="Times New Roman" w:eastAsia="宋体" w:cs="宋体"/>
          <w:kern w:val="2"/>
          <w:sz w:val="21"/>
          <w:szCs w:val="21"/>
          <w:lang w:val="en-US" w:eastAsia="zh" w:bidi="ar"/>
          <w14:ligatures w14:val="standardContextual"/>
          <w:woUserID w:val="1"/>
        </w:rPr>
        <w:t>r[n]</w:t>
      </w:r>
      <w:r>
        <w:rPr>
          <w:rFonts w:hint="eastAsia" w:ascii="Times New Roman" w:hAnsi="Times New Roman" w:eastAsia="宋体" w:cs="宋体"/>
          <w:kern w:val="2"/>
          <w:sz w:val="21"/>
          <w:szCs w:val="21"/>
          <w:lang w:val="en-US" w:eastAsia="zh-CN" w:bidi="ar"/>
          <w14:ligatures w14:val="standardContextual"/>
          <w:woUserID w:val="1"/>
        </w:rPr>
        <w:t>信号的第个采样点，</w:t>
      </w:r>
      <w:r>
        <w:rPr>
          <w:rFonts w:hint="eastAsia" w:ascii="Times New Roman" w:hAnsi="Times New Roman" w:eastAsia="宋体" w:cs="宋体"/>
          <w:kern w:val="2"/>
          <w:sz w:val="21"/>
          <w:szCs w:val="21"/>
          <w:lang w:val="en-US" w:eastAsia="zh" w:bidi="ar"/>
          <w14:ligatures w14:val="standardContextual"/>
          <w:woUserID w:val="1"/>
        </w:rPr>
        <w:t>r*</w:t>
      </w:r>
      <w:r>
        <w:rPr>
          <w:rFonts w:hint="eastAsia" w:ascii="Times New Roman" w:hAnsi="Times New Roman" w:eastAsia="宋体" w:cs="宋体"/>
          <w:kern w:val="2"/>
          <w:sz w:val="21"/>
          <w:szCs w:val="21"/>
          <w:lang w:val="en-US" w:eastAsia="zh-CN" w:bidi="ar"/>
          <w14:ligatures w14:val="standardContextual"/>
          <w:woUserID w:val="1"/>
        </w:rPr>
        <w:t>表示</w:t>
      </w:r>
      <w:r>
        <w:rPr>
          <w:rFonts w:hint="eastAsia" w:ascii="Times New Roman" w:hAnsi="Times New Roman" w:eastAsia="宋体" w:cs="宋体"/>
          <w:kern w:val="2"/>
          <w:sz w:val="21"/>
          <w:szCs w:val="21"/>
          <w:lang w:val="en-US" w:eastAsia="zh" w:bidi="ar"/>
          <w14:ligatures w14:val="standardContextual"/>
          <w:woUserID w:val="1"/>
        </w:rPr>
        <w:t>r[n]</w:t>
      </w:r>
      <w:r>
        <w:rPr>
          <w:rFonts w:hint="eastAsia" w:ascii="Times New Roman" w:hAnsi="Times New Roman" w:eastAsia="宋体" w:cs="宋体"/>
          <w:kern w:val="2"/>
          <w:sz w:val="21"/>
          <w:szCs w:val="21"/>
          <w:lang w:val="en-US" w:eastAsia="zh-CN" w:bidi="ar"/>
          <w14:ligatures w14:val="standardContextual"/>
          <w:woUserID w:val="1"/>
        </w:rPr>
        <w:t>信号的共轭信号，</w:t>
      </w:r>
      <w:r>
        <w:rPr>
          <w:rFonts w:hint="eastAsia" w:ascii="Times New Roman" w:hAnsi="Times New Roman" w:eastAsia="宋体" w:cs="宋体"/>
          <w:kern w:val="2"/>
          <w:sz w:val="21"/>
          <w:szCs w:val="21"/>
          <w:lang w:val="en-US" w:eastAsia="zh" w:bidi="ar"/>
          <w14:ligatures w14:val="standardContextual"/>
          <w:woUserID w:val="1"/>
        </w:rPr>
        <w:t>P(n)</w:t>
      </w:r>
      <w:r>
        <w:rPr>
          <w:rFonts w:hint="eastAsia" w:ascii="Times New Roman" w:hAnsi="Times New Roman" w:eastAsia="宋体" w:cs="宋体"/>
          <w:kern w:val="2"/>
          <w:sz w:val="21"/>
          <w:szCs w:val="21"/>
          <w:lang w:val="en-US" w:eastAsia="zh-CN" w:bidi="ar"/>
          <w14:ligatures w14:val="standardContextual"/>
          <w:woUserID w:val="1"/>
        </w:rPr>
        <w:t>表示接收端的信号</w:t>
      </w:r>
      <w:r>
        <w:rPr>
          <w:rFonts w:hint="eastAsia" w:ascii="Times New Roman" w:hAnsi="Times New Roman" w:eastAsia="宋体" w:cs="宋体"/>
          <w:kern w:val="2"/>
          <w:sz w:val="21"/>
          <w:szCs w:val="21"/>
          <w:lang w:val="en-US" w:eastAsia="zh" w:bidi="ar"/>
          <w14:ligatures w14:val="standardContextual"/>
          <w:woUserID w:val="1"/>
        </w:rPr>
        <w:t>r[n]</w:t>
      </w:r>
      <w:r>
        <w:rPr>
          <w:rFonts w:hint="eastAsia" w:ascii="Times New Roman" w:hAnsi="Times New Roman" w:eastAsia="宋体" w:cs="宋体"/>
          <w:kern w:val="2"/>
          <w:sz w:val="21"/>
          <w:szCs w:val="21"/>
          <w:lang w:val="en-US" w:eastAsia="zh-CN" w:bidi="ar"/>
          <w14:ligatures w14:val="standardContextual"/>
          <w:woUserID w:val="1"/>
        </w:rPr>
        <w:t xml:space="preserve">在第 </w:t>
      </w:r>
      <w:r>
        <w:rPr>
          <w:rFonts w:hint="default" w:ascii="Times New Roman" w:hAnsi="Times New Roman" w:eastAsia="宋体" w:cs="Times New Roman"/>
          <w:kern w:val="2"/>
          <w:sz w:val="21"/>
          <w:szCs w:val="21"/>
          <w:lang w:val="en-US" w:eastAsia="zh-CN" w:bidi="ar"/>
          <w14:ligatures w14:val="standardContextual"/>
          <w:woUserID w:val="1"/>
        </w:rPr>
        <w:t>n</w:t>
      </w:r>
      <w:r>
        <w:rPr>
          <w:rFonts w:hint="eastAsia" w:ascii="Times New Roman" w:hAnsi="Times New Roman" w:eastAsia="宋体" w:cs="宋体"/>
          <w:kern w:val="2"/>
          <w:sz w:val="21"/>
          <w:szCs w:val="21"/>
          <w:lang w:val="en-US" w:eastAsia="zh-CN" w:bidi="ar"/>
          <w14:ligatures w14:val="standardContextual"/>
          <w:woUserID w:val="1"/>
        </w:rPr>
        <w:t>个采样点处与</w:t>
      </w:r>
      <w:r>
        <w:rPr>
          <w:rFonts w:hint="eastAsia" w:ascii="Times New Roman" w:hAnsi="Times New Roman" w:eastAsia="宋体" w:cs="宋体"/>
          <w:kern w:val="2"/>
          <w:sz w:val="21"/>
          <w:szCs w:val="21"/>
          <w:lang w:val="en-US" w:eastAsia="zh" w:bidi="ar"/>
          <w14:ligatures w14:val="standardContextual"/>
          <w:woUserID w:val="1"/>
        </w:rPr>
        <w:t>r[n+L]</w:t>
      </w:r>
      <w:r>
        <w:rPr>
          <w:rFonts w:hint="eastAsia" w:ascii="Times New Roman" w:hAnsi="Times New Roman" w:eastAsia="宋体" w:cs="宋体"/>
          <w:kern w:val="2"/>
          <w:sz w:val="21"/>
          <w:szCs w:val="21"/>
          <w:lang w:val="en-US" w:eastAsia="zh-CN" w:bidi="ar"/>
          <w14:ligatures w14:val="standardContextual"/>
          <w:woUserID w:val="1"/>
        </w:rPr>
        <w:t>的自相关系数，所谓的信号的自相关是通过将信号与其自身在时域中的滞后版本进行互相关计算得到的，所以</w:t>
      </w:r>
      <w:r>
        <w:rPr>
          <w:rFonts w:hint="eastAsia" w:ascii="Times New Roman" w:hAnsi="Times New Roman" w:eastAsia="宋体" w:cs="宋体"/>
          <w:kern w:val="2"/>
          <w:sz w:val="21"/>
          <w:szCs w:val="21"/>
          <w:lang w:val="en-US" w:eastAsia="zh" w:bidi="ar"/>
          <w14:ligatures w14:val="standardContextual"/>
          <w:woUserID w:val="1"/>
        </w:rPr>
        <w:t>P(n)</w:t>
      </w:r>
      <w:r>
        <w:rPr>
          <w:rFonts w:hint="eastAsia" w:ascii="Times New Roman" w:hAnsi="Times New Roman" w:eastAsia="宋体" w:cs="宋体"/>
          <w:kern w:val="2"/>
          <w:sz w:val="21"/>
          <w:szCs w:val="21"/>
          <w:lang w:val="en-US" w:eastAsia="zh-CN" w:bidi="ar"/>
          <w14:ligatures w14:val="standardContextual"/>
          <w:woUserID w:val="1"/>
        </w:rPr>
        <w:t>是信号</w:t>
      </w:r>
      <w:r>
        <w:rPr>
          <w:rFonts w:hint="eastAsia" w:ascii="Times New Roman" w:hAnsi="Times New Roman" w:eastAsia="宋体" w:cs="宋体"/>
          <w:kern w:val="2"/>
          <w:sz w:val="21"/>
          <w:szCs w:val="21"/>
          <w:lang w:val="en-US" w:eastAsia="zh" w:bidi="ar"/>
          <w14:ligatures w14:val="standardContextual"/>
          <w:woUserID w:val="1"/>
        </w:rPr>
        <w:t>r[n]</w:t>
      </w:r>
      <w:r>
        <w:rPr>
          <w:rFonts w:hint="eastAsia" w:ascii="Times New Roman" w:hAnsi="Times New Roman" w:eastAsia="宋体" w:cs="宋体"/>
          <w:kern w:val="2"/>
          <w:sz w:val="21"/>
          <w:szCs w:val="21"/>
          <w:lang w:val="en-US" w:eastAsia="zh-CN" w:bidi="ar"/>
          <w14:ligatures w14:val="standardContextual"/>
          <w:woUserID w:val="1"/>
        </w:rPr>
        <w:t>与自身信号滞后</w:t>
      </w:r>
      <w:r>
        <w:rPr>
          <w:rFonts w:hint="eastAsia" w:ascii="Times New Roman" w:hAnsi="Times New Roman" w:eastAsia="宋体" w:cs="宋体"/>
          <w:kern w:val="2"/>
          <w:sz w:val="21"/>
          <w:szCs w:val="21"/>
          <w:lang w:val="en-US" w:eastAsia="zh" w:bidi="ar"/>
          <w14:ligatures w14:val="standardContextual"/>
          <w:woUserID w:val="1"/>
        </w:rPr>
        <w:t>L</w:t>
      </w:r>
      <w:r>
        <w:rPr>
          <w:rFonts w:hint="eastAsia" w:ascii="Times New Roman" w:hAnsi="Times New Roman" w:eastAsia="宋体" w:cs="宋体"/>
          <w:kern w:val="2"/>
          <w:sz w:val="21"/>
          <w:szCs w:val="21"/>
          <w:lang w:val="en-US" w:eastAsia="zh-CN" w:bidi="ar"/>
          <w14:ligatures w14:val="standardContextual"/>
          <w:woUserID w:val="1"/>
        </w:rPr>
        <w:t>个采样点的信号</w:t>
      </w:r>
      <w:r>
        <w:rPr>
          <w:rFonts w:hint="eastAsia" w:ascii="Times New Roman" w:hAnsi="Times New Roman" w:eastAsia="宋体" w:cs="宋体"/>
          <w:kern w:val="2"/>
          <w:sz w:val="21"/>
          <w:szCs w:val="21"/>
          <w:lang w:val="en-US" w:eastAsia="zh" w:bidi="ar"/>
          <w14:ligatures w14:val="standardContextual"/>
          <w:woUserID w:val="1"/>
        </w:rPr>
        <w:t>r[n+L]</w:t>
      </w:r>
      <w:r>
        <w:rPr>
          <w:rFonts w:hint="eastAsia" w:ascii="Times New Roman" w:hAnsi="Times New Roman" w:eastAsia="宋体" w:cs="宋体"/>
          <w:kern w:val="2"/>
          <w:sz w:val="21"/>
          <w:szCs w:val="21"/>
          <w:lang w:val="en-US" w:eastAsia="zh-CN" w:bidi="ar"/>
          <w14:ligatures w14:val="standardContextual"/>
          <w:woUserID w:val="1"/>
        </w:rPr>
        <w:t xml:space="preserve">进行的互相关计算，而恰好由于 </w:t>
      </w:r>
      <w:r>
        <w:rPr>
          <w:rFonts w:hint="default" w:ascii="Times New Roman" w:hAnsi="Times New Roman" w:eastAsia="宋体" w:cs="Times New Roman"/>
          <w:kern w:val="2"/>
          <w:sz w:val="21"/>
          <w:szCs w:val="21"/>
          <w:lang w:val="en-US" w:eastAsia="zh-CN" w:bidi="ar"/>
          <w14:ligatures w14:val="standardContextual"/>
          <w:woUserID w:val="1"/>
        </w:rPr>
        <w:t>LoRa</w:t>
      </w:r>
      <w:r>
        <w:rPr>
          <w:rFonts w:hint="eastAsia" w:ascii="Times New Roman" w:hAnsi="Times New Roman" w:eastAsia="宋体" w:cs="宋体"/>
          <w:kern w:val="2"/>
          <w:sz w:val="21"/>
          <w:szCs w:val="21"/>
          <w:lang w:val="en-US" w:eastAsia="zh-CN" w:bidi="ar"/>
          <w14:ligatures w14:val="standardContextual"/>
          <w:woUserID w:val="1"/>
        </w:rPr>
        <w:t xml:space="preserve">信号的前导码部分有十分明显的 </w:t>
      </w:r>
      <w:r>
        <w:rPr>
          <w:rFonts w:hint="default" w:ascii="Times New Roman" w:hAnsi="Times New Roman" w:eastAsia="宋体" w:cs="Times New Roman"/>
          <w:kern w:val="2"/>
          <w:sz w:val="21"/>
          <w:szCs w:val="21"/>
          <w:lang w:val="en-US" w:eastAsia="zh-CN" w:bidi="ar"/>
          <w14:ligatures w14:val="standardContextual"/>
          <w:woUserID w:val="1"/>
        </w:rPr>
        <w:t>upchirp</w:t>
      </w:r>
      <w:r>
        <w:rPr>
          <w:rFonts w:hint="eastAsia" w:ascii="Times New Roman" w:hAnsi="Times New Roman" w:eastAsia="宋体" w:cs="宋体"/>
          <w:kern w:val="2"/>
          <w:sz w:val="21"/>
          <w:szCs w:val="21"/>
          <w:lang w:val="en-US" w:eastAsia="zh-CN" w:bidi="ar"/>
          <w14:ligatures w14:val="standardContextual"/>
          <w:woUserID w:val="1"/>
        </w:rPr>
        <w:t>重复元素，因此随着</w:t>
      </w:r>
      <w:r>
        <w:rPr>
          <w:rFonts w:hint="eastAsia" w:ascii="Times New Roman" w:hAnsi="Times New Roman" w:eastAsia="宋体" w:cs="宋体"/>
          <w:kern w:val="2"/>
          <w:sz w:val="21"/>
          <w:szCs w:val="21"/>
          <w:lang w:val="en-US" w:eastAsia="zh" w:bidi="ar"/>
          <w14:ligatures w14:val="standardContextual"/>
          <w:woUserID w:val="1"/>
        </w:rPr>
        <w:t>n</w:t>
      </w:r>
      <w:r>
        <w:rPr>
          <w:rFonts w:hint="eastAsia" w:ascii="Times New Roman" w:hAnsi="Times New Roman" w:eastAsia="宋体" w:cs="宋体"/>
          <w:kern w:val="2"/>
          <w:sz w:val="21"/>
          <w:szCs w:val="21"/>
          <w:lang w:val="en-US" w:eastAsia="zh-CN" w:bidi="ar"/>
          <w14:ligatures w14:val="standardContextual"/>
          <w:woUserID w:val="1"/>
        </w:rPr>
        <w:t>点的不断变化，</w:t>
      </w:r>
      <w:r>
        <w:rPr>
          <w:rFonts w:hint="eastAsia" w:ascii="Times New Roman" w:hAnsi="Times New Roman" w:eastAsia="宋体" w:cs="宋体"/>
          <w:kern w:val="2"/>
          <w:sz w:val="21"/>
          <w:szCs w:val="21"/>
          <w:lang w:val="en-US" w:eastAsia="zh" w:bidi="ar"/>
          <w14:ligatures w14:val="standardContextual"/>
          <w:woUserID w:val="1"/>
        </w:rPr>
        <w:t>P(n)</w:t>
      </w:r>
      <w:r>
        <w:rPr>
          <w:rFonts w:hint="eastAsia" w:ascii="Times New Roman" w:hAnsi="Times New Roman" w:eastAsia="宋体" w:cs="宋体"/>
          <w:kern w:val="2"/>
          <w:sz w:val="21"/>
          <w:szCs w:val="21"/>
          <w:lang w:val="en-US" w:eastAsia="zh-CN" w:bidi="ar"/>
          <w14:ligatures w14:val="standardContextual"/>
          <w:woUserID w:val="1"/>
        </w:rPr>
        <w:t>会产生一个极值，即当前信号的</w:t>
      </w:r>
      <w:r>
        <w:rPr>
          <w:rFonts w:hint="default" w:ascii="Times New Roman" w:hAnsi="Times New Roman" w:eastAsia="宋体" w:cs="Times New Roman"/>
          <w:kern w:val="2"/>
          <w:sz w:val="21"/>
          <w:szCs w:val="21"/>
          <w:lang w:val="en-US" w:eastAsia="zh-CN" w:bidi="ar"/>
          <w14:ligatures w14:val="standardContextual"/>
          <w:woUserID w:val="1"/>
        </w:rPr>
        <w:t>upchirp</w:t>
      </w:r>
      <w:r>
        <w:rPr>
          <w:rFonts w:hint="eastAsia" w:ascii="Times New Roman" w:hAnsi="Times New Roman" w:eastAsia="宋体" w:cs="宋体"/>
          <w:kern w:val="2"/>
          <w:sz w:val="21"/>
          <w:szCs w:val="21"/>
          <w:lang w:val="en-US" w:eastAsia="zh-CN" w:bidi="ar"/>
          <w14:ligatures w14:val="standardContextual"/>
          <w:woUserID w:val="1"/>
        </w:rPr>
        <w:t xml:space="preserve">与滞后版本的信号的 </w:t>
      </w:r>
      <w:r>
        <w:rPr>
          <w:rFonts w:hint="default" w:ascii="Times New Roman" w:hAnsi="Times New Roman" w:eastAsia="宋体" w:cs="Times New Roman"/>
          <w:kern w:val="2"/>
          <w:sz w:val="21"/>
          <w:szCs w:val="21"/>
          <w:lang w:val="en-US" w:eastAsia="zh-CN" w:bidi="ar"/>
          <w14:ligatures w14:val="standardContextual"/>
          <w:woUserID w:val="1"/>
        </w:rPr>
        <w:t xml:space="preserve">upchirp </w:t>
      </w:r>
      <w:r>
        <w:rPr>
          <w:rFonts w:hint="eastAsia" w:ascii="Times New Roman" w:hAnsi="Times New Roman" w:eastAsia="宋体" w:cs="宋体"/>
          <w:kern w:val="2"/>
          <w:sz w:val="21"/>
          <w:szCs w:val="21"/>
          <w:lang w:val="en-US" w:eastAsia="zh-CN" w:bidi="ar"/>
          <w14:ligatures w14:val="standardContextual"/>
          <w:woUserID w:val="1"/>
        </w:rPr>
        <w:t>重合，以此可以说明</w:t>
      </w:r>
      <w:r>
        <w:rPr>
          <w:rFonts w:hint="eastAsia" w:ascii="Times New Roman" w:hAnsi="Times New Roman" w:eastAsia="宋体" w:cs="宋体"/>
          <w:kern w:val="2"/>
          <w:sz w:val="21"/>
          <w:szCs w:val="21"/>
          <w:lang w:val="en-US" w:eastAsia="zh" w:bidi="ar"/>
          <w14:ligatures w14:val="standardContextual"/>
          <w:woUserID w:val="1"/>
        </w:rPr>
        <w:t>n</w:t>
      </w:r>
      <w:r>
        <w:rPr>
          <w:rFonts w:hint="eastAsia" w:ascii="Times New Roman" w:hAnsi="Times New Roman" w:eastAsia="宋体" w:cs="宋体"/>
          <w:kern w:val="2"/>
          <w:sz w:val="21"/>
          <w:szCs w:val="21"/>
          <w:lang w:val="en-US" w:eastAsia="zh-CN" w:bidi="ar"/>
          <w14:ligatures w14:val="standardContextual"/>
          <w:woUserID w:val="1"/>
        </w:rPr>
        <w:t>此时的是信号</w:t>
      </w:r>
      <w:r>
        <w:rPr>
          <w:rFonts w:hint="eastAsia" w:ascii="Times New Roman" w:hAnsi="Times New Roman" w:eastAsia="宋体" w:cs="宋体"/>
          <w:kern w:val="2"/>
          <w:sz w:val="21"/>
          <w:szCs w:val="21"/>
          <w:lang w:val="en-US" w:eastAsia="zh" w:bidi="ar"/>
          <w14:ligatures w14:val="standardContextual"/>
          <w:woUserID w:val="1"/>
        </w:rPr>
        <w:t>r[n]</w:t>
      </w:r>
      <w:r>
        <w:rPr>
          <w:rFonts w:hint="eastAsia" w:ascii="Times New Roman" w:hAnsi="Times New Roman" w:eastAsia="宋体" w:cs="宋体"/>
          <w:kern w:val="2"/>
          <w:sz w:val="21"/>
          <w:szCs w:val="21"/>
          <w:lang w:val="en-US" w:eastAsia="zh-CN" w:bidi="ar"/>
          <w14:ligatures w14:val="standardContextual"/>
          <w:woUserID w:val="1"/>
        </w:rPr>
        <w:t xml:space="preserve">中 </w:t>
      </w:r>
      <w:r>
        <w:rPr>
          <w:rFonts w:hint="default" w:ascii="Times New Roman" w:hAnsi="Times New Roman" w:eastAsia="宋体" w:cs="Times New Roman"/>
          <w:kern w:val="2"/>
          <w:sz w:val="21"/>
          <w:szCs w:val="21"/>
          <w:lang w:val="en-US" w:eastAsia="zh-CN" w:bidi="ar"/>
          <w14:ligatures w14:val="standardContextual"/>
          <w:woUserID w:val="1"/>
        </w:rPr>
        <w:t xml:space="preserve">LoRa </w:t>
      </w:r>
      <w:r>
        <w:rPr>
          <w:rFonts w:hint="eastAsia" w:ascii="Times New Roman" w:hAnsi="Times New Roman" w:eastAsia="宋体" w:cs="宋体"/>
          <w:kern w:val="2"/>
          <w:sz w:val="21"/>
          <w:szCs w:val="21"/>
          <w:lang w:val="en-US" w:eastAsia="zh-CN" w:bidi="ar"/>
          <w14:ligatures w14:val="standardContextual"/>
          <w:woUserID w:val="1"/>
        </w:rPr>
        <w:t>帧的起点，</w:t>
      </w:r>
      <w:r>
        <w:rPr>
          <w:rFonts w:hint="eastAsia" w:cs="宋体"/>
          <w:kern w:val="2"/>
          <w:sz w:val="21"/>
          <w:szCs w:val="21"/>
          <w:lang w:val="en-US" w:eastAsia="zh-CN" w:bidi="ar"/>
          <w14:ligatures w14:val="standardContextual"/>
          <w:woUserID w:val="1"/>
        </w:rPr>
        <w:t>第二个</w:t>
      </w:r>
      <w:r>
        <w:rPr>
          <w:rFonts w:hint="eastAsia" w:ascii="Times New Roman" w:hAnsi="Times New Roman" w:eastAsia="宋体" w:cs="宋体"/>
          <w:kern w:val="2"/>
          <w:sz w:val="21"/>
          <w:szCs w:val="21"/>
          <w:lang w:val="en-US" w:eastAsia="zh-CN" w:bidi="ar"/>
          <w14:ligatures w14:val="standardContextual"/>
          <w:woUserID w:val="1"/>
        </w:rPr>
        <w:t>式</w:t>
      </w:r>
      <w:r>
        <w:rPr>
          <w:rFonts w:hint="eastAsia" w:cs="宋体"/>
          <w:kern w:val="2"/>
          <w:sz w:val="21"/>
          <w:szCs w:val="21"/>
          <w:lang w:val="en-US" w:eastAsia="zh-CN" w:bidi="ar"/>
          <w14:ligatures w14:val="standardContextual"/>
          <w:woUserID w:val="1"/>
        </w:rPr>
        <w:t>子</w:t>
      </w:r>
      <w:r>
        <w:rPr>
          <w:rFonts w:hint="eastAsia" w:ascii="Times New Roman" w:hAnsi="Times New Roman" w:eastAsia="宋体" w:cs="宋体"/>
          <w:kern w:val="2"/>
          <w:sz w:val="21"/>
          <w:szCs w:val="21"/>
          <w:lang w:val="en-US" w:eastAsia="zh-CN" w:bidi="ar"/>
          <w14:ligatures w14:val="standardContextual"/>
          <w:woUserID w:val="1"/>
        </w:rPr>
        <w:t>是对</w:t>
      </w:r>
      <w:r>
        <w:rPr>
          <w:rFonts w:hint="eastAsia" w:ascii="Times New Roman" w:hAnsi="Times New Roman" w:eastAsia="宋体" w:cs="宋体"/>
          <w:kern w:val="2"/>
          <w:sz w:val="21"/>
          <w:szCs w:val="21"/>
          <w:lang w:val="en-US" w:eastAsia="zh" w:bidi="ar"/>
          <w14:ligatures w14:val="standardContextual"/>
          <w:woUserID w:val="1"/>
        </w:rPr>
        <w:t>P(n)</w:t>
      </w:r>
      <w:r>
        <w:rPr>
          <w:rFonts w:hint="eastAsia" w:ascii="Times New Roman" w:hAnsi="Times New Roman" w:eastAsia="宋体" w:cs="宋体"/>
          <w:kern w:val="2"/>
          <w:sz w:val="21"/>
          <w:szCs w:val="21"/>
          <w:lang w:val="en-US" w:eastAsia="zh-CN" w:bidi="ar"/>
          <w14:ligatures w14:val="standardContextual"/>
          <w:woUserID w:val="1"/>
        </w:rPr>
        <w:t>的归一化操作。最终的</w:t>
      </w:r>
      <w:r>
        <w:rPr>
          <w:rFonts w:hint="eastAsia" w:ascii="Times New Roman" w:hAnsi="Times New Roman" w:eastAsia="宋体" w:cs="宋体"/>
          <w:kern w:val="2"/>
          <w:sz w:val="21"/>
          <w:szCs w:val="21"/>
          <w:lang w:val="en-US" w:eastAsia="zh" w:bidi="ar"/>
          <w14:ligatures w14:val="standardContextual"/>
          <w:woUserID w:val="1"/>
        </w:rPr>
        <w:t>M(n)</w:t>
      </w:r>
      <w:r>
        <w:rPr>
          <w:rFonts w:hint="eastAsia" w:ascii="Times New Roman" w:hAnsi="Times New Roman" w:eastAsia="宋体" w:cs="宋体"/>
          <w:kern w:val="2"/>
          <w:sz w:val="21"/>
          <w:szCs w:val="21"/>
          <w:lang w:val="en-US" w:eastAsia="zh-CN" w:bidi="ar"/>
          <w14:ligatures w14:val="standardContextual"/>
          <w:woUserID w:val="1"/>
        </w:rPr>
        <w:t xml:space="preserve">的极值即是判断当前第 </w:t>
      </w:r>
      <w:r>
        <w:rPr>
          <w:rFonts w:hint="default" w:ascii="Times New Roman" w:hAnsi="Times New Roman" w:eastAsia="宋体" w:cs="Times New Roman"/>
          <w:kern w:val="2"/>
          <w:sz w:val="21"/>
          <w:szCs w:val="21"/>
          <w:lang w:val="en-US" w:eastAsia="zh-CN" w:bidi="ar"/>
          <w14:ligatures w14:val="standardContextual"/>
          <w:woUserID w:val="1"/>
        </w:rPr>
        <w:t xml:space="preserve">n </w:t>
      </w:r>
      <w:r>
        <w:rPr>
          <w:rFonts w:hint="eastAsia" w:ascii="Times New Roman" w:hAnsi="Times New Roman" w:eastAsia="宋体" w:cs="宋体"/>
          <w:kern w:val="2"/>
          <w:sz w:val="21"/>
          <w:szCs w:val="21"/>
          <w:lang w:val="en-US" w:eastAsia="zh-CN" w:bidi="ar"/>
          <w14:ligatures w14:val="standardContextual"/>
          <w:woUserID w:val="1"/>
        </w:rPr>
        <w:t xml:space="preserve">个采样点是否是 </w:t>
      </w:r>
      <w:r>
        <w:rPr>
          <w:rFonts w:hint="default" w:ascii="Times New Roman" w:hAnsi="Times New Roman" w:eastAsia="宋体" w:cs="Times New Roman"/>
          <w:kern w:val="2"/>
          <w:sz w:val="21"/>
          <w:szCs w:val="21"/>
          <w:lang w:val="en-US" w:eastAsia="zh-CN" w:bidi="ar"/>
          <w14:ligatures w14:val="standardContextual"/>
          <w:woUserID w:val="1"/>
        </w:rPr>
        <w:t xml:space="preserve">LoRa </w:t>
      </w:r>
      <w:r>
        <w:rPr>
          <w:rFonts w:hint="eastAsia" w:ascii="Times New Roman" w:hAnsi="Times New Roman" w:eastAsia="宋体" w:cs="宋体"/>
          <w:kern w:val="2"/>
          <w:sz w:val="21"/>
          <w:szCs w:val="21"/>
          <w:lang w:val="en-US" w:eastAsia="zh-CN" w:bidi="ar"/>
          <w14:ligatures w14:val="standardContextual"/>
          <w:woUserID w:val="1"/>
        </w:rPr>
        <w:t>帧起点的标志。</w:t>
      </w:r>
    </w:p>
    <w:p w14:paraId="4411E0C6">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21"/>
          <w:woUserID w:val="1"/>
        </w:rPr>
      </w:pPr>
      <w:r>
        <w:rPr>
          <w:rFonts w:hint="eastAsia" w:ascii="Times New Roman" w:hAnsi="Times New Roman" w:eastAsia="宋体" w:cs="宋体"/>
          <w:b/>
          <w:bCs/>
          <w:kern w:val="2"/>
          <w:sz w:val="21"/>
          <w:szCs w:val="21"/>
          <w:lang w:val="en-US" w:eastAsia="zh-CN" w:bidi="ar"/>
          <w14:ligatures w14:val="standardContextual"/>
          <w:woUserID w:val="1"/>
        </w:rPr>
        <w:t>精同步：</w:t>
      </w:r>
      <w:r>
        <w:rPr>
          <w:rFonts w:hint="eastAsia" w:ascii="Times New Roman" w:hAnsi="Times New Roman" w:eastAsia="宋体" w:cs="宋体"/>
          <w:kern w:val="2"/>
          <w:sz w:val="21"/>
          <w:szCs w:val="21"/>
          <w:lang w:val="en-US" w:eastAsia="zh-CN" w:bidi="ar"/>
          <w14:ligatures w14:val="standardContextual"/>
          <w:woUserID w:val="1"/>
        </w:rPr>
        <w:t>虽然</w:t>
      </w:r>
      <w:r>
        <w:rPr>
          <w:rFonts w:hint="default" w:ascii="Times New Roman" w:hAnsi="Times New Roman" w:eastAsia="宋体" w:cs="Times New Roman"/>
          <w:kern w:val="2"/>
          <w:sz w:val="21"/>
          <w:szCs w:val="21"/>
          <w:lang w:val="en-US" w:eastAsia="zh-CN" w:bidi="ar"/>
          <w14:ligatures w14:val="standardContextual"/>
          <w:woUserID w:val="1"/>
        </w:rPr>
        <w:t xml:space="preserve"> Schmidl-Cox </w:t>
      </w:r>
      <w:r>
        <w:rPr>
          <w:rFonts w:hint="eastAsia" w:ascii="Times New Roman" w:hAnsi="Times New Roman" w:eastAsia="宋体" w:cs="宋体"/>
          <w:kern w:val="2"/>
          <w:sz w:val="21"/>
          <w:szCs w:val="21"/>
          <w:lang w:val="en-US" w:eastAsia="zh-CN" w:bidi="ar"/>
          <w14:ligatures w14:val="standardContextual"/>
          <w:woUserID w:val="1"/>
        </w:rPr>
        <w:t xml:space="preserve">算法可以有效地确定 </w:t>
      </w:r>
      <w:r>
        <w:rPr>
          <w:rFonts w:hint="default" w:ascii="Times New Roman" w:hAnsi="Times New Roman" w:eastAsia="宋体" w:cs="Times New Roman"/>
          <w:kern w:val="2"/>
          <w:sz w:val="21"/>
          <w:szCs w:val="21"/>
          <w:lang w:val="en-US" w:eastAsia="zh-CN" w:bidi="ar"/>
          <w14:ligatures w14:val="standardContextual"/>
          <w:woUserID w:val="1"/>
        </w:rPr>
        <w:t xml:space="preserve">LoRa </w:t>
      </w:r>
      <w:r>
        <w:rPr>
          <w:rFonts w:hint="eastAsia" w:ascii="Times New Roman" w:hAnsi="Times New Roman" w:eastAsia="宋体" w:cs="宋体"/>
          <w:kern w:val="2"/>
          <w:sz w:val="21"/>
          <w:szCs w:val="21"/>
          <w:lang w:val="en-US" w:eastAsia="zh-CN" w:bidi="ar"/>
          <w14:ligatures w14:val="standardContextual"/>
          <w:woUserID w:val="1"/>
        </w:rPr>
        <w:t>帧中前导码的存在，但本质是一个时序指标，极值附近会存在平台区域导致了对前导码开始的不确定性。为了解决该问题，</w:t>
      </w:r>
      <w:r>
        <w:rPr>
          <w:rFonts w:hint="eastAsia" w:cs="宋体"/>
          <w:kern w:val="2"/>
          <w:sz w:val="21"/>
          <w:szCs w:val="21"/>
          <w:lang w:val="en-US" w:eastAsia="zh-CN" w:bidi="ar"/>
          <w14:ligatures w14:val="standardContextual"/>
          <w:woUserID w:val="1"/>
        </w:rPr>
        <w:t>本项目</w:t>
      </w:r>
      <w:r>
        <w:rPr>
          <w:rFonts w:hint="eastAsia" w:ascii="Times New Roman" w:hAnsi="Times New Roman" w:eastAsia="宋体" w:cs="宋体"/>
          <w:kern w:val="2"/>
          <w:sz w:val="21"/>
          <w:szCs w:val="21"/>
          <w:lang w:val="en-US" w:eastAsia="zh-CN" w:bidi="ar"/>
          <w14:ligatures w14:val="standardContextual"/>
          <w:woUserID w:val="1"/>
        </w:rPr>
        <w:t xml:space="preserve">只使用带有阈值的标准 </w:t>
      </w:r>
      <w:r>
        <w:rPr>
          <w:rFonts w:hint="default" w:ascii="Times New Roman" w:hAnsi="Times New Roman" w:eastAsia="宋体" w:cs="Times New Roman"/>
          <w:kern w:val="2"/>
          <w:sz w:val="21"/>
          <w:szCs w:val="21"/>
          <w:lang w:val="en-US" w:eastAsia="zh-CN" w:bidi="ar"/>
          <w14:ligatures w14:val="standardContextual"/>
          <w:woUserID w:val="1"/>
        </w:rPr>
        <w:t>Schmidl-Cox</w:t>
      </w:r>
      <w:r>
        <w:rPr>
          <w:rFonts w:hint="eastAsia" w:ascii="Times New Roman" w:hAnsi="Times New Roman" w:eastAsia="宋体" w:cs="宋体"/>
          <w:kern w:val="2"/>
          <w:sz w:val="21"/>
          <w:szCs w:val="21"/>
          <w:lang w:val="en-US" w:eastAsia="zh-CN" w:bidi="ar"/>
          <w14:ligatures w14:val="standardContextual"/>
          <w:woUserID w:val="1"/>
        </w:rPr>
        <w:t>度量来替代取的极值的方式对信号进行粗同步，此时的信号在真正的前导码前面仍会存在少量的噪声点，则需要进行接下来的精同步。</w:t>
      </w:r>
    </w:p>
    <w:p w14:paraId="766274B1">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21"/>
          <w:lang w:val="en-US" w:eastAsia="zh-CN" w:bidi="ar"/>
          <w14:ligatures w14:val="standardContextual"/>
          <w:woUserID w:val="1"/>
        </w:rPr>
      </w:pPr>
      <w:r>
        <w:rPr>
          <w:rFonts w:hint="eastAsia" w:cs="Times New Roman"/>
          <w:kern w:val="2"/>
          <w:sz w:val="21"/>
          <w:szCs w:val="21"/>
          <w:lang w:val="en-US" w:eastAsia="zh-CN" w:bidi="ar"/>
          <w14:ligatures w14:val="standardContextual"/>
          <w:woUserID w:val="1"/>
        </w:rPr>
        <w:t>这里参考</w:t>
      </w:r>
      <w:r>
        <w:rPr>
          <w:rFonts w:hint="default" w:ascii="Times New Roman" w:hAnsi="Times New Roman" w:eastAsia="宋体" w:cs="Times New Roman"/>
          <w:kern w:val="2"/>
          <w:sz w:val="21"/>
          <w:szCs w:val="21"/>
          <w:lang w:val="en-US" w:eastAsia="zh-CN" w:bidi="ar"/>
          <w14:ligatures w14:val="standardContextual"/>
          <w:woUserID w:val="1"/>
        </w:rPr>
        <w:t>Robyns</w:t>
      </w:r>
      <w:r>
        <w:rPr>
          <w:rFonts w:hint="eastAsia" w:cs="Times New Roman"/>
          <w:kern w:val="2"/>
          <w:sz w:val="21"/>
          <w:szCs w:val="21"/>
          <w:lang w:val="en-US" w:eastAsia="zh-CN" w:bidi="ar"/>
          <w14:ligatures w14:val="standardContextual"/>
          <w:woUserID w:val="1"/>
        </w:rPr>
        <w:t>[17]</w:t>
      </w:r>
      <w:r>
        <w:rPr>
          <w:rFonts w:hint="default" w:ascii="Times New Roman" w:hAnsi="Times New Roman" w:eastAsia="宋体" w:cs="Times New Roman"/>
          <w:kern w:val="2"/>
          <w:sz w:val="21"/>
          <w:szCs w:val="21"/>
          <w:lang w:val="en-US" w:eastAsia="zh-CN" w:bidi="ar"/>
          <w14:ligatures w14:val="standardContextual"/>
          <w:woUserID w:val="1"/>
        </w:rPr>
        <w:t xml:space="preserve"> </w:t>
      </w:r>
      <w:r>
        <w:rPr>
          <w:rFonts w:hint="eastAsia" w:ascii="Times New Roman" w:hAnsi="Times New Roman" w:eastAsia="宋体" w:cs="宋体"/>
          <w:kern w:val="2"/>
          <w:sz w:val="21"/>
          <w:szCs w:val="21"/>
          <w:lang w:val="en-US" w:eastAsia="zh-CN" w:bidi="ar"/>
          <w14:ligatures w14:val="standardContextual"/>
          <w:woUserID w:val="1"/>
        </w:rPr>
        <w:t xml:space="preserve">等人根据 </w:t>
      </w:r>
      <w:r>
        <w:rPr>
          <w:rFonts w:hint="default" w:ascii="Times New Roman" w:hAnsi="Times New Roman" w:eastAsia="宋体" w:cs="Times New Roman"/>
          <w:kern w:val="2"/>
          <w:sz w:val="21"/>
          <w:szCs w:val="21"/>
          <w:lang w:val="en-US" w:eastAsia="zh-CN" w:bidi="ar"/>
          <w14:ligatures w14:val="standardContextual"/>
          <w:woUserID w:val="1"/>
        </w:rPr>
        <w:t xml:space="preserve">LoRa </w:t>
      </w:r>
      <w:r>
        <w:rPr>
          <w:rFonts w:hint="eastAsia" w:ascii="Times New Roman" w:hAnsi="Times New Roman" w:eastAsia="宋体" w:cs="宋体"/>
          <w:kern w:val="2"/>
          <w:sz w:val="21"/>
          <w:szCs w:val="21"/>
          <w:lang w:val="en-US" w:eastAsia="zh-CN" w:bidi="ar"/>
          <w14:ligatures w14:val="standardContextual"/>
          <w:woUserID w:val="1"/>
        </w:rPr>
        <w:t>信号的独特特性，提出</w:t>
      </w:r>
      <w:r>
        <w:rPr>
          <w:rFonts w:hint="eastAsia" w:cs="宋体"/>
          <w:kern w:val="2"/>
          <w:sz w:val="21"/>
          <w:szCs w:val="21"/>
          <w:lang w:val="en-US" w:eastAsia="zh-CN" w:bidi="ar"/>
          <w14:ligatures w14:val="standardContextual"/>
          <w:woUserID w:val="1"/>
        </w:rPr>
        <w:t>的</w:t>
      </w:r>
      <w:r>
        <w:rPr>
          <w:rFonts w:hint="eastAsia" w:ascii="Times New Roman" w:hAnsi="Times New Roman" w:eastAsia="宋体" w:cs="宋体"/>
          <w:kern w:val="2"/>
          <w:sz w:val="21"/>
          <w:szCs w:val="21"/>
          <w:lang w:val="en-US" w:eastAsia="zh-CN" w:bidi="ar"/>
          <w14:ligatures w14:val="standardContextual"/>
          <w:woUserID w:val="1"/>
        </w:rPr>
        <w:t>一种有效的精同步算法。涉及到信号中瞬时频率的计算，瞬时频率是指信号在某一时刻的瞬时频率值，它表示信号在该时刻的频率特性或周期性变化情况。对于离散时间信号，瞬时频率可以通过信号相位的差分来估计。假设离散时间信号的相位为</w:t>
      </w:r>
      <w:r>
        <w:rPr>
          <w:rFonts w:hint="default" w:ascii="Times New Roman" w:hAnsi="Times New Roman" w:eastAsia="宋体" w:cs="Times New Roman"/>
          <w:kern w:val="2"/>
          <w:sz w:val="21"/>
          <w:szCs w:val="21"/>
          <w:lang w:val="en-US" w:eastAsia="zh-CN" w:bidi="ar"/>
          <w14:ligatures w14:val="standardContextual"/>
          <w:woUserID w:val="1"/>
        </w:rPr>
        <w:t>θ</w:t>
      </w:r>
      <w:r>
        <w:rPr>
          <w:rFonts w:hint="default" w:ascii="Times New Roman" w:hAnsi="Times New Roman" w:cs="Times New Roman"/>
          <w:kern w:val="2"/>
          <w:sz w:val="21"/>
          <w:szCs w:val="21"/>
          <w:lang w:val="en-US" w:eastAsia="zh-CN" w:bidi="ar"/>
          <w14:ligatures w14:val="standardContextual"/>
          <w:woUserID w:val="1"/>
        </w:rPr>
        <w:t>[n]</w:t>
      </w:r>
      <w:r>
        <w:rPr>
          <w:rFonts w:hint="eastAsia" w:ascii="Times New Roman" w:hAnsi="Times New Roman" w:eastAsia="宋体" w:cs="宋体"/>
          <w:kern w:val="2"/>
          <w:sz w:val="21"/>
          <w:szCs w:val="21"/>
          <w:lang w:val="en-US" w:eastAsia="zh-CN" w:bidi="ar"/>
          <w14:ligatures w14:val="standardContextual"/>
          <w:woUserID w:val="1"/>
        </w:rPr>
        <w:t>，则其瞬时频率</w:t>
      </w:r>
      <w:r>
        <w:rPr>
          <w:rFonts w:hint="eastAsia" w:cs="宋体"/>
          <w:kern w:val="2"/>
          <w:sz w:val="21"/>
          <w:szCs w:val="21"/>
          <w:lang w:val="en-US" w:eastAsia="zh-CN" w:bidi="ar"/>
          <w14:ligatures w14:val="standardContextual"/>
          <w:woUserID w:val="1"/>
        </w:rPr>
        <w:t>f[n]</w:t>
      </w:r>
      <w:r>
        <w:rPr>
          <w:rFonts w:hint="eastAsia" w:ascii="Times New Roman" w:hAnsi="Times New Roman" w:eastAsia="宋体" w:cs="宋体"/>
          <w:kern w:val="2"/>
          <w:sz w:val="21"/>
          <w:szCs w:val="21"/>
          <w:lang w:val="en-US" w:eastAsia="zh-CN" w:bidi="ar"/>
          <w14:ligatures w14:val="standardContextual"/>
          <w:woUserID w:val="1"/>
        </w:rPr>
        <w:t>可以近似计算为：</w:t>
      </w:r>
      <w:r>
        <w:rPr>
          <w:rFonts w:hint="default" w:ascii="Times New Roman" w:hAnsi="Times New Roman" w:eastAsia="宋体" w:cs="Times New Roman"/>
          <w:kern w:val="2"/>
          <w:sz w:val="21"/>
          <w:szCs w:val="21"/>
          <w:lang w:val="en-US" w:eastAsia="zh-CN" w:bidi="ar"/>
          <w14:ligatures w14:val="standardContextual"/>
          <w:woUserID w:val="1"/>
        </w:rPr>
        <w:t xml:space="preserve"> </w:t>
      </w:r>
    </w:p>
    <w:p w14:paraId="1EBB11AD">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21"/>
          <w:lang w:val="en-US" w:eastAsia="zh-CN" w:bidi="ar"/>
          <w14:ligatures w14:val="standardContextual"/>
          <w:woUserID w:val="1"/>
        </w:rPr>
      </w:pPr>
      <m:oMathPara>
        <m:oMath>
          <m:r>
            <m:rPr>
              <m:sty m:val="p"/>
            </m:rPr>
            <w:rPr>
              <w:rFonts w:hint="default" w:ascii="Cambria Math" w:hAnsi="Cambria Math" w:cs="Times New Roman"/>
              <w:kern w:val="2"/>
              <w:sz w:val="21"/>
              <w:szCs w:val="21"/>
              <w:lang w:val="en-US" w:eastAsia="zh-CN" w:bidi="ar"/>
              <w14:ligatures w14:val="standardContextual"/>
              <w:woUserID w:val="1"/>
            </w:rPr>
            <m:t>f[n]=</m:t>
          </m:r>
          <m:f>
            <m:fPr>
              <m:ctrlPr>
                <w:rPr>
                  <w:rFonts w:hint="default" w:ascii="Cambria Math" w:hAnsi="Cambria Math" w:cs="Times New Roman"/>
                  <w:kern w:val="2"/>
                  <w:sz w:val="21"/>
                  <w:szCs w:val="21"/>
                  <w:lang w:val="en-US" w:eastAsia="zh-CN" w:bidi="ar"/>
                  <w14:ligatures w14:val="standardContextual"/>
                  <w:woUserID w:val="1"/>
                </w:rPr>
              </m:ctrlPr>
            </m:fPr>
            <m:num>
              <m:r>
                <m:rPr>
                  <m:sty m:val="p"/>
                </m:rPr>
                <w:rPr>
                  <w:rFonts w:hint="default" w:ascii="Cambria Math" w:hAnsi="Cambria Math" w:cs="Times New Roman"/>
                  <w:kern w:val="2"/>
                  <w:sz w:val="21"/>
                  <w:szCs w:val="21"/>
                  <w:lang w:val="en-US" w:eastAsia="zh-CN" w:bidi="ar"/>
                  <w14:ligatures w14:val="standardContextual"/>
                  <w:woUserID w:val="1"/>
                </w:rPr>
                <m:t>(</m:t>
              </m:r>
              <m:r>
                <m:rPr>
                  <m:sty m:val="p"/>
                </m:rPr>
                <w:rPr>
                  <w:rFonts w:ascii="Cambria Math" w:hAnsi="Cambria Math" w:cs="Times New Roman"/>
                  <w:kern w:val="2"/>
                  <w:sz w:val="21"/>
                  <w:szCs w:val="21"/>
                  <w:lang w:val="en-US" w:bidi="ar"/>
                  <w14:ligatures w14:val="standardContextual"/>
                  <w:woUserID w:val="1"/>
                </w:rPr>
                <m:t>θ</m:t>
              </m:r>
              <m:r>
                <m:rPr>
                  <m:sty m:val="p"/>
                </m:rPr>
                <w:rPr>
                  <w:rFonts w:hint="default" w:ascii="Cambria Math" w:hAnsi="Cambria Math" w:cs="Times New Roman"/>
                  <w:kern w:val="2"/>
                  <w:sz w:val="21"/>
                  <w:szCs w:val="21"/>
                  <w:lang w:val="en-US" w:eastAsia="zh-CN" w:bidi="ar"/>
                  <w14:ligatures w14:val="standardContextual"/>
                  <w:woUserID w:val="1"/>
                </w:rPr>
                <m:t>[n]−</m:t>
              </m:r>
              <m:r>
                <m:rPr>
                  <m:sty m:val="p"/>
                </m:rPr>
                <w:rPr>
                  <w:rFonts w:ascii="Cambria Math" w:hAnsi="Cambria Math" w:cs="Times New Roman"/>
                  <w:kern w:val="2"/>
                  <w:sz w:val="21"/>
                  <w:szCs w:val="21"/>
                  <w:lang w:val="en-US" w:bidi="ar"/>
                  <w14:ligatures w14:val="standardContextual"/>
                  <w:woUserID w:val="1"/>
                </w:rPr>
                <m:t>θ</m:t>
              </m:r>
              <m:r>
                <m:rPr>
                  <m:sty m:val="p"/>
                </m:rPr>
                <w:rPr>
                  <w:rFonts w:hint="default" w:ascii="Cambria Math" w:hAnsi="Cambria Math" w:cs="Times New Roman"/>
                  <w:kern w:val="2"/>
                  <w:sz w:val="21"/>
                  <w:szCs w:val="21"/>
                  <w:lang w:val="en-US" w:eastAsia="zh-CN" w:bidi="ar"/>
                  <w14:ligatures w14:val="standardContextual"/>
                  <w:woUserID w:val="1"/>
                </w:rPr>
                <m:t>[n−1])</m:t>
              </m:r>
              <m:ctrlPr>
                <w:rPr>
                  <w:rFonts w:hint="default" w:ascii="Cambria Math" w:hAnsi="Cambria Math" w:cs="Times New Roman"/>
                  <w:kern w:val="2"/>
                  <w:sz w:val="21"/>
                  <w:szCs w:val="21"/>
                  <w:lang w:val="en-US" w:eastAsia="zh-CN" w:bidi="ar"/>
                  <w14:ligatures w14:val="standardContextual"/>
                  <w:woUserID w:val="1"/>
                </w:rPr>
              </m:ctrlPr>
            </m:num>
            <m:den>
              <m:r>
                <m:rPr>
                  <m:sty m:val="p"/>
                </m:rPr>
                <w:rPr>
                  <w:rFonts w:hint="default" w:ascii="Cambria Math" w:hAnsi="Cambria Math" w:cs="Times New Roman"/>
                  <w:kern w:val="2"/>
                  <w:sz w:val="21"/>
                  <w:szCs w:val="21"/>
                  <w:lang w:val="en-US" w:eastAsia="zh-CN" w:bidi="ar"/>
                  <w14:ligatures w14:val="standardContextual"/>
                  <w:woUserID w:val="1"/>
                </w:rPr>
                <m:t>T</m:t>
              </m:r>
              <m:ctrlPr>
                <w:rPr>
                  <w:rFonts w:hint="default" w:ascii="Cambria Math" w:hAnsi="Cambria Math" w:cs="Times New Roman"/>
                  <w:kern w:val="2"/>
                  <w:sz w:val="21"/>
                  <w:szCs w:val="21"/>
                  <w:lang w:val="en-US" w:eastAsia="zh-CN" w:bidi="ar"/>
                  <w14:ligatures w14:val="standardContextual"/>
                  <w:woUserID w:val="1"/>
                </w:rPr>
              </m:ctrlPr>
            </m:den>
          </m:f>
        </m:oMath>
      </m:oMathPara>
    </w:p>
    <w:p w14:paraId="74FB3851">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宋体"/>
          <w:kern w:val="2"/>
          <w:sz w:val="21"/>
          <w:szCs w:val="21"/>
          <w:lang w:val="en-US" w:eastAsia="zh-CN" w:bidi="ar"/>
          <w14:ligatures w14:val="standardContextual"/>
          <w:woUserID w:val="1"/>
        </w:rPr>
      </w:pPr>
      <w:r>
        <w:rPr>
          <w:rFonts w:hint="eastAsia" w:ascii="Times New Roman" w:hAnsi="Times New Roman" w:eastAsia="宋体" w:cs="宋体"/>
          <w:kern w:val="2"/>
          <w:sz w:val="21"/>
          <w:szCs w:val="21"/>
          <w:lang w:val="en-US" w:eastAsia="zh-CN" w:bidi="ar"/>
          <w14:ligatures w14:val="standardContextual"/>
          <w:woUserID w:val="1"/>
        </w:rPr>
        <w:t>精同步算法首先会在接收机处产生一个理想的基带</w:t>
      </w:r>
      <w:r>
        <w:rPr>
          <w:rFonts w:hint="default" w:ascii="Times New Roman" w:hAnsi="Times New Roman" w:eastAsia="宋体" w:cs="Times New Roman"/>
          <w:kern w:val="2"/>
          <w:sz w:val="21"/>
          <w:szCs w:val="21"/>
          <w:lang w:val="en-US" w:eastAsia="zh-CN" w:bidi="ar"/>
          <w14:ligatures w14:val="standardContextual"/>
          <w:woUserID w:val="1"/>
        </w:rPr>
        <w:t xml:space="preserve"> upchirp </w:t>
      </w:r>
      <w:r>
        <w:rPr>
          <w:rFonts w:hint="eastAsia" w:ascii="Times New Roman" w:hAnsi="Times New Roman" w:eastAsia="宋体" w:cs="宋体"/>
          <w:kern w:val="2"/>
          <w:sz w:val="21"/>
          <w:szCs w:val="21"/>
          <w:lang w:val="en-US" w:eastAsia="zh-CN" w:bidi="ar"/>
          <w14:ligatures w14:val="standardContextual"/>
          <w:woUserID w:val="1"/>
        </w:rPr>
        <w:t>信号，然后需要计算其瞬时频率</w:t>
      </w:r>
      <m:oMath>
        <m:sSub>
          <m:sSubPr>
            <m:ctrlPr>
              <w:rPr>
                <w:rFonts w:ascii="Cambria Math" w:hAnsi="Cambria Math" w:cs="宋体"/>
                <w:i/>
                <w:kern w:val="2"/>
                <w:sz w:val="21"/>
                <w:szCs w:val="21"/>
                <w:lang w:val="en-US" w:bidi="ar"/>
                <w14:ligatures w14:val="standardContextual"/>
                <w:woUserID w:val="1"/>
              </w:rPr>
            </m:ctrlPr>
          </m:sSubPr>
          <m:e>
            <m:r>
              <m:rPr/>
              <w:rPr>
                <w:rFonts w:hint="default" w:ascii="Cambria Math" w:hAnsi="Cambria Math" w:cs="宋体"/>
                <w:kern w:val="2"/>
                <w:sz w:val="21"/>
                <w:szCs w:val="21"/>
                <w:lang w:val="en-US" w:eastAsia="zh-CN" w:bidi="ar"/>
                <w14:ligatures w14:val="standardContextual"/>
                <w:woUserID w:val="1"/>
              </w:rPr>
              <m:t>f</m:t>
            </m:r>
            <m:ctrlPr>
              <w:rPr>
                <w:rFonts w:ascii="Cambria Math" w:hAnsi="Cambria Math" w:cs="宋体"/>
                <w:i/>
                <w:kern w:val="2"/>
                <w:sz w:val="21"/>
                <w:szCs w:val="21"/>
                <w:lang w:val="en-US" w:bidi="ar"/>
                <w14:ligatures w14:val="standardContextual"/>
                <w:woUserID w:val="1"/>
              </w:rPr>
            </m:ctrlPr>
          </m:e>
          <m:sub>
            <m:r>
              <m:rPr/>
              <w:rPr>
                <w:rFonts w:hint="default" w:ascii="Cambria Math" w:hAnsi="Cambria Math" w:cs="宋体"/>
                <w:kern w:val="2"/>
                <w:sz w:val="21"/>
                <w:szCs w:val="21"/>
                <w:lang w:val="en-US" w:eastAsia="zh-CN" w:bidi="ar"/>
                <w14:ligatures w14:val="standardContextual"/>
                <w:woUserID w:val="1"/>
              </w:rPr>
              <m:t>ideal</m:t>
            </m:r>
            <m:ctrlPr>
              <w:rPr>
                <w:rFonts w:ascii="Cambria Math" w:hAnsi="Cambria Math" w:cs="宋体"/>
                <w:i/>
                <w:kern w:val="2"/>
                <w:sz w:val="21"/>
                <w:szCs w:val="21"/>
                <w:lang w:val="en-US" w:bidi="ar"/>
                <w14:ligatures w14:val="standardContextual"/>
                <w:woUserID w:val="1"/>
              </w:rPr>
            </m:ctrlPr>
          </m:sub>
        </m:sSub>
        <m:r>
          <m:rPr/>
          <w:rPr>
            <w:rFonts w:hint="default" w:ascii="Cambria Math" w:hAnsi="Cambria Math" w:cs="宋体"/>
            <w:kern w:val="2"/>
            <w:sz w:val="21"/>
            <w:szCs w:val="21"/>
            <w:lang w:val="en-US" w:eastAsia="zh-CN" w:bidi="ar"/>
            <w14:ligatures w14:val="standardContextual"/>
            <w:woUserID w:val="1"/>
          </w:rPr>
          <m:t>[n]</m:t>
        </m:r>
      </m:oMath>
      <w:r>
        <w:rPr>
          <w:rFonts w:hint="eastAsia" w:ascii="Times New Roman" w:hAnsi="Times New Roman" w:eastAsia="宋体" w:cs="宋体"/>
          <w:kern w:val="2"/>
          <w:sz w:val="21"/>
          <w:szCs w:val="21"/>
          <w:lang w:val="en-US" w:eastAsia="zh-CN" w:bidi="ar"/>
          <w14:ligatures w14:val="standardContextual"/>
          <w:woUserID w:val="1"/>
        </w:rPr>
        <w:t xml:space="preserve">，由于 </w:t>
      </w:r>
      <w:r>
        <w:rPr>
          <w:rFonts w:hint="default" w:ascii="Times New Roman" w:hAnsi="Times New Roman" w:eastAsia="宋体" w:cs="Times New Roman"/>
          <w:kern w:val="2"/>
          <w:sz w:val="21"/>
          <w:szCs w:val="21"/>
          <w:lang w:val="en-US" w:eastAsia="zh-CN" w:bidi="ar"/>
          <w14:ligatures w14:val="standardContextual"/>
          <w:woUserID w:val="1"/>
        </w:rPr>
        <w:t xml:space="preserve">upchirp </w:t>
      </w:r>
      <w:r>
        <w:rPr>
          <w:rFonts w:hint="eastAsia" w:ascii="Times New Roman" w:hAnsi="Times New Roman" w:eastAsia="宋体" w:cs="宋体"/>
          <w:kern w:val="2"/>
          <w:sz w:val="21"/>
          <w:szCs w:val="21"/>
          <w:lang w:val="en-US" w:eastAsia="zh-CN" w:bidi="ar"/>
          <w14:ligatures w14:val="standardContextual"/>
          <w:woUserID w:val="1"/>
        </w:rPr>
        <w:t>是一个特殊的信号单元，其瞬时频率即为随时间线性增的频率，具体表示如</w:t>
      </w:r>
      <w:r>
        <w:rPr>
          <w:rFonts w:hint="eastAsia" w:cs="宋体"/>
          <w:kern w:val="2"/>
          <w:sz w:val="21"/>
          <w:szCs w:val="21"/>
          <w:lang w:val="en-US" w:eastAsia="zh-CN" w:bidi="ar"/>
          <w14:ligatures w14:val="standardContextual"/>
          <w:woUserID w:val="1"/>
        </w:rPr>
        <w:t>下式</w:t>
      </w:r>
      <w:r>
        <w:rPr>
          <w:rFonts w:hint="eastAsia" w:ascii="Times New Roman" w:hAnsi="Times New Roman" w:eastAsia="宋体" w:cs="宋体"/>
          <w:kern w:val="2"/>
          <w:sz w:val="21"/>
          <w:szCs w:val="21"/>
          <w:lang w:val="en-US" w:eastAsia="zh-CN" w:bidi="ar"/>
          <w14:ligatures w14:val="standardContextual"/>
          <w:woUserID w:val="1"/>
        </w:rPr>
        <w:t>所示：</w:t>
      </w:r>
    </w:p>
    <w:p w14:paraId="537E5A81">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宋体"/>
          <w:kern w:val="2"/>
          <w:sz w:val="21"/>
          <w:szCs w:val="21"/>
          <w:lang w:val="en-US" w:eastAsia="zh-CN" w:bidi="ar"/>
          <w14:ligatures w14:val="standardContextual"/>
          <w:woUserID w:val="1"/>
        </w:rPr>
      </w:pPr>
      <m:oMathPara>
        <m:oMath>
          <m:sSub>
            <m:sSubPr>
              <m:ctrlPr>
                <w:rPr>
                  <w:rFonts w:ascii="Cambria Math" w:hAnsi="Cambria Math" w:cs="宋体"/>
                  <w:i/>
                  <w:kern w:val="2"/>
                  <w:sz w:val="21"/>
                  <w:szCs w:val="21"/>
                  <w:lang w:val="en-US" w:bidi="ar"/>
                  <w14:ligatures w14:val="standardContextual"/>
                  <w:woUserID w:val="1"/>
                </w:rPr>
              </m:ctrlPr>
            </m:sSubPr>
            <m:e>
              <m:r>
                <m:rPr/>
                <w:rPr>
                  <w:rFonts w:hint="default" w:ascii="Cambria Math" w:hAnsi="Cambria Math" w:cs="宋体"/>
                  <w:kern w:val="2"/>
                  <w:sz w:val="21"/>
                  <w:szCs w:val="21"/>
                  <w:lang w:val="en-US" w:eastAsia="zh-CN" w:bidi="ar"/>
                  <w14:ligatures w14:val="standardContextual"/>
                  <w:woUserID w:val="1"/>
                </w:rPr>
                <m:t>f</m:t>
              </m:r>
              <m:ctrlPr>
                <w:rPr>
                  <w:rFonts w:ascii="Cambria Math" w:hAnsi="Cambria Math" w:cs="宋体"/>
                  <w:i/>
                  <w:kern w:val="2"/>
                  <w:sz w:val="21"/>
                  <w:szCs w:val="21"/>
                  <w:lang w:val="en-US" w:bidi="ar"/>
                  <w14:ligatures w14:val="standardContextual"/>
                  <w:woUserID w:val="1"/>
                </w:rPr>
              </m:ctrlPr>
            </m:e>
            <m:sub>
              <m:r>
                <m:rPr/>
                <w:rPr>
                  <w:rFonts w:hint="default" w:ascii="Cambria Math" w:hAnsi="Cambria Math" w:cs="宋体"/>
                  <w:kern w:val="2"/>
                  <w:sz w:val="21"/>
                  <w:szCs w:val="21"/>
                  <w:lang w:val="en-US" w:eastAsia="zh-CN" w:bidi="ar"/>
                  <w14:ligatures w14:val="standardContextual"/>
                  <w:woUserID w:val="1"/>
                </w:rPr>
                <m:t>ideal</m:t>
              </m:r>
              <m:ctrlPr>
                <w:rPr>
                  <w:rFonts w:ascii="Cambria Math" w:hAnsi="Cambria Math" w:cs="宋体"/>
                  <w:i/>
                  <w:kern w:val="2"/>
                  <w:sz w:val="21"/>
                  <w:szCs w:val="21"/>
                  <w:lang w:val="en-US" w:bidi="ar"/>
                  <w14:ligatures w14:val="standardContextual"/>
                  <w:woUserID w:val="1"/>
                </w:rPr>
              </m:ctrlPr>
            </m:sub>
          </m:sSub>
          <m:r>
            <m:rPr/>
            <w:rPr>
              <w:rFonts w:hint="default" w:ascii="Cambria Math" w:hAnsi="Cambria Math" w:cs="宋体"/>
              <w:kern w:val="2"/>
              <w:sz w:val="21"/>
              <w:szCs w:val="21"/>
              <w:lang w:val="en-US" w:eastAsia="zh-CN" w:bidi="ar"/>
              <w14:ligatures w14:val="standardContextual"/>
              <w:woUserID w:val="1"/>
            </w:rPr>
            <m:t>[n]=−</m:t>
          </m:r>
          <m:f>
            <m:fPr>
              <m:ctrlPr>
                <w:rPr>
                  <w:rFonts w:hint="default" w:ascii="Cambria Math" w:hAnsi="Cambria Math" w:cs="宋体"/>
                  <w:i/>
                  <w:kern w:val="2"/>
                  <w:sz w:val="21"/>
                  <w:szCs w:val="21"/>
                  <w:lang w:val="en-US" w:eastAsia="zh-CN" w:bidi="ar"/>
                  <w14:ligatures w14:val="standardContextual"/>
                  <w:woUserID w:val="1"/>
                </w:rPr>
              </m:ctrlPr>
            </m:fPr>
            <m:num>
              <m:r>
                <m:rPr/>
                <w:rPr>
                  <w:rFonts w:hint="default" w:ascii="Cambria Math" w:hAnsi="Cambria Math" w:cs="宋体"/>
                  <w:kern w:val="2"/>
                  <w:sz w:val="21"/>
                  <w:szCs w:val="21"/>
                  <w:lang w:val="en-US" w:eastAsia="zh-CN" w:bidi="ar"/>
                  <w14:ligatures w14:val="standardContextual"/>
                  <w:woUserID w:val="1"/>
                </w:rPr>
                <m:t>B</m:t>
              </m:r>
              <m:ctrlPr>
                <w:rPr>
                  <w:rFonts w:hint="default" w:ascii="Cambria Math" w:hAnsi="Cambria Math" w:cs="宋体"/>
                  <w:i/>
                  <w:kern w:val="2"/>
                  <w:sz w:val="21"/>
                  <w:szCs w:val="21"/>
                  <w:lang w:val="en-US" w:eastAsia="zh-CN" w:bidi="ar"/>
                  <w14:ligatures w14:val="standardContextual"/>
                  <w:woUserID w:val="1"/>
                </w:rPr>
              </m:ctrlPr>
            </m:num>
            <m:den>
              <m:r>
                <m:rPr/>
                <w:rPr>
                  <w:rFonts w:hint="default" w:ascii="Cambria Math" w:hAnsi="Cambria Math" w:cs="宋体"/>
                  <w:kern w:val="2"/>
                  <w:sz w:val="21"/>
                  <w:szCs w:val="21"/>
                  <w:lang w:val="en-US" w:eastAsia="zh-CN" w:bidi="ar"/>
                  <w14:ligatures w14:val="standardContextual"/>
                  <w:woUserID w:val="1"/>
                </w:rPr>
                <m:t>2</m:t>
              </m:r>
              <m:ctrlPr>
                <w:rPr>
                  <w:rFonts w:hint="default" w:ascii="Cambria Math" w:hAnsi="Cambria Math" w:cs="宋体"/>
                  <w:i/>
                  <w:kern w:val="2"/>
                  <w:sz w:val="21"/>
                  <w:szCs w:val="21"/>
                  <w:lang w:val="en-US" w:eastAsia="zh-CN" w:bidi="ar"/>
                  <w14:ligatures w14:val="standardContextual"/>
                  <w:woUserID w:val="1"/>
                </w:rPr>
              </m:ctrlPr>
            </m:den>
          </m:f>
          <m:r>
            <m:rPr/>
            <w:rPr>
              <w:rFonts w:hint="default" w:ascii="Cambria Math" w:hAnsi="Cambria Math" w:cs="宋体"/>
              <w:kern w:val="2"/>
              <w:sz w:val="21"/>
              <w:szCs w:val="21"/>
              <w:lang w:val="en-US" w:eastAsia="zh-CN" w:bidi="ar"/>
              <w14:ligatures w14:val="standardContextual"/>
              <w:woUserID w:val="1"/>
            </w:rPr>
            <m:t>+</m:t>
          </m:r>
          <m:f>
            <m:fPr>
              <m:ctrlPr>
                <w:rPr>
                  <w:rFonts w:hint="default" w:ascii="Cambria Math" w:hAnsi="Cambria Math" w:cs="宋体"/>
                  <w:i/>
                  <w:kern w:val="2"/>
                  <w:sz w:val="21"/>
                  <w:szCs w:val="21"/>
                  <w:lang w:val="en-US" w:eastAsia="zh-CN" w:bidi="ar"/>
                  <w14:ligatures w14:val="standardContextual"/>
                  <w:woUserID w:val="1"/>
                </w:rPr>
              </m:ctrlPr>
            </m:fPr>
            <m:num>
              <m:r>
                <m:rPr/>
                <w:rPr>
                  <w:rFonts w:hint="default" w:ascii="Cambria Math" w:hAnsi="Cambria Math" w:cs="宋体"/>
                  <w:kern w:val="2"/>
                  <w:sz w:val="21"/>
                  <w:szCs w:val="21"/>
                  <w:lang w:val="en-US" w:eastAsia="zh-CN" w:bidi="ar"/>
                  <w14:ligatures w14:val="standardContextual"/>
                  <w:woUserID w:val="1"/>
                </w:rPr>
                <m:t>B</m:t>
              </m:r>
              <m:ctrlPr>
                <w:rPr>
                  <w:rFonts w:hint="default" w:ascii="Cambria Math" w:hAnsi="Cambria Math" w:cs="宋体"/>
                  <w:i/>
                  <w:kern w:val="2"/>
                  <w:sz w:val="21"/>
                  <w:szCs w:val="21"/>
                  <w:lang w:val="en-US" w:eastAsia="zh-CN" w:bidi="ar"/>
                  <w14:ligatures w14:val="standardContextual"/>
                  <w:woUserID w:val="1"/>
                </w:rPr>
              </m:ctrlPr>
            </m:num>
            <m:den>
              <m:r>
                <m:rPr/>
                <w:rPr>
                  <w:rFonts w:hint="default" w:ascii="Cambria Math" w:hAnsi="Cambria Math" w:cs="宋体"/>
                  <w:kern w:val="2"/>
                  <w:sz w:val="21"/>
                  <w:szCs w:val="21"/>
                  <w:lang w:val="en-US" w:eastAsia="zh-CN" w:bidi="ar"/>
                  <w14:ligatures w14:val="standardContextual"/>
                  <w:woUserID w:val="1"/>
                </w:rPr>
                <m:t>T</m:t>
              </m:r>
              <m:ctrlPr>
                <w:rPr>
                  <w:rFonts w:hint="default" w:ascii="Cambria Math" w:hAnsi="Cambria Math" w:cs="宋体"/>
                  <w:i/>
                  <w:kern w:val="2"/>
                  <w:sz w:val="21"/>
                  <w:szCs w:val="21"/>
                  <w:lang w:val="en-US" w:eastAsia="zh-CN" w:bidi="ar"/>
                  <w14:ligatures w14:val="standardContextual"/>
                  <w:woUserID w:val="1"/>
                </w:rPr>
              </m:ctrlPr>
            </m:den>
          </m:f>
          <m:r>
            <m:rPr/>
            <w:rPr>
              <w:rFonts w:hint="default" w:ascii="Cambria Math" w:hAnsi="Cambria Math" w:cs="宋体"/>
              <w:kern w:val="2"/>
              <w:sz w:val="21"/>
              <w:szCs w:val="21"/>
              <w:lang w:val="en-US" w:eastAsia="zh-CN" w:bidi="ar"/>
              <w14:ligatures w14:val="standardContextual"/>
              <w:woUserID w:val="1"/>
            </w:rPr>
            <m:t>∗N</m:t>
          </m:r>
          <m:sSub>
            <m:sSubPr>
              <m:ctrlPr>
                <w:rPr>
                  <w:rFonts w:hint="default" w:ascii="Cambria Math" w:hAnsi="Cambria Math" w:cs="宋体"/>
                  <w:i/>
                  <w:kern w:val="2"/>
                  <w:sz w:val="21"/>
                  <w:szCs w:val="21"/>
                  <w:lang w:val="en-US" w:eastAsia="zh-CN" w:bidi="ar"/>
                  <w14:ligatures w14:val="standardContextual"/>
                  <w:woUserID w:val="1"/>
                </w:rPr>
              </m:ctrlPr>
            </m:sSubPr>
            <m:e>
              <m:r>
                <m:rPr/>
                <w:rPr>
                  <w:rFonts w:hint="default" w:ascii="Cambria Math" w:hAnsi="Cambria Math" w:cs="宋体"/>
                  <w:kern w:val="2"/>
                  <w:sz w:val="21"/>
                  <w:szCs w:val="21"/>
                  <w:lang w:val="en-US" w:eastAsia="zh-CN" w:bidi="ar"/>
                  <w14:ligatures w14:val="standardContextual"/>
                  <w:woUserID w:val="1"/>
                </w:rPr>
                <m:t>T</m:t>
              </m:r>
              <m:ctrlPr>
                <w:rPr>
                  <w:rFonts w:hint="default" w:ascii="Cambria Math" w:hAnsi="Cambria Math" w:cs="宋体"/>
                  <w:i/>
                  <w:kern w:val="2"/>
                  <w:sz w:val="21"/>
                  <w:szCs w:val="21"/>
                  <w:lang w:val="en-US" w:eastAsia="zh-CN" w:bidi="ar"/>
                  <w14:ligatures w14:val="standardContextual"/>
                  <w:woUserID w:val="1"/>
                </w:rPr>
              </m:ctrlPr>
            </m:e>
            <m:sub>
              <m:r>
                <m:rPr/>
                <w:rPr>
                  <w:rFonts w:hint="default" w:ascii="Cambria Math" w:hAnsi="Cambria Math" w:cs="宋体"/>
                  <w:kern w:val="2"/>
                  <w:sz w:val="21"/>
                  <w:szCs w:val="21"/>
                  <w:lang w:val="en-US" w:eastAsia="zh-CN" w:bidi="ar"/>
                  <w14:ligatures w14:val="standardContextual"/>
                  <w:woUserID w:val="1"/>
                </w:rPr>
                <m:t>S</m:t>
              </m:r>
              <m:ctrlPr>
                <w:rPr>
                  <w:rFonts w:hint="default" w:ascii="Cambria Math" w:hAnsi="Cambria Math" w:cs="宋体"/>
                  <w:i/>
                  <w:kern w:val="2"/>
                  <w:sz w:val="21"/>
                  <w:szCs w:val="21"/>
                  <w:lang w:val="en-US" w:eastAsia="zh-CN" w:bidi="ar"/>
                  <w14:ligatures w14:val="standardContextual"/>
                  <w:woUserID w:val="1"/>
                </w:rPr>
              </m:ctrlPr>
            </m:sub>
          </m:sSub>
        </m:oMath>
      </m:oMathPara>
    </w:p>
    <w:p w14:paraId="307572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420" w:firstLineChars="0"/>
        <w:jc w:val="both"/>
        <w:textAlignment w:val="auto"/>
        <w:rPr>
          <w:rFonts w:hint="eastAsia" w:cs="宋体"/>
          <w:kern w:val="2"/>
          <w:sz w:val="21"/>
          <w:szCs w:val="21"/>
          <w:lang w:val="en-US" w:eastAsia="zh-CN" w:bidi="ar"/>
          <w14:ligatures w14:val="standardContextual"/>
          <w:woUserID w:val="1"/>
        </w:rPr>
      </w:pPr>
      <w:r>
        <w:rPr>
          <w:rFonts w:hint="eastAsia" w:ascii="Times New Roman" w:hAnsi="Times New Roman" w:eastAsia="宋体" w:cs="宋体"/>
          <w:kern w:val="2"/>
          <w:sz w:val="21"/>
          <w:szCs w:val="21"/>
          <w:lang w:val="en-US" w:eastAsia="zh-CN" w:bidi="ar"/>
          <w14:ligatures w14:val="standardContextual"/>
          <w:woUserID w:val="1"/>
        </w:rPr>
        <w:t>其中</w:t>
      </w:r>
      <w:r>
        <w:rPr>
          <w:rFonts w:hint="default" w:ascii="Times New Roman" w:hAnsi="Times New Roman" w:eastAsia="宋体" w:cs="Times New Roman"/>
          <w:kern w:val="2"/>
          <w:sz w:val="21"/>
          <w:szCs w:val="21"/>
          <w:lang w:val="en-US" w:eastAsia="zh-CN" w:bidi="ar"/>
          <w14:ligatures w14:val="standardContextual"/>
          <w:woUserID w:val="1"/>
        </w:rPr>
        <w:t xml:space="preserve"> T </w:t>
      </w:r>
      <w:r>
        <w:rPr>
          <w:rFonts w:hint="eastAsia" w:ascii="Times New Roman" w:hAnsi="Times New Roman" w:eastAsia="宋体" w:cs="宋体"/>
          <w:kern w:val="2"/>
          <w:sz w:val="21"/>
          <w:szCs w:val="21"/>
          <w:lang w:val="en-US" w:eastAsia="zh-CN" w:bidi="ar"/>
          <w14:ligatures w14:val="standardContextual"/>
          <w:woUserID w:val="1"/>
        </w:rPr>
        <w:t xml:space="preserve">表示 </w:t>
      </w:r>
      <w:r>
        <w:rPr>
          <w:rFonts w:hint="default" w:ascii="Times New Roman" w:hAnsi="Times New Roman" w:eastAsia="宋体" w:cs="Times New Roman"/>
          <w:kern w:val="2"/>
          <w:sz w:val="21"/>
          <w:szCs w:val="21"/>
          <w:lang w:val="en-US" w:eastAsia="zh-CN" w:bidi="ar"/>
          <w14:ligatures w14:val="standardContextual"/>
          <w:woUserID w:val="1"/>
        </w:rPr>
        <w:t xml:space="preserve">upchirp </w:t>
      </w:r>
      <w:r>
        <w:rPr>
          <w:rFonts w:hint="eastAsia" w:ascii="Times New Roman" w:hAnsi="Times New Roman" w:eastAsia="宋体" w:cs="宋体"/>
          <w:kern w:val="2"/>
          <w:sz w:val="21"/>
          <w:szCs w:val="21"/>
          <w:lang w:val="en-US" w:eastAsia="zh-CN" w:bidi="ar"/>
          <w14:ligatures w14:val="standardContextual"/>
          <w:woUserID w:val="1"/>
        </w:rPr>
        <w:t>的周期，表示离散信号的采样间隔。然后，接收机需要计算出粗同步之后的基带信号的瞬时频率，最后计算</w:t>
      </w:r>
      <m:oMath>
        <m:acc>
          <m:accPr>
            <m:ctrlPr>
              <w:rPr>
                <w:rFonts w:ascii="Cambria Math" w:hAnsi="Cambria Math" w:cs="宋体"/>
                <w:i/>
                <w:kern w:val="2"/>
                <w:sz w:val="21"/>
                <w:szCs w:val="21"/>
                <w:lang w:val="en-US" w:bidi="ar"/>
                <w14:ligatures w14:val="standardContextual"/>
                <w:woUserID w:val="1"/>
              </w:rPr>
            </m:ctrlPr>
          </m:accPr>
          <m:e>
            <m:sSub>
              <m:sSubPr>
                <m:ctrlPr>
                  <w:rPr>
                    <w:rFonts w:ascii="Cambria Math" w:hAnsi="Cambria Math" w:cs="宋体"/>
                    <w:i/>
                    <w:kern w:val="2"/>
                    <w:sz w:val="21"/>
                    <w:szCs w:val="21"/>
                    <w:lang w:val="en-US" w:bidi="ar"/>
                    <w14:ligatures w14:val="standardContextual"/>
                    <w:woUserID w:val="1"/>
                  </w:rPr>
                </m:ctrlPr>
              </m:sSubPr>
              <m:e>
                <m:r>
                  <m:rPr/>
                  <w:rPr>
                    <w:rFonts w:hint="default" w:ascii="Cambria Math" w:hAnsi="Cambria Math" w:cs="宋体"/>
                    <w:kern w:val="2"/>
                    <w:sz w:val="21"/>
                    <w:szCs w:val="21"/>
                    <w:lang w:val="en-US" w:eastAsia="zh-CN" w:bidi="ar"/>
                    <w14:ligatures w14:val="standardContextual"/>
                    <w:woUserID w:val="1"/>
                  </w:rPr>
                  <m:t>f</m:t>
                </m:r>
                <m:ctrlPr>
                  <w:rPr>
                    <w:rFonts w:ascii="Cambria Math" w:hAnsi="Cambria Math" w:cs="宋体"/>
                    <w:i/>
                    <w:kern w:val="2"/>
                    <w:sz w:val="21"/>
                    <w:szCs w:val="21"/>
                    <w:lang w:val="en-US" w:bidi="ar"/>
                    <w14:ligatures w14:val="standardContextual"/>
                    <w:woUserID w:val="1"/>
                  </w:rPr>
                </m:ctrlPr>
              </m:e>
              <m:sub>
                <m:r>
                  <m:rPr/>
                  <w:rPr>
                    <w:rFonts w:hint="default" w:ascii="Cambria Math" w:hAnsi="Cambria Math" w:cs="宋体"/>
                    <w:kern w:val="2"/>
                    <w:sz w:val="21"/>
                    <w:szCs w:val="21"/>
                    <w:lang w:val="en-US" w:eastAsia="zh-CN" w:bidi="ar"/>
                    <w14:ligatures w14:val="standardContextual"/>
                    <w:woUserID w:val="1"/>
                  </w:rPr>
                  <m:t>r</m:t>
                </m:r>
                <m:ctrlPr>
                  <w:rPr>
                    <w:rFonts w:ascii="Cambria Math" w:hAnsi="Cambria Math" w:cs="宋体"/>
                    <w:i/>
                    <w:kern w:val="2"/>
                    <w:sz w:val="21"/>
                    <w:szCs w:val="21"/>
                    <w:lang w:val="en-US" w:bidi="ar"/>
                    <w14:ligatures w14:val="standardContextual"/>
                    <w:woUserID w:val="1"/>
                  </w:rPr>
                </m:ctrlPr>
              </m:sub>
            </m:sSub>
            <m:ctrlPr>
              <w:rPr>
                <w:rFonts w:ascii="Cambria Math" w:hAnsi="Cambria Math" w:cs="宋体"/>
                <w:i/>
                <w:kern w:val="2"/>
                <w:sz w:val="21"/>
                <w:szCs w:val="21"/>
                <w:lang w:val="en-US" w:bidi="ar"/>
                <w14:ligatures w14:val="standardContextual"/>
                <w:woUserID w:val="1"/>
              </w:rPr>
            </m:ctrlPr>
          </m:e>
        </m:acc>
        <m:r>
          <m:rPr/>
          <w:rPr>
            <w:rFonts w:hint="default" w:ascii="Cambria Math" w:hAnsi="Cambria Math" w:cs="宋体"/>
            <w:kern w:val="2"/>
            <w:sz w:val="21"/>
            <w:szCs w:val="21"/>
            <w:lang w:val="en-US" w:eastAsia="zh-CN" w:bidi="ar"/>
            <w14:ligatures w14:val="standardContextual"/>
            <w:woUserID w:val="1"/>
          </w:rPr>
          <m:t>[n]</m:t>
        </m:r>
      </m:oMath>
      <w:r>
        <w:rPr>
          <w:rFonts w:hint="eastAsia" w:ascii="Times New Roman" w:hAnsi="Times New Roman" w:eastAsia="宋体" w:cs="宋体"/>
          <w:kern w:val="2"/>
          <w:sz w:val="21"/>
          <w:szCs w:val="21"/>
          <w:lang w:val="en-US" w:eastAsia="zh-CN" w:bidi="ar"/>
          <w14:ligatures w14:val="standardContextual"/>
          <w:woUserID w:val="1"/>
        </w:rPr>
        <w:t>与</w:t>
      </w:r>
      <m:oMath>
        <m:sSub>
          <m:sSubPr>
            <m:ctrlPr>
              <w:rPr>
                <w:rFonts w:ascii="Cambria Math" w:hAnsi="Cambria Math" w:cs="宋体"/>
                <w:i/>
                <w:kern w:val="2"/>
                <w:sz w:val="21"/>
                <w:szCs w:val="21"/>
                <w:lang w:val="en-US" w:bidi="ar"/>
                <w14:ligatures w14:val="standardContextual"/>
                <w:woUserID w:val="1"/>
              </w:rPr>
            </m:ctrlPr>
          </m:sSubPr>
          <m:e>
            <m:r>
              <m:rPr/>
              <w:rPr>
                <w:rFonts w:hint="default" w:ascii="Cambria Math" w:hAnsi="Cambria Math" w:cs="宋体"/>
                <w:kern w:val="2"/>
                <w:sz w:val="21"/>
                <w:szCs w:val="21"/>
                <w:lang w:val="en-US" w:eastAsia="zh-CN" w:bidi="ar"/>
                <w14:ligatures w14:val="standardContextual"/>
                <w:woUserID w:val="1"/>
              </w:rPr>
              <m:t>f</m:t>
            </m:r>
            <m:ctrlPr>
              <w:rPr>
                <w:rFonts w:ascii="Cambria Math" w:hAnsi="Cambria Math" w:cs="宋体"/>
                <w:i/>
                <w:kern w:val="2"/>
                <w:sz w:val="21"/>
                <w:szCs w:val="21"/>
                <w:lang w:val="en-US" w:bidi="ar"/>
                <w14:ligatures w14:val="standardContextual"/>
                <w:woUserID w:val="1"/>
              </w:rPr>
            </m:ctrlPr>
          </m:e>
          <m:sub>
            <m:r>
              <m:rPr/>
              <w:rPr>
                <w:rFonts w:hint="default" w:ascii="Cambria Math" w:hAnsi="Cambria Math" w:cs="宋体"/>
                <w:kern w:val="2"/>
                <w:sz w:val="21"/>
                <w:szCs w:val="21"/>
                <w:lang w:val="en-US" w:eastAsia="zh-CN" w:bidi="ar"/>
                <w14:ligatures w14:val="standardContextual"/>
                <w:woUserID w:val="1"/>
              </w:rPr>
              <m:t>ideal</m:t>
            </m:r>
            <m:ctrlPr>
              <w:rPr>
                <w:rFonts w:ascii="Cambria Math" w:hAnsi="Cambria Math" w:cs="宋体"/>
                <w:i/>
                <w:kern w:val="2"/>
                <w:sz w:val="21"/>
                <w:szCs w:val="21"/>
                <w:lang w:val="en-US" w:bidi="ar"/>
                <w14:ligatures w14:val="standardContextual"/>
                <w:woUserID w:val="1"/>
              </w:rPr>
            </m:ctrlPr>
          </m:sub>
        </m:sSub>
        <m:r>
          <m:rPr/>
          <w:rPr>
            <w:rFonts w:hint="default" w:ascii="Cambria Math" w:hAnsi="Cambria Math" w:cs="宋体"/>
            <w:kern w:val="2"/>
            <w:sz w:val="21"/>
            <w:szCs w:val="21"/>
            <w:lang w:val="en-US" w:eastAsia="zh-CN" w:bidi="ar"/>
            <w14:ligatures w14:val="standardContextual"/>
            <w:woUserID w:val="1"/>
          </w:rPr>
          <m:t>[n]</m:t>
        </m:r>
      </m:oMath>
      <w:r>
        <w:rPr>
          <w:rFonts w:hint="eastAsia" w:ascii="Times New Roman" w:hAnsi="Times New Roman" w:eastAsia="宋体" w:cs="宋体"/>
          <w:kern w:val="2"/>
          <w:sz w:val="21"/>
          <w:szCs w:val="21"/>
          <w:lang w:val="en-US" w:eastAsia="zh-CN" w:bidi="ar"/>
          <w14:ligatures w14:val="standardContextual"/>
          <w:woUserID w:val="1"/>
        </w:rPr>
        <w:t>之间的互相关函数，具体计算公式如</w:t>
      </w:r>
      <w:r>
        <w:rPr>
          <w:rFonts w:hint="eastAsia" w:cs="宋体"/>
          <w:kern w:val="2"/>
          <w:sz w:val="21"/>
          <w:szCs w:val="21"/>
          <w:lang w:val="en-US" w:eastAsia="zh-CN" w:bidi="ar"/>
          <w14:ligatures w14:val="standardContextual"/>
          <w:woUserID w:val="1"/>
        </w:rPr>
        <w:t>下式：</w:t>
      </w:r>
    </w:p>
    <w:p w14:paraId="0CF5BC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420" w:firstLineChars="0"/>
        <w:jc w:val="both"/>
        <w:textAlignment w:val="auto"/>
        <w:rPr>
          <w:rFonts w:hint="default" w:cs="宋体"/>
          <w:kern w:val="2"/>
          <w:sz w:val="21"/>
          <w:szCs w:val="21"/>
          <w:lang w:val="en-US" w:eastAsia="zh-CN" w:bidi="ar"/>
          <w14:ligatures w14:val="standardContextual"/>
          <w:woUserID w:val="1"/>
        </w:rPr>
      </w:pPr>
      <m:oMathPara>
        <m:oMath>
          <m:r>
            <m:rPr>
              <m:sty m:val="p"/>
            </m:rPr>
            <w:rPr>
              <w:rFonts w:hint="eastAsia" w:ascii="Cambria Math" w:hAnsi="Cambria Math" w:cs="宋体"/>
              <w:kern w:val="2"/>
              <w:sz w:val="21"/>
              <w:szCs w:val="21"/>
              <w:lang w:val="en-US" w:eastAsia="zh-CN" w:bidi="ar"/>
              <w14:ligatures w14:val="standardContextual"/>
              <w:woUserID w:val="1"/>
            </w:rPr>
            <m:t>start</m:t>
          </m:r>
          <m:r>
            <m:rPr>
              <m:sty m:val="p"/>
            </m:rPr>
            <w:rPr>
              <w:rFonts w:hint="default" w:ascii="Cambria Math" w:hAnsi="Cambria Math" w:cs="宋体"/>
              <w:kern w:val="2"/>
              <w:sz w:val="21"/>
              <w:szCs w:val="21"/>
              <w:lang w:val="en-US" w:eastAsia="zh-CN" w:bidi="ar"/>
              <w14:ligatures w14:val="standardContextual"/>
              <w:woUserID w:val="1"/>
            </w:rPr>
            <m:t>=</m:t>
          </m:r>
          <m:func>
            <m:funcPr>
              <m:ctrlPr>
                <w:rPr>
                  <w:rFonts w:hint="default" w:ascii="Cambria Math" w:hAnsi="Cambria Math" w:cs="宋体"/>
                  <w:kern w:val="2"/>
                  <w:sz w:val="21"/>
                  <w:szCs w:val="21"/>
                  <w:lang w:val="en-US" w:eastAsia="zh-CN" w:bidi="ar"/>
                  <w14:ligatures w14:val="standardContextual"/>
                  <w:woUserID w:val="1"/>
                </w:rPr>
              </m:ctrlPr>
            </m:funcPr>
            <m:fName>
              <m:limLow>
                <m:limLowPr>
                  <m:ctrlPr>
                    <w:rPr>
                      <w:rFonts w:hint="default" w:ascii="Cambria Math" w:hAnsi="Cambria Math" w:cs="宋体"/>
                      <w:kern w:val="2"/>
                      <w:sz w:val="21"/>
                      <w:szCs w:val="21"/>
                      <w:lang w:val="en-US" w:eastAsia="zh-CN" w:bidi="ar"/>
                      <w14:ligatures w14:val="standardContextual"/>
                      <w:woUserID w:val="1"/>
                    </w:rPr>
                  </m:ctrlPr>
                </m:limLowPr>
                <m:e>
                  <m:r>
                    <m:rPr>
                      <m:sty m:val="p"/>
                    </m:rPr>
                    <w:rPr>
                      <w:rFonts w:hint="default" w:ascii="Cambria Math" w:hAnsi="Cambria Math" w:cs="宋体"/>
                      <w:kern w:val="2"/>
                      <w:sz w:val="21"/>
                      <w:szCs w:val="21"/>
                      <w:lang w:val="en-US" w:eastAsia="zh-CN" w:bidi="ar"/>
                      <w14:ligatures w14:val="standardContextual"/>
                      <w:woUserID w:val="1"/>
                    </w:rPr>
                    <m:t xml:space="preserve">arg </m:t>
                  </m:r>
                  <m:r>
                    <m:rPr>
                      <m:sty m:val="p"/>
                    </m:rPr>
                    <w:rPr>
                      <w:rFonts w:ascii="Cambria Math" w:hAnsi="Cambria Math" w:cs="宋体"/>
                      <w:kern w:val="2"/>
                      <w:sz w:val="21"/>
                      <w:szCs w:val="21"/>
                      <w:lang w:val="en-US" w:bidi="ar"/>
                      <w14:ligatures w14:val="standardContextual"/>
                      <w:woUserID w:val="1"/>
                    </w:rPr>
                    <m:t>max</m:t>
                  </m:r>
                  <m:ctrlPr>
                    <w:rPr>
                      <w:rFonts w:hint="default" w:ascii="Cambria Math" w:hAnsi="Cambria Math" w:cs="宋体"/>
                      <w:kern w:val="2"/>
                      <w:sz w:val="21"/>
                      <w:szCs w:val="21"/>
                      <w:lang w:val="en-US" w:eastAsia="zh-CN" w:bidi="ar"/>
                      <w14:ligatures w14:val="standardContextual"/>
                      <w:woUserID w:val="1"/>
                    </w:rPr>
                  </m:ctrlPr>
                </m:e>
                <m:lim>
                  <m:r>
                    <m:rPr>
                      <m:sty m:val="p"/>
                    </m:rPr>
                    <w:rPr>
                      <w:rFonts w:hint="default" w:ascii="Cambria Math" w:hAnsi="Cambria Math" w:cs="宋体"/>
                      <w:kern w:val="2"/>
                      <w:sz w:val="21"/>
                      <w:szCs w:val="21"/>
                      <w:lang w:val="en-US" w:eastAsia="zh-CN" w:bidi="ar"/>
                      <w14:ligatures w14:val="standardContextual"/>
                      <w:woUserID w:val="1"/>
                    </w:rPr>
                    <m:t>i</m:t>
                  </m:r>
                  <m:r>
                    <m:rPr>
                      <m:sty m:val="p"/>
                    </m:rPr>
                    <w:rPr>
                      <w:rFonts w:ascii="Cambria Math" w:hAnsi="Cambria Math" w:cs="宋体"/>
                      <w:kern w:val="2"/>
                      <w:sz w:val="21"/>
                      <w:szCs w:val="21"/>
                      <w:lang w:val="en-US" w:bidi="ar"/>
                      <w14:ligatures w14:val="standardContextual"/>
                      <w:woUserID w:val="1"/>
                    </w:rPr>
                    <m:t>∈</m:t>
                  </m:r>
                  <m:r>
                    <m:rPr>
                      <m:sty m:val="p"/>
                    </m:rPr>
                    <w:rPr>
                      <w:rFonts w:hint="default" w:ascii="Cambria Math" w:hAnsi="Cambria Math" w:cs="宋体"/>
                      <w:kern w:val="2"/>
                      <w:sz w:val="21"/>
                      <w:szCs w:val="21"/>
                      <w:lang w:val="en-US" w:eastAsia="zh-CN" w:bidi="ar"/>
                      <w14:ligatures w14:val="standardContextual"/>
                      <w:woUserID w:val="1"/>
                    </w:rPr>
                    <m:t>{0,1,...,L−1}</m:t>
                  </m:r>
                  <m:ctrlPr>
                    <w:rPr>
                      <w:rFonts w:hint="default" w:ascii="Cambria Math" w:hAnsi="Cambria Math" w:cs="宋体"/>
                      <w:kern w:val="2"/>
                      <w:sz w:val="21"/>
                      <w:szCs w:val="21"/>
                      <w:lang w:val="en-US" w:eastAsia="zh-CN" w:bidi="ar"/>
                      <w14:ligatures w14:val="standardContextual"/>
                      <w:woUserID w:val="1"/>
                    </w:rPr>
                  </m:ctrlPr>
                </m:lim>
              </m:limLow>
              <m:ctrlPr>
                <w:rPr>
                  <w:rFonts w:hint="default" w:ascii="Cambria Math" w:hAnsi="Cambria Math" w:cs="宋体"/>
                  <w:kern w:val="2"/>
                  <w:sz w:val="21"/>
                  <w:szCs w:val="21"/>
                  <w:lang w:val="en-US" w:eastAsia="zh-CN" w:bidi="ar"/>
                  <w14:ligatures w14:val="standardContextual"/>
                  <w:woUserID w:val="1"/>
                </w:rPr>
              </m:ctrlPr>
            </m:fName>
            <m:e>
              <m:r>
                <m:rPr>
                  <m:sty m:val="p"/>
                </m:rPr>
                <w:rPr>
                  <w:rFonts w:hint="default" w:ascii="Cambria Math" w:hAnsi="Cambria Math" w:cs="宋体"/>
                  <w:kern w:val="2"/>
                  <w:sz w:val="21"/>
                  <w:szCs w:val="21"/>
                  <w:lang w:val="en-US" w:eastAsia="zh-CN" w:bidi="ar"/>
                  <w14:ligatures w14:val="standardContextual"/>
                  <w:woUserID w:val="1"/>
                </w:rPr>
                <m:t>(</m:t>
              </m:r>
              <m:nary>
                <m:naryPr>
                  <m:chr m:val="∑"/>
                  <m:limLoc m:val="undOvr"/>
                  <m:ctrlPr>
                    <w:rPr>
                      <w:rFonts w:hint="default" w:ascii="Cambria Math" w:hAnsi="Cambria Math" w:cs="宋体"/>
                      <w:kern w:val="2"/>
                      <w:sz w:val="21"/>
                      <w:szCs w:val="21"/>
                      <w:lang w:val="en-US" w:eastAsia="zh-CN" w:bidi="ar"/>
                      <w14:ligatures w14:val="standardContextual"/>
                      <w:woUserID w:val="1"/>
                    </w:rPr>
                  </m:ctrlPr>
                </m:naryPr>
                <m:sub>
                  <m:r>
                    <m:rPr>
                      <m:sty m:val="p"/>
                    </m:rPr>
                    <w:rPr>
                      <w:rFonts w:hint="default" w:ascii="Cambria Math" w:hAnsi="Cambria Math" w:cs="宋体"/>
                      <w:kern w:val="2"/>
                      <w:sz w:val="21"/>
                      <w:szCs w:val="21"/>
                      <w:lang w:val="en-US" w:eastAsia="zh-CN" w:bidi="ar"/>
                      <w14:ligatures w14:val="standardContextual"/>
                      <w:woUserID w:val="1"/>
                    </w:rPr>
                    <m:t>n=0</m:t>
                  </m:r>
                  <m:ctrlPr>
                    <w:rPr>
                      <w:rFonts w:hint="default" w:ascii="Cambria Math" w:hAnsi="Cambria Math" w:cs="宋体"/>
                      <w:kern w:val="2"/>
                      <w:sz w:val="21"/>
                      <w:szCs w:val="21"/>
                      <w:lang w:val="en-US" w:eastAsia="zh-CN" w:bidi="ar"/>
                      <w14:ligatures w14:val="standardContextual"/>
                      <w:woUserID w:val="1"/>
                    </w:rPr>
                  </m:ctrlPr>
                </m:sub>
                <m:sup>
                  <m:r>
                    <m:rPr>
                      <m:sty m:val="p"/>
                    </m:rPr>
                    <w:rPr>
                      <w:rFonts w:hint="default" w:ascii="Cambria Math" w:hAnsi="Cambria Math" w:cs="宋体"/>
                      <w:kern w:val="2"/>
                      <w:sz w:val="21"/>
                      <w:szCs w:val="21"/>
                      <w:lang w:val="en-US" w:eastAsia="zh-CN" w:bidi="ar"/>
                      <w14:ligatures w14:val="standardContextual"/>
                      <w:woUserID w:val="1"/>
                    </w:rPr>
                    <m:t>L−1</m:t>
                  </m:r>
                  <m:ctrlPr>
                    <w:rPr>
                      <w:rFonts w:hint="default" w:ascii="Cambria Math" w:hAnsi="Cambria Math" w:cs="宋体"/>
                      <w:kern w:val="2"/>
                      <w:sz w:val="21"/>
                      <w:szCs w:val="21"/>
                      <w:lang w:val="en-US" w:eastAsia="zh-CN" w:bidi="ar"/>
                      <w14:ligatures w14:val="standardContextual"/>
                      <w:woUserID w:val="1"/>
                    </w:rPr>
                  </m:ctrlPr>
                </m:sup>
                <m:e>
                  <m:sSub>
                    <m:sSubPr>
                      <m:ctrlPr>
                        <w:rPr>
                          <w:rFonts w:hint="default" w:ascii="Cambria Math" w:hAnsi="Cambria Math" w:cs="宋体"/>
                          <w:kern w:val="2"/>
                          <w:sz w:val="21"/>
                          <w:szCs w:val="21"/>
                          <w:lang w:val="en-US" w:eastAsia="zh-CN" w:bidi="ar"/>
                          <w14:ligatures w14:val="standardContextual"/>
                          <w:woUserID w:val="1"/>
                        </w:rPr>
                      </m:ctrlPr>
                    </m:sSubPr>
                    <m:e>
                      <m:r>
                        <m:rPr>
                          <m:sty m:val="p"/>
                        </m:rPr>
                        <w:rPr>
                          <w:rFonts w:hint="default" w:ascii="Cambria Math" w:hAnsi="Cambria Math" w:cs="宋体"/>
                          <w:kern w:val="2"/>
                          <w:sz w:val="21"/>
                          <w:szCs w:val="21"/>
                          <w:lang w:val="en-US" w:eastAsia="zh-CN" w:bidi="ar"/>
                          <w14:ligatures w14:val="standardContextual"/>
                          <w:woUserID w:val="1"/>
                        </w:rPr>
                        <m:t>f</m:t>
                      </m:r>
                      <m:ctrlPr>
                        <w:rPr>
                          <w:rFonts w:hint="default" w:ascii="Cambria Math" w:hAnsi="Cambria Math" w:cs="宋体"/>
                          <w:kern w:val="2"/>
                          <w:sz w:val="21"/>
                          <w:szCs w:val="21"/>
                          <w:lang w:val="en-US" w:eastAsia="zh-CN" w:bidi="ar"/>
                          <w14:ligatures w14:val="standardContextual"/>
                          <w:woUserID w:val="1"/>
                        </w:rPr>
                      </m:ctrlPr>
                    </m:e>
                    <m:sub>
                      <m:r>
                        <m:rPr>
                          <m:sty m:val="p"/>
                        </m:rPr>
                        <w:rPr>
                          <w:rFonts w:hint="default" w:ascii="Cambria Math" w:hAnsi="Cambria Math" w:cs="宋体"/>
                          <w:kern w:val="2"/>
                          <w:sz w:val="21"/>
                          <w:szCs w:val="21"/>
                          <w:lang w:val="en-US" w:eastAsia="zh-CN" w:bidi="ar"/>
                          <w14:ligatures w14:val="standardContextual"/>
                          <w:woUserID w:val="1"/>
                        </w:rPr>
                        <m:t>ideal</m:t>
                      </m:r>
                      <m:ctrlPr>
                        <w:rPr>
                          <w:rFonts w:hint="default" w:ascii="Cambria Math" w:hAnsi="Cambria Math" w:cs="宋体"/>
                          <w:kern w:val="2"/>
                          <w:sz w:val="21"/>
                          <w:szCs w:val="21"/>
                          <w:lang w:val="en-US" w:eastAsia="zh-CN" w:bidi="ar"/>
                          <w14:ligatures w14:val="standardContextual"/>
                          <w:woUserID w:val="1"/>
                        </w:rPr>
                      </m:ctrlPr>
                    </m:sub>
                  </m:sSub>
                  <m:r>
                    <m:rPr>
                      <m:sty m:val="p"/>
                    </m:rPr>
                    <w:rPr>
                      <w:rFonts w:hint="default" w:ascii="Cambria Math" w:hAnsi="Cambria Math" w:cs="宋体"/>
                      <w:kern w:val="2"/>
                      <w:sz w:val="21"/>
                      <w:szCs w:val="21"/>
                      <w:lang w:val="en-US" w:eastAsia="zh-CN" w:bidi="ar"/>
                      <w14:ligatures w14:val="standardContextual"/>
                      <w:woUserID w:val="1"/>
                    </w:rPr>
                    <m:t>[n]</m:t>
                  </m:r>
                  <m:r>
                    <m:rPr>
                      <m:sty m:val="p"/>
                    </m:rPr>
                    <w:rPr>
                      <w:rFonts w:ascii="Cambria Math" w:hAnsi="Cambria Math" w:cs="宋体"/>
                      <w:kern w:val="2"/>
                      <w:sz w:val="21"/>
                      <w:szCs w:val="21"/>
                      <w:lang w:val="en-US" w:bidi="ar"/>
                      <w14:ligatures w14:val="standardContextual"/>
                      <w:woUserID w:val="1"/>
                    </w:rPr>
                    <m:t>∙</m:t>
                  </m:r>
                  <m:acc>
                    <m:accPr>
                      <m:ctrlPr>
                        <w:rPr>
                          <w:rFonts w:ascii="Cambria Math" w:hAnsi="Cambria Math" w:cs="宋体"/>
                          <w:kern w:val="2"/>
                          <w:sz w:val="21"/>
                          <w:szCs w:val="21"/>
                          <w:lang w:val="en-US" w:bidi="ar"/>
                          <w14:ligatures w14:val="standardContextual"/>
                          <w:woUserID w:val="1"/>
                        </w:rPr>
                      </m:ctrlPr>
                    </m:accPr>
                    <m:e>
                      <m:sSub>
                        <m:sSubPr>
                          <m:ctrlPr>
                            <w:rPr>
                              <w:rFonts w:ascii="Cambria Math" w:hAnsi="Cambria Math" w:cs="宋体"/>
                              <w:kern w:val="2"/>
                              <w:sz w:val="21"/>
                              <w:szCs w:val="21"/>
                              <w:lang w:val="en-US" w:bidi="ar"/>
                              <w14:ligatures w14:val="standardContextual"/>
                              <w:woUserID w:val="1"/>
                            </w:rPr>
                          </m:ctrlPr>
                        </m:sSubPr>
                        <m:e>
                          <m:r>
                            <m:rPr>
                              <m:sty m:val="p"/>
                            </m:rPr>
                            <w:rPr>
                              <w:rFonts w:hint="default" w:ascii="Cambria Math" w:hAnsi="Cambria Math" w:cs="宋体"/>
                              <w:kern w:val="2"/>
                              <w:sz w:val="21"/>
                              <w:szCs w:val="21"/>
                              <w:lang w:val="en-US" w:eastAsia="zh-CN" w:bidi="ar"/>
                              <w14:ligatures w14:val="standardContextual"/>
                              <w:woUserID w:val="1"/>
                            </w:rPr>
                            <m:t>f</m:t>
                          </m:r>
                          <m:ctrlPr>
                            <w:rPr>
                              <w:rFonts w:ascii="Cambria Math" w:hAnsi="Cambria Math" w:cs="宋体"/>
                              <w:kern w:val="2"/>
                              <w:sz w:val="21"/>
                              <w:szCs w:val="21"/>
                              <w:lang w:val="en-US" w:bidi="ar"/>
                              <w14:ligatures w14:val="standardContextual"/>
                              <w:woUserID w:val="1"/>
                            </w:rPr>
                          </m:ctrlPr>
                        </m:e>
                        <m:sub>
                          <m:r>
                            <m:rPr>
                              <m:sty m:val="p"/>
                            </m:rPr>
                            <w:rPr>
                              <w:rFonts w:hint="default" w:ascii="Cambria Math" w:hAnsi="Cambria Math" w:cs="宋体"/>
                              <w:kern w:val="2"/>
                              <w:sz w:val="21"/>
                              <w:szCs w:val="21"/>
                              <w:lang w:val="en-US" w:eastAsia="zh-CN" w:bidi="ar"/>
                              <w14:ligatures w14:val="standardContextual"/>
                              <w:woUserID w:val="1"/>
                            </w:rPr>
                            <m:t>r</m:t>
                          </m:r>
                          <m:ctrlPr>
                            <w:rPr>
                              <w:rFonts w:ascii="Cambria Math" w:hAnsi="Cambria Math" w:cs="宋体"/>
                              <w:kern w:val="2"/>
                              <w:sz w:val="21"/>
                              <w:szCs w:val="21"/>
                              <w:lang w:val="en-US" w:bidi="ar"/>
                              <w14:ligatures w14:val="standardContextual"/>
                              <w:woUserID w:val="1"/>
                            </w:rPr>
                          </m:ctrlPr>
                        </m:sub>
                      </m:sSub>
                      <m:ctrlPr>
                        <w:rPr>
                          <w:rFonts w:ascii="Cambria Math" w:hAnsi="Cambria Math" w:cs="宋体"/>
                          <w:kern w:val="2"/>
                          <w:sz w:val="21"/>
                          <w:szCs w:val="21"/>
                          <w:lang w:val="en-US" w:bidi="ar"/>
                          <w14:ligatures w14:val="standardContextual"/>
                          <w:woUserID w:val="1"/>
                        </w:rPr>
                      </m:ctrlPr>
                    </m:e>
                  </m:acc>
                  <m:r>
                    <m:rPr>
                      <m:sty m:val="p"/>
                    </m:rPr>
                    <w:rPr>
                      <w:rFonts w:hint="default" w:ascii="Cambria Math" w:hAnsi="Cambria Math" w:cs="宋体"/>
                      <w:kern w:val="2"/>
                      <w:sz w:val="21"/>
                      <w:szCs w:val="21"/>
                      <w:lang w:val="en-US" w:eastAsia="zh-CN" w:bidi="ar"/>
                      <w14:ligatures w14:val="standardContextual"/>
                      <w:woUserID w:val="1"/>
                    </w:rPr>
                    <m:t>[n+i]</m:t>
                  </m:r>
                  <m:ctrlPr>
                    <w:rPr>
                      <w:rFonts w:hint="default" w:ascii="Cambria Math" w:hAnsi="Cambria Math" w:cs="宋体"/>
                      <w:kern w:val="2"/>
                      <w:sz w:val="21"/>
                      <w:szCs w:val="21"/>
                      <w:lang w:val="en-US" w:eastAsia="zh-CN" w:bidi="ar"/>
                      <w14:ligatures w14:val="standardContextual"/>
                      <w:woUserID w:val="1"/>
                    </w:rPr>
                  </m:ctrlPr>
                </m:e>
              </m:nary>
              <m:r>
                <m:rPr>
                  <m:sty m:val="p"/>
                </m:rPr>
                <w:rPr>
                  <w:rFonts w:hint="default" w:ascii="Cambria Math" w:hAnsi="Cambria Math" w:cs="宋体"/>
                  <w:kern w:val="2"/>
                  <w:sz w:val="21"/>
                  <w:szCs w:val="21"/>
                  <w:lang w:val="en-US" w:eastAsia="zh-CN" w:bidi="ar"/>
                  <w14:ligatures w14:val="standardContextual"/>
                  <w:woUserID w:val="1"/>
                </w:rPr>
                <m:t>)</m:t>
              </m:r>
              <m:ctrlPr>
                <w:rPr>
                  <w:rFonts w:hint="default" w:ascii="Cambria Math" w:hAnsi="Cambria Math" w:cs="宋体"/>
                  <w:kern w:val="2"/>
                  <w:sz w:val="21"/>
                  <w:szCs w:val="21"/>
                  <w:lang w:val="en-US" w:eastAsia="zh-CN" w:bidi="ar"/>
                  <w14:ligatures w14:val="standardContextual"/>
                  <w:woUserID w:val="1"/>
                </w:rPr>
              </m:ctrlPr>
            </m:e>
          </m:func>
        </m:oMath>
      </m:oMathPara>
    </w:p>
    <w:p w14:paraId="4582D4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420" w:firstLineChars="0"/>
        <w:jc w:val="both"/>
        <w:textAlignment w:val="auto"/>
        <w:rPr>
          <w:rFonts w:hint="eastAsia" w:ascii="Times New Roman" w:hAnsi="Times New Roman" w:eastAsia="宋体" w:cs="宋体"/>
          <w:kern w:val="2"/>
          <w:sz w:val="21"/>
          <w:szCs w:val="21"/>
          <w:lang w:val="en-US" w:eastAsia="zh-CN" w:bidi="ar"/>
          <w14:ligatures w14:val="standardContextual"/>
          <w:woUserID w:val="1"/>
        </w:rPr>
      </w:pPr>
      <w:r>
        <w:rPr>
          <w:rFonts w:hint="eastAsia" w:ascii="Times New Roman" w:hAnsi="Times New Roman" w:eastAsia="宋体" w:cs="宋体"/>
          <w:kern w:val="2"/>
          <w:sz w:val="21"/>
          <w:szCs w:val="21"/>
          <w:lang w:val="en-US" w:eastAsia="zh-CN" w:bidi="ar"/>
          <w14:ligatures w14:val="standardContextual"/>
          <w:woUserID w:val="1"/>
        </w:rPr>
        <w:t>此时</w:t>
      </w:r>
      <w:r>
        <w:rPr>
          <w:rFonts w:hint="eastAsia" w:cs="宋体"/>
          <w:kern w:val="2"/>
          <w:sz w:val="21"/>
          <w:szCs w:val="21"/>
          <w:lang w:val="en-US" w:eastAsia="zh-CN" w:bidi="ar"/>
          <w14:ligatures w14:val="standardContextual"/>
          <w:woUserID w:val="1"/>
        </w:rPr>
        <w:t>上</w:t>
      </w:r>
      <w:r>
        <w:rPr>
          <w:rFonts w:hint="eastAsia" w:ascii="Times New Roman" w:hAnsi="Times New Roman" w:eastAsia="宋体" w:cs="宋体"/>
          <w:kern w:val="2"/>
          <w:sz w:val="21"/>
          <w:szCs w:val="21"/>
          <w:lang w:val="en-US" w:eastAsia="zh-CN" w:bidi="ar"/>
          <w14:ligatures w14:val="standardContextual"/>
          <w:woUserID w:val="1"/>
        </w:rPr>
        <w:t xml:space="preserve">式计算的范围是在一个长度为 </w:t>
      </w:r>
      <w:r>
        <w:rPr>
          <w:rFonts w:hint="default" w:ascii="Times New Roman" w:hAnsi="Times New Roman" w:eastAsia="宋体" w:cs="Times New Roman"/>
          <w:kern w:val="2"/>
          <w:sz w:val="21"/>
          <w:szCs w:val="21"/>
          <w:lang w:val="en-US" w:eastAsia="zh-CN" w:bidi="ar"/>
          <w14:ligatures w14:val="standardContextual"/>
          <w:woUserID w:val="1"/>
        </w:rPr>
        <w:t xml:space="preserve">L </w:t>
      </w:r>
      <w:r>
        <w:rPr>
          <w:rFonts w:hint="eastAsia" w:ascii="Times New Roman" w:hAnsi="Times New Roman" w:eastAsia="宋体" w:cs="宋体"/>
          <w:kern w:val="2"/>
          <w:sz w:val="21"/>
          <w:szCs w:val="21"/>
          <w:lang w:val="en-US" w:eastAsia="zh-CN" w:bidi="ar"/>
          <w14:ligatures w14:val="standardContextual"/>
          <w:woUserID w:val="1"/>
        </w:rPr>
        <w:t xml:space="preserve">的窗宽之间，由于前序操作已经确定了 </w:t>
      </w:r>
      <w:r>
        <w:rPr>
          <w:rFonts w:hint="default" w:ascii="Times New Roman" w:hAnsi="Times New Roman" w:eastAsia="宋体" w:cs="Times New Roman"/>
          <w:kern w:val="2"/>
          <w:sz w:val="21"/>
          <w:szCs w:val="21"/>
          <w:lang w:val="en-US" w:eastAsia="zh-CN" w:bidi="ar"/>
          <w14:ligatures w14:val="standardContextual"/>
          <w:woUserID w:val="1"/>
        </w:rPr>
        <w:t xml:space="preserve">LoRa </w:t>
      </w:r>
      <w:r>
        <w:rPr>
          <w:rFonts w:hint="eastAsia" w:ascii="Times New Roman" w:hAnsi="Times New Roman" w:eastAsia="宋体" w:cs="宋体"/>
          <w:kern w:val="2"/>
          <w:sz w:val="21"/>
          <w:szCs w:val="21"/>
          <w:lang w:val="en-US" w:eastAsia="zh-CN" w:bidi="ar"/>
          <w14:ligatures w14:val="standardContextual"/>
          <w:woUserID w:val="1"/>
        </w:rPr>
        <w:t xml:space="preserve">帧的存在，只需要计算在前 </w:t>
      </w:r>
      <w:r>
        <w:rPr>
          <w:rFonts w:hint="default" w:ascii="Times New Roman" w:hAnsi="Times New Roman" w:eastAsia="宋体" w:cs="Times New Roman"/>
          <w:kern w:val="2"/>
          <w:sz w:val="21"/>
          <w:szCs w:val="21"/>
          <w:lang w:val="en-US" w:eastAsia="zh-CN" w:bidi="ar"/>
          <w14:ligatures w14:val="standardContextual"/>
          <w:woUserID w:val="1"/>
        </w:rPr>
        <w:t xml:space="preserve">L </w:t>
      </w:r>
      <w:r>
        <w:rPr>
          <w:rFonts w:hint="eastAsia" w:ascii="Times New Roman" w:hAnsi="Times New Roman" w:eastAsia="宋体" w:cs="宋体"/>
          <w:kern w:val="2"/>
          <w:sz w:val="21"/>
          <w:szCs w:val="21"/>
          <w:lang w:val="en-US" w:eastAsia="zh-CN" w:bidi="ar"/>
          <w14:ligatures w14:val="standardContextual"/>
          <w:woUserID w:val="1"/>
        </w:rPr>
        <w:t xml:space="preserve">个信号采样点的互相关系数即可确定准确的 </w:t>
      </w:r>
      <w:r>
        <w:rPr>
          <w:rFonts w:hint="default" w:ascii="Times New Roman" w:hAnsi="Times New Roman" w:eastAsia="宋体" w:cs="Times New Roman"/>
          <w:kern w:val="2"/>
          <w:sz w:val="21"/>
          <w:szCs w:val="21"/>
          <w:lang w:val="en-US" w:eastAsia="zh-CN" w:bidi="ar"/>
          <w14:ligatures w14:val="standardContextual"/>
          <w:woUserID w:val="1"/>
        </w:rPr>
        <w:t xml:space="preserve">LoRa </w:t>
      </w:r>
      <w:r>
        <w:rPr>
          <w:rFonts w:hint="eastAsia" w:ascii="Times New Roman" w:hAnsi="Times New Roman" w:eastAsia="宋体" w:cs="宋体"/>
          <w:kern w:val="2"/>
          <w:sz w:val="21"/>
          <w:szCs w:val="21"/>
          <w:lang w:val="en-US" w:eastAsia="zh-CN" w:bidi="ar"/>
          <w14:ligatures w14:val="standardContextual"/>
          <w:woUserID w:val="1"/>
        </w:rPr>
        <w:t>的起点。</w:t>
      </w:r>
    </w:p>
    <w:p w14:paraId="42713737">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kern w:val="2"/>
          <w:sz w:val="21"/>
          <w:szCs w:val="21"/>
          <w:lang w:val="en-US" w:eastAsia="zh" w:bidi="ar"/>
          <w14:ligatures w14:val="standardContextual"/>
          <w:woUserID w:val="1"/>
        </w:rPr>
      </w:pPr>
      <w:r>
        <w:rPr>
          <w:rFonts w:hint="eastAsia" w:ascii="Times New Roman" w:hAnsi="Times New Roman" w:eastAsia="宋体" w:cs="宋体"/>
          <w:kern w:val="2"/>
          <w:sz w:val="21"/>
          <w:szCs w:val="21"/>
          <w:lang w:val="en-US" w:eastAsia="zh" w:bidi="ar"/>
          <w14:ligatures w14:val="standardContextual"/>
          <w:woUserID w:val="1"/>
        </w:rPr>
        <w:drawing>
          <wp:inline distT="0" distB="0" distL="114300" distR="114300">
            <wp:extent cx="5272405" cy="2953385"/>
            <wp:effectExtent l="0" t="0" r="10795" b="571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28"/>
                    <a:stretch>
                      <a:fillRect/>
                    </a:stretch>
                  </pic:blipFill>
                  <pic:spPr>
                    <a:xfrm>
                      <a:off x="0" y="0"/>
                      <a:ext cx="5272405" cy="2953385"/>
                    </a:xfrm>
                    <a:prstGeom prst="rect">
                      <a:avLst/>
                    </a:prstGeom>
                  </pic:spPr>
                </pic:pic>
              </a:graphicData>
            </a:graphic>
          </wp:inline>
        </w:drawing>
      </w:r>
    </w:p>
    <w:p w14:paraId="09B37DF9">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宋体"/>
          <w:kern w:val="2"/>
          <w:sz w:val="21"/>
          <w:szCs w:val="21"/>
          <w:lang w:val="en-US" w:eastAsia="zh-CN" w:bidi="ar"/>
          <w14:ligatures w14:val="standardContextual"/>
          <w:woUserID w:val="1"/>
        </w:rPr>
      </w:pPr>
      <w:r>
        <w:rPr>
          <w:rFonts w:hint="eastAsia" w:cs="宋体"/>
          <w:kern w:val="2"/>
          <w:sz w:val="21"/>
          <w:szCs w:val="21"/>
          <w:lang w:val="en-US" w:eastAsia="zh-CN" w:bidi="ar"/>
          <w14:ligatures w14:val="standardContextual"/>
          <w:woUserID w:val="1"/>
        </w:rPr>
        <w:t>图 4-3-3 同步处理结果</w:t>
      </w:r>
    </w:p>
    <w:p w14:paraId="4B6EE8D8">
      <w:pPr>
        <w:pStyle w:val="4"/>
        <w:spacing w:before="156"/>
        <w:ind w:left="0" w:leftChars="0" w:firstLine="0" w:firstLineChars="0"/>
        <w:jc w:val="both"/>
        <w:rPr>
          <w:rFonts w:hint="default" w:ascii="Times New Roman" w:hAnsi="Times New Roman" w:eastAsia="宋体"/>
          <w:sz w:val="28"/>
          <w:szCs w:val="28"/>
          <w:lang w:val="en-US" w:eastAsia="zh-CN"/>
          <w:woUserID w:val="1"/>
        </w:rPr>
      </w:pPr>
      <w:bookmarkStart w:id="57" w:name="_Toc5533"/>
      <w:r>
        <w:rPr>
          <w:rFonts w:hint="eastAsia" w:ascii="Times New Roman" w:hAnsi="Times New Roman" w:eastAsia="宋体"/>
          <w:sz w:val="28"/>
          <w:szCs w:val="28"/>
          <w:lang w:val="en-US" w:eastAsia="zh-CN"/>
          <w:woUserID w:val="1"/>
        </w:rPr>
        <w:t xml:space="preserve">4.3.2 </w:t>
      </w:r>
      <w:r>
        <w:rPr>
          <w:rFonts w:hint="default" w:ascii="Times New Roman" w:hAnsi="Times New Roman" w:eastAsia="宋体"/>
          <w:sz w:val="28"/>
          <w:szCs w:val="28"/>
          <w:lang w:val="en-US" w:eastAsia="zh-CN"/>
          <w:woUserID w:val="1"/>
        </w:rPr>
        <w:t>前导码提取</w:t>
      </w:r>
      <w:bookmarkEnd w:id="57"/>
    </w:p>
    <w:p w14:paraId="2A4BD94A">
      <w:pPr>
        <w:keepNext w:val="0"/>
        <w:keepLines w:val="0"/>
        <w:widowControl w:val="0"/>
        <w:numPr>
          <w:ilvl w:val="0"/>
          <w:numId w:val="0"/>
        </w:numPr>
        <w:suppressLineNumbers w:val="0"/>
        <w:spacing w:before="0" w:beforeAutospacing="0" w:after="0" w:afterAutospacing="0"/>
        <w:ind w:leftChars="0" w:right="0" w:rightChars="0" w:firstLine="420" w:firstLineChars="0"/>
        <w:jc w:val="both"/>
        <w:rPr>
          <w:rFonts w:hint="default" w:ascii="Times New Roman" w:hAnsi="Times New Roman" w:eastAsia="宋体" w:cs="宋体"/>
          <w:kern w:val="2"/>
          <w:sz w:val="21"/>
          <w:szCs w:val="21"/>
          <w:lang w:val="en-US" w:eastAsia="zh-CN" w:bidi="ar"/>
          <w14:ligatures w14:val="standardContextual"/>
          <w:woUserID w:val="1"/>
        </w:rPr>
      </w:pPr>
      <w:r>
        <w:rPr>
          <w:rFonts w:hint="default" w:ascii="Times New Roman" w:hAnsi="Times New Roman" w:eastAsia="宋体" w:cs="宋体"/>
          <w:kern w:val="2"/>
          <w:sz w:val="21"/>
          <w:szCs w:val="21"/>
          <w:lang w:val="en-US" w:eastAsia="zh-CN" w:bidi="ar"/>
          <w14:ligatures w14:val="standardContextual"/>
          <w:woUserID w:val="1"/>
        </w:rPr>
        <w:t>在本项目是基于特征工程的方法，所以 LoRa 帧的原始特征对于后续的分类起到关键作用。如图所示，前导码是LoRa帧的第一部分，由m个上啁啾符号组成，其中，默认值为8。前导部分的作用就是进行同步。由于前导出现在每一帧中，其内容具有确定性，因此常用于射频指纹识别。同步完成后，通过获取开头的前m个符号提取前导。</w:t>
      </w:r>
    </w:p>
    <w:p w14:paraId="3E8AB6FF">
      <w:pPr>
        <w:keepNext w:val="0"/>
        <w:keepLines w:val="0"/>
        <w:widowControl w:val="0"/>
        <w:numPr>
          <w:ilvl w:val="0"/>
          <w:numId w:val="0"/>
        </w:numPr>
        <w:suppressLineNumbers w:val="0"/>
        <w:spacing w:before="0" w:beforeAutospacing="0" w:after="0" w:afterAutospacing="0"/>
        <w:ind w:leftChars="0" w:right="0" w:rightChars="0"/>
        <w:jc w:val="center"/>
        <w:rPr>
          <w:rFonts w:hint="eastAsia" w:ascii="Times New Roman" w:hAnsi="Times New Roman" w:eastAsia="宋体" w:cs="宋体"/>
          <w:kern w:val="2"/>
          <w:sz w:val="21"/>
          <w:szCs w:val="21"/>
          <w:lang w:val="en-US" w:eastAsia="zh" w:bidi="ar"/>
          <w14:ligatures w14:val="standardContextual"/>
          <w:woUserID w:val="1"/>
        </w:rPr>
      </w:pPr>
      <w:r>
        <w:rPr>
          <w:rFonts w:hint="eastAsia" w:ascii="Times New Roman" w:hAnsi="Times New Roman" w:eastAsia="宋体" w:cs="宋体"/>
          <w:kern w:val="2"/>
          <w:sz w:val="21"/>
          <w:szCs w:val="21"/>
          <w:lang w:val="en-US" w:eastAsia="zh" w:bidi="ar"/>
          <w14:ligatures w14:val="standardContextual"/>
          <w:woUserID w:val="1"/>
        </w:rPr>
        <w:drawing>
          <wp:inline distT="0" distB="0" distL="114300" distR="114300">
            <wp:extent cx="5244465" cy="740410"/>
            <wp:effectExtent l="0" t="0" r="635"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29"/>
                    <a:srcRect t="11043"/>
                    <a:stretch>
                      <a:fillRect/>
                    </a:stretch>
                  </pic:blipFill>
                  <pic:spPr>
                    <a:xfrm>
                      <a:off x="0" y="0"/>
                      <a:ext cx="5244465" cy="740410"/>
                    </a:xfrm>
                    <a:prstGeom prst="rect">
                      <a:avLst/>
                    </a:prstGeom>
                  </pic:spPr>
                </pic:pic>
              </a:graphicData>
            </a:graphic>
          </wp:inline>
        </w:drawing>
      </w:r>
    </w:p>
    <w:p w14:paraId="4F62EE25">
      <w:pPr>
        <w:keepNext w:val="0"/>
        <w:keepLines w:val="0"/>
        <w:widowControl w:val="0"/>
        <w:numPr>
          <w:ilvl w:val="0"/>
          <w:numId w:val="0"/>
        </w:numPr>
        <w:suppressLineNumbers w:val="0"/>
        <w:spacing w:before="0" w:beforeAutospacing="0" w:after="0" w:afterAutospacing="0"/>
        <w:ind w:leftChars="0" w:right="0" w:rightChars="0"/>
        <w:jc w:val="center"/>
        <w:rPr>
          <w:rFonts w:hint="default" w:ascii="Times New Roman" w:hAnsi="Times New Roman" w:eastAsia="宋体" w:cs="宋体"/>
          <w:kern w:val="2"/>
          <w:sz w:val="21"/>
          <w:szCs w:val="21"/>
          <w:lang w:val="en-US" w:eastAsia="zh-CN" w:bidi="ar"/>
          <w14:ligatures w14:val="standardContextual"/>
          <w:woUserID w:val="1"/>
        </w:rPr>
      </w:pPr>
      <w:r>
        <w:rPr>
          <w:rFonts w:hint="eastAsia" w:cs="宋体"/>
          <w:kern w:val="2"/>
          <w:sz w:val="21"/>
          <w:szCs w:val="21"/>
          <w:lang w:val="en-US" w:eastAsia="zh-CN" w:bidi="ar"/>
          <w14:ligatures w14:val="standardContextual"/>
          <w:woUserID w:val="1"/>
        </w:rPr>
        <w:t>图 4-3-4 LoRa帧结构图</w:t>
      </w:r>
    </w:p>
    <w:p w14:paraId="4E5C5283">
      <w:pPr>
        <w:pStyle w:val="4"/>
        <w:spacing w:before="156"/>
        <w:ind w:left="0" w:leftChars="0" w:firstLine="0" w:firstLineChars="0"/>
        <w:jc w:val="both"/>
        <w:rPr>
          <w:rFonts w:hint="eastAsia" w:ascii="Times New Roman" w:hAnsi="Times New Roman" w:eastAsia="宋体"/>
          <w:sz w:val="28"/>
          <w:szCs w:val="28"/>
          <w:lang w:val="en-US" w:eastAsia="zh"/>
          <w:woUserID w:val="1"/>
        </w:rPr>
      </w:pPr>
      <w:bookmarkStart w:id="58" w:name="_Toc8646"/>
      <w:r>
        <w:rPr>
          <w:rFonts w:hint="eastAsia" w:ascii="Times New Roman" w:hAnsi="Times New Roman" w:eastAsia="宋体"/>
          <w:sz w:val="28"/>
          <w:szCs w:val="28"/>
          <w:lang w:val="en-US" w:eastAsia="zh-CN"/>
          <w:woUserID w:val="1"/>
        </w:rPr>
        <w:t xml:space="preserve">4.3.3 </w:t>
      </w:r>
      <w:r>
        <w:rPr>
          <w:rFonts w:hint="eastAsia" w:ascii="Times New Roman" w:hAnsi="Times New Roman" w:eastAsia="宋体"/>
          <w:sz w:val="28"/>
          <w:szCs w:val="28"/>
          <w:lang w:val="en-US" w:eastAsia="zh"/>
          <w:woUserID w:val="1"/>
        </w:rPr>
        <w:t>CFO补偿</w:t>
      </w:r>
      <w:bookmarkEnd w:id="58"/>
    </w:p>
    <w:p w14:paraId="51F0C7CD">
      <w:pPr>
        <w:keepNext w:val="0"/>
        <w:keepLines w:val="0"/>
        <w:widowControl w:val="0"/>
        <w:numPr>
          <w:ilvl w:val="0"/>
          <w:numId w:val="0"/>
        </w:numPr>
        <w:suppressLineNumbers w:val="0"/>
        <w:spacing w:before="0" w:beforeAutospacing="0" w:after="0" w:afterAutospacing="0"/>
        <w:ind w:leftChars="0" w:right="0" w:rightChars="0" w:firstLine="420" w:firstLineChars="0"/>
        <w:jc w:val="both"/>
        <w:rPr>
          <w:rFonts w:hint="eastAsia" w:cs="宋体"/>
          <w:sz w:val="21"/>
          <w:szCs w:val="21"/>
          <w:lang w:eastAsia="zh-CN"/>
          <w:woUserID w:val="3"/>
        </w:rPr>
      </w:pPr>
      <w:r>
        <w:rPr>
          <w:rFonts w:ascii="Times New Roman" w:hAnsi="Times New Roman" w:eastAsia="宋体" w:cs="宋体"/>
          <w:sz w:val="21"/>
          <w:szCs w:val="21"/>
          <w:woUserID w:val="3"/>
        </w:rPr>
        <w:t>CFO即载波频率偏移</w:t>
      </w:r>
      <w:r>
        <w:rPr>
          <w:rFonts w:hint="eastAsia" w:cs="宋体"/>
          <w:sz w:val="21"/>
          <w:szCs w:val="21"/>
          <w:lang w:eastAsia="zh-CN"/>
          <w:woUserID w:val="3"/>
        </w:rPr>
        <w:t>，</w:t>
      </w:r>
      <w:r>
        <w:rPr>
          <w:rFonts w:ascii="Times New Roman" w:hAnsi="Times New Roman" w:eastAsia="宋体" w:cs="宋体"/>
          <w:sz w:val="21"/>
          <w:szCs w:val="21"/>
          <w:woUserID w:val="3"/>
        </w:rPr>
        <w:t>通常指的是实际接收到的信号的载波频率与理论预期的载波频率之间的差异。造成载波频率偏移的原因有多种</w:t>
      </w:r>
      <w:r>
        <w:rPr>
          <w:rFonts w:hint="eastAsia" w:cs="宋体"/>
          <w:sz w:val="21"/>
          <w:szCs w:val="21"/>
          <w:lang w:eastAsia="zh-CN"/>
          <w:woUserID w:val="3"/>
        </w:rPr>
        <w:t>，</w:t>
      </w:r>
      <w:r>
        <w:rPr>
          <w:rFonts w:ascii="Times New Roman" w:hAnsi="Times New Roman" w:eastAsia="宋体" w:cs="宋体"/>
          <w:sz w:val="21"/>
          <w:szCs w:val="21"/>
          <w:woUserID w:val="3"/>
        </w:rPr>
        <w:t>包括发射端和接收端设备的本地振荡器频率不准确、环境温度变化、电源变化以及信号传输过程中的多径效应等都会在一定程度上造成CFO</w:t>
      </w:r>
      <w:r>
        <w:rPr>
          <w:rFonts w:hint="eastAsia" w:cs="宋体"/>
          <w:sz w:val="21"/>
          <w:szCs w:val="21"/>
          <w:lang w:eastAsia="zh-CN"/>
          <w:woUserID w:val="3"/>
        </w:rPr>
        <w:t>，</w:t>
      </w:r>
      <w:r>
        <w:rPr>
          <w:rFonts w:ascii="Times New Roman" w:hAnsi="Times New Roman" w:eastAsia="宋体" w:cs="宋体"/>
          <w:sz w:val="21"/>
          <w:szCs w:val="21"/>
          <w:woUserID w:val="3"/>
        </w:rPr>
        <w:t>从而影响系统的可靠性。在</w:t>
      </w:r>
      <w:r>
        <w:rPr>
          <w:rFonts w:hint="eastAsia" w:ascii="Times New Roman" w:hAnsi="Times New Roman" w:eastAsia="宋体" w:cs="宋体"/>
          <w:sz w:val="21"/>
          <w:szCs w:val="21"/>
          <w:lang w:eastAsia="zh"/>
          <w:woUserID w:val="3"/>
        </w:rPr>
        <w:t>Shen等人的研究</w:t>
      </w:r>
      <w:r>
        <w:rPr>
          <w:rFonts w:ascii="Times New Roman" w:hAnsi="Times New Roman" w:eastAsia="宋体" w:cs="宋体"/>
          <w:sz w:val="21"/>
          <w:szCs w:val="21"/>
          <w:woUserID w:val="3"/>
        </w:rPr>
        <w:t>中,</w:t>
      </w:r>
      <w:r>
        <w:rPr>
          <w:rFonts w:hint="eastAsia" w:ascii="Times New Roman" w:hAnsi="Times New Roman" w:eastAsia="宋体" w:cs="宋体"/>
          <w:sz w:val="21"/>
          <w:szCs w:val="21"/>
          <w:lang w:eastAsia="zh"/>
          <w:woUserID w:val="3"/>
        </w:rPr>
        <w:t>他们</w:t>
      </w:r>
      <w:r>
        <w:rPr>
          <w:rFonts w:ascii="Times New Roman" w:hAnsi="Times New Roman" w:eastAsia="宋体" w:cs="宋体"/>
          <w:sz w:val="21"/>
          <w:szCs w:val="21"/>
          <w:woUserID w:val="3"/>
        </w:rPr>
        <w:t>重点讨论了长期和短期内温度变化对于LoRa信号CFO的影响</w:t>
      </w:r>
      <w:r>
        <w:rPr>
          <w:rFonts w:hint="eastAsia" w:cs="宋体"/>
          <w:sz w:val="21"/>
          <w:szCs w:val="21"/>
          <w:lang w:eastAsia="zh-CN"/>
          <w:woUserID w:val="3"/>
        </w:rPr>
        <w:t>，</w:t>
      </w:r>
      <w:r>
        <w:rPr>
          <w:rFonts w:ascii="Times New Roman" w:hAnsi="Times New Roman" w:eastAsia="宋体" w:cs="宋体"/>
          <w:sz w:val="21"/>
          <w:szCs w:val="21"/>
          <w:woUserID w:val="3"/>
        </w:rPr>
        <w:t>同时也指出</w:t>
      </w:r>
      <w:r>
        <w:rPr>
          <w:rFonts w:hint="eastAsia" w:cs="宋体"/>
          <w:sz w:val="21"/>
          <w:szCs w:val="21"/>
          <w:lang w:eastAsia="zh-CN"/>
          <w:woUserID w:val="3"/>
        </w:rPr>
        <w:t>，</w:t>
      </w:r>
      <w:r>
        <w:rPr>
          <w:rFonts w:ascii="Times New Roman" w:hAnsi="Times New Roman" w:eastAsia="宋体" w:cs="宋体"/>
          <w:sz w:val="21"/>
          <w:szCs w:val="21"/>
          <w:woUserID w:val="3"/>
        </w:rPr>
        <w:t>CFO会对LoRa射频指纹识别的准确率造成较大影响</w:t>
      </w:r>
      <w:r>
        <w:rPr>
          <w:rFonts w:hint="eastAsia" w:cs="宋体"/>
          <w:sz w:val="21"/>
          <w:szCs w:val="21"/>
          <w:lang w:eastAsia="zh-CN"/>
          <w:woUserID w:val="3"/>
        </w:rPr>
        <w:t>，</w:t>
      </w:r>
      <w:r>
        <w:rPr>
          <w:rFonts w:ascii="Times New Roman" w:hAnsi="Times New Roman" w:eastAsia="宋体" w:cs="宋体"/>
          <w:sz w:val="21"/>
          <w:szCs w:val="21"/>
          <w:woUserID w:val="3"/>
        </w:rPr>
        <w:t>所以需要对信号的产生的CFO进行补偿操作</w:t>
      </w:r>
      <w:r>
        <w:rPr>
          <w:rFonts w:hint="eastAsia" w:cs="宋体"/>
          <w:sz w:val="21"/>
          <w:szCs w:val="21"/>
          <w:lang w:eastAsia="zh-CN"/>
          <w:woUserID w:val="3"/>
        </w:rPr>
        <w:t>，</w:t>
      </w:r>
      <w:r>
        <w:rPr>
          <w:rFonts w:ascii="Times New Roman" w:hAnsi="Times New Roman" w:eastAsia="宋体" w:cs="宋体"/>
          <w:sz w:val="21"/>
          <w:szCs w:val="21"/>
          <w:woUserID w:val="3"/>
        </w:rPr>
        <w:t>与“同步”操作类似</w:t>
      </w:r>
      <w:r>
        <w:rPr>
          <w:rFonts w:hint="eastAsia" w:cs="宋体"/>
          <w:sz w:val="21"/>
          <w:szCs w:val="21"/>
          <w:lang w:eastAsia="zh-CN"/>
          <w:woUserID w:val="3"/>
        </w:rPr>
        <w:t>，</w:t>
      </w:r>
      <w:r>
        <w:rPr>
          <w:rFonts w:ascii="Times New Roman" w:hAnsi="Times New Roman" w:eastAsia="宋体" w:cs="宋体"/>
          <w:sz w:val="21"/>
          <w:szCs w:val="21"/>
          <w:woUserID w:val="3"/>
        </w:rPr>
        <w:t>分为“粗CFO补偿”和“精CFO补偿”。由于LoRa帧的前导码的重复性质</w:t>
      </w:r>
      <w:r>
        <w:rPr>
          <w:rFonts w:hint="eastAsia" w:cs="宋体"/>
          <w:sz w:val="21"/>
          <w:szCs w:val="21"/>
          <w:lang w:eastAsia="zh-CN"/>
          <w:woUserID w:val="3"/>
        </w:rPr>
        <w:t>，</w:t>
      </w:r>
      <w:r>
        <w:rPr>
          <w:rFonts w:ascii="Times New Roman" w:hAnsi="Times New Roman" w:eastAsia="宋体" w:cs="宋体"/>
          <w:sz w:val="21"/>
          <w:szCs w:val="21"/>
          <w:woUserID w:val="3"/>
        </w:rPr>
        <w:t>接收端的信号可以变化为</w:t>
      </w:r>
      <w:r>
        <w:rPr>
          <w:rFonts w:hint="eastAsia" w:cs="宋体"/>
          <w:sz w:val="21"/>
          <w:szCs w:val="21"/>
          <w:lang w:eastAsia="zh-CN"/>
          <w:woUserID w:val="3"/>
        </w:rPr>
        <w:t>：</w:t>
      </w:r>
    </w:p>
    <w:p w14:paraId="1668C2F9">
      <w:pPr>
        <w:keepNext w:val="0"/>
        <w:keepLines w:val="0"/>
        <w:widowControl w:val="0"/>
        <w:numPr>
          <w:ilvl w:val="0"/>
          <w:numId w:val="0"/>
        </w:numPr>
        <w:suppressLineNumbers w:val="0"/>
        <w:spacing w:before="0" w:beforeAutospacing="0" w:after="0" w:afterAutospacing="0"/>
        <w:ind w:leftChars="0" w:right="0" w:rightChars="0" w:firstLine="420" w:firstLineChars="0"/>
        <w:jc w:val="both"/>
        <w:rPr>
          <w:rFonts w:hint="eastAsia" w:ascii="Times New Roman" w:hAnsi="Times New Roman" w:eastAsia="宋体" w:cs="宋体"/>
          <w:sz w:val="21"/>
          <w:szCs w:val="21"/>
          <w:lang w:eastAsia="zh"/>
          <w:woUserID w:val="3"/>
        </w:rPr>
      </w:pPr>
      <m:oMathPara>
        <m:oMath>
          <m:sSub>
            <m:sSubPr>
              <m:ctrlPr>
                <w:rPr>
                  <w:rFonts w:ascii="Cambria Math" w:hAnsi="Cambria Math" w:cs="宋体"/>
                  <w:i/>
                  <w:sz w:val="21"/>
                  <w:szCs w:val="21"/>
                  <w:woUserID w:val="3"/>
                </w:rPr>
              </m:ctrlPr>
            </m:sSubPr>
            <m:e>
              <m:r>
                <m:rPr/>
                <w:rPr>
                  <w:rFonts w:hint="default" w:ascii="Cambria Math" w:hAnsi="Cambria Math" w:cs="宋体"/>
                  <w:sz w:val="21"/>
                  <w:szCs w:val="21"/>
                  <w:lang w:val="en-US" w:eastAsia="zh-CN"/>
                  <w:woUserID w:val="3"/>
                </w:rPr>
                <m:t>f</m:t>
              </m:r>
              <m:ctrlPr>
                <w:rPr>
                  <w:rFonts w:ascii="Cambria Math" w:hAnsi="Cambria Math" w:cs="宋体"/>
                  <w:i/>
                  <w:sz w:val="21"/>
                  <w:szCs w:val="21"/>
                  <w:woUserID w:val="3"/>
                </w:rPr>
              </m:ctrlPr>
            </m:e>
            <m:sub>
              <m:r>
                <m:rPr/>
                <w:rPr>
                  <w:rFonts w:hint="default" w:ascii="Cambria Math" w:hAnsi="Cambria Math" w:cs="宋体"/>
                  <w:sz w:val="21"/>
                  <w:szCs w:val="21"/>
                  <w:lang w:val="en-US" w:eastAsia="zh-CN"/>
                  <w:woUserID w:val="3"/>
                </w:rPr>
                <m:t>p</m:t>
              </m:r>
              <m:ctrlPr>
                <w:rPr>
                  <w:rFonts w:ascii="Cambria Math" w:hAnsi="Cambria Math" w:cs="宋体"/>
                  <w:i/>
                  <w:sz w:val="21"/>
                  <w:szCs w:val="21"/>
                  <w:woUserID w:val="3"/>
                </w:rPr>
              </m:ctrlPr>
            </m:sub>
          </m:sSub>
          <m:r>
            <m:rPr/>
            <w:rPr>
              <w:rFonts w:hint="default" w:ascii="Cambria Math" w:hAnsi="Cambria Math" w:cs="宋体"/>
              <w:sz w:val="21"/>
              <w:szCs w:val="21"/>
              <w:lang w:val="en-US" w:eastAsia="zh-CN"/>
              <w:woUserID w:val="3"/>
            </w:rPr>
            <m:t>[n]=−</m:t>
          </m:r>
          <m:f>
            <m:fPr>
              <m:ctrlPr>
                <w:rPr>
                  <w:rFonts w:hint="default" w:ascii="Cambria Math" w:hAnsi="Cambria Math" w:cs="宋体"/>
                  <w:i/>
                  <w:sz w:val="21"/>
                  <w:szCs w:val="21"/>
                  <w:lang w:val="en-US" w:eastAsia="zh-CN"/>
                  <w:woUserID w:val="3"/>
                </w:rPr>
              </m:ctrlPr>
            </m:fPr>
            <m:num>
              <m:r>
                <m:rPr/>
                <w:rPr>
                  <w:rFonts w:hint="default" w:ascii="Cambria Math" w:hAnsi="Cambria Math" w:cs="宋体"/>
                  <w:sz w:val="21"/>
                  <w:szCs w:val="21"/>
                  <w:lang w:val="en-US" w:eastAsia="zh-CN"/>
                  <w:woUserID w:val="3"/>
                </w:rPr>
                <m:t>B</m:t>
              </m:r>
              <m:ctrlPr>
                <w:rPr>
                  <w:rFonts w:hint="default" w:ascii="Cambria Math" w:hAnsi="Cambria Math" w:cs="宋体"/>
                  <w:i/>
                  <w:sz w:val="21"/>
                  <w:szCs w:val="21"/>
                  <w:lang w:val="en-US" w:eastAsia="zh-CN"/>
                  <w:woUserID w:val="3"/>
                </w:rPr>
              </m:ctrlPr>
            </m:num>
            <m:den>
              <m:r>
                <m:rPr/>
                <w:rPr>
                  <w:rFonts w:hint="default" w:ascii="Cambria Math" w:hAnsi="Cambria Math" w:cs="宋体"/>
                  <w:sz w:val="21"/>
                  <w:szCs w:val="21"/>
                  <w:lang w:val="en-US" w:eastAsia="zh-CN"/>
                  <w:woUserID w:val="3"/>
                </w:rPr>
                <m:t>2</m:t>
              </m:r>
              <m:ctrlPr>
                <w:rPr>
                  <w:rFonts w:hint="default" w:ascii="Cambria Math" w:hAnsi="Cambria Math" w:cs="宋体"/>
                  <w:i/>
                  <w:sz w:val="21"/>
                  <w:szCs w:val="21"/>
                  <w:lang w:val="en-US" w:eastAsia="zh-CN"/>
                  <w:woUserID w:val="3"/>
                </w:rPr>
              </m:ctrlPr>
            </m:den>
          </m:f>
          <m:r>
            <m:rPr/>
            <w:rPr>
              <w:rFonts w:hint="default" w:ascii="Cambria Math" w:hAnsi="Cambria Math" w:cs="宋体"/>
              <w:sz w:val="21"/>
              <w:szCs w:val="21"/>
              <w:lang w:val="en-US" w:eastAsia="zh-CN"/>
              <w:woUserID w:val="3"/>
            </w:rPr>
            <m:t>+</m:t>
          </m:r>
          <m:r>
            <m:rPr/>
            <w:rPr>
              <w:rFonts w:hint="default" w:ascii="Cambria Math" w:hAnsi="Cambria Math" w:cs="Cambria Math"/>
              <w:sz w:val="21"/>
              <w:szCs w:val="21"/>
              <w:lang w:val="en-US" w:eastAsia="zh-CN"/>
              <w:woUserID w:val="3"/>
            </w:rPr>
            <m:t>∆f+</m:t>
          </m:r>
          <m:f>
            <m:fPr>
              <m:ctrlPr>
                <w:rPr>
                  <w:rFonts w:hint="default" w:ascii="Cambria Math" w:hAnsi="Cambria Math" w:cs="Cambria Math"/>
                  <w:i/>
                  <w:sz w:val="21"/>
                  <w:szCs w:val="21"/>
                  <w:lang w:val="en-US" w:eastAsia="zh-CN"/>
                  <w:woUserID w:val="3"/>
                </w:rPr>
              </m:ctrlPr>
            </m:fPr>
            <m:num>
              <m:r>
                <m:rPr/>
                <w:rPr>
                  <w:rFonts w:hint="default" w:ascii="Cambria Math" w:hAnsi="Cambria Math" w:cs="Cambria Math"/>
                  <w:sz w:val="21"/>
                  <w:szCs w:val="21"/>
                  <w:lang w:val="en-US" w:eastAsia="zh-CN"/>
                  <w:woUserID w:val="3"/>
                </w:rPr>
                <m:t>B</m:t>
              </m:r>
              <m:ctrlPr>
                <w:rPr>
                  <w:rFonts w:hint="default" w:ascii="Cambria Math" w:hAnsi="Cambria Math" w:cs="Cambria Math"/>
                  <w:i/>
                  <w:sz w:val="21"/>
                  <w:szCs w:val="21"/>
                  <w:lang w:val="en-US" w:eastAsia="zh-CN"/>
                  <w:woUserID w:val="3"/>
                </w:rPr>
              </m:ctrlPr>
            </m:num>
            <m:den>
              <m:sSub>
                <m:sSubPr>
                  <m:ctrlPr>
                    <w:rPr>
                      <w:rFonts w:hint="default" w:ascii="Cambria Math" w:hAnsi="Cambria Math" w:cs="Cambria Math"/>
                      <w:i/>
                      <w:sz w:val="21"/>
                      <w:szCs w:val="21"/>
                      <w:lang w:val="en-US" w:eastAsia="zh-CN"/>
                      <w:woUserID w:val="3"/>
                    </w:rPr>
                  </m:ctrlPr>
                </m:sSubPr>
                <m:e>
                  <m:r>
                    <m:rPr/>
                    <w:rPr>
                      <w:rFonts w:hint="default" w:ascii="Cambria Math" w:hAnsi="Cambria Math" w:cs="Cambria Math"/>
                      <w:sz w:val="21"/>
                      <w:szCs w:val="21"/>
                      <w:lang w:val="en-US" w:eastAsia="zh-CN"/>
                      <w:woUserID w:val="3"/>
                    </w:rPr>
                    <m:t>T</m:t>
                  </m:r>
                  <m:ctrlPr>
                    <w:rPr>
                      <w:rFonts w:hint="default" w:ascii="Cambria Math" w:hAnsi="Cambria Math" w:cs="Cambria Math"/>
                      <w:i/>
                      <w:sz w:val="21"/>
                      <w:szCs w:val="21"/>
                      <w:lang w:val="en-US" w:eastAsia="zh-CN"/>
                      <w:woUserID w:val="3"/>
                    </w:rPr>
                  </m:ctrlPr>
                </m:e>
                <m:sub>
                  <m:r>
                    <m:rPr/>
                    <w:rPr>
                      <w:rFonts w:hint="default" w:ascii="Cambria Math" w:hAnsi="Cambria Math" w:cs="Cambria Math"/>
                      <w:sz w:val="21"/>
                      <w:szCs w:val="21"/>
                      <w:lang w:val="en-US" w:eastAsia="zh-CN"/>
                      <w:woUserID w:val="3"/>
                    </w:rPr>
                    <m:t>s</m:t>
                  </m:r>
                  <m:ctrlPr>
                    <w:rPr>
                      <w:rFonts w:hint="default" w:ascii="Cambria Math" w:hAnsi="Cambria Math" w:cs="Cambria Math"/>
                      <w:i/>
                      <w:sz w:val="21"/>
                      <w:szCs w:val="21"/>
                      <w:lang w:val="en-US" w:eastAsia="zh-CN"/>
                      <w:woUserID w:val="3"/>
                    </w:rPr>
                  </m:ctrlPr>
                </m:sub>
              </m:sSub>
              <m:ctrlPr>
                <w:rPr>
                  <w:rFonts w:hint="default" w:ascii="Cambria Math" w:hAnsi="Cambria Math" w:cs="Cambria Math"/>
                  <w:i/>
                  <w:sz w:val="21"/>
                  <w:szCs w:val="21"/>
                  <w:lang w:val="en-US" w:eastAsia="zh-CN"/>
                  <w:woUserID w:val="3"/>
                </w:rPr>
              </m:ctrlPr>
            </m:den>
          </m:f>
          <m:r>
            <m:rPr/>
            <w:rPr>
              <w:rFonts w:hint="default" w:ascii="Cambria Math" w:hAnsi="Cambria Math" w:cs="Cambria Math"/>
              <w:sz w:val="21"/>
              <w:szCs w:val="21"/>
              <w:lang w:val="en-US" w:eastAsia="zh-CN"/>
              <w:woUserID w:val="3"/>
            </w:rPr>
            <m:t>+</m:t>
          </m:r>
          <m:f>
            <m:fPr>
              <m:ctrlPr>
                <w:rPr>
                  <w:rFonts w:hint="default" w:ascii="Cambria Math" w:hAnsi="Cambria Math" w:cs="Cambria Math"/>
                  <w:i/>
                  <w:sz w:val="21"/>
                  <w:szCs w:val="21"/>
                  <w:lang w:val="en-US" w:eastAsia="zh-CN"/>
                  <w:woUserID w:val="3"/>
                </w:rPr>
              </m:ctrlPr>
            </m:fPr>
            <m:num>
              <m:r>
                <m:rPr/>
                <w:rPr>
                  <w:rFonts w:hint="default" w:ascii="Cambria Math" w:hAnsi="Cambria Math" w:cs="Cambria Math"/>
                  <w:sz w:val="21"/>
                  <w:szCs w:val="21"/>
                  <w:lang w:val="en-US" w:eastAsia="zh-CN"/>
                  <w:woUserID w:val="3"/>
                </w:rPr>
                <m:t>B</m:t>
              </m:r>
              <m:ctrlPr>
                <w:rPr>
                  <w:rFonts w:hint="default" w:ascii="Cambria Math" w:hAnsi="Cambria Math" w:cs="Cambria Math"/>
                  <w:i/>
                  <w:sz w:val="21"/>
                  <w:szCs w:val="21"/>
                  <w:lang w:val="en-US" w:eastAsia="zh-CN"/>
                  <w:woUserID w:val="3"/>
                </w:rPr>
              </m:ctrlPr>
            </m:num>
            <m:den>
              <m:sSub>
                <m:sSubPr>
                  <m:ctrlPr>
                    <w:rPr>
                      <w:rFonts w:hint="default" w:ascii="Cambria Math" w:hAnsi="Cambria Math" w:cs="Cambria Math"/>
                      <w:i/>
                      <w:sz w:val="21"/>
                      <w:szCs w:val="21"/>
                      <w:lang w:val="en-US" w:eastAsia="zh-CN"/>
                      <w:woUserID w:val="3"/>
                    </w:rPr>
                  </m:ctrlPr>
                </m:sSubPr>
                <m:e>
                  <m:r>
                    <m:rPr/>
                    <w:rPr>
                      <w:rFonts w:hint="default" w:ascii="Cambria Math" w:hAnsi="Cambria Math" w:cs="Cambria Math"/>
                      <w:sz w:val="21"/>
                      <w:szCs w:val="21"/>
                      <w:lang w:val="en-US" w:eastAsia="zh-CN"/>
                      <w:woUserID w:val="3"/>
                    </w:rPr>
                    <m:t>T</m:t>
                  </m:r>
                  <m:ctrlPr>
                    <w:rPr>
                      <w:rFonts w:hint="default" w:ascii="Cambria Math" w:hAnsi="Cambria Math" w:cs="Cambria Math"/>
                      <w:i/>
                      <w:sz w:val="21"/>
                      <w:szCs w:val="21"/>
                      <w:lang w:val="en-US" w:eastAsia="zh-CN"/>
                      <w:woUserID w:val="3"/>
                    </w:rPr>
                  </m:ctrlPr>
                </m:e>
                <m:sub>
                  <m:r>
                    <m:rPr/>
                    <w:rPr>
                      <w:rFonts w:hint="default" w:ascii="Cambria Math" w:hAnsi="Cambria Math" w:cs="Cambria Math"/>
                      <w:sz w:val="21"/>
                      <w:szCs w:val="21"/>
                      <w:lang w:val="en-US" w:eastAsia="zh-CN"/>
                      <w:woUserID w:val="3"/>
                    </w:rPr>
                    <m:t>s</m:t>
                  </m:r>
                  <m:ctrlPr>
                    <w:rPr>
                      <w:rFonts w:hint="default" w:ascii="Cambria Math" w:hAnsi="Cambria Math" w:cs="Cambria Math"/>
                      <w:i/>
                      <w:sz w:val="21"/>
                      <w:szCs w:val="21"/>
                      <w:lang w:val="en-US" w:eastAsia="zh-CN"/>
                      <w:woUserID w:val="3"/>
                    </w:rPr>
                  </m:ctrlPr>
                </m:sub>
              </m:sSub>
              <m:ctrlPr>
                <w:rPr>
                  <w:rFonts w:hint="default" w:ascii="Cambria Math" w:hAnsi="Cambria Math" w:cs="Cambria Math"/>
                  <w:i/>
                  <w:sz w:val="21"/>
                  <w:szCs w:val="21"/>
                  <w:lang w:val="en-US" w:eastAsia="zh-CN"/>
                  <w:woUserID w:val="3"/>
                </w:rPr>
              </m:ctrlPr>
            </m:den>
          </m:f>
          <m:r>
            <m:rPr/>
            <w:rPr>
              <w:rFonts w:hint="default" w:ascii="Cambria Math" w:hAnsi="Cambria Math" w:cs="Cambria Math"/>
              <w:sz w:val="21"/>
              <w:szCs w:val="21"/>
              <w:lang w:val="en-US" w:eastAsia="zh-CN"/>
              <w:woUserID w:val="3"/>
            </w:rPr>
            <m:t>n</m:t>
          </m:r>
          <m:sSub>
            <m:sSubPr>
              <m:ctrlPr>
                <w:rPr>
                  <w:rFonts w:hint="default" w:ascii="Cambria Math" w:hAnsi="Cambria Math" w:cs="Cambria Math"/>
                  <w:i/>
                  <w:sz w:val="21"/>
                  <w:szCs w:val="21"/>
                  <w:lang w:val="en-US" w:eastAsia="zh-CN"/>
                  <w:woUserID w:val="3"/>
                </w:rPr>
              </m:ctrlPr>
            </m:sSubPr>
            <m:e>
              <m:r>
                <m:rPr/>
                <w:rPr>
                  <w:rFonts w:hint="default" w:ascii="Cambria Math" w:hAnsi="Cambria Math" w:cs="Cambria Math"/>
                  <w:sz w:val="21"/>
                  <w:szCs w:val="21"/>
                  <w:lang w:val="en-US" w:eastAsia="zh-CN"/>
                  <w:woUserID w:val="3"/>
                </w:rPr>
                <m:t>T</m:t>
              </m:r>
              <m:ctrlPr>
                <w:rPr>
                  <w:rFonts w:hint="default" w:ascii="Cambria Math" w:hAnsi="Cambria Math" w:cs="Cambria Math"/>
                  <w:i/>
                  <w:sz w:val="21"/>
                  <w:szCs w:val="21"/>
                  <w:lang w:val="en-US" w:eastAsia="zh-CN"/>
                  <w:woUserID w:val="3"/>
                </w:rPr>
              </m:ctrlPr>
            </m:e>
            <m:sub>
              <m:r>
                <m:rPr/>
                <w:rPr>
                  <w:rFonts w:hint="default" w:ascii="Cambria Math" w:hAnsi="Cambria Math" w:cs="Cambria Math"/>
                  <w:sz w:val="21"/>
                  <w:szCs w:val="21"/>
                  <w:lang w:val="en-US" w:eastAsia="zh-CN"/>
                  <w:woUserID w:val="3"/>
                </w:rPr>
                <m:t>s</m:t>
              </m:r>
              <m:ctrlPr>
                <w:rPr>
                  <w:rFonts w:hint="default" w:ascii="Cambria Math" w:hAnsi="Cambria Math" w:cs="Cambria Math"/>
                  <w:i/>
                  <w:sz w:val="21"/>
                  <w:szCs w:val="21"/>
                  <w:lang w:val="en-US" w:eastAsia="zh-CN"/>
                  <w:woUserID w:val="3"/>
                </w:rPr>
              </m:ctrlPr>
            </m:sub>
          </m:sSub>
        </m:oMath>
      </m:oMathPara>
    </w:p>
    <w:p w14:paraId="1D49EC52">
      <w:pPr>
        <w:keepNext w:val="0"/>
        <w:keepLines w:val="0"/>
        <w:widowControl w:val="0"/>
        <w:numPr>
          <w:ilvl w:val="0"/>
          <w:numId w:val="0"/>
        </w:numPr>
        <w:suppressLineNumbers w:val="0"/>
        <w:spacing w:before="0" w:beforeAutospacing="0" w:after="0" w:afterAutospacing="0"/>
        <w:ind w:leftChars="0" w:right="0" w:rightChars="0"/>
        <w:jc w:val="both"/>
        <w:rPr>
          <w:rFonts w:ascii="Times New Roman" w:hAnsi="Times New Roman" w:eastAsia="宋体"/>
          <w:sz w:val="21"/>
          <w:szCs w:val="21"/>
          <w:woUserID w:val="3"/>
        </w:rPr>
      </w:pPr>
      <w:r>
        <w:rPr>
          <w:rFonts w:ascii="Times New Roman" w:hAnsi="Times New Roman" w:eastAsia="宋体"/>
          <w:sz w:val="21"/>
          <w:szCs w:val="21"/>
          <w:woUserID w:val="3"/>
        </w:rPr>
        <w:t>其中</w:t>
      </w:r>
      <m:oMath>
        <m:r>
          <m:rPr>
            <m:sty m:val="p"/>
          </m:rPr>
          <w:rPr>
            <w:rFonts w:ascii="Cambria Math" w:hAnsi="Cambria Math"/>
            <w:sz w:val="21"/>
            <w:szCs w:val="21"/>
            <w:woUserID w:val="3"/>
          </w:rPr>
          <m:t>∆</m:t>
        </m:r>
        <m:r>
          <m:rPr>
            <m:sty m:val="p"/>
          </m:rPr>
          <w:rPr>
            <w:rFonts w:hint="default" w:ascii="Cambria Math" w:hAnsi="Cambria Math"/>
            <w:sz w:val="21"/>
            <w:szCs w:val="21"/>
            <w:lang w:val="en-US" w:eastAsia="zh-CN"/>
            <w:woUserID w:val="3"/>
          </w:rPr>
          <m:t>f</m:t>
        </m:r>
      </m:oMath>
      <w:r>
        <w:rPr>
          <w:rFonts w:ascii="Times New Roman" w:hAnsi="Times New Roman" w:eastAsia="宋体"/>
          <w:sz w:val="21"/>
          <w:szCs w:val="21"/>
          <w:woUserID w:val="3"/>
        </w:rPr>
        <w:t>则表示接收端信号的CFO。</w:t>
      </w:r>
    </w:p>
    <w:p w14:paraId="7A9F9585">
      <w:pPr>
        <w:pStyle w:val="16"/>
        <w:keepNext w:val="0"/>
        <w:keepLines w:val="0"/>
        <w:widowControl/>
        <w:numPr>
          <w:ilvl w:val="0"/>
          <w:numId w:val="0"/>
        </w:numPr>
        <w:suppressLineNumbers w:val="0"/>
        <w:ind w:right="0" w:rightChars="0" w:firstLine="420" w:firstLineChars="0"/>
        <w:rPr>
          <w:rFonts w:hint="eastAsia" w:ascii="Times New Roman" w:hAnsi="Times New Roman"/>
          <w:sz w:val="21"/>
          <w:szCs w:val="21"/>
          <w:lang w:eastAsia="zh-CN"/>
          <w:woUserID w:val="3"/>
        </w:rPr>
      </w:pPr>
      <w:r>
        <w:rPr>
          <w:rFonts w:ascii="Times New Roman" w:hAnsi="Times New Roman" w:eastAsia="宋体"/>
          <w:b/>
          <w:bCs/>
          <w:sz w:val="21"/>
          <w:szCs w:val="21"/>
          <w:woUserID w:val="3"/>
        </w:rPr>
        <w:t>粗CFO补偿</w:t>
      </w:r>
      <w:r>
        <w:rPr>
          <w:rFonts w:hint="eastAsia" w:ascii="Times New Roman" w:hAnsi="Times New Roman"/>
          <w:b/>
          <w:bCs/>
          <w:sz w:val="21"/>
          <w:szCs w:val="21"/>
          <w:lang w:eastAsia="zh-CN"/>
          <w:woUserID w:val="3"/>
        </w:rPr>
        <w:t>：</w:t>
      </w:r>
      <w:r>
        <w:rPr>
          <w:rFonts w:ascii="Times New Roman" w:hAnsi="Times New Roman" w:eastAsia="宋体"/>
          <w:sz w:val="21"/>
          <w:szCs w:val="21"/>
          <w:woUserID w:val="3"/>
        </w:rPr>
        <w:t>因为</w:t>
      </w:r>
      <m:oMath>
        <m:sSub>
          <m:sSubPr>
            <m:ctrlPr>
              <w:rPr>
                <w:rFonts w:ascii="Cambria Math" w:hAnsi="Cambria Math"/>
                <w:i/>
                <w:sz w:val="21"/>
                <w:szCs w:val="21"/>
                <w:woUserID w:val="3"/>
              </w:rPr>
            </m:ctrlPr>
          </m:sSubPr>
          <m:e>
            <m:r>
              <m:rPr/>
              <w:rPr>
                <w:rFonts w:hint="default" w:ascii="Cambria Math" w:hAnsi="Cambria Math"/>
                <w:sz w:val="21"/>
                <w:szCs w:val="21"/>
                <w:lang w:val="en-US" w:eastAsia="zh-CN"/>
                <w:woUserID w:val="3"/>
              </w:rPr>
              <m:t>f</m:t>
            </m:r>
            <m:ctrlPr>
              <w:rPr>
                <w:rFonts w:ascii="Cambria Math" w:hAnsi="Cambria Math"/>
                <w:i/>
                <w:sz w:val="21"/>
                <w:szCs w:val="21"/>
                <w:woUserID w:val="3"/>
              </w:rPr>
            </m:ctrlPr>
          </m:e>
          <m:sub>
            <m:r>
              <m:rPr/>
              <w:rPr>
                <w:rFonts w:hint="default" w:ascii="Cambria Math" w:hAnsi="Cambria Math"/>
                <w:sz w:val="21"/>
                <w:szCs w:val="21"/>
                <w:lang w:val="en-US" w:eastAsia="zh-CN"/>
                <w:woUserID w:val="3"/>
              </w:rPr>
              <m:t>p</m:t>
            </m:r>
            <m:ctrlPr>
              <w:rPr>
                <w:rFonts w:ascii="Cambria Math" w:hAnsi="Cambria Math"/>
                <w:i/>
                <w:sz w:val="21"/>
                <w:szCs w:val="21"/>
                <w:woUserID w:val="3"/>
              </w:rPr>
            </m:ctrlPr>
          </m:sub>
        </m:sSub>
        <m:r>
          <m:rPr/>
          <w:rPr>
            <w:rFonts w:hint="default" w:ascii="Cambria Math" w:hAnsi="Cambria Math"/>
            <w:sz w:val="21"/>
            <w:szCs w:val="21"/>
            <w:lang w:val="en-US" w:eastAsia="zh-CN"/>
            <w:woUserID w:val="3"/>
          </w:rPr>
          <m:t>[n]</m:t>
        </m:r>
      </m:oMath>
      <w:r>
        <w:rPr>
          <w:rFonts w:ascii="Times New Roman" w:hAnsi="Times New Roman" w:eastAsia="宋体"/>
          <w:sz w:val="21"/>
          <w:szCs w:val="21"/>
          <w:woUserID w:val="3"/>
        </w:rPr>
        <w:t>是随时间线性变化的频率曲线</w:t>
      </w:r>
      <w:r>
        <w:rPr>
          <w:rFonts w:hint="eastAsia" w:ascii="Times New Roman" w:hAnsi="Times New Roman"/>
          <w:sz w:val="21"/>
          <w:szCs w:val="21"/>
          <w:lang w:eastAsia="zh-CN"/>
          <w:woUserID w:val="3"/>
        </w:rPr>
        <w:t>，</w:t>
      </w:r>
      <w:r>
        <w:rPr>
          <w:rFonts w:ascii="Times New Roman" w:hAnsi="Times New Roman" w:eastAsia="宋体"/>
          <w:sz w:val="21"/>
          <w:szCs w:val="21"/>
          <w:woUserID w:val="3"/>
        </w:rPr>
        <w:t>粗CFO可以利用接收端前导码的瞬时频率</w:t>
      </w:r>
      <m:oMath>
        <m:sSub>
          <m:sSubPr>
            <m:ctrlPr>
              <w:rPr>
                <w:rFonts w:ascii="Cambria Math" w:hAnsi="Cambria Math"/>
                <w:i/>
                <w:sz w:val="21"/>
                <w:szCs w:val="21"/>
                <w:woUserID w:val="3"/>
              </w:rPr>
            </m:ctrlPr>
          </m:sSubPr>
          <m:e>
            <m:r>
              <m:rPr/>
              <w:rPr>
                <w:rFonts w:hint="default" w:ascii="Cambria Math" w:hAnsi="Cambria Math"/>
                <w:sz w:val="21"/>
                <w:szCs w:val="21"/>
                <w:lang w:val="en-US" w:eastAsia="zh-CN"/>
                <w:woUserID w:val="3"/>
              </w:rPr>
              <m:t>f</m:t>
            </m:r>
            <m:ctrlPr>
              <w:rPr>
                <w:rFonts w:ascii="Cambria Math" w:hAnsi="Cambria Math"/>
                <w:i/>
                <w:sz w:val="21"/>
                <w:szCs w:val="21"/>
                <w:woUserID w:val="3"/>
              </w:rPr>
            </m:ctrlPr>
          </m:e>
          <m:sub>
            <m:r>
              <m:rPr/>
              <w:rPr>
                <w:rFonts w:hint="default" w:ascii="Cambria Math" w:hAnsi="Cambria Math"/>
                <w:sz w:val="21"/>
                <w:szCs w:val="21"/>
                <w:lang w:val="en-US" w:eastAsia="zh-CN"/>
                <w:woUserID w:val="3"/>
              </w:rPr>
              <m:t>p</m:t>
            </m:r>
            <m:ctrlPr>
              <w:rPr>
                <w:rFonts w:ascii="Cambria Math" w:hAnsi="Cambria Math"/>
                <w:i/>
                <w:sz w:val="21"/>
                <w:szCs w:val="21"/>
                <w:woUserID w:val="3"/>
              </w:rPr>
            </m:ctrlPr>
          </m:sub>
        </m:sSub>
        <m:r>
          <m:rPr/>
          <w:rPr>
            <w:rFonts w:hint="default" w:ascii="Cambria Math" w:hAnsi="Cambria Math"/>
            <w:sz w:val="21"/>
            <w:szCs w:val="21"/>
            <w:lang w:val="en-US" w:eastAsia="zh-CN"/>
            <w:woUserID w:val="3"/>
          </w:rPr>
          <m:t>[n]</m:t>
        </m:r>
      </m:oMath>
      <w:r>
        <w:rPr>
          <w:rFonts w:ascii="Times New Roman" w:hAnsi="Times New Roman" w:eastAsia="宋体"/>
          <w:sz w:val="21"/>
          <w:szCs w:val="21"/>
          <w:woUserID w:val="3"/>
        </w:rPr>
        <w:t>随时间的均值进行估计</w:t>
      </w:r>
      <w:r>
        <w:rPr>
          <w:rFonts w:hint="eastAsia" w:ascii="Times New Roman" w:hAnsi="Times New Roman"/>
          <w:sz w:val="21"/>
          <w:szCs w:val="21"/>
          <w:lang w:eastAsia="zh-CN"/>
          <w:woUserID w:val="3"/>
        </w:rPr>
        <w:t>，</w:t>
      </w:r>
      <w:r>
        <w:rPr>
          <w:rFonts w:ascii="Times New Roman" w:hAnsi="Times New Roman" w:eastAsia="宋体"/>
          <w:sz w:val="21"/>
          <w:szCs w:val="21"/>
          <w:woUserID w:val="3"/>
        </w:rPr>
        <w:t>此时的粗CFO可以由</w:t>
      </w:r>
      <w:r>
        <w:rPr>
          <w:rFonts w:hint="eastAsia" w:ascii="Times New Roman" w:hAnsi="Times New Roman"/>
          <w:sz w:val="21"/>
          <w:szCs w:val="21"/>
          <w:lang w:val="en-US" w:eastAsia="zh-CN"/>
          <w:woUserID w:val="3"/>
        </w:rPr>
        <w:t>下式</w:t>
      </w:r>
      <w:r>
        <w:rPr>
          <w:rFonts w:ascii="Times New Roman" w:hAnsi="Times New Roman" w:eastAsia="宋体"/>
          <w:sz w:val="21"/>
          <w:szCs w:val="21"/>
          <w:woUserID w:val="3"/>
        </w:rPr>
        <w:t>表示</w:t>
      </w:r>
      <w:r>
        <w:rPr>
          <w:rFonts w:hint="eastAsia" w:ascii="Times New Roman" w:hAnsi="Times New Roman"/>
          <w:sz w:val="21"/>
          <w:szCs w:val="21"/>
          <w:lang w:eastAsia="zh-CN"/>
          <w:woUserID w:val="3"/>
        </w:rPr>
        <w:t>：</w:t>
      </w:r>
    </w:p>
    <w:p w14:paraId="3889800D">
      <w:pPr>
        <w:pStyle w:val="16"/>
        <w:keepNext w:val="0"/>
        <w:keepLines w:val="0"/>
        <w:widowControl/>
        <w:numPr>
          <w:ilvl w:val="0"/>
          <w:numId w:val="0"/>
        </w:numPr>
        <w:suppressLineNumbers w:val="0"/>
        <w:ind w:right="0" w:rightChars="0" w:firstLine="420" w:firstLineChars="0"/>
        <w:rPr>
          <w:rFonts w:hint="eastAsia" w:ascii="Times New Roman" w:hAnsi="Times New Roman" w:eastAsia="宋体" w:cs="宋体"/>
          <w:sz w:val="21"/>
          <w:szCs w:val="21"/>
          <w:lang w:eastAsia="zh"/>
          <w:woUserID w:val="3"/>
        </w:rPr>
      </w:pPr>
      <m:oMathPara>
        <m:oMath>
          <m:r>
            <m:rPr>
              <m:sty m:val="p"/>
            </m:rPr>
            <w:rPr>
              <w:rFonts w:ascii="Cambria Math" w:hAnsi="Cambria Math"/>
              <w:sz w:val="21"/>
              <w:szCs w:val="21"/>
              <w:woUserID w:val="3"/>
            </w:rPr>
            <m:t>∆</m:t>
          </m:r>
          <m:sSub>
            <m:sSubPr>
              <m:ctrlPr>
                <w:rPr>
                  <w:rFonts w:ascii="Cambria Math" w:hAnsi="Cambria Math"/>
                  <w:sz w:val="21"/>
                  <w:szCs w:val="21"/>
                  <w:woUserID w:val="3"/>
                </w:rPr>
              </m:ctrlPr>
            </m:sSubPr>
            <m:e>
              <m:r>
                <m:rPr>
                  <m:sty m:val="p"/>
                </m:rPr>
                <w:rPr>
                  <w:rFonts w:hint="eastAsia" w:ascii="Cambria Math" w:hAnsi="Cambria Math"/>
                  <w:sz w:val="21"/>
                  <w:szCs w:val="21"/>
                  <w:lang w:val="en-US" w:eastAsia="zh-CN"/>
                  <w:woUserID w:val="3"/>
                </w:rPr>
                <m:t>f</m:t>
              </m:r>
              <m:ctrlPr>
                <w:rPr>
                  <w:rFonts w:ascii="Cambria Math" w:hAnsi="Cambria Math"/>
                  <w:sz w:val="21"/>
                  <w:szCs w:val="21"/>
                  <w:woUserID w:val="3"/>
                </w:rPr>
              </m:ctrlPr>
            </m:e>
            <m:sub>
              <m:r>
                <m:rPr>
                  <m:sty m:val="p"/>
                </m:rPr>
                <w:rPr>
                  <w:rFonts w:hint="default" w:ascii="Cambria Math" w:hAnsi="Cambria Math"/>
                  <w:sz w:val="21"/>
                  <w:szCs w:val="21"/>
                  <w:lang w:val="en-US" w:eastAsia="zh-CN"/>
                  <w:woUserID w:val="3"/>
                </w:rPr>
                <m:t>coarse</m:t>
              </m:r>
              <m:ctrlPr>
                <w:rPr>
                  <w:rFonts w:ascii="Cambria Math" w:hAnsi="Cambria Math"/>
                  <w:sz w:val="21"/>
                  <w:szCs w:val="21"/>
                  <w:woUserID w:val="3"/>
                </w:rPr>
              </m:ctrlPr>
            </m:sub>
          </m:sSub>
          <m:r>
            <m:rPr>
              <m:sty m:val="p"/>
            </m:rPr>
            <w:rPr>
              <w:rFonts w:hint="default" w:ascii="Cambria Math" w:hAnsi="Cambria Math"/>
              <w:sz w:val="21"/>
              <w:szCs w:val="21"/>
              <w:lang w:val="en-US" w:eastAsia="zh-CN"/>
              <w:woUserID w:val="3"/>
            </w:rPr>
            <m:t>=</m:t>
          </m:r>
          <m:f>
            <m:fPr>
              <m:ctrlPr>
                <w:rPr>
                  <w:rFonts w:hint="default" w:ascii="Cambria Math" w:hAnsi="Cambria Math"/>
                  <w:sz w:val="21"/>
                  <w:szCs w:val="21"/>
                  <w:lang w:val="en-US" w:eastAsia="zh-CN"/>
                  <w:woUserID w:val="3"/>
                </w:rPr>
              </m:ctrlPr>
            </m:fPr>
            <m:num>
              <m:r>
                <m:rPr>
                  <m:sty m:val="p"/>
                </m:rPr>
                <w:rPr>
                  <w:rFonts w:hint="default" w:ascii="Cambria Math" w:hAnsi="Cambria Math"/>
                  <w:sz w:val="21"/>
                  <w:szCs w:val="21"/>
                  <w:lang w:val="en-US" w:eastAsia="zh-CN"/>
                  <w:woUserID w:val="3"/>
                </w:rPr>
                <m:t>1</m:t>
              </m:r>
              <m:ctrlPr>
                <w:rPr>
                  <w:rFonts w:hint="default" w:ascii="Cambria Math" w:hAnsi="Cambria Math"/>
                  <w:sz w:val="21"/>
                  <w:szCs w:val="21"/>
                  <w:lang w:val="en-US" w:eastAsia="zh-CN"/>
                  <w:woUserID w:val="3"/>
                </w:rPr>
              </m:ctrlPr>
            </m:num>
            <m:den>
              <m:r>
                <m:rPr>
                  <m:sty m:val="p"/>
                </m:rPr>
                <w:rPr>
                  <w:rFonts w:hint="default" w:ascii="Cambria Math" w:hAnsi="Cambria Math"/>
                  <w:sz w:val="21"/>
                  <w:szCs w:val="21"/>
                  <w:lang w:val="en-US" w:eastAsia="zh-CN"/>
                  <w:woUserID w:val="3"/>
                </w:rPr>
                <m:t>L</m:t>
              </m:r>
              <m:ctrlPr>
                <w:rPr>
                  <w:rFonts w:hint="default" w:ascii="Cambria Math" w:hAnsi="Cambria Math"/>
                  <w:sz w:val="21"/>
                  <w:szCs w:val="21"/>
                  <w:lang w:val="en-US" w:eastAsia="zh-CN"/>
                  <w:woUserID w:val="3"/>
                </w:rPr>
              </m:ctrlPr>
            </m:den>
          </m:f>
          <m:nary>
            <m:naryPr>
              <m:chr m:val="∑"/>
              <m:limLoc m:val="undOvr"/>
              <m:ctrlPr>
                <w:rPr>
                  <w:rFonts w:hint="default" w:ascii="Cambria Math" w:hAnsi="Cambria Math"/>
                  <w:sz w:val="21"/>
                  <w:szCs w:val="21"/>
                  <w:lang w:val="en-US" w:eastAsia="zh-CN"/>
                  <w:woUserID w:val="3"/>
                </w:rPr>
              </m:ctrlPr>
            </m:naryPr>
            <m:sub>
              <m:r>
                <m:rPr>
                  <m:sty m:val="p"/>
                </m:rPr>
                <w:rPr>
                  <w:rFonts w:hint="default" w:ascii="Cambria Math" w:hAnsi="Cambria Math"/>
                  <w:sz w:val="21"/>
                  <w:szCs w:val="21"/>
                  <w:lang w:val="en-US" w:eastAsia="zh-CN"/>
                  <w:woUserID w:val="3"/>
                </w:rPr>
                <m:t>n=0</m:t>
              </m:r>
              <m:ctrlPr>
                <w:rPr>
                  <w:rFonts w:hint="default" w:ascii="Cambria Math" w:hAnsi="Cambria Math"/>
                  <w:sz w:val="21"/>
                  <w:szCs w:val="21"/>
                  <w:lang w:val="en-US" w:eastAsia="zh-CN"/>
                  <w:woUserID w:val="3"/>
                </w:rPr>
              </m:ctrlPr>
            </m:sub>
            <m:sup>
              <m:r>
                <m:rPr>
                  <m:sty m:val="p"/>
                </m:rPr>
                <w:rPr>
                  <w:rFonts w:hint="default" w:ascii="Cambria Math" w:hAnsi="Cambria Math"/>
                  <w:sz w:val="21"/>
                  <w:szCs w:val="21"/>
                  <w:lang w:val="en-US" w:eastAsia="zh-CN"/>
                  <w:woUserID w:val="3"/>
                </w:rPr>
                <m:t>L−1</m:t>
              </m:r>
              <m:ctrlPr>
                <w:rPr>
                  <w:rFonts w:hint="default" w:ascii="Cambria Math" w:hAnsi="Cambria Math"/>
                  <w:sz w:val="21"/>
                  <w:szCs w:val="21"/>
                  <w:lang w:val="en-US" w:eastAsia="zh-CN"/>
                  <w:woUserID w:val="3"/>
                </w:rPr>
              </m:ctrlPr>
            </m:sup>
            <m:e>
              <m:sSub>
                <m:sSubPr>
                  <m:ctrlPr>
                    <w:rPr>
                      <w:rFonts w:hint="default" w:ascii="Cambria Math" w:hAnsi="Cambria Math"/>
                      <w:sz w:val="21"/>
                      <w:szCs w:val="21"/>
                      <w:lang w:val="en-US" w:eastAsia="zh-CN"/>
                      <w:woUserID w:val="3"/>
                    </w:rPr>
                  </m:ctrlPr>
                </m:sSubPr>
                <m:e>
                  <m:r>
                    <m:rPr>
                      <m:sty m:val="p"/>
                    </m:rPr>
                    <w:rPr>
                      <w:rFonts w:hint="default" w:ascii="Cambria Math" w:hAnsi="Cambria Math"/>
                      <w:sz w:val="21"/>
                      <w:szCs w:val="21"/>
                      <w:lang w:val="en-US" w:eastAsia="zh-CN"/>
                      <w:woUserID w:val="3"/>
                    </w:rPr>
                    <m:t>f</m:t>
                  </m:r>
                  <m:ctrlPr>
                    <w:rPr>
                      <w:rFonts w:hint="default" w:ascii="Cambria Math" w:hAnsi="Cambria Math"/>
                      <w:sz w:val="21"/>
                      <w:szCs w:val="21"/>
                      <w:lang w:val="en-US" w:eastAsia="zh-CN"/>
                      <w:woUserID w:val="3"/>
                    </w:rPr>
                  </m:ctrlPr>
                </m:e>
                <m:sub>
                  <m:r>
                    <m:rPr>
                      <m:sty m:val="p"/>
                    </m:rPr>
                    <w:rPr>
                      <w:rFonts w:hint="default" w:ascii="Cambria Math" w:hAnsi="Cambria Math"/>
                      <w:sz w:val="21"/>
                      <w:szCs w:val="21"/>
                      <w:lang w:val="en-US" w:eastAsia="zh-CN"/>
                      <w:woUserID w:val="3"/>
                    </w:rPr>
                    <m:t>p</m:t>
                  </m:r>
                  <m:ctrlPr>
                    <w:rPr>
                      <w:rFonts w:hint="default" w:ascii="Cambria Math" w:hAnsi="Cambria Math"/>
                      <w:sz w:val="21"/>
                      <w:szCs w:val="21"/>
                      <w:lang w:val="en-US" w:eastAsia="zh-CN"/>
                      <w:woUserID w:val="3"/>
                    </w:rPr>
                  </m:ctrlPr>
                </m:sub>
              </m:sSub>
              <m:r>
                <m:rPr>
                  <m:sty m:val="p"/>
                </m:rPr>
                <w:rPr>
                  <w:rFonts w:hint="default" w:ascii="Cambria Math" w:hAnsi="Cambria Math"/>
                  <w:sz w:val="21"/>
                  <w:szCs w:val="21"/>
                  <w:lang w:val="en-US" w:eastAsia="zh-CN"/>
                  <w:woUserID w:val="3"/>
                </w:rPr>
                <m:t>[n]</m:t>
              </m:r>
              <m:ctrlPr>
                <w:rPr>
                  <w:rFonts w:hint="default" w:ascii="Cambria Math" w:hAnsi="Cambria Math"/>
                  <w:sz w:val="21"/>
                  <w:szCs w:val="21"/>
                  <w:lang w:val="en-US" w:eastAsia="zh-CN"/>
                  <w:woUserID w:val="3"/>
                </w:rPr>
              </m:ctrlPr>
            </m:e>
          </m:nary>
        </m:oMath>
      </m:oMathPara>
    </w:p>
    <w:p w14:paraId="1AB05FC3">
      <w:pPr>
        <w:pStyle w:val="16"/>
        <w:keepNext w:val="0"/>
        <w:keepLines w:val="0"/>
        <w:widowControl/>
        <w:numPr>
          <w:ilvl w:val="0"/>
          <w:numId w:val="0"/>
        </w:numPr>
        <w:suppressLineNumbers w:val="0"/>
        <w:ind w:leftChars="200" w:right="0" w:rightChars="0"/>
        <w:rPr>
          <w:rFonts w:hint="eastAsia" w:ascii="Times New Roman" w:hAnsi="Times New Roman" w:cs="宋体"/>
          <w:sz w:val="21"/>
          <w:szCs w:val="21"/>
          <w:lang w:eastAsia="zh-CN"/>
          <w:woUserID w:val="3"/>
        </w:rPr>
      </w:pPr>
      <w:r>
        <w:rPr>
          <w:rFonts w:ascii="Times New Roman" w:hAnsi="Times New Roman" w:eastAsia="宋体" w:cs="宋体"/>
          <w:sz w:val="21"/>
          <w:szCs w:val="21"/>
          <w:woUserID w:val="3"/>
        </w:rPr>
        <w:t>所以对原始接收端的前导码信号</w:t>
      </w:r>
      <m:oMath>
        <m:sSub>
          <m:sSubPr>
            <m:ctrlPr>
              <w:rPr>
                <w:rFonts w:ascii="Cambria Math" w:hAnsi="Cambria Math" w:cs="宋体"/>
                <w:i/>
                <w:sz w:val="21"/>
                <w:szCs w:val="21"/>
                <w:woUserID w:val="3"/>
              </w:rPr>
            </m:ctrlPr>
          </m:sSubPr>
          <m:e>
            <m:r>
              <m:rPr/>
              <w:rPr>
                <w:rFonts w:hint="default" w:ascii="Cambria Math" w:hAnsi="Cambria Math" w:cs="宋体"/>
                <w:sz w:val="21"/>
                <w:szCs w:val="21"/>
                <w:lang w:val="en-US" w:eastAsia="zh-CN"/>
                <w:woUserID w:val="3"/>
              </w:rPr>
              <m:t>r</m:t>
            </m:r>
            <m:ctrlPr>
              <w:rPr>
                <w:rFonts w:ascii="Cambria Math" w:hAnsi="Cambria Math" w:cs="宋体"/>
                <w:i/>
                <w:sz w:val="21"/>
                <w:szCs w:val="21"/>
                <w:woUserID w:val="3"/>
              </w:rPr>
            </m:ctrlPr>
          </m:e>
          <m:sub>
            <m:r>
              <m:rPr/>
              <w:rPr>
                <w:rFonts w:hint="default" w:ascii="Cambria Math" w:hAnsi="Cambria Math" w:cs="宋体"/>
                <w:sz w:val="21"/>
                <w:szCs w:val="21"/>
                <w:lang w:val="en-US" w:eastAsia="zh-CN"/>
                <w:woUserID w:val="3"/>
              </w:rPr>
              <m:t>p</m:t>
            </m:r>
            <m:ctrlPr>
              <w:rPr>
                <w:rFonts w:ascii="Cambria Math" w:hAnsi="Cambria Math" w:cs="宋体"/>
                <w:i/>
                <w:sz w:val="21"/>
                <w:szCs w:val="21"/>
                <w:woUserID w:val="3"/>
              </w:rPr>
            </m:ctrlPr>
          </m:sub>
        </m:sSub>
        <m:r>
          <m:rPr/>
          <w:rPr>
            <w:rFonts w:hint="default" w:ascii="Cambria Math" w:hAnsi="Cambria Math" w:cs="宋体"/>
            <w:sz w:val="21"/>
            <w:szCs w:val="21"/>
            <w:lang w:val="en-US" w:eastAsia="zh-CN"/>
            <w:woUserID w:val="3"/>
          </w:rPr>
          <m:t>[n]</m:t>
        </m:r>
      </m:oMath>
      <w:r>
        <w:rPr>
          <w:rFonts w:ascii="Times New Roman" w:hAnsi="Times New Roman" w:eastAsia="宋体" w:cs="宋体"/>
          <w:sz w:val="21"/>
          <w:szCs w:val="21"/>
          <w:woUserID w:val="3"/>
        </w:rPr>
        <w:t>进行粗CFO补偿得到</w:t>
      </w:r>
      <m:oMath>
        <m:sSub>
          <m:sSubPr>
            <m:ctrlPr>
              <w:rPr>
                <w:rFonts w:ascii="Cambria Math" w:hAnsi="Cambria Math" w:cs="宋体"/>
                <w:i/>
                <w:sz w:val="21"/>
                <w:szCs w:val="21"/>
                <w:woUserID w:val="3"/>
              </w:rPr>
            </m:ctrlPr>
          </m:sSubPr>
          <m:e>
            <m:r>
              <m:rPr/>
              <w:rPr>
                <w:rFonts w:hint="default" w:ascii="Cambria Math" w:hAnsi="Cambria Math" w:cs="宋体"/>
                <w:sz w:val="21"/>
                <w:szCs w:val="21"/>
                <w:lang w:val="en-US" w:eastAsia="zh-CN"/>
                <w:woUserID w:val="3"/>
              </w:rPr>
              <m:t>r'</m:t>
            </m:r>
            <m:ctrlPr>
              <w:rPr>
                <w:rFonts w:ascii="Cambria Math" w:hAnsi="Cambria Math" w:cs="宋体"/>
                <w:i/>
                <w:sz w:val="21"/>
                <w:szCs w:val="21"/>
                <w:woUserID w:val="3"/>
              </w:rPr>
            </m:ctrlPr>
          </m:e>
          <m:sub>
            <m:r>
              <m:rPr/>
              <w:rPr>
                <w:rFonts w:hint="default" w:ascii="Cambria Math" w:hAnsi="Cambria Math" w:cs="宋体"/>
                <w:sz w:val="21"/>
                <w:szCs w:val="21"/>
                <w:lang w:val="en-US" w:eastAsia="zh-CN"/>
                <w:woUserID w:val="3"/>
              </w:rPr>
              <m:t>p</m:t>
            </m:r>
            <m:ctrlPr>
              <w:rPr>
                <w:rFonts w:ascii="Cambria Math" w:hAnsi="Cambria Math" w:cs="宋体"/>
                <w:i/>
                <w:sz w:val="21"/>
                <w:szCs w:val="21"/>
                <w:woUserID w:val="3"/>
              </w:rPr>
            </m:ctrlPr>
          </m:sub>
        </m:sSub>
        <m:r>
          <m:rPr/>
          <w:rPr>
            <w:rFonts w:hint="default" w:ascii="Cambria Math" w:hAnsi="Cambria Math" w:cs="宋体"/>
            <w:sz w:val="21"/>
            <w:szCs w:val="21"/>
            <w:lang w:val="en-US" w:eastAsia="zh-CN"/>
            <w:woUserID w:val="3"/>
          </w:rPr>
          <m:t>[n]</m:t>
        </m:r>
      </m:oMath>
      <w:r>
        <w:rPr>
          <w:rFonts w:hint="eastAsia" w:hAnsi="Cambria Math" w:cs="宋体"/>
          <w:i w:val="0"/>
          <w:sz w:val="21"/>
          <w:szCs w:val="21"/>
          <w:lang w:val="en-US" w:eastAsia="zh-CN"/>
          <w:woUserID w:val="3"/>
        </w:rPr>
        <w:t>，</w:t>
      </w:r>
      <w:r>
        <w:rPr>
          <w:rFonts w:ascii="Times New Roman" w:hAnsi="Times New Roman" w:eastAsia="宋体" w:cs="宋体"/>
          <w:sz w:val="21"/>
          <w:szCs w:val="21"/>
          <w:woUserID w:val="3"/>
        </w:rPr>
        <w:t>如</w:t>
      </w:r>
      <w:r>
        <w:rPr>
          <w:rFonts w:hint="eastAsia" w:ascii="Times New Roman" w:hAnsi="Times New Roman" w:cs="宋体"/>
          <w:sz w:val="21"/>
          <w:szCs w:val="21"/>
          <w:lang w:val="en-US" w:eastAsia="zh-CN"/>
          <w:woUserID w:val="3"/>
        </w:rPr>
        <w:t>下式</w:t>
      </w:r>
      <w:r>
        <w:rPr>
          <w:rFonts w:ascii="Times New Roman" w:hAnsi="Times New Roman" w:eastAsia="宋体" w:cs="宋体"/>
          <w:sz w:val="21"/>
          <w:szCs w:val="21"/>
          <w:woUserID w:val="3"/>
        </w:rPr>
        <w:t>所示</w:t>
      </w:r>
      <w:r>
        <w:rPr>
          <w:rFonts w:hint="eastAsia" w:ascii="Times New Roman" w:hAnsi="Times New Roman" w:cs="宋体"/>
          <w:sz w:val="21"/>
          <w:szCs w:val="21"/>
          <w:lang w:eastAsia="zh-CN"/>
          <w:woUserID w:val="3"/>
        </w:rPr>
        <w:t>：</w:t>
      </w:r>
    </w:p>
    <w:p w14:paraId="36302E12">
      <w:pPr>
        <w:pStyle w:val="16"/>
        <w:keepNext w:val="0"/>
        <w:keepLines w:val="0"/>
        <w:widowControl/>
        <w:numPr>
          <w:ilvl w:val="0"/>
          <w:numId w:val="0"/>
        </w:numPr>
        <w:suppressLineNumbers w:val="0"/>
        <w:ind w:leftChars="200" w:right="0" w:rightChars="0"/>
        <w:rPr>
          <w:rFonts w:ascii="Times New Roman" w:hAnsi="Times New Roman" w:eastAsia="宋体" w:cs="宋体"/>
          <w:sz w:val="21"/>
          <w:szCs w:val="21"/>
          <w:woUserID w:val="3"/>
        </w:rPr>
      </w:pPr>
      <m:oMathPara>
        <m:oMath>
          <m:sSub>
            <m:sSubPr>
              <m:ctrlPr>
                <w:rPr>
                  <w:rFonts w:ascii="Cambria Math" w:hAnsi="Cambria Math" w:cs="宋体"/>
                  <w:i/>
                  <w:sz w:val="21"/>
                  <w:szCs w:val="21"/>
                  <w:woUserID w:val="3"/>
                </w:rPr>
              </m:ctrlPr>
            </m:sSubPr>
            <m:e>
              <m:r>
                <m:rPr/>
                <w:rPr>
                  <w:rFonts w:hint="default" w:ascii="Cambria Math" w:hAnsi="Cambria Math" w:cs="宋体"/>
                  <w:sz w:val="21"/>
                  <w:szCs w:val="21"/>
                  <w:lang w:val="en-US" w:eastAsia="zh-CN"/>
                  <w:woUserID w:val="3"/>
                </w:rPr>
                <m:t>r'</m:t>
              </m:r>
              <m:ctrlPr>
                <w:rPr>
                  <w:rFonts w:ascii="Cambria Math" w:hAnsi="Cambria Math" w:cs="宋体"/>
                  <w:i/>
                  <w:sz w:val="21"/>
                  <w:szCs w:val="21"/>
                  <w:woUserID w:val="3"/>
                </w:rPr>
              </m:ctrlPr>
            </m:e>
            <m:sub>
              <m:r>
                <m:rPr/>
                <w:rPr>
                  <w:rFonts w:hint="default" w:ascii="Cambria Math" w:hAnsi="Cambria Math" w:cs="宋体"/>
                  <w:sz w:val="21"/>
                  <w:szCs w:val="21"/>
                  <w:lang w:val="en-US" w:eastAsia="zh-CN"/>
                  <w:woUserID w:val="3"/>
                </w:rPr>
                <m:t>p</m:t>
              </m:r>
              <m:ctrlPr>
                <w:rPr>
                  <w:rFonts w:ascii="Cambria Math" w:hAnsi="Cambria Math" w:cs="宋体"/>
                  <w:i/>
                  <w:sz w:val="21"/>
                  <w:szCs w:val="21"/>
                  <w:woUserID w:val="3"/>
                </w:rPr>
              </m:ctrlPr>
            </m:sub>
          </m:sSub>
          <m:r>
            <m:rPr/>
            <w:rPr>
              <w:rFonts w:hint="default" w:ascii="Cambria Math" w:hAnsi="Cambria Math" w:cs="宋体"/>
              <w:sz w:val="21"/>
              <w:szCs w:val="21"/>
              <w:lang w:val="en-US" w:eastAsia="zh-CN"/>
              <w:woUserID w:val="3"/>
            </w:rPr>
            <m:t>[n]=</m:t>
          </m:r>
          <m:sSub>
            <m:sSubPr>
              <m:ctrlPr>
                <w:rPr>
                  <w:rFonts w:hint="default" w:ascii="Cambria Math" w:hAnsi="Cambria Math" w:cs="宋体"/>
                  <w:i/>
                  <w:sz w:val="21"/>
                  <w:szCs w:val="21"/>
                  <w:lang w:val="en-US" w:eastAsia="zh-CN"/>
                  <w:woUserID w:val="3"/>
                </w:rPr>
              </m:ctrlPr>
            </m:sSubPr>
            <m:e>
              <m:r>
                <m:rPr/>
                <w:rPr>
                  <w:rFonts w:hint="default" w:ascii="Cambria Math" w:hAnsi="Cambria Math" w:cs="宋体"/>
                  <w:sz w:val="21"/>
                  <w:szCs w:val="21"/>
                  <w:lang w:val="en-US" w:eastAsia="zh-CN"/>
                  <w:woUserID w:val="3"/>
                </w:rPr>
                <m:t>r</m:t>
              </m:r>
              <m:ctrlPr>
                <w:rPr>
                  <w:rFonts w:hint="default" w:ascii="Cambria Math" w:hAnsi="Cambria Math" w:cs="宋体"/>
                  <w:i/>
                  <w:sz w:val="21"/>
                  <w:szCs w:val="21"/>
                  <w:lang w:val="en-US" w:eastAsia="zh-CN"/>
                  <w:woUserID w:val="3"/>
                </w:rPr>
              </m:ctrlPr>
            </m:e>
            <m:sub>
              <m:r>
                <m:rPr/>
                <w:rPr>
                  <w:rFonts w:hint="default" w:ascii="Cambria Math" w:hAnsi="Cambria Math" w:cs="宋体"/>
                  <w:sz w:val="21"/>
                  <w:szCs w:val="21"/>
                  <w:lang w:val="en-US" w:eastAsia="zh-CN"/>
                  <w:woUserID w:val="3"/>
                </w:rPr>
                <m:t>p</m:t>
              </m:r>
              <m:ctrlPr>
                <w:rPr>
                  <w:rFonts w:hint="default" w:ascii="Cambria Math" w:hAnsi="Cambria Math" w:cs="宋体"/>
                  <w:i/>
                  <w:sz w:val="21"/>
                  <w:szCs w:val="21"/>
                  <w:lang w:val="en-US" w:eastAsia="zh-CN"/>
                  <w:woUserID w:val="3"/>
                </w:rPr>
              </m:ctrlPr>
            </m:sub>
          </m:sSub>
          <m:r>
            <m:rPr/>
            <w:rPr>
              <w:rFonts w:hint="default" w:ascii="Cambria Math" w:hAnsi="Cambria Math" w:cs="宋体"/>
              <w:sz w:val="21"/>
              <w:szCs w:val="21"/>
              <w:lang w:val="en-US" w:eastAsia="zh-CN"/>
              <w:woUserID w:val="3"/>
            </w:rPr>
            <m:t>[n]</m:t>
          </m:r>
          <m:r>
            <m:rPr/>
            <w:rPr>
              <w:rFonts w:hint="default" w:ascii="Cambria Math" w:hAnsi="Cambria Math" w:cs="Cambria Math"/>
              <w:sz w:val="21"/>
              <w:szCs w:val="21"/>
              <w:lang w:val="en-US" w:eastAsia="zh-CN"/>
              <w:woUserID w:val="3"/>
            </w:rPr>
            <m:t>∙</m:t>
          </m:r>
          <m:sSup>
            <m:sSupPr>
              <m:ctrlPr>
                <w:rPr>
                  <w:rFonts w:hint="default" w:ascii="Cambria Math" w:hAnsi="Cambria Math" w:cs="Cambria Math"/>
                  <w:i/>
                  <w:sz w:val="21"/>
                  <w:szCs w:val="21"/>
                  <w:lang w:val="en-US" w:eastAsia="zh-CN"/>
                  <w:woUserID w:val="3"/>
                </w:rPr>
              </m:ctrlPr>
            </m:sSupPr>
            <m:e>
              <m:r>
                <m:rPr/>
                <w:rPr>
                  <w:rFonts w:hint="default" w:ascii="Cambria Math" w:hAnsi="Cambria Math" w:cs="Cambria Math"/>
                  <w:sz w:val="21"/>
                  <w:szCs w:val="21"/>
                  <w:lang w:val="en-US" w:eastAsia="zh-CN"/>
                  <w:woUserID w:val="3"/>
                </w:rPr>
                <m:t>e</m:t>
              </m:r>
              <m:ctrlPr>
                <w:rPr>
                  <w:rFonts w:hint="default" w:ascii="Cambria Math" w:hAnsi="Cambria Math" w:cs="Cambria Math"/>
                  <w:i/>
                  <w:sz w:val="21"/>
                  <w:szCs w:val="21"/>
                  <w:lang w:val="en-US" w:eastAsia="zh-CN"/>
                  <w:woUserID w:val="3"/>
                </w:rPr>
              </m:ctrlPr>
            </m:e>
            <m:sup>
              <m:r>
                <m:rPr/>
                <w:rPr>
                  <w:rFonts w:hint="default" w:ascii="Cambria Math" w:hAnsi="Cambria Math" w:cs="Cambria Math"/>
                  <w:sz w:val="21"/>
                  <w:szCs w:val="21"/>
                  <w:lang w:val="en-US" w:eastAsia="zh-CN"/>
                  <w:woUserID w:val="3"/>
                </w:rPr>
                <m:t>−j2</m:t>
              </m:r>
              <m:r>
                <m:rPr/>
                <w:rPr>
                  <w:rFonts w:ascii="Cambria Math" w:hAnsi="Cambria Math" w:cs="Cambria Math"/>
                  <w:sz w:val="21"/>
                  <w:szCs w:val="21"/>
                  <w:lang w:val="en-US"/>
                  <w:woUserID w:val="3"/>
                </w:rPr>
                <m:t>π∆</m:t>
              </m:r>
              <m:acc>
                <m:accPr>
                  <m:ctrlPr>
                    <w:rPr>
                      <w:rFonts w:ascii="Cambria Math" w:hAnsi="Cambria Math" w:cs="Cambria Math"/>
                      <w:i/>
                      <w:sz w:val="21"/>
                      <w:szCs w:val="21"/>
                      <w:lang w:val="en-US"/>
                      <w:woUserID w:val="3"/>
                    </w:rPr>
                  </m:ctrlPr>
                </m:accPr>
                <m:e>
                  <m:sSub>
                    <m:sSubPr>
                      <m:ctrlPr>
                        <w:rPr>
                          <w:rFonts w:ascii="Cambria Math" w:hAnsi="Cambria Math" w:cs="Cambria Math"/>
                          <w:i/>
                          <w:sz w:val="21"/>
                          <w:szCs w:val="21"/>
                          <w:lang w:val="en-US"/>
                          <w:woUserID w:val="3"/>
                        </w:rPr>
                      </m:ctrlPr>
                    </m:sSubPr>
                    <m:e>
                      <m:r>
                        <m:rPr/>
                        <w:rPr>
                          <w:rFonts w:hint="default" w:ascii="Cambria Math" w:hAnsi="Cambria Math" w:cs="Cambria Math"/>
                          <w:sz w:val="21"/>
                          <w:szCs w:val="21"/>
                          <w:lang w:val="en-US" w:eastAsia="zh-CN"/>
                          <w:woUserID w:val="3"/>
                        </w:rPr>
                        <m:t>f</m:t>
                      </m:r>
                      <m:ctrlPr>
                        <w:rPr>
                          <w:rFonts w:ascii="Cambria Math" w:hAnsi="Cambria Math" w:cs="Cambria Math"/>
                          <w:i/>
                          <w:sz w:val="21"/>
                          <w:szCs w:val="21"/>
                          <w:lang w:val="en-US"/>
                          <w:woUserID w:val="3"/>
                        </w:rPr>
                      </m:ctrlPr>
                    </m:e>
                    <m:sub>
                      <m:r>
                        <m:rPr/>
                        <w:rPr>
                          <w:rFonts w:hint="default" w:ascii="Cambria Math" w:hAnsi="Cambria Math" w:cs="Cambria Math"/>
                          <w:sz w:val="21"/>
                          <w:szCs w:val="21"/>
                          <w:lang w:val="en-US" w:eastAsia="zh-CN"/>
                          <w:woUserID w:val="3"/>
                        </w:rPr>
                        <m:t>coarse</m:t>
                      </m:r>
                      <m:ctrlPr>
                        <w:rPr>
                          <w:rFonts w:ascii="Cambria Math" w:hAnsi="Cambria Math" w:cs="Cambria Math"/>
                          <w:i/>
                          <w:sz w:val="21"/>
                          <w:szCs w:val="21"/>
                          <w:lang w:val="en-US"/>
                          <w:woUserID w:val="3"/>
                        </w:rPr>
                      </m:ctrlPr>
                    </m:sub>
                  </m:sSub>
                  <m:ctrlPr>
                    <w:rPr>
                      <w:rFonts w:ascii="Cambria Math" w:hAnsi="Cambria Math" w:cs="Cambria Math"/>
                      <w:i/>
                      <w:sz w:val="21"/>
                      <w:szCs w:val="21"/>
                      <w:lang w:val="en-US"/>
                      <w:woUserID w:val="3"/>
                    </w:rPr>
                  </m:ctrlPr>
                </m:e>
              </m:acc>
              <m:r>
                <m:rPr/>
                <w:rPr>
                  <w:rFonts w:hint="default" w:ascii="Cambria Math" w:hAnsi="Cambria Math" w:cs="Cambria Math"/>
                  <w:sz w:val="21"/>
                  <w:szCs w:val="21"/>
                  <w:lang w:val="en-US" w:eastAsia="zh-CN"/>
                  <w:woUserID w:val="3"/>
                </w:rPr>
                <m:t>n</m:t>
              </m:r>
              <m:sSub>
                <m:sSubPr>
                  <m:ctrlPr>
                    <w:rPr>
                      <w:rFonts w:hint="default" w:ascii="Cambria Math" w:hAnsi="Cambria Math" w:cs="Cambria Math"/>
                      <w:i/>
                      <w:sz w:val="21"/>
                      <w:szCs w:val="21"/>
                      <w:lang w:val="en-US" w:eastAsia="zh-CN"/>
                      <w:woUserID w:val="3"/>
                    </w:rPr>
                  </m:ctrlPr>
                </m:sSubPr>
                <m:e>
                  <m:r>
                    <m:rPr/>
                    <w:rPr>
                      <w:rFonts w:hint="default" w:ascii="Cambria Math" w:hAnsi="Cambria Math" w:cs="Cambria Math"/>
                      <w:sz w:val="21"/>
                      <w:szCs w:val="21"/>
                      <w:lang w:val="en-US" w:eastAsia="zh-CN"/>
                      <w:woUserID w:val="3"/>
                    </w:rPr>
                    <m:t>T</m:t>
                  </m:r>
                  <m:ctrlPr>
                    <w:rPr>
                      <w:rFonts w:hint="default" w:ascii="Cambria Math" w:hAnsi="Cambria Math" w:cs="Cambria Math"/>
                      <w:i/>
                      <w:sz w:val="21"/>
                      <w:szCs w:val="21"/>
                      <w:lang w:val="en-US" w:eastAsia="zh-CN"/>
                      <w:woUserID w:val="3"/>
                    </w:rPr>
                  </m:ctrlPr>
                </m:e>
                <m:sub>
                  <m:r>
                    <m:rPr/>
                    <w:rPr>
                      <w:rFonts w:hint="default" w:ascii="Cambria Math" w:hAnsi="Cambria Math" w:cs="Cambria Math"/>
                      <w:sz w:val="21"/>
                      <w:szCs w:val="21"/>
                      <w:lang w:val="en-US" w:eastAsia="zh-CN"/>
                      <w:woUserID w:val="3"/>
                    </w:rPr>
                    <m:t>s</m:t>
                  </m:r>
                  <m:ctrlPr>
                    <w:rPr>
                      <w:rFonts w:hint="default" w:ascii="Cambria Math" w:hAnsi="Cambria Math" w:cs="Cambria Math"/>
                      <w:i/>
                      <w:sz w:val="21"/>
                      <w:szCs w:val="21"/>
                      <w:lang w:val="en-US" w:eastAsia="zh-CN"/>
                      <w:woUserID w:val="3"/>
                    </w:rPr>
                  </m:ctrlPr>
                </m:sub>
              </m:sSub>
              <m:ctrlPr>
                <w:rPr>
                  <w:rFonts w:hint="default" w:ascii="Cambria Math" w:hAnsi="Cambria Math" w:cs="Cambria Math"/>
                  <w:i/>
                  <w:sz w:val="21"/>
                  <w:szCs w:val="21"/>
                  <w:lang w:val="en-US" w:eastAsia="zh-CN"/>
                  <w:woUserID w:val="3"/>
                </w:rPr>
              </m:ctrlPr>
            </m:sup>
          </m:sSup>
        </m:oMath>
      </m:oMathPara>
    </w:p>
    <w:p w14:paraId="17B7F937">
      <w:pPr>
        <w:keepNext w:val="0"/>
        <w:keepLines w:val="0"/>
        <w:widowControl w:val="0"/>
        <w:numPr>
          <w:ilvl w:val="0"/>
          <w:numId w:val="0"/>
        </w:numPr>
        <w:suppressLineNumbers w:val="0"/>
        <w:spacing w:before="0" w:beforeAutospacing="0" w:after="0" w:afterAutospacing="0"/>
        <w:ind w:right="0" w:rightChars="0" w:firstLine="420" w:firstLineChars="0"/>
        <w:jc w:val="both"/>
        <w:rPr>
          <w:rFonts w:ascii="Times New Roman" w:hAnsi="Times New Roman" w:eastAsia="宋体" w:cs="宋体"/>
          <w:sz w:val="21"/>
          <w:szCs w:val="21"/>
          <w:woUserID w:val="3"/>
        </w:rPr>
      </w:pPr>
      <w:r>
        <w:rPr>
          <w:rFonts w:ascii="Times New Roman" w:hAnsi="Times New Roman" w:eastAsia="宋体" w:cs="宋体"/>
          <w:b/>
          <w:bCs/>
          <w:sz w:val="21"/>
          <w:szCs w:val="21"/>
          <w:woUserID w:val="3"/>
        </w:rPr>
        <w:t>精CFO补偿</w:t>
      </w:r>
      <w:r>
        <w:rPr>
          <w:rFonts w:hint="eastAsia" w:cs="宋体"/>
          <w:b/>
          <w:bCs/>
          <w:sz w:val="21"/>
          <w:szCs w:val="21"/>
          <w:lang w:eastAsia="zh-CN"/>
          <w:woUserID w:val="3"/>
        </w:rPr>
        <w:t>：</w:t>
      </w:r>
      <w:r>
        <w:rPr>
          <w:rFonts w:ascii="Times New Roman" w:hAnsi="Times New Roman" w:eastAsia="宋体" w:cs="宋体"/>
          <w:sz w:val="21"/>
          <w:szCs w:val="21"/>
          <w:woUserID w:val="3"/>
        </w:rPr>
        <w:t>粗的CFO补偿并不足够准确</w:t>
      </w:r>
      <w:r>
        <w:rPr>
          <w:rFonts w:hint="eastAsia" w:cs="宋体"/>
          <w:sz w:val="21"/>
          <w:szCs w:val="21"/>
          <w:lang w:eastAsia="zh-CN"/>
          <w:woUserID w:val="3"/>
        </w:rPr>
        <w:t>，</w:t>
      </w:r>
      <w:r>
        <w:rPr>
          <w:rFonts w:ascii="Times New Roman" w:hAnsi="Times New Roman" w:eastAsia="宋体" w:cs="宋体"/>
          <w:sz w:val="21"/>
          <w:szCs w:val="21"/>
          <w:woUserID w:val="3"/>
        </w:rPr>
        <w:t>补偿后仍有一些残余的CFO。因此</w:t>
      </w:r>
      <w:r>
        <w:rPr>
          <w:rFonts w:hint="eastAsia" w:cs="宋体"/>
          <w:sz w:val="21"/>
          <w:szCs w:val="21"/>
          <w:lang w:eastAsia="zh-CN"/>
          <w:woUserID w:val="3"/>
        </w:rPr>
        <w:t>，</w:t>
      </w:r>
      <w:r>
        <w:rPr>
          <w:rFonts w:ascii="Times New Roman" w:hAnsi="Times New Roman" w:eastAsia="宋体" w:cs="宋体"/>
          <w:sz w:val="21"/>
          <w:szCs w:val="21"/>
          <w:woUserID w:val="3"/>
        </w:rPr>
        <w:t>需要采取一种精细的CFO估计方式进行进一步的CFO补偿,补偿公式如</w:t>
      </w:r>
      <w:r>
        <w:rPr>
          <w:rFonts w:hint="eastAsia" w:cs="宋体"/>
          <w:sz w:val="21"/>
          <w:szCs w:val="21"/>
          <w:lang w:val="en-US" w:eastAsia="zh-CN"/>
          <w:woUserID w:val="3"/>
        </w:rPr>
        <w:t>下式</w:t>
      </w:r>
      <w:r>
        <w:rPr>
          <w:rFonts w:ascii="Times New Roman" w:hAnsi="Times New Roman" w:eastAsia="宋体" w:cs="宋体"/>
          <w:sz w:val="21"/>
          <w:szCs w:val="21"/>
          <w:woUserID w:val="3"/>
        </w:rPr>
        <w:t>:</w:t>
      </w:r>
    </w:p>
    <w:p w14:paraId="563647E3">
      <w:pPr>
        <w:keepNext w:val="0"/>
        <w:keepLines w:val="0"/>
        <w:widowControl w:val="0"/>
        <w:numPr>
          <w:ilvl w:val="0"/>
          <w:numId w:val="0"/>
        </w:numPr>
        <w:suppressLineNumbers w:val="0"/>
        <w:spacing w:before="0" w:beforeAutospacing="0" w:after="0" w:afterAutospacing="0"/>
        <w:ind w:right="0" w:rightChars="0" w:firstLine="420" w:firstLineChars="0"/>
        <w:jc w:val="center"/>
        <w:rPr>
          <w:rFonts w:hint="default" w:ascii="Times New Roman" w:hAnsi="Times New Roman" w:eastAsia="宋体"/>
          <w:lang w:val="en-US"/>
          <w:woUserID w:val="3"/>
        </w:rPr>
      </w:pPr>
      <m:oMath>
        <m:r>
          <m:rPr>
            <m:sty m:val="p"/>
          </m:rPr>
          <w:rPr>
            <w:rFonts w:ascii="Cambria Math" w:hAnsi="Cambria Math" w:cs="宋体"/>
            <w:sz w:val="21"/>
            <w:szCs w:val="21"/>
            <w:lang w:val="en-US"/>
            <w:woUserID w:val="3"/>
          </w:rPr>
          <m:t>∆</m:t>
        </m:r>
        <m:acc>
          <m:accPr>
            <m:ctrlPr>
              <w:rPr>
                <w:rFonts w:ascii="Cambria Math" w:hAnsi="Cambria Math" w:cs="宋体"/>
                <w:sz w:val="21"/>
                <w:szCs w:val="21"/>
                <w:lang w:val="en-US"/>
                <w:woUserID w:val="3"/>
              </w:rPr>
            </m:ctrlPr>
          </m:accPr>
          <m:e>
            <m:sSub>
              <m:sSubPr>
                <m:ctrlPr>
                  <w:rPr>
                    <w:rFonts w:ascii="Cambria Math" w:hAnsi="Cambria Math" w:cs="宋体"/>
                    <w:sz w:val="21"/>
                    <w:szCs w:val="21"/>
                    <w:lang w:val="en-US"/>
                    <w:woUserID w:val="3"/>
                  </w:rPr>
                </m:ctrlPr>
              </m:sSubPr>
              <m:e>
                <m:r>
                  <m:rPr>
                    <m:sty m:val="p"/>
                  </m:rPr>
                  <w:rPr>
                    <w:rFonts w:hint="default" w:ascii="Cambria Math" w:hAnsi="Cambria Math" w:cs="宋体"/>
                    <w:sz w:val="21"/>
                    <w:szCs w:val="21"/>
                    <w:lang w:val="en-US" w:eastAsia="zh-CN"/>
                    <w:woUserID w:val="3"/>
                  </w:rPr>
                  <m:t>f</m:t>
                </m:r>
                <m:ctrlPr>
                  <w:rPr>
                    <w:rFonts w:ascii="Cambria Math" w:hAnsi="Cambria Math" w:cs="宋体"/>
                    <w:sz w:val="21"/>
                    <w:szCs w:val="21"/>
                    <w:lang w:val="en-US"/>
                    <w:woUserID w:val="3"/>
                  </w:rPr>
                </m:ctrlPr>
              </m:e>
              <m:sub>
                <m:r>
                  <m:rPr>
                    <m:sty m:val="p"/>
                  </m:rPr>
                  <w:rPr>
                    <w:rFonts w:hint="default" w:ascii="Cambria Math" w:hAnsi="Cambria Math" w:cs="宋体"/>
                    <w:sz w:val="21"/>
                    <w:szCs w:val="21"/>
                    <w:lang w:val="en-US" w:eastAsia="zh-CN"/>
                    <w:woUserID w:val="3"/>
                  </w:rPr>
                  <m:t>coarse</m:t>
                </m:r>
                <m:ctrlPr>
                  <w:rPr>
                    <w:rFonts w:ascii="Cambria Math" w:hAnsi="Cambria Math" w:cs="宋体"/>
                    <w:sz w:val="21"/>
                    <w:szCs w:val="21"/>
                    <w:lang w:val="en-US"/>
                    <w:woUserID w:val="3"/>
                  </w:rPr>
                </m:ctrlPr>
              </m:sub>
            </m:sSub>
            <m:ctrlPr>
              <w:rPr>
                <w:rFonts w:ascii="Cambria Math" w:hAnsi="Cambria Math" w:cs="宋体"/>
                <w:sz w:val="21"/>
                <w:szCs w:val="21"/>
                <w:lang w:val="en-US"/>
                <w:woUserID w:val="3"/>
              </w:rPr>
            </m:ctrlPr>
          </m:e>
        </m:acc>
        <m:r>
          <m:rPr>
            <m:sty m:val="p"/>
          </m:rPr>
          <w:rPr>
            <w:rFonts w:hint="default" w:ascii="Cambria Math" w:hAnsi="Cambria Math" w:cs="宋体"/>
            <w:sz w:val="21"/>
            <w:szCs w:val="21"/>
            <w:lang w:val="en-US" w:eastAsia="zh-CN"/>
            <w:woUserID w:val="3"/>
          </w:rPr>
          <m:t>=−</m:t>
        </m:r>
        <m:f>
          <m:fPr>
            <m:ctrlPr>
              <w:rPr>
                <w:rFonts w:hint="default" w:ascii="Cambria Math" w:hAnsi="Cambria Math" w:cs="宋体"/>
                <w:sz w:val="21"/>
                <w:szCs w:val="21"/>
                <w:lang w:val="en-US" w:eastAsia="zh-CN"/>
                <w:woUserID w:val="3"/>
              </w:rPr>
            </m:ctrlPr>
          </m:fPr>
          <m:num>
            <m:r>
              <m:rPr>
                <m:sty m:val="p"/>
              </m:rPr>
              <w:rPr>
                <w:rFonts w:hint="default" w:ascii="Cambria Math" w:hAnsi="Cambria Math" w:cs="宋体"/>
                <w:sz w:val="21"/>
                <w:szCs w:val="21"/>
                <w:lang w:val="en-US" w:eastAsia="zh-CN"/>
                <w:woUserID w:val="3"/>
              </w:rPr>
              <m:t>1</m:t>
            </m:r>
            <m:ctrlPr>
              <w:rPr>
                <w:rFonts w:hint="default" w:ascii="Cambria Math" w:hAnsi="Cambria Math" w:cs="宋体"/>
                <w:sz w:val="21"/>
                <w:szCs w:val="21"/>
                <w:lang w:val="en-US" w:eastAsia="zh-CN"/>
                <w:woUserID w:val="3"/>
              </w:rPr>
            </m:ctrlPr>
          </m:num>
          <m:den>
            <m:r>
              <m:rPr>
                <m:sty m:val="p"/>
              </m:rPr>
              <w:rPr>
                <w:rFonts w:hint="default" w:ascii="Cambria Math" w:hAnsi="Cambria Math" w:cs="宋体"/>
                <w:sz w:val="21"/>
                <w:szCs w:val="21"/>
                <w:lang w:val="en-US" w:eastAsia="zh-CN"/>
                <w:woUserID w:val="3"/>
              </w:rPr>
              <m:t>2</m:t>
            </m:r>
            <m:r>
              <m:rPr>
                <m:sty m:val="p"/>
              </m:rPr>
              <w:rPr>
                <w:rFonts w:ascii="Cambria Math" w:hAnsi="Cambria Math" w:cs="宋体"/>
                <w:sz w:val="21"/>
                <w:szCs w:val="21"/>
                <w:lang w:val="en-US"/>
                <w:woUserID w:val="3"/>
              </w:rPr>
              <m:t>π</m:t>
            </m:r>
            <m:sSub>
              <m:sSubPr>
                <m:ctrlPr>
                  <w:rPr>
                    <w:rFonts w:ascii="Cambria Math" w:hAnsi="Cambria Math" w:cs="宋体"/>
                    <w:sz w:val="21"/>
                    <w:szCs w:val="21"/>
                    <w:lang w:val="en-US"/>
                    <w:woUserID w:val="3"/>
                  </w:rPr>
                </m:ctrlPr>
              </m:sSubPr>
              <m:e>
                <m:r>
                  <m:rPr>
                    <m:sty m:val="p"/>
                  </m:rPr>
                  <w:rPr>
                    <w:rFonts w:hint="default" w:ascii="Cambria Math" w:hAnsi="Cambria Math" w:cs="宋体"/>
                    <w:sz w:val="21"/>
                    <w:szCs w:val="21"/>
                    <w:lang w:val="en-US" w:eastAsia="zh-CN"/>
                    <w:woUserID w:val="3"/>
                  </w:rPr>
                  <m:t>T</m:t>
                </m:r>
                <m:ctrlPr>
                  <w:rPr>
                    <w:rFonts w:ascii="Cambria Math" w:hAnsi="Cambria Math" w:cs="宋体"/>
                    <w:sz w:val="21"/>
                    <w:szCs w:val="21"/>
                    <w:lang w:val="en-US"/>
                    <w:woUserID w:val="3"/>
                  </w:rPr>
                </m:ctrlPr>
              </m:e>
              <m:sub>
                <m:r>
                  <m:rPr>
                    <m:sty m:val="p"/>
                  </m:rPr>
                  <w:rPr>
                    <w:rFonts w:hint="default" w:ascii="Cambria Math" w:hAnsi="Cambria Math" w:cs="宋体"/>
                    <w:sz w:val="21"/>
                    <w:szCs w:val="21"/>
                    <w:lang w:val="en-US" w:eastAsia="zh-CN"/>
                    <w:woUserID w:val="3"/>
                  </w:rPr>
                  <m:t>s</m:t>
                </m:r>
                <m:ctrlPr>
                  <w:rPr>
                    <w:rFonts w:ascii="Cambria Math" w:hAnsi="Cambria Math" w:cs="宋体"/>
                    <w:sz w:val="21"/>
                    <w:szCs w:val="21"/>
                    <w:lang w:val="en-US"/>
                    <w:woUserID w:val="3"/>
                  </w:rPr>
                </m:ctrlPr>
              </m:sub>
            </m:sSub>
            <m:ctrlPr>
              <w:rPr>
                <w:rFonts w:hint="default" w:ascii="Cambria Math" w:hAnsi="Cambria Math" w:cs="宋体"/>
                <w:sz w:val="21"/>
                <w:szCs w:val="21"/>
                <w:lang w:val="en-US" w:eastAsia="zh-CN"/>
                <w:woUserID w:val="3"/>
              </w:rPr>
            </m:ctrlPr>
          </m:den>
        </m:f>
        <m:r>
          <m:rPr>
            <m:sty m:val="p"/>
          </m:rPr>
          <w:rPr>
            <w:rFonts w:hint="default" w:ascii="Cambria Math" w:hAnsi="Cambria Math" w:cs="Cambria Math"/>
            <w:sz w:val="21"/>
            <w:szCs w:val="21"/>
            <w:lang w:val="en-US" w:eastAsia="zh-CN"/>
            <w:woUserID w:val="3"/>
          </w:rPr>
          <m:t>∠</m:t>
        </m:r>
        <m:r>
          <m:rPr>
            <m:sty m:val="p"/>
          </m:rPr>
          <w:rPr>
            <w:rFonts w:hint="default" w:ascii="Cambria Math" w:hAnsi="Cambria Math" w:cs="宋体"/>
            <w:sz w:val="21"/>
            <w:szCs w:val="21"/>
            <w:lang w:val="en-US" w:eastAsia="zh-CN"/>
            <w:woUserID w:val="3"/>
          </w:rPr>
          <m:t>(</m:t>
        </m:r>
        <m:nary>
          <m:naryPr>
            <m:chr m:val="∑"/>
            <m:limLoc m:val="undOvr"/>
            <m:ctrlPr>
              <w:rPr>
                <w:rFonts w:hint="default" w:ascii="Cambria Math" w:hAnsi="Cambria Math" w:cs="宋体"/>
                <w:sz w:val="21"/>
                <w:szCs w:val="21"/>
                <w:lang w:val="en-US" w:eastAsia="zh-CN"/>
                <w:woUserID w:val="3"/>
              </w:rPr>
            </m:ctrlPr>
          </m:naryPr>
          <m:sub>
            <m:r>
              <m:rPr>
                <m:sty m:val="p"/>
              </m:rPr>
              <w:rPr>
                <w:rFonts w:hint="default" w:ascii="Cambria Math" w:hAnsi="Cambria Math" w:cs="宋体"/>
                <w:sz w:val="21"/>
                <w:szCs w:val="21"/>
                <w:lang w:val="en-US" w:eastAsia="zh-CN"/>
                <w:woUserID w:val="3"/>
              </w:rPr>
              <m:t>n</m:t>
            </m:r>
            <m:ctrlPr>
              <w:rPr>
                <w:rFonts w:hint="default" w:ascii="Cambria Math" w:hAnsi="Cambria Math" w:cs="宋体"/>
                <w:sz w:val="21"/>
                <w:szCs w:val="21"/>
                <w:lang w:val="en-US" w:eastAsia="zh-CN"/>
                <w:woUserID w:val="3"/>
              </w:rPr>
            </m:ctrlPr>
          </m:sub>
          <m:sup>
            <m:r>
              <m:rPr>
                <m:sty m:val="p"/>
              </m:rPr>
              <w:rPr>
                <w:rFonts w:hint="default" w:ascii="Cambria Math" w:hAnsi="Cambria Math" w:cs="宋体"/>
                <w:sz w:val="21"/>
                <w:szCs w:val="21"/>
                <w:lang w:val="en-US" w:eastAsia="zh-CN"/>
                <w:woUserID w:val="3"/>
              </w:rPr>
              <m:t>L−1</m:t>
            </m:r>
            <m:ctrlPr>
              <w:rPr>
                <w:rFonts w:hint="default" w:ascii="Cambria Math" w:hAnsi="Cambria Math" w:cs="宋体"/>
                <w:sz w:val="21"/>
                <w:szCs w:val="21"/>
                <w:lang w:val="en-US" w:eastAsia="zh-CN"/>
                <w:woUserID w:val="3"/>
              </w:rPr>
            </m:ctrlPr>
          </m:sup>
          <m:e>
            <m:sSub>
              <m:sSubPr>
                <m:ctrlPr>
                  <w:rPr>
                    <w:rFonts w:hint="default" w:ascii="Cambria Math" w:hAnsi="Cambria Math" w:cs="宋体"/>
                    <w:sz w:val="21"/>
                    <w:szCs w:val="21"/>
                    <w:lang w:val="en-US" w:eastAsia="zh-CN"/>
                    <w:woUserID w:val="3"/>
                  </w:rPr>
                </m:ctrlPr>
              </m:sSubPr>
              <m:e>
                <m:r>
                  <m:rPr>
                    <m:sty m:val="p"/>
                  </m:rPr>
                  <w:rPr>
                    <w:rFonts w:hint="default" w:ascii="Cambria Math" w:hAnsi="Cambria Math" w:cs="宋体"/>
                    <w:sz w:val="21"/>
                    <w:szCs w:val="21"/>
                    <w:lang w:val="en-US" w:eastAsia="zh-CN"/>
                    <w:woUserID w:val="3"/>
                  </w:rPr>
                  <m:t>r'</m:t>
                </m:r>
                <m:ctrlPr>
                  <w:rPr>
                    <w:rFonts w:hint="default" w:ascii="Cambria Math" w:hAnsi="Cambria Math" w:cs="宋体"/>
                    <w:sz w:val="21"/>
                    <w:szCs w:val="21"/>
                    <w:lang w:val="en-US" w:eastAsia="zh-CN"/>
                    <w:woUserID w:val="3"/>
                  </w:rPr>
                </m:ctrlPr>
              </m:e>
              <m:sub>
                <m:r>
                  <m:rPr>
                    <m:sty m:val="p"/>
                  </m:rPr>
                  <w:rPr>
                    <w:rFonts w:hint="default" w:ascii="Cambria Math" w:hAnsi="Cambria Math" w:cs="宋体"/>
                    <w:sz w:val="21"/>
                    <w:szCs w:val="21"/>
                    <w:lang w:val="en-US" w:eastAsia="zh-CN"/>
                    <w:woUserID w:val="3"/>
                  </w:rPr>
                  <m:t>p</m:t>
                </m:r>
                <m:ctrlPr>
                  <w:rPr>
                    <w:rFonts w:hint="default" w:ascii="Cambria Math" w:hAnsi="Cambria Math" w:cs="宋体"/>
                    <w:sz w:val="21"/>
                    <w:szCs w:val="21"/>
                    <w:lang w:val="en-US" w:eastAsia="zh-CN"/>
                    <w:woUserID w:val="3"/>
                  </w:rPr>
                </m:ctrlPr>
              </m:sub>
            </m:sSub>
            <m:r>
              <m:rPr>
                <m:sty m:val="p"/>
              </m:rPr>
              <w:rPr>
                <w:rFonts w:hint="default" w:ascii="Cambria Math" w:hAnsi="Cambria Math" w:cs="宋体"/>
                <w:sz w:val="21"/>
                <w:szCs w:val="21"/>
                <w:lang w:val="en-US" w:eastAsia="zh-CN"/>
                <w:woUserID w:val="3"/>
              </w:rPr>
              <m:t>[n]</m:t>
            </m:r>
            <m:r>
              <m:rPr>
                <m:sty m:val="p"/>
              </m:rPr>
              <w:rPr>
                <w:rFonts w:ascii="Cambria Math" w:hAnsi="Cambria Math" w:cs="宋体"/>
                <w:sz w:val="21"/>
                <w:szCs w:val="21"/>
                <w:lang w:val="en-US"/>
                <w:woUserID w:val="3"/>
              </w:rPr>
              <m:t>∙</m:t>
            </m:r>
            <m:sSub>
              <m:sSubPr>
                <m:ctrlPr>
                  <w:rPr>
                    <w:rFonts w:ascii="Cambria Math" w:hAnsi="Cambria Math" w:cs="宋体"/>
                    <w:sz w:val="21"/>
                    <w:szCs w:val="21"/>
                    <w:lang w:val="en-US"/>
                    <w:woUserID w:val="3"/>
                  </w:rPr>
                </m:ctrlPr>
              </m:sSubPr>
              <m:e>
                <m:sSup>
                  <m:sSupPr>
                    <m:ctrlPr>
                      <w:rPr>
                        <w:rFonts w:ascii="Cambria Math" w:hAnsi="Cambria Math" w:cs="宋体"/>
                        <w:sz w:val="21"/>
                        <w:szCs w:val="21"/>
                        <w:lang w:val="en-US"/>
                        <w:woUserID w:val="3"/>
                      </w:rPr>
                    </m:ctrlPr>
                  </m:sSupPr>
                  <m:e>
                    <m:r>
                      <m:rPr>
                        <m:sty m:val="p"/>
                      </m:rPr>
                      <w:rPr>
                        <w:rFonts w:hint="default" w:ascii="Cambria Math" w:hAnsi="Cambria Math" w:cs="宋体"/>
                        <w:sz w:val="21"/>
                        <w:szCs w:val="21"/>
                        <w:lang w:val="en-US" w:eastAsia="zh-CN"/>
                        <w:woUserID w:val="3"/>
                      </w:rPr>
                      <m:t>r'</m:t>
                    </m:r>
                    <m:ctrlPr>
                      <w:rPr>
                        <w:rFonts w:ascii="Cambria Math" w:hAnsi="Cambria Math" w:cs="宋体"/>
                        <w:sz w:val="21"/>
                        <w:szCs w:val="21"/>
                        <w:lang w:val="en-US"/>
                        <w:woUserID w:val="3"/>
                      </w:rPr>
                    </m:ctrlPr>
                  </m:e>
                  <m:sup>
                    <m:r>
                      <m:rPr>
                        <m:sty m:val="p"/>
                      </m:rPr>
                      <w:rPr>
                        <w:rFonts w:hint="default" w:ascii="Cambria Math" w:hAnsi="Cambria Math" w:cs="宋体"/>
                        <w:sz w:val="21"/>
                        <w:szCs w:val="21"/>
                        <w:lang w:val="en-US" w:eastAsia="zh-CN"/>
                        <w:woUserID w:val="3"/>
                      </w:rPr>
                      <m:t>∗</m:t>
                    </m:r>
                    <m:ctrlPr>
                      <w:rPr>
                        <w:rFonts w:ascii="Cambria Math" w:hAnsi="Cambria Math" w:cs="宋体"/>
                        <w:sz w:val="21"/>
                        <w:szCs w:val="21"/>
                        <w:lang w:val="en-US"/>
                        <w:woUserID w:val="3"/>
                      </w:rPr>
                    </m:ctrlPr>
                  </m:sup>
                </m:sSup>
                <m:ctrlPr>
                  <w:rPr>
                    <w:rFonts w:ascii="Cambria Math" w:hAnsi="Cambria Math" w:cs="宋体"/>
                    <w:sz w:val="21"/>
                    <w:szCs w:val="21"/>
                    <w:lang w:val="en-US"/>
                    <w:woUserID w:val="3"/>
                  </w:rPr>
                </m:ctrlPr>
              </m:e>
              <m:sub>
                <m:r>
                  <m:rPr>
                    <m:sty m:val="p"/>
                  </m:rPr>
                  <w:rPr>
                    <w:rFonts w:hint="default" w:ascii="Cambria Math" w:hAnsi="Cambria Math" w:cs="宋体"/>
                    <w:sz w:val="21"/>
                    <w:szCs w:val="21"/>
                    <w:lang w:val="en-US" w:eastAsia="zh-CN"/>
                    <w:woUserID w:val="3"/>
                  </w:rPr>
                  <m:t>p</m:t>
                </m:r>
                <m:ctrlPr>
                  <w:rPr>
                    <w:rFonts w:ascii="Cambria Math" w:hAnsi="Cambria Math" w:cs="宋体"/>
                    <w:sz w:val="21"/>
                    <w:szCs w:val="21"/>
                    <w:lang w:val="en-US"/>
                    <w:woUserID w:val="3"/>
                  </w:rPr>
                </m:ctrlPr>
              </m:sub>
            </m:sSub>
            <m:r>
              <m:rPr>
                <m:sty m:val="p"/>
              </m:rPr>
              <w:rPr>
                <w:rFonts w:hint="default" w:ascii="Cambria Math" w:hAnsi="Cambria Math" w:cs="宋体"/>
                <w:sz w:val="21"/>
                <w:szCs w:val="21"/>
                <w:lang w:val="en-US" w:eastAsia="zh-CN"/>
                <w:woUserID w:val="3"/>
              </w:rPr>
              <m:t>[n+L]</m:t>
            </m:r>
            <m:ctrlPr>
              <w:rPr>
                <w:rFonts w:hint="default" w:ascii="Cambria Math" w:hAnsi="Cambria Math" w:cs="宋体"/>
                <w:sz w:val="21"/>
                <w:szCs w:val="21"/>
                <w:lang w:val="en-US" w:eastAsia="zh-CN"/>
                <w:woUserID w:val="3"/>
              </w:rPr>
            </m:ctrlPr>
          </m:e>
        </m:nary>
      </m:oMath>
      <w:r>
        <w:rPr>
          <w:rFonts w:hint="eastAsia" w:hAnsi="Cambria Math" w:cs="宋体"/>
          <w:i w:val="0"/>
          <w:sz w:val="21"/>
          <w:szCs w:val="21"/>
          <w:lang w:val="en-US" w:eastAsia="zh-CN"/>
          <w:woUserID w:val="3"/>
        </w:rPr>
        <w:t>)</w:t>
      </w:r>
    </w:p>
    <w:p w14:paraId="203E116B">
      <w:pPr>
        <w:keepNext w:val="0"/>
        <w:keepLines w:val="0"/>
        <w:widowControl/>
        <w:numPr>
          <w:ilvl w:val="0"/>
          <w:numId w:val="0"/>
        </w:numPr>
        <w:suppressLineNumbers w:val="0"/>
        <w:ind w:firstLine="420" w:firstLineChars="0"/>
        <w:jc w:val="left"/>
        <w:rPr>
          <w:rFonts w:hint="eastAsia" w:cs="宋体"/>
          <w:kern w:val="0"/>
          <w:sz w:val="21"/>
          <w:szCs w:val="21"/>
          <w:lang w:val="en-US" w:eastAsia="zh-CN" w:bidi="ar"/>
          <w14:ligatures w14:val="standardContextual"/>
          <w:woUserID w:val="3"/>
        </w:rPr>
      </w:pPr>
      <w:r>
        <w:rPr>
          <w:rFonts w:ascii="Times New Roman" w:hAnsi="Times New Roman" w:eastAsia="宋体" w:cs="宋体"/>
          <w:kern w:val="0"/>
          <w:sz w:val="21"/>
          <w:szCs w:val="21"/>
          <w:lang w:val="en-US" w:eastAsia="zh-CN" w:bidi="ar"/>
          <w14:ligatures w14:val="standardContextual"/>
          <w:woUserID w:val="3"/>
        </w:rPr>
        <w:t>其中</w:t>
      </w:r>
      <m:oMath>
        <m:r>
          <m:rPr>
            <m:sty m:val="p"/>
          </m:rPr>
          <w:rPr>
            <w:rFonts w:ascii="Cambria Math" w:hAnsi="Cambria Math" w:cs="宋体"/>
            <w:kern w:val="0"/>
            <w:sz w:val="21"/>
            <w:szCs w:val="21"/>
            <w:lang w:val="en-US" w:bidi="ar"/>
            <w14:ligatures w14:val="standardContextual"/>
            <w:woUserID w:val="3"/>
          </w:rPr>
          <m:t>∠</m:t>
        </m:r>
      </m:oMath>
      <w:r>
        <w:rPr>
          <w:rFonts w:ascii="Times New Roman" w:hAnsi="Times New Roman" w:eastAsia="宋体" w:cs="宋体"/>
          <w:kern w:val="0"/>
          <w:sz w:val="21"/>
          <w:szCs w:val="21"/>
          <w:lang w:val="en-US" w:eastAsia="zh-CN" w:bidi="ar"/>
          <w14:ligatures w14:val="standardContextual"/>
          <w:woUserID w:val="3"/>
        </w:rPr>
        <w:t>计算的复数的角度</w:t>
      </w:r>
      <w:r>
        <w:rPr>
          <w:rFonts w:hint="eastAsia" w:cs="宋体"/>
          <w:kern w:val="0"/>
          <w:sz w:val="21"/>
          <w:szCs w:val="21"/>
          <w:lang w:val="en-US" w:eastAsia="zh-CN" w:bidi="ar"/>
          <w14:ligatures w14:val="standardContextual"/>
          <w:woUserID w:val="3"/>
        </w:rPr>
        <w:t>，</w:t>
      </w:r>
      <w:r>
        <w:rPr>
          <w:rFonts w:ascii="Times New Roman" w:hAnsi="Times New Roman" w:eastAsia="宋体" w:cs="宋体"/>
          <w:kern w:val="0"/>
          <w:sz w:val="21"/>
          <w:szCs w:val="21"/>
          <w:lang w:val="en-US" w:eastAsia="zh-CN" w:bidi="ar"/>
          <w14:ligatures w14:val="standardContextual"/>
          <w:woUserID w:val="3"/>
        </w:rPr>
        <w:t>式中主要体现的仍是一个自相关的思想,通过计算前导码中重复结构在接收端的相似程度判断存在的残余CFO</w:t>
      </w:r>
      <w:r>
        <w:rPr>
          <w:rFonts w:hint="eastAsia" w:cs="宋体"/>
          <w:kern w:val="0"/>
          <w:sz w:val="21"/>
          <w:szCs w:val="21"/>
          <w:lang w:val="en-US" w:eastAsia="zh-CN" w:bidi="ar"/>
          <w14:ligatures w14:val="standardContextual"/>
          <w:woUserID w:val="3"/>
        </w:rPr>
        <w:t>，</w:t>
      </w:r>
      <w:r>
        <w:rPr>
          <w:rFonts w:ascii="Times New Roman" w:hAnsi="Times New Roman" w:eastAsia="宋体" w:cs="宋体"/>
          <w:kern w:val="0"/>
          <w:sz w:val="21"/>
          <w:szCs w:val="21"/>
          <w:lang w:val="en-US" w:eastAsia="zh-CN" w:bidi="ar"/>
          <w14:ligatures w14:val="standardContextual"/>
          <w:woUserID w:val="3"/>
        </w:rPr>
        <w:t>进一步r[n]经过精CFO补偿得到r′[n]</w:t>
      </w:r>
      <w:r>
        <w:rPr>
          <w:rFonts w:hint="eastAsia" w:cs="宋体"/>
          <w:kern w:val="0"/>
          <w:sz w:val="21"/>
          <w:szCs w:val="21"/>
          <w:lang w:val="en-US" w:eastAsia="zh-CN" w:bidi="ar"/>
          <w14:ligatures w14:val="standardContextual"/>
          <w:woUserID w:val="3"/>
        </w:rPr>
        <w:t>，</w:t>
      </w:r>
      <w:r>
        <w:rPr>
          <w:rFonts w:ascii="Times New Roman" w:hAnsi="Times New Roman" w:eastAsia="宋体" w:cs="宋体"/>
          <w:kern w:val="0"/>
          <w:sz w:val="21"/>
          <w:szCs w:val="21"/>
          <w:lang w:val="en-US" w:eastAsia="zh-CN" w:bidi="ar"/>
          <w14:ligatures w14:val="standardContextual"/>
          <w:woUserID w:val="3"/>
        </w:rPr>
        <w:t>如</w:t>
      </w:r>
      <w:r>
        <w:rPr>
          <w:rFonts w:hint="eastAsia" w:cs="宋体"/>
          <w:kern w:val="0"/>
          <w:sz w:val="21"/>
          <w:szCs w:val="21"/>
          <w:lang w:val="en-US" w:eastAsia="zh-CN" w:bidi="ar"/>
          <w14:ligatures w14:val="standardContextual"/>
          <w:woUserID w:val="3"/>
        </w:rPr>
        <w:t>下式</w:t>
      </w:r>
      <w:r>
        <w:rPr>
          <w:rFonts w:ascii="Times New Roman" w:hAnsi="Times New Roman" w:eastAsia="宋体" w:cs="宋体"/>
          <w:kern w:val="0"/>
          <w:sz w:val="21"/>
          <w:szCs w:val="21"/>
          <w:lang w:val="en-US" w:eastAsia="zh-CN" w:bidi="ar"/>
          <w14:ligatures w14:val="standardContextual"/>
          <w:woUserID w:val="3"/>
        </w:rPr>
        <w:t>所示</w:t>
      </w:r>
      <w:r>
        <w:rPr>
          <w:rFonts w:hint="eastAsia" w:cs="宋体"/>
          <w:kern w:val="0"/>
          <w:sz w:val="21"/>
          <w:szCs w:val="21"/>
          <w:lang w:val="en-US" w:eastAsia="zh-CN" w:bidi="ar"/>
          <w14:ligatures w14:val="standardContextual"/>
          <w:woUserID w:val="3"/>
        </w:rPr>
        <w:t>：</w:t>
      </w:r>
    </w:p>
    <w:p w14:paraId="747D6D25">
      <w:pPr>
        <w:keepNext w:val="0"/>
        <w:keepLines w:val="0"/>
        <w:widowControl/>
        <w:numPr>
          <w:ilvl w:val="0"/>
          <w:numId w:val="0"/>
        </w:numPr>
        <w:suppressLineNumbers w:val="0"/>
        <w:ind w:firstLine="420" w:firstLineChars="0"/>
        <w:jc w:val="center"/>
        <w:rPr>
          <w:rFonts w:hint="eastAsia" w:ascii="Times New Roman" w:hAnsi="Times New Roman" w:eastAsia="宋体"/>
          <w:lang w:val="en-US" w:eastAsia="zh"/>
          <w:woUserID w:val="3"/>
        </w:rPr>
      </w:pPr>
      <m:oMathPara>
        <m:oMath>
          <m:sSub>
            <m:sSubPr>
              <m:ctrlPr>
                <w:rPr>
                  <w:rFonts w:ascii="Cambria Math" w:hAnsi="Cambria Math" w:cs="宋体"/>
                  <w:i/>
                  <w:kern w:val="0"/>
                  <w:sz w:val="21"/>
                  <w:szCs w:val="21"/>
                  <w:lang w:val="en-US" w:bidi="ar"/>
                  <w14:ligatures w14:val="standardContextual"/>
                  <w:woUserID w:val="3"/>
                </w:rPr>
              </m:ctrlPr>
            </m:sSubPr>
            <m:e>
              <m:r>
                <m:rPr/>
                <w:rPr>
                  <w:rFonts w:hint="default" w:ascii="Cambria Math" w:hAnsi="Cambria Math" w:cs="宋体"/>
                  <w:kern w:val="0"/>
                  <w:sz w:val="21"/>
                  <w:szCs w:val="21"/>
                  <w:lang w:val="en-US" w:eastAsia="zh-CN" w:bidi="ar"/>
                  <w14:ligatures w14:val="standardContextual"/>
                  <w:woUserID w:val="3"/>
                </w:rPr>
                <m:t>r''</m:t>
              </m:r>
              <m:ctrlPr>
                <w:rPr>
                  <w:rFonts w:ascii="Cambria Math" w:hAnsi="Cambria Math" w:cs="宋体"/>
                  <w:i/>
                  <w:kern w:val="0"/>
                  <w:sz w:val="21"/>
                  <w:szCs w:val="21"/>
                  <w:lang w:val="en-US" w:bidi="ar"/>
                  <w14:ligatures w14:val="standardContextual"/>
                  <w:woUserID w:val="3"/>
                </w:rPr>
              </m:ctrlPr>
            </m:e>
            <m:sub>
              <m:r>
                <m:rPr/>
                <w:rPr>
                  <w:rFonts w:hint="default" w:ascii="Cambria Math" w:hAnsi="Cambria Math" w:cs="宋体"/>
                  <w:kern w:val="0"/>
                  <w:sz w:val="21"/>
                  <w:szCs w:val="21"/>
                  <w:lang w:val="en-US" w:eastAsia="zh-CN" w:bidi="ar"/>
                  <w14:ligatures w14:val="standardContextual"/>
                  <w:woUserID w:val="3"/>
                </w:rPr>
                <m:t>p</m:t>
              </m:r>
              <m:ctrlPr>
                <w:rPr>
                  <w:rFonts w:ascii="Cambria Math" w:hAnsi="Cambria Math" w:cs="宋体"/>
                  <w:i/>
                  <w:kern w:val="0"/>
                  <w:sz w:val="21"/>
                  <w:szCs w:val="21"/>
                  <w:lang w:val="en-US" w:bidi="ar"/>
                  <w14:ligatures w14:val="standardContextual"/>
                  <w:woUserID w:val="3"/>
                </w:rPr>
              </m:ctrlPr>
            </m:sub>
          </m:sSub>
          <m:r>
            <m:rPr/>
            <w:rPr>
              <w:rFonts w:hint="default" w:ascii="Cambria Math" w:hAnsi="Cambria Math" w:cs="宋体"/>
              <w:kern w:val="0"/>
              <w:sz w:val="21"/>
              <w:szCs w:val="21"/>
              <w:lang w:val="en-US" w:eastAsia="zh-CN" w:bidi="ar"/>
              <w14:ligatures w14:val="standardContextual"/>
              <w:woUserID w:val="3"/>
            </w:rPr>
            <m:t>[n]=</m:t>
          </m:r>
          <m:sSub>
            <m:sSubPr>
              <m:ctrlPr>
                <w:rPr>
                  <w:rFonts w:hint="default" w:ascii="Cambria Math" w:hAnsi="Cambria Math" w:cs="宋体"/>
                  <w:i/>
                  <w:kern w:val="0"/>
                  <w:sz w:val="21"/>
                  <w:szCs w:val="21"/>
                  <w:lang w:val="en-US" w:eastAsia="zh-CN" w:bidi="ar"/>
                  <w14:ligatures w14:val="standardContextual"/>
                  <w:woUserID w:val="3"/>
                </w:rPr>
              </m:ctrlPr>
            </m:sSubPr>
            <m:e>
              <m:r>
                <m:rPr/>
                <w:rPr>
                  <w:rFonts w:hint="default" w:ascii="Cambria Math" w:hAnsi="Cambria Math" w:cs="宋体"/>
                  <w:kern w:val="0"/>
                  <w:sz w:val="21"/>
                  <w:szCs w:val="21"/>
                  <w:lang w:val="en-US" w:eastAsia="zh-CN" w:bidi="ar"/>
                  <w14:ligatures w14:val="standardContextual"/>
                  <w:woUserID w:val="3"/>
                </w:rPr>
                <m:t>r'</m:t>
              </m:r>
              <m:ctrlPr>
                <w:rPr>
                  <w:rFonts w:hint="default" w:ascii="Cambria Math" w:hAnsi="Cambria Math" w:cs="宋体"/>
                  <w:i/>
                  <w:kern w:val="0"/>
                  <w:sz w:val="21"/>
                  <w:szCs w:val="21"/>
                  <w:lang w:val="en-US" w:eastAsia="zh-CN" w:bidi="ar"/>
                  <w14:ligatures w14:val="standardContextual"/>
                  <w:woUserID w:val="3"/>
                </w:rPr>
              </m:ctrlPr>
            </m:e>
            <m:sub>
              <m:r>
                <m:rPr/>
                <w:rPr>
                  <w:rFonts w:hint="default" w:ascii="Cambria Math" w:hAnsi="Cambria Math" w:cs="宋体"/>
                  <w:kern w:val="0"/>
                  <w:sz w:val="21"/>
                  <w:szCs w:val="21"/>
                  <w:lang w:val="en-US" w:eastAsia="zh-CN" w:bidi="ar"/>
                  <w14:ligatures w14:val="standardContextual"/>
                  <w:woUserID w:val="3"/>
                </w:rPr>
                <m:t>p</m:t>
              </m:r>
              <m:ctrlPr>
                <w:rPr>
                  <w:rFonts w:hint="default" w:ascii="Cambria Math" w:hAnsi="Cambria Math" w:cs="宋体"/>
                  <w:i/>
                  <w:kern w:val="0"/>
                  <w:sz w:val="21"/>
                  <w:szCs w:val="21"/>
                  <w:lang w:val="en-US" w:eastAsia="zh-CN" w:bidi="ar"/>
                  <w14:ligatures w14:val="standardContextual"/>
                  <w:woUserID w:val="3"/>
                </w:rPr>
              </m:ctrlPr>
            </m:sub>
          </m:sSub>
          <m:r>
            <m:rPr/>
            <w:rPr>
              <w:rFonts w:hint="default" w:ascii="Cambria Math" w:hAnsi="Cambria Math" w:cs="宋体"/>
              <w:kern w:val="0"/>
              <w:sz w:val="21"/>
              <w:szCs w:val="21"/>
              <w:lang w:val="en-US" w:eastAsia="zh-CN" w:bidi="ar"/>
              <w14:ligatures w14:val="standardContextual"/>
              <w:woUserID w:val="3"/>
            </w:rPr>
            <m:t>[n]</m:t>
          </m:r>
          <m:r>
            <m:rPr/>
            <w:rPr>
              <w:rFonts w:hint="default" w:ascii="Cambria Math" w:hAnsi="Cambria Math" w:cs="Cambria Math"/>
              <w:kern w:val="0"/>
              <w:sz w:val="21"/>
              <w:szCs w:val="21"/>
              <w:lang w:val="en-US" w:eastAsia="zh-CN" w:bidi="ar"/>
              <w14:ligatures w14:val="standardContextual"/>
              <w:woUserID w:val="3"/>
            </w:rPr>
            <m:t>∙</m:t>
          </m:r>
          <m:sSup>
            <m:sSupPr>
              <m:ctrlPr>
                <w:rPr>
                  <w:rFonts w:hint="default" w:ascii="Cambria Math" w:hAnsi="Cambria Math" w:cs="Cambria Math"/>
                  <w:i/>
                  <w:sz w:val="21"/>
                  <w:szCs w:val="21"/>
                  <w:lang w:val="en-US" w:eastAsia="zh-CN"/>
                  <w:woUserID w:val="3"/>
                </w:rPr>
              </m:ctrlPr>
            </m:sSupPr>
            <m:e>
              <m:r>
                <m:rPr/>
                <w:rPr>
                  <w:rFonts w:hint="default" w:ascii="Cambria Math" w:hAnsi="Cambria Math" w:cs="Cambria Math"/>
                  <w:sz w:val="21"/>
                  <w:szCs w:val="21"/>
                  <w:lang w:val="en-US" w:eastAsia="zh-CN"/>
                  <w:woUserID w:val="3"/>
                </w:rPr>
                <m:t>e</m:t>
              </m:r>
              <m:ctrlPr>
                <w:rPr>
                  <w:rFonts w:hint="default" w:ascii="Cambria Math" w:hAnsi="Cambria Math" w:cs="Cambria Math"/>
                  <w:i/>
                  <w:sz w:val="21"/>
                  <w:szCs w:val="21"/>
                  <w:lang w:val="en-US" w:eastAsia="zh-CN"/>
                  <w:woUserID w:val="3"/>
                </w:rPr>
              </m:ctrlPr>
            </m:e>
            <m:sup>
              <m:r>
                <m:rPr/>
                <w:rPr>
                  <w:rFonts w:hint="default" w:ascii="Cambria Math" w:hAnsi="Cambria Math" w:cs="Cambria Math"/>
                  <w:sz w:val="21"/>
                  <w:szCs w:val="21"/>
                  <w:lang w:val="en-US" w:eastAsia="zh-CN"/>
                  <w:woUserID w:val="3"/>
                </w:rPr>
                <m:t>−j2</m:t>
              </m:r>
              <m:r>
                <m:rPr/>
                <w:rPr>
                  <w:rFonts w:ascii="Cambria Math" w:hAnsi="Cambria Math" w:cs="Cambria Math"/>
                  <w:sz w:val="21"/>
                  <w:szCs w:val="21"/>
                  <w:lang w:val="en-US"/>
                  <w:woUserID w:val="3"/>
                </w:rPr>
                <m:t>π∆</m:t>
              </m:r>
              <m:acc>
                <m:accPr>
                  <m:ctrlPr>
                    <w:rPr>
                      <w:rFonts w:ascii="Cambria Math" w:hAnsi="Cambria Math" w:cs="Cambria Math"/>
                      <w:i/>
                      <w:sz w:val="21"/>
                      <w:szCs w:val="21"/>
                      <w:lang w:val="en-US"/>
                      <w:woUserID w:val="3"/>
                    </w:rPr>
                  </m:ctrlPr>
                </m:accPr>
                <m:e>
                  <m:sSub>
                    <m:sSubPr>
                      <m:ctrlPr>
                        <w:rPr>
                          <w:rFonts w:ascii="Cambria Math" w:hAnsi="Cambria Math" w:cs="Cambria Math"/>
                          <w:i/>
                          <w:sz w:val="21"/>
                          <w:szCs w:val="21"/>
                          <w:lang w:val="en-US"/>
                          <w:woUserID w:val="3"/>
                        </w:rPr>
                      </m:ctrlPr>
                    </m:sSubPr>
                    <m:e>
                      <m:r>
                        <m:rPr/>
                        <w:rPr>
                          <w:rFonts w:hint="default" w:ascii="Cambria Math" w:hAnsi="Cambria Math" w:cs="Cambria Math"/>
                          <w:sz w:val="21"/>
                          <w:szCs w:val="21"/>
                          <w:lang w:val="en-US" w:eastAsia="zh-CN"/>
                          <w:woUserID w:val="3"/>
                        </w:rPr>
                        <m:t>f</m:t>
                      </m:r>
                      <m:ctrlPr>
                        <w:rPr>
                          <w:rFonts w:ascii="Cambria Math" w:hAnsi="Cambria Math" w:cs="Cambria Math"/>
                          <w:i/>
                          <w:sz w:val="21"/>
                          <w:szCs w:val="21"/>
                          <w:lang w:val="en-US"/>
                          <w:woUserID w:val="3"/>
                        </w:rPr>
                      </m:ctrlPr>
                    </m:e>
                    <m:sub>
                      <m:r>
                        <m:rPr/>
                        <w:rPr>
                          <w:rFonts w:hint="default" w:ascii="Cambria Math" w:hAnsi="Cambria Math" w:cs="Cambria Math"/>
                          <w:sz w:val="21"/>
                          <w:szCs w:val="21"/>
                          <w:lang w:val="en-US" w:eastAsia="zh-CN"/>
                          <w:woUserID w:val="3"/>
                        </w:rPr>
                        <m:t>fine</m:t>
                      </m:r>
                      <m:ctrlPr>
                        <w:rPr>
                          <w:rFonts w:ascii="Cambria Math" w:hAnsi="Cambria Math" w:cs="Cambria Math"/>
                          <w:i/>
                          <w:sz w:val="21"/>
                          <w:szCs w:val="21"/>
                          <w:lang w:val="en-US"/>
                          <w:woUserID w:val="3"/>
                        </w:rPr>
                      </m:ctrlPr>
                    </m:sub>
                  </m:sSub>
                  <m:ctrlPr>
                    <w:rPr>
                      <w:rFonts w:ascii="Cambria Math" w:hAnsi="Cambria Math" w:cs="Cambria Math"/>
                      <w:i/>
                      <w:sz w:val="21"/>
                      <w:szCs w:val="21"/>
                      <w:lang w:val="en-US"/>
                      <w:woUserID w:val="3"/>
                    </w:rPr>
                  </m:ctrlPr>
                </m:e>
              </m:acc>
              <m:r>
                <m:rPr/>
                <w:rPr>
                  <w:rFonts w:hint="default" w:ascii="Cambria Math" w:hAnsi="Cambria Math" w:cs="Cambria Math"/>
                  <w:sz w:val="21"/>
                  <w:szCs w:val="21"/>
                  <w:lang w:val="en-US" w:eastAsia="zh-CN"/>
                  <w:woUserID w:val="3"/>
                </w:rPr>
                <m:t>n</m:t>
              </m:r>
              <m:sSub>
                <m:sSubPr>
                  <m:ctrlPr>
                    <w:rPr>
                      <w:rFonts w:hint="default" w:ascii="Cambria Math" w:hAnsi="Cambria Math" w:cs="Cambria Math"/>
                      <w:i/>
                      <w:sz w:val="21"/>
                      <w:szCs w:val="21"/>
                      <w:lang w:val="en-US" w:eastAsia="zh-CN"/>
                      <w:woUserID w:val="3"/>
                    </w:rPr>
                  </m:ctrlPr>
                </m:sSubPr>
                <m:e>
                  <m:r>
                    <m:rPr/>
                    <w:rPr>
                      <w:rFonts w:hint="default" w:ascii="Cambria Math" w:hAnsi="Cambria Math" w:cs="Cambria Math"/>
                      <w:sz w:val="21"/>
                      <w:szCs w:val="21"/>
                      <w:lang w:val="en-US" w:eastAsia="zh-CN"/>
                      <w:woUserID w:val="3"/>
                    </w:rPr>
                    <m:t>T</m:t>
                  </m:r>
                  <m:ctrlPr>
                    <w:rPr>
                      <w:rFonts w:hint="default" w:ascii="Cambria Math" w:hAnsi="Cambria Math" w:cs="Cambria Math"/>
                      <w:i/>
                      <w:sz w:val="21"/>
                      <w:szCs w:val="21"/>
                      <w:lang w:val="en-US" w:eastAsia="zh-CN"/>
                      <w:woUserID w:val="3"/>
                    </w:rPr>
                  </m:ctrlPr>
                </m:e>
                <m:sub>
                  <m:r>
                    <m:rPr/>
                    <w:rPr>
                      <w:rFonts w:hint="default" w:ascii="Cambria Math" w:hAnsi="Cambria Math" w:cs="Cambria Math"/>
                      <w:sz w:val="21"/>
                      <w:szCs w:val="21"/>
                      <w:lang w:val="en-US" w:eastAsia="zh-CN"/>
                      <w:woUserID w:val="3"/>
                    </w:rPr>
                    <m:t>s</m:t>
                  </m:r>
                  <m:ctrlPr>
                    <w:rPr>
                      <w:rFonts w:hint="default" w:ascii="Cambria Math" w:hAnsi="Cambria Math" w:cs="Cambria Math"/>
                      <w:i/>
                      <w:sz w:val="21"/>
                      <w:szCs w:val="21"/>
                      <w:lang w:val="en-US" w:eastAsia="zh-CN"/>
                      <w:woUserID w:val="3"/>
                    </w:rPr>
                  </m:ctrlPr>
                </m:sub>
              </m:sSub>
              <m:ctrlPr>
                <w:rPr>
                  <w:rFonts w:hint="default" w:ascii="Cambria Math" w:hAnsi="Cambria Math" w:cs="Cambria Math"/>
                  <w:i/>
                  <w:sz w:val="21"/>
                  <w:szCs w:val="21"/>
                  <w:lang w:val="en-US" w:eastAsia="zh-CN"/>
                  <w:woUserID w:val="3"/>
                </w:rPr>
              </m:ctrlPr>
            </m:sup>
          </m:sSup>
        </m:oMath>
      </m:oMathPara>
    </w:p>
    <w:p w14:paraId="4205B3DB">
      <w:pPr>
        <w:pStyle w:val="4"/>
        <w:spacing w:before="156"/>
        <w:ind w:left="0" w:leftChars="0" w:firstLine="0" w:firstLineChars="0"/>
        <w:jc w:val="both"/>
        <w:rPr>
          <w:rFonts w:hint="eastAsia" w:ascii="Times New Roman" w:hAnsi="Times New Roman" w:eastAsia="宋体"/>
          <w:sz w:val="28"/>
          <w:szCs w:val="28"/>
          <w:lang w:val="en-US" w:eastAsia="zh"/>
          <w:woUserID w:val="1"/>
        </w:rPr>
      </w:pPr>
      <w:bookmarkStart w:id="59" w:name="_Toc27164"/>
      <w:r>
        <w:rPr>
          <w:rFonts w:hint="eastAsia" w:ascii="Times New Roman" w:hAnsi="Times New Roman" w:eastAsia="宋体"/>
          <w:sz w:val="28"/>
          <w:szCs w:val="28"/>
          <w:lang w:val="en-US" w:eastAsia="zh-CN"/>
          <w:woUserID w:val="1"/>
        </w:rPr>
        <w:t xml:space="preserve">4.3.4 </w:t>
      </w:r>
      <w:r>
        <w:rPr>
          <w:rFonts w:hint="eastAsia" w:ascii="Times New Roman" w:hAnsi="Times New Roman" w:eastAsia="宋体"/>
          <w:sz w:val="28"/>
          <w:szCs w:val="28"/>
          <w:lang w:val="en-US" w:eastAsia="zh"/>
          <w:woUserID w:val="1"/>
        </w:rPr>
        <w:t>归一化</w:t>
      </w:r>
      <w:bookmarkEnd w:id="59"/>
    </w:p>
    <w:p w14:paraId="7EAD4422">
      <w:pPr>
        <w:keepNext w:val="0"/>
        <w:keepLines w:val="0"/>
        <w:widowControl w:val="0"/>
        <w:numPr>
          <w:ilvl w:val="0"/>
          <w:numId w:val="0"/>
        </w:numPr>
        <w:suppressLineNumbers w:val="0"/>
        <w:spacing w:before="0" w:beforeAutospacing="0" w:after="0" w:afterAutospacing="0"/>
        <w:ind w:leftChars="0" w:right="0" w:rightChars="0" w:firstLine="420" w:firstLineChars="0"/>
        <w:jc w:val="both"/>
        <w:rPr>
          <w:rFonts w:hint="eastAsia" w:ascii="Times New Roman" w:hAnsi="Times New Roman" w:eastAsia="宋体"/>
          <w:b w:val="0"/>
          <w:bCs w:val="0"/>
          <w:lang w:val="en-US" w:eastAsia="zh"/>
          <w:woUserID w:val="1"/>
        </w:rPr>
      </w:pPr>
      <w:r>
        <w:rPr>
          <w:rFonts w:hint="eastAsia" w:ascii="Times New Roman" w:hAnsi="Times New Roman" w:eastAsia="宋体"/>
          <w:b w:val="0"/>
          <w:bCs w:val="0"/>
          <w:lang w:val="en-US" w:eastAsia="zh"/>
          <w:woUserID w:val="1"/>
        </w:rPr>
        <w:t>信号强度的差异被视为硬件损伤特征之一，但是其受发射机功率和通信距离的影响很大，通常不能直接被用来设备识别，可使用相应的归一化方法消除其影响。幅度归一化是射频指纹识别系统中的一个必须的过程，通过接收端信号的振幅的均方根进行归一化，经过幅度归一化的信号如式所示：</w:t>
      </w:r>
    </w:p>
    <w:p w14:paraId="7489AE86">
      <w:pPr>
        <w:keepNext w:val="0"/>
        <w:keepLines w:val="0"/>
        <w:widowControl w:val="0"/>
        <w:numPr>
          <w:ilvl w:val="0"/>
          <w:numId w:val="0"/>
        </w:numPr>
        <w:suppressLineNumbers w:val="0"/>
        <w:spacing w:before="0" w:beforeAutospacing="0" w:after="0" w:afterAutospacing="0"/>
        <w:ind w:leftChars="0" w:right="0" w:rightChars="0" w:firstLine="420" w:firstLineChars="0"/>
        <w:jc w:val="both"/>
        <w:rPr>
          <w:rFonts w:hint="eastAsia" w:ascii="Times New Roman" w:hAnsi="Times New Roman" w:eastAsia="宋体"/>
          <w:b w:val="0"/>
          <w:bCs w:val="0"/>
          <w:lang w:val="en-US" w:eastAsia="zh"/>
          <w:woUserID w:val="1"/>
        </w:rPr>
      </w:pPr>
      <m:oMathPara>
        <m:oMath>
          <m:r>
            <m:rPr>
              <m:sty m:val="p"/>
            </m:rPr>
            <w:rPr>
              <w:rFonts w:hint="default" w:ascii="Cambria Math" w:hAnsi="Cambria Math" w:cstheme="minorBidi"/>
              <w:kern w:val="2"/>
              <w:sz w:val="21"/>
              <w:szCs w:val="22"/>
              <w:lang w:val="en-US" w:eastAsia="zh-CN" w:bidi="ar-SA"/>
              <w14:ligatures w14:val="standardContextual"/>
              <w:woUserID w:val="1"/>
            </w:rPr>
            <m:t>s[n]=</m:t>
          </m:r>
          <m:f>
            <m:fPr>
              <m:ctrlPr>
                <w:rPr>
                  <w:rFonts w:hint="default" w:ascii="Cambria Math" w:hAnsi="Cambria Math" w:cstheme="minorBidi"/>
                  <w:b w:val="0"/>
                  <w:bCs w:val="0"/>
                  <w:kern w:val="2"/>
                  <w:sz w:val="21"/>
                  <w:szCs w:val="22"/>
                  <w:lang w:val="en-US" w:eastAsia="zh-CN" w:bidi="ar-SA"/>
                  <w14:ligatures w14:val="standardContextual"/>
                  <w:woUserID w:val="1"/>
                </w:rPr>
              </m:ctrlPr>
            </m:fPr>
            <m:num>
              <m:sSub>
                <m:sSubPr>
                  <m:ctrlPr>
                    <w:rPr>
                      <w:rFonts w:ascii="Cambria Math" w:hAnsi="Cambria Math" w:cs="宋体"/>
                      <w:i/>
                      <w:kern w:val="0"/>
                      <w:sz w:val="21"/>
                      <w:szCs w:val="21"/>
                      <w:lang w:val="en-US" w:bidi="ar"/>
                      <w14:ligatures w14:val="standardContextual"/>
                      <w:woUserID w:val="3"/>
                    </w:rPr>
                  </m:ctrlPr>
                </m:sSubPr>
                <m:e>
                  <m:r>
                    <m:rPr/>
                    <w:rPr>
                      <w:rFonts w:hint="default" w:ascii="Cambria Math" w:hAnsi="Cambria Math" w:cs="宋体"/>
                      <w:kern w:val="0"/>
                      <w:sz w:val="21"/>
                      <w:szCs w:val="21"/>
                      <w:lang w:val="en-US" w:eastAsia="zh-CN" w:bidi="ar"/>
                      <w14:ligatures w14:val="standardContextual"/>
                      <w:woUserID w:val="3"/>
                    </w:rPr>
                    <m:t>r''</m:t>
                  </m:r>
                  <m:ctrlPr>
                    <w:rPr>
                      <w:rFonts w:ascii="Cambria Math" w:hAnsi="Cambria Math" w:cs="宋体"/>
                      <w:i/>
                      <w:kern w:val="0"/>
                      <w:sz w:val="21"/>
                      <w:szCs w:val="21"/>
                      <w:lang w:val="en-US" w:bidi="ar"/>
                      <w14:ligatures w14:val="standardContextual"/>
                      <w:woUserID w:val="3"/>
                    </w:rPr>
                  </m:ctrlPr>
                </m:e>
                <m:sub>
                  <m:r>
                    <m:rPr/>
                    <w:rPr>
                      <w:rFonts w:hint="default" w:ascii="Cambria Math" w:hAnsi="Cambria Math" w:cs="宋体"/>
                      <w:kern w:val="0"/>
                      <w:sz w:val="21"/>
                      <w:szCs w:val="21"/>
                      <w:lang w:val="en-US" w:eastAsia="zh-CN" w:bidi="ar"/>
                      <w14:ligatures w14:val="standardContextual"/>
                      <w:woUserID w:val="3"/>
                    </w:rPr>
                    <m:t>p</m:t>
                  </m:r>
                  <m:ctrlPr>
                    <w:rPr>
                      <w:rFonts w:ascii="Cambria Math" w:hAnsi="Cambria Math" w:cs="宋体"/>
                      <w:i/>
                      <w:kern w:val="0"/>
                      <w:sz w:val="21"/>
                      <w:szCs w:val="21"/>
                      <w:lang w:val="en-US" w:bidi="ar"/>
                      <w14:ligatures w14:val="standardContextual"/>
                      <w:woUserID w:val="3"/>
                    </w:rPr>
                  </m:ctrlPr>
                </m:sub>
              </m:sSub>
              <m:r>
                <m:rPr/>
                <w:rPr>
                  <w:rFonts w:hint="default" w:ascii="Cambria Math" w:hAnsi="Cambria Math" w:cs="宋体"/>
                  <w:kern w:val="0"/>
                  <w:sz w:val="21"/>
                  <w:szCs w:val="21"/>
                  <w:lang w:val="en-US" w:eastAsia="zh-CN" w:bidi="ar"/>
                  <w14:ligatures w14:val="standardContextual"/>
                  <w:woUserID w:val="3"/>
                </w:rPr>
                <m:t>[n]</m:t>
              </m:r>
              <m:ctrlPr>
                <w:rPr>
                  <w:rFonts w:hint="default" w:ascii="Cambria Math" w:hAnsi="Cambria Math" w:cstheme="minorBidi"/>
                  <w:b w:val="0"/>
                  <w:bCs w:val="0"/>
                  <w:kern w:val="2"/>
                  <w:sz w:val="21"/>
                  <w:szCs w:val="22"/>
                  <w:lang w:val="en-US" w:eastAsia="zh-CN" w:bidi="ar-SA"/>
                  <w14:ligatures w14:val="standardContextual"/>
                  <w:woUserID w:val="1"/>
                </w:rPr>
              </m:ctrlPr>
            </m:num>
            <m:den>
              <m:r>
                <m:rPr>
                  <m:sty m:val="p"/>
                </m:rPr>
                <w:rPr>
                  <w:rFonts w:hint="default" w:ascii="Cambria Math" w:hAnsi="Cambria Math" w:cstheme="minorBidi"/>
                  <w:kern w:val="2"/>
                  <w:sz w:val="21"/>
                  <w:szCs w:val="22"/>
                  <w:lang w:val="en-US" w:eastAsia="zh-CN" w:bidi="ar-SA"/>
                  <w14:ligatures w14:val="standardContextual"/>
                  <w:woUserID w:val="1"/>
                </w:rPr>
                <m:t>||</m:t>
              </m:r>
              <m:sSub>
                <m:sSubPr>
                  <m:ctrlPr>
                    <w:rPr>
                      <w:rFonts w:ascii="Cambria Math" w:hAnsi="Cambria Math" w:cs="宋体"/>
                      <w:i/>
                      <w:kern w:val="0"/>
                      <w:sz w:val="21"/>
                      <w:szCs w:val="21"/>
                      <w:lang w:val="en-US" w:bidi="ar"/>
                      <w14:ligatures w14:val="standardContextual"/>
                      <w:woUserID w:val="3"/>
                    </w:rPr>
                  </m:ctrlPr>
                </m:sSubPr>
                <m:e>
                  <m:r>
                    <m:rPr/>
                    <w:rPr>
                      <w:rFonts w:hint="default" w:ascii="Cambria Math" w:hAnsi="Cambria Math" w:cs="宋体"/>
                      <w:kern w:val="0"/>
                      <w:sz w:val="21"/>
                      <w:szCs w:val="21"/>
                      <w:lang w:val="en-US" w:eastAsia="zh-CN" w:bidi="ar"/>
                      <w14:ligatures w14:val="standardContextual"/>
                      <w:woUserID w:val="3"/>
                    </w:rPr>
                    <m:t>r''</m:t>
                  </m:r>
                  <m:ctrlPr>
                    <w:rPr>
                      <w:rFonts w:ascii="Cambria Math" w:hAnsi="Cambria Math" w:cs="宋体"/>
                      <w:i/>
                      <w:kern w:val="0"/>
                      <w:sz w:val="21"/>
                      <w:szCs w:val="21"/>
                      <w:lang w:val="en-US" w:bidi="ar"/>
                      <w14:ligatures w14:val="standardContextual"/>
                      <w:woUserID w:val="3"/>
                    </w:rPr>
                  </m:ctrlPr>
                </m:e>
                <m:sub>
                  <m:r>
                    <m:rPr/>
                    <w:rPr>
                      <w:rFonts w:hint="default" w:ascii="Cambria Math" w:hAnsi="Cambria Math" w:cs="宋体"/>
                      <w:kern w:val="0"/>
                      <w:sz w:val="21"/>
                      <w:szCs w:val="21"/>
                      <w:lang w:val="en-US" w:eastAsia="zh-CN" w:bidi="ar"/>
                      <w14:ligatures w14:val="standardContextual"/>
                      <w:woUserID w:val="3"/>
                    </w:rPr>
                    <m:t>p</m:t>
                  </m:r>
                  <m:ctrlPr>
                    <w:rPr>
                      <w:rFonts w:ascii="Cambria Math" w:hAnsi="Cambria Math" w:cs="宋体"/>
                      <w:i/>
                      <w:kern w:val="0"/>
                      <w:sz w:val="21"/>
                      <w:szCs w:val="21"/>
                      <w:lang w:val="en-US" w:bidi="ar"/>
                      <w14:ligatures w14:val="standardContextual"/>
                      <w:woUserID w:val="3"/>
                    </w:rPr>
                  </m:ctrlPr>
                </m:sub>
              </m:sSub>
              <m:r>
                <m:rPr/>
                <w:rPr>
                  <w:rFonts w:hint="default" w:ascii="Cambria Math" w:hAnsi="Cambria Math" w:cs="宋体"/>
                  <w:kern w:val="0"/>
                  <w:sz w:val="21"/>
                  <w:szCs w:val="21"/>
                  <w:lang w:val="en-US" w:eastAsia="zh-CN" w:bidi="ar"/>
                  <w14:ligatures w14:val="standardContextual"/>
                  <w:woUserID w:val="3"/>
                </w:rPr>
                <m:t>[n]||</m:t>
              </m:r>
              <m:ctrlPr>
                <w:rPr>
                  <w:rFonts w:hint="default" w:ascii="Cambria Math" w:hAnsi="Cambria Math" w:cstheme="minorBidi"/>
                  <w:b w:val="0"/>
                  <w:bCs w:val="0"/>
                  <w:kern w:val="2"/>
                  <w:sz w:val="21"/>
                  <w:szCs w:val="22"/>
                  <w:lang w:val="en-US" w:eastAsia="zh-CN" w:bidi="ar-SA"/>
                  <w14:ligatures w14:val="standardContextual"/>
                  <w:woUserID w:val="1"/>
                </w:rPr>
              </m:ctrlPr>
            </m:den>
          </m:f>
        </m:oMath>
      </m:oMathPara>
    </w:p>
    <w:p w14:paraId="1A03BBDC">
      <w:pPr>
        <w:keepNext w:val="0"/>
        <w:keepLines w:val="0"/>
        <w:widowControl w:val="0"/>
        <w:numPr>
          <w:ilvl w:val="0"/>
          <w:numId w:val="0"/>
        </w:numPr>
        <w:suppressLineNumbers w:val="0"/>
        <w:spacing w:before="0" w:beforeAutospacing="0" w:after="0" w:afterAutospacing="0"/>
        <w:ind w:leftChars="0" w:right="0" w:rightChars="0"/>
        <w:jc w:val="both"/>
        <w:rPr>
          <w:rFonts w:hint="eastAsia" w:ascii="Times New Roman" w:hAnsi="Times New Roman" w:eastAsia="宋体"/>
          <w:b w:val="0"/>
          <w:bCs w:val="0"/>
          <w:lang w:val="en-US" w:eastAsia="zh"/>
          <w:woUserID w:val="1"/>
        </w:rPr>
      </w:pPr>
      <w:r>
        <w:rPr>
          <w:rFonts w:hint="eastAsia" w:ascii="Times New Roman" w:hAnsi="Times New Roman" w:eastAsia="宋体"/>
          <w:b w:val="0"/>
          <w:bCs w:val="0"/>
          <w:lang w:val="en-US" w:eastAsia="zh"/>
          <w:woUserID w:val="1"/>
        </w:rPr>
        <w:t>其中</w:t>
      </w:r>
      <m:oMath>
        <m:sSub>
          <m:sSubPr>
            <m:ctrlPr>
              <w:rPr>
                <w:rFonts w:ascii="Cambria Math" w:hAnsi="Cambria Math" w:cs="宋体"/>
                <w:i/>
                <w:kern w:val="0"/>
                <w:sz w:val="21"/>
                <w:szCs w:val="21"/>
                <w:lang w:val="en-US" w:bidi="ar"/>
                <w14:ligatures w14:val="standardContextual"/>
                <w:woUserID w:val="3"/>
              </w:rPr>
            </m:ctrlPr>
          </m:sSubPr>
          <m:e>
            <m:r>
              <m:rPr/>
              <w:rPr>
                <w:rFonts w:hint="default" w:ascii="Cambria Math" w:hAnsi="Cambria Math" w:cs="宋体"/>
                <w:kern w:val="0"/>
                <w:sz w:val="21"/>
                <w:szCs w:val="21"/>
                <w:lang w:val="en-US" w:eastAsia="zh-CN" w:bidi="ar"/>
                <w14:ligatures w14:val="standardContextual"/>
                <w:woUserID w:val="3"/>
              </w:rPr>
              <m:t>r''</m:t>
            </m:r>
            <m:ctrlPr>
              <w:rPr>
                <w:rFonts w:ascii="Cambria Math" w:hAnsi="Cambria Math" w:cs="宋体"/>
                <w:i/>
                <w:kern w:val="0"/>
                <w:sz w:val="21"/>
                <w:szCs w:val="21"/>
                <w:lang w:val="en-US" w:bidi="ar"/>
                <w14:ligatures w14:val="standardContextual"/>
                <w:woUserID w:val="3"/>
              </w:rPr>
            </m:ctrlPr>
          </m:e>
          <m:sub>
            <m:r>
              <m:rPr/>
              <w:rPr>
                <w:rFonts w:hint="default" w:ascii="Cambria Math" w:hAnsi="Cambria Math" w:cs="宋体"/>
                <w:kern w:val="0"/>
                <w:sz w:val="21"/>
                <w:szCs w:val="21"/>
                <w:lang w:val="en-US" w:eastAsia="zh-CN" w:bidi="ar"/>
                <w14:ligatures w14:val="standardContextual"/>
                <w:woUserID w:val="3"/>
              </w:rPr>
              <m:t>p</m:t>
            </m:r>
            <m:ctrlPr>
              <w:rPr>
                <w:rFonts w:ascii="Cambria Math" w:hAnsi="Cambria Math" w:cs="宋体"/>
                <w:i/>
                <w:kern w:val="0"/>
                <w:sz w:val="21"/>
                <w:szCs w:val="21"/>
                <w:lang w:val="en-US" w:bidi="ar"/>
                <w14:ligatures w14:val="standardContextual"/>
                <w:woUserID w:val="3"/>
              </w:rPr>
            </m:ctrlPr>
          </m:sub>
        </m:sSub>
        <m:r>
          <m:rPr/>
          <w:rPr>
            <w:rFonts w:hint="default" w:ascii="Cambria Math" w:hAnsi="Cambria Math" w:cs="宋体"/>
            <w:kern w:val="0"/>
            <w:sz w:val="21"/>
            <w:szCs w:val="21"/>
            <w:lang w:val="en-US" w:eastAsia="zh-CN" w:bidi="ar"/>
            <w14:ligatures w14:val="standardContextual"/>
            <w:woUserID w:val="3"/>
          </w:rPr>
          <m:t>[n]</m:t>
        </m:r>
      </m:oMath>
      <w:r>
        <w:rPr>
          <w:rFonts w:hint="eastAsia" w:ascii="Times New Roman" w:hAnsi="Times New Roman" w:eastAsia="宋体"/>
          <w:b w:val="0"/>
          <w:bCs w:val="0"/>
          <w:lang w:val="en-US" w:eastAsia="zh"/>
          <w:woUserID w:val="1"/>
        </w:rPr>
        <w:t>是CFO补偿后的信号的幅度的均方根。</w:t>
      </w:r>
    </w:p>
    <w:p w14:paraId="11A10007">
      <w:pPr>
        <w:keepNext w:val="0"/>
        <w:keepLines w:val="0"/>
        <w:widowControl w:val="0"/>
        <w:numPr>
          <w:ilvl w:val="0"/>
          <w:numId w:val="0"/>
        </w:numPr>
        <w:suppressLineNumbers w:val="0"/>
        <w:spacing w:before="0" w:beforeAutospacing="0" w:after="0" w:afterAutospacing="0"/>
        <w:ind w:leftChars="0" w:right="0" w:rightChars="0"/>
        <w:jc w:val="both"/>
        <w:rPr>
          <w:rFonts w:hint="eastAsia" w:ascii="Times New Roman" w:hAnsi="Times New Roman" w:eastAsia="宋体"/>
          <w:b w:val="0"/>
          <w:bCs w:val="0"/>
          <w:lang w:val="en-US" w:eastAsia="zh"/>
          <w:woUserID w:val="1"/>
        </w:rPr>
      </w:pPr>
      <w:r>
        <w:rPr>
          <w:rFonts w:hint="eastAsia" w:ascii="Times New Roman" w:hAnsi="Times New Roman" w:eastAsia="宋体"/>
          <w:b w:val="0"/>
          <w:bCs w:val="0"/>
          <w:lang w:val="en-US" w:eastAsia="zh"/>
          <w:woUserID w:val="1"/>
        </w:rPr>
        <w:drawing>
          <wp:inline distT="0" distB="0" distL="114300" distR="114300">
            <wp:extent cx="5234305" cy="4061460"/>
            <wp:effectExtent l="0" t="0" r="10795" b="254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30"/>
                    <a:srcRect t="1453" b="1571"/>
                    <a:stretch>
                      <a:fillRect/>
                    </a:stretch>
                  </pic:blipFill>
                  <pic:spPr>
                    <a:xfrm>
                      <a:off x="0" y="0"/>
                      <a:ext cx="5234305" cy="4061460"/>
                    </a:xfrm>
                    <a:prstGeom prst="rect">
                      <a:avLst/>
                    </a:prstGeom>
                  </pic:spPr>
                </pic:pic>
              </a:graphicData>
            </a:graphic>
          </wp:inline>
        </w:drawing>
      </w:r>
    </w:p>
    <w:p w14:paraId="14D2278D">
      <w:pPr>
        <w:keepNext w:val="0"/>
        <w:keepLines w:val="0"/>
        <w:widowControl w:val="0"/>
        <w:numPr>
          <w:ilvl w:val="0"/>
          <w:numId w:val="0"/>
        </w:numPr>
        <w:suppressLineNumbers w:val="0"/>
        <w:spacing w:before="0" w:beforeAutospacing="0" w:after="0" w:afterAutospacing="0"/>
        <w:ind w:leftChars="0" w:right="0" w:rightChars="0"/>
        <w:jc w:val="center"/>
        <w:rPr>
          <w:rFonts w:hint="eastAsia" w:ascii="Times New Roman" w:hAnsi="Times New Roman" w:eastAsia="宋体"/>
          <w:b w:val="0"/>
          <w:bCs w:val="0"/>
          <w:lang w:val="en-US" w:eastAsia="zh"/>
          <w:woUserID w:val="3"/>
        </w:rPr>
      </w:pPr>
      <w:r>
        <w:rPr>
          <w:rFonts w:hint="eastAsia" w:ascii="Times New Roman" w:hAnsi="Times New Roman" w:eastAsia="宋体"/>
          <w:b w:val="0"/>
          <w:bCs w:val="0"/>
          <w:lang w:val="en-US" w:eastAsia="zh"/>
          <w:woUserID w:val="3"/>
        </w:rPr>
        <w:t>图</w:t>
      </w:r>
      <w:r>
        <w:rPr>
          <w:rFonts w:hint="eastAsia"/>
          <w:b w:val="0"/>
          <w:bCs w:val="0"/>
          <w:lang w:val="en-US" w:eastAsia="zh-CN"/>
          <w:woUserID w:val="3"/>
        </w:rPr>
        <w:t xml:space="preserve"> 4-3</w:t>
      </w:r>
      <w:r>
        <w:rPr>
          <w:rFonts w:hint="eastAsia" w:ascii="Times New Roman" w:hAnsi="Times New Roman" w:eastAsia="宋体"/>
          <w:b w:val="0"/>
          <w:bCs w:val="0"/>
          <w:lang w:val="en-US" w:eastAsia="zh"/>
          <w:woUserID w:val="3"/>
        </w:rPr>
        <w:t>-</w:t>
      </w:r>
      <w:r>
        <w:rPr>
          <w:rFonts w:hint="eastAsia"/>
          <w:b w:val="0"/>
          <w:bCs w:val="0"/>
          <w:lang w:val="en-US" w:eastAsia="zh-CN"/>
          <w:woUserID w:val="3"/>
        </w:rPr>
        <w:t>5</w:t>
      </w:r>
      <w:r>
        <w:rPr>
          <w:rFonts w:hint="eastAsia" w:ascii="Times New Roman" w:hAnsi="Times New Roman" w:eastAsia="宋体"/>
          <w:b w:val="0"/>
          <w:bCs w:val="0"/>
          <w:lang w:val="en-US" w:eastAsia="zh"/>
          <w:woUserID w:val="3"/>
        </w:rPr>
        <w:t>各过程的时频图</w:t>
      </w:r>
    </w:p>
    <w:p w14:paraId="4E9C7B63">
      <w:pPr>
        <w:keepNext w:val="0"/>
        <w:keepLines w:val="0"/>
        <w:widowControl w:val="0"/>
        <w:numPr>
          <w:ilvl w:val="0"/>
          <w:numId w:val="0"/>
        </w:numPr>
        <w:suppressLineNumbers w:val="0"/>
        <w:spacing w:before="0" w:beforeAutospacing="0" w:after="0" w:afterAutospacing="0"/>
        <w:ind w:leftChars="0" w:right="0" w:rightChars="0"/>
        <w:jc w:val="center"/>
        <w:rPr>
          <w:rFonts w:hint="eastAsia" w:ascii="Times New Roman" w:hAnsi="Times New Roman" w:eastAsia="宋体"/>
          <w:b w:val="0"/>
          <w:bCs w:val="0"/>
          <w:lang w:val="en-US" w:eastAsia="zh"/>
          <w:woUserID w:val="3"/>
        </w:rPr>
      </w:pPr>
      <w:r>
        <w:rPr>
          <w:rFonts w:hint="eastAsia" w:ascii="Times New Roman" w:hAnsi="Times New Roman" w:eastAsia="宋体"/>
          <w:b w:val="0"/>
          <w:bCs w:val="0"/>
          <w:lang w:val="en-US" w:eastAsia="zh"/>
          <w:woUserID w:val="3"/>
        </w:rPr>
        <w:drawing>
          <wp:inline distT="0" distB="0" distL="114300" distR="114300">
            <wp:extent cx="5273040" cy="3528695"/>
            <wp:effectExtent l="0" t="0" r="10160" b="190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31"/>
                    <a:srcRect t="5684" b="5090"/>
                    <a:stretch>
                      <a:fillRect/>
                    </a:stretch>
                  </pic:blipFill>
                  <pic:spPr>
                    <a:xfrm>
                      <a:off x="0" y="0"/>
                      <a:ext cx="5273040" cy="3528695"/>
                    </a:xfrm>
                    <a:prstGeom prst="rect">
                      <a:avLst/>
                    </a:prstGeom>
                  </pic:spPr>
                </pic:pic>
              </a:graphicData>
            </a:graphic>
          </wp:inline>
        </w:drawing>
      </w:r>
      <w:r>
        <w:rPr>
          <w:rFonts w:hint="eastAsia" w:ascii="Times New Roman" w:hAnsi="Times New Roman" w:eastAsia="宋体"/>
          <w:b w:val="0"/>
          <w:bCs w:val="0"/>
          <w:lang w:val="en-US" w:eastAsia="zh"/>
          <w:woUserID w:val="3"/>
        </w:rPr>
        <w:br w:type="textWrapping"/>
      </w:r>
      <w:r>
        <w:rPr>
          <w:rFonts w:hint="eastAsia" w:ascii="Times New Roman" w:hAnsi="Times New Roman" w:eastAsia="宋体"/>
          <w:b w:val="0"/>
          <w:bCs w:val="0"/>
          <w:lang w:val="en-US" w:eastAsia="zh"/>
          <w:woUserID w:val="3"/>
        </w:rPr>
        <w:t>图</w:t>
      </w:r>
      <w:r>
        <w:rPr>
          <w:rFonts w:hint="eastAsia"/>
          <w:b w:val="0"/>
          <w:bCs w:val="0"/>
          <w:lang w:val="en-US" w:eastAsia="zh-CN"/>
          <w:woUserID w:val="3"/>
        </w:rPr>
        <w:t xml:space="preserve"> 4-3-6预处理后</w:t>
      </w:r>
      <w:r>
        <w:rPr>
          <w:rFonts w:hint="eastAsia" w:ascii="Times New Roman" w:hAnsi="Times New Roman" w:eastAsia="宋体"/>
          <w:b w:val="0"/>
          <w:bCs w:val="0"/>
          <w:lang w:val="en-US" w:eastAsia="zh"/>
          <w:woUserID w:val="3"/>
        </w:rPr>
        <w:t>的前导码</w:t>
      </w:r>
    </w:p>
    <w:p w14:paraId="429574A9">
      <w:pPr>
        <w:pStyle w:val="3"/>
        <w:spacing w:before="156"/>
        <w:rPr>
          <w:rFonts w:hint="eastAsia" w:ascii="Times New Roman" w:hAnsi="Times New Roman" w:eastAsia="宋体" w:cs="Times New Roman"/>
          <w:lang w:val="en-US" w:eastAsia="zh-CN"/>
          <w:woUserID w:val="1"/>
        </w:rPr>
      </w:pPr>
      <w:bookmarkStart w:id="60" w:name="_Toc21466"/>
      <w:bookmarkStart w:id="61" w:name="_Toc162202525"/>
      <w:bookmarkStart w:id="62" w:name="_Toc162202672"/>
      <w:r>
        <w:rPr>
          <w:rFonts w:hint="eastAsia" w:ascii="Times New Roman" w:hAnsi="Times New Roman" w:eastAsia="宋体" w:cs="Times New Roman"/>
          <w:lang w:eastAsia="zh"/>
          <w:woUserID w:val="1"/>
        </w:rPr>
        <w:t>4.</w:t>
      </w:r>
      <w:r>
        <w:rPr>
          <w:rFonts w:hint="eastAsia" w:ascii="Times New Roman" w:hAnsi="Times New Roman" w:eastAsia="宋体" w:cs="Times New Roman"/>
          <w:lang w:val="en-US" w:eastAsia="zh-CN"/>
          <w:woUserID w:val="1"/>
        </w:rPr>
        <w:t xml:space="preserve">3 </w:t>
      </w:r>
      <w:bookmarkEnd w:id="60"/>
      <w:r>
        <w:rPr>
          <w:rFonts w:hint="eastAsia" w:ascii="Times New Roman" w:hAnsi="Times New Roman" w:eastAsia="宋体" w:cs="Times New Roman"/>
          <w:lang w:val="en-US" w:eastAsia="zh-CN"/>
          <w:woUserID w:val="1"/>
        </w:rPr>
        <w:t>基于相位差分特征的指纹识别模型</w:t>
      </w:r>
    </w:p>
    <w:p w14:paraId="6B19BAD0">
      <w:pPr>
        <w:pStyle w:val="3"/>
        <w:spacing w:before="156"/>
        <w:rPr>
          <w:rFonts w:hint="default" w:ascii="Times New Roman" w:hAnsi="Times New Roman" w:eastAsia="宋体" w:cs="Times New Roman"/>
          <w:lang w:val="en-US" w:eastAsia="zh-CN"/>
          <w:woUserID w:val="1"/>
        </w:rPr>
      </w:pPr>
      <w:r>
        <w:rPr>
          <w:rFonts w:hint="eastAsia" w:ascii="Times New Roman" w:hAnsi="Times New Roman" w:eastAsia="宋体" w:cs="Times New Roman"/>
          <w:lang w:val="en-US" w:eastAsia="zh-CN"/>
          <w:woUserID w:val="1"/>
        </w:rPr>
        <w:t>4.4 实验验证</w:t>
      </w:r>
    </w:p>
    <w:p w14:paraId="55E9D390">
      <w:pPr>
        <w:rPr>
          <w:rFonts w:hint="eastAsia" w:cs="Times New Roman"/>
          <w:lang w:val="en-US" w:eastAsia="zh-CN"/>
          <w:woUserID w:val="1"/>
        </w:rPr>
      </w:pPr>
    </w:p>
    <w:p w14:paraId="1D9E6034">
      <w:pPr>
        <w:ind w:left="0" w:leftChars="0" w:firstLine="420" w:firstLineChars="0"/>
        <w:rPr>
          <w:rFonts w:hint="default" w:ascii="Times New Roman" w:hAnsi="Times New Roman" w:eastAsia="宋体" w:cs="Times New Roman"/>
          <w:lang w:val="en-US" w:eastAsia="zh-CN"/>
          <w:woUserID w:val="1"/>
        </w:rPr>
      </w:pPr>
      <w:r>
        <w:rPr>
          <w:rFonts w:hint="eastAsia" w:cs="Times New Roman"/>
          <w:b/>
          <w:bCs/>
          <w:lang w:val="en-US" w:eastAsia="zh-CN"/>
          <w:woUserID w:val="1"/>
        </w:rPr>
        <w:t>本项目实现了一种基于连续双帧相位差分特征的LoRa设备识别模型（Diff-ADF)</w:t>
      </w:r>
      <w:r>
        <w:rPr>
          <w:rFonts w:hint="eastAsia" w:cs="Times New Roman"/>
          <w:lang w:val="en-US" w:eastAsia="zh-CN"/>
          <w:woUserID w:val="1"/>
        </w:rPr>
        <w:t>，同时复现了基于深度学习的信道鲁棒性的LoRa射频指纹识别模型（SC-RFFI）进行对比分析，模型实现结果如下图所示，总体上模型实现较为成功，对于测试集和训练集在同一天的情况下均取得较高的准确率，而对于测试集和训练集在不同天的境况下，虽说整体准确率暂时未达到预期，但是不难发现本项目基于特征工程的结果显然优于SC-RFFI模型的结果，这也证明我们的方法更有鲁棒性稳定性。</w:t>
      </w:r>
    </w:p>
    <w:p w14:paraId="4C3C93B1">
      <w:pPr>
        <w:jc w:val="center"/>
        <w:rPr>
          <w:rFonts w:hint="eastAsia" w:ascii="Times New Roman" w:hAnsi="Times New Roman" w:eastAsia="宋体" w:cs="Times New Roman"/>
          <w:lang w:eastAsia="zh"/>
          <w:woUserID w:val="1"/>
        </w:rPr>
      </w:pPr>
      <w:r>
        <w:rPr>
          <w:rFonts w:hint="eastAsia" w:ascii="Times New Roman" w:hAnsi="Times New Roman" w:eastAsia="宋体" w:cs="Times New Roman"/>
          <w:lang w:eastAsia="zh"/>
          <w:woUserID w:val="1"/>
        </w:rPr>
        <w:drawing>
          <wp:inline distT="0" distB="0" distL="114300" distR="114300">
            <wp:extent cx="5368290" cy="3108960"/>
            <wp:effectExtent l="0" t="0" r="3810" b="254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32"/>
                    <a:stretch>
                      <a:fillRect/>
                    </a:stretch>
                  </pic:blipFill>
                  <pic:spPr>
                    <a:xfrm>
                      <a:off x="0" y="0"/>
                      <a:ext cx="5368290" cy="3108960"/>
                    </a:xfrm>
                    <a:prstGeom prst="rect">
                      <a:avLst/>
                    </a:prstGeom>
                  </pic:spPr>
                </pic:pic>
              </a:graphicData>
            </a:graphic>
          </wp:inline>
        </w:drawing>
      </w:r>
    </w:p>
    <w:p w14:paraId="706851A4">
      <w:pPr>
        <w:ind w:left="0" w:leftChars="0" w:firstLine="0" w:firstLineChars="0"/>
        <w:jc w:val="center"/>
        <w:rPr>
          <w:rFonts w:hint="default" w:ascii="Times New Roman" w:hAnsi="Times New Roman" w:eastAsia="宋体" w:cs="Times New Roman"/>
          <w:lang w:val="en-US" w:eastAsia="zh-CN"/>
          <w:woUserID w:val="1"/>
        </w:rPr>
      </w:pPr>
      <w:commentRangeStart w:id="4"/>
      <w:r>
        <w:rPr>
          <w:rFonts w:hint="eastAsia" w:cs="Times New Roman"/>
          <w:lang w:val="en-US" w:eastAsia="zh-CN"/>
          <w:woUserID w:val="1"/>
        </w:rPr>
        <w:t>图 1  Diff-ADF和SC-RFFI的结果比较</w:t>
      </w:r>
      <w:commentRangeEnd w:id="4"/>
      <w:r>
        <w:commentReference w:id="4"/>
      </w:r>
    </w:p>
    <w:p w14:paraId="2DF6ACBD">
      <w:pPr>
        <w:pStyle w:val="4"/>
        <w:spacing w:before="156"/>
        <w:ind w:left="0" w:leftChars="0" w:firstLine="0" w:firstLineChars="0"/>
        <w:jc w:val="both"/>
        <w:rPr>
          <w:rFonts w:hint="eastAsia" w:ascii="Times New Roman" w:hAnsi="Times New Roman" w:eastAsia="宋体"/>
          <w:sz w:val="28"/>
          <w:szCs w:val="28"/>
          <w:lang w:val="en-US" w:eastAsia="zh"/>
          <w:woUserID w:val="1"/>
        </w:rPr>
      </w:pPr>
      <w:bookmarkStart w:id="63" w:name="_Toc29397"/>
      <w:r>
        <w:rPr>
          <w:rFonts w:hint="eastAsia" w:ascii="Times New Roman" w:hAnsi="Times New Roman" w:eastAsia="宋体"/>
          <w:sz w:val="28"/>
          <w:szCs w:val="28"/>
          <w:lang w:val="en-US" w:eastAsia="zh"/>
          <w:woUserID w:val="1"/>
        </w:rPr>
        <w:t>4.4.1 Diff-ADF</w:t>
      </w:r>
      <w:bookmarkEnd w:id="63"/>
    </w:p>
    <w:p w14:paraId="1E0F50C3">
      <w:pPr>
        <w:spacing w:before="156"/>
        <w:ind w:left="0" w:firstLine="357"/>
        <w:jc w:val="both"/>
        <w:rPr>
          <w:rFonts w:hint="eastAsia" w:ascii="Times New Roman" w:hAnsi="Times New Roman" w:eastAsia="宋体"/>
          <w:lang w:eastAsia="zh"/>
        </w:rPr>
      </w:pPr>
      <w:r>
        <w:rPr>
          <w:rFonts w:hint="eastAsia" w:ascii="Times New Roman" w:hAnsi="Times New Roman" w:eastAsia="宋体"/>
          <w:lang w:eastAsia="zh"/>
          <w:woUserID w:val="1"/>
        </w:rPr>
        <w:t>该模型是本项目的核心模型，是</w:t>
      </w:r>
      <w:r>
        <w:rPr>
          <w:rFonts w:hint="eastAsia" w:ascii="Times New Roman" w:hAnsi="Times New Roman" w:eastAsia="宋体"/>
          <w:lang w:eastAsia="zh"/>
        </w:rPr>
        <w:t>基于相位差分特征的LoRa设备识别方法。利用连续双帧的指纹特性，提取相位噪声和CFO，通过差分操作生成相位差分特征，消减信道影响，并综合考虑相位差分特征和CFO对分类的影响，再结合机器学习算法设计混合特征分类器，从而实现设备识别。</w:t>
      </w:r>
    </w:p>
    <w:p w14:paraId="61ED3D50">
      <w:pPr>
        <w:spacing w:before="156"/>
        <w:ind w:left="0" w:leftChars="0" w:firstLine="0" w:firstLineChars="0"/>
        <w:jc w:val="both"/>
        <w:rPr>
          <w:rFonts w:hint="eastAsia" w:ascii="Times New Roman" w:hAnsi="Times New Roman" w:eastAsia="宋体"/>
          <w:b/>
          <w:bCs/>
          <w:sz w:val="24"/>
          <w:szCs w:val="28"/>
          <w:lang w:eastAsia="zh"/>
        </w:rPr>
      </w:pPr>
      <w:r>
        <w:rPr>
          <w:rFonts w:hint="eastAsia" w:ascii="Times New Roman" w:hAnsi="Times New Roman" w:eastAsia="宋体"/>
          <w:b/>
          <w:bCs/>
          <w:sz w:val="24"/>
          <w:szCs w:val="28"/>
          <w:lang w:eastAsia="zh"/>
          <w:woUserID w:val="1"/>
        </w:rPr>
        <w:t>1.</w:t>
      </w:r>
      <w:r>
        <w:rPr>
          <w:rFonts w:hint="eastAsia" w:ascii="Times New Roman" w:hAnsi="Times New Roman" w:eastAsia="宋体"/>
          <w:b/>
          <w:bCs/>
          <w:sz w:val="24"/>
          <w:szCs w:val="28"/>
          <w:lang w:eastAsia="zh"/>
        </w:rPr>
        <w:t>整体框架：</w:t>
      </w:r>
    </w:p>
    <w:p w14:paraId="58C81A0D">
      <w:pPr>
        <w:spacing w:before="156"/>
        <w:ind w:left="0" w:firstLine="357"/>
        <w:jc w:val="both"/>
        <w:rPr>
          <w:rFonts w:hint="eastAsia" w:ascii="Times New Roman" w:hAnsi="Times New Roman" w:eastAsia="宋体"/>
          <w:lang w:eastAsia="zh-CN"/>
        </w:rPr>
      </w:pPr>
      <w:r>
        <w:rPr>
          <w:rFonts w:hint="eastAsia" w:ascii="Times New Roman" w:hAnsi="Times New Roman" w:eastAsia="宋体"/>
          <w:lang w:eastAsia="zh"/>
        </w:rPr>
        <w:t>设备识别方法Diff-ADF分为两个阶段，即注册阶段和识别阶段，其框架如</w:t>
      </w:r>
      <w:r>
        <w:rPr>
          <w:rFonts w:hint="eastAsia"/>
          <w:lang w:val="en-US" w:eastAsia="zh-CN"/>
        </w:rPr>
        <w:t>4-4-2</w:t>
      </w:r>
      <w:r>
        <w:rPr>
          <w:rFonts w:hint="eastAsia" w:ascii="Times New Roman" w:hAnsi="Times New Roman" w:eastAsia="宋体"/>
          <w:lang w:eastAsia="zh"/>
        </w:rPr>
        <w:t>图所示</w:t>
      </w:r>
      <w:r>
        <w:rPr>
          <w:rFonts w:hint="eastAsia"/>
          <w:lang w:eastAsia="zh-CN"/>
        </w:rPr>
        <w:t>。</w:t>
      </w:r>
    </w:p>
    <w:p w14:paraId="041F184F">
      <w:pPr>
        <w:spacing w:before="156"/>
        <w:ind w:left="0" w:firstLine="357"/>
        <w:jc w:val="both"/>
        <w:rPr>
          <w:rFonts w:hint="eastAsia" w:ascii="Times New Roman" w:hAnsi="Times New Roman" w:eastAsia="宋体"/>
          <w:lang w:eastAsia="zh"/>
        </w:rPr>
      </w:pPr>
      <w:r>
        <w:rPr>
          <w:rFonts w:hint="eastAsia" w:ascii="Times New Roman" w:hAnsi="Times New Roman" w:eastAsia="宋体"/>
          <w:lang w:eastAsia="zh"/>
        </w:rPr>
        <w:t>注册：LoRa设备分组发送帧，每组由连续双帧组成。USRP是用于捕捉原始LoRa无线电信号。在捕获射频信号后，</w:t>
      </w:r>
      <w:r>
        <w:rPr>
          <w:rFonts w:hint="eastAsia" w:ascii="Times New Roman" w:hAnsi="Times New Roman" w:eastAsia="宋体"/>
          <w:lang w:eastAsia="zh"/>
          <w:woUserID w:val="1"/>
        </w:rPr>
        <w:t>根据3.2.3节所述进行数据预处理，包括</w:t>
      </w:r>
      <w:r>
        <w:rPr>
          <w:rFonts w:hint="eastAsia" w:ascii="Times New Roman" w:hAnsi="Times New Roman" w:eastAsia="宋体"/>
          <w:lang w:eastAsia="zh"/>
        </w:rPr>
        <w:t>同步、CFO估计、CFO补偿和幅度归一化等操作</w:t>
      </w:r>
      <w:r>
        <w:rPr>
          <w:rFonts w:hint="eastAsia" w:ascii="Times New Roman" w:hAnsi="Times New Roman" w:eastAsia="宋体"/>
          <w:lang w:eastAsia="zh"/>
          <w:woUserID w:val="1"/>
        </w:rPr>
        <w:t>，然后计算</w:t>
      </w:r>
      <w:r>
        <w:rPr>
          <w:rFonts w:hint="eastAsia" w:ascii="Times New Roman" w:hAnsi="Times New Roman" w:eastAsia="宋体"/>
          <w:lang w:eastAsia="zh"/>
        </w:rPr>
        <w:t>得到相位差分特征。同时，在射频指纹数据库中加入CFO和相位差分特征。最后，根据数据库得出各设备的特征参考值。</w:t>
      </w:r>
    </w:p>
    <w:p w14:paraId="613CB480">
      <w:pPr>
        <w:spacing w:before="156"/>
        <w:ind w:left="0" w:firstLine="357"/>
        <w:jc w:val="both"/>
        <w:rPr>
          <w:rFonts w:hint="eastAsia" w:ascii="Times New Roman" w:hAnsi="Times New Roman" w:eastAsia="宋体"/>
          <w:lang w:eastAsia="zh"/>
        </w:rPr>
      </w:pPr>
      <w:r>
        <w:rPr>
          <w:rFonts w:hint="eastAsia" w:ascii="Times New Roman" w:hAnsi="Times New Roman" w:eastAsia="宋体"/>
          <w:lang w:eastAsia="zh"/>
        </w:rPr>
        <w:t>识别：与注册阶段的操作类似，LoRa设备发送连续双帧，通过信号处理和特征提取获得CFO和相位差分特征。首先，利用射频指纹数据库中CFO与CFO参考值的比较进行辅助识别。然后，计算相位差分特征与标签参考值之间的均方误差，并选择最接近的值。</w:t>
      </w:r>
    </w:p>
    <w:p w14:paraId="6542A8DE">
      <w:pPr>
        <w:keepNext/>
        <w:spacing w:before="156"/>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267960" cy="1923415"/>
            <wp:effectExtent l="0" t="0" r="8890" b="63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33"/>
                    <a:stretch>
                      <a:fillRect/>
                    </a:stretch>
                  </pic:blipFill>
                  <pic:spPr>
                    <a:xfrm>
                      <a:off x="0" y="0"/>
                      <a:ext cx="5267960" cy="1923415"/>
                    </a:xfrm>
                    <a:prstGeom prst="rect">
                      <a:avLst/>
                    </a:prstGeom>
                  </pic:spPr>
                </pic:pic>
              </a:graphicData>
            </a:graphic>
          </wp:inline>
        </w:drawing>
      </w:r>
    </w:p>
    <w:p w14:paraId="526C12C9">
      <w:pPr>
        <w:jc w:val="center"/>
        <w:rPr>
          <w:rFonts w:hint="eastAsia" w:ascii="Times New Roman" w:hAnsi="Times New Roman" w:eastAsia="宋体"/>
          <w:lang w:eastAsia="zh"/>
          <w:woUserID w:val="1"/>
        </w:rPr>
      </w:pPr>
      <w:r>
        <w:rPr>
          <w:rFonts w:hint="eastAsia" w:ascii="Times New Roman" w:hAnsi="Times New Roman" w:eastAsia="宋体"/>
          <w:lang w:eastAsia="zh"/>
          <w:woUserID w:val="1"/>
        </w:rPr>
        <w:t xml:space="preserve">图 </w:t>
      </w:r>
      <w:r>
        <w:rPr>
          <w:rFonts w:hint="eastAsia"/>
          <w:lang w:val="en-US" w:eastAsia="zh-CN"/>
          <w:woUserID w:val="1"/>
        </w:rPr>
        <w:t xml:space="preserve">4-4-2 </w:t>
      </w:r>
      <w:r>
        <w:rPr>
          <w:rFonts w:hint="eastAsia" w:ascii="Times New Roman" w:hAnsi="Times New Roman" w:eastAsia="宋体"/>
          <w:lang w:eastAsia="zh"/>
          <w:woUserID w:val="1"/>
        </w:rPr>
        <w:t>Diff-ADF框架</w:t>
      </w:r>
    </w:p>
    <w:p w14:paraId="0E1B5AA5">
      <w:pPr>
        <w:spacing w:before="156"/>
        <w:ind w:left="0" w:leftChars="0" w:firstLine="0" w:firstLineChars="0"/>
        <w:jc w:val="both"/>
        <w:rPr>
          <w:rFonts w:hint="eastAsia" w:ascii="Times New Roman" w:hAnsi="Times New Roman" w:eastAsia="宋体"/>
          <w:b/>
          <w:bCs/>
          <w:sz w:val="24"/>
          <w:szCs w:val="28"/>
          <w:lang w:eastAsia="zh"/>
          <w:woUserID w:val="1"/>
        </w:rPr>
      </w:pPr>
      <w:r>
        <w:rPr>
          <w:rFonts w:hint="eastAsia" w:ascii="Times New Roman" w:hAnsi="Times New Roman" w:eastAsia="宋体"/>
          <w:b/>
          <w:bCs/>
          <w:sz w:val="24"/>
          <w:szCs w:val="28"/>
          <w:lang w:eastAsia="zh"/>
          <w:woUserID w:val="1"/>
        </w:rPr>
        <w:t>2.相位差分特征提取：</w:t>
      </w:r>
    </w:p>
    <w:p w14:paraId="3B500472">
      <w:pPr>
        <w:ind w:left="0" w:leftChars="0" w:firstLine="420" w:firstLineChars="200"/>
        <w:rPr>
          <w:rFonts w:hint="eastAsia" w:ascii="Times New Roman" w:hAnsi="Times New Roman" w:eastAsia="宋体"/>
          <w:lang w:val="en-US" w:eastAsia="zh"/>
          <w:woUserID w:val="2"/>
        </w:rPr>
      </w:pPr>
      <w:r>
        <w:rPr>
          <w:rFonts w:hint="eastAsia" w:ascii="Times New Roman" w:hAnsi="Times New Roman" w:eastAsia="宋体"/>
          <w:lang w:val="en-US" w:eastAsia="zh"/>
          <w:woUserID w:val="2"/>
        </w:rPr>
        <w:t>相位噪声提取公式</w:t>
      </w:r>
      <w:r>
        <w:rPr>
          <w:rFonts w:hint="eastAsia"/>
          <w:lang w:val="en-US" w:eastAsia="zh-CN"/>
          <w:woUserID w:val="2"/>
        </w:rPr>
        <w:t>如下式</w:t>
      </w:r>
      <w:r>
        <w:rPr>
          <w:rFonts w:hint="eastAsia" w:ascii="Times New Roman" w:hAnsi="Times New Roman" w:eastAsia="宋体"/>
          <w:lang w:val="en-US" w:eastAsia="zh"/>
          <w:woUserID w:val="2"/>
        </w:rPr>
        <w:t>所示：</w:t>
      </w:r>
    </w:p>
    <w:p w14:paraId="25906BDA">
      <w:pPr>
        <w:ind w:left="0" w:leftChars="0" w:firstLine="420" w:firstLineChars="200"/>
        <w:rPr>
          <w:rFonts w:hint="eastAsia" w:ascii="Times New Roman" w:hAnsi="Times New Roman" w:eastAsia="宋体"/>
          <w:lang w:val="en-US" w:eastAsia="zh"/>
          <w:woUserID w:val="2"/>
        </w:rPr>
      </w:pPr>
      <m:oMathPara>
        <m:oMath>
          <m:r>
            <m:rPr>
              <m:sty m:val="p"/>
            </m:rPr>
            <w:rPr>
              <w:rFonts w:ascii="Cambria Math" w:hAnsi="Cambria Math"/>
              <w:lang w:val="en-US"/>
              <w:woUserID w:val="2"/>
            </w:rPr>
            <m:t>φ</m:t>
          </m:r>
          <m:r>
            <m:rPr>
              <m:sty m:val="p"/>
            </m:rPr>
            <w:rPr>
              <w:rFonts w:hint="default" w:ascii="Cambria Math" w:hAnsi="Cambria Math"/>
              <w:lang w:val="en-US" w:eastAsia="zh-CN"/>
              <w:woUserID w:val="2"/>
            </w:rPr>
            <m:t>=</m:t>
          </m:r>
          <m:r>
            <m:rPr>
              <m:sty m:val="p"/>
            </m:rPr>
            <w:rPr>
              <w:rFonts w:hint="default" w:ascii="Cambria Math" w:hAnsi="Cambria Math" w:cs="Cambria Math"/>
              <w:lang w:val="en-US" w:eastAsia="zh-CN"/>
              <w:woUserID w:val="2"/>
            </w:rPr>
            <m:t>∠(</m:t>
          </m:r>
          <m:f>
            <m:fPr>
              <m:ctrlPr>
                <w:rPr>
                  <w:rFonts w:hint="default" w:ascii="Cambria Math" w:hAnsi="Cambria Math" w:cs="Cambria Math"/>
                  <w:lang w:val="en-US" w:eastAsia="zh-CN"/>
                  <w:woUserID w:val="2"/>
                </w:rPr>
              </m:ctrlPr>
            </m:fPr>
            <m:num>
              <m:r>
                <m:rPr>
                  <m:sty m:val="p"/>
                </m:rPr>
                <w:rPr>
                  <w:rFonts w:hint="default" w:ascii="Cambria Math" w:hAnsi="Cambria Math" w:cs="Cambria Math"/>
                  <w:lang w:val="en-US" w:eastAsia="zh-CN"/>
                  <w:woUserID w:val="2"/>
                </w:rPr>
                <m:t>1</m:t>
              </m:r>
              <m:ctrlPr>
                <w:rPr>
                  <w:rFonts w:hint="default" w:ascii="Cambria Math" w:hAnsi="Cambria Math" w:cs="Cambria Math"/>
                  <w:lang w:val="en-US" w:eastAsia="zh-CN"/>
                  <w:woUserID w:val="2"/>
                </w:rPr>
              </m:ctrlPr>
            </m:num>
            <m:den>
              <m:r>
                <m:rPr>
                  <m:sty m:val="p"/>
                </m:rPr>
                <w:rPr>
                  <w:rFonts w:hint="default" w:ascii="Cambria Math" w:hAnsi="Cambria Math" w:cs="Cambria Math"/>
                  <w:lang w:val="en-US" w:eastAsia="zh-CN"/>
                  <w:woUserID w:val="2"/>
                </w:rPr>
                <m:t>L</m:t>
              </m:r>
              <m:ctrlPr>
                <w:rPr>
                  <w:rFonts w:hint="default" w:ascii="Cambria Math" w:hAnsi="Cambria Math" w:cs="Cambria Math"/>
                  <w:lang w:val="en-US" w:eastAsia="zh-CN"/>
                  <w:woUserID w:val="2"/>
                </w:rPr>
              </m:ctrlPr>
            </m:den>
          </m:f>
          <m:nary>
            <m:naryPr>
              <m:chr m:val="∑"/>
              <m:limLoc m:val="undOvr"/>
              <m:ctrlPr>
                <w:rPr>
                  <w:rFonts w:hint="default" w:ascii="Cambria Math" w:hAnsi="Cambria Math" w:cs="Cambria Math"/>
                  <w:lang w:val="en-US" w:eastAsia="zh-CN"/>
                  <w:woUserID w:val="2"/>
                </w:rPr>
              </m:ctrlPr>
            </m:naryPr>
            <m:sub>
              <m:r>
                <m:rPr>
                  <m:sty m:val="p"/>
                </m:rPr>
                <w:rPr>
                  <w:rFonts w:hint="default" w:ascii="Cambria Math" w:hAnsi="Cambria Math" w:cs="Cambria Math"/>
                  <w:lang w:val="en-US" w:eastAsia="zh-CN"/>
                  <w:woUserID w:val="2"/>
                </w:rPr>
                <m:t>n=1</m:t>
              </m:r>
              <m:ctrlPr>
                <w:rPr>
                  <w:rFonts w:hint="default" w:ascii="Cambria Math" w:hAnsi="Cambria Math" w:cs="Cambria Math"/>
                  <w:lang w:val="en-US" w:eastAsia="zh-CN"/>
                  <w:woUserID w:val="2"/>
                </w:rPr>
              </m:ctrlPr>
            </m:sub>
            <m:sup>
              <m:r>
                <m:rPr>
                  <m:sty m:val="p"/>
                </m:rPr>
                <w:rPr>
                  <w:rFonts w:hint="default" w:ascii="Cambria Math" w:hAnsi="Cambria Math" w:cs="Cambria Math"/>
                  <w:lang w:val="en-US" w:eastAsia="zh-CN"/>
                  <w:woUserID w:val="2"/>
                </w:rPr>
                <m:t>L</m:t>
              </m:r>
              <m:ctrlPr>
                <w:rPr>
                  <w:rFonts w:hint="default" w:ascii="Cambria Math" w:hAnsi="Cambria Math" w:cs="Cambria Math"/>
                  <w:lang w:val="en-US" w:eastAsia="zh-CN"/>
                  <w:woUserID w:val="2"/>
                </w:rPr>
              </m:ctrlPr>
            </m:sup>
            <m:e>
              <m:r>
                <m:rPr>
                  <m:sty m:val="p"/>
                </m:rPr>
                <w:rPr>
                  <w:rFonts w:hint="default" w:ascii="Cambria Math" w:hAnsi="Cambria Math" w:cs="Cambria Math"/>
                  <w:lang w:val="en-US" w:eastAsia="zh-CN"/>
                  <w:woUserID w:val="2"/>
                </w:rPr>
                <m:t>s[n]</m:t>
              </m:r>
              <m:r>
                <m:rPr>
                  <m:sty m:val="p"/>
                </m:rPr>
                <w:rPr>
                  <w:rFonts w:ascii="Cambria Math" w:hAnsi="Cambria Math" w:cs="Cambria Math"/>
                  <w:lang w:val="en-US"/>
                  <w:woUserID w:val="2"/>
                </w:rPr>
                <m:t>∙</m:t>
              </m:r>
              <m:sSup>
                <m:sSupPr>
                  <m:ctrlPr>
                    <w:rPr>
                      <w:rFonts w:ascii="Cambria Math" w:hAnsi="Cambria Math" w:cs="Cambria Math"/>
                      <w:lang w:val="en-US"/>
                      <w:woUserID w:val="2"/>
                    </w:rPr>
                  </m:ctrlPr>
                </m:sSupPr>
                <m:e>
                  <m:r>
                    <m:rPr>
                      <m:sty m:val="p"/>
                    </m:rPr>
                    <w:rPr>
                      <w:rFonts w:hint="default" w:ascii="Cambria Math" w:hAnsi="Cambria Math" w:cs="Cambria Math"/>
                      <w:lang w:val="en-US" w:eastAsia="zh-CN"/>
                      <w:woUserID w:val="2"/>
                    </w:rPr>
                    <m:t>z</m:t>
                  </m:r>
                  <m:ctrlPr>
                    <w:rPr>
                      <w:rFonts w:ascii="Cambria Math" w:hAnsi="Cambria Math" w:cs="Cambria Math"/>
                      <w:lang w:val="en-US"/>
                      <w:woUserID w:val="2"/>
                    </w:rPr>
                  </m:ctrlPr>
                </m:e>
                <m:sup>
                  <m:r>
                    <m:rPr>
                      <m:sty m:val="p"/>
                    </m:rPr>
                    <w:rPr>
                      <w:rFonts w:hint="default" w:ascii="Cambria Math" w:hAnsi="Cambria Math" w:cs="Cambria Math"/>
                      <w:lang w:val="en-US" w:eastAsia="zh-CN"/>
                      <w:woUserID w:val="2"/>
                    </w:rPr>
                    <m:t>∗</m:t>
                  </m:r>
                  <m:ctrlPr>
                    <w:rPr>
                      <w:rFonts w:ascii="Cambria Math" w:hAnsi="Cambria Math" w:cs="Cambria Math"/>
                      <w:lang w:val="en-US"/>
                      <w:woUserID w:val="2"/>
                    </w:rPr>
                  </m:ctrlPr>
                </m:sup>
              </m:sSup>
              <m:r>
                <m:rPr>
                  <m:sty m:val="p"/>
                </m:rPr>
                <w:rPr>
                  <w:rFonts w:hint="default" w:ascii="Cambria Math" w:hAnsi="Cambria Math" w:cs="Cambria Math"/>
                  <w:lang w:val="en-US" w:eastAsia="zh-CN"/>
                  <w:woUserID w:val="2"/>
                </w:rPr>
                <m:t>[n]</m:t>
              </m:r>
              <m:ctrlPr>
                <w:rPr>
                  <w:rFonts w:hint="default" w:ascii="Cambria Math" w:hAnsi="Cambria Math" w:cs="Cambria Math"/>
                  <w:lang w:val="en-US" w:eastAsia="zh-CN"/>
                  <w:woUserID w:val="2"/>
                </w:rPr>
              </m:ctrlPr>
            </m:e>
          </m:nary>
          <m:r>
            <m:rPr>
              <m:sty m:val="p"/>
            </m:rPr>
            <w:rPr>
              <w:rFonts w:hint="default" w:ascii="Cambria Math" w:hAnsi="Cambria Math" w:cs="Cambria Math"/>
              <w:lang w:val="en-US" w:eastAsia="zh-CN"/>
              <w:woUserID w:val="2"/>
            </w:rPr>
            <m:t>)</m:t>
          </m:r>
        </m:oMath>
      </m:oMathPara>
    </w:p>
    <w:p w14:paraId="0ED9B2F7">
      <w:pPr>
        <w:rPr>
          <w:rFonts w:hint="eastAsia" w:ascii="Times New Roman" w:hAnsi="Times New Roman" w:eastAsia="宋体"/>
          <w:lang w:val="en-US" w:eastAsia="zh"/>
          <w:woUserID w:val="2"/>
        </w:rPr>
      </w:pPr>
      <w:r>
        <w:rPr>
          <w:rFonts w:hint="eastAsia" w:ascii="Times New Roman" w:hAnsi="Times New Roman" w:eastAsia="宋体"/>
          <w:lang w:val="en-US" w:eastAsia="zh"/>
          <w:woUserID w:val="2"/>
        </w:rPr>
        <w:t>其中</w:t>
      </w:r>
      <w:r>
        <w:rPr>
          <w:rFonts w:hint="eastAsia"/>
          <w:lang w:val="en-US" w:eastAsia="zh-CN"/>
          <w:woUserID w:val="2"/>
        </w:rPr>
        <w:t xml:space="preserve"> </w:t>
      </w:r>
      <m:oMath>
        <m:sSup>
          <m:sSupPr>
            <m:ctrlPr>
              <w:rPr>
                <w:rFonts w:ascii="Cambria Math" w:hAnsi="Cambria Math" w:cs="Cambria Math"/>
                <w:lang w:val="en-US"/>
                <w:woUserID w:val="2"/>
              </w:rPr>
            </m:ctrlPr>
          </m:sSupPr>
          <m:e>
            <m:r>
              <m:rPr>
                <m:sty m:val="p"/>
              </m:rPr>
              <w:rPr>
                <w:rFonts w:hint="default" w:ascii="Cambria Math" w:hAnsi="Cambria Math" w:cs="Cambria Math"/>
                <w:lang w:val="en-US" w:eastAsia="zh-CN"/>
                <w:woUserID w:val="2"/>
              </w:rPr>
              <m:t>z</m:t>
            </m:r>
            <m:ctrlPr>
              <w:rPr>
                <w:rFonts w:ascii="Cambria Math" w:hAnsi="Cambria Math" w:cs="Cambria Math"/>
                <w:lang w:val="en-US"/>
                <w:woUserID w:val="2"/>
              </w:rPr>
            </m:ctrlPr>
          </m:e>
          <m:sup>
            <m:r>
              <m:rPr>
                <m:sty m:val="p"/>
              </m:rPr>
              <w:rPr>
                <w:rFonts w:hint="default" w:ascii="Cambria Math" w:hAnsi="Cambria Math" w:cs="Cambria Math"/>
                <w:lang w:val="en-US" w:eastAsia="zh-CN"/>
                <w:woUserID w:val="2"/>
              </w:rPr>
              <m:t>∗</m:t>
            </m:r>
            <m:ctrlPr>
              <w:rPr>
                <w:rFonts w:ascii="Cambria Math" w:hAnsi="Cambria Math" w:cs="Cambria Math"/>
                <w:lang w:val="en-US"/>
                <w:woUserID w:val="2"/>
              </w:rPr>
            </m:ctrlPr>
          </m:sup>
        </m:sSup>
        <m:r>
          <m:rPr>
            <m:sty m:val="p"/>
          </m:rPr>
          <w:rPr>
            <w:rFonts w:hint="default" w:ascii="Cambria Math" w:hAnsi="Cambria Math" w:cs="Cambria Math"/>
            <w:lang w:val="en-US" w:eastAsia="zh-CN"/>
            <w:woUserID w:val="2"/>
          </w:rPr>
          <m:t>[n]</m:t>
        </m:r>
      </m:oMath>
      <w:r>
        <w:rPr>
          <w:rFonts w:hint="eastAsia" w:hAnsi="Cambria Math" w:cs="Cambria Math"/>
          <w:b w:val="0"/>
          <w:i w:val="0"/>
          <w:lang w:val="en-US" w:eastAsia="zh-CN"/>
          <w:woUserID w:val="2"/>
        </w:rPr>
        <w:t xml:space="preserve"> </w:t>
      </w:r>
      <w:r>
        <w:rPr>
          <w:rFonts w:hint="eastAsia" w:ascii="Times New Roman" w:hAnsi="Times New Roman" w:eastAsia="宋体"/>
          <w:lang w:val="en-US" w:eastAsia="zh"/>
          <w:woUserID w:val="2"/>
        </w:rPr>
        <w:t>是接收机生成的理想信号在z[n]的共轭。</w:t>
      </w:r>
    </w:p>
    <w:p w14:paraId="3D53339B">
      <w:pPr>
        <w:ind w:left="0" w:leftChars="0" w:firstLine="420" w:firstLineChars="200"/>
        <w:rPr>
          <w:rFonts w:hint="eastAsia" w:ascii="Times New Roman" w:hAnsi="Times New Roman" w:eastAsia="宋体"/>
          <w:lang w:val="en-US" w:eastAsia="zh"/>
          <w:woUserID w:val="2"/>
        </w:rPr>
      </w:pPr>
      <w:r>
        <w:rPr>
          <w:rFonts w:hint="eastAsia" w:ascii="Times New Roman" w:hAnsi="Times New Roman" w:eastAsia="宋体"/>
          <w:lang w:val="en-US" w:eastAsia="zh"/>
          <w:woUserID w:val="2"/>
        </w:rPr>
        <w:t>由于信道的影响，不同帧的相位噪声有较大的波动。因此提取的相位噪声可以表示为：</w:t>
      </w:r>
    </w:p>
    <w:p w14:paraId="775159DD">
      <w:pPr>
        <w:ind w:left="0" w:leftChars="0" w:firstLine="420" w:firstLineChars="200"/>
        <w:rPr>
          <w:rFonts w:hint="eastAsia" w:ascii="Times New Roman" w:hAnsi="Times New Roman" w:eastAsia="宋体"/>
          <w:lang w:eastAsia="zh"/>
          <w:woUserID w:val="1"/>
        </w:rPr>
      </w:pPr>
      <m:oMathPara>
        <m:oMath>
          <m:r>
            <m:rPr>
              <m:sty m:val="p"/>
            </m:rPr>
            <w:rPr>
              <w:rFonts w:ascii="Cambria Math" w:hAnsi="Cambria Math"/>
              <w:lang w:val="en-US"/>
              <w:woUserID w:val="2"/>
            </w:rPr>
            <m:t>φ</m:t>
          </m:r>
          <m:r>
            <m:rPr>
              <m:sty m:val="p"/>
            </m:rPr>
            <w:rPr>
              <w:rFonts w:hint="default" w:ascii="Cambria Math" w:hAnsi="Cambria Math"/>
              <w:lang w:val="en-US" w:eastAsia="zh-CN"/>
              <w:woUserID w:val="2"/>
            </w:rPr>
            <m:t>=</m:t>
          </m:r>
          <m:sSub>
            <m:sSubPr>
              <m:ctrlPr>
                <w:rPr>
                  <w:rFonts w:hint="default" w:ascii="Cambria Math" w:hAnsi="Cambria Math"/>
                  <w:lang w:val="en-US" w:eastAsia="zh-CN"/>
                  <w:woUserID w:val="2"/>
                </w:rPr>
              </m:ctrlPr>
            </m:sSubPr>
            <m:e>
              <m:r>
                <m:rPr>
                  <m:sty m:val="p"/>
                </m:rPr>
                <w:rPr>
                  <w:rFonts w:ascii="Cambria Math" w:hAnsi="Cambria Math"/>
                  <w:lang w:val="en-US"/>
                  <w:woUserID w:val="2"/>
                </w:rPr>
                <m:t>φ</m:t>
              </m:r>
              <m:ctrlPr>
                <w:rPr>
                  <w:rFonts w:hint="default" w:ascii="Cambria Math" w:hAnsi="Cambria Math"/>
                  <w:lang w:val="en-US" w:eastAsia="zh-CN"/>
                  <w:woUserID w:val="2"/>
                </w:rPr>
              </m:ctrlPr>
            </m:e>
            <m:sub>
              <m:r>
                <m:rPr>
                  <m:sty m:val="p"/>
                </m:rPr>
                <w:rPr>
                  <w:rFonts w:hint="default" w:ascii="Cambria Math" w:hAnsi="Cambria Math"/>
                  <w:lang w:val="en-US" w:eastAsia="zh-CN"/>
                  <w:woUserID w:val="2"/>
                </w:rPr>
                <m:t>pi</m:t>
              </m:r>
              <m:ctrlPr>
                <w:rPr>
                  <w:rFonts w:hint="default" w:ascii="Cambria Math" w:hAnsi="Cambria Math"/>
                  <w:lang w:val="en-US" w:eastAsia="zh-CN"/>
                  <w:woUserID w:val="2"/>
                </w:rPr>
              </m:ctrlPr>
            </m:sub>
          </m:sSub>
          <m:r>
            <m:rPr>
              <m:sty m:val="p"/>
            </m:rPr>
            <w:rPr>
              <w:rFonts w:hint="default" w:ascii="Cambria Math" w:hAnsi="Cambria Math"/>
              <w:lang w:val="en-US" w:eastAsia="zh-CN"/>
              <w:woUserID w:val="2"/>
            </w:rPr>
            <m:t>+</m:t>
          </m:r>
          <m:sSub>
            <m:sSubPr>
              <m:ctrlPr>
                <w:rPr>
                  <w:rFonts w:hint="default" w:ascii="Cambria Math" w:hAnsi="Cambria Math"/>
                  <w:lang w:val="en-US" w:eastAsia="zh-CN"/>
                  <w:woUserID w:val="2"/>
                </w:rPr>
              </m:ctrlPr>
            </m:sSubPr>
            <m:e>
              <m:r>
                <m:rPr>
                  <m:sty m:val="p"/>
                </m:rPr>
                <w:rPr>
                  <w:rFonts w:ascii="Cambria Math" w:hAnsi="Cambria Math"/>
                  <w:lang w:val="en-US"/>
                  <w:woUserID w:val="2"/>
                </w:rPr>
                <m:t>φ</m:t>
              </m:r>
              <m:ctrlPr>
                <w:rPr>
                  <w:rFonts w:hint="default" w:ascii="Cambria Math" w:hAnsi="Cambria Math"/>
                  <w:lang w:val="en-US" w:eastAsia="zh-CN"/>
                  <w:woUserID w:val="2"/>
                </w:rPr>
              </m:ctrlPr>
            </m:e>
            <m:sub>
              <m:r>
                <m:rPr>
                  <m:sty m:val="p"/>
                </m:rPr>
                <w:rPr>
                  <w:rFonts w:hint="default" w:ascii="Cambria Math" w:hAnsi="Cambria Math"/>
                  <w:lang w:val="en-US" w:eastAsia="zh-CN"/>
                  <w:woUserID w:val="2"/>
                </w:rPr>
                <m:t>ch</m:t>
              </m:r>
              <m:ctrlPr>
                <w:rPr>
                  <w:rFonts w:hint="default" w:ascii="Cambria Math" w:hAnsi="Cambria Math"/>
                  <w:lang w:val="en-US" w:eastAsia="zh-CN"/>
                  <w:woUserID w:val="2"/>
                </w:rPr>
              </m:ctrlPr>
            </m:sub>
          </m:sSub>
        </m:oMath>
      </m:oMathPara>
    </w:p>
    <w:p w14:paraId="7FE6E38C">
      <w:pPr>
        <w:rPr>
          <w:rFonts w:hint="eastAsia" w:ascii="Times New Roman" w:hAnsi="Times New Roman" w:eastAsia="宋体"/>
          <w:lang w:val="en-US" w:eastAsia="zh"/>
          <w:woUserID w:val="2"/>
        </w:rPr>
      </w:pPr>
      <w:r>
        <w:rPr>
          <w:rFonts w:hint="eastAsia" w:ascii="Times New Roman" w:hAnsi="Times New Roman" w:eastAsia="宋体"/>
          <w:lang w:val="en-US" w:eastAsia="zh"/>
          <w:woUserID w:val="2"/>
        </w:rPr>
        <w:t>其中</w:t>
      </w:r>
      <m:oMath>
        <m:sSub>
          <m:sSubPr>
            <m:ctrlPr>
              <w:rPr>
                <w:rFonts w:hint="default" w:ascii="Cambria Math" w:hAnsi="Cambria Math"/>
                <w:lang w:val="en-US" w:eastAsia="zh-CN"/>
                <w:woUserID w:val="2"/>
              </w:rPr>
            </m:ctrlPr>
          </m:sSubPr>
          <m:e>
            <m:r>
              <m:rPr>
                <m:sty m:val="p"/>
              </m:rPr>
              <w:rPr>
                <w:rFonts w:ascii="Cambria Math" w:hAnsi="Cambria Math"/>
                <w:lang w:val="en-US"/>
                <w:woUserID w:val="2"/>
              </w:rPr>
              <m:t>φ</m:t>
            </m:r>
            <m:ctrlPr>
              <w:rPr>
                <w:rFonts w:hint="default" w:ascii="Cambria Math" w:hAnsi="Cambria Math"/>
                <w:lang w:val="en-US" w:eastAsia="zh-CN"/>
                <w:woUserID w:val="2"/>
              </w:rPr>
            </m:ctrlPr>
          </m:e>
          <m:sub>
            <m:r>
              <m:rPr>
                <m:sty m:val="p"/>
              </m:rPr>
              <w:rPr>
                <w:rFonts w:hint="default" w:ascii="Cambria Math" w:hAnsi="Cambria Math"/>
                <w:lang w:val="en-US" w:eastAsia="zh-CN"/>
                <w:woUserID w:val="2"/>
              </w:rPr>
              <m:t>pi</m:t>
            </m:r>
            <m:ctrlPr>
              <w:rPr>
                <w:rFonts w:hint="default" w:ascii="Cambria Math" w:hAnsi="Cambria Math"/>
                <w:lang w:val="en-US" w:eastAsia="zh-CN"/>
                <w:woUserID w:val="2"/>
              </w:rPr>
            </m:ctrlPr>
          </m:sub>
        </m:sSub>
      </m:oMath>
      <w:r>
        <w:rPr>
          <w:rFonts w:hint="eastAsia" w:ascii="Times New Roman" w:hAnsi="Times New Roman" w:eastAsia="宋体"/>
          <w:lang w:val="en-US" w:eastAsia="zh"/>
          <w:woUserID w:val="2"/>
        </w:rPr>
        <w:t>为发射机物理损伤引起的相位偏移，</w:t>
      </w:r>
      <m:oMath>
        <m:sSub>
          <m:sSubPr>
            <m:ctrlPr>
              <w:rPr>
                <w:rFonts w:hint="default" w:ascii="Cambria Math" w:hAnsi="Cambria Math"/>
                <w:lang w:val="en-US" w:eastAsia="zh-CN"/>
                <w:woUserID w:val="2"/>
              </w:rPr>
            </m:ctrlPr>
          </m:sSubPr>
          <m:e>
            <m:r>
              <m:rPr>
                <m:sty m:val="p"/>
              </m:rPr>
              <w:rPr>
                <w:rFonts w:ascii="Cambria Math" w:hAnsi="Cambria Math"/>
                <w:lang w:val="en-US"/>
                <w:woUserID w:val="2"/>
              </w:rPr>
              <m:t>φ</m:t>
            </m:r>
            <m:ctrlPr>
              <w:rPr>
                <w:rFonts w:hint="default" w:ascii="Cambria Math" w:hAnsi="Cambria Math"/>
                <w:lang w:val="en-US" w:eastAsia="zh-CN"/>
                <w:woUserID w:val="2"/>
              </w:rPr>
            </m:ctrlPr>
          </m:e>
          <m:sub>
            <m:r>
              <m:rPr>
                <m:sty m:val="p"/>
              </m:rPr>
              <w:rPr>
                <w:rFonts w:hint="default" w:ascii="Cambria Math" w:hAnsi="Cambria Math"/>
                <w:lang w:val="en-US" w:eastAsia="zh-CN"/>
                <w:woUserID w:val="2"/>
              </w:rPr>
              <m:t>ch</m:t>
            </m:r>
            <m:ctrlPr>
              <w:rPr>
                <w:rFonts w:hint="default" w:ascii="Cambria Math" w:hAnsi="Cambria Math"/>
                <w:lang w:val="en-US" w:eastAsia="zh-CN"/>
                <w:woUserID w:val="2"/>
              </w:rPr>
            </m:ctrlPr>
          </m:sub>
        </m:sSub>
      </m:oMath>
      <w:r>
        <w:rPr>
          <w:rFonts w:hint="eastAsia" w:ascii="Times New Roman" w:hAnsi="Times New Roman" w:eastAsia="宋体"/>
          <w:lang w:val="en-US" w:eastAsia="zh"/>
          <w:woUserID w:val="2"/>
        </w:rPr>
        <w:t>为信道效应。</w:t>
      </w:r>
    </w:p>
    <w:p w14:paraId="45A1AAD9">
      <w:pPr>
        <w:ind w:left="0" w:leftChars="0" w:firstLine="420" w:firstLineChars="200"/>
        <w:rPr>
          <w:rFonts w:hint="eastAsia" w:ascii="Times New Roman" w:hAnsi="Times New Roman" w:eastAsia="宋体"/>
          <w:lang w:val="en-US" w:eastAsia="zh"/>
          <w:woUserID w:val="2"/>
        </w:rPr>
      </w:pPr>
      <w:r>
        <w:rPr>
          <w:rFonts w:hint="eastAsia" w:ascii="Times New Roman" w:hAnsi="Times New Roman" w:eastAsia="宋体"/>
          <w:lang w:val="en-US" w:eastAsia="zh"/>
          <w:woUserID w:val="2"/>
        </w:rPr>
        <w:t>由于前导持续时间通常很短，可以假设在前导期间信道对符号相位具有相同的影响。</w:t>
      </w:r>
    </w:p>
    <w:p w14:paraId="3D46552B">
      <w:pPr>
        <w:ind w:left="0" w:leftChars="0" w:firstLine="420" w:firstLineChars="200"/>
        <w:rPr>
          <w:rFonts w:hint="eastAsia" w:ascii="Times New Roman" w:hAnsi="Times New Roman" w:eastAsia="宋体"/>
          <w:lang w:val="en-US" w:eastAsia="zh"/>
          <w:woUserID w:val="2"/>
        </w:rPr>
      </w:pPr>
      <w:r>
        <w:rPr>
          <w:rFonts w:hint="eastAsia" w:ascii="Times New Roman" w:hAnsi="Times New Roman" w:eastAsia="宋体"/>
          <w:lang w:val="en-US" w:eastAsia="zh"/>
          <w:woUserID w:val="2"/>
        </w:rPr>
        <w:t>为了消除信道效应影响，本</w:t>
      </w:r>
      <w:r>
        <w:rPr>
          <w:rFonts w:hint="eastAsia"/>
          <w:lang w:val="en-US" w:eastAsia="zh-CN"/>
          <w:woUserID w:val="2"/>
        </w:rPr>
        <w:t>项目</w:t>
      </w:r>
      <w:r>
        <w:rPr>
          <w:rFonts w:hint="eastAsia" w:ascii="Times New Roman" w:hAnsi="Times New Roman" w:eastAsia="宋体"/>
          <w:lang w:val="en-US" w:eastAsia="zh"/>
          <w:woUserID w:val="2"/>
        </w:rPr>
        <w:t>使用了最大最小归一化对相位噪声进行归一化处理，如</w:t>
      </w:r>
      <w:r>
        <w:rPr>
          <w:rFonts w:hint="eastAsia"/>
          <w:lang w:val="en-US" w:eastAsia="zh-CN"/>
          <w:woUserID w:val="2"/>
        </w:rPr>
        <w:t>下式</w:t>
      </w:r>
      <w:r>
        <w:rPr>
          <w:rFonts w:hint="eastAsia" w:ascii="Times New Roman" w:hAnsi="Times New Roman" w:eastAsia="宋体"/>
          <w:lang w:val="en-US" w:eastAsia="zh"/>
          <w:woUserID w:val="2"/>
        </w:rPr>
        <w:t>所示：</w:t>
      </w:r>
    </w:p>
    <w:p w14:paraId="7501D37C">
      <w:pPr>
        <w:ind w:left="0" w:leftChars="0" w:firstLine="420" w:firstLineChars="200"/>
        <w:rPr>
          <w:rFonts w:hint="eastAsia" w:ascii="Times New Roman" w:hAnsi="Times New Roman" w:eastAsia="宋体"/>
          <w:lang w:eastAsia="zh"/>
          <w:woUserID w:val="1"/>
        </w:rPr>
      </w:pPr>
      <m:oMathPara>
        <m:oMath>
          <m:acc>
            <m:accPr>
              <m:ctrlPr>
                <w:rPr>
                  <w:rFonts w:ascii="Cambria Math" w:hAnsi="Cambria Math"/>
                  <w:i/>
                  <w:lang w:val="en-US"/>
                  <w:woUserID w:val="2"/>
                </w:rPr>
              </m:ctrlPr>
            </m:accPr>
            <m:e>
              <m:r>
                <m:rPr/>
                <w:rPr>
                  <w:rFonts w:ascii="Cambria Math" w:hAnsi="Cambria Math"/>
                  <w:lang w:val="en-US"/>
                  <w:woUserID w:val="2"/>
                </w:rPr>
                <m:t>φ</m:t>
              </m:r>
              <m:ctrlPr>
                <w:rPr>
                  <w:rFonts w:ascii="Cambria Math" w:hAnsi="Cambria Math"/>
                  <w:i/>
                  <w:lang w:val="en-US"/>
                  <w:woUserID w:val="2"/>
                </w:rPr>
              </m:ctrlPr>
            </m:e>
          </m:acc>
          <m:r>
            <m:rPr/>
            <w:rPr>
              <w:rFonts w:hint="default" w:ascii="Cambria Math" w:hAnsi="Cambria Math"/>
              <w:lang w:val="en-US" w:eastAsia="zh-CN"/>
              <w:woUserID w:val="2"/>
            </w:rPr>
            <m:t>=</m:t>
          </m:r>
          <m:f>
            <m:fPr>
              <m:ctrlPr>
                <w:rPr>
                  <w:rFonts w:hint="default" w:ascii="Cambria Math" w:hAnsi="Cambria Math"/>
                  <w:i/>
                  <w:lang w:val="en-US" w:eastAsia="zh-CN"/>
                  <w:woUserID w:val="2"/>
                </w:rPr>
              </m:ctrlPr>
            </m:fPr>
            <m:num>
              <m:r>
                <m:rPr/>
                <w:rPr>
                  <w:rFonts w:ascii="Cambria Math" w:hAnsi="Cambria Math"/>
                  <w:lang w:val="en-US"/>
                  <w:woUserID w:val="2"/>
                </w:rPr>
                <m:t>φ</m:t>
              </m:r>
              <m:r>
                <m:rPr/>
                <w:rPr>
                  <w:rFonts w:hint="default" w:ascii="Cambria Math" w:hAnsi="Cambria Math"/>
                  <w:lang w:val="en-US" w:eastAsia="zh-CN"/>
                  <w:woUserID w:val="2"/>
                </w:rPr>
                <m:t>−</m:t>
              </m:r>
              <m:sSub>
                <m:sSubPr>
                  <m:ctrlPr>
                    <w:rPr>
                      <w:rFonts w:hint="default" w:ascii="Cambria Math" w:hAnsi="Cambria Math"/>
                      <w:i/>
                      <w:lang w:val="en-US" w:eastAsia="zh-CN"/>
                      <w:woUserID w:val="2"/>
                    </w:rPr>
                  </m:ctrlPr>
                </m:sSubPr>
                <m:e>
                  <m:r>
                    <m:rPr/>
                    <w:rPr>
                      <w:rFonts w:ascii="Cambria Math" w:hAnsi="Cambria Math"/>
                      <w:lang w:val="en-US"/>
                      <w:woUserID w:val="2"/>
                    </w:rPr>
                    <m:t>φ</m:t>
                  </m:r>
                  <m:ctrlPr>
                    <w:rPr>
                      <w:rFonts w:hint="default" w:ascii="Cambria Math" w:hAnsi="Cambria Math"/>
                      <w:i/>
                      <w:lang w:val="en-US" w:eastAsia="zh-CN"/>
                      <w:woUserID w:val="2"/>
                    </w:rPr>
                  </m:ctrlPr>
                </m:e>
                <m:sub>
                  <m:r>
                    <m:rPr/>
                    <w:rPr>
                      <w:rFonts w:hint="default" w:ascii="Cambria Math" w:hAnsi="Cambria Math"/>
                      <w:lang w:val="en-US" w:eastAsia="zh-CN"/>
                      <w:woUserID w:val="2"/>
                    </w:rPr>
                    <m:t>min</m:t>
                  </m:r>
                  <m:ctrlPr>
                    <w:rPr>
                      <w:rFonts w:hint="default" w:ascii="Cambria Math" w:hAnsi="Cambria Math"/>
                      <w:i/>
                      <w:lang w:val="en-US" w:eastAsia="zh-CN"/>
                      <w:woUserID w:val="2"/>
                    </w:rPr>
                  </m:ctrlPr>
                </m:sub>
              </m:sSub>
              <m:ctrlPr>
                <w:rPr>
                  <w:rFonts w:hint="default" w:ascii="Cambria Math" w:hAnsi="Cambria Math"/>
                  <w:i/>
                  <w:lang w:val="en-US" w:eastAsia="zh-CN"/>
                  <w:woUserID w:val="2"/>
                </w:rPr>
              </m:ctrlPr>
            </m:num>
            <m:den>
              <m:sSub>
                <m:sSubPr>
                  <m:ctrlPr>
                    <w:rPr>
                      <w:rFonts w:hint="default" w:ascii="Cambria Math" w:hAnsi="Cambria Math"/>
                      <w:i/>
                      <w:lang w:val="en-US" w:eastAsia="zh-CN"/>
                      <w:woUserID w:val="2"/>
                    </w:rPr>
                  </m:ctrlPr>
                </m:sSubPr>
                <m:e>
                  <m:r>
                    <m:rPr/>
                    <w:rPr>
                      <w:rFonts w:ascii="Cambria Math" w:hAnsi="Cambria Math"/>
                      <w:lang w:val="en-US"/>
                      <w:woUserID w:val="2"/>
                    </w:rPr>
                    <m:t>φ</m:t>
                  </m:r>
                  <m:ctrlPr>
                    <w:rPr>
                      <w:rFonts w:hint="default" w:ascii="Cambria Math" w:hAnsi="Cambria Math"/>
                      <w:i/>
                      <w:lang w:val="en-US" w:eastAsia="zh-CN"/>
                      <w:woUserID w:val="2"/>
                    </w:rPr>
                  </m:ctrlPr>
                </m:e>
                <m:sub>
                  <m:r>
                    <m:rPr/>
                    <w:rPr>
                      <w:rFonts w:hint="default" w:ascii="Cambria Math" w:hAnsi="Cambria Math"/>
                      <w:lang w:val="en-US" w:eastAsia="zh-CN"/>
                      <w:woUserID w:val="2"/>
                    </w:rPr>
                    <m:t>max</m:t>
                  </m:r>
                  <m:ctrlPr>
                    <w:rPr>
                      <w:rFonts w:hint="default" w:ascii="Cambria Math" w:hAnsi="Cambria Math"/>
                      <w:i/>
                      <w:lang w:val="en-US" w:eastAsia="zh-CN"/>
                      <w:woUserID w:val="2"/>
                    </w:rPr>
                  </m:ctrlPr>
                </m:sub>
              </m:sSub>
              <m:r>
                <m:rPr/>
                <w:rPr>
                  <w:rFonts w:hint="default" w:ascii="Cambria Math" w:hAnsi="Cambria Math"/>
                  <w:lang w:val="en-US" w:eastAsia="zh-CN"/>
                  <w:woUserID w:val="2"/>
                </w:rPr>
                <m:t>−</m:t>
              </m:r>
              <m:sSub>
                <m:sSubPr>
                  <m:ctrlPr>
                    <w:rPr>
                      <w:rFonts w:hint="default" w:ascii="Cambria Math" w:hAnsi="Cambria Math"/>
                      <w:i/>
                      <w:lang w:val="en-US" w:eastAsia="zh-CN"/>
                      <w:woUserID w:val="2"/>
                    </w:rPr>
                  </m:ctrlPr>
                </m:sSubPr>
                <m:e>
                  <m:r>
                    <m:rPr/>
                    <w:rPr>
                      <w:rFonts w:ascii="Cambria Math" w:hAnsi="Cambria Math"/>
                      <w:lang w:val="en-US"/>
                      <w:woUserID w:val="2"/>
                    </w:rPr>
                    <m:t>φ</m:t>
                  </m:r>
                  <m:ctrlPr>
                    <w:rPr>
                      <w:rFonts w:hint="default" w:ascii="Cambria Math" w:hAnsi="Cambria Math"/>
                      <w:i/>
                      <w:lang w:val="en-US" w:eastAsia="zh-CN"/>
                      <w:woUserID w:val="2"/>
                    </w:rPr>
                  </m:ctrlPr>
                </m:e>
                <m:sub>
                  <m:r>
                    <m:rPr/>
                    <w:rPr>
                      <w:rFonts w:hint="default" w:ascii="Cambria Math" w:hAnsi="Cambria Math"/>
                      <w:lang w:val="en-US" w:eastAsia="zh-CN"/>
                      <w:woUserID w:val="2"/>
                    </w:rPr>
                    <m:t>min</m:t>
                  </m:r>
                  <m:ctrlPr>
                    <w:rPr>
                      <w:rFonts w:hint="default" w:ascii="Cambria Math" w:hAnsi="Cambria Math"/>
                      <w:i/>
                      <w:lang w:val="en-US" w:eastAsia="zh-CN"/>
                      <w:woUserID w:val="2"/>
                    </w:rPr>
                  </m:ctrlPr>
                </m:sub>
              </m:sSub>
              <m:ctrlPr>
                <w:rPr>
                  <w:rFonts w:hint="default" w:ascii="Cambria Math" w:hAnsi="Cambria Math"/>
                  <w:i/>
                  <w:lang w:val="en-US" w:eastAsia="zh-CN"/>
                  <w:woUserID w:val="2"/>
                </w:rPr>
              </m:ctrlPr>
            </m:den>
          </m:f>
        </m:oMath>
      </m:oMathPara>
    </w:p>
    <w:p w14:paraId="2CEF2D22">
      <w:pPr>
        <w:rPr>
          <w:rFonts w:hint="eastAsia" w:ascii="Times New Roman" w:hAnsi="Times New Roman" w:eastAsia="宋体"/>
          <w:lang w:val="en-US" w:eastAsia="zh"/>
          <w:woUserID w:val="2"/>
        </w:rPr>
      </w:pPr>
      <w:r>
        <w:rPr>
          <w:rFonts w:hint="eastAsia" w:ascii="Times New Roman" w:hAnsi="Times New Roman" w:eastAsia="宋体"/>
          <w:lang w:val="en-US" w:eastAsia="zh"/>
          <w:woUserID w:val="2"/>
        </w:rPr>
        <w:t>其中</w:t>
      </w:r>
      <m:oMath>
        <m:sSub>
          <m:sSubPr>
            <m:ctrlPr>
              <w:rPr>
                <w:rFonts w:hint="default" w:ascii="Cambria Math" w:hAnsi="Cambria Math"/>
                <w:i/>
                <w:lang w:val="en-US" w:eastAsia="zh-CN"/>
                <w:woUserID w:val="2"/>
              </w:rPr>
            </m:ctrlPr>
          </m:sSubPr>
          <m:e>
            <m:r>
              <m:rPr/>
              <w:rPr>
                <w:rFonts w:ascii="Cambria Math" w:hAnsi="Cambria Math"/>
                <w:lang w:val="en-US"/>
                <w:woUserID w:val="2"/>
              </w:rPr>
              <m:t>φ</m:t>
            </m:r>
            <m:ctrlPr>
              <w:rPr>
                <w:rFonts w:hint="default" w:ascii="Cambria Math" w:hAnsi="Cambria Math"/>
                <w:i/>
                <w:lang w:val="en-US" w:eastAsia="zh-CN"/>
                <w:woUserID w:val="2"/>
              </w:rPr>
            </m:ctrlPr>
          </m:e>
          <m:sub>
            <m:r>
              <m:rPr/>
              <w:rPr>
                <w:rFonts w:hint="default" w:ascii="Cambria Math" w:hAnsi="Cambria Math"/>
                <w:lang w:val="en-US" w:eastAsia="zh-CN"/>
                <w:woUserID w:val="2"/>
              </w:rPr>
              <m:t>max</m:t>
            </m:r>
            <m:ctrlPr>
              <w:rPr>
                <w:rFonts w:hint="default" w:ascii="Cambria Math" w:hAnsi="Cambria Math"/>
                <w:i/>
                <w:lang w:val="en-US" w:eastAsia="zh-CN"/>
                <w:woUserID w:val="2"/>
              </w:rPr>
            </m:ctrlPr>
          </m:sub>
        </m:sSub>
      </m:oMath>
      <w:r>
        <w:rPr>
          <w:rFonts w:hint="eastAsia" w:ascii="Times New Roman" w:hAnsi="Times New Roman" w:eastAsia="宋体"/>
          <w:lang w:val="en-US" w:eastAsia="zh"/>
          <w:woUserID w:val="2"/>
        </w:rPr>
        <w:t>和</w:t>
      </w:r>
      <m:oMath>
        <m:sSub>
          <m:sSubPr>
            <m:ctrlPr>
              <w:rPr>
                <w:rFonts w:hint="default" w:ascii="Cambria Math" w:hAnsi="Cambria Math"/>
                <w:i/>
                <w:lang w:val="en-US" w:eastAsia="zh-CN"/>
                <w:woUserID w:val="2"/>
              </w:rPr>
            </m:ctrlPr>
          </m:sSubPr>
          <m:e>
            <m:r>
              <m:rPr/>
              <w:rPr>
                <w:rFonts w:ascii="Cambria Math" w:hAnsi="Cambria Math"/>
                <w:lang w:val="en-US"/>
                <w:woUserID w:val="2"/>
              </w:rPr>
              <m:t>φ</m:t>
            </m:r>
            <m:ctrlPr>
              <w:rPr>
                <w:rFonts w:hint="default" w:ascii="Cambria Math" w:hAnsi="Cambria Math"/>
                <w:i/>
                <w:lang w:val="en-US" w:eastAsia="zh-CN"/>
                <w:woUserID w:val="2"/>
              </w:rPr>
            </m:ctrlPr>
          </m:e>
          <m:sub>
            <m:r>
              <m:rPr/>
              <w:rPr>
                <w:rFonts w:hint="default" w:ascii="Cambria Math" w:hAnsi="Cambria Math"/>
                <w:lang w:val="en-US" w:eastAsia="zh-CN"/>
                <w:woUserID w:val="2"/>
              </w:rPr>
              <m:t>min</m:t>
            </m:r>
            <m:ctrlPr>
              <w:rPr>
                <w:rFonts w:hint="default" w:ascii="Cambria Math" w:hAnsi="Cambria Math"/>
                <w:i/>
                <w:lang w:val="en-US" w:eastAsia="zh-CN"/>
                <w:woUserID w:val="2"/>
              </w:rPr>
            </m:ctrlPr>
          </m:sub>
        </m:sSub>
      </m:oMath>
      <w:r>
        <w:rPr>
          <w:rFonts w:hint="eastAsia" w:ascii="Times New Roman" w:hAnsi="Times New Roman" w:eastAsia="宋体"/>
          <w:lang w:val="en-US" w:eastAsia="zh"/>
          <w:woUserID w:val="2"/>
        </w:rPr>
        <w:t>分别为相位噪声的最大值和最小值。</w:t>
      </w:r>
    </w:p>
    <w:p w14:paraId="27763919">
      <w:pPr>
        <w:ind w:left="0" w:leftChars="0" w:firstLine="420" w:firstLineChars="200"/>
        <w:rPr>
          <w:rFonts w:hint="eastAsia" w:ascii="Times New Roman" w:hAnsi="Times New Roman" w:eastAsia="宋体"/>
          <w:lang w:eastAsia="zh"/>
          <w:woUserID w:val="1"/>
        </w:rPr>
      </w:pPr>
      <w:r>
        <w:rPr>
          <w:rFonts w:hint="eastAsia" w:ascii="Times New Roman" w:hAnsi="Times New Roman" w:eastAsia="宋体"/>
          <w:lang w:val="en-US" w:eastAsia="zh"/>
          <w:woUserID w:val="2"/>
        </w:rPr>
        <w:t>设备开始传输帧后，信号在达到稳态之前会经历瞬态、半稳态。然后，瞬态非常短暂，存在于信号的开始。半稳态也很快结束，这在LoRa设备的前导中有所体现。一般情况下，LoRa设备工作在正常传输模式下，传输帧之间有一定的时间间隔。在这些间隔期间，设备进入休眠模式，导致每个帧的前导反映半稳定状态。为了捕捉稳态前导信号，本</w:t>
      </w:r>
      <w:r>
        <w:rPr>
          <w:rFonts w:hint="eastAsia"/>
          <w:lang w:val="en-US" w:eastAsia="zh-CN"/>
          <w:woUserID w:val="2"/>
        </w:rPr>
        <w:t>项目</w:t>
      </w:r>
      <w:r>
        <w:rPr>
          <w:rFonts w:hint="eastAsia" w:ascii="Times New Roman" w:hAnsi="Times New Roman" w:eastAsia="宋体"/>
          <w:lang w:val="en-US" w:eastAsia="zh"/>
          <w:woUserID w:val="2"/>
        </w:rPr>
        <w:t>使用连续双帧传输模式，其中第二帧在第一帧之后立即发送，而不经过休眠模式。</w:t>
      </w:r>
    </w:p>
    <w:p w14:paraId="57D0AA9F">
      <w:pPr>
        <w:keepNext w:val="0"/>
        <w:keepLines w:val="0"/>
        <w:widowControl w:val="0"/>
        <w:suppressLineNumbers w:val="0"/>
        <w:spacing w:before="0" w:beforeAutospacing="0" w:after="0" w:afterAutospacing="0"/>
        <w:ind w:left="0" w:right="0"/>
        <w:jc w:val="center"/>
        <w:rPr>
          <w:rFonts w:ascii="Times New Roman" w:hAnsi="Times New Roman" w:eastAsia="宋体"/>
          <w:lang w:val="en-US"/>
          <w:woUserID w:val="2"/>
        </w:rPr>
      </w:pPr>
      <w:r>
        <w:rPr>
          <w:rFonts w:hint="eastAsia" w:ascii="Times New Roman" w:hAnsi="Times New Roman" w:eastAsia="宋体" w:cs="Times New Roman"/>
          <w:kern w:val="2"/>
          <w:sz w:val="21"/>
          <w:szCs w:val="22"/>
          <w:lang w:val="en-US" w:eastAsia="zh-CN" w:bidi="ar"/>
          <w14:ligatures w14:val="standardContextual"/>
          <w:woUserID w:val="2"/>
        </w:rPr>
        <w:drawing>
          <wp:inline distT="0" distB="0" distL="114300" distR="114300">
            <wp:extent cx="1716405" cy="1243965"/>
            <wp:effectExtent l="0" t="0" r="10795" b="635"/>
            <wp:docPr id="2" name="图片 2" descr="device_1第一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evice_1第一帧"/>
                    <pic:cNvPicPr>
                      <a:picLocks noChangeAspect="1"/>
                    </pic:cNvPicPr>
                  </pic:nvPicPr>
                  <pic:blipFill>
                    <a:blip r:embed="rId34"/>
                    <a:stretch>
                      <a:fillRect/>
                    </a:stretch>
                  </pic:blipFill>
                  <pic:spPr>
                    <a:xfrm>
                      <a:off x="0" y="0"/>
                      <a:ext cx="1716405" cy="1243965"/>
                    </a:xfrm>
                    <a:prstGeom prst="rect">
                      <a:avLst/>
                    </a:prstGeom>
                  </pic:spPr>
                </pic:pic>
              </a:graphicData>
            </a:graphic>
          </wp:inline>
        </w:drawing>
      </w:r>
      <w:r>
        <w:rPr>
          <w:rFonts w:hint="eastAsia" w:ascii="Times New Roman" w:hAnsi="Times New Roman" w:eastAsia="宋体" w:cs="Times New Roman"/>
          <w:kern w:val="2"/>
          <w:sz w:val="21"/>
          <w:szCs w:val="22"/>
          <w:lang w:val="en-US" w:eastAsia="zh-CN" w:bidi="ar"/>
          <w14:ligatures w14:val="standardContextual"/>
          <w:woUserID w:val="2"/>
        </w:rPr>
        <w:drawing>
          <wp:inline distT="0" distB="0" distL="114300" distR="114300">
            <wp:extent cx="1795145" cy="1202690"/>
            <wp:effectExtent l="0" t="0" r="8255" b="3810"/>
            <wp:docPr id="104" name="图片 104" descr="D:/aWusheng/SRTP/Documents/pictures/device_1第二帧.pngdevice_1第二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D:/aWusheng/SRTP/Documents/pictures/device_1第二帧.pngdevice_1第二帧"/>
                    <pic:cNvPicPr>
                      <a:picLocks noChangeAspect="1"/>
                    </pic:cNvPicPr>
                  </pic:nvPicPr>
                  <pic:blipFill>
                    <a:blip r:embed="rId35"/>
                    <a:srcRect t="2724" b="2724"/>
                    <a:stretch>
                      <a:fillRect/>
                    </a:stretch>
                  </pic:blipFill>
                  <pic:spPr>
                    <a:xfrm>
                      <a:off x="0" y="0"/>
                      <a:ext cx="1795145" cy="1202690"/>
                    </a:xfrm>
                    <a:prstGeom prst="rect">
                      <a:avLst/>
                    </a:prstGeom>
                  </pic:spPr>
                </pic:pic>
              </a:graphicData>
            </a:graphic>
          </wp:inline>
        </w:drawing>
      </w:r>
      <w:r>
        <w:rPr>
          <w:rFonts w:hint="eastAsia" w:ascii="Times New Roman" w:hAnsi="Times New Roman" w:eastAsia="宋体" w:cs="Times New Roman"/>
          <w:kern w:val="2"/>
          <w:sz w:val="21"/>
          <w:szCs w:val="22"/>
          <w:lang w:val="en-US" w:eastAsia="zh-CN" w:bidi="ar"/>
          <w14:ligatures w14:val="standardContextual"/>
          <w:woUserID w:val="2"/>
        </w:rPr>
        <w:drawing>
          <wp:inline distT="0" distB="0" distL="114300" distR="114300">
            <wp:extent cx="1802765" cy="1195070"/>
            <wp:effectExtent l="0" t="0" r="635" b="11430"/>
            <wp:docPr id="102" name="图片 102" descr="D:/aWusheng/SRTP/Documents/pictures/device_1差分.pngdevice_1差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D:/aWusheng/SRTP/Documents/pictures/device_1差分.pngdevice_1差分"/>
                    <pic:cNvPicPr>
                      <a:picLocks noChangeAspect="1"/>
                    </pic:cNvPicPr>
                  </pic:nvPicPr>
                  <pic:blipFill>
                    <a:blip r:embed="rId36"/>
                    <a:srcRect t="2483" b="2483"/>
                    <a:stretch>
                      <a:fillRect/>
                    </a:stretch>
                  </pic:blipFill>
                  <pic:spPr>
                    <a:xfrm>
                      <a:off x="0" y="0"/>
                      <a:ext cx="1802765" cy="1195070"/>
                    </a:xfrm>
                    <a:prstGeom prst="rect">
                      <a:avLst/>
                    </a:prstGeom>
                  </pic:spPr>
                </pic:pic>
              </a:graphicData>
            </a:graphic>
          </wp:inline>
        </w:drawing>
      </w:r>
    </w:p>
    <w:tbl>
      <w:tblPr>
        <w:tblStyle w:val="18"/>
        <w:tblW w:w="4893" w:type="pct"/>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auto"/>
        <w:tblLayout w:type="autofit"/>
        <w:tblCellMar>
          <w:top w:w="0" w:type="dxa"/>
          <w:left w:w="108" w:type="dxa"/>
          <w:bottom w:w="0" w:type="dxa"/>
          <w:right w:w="108" w:type="dxa"/>
        </w:tblCellMar>
      </w:tblPr>
      <w:tblGrid>
        <w:gridCol w:w="2598"/>
        <w:gridCol w:w="2748"/>
        <w:gridCol w:w="2994"/>
      </w:tblGrid>
      <w:tr w14:paraId="04254F0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auto"/>
          <w:tblCellMar>
            <w:top w:w="0" w:type="dxa"/>
            <w:left w:w="108" w:type="dxa"/>
            <w:bottom w:w="0" w:type="dxa"/>
            <w:right w:w="108" w:type="dxa"/>
          </w:tblCellMar>
        </w:tblPrEx>
        <w:tc>
          <w:tcPr>
            <w:tcW w:w="1557" w:type="pct"/>
            <w:shd w:val="clear" w:color="auto" w:fill="auto"/>
            <w:vAlign w:val="top"/>
          </w:tcPr>
          <w:p w14:paraId="570BA2AB">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val="en-US"/>
                <w:woUserID w:val="2"/>
              </w:rPr>
            </w:pPr>
            <w:bookmarkStart w:id="64" w:name="_Ref162291546"/>
            <w:r>
              <w:rPr>
                <w:rFonts w:hint="eastAsia" w:ascii="Times New Roman" w:hAnsi="Times New Roman" w:eastAsia="宋体" w:cs="Times New Roman"/>
                <w:kern w:val="2"/>
                <w:sz w:val="21"/>
                <w:szCs w:val="22"/>
                <w:lang w:val="en-US" w:eastAsia="zh-CN" w:bidi="ar"/>
                <w14:ligatures w14:val="standardContextual"/>
                <w:woUserID w:val="2"/>
              </w:rPr>
              <w:t>（a）第一个帧</w:t>
            </w:r>
            <w:bookmarkEnd w:id="64"/>
          </w:p>
        </w:tc>
        <w:tc>
          <w:tcPr>
            <w:tcW w:w="1647" w:type="pct"/>
            <w:shd w:val="clear" w:color="auto" w:fill="auto"/>
            <w:vAlign w:val="top"/>
          </w:tcPr>
          <w:p w14:paraId="1CEA8CFA">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val="en-US"/>
                <w:woUserID w:val="2"/>
              </w:rPr>
            </w:pPr>
            <w:r>
              <w:rPr>
                <w:rFonts w:hint="eastAsia" w:ascii="Times New Roman" w:hAnsi="Times New Roman" w:eastAsia="宋体" w:cs="Times New Roman"/>
                <w:kern w:val="2"/>
                <w:sz w:val="21"/>
                <w:szCs w:val="22"/>
                <w:lang w:val="en-US" w:eastAsia="zh-CN" w:bidi="ar"/>
                <w14:ligatures w14:val="standardContextual"/>
                <w:woUserID w:val="2"/>
              </w:rPr>
              <w:t>（b）第二个帧</w:t>
            </w:r>
          </w:p>
        </w:tc>
        <w:tc>
          <w:tcPr>
            <w:tcW w:w="1794" w:type="pct"/>
            <w:shd w:val="clear" w:color="auto" w:fill="auto"/>
            <w:vAlign w:val="top"/>
          </w:tcPr>
          <w:p w14:paraId="622A22AC">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val="en-US"/>
                <w:woUserID w:val="2"/>
              </w:rPr>
            </w:pPr>
            <w:r>
              <w:rPr>
                <w:rFonts w:hint="eastAsia" w:ascii="Times New Roman" w:hAnsi="Times New Roman" w:eastAsia="宋体" w:cs="Times New Roman"/>
                <w:kern w:val="2"/>
                <w:sz w:val="21"/>
                <w:szCs w:val="22"/>
                <w:lang w:val="en-US" w:eastAsia="zh-CN" w:bidi="ar"/>
                <w14:ligatures w14:val="standardContextual"/>
                <w:woUserID w:val="2"/>
              </w:rPr>
              <w:t>（c）差分</w:t>
            </w:r>
          </w:p>
        </w:tc>
      </w:tr>
    </w:tbl>
    <w:p w14:paraId="1522FCE4">
      <w:pPr>
        <w:keepNext w:val="0"/>
        <w:keepLines w:val="0"/>
        <w:widowControl w:val="0"/>
        <w:suppressLineNumbers w:val="0"/>
        <w:spacing w:before="0" w:beforeAutospacing="0" w:after="0" w:afterAutospacing="0"/>
        <w:ind w:left="0" w:right="0"/>
        <w:jc w:val="center"/>
        <w:rPr>
          <w:rFonts w:ascii="Times New Roman" w:hAnsi="Times New Roman" w:eastAsia="宋体"/>
          <w:lang w:val="en-US"/>
          <w:woUserID w:val="2"/>
        </w:rPr>
      </w:pPr>
      <w:bookmarkStart w:id="65" w:name="_Ref162381970"/>
      <w:bookmarkEnd w:id="65"/>
      <w:bookmarkStart w:id="66" w:name="_Toc169445957"/>
      <w:r>
        <w:rPr>
          <w:rFonts w:hint="eastAsia" w:ascii="Times New Roman" w:hAnsi="Times New Roman" w:eastAsia="宋体" w:cs="Times New Roman"/>
          <w:kern w:val="2"/>
          <w:sz w:val="21"/>
          <w:szCs w:val="22"/>
          <w:lang w:val="en-US" w:eastAsia="zh-CN" w:bidi="ar"/>
          <w14:ligatures w14:val="standardContextual"/>
          <w:woUserID w:val="2"/>
        </w:rPr>
        <w:t xml:space="preserve">图 </w:t>
      </w:r>
      <w:bookmarkEnd w:id="66"/>
      <w:r>
        <w:rPr>
          <w:rFonts w:hint="eastAsia" w:ascii="Times New Roman" w:hAnsi="Times New Roman" w:eastAsia="宋体" w:cs="Times New Roman"/>
          <w:kern w:val="2"/>
          <w:sz w:val="21"/>
          <w:szCs w:val="22"/>
          <w:lang w:val="en-US" w:eastAsia="zh" w:bidi="ar"/>
          <w14:ligatures w14:val="standardContextual"/>
          <w:woUserID w:val="2"/>
        </w:rPr>
        <w:t>4-</w:t>
      </w:r>
      <w:r>
        <w:rPr>
          <w:rFonts w:hint="eastAsia" w:cs="Times New Roman"/>
          <w:kern w:val="2"/>
          <w:sz w:val="21"/>
          <w:szCs w:val="22"/>
          <w:lang w:val="en-US" w:eastAsia="zh-CN" w:bidi="ar"/>
          <w14:ligatures w14:val="standardContextual"/>
          <w:woUserID w:val="2"/>
        </w:rPr>
        <w:t xml:space="preserve">4-3 </w:t>
      </w:r>
      <w:r>
        <w:rPr>
          <w:rFonts w:hint="eastAsia" w:ascii="Times New Roman" w:hAnsi="Times New Roman" w:eastAsia="宋体" w:cs="Times New Roman"/>
          <w:kern w:val="2"/>
          <w:sz w:val="21"/>
          <w:szCs w:val="22"/>
          <w:lang w:val="en-US" w:eastAsia="zh-CN" w:bidi="ar"/>
          <w14:ligatures w14:val="standardContextual"/>
          <w:woUserID w:val="2"/>
        </w:rPr>
        <w:t>连续双帧的相位噪声及其差分特征（</w:t>
      </w:r>
      <w:r>
        <w:rPr>
          <w:rFonts w:hint="eastAsia" w:cs="Times New Roman"/>
          <w:kern w:val="2"/>
          <w:sz w:val="21"/>
          <w:szCs w:val="22"/>
          <w:lang w:val="en-US" w:eastAsia="zh-CN" w:bidi="ar"/>
          <w14:ligatures w14:val="standardContextual"/>
          <w:woUserID w:val="2"/>
        </w:rPr>
        <w:t>SC</w:t>
      </w:r>
      <w:r>
        <w:rPr>
          <w:rFonts w:hint="eastAsia" w:ascii="Times New Roman" w:hAnsi="Times New Roman" w:eastAsia="宋体" w:cs="Times New Roman"/>
          <w:kern w:val="2"/>
          <w:sz w:val="21"/>
          <w:szCs w:val="22"/>
          <w:lang w:val="en-US" w:eastAsia="zh-CN" w:bidi="ar"/>
          <w14:ligatures w14:val="standardContextual"/>
          <w:woUserID w:val="2"/>
        </w:rPr>
        <w:t>_1, 250对连续双帧）</w:t>
      </w:r>
    </w:p>
    <w:p w14:paraId="37E8D953">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val="en-US" w:eastAsia="zh"/>
          <w:woUserID w:val="2"/>
        </w:rPr>
      </w:pPr>
      <w:r>
        <w:rPr>
          <w:rFonts w:hint="eastAsia" w:ascii="Times New Roman" w:hAnsi="Times New Roman" w:eastAsia="宋体" w:cs="Times New Roman"/>
          <w:kern w:val="2"/>
          <w:sz w:val="21"/>
          <w:szCs w:val="22"/>
          <w:lang w:val="en-US" w:eastAsia="zh-CN" w:bidi="ar"/>
          <w14:ligatures w14:val="standardContextual"/>
          <w:woUserID w:val="2"/>
        </w:rPr>
        <w:drawing>
          <wp:inline distT="0" distB="0" distL="114300" distR="114300">
            <wp:extent cx="1765300" cy="1200785"/>
            <wp:effectExtent l="0" t="0" r="0" b="0"/>
            <wp:docPr id="108" name="图片 108" descr="D:/aWusheng/SRTP/Documents/pictures/device_3第一帧.pngdevice_3第一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D:/aWusheng/SRTP/Documents/pictures/device_3第一帧.pngdevice_3第一帧"/>
                    <pic:cNvPicPr>
                      <a:picLocks noChangeAspect="1"/>
                    </pic:cNvPicPr>
                  </pic:nvPicPr>
                  <pic:blipFill>
                    <a:blip r:embed="rId37"/>
                    <a:srcRect t="2680" r="1975" b="2680"/>
                    <a:stretch>
                      <a:fillRect/>
                    </a:stretch>
                  </pic:blipFill>
                  <pic:spPr>
                    <a:xfrm>
                      <a:off x="0" y="0"/>
                      <a:ext cx="1765300" cy="1200785"/>
                    </a:xfrm>
                    <a:prstGeom prst="rect">
                      <a:avLst/>
                    </a:prstGeom>
                  </pic:spPr>
                </pic:pic>
              </a:graphicData>
            </a:graphic>
          </wp:inline>
        </w:drawing>
      </w:r>
      <w:r>
        <w:rPr>
          <w:rFonts w:hint="eastAsia" w:ascii="Times New Roman" w:hAnsi="Times New Roman" w:eastAsia="宋体" w:cs="Times New Roman"/>
          <w:kern w:val="2"/>
          <w:sz w:val="21"/>
          <w:szCs w:val="22"/>
          <w:lang w:val="en-US" w:eastAsia="zh-CN" w:bidi="ar"/>
          <w14:ligatures w14:val="standardContextual"/>
          <w:woUserID w:val="2"/>
        </w:rPr>
        <w:drawing>
          <wp:inline distT="0" distB="0" distL="114300" distR="114300">
            <wp:extent cx="1800860" cy="1207135"/>
            <wp:effectExtent l="0" t="0" r="2540" b="12065"/>
            <wp:docPr id="109" name="图片 109" descr="D:/aWusheng/SRTP/Documents/pictures/device_3第二帧.pngdevice_3第二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D:/aWusheng/SRTP/Documents/pictures/device_3第二帧.pngdevice_3第二帧"/>
                    <pic:cNvPicPr>
                      <a:picLocks noChangeAspect="1"/>
                    </pic:cNvPicPr>
                  </pic:nvPicPr>
                  <pic:blipFill>
                    <a:blip r:embed="rId38"/>
                    <a:srcRect t="3050" b="3050"/>
                    <a:stretch>
                      <a:fillRect/>
                    </a:stretch>
                  </pic:blipFill>
                  <pic:spPr>
                    <a:xfrm>
                      <a:off x="0" y="0"/>
                      <a:ext cx="1800860" cy="1207135"/>
                    </a:xfrm>
                    <a:prstGeom prst="rect">
                      <a:avLst/>
                    </a:prstGeom>
                  </pic:spPr>
                </pic:pic>
              </a:graphicData>
            </a:graphic>
          </wp:inline>
        </w:drawing>
      </w:r>
      <w:r>
        <w:rPr>
          <w:rFonts w:hint="eastAsia" w:ascii="Times New Roman" w:hAnsi="Times New Roman" w:eastAsia="宋体"/>
          <w:lang w:val="en-US" w:eastAsia="zh"/>
          <w:woUserID w:val="2"/>
        </w:rPr>
        <w:drawing>
          <wp:inline distT="0" distB="0" distL="114300" distR="114300">
            <wp:extent cx="1814830" cy="1210310"/>
            <wp:effectExtent l="0" t="0" r="1270" b="8890"/>
            <wp:docPr id="116" name="图片 116" descr="D:/aWusheng/SRTP/Documents/pictures/device_3差分.pngdevice_3差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D:/aWusheng/SRTP/Documents/pictures/device_3差分.pngdevice_3差分"/>
                    <pic:cNvPicPr>
                      <a:picLocks noChangeAspect="1"/>
                    </pic:cNvPicPr>
                  </pic:nvPicPr>
                  <pic:blipFill>
                    <a:blip r:embed="rId39"/>
                    <a:srcRect t="1679" b="1679"/>
                    <a:stretch>
                      <a:fillRect/>
                    </a:stretch>
                  </pic:blipFill>
                  <pic:spPr>
                    <a:xfrm>
                      <a:off x="0" y="0"/>
                      <a:ext cx="1814830" cy="1210310"/>
                    </a:xfrm>
                    <a:prstGeom prst="rect">
                      <a:avLst/>
                    </a:prstGeom>
                  </pic:spPr>
                </pic:pic>
              </a:graphicData>
            </a:graphic>
          </wp:inline>
        </w:drawing>
      </w:r>
    </w:p>
    <w:tbl>
      <w:tblPr>
        <w:tblStyle w:val="18"/>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auto"/>
        <w:tblLayout w:type="autofit"/>
        <w:tblCellMar>
          <w:top w:w="0" w:type="dxa"/>
          <w:left w:w="108" w:type="dxa"/>
          <w:bottom w:w="0" w:type="dxa"/>
          <w:right w:w="108" w:type="dxa"/>
        </w:tblCellMar>
      </w:tblPr>
      <w:tblGrid>
        <w:gridCol w:w="2592"/>
        <w:gridCol w:w="2754"/>
        <w:gridCol w:w="2990"/>
      </w:tblGrid>
      <w:tr w14:paraId="1F15002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auto"/>
          <w:tblCellMar>
            <w:top w:w="0" w:type="dxa"/>
            <w:left w:w="108" w:type="dxa"/>
            <w:bottom w:w="0" w:type="dxa"/>
            <w:right w:w="108" w:type="dxa"/>
          </w:tblCellMar>
        </w:tblPrEx>
        <w:tc>
          <w:tcPr>
            <w:tcW w:w="2592" w:type="dxa"/>
            <w:shd w:val="clear" w:color="auto" w:fill="FFFFFF" w:themeFill="background1"/>
            <w:vAlign w:val="top"/>
          </w:tcPr>
          <w:p w14:paraId="1B721EC3">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val="en-US"/>
                <w:woUserID w:val="2"/>
              </w:rPr>
            </w:pPr>
            <w:r>
              <w:rPr>
                <w:rFonts w:hint="eastAsia" w:ascii="Times New Roman" w:hAnsi="Times New Roman" w:eastAsia="宋体" w:cs="Times New Roman"/>
                <w:kern w:val="2"/>
                <w:sz w:val="21"/>
                <w:szCs w:val="22"/>
                <w:lang w:val="en-US" w:eastAsia="zh-CN" w:bidi="ar"/>
                <w14:ligatures w14:val="standardContextual"/>
                <w:woUserID w:val="2"/>
              </w:rPr>
              <w:t>（a）第一个帧</w:t>
            </w:r>
          </w:p>
        </w:tc>
        <w:tc>
          <w:tcPr>
            <w:tcW w:w="2754" w:type="dxa"/>
            <w:shd w:val="clear" w:color="auto" w:fill="FFFFFF" w:themeFill="background1"/>
            <w:vAlign w:val="top"/>
          </w:tcPr>
          <w:p w14:paraId="4BAEDFE3">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val="en-US"/>
                <w:woUserID w:val="2"/>
              </w:rPr>
            </w:pPr>
            <w:r>
              <w:rPr>
                <w:rFonts w:hint="eastAsia" w:ascii="Times New Roman" w:hAnsi="Times New Roman" w:eastAsia="宋体" w:cs="Times New Roman"/>
                <w:kern w:val="2"/>
                <w:sz w:val="21"/>
                <w:szCs w:val="22"/>
                <w:lang w:val="en-US" w:eastAsia="zh-CN" w:bidi="ar"/>
                <w14:ligatures w14:val="standardContextual"/>
                <w:woUserID w:val="2"/>
              </w:rPr>
              <w:t>（b）第二个帧</w:t>
            </w:r>
          </w:p>
        </w:tc>
        <w:tc>
          <w:tcPr>
            <w:tcW w:w="2990" w:type="dxa"/>
            <w:shd w:val="clear" w:color="auto" w:fill="FFFFFF" w:themeFill="background1"/>
            <w:vAlign w:val="top"/>
          </w:tcPr>
          <w:p w14:paraId="494D499D">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val="en-US"/>
                <w:woUserID w:val="2"/>
              </w:rPr>
            </w:pPr>
            <w:r>
              <w:rPr>
                <w:rFonts w:hint="eastAsia" w:ascii="Times New Roman" w:hAnsi="Times New Roman" w:eastAsia="宋体" w:cs="Times New Roman"/>
                <w:kern w:val="2"/>
                <w:sz w:val="21"/>
                <w:szCs w:val="22"/>
                <w:lang w:val="en-US" w:eastAsia="zh-CN" w:bidi="ar"/>
                <w14:ligatures w14:val="standardContextual"/>
                <w:woUserID w:val="2"/>
              </w:rPr>
              <w:t>（c）差分</w:t>
            </w:r>
          </w:p>
        </w:tc>
      </w:tr>
    </w:tbl>
    <w:p w14:paraId="04DB857F">
      <w:pPr>
        <w:keepNext w:val="0"/>
        <w:keepLines w:val="0"/>
        <w:widowControl w:val="0"/>
        <w:suppressLineNumbers w:val="0"/>
        <w:spacing w:before="0" w:beforeAutospacing="0" w:after="0" w:afterAutospacing="0"/>
        <w:ind w:left="0" w:right="0"/>
        <w:jc w:val="center"/>
        <w:rPr>
          <w:rFonts w:ascii="Times New Roman" w:hAnsi="Times New Roman" w:eastAsia="宋体"/>
          <w:lang w:val="en-US"/>
          <w:woUserID w:val="2"/>
        </w:rPr>
      </w:pPr>
      <w:bookmarkStart w:id="67" w:name="_Ref162381983"/>
      <w:bookmarkEnd w:id="67"/>
      <w:bookmarkStart w:id="68" w:name="_Toc169445958"/>
      <w:r>
        <w:rPr>
          <w:rFonts w:hint="eastAsia" w:ascii="Times New Roman" w:hAnsi="Times New Roman" w:eastAsia="宋体" w:cs="Times New Roman"/>
          <w:kern w:val="2"/>
          <w:sz w:val="21"/>
          <w:szCs w:val="22"/>
          <w:lang w:val="en-US" w:eastAsia="zh-CN" w:bidi="ar"/>
          <w14:ligatures w14:val="standardContextual"/>
          <w:woUserID w:val="2"/>
        </w:rPr>
        <w:t xml:space="preserve">图 </w:t>
      </w:r>
      <w:bookmarkEnd w:id="68"/>
      <w:r>
        <w:rPr>
          <w:rFonts w:hint="eastAsia" w:ascii="Times New Roman" w:hAnsi="Times New Roman" w:eastAsia="宋体" w:cs="Times New Roman"/>
          <w:kern w:val="2"/>
          <w:sz w:val="21"/>
          <w:szCs w:val="22"/>
          <w:lang w:val="en-US" w:eastAsia="zh" w:bidi="ar"/>
          <w14:ligatures w14:val="standardContextual"/>
          <w:woUserID w:val="2"/>
        </w:rPr>
        <w:t>4-</w:t>
      </w:r>
      <w:r>
        <w:rPr>
          <w:rFonts w:hint="eastAsia" w:cs="Times New Roman"/>
          <w:kern w:val="2"/>
          <w:sz w:val="21"/>
          <w:szCs w:val="22"/>
          <w:lang w:val="en-US" w:eastAsia="zh-CN" w:bidi="ar"/>
          <w14:ligatures w14:val="standardContextual"/>
          <w:woUserID w:val="2"/>
        </w:rPr>
        <w:t xml:space="preserve">4-4 </w:t>
      </w:r>
      <w:r>
        <w:rPr>
          <w:rFonts w:hint="eastAsia" w:ascii="Times New Roman" w:hAnsi="Times New Roman" w:eastAsia="宋体" w:cs="Times New Roman"/>
          <w:kern w:val="2"/>
          <w:sz w:val="21"/>
          <w:szCs w:val="22"/>
          <w:lang w:val="en-US" w:eastAsia="zh-CN" w:bidi="ar"/>
          <w14:ligatures w14:val="standardContextual"/>
          <w:woUserID w:val="2"/>
        </w:rPr>
        <w:t>连续双帧的相位噪声及其差分特征（</w:t>
      </w:r>
      <w:r>
        <w:rPr>
          <w:rFonts w:hint="eastAsia" w:cs="Times New Roman"/>
          <w:kern w:val="2"/>
          <w:sz w:val="21"/>
          <w:szCs w:val="22"/>
          <w:lang w:val="en-US" w:eastAsia="zh-CN" w:bidi="ar"/>
          <w14:ligatures w14:val="standardContextual"/>
          <w:woUserID w:val="2"/>
        </w:rPr>
        <w:t>SC</w:t>
      </w:r>
      <w:r>
        <w:rPr>
          <w:rFonts w:hint="eastAsia" w:ascii="Times New Roman" w:hAnsi="Times New Roman" w:eastAsia="宋体" w:cs="Times New Roman"/>
          <w:kern w:val="2"/>
          <w:sz w:val="21"/>
          <w:szCs w:val="22"/>
          <w:lang w:val="en-US" w:eastAsia="zh-CN" w:bidi="ar"/>
          <w14:ligatures w14:val="standardContextual"/>
          <w:woUserID w:val="2"/>
        </w:rPr>
        <w:t>_3, 250对连续双帧）</w:t>
      </w:r>
    </w:p>
    <w:p w14:paraId="6C3791C7">
      <w:pPr>
        <w:ind w:left="0" w:leftChars="0" w:firstLine="420" w:firstLineChars="200"/>
        <w:rPr>
          <w:rFonts w:hint="eastAsia" w:ascii="Times New Roman" w:hAnsi="Times New Roman" w:eastAsia="宋体"/>
          <w:lang w:val="en-US" w:eastAsia="zh"/>
          <w:woUserID w:val="2"/>
        </w:rPr>
      </w:pPr>
      <w:r>
        <w:rPr>
          <w:rFonts w:hint="eastAsia" w:ascii="Times New Roman" w:hAnsi="Times New Roman" w:eastAsia="宋体"/>
          <w:lang w:val="en-US" w:eastAsia="zh"/>
          <w:woUserID w:val="2"/>
        </w:rPr>
        <w:t>本</w:t>
      </w:r>
      <w:r>
        <w:rPr>
          <w:rFonts w:hint="eastAsia"/>
          <w:lang w:val="en-US" w:eastAsia="zh-CN"/>
          <w:woUserID w:val="2"/>
        </w:rPr>
        <w:t>项目</w:t>
      </w:r>
      <w:r>
        <w:rPr>
          <w:rFonts w:hint="eastAsia" w:ascii="Times New Roman" w:hAnsi="Times New Roman" w:eastAsia="宋体"/>
          <w:lang w:val="en-US" w:eastAsia="zh"/>
          <w:woUserID w:val="2"/>
        </w:rPr>
        <w:t>使用同一型号的两个设备</w:t>
      </w:r>
      <w:r>
        <w:rPr>
          <w:rFonts w:hint="eastAsia"/>
          <w:lang w:val="en-US" w:eastAsia="zh-CN"/>
          <w:woUserID w:val="2"/>
        </w:rPr>
        <w:t>，即RA01-SC</w:t>
      </w:r>
      <w:r>
        <w:rPr>
          <w:rFonts w:hint="eastAsia" w:ascii="Times New Roman" w:hAnsi="Times New Roman" w:eastAsia="宋体"/>
          <w:lang w:val="en-US" w:eastAsia="zh"/>
          <w:woUserID w:val="2"/>
        </w:rPr>
        <w:t>进行实验。这两个设备分别被称为</w:t>
      </w:r>
      <w:r>
        <w:rPr>
          <w:rFonts w:hint="eastAsia"/>
          <w:lang w:val="en-US" w:eastAsia="zh-CN"/>
          <w:woUserID w:val="2"/>
        </w:rPr>
        <w:t>SC_</w:t>
      </w:r>
      <w:r>
        <w:rPr>
          <w:rFonts w:hint="eastAsia" w:ascii="Times New Roman" w:hAnsi="Times New Roman" w:eastAsia="宋体"/>
          <w:lang w:val="en-US" w:eastAsia="zh"/>
          <w:woUserID w:val="2"/>
        </w:rPr>
        <w:t>1和</w:t>
      </w:r>
      <w:r>
        <w:rPr>
          <w:rFonts w:hint="eastAsia"/>
          <w:lang w:val="en-US" w:eastAsia="zh-CN"/>
          <w:woUserID w:val="2"/>
        </w:rPr>
        <w:t>SC</w:t>
      </w:r>
      <w:r>
        <w:rPr>
          <w:rFonts w:hint="eastAsia" w:ascii="Times New Roman" w:hAnsi="Times New Roman" w:eastAsia="宋体"/>
          <w:lang w:val="en-US" w:eastAsia="zh"/>
          <w:woUserID w:val="2"/>
        </w:rPr>
        <w:t>_3。前导中的符号数设置为默认值8。实验为每个设备收集了250对连续双帧，并提取了它们的相位噪声。图4-</w:t>
      </w:r>
      <w:r>
        <w:rPr>
          <w:rFonts w:hint="eastAsia"/>
          <w:lang w:val="en-US" w:eastAsia="zh-CN"/>
          <w:woUserID w:val="2"/>
        </w:rPr>
        <w:t>4-3</w:t>
      </w:r>
      <w:r>
        <w:rPr>
          <w:rFonts w:hint="eastAsia" w:ascii="Times New Roman" w:hAnsi="Times New Roman" w:eastAsia="宋体"/>
          <w:lang w:val="en-US" w:eastAsia="zh"/>
          <w:woUserID w:val="2"/>
        </w:rPr>
        <w:t>和图4-</w:t>
      </w:r>
      <w:r>
        <w:rPr>
          <w:rFonts w:hint="eastAsia"/>
          <w:lang w:val="en-US" w:eastAsia="zh-CN"/>
          <w:woUserID w:val="2"/>
        </w:rPr>
        <w:t>4-4</w:t>
      </w:r>
      <w:r>
        <w:rPr>
          <w:rFonts w:hint="eastAsia" w:ascii="Times New Roman" w:hAnsi="Times New Roman" w:eastAsia="宋体"/>
          <w:lang w:val="en-US" w:eastAsia="zh"/>
          <w:woUserID w:val="2"/>
        </w:rPr>
        <w:t>分别描绘了不同顺序帧的归一化相位噪声和两种器件的相位差分特征的密度图。从图4-</w:t>
      </w:r>
      <w:r>
        <w:rPr>
          <w:rFonts w:hint="eastAsia"/>
          <w:lang w:val="en-US" w:eastAsia="zh-CN"/>
          <w:woUserID w:val="2"/>
        </w:rPr>
        <w:t xml:space="preserve">4-3 </w:t>
      </w:r>
      <w:r>
        <w:rPr>
          <w:rFonts w:hint="eastAsia" w:ascii="Times New Roman" w:hAnsi="Times New Roman" w:eastAsia="宋体"/>
          <w:lang w:val="en-US" w:eastAsia="zh"/>
          <w:woUserID w:val="2"/>
        </w:rPr>
        <w:t>b和图4-</w:t>
      </w:r>
      <w:r>
        <w:rPr>
          <w:rFonts w:hint="eastAsia"/>
          <w:lang w:val="en-US" w:eastAsia="zh-CN"/>
          <w:woUserID w:val="2"/>
        </w:rPr>
        <w:t xml:space="preserve">4-4 </w:t>
      </w:r>
      <w:r>
        <w:rPr>
          <w:rFonts w:hint="eastAsia" w:ascii="Times New Roman" w:hAnsi="Times New Roman" w:eastAsia="宋体"/>
          <w:lang w:val="en-US" w:eastAsia="zh"/>
          <w:woUserID w:val="2"/>
        </w:rPr>
        <w:t>b可以看出，稳态时相位噪声指纹的区分度不够。从图4-</w:t>
      </w:r>
      <w:r>
        <w:rPr>
          <w:rFonts w:hint="eastAsia"/>
          <w:lang w:val="en-US" w:eastAsia="zh-CN"/>
          <w:woUserID w:val="2"/>
        </w:rPr>
        <w:t xml:space="preserve">4-3 </w:t>
      </w:r>
      <w:r>
        <w:rPr>
          <w:rFonts w:hint="eastAsia" w:ascii="Times New Roman" w:hAnsi="Times New Roman" w:eastAsia="宋体"/>
          <w:lang w:val="en-US" w:eastAsia="zh"/>
          <w:woUserID w:val="2"/>
        </w:rPr>
        <w:t>a和图4-</w:t>
      </w:r>
      <w:r>
        <w:rPr>
          <w:rFonts w:hint="eastAsia"/>
          <w:lang w:val="en-US" w:eastAsia="zh-CN"/>
          <w:woUserID w:val="2"/>
        </w:rPr>
        <w:t xml:space="preserve">4-4 </w:t>
      </w:r>
      <w:r>
        <w:rPr>
          <w:rFonts w:hint="eastAsia" w:ascii="Times New Roman" w:hAnsi="Times New Roman" w:eastAsia="宋体"/>
          <w:lang w:val="en-US" w:eastAsia="zh"/>
          <w:woUserID w:val="2"/>
        </w:rPr>
        <w:t>a可以看出，第一帧的特征是不稳定的。因此，本文尝试使用差分方法来获得更稳定和独特的指纹。归一化后的前导相位噪声记为</w:t>
      </w:r>
      <m:oMath>
        <m:sSubSup>
          <m:sSubSupPr>
            <m:ctrlPr>
              <w:rPr>
                <w:rFonts w:ascii="Cambria Math" w:hAnsi="Cambria Math"/>
                <w:i/>
                <w:lang w:val="en-US"/>
                <w:woUserID w:val="2"/>
              </w:rPr>
            </m:ctrlPr>
          </m:sSubSupPr>
          <m:e>
            <m:acc>
              <m:accPr>
                <m:ctrlPr>
                  <w:rPr>
                    <w:rFonts w:ascii="Cambria Math" w:hAnsi="Cambria Math"/>
                    <w:i/>
                    <w:lang w:val="en-US"/>
                    <w:woUserID w:val="2"/>
                  </w:rPr>
                </m:ctrlPr>
              </m:accPr>
              <m:e>
                <m:r>
                  <m:rPr/>
                  <w:rPr>
                    <w:rFonts w:ascii="Cambria Math" w:hAnsi="Cambria Math"/>
                    <w:lang w:val="en-US"/>
                    <w:woUserID w:val="2"/>
                  </w:rPr>
                  <m:t>φ</m:t>
                </m:r>
                <m:ctrlPr>
                  <w:rPr>
                    <w:rFonts w:ascii="Cambria Math" w:hAnsi="Cambria Math"/>
                    <w:i/>
                    <w:lang w:val="en-US"/>
                    <w:woUserID w:val="2"/>
                  </w:rPr>
                </m:ctrlPr>
              </m:e>
            </m:acc>
            <m:ctrlPr>
              <w:rPr>
                <w:rFonts w:ascii="Cambria Math" w:hAnsi="Cambria Math"/>
                <w:i/>
                <w:lang w:val="en-US"/>
                <w:woUserID w:val="2"/>
              </w:rPr>
            </m:ctrlPr>
          </m:e>
          <m:sub>
            <m:r>
              <m:rPr/>
              <w:rPr>
                <w:rFonts w:hint="default" w:ascii="Cambria Math" w:hAnsi="Cambria Math"/>
                <w:lang w:val="en-US" w:eastAsia="zh-CN"/>
                <w:woUserID w:val="2"/>
              </w:rPr>
              <m:t>i</m:t>
            </m:r>
            <m:ctrlPr>
              <w:rPr>
                <w:rFonts w:ascii="Cambria Math" w:hAnsi="Cambria Math"/>
                <w:i/>
                <w:lang w:val="en-US"/>
                <w:woUserID w:val="2"/>
              </w:rPr>
            </m:ctrlPr>
          </m:sub>
          <m:sup>
            <m:r>
              <m:rPr/>
              <w:rPr>
                <w:rFonts w:hint="default" w:ascii="Cambria Math" w:hAnsi="Cambria Math"/>
                <w:lang w:val="en-US" w:eastAsia="zh-CN"/>
                <w:woUserID w:val="2"/>
              </w:rPr>
              <m:t>j</m:t>
            </m:r>
            <m:ctrlPr>
              <w:rPr>
                <w:rFonts w:ascii="Cambria Math" w:hAnsi="Cambria Math"/>
                <w:i/>
                <w:lang w:val="en-US"/>
                <w:woUserID w:val="2"/>
              </w:rPr>
            </m:ctrlPr>
          </m:sup>
        </m:sSubSup>
      </m:oMath>
      <w:r>
        <w:rPr>
          <w:rFonts w:hint="eastAsia" w:ascii="Times New Roman" w:hAnsi="Times New Roman" w:eastAsia="宋体"/>
          <w:lang w:val="en-US" w:eastAsia="zh"/>
          <w:woUserID w:val="2"/>
        </w:rPr>
        <w:t>，其中j表示连续双帧中的第一帧/第二帧，i表示对应的前导符号。相位差分特征如</w:t>
      </w:r>
      <w:r>
        <w:rPr>
          <w:rFonts w:hint="eastAsia"/>
          <w:lang w:val="en-US" w:eastAsia="zh-CN"/>
          <w:woUserID w:val="2"/>
        </w:rPr>
        <w:t>下式</w:t>
      </w:r>
      <w:r>
        <w:rPr>
          <w:rFonts w:hint="eastAsia" w:ascii="Times New Roman" w:hAnsi="Times New Roman" w:eastAsia="宋体"/>
          <w:lang w:val="en-US" w:eastAsia="zh"/>
          <w:woUserID w:val="2"/>
        </w:rPr>
        <w:t>所示：</w:t>
      </w:r>
    </w:p>
    <w:p w14:paraId="151A0BBD">
      <w:pPr>
        <w:ind w:left="0" w:leftChars="0" w:firstLine="420" w:firstLineChars="200"/>
        <w:rPr>
          <w:rFonts w:hint="eastAsia" w:ascii="Times New Roman" w:hAnsi="Times New Roman" w:eastAsia="宋体"/>
          <w:lang w:eastAsia="zh"/>
          <w:woUserID w:val="2"/>
        </w:rPr>
      </w:pPr>
      <m:oMathPara>
        <m:oMath>
          <m:r>
            <m:rPr>
              <m:sty m:val="p"/>
            </m:rPr>
            <w:rPr>
              <w:rFonts w:ascii="Cambria Math" w:hAnsi="Cambria Math"/>
              <w:lang w:val="en-US"/>
              <w:woUserID w:val="2"/>
            </w:rPr>
            <m:t>∆</m:t>
          </m:r>
          <m:r>
            <m:rPr>
              <m:sty m:val="p"/>
            </m:rPr>
            <w:rPr>
              <w:rFonts w:hint="default" w:ascii="Cambria Math" w:hAnsi="Cambria Math" w:cs="Cambria Math"/>
              <w:lang w:val="en-US"/>
              <w:woUserID w:val="2"/>
            </w:rPr>
            <m:t>Φ</m:t>
          </m:r>
          <m:r>
            <m:rPr>
              <m:sty m:val="p"/>
            </m:rPr>
            <w:rPr>
              <w:rFonts w:hint="default" w:ascii="Cambria Math" w:hAnsi="Cambria Math"/>
              <w:lang w:val="en-US" w:eastAsia="zh-CN"/>
              <w:woUserID w:val="2"/>
            </w:rPr>
            <m:t>=[</m:t>
          </m:r>
          <m:sSubSup>
            <m:sSubSupPr>
              <m:ctrlPr>
                <w:rPr>
                  <w:rFonts w:hint="default" w:ascii="Cambria Math" w:hAnsi="Cambria Math"/>
                  <w:lang w:val="en-US" w:eastAsia="zh-CN"/>
                  <w:woUserID w:val="2"/>
                </w:rPr>
              </m:ctrlPr>
            </m:sSubSupPr>
            <m:e>
              <m:acc>
                <m:accPr>
                  <m:ctrlPr>
                    <w:rPr>
                      <w:rFonts w:hint="default" w:ascii="Cambria Math" w:hAnsi="Cambria Math"/>
                      <w:lang w:val="en-US" w:eastAsia="zh-CN"/>
                      <w:woUserID w:val="2"/>
                    </w:rPr>
                  </m:ctrlPr>
                </m:accPr>
                <m:e>
                  <m:r>
                    <m:rPr>
                      <m:sty m:val="p"/>
                    </m:rPr>
                    <w:rPr>
                      <w:rFonts w:ascii="Cambria Math" w:hAnsi="Cambria Math"/>
                      <w:lang w:val="en-US"/>
                      <w:woUserID w:val="2"/>
                    </w:rPr>
                    <m:t>φ</m:t>
                  </m:r>
                  <m:ctrlPr>
                    <w:rPr>
                      <w:rFonts w:hint="default" w:ascii="Cambria Math" w:hAnsi="Cambria Math"/>
                      <w:lang w:val="en-US" w:eastAsia="zh-CN"/>
                      <w:woUserID w:val="2"/>
                    </w:rPr>
                  </m:ctrlPr>
                </m:e>
              </m:acc>
              <m:ctrlPr>
                <w:rPr>
                  <w:rFonts w:hint="default" w:ascii="Cambria Math" w:hAnsi="Cambria Math"/>
                  <w:lang w:val="en-US" w:eastAsia="zh-CN"/>
                  <w:woUserID w:val="2"/>
                </w:rPr>
              </m:ctrlPr>
            </m:e>
            <m:sub>
              <m:r>
                <m:rPr>
                  <m:sty m:val="p"/>
                </m:rPr>
                <w:rPr>
                  <w:rFonts w:hint="default" w:ascii="Cambria Math" w:hAnsi="Cambria Math"/>
                  <w:lang w:val="en-US" w:eastAsia="zh-CN"/>
                  <w:woUserID w:val="2"/>
                </w:rPr>
                <m:t>0</m:t>
              </m:r>
              <m:ctrlPr>
                <w:rPr>
                  <w:rFonts w:hint="default" w:ascii="Cambria Math" w:hAnsi="Cambria Math"/>
                  <w:lang w:val="en-US" w:eastAsia="zh-CN"/>
                  <w:woUserID w:val="2"/>
                </w:rPr>
              </m:ctrlPr>
            </m:sub>
            <m:sup>
              <m:r>
                <m:rPr>
                  <m:sty m:val="p"/>
                </m:rPr>
                <w:rPr>
                  <w:rFonts w:hint="default" w:ascii="Cambria Math" w:hAnsi="Cambria Math"/>
                  <w:lang w:val="en-US" w:eastAsia="zh-CN"/>
                  <w:woUserID w:val="2"/>
                </w:rPr>
                <m:t>1</m:t>
              </m:r>
              <m:ctrlPr>
                <w:rPr>
                  <w:rFonts w:hint="default" w:ascii="Cambria Math" w:hAnsi="Cambria Math"/>
                  <w:lang w:val="en-US" w:eastAsia="zh-CN"/>
                  <w:woUserID w:val="2"/>
                </w:rPr>
              </m:ctrlPr>
            </m:sup>
          </m:sSubSup>
          <m:r>
            <m:rPr>
              <m:sty m:val="p"/>
            </m:rPr>
            <w:rPr>
              <w:rFonts w:hint="default" w:ascii="Cambria Math" w:hAnsi="Cambria Math"/>
              <w:lang w:val="en-US" w:eastAsia="zh-CN"/>
              <w:woUserID w:val="2"/>
            </w:rPr>
            <m:t>−</m:t>
          </m:r>
          <m:sSubSup>
            <m:sSubSupPr>
              <m:ctrlPr>
                <w:rPr>
                  <w:rFonts w:hint="default" w:ascii="Cambria Math" w:hAnsi="Cambria Math"/>
                  <w:lang w:val="en-US" w:eastAsia="zh-CN"/>
                  <w:woUserID w:val="2"/>
                </w:rPr>
              </m:ctrlPr>
            </m:sSubSupPr>
            <m:e>
              <m:acc>
                <m:accPr>
                  <m:ctrlPr>
                    <w:rPr>
                      <w:rFonts w:hint="default" w:ascii="Cambria Math" w:hAnsi="Cambria Math"/>
                      <w:lang w:val="en-US" w:eastAsia="zh-CN"/>
                      <w:woUserID w:val="2"/>
                    </w:rPr>
                  </m:ctrlPr>
                </m:accPr>
                <m:e>
                  <m:r>
                    <m:rPr>
                      <m:sty m:val="p"/>
                    </m:rPr>
                    <w:rPr>
                      <w:rFonts w:ascii="Cambria Math" w:hAnsi="Cambria Math"/>
                      <w:lang w:val="en-US"/>
                      <w:woUserID w:val="2"/>
                    </w:rPr>
                    <m:t>φ</m:t>
                  </m:r>
                  <m:ctrlPr>
                    <w:rPr>
                      <w:rFonts w:hint="default" w:ascii="Cambria Math" w:hAnsi="Cambria Math"/>
                      <w:lang w:val="en-US" w:eastAsia="zh-CN"/>
                      <w:woUserID w:val="2"/>
                    </w:rPr>
                  </m:ctrlPr>
                </m:e>
              </m:acc>
              <m:ctrlPr>
                <w:rPr>
                  <w:rFonts w:hint="default" w:ascii="Cambria Math" w:hAnsi="Cambria Math"/>
                  <w:lang w:val="en-US" w:eastAsia="zh-CN"/>
                  <w:woUserID w:val="2"/>
                </w:rPr>
              </m:ctrlPr>
            </m:e>
            <m:sub>
              <m:r>
                <m:rPr>
                  <m:sty m:val="p"/>
                </m:rPr>
                <w:rPr>
                  <w:rFonts w:hint="default" w:ascii="Cambria Math" w:hAnsi="Cambria Math"/>
                  <w:lang w:val="en-US" w:eastAsia="zh-CN"/>
                  <w:woUserID w:val="2"/>
                </w:rPr>
                <m:t>0</m:t>
              </m:r>
              <m:ctrlPr>
                <w:rPr>
                  <w:rFonts w:hint="default" w:ascii="Cambria Math" w:hAnsi="Cambria Math"/>
                  <w:lang w:val="en-US" w:eastAsia="zh-CN"/>
                  <w:woUserID w:val="2"/>
                </w:rPr>
              </m:ctrlPr>
            </m:sub>
            <m:sup>
              <m:r>
                <m:rPr>
                  <m:sty m:val="p"/>
                </m:rPr>
                <w:rPr>
                  <w:rFonts w:hint="default" w:ascii="Cambria Math" w:hAnsi="Cambria Math"/>
                  <w:lang w:val="en-US" w:eastAsia="zh-CN"/>
                  <w:woUserID w:val="2"/>
                </w:rPr>
                <m:t>2</m:t>
              </m:r>
              <m:ctrlPr>
                <w:rPr>
                  <w:rFonts w:hint="default" w:ascii="Cambria Math" w:hAnsi="Cambria Math"/>
                  <w:lang w:val="en-US" w:eastAsia="zh-CN"/>
                  <w:woUserID w:val="2"/>
                </w:rPr>
              </m:ctrlPr>
            </m:sup>
          </m:sSubSup>
          <m:r>
            <m:rPr>
              <m:sty m:val="p"/>
            </m:rPr>
            <w:rPr>
              <w:rFonts w:hint="default" w:ascii="Cambria Math" w:hAnsi="Cambria Math"/>
              <w:lang w:val="en-US" w:eastAsia="zh-CN"/>
              <w:woUserID w:val="2"/>
            </w:rPr>
            <m:t>,</m:t>
          </m:r>
          <m:sSubSup>
            <m:sSubSupPr>
              <m:ctrlPr>
                <w:rPr>
                  <w:rFonts w:hint="default" w:ascii="Cambria Math" w:hAnsi="Cambria Math"/>
                  <w:lang w:val="en-US" w:eastAsia="zh-CN"/>
                  <w:woUserID w:val="2"/>
                </w:rPr>
              </m:ctrlPr>
            </m:sSubSupPr>
            <m:e>
              <m:acc>
                <m:accPr>
                  <m:ctrlPr>
                    <w:rPr>
                      <w:rFonts w:hint="default" w:ascii="Cambria Math" w:hAnsi="Cambria Math"/>
                      <w:lang w:val="en-US" w:eastAsia="zh-CN"/>
                      <w:woUserID w:val="2"/>
                    </w:rPr>
                  </m:ctrlPr>
                </m:accPr>
                <m:e>
                  <m:r>
                    <m:rPr>
                      <m:sty m:val="p"/>
                    </m:rPr>
                    <w:rPr>
                      <w:rFonts w:ascii="Cambria Math" w:hAnsi="Cambria Math"/>
                      <w:lang w:val="en-US"/>
                      <w:woUserID w:val="2"/>
                    </w:rPr>
                    <m:t>φ</m:t>
                  </m:r>
                  <m:ctrlPr>
                    <w:rPr>
                      <w:rFonts w:hint="default" w:ascii="Cambria Math" w:hAnsi="Cambria Math"/>
                      <w:lang w:val="en-US" w:eastAsia="zh-CN"/>
                      <w:woUserID w:val="2"/>
                    </w:rPr>
                  </m:ctrlPr>
                </m:e>
              </m:acc>
              <m:ctrlPr>
                <w:rPr>
                  <w:rFonts w:hint="default" w:ascii="Cambria Math" w:hAnsi="Cambria Math"/>
                  <w:lang w:val="en-US" w:eastAsia="zh-CN"/>
                  <w:woUserID w:val="2"/>
                </w:rPr>
              </m:ctrlPr>
            </m:e>
            <m:sub>
              <m:r>
                <m:rPr>
                  <m:sty m:val="p"/>
                </m:rPr>
                <w:rPr>
                  <w:rFonts w:hint="default" w:ascii="Cambria Math" w:hAnsi="Cambria Math"/>
                  <w:lang w:val="en-US" w:eastAsia="zh-CN"/>
                  <w:woUserID w:val="2"/>
                </w:rPr>
                <m:t>1</m:t>
              </m:r>
              <m:ctrlPr>
                <w:rPr>
                  <w:rFonts w:hint="default" w:ascii="Cambria Math" w:hAnsi="Cambria Math"/>
                  <w:lang w:val="en-US" w:eastAsia="zh-CN"/>
                  <w:woUserID w:val="2"/>
                </w:rPr>
              </m:ctrlPr>
            </m:sub>
            <m:sup>
              <m:r>
                <m:rPr>
                  <m:sty m:val="p"/>
                </m:rPr>
                <w:rPr>
                  <w:rFonts w:hint="default" w:ascii="Cambria Math" w:hAnsi="Cambria Math"/>
                  <w:lang w:val="en-US" w:eastAsia="zh-CN"/>
                  <w:woUserID w:val="2"/>
                </w:rPr>
                <m:t>1</m:t>
              </m:r>
              <m:ctrlPr>
                <w:rPr>
                  <w:rFonts w:hint="default" w:ascii="Cambria Math" w:hAnsi="Cambria Math"/>
                  <w:lang w:val="en-US" w:eastAsia="zh-CN"/>
                  <w:woUserID w:val="2"/>
                </w:rPr>
              </m:ctrlPr>
            </m:sup>
          </m:sSubSup>
          <m:r>
            <m:rPr>
              <m:sty m:val="p"/>
            </m:rPr>
            <w:rPr>
              <w:rFonts w:hint="default" w:ascii="Cambria Math" w:hAnsi="Cambria Math"/>
              <w:lang w:val="en-US" w:eastAsia="zh-CN"/>
              <w:woUserID w:val="2"/>
            </w:rPr>
            <m:t>−</m:t>
          </m:r>
          <m:sSubSup>
            <m:sSubSupPr>
              <m:ctrlPr>
                <w:rPr>
                  <w:rFonts w:hint="default" w:ascii="Cambria Math" w:hAnsi="Cambria Math"/>
                  <w:lang w:val="en-US" w:eastAsia="zh-CN"/>
                  <w:woUserID w:val="2"/>
                </w:rPr>
              </m:ctrlPr>
            </m:sSubSupPr>
            <m:e>
              <m:acc>
                <m:accPr>
                  <m:ctrlPr>
                    <w:rPr>
                      <w:rFonts w:hint="default" w:ascii="Cambria Math" w:hAnsi="Cambria Math"/>
                      <w:lang w:val="en-US" w:eastAsia="zh-CN"/>
                      <w:woUserID w:val="2"/>
                    </w:rPr>
                  </m:ctrlPr>
                </m:accPr>
                <m:e>
                  <m:r>
                    <m:rPr>
                      <m:sty m:val="p"/>
                    </m:rPr>
                    <w:rPr>
                      <w:rFonts w:ascii="Cambria Math" w:hAnsi="Cambria Math"/>
                      <w:lang w:val="en-US"/>
                      <w:woUserID w:val="2"/>
                    </w:rPr>
                    <m:t>φ</m:t>
                  </m:r>
                  <m:ctrlPr>
                    <w:rPr>
                      <w:rFonts w:hint="default" w:ascii="Cambria Math" w:hAnsi="Cambria Math"/>
                      <w:lang w:val="en-US" w:eastAsia="zh-CN"/>
                      <w:woUserID w:val="2"/>
                    </w:rPr>
                  </m:ctrlPr>
                </m:e>
              </m:acc>
              <m:ctrlPr>
                <w:rPr>
                  <w:rFonts w:hint="default" w:ascii="Cambria Math" w:hAnsi="Cambria Math"/>
                  <w:lang w:val="en-US" w:eastAsia="zh-CN"/>
                  <w:woUserID w:val="2"/>
                </w:rPr>
              </m:ctrlPr>
            </m:e>
            <m:sub>
              <m:r>
                <m:rPr>
                  <m:sty m:val="p"/>
                </m:rPr>
                <w:rPr>
                  <w:rFonts w:hint="default" w:ascii="Cambria Math" w:hAnsi="Cambria Math"/>
                  <w:lang w:val="en-US" w:eastAsia="zh-CN"/>
                  <w:woUserID w:val="2"/>
                </w:rPr>
                <m:t>1</m:t>
              </m:r>
              <m:ctrlPr>
                <w:rPr>
                  <w:rFonts w:hint="default" w:ascii="Cambria Math" w:hAnsi="Cambria Math"/>
                  <w:lang w:val="en-US" w:eastAsia="zh-CN"/>
                  <w:woUserID w:val="2"/>
                </w:rPr>
              </m:ctrlPr>
            </m:sub>
            <m:sup>
              <m:r>
                <m:rPr>
                  <m:sty m:val="p"/>
                </m:rPr>
                <w:rPr>
                  <w:rFonts w:hint="default" w:ascii="Cambria Math" w:hAnsi="Cambria Math"/>
                  <w:lang w:val="en-US" w:eastAsia="zh-CN"/>
                  <w:woUserID w:val="2"/>
                </w:rPr>
                <m:t>2</m:t>
              </m:r>
              <m:ctrlPr>
                <w:rPr>
                  <w:rFonts w:hint="default" w:ascii="Cambria Math" w:hAnsi="Cambria Math"/>
                  <w:lang w:val="en-US" w:eastAsia="zh-CN"/>
                  <w:woUserID w:val="2"/>
                </w:rPr>
              </m:ctrlPr>
            </m:sup>
          </m:sSubSup>
          <m:r>
            <m:rPr>
              <m:sty m:val="p"/>
            </m:rPr>
            <w:rPr>
              <w:rFonts w:hint="default" w:ascii="Cambria Math" w:hAnsi="Cambria Math"/>
              <w:lang w:val="en-US" w:eastAsia="zh-CN"/>
              <w:woUserID w:val="2"/>
            </w:rPr>
            <m:t>,...,</m:t>
          </m:r>
          <m:sSubSup>
            <m:sSubSupPr>
              <m:ctrlPr>
                <w:rPr>
                  <w:rFonts w:hint="default" w:ascii="Cambria Math" w:hAnsi="Cambria Math"/>
                  <w:lang w:val="en-US" w:eastAsia="zh-CN"/>
                  <w:woUserID w:val="2"/>
                </w:rPr>
              </m:ctrlPr>
            </m:sSubSupPr>
            <m:e>
              <m:acc>
                <m:accPr>
                  <m:ctrlPr>
                    <w:rPr>
                      <w:rFonts w:hint="default" w:ascii="Cambria Math" w:hAnsi="Cambria Math"/>
                      <w:lang w:val="en-US" w:eastAsia="zh-CN"/>
                      <w:woUserID w:val="2"/>
                    </w:rPr>
                  </m:ctrlPr>
                </m:accPr>
                <m:e>
                  <m:r>
                    <m:rPr>
                      <m:sty m:val="p"/>
                    </m:rPr>
                    <w:rPr>
                      <w:rFonts w:ascii="Cambria Math" w:hAnsi="Cambria Math"/>
                      <w:lang w:val="en-US"/>
                      <w:woUserID w:val="2"/>
                    </w:rPr>
                    <m:t>φ</m:t>
                  </m:r>
                  <m:ctrlPr>
                    <w:rPr>
                      <w:rFonts w:hint="default" w:ascii="Cambria Math" w:hAnsi="Cambria Math"/>
                      <w:lang w:val="en-US" w:eastAsia="zh-CN"/>
                      <w:woUserID w:val="2"/>
                    </w:rPr>
                  </m:ctrlPr>
                </m:e>
              </m:acc>
              <m:ctrlPr>
                <w:rPr>
                  <w:rFonts w:hint="default" w:ascii="Cambria Math" w:hAnsi="Cambria Math"/>
                  <w:lang w:val="en-US" w:eastAsia="zh-CN"/>
                  <w:woUserID w:val="2"/>
                </w:rPr>
              </m:ctrlPr>
            </m:e>
            <m:sub>
              <m:r>
                <m:rPr>
                  <m:sty m:val="p"/>
                </m:rPr>
                <w:rPr>
                  <w:rFonts w:hint="default" w:ascii="Cambria Math" w:hAnsi="Cambria Math"/>
                  <w:lang w:val="en-US" w:eastAsia="zh-CN"/>
                  <w:woUserID w:val="2"/>
                </w:rPr>
                <m:t>7</m:t>
              </m:r>
              <m:ctrlPr>
                <w:rPr>
                  <w:rFonts w:hint="default" w:ascii="Cambria Math" w:hAnsi="Cambria Math"/>
                  <w:lang w:val="en-US" w:eastAsia="zh-CN"/>
                  <w:woUserID w:val="2"/>
                </w:rPr>
              </m:ctrlPr>
            </m:sub>
            <m:sup>
              <m:r>
                <m:rPr>
                  <m:sty m:val="p"/>
                </m:rPr>
                <w:rPr>
                  <w:rFonts w:hint="default" w:ascii="Cambria Math" w:hAnsi="Cambria Math"/>
                  <w:lang w:val="en-US" w:eastAsia="zh-CN"/>
                  <w:woUserID w:val="2"/>
                </w:rPr>
                <m:t>1</m:t>
              </m:r>
              <m:ctrlPr>
                <w:rPr>
                  <w:rFonts w:hint="default" w:ascii="Cambria Math" w:hAnsi="Cambria Math"/>
                  <w:lang w:val="en-US" w:eastAsia="zh-CN"/>
                  <w:woUserID w:val="2"/>
                </w:rPr>
              </m:ctrlPr>
            </m:sup>
          </m:sSubSup>
          <m:r>
            <m:rPr>
              <m:sty m:val="p"/>
            </m:rPr>
            <w:rPr>
              <w:rFonts w:hint="default" w:ascii="Cambria Math" w:hAnsi="Cambria Math"/>
              <w:lang w:val="en-US" w:eastAsia="zh-CN"/>
              <w:woUserID w:val="2"/>
            </w:rPr>
            <m:t>−</m:t>
          </m:r>
          <m:sSubSup>
            <m:sSubSupPr>
              <m:ctrlPr>
                <w:rPr>
                  <w:rFonts w:hint="default" w:ascii="Cambria Math" w:hAnsi="Cambria Math"/>
                  <w:lang w:val="en-US" w:eastAsia="zh-CN"/>
                  <w:woUserID w:val="2"/>
                </w:rPr>
              </m:ctrlPr>
            </m:sSubSupPr>
            <m:e>
              <m:acc>
                <m:accPr>
                  <m:ctrlPr>
                    <w:rPr>
                      <w:rFonts w:hint="default" w:ascii="Cambria Math" w:hAnsi="Cambria Math"/>
                      <w:lang w:val="en-US" w:eastAsia="zh-CN"/>
                      <w:woUserID w:val="2"/>
                    </w:rPr>
                  </m:ctrlPr>
                </m:accPr>
                <m:e>
                  <m:r>
                    <m:rPr>
                      <m:sty m:val="p"/>
                    </m:rPr>
                    <w:rPr>
                      <w:rFonts w:ascii="Cambria Math" w:hAnsi="Cambria Math"/>
                      <w:lang w:val="en-US"/>
                      <w:woUserID w:val="2"/>
                    </w:rPr>
                    <m:t>φ</m:t>
                  </m:r>
                  <m:ctrlPr>
                    <w:rPr>
                      <w:rFonts w:hint="default" w:ascii="Cambria Math" w:hAnsi="Cambria Math"/>
                      <w:lang w:val="en-US" w:eastAsia="zh-CN"/>
                      <w:woUserID w:val="2"/>
                    </w:rPr>
                  </m:ctrlPr>
                </m:e>
              </m:acc>
              <m:ctrlPr>
                <w:rPr>
                  <w:rFonts w:hint="default" w:ascii="Cambria Math" w:hAnsi="Cambria Math"/>
                  <w:lang w:val="en-US" w:eastAsia="zh-CN"/>
                  <w:woUserID w:val="2"/>
                </w:rPr>
              </m:ctrlPr>
            </m:e>
            <m:sub>
              <m:r>
                <m:rPr>
                  <m:sty m:val="p"/>
                </m:rPr>
                <w:rPr>
                  <w:rFonts w:hint="default" w:ascii="Cambria Math" w:hAnsi="Cambria Math"/>
                  <w:lang w:val="en-US" w:eastAsia="zh-CN"/>
                  <w:woUserID w:val="2"/>
                </w:rPr>
                <m:t>7</m:t>
              </m:r>
              <m:ctrlPr>
                <w:rPr>
                  <w:rFonts w:hint="default" w:ascii="Cambria Math" w:hAnsi="Cambria Math"/>
                  <w:lang w:val="en-US" w:eastAsia="zh-CN"/>
                  <w:woUserID w:val="2"/>
                </w:rPr>
              </m:ctrlPr>
            </m:sub>
            <m:sup>
              <m:r>
                <m:rPr>
                  <m:sty m:val="p"/>
                </m:rPr>
                <w:rPr>
                  <w:rFonts w:hint="default" w:ascii="Cambria Math" w:hAnsi="Cambria Math"/>
                  <w:lang w:val="en-US" w:eastAsia="zh-CN"/>
                  <w:woUserID w:val="2"/>
                </w:rPr>
                <m:t>1</m:t>
              </m:r>
              <m:ctrlPr>
                <w:rPr>
                  <w:rFonts w:hint="default" w:ascii="Cambria Math" w:hAnsi="Cambria Math"/>
                  <w:lang w:val="en-US" w:eastAsia="zh-CN"/>
                  <w:woUserID w:val="2"/>
                </w:rPr>
              </m:ctrlPr>
            </m:sup>
          </m:sSubSup>
          <m:r>
            <m:rPr>
              <m:sty m:val="p"/>
            </m:rPr>
            <w:rPr>
              <w:rFonts w:hint="default" w:ascii="Cambria Math" w:hAnsi="Cambria Math"/>
              <w:lang w:val="en-US" w:eastAsia="zh-CN"/>
              <w:woUserID w:val="2"/>
            </w:rPr>
            <m:t>]=[</m:t>
          </m:r>
          <m:r>
            <m:rPr>
              <m:sty m:val="p"/>
            </m:rPr>
            <w:rPr>
              <w:rFonts w:ascii="Cambria Math" w:hAnsi="Cambria Math"/>
              <w:lang w:val="en-US"/>
              <w:woUserID w:val="2"/>
            </w:rPr>
            <m:t>∆</m:t>
          </m:r>
          <m:sSub>
            <m:sSubPr>
              <m:ctrlPr>
                <w:rPr>
                  <w:rFonts w:ascii="Cambria Math" w:hAnsi="Cambria Math"/>
                  <w:lang w:val="en-US"/>
                  <w:woUserID w:val="2"/>
                </w:rPr>
              </m:ctrlPr>
            </m:sSubPr>
            <m:e>
              <m:acc>
                <m:accPr>
                  <m:ctrlPr>
                    <w:rPr>
                      <w:rFonts w:ascii="Cambria Math" w:hAnsi="Cambria Math"/>
                      <w:lang w:val="en-US"/>
                      <w:woUserID w:val="2"/>
                    </w:rPr>
                  </m:ctrlPr>
                </m:accPr>
                <m:e>
                  <m:r>
                    <m:rPr>
                      <m:sty m:val="p"/>
                    </m:rPr>
                    <w:rPr>
                      <w:rFonts w:ascii="Cambria Math" w:hAnsi="Cambria Math"/>
                      <w:lang w:val="en-US"/>
                      <w:woUserID w:val="2"/>
                    </w:rPr>
                    <m:t>φ</m:t>
                  </m:r>
                  <m:ctrlPr>
                    <w:rPr>
                      <w:rFonts w:ascii="Cambria Math" w:hAnsi="Cambria Math"/>
                      <w:lang w:val="en-US"/>
                      <w:woUserID w:val="2"/>
                    </w:rPr>
                  </m:ctrlPr>
                </m:e>
              </m:acc>
              <m:ctrlPr>
                <w:rPr>
                  <w:rFonts w:ascii="Cambria Math" w:hAnsi="Cambria Math"/>
                  <w:lang w:val="en-US"/>
                  <w:woUserID w:val="2"/>
                </w:rPr>
              </m:ctrlPr>
            </m:e>
            <m:sub>
              <m:r>
                <m:rPr>
                  <m:sty m:val="p"/>
                </m:rPr>
                <w:rPr>
                  <w:rFonts w:hint="default" w:ascii="Cambria Math" w:hAnsi="Cambria Math"/>
                  <w:lang w:val="en-US" w:eastAsia="zh-CN"/>
                  <w:woUserID w:val="2"/>
                </w:rPr>
                <m:t>0</m:t>
              </m:r>
              <m:ctrlPr>
                <w:rPr>
                  <w:rFonts w:ascii="Cambria Math" w:hAnsi="Cambria Math"/>
                  <w:lang w:val="en-US"/>
                  <w:woUserID w:val="2"/>
                </w:rPr>
              </m:ctrlPr>
            </m:sub>
          </m:sSub>
          <m:r>
            <m:rPr>
              <m:sty m:val="p"/>
            </m:rPr>
            <w:rPr>
              <w:rFonts w:hint="default" w:ascii="Cambria Math" w:hAnsi="Cambria Math"/>
              <w:lang w:val="en-US" w:eastAsia="zh-CN"/>
              <w:woUserID w:val="2"/>
            </w:rPr>
            <m:t>,</m:t>
          </m:r>
          <m:r>
            <m:rPr>
              <m:sty m:val="p"/>
            </m:rPr>
            <w:rPr>
              <w:rFonts w:ascii="Cambria Math" w:hAnsi="Cambria Math"/>
              <w:lang w:val="en-US"/>
              <w:woUserID w:val="2"/>
            </w:rPr>
            <m:t>∆</m:t>
          </m:r>
          <m:sSub>
            <m:sSubPr>
              <m:ctrlPr>
                <w:rPr>
                  <w:rFonts w:ascii="Cambria Math" w:hAnsi="Cambria Math"/>
                  <w:lang w:val="en-US"/>
                  <w:woUserID w:val="2"/>
                </w:rPr>
              </m:ctrlPr>
            </m:sSubPr>
            <m:e>
              <m:acc>
                <m:accPr>
                  <m:ctrlPr>
                    <w:rPr>
                      <w:rFonts w:ascii="Cambria Math" w:hAnsi="Cambria Math"/>
                      <w:lang w:val="en-US"/>
                      <w:woUserID w:val="2"/>
                    </w:rPr>
                  </m:ctrlPr>
                </m:accPr>
                <m:e>
                  <m:r>
                    <m:rPr>
                      <m:sty m:val="p"/>
                    </m:rPr>
                    <w:rPr>
                      <w:rFonts w:ascii="Cambria Math" w:hAnsi="Cambria Math"/>
                      <w:lang w:val="en-US"/>
                      <w:woUserID w:val="2"/>
                    </w:rPr>
                    <m:t>φ</m:t>
                  </m:r>
                  <m:ctrlPr>
                    <w:rPr>
                      <w:rFonts w:ascii="Cambria Math" w:hAnsi="Cambria Math"/>
                      <w:lang w:val="en-US"/>
                      <w:woUserID w:val="2"/>
                    </w:rPr>
                  </m:ctrlPr>
                </m:e>
              </m:acc>
              <m:ctrlPr>
                <w:rPr>
                  <w:rFonts w:ascii="Cambria Math" w:hAnsi="Cambria Math"/>
                  <w:lang w:val="en-US"/>
                  <w:woUserID w:val="2"/>
                </w:rPr>
              </m:ctrlPr>
            </m:e>
            <m:sub>
              <m:r>
                <m:rPr>
                  <m:sty m:val="p"/>
                </m:rPr>
                <w:rPr>
                  <w:rFonts w:hint="default" w:ascii="Cambria Math" w:hAnsi="Cambria Math"/>
                  <w:lang w:val="en-US" w:eastAsia="zh-CN"/>
                  <w:woUserID w:val="2"/>
                </w:rPr>
                <m:t>1</m:t>
              </m:r>
              <m:ctrlPr>
                <w:rPr>
                  <w:rFonts w:ascii="Cambria Math" w:hAnsi="Cambria Math"/>
                  <w:lang w:val="en-US"/>
                  <w:woUserID w:val="2"/>
                </w:rPr>
              </m:ctrlPr>
            </m:sub>
          </m:sSub>
          <m:r>
            <m:rPr>
              <m:sty m:val="p"/>
            </m:rPr>
            <w:rPr>
              <w:rFonts w:hint="default" w:ascii="Cambria Math" w:hAnsi="Cambria Math"/>
              <w:lang w:val="en-US" w:eastAsia="zh-CN"/>
              <w:woUserID w:val="2"/>
            </w:rPr>
            <m:t>,...,</m:t>
          </m:r>
          <m:r>
            <m:rPr>
              <m:sty m:val="p"/>
            </m:rPr>
            <w:rPr>
              <w:rFonts w:ascii="Cambria Math" w:hAnsi="Cambria Math"/>
              <w:lang w:val="en-US"/>
              <w:woUserID w:val="2"/>
            </w:rPr>
            <m:t>∆</m:t>
          </m:r>
          <m:sSub>
            <m:sSubPr>
              <m:ctrlPr>
                <w:rPr>
                  <w:rFonts w:ascii="Cambria Math" w:hAnsi="Cambria Math"/>
                  <w:lang w:val="en-US"/>
                  <w:woUserID w:val="2"/>
                </w:rPr>
              </m:ctrlPr>
            </m:sSubPr>
            <m:e>
              <m:acc>
                <m:accPr>
                  <m:ctrlPr>
                    <w:rPr>
                      <w:rFonts w:ascii="Cambria Math" w:hAnsi="Cambria Math"/>
                      <w:lang w:val="en-US"/>
                      <w:woUserID w:val="2"/>
                    </w:rPr>
                  </m:ctrlPr>
                </m:accPr>
                <m:e>
                  <m:r>
                    <m:rPr>
                      <m:sty m:val="p"/>
                    </m:rPr>
                    <w:rPr>
                      <w:rFonts w:ascii="Cambria Math" w:hAnsi="Cambria Math"/>
                      <w:lang w:val="en-US"/>
                      <w:woUserID w:val="2"/>
                    </w:rPr>
                    <m:t>φ</m:t>
                  </m:r>
                  <m:ctrlPr>
                    <w:rPr>
                      <w:rFonts w:ascii="Cambria Math" w:hAnsi="Cambria Math"/>
                      <w:lang w:val="en-US"/>
                      <w:woUserID w:val="2"/>
                    </w:rPr>
                  </m:ctrlPr>
                </m:e>
              </m:acc>
              <m:ctrlPr>
                <w:rPr>
                  <w:rFonts w:ascii="Cambria Math" w:hAnsi="Cambria Math"/>
                  <w:lang w:val="en-US"/>
                  <w:woUserID w:val="2"/>
                </w:rPr>
              </m:ctrlPr>
            </m:e>
            <m:sub>
              <m:r>
                <m:rPr>
                  <m:sty m:val="p"/>
                </m:rPr>
                <w:rPr>
                  <w:rFonts w:hint="default" w:ascii="Cambria Math" w:hAnsi="Cambria Math"/>
                  <w:lang w:val="en-US" w:eastAsia="zh-CN"/>
                  <w:woUserID w:val="2"/>
                </w:rPr>
                <m:t>7</m:t>
              </m:r>
              <m:ctrlPr>
                <w:rPr>
                  <w:rFonts w:ascii="Cambria Math" w:hAnsi="Cambria Math"/>
                  <w:lang w:val="en-US"/>
                  <w:woUserID w:val="2"/>
                </w:rPr>
              </m:ctrlPr>
            </m:sub>
          </m:sSub>
          <m:r>
            <m:rPr>
              <m:sty m:val="p"/>
            </m:rPr>
            <w:rPr>
              <w:rFonts w:hint="default" w:ascii="Cambria Math" w:hAnsi="Cambria Math"/>
              <w:lang w:val="en-US" w:eastAsia="zh-CN"/>
              <w:woUserID w:val="2"/>
            </w:rPr>
            <m:t>]</m:t>
          </m:r>
        </m:oMath>
      </m:oMathPara>
    </w:p>
    <w:p w14:paraId="0986984E">
      <w:pPr>
        <w:ind w:left="0" w:leftChars="0" w:firstLine="420" w:firstLineChars="200"/>
        <w:rPr>
          <w:rFonts w:hint="eastAsia" w:ascii="Times New Roman" w:hAnsi="Times New Roman" w:eastAsia="宋体"/>
          <w:lang w:val="en-US" w:eastAsia="zh"/>
          <w:woUserID w:val="2"/>
        </w:rPr>
      </w:pPr>
    </w:p>
    <w:p w14:paraId="5FCC0A39">
      <w:pPr>
        <w:ind w:left="0" w:leftChars="0" w:firstLine="420" w:firstLineChars="200"/>
        <w:rPr>
          <w:rFonts w:hint="eastAsia" w:ascii="Times New Roman" w:hAnsi="Times New Roman" w:eastAsia="宋体"/>
          <w:lang w:eastAsia="zh"/>
          <w:woUserID w:val="1"/>
        </w:rPr>
      </w:pPr>
      <w:r>
        <w:rPr>
          <w:rFonts w:hint="eastAsia" w:ascii="Times New Roman" w:hAnsi="Times New Roman" w:eastAsia="宋体"/>
          <w:lang w:val="en-US" w:eastAsia="zh"/>
          <w:woUserID w:val="2"/>
        </w:rPr>
        <w:t>图4-</w:t>
      </w:r>
      <w:r>
        <w:rPr>
          <w:rFonts w:hint="eastAsia"/>
          <w:lang w:val="en-US" w:eastAsia="zh-CN"/>
          <w:woUserID w:val="2"/>
        </w:rPr>
        <w:t xml:space="preserve">4-3 </w:t>
      </w:r>
      <w:r>
        <w:rPr>
          <w:rFonts w:hint="eastAsia" w:ascii="Times New Roman" w:hAnsi="Times New Roman" w:eastAsia="宋体"/>
          <w:lang w:val="en-US" w:eastAsia="zh"/>
          <w:woUserID w:val="2"/>
        </w:rPr>
        <w:t>c和图4-</w:t>
      </w:r>
      <w:r>
        <w:rPr>
          <w:rFonts w:hint="eastAsia"/>
          <w:lang w:val="en-US" w:eastAsia="zh-CN"/>
          <w:woUserID w:val="2"/>
        </w:rPr>
        <w:t xml:space="preserve">4-4 </w:t>
      </w:r>
      <w:r>
        <w:rPr>
          <w:rFonts w:hint="eastAsia" w:ascii="Times New Roman" w:hAnsi="Times New Roman" w:eastAsia="宋体"/>
          <w:lang w:val="en-US" w:eastAsia="zh"/>
          <w:woUserID w:val="2"/>
        </w:rPr>
        <w:t>c为两个设备的相位差分特征密度图。可以观察到，</w:t>
      </w:r>
      <w:r>
        <w:rPr>
          <w:rFonts w:hint="eastAsia"/>
          <w:lang w:val="en-US" w:eastAsia="zh-CN"/>
          <w:woUserID w:val="2"/>
        </w:rPr>
        <w:t>SC</w:t>
      </w:r>
      <w:r>
        <w:rPr>
          <w:rFonts w:hint="eastAsia" w:ascii="Times New Roman" w:hAnsi="Times New Roman" w:eastAsia="宋体"/>
          <w:lang w:val="en-US" w:eastAsia="zh"/>
          <w:woUserID w:val="2"/>
        </w:rPr>
        <w:t>_1和</w:t>
      </w:r>
      <w:r>
        <w:rPr>
          <w:rFonts w:hint="eastAsia"/>
          <w:lang w:val="en-US" w:eastAsia="zh-CN"/>
          <w:woUserID w:val="2"/>
        </w:rPr>
        <w:t>SC</w:t>
      </w:r>
      <w:r>
        <w:rPr>
          <w:rFonts w:hint="eastAsia" w:ascii="Times New Roman" w:hAnsi="Times New Roman" w:eastAsia="宋体"/>
          <w:lang w:val="en-US" w:eastAsia="zh"/>
          <w:woUserID w:val="2"/>
        </w:rPr>
        <w:t>_3可以清晰区分，数据点的范围比单帧更窄。因此，相位差分特征具有区分度和稳定性。连续双帧的相位差分特征原理如图4-</w:t>
      </w:r>
      <w:r>
        <w:rPr>
          <w:rFonts w:hint="eastAsia"/>
          <w:lang w:val="en-US" w:eastAsia="zh-CN"/>
          <w:woUserID w:val="2"/>
        </w:rPr>
        <w:t xml:space="preserve">4-5 </w:t>
      </w:r>
      <w:r>
        <w:rPr>
          <w:rFonts w:hint="eastAsia" w:ascii="Times New Roman" w:hAnsi="Times New Roman" w:eastAsia="宋体"/>
          <w:lang w:val="en-US" w:eastAsia="zh"/>
          <w:woUserID w:val="2"/>
        </w:rPr>
        <w:t>所示。</w:t>
      </w:r>
    </w:p>
    <w:p w14:paraId="216F8CC3">
      <w:pPr>
        <w:jc w:val="center"/>
        <w:rPr>
          <w:rFonts w:hint="eastAsia" w:ascii="Times New Roman" w:hAnsi="Times New Roman" w:eastAsia="宋体"/>
          <w:lang w:eastAsia="zh"/>
          <w:woUserID w:val="1"/>
        </w:rPr>
      </w:pPr>
      <w:r>
        <w:rPr>
          <w:rFonts w:hint="eastAsia" w:ascii="Times New Roman" w:hAnsi="Times New Roman" w:eastAsia="宋体"/>
          <w:lang w:eastAsia="zh"/>
          <w:woUserID w:val="1"/>
        </w:rPr>
        <w:drawing>
          <wp:inline distT="0" distB="0" distL="114300" distR="114300">
            <wp:extent cx="4427855" cy="1762125"/>
            <wp:effectExtent l="0" t="0" r="4445" b="317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40"/>
                    <a:srcRect t="5185" b="8614"/>
                    <a:stretch>
                      <a:fillRect/>
                    </a:stretch>
                  </pic:blipFill>
                  <pic:spPr>
                    <a:xfrm>
                      <a:off x="0" y="0"/>
                      <a:ext cx="4427855" cy="1762125"/>
                    </a:xfrm>
                    <a:prstGeom prst="rect">
                      <a:avLst/>
                    </a:prstGeom>
                  </pic:spPr>
                </pic:pic>
              </a:graphicData>
            </a:graphic>
          </wp:inline>
        </w:drawing>
      </w:r>
    </w:p>
    <w:p w14:paraId="494BE412">
      <w:pPr>
        <w:jc w:val="center"/>
        <w:rPr>
          <w:rFonts w:hint="eastAsia" w:ascii="Times New Roman" w:hAnsi="Times New Roman" w:eastAsia="宋体"/>
          <w:lang w:eastAsia="zh"/>
          <w:woUserID w:val="1"/>
        </w:rPr>
      </w:pPr>
      <w:r>
        <w:rPr>
          <w:rFonts w:hint="eastAsia" w:ascii="Times New Roman" w:hAnsi="Times New Roman" w:eastAsia="宋体"/>
          <w:lang w:eastAsia="zh"/>
          <w:woUserID w:val="1"/>
        </w:rPr>
        <w:t>图</w:t>
      </w:r>
      <w:r>
        <w:rPr>
          <w:rFonts w:hint="eastAsia" w:ascii="Times New Roman" w:hAnsi="Times New Roman" w:eastAsia="宋体"/>
          <w:lang w:eastAsia="zh"/>
          <w:woUserID w:val="2"/>
        </w:rPr>
        <w:t>4-</w:t>
      </w:r>
      <w:r>
        <w:rPr>
          <w:rFonts w:hint="eastAsia"/>
          <w:lang w:val="en-US" w:eastAsia="zh-CN"/>
          <w:woUserID w:val="2"/>
        </w:rPr>
        <w:t>4-5</w:t>
      </w:r>
      <w:r>
        <w:rPr>
          <w:rFonts w:hint="eastAsia" w:ascii="Times New Roman" w:hAnsi="Times New Roman" w:eastAsia="宋体"/>
          <w:lang w:eastAsia="zh"/>
          <w:woUserID w:val="1"/>
        </w:rPr>
        <w:t xml:space="preserve"> 连续双帧的相位差分特征</w:t>
      </w:r>
    </w:p>
    <w:p w14:paraId="2B83D303">
      <w:pPr>
        <w:numPr>
          <w:ilvl w:val="0"/>
          <w:numId w:val="0"/>
        </w:numPr>
        <w:ind w:leftChars="0"/>
        <w:rPr>
          <w:rFonts w:hint="eastAsia" w:ascii="Times New Roman" w:hAnsi="Times New Roman" w:eastAsia="宋体"/>
          <w:b/>
          <w:bCs/>
          <w:sz w:val="24"/>
          <w:szCs w:val="28"/>
          <w:lang w:eastAsia="zh"/>
          <w:woUserID w:val="1"/>
        </w:rPr>
      </w:pPr>
      <w:r>
        <w:rPr>
          <w:rFonts w:hint="eastAsia" w:ascii="Times New Roman" w:hAnsi="Times New Roman" w:eastAsia="宋体"/>
          <w:b/>
          <w:bCs/>
          <w:sz w:val="24"/>
          <w:szCs w:val="28"/>
          <w:lang w:eastAsia="zh"/>
          <w:woUserID w:val="1"/>
        </w:rPr>
        <w:t>3.Diff-ADF分类器：</w:t>
      </w:r>
    </w:p>
    <w:p w14:paraId="74E38DB0">
      <w:pPr>
        <w:spacing w:before="156"/>
        <w:ind w:left="0" w:firstLine="357"/>
        <w:jc w:val="both"/>
        <w:rPr>
          <w:rFonts w:hint="eastAsia" w:ascii="Times New Roman" w:hAnsi="Times New Roman" w:eastAsia="宋体"/>
          <w:lang w:eastAsia="zh"/>
        </w:rPr>
      </w:pPr>
      <w:r>
        <w:rPr>
          <w:rFonts w:hint="eastAsia" w:ascii="Times New Roman" w:hAnsi="Times New Roman" w:eastAsia="宋体"/>
          <w:lang w:eastAsia="zh"/>
        </w:rPr>
        <w:t>相位差分特征是一种有效的指纹。然而，对于同一型号的多个设备，它们的硬件损伤可能非常相似。如果仅仅根据相位差分特征来判断，可能会得到错误的结果。</w:t>
      </w:r>
    </w:p>
    <w:p w14:paraId="6AEA4038">
      <w:pPr>
        <w:spacing w:before="156"/>
        <w:ind w:left="0" w:firstLine="357"/>
        <w:jc w:val="both"/>
        <w:rPr>
          <w:rFonts w:hint="eastAsia" w:ascii="Times New Roman" w:hAnsi="Times New Roman" w:eastAsia="宋体"/>
          <w:lang w:eastAsia="zh"/>
        </w:rPr>
      </w:pPr>
      <w:r>
        <w:rPr>
          <w:rFonts w:hint="eastAsia" w:ascii="Times New Roman" w:hAnsi="Times New Roman" w:eastAsia="宋体"/>
          <w:lang w:eastAsia="zh"/>
        </w:rPr>
        <w:t>CFO会随着晶振温度的变化而变化，但其总体波动保持在一定范围内。</w:t>
      </w:r>
      <w:r>
        <w:rPr>
          <w:rFonts w:hint="eastAsia" w:ascii="Times New Roman" w:hAnsi="Times New Roman" w:eastAsia="宋体"/>
          <w:lang w:eastAsia="zh"/>
          <w:woUserID w:val="1"/>
        </w:rPr>
        <w:t>本项目</w:t>
      </w:r>
      <w:r>
        <w:rPr>
          <w:rFonts w:hint="eastAsia" w:ascii="Times New Roman" w:hAnsi="Times New Roman" w:eastAsia="宋体"/>
          <w:lang w:eastAsia="zh"/>
        </w:rPr>
        <w:t>将连续双帧的CFO作为二维特征存储在数据库中。</w:t>
      </w:r>
      <w:r>
        <w:rPr>
          <w:rFonts w:hint="eastAsia" w:ascii="Times New Roman" w:hAnsi="Times New Roman" w:eastAsia="宋体"/>
          <w:lang w:eastAsia="zh"/>
          <w:woUserID w:val="1"/>
        </w:rPr>
        <w:t>这里</w:t>
      </w:r>
      <w:r>
        <w:rPr>
          <w:rFonts w:hint="eastAsia" w:ascii="Times New Roman" w:hAnsi="Times New Roman" w:eastAsia="宋体"/>
          <w:lang w:eastAsia="zh"/>
        </w:rPr>
        <w:t>CFO虽然不适合作为主要特征，但可以起到辅助设备识别的作用。</w:t>
      </w:r>
    </w:p>
    <w:p w14:paraId="307663FE">
      <w:pPr>
        <w:spacing w:before="156"/>
        <w:ind w:left="0" w:firstLine="357"/>
        <w:jc w:val="both"/>
        <w:rPr>
          <w:rFonts w:hint="eastAsia" w:ascii="Times New Roman" w:hAnsi="Times New Roman" w:eastAsia="宋体"/>
          <w:lang w:eastAsia="zh"/>
        </w:rPr>
      </w:pPr>
      <w:r>
        <w:rPr>
          <w:rFonts w:hint="eastAsia" w:ascii="Times New Roman" w:hAnsi="Times New Roman" w:eastAsia="宋体"/>
          <w:lang w:eastAsia="zh"/>
          <w:woUserID w:val="1"/>
        </w:rPr>
        <w:t>本项目设计</w:t>
      </w:r>
      <w:r>
        <w:rPr>
          <w:rFonts w:hint="eastAsia" w:ascii="Times New Roman" w:hAnsi="Times New Roman" w:eastAsia="宋体"/>
          <w:lang w:eastAsia="zh"/>
        </w:rPr>
        <w:t>混合特征分类器Diff-ADF，它使用相位差分特征和CFO进行识别，如算法</w:t>
      </w:r>
      <w:r>
        <w:rPr>
          <w:rFonts w:hint="eastAsia"/>
          <w:lang w:val="en-US" w:eastAsia="zh-CN"/>
        </w:rPr>
        <w:t>1</w:t>
      </w:r>
      <w:r>
        <w:rPr>
          <w:rFonts w:hint="eastAsia" w:ascii="Times New Roman" w:hAnsi="Times New Roman" w:eastAsia="宋体"/>
          <w:lang w:eastAsia="zh"/>
        </w:rPr>
        <w:t>所示。具体地，首先建立射频指纹数据库</w:t>
      </w:r>
      <m:oMath>
        <m:r>
          <m:rPr>
            <m:sty m:val="p"/>
            <m:scr m:val="script"/>
          </m:rPr>
          <w:rPr>
            <w:rFonts w:ascii="Cambria Math" w:hAnsi="Cambria Math"/>
          </w:rPr>
          <m:t>ℱ</m:t>
        </m:r>
        <m:r>
          <m:rPr>
            <m:sty m:val="p"/>
          </m:rPr>
          <w:rPr>
            <w:rFonts w:hint="default" w:ascii="Cambria Math" w:hAnsi="Cambria Math"/>
            <w:lang w:val="en-US" w:eastAsia="zh-CN"/>
          </w:rPr>
          <m:t>={(</m:t>
        </m:r>
        <m:r>
          <m:rPr>
            <m:sty m:val="p"/>
          </m:rPr>
          <w:rPr>
            <w:rFonts w:hint="default" w:ascii="Cambria Math" w:hAnsi="Cambria Math" w:cs="Cambria Math"/>
            <w:lang w:val="en-US" w:eastAsia="zh-CN"/>
          </w:rPr>
          <m:t>∆</m:t>
        </m:r>
        <m:sSub>
          <m:sSubPr>
            <m:ctrlPr>
              <w:rPr>
                <w:rFonts w:hint="default" w:ascii="Cambria Math" w:hAnsi="Cambria Math" w:cs="Cambria Math"/>
                <w:lang w:val="en-US" w:eastAsia="zh-CN"/>
              </w:rPr>
            </m:ctrlPr>
          </m:sSubPr>
          <m:e>
            <m:r>
              <m:rPr>
                <m:sty m:val="p"/>
              </m:rPr>
              <w:rPr>
                <w:rFonts w:ascii="Cambria Math" w:hAnsi="Cambria Math" w:cs="Cambria Math"/>
                <w:lang w:val="en-US"/>
              </w:rPr>
              <m:t>Φ</m:t>
            </m:r>
            <m:ctrlPr>
              <w:rPr>
                <w:rFonts w:hint="default" w:ascii="Cambria Math" w:hAnsi="Cambria Math" w:cs="Cambria Math"/>
                <w:lang w:val="en-US" w:eastAsia="zh-CN"/>
              </w:rPr>
            </m:ctrlPr>
          </m:e>
          <m:sub>
            <m:r>
              <m:rPr>
                <m:sty m:val="p"/>
              </m:rPr>
              <w:rPr>
                <w:rFonts w:hint="default" w:ascii="Cambria Math" w:hAnsi="Cambria Math" w:cs="Cambria Math"/>
                <w:lang w:val="en-US" w:eastAsia="zh-CN"/>
              </w:rPr>
              <m:t>i</m:t>
            </m:r>
            <m:ctrlPr>
              <w:rPr>
                <w:rFonts w:hint="default" w:ascii="Cambria Math" w:hAnsi="Cambria Math" w:cs="Cambria Math"/>
                <w:lang w:val="en-US" w:eastAsia="zh-CN"/>
              </w:rPr>
            </m:ctrlPr>
          </m:sub>
        </m:sSub>
        <m:r>
          <m:rPr>
            <m:sty m:val="p"/>
          </m:rPr>
          <w:rPr>
            <w:rFonts w:hint="default" w:ascii="Cambria Math" w:hAnsi="Cambria Math" w:cs="Cambria Math"/>
            <w:lang w:val="en-US" w:eastAsia="zh-CN"/>
          </w:rPr>
          <m:t>,∆</m:t>
        </m:r>
        <m:sSubSup>
          <m:sSubSupPr>
            <m:ctrlPr>
              <w:rPr>
                <w:rFonts w:hint="default" w:ascii="Cambria Math" w:hAnsi="Cambria Math" w:cs="Cambria Math"/>
                <w:lang w:val="en-US" w:eastAsia="zh-CN"/>
              </w:rPr>
            </m:ctrlPr>
          </m:sSubSupPr>
          <m:e>
            <m:acc>
              <m:accPr>
                <m:ctrlPr>
                  <w:rPr>
                    <w:rFonts w:hint="default" w:ascii="Cambria Math" w:hAnsi="Cambria Math" w:cs="Cambria Math"/>
                    <w:lang w:val="en-US" w:eastAsia="zh-CN"/>
                  </w:rPr>
                </m:ctrlPr>
              </m:accPr>
              <m:e>
                <m:r>
                  <m:rPr>
                    <m:sty m:val="p"/>
                  </m:rPr>
                  <w:rPr>
                    <w:rFonts w:hint="default" w:ascii="Cambria Math" w:hAnsi="Cambria Math" w:cs="Cambria Math"/>
                    <w:lang w:val="en-US" w:eastAsia="zh-CN"/>
                  </w:rPr>
                  <m:t>f</m:t>
                </m:r>
                <m:ctrlPr>
                  <w:rPr>
                    <w:rFonts w:hint="default" w:ascii="Cambria Math" w:hAnsi="Cambria Math" w:cs="Cambria Math"/>
                    <w:lang w:val="en-US" w:eastAsia="zh-CN"/>
                  </w:rPr>
                </m:ctrlPr>
              </m:e>
            </m:acc>
            <m:ctrlPr>
              <w:rPr>
                <w:rFonts w:hint="default" w:ascii="Cambria Math" w:hAnsi="Cambria Math" w:cs="Cambria Math"/>
                <w:lang w:val="en-US" w:eastAsia="zh-CN"/>
              </w:rPr>
            </m:ctrlPr>
          </m:e>
          <m:sub>
            <m:r>
              <m:rPr>
                <m:sty m:val="p"/>
              </m:rPr>
              <w:rPr>
                <w:rFonts w:hint="default" w:ascii="Cambria Math" w:hAnsi="Cambria Math" w:cs="Cambria Math"/>
                <w:lang w:val="en-US" w:eastAsia="zh-CN"/>
              </w:rPr>
              <m:t>i</m:t>
            </m:r>
            <m:ctrlPr>
              <w:rPr>
                <w:rFonts w:hint="default" w:ascii="Cambria Math" w:hAnsi="Cambria Math" w:cs="Cambria Math"/>
                <w:lang w:val="en-US" w:eastAsia="zh-CN"/>
              </w:rPr>
            </m:ctrlPr>
          </m:sub>
          <m:sup>
            <m:r>
              <m:rPr>
                <m:sty m:val="p"/>
              </m:rPr>
              <w:rPr>
                <w:rFonts w:hint="default" w:ascii="Cambria Math" w:hAnsi="Cambria Math" w:cs="Cambria Math"/>
                <w:lang w:val="en-US" w:eastAsia="zh-CN"/>
              </w:rPr>
              <m:t>1</m:t>
            </m:r>
            <m:ctrlPr>
              <w:rPr>
                <w:rFonts w:hint="default" w:ascii="Cambria Math" w:hAnsi="Cambria Math" w:cs="Cambria Math"/>
                <w:lang w:val="en-US" w:eastAsia="zh-CN"/>
              </w:rPr>
            </m:ctrlPr>
          </m:sup>
        </m:sSubSup>
        <m:r>
          <m:rPr>
            <m:sty m:val="p"/>
          </m:rPr>
          <w:rPr>
            <w:rFonts w:hint="default" w:ascii="Cambria Math" w:hAnsi="Cambria Math" w:cs="Cambria Math"/>
            <w:lang w:val="en-US" w:eastAsia="zh-CN"/>
          </w:rPr>
          <m:t>,∆</m:t>
        </m:r>
        <m:sSubSup>
          <m:sSubSupPr>
            <m:ctrlPr>
              <w:rPr>
                <w:rFonts w:hint="default" w:ascii="Cambria Math" w:hAnsi="Cambria Math" w:cs="Cambria Math"/>
                <w:lang w:val="en-US" w:eastAsia="zh-CN"/>
              </w:rPr>
            </m:ctrlPr>
          </m:sSubSupPr>
          <m:e>
            <m:acc>
              <m:accPr>
                <m:ctrlPr>
                  <w:rPr>
                    <w:rFonts w:hint="default" w:ascii="Cambria Math" w:hAnsi="Cambria Math" w:cs="Cambria Math"/>
                    <w:lang w:val="en-US" w:eastAsia="zh-CN"/>
                  </w:rPr>
                </m:ctrlPr>
              </m:accPr>
              <m:e>
                <m:r>
                  <m:rPr>
                    <m:sty m:val="p"/>
                  </m:rPr>
                  <w:rPr>
                    <w:rFonts w:hint="default" w:ascii="Cambria Math" w:hAnsi="Cambria Math" w:cs="Cambria Math"/>
                    <w:lang w:val="en-US" w:eastAsia="zh-CN"/>
                  </w:rPr>
                  <m:t>f</m:t>
                </m:r>
                <m:ctrlPr>
                  <w:rPr>
                    <w:rFonts w:hint="default" w:ascii="Cambria Math" w:hAnsi="Cambria Math" w:cs="Cambria Math"/>
                    <w:lang w:val="en-US" w:eastAsia="zh-CN"/>
                  </w:rPr>
                </m:ctrlPr>
              </m:e>
            </m:acc>
            <m:ctrlPr>
              <w:rPr>
                <w:rFonts w:hint="default" w:ascii="Cambria Math" w:hAnsi="Cambria Math" w:cs="Cambria Math"/>
                <w:lang w:val="en-US" w:eastAsia="zh-CN"/>
              </w:rPr>
            </m:ctrlPr>
          </m:e>
          <m:sub>
            <m:r>
              <m:rPr>
                <m:sty m:val="p"/>
              </m:rPr>
              <w:rPr>
                <w:rFonts w:hint="default" w:ascii="Cambria Math" w:hAnsi="Cambria Math" w:cs="Cambria Math"/>
                <w:lang w:val="en-US" w:eastAsia="zh-CN"/>
              </w:rPr>
              <m:t>i</m:t>
            </m:r>
            <m:ctrlPr>
              <w:rPr>
                <w:rFonts w:hint="default" w:ascii="Cambria Math" w:hAnsi="Cambria Math" w:cs="Cambria Math"/>
                <w:lang w:val="en-US" w:eastAsia="zh-CN"/>
              </w:rPr>
            </m:ctrlPr>
          </m:sub>
          <m:sup>
            <m:r>
              <m:rPr>
                <m:sty m:val="p"/>
              </m:rPr>
              <w:rPr>
                <w:rFonts w:hint="default" w:ascii="Cambria Math" w:hAnsi="Cambria Math" w:cs="Cambria Math"/>
                <w:lang w:val="en-US" w:eastAsia="zh-CN"/>
              </w:rPr>
              <m:t>2</m:t>
            </m:r>
            <m:ctrlPr>
              <w:rPr>
                <w:rFonts w:hint="default" w:ascii="Cambria Math" w:hAnsi="Cambria Math" w:cs="Cambria Math"/>
                <w:lang w:val="en-US" w:eastAsia="zh-CN"/>
              </w:rPr>
            </m:ctrlPr>
          </m:sup>
        </m:sSubSup>
        <m:r>
          <m:rPr>
            <m:sty m:val="p"/>
          </m:rPr>
          <w:rPr>
            <w:rFonts w:hint="default" w:ascii="Cambria Math" w:hAnsi="Cambria Math" w:cs="Cambria Math"/>
            <w:lang w:val="en-US" w:eastAsia="zh-CN"/>
          </w:rPr>
          <m:t>)|i</m:t>
        </m:r>
        <m:r>
          <m:rPr>
            <m:sty m:val="p"/>
          </m:rPr>
          <w:rPr>
            <w:rFonts w:ascii="Cambria Math" w:hAnsi="Cambria Math" w:cs="Cambria Math"/>
            <w:lang w:val="en-US"/>
          </w:rPr>
          <m:t>∈</m:t>
        </m:r>
        <m:r>
          <m:rPr>
            <m:sty m:val="p"/>
          </m:rPr>
          <w:rPr>
            <w:rFonts w:hint="default" w:ascii="Cambria Math" w:hAnsi="Cambria Math" w:cs="Cambria Math"/>
            <w:lang w:val="en-US" w:eastAsia="zh-CN"/>
          </w:rPr>
          <m:t>[1,n]}</m:t>
        </m:r>
      </m:oMath>
      <w:r>
        <w:rPr>
          <w:rFonts w:hint="eastAsia" w:ascii="Times New Roman" w:hAnsi="Times New Roman" w:eastAsia="宋体"/>
          <w:lang w:eastAsia="zh"/>
        </w:rPr>
        <w:t>，其中每个元组代表一个设备，</w:t>
      </w:r>
      <w:r>
        <w:rPr>
          <w:rFonts w:hint="eastAsia"/>
          <w:lang w:val="en-US" w:eastAsia="zh-CN"/>
        </w:rPr>
        <w:t>n</w:t>
      </w:r>
      <w:r>
        <w:rPr>
          <w:rFonts w:hint="eastAsia" w:ascii="Times New Roman" w:hAnsi="Times New Roman" w:eastAsia="宋体"/>
          <w:lang w:eastAsia="zh"/>
        </w:rPr>
        <w:t>为设备总数，</w:t>
      </w:r>
      <m:oMath>
        <m:r>
          <m:rPr>
            <m:sty m:val="p"/>
          </m:rPr>
          <w:rPr>
            <w:rFonts w:ascii="Cambria Math" w:hAnsi="Cambria Math"/>
          </w:rPr>
          <m:t>∆</m:t>
        </m:r>
        <m:r>
          <m:rPr>
            <m:sty m:val="p"/>
          </m:rPr>
          <w:rPr>
            <w:rFonts w:hint="default" w:ascii="Cambria Math" w:hAnsi="Cambria Math" w:cs="Cambria Math"/>
          </w:rPr>
          <m:t>Φ</m:t>
        </m:r>
      </m:oMath>
      <w:r>
        <w:rPr>
          <w:rFonts w:hint="eastAsia" w:ascii="Times New Roman" w:hAnsi="Times New Roman" w:eastAsia="宋体"/>
          <w:lang w:eastAsia="zh"/>
        </w:rPr>
        <w:t>为相位差分特征的参考值，</w:t>
      </w:r>
      <m:oMath>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m:rPr>
                    <m:sty m:val="p"/>
                  </m:rPr>
                  <w:rPr>
                    <w:rFonts w:hint="default" w:ascii="Cambria Math" w:hAnsi="Cambria Math"/>
                    <w:lang w:val="en-US" w:eastAsia="zh-CN"/>
                  </w:rPr>
                  <m:t>f</m:t>
                </m:r>
                <m:ctrlPr>
                  <w:rPr>
                    <w:rFonts w:ascii="Cambria Math" w:hAnsi="Cambria Math"/>
                  </w:rPr>
                </m:ctrlPr>
              </m:e>
            </m:acc>
            <m:ctrlPr>
              <w:rPr>
                <w:rFonts w:ascii="Cambria Math" w:hAnsi="Cambria Math"/>
              </w:rPr>
            </m:ctrlPr>
          </m:e>
          <m:sup>
            <m:r>
              <m:rPr>
                <m:sty m:val="p"/>
              </m:rPr>
              <w:rPr>
                <w:rFonts w:hint="default" w:ascii="Cambria Math" w:hAnsi="Cambria Math"/>
                <w:lang w:val="en-US" w:eastAsia="zh-CN"/>
              </w:rPr>
              <m:t>1</m:t>
            </m:r>
            <m:ctrlPr>
              <w:rPr>
                <w:rFonts w:ascii="Cambria Math" w:hAnsi="Cambria Math"/>
              </w:rPr>
            </m:ctrlPr>
          </m:sup>
        </m:sSup>
      </m:oMath>
      <w:r>
        <w:rPr>
          <w:rFonts w:hint="eastAsia" w:ascii="Times New Roman" w:hAnsi="Times New Roman" w:eastAsia="宋体"/>
          <w:lang w:eastAsia="zh"/>
        </w:rPr>
        <w:t>为第一个帧的CFO参考值，</w:t>
      </w:r>
      <m:oMath>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m:rPr>
                    <m:sty m:val="p"/>
                  </m:rPr>
                  <w:rPr>
                    <w:rFonts w:hint="default" w:ascii="Cambria Math" w:hAnsi="Cambria Math"/>
                    <w:lang w:val="en-US" w:eastAsia="zh-CN"/>
                  </w:rPr>
                  <m:t>f</m:t>
                </m:r>
                <m:ctrlPr>
                  <w:rPr>
                    <w:rFonts w:ascii="Cambria Math" w:hAnsi="Cambria Math"/>
                  </w:rPr>
                </m:ctrlPr>
              </m:e>
            </m:acc>
            <m:ctrlPr>
              <w:rPr>
                <w:rFonts w:ascii="Cambria Math" w:hAnsi="Cambria Math"/>
              </w:rPr>
            </m:ctrlPr>
          </m:e>
          <m:sup>
            <m:r>
              <m:rPr>
                <m:sty m:val="p"/>
              </m:rPr>
              <w:rPr>
                <w:rFonts w:hint="default" w:ascii="Cambria Math" w:hAnsi="Cambria Math"/>
                <w:lang w:val="en-US" w:eastAsia="zh-CN"/>
              </w:rPr>
              <m:t>2</m:t>
            </m:r>
            <m:ctrlPr>
              <w:rPr>
                <w:rFonts w:ascii="Cambria Math" w:hAnsi="Cambria Math"/>
              </w:rPr>
            </m:ctrlPr>
          </m:sup>
        </m:sSup>
      </m:oMath>
      <w:r>
        <w:rPr>
          <w:rFonts w:hint="eastAsia" w:ascii="Times New Roman" w:hAnsi="Times New Roman" w:eastAsia="宋体"/>
          <w:lang w:eastAsia="zh"/>
        </w:rPr>
        <w:t>为第二个帧的CFO参考值。对于要识别的设备，算法需要遍历数据库中的每个标签，并将提取的指纹与每个标签的参考值进行比较。首先，提取连续双帧的CFO</w:t>
      </w:r>
      <w:r>
        <w:rPr>
          <w:rFonts w:hint="eastAsia"/>
          <w:lang w:eastAsia="zh-CN"/>
        </w:rPr>
        <w:t>，</w:t>
      </w:r>
      <w:r>
        <w:rPr>
          <w:rFonts w:hint="eastAsia"/>
          <w:lang w:val="en-US" w:eastAsia="zh-CN"/>
        </w:rPr>
        <w:t>x1</w:t>
      </w:r>
      <w:r>
        <w:rPr>
          <w:rFonts w:hint="eastAsia" w:ascii="Times New Roman" w:hAnsi="Times New Roman" w:eastAsia="宋体"/>
          <w:lang w:eastAsia="zh"/>
        </w:rPr>
        <w:t>和</w:t>
      </w:r>
      <w:r>
        <w:rPr>
          <w:rFonts w:hint="eastAsia"/>
          <w:lang w:val="en-US" w:eastAsia="zh-CN"/>
        </w:rPr>
        <w:t>x2</w:t>
      </w:r>
      <w:r>
        <w:rPr>
          <w:rFonts w:hint="eastAsia" w:ascii="Times New Roman" w:hAnsi="Times New Roman" w:eastAsia="宋体"/>
          <w:lang w:eastAsia="zh"/>
        </w:rPr>
        <w:t>，然后计算它们到标签的参考CFO值的距离。由于温度会引起CFO的漂移，算法为CFO设置了一个阈值</w:t>
      </w:r>
      <m:oMath>
        <m:r>
          <m:rPr>
            <m:sty m:val="p"/>
          </m:rPr>
          <w:rPr>
            <w:rFonts w:ascii="Cambria Math" w:hAnsi="Cambria Math"/>
          </w:rPr>
          <m:t>λ</m:t>
        </m:r>
      </m:oMath>
      <w:r>
        <w:rPr>
          <w:rFonts w:hint="eastAsia" w:ascii="Times New Roman" w:hAnsi="Times New Roman" w:eastAsia="宋体"/>
          <w:lang w:eastAsia="zh"/>
        </w:rPr>
        <w:t>。只有当距离超过</w:t>
      </w:r>
      <m:oMath>
        <m:r>
          <m:rPr>
            <m:sty m:val="p"/>
          </m:rPr>
          <w:rPr>
            <w:rFonts w:ascii="Cambria Math" w:hAnsi="Cambria Math"/>
          </w:rPr>
          <m:t>λ</m:t>
        </m:r>
      </m:oMath>
      <w:r>
        <w:rPr>
          <w:rFonts w:hint="eastAsia" w:ascii="Times New Roman" w:hAnsi="Times New Roman" w:eastAsia="宋体"/>
          <w:lang w:eastAsia="zh"/>
        </w:rPr>
        <w:t>时，算法才能得出结论，要识别的设备不太可能与相应的标签相关联。然后，提取相位差分特征，并计算其均方误差与标签的参考值。最后，选择均方误差最小的标签。</w:t>
      </w:r>
    </w:p>
    <w:p w14:paraId="2FF83279">
      <w:pPr>
        <w:spacing w:before="156"/>
        <w:jc w:val="both"/>
        <w:rPr>
          <w:rFonts w:hint="eastAsia" w:ascii="Times New Roman" w:hAnsi="Times New Roman" w:eastAsia="宋体"/>
          <w:lang w:eastAsia="zh"/>
        </w:rPr>
      </w:pPr>
    </w:p>
    <w:tbl>
      <w:tblPr>
        <w:tblStyle w:val="18"/>
        <w:tblW w:w="5000"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442784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333" w:hRule="atLeast"/>
          <w:jc w:val="center"/>
        </w:trPr>
        <w:tc>
          <w:tcPr>
            <w:tcW w:w="5000" w:type="pct"/>
            <w:tcBorders>
              <w:top w:val="single" w:color="auto" w:sz="12" w:space="0"/>
              <w:bottom w:val="single" w:color="auto" w:sz="12" w:space="0"/>
            </w:tcBorders>
          </w:tcPr>
          <w:p w14:paraId="3E07F277">
            <w:pPr>
              <w:keepNext w:val="0"/>
              <w:keepLines w:val="0"/>
              <w:widowControl w:val="0"/>
              <w:suppressLineNumbers w:val="0"/>
              <w:spacing w:beforeAutospacing="0" w:after="0" w:afterAutospacing="0"/>
              <w:ind w:right="0"/>
              <w:jc w:val="both"/>
              <w:rPr>
                <w:rFonts w:hint="eastAsia" w:ascii="Times News Roman" w:hAnsi="Times News Roman" w:eastAsia="宋体" w:cs="Times New Roman"/>
                <w:b/>
                <w:kern w:val="2"/>
                <w:sz w:val="21"/>
                <w:szCs w:val="21"/>
                <w:lang w:val="en-US" w:eastAsia="zh-CN" w:bidi="ar-SA"/>
              </w:rPr>
            </w:pPr>
            <w:r>
              <w:rPr>
                <w:rFonts w:hint="eastAsia" w:ascii="Times News Roman" w:hAnsi="Times News Roman" w:eastAsia="宋体" w:cs="Times New Roman"/>
                <w:b/>
                <w:kern w:val="2"/>
                <w:sz w:val="21"/>
                <w:szCs w:val="21"/>
                <w:lang w:val="en-US" w:eastAsia="zh-CN" w:bidi="ar-SA"/>
              </w:rPr>
              <w:t>算法1  Diff-ADF</w:t>
            </w:r>
          </w:p>
        </w:tc>
      </w:tr>
      <w:tr w14:paraId="26BBE8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tcBorders>
              <w:top w:val="single" w:color="auto" w:sz="12" w:space="0"/>
              <w:bottom w:val="nil"/>
            </w:tcBorders>
          </w:tcPr>
          <w:p w14:paraId="6F15A346">
            <w:pPr>
              <w:keepNext w:val="0"/>
              <w:keepLines w:val="0"/>
              <w:widowControl w:val="0"/>
              <w:suppressLineNumbers w:val="0"/>
              <w:spacing w:beforeAutospacing="0" w:after="0" w:afterAutospacing="0"/>
              <w:ind w:right="0"/>
              <w:jc w:val="both"/>
              <w:rPr>
                <w:rFonts w:hint="eastAsia" w:ascii="Times News Roman" w:hAnsi="Times News Roman" w:eastAsia="宋体" w:cs="Times New Roman"/>
                <w:kern w:val="2"/>
                <w:sz w:val="21"/>
                <w:szCs w:val="21"/>
                <w:lang w:val="en-US" w:eastAsia="zh-CN" w:bidi="ar-SA"/>
              </w:rPr>
            </w:pPr>
            <w:r>
              <w:rPr>
                <w:rFonts w:hint="eastAsia" w:ascii="Times News Roman" w:hAnsi="Times News Roman" w:eastAsia="宋体" w:cs="Times New Roman"/>
                <w:b/>
                <w:iCs/>
                <w:kern w:val="2"/>
                <w:sz w:val="21"/>
                <w:szCs w:val="21"/>
                <w:lang w:val="en-US" w:eastAsia="zh-CN" w:bidi="ar-SA"/>
              </w:rPr>
              <w:t>输入:</w:t>
            </w:r>
            <w:r>
              <w:rPr>
                <w:rFonts w:hint="eastAsia" w:ascii="Times News Roman" w:hAnsi="Times News Roman" w:eastAsia="宋体" w:cs="Times New Roman"/>
                <w:kern w:val="2"/>
                <w:sz w:val="21"/>
                <w:szCs w:val="21"/>
                <w:lang w:val="en-US" w:eastAsia="zh-CN" w:bidi="ar-SA"/>
              </w:rPr>
              <w:t xml:space="preserve"> 射频指纹数据库 </w:t>
            </w:r>
            <m:oMath>
              <m:r>
                <m:rPr>
                  <m:scr m:val="script"/>
                </m:rPr>
                <w:rPr>
                  <w:rFonts w:hint="eastAsia" w:ascii="Cambria Math" w:hAnsi="Cambria Math"/>
                </w:rPr>
                <m:t>ℱ</m:t>
              </m:r>
            </m:oMath>
            <w:r>
              <w:rPr>
                <w:rFonts w:hint="eastAsia" w:ascii="Times News Roman" w:hAnsi="Times News Roman" w:eastAsia="宋体" w:cs="Times New Roman"/>
                <w:kern w:val="2"/>
                <w:sz w:val="21"/>
                <w:szCs w:val="21"/>
                <w:lang w:val="en-US" w:eastAsia="zh-CN" w:bidi="ar-SA"/>
              </w:rPr>
              <w:t xml:space="preserve">; CFO阈值 </w:t>
            </w:r>
            <m:oMath>
              <m:r>
                <m:rPr/>
                <w:rPr>
                  <w:rFonts w:hint="eastAsia" w:ascii="Cambria Math" w:hAnsi="Cambria Math" w:eastAsia="宋体"/>
                  <w:szCs w:val="21"/>
                </w:rPr>
                <m:t>λ</m:t>
              </m:r>
            </m:oMath>
            <w:r>
              <w:rPr>
                <w:rFonts w:hint="eastAsia" w:ascii="Times News Roman" w:hAnsi="Times News Roman" w:eastAsia="宋体" w:cs="Times New Roman"/>
                <w:kern w:val="2"/>
                <w:sz w:val="21"/>
                <w:szCs w:val="21"/>
                <w:lang w:val="en-US" w:eastAsia="zh-CN" w:bidi="ar-SA"/>
              </w:rPr>
              <w:t xml:space="preserve">; 从待识别设备上提取的特征, 即第一个帧的CFO </w:t>
            </w:r>
            <m:oMath>
              <m:sSub>
                <m:sSubPr>
                  <m:ctrlPr>
                    <w:rPr>
                      <w:rFonts w:hint="eastAsia" w:ascii="Cambria Math" w:hAnsi="Cambria Math" w:eastAsia="宋体"/>
                      <w:i/>
                      <w:szCs w:val="21"/>
                    </w:rPr>
                  </m:ctrlPr>
                </m:sSubPr>
                <m:e>
                  <m:r>
                    <m:rPr/>
                    <w:rPr>
                      <w:rFonts w:hint="eastAsia" w:ascii="Cambria Math" w:hAnsi="Cambria Math" w:eastAsia="宋体"/>
                      <w:szCs w:val="21"/>
                    </w:rPr>
                    <m:t>x</m:t>
                  </m:r>
                  <m:ctrlPr>
                    <w:rPr>
                      <w:rFonts w:hint="eastAsia" w:ascii="Cambria Math" w:hAnsi="Cambria Math" w:eastAsia="宋体"/>
                      <w:i/>
                      <w:szCs w:val="21"/>
                    </w:rPr>
                  </m:ctrlPr>
                </m:e>
                <m:sub>
                  <m:r>
                    <m:rPr/>
                    <w:rPr>
                      <w:rFonts w:hint="eastAsia" w:ascii="Cambria Math" w:hAnsi="Cambria Math" w:eastAsia="宋体"/>
                      <w:szCs w:val="21"/>
                    </w:rPr>
                    <m:t>1</m:t>
                  </m:r>
                  <m:ctrlPr>
                    <w:rPr>
                      <w:rFonts w:hint="eastAsia" w:ascii="Cambria Math" w:hAnsi="Cambria Math" w:eastAsia="宋体"/>
                      <w:i/>
                      <w:szCs w:val="21"/>
                    </w:rPr>
                  </m:ctrlPr>
                </m:sub>
              </m:sSub>
            </m:oMath>
            <w:r>
              <w:rPr>
                <w:rFonts w:hint="eastAsia" w:ascii="Times News Roman" w:hAnsi="Times News Roman" w:eastAsia="宋体" w:cs="Times New Roman"/>
                <w:kern w:val="2"/>
                <w:sz w:val="21"/>
                <w:szCs w:val="21"/>
                <w:lang w:val="en-US" w:eastAsia="zh-CN" w:bidi="ar-SA"/>
              </w:rPr>
              <w:t xml:space="preserve">, 第二个帧的CFO </w:t>
            </w:r>
            <m:oMath>
              <m:sSub>
                <m:sSubPr>
                  <m:ctrlPr>
                    <w:rPr>
                      <w:rFonts w:hint="eastAsia" w:ascii="Cambria Math" w:hAnsi="Cambria Math" w:eastAsia="宋体"/>
                      <w:i/>
                      <w:szCs w:val="21"/>
                    </w:rPr>
                  </m:ctrlPr>
                </m:sSubPr>
                <m:e>
                  <m:r>
                    <m:rPr/>
                    <w:rPr>
                      <w:rFonts w:hint="eastAsia" w:ascii="Cambria Math" w:hAnsi="Cambria Math" w:eastAsia="宋体"/>
                      <w:szCs w:val="21"/>
                    </w:rPr>
                    <m:t>x</m:t>
                  </m:r>
                  <m:ctrlPr>
                    <w:rPr>
                      <w:rFonts w:hint="eastAsia" w:ascii="Cambria Math" w:hAnsi="Cambria Math" w:eastAsia="宋体"/>
                      <w:i/>
                      <w:szCs w:val="21"/>
                    </w:rPr>
                  </m:ctrlPr>
                </m:e>
                <m:sub>
                  <m:r>
                    <m:rPr/>
                    <w:rPr>
                      <w:rFonts w:hint="eastAsia" w:ascii="Cambria Math" w:hAnsi="Cambria Math" w:eastAsia="宋体"/>
                      <w:szCs w:val="21"/>
                    </w:rPr>
                    <m:t>2</m:t>
                  </m:r>
                  <m:ctrlPr>
                    <w:rPr>
                      <w:rFonts w:hint="eastAsia" w:ascii="Cambria Math" w:hAnsi="Cambria Math" w:eastAsia="宋体"/>
                      <w:i/>
                      <w:szCs w:val="21"/>
                    </w:rPr>
                  </m:ctrlPr>
                </m:sub>
              </m:sSub>
            </m:oMath>
            <w:r>
              <w:rPr>
                <w:rFonts w:hint="eastAsia" w:ascii="Times News Roman" w:hAnsi="Times News Roman" w:eastAsia="宋体" w:cs="Times New Roman"/>
                <w:kern w:val="2"/>
                <w:sz w:val="21"/>
                <w:szCs w:val="21"/>
                <w:lang w:val="en-US" w:eastAsia="zh-CN" w:bidi="ar-SA"/>
              </w:rPr>
              <w:t xml:space="preserve">和相位差分特征 </w:t>
            </w:r>
            <m:oMath>
              <m:r>
                <m:rPr/>
                <w:rPr>
                  <w:rFonts w:hint="eastAsia" w:ascii="Cambria Math" w:hAnsi="Cambria Math" w:eastAsia="宋体"/>
                  <w:szCs w:val="21"/>
                </w:rPr>
                <m:t>y</m:t>
              </m:r>
            </m:oMath>
          </w:p>
        </w:tc>
      </w:tr>
      <w:tr w14:paraId="292EB1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tcBorders>
              <w:top w:val="nil"/>
              <w:bottom w:val="nil"/>
            </w:tcBorders>
          </w:tcPr>
          <w:p w14:paraId="7A8CC0ED">
            <w:pPr>
              <w:keepNext w:val="0"/>
              <w:keepLines w:val="0"/>
              <w:widowControl w:val="0"/>
              <w:suppressLineNumbers w:val="0"/>
              <w:spacing w:beforeAutospacing="0" w:after="0" w:afterAutospacing="0"/>
              <w:ind w:right="0"/>
              <w:jc w:val="both"/>
              <w:rPr>
                <w:rFonts w:hint="eastAsia" w:ascii="Times News Roman" w:hAnsi="Times News Roman" w:eastAsia="宋体" w:cs="Times New Roman"/>
                <w:i/>
                <w:kern w:val="2"/>
                <w:sz w:val="21"/>
                <w:szCs w:val="21"/>
                <w:lang w:val="en-US" w:eastAsia="zh-CN" w:bidi="ar-SA"/>
              </w:rPr>
            </w:pPr>
            <w:r>
              <w:rPr>
                <w:rFonts w:hint="eastAsia" w:ascii="Times News Roman" w:hAnsi="Times News Roman" w:eastAsia="宋体" w:cs="Times New Roman"/>
                <w:b/>
                <w:iCs/>
                <w:kern w:val="2"/>
                <w:sz w:val="21"/>
                <w:szCs w:val="21"/>
                <w:lang w:val="en-US" w:eastAsia="zh-CN" w:bidi="ar-SA"/>
              </w:rPr>
              <w:t>输出:</w:t>
            </w:r>
            <w:r>
              <w:rPr>
                <w:rFonts w:hint="eastAsia" w:ascii="Times News Roman" w:hAnsi="Times News Roman" w:eastAsia="宋体" w:cs="Times New Roman"/>
                <w:b/>
                <w:i/>
                <w:kern w:val="2"/>
                <w:sz w:val="21"/>
                <w:szCs w:val="21"/>
                <w:lang w:val="en-US" w:eastAsia="zh-CN" w:bidi="ar-SA"/>
              </w:rPr>
              <w:t xml:space="preserve"> </w:t>
            </w:r>
            <w:r>
              <w:rPr>
                <w:rFonts w:hint="eastAsia" w:ascii="Times News Roman" w:hAnsi="Times News Roman" w:eastAsia="宋体" w:cs="Times New Roman"/>
                <w:bCs/>
                <w:iCs/>
                <w:kern w:val="2"/>
                <w:sz w:val="21"/>
                <w:szCs w:val="21"/>
                <w:lang w:val="en-US" w:eastAsia="zh-CN" w:bidi="ar-SA"/>
              </w:rPr>
              <w:t>预测的标签</w:t>
            </w:r>
            <m:oMath>
              <m:r>
                <m:rPr/>
                <w:rPr>
                  <w:rFonts w:hint="eastAsia" w:ascii="Cambria Math" w:hAnsi="Cambria Math" w:eastAsia="宋体"/>
                  <w:szCs w:val="21"/>
                </w:rPr>
                <m:t xml:space="preserve"> d</m:t>
              </m:r>
            </m:oMath>
          </w:p>
        </w:tc>
      </w:tr>
      <w:tr w14:paraId="4A05911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tcBorders>
              <w:top w:val="nil"/>
              <w:bottom w:val="single" w:color="auto" w:sz="12" w:space="0"/>
            </w:tcBorders>
          </w:tcPr>
          <w:p w14:paraId="0C591640">
            <w:pPr>
              <w:keepNext w:val="0"/>
              <w:keepLines w:val="0"/>
              <w:widowControl w:val="0"/>
              <w:numPr>
                <w:ilvl w:val="0"/>
                <w:numId w:val="8"/>
              </w:numPr>
              <w:suppressLineNumbers w:val="0"/>
              <w:pBdr>
                <w:bottom w:val="single" w:color="auto" w:sz="4" w:space="1"/>
              </w:pBdr>
              <w:spacing w:beforeAutospacing="0" w:after="0" w:afterAutospacing="0"/>
              <w:ind w:left="360" w:right="0" w:hanging="360"/>
              <w:jc w:val="both"/>
              <w:rPr>
                <w:rFonts w:hint="eastAsia" w:ascii="Times News Roman" w:hAnsi="Times News Roman" w:eastAsia="宋体" w:cs="Times New Roman"/>
                <w:b/>
                <w:bCs/>
                <w:kern w:val="2"/>
                <w:sz w:val="21"/>
                <w:szCs w:val="21"/>
                <w:lang w:val="en-US" w:eastAsia="zh-CN" w:bidi="ar-SA"/>
              </w:rPr>
            </w:pPr>
            <w:r>
              <w:rPr>
                <w:rFonts w:hint="eastAsia" w:ascii="Times News Roman" w:hAnsi="Times News Roman" w:eastAsia="宋体" w:cs="Times New Roman"/>
                <w:b/>
                <w:bCs/>
                <w:kern w:val="2"/>
                <w:sz w:val="21"/>
                <w:szCs w:val="21"/>
                <w:lang w:val="en-US" w:eastAsia="zh-CN" w:bidi="ar-SA"/>
              </w:rPr>
              <w:t xml:space="preserve">for each tuple </w:t>
            </w:r>
            <m:oMath>
              <m:d>
                <m:dPr>
                  <m:ctrlPr>
                    <w:rPr>
                      <w:rFonts w:hint="eastAsia" w:ascii="Cambria Math" w:hAnsi="Cambria Math"/>
                      <w:i/>
                    </w:rPr>
                  </m:ctrlPr>
                </m:dPr>
                <m:e>
                  <m:r>
                    <m:rPr>
                      <m:sty m:val="p"/>
                    </m:rPr>
                    <w:rPr>
                      <w:rFonts w:hint="eastAsia" w:ascii="Cambria Math" w:hAnsi="Cambria Math"/>
                    </w:rPr>
                    <m:t>Δ</m:t>
                  </m:r>
                  <m:sSub>
                    <m:sSubPr>
                      <m:ctrlPr>
                        <w:rPr>
                          <w:rFonts w:hint="eastAsia" w:ascii="Cambria Math" w:hAnsi="Cambria Math"/>
                        </w:rPr>
                      </m:ctrlPr>
                    </m:sSubPr>
                    <m:e>
                      <m:r>
                        <m:rPr>
                          <m:sty m:val="p"/>
                        </m:rPr>
                        <w:rPr>
                          <w:rFonts w:hint="eastAsia" w:ascii="Cambria Math" w:hAnsi="Cambria Math"/>
                        </w:rPr>
                        <m:t>Φ</m:t>
                      </m:r>
                      <m:ctrlPr>
                        <w:rPr>
                          <w:rFonts w:hint="eastAsia" w:ascii="Cambria Math" w:hAnsi="Cambria Math"/>
                        </w:rPr>
                      </m:ctrlPr>
                    </m:e>
                    <m:sub>
                      <m:r>
                        <m:rPr/>
                        <w:rPr>
                          <w:rFonts w:hint="eastAsia" w:ascii="Cambria Math" w:hAnsi="Cambria Math"/>
                        </w:rPr>
                        <m:t>i</m:t>
                      </m:r>
                      <m:ctrlPr>
                        <w:rPr>
                          <w:rFonts w:hint="eastAsia" w:ascii="Cambria Math" w:hAnsi="Cambria Math"/>
                        </w:rPr>
                      </m:ctrlPr>
                    </m:sub>
                  </m:sSub>
                  <m:r>
                    <m:rPr/>
                    <w:rPr>
                      <w:rFonts w:hint="eastAsia" w:ascii="Cambria Math" w:hAnsi="Cambria Math"/>
                    </w:rPr>
                    <m:t>,</m:t>
                  </m:r>
                  <m:r>
                    <m:rPr>
                      <m:nor/>
                      <m:sty m:val="p"/>
                    </m:rPr>
                    <w:rPr>
                      <w:rFonts w:hint="eastAsia"/>
                      <w:b w:val="0"/>
                      <w:i w:val="0"/>
                    </w:rPr>
                    <m:t xml:space="preserve"> </m:t>
                  </m:r>
                  <m:r>
                    <m:rPr>
                      <m:nor/>
                      <m:sty m:val="p"/>
                    </m:rPr>
                    <w:rPr>
                      <w:rFonts w:hint="eastAsia" w:ascii="Cambria Math" w:hAnsi="Cambria Math"/>
                      <w:b w:val="0"/>
                      <w:i w:val="0"/>
                    </w:rPr>
                    <m:t>∆</m:t>
                  </m:r>
                  <m:sSubSup>
                    <m:sSubSupPr>
                      <m:ctrlPr>
                        <w:rPr>
                          <w:rFonts w:hint="eastAsia" w:ascii="Cambria Math" w:hAnsi="Cambria Math"/>
                          <w:i/>
                          <w:kern w:val="0"/>
                          <w:sz w:val="24"/>
                          <w:szCs w:val="24"/>
                        </w:rPr>
                      </m:ctrlPr>
                    </m:sSubSupPr>
                    <m:e>
                      <m:acc>
                        <m:accPr>
                          <m:ctrlPr>
                            <w:rPr>
                              <w:rFonts w:hint="eastAsia" w:ascii="Cambria Math" w:hAnsi="Cambria Math"/>
                              <w:i/>
                              <w:kern w:val="0"/>
                              <w:sz w:val="24"/>
                              <w:szCs w:val="24"/>
                            </w:rPr>
                          </m:ctrlPr>
                        </m:accPr>
                        <m:e>
                          <m:r>
                            <m:rPr/>
                            <w:rPr>
                              <w:rFonts w:hint="eastAsia" w:ascii="Cambria Math" w:hAnsi="Cambria Math"/>
                            </w:rPr>
                            <m:t>f</m:t>
                          </m:r>
                          <m:ctrlPr>
                            <w:rPr>
                              <w:rFonts w:hint="eastAsia" w:ascii="Cambria Math" w:hAnsi="Cambria Math"/>
                              <w:i/>
                              <w:kern w:val="0"/>
                              <w:sz w:val="24"/>
                              <w:szCs w:val="24"/>
                            </w:rPr>
                          </m:ctrlPr>
                        </m:e>
                      </m:acc>
                      <m:ctrlPr>
                        <w:rPr>
                          <w:rFonts w:hint="eastAsia" w:ascii="Cambria Math" w:hAnsi="Cambria Math"/>
                          <w:i/>
                          <w:kern w:val="0"/>
                          <w:sz w:val="24"/>
                          <w:szCs w:val="24"/>
                        </w:rPr>
                      </m:ctrlPr>
                    </m:e>
                    <m:sub>
                      <m:r>
                        <m:rPr/>
                        <w:rPr>
                          <w:rFonts w:hint="eastAsia" w:ascii="Cambria Math" w:hAnsi="Cambria Math"/>
                        </w:rPr>
                        <m:t>i</m:t>
                      </m:r>
                      <m:ctrlPr>
                        <w:rPr>
                          <w:rFonts w:hint="eastAsia" w:ascii="Cambria Math" w:hAnsi="Cambria Math"/>
                          <w:i/>
                          <w:kern w:val="0"/>
                          <w:sz w:val="24"/>
                          <w:szCs w:val="24"/>
                        </w:rPr>
                      </m:ctrlPr>
                    </m:sub>
                    <m:sup>
                      <m:r>
                        <m:rPr/>
                        <w:rPr>
                          <w:rFonts w:hint="eastAsia" w:ascii="Cambria Math" w:hAnsi="Cambria Math"/>
                        </w:rPr>
                        <m:t>1</m:t>
                      </m:r>
                      <m:ctrlPr>
                        <w:rPr>
                          <w:rFonts w:hint="eastAsia" w:ascii="Cambria Math" w:hAnsi="Cambria Math"/>
                          <w:i/>
                          <w:kern w:val="0"/>
                          <w:sz w:val="24"/>
                          <w:szCs w:val="24"/>
                        </w:rPr>
                      </m:ctrlPr>
                    </m:sup>
                  </m:sSubSup>
                  <m:r>
                    <m:rPr/>
                    <w:rPr>
                      <w:rFonts w:hint="eastAsia" w:ascii="Cambria Math" w:hAnsi="Cambria Math"/>
                    </w:rPr>
                    <m:t>,</m:t>
                  </m:r>
                  <m:r>
                    <m:rPr>
                      <m:nor/>
                      <m:sty m:val="p"/>
                    </m:rPr>
                    <w:rPr>
                      <w:rFonts w:hint="eastAsia"/>
                      <w:b w:val="0"/>
                      <w:i w:val="0"/>
                    </w:rPr>
                    <m:t xml:space="preserve"> </m:t>
                  </m:r>
                  <m:r>
                    <m:rPr>
                      <m:nor/>
                      <m:sty m:val="p"/>
                    </m:rPr>
                    <w:rPr>
                      <w:rFonts w:hint="eastAsia" w:ascii="Cambria Math" w:hAnsi="Cambria Math"/>
                      <w:b w:val="0"/>
                      <w:i w:val="0"/>
                    </w:rPr>
                    <m:t>∆</m:t>
                  </m:r>
                  <m:sSubSup>
                    <m:sSubSupPr>
                      <m:ctrlPr>
                        <w:rPr>
                          <w:rFonts w:hint="eastAsia" w:ascii="Cambria Math" w:hAnsi="Cambria Math"/>
                          <w:i/>
                          <w:kern w:val="0"/>
                          <w:sz w:val="24"/>
                          <w:szCs w:val="24"/>
                        </w:rPr>
                      </m:ctrlPr>
                    </m:sSubSupPr>
                    <m:e>
                      <m:acc>
                        <m:accPr>
                          <m:ctrlPr>
                            <w:rPr>
                              <w:rFonts w:hint="eastAsia" w:ascii="Cambria Math" w:hAnsi="Cambria Math"/>
                              <w:i/>
                              <w:kern w:val="0"/>
                              <w:sz w:val="24"/>
                              <w:szCs w:val="24"/>
                            </w:rPr>
                          </m:ctrlPr>
                        </m:accPr>
                        <m:e>
                          <m:r>
                            <m:rPr/>
                            <w:rPr>
                              <w:rFonts w:hint="eastAsia" w:ascii="Cambria Math" w:hAnsi="Cambria Math"/>
                            </w:rPr>
                            <m:t>f</m:t>
                          </m:r>
                          <m:ctrlPr>
                            <w:rPr>
                              <w:rFonts w:hint="eastAsia" w:ascii="Cambria Math" w:hAnsi="Cambria Math"/>
                              <w:i/>
                              <w:kern w:val="0"/>
                              <w:sz w:val="24"/>
                              <w:szCs w:val="24"/>
                            </w:rPr>
                          </m:ctrlPr>
                        </m:e>
                      </m:acc>
                      <m:ctrlPr>
                        <w:rPr>
                          <w:rFonts w:hint="eastAsia" w:ascii="Cambria Math" w:hAnsi="Cambria Math"/>
                          <w:i/>
                          <w:kern w:val="0"/>
                          <w:sz w:val="24"/>
                          <w:szCs w:val="24"/>
                        </w:rPr>
                      </m:ctrlPr>
                    </m:e>
                    <m:sub>
                      <m:r>
                        <m:rPr/>
                        <w:rPr>
                          <w:rFonts w:hint="eastAsia" w:ascii="Cambria Math" w:hAnsi="Cambria Math"/>
                        </w:rPr>
                        <m:t>i</m:t>
                      </m:r>
                      <m:ctrlPr>
                        <w:rPr>
                          <w:rFonts w:hint="eastAsia" w:ascii="Cambria Math" w:hAnsi="Cambria Math"/>
                          <w:i/>
                          <w:kern w:val="0"/>
                          <w:sz w:val="24"/>
                          <w:szCs w:val="24"/>
                        </w:rPr>
                      </m:ctrlPr>
                    </m:sub>
                    <m:sup>
                      <m:r>
                        <m:rPr/>
                        <w:rPr>
                          <w:rFonts w:hint="eastAsia" w:ascii="Cambria Math" w:hAnsi="Cambria Math"/>
                        </w:rPr>
                        <m:t>2</m:t>
                      </m:r>
                      <m:ctrlPr>
                        <w:rPr>
                          <w:rFonts w:hint="eastAsia" w:ascii="Cambria Math" w:hAnsi="Cambria Math"/>
                          <w:i/>
                          <w:kern w:val="0"/>
                          <w:sz w:val="24"/>
                          <w:szCs w:val="24"/>
                        </w:rPr>
                      </m:ctrlPr>
                    </m:sup>
                  </m:sSubSup>
                  <m:ctrlPr>
                    <w:rPr>
                      <w:rFonts w:hint="eastAsia" w:ascii="Cambria Math" w:hAnsi="Cambria Math"/>
                      <w:i/>
                    </w:rPr>
                  </m:ctrlPr>
                </m:e>
              </m:d>
            </m:oMath>
            <w:r>
              <w:rPr>
                <w:rFonts w:hint="eastAsia" w:ascii="Times News Roman" w:hAnsi="Times News Roman" w:eastAsia="宋体" w:cs="Times New Roman"/>
                <w:b/>
                <w:bCs/>
                <w:kern w:val="2"/>
                <w:sz w:val="21"/>
                <w:szCs w:val="21"/>
                <w:lang w:val="en-US" w:eastAsia="zh-CN" w:bidi="ar-SA"/>
              </w:rPr>
              <w:t xml:space="preserve"> in </w:t>
            </w:r>
            <m:oMath>
              <m:r>
                <m:rPr>
                  <m:scr m:val="script"/>
                </m:rPr>
                <w:rPr>
                  <w:rFonts w:hint="eastAsia" w:ascii="Cambria Math" w:hAnsi="Cambria Math"/>
                </w:rPr>
                <m:t>ℱ</m:t>
              </m:r>
            </m:oMath>
            <w:r>
              <w:rPr>
                <w:rFonts w:hint="eastAsia" w:ascii="Times News Roman" w:hAnsi="Times News Roman" w:eastAsia="宋体" w:cs="Times New Roman"/>
                <w:b/>
                <w:bCs/>
                <w:kern w:val="2"/>
                <w:sz w:val="21"/>
                <w:szCs w:val="21"/>
                <w:lang w:val="en-US" w:eastAsia="zh-CN" w:bidi="ar-SA"/>
              </w:rPr>
              <w:t xml:space="preserve"> do</w:t>
            </w:r>
          </w:p>
          <w:p w14:paraId="140CEF83">
            <w:pPr>
              <w:keepNext w:val="0"/>
              <w:keepLines w:val="0"/>
              <w:widowControl w:val="0"/>
              <w:numPr>
                <w:ilvl w:val="0"/>
                <w:numId w:val="8"/>
              </w:numPr>
              <w:suppressLineNumbers w:val="0"/>
              <w:pBdr>
                <w:bottom w:val="single" w:color="auto" w:sz="4" w:space="1"/>
              </w:pBdr>
              <w:spacing w:beforeAutospacing="0" w:after="0" w:afterAutospacing="0"/>
              <w:ind w:left="360" w:right="0" w:hanging="360"/>
              <w:jc w:val="both"/>
              <w:rPr>
                <w:rFonts w:hint="eastAsia" w:ascii="Times News Roman" w:hAnsi="Times News Roman" w:eastAsia="宋体" w:cs="Times New Roman"/>
                <w:b/>
                <w:bCs/>
                <w:kern w:val="2"/>
                <w:sz w:val="21"/>
                <w:szCs w:val="21"/>
                <w:lang w:val="en-US" w:eastAsia="zh-CN" w:bidi="ar-SA"/>
              </w:rPr>
            </w:pPr>
            <w:r>
              <w:rPr>
                <w:rFonts w:hint="eastAsia" w:ascii="Times News Roman" w:hAnsi="Times News Roman" w:eastAsia="宋体" w:cs="Times New Roman"/>
                <w:kern w:val="2"/>
                <w:sz w:val="21"/>
                <w:szCs w:val="21"/>
                <w:lang w:val="en-US" w:eastAsia="zh-CN" w:bidi="ar-SA"/>
              </w:rPr>
              <w:t xml:space="preserve">   </w:t>
            </w:r>
            <w:r>
              <w:rPr>
                <w:rFonts w:hint="eastAsia" w:ascii="Times News Roman" w:hAnsi="Times News Roman" w:eastAsia="宋体" w:cs="Times New Roman"/>
                <w:b/>
                <w:bCs/>
                <w:kern w:val="2"/>
                <w:sz w:val="21"/>
                <w:szCs w:val="21"/>
                <w:lang w:val="en-US" w:eastAsia="zh-CN" w:bidi="ar-SA"/>
              </w:rPr>
              <w:t xml:space="preserve">if </w:t>
            </w:r>
            <m:oMath>
              <m:d>
                <m:dPr>
                  <m:begChr m:val="|"/>
                  <m:endChr m:val="|"/>
                  <m:ctrlPr>
                    <w:rPr>
                      <w:rFonts w:hint="eastAsia" w:ascii="Cambria Math" w:hAnsi="Cambria Math" w:eastAsia="宋体"/>
                      <w:b/>
                      <w:bCs/>
                      <w:i/>
                      <w:szCs w:val="21"/>
                    </w:rPr>
                  </m:ctrlPr>
                </m:dPr>
                <m:e>
                  <m:sSub>
                    <m:sSubPr>
                      <m:ctrlPr>
                        <w:rPr>
                          <w:rFonts w:hint="eastAsia" w:ascii="Cambria Math" w:hAnsi="Cambria Math" w:eastAsia="宋体"/>
                          <w:b/>
                          <w:bCs/>
                          <w:i/>
                          <w:szCs w:val="21"/>
                        </w:rPr>
                      </m:ctrlPr>
                    </m:sSubPr>
                    <m:e>
                      <m:r>
                        <m:rPr>
                          <m:sty m:val="bi"/>
                        </m:rPr>
                        <w:rPr>
                          <w:rFonts w:hint="eastAsia" w:ascii="Cambria Math" w:hAnsi="Cambria Math" w:eastAsia="宋体"/>
                          <w:szCs w:val="21"/>
                        </w:rPr>
                        <m:t>x</m:t>
                      </m:r>
                      <m:ctrlPr>
                        <w:rPr>
                          <w:rFonts w:hint="eastAsia" w:ascii="Cambria Math" w:hAnsi="Cambria Math" w:eastAsia="宋体"/>
                          <w:b/>
                          <w:bCs/>
                          <w:i/>
                          <w:szCs w:val="21"/>
                        </w:rPr>
                      </m:ctrlPr>
                    </m:e>
                    <m:sub>
                      <m:r>
                        <m:rPr>
                          <m:sty m:val="bi"/>
                        </m:rPr>
                        <w:rPr>
                          <w:rFonts w:hint="eastAsia" w:ascii="Cambria Math" w:hAnsi="Cambria Math" w:eastAsia="宋体"/>
                          <w:szCs w:val="21"/>
                        </w:rPr>
                        <m:t>1</m:t>
                      </m:r>
                      <m:ctrlPr>
                        <w:rPr>
                          <w:rFonts w:hint="eastAsia" w:ascii="Cambria Math" w:hAnsi="Cambria Math" w:eastAsia="宋体"/>
                          <w:b/>
                          <w:bCs/>
                          <w:i/>
                          <w:szCs w:val="21"/>
                        </w:rPr>
                      </m:ctrlPr>
                    </m:sub>
                  </m:sSub>
                  <m:r>
                    <m:rPr>
                      <m:sty m:val="bi"/>
                    </m:rPr>
                    <w:rPr>
                      <w:rFonts w:hint="eastAsia" w:ascii="Cambria Math" w:hAnsi="Cambria Math" w:eastAsia="宋体"/>
                      <w:szCs w:val="21"/>
                    </w:rPr>
                    <m:t>−</m:t>
                  </m:r>
                  <m:r>
                    <m:rPr>
                      <m:nor/>
                      <m:sty m:val="p"/>
                    </m:rPr>
                    <w:rPr>
                      <w:rFonts w:hint="eastAsia" w:ascii="Cambria Math" w:hAnsi="Cambria Math"/>
                      <w:b w:val="0"/>
                      <w:i w:val="0"/>
                    </w:rPr>
                    <m:t>∆</m:t>
                  </m:r>
                  <m:sSubSup>
                    <m:sSubSupPr>
                      <m:ctrlPr>
                        <w:rPr>
                          <w:rFonts w:hint="eastAsia" w:ascii="Cambria Math" w:hAnsi="Cambria Math"/>
                          <w:i/>
                          <w:kern w:val="0"/>
                          <w:sz w:val="24"/>
                          <w:szCs w:val="24"/>
                        </w:rPr>
                      </m:ctrlPr>
                    </m:sSubSupPr>
                    <m:e>
                      <m:acc>
                        <m:accPr>
                          <m:ctrlPr>
                            <w:rPr>
                              <w:rFonts w:hint="eastAsia" w:ascii="Cambria Math" w:hAnsi="Cambria Math"/>
                              <w:i/>
                              <w:kern w:val="0"/>
                              <w:sz w:val="24"/>
                              <w:szCs w:val="24"/>
                            </w:rPr>
                          </m:ctrlPr>
                        </m:accPr>
                        <m:e>
                          <m:r>
                            <m:rPr/>
                            <w:rPr>
                              <w:rFonts w:hint="eastAsia" w:ascii="Cambria Math" w:hAnsi="Cambria Math"/>
                            </w:rPr>
                            <m:t>f</m:t>
                          </m:r>
                          <m:ctrlPr>
                            <w:rPr>
                              <w:rFonts w:hint="eastAsia" w:ascii="Cambria Math" w:hAnsi="Cambria Math"/>
                              <w:i/>
                              <w:kern w:val="0"/>
                              <w:sz w:val="24"/>
                              <w:szCs w:val="24"/>
                            </w:rPr>
                          </m:ctrlPr>
                        </m:e>
                      </m:acc>
                      <m:ctrlPr>
                        <w:rPr>
                          <w:rFonts w:hint="eastAsia" w:ascii="Cambria Math" w:hAnsi="Cambria Math"/>
                          <w:i/>
                          <w:kern w:val="0"/>
                          <w:sz w:val="24"/>
                          <w:szCs w:val="24"/>
                        </w:rPr>
                      </m:ctrlPr>
                    </m:e>
                    <m:sub>
                      <m:r>
                        <m:rPr/>
                        <w:rPr>
                          <w:rFonts w:hint="eastAsia" w:ascii="Cambria Math" w:hAnsi="Cambria Math"/>
                        </w:rPr>
                        <m:t>i</m:t>
                      </m:r>
                      <m:ctrlPr>
                        <w:rPr>
                          <w:rFonts w:hint="eastAsia" w:ascii="Cambria Math" w:hAnsi="Cambria Math"/>
                          <w:i/>
                          <w:kern w:val="0"/>
                          <w:sz w:val="24"/>
                          <w:szCs w:val="24"/>
                        </w:rPr>
                      </m:ctrlPr>
                    </m:sub>
                    <m:sup>
                      <m:r>
                        <m:rPr/>
                        <w:rPr>
                          <w:rFonts w:hint="eastAsia" w:ascii="Cambria Math" w:hAnsi="Cambria Math"/>
                        </w:rPr>
                        <m:t>1</m:t>
                      </m:r>
                      <m:ctrlPr>
                        <w:rPr>
                          <w:rFonts w:hint="eastAsia" w:ascii="Cambria Math" w:hAnsi="Cambria Math"/>
                          <w:i/>
                          <w:kern w:val="0"/>
                          <w:sz w:val="24"/>
                          <w:szCs w:val="24"/>
                        </w:rPr>
                      </m:ctrlPr>
                    </m:sup>
                  </m:sSubSup>
                  <m:ctrlPr>
                    <w:rPr>
                      <w:rFonts w:hint="eastAsia" w:ascii="Cambria Math" w:hAnsi="Cambria Math" w:eastAsia="宋体"/>
                      <w:b/>
                      <w:bCs/>
                      <w:i/>
                      <w:szCs w:val="21"/>
                    </w:rPr>
                  </m:ctrlPr>
                </m:e>
              </m:d>
              <m:r>
                <m:rPr>
                  <m:sty m:val="bi"/>
                </m:rPr>
                <w:rPr>
                  <w:rFonts w:hint="eastAsia" w:ascii="Cambria Math" w:hAnsi="Cambria Math" w:eastAsia="宋体"/>
                  <w:szCs w:val="21"/>
                </w:rPr>
                <m:t>≤</m:t>
              </m:r>
              <m:r>
                <m:rPr/>
                <w:rPr>
                  <w:rFonts w:hint="eastAsia" w:ascii="Cambria Math" w:hAnsi="Cambria Math" w:eastAsia="宋体"/>
                  <w:szCs w:val="21"/>
                </w:rPr>
                <m:t>λ</m:t>
              </m:r>
            </m:oMath>
            <w:r>
              <w:rPr>
                <w:rFonts w:hint="eastAsia" w:ascii="Times News Roman" w:hAnsi="Times News Roman" w:eastAsia="宋体" w:cs="Times New Roman"/>
                <w:kern w:val="2"/>
                <w:sz w:val="21"/>
                <w:szCs w:val="21"/>
                <w:lang w:val="en-US" w:eastAsia="zh-CN" w:bidi="ar-SA"/>
              </w:rPr>
              <w:t xml:space="preserve"> </w:t>
            </w:r>
            <w:r>
              <w:rPr>
                <w:rFonts w:hint="eastAsia" w:ascii="Times News Roman" w:hAnsi="Times News Roman" w:eastAsia="宋体" w:cs="Times New Roman"/>
                <w:b/>
                <w:bCs/>
                <w:kern w:val="2"/>
                <w:sz w:val="21"/>
                <w:szCs w:val="21"/>
                <w:lang w:val="en-US" w:eastAsia="zh-CN" w:bidi="ar-SA"/>
              </w:rPr>
              <w:t>and</w:t>
            </w:r>
            <w:r>
              <w:rPr>
                <w:rFonts w:hint="eastAsia" w:ascii="Times News Roman" w:hAnsi="Times News Roman" w:eastAsia="宋体" w:cs="Times New Roman"/>
                <w:kern w:val="2"/>
                <w:sz w:val="21"/>
                <w:szCs w:val="21"/>
                <w:lang w:val="en-US" w:eastAsia="zh-CN" w:bidi="ar-SA"/>
              </w:rPr>
              <w:t xml:space="preserve"> </w:t>
            </w:r>
            <m:oMath>
              <m:d>
                <m:dPr>
                  <m:begChr m:val="|"/>
                  <m:endChr m:val="|"/>
                  <m:ctrlPr>
                    <w:rPr>
                      <w:rFonts w:hint="eastAsia" w:ascii="Cambria Math" w:hAnsi="Cambria Math" w:eastAsia="宋体"/>
                      <w:b/>
                      <w:bCs/>
                      <w:i/>
                      <w:szCs w:val="21"/>
                    </w:rPr>
                  </m:ctrlPr>
                </m:dPr>
                <m:e>
                  <m:sSub>
                    <m:sSubPr>
                      <m:ctrlPr>
                        <w:rPr>
                          <w:rFonts w:hint="eastAsia" w:ascii="Cambria Math" w:hAnsi="Cambria Math" w:eastAsia="宋体"/>
                          <w:b/>
                          <w:bCs/>
                          <w:i/>
                          <w:szCs w:val="21"/>
                        </w:rPr>
                      </m:ctrlPr>
                    </m:sSubPr>
                    <m:e>
                      <m:r>
                        <m:rPr>
                          <m:sty m:val="bi"/>
                        </m:rPr>
                        <w:rPr>
                          <w:rFonts w:hint="eastAsia" w:ascii="Cambria Math" w:hAnsi="Cambria Math" w:eastAsia="宋体"/>
                          <w:szCs w:val="21"/>
                        </w:rPr>
                        <m:t>x</m:t>
                      </m:r>
                      <m:ctrlPr>
                        <w:rPr>
                          <w:rFonts w:hint="eastAsia" w:ascii="Cambria Math" w:hAnsi="Cambria Math" w:eastAsia="宋体"/>
                          <w:b/>
                          <w:bCs/>
                          <w:i/>
                          <w:szCs w:val="21"/>
                        </w:rPr>
                      </m:ctrlPr>
                    </m:e>
                    <m:sub>
                      <m:r>
                        <m:rPr>
                          <m:sty m:val="bi"/>
                        </m:rPr>
                        <w:rPr>
                          <w:rFonts w:hint="eastAsia" w:ascii="Cambria Math" w:hAnsi="Cambria Math" w:eastAsia="宋体"/>
                          <w:szCs w:val="21"/>
                        </w:rPr>
                        <m:t>2</m:t>
                      </m:r>
                      <m:ctrlPr>
                        <w:rPr>
                          <w:rFonts w:hint="eastAsia" w:ascii="Cambria Math" w:hAnsi="Cambria Math" w:eastAsia="宋体"/>
                          <w:b/>
                          <w:bCs/>
                          <w:i/>
                          <w:szCs w:val="21"/>
                        </w:rPr>
                      </m:ctrlPr>
                    </m:sub>
                  </m:sSub>
                  <m:r>
                    <m:rPr>
                      <m:sty m:val="bi"/>
                    </m:rPr>
                    <w:rPr>
                      <w:rFonts w:hint="eastAsia" w:ascii="Cambria Math" w:hAnsi="Cambria Math" w:eastAsia="宋体"/>
                      <w:szCs w:val="21"/>
                    </w:rPr>
                    <m:t>−</m:t>
                  </m:r>
                  <m:r>
                    <m:rPr>
                      <m:nor/>
                      <m:sty m:val="p"/>
                    </m:rPr>
                    <w:rPr>
                      <w:rFonts w:hint="eastAsia" w:ascii="Cambria Math" w:hAnsi="Cambria Math"/>
                      <w:b w:val="0"/>
                      <w:i w:val="0"/>
                    </w:rPr>
                    <m:t>∆</m:t>
                  </m:r>
                  <m:sSubSup>
                    <m:sSubSupPr>
                      <m:ctrlPr>
                        <w:rPr>
                          <w:rFonts w:hint="eastAsia" w:ascii="Cambria Math" w:hAnsi="Cambria Math"/>
                          <w:i/>
                          <w:kern w:val="0"/>
                          <w:sz w:val="24"/>
                          <w:szCs w:val="24"/>
                        </w:rPr>
                      </m:ctrlPr>
                    </m:sSubSupPr>
                    <m:e>
                      <m:acc>
                        <m:accPr>
                          <m:ctrlPr>
                            <w:rPr>
                              <w:rFonts w:hint="eastAsia" w:ascii="Cambria Math" w:hAnsi="Cambria Math"/>
                              <w:i/>
                              <w:kern w:val="0"/>
                              <w:sz w:val="24"/>
                              <w:szCs w:val="24"/>
                            </w:rPr>
                          </m:ctrlPr>
                        </m:accPr>
                        <m:e>
                          <m:r>
                            <m:rPr/>
                            <w:rPr>
                              <w:rFonts w:hint="eastAsia" w:ascii="Cambria Math" w:hAnsi="Cambria Math"/>
                            </w:rPr>
                            <m:t>f</m:t>
                          </m:r>
                          <m:ctrlPr>
                            <w:rPr>
                              <w:rFonts w:hint="eastAsia" w:ascii="Cambria Math" w:hAnsi="Cambria Math"/>
                              <w:i/>
                              <w:kern w:val="0"/>
                              <w:sz w:val="24"/>
                              <w:szCs w:val="24"/>
                            </w:rPr>
                          </m:ctrlPr>
                        </m:e>
                      </m:acc>
                      <m:ctrlPr>
                        <w:rPr>
                          <w:rFonts w:hint="eastAsia" w:ascii="Cambria Math" w:hAnsi="Cambria Math"/>
                          <w:i/>
                          <w:kern w:val="0"/>
                          <w:sz w:val="24"/>
                          <w:szCs w:val="24"/>
                        </w:rPr>
                      </m:ctrlPr>
                    </m:e>
                    <m:sub>
                      <m:r>
                        <m:rPr/>
                        <w:rPr>
                          <w:rFonts w:hint="eastAsia" w:ascii="Cambria Math" w:hAnsi="Cambria Math"/>
                        </w:rPr>
                        <m:t>i</m:t>
                      </m:r>
                      <m:ctrlPr>
                        <w:rPr>
                          <w:rFonts w:hint="eastAsia" w:ascii="Cambria Math" w:hAnsi="Cambria Math"/>
                          <w:i/>
                          <w:kern w:val="0"/>
                          <w:sz w:val="24"/>
                          <w:szCs w:val="24"/>
                        </w:rPr>
                      </m:ctrlPr>
                    </m:sub>
                    <m:sup>
                      <m:r>
                        <m:rPr/>
                        <w:rPr>
                          <w:rFonts w:hint="eastAsia" w:ascii="Cambria Math" w:hAnsi="Cambria Math"/>
                          <w:kern w:val="0"/>
                        </w:rPr>
                        <m:t>2</m:t>
                      </m:r>
                      <m:ctrlPr>
                        <w:rPr>
                          <w:rFonts w:hint="eastAsia" w:ascii="Cambria Math" w:hAnsi="Cambria Math"/>
                          <w:i/>
                          <w:kern w:val="0"/>
                          <w:sz w:val="24"/>
                          <w:szCs w:val="24"/>
                        </w:rPr>
                      </m:ctrlPr>
                    </m:sup>
                  </m:sSubSup>
                  <m:ctrlPr>
                    <w:rPr>
                      <w:rFonts w:hint="eastAsia" w:ascii="Cambria Math" w:hAnsi="Cambria Math" w:eastAsia="宋体"/>
                      <w:b/>
                      <w:bCs/>
                      <w:i/>
                      <w:szCs w:val="21"/>
                    </w:rPr>
                  </m:ctrlPr>
                </m:e>
              </m:d>
              <m:r>
                <m:rPr>
                  <m:sty m:val="bi"/>
                </m:rPr>
                <w:rPr>
                  <w:rFonts w:hint="eastAsia" w:ascii="Cambria Math" w:hAnsi="Cambria Math" w:eastAsia="宋体"/>
                  <w:szCs w:val="21"/>
                </w:rPr>
                <m:t>≤</m:t>
              </m:r>
              <m:r>
                <m:rPr/>
                <w:rPr>
                  <w:rFonts w:hint="eastAsia" w:ascii="Cambria Math" w:hAnsi="Cambria Math" w:eastAsia="宋体"/>
                  <w:szCs w:val="21"/>
                </w:rPr>
                <m:t>λ</m:t>
              </m:r>
            </m:oMath>
            <w:r>
              <w:rPr>
                <w:rFonts w:hint="eastAsia" w:ascii="Times News Roman" w:hAnsi="Times News Roman" w:eastAsia="宋体" w:cs="Times New Roman"/>
                <w:kern w:val="2"/>
                <w:sz w:val="21"/>
                <w:szCs w:val="21"/>
                <w:lang w:val="en-US" w:eastAsia="zh-CN" w:bidi="ar-SA"/>
              </w:rPr>
              <w:t xml:space="preserve"> </w:t>
            </w:r>
            <w:r>
              <w:rPr>
                <w:rFonts w:hint="eastAsia" w:ascii="Times News Roman" w:hAnsi="Times News Roman" w:eastAsia="宋体" w:cs="Times New Roman"/>
                <w:b/>
                <w:bCs/>
                <w:kern w:val="2"/>
                <w:sz w:val="21"/>
                <w:szCs w:val="21"/>
                <w:lang w:val="en-US" w:eastAsia="zh-CN" w:bidi="ar-SA"/>
              </w:rPr>
              <w:t>then</w:t>
            </w:r>
          </w:p>
          <w:p w14:paraId="2CCBD69F">
            <w:pPr>
              <w:keepNext w:val="0"/>
              <w:keepLines w:val="0"/>
              <w:widowControl w:val="0"/>
              <w:numPr>
                <w:ilvl w:val="0"/>
                <w:numId w:val="8"/>
              </w:numPr>
              <w:suppressLineNumbers w:val="0"/>
              <w:pBdr>
                <w:bottom w:val="single" w:color="auto" w:sz="4" w:space="1"/>
              </w:pBdr>
              <w:spacing w:beforeAutospacing="0" w:after="0" w:afterAutospacing="0"/>
              <w:ind w:left="360" w:right="0" w:hanging="360"/>
              <w:jc w:val="both"/>
              <w:rPr>
                <w:rFonts w:hint="eastAsia" w:ascii="Times News Roman" w:hAnsi="Times News Roman" w:eastAsia="宋体" w:cs="Times New Roman"/>
                <w:b/>
                <w:bCs/>
                <w:kern w:val="2"/>
                <w:sz w:val="21"/>
                <w:szCs w:val="21"/>
                <w:lang w:val="en-US" w:eastAsia="zh-CN" w:bidi="ar-SA"/>
              </w:rPr>
            </w:pPr>
            <w:r>
              <w:rPr>
                <w:rFonts w:hint="eastAsia" w:ascii="Times News Roman" w:hAnsi="Times News Roman" w:eastAsia="宋体" w:cs="Times New Roman"/>
                <w:b/>
                <w:bCs/>
                <w:kern w:val="2"/>
                <w:sz w:val="21"/>
                <w:szCs w:val="21"/>
                <w:lang w:val="en-US" w:eastAsia="zh-CN" w:bidi="ar-SA"/>
              </w:rPr>
              <w:t xml:space="preserve">      </w:t>
            </w:r>
            <m:oMath>
              <m:sSub>
                <m:sSubPr>
                  <m:ctrlPr>
                    <w:rPr>
                      <w:rFonts w:hint="eastAsia" w:ascii="Cambria Math" w:hAnsi="Cambria Math" w:eastAsia="宋体"/>
                      <w:bCs/>
                      <w:szCs w:val="21"/>
                    </w:rPr>
                  </m:ctrlPr>
                </m:sSubPr>
                <m:e>
                  <m:r>
                    <m:rPr/>
                    <w:rPr>
                      <w:rFonts w:hint="eastAsia" w:ascii="Cambria Math" w:hAnsi="Cambria Math" w:eastAsia="宋体"/>
                      <w:szCs w:val="21"/>
                    </w:rPr>
                    <m:t>D</m:t>
                  </m:r>
                  <m:ctrlPr>
                    <w:rPr>
                      <w:rFonts w:hint="eastAsia" w:ascii="Cambria Math" w:hAnsi="Cambria Math" w:eastAsia="宋体"/>
                      <w:bCs/>
                      <w:szCs w:val="21"/>
                    </w:rPr>
                  </m:ctrlPr>
                </m:e>
                <m:sub>
                  <m:r>
                    <m:rPr/>
                    <w:rPr>
                      <w:rFonts w:hint="eastAsia" w:ascii="Cambria Math" w:hAnsi="Cambria Math" w:eastAsia="宋体"/>
                      <w:szCs w:val="21"/>
                    </w:rPr>
                    <m:t>i</m:t>
                  </m:r>
                  <m:ctrlPr>
                    <w:rPr>
                      <w:rFonts w:hint="eastAsia" w:ascii="Cambria Math" w:hAnsi="Cambria Math" w:eastAsia="宋体"/>
                      <w:bCs/>
                      <w:szCs w:val="21"/>
                    </w:rPr>
                  </m:ctrlPr>
                </m:sub>
              </m:sSub>
              <m:r>
                <m:rPr/>
                <w:rPr>
                  <w:rFonts w:hint="eastAsia" w:ascii="Cambria Math" w:hAnsi="Cambria Math" w:eastAsia="宋体"/>
                  <w:szCs w:val="21"/>
                </w:rPr>
                <m:t>←</m:t>
              </m:r>
              <m:sSup>
                <m:sSupPr>
                  <m:ctrlPr>
                    <w:rPr>
                      <w:rFonts w:hint="eastAsia" w:ascii="Cambria Math" w:hAnsi="Cambria Math" w:eastAsia="宋体"/>
                      <w:i/>
                      <w:szCs w:val="21"/>
                    </w:rPr>
                  </m:ctrlPr>
                </m:sSupPr>
                <m:e>
                  <m:r>
                    <m:rPr/>
                    <w:rPr>
                      <w:rFonts w:hint="eastAsia" w:ascii="Cambria Math" w:hAnsi="Cambria Math" w:eastAsia="宋体"/>
                      <w:szCs w:val="21"/>
                    </w:rPr>
                    <m:t>(y−</m:t>
                  </m:r>
                  <m:r>
                    <m:rPr>
                      <m:sty m:val="p"/>
                    </m:rPr>
                    <w:rPr>
                      <w:rFonts w:hint="eastAsia" w:ascii="Cambria Math" w:hAnsi="Cambria Math" w:eastAsia="宋体"/>
                      <w:szCs w:val="21"/>
                    </w:rPr>
                    <m:t>Δ</m:t>
                  </m:r>
                  <m:sSub>
                    <m:sSubPr>
                      <m:ctrlPr>
                        <w:rPr>
                          <w:rFonts w:hint="eastAsia" w:ascii="Cambria Math" w:hAnsi="Cambria Math" w:eastAsia="宋体"/>
                          <w:bCs/>
                          <w:szCs w:val="21"/>
                        </w:rPr>
                      </m:ctrlPr>
                    </m:sSubPr>
                    <m:e>
                      <m:r>
                        <m:rPr>
                          <m:sty m:val="p"/>
                        </m:rPr>
                        <w:rPr>
                          <w:rFonts w:hint="eastAsia" w:ascii="Cambria Math" w:hAnsi="Cambria Math" w:eastAsia="宋体"/>
                          <w:szCs w:val="21"/>
                        </w:rPr>
                        <m:t>Φ</m:t>
                      </m:r>
                      <m:ctrlPr>
                        <w:rPr>
                          <w:rFonts w:hint="eastAsia" w:ascii="Cambria Math" w:hAnsi="Cambria Math" w:eastAsia="宋体"/>
                          <w:bCs/>
                          <w:szCs w:val="21"/>
                        </w:rPr>
                      </m:ctrlPr>
                    </m:e>
                    <m:sub>
                      <m:r>
                        <m:rPr/>
                        <w:rPr>
                          <w:rFonts w:hint="eastAsia" w:ascii="Cambria Math" w:hAnsi="Cambria Math" w:eastAsia="宋体"/>
                          <w:szCs w:val="21"/>
                        </w:rPr>
                        <m:t>i</m:t>
                      </m:r>
                      <m:ctrlPr>
                        <w:rPr>
                          <w:rFonts w:hint="eastAsia" w:ascii="Cambria Math" w:hAnsi="Cambria Math" w:eastAsia="宋体"/>
                          <w:bCs/>
                          <w:szCs w:val="21"/>
                        </w:rPr>
                      </m:ctrlPr>
                    </m:sub>
                  </m:sSub>
                  <m:r>
                    <m:rPr/>
                    <w:rPr>
                      <w:rFonts w:hint="eastAsia" w:ascii="Cambria Math" w:hAnsi="Cambria Math" w:eastAsia="宋体"/>
                      <w:szCs w:val="21"/>
                    </w:rPr>
                    <m:t>)</m:t>
                  </m:r>
                  <m:ctrlPr>
                    <w:rPr>
                      <w:rFonts w:hint="eastAsia" w:ascii="Cambria Math" w:hAnsi="Cambria Math" w:eastAsia="宋体"/>
                      <w:i/>
                      <w:szCs w:val="21"/>
                    </w:rPr>
                  </m:ctrlPr>
                </m:e>
                <m:sup>
                  <m:r>
                    <m:rPr/>
                    <w:rPr>
                      <w:rFonts w:hint="eastAsia" w:ascii="Cambria Math" w:hAnsi="Cambria Math" w:eastAsia="宋体"/>
                      <w:szCs w:val="21"/>
                    </w:rPr>
                    <m:t>2</m:t>
                  </m:r>
                  <m:ctrlPr>
                    <w:rPr>
                      <w:rFonts w:hint="eastAsia" w:ascii="Cambria Math" w:hAnsi="Cambria Math" w:eastAsia="宋体"/>
                      <w:i/>
                      <w:szCs w:val="21"/>
                    </w:rPr>
                  </m:ctrlPr>
                </m:sup>
              </m:sSup>
            </m:oMath>
          </w:p>
          <w:p w14:paraId="348076C7">
            <w:pPr>
              <w:keepNext w:val="0"/>
              <w:keepLines w:val="0"/>
              <w:widowControl w:val="0"/>
              <w:numPr>
                <w:ilvl w:val="0"/>
                <w:numId w:val="8"/>
              </w:numPr>
              <w:suppressLineNumbers w:val="0"/>
              <w:pBdr>
                <w:bottom w:val="single" w:color="auto" w:sz="4" w:space="1"/>
              </w:pBdr>
              <w:spacing w:beforeAutospacing="0" w:after="0" w:afterAutospacing="0"/>
              <w:ind w:left="360" w:right="0" w:hanging="360"/>
              <w:jc w:val="both"/>
              <w:rPr>
                <w:rFonts w:hint="eastAsia" w:ascii="Times News Roman" w:hAnsi="Times News Roman" w:eastAsia="宋体" w:cs="Times New Roman"/>
                <w:b/>
                <w:bCs/>
                <w:kern w:val="2"/>
                <w:sz w:val="21"/>
                <w:szCs w:val="21"/>
                <w:lang w:val="en-US" w:eastAsia="zh-CN" w:bidi="ar-SA"/>
              </w:rPr>
            </w:pPr>
            <w:r>
              <w:rPr>
                <w:rFonts w:hint="eastAsia" w:ascii="Times News Roman" w:hAnsi="Times News Roman" w:eastAsia="宋体" w:cs="Times New Roman"/>
                <w:b/>
                <w:bCs/>
                <w:kern w:val="2"/>
                <w:sz w:val="21"/>
                <w:szCs w:val="21"/>
                <w:lang w:val="en-US" w:eastAsia="zh-CN" w:bidi="ar-SA"/>
              </w:rPr>
              <w:t xml:space="preserve">   else</w:t>
            </w:r>
          </w:p>
          <w:p w14:paraId="2A42C8F5">
            <w:pPr>
              <w:keepNext w:val="0"/>
              <w:keepLines w:val="0"/>
              <w:widowControl w:val="0"/>
              <w:numPr>
                <w:ilvl w:val="0"/>
                <w:numId w:val="8"/>
              </w:numPr>
              <w:suppressLineNumbers w:val="0"/>
              <w:pBdr>
                <w:bottom w:val="single" w:color="auto" w:sz="4" w:space="1"/>
              </w:pBdr>
              <w:spacing w:beforeAutospacing="0" w:after="0" w:afterAutospacing="0"/>
              <w:ind w:left="360" w:right="0" w:hanging="360"/>
              <w:jc w:val="both"/>
              <w:rPr>
                <w:rFonts w:hint="eastAsia" w:ascii="Times News Roman" w:hAnsi="Times News Roman" w:eastAsia="宋体" w:cs="Times New Roman"/>
                <w:b/>
                <w:bCs/>
                <w:kern w:val="2"/>
                <w:sz w:val="21"/>
                <w:szCs w:val="21"/>
                <w:lang w:val="en-US" w:eastAsia="zh-CN" w:bidi="ar-SA"/>
              </w:rPr>
            </w:pPr>
            <w:r>
              <w:rPr>
                <w:rFonts w:hint="eastAsia" w:ascii="Times News Roman" w:hAnsi="Times News Roman" w:eastAsia="宋体" w:cs="Times New Roman"/>
                <w:b/>
                <w:bCs/>
                <w:kern w:val="2"/>
                <w:sz w:val="21"/>
                <w:szCs w:val="21"/>
                <w:lang w:val="en-US" w:eastAsia="zh-CN" w:bidi="ar-SA"/>
              </w:rPr>
              <w:t xml:space="preserve">      </w:t>
            </w:r>
            <m:oMath>
              <m:sSub>
                <m:sSubPr>
                  <m:ctrlPr>
                    <w:rPr>
                      <w:rFonts w:hint="eastAsia" w:ascii="Cambria Math" w:hAnsi="Cambria Math" w:eastAsia="宋体"/>
                      <w:bCs/>
                      <w:szCs w:val="21"/>
                    </w:rPr>
                  </m:ctrlPr>
                </m:sSubPr>
                <m:e>
                  <m:r>
                    <m:rPr/>
                    <w:rPr>
                      <w:rFonts w:hint="eastAsia" w:ascii="Cambria Math" w:hAnsi="Cambria Math" w:eastAsia="宋体"/>
                      <w:szCs w:val="21"/>
                    </w:rPr>
                    <m:t>D</m:t>
                  </m:r>
                  <m:ctrlPr>
                    <w:rPr>
                      <w:rFonts w:hint="eastAsia" w:ascii="Cambria Math" w:hAnsi="Cambria Math" w:eastAsia="宋体"/>
                      <w:bCs/>
                      <w:szCs w:val="21"/>
                    </w:rPr>
                  </m:ctrlPr>
                </m:e>
                <m:sub>
                  <m:r>
                    <m:rPr/>
                    <w:rPr>
                      <w:rFonts w:hint="eastAsia" w:ascii="Cambria Math" w:hAnsi="Cambria Math" w:eastAsia="宋体"/>
                      <w:szCs w:val="21"/>
                    </w:rPr>
                    <m:t>i</m:t>
                  </m:r>
                  <m:ctrlPr>
                    <w:rPr>
                      <w:rFonts w:hint="eastAsia" w:ascii="Cambria Math" w:hAnsi="Cambria Math" w:eastAsia="宋体"/>
                      <w:bCs/>
                      <w:szCs w:val="21"/>
                    </w:rPr>
                  </m:ctrlPr>
                </m:sub>
              </m:sSub>
              <m:r>
                <m:rPr/>
                <w:rPr>
                  <w:rFonts w:hint="eastAsia" w:ascii="Cambria Math" w:hAnsi="Cambria Math" w:eastAsia="宋体"/>
                  <w:szCs w:val="21"/>
                </w:rPr>
                <m:t>←+</m:t>
              </m:r>
              <m:r>
                <m:rPr>
                  <m:sty m:val="p"/>
                </m:rPr>
                <w:rPr>
                  <w:rFonts w:hint="eastAsia" w:ascii="Cambria Math" w:hAnsi="Cambria Math" w:eastAsia="宋体"/>
                  <w:szCs w:val="21"/>
                </w:rPr>
                <m:t>∞</m:t>
              </m:r>
            </m:oMath>
          </w:p>
          <w:p w14:paraId="22B7A87C">
            <w:pPr>
              <w:keepNext w:val="0"/>
              <w:keepLines w:val="0"/>
              <w:widowControl w:val="0"/>
              <w:numPr>
                <w:ilvl w:val="0"/>
                <w:numId w:val="8"/>
              </w:numPr>
              <w:suppressLineNumbers w:val="0"/>
              <w:pBdr>
                <w:bottom w:val="single" w:color="auto" w:sz="4" w:space="1"/>
              </w:pBdr>
              <w:spacing w:beforeAutospacing="0" w:after="0" w:afterAutospacing="0"/>
              <w:ind w:left="360" w:right="0" w:hanging="360"/>
              <w:jc w:val="both"/>
              <w:rPr>
                <w:rFonts w:hint="eastAsia" w:ascii="Times News Roman" w:hAnsi="Times News Roman" w:eastAsia="宋体" w:cs="Times New Roman"/>
                <w:b/>
                <w:bCs/>
                <w:kern w:val="2"/>
                <w:sz w:val="21"/>
                <w:szCs w:val="21"/>
                <w:lang w:val="en-US" w:eastAsia="zh-CN" w:bidi="ar-SA"/>
              </w:rPr>
            </w:pPr>
            <w:r>
              <w:rPr>
                <w:rFonts w:hint="eastAsia" w:ascii="Times News Roman" w:hAnsi="Times News Roman" w:eastAsia="宋体" w:cs="Times New Roman"/>
                <w:b/>
                <w:bCs/>
                <w:kern w:val="2"/>
                <w:sz w:val="21"/>
                <w:szCs w:val="21"/>
                <w:lang w:val="en-US" w:eastAsia="zh-CN" w:bidi="ar-SA"/>
              </w:rPr>
              <w:t xml:space="preserve">   end if</w:t>
            </w:r>
          </w:p>
          <w:p w14:paraId="0ABE9FCA">
            <w:pPr>
              <w:keepNext w:val="0"/>
              <w:keepLines w:val="0"/>
              <w:widowControl w:val="0"/>
              <w:numPr>
                <w:ilvl w:val="0"/>
                <w:numId w:val="8"/>
              </w:numPr>
              <w:suppressLineNumbers w:val="0"/>
              <w:pBdr>
                <w:bottom w:val="single" w:color="auto" w:sz="4" w:space="1"/>
              </w:pBdr>
              <w:spacing w:beforeAutospacing="0" w:after="0" w:afterAutospacing="0"/>
              <w:ind w:left="360" w:right="0" w:hanging="360"/>
              <w:jc w:val="both"/>
              <w:rPr>
                <w:rFonts w:hint="eastAsia" w:ascii="Times News Roman" w:hAnsi="Times News Roman" w:eastAsia="宋体" w:cs="Times New Roman"/>
                <w:b/>
                <w:bCs/>
                <w:kern w:val="2"/>
                <w:sz w:val="21"/>
                <w:szCs w:val="21"/>
                <w:lang w:val="en-US" w:eastAsia="zh-CN" w:bidi="ar-SA"/>
              </w:rPr>
            </w:pPr>
            <w:r>
              <w:rPr>
                <w:rFonts w:hint="eastAsia" w:ascii="Times News Roman" w:hAnsi="Times News Roman" w:eastAsia="宋体" w:cs="Times New Roman"/>
                <w:b/>
                <w:bCs/>
                <w:kern w:val="2"/>
                <w:sz w:val="21"/>
                <w:szCs w:val="21"/>
                <w:lang w:val="en-US" w:eastAsia="zh-CN" w:bidi="ar-SA"/>
              </w:rPr>
              <w:t>end for</w:t>
            </w:r>
          </w:p>
          <w:p w14:paraId="17A608C8">
            <w:pPr>
              <w:keepNext w:val="0"/>
              <w:keepLines w:val="0"/>
              <w:widowControl w:val="0"/>
              <w:numPr>
                <w:ilvl w:val="0"/>
                <w:numId w:val="8"/>
              </w:numPr>
              <w:suppressLineNumbers w:val="0"/>
              <w:pBdr>
                <w:bottom w:val="single" w:color="auto" w:sz="4" w:space="1"/>
              </w:pBdr>
              <w:spacing w:beforeAutospacing="0" w:after="0" w:afterAutospacing="0"/>
              <w:ind w:left="357" w:right="0" w:hanging="357"/>
              <w:jc w:val="both"/>
              <w:rPr>
                <w:rFonts w:hint="eastAsia" w:ascii="Times News Roman" w:hAnsi="Times News Roman" w:eastAsia="宋体" w:cs="Times New Roman"/>
                <w:b/>
                <w:bCs/>
                <w:kern w:val="2"/>
                <w:sz w:val="21"/>
                <w:szCs w:val="21"/>
                <w:lang w:val="en-US" w:eastAsia="zh-CN" w:bidi="ar-SA"/>
              </w:rPr>
            </w:pPr>
            <m:oMath>
              <m:r>
                <m:rPr/>
                <w:rPr>
                  <w:rFonts w:hint="eastAsia" w:ascii="Cambria Math" w:hAnsi="Cambria Math" w:eastAsia="宋体"/>
                  <w:szCs w:val="21"/>
                </w:rPr>
                <m:t>d←</m:t>
              </m:r>
              <m:limLow>
                <m:limLowPr>
                  <m:ctrlPr>
                    <w:rPr>
                      <w:rFonts w:hint="eastAsia" w:ascii="Cambria Math" w:hAnsi="Cambria Math" w:eastAsia="宋体"/>
                      <w:bCs/>
                      <w:szCs w:val="21"/>
                    </w:rPr>
                  </m:ctrlPr>
                </m:limLowPr>
                <m:e>
                  <m:func>
                    <m:funcPr>
                      <m:ctrlPr>
                        <w:rPr>
                          <w:rFonts w:hint="eastAsia" w:ascii="Cambria Math" w:hAnsi="Cambria Math" w:eastAsia="宋体"/>
                          <w:bCs/>
                          <w:szCs w:val="21"/>
                        </w:rPr>
                      </m:ctrlPr>
                    </m:funcPr>
                    <m:fName>
                      <m:r>
                        <m:rPr>
                          <m:sty m:val="p"/>
                        </m:rPr>
                        <w:rPr>
                          <w:rFonts w:hint="eastAsia" w:ascii="Cambria Math" w:hAnsi="Cambria Math" w:eastAsia="宋体"/>
                          <w:szCs w:val="21"/>
                        </w:rPr>
                        <m:t>arg</m:t>
                      </m:r>
                      <m:ctrlPr>
                        <w:rPr>
                          <w:rFonts w:hint="eastAsia" w:ascii="Cambria Math" w:hAnsi="Cambria Math" w:eastAsia="宋体"/>
                          <w:bCs/>
                          <w:szCs w:val="21"/>
                        </w:rPr>
                      </m:ctrlPr>
                    </m:fName>
                    <m:e>
                      <m:r>
                        <m:rPr/>
                        <w:rPr>
                          <w:rFonts w:hint="eastAsia" w:ascii="Cambria Math" w:hAnsi="Cambria Math" w:eastAsia="宋体"/>
                          <w:szCs w:val="21"/>
                        </w:rPr>
                        <m:t>min</m:t>
                      </m:r>
                      <m:ctrlPr>
                        <w:rPr>
                          <w:rFonts w:hint="eastAsia" w:ascii="Cambria Math" w:hAnsi="Cambria Math" w:eastAsia="宋体"/>
                          <w:bCs/>
                          <w:szCs w:val="21"/>
                        </w:rPr>
                      </m:ctrlPr>
                    </m:e>
                  </m:func>
                  <m:ctrlPr>
                    <w:rPr>
                      <w:rFonts w:hint="eastAsia" w:ascii="Cambria Math" w:hAnsi="Cambria Math" w:eastAsia="宋体"/>
                      <w:bCs/>
                      <w:szCs w:val="21"/>
                    </w:rPr>
                  </m:ctrlPr>
                </m:e>
                <m:lim>
                  <m:r>
                    <m:rPr/>
                    <w:rPr>
                      <w:rFonts w:hint="eastAsia" w:ascii="Cambria Math" w:hAnsi="Cambria Math" w:eastAsia="宋体"/>
                      <w:szCs w:val="21"/>
                    </w:rPr>
                    <m:t>i</m:t>
                  </m:r>
                  <m:ctrlPr>
                    <w:rPr>
                      <w:rFonts w:hint="eastAsia" w:ascii="Cambria Math" w:hAnsi="Cambria Math" w:eastAsia="宋体"/>
                      <w:bCs/>
                      <w:szCs w:val="21"/>
                    </w:rPr>
                  </m:ctrlPr>
                </m:lim>
              </m:limLow>
              <m:sSub>
                <m:sSubPr>
                  <m:ctrlPr>
                    <w:rPr>
                      <w:rFonts w:hint="eastAsia" w:ascii="Cambria Math" w:hAnsi="Cambria Math" w:eastAsia="宋体"/>
                      <w:bCs/>
                      <w:szCs w:val="21"/>
                    </w:rPr>
                  </m:ctrlPr>
                </m:sSubPr>
                <m:e>
                  <m:r>
                    <m:rPr/>
                    <w:rPr>
                      <w:rFonts w:hint="eastAsia" w:ascii="Cambria Math" w:hAnsi="Cambria Math" w:eastAsia="宋体"/>
                      <w:szCs w:val="21"/>
                    </w:rPr>
                    <m:t>(D</m:t>
                  </m:r>
                  <m:ctrlPr>
                    <w:rPr>
                      <w:rFonts w:hint="eastAsia" w:ascii="Cambria Math" w:hAnsi="Cambria Math" w:eastAsia="宋体"/>
                      <w:bCs/>
                      <w:szCs w:val="21"/>
                    </w:rPr>
                  </m:ctrlPr>
                </m:e>
                <m:sub>
                  <m:r>
                    <m:rPr/>
                    <w:rPr>
                      <w:rFonts w:hint="eastAsia" w:ascii="Cambria Math" w:hAnsi="Cambria Math" w:eastAsia="宋体"/>
                      <w:szCs w:val="21"/>
                    </w:rPr>
                    <m:t>i</m:t>
                  </m:r>
                  <m:ctrlPr>
                    <w:rPr>
                      <w:rFonts w:hint="eastAsia" w:ascii="Cambria Math" w:hAnsi="Cambria Math" w:eastAsia="宋体"/>
                      <w:bCs/>
                      <w:szCs w:val="21"/>
                    </w:rPr>
                  </m:ctrlPr>
                </m:sub>
              </m:sSub>
              <m:r>
                <m:rPr/>
                <w:rPr>
                  <w:rFonts w:hint="eastAsia" w:ascii="Cambria Math" w:hAnsi="Cambria Math" w:eastAsia="宋体"/>
                  <w:szCs w:val="21"/>
                </w:rPr>
                <m:t>)</m:t>
              </m:r>
            </m:oMath>
          </w:p>
          <w:p w14:paraId="5C465EC5">
            <w:pPr>
              <w:keepNext w:val="0"/>
              <w:keepLines w:val="0"/>
              <w:widowControl w:val="0"/>
              <w:numPr>
                <w:ilvl w:val="0"/>
                <w:numId w:val="8"/>
              </w:numPr>
              <w:suppressLineNumbers w:val="0"/>
              <w:pBdr>
                <w:bottom w:val="single" w:color="auto" w:sz="4" w:space="1"/>
              </w:pBdr>
              <w:spacing w:beforeAutospacing="0" w:after="0" w:afterAutospacing="0"/>
              <w:ind w:left="357" w:right="0" w:hanging="357"/>
              <w:jc w:val="both"/>
              <w:rPr>
                <w:rFonts w:hint="eastAsia" w:ascii="Times News Roman" w:hAnsi="Times News Roman" w:eastAsia="宋体" w:cs="Times New Roman"/>
                <w:b/>
                <w:bCs/>
                <w:kern w:val="2"/>
                <w:sz w:val="21"/>
                <w:szCs w:val="21"/>
                <w:lang w:val="en-US" w:eastAsia="zh-CN" w:bidi="ar-SA"/>
              </w:rPr>
            </w:pPr>
            <w:r>
              <w:rPr>
                <w:rFonts w:hint="eastAsia" w:ascii="Times News Roman" w:hAnsi="Times News Roman" w:eastAsia="宋体" w:cs="Times New Roman"/>
                <w:b/>
                <w:bCs/>
                <w:kern w:val="2"/>
                <w:sz w:val="21"/>
                <w:szCs w:val="21"/>
                <w:lang w:val="en-US" w:eastAsia="zh-CN" w:bidi="ar-SA"/>
              </w:rPr>
              <w:t xml:space="preserve">return </w:t>
            </w:r>
            <m:oMath>
              <m:r>
                <m:rPr/>
                <w:rPr>
                  <w:rFonts w:hint="eastAsia" w:ascii="Cambria Math" w:hAnsi="Cambria Math" w:eastAsia="宋体"/>
                  <w:szCs w:val="21"/>
                </w:rPr>
                <m:t>d</m:t>
              </m:r>
            </m:oMath>
          </w:p>
        </w:tc>
      </w:tr>
    </w:tbl>
    <w:p w14:paraId="7E2E6B30">
      <w:pPr>
        <w:ind w:left="0" w:leftChars="0" w:firstLine="0" w:firstLineChars="0"/>
        <w:rPr>
          <w:rFonts w:hint="eastAsia" w:ascii="Times New Roman" w:hAnsi="Times New Roman" w:eastAsia="宋体"/>
          <w:lang w:eastAsia="zh"/>
          <w:woUserID w:val="1"/>
        </w:rPr>
      </w:pPr>
    </w:p>
    <w:p w14:paraId="56EA6A5C">
      <w:pPr>
        <w:rPr>
          <w:rFonts w:hint="eastAsia" w:ascii="Times New Roman" w:hAnsi="Times New Roman" w:eastAsia="宋体"/>
          <w:lang w:eastAsia="zh"/>
          <w:woUserID w:val="1"/>
        </w:rPr>
      </w:pPr>
      <w:r>
        <w:drawing>
          <wp:inline distT="0" distB="0" distL="114300" distR="114300">
            <wp:extent cx="5174615" cy="3085465"/>
            <wp:effectExtent l="0" t="0" r="6985"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1"/>
                    <a:stretch>
                      <a:fillRect/>
                    </a:stretch>
                  </pic:blipFill>
                  <pic:spPr>
                    <a:xfrm>
                      <a:off x="0" y="0"/>
                      <a:ext cx="5174615" cy="3085465"/>
                    </a:xfrm>
                    <a:prstGeom prst="rect">
                      <a:avLst/>
                    </a:prstGeom>
                    <a:noFill/>
                    <a:ln>
                      <a:noFill/>
                    </a:ln>
                  </pic:spPr>
                </pic:pic>
              </a:graphicData>
            </a:graphic>
          </wp:inline>
        </w:drawing>
      </w:r>
    </w:p>
    <w:p w14:paraId="44285CEA">
      <w:pPr>
        <w:spacing w:before="156"/>
        <w:ind w:left="0" w:leftChars="0" w:firstLine="0" w:firstLineChars="0"/>
        <w:jc w:val="center"/>
        <w:rPr>
          <w:rFonts w:hint="eastAsia" w:ascii="Times New Roman" w:hAnsi="Times New Roman" w:eastAsia="宋体"/>
          <w:lang w:eastAsia="zh"/>
          <w:woUserID w:val="1"/>
        </w:rPr>
      </w:pPr>
      <w:r>
        <w:rPr>
          <w:rFonts w:hint="eastAsia" w:ascii="Times New Roman" w:hAnsi="Times New Roman" w:eastAsia="宋体"/>
          <w:lang w:eastAsia="zh"/>
          <w:woUserID w:val="1"/>
        </w:rPr>
        <w:t>图</w:t>
      </w:r>
      <w:r>
        <w:rPr>
          <w:rFonts w:hint="eastAsia"/>
          <w:lang w:val="en-US" w:eastAsia="zh-CN"/>
          <w:woUserID w:val="1"/>
        </w:rPr>
        <w:t>4-4-6</w:t>
      </w:r>
      <w:r>
        <w:rPr>
          <w:rFonts w:hint="eastAsia" w:ascii="Times New Roman" w:hAnsi="Times New Roman" w:eastAsia="宋体"/>
          <w:lang w:eastAsia="zh"/>
          <w:woUserID w:val="1"/>
        </w:rPr>
        <w:t xml:space="preserve"> 模型代码截图</w:t>
      </w:r>
    </w:p>
    <w:p w14:paraId="0F355D1C">
      <w:pPr>
        <w:numPr>
          <w:ilvl w:val="0"/>
          <w:numId w:val="0"/>
        </w:numPr>
        <w:spacing w:before="156"/>
        <w:ind w:leftChars="0"/>
        <w:jc w:val="both"/>
        <w:rPr>
          <w:rFonts w:hint="eastAsia" w:ascii="Times New Roman" w:hAnsi="Times New Roman" w:eastAsia="宋体"/>
          <w:b/>
          <w:bCs/>
          <w:sz w:val="24"/>
          <w:szCs w:val="28"/>
          <w:lang w:eastAsia="zh"/>
          <w:woUserID w:val="1"/>
        </w:rPr>
      </w:pPr>
      <w:r>
        <w:rPr>
          <w:rFonts w:hint="eastAsia" w:ascii="Times New Roman" w:hAnsi="Times New Roman" w:eastAsia="宋体"/>
          <w:b/>
          <w:bCs/>
          <w:sz w:val="24"/>
          <w:szCs w:val="28"/>
          <w:lang w:eastAsia="zh"/>
          <w:woUserID w:val="1"/>
        </w:rPr>
        <w:t>4.</w:t>
      </w:r>
      <w:r>
        <w:rPr>
          <w:rFonts w:hint="eastAsia"/>
          <w:b/>
          <w:bCs/>
          <w:sz w:val="24"/>
          <w:szCs w:val="28"/>
          <w:lang w:val="en-US" w:eastAsia="zh-CN"/>
          <w:woUserID w:val="1"/>
        </w:rPr>
        <w:t xml:space="preserve"> </w:t>
      </w:r>
      <w:r>
        <w:rPr>
          <w:rFonts w:hint="eastAsia" w:ascii="Times New Roman" w:hAnsi="Times New Roman" w:eastAsia="宋体"/>
          <w:b/>
          <w:bCs/>
          <w:sz w:val="24"/>
          <w:szCs w:val="28"/>
          <w:lang w:eastAsia="zh"/>
          <w:woUserID w:val="1"/>
        </w:rPr>
        <w:t>Diff-ADF实验结果：</w:t>
      </w:r>
    </w:p>
    <w:p w14:paraId="1B20907E">
      <w:pPr>
        <w:spacing w:before="156"/>
        <w:ind w:left="0" w:firstLine="357"/>
        <w:jc w:val="both"/>
        <w:rPr>
          <w:rFonts w:hint="eastAsia" w:ascii="Times New Roman" w:hAnsi="Times New Roman" w:eastAsia="宋体"/>
          <w:lang w:eastAsia="zh"/>
          <w:woUserID w:val="1"/>
        </w:rPr>
      </w:pPr>
      <w:r>
        <w:rPr>
          <w:rFonts w:hint="eastAsia" w:ascii="Times New Roman" w:hAnsi="Times New Roman" w:eastAsia="宋体"/>
          <w:lang w:eastAsia="zh"/>
          <w:woUserID w:val="1"/>
        </w:rPr>
        <w:t>为验证该模型的设别识别能力，本项目不仅收集了与训练集同一天的测试集，还收集了与训练集不同日期的测试集。在收集训练集一周后，本论文收集了测试集。测试集和训练集来自不同天的设备识别结果如图所示。当测试集和训练集来自不同天时，准确率为65.67%。此外，当测试集与训练集在同一天收集时，准确率为90.22%。</w:t>
      </w:r>
    </w:p>
    <w:p w14:paraId="69B32B17">
      <w:pPr>
        <w:spacing w:before="156"/>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3616960" cy="3514090"/>
            <wp:effectExtent l="0" t="0" r="2540" b="381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42"/>
                    <a:srcRect l="12630" t="8179" r="10871" b="3930"/>
                    <a:stretch>
                      <a:fillRect/>
                    </a:stretch>
                  </pic:blipFill>
                  <pic:spPr>
                    <a:xfrm>
                      <a:off x="0" y="0"/>
                      <a:ext cx="3616960" cy="3514090"/>
                    </a:xfrm>
                    <a:prstGeom prst="rect">
                      <a:avLst/>
                    </a:prstGeom>
                  </pic:spPr>
                </pic:pic>
              </a:graphicData>
            </a:graphic>
          </wp:inline>
        </w:drawing>
      </w:r>
    </w:p>
    <w:p w14:paraId="0AFE0B77">
      <w:pPr>
        <w:spacing w:before="156"/>
        <w:jc w:val="center"/>
        <w:rPr>
          <w:rFonts w:hint="eastAsia" w:ascii="Times New Roman" w:hAnsi="Times New Roman" w:eastAsia="宋体"/>
          <w:lang w:eastAsia="zh"/>
          <w:woUserID w:val="1"/>
        </w:rPr>
      </w:pPr>
      <w:commentRangeStart w:id="5"/>
      <w:r>
        <w:rPr>
          <w:rFonts w:hint="eastAsia" w:ascii="Times New Roman" w:hAnsi="Times New Roman" w:eastAsia="宋体"/>
          <w:lang w:eastAsia="zh"/>
          <w:woUserID w:val="1"/>
        </w:rPr>
        <w:t>图</w:t>
      </w:r>
      <w:r>
        <w:rPr>
          <w:rFonts w:hint="eastAsia"/>
          <w:lang w:val="en-US" w:eastAsia="zh-CN"/>
          <w:woUserID w:val="1"/>
        </w:rPr>
        <w:t xml:space="preserve"> 4-4-7</w:t>
      </w:r>
      <w:r>
        <w:rPr>
          <w:rFonts w:hint="eastAsia" w:ascii="Times New Roman" w:hAnsi="Times New Roman" w:eastAsia="宋体"/>
          <w:lang w:eastAsia="zh"/>
          <w:woUserID w:val="1"/>
        </w:rPr>
        <w:t xml:space="preserve"> 测试集和训练集来自同一天</w:t>
      </w:r>
      <w:commentRangeEnd w:id="5"/>
      <w:r>
        <w:commentReference w:id="5"/>
      </w:r>
    </w:p>
    <w:p w14:paraId="0D255DA6">
      <w:pPr>
        <w:spacing w:before="156"/>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3778250" cy="3561715"/>
            <wp:effectExtent l="0" t="0" r="6350" b="698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43"/>
                    <a:srcRect l="8490" t="7477" r="7225" b="2492"/>
                    <a:stretch>
                      <a:fillRect/>
                    </a:stretch>
                  </pic:blipFill>
                  <pic:spPr>
                    <a:xfrm>
                      <a:off x="0" y="0"/>
                      <a:ext cx="3778250" cy="3561715"/>
                    </a:xfrm>
                    <a:prstGeom prst="rect">
                      <a:avLst/>
                    </a:prstGeom>
                  </pic:spPr>
                </pic:pic>
              </a:graphicData>
            </a:graphic>
          </wp:inline>
        </w:drawing>
      </w:r>
    </w:p>
    <w:p w14:paraId="6D8668B1">
      <w:pPr>
        <w:spacing w:before="156"/>
        <w:jc w:val="center"/>
        <w:rPr>
          <w:rFonts w:ascii="Times New Roman" w:hAnsi="Times New Roman" w:eastAsia="宋体"/>
        </w:rPr>
      </w:pPr>
      <w:r>
        <w:rPr>
          <w:rFonts w:hint="eastAsia" w:ascii="Times New Roman" w:hAnsi="Times New Roman" w:eastAsia="宋体"/>
          <w:lang w:eastAsia="zh"/>
          <w:woUserID w:val="1"/>
        </w:rPr>
        <w:t>图</w:t>
      </w:r>
      <w:r>
        <w:rPr>
          <w:rFonts w:hint="eastAsia"/>
          <w:lang w:val="en-US" w:eastAsia="zh-CN"/>
          <w:woUserID w:val="1"/>
        </w:rPr>
        <w:t xml:space="preserve"> 4-4-8</w:t>
      </w:r>
      <w:r>
        <w:rPr>
          <w:rFonts w:hint="eastAsia" w:ascii="Times New Roman" w:hAnsi="Times New Roman" w:eastAsia="宋体"/>
          <w:lang w:eastAsia="zh"/>
          <w:woUserID w:val="1"/>
        </w:rPr>
        <w:t xml:space="preserve"> 测试集和训练集来自不同天</w:t>
      </w:r>
    </w:p>
    <w:bookmarkEnd w:id="61"/>
    <w:bookmarkEnd w:id="62"/>
    <w:p w14:paraId="75178D3A">
      <w:pPr>
        <w:pStyle w:val="4"/>
        <w:spacing w:before="156"/>
        <w:ind w:left="0" w:leftChars="0" w:firstLine="0" w:firstLineChars="0"/>
        <w:jc w:val="both"/>
      </w:pPr>
      <w:commentRangeStart w:id="6"/>
      <w:bookmarkStart w:id="69" w:name="_Toc21492"/>
      <w:r>
        <w:rPr>
          <w:rFonts w:hint="eastAsia" w:ascii="Times New Roman" w:hAnsi="Times New Roman" w:eastAsia="宋体"/>
          <w:sz w:val="28"/>
          <w:szCs w:val="28"/>
          <w:lang w:val="en-US" w:eastAsia="zh"/>
          <w:woUserID w:val="1"/>
        </w:rPr>
        <w:t>4.4.2 SC-RFFI</w:t>
      </w:r>
      <w:bookmarkEnd w:id="69"/>
      <w:commentRangeEnd w:id="6"/>
      <w:r>
        <w:commentReference w:id="6"/>
      </w:r>
    </w:p>
    <w:p w14:paraId="68B5720F">
      <w:pPr>
        <w:pStyle w:val="4"/>
        <w:spacing w:before="156"/>
        <w:ind w:left="0" w:leftChars="0" w:firstLine="0" w:firstLineChars="0"/>
        <w:jc w:val="both"/>
        <w:rPr>
          <w:rFonts w:hint="eastAsia" w:ascii="Times New Roman" w:hAnsi="Times New Roman" w:eastAsia="宋体"/>
          <w:sz w:val="28"/>
          <w:szCs w:val="28"/>
          <w:lang w:val="en-US" w:eastAsia="zh"/>
          <w:woUserID w:val="1"/>
        </w:rPr>
      </w:pPr>
      <w:bookmarkStart w:id="70" w:name="_Toc15956"/>
      <w:commentRangeStart w:id="7"/>
      <w:r>
        <w:rPr>
          <w:rFonts w:hint="eastAsia" w:ascii="Times New Roman" w:hAnsi="Times New Roman" w:eastAsia="宋体"/>
          <w:b/>
          <w:bCs/>
          <w:sz w:val="24"/>
          <w:szCs w:val="28"/>
          <w:lang w:eastAsia="zh"/>
          <w:woUserID w:val="1"/>
        </w:rPr>
        <w:t>1.</w:t>
      </w:r>
      <w:r>
        <w:rPr>
          <w:rFonts w:hint="eastAsia"/>
          <w:b/>
          <w:bCs/>
          <w:sz w:val="24"/>
          <w:szCs w:val="28"/>
          <w:lang w:val="en-US" w:eastAsia="zh-CN"/>
          <w:woUserID w:val="1"/>
        </w:rPr>
        <w:t>问题提出</w:t>
      </w:r>
      <w:r>
        <w:rPr>
          <w:rFonts w:hint="eastAsia" w:ascii="Times New Roman" w:hAnsi="Times New Roman" w:eastAsia="宋体"/>
          <w:b/>
          <w:bCs/>
          <w:sz w:val="24"/>
          <w:szCs w:val="28"/>
          <w:lang w:eastAsia="zh"/>
        </w:rPr>
        <w:t>：</w:t>
      </w:r>
      <w:commentRangeEnd w:id="7"/>
      <w:r>
        <w:commentReference w:id="7"/>
      </w:r>
      <w:bookmarkEnd w:id="70"/>
    </w:p>
    <w:p w14:paraId="62792C77">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Times New Roman"/>
          <w:kern w:val="2"/>
          <w:sz w:val="21"/>
          <w:szCs w:val="21"/>
          <w:woUserID w:val="4"/>
        </w:rPr>
      </w:pPr>
      <w:r>
        <w:rPr>
          <w:rFonts w:hint="eastAsia" w:ascii="Times New Roman" w:hAnsi="Times New Roman" w:eastAsia="宋体" w:cs="宋体"/>
          <w:kern w:val="2"/>
          <w:sz w:val="21"/>
          <w:szCs w:val="21"/>
          <w:lang w:val="en-US" w:eastAsia="zh-CN" w:bidi="ar"/>
          <w14:ligatures w14:val="standardContextual"/>
          <w:woUserID w:val="4"/>
        </w:rPr>
        <w:t>随着学习的深入我们了解射频指纹识别（</w:t>
      </w:r>
      <w:r>
        <w:rPr>
          <w:rFonts w:hint="default" w:ascii="Times New Roman" w:hAnsi="Times New Roman" w:eastAsia="宋体" w:cs="Calibri"/>
          <w:kern w:val="2"/>
          <w:sz w:val="21"/>
          <w:szCs w:val="21"/>
          <w:lang w:val="en-US" w:eastAsia="zh-CN" w:bidi="ar"/>
          <w14:ligatures w14:val="standardContextual"/>
          <w:woUserID w:val="4"/>
        </w:rPr>
        <w:t>RFFI</w:t>
      </w:r>
      <w:r>
        <w:rPr>
          <w:rFonts w:hint="eastAsia" w:ascii="Times New Roman" w:hAnsi="Times New Roman" w:eastAsia="宋体" w:cs="宋体"/>
          <w:kern w:val="2"/>
          <w:sz w:val="21"/>
          <w:szCs w:val="21"/>
          <w:lang w:val="en-US" w:eastAsia="zh-CN" w:bidi="ar"/>
          <w14:ligatures w14:val="standardContextual"/>
          <w:woUserID w:val="4"/>
        </w:rPr>
        <w:t>）是一种有前途的非加密技术，它依赖于射频（</w:t>
      </w:r>
      <w:r>
        <w:rPr>
          <w:rFonts w:hint="default" w:ascii="Times New Roman" w:hAnsi="Times New Roman" w:eastAsia="宋体" w:cs="Calibri"/>
          <w:kern w:val="2"/>
          <w:sz w:val="21"/>
          <w:szCs w:val="21"/>
          <w:lang w:val="en-US" w:eastAsia="zh-CN" w:bidi="ar"/>
          <w14:ligatures w14:val="standardContextual"/>
          <w:woUserID w:val="4"/>
        </w:rPr>
        <w:t>RF</w:t>
      </w:r>
      <w:r>
        <w:rPr>
          <w:rFonts w:hint="eastAsia" w:ascii="Times New Roman" w:hAnsi="Times New Roman" w:eastAsia="宋体" w:cs="宋体"/>
          <w:kern w:val="2"/>
          <w:sz w:val="21"/>
          <w:szCs w:val="21"/>
          <w:lang w:val="en-US" w:eastAsia="zh-CN" w:bidi="ar"/>
          <w14:ligatures w14:val="standardContextual"/>
          <w:woUserID w:val="4"/>
        </w:rPr>
        <w:t>）组件在制造过程中产生的设备固有硬件损伤。这些组件的硬件特性与其标称值略有偏差，但偏差非常小，不会影响正常的通信功能。这些硬件特征是唯一的且难以篡改，因此可以将其视为</w:t>
      </w:r>
      <w:r>
        <w:rPr>
          <w:rFonts w:hint="default" w:ascii="Times New Roman" w:hAnsi="Times New Roman" w:eastAsia="宋体" w:cs="Calibri"/>
          <w:kern w:val="2"/>
          <w:sz w:val="21"/>
          <w:szCs w:val="21"/>
          <w:lang w:val="en-US" w:eastAsia="zh-CN" w:bidi="ar"/>
          <w14:ligatures w14:val="standardContextual"/>
          <w:woUserID w:val="4"/>
        </w:rPr>
        <w:t>IoT</w:t>
      </w:r>
      <w:r>
        <w:rPr>
          <w:rFonts w:hint="eastAsia" w:ascii="Times New Roman" w:hAnsi="Times New Roman" w:eastAsia="宋体" w:cs="宋体"/>
          <w:kern w:val="2"/>
          <w:sz w:val="21"/>
          <w:szCs w:val="21"/>
          <w:lang w:val="en-US" w:eastAsia="zh-CN" w:bidi="ar"/>
          <w14:ligatures w14:val="standardContextual"/>
          <w:woUserID w:val="4"/>
        </w:rPr>
        <w:t>设备的指纹，类似于人类的生物特征。发射机硬件损伤会扭曲传输波形，接收机可以通过提取设备特定的射频指纹（</w:t>
      </w:r>
      <w:r>
        <w:rPr>
          <w:rFonts w:hint="default" w:ascii="Times New Roman" w:hAnsi="Times New Roman" w:eastAsia="宋体" w:cs="Calibri"/>
          <w:kern w:val="2"/>
          <w:sz w:val="21"/>
          <w:szCs w:val="21"/>
          <w:lang w:val="en-US" w:eastAsia="zh-CN" w:bidi="ar"/>
          <w14:ligatures w14:val="standardContextual"/>
          <w:woUserID w:val="4"/>
        </w:rPr>
        <w:t>RFF</w:t>
      </w:r>
      <w:r>
        <w:rPr>
          <w:rFonts w:hint="eastAsia" w:ascii="Times New Roman" w:hAnsi="Times New Roman" w:eastAsia="宋体" w:cs="宋体"/>
          <w:kern w:val="2"/>
          <w:sz w:val="21"/>
          <w:szCs w:val="21"/>
          <w:lang w:val="en-US" w:eastAsia="zh-CN" w:bidi="ar"/>
          <w14:ligatures w14:val="standardContextual"/>
          <w:woUserID w:val="4"/>
        </w:rPr>
        <w:t>）来推断发射机身份。因此，</w:t>
      </w:r>
      <w:r>
        <w:rPr>
          <w:rFonts w:hint="default" w:ascii="Times New Roman" w:hAnsi="Times New Roman" w:eastAsia="宋体" w:cs="Calibri"/>
          <w:kern w:val="2"/>
          <w:sz w:val="21"/>
          <w:szCs w:val="21"/>
          <w:lang w:val="en-US" w:eastAsia="zh-CN" w:bidi="ar"/>
          <w14:ligatures w14:val="standardContextual"/>
          <w:woUserID w:val="4"/>
        </w:rPr>
        <w:t>RFFI</w:t>
      </w:r>
      <w:r>
        <w:rPr>
          <w:rFonts w:hint="eastAsia" w:ascii="Times New Roman" w:hAnsi="Times New Roman" w:eastAsia="宋体" w:cs="宋体"/>
          <w:kern w:val="2"/>
          <w:sz w:val="21"/>
          <w:szCs w:val="21"/>
          <w:lang w:val="en-US" w:eastAsia="zh-CN" w:bidi="ar"/>
          <w14:ligatures w14:val="standardContextual"/>
          <w:woUserID w:val="4"/>
        </w:rPr>
        <w:t>可以基于每个数据包识别发射机。所有</w:t>
      </w:r>
      <w:r>
        <w:rPr>
          <w:rFonts w:hint="default" w:ascii="Times New Roman" w:hAnsi="Times New Roman" w:eastAsia="宋体" w:cs="Calibri"/>
          <w:kern w:val="2"/>
          <w:sz w:val="21"/>
          <w:szCs w:val="21"/>
          <w:lang w:val="en-US" w:eastAsia="zh-CN" w:bidi="ar"/>
          <w14:ligatures w14:val="standardContextual"/>
          <w:woUserID w:val="4"/>
        </w:rPr>
        <w:t>RFFI</w:t>
      </w:r>
      <w:r>
        <w:rPr>
          <w:rFonts w:hint="eastAsia" w:ascii="Times New Roman" w:hAnsi="Times New Roman" w:eastAsia="宋体" w:cs="宋体"/>
          <w:kern w:val="2"/>
          <w:sz w:val="21"/>
          <w:szCs w:val="21"/>
          <w:lang w:val="en-US" w:eastAsia="zh-CN" w:bidi="ar"/>
          <w14:ligatures w14:val="standardContextual"/>
          <w:woUserID w:val="4"/>
        </w:rPr>
        <w:t>操作都在接收端完成，发射机无需进行任何修改。因此，它特别适合功耗受限且低成本的</w:t>
      </w:r>
      <w:r>
        <w:rPr>
          <w:rFonts w:hint="default" w:ascii="Times New Roman" w:hAnsi="Times New Roman" w:eastAsia="宋体" w:cs="Calibri"/>
          <w:kern w:val="2"/>
          <w:sz w:val="21"/>
          <w:szCs w:val="21"/>
          <w:lang w:val="en-US" w:eastAsia="zh-CN" w:bidi="ar"/>
          <w14:ligatures w14:val="standardContextual"/>
          <w:woUserID w:val="4"/>
        </w:rPr>
        <w:t>IoT</w:t>
      </w:r>
      <w:r>
        <w:rPr>
          <w:rFonts w:hint="eastAsia" w:ascii="Times New Roman" w:hAnsi="Times New Roman" w:eastAsia="宋体" w:cs="宋体"/>
          <w:kern w:val="2"/>
          <w:sz w:val="21"/>
          <w:szCs w:val="21"/>
          <w:lang w:val="en-US" w:eastAsia="zh-CN" w:bidi="ar"/>
          <w14:ligatures w14:val="standardContextual"/>
          <w:woUserID w:val="4"/>
        </w:rPr>
        <w:t>设备。</w:t>
      </w:r>
    </w:p>
    <w:p w14:paraId="70BAAAAC">
      <w:pPr>
        <w:keepNext w:val="0"/>
        <w:keepLines w:val="0"/>
        <w:widowControl w:val="0"/>
        <w:suppressLineNumbers w:val="0"/>
        <w:spacing w:before="0" w:beforeAutospacing="0" w:after="0" w:afterAutospacing="0"/>
        <w:ind w:left="0" w:leftChars="0" w:right="0" w:firstLine="420" w:firstLineChars="0"/>
        <w:jc w:val="both"/>
        <w:rPr>
          <w:rFonts w:hint="eastAsia" w:ascii="Times New Roman" w:hAnsi="Times New Roman" w:eastAsia="宋体" w:cs="Times New Roman"/>
          <w:kern w:val="2"/>
          <w:sz w:val="21"/>
          <w:szCs w:val="21"/>
          <w:woUserID w:val="4"/>
        </w:rPr>
      </w:pPr>
      <w:r>
        <w:rPr>
          <w:rFonts w:hint="eastAsia" w:ascii="Times New Roman" w:hAnsi="Times New Roman" w:eastAsia="宋体" w:cs="宋体"/>
          <w:kern w:val="2"/>
          <w:sz w:val="21"/>
          <w:szCs w:val="21"/>
          <w:lang w:val="en-US" w:eastAsia="zh-CN" w:bidi="ar"/>
          <w14:ligatures w14:val="standardContextual"/>
          <w:woUserID w:val="4"/>
        </w:rPr>
        <w:t>但目前现有的</w:t>
      </w:r>
      <w:r>
        <w:rPr>
          <w:rFonts w:hint="default" w:ascii="Times New Roman" w:hAnsi="Times New Roman" w:eastAsia="宋体" w:cs="Calibri"/>
          <w:kern w:val="2"/>
          <w:sz w:val="21"/>
          <w:szCs w:val="21"/>
          <w:lang w:val="en-US" w:eastAsia="zh-CN" w:bidi="ar"/>
          <w14:ligatures w14:val="standardContextual"/>
          <w:woUserID w:val="4"/>
        </w:rPr>
        <w:t>RFFI</w:t>
      </w:r>
      <w:r>
        <w:rPr>
          <w:rFonts w:hint="eastAsia" w:ascii="Times New Roman" w:hAnsi="Times New Roman" w:eastAsia="宋体" w:cs="宋体"/>
          <w:kern w:val="2"/>
          <w:sz w:val="21"/>
          <w:szCs w:val="21"/>
          <w:lang w:val="en-US" w:eastAsia="zh-CN" w:bidi="ar"/>
          <w14:ligatures w14:val="standardContextual"/>
          <w:woUserID w:val="4"/>
        </w:rPr>
        <w:t>工作可以分为传统的</w:t>
      </w:r>
      <w:r>
        <w:rPr>
          <w:rFonts w:hint="default" w:ascii="Times New Roman" w:hAnsi="Times New Roman" w:eastAsia="宋体" w:cs="Calibri"/>
          <w:kern w:val="2"/>
          <w:sz w:val="21"/>
          <w:szCs w:val="21"/>
          <w:lang w:val="en-US" w:eastAsia="zh-CN" w:bidi="ar"/>
          <w14:ligatures w14:val="standardContextual"/>
          <w:woUserID w:val="4"/>
        </w:rPr>
        <w:t>RFF</w:t>
      </w:r>
      <w:r>
        <w:rPr>
          <w:rFonts w:hint="eastAsia" w:ascii="Times New Roman" w:hAnsi="Times New Roman" w:eastAsia="宋体" w:cs="宋体"/>
          <w:kern w:val="2"/>
          <w:sz w:val="21"/>
          <w:szCs w:val="21"/>
          <w:lang w:val="en-US" w:eastAsia="zh-CN" w:bidi="ar"/>
          <w14:ligatures w14:val="standardContextual"/>
          <w:woUserID w:val="4"/>
        </w:rPr>
        <w:t>提取器方法和基于深度学习的方法。前者依赖于手动设计的</w:t>
      </w:r>
      <w:r>
        <w:rPr>
          <w:rFonts w:hint="default" w:ascii="Times New Roman" w:hAnsi="Times New Roman" w:eastAsia="宋体" w:cs="Calibri"/>
          <w:kern w:val="2"/>
          <w:sz w:val="21"/>
          <w:szCs w:val="21"/>
          <w:lang w:val="en-US" w:eastAsia="zh-CN" w:bidi="ar"/>
          <w14:ligatures w14:val="standardContextual"/>
          <w:woUserID w:val="4"/>
        </w:rPr>
        <w:t>RFF</w:t>
      </w:r>
      <w:r>
        <w:rPr>
          <w:rFonts w:hint="eastAsia" w:ascii="Times New Roman" w:hAnsi="Times New Roman" w:eastAsia="宋体" w:cs="宋体"/>
          <w:kern w:val="2"/>
          <w:sz w:val="21"/>
          <w:szCs w:val="21"/>
          <w:lang w:val="en-US" w:eastAsia="zh-CN" w:bidi="ar"/>
          <w14:ligatures w14:val="standardContextual"/>
          <w:woUserID w:val="4"/>
        </w:rPr>
        <w:t>提取器来获取硬件特征，如</w:t>
      </w:r>
      <w:r>
        <w:rPr>
          <w:rFonts w:hint="default" w:ascii="Times New Roman" w:hAnsi="Times New Roman" w:eastAsia="宋体" w:cs="Calibri"/>
          <w:kern w:val="2"/>
          <w:sz w:val="21"/>
          <w:szCs w:val="21"/>
          <w:lang w:val="en-US" w:eastAsia="zh-CN" w:bidi="ar"/>
          <w14:ligatures w14:val="standardContextual"/>
          <w:woUserID w:val="4"/>
        </w:rPr>
        <w:t>IQ</w:t>
      </w:r>
      <w:r>
        <w:rPr>
          <w:rFonts w:hint="eastAsia" w:ascii="Times New Roman" w:hAnsi="Times New Roman" w:eastAsia="宋体" w:cs="宋体"/>
          <w:kern w:val="2"/>
          <w:sz w:val="21"/>
          <w:szCs w:val="21"/>
          <w:lang w:val="en-US" w:eastAsia="zh-CN" w:bidi="ar"/>
          <w14:ligatures w14:val="standardContextual"/>
          <w:woUserID w:val="4"/>
        </w:rPr>
        <w:t>不平衡</w:t>
      </w:r>
      <w:r>
        <w:rPr>
          <w:rFonts w:hint="default" w:ascii="Times New Roman" w:hAnsi="Times New Roman" w:eastAsia="宋体" w:cs="Calibri"/>
          <w:kern w:val="2"/>
          <w:sz w:val="21"/>
          <w:szCs w:val="21"/>
          <w:lang w:val="en-US" w:eastAsia="zh-CN" w:bidi="ar"/>
          <w14:ligatures w14:val="standardContextual"/>
          <w:woUserID w:val="4"/>
        </w:rPr>
        <w:t>[3]</w:t>
      </w:r>
      <w:r>
        <w:rPr>
          <w:rFonts w:hint="eastAsia" w:ascii="Times New Roman" w:hAnsi="Times New Roman" w:eastAsia="宋体" w:cs="宋体"/>
          <w:kern w:val="2"/>
          <w:sz w:val="21"/>
          <w:szCs w:val="21"/>
          <w:lang w:val="en-US" w:eastAsia="zh-CN" w:bidi="ar"/>
          <w14:ligatures w14:val="standardContextual"/>
          <w:woUserID w:val="4"/>
        </w:rPr>
        <w:t>、</w:t>
      </w:r>
      <w:r>
        <w:rPr>
          <w:rFonts w:hint="default" w:ascii="Times New Roman" w:hAnsi="Times New Roman" w:eastAsia="宋体" w:cs="Calibri"/>
          <w:kern w:val="2"/>
          <w:sz w:val="21"/>
          <w:szCs w:val="21"/>
          <w:lang w:val="en-US" w:eastAsia="zh-CN" w:bidi="ar"/>
          <w14:ligatures w14:val="standardContextual"/>
          <w:woUserID w:val="4"/>
        </w:rPr>
        <w:t>[4]</w:t>
      </w:r>
      <w:r>
        <w:rPr>
          <w:rFonts w:hint="eastAsia" w:ascii="Times New Roman" w:hAnsi="Times New Roman" w:eastAsia="宋体" w:cs="宋体"/>
          <w:kern w:val="2"/>
          <w:sz w:val="21"/>
          <w:szCs w:val="21"/>
          <w:lang w:val="en-US" w:eastAsia="zh-CN" w:bidi="ar"/>
          <w14:ligatures w14:val="standardContextual"/>
          <w:woUserID w:val="4"/>
        </w:rPr>
        <w:t>、载波频率偏移（</w:t>
      </w:r>
      <w:r>
        <w:rPr>
          <w:rFonts w:hint="default" w:ascii="Times New Roman" w:hAnsi="Times New Roman" w:eastAsia="宋体" w:cs="Calibri"/>
          <w:kern w:val="2"/>
          <w:sz w:val="21"/>
          <w:szCs w:val="21"/>
          <w:lang w:val="en-US" w:eastAsia="zh-CN" w:bidi="ar"/>
          <w14:ligatures w14:val="standardContextual"/>
          <w:woUserID w:val="4"/>
        </w:rPr>
        <w:t>CFO</w:t>
      </w:r>
      <w:r>
        <w:rPr>
          <w:rFonts w:hint="eastAsia" w:ascii="Times New Roman" w:hAnsi="Times New Roman" w:eastAsia="宋体" w:cs="宋体"/>
          <w:kern w:val="2"/>
          <w:sz w:val="21"/>
          <w:szCs w:val="21"/>
          <w:lang w:val="en-US" w:eastAsia="zh-CN" w:bidi="ar"/>
          <w14:ligatures w14:val="standardContextual"/>
          <w:woUserID w:val="4"/>
        </w:rPr>
        <w:t>）</w:t>
      </w:r>
      <w:r>
        <w:rPr>
          <w:rFonts w:hint="default" w:ascii="Times New Roman" w:hAnsi="Times New Roman" w:eastAsia="宋体" w:cs="Calibri"/>
          <w:kern w:val="2"/>
          <w:sz w:val="21"/>
          <w:szCs w:val="21"/>
          <w:lang w:val="en-US" w:eastAsia="zh-CN" w:bidi="ar"/>
          <w14:ligatures w14:val="standardContextual"/>
          <w:woUserID w:val="4"/>
        </w:rPr>
        <w:t>[4]-[9]</w:t>
      </w:r>
      <w:r>
        <w:rPr>
          <w:rFonts w:hint="eastAsia" w:ascii="Times New Roman" w:hAnsi="Times New Roman" w:eastAsia="宋体" w:cs="宋体"/>
          <w:kern w:val="2"/>
          <w:sz w:val="21"/>
          <w:szCs w:val="21"/>
          <w:lang w:val="en-US" w:eastAsia="zh-CN" w:bidi="ar"/>
          <w14:ligatures w14:val="standardContextual"/>
          <w:woUserID w:val="4"/>
        </w:rPr>
        <w:t>、功率谱密度、功率放大器非线性、波束模式、</w:t>
      </w:r>
      <w:r>
        <w:rPr>
          <w:rFonts w:hint="default" w:ascii="Times New Roman" w:hAnsi="Times New Roman" w:eastAsia="宋体" w:cs="Calibri"/>
          <w:kern w:val="2"/>
          <w:sz w:val="21"/>
          <w:szCs w:val="21"/>
          <w:lang w:val="en-US" w:eastAsia="zh-CN" w:bidi="ar"/>
          <w14:ligatures w14:val="standardContextual"/>
          <w:woUserID w:val="4"/>
        </w:rPr>
        <w:t>Hilbert-Huang</w:t>
      </w:r>
      <w:r>
        <w:rPr>
          <w:rFonts w:hint="eastAsia" w:ascii="Times New Roman" w:hAnsi="Times New Roman" w:eastAsia="宋体" w:cs="宋体"/>
          <w:kern w:val="2"/>
          <w:sz w:val="21"/>
          <w:szCs w:val="21"/>
          <w:lang w:val="en-US" w:eastAsia="zh-CN" w:bidi="ar"/>
          <w14:ligatures w14:val="standardContextual"/>
          <w:woUserID w:val="4"/>
        </w:rPr>
        <w:t>谱等。然而，这些方案高度依赖于设计的特征提取算法的质量，并且需要对所采用的通信协议有深入的理解。此外，一些硬件特性相互关联，使得单独提取每个特征具有挑战性。相比之下，基于深度学习的方法通常依赖于分类神经网络来处理原始信号，并直接推断设备身份，而无需进行特征工程，近年来引起了广泛关注</w:t>
      </w:r>
      <w:r>
        <w:rPr>
          <w:rFonts w:hint="default" w:ascii="Times New Roman" w:hAnsi="Times New Roman" w:eastAsia="宋体" w:cs="Calibri"/>
          <w:kern w:val="2"/>
          <w:sz w:val="21"/>
          <w:szCs w:val="21"/>
          <w:lang w:val="en-US" w:eastAsia="zh-CN" w:bidi="ar"/>
          <w14:ligatures w14:val="standardContextual"/>
          <w:woUserID w:val="4"/>
        </w:rPr>
        <w:t>.</w:t>
      </w:r>
    </w:p>
    <w:p w14:paraId="734F42F4">
      <w:pPr>
        <w:spacing w:before="156"/>
        <w:ind w:left="0" w:firstLine="0"/>
        <w:rPr>
          <w:rFonts w:hint="default" w:ascii="Times New Roman" w:hAnsi="Times New Roman" w:eastAsia="宋体"/>
          <w:szCs w:val="21"/>
        </w:rPr>
      </w:pPr>
      <w:r>
        <w:drawing>
          <wp:inline distT="0" distB="0" distL="114300" distR="114300">
            <wp:extent cx="5274310" cy="3046730"/>
            <wp:effectExtent l="0" t="0" r="13970" b="127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44"/>
                    <a:stretch>
                      <a:fillRect/>
                    </a:stretch>
                  </pic:blipFill>
                  <pic:spPr>
                    <a:xfrm>
                      <a:off x="0" y="0"/>
                      <a:ext cx="5274310" cy="3046730"/>
                    </a:xfrm>
                    <a:prstGeom prst="rect">
                      <a:avLst/>
                    </a:prstGeom>
                    <a:noFill/>
                    <a:ln>
                      <a:noFill/>
                    </a:ln>
                  </pic:spPr>
                </pic:pic>
              </a:graphicData>
            </a:graphic>
          </wp:inline>
        </w:drawing>
      </w:r>
    </w:p>
    <w:p w14:paraId="62390C28">
      <w:pPr>
        <w:spacing w:before="156"/>
        <w:ind w:left="0" w:firstLine="0"/>
        <w:rPr>
          <w:rFonts w:hint="default" w:ascii="Times New Roman" w:hAnsi="Times New Roman" w:eastAsia="宋体"/>
          <w:szCs w:val="21"/>
          <w:lang w:val="en-US" w:eastAsia="zh-CN"/>
        </w:rPr>
      </w:pPr>
      <w:r>
        <w:rPr>
          <w:rFonts w:hint="eastAsia"/>
          <w:szCs w:val="21"/>
          <w:lang w:val="en-US" w:eastAsia="zh-CN"/>
        </w:rPr>
        <w:t xml:space="preserve">                         </w:t>
      </w:r>
      <w:r>
        <w:rPr>
          <w:rFonts w:hint="eastAsia" w:ascii="Times New Roman" w:hAnsi="Times New Roman" w:eastAsia="宋体"/>
          <w:lang w:eastAsia="zh"/>
          <w:woUserID w:val="1"/>
        </w:rPr>
        <w:t>图</w:t>
      </w:r>
      <w:r>
        <w:rPr>
          <w:rFonts w:hint="eastAsia"/>
          <w:lang w:val="en-US" w:eastAsia="zh-CN"/>
          <w:woUserID w:val="1"/>
        </w:rPr>
        <w:t xml:space="preserve"> 4-4-9 RFFI认证的物联网设备</w:t>
      </w:r>
    </w:p>
    <w:p w14:paraId="54FA13A1">
      <w:pPr>
        <w:keepNext/>
        <w:spacing w:before="156"/>
        <w:ind w:left="0" w:firstLine="0"/>
        <w:rPr>
          <w:rFonts w:ascii="Times New Roman" w:hAnsi="Times New Roman" w:eastAsia="宋体"/>
        </w:rPr>
      </w:pPr>
    </w:p>
    <w:p w14:paraId="51CBC636">
      <w:pPr>
        <w:spacing w:before="156"/>
        <w:ind w:left="0" w:firstLine="0"/>
        <w:jc w:val="both"/>
        <w:rPr>
          <w:rFonts w:hint="eastAsia" w:ascii="Times New Roman" w:hAnsi="Times New Roman" w:eastAsia="宋体"/>
          <w:szCs w:val="21"/>
          <w:lang w:val="en-US" w:eastAsia="zh-CN"/>
          <w:woUserID w:val="4"/>
        </w:rPr>
      </w:pPr>
      <w:r>
        <w:rPr>
          <w:rFonts w:hint="eastAsia" w:ascii="Times New Roman" w:hAnsi="Times New Roman" w:eastAsia="宋体"/>
          <w:szCs w:val="21"/>
          <w:lang w:val="en-US" w:eastAsia="zh-CN"/>
          <w:woUserID w:val="4"/>
        </w:rPr>
        <w:t>当然，如上图，</w:t>
      </w:r>
      <w:r>
        <w:rPr>
          <w:rFonts w:hint="default" w:ascii="Times New Roman" w:hAnsi="Times New Roman" w:eastAsia="宋体"/>
          <w:szCs w:val="21"/>
          <w:lang w:val="en-US" w:eastAsia="zh-CN"/>
          <w:woUserID w:val="4"/>
        </w:rPr>
        <w:t>IoT RFFI</w:t>
      </w:r>
      <w:r>
        <w:rPr>
          <w:rFonts w:hint="eastAsia" w:ascii="Times New Roman" w:hAnsi="Times New Roman" w:eastAsia="宋体"/>
          <w:szCs w:val="21"/>
          <w:lang w:val="en-US" w:eastAsia="zh-CN"/>
          <w:woUserID w:val="4"/>
        </w:rPr>
        <w:t>有一些基本要求。首先，它需要支持设备的快速加入和离开，并能够检测恶意设备的存在。其次，它应该对信道变化具有鲁棒性，因为设备移动在</w:t>
      </w:r>
      <w:r>
        <w:rPr>
          <w:rFonts w:hint="default" w:ascii="Times New Roman" w:hAnsi="Times New Roman" w:eastAsia="宋体"/>
          <w:szCs w:val="21"/>
          <w:lang w:val="en-US" w:eastAsia="zh-CN"/>
          <w:woUserID w:val="4"/>
        </w:rPr>
        <w:t>IoT</w:t>
      </w:r>
      <w:r>
        <w:rPr>
          <w:rFonts w:hint="eastAsia" w:ascii="Times New Roman" w:hAnsi="Times New Roman" w:eastAsia="宋体"/>
          <w:szCs w:val="21"/>
          <w:lang w:val="en-US" w:eastAsia="zh-CN"/>
          <w:woUserID w:val="4"/>
        </w:rPr>
        <w:t>网络中很常见。然而，以前的基于深度学习的</w:t>
      </w:r>
      <w:r>
        <w:rPr>
          <w:rFonts w:hint="default" w:ascii="Times New Roman" w:hAnsi="Times New Roman" w:eastAsia="宋体"/>
          <w:szCs w:val="21"/>
          <w:lang w:val="en-US" w:eastAsia="zh-CN"/>
          <w:woUserID w:val="4"/>
        </w:rPr>
        <w:t>RFFI</w:t>
      </w:r>
      <w:r>
        <w:rPr>
          <w:rFonts w:hint="eastAsia" w:ascii="Times New Roman" w:hAnsi="Times New Roman" w:eastAsia="宋体"/>
          <w:szCs w:val="21"/>
          <w:lang w:val="en-US" w:eastAsia="zh-CN"/>
          <w:woUserID w:val="4"/>
        </w:rPr>
        <w:t>系统无法满足这些要求。故文章</w:t>
      </w:r>
      <w:r>
        <w:rPr>
          <w:rFonts w:hint="default" w:ascii="Times New Roman" w:hAnsi="Times New Roman" w:eastAsia="宋体"/>
          <w:szCs w:val="21"/>
          <w:lang w:val="en-US" w:eastAsia="zh-CN"/>
          <w:woUserID w:val="4"/>
        </w:rPr>
        <w:t>Towards Scalable and Channel-Robust Radio Frequency Fingerprint Identification for LoRa提出</w:t>
      </w:r>
      <w:r>
        <w:rPr>
          <w:rFonts w:hint="eastAsia" w:ascii="Times New Roman" w:hAnsi="Times New Roman" w:eastAsia="宋体"/>
          <w:szCs w:val="21"/>
          <w:lang w:val="en-US" w:eastAsia="zh-CN"/>
          <w:woUserID w:val="4"/>
        </w:rPr>
        <w:t>了</w:t>
      </w:r>
      <w:r>
        <w:rPr>
          <w:rFonts w:hint="default" w:ascii="Times New Roman" w:hAnsi="Times New Roman" w:eastAsia="宋体"/>
          <w:szCs w:val="21"/>
          <w:lang w:val="en-US" w:eastAsia="zh-CN"/>
          <w:woUserID w:val="4"/>
        </w:rPr>
        <w:t>基于深度学习的RFF提取器</w:t>
      </w:r>
      <w:r>
        <w:rPr>
          <w:rFonts w:hint="eastAsia" w:ascii="Times New Roman" w:hAnsi="Times New Roman" w:eastAsia="宋体"/>
          <w:szCs w:val="21"/>
          <w:lang w:val="en-US" w:eastAsia="zh-CN"/>
          <w:woUserID w:val="4"/>
        </w:rPr>
        <w:t>。</w:t>
      </w:r>
    </w:p>
    <w:p w14:paraId="5E35262E">
      <w:pPr>
        <w:spacing w:before="156"/>
        <w:ind w:left="0" w:leftChars="0" w:firstLine="0" w:firstLineChars="0"/>
        <w:jc w:val="both"/>
        <w:rPr>
          <w:rFonts w:hint="eastAsia" w:ascii="Times New Roman" w:hAnsi="Times New Roman" w:eastAsia="宋体"/>
          <w:szCs w:val="21"/>
          <w:lang w:val="en-US" w:eastAsia="zh-CN"/>
          <w:woUserID w:val="4"/>
        </w:rPr>
      </w:pPr>
      <w:r>
        <w:rPr>
          <w:rFonts w:hint="eastAsia" w:ascii="Times New Roman" w:hAnsi="Times New Roman" w:eastAsia="宋体"/>
          <w:b/>
          <w:bCs/>
          <w:sz w:val="24"/>
          <w:szCs w:val="28"/>
          <w:lang w:eastAsia="zh"/>
          <w:woUserID w:val="1"/>
        </w:rPr>
        <w:t>2.</w:t>
      </w:r>
      <w:r>
        <w:rPr>
          <w:rFonts w:hint="eastAsia"/>
          <w:b/>
          <w:bCs/>
          <w:sz w:val="24"/>
          <w:szCs w:val="28"/>
          <w:lang w:val="en-US" w:eastAsia="zh-CN"/>
          <w:woUserID w:val="1"/>
        </w:rPr>
        <w:t>信道独立数据处理</w:t>
      </w:r>
      <w:r>
        <w:rPr>
          <w:rFonts w:hint="eastAsia" w:ascii="Times New Roman" w:hAnsi="Times New Roman" w:eastAsia="宋体"/>
          <w:b/>
          <w:bCs/>
          <w:sz w:val="24"/>
          <w:szCs w:val="28"/>
          <w:lang w:eastAsia="zh"/>
          <w:woUserID w:val="1"/>
        </w:rPr>
        <w:t>：</w:t>
      </w:r>
    </w:p>
    <w:p w14:paraId="060CAC69">
      <w:pPr>
        <w:spacing w:before="156"/>
        <w:ind w:left="0" w:firstLine="420" w:firstLineChars="0"/>
        <w:jc w:val="both"/>
        <w:rPr>
          <w:rFonts w:hint="eastAsia" w:ascii="Times New Roman" w:hAnsi="Times New Roman" w:eastAsia="宋体"/>
          <w:szCs w:val="21"/>
          <w:woUserID w:val="4"/>
        </w:rPr>
      </w:pPr>
      <w:r>
        <w:rPr>
          <w:rFonts w:hint="eastAsia" w:ascii="Times New Roman" w:hAnsi="Times New Roman" w:eastAsia="宋体"/>
          <w:szCs w:val="21"/>
          <w:lang w:val="en-US" w:eastAsia="zh-CN"/>
          <w:woUserID w:val="4"/>
        </w:rPr>
        <w:t>首先，</w:t>
      </w:r>
      <w:r>
        <w:rPr>
          <w:rFonts w:hint="default" w:ascii="Times New Roman" w:hAnsi="Times New Roman" w:eastAsia="宋体"/>
          <w:szCs w:val="21"/>
          <w:lang w:val="en-US" w:eastAsia="zh-CN"/>
          <w:woUserID w:val="4"/>
        </w:rPr>
        <w:t>LoRa</w:t>
      </w:r>
      <w:r>
        <w:rPr>
          <w:rFonts w:hint="eastAsia" w:ascii="Times New Roman" w:hAnsi="Times New Roman" w:eastAsia="宋体"/>
          <w:szCs w:val="21"/>
          <w:lang w:val="en-US" w:eastAsia="zh-CN"/>
          <w:woUserID w:val="4"/>
        </w:rPr>
        <w:t>信号处理部分，除了基础的同步，前导码提取，</w:t>
      </w:r>
      <w:r>
        <w:rPr>
          <w:rFonts w:hint="default" w:ascii="Times New Roman" w:hAnsi="Times New Roman" w:eastAsia="宋体"/>
          <w:szCs w:val="21"/>
          <w:lang w:val="en-US" w:eastAsia="zh-CN"/>
          <w:woUserID w:val="4"/>
        </w:rPr>
        <w:t>CFO</w:t>
      </w:r>
      <w:r>
        <w:rPr>
          <w:rFonts w:hint="eastAsia" w:ascii="Times New Roman" w:hAnsi="Times New Roman" w:eastAsia="宋体"/>
          <w:szCs w:val="21"/>
          <w:lang w:val="en-US" w:eastAsia="zh-CN"/>
          <w:woUserID w:val="4"/>
        </w:rPr>
        <w:t>补偿，归一化等操作，其还考虑了接收信号不仅受到硬件损伤的扭曲，还受到无线信道的影响。为解决这问题进行了如下操作：</w:t>
      </w:r>
    </w:p>
    <w:p w14:paraId="74FD93B1">
      <w:pPr>
        <w:numPr>
          <w:ilvl w:val="0"/>
          <w:numId w:val="9"/>
        </w:numPr>
        <w:spacing w:before="156"/>
        <w:ind w:leftChars="0"/>
        <w:jc w:val="both"/>
        <w:rPr>
          <w:rFonts w:hint="default" w:ascii="Times New Roman" w:hAnsi="Times New Roman" w:eastAsia="宋体"/>
          <w:szCs w:val="21"/>
          <w:lang w:val="en-US" w:eastAsia="zh-CN"/>
          <w:woUserID w:val="4"/>
        </w:rPr>
      </w:pPr>
      <w:r>
        <w:rPr>
          <w:rFonts w:hint="eastAsia" w:ascii="Times New Roman" w:hAnsi="Times New Roman" w:eastAsia="宋体"/>
          <w:szCs w:val="21"/>
          <w:lang w:val="en-US" w:eastAsia="zh-CN"/>
          <w:woUserID w:val="4"/>
        </w:rPr>
        <w:t>为观察</w:t>
      </w:r>
      <w:r>
        <w:rPr>
          <w:rFonts w:hint="default" w:ascii="Times New Roman" w:hAnsi="Times New Roman" w:eastAsia="宋体"/>
          <w:szCs w:val="21"/>
          <w:lang w:val="en-US" w:eastAsia="zh-CN"/>
          <w:woUserID w:val="4"/>
        </w:rPr>
        <w:t>信号的时频特征</w:t>
      </w:r>
      <w:r>
        <w:rPr>
          <w:rFonts w:hint="eastAsia" w:ascii="Times New Roman" w:hAnsi="Times New Roman" w:eastAsia="宋体"/>
          <w:szCs w:val="21"/>
          <w:lang w:val="en-US" w:eastAsia="zh-CN"/>
          <w:woUserID w:val="4"/>
        </w:rPr>
        <w:t>，使用</w:t>
      </w:r>
      <w:r>
        <w:rPr>
          <w:rFonts w:hint="default" w:ascii="Times New Roman" w:hAnsi="Times New Roman" w:eastAsia="宋体"/>
          <w:szCs w:val="21"/>
          <w:lang w:val="en-US" w:eastAsia="zh-CN"/>
          <w:woUserID w:val="4"/>
        </w:rPr>
        <w:t>短时傅里叶变换（STFT）</w:t>
      </w:r>
      <w:r>
        <w:rPr>
          <w:rFonts w:hint="eastAsia" w:ascii="Times New Roman" w:hAnsi="Times New Roman" w:eastAsia="宋体"/>
          <w:szCs w:val="21"/>
          <w:lang w:val="en-US" w:eastAsia="zh-CN"/>
          <w:woUserID w:val="4"/>
        </w:rPr>
        <w:t>，</w:t>
      </w:r>
      <w:r>
        <w:rPr>
          <w:rFonts w:hint="default" w:ascii="Times New Roman" w:hAnsi="Times New Roman" w:eastAsia="宋体"/>
          <w:szCs w:val="21"/>
          <w:lang w:val="en-US" w:eastAsia="zh-CN"/>
          <w:woUserID w:val="4"/>
        </w:rPr>
        <w:t>离散STFT数学表示为：</w:t>
      </w:r>
    </w:p>
    <w:p w14:paraId="0BFB7FD7">
      <w:pPr>
        <w:spacing w:before="156"/>
        <w:ind w:left="0" w:firstLine="0"/>
        <w:jc w:val="both"/>
        <w:rPr>
          <w:rFonts w:hint="eastAsia" w:ascii="Times New Roman" w:hAnsi="Times New Roman" w:eastAsia="宋体"/>
          <w:szCs w:val="21"/>
          <w:lang w:val="en-US" w:eastAsia="zh-CN"/>
          <w:woUserID w:val="4"/>
        </w:rPr>
      </w:pPr>
      <w:r>
        <w:rPr>
          <w:rFonts w:hint="eastAsia" w:ascii="Times New Roman" w:hAnsi="Times New Roman" w:eastAsia="宋体"/>
          <w:szCs w:val="21"/>
          <w:lang w:val="en-US" w:eastAsia="zh-CN"/>
          <w:woUserID w:val="4"/>
        </w:rPr>
        <w:t>得到</w:t>
      </w:r>
      <w:r>
        <w:rPr>
          <w:rFonts w:hint="default" w:ascii="Times New Roman" w:hAnsi="Times New Roman" w:eastAsia="宋体"/>
          <w:szCs w:val="21"/>
          <w:lang w:val="en-US" w:eastAsia="zh-CN"/>
          <w:woUserID w:val="4"/>
        </w:rPr>
        <w:t>LoRa</w:t>
      </w:r>
      <w:r>
        <w:rPr>
          <w:rFonts w:hint="eastAsia" w:ascii="Times New Roman" w:hAnsi="Times New Roman" w:eastAsia="宋体"/>
          <w:szCs w:val="21"/>
          <w:lang w:val="en-US" w:eastAsia="zh-CN"/>
          <w:woUserID w:val="4"/>
        </w:rPr>
        <w:t>前导码部分的频谱图，发现频谱图受到无线信道的影响。</w:t>
      </w:r>
    </w:p>
    <w:p w14:paraId="249F44C7">
      <w:pPr>
        <w:keepNext/>
        <w:keepLines w:val="0"/>
        <w:pageBreakBefore w:val="0"/>
        <w:widowControl w:val="0"/>
        <w:kinsoku/>
        <w:wordWrap/>
        <w:overflowPunct/>
        <w:topLinePunct w:val="0"/>
        <w:autoSpaceDE/>
        <w:autoSpaceDN/>
        <w:bidi w:val="0"/>
        <w:adjustRightInd/>
        <w:snapToGrid/>
        <w:spacing w:before="156"/>
        <w:ind w:left="0" w:firstLine="0"/>
        <w:jc w:val="both"/>
        <w:textAlignment w:val="auto"/>
        <w:rPr>
          <w:rFonts w:hint="default" w:ascii="Times New Roman" w:hAnsi="Times New Roman" w:eastAsia="宋体"/>
          <w:szCs w:val="21"/>
          <w:lang w:val="en-US" w:eastAsia="zh-CN"/>
          <w:woUserID w:val="4"/>
        </w:rPr>
      </w:pPr>
      <m:oMathPara>
        <m:oMathParaPr>
          <m:jc m:val="center"/>
        </m:oMathParaPr>
        <m:oMath>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S</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k,m</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m:t>
          </m:r>
          <m:nary>
            <m:naryPr>
              <m:chr m:val="∑"/>
              <m:limLoc m:val="undOvr"/>
              <m:ctrlPr>
                <w:rPr>
                  <w:rFonts w:hint="default" w:ascii="Cambria Math" w:hAnsi="Cambria Math" w:eastAsia="宋体"/>
                  <w:szCs w:val="21"/>
                  <w:lang w:val="en-US" w:eastAsia="zh-CN"/>
                  <w:woUserID w:val="4"/>
                </w:rPr>
              </m:ctrlPr>
            </m:naryPr>
            <m:sub>
              <m:r>
                <m:rPr>
                  <m:sty m:val="p"/>
                </m:rPr>
                <w:rPr>
                  <w:rFonts w:hint="default" w:ascii="Cambria Math" w:hAnsi="Cambria Math" w:eastAsia="宋体"/>
                  <w:szCs w:val="21"/>
                  <w:lang w:val="en-US" w:eastAsia="zh-CN"/>
                  <w:woUserID w:val="4"/>
                </w:rPr>
                <m:t>n=0</m:t>
              </m:r>
              <m:ctrlPr>
                <w:rPr>
                  <w:rFonts w:hint="default" w:ascii="Cambria Math" w:hAnsi="Cambria Math" w:eastAsia="宋体"/>
                  <w:szCs w:val="21"/>
                  <w:lang w:val="en-US" w:eastAsia="zh-CN"/>
                  <w:woUserID w:val="4"/>
                </w:rPr>
              </m:ctrlPr>
            </m:sub>
            <m:sup>
              <m:r>
                <m:rPr>
                  <m:sty m:val="p"/>
                </m:rPr>
                <w:rPr>
                  <w:rFonts w:hint="default" w:ascii="Cambria Math" w:hAnsi="Cambria Math" w:eastAsia="宋体"/>
                  <w:szCs w:val="21"/>
                  <w:lang w:val="en-US" w:eastAsia="zh-CN"/>
                  <w:woUserID w:val="4"/>
                </w:rPr>
                <m:t>N−1</m:t>
              </m:r>
              <m:ctrlPr>
                <w:rPr>
                  <w:rFonts w:hint="default" w:ascii="Cambria Math" w:hAnsi="Cambria Math" w:eastAsia="宋体"/>
                  <w:szCs w:val="21"/>
                  <w:lang w:val="en-US" w:eastAsia="zh-CN"/>
                  <w:woUserID w:val="4"/>
                </w:rPr>
              </m:ctrlPr>
            </m:sup>
            <m:e>
              <m:r>
                <m:rPr>
                  <m:sty m:val="p"/>
                </m:rPr>
                <w:rPr>
                  <w:rFonts w:hint="default" w:ascii="Cambria Math" w:hAnsi="Cambria Math" w:eastAsia="宋体"/>
                  <w:szCs w:val="21"/>
                  <w:lang w:val="en-US" w:eastAsia="zh-CN"/>
                  <w:woUserID w:val="4"/>
                </w:rPr>
                <m:t>s</m:t>
              </m:r>
              <m:ctrlPr>
                <w:rPr>
                  <w:rFonts w:hint="default" w:ascii="Cambria Math" w:hAnsi="Cambria Math" w:eastAsia="宋体"/>
                  <w:szCs w:val="21"/>
                  <w:lang w:val="en-US" w:eastAsia="zh-CN"/>
                  <w:woUserID w:val="4"/>
                </w:rPr>
              </m:ctrlPr>
            </m:e>
          </m:nary>
          <m:d>
            <m:dPr>
              <m:begChr m:val="["/>
              <m:sepChr m:val=""/>
              <m:endChr m:val="]"/>
              <m:ctrlPr>
                <w:rPr>
                  <w:rFonts w:hint="default" w:ascii="Cambria Math" w:hAnsi="Cambria Math" w:eastAsia="宋体"/>
                  <w:szCs w:val="21"/>
                  <w:lang w:val="en-US" w:eastAsia="zh-CN"/>
                  <w:woUserID w:val="4"/>
                </w:rPr>
              </m:ctrlPr>
            </m:dPr>
            <m:e>
              <m:r>
                <m:rPr>
                  <m:sty m:val="p"/>
                </m:rPr>
                <w:rPr>
                  <w:rFonts w:hint="default" w:ascii="Cambria Math" w:hAnsi="Cambria Math" w:eastAsia="宋体"/>
                  <w:szCs w:val="21"/>
                  <w:lang w:val="en-US" w:eastAsia="zh-CN"/>
                  <w:woUserID w:val="4"/>
                </w:rPr>
                <m:t>n</m:t>
              </m:r>
              <m:ctrlPr>
                <w:rPr>
                  <w:rFonts w:hint="default" w:ascii="Cambria Math" w:hAnsi="Cambria Math" w:eastAsia="宋体"/>
                  <w:szCs w:val="21"/>
                  <w:lang w:val="en-US" w:eastAsia="zh-CN"/>
                  <w:woUserID w:val="4"/>
                </w:rPr>
              </m:ctrlPr>
            </m:e>
          </m:d>
          <m:r>
            <m:rPr>
              <m:sty m:val="p"/>
            </m:rPr>
            <w:rPr>
              <w:rFonts w:hint="default" w:ascii="Cambria Math" w:hAnsi="Cambria Math" w:eastAsia="宋体"/>
              <w:szCs w:val="21"/>
              <w:lang w:val="en-US" w:eastAsia="zh-CN"/>
              <w:woUserID w:val="4"/>
            </w:rPr>
            <m:t>w</m:t>
          </m:r>
          <m:d>
            <m:dPr>
              <m:begChr m:val="["/>
              <m:sepChr m:val=""/>
              <m:endChr m:val="]"/>
              <m:ctrlPr>
                <w:rPr>
                  <w:rFonts w:hint="default" w:ascii="Cambria Math" w:hAnsi="Cambria Math" w:eastAsia="宋体"/>
                  <w:szCs w:val="21"/>
                  <w:lang w:val="en-US" w:eastAsia="zh-CN"/>
                  <w:woUserID w:val="4"/>
                </w:rPr>
              </m:ctrlPr>
            </m:dPr>
            <m:e>
              <m:r>
                <m:rPr>
                  <m:sty m:val="p"/>
                </m:rPr>
                <w:rPr>
                  <w:rFonts w:hint="default" w:ascii="Cambria Math" w:hAnsi="Cambria Math" w:eastAsia="宋体"/>
                  <w:szCs w:val="21"/>
                  <w:lang w:val="en-US" w:eastAsia="zh-CN"/>
                  <w:woUserID w:val="4"/>
                </w:rPr>
                <m:t>n−mR</m:t>
              </m:r>
              <m:ctrlPr>
                <w:rPr>
                  <w:rFonts w:hint="default" w:ascii="Cambria Math" w:hAnsi="Cambria Math" w:eastAsia="宋体"/>
                  <w:szCs w:val="21"/>
                  <w:lang w:val="en-US" w:eastAsia="zh-CN"/>
                  <w:woUserID w:val="4"/>
                </w:rPr>
              </m:ctrlPr>
            </m:e>
          </m:d>
          <m:sSup>
            <m:sSupPr>
              <m:ctrlPr>
                <w:rPr>
                  <w:rFonts w:hint="default" w:ascii="Cambria Math" w:hAnsi="Cambria Math" w:eastAsia="宋体"/>
                  <w:szCs w:val="21"/>
                  <w:lang w:val="en-US" w:eastAsia="zh-CN"/>
                  <w:woUserID w:val="4"/>
                </w:rPr>
              </m:ctrlPr>
            </m:sSupPr>
            <m:e>
              <m:r>
                <m:rPr>
                  <m:sty m:val="p"/>
                </m:rPr>
                <w:rPr>
                  <w:rFonts w:hint="default" w:ascii="Cambria Math" w:hAnsi="Cambria Math" w:eastAsia="宋体"/>
                  <w:szCs w:val="21"/>
                  <w:lang w:val="en-US" w:eastAsia="zh-CN"/>
                  <w:woUserID w:val="4"/>
                </w:rPr>
                <m:t>e</m:t>
              </m:r>
              <m:ctrlPr>
                <w:rPr>
                  <w:rFonts w:hint="default" w:ascii="Cambria Math" w:hAnsi="Cambria Math" w:eastAsia="宋体"/>
                  <w:szCs w:val="21"/>
                  <w:lang w:val="en-US" w:eastAsia="zh-CN"/>
                  <w:woUserID w:val="4"/>
                </w:rPr>
              </m:ctrlPr>
            </m:e>
            <m:sup>
              <m:r>
                <m:rPr>
                  <m:sty m:val="p"/>
                </m:rPr>
                <w:rPr>
                  <w:rFonts w:hint="default" w:ascii="Cambria Math" w:hAnsi="Cambria Math" w:eastAsia="宋体"/>
                  <w:szCs w:val="21"/>
                  <w:lang w:val="en-US" w:eastAsia="zh-CN"/>
                  <w:woUserID w:val="4"/>
                </w:rPr>
                <m:t>−j2π</m:t>
              </m:r>
              <m:f>
                <m:fPr>
                  <m:ctrlPr>
                    <w:rPr>
                      <w:rFonts w:hint="default" w:ascii="Cambria Math" w:hAnsi="Cambria Math" w:eastAsia="宋体"/>
                      <w:szCs w:val="21"/>
                      <w:lang w:val="en-US" w:eastAsia="zh-CN"/>
                      <w:woUserID w:val="4"/>
                    </w:rPr>
                  </m:ctrlPr>
                </m:fPr>
                <m:num>
                  <m:r>
                    <m:rPr>
                      <m:sty m:val="p"/>
                    </m:rPr>
                    <w:rPr>
                      <w:rFonts w:hint="default" w:ascii="Cambria Math" w:hAnsi="Cambria Math" w:eastAsia="宋体"/>
                      <w:szCs w:val="21"/>
                      <w:lang w:val="en-US" w:eastAsia="zh-CN"/>
                      <w:woUserID w:val="4"/>
                    </w:rPr>
                    <m:t>k</m:t>
                  </m:r>
                  <m:ctrlPr>
                    <w:rPr>
                      <w:rFonts w:hint="default" w:ascii="Cambria Math" w:hAnsi="Cambria Math" w:eastAsia="宋体"/>
                      <w:szCs w:val="21"/>
                      <w:lang w:val="en-US" w:eastAsia="zh-CN"/>
                      <w:woUserID w:val="4"/>
                    </w:rPr>
                  </m:ctrlPr>
                </m:num>
                <m:den>
                  <m:r>
                    <m:rPr>
                      <m:sty m:val="p"/>
                    </m:rPr>
                    <w:rPr>
                      <w:rFonts w:hint="default" w:ascii="Cambria Math" w:hAnsi="Cambria Math" w:eastAsia="宋体"/>
                      <w:szCs w:val="21"/>
                      <w:lang w:val="en-US" w:eastAsia="zh-CN"/>
                      <w:woUserID w:val="4"/>
                    </w:rPr>
                    <m:t>N</m:t>
                  </m:r>
                  <m:ctrlPr>
                    <w:rPr>
                      <w:rFonts w:hint="default" w:ascii="Cambria Math" w:hAnsi="Cambria Math" w:eastAsia="宋体"/>
                      <w:szCs w:val="21"/>
                      <w:lang w:val="en-US" w:eastAsia="zh-CN"/>
                      <w:woUserID w:val="4"/>
                    </w:rPr>
                  </m:ctrlPr>
                </m:den>
              </m:f>
              <m:r>
                <m:rPr>
                  <m:sty m:val="p"/>
                </m:rPr>
                <w:rPr>
                  <w:rFonts w:hint="default" w:ascii="Cambria Math" w:hAnsi="Cambria Math" w:eastAsia="宋体"/>
                  <w:szCs w:val="21"/>
                  <w:lang w:val="en-US" w:eastAsia="zh-CN"/>
                  <w:woUserID w:val="4"/>
                </w:rPr>
                <m:t>n</m:t>
              </m:r>
              <m:ctrlPr>
                <w:rPr>
                  <w:rFonts w:hint="default" w:ascii="Cambria Math" w:hAnsi="Cambria Math" w:eastAsia="宋体"/>
                  <w:szCs w:val="21"/>
                  <w:lang w:val="en-US" w:eastAsia="zh-CN"/>
                  <w:woUserID w:val="4"/>
                </w:rPr>
              </m:ctrlPr>
            </m:sup>
          </m:sSup>
          <m:r>
            <m:rPr>
              <m:sty m:val="p"/>
            </m:rPr>
            <w:rPr>
              <w:rFonts w:hint="default" w:ascii="Cambria Math" w:hAnsi="Cambria Math" w:eastAsia="宋体"/>
              <w:szCs w:val="21"/>
              <w:lang w:val="en-US" w:eastAsia="zh-CN"/>
              <w:woUserID w:val="4"/>
            </w:rPr>
            <m:t> fork=1,2,…,Nandm=1,2,…,M,</m:t>
          </m:r>
        </m:oMath>
      </m:oMathPara>
    </w:p>
    <w:p w14:paraId="3E7C1192">
      <w:pPr>
        <w:keepNext/>
        <w:keepLines w:val="0"/>
        <w:pageBreakBefore w:val="0"/>
        <w:widowControl w:val="0"/>
        <w:kinsoku/>
        <w:wordWrap/>
        <w:overflowPunct/>
        <w:topLinePunct w:val="0"/>
        <w:autoSpaceDE/>
        <w:autoSpaceDN/>
        <w:bidi w:val="0"/>
        <w:adjustRightInd/>
        <w:snapToGrid/>
        <w:spacing w:before="156"/>
        <w:ind w:left="0" w:firstLine="0"/>
        <w:jc w:val="both"/>
        <w:textAlignment w:val="auto"/>
        <w:rPr>
          <w:rFonts w:hint="default" w:ascii="Times New Roman" w:hAnsi="Times New Roman" w:eastAsia="宋体"/>
          <w:szCs w:val="21"/>
          <w:lang w:val="en-US" w:eastAsia="zh-CN"/>
          <w:woUserID w:val="4"/>
        </w:rPr>
      </w:pPr>
      <w:r>
        <w:rPr>
          <w:rFonts w:hint="default" w:ascii="Times New Roman" w:hAnsi="Times New Roman" w:eastAsia="宋体"/>
          <w:szCs w:val="21"/>
          <w:lang w:val="en-US" w:eastAsia="zh-CN"/>
          <w:woUserID w:val="4"/>
        </w:rPr>
        <w:t>其中</w:t>
      </w:r>
      <m:oMath>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S</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k,m</m:t>
            </m:r>
            <m:ctrlPr>
              <w:rPr>
                <w:rFonts w:hint="default" w:ascii="Cambria Math" w:hAnsi="Cambria Math" w:eastAsia="宋体"/>
                <w:szCs w:val="21"/>
                <w:lang w:val="en-US" w:eastAsia="zh-CN"/>
                <w:woUserID w:val="4"/>
              </w:rPr>
            </m:ctrlPr>
          </m:sub>
        </m:sSub>
      </m:oMath>
      <w:r>
        <w:rPr>
          <w:rFonts w:hint="default" w:ascii="Times New Roman" w:hAnsi="Times New Roman" w:eastAsia="宋体"/>
          <w:szCs w:val="21"/>
          <w:lang w:val="en-US" w:eastAsia="zh-CN"/>
          <w:woUserID w:val="4"/>
        </w:rPr>
        <w:t>是STFT复数矩阵</w:t>
      </w:r>
      <m:oMath>
        <m:r>
          <m:rPr>
            <m:sty m:val="p"/>
          </m:rPr>
          <w:rPr>
            <w:rFonts w:hint="default" w:ascii="Cambria Math" w:hAnsi="Cambria Math" w:eastAsia="宋体"/>
            <w:szCs w:val="21"/>
            <w:lang w:val="en-US" w:eastAsia="zh-CN"/>
            <w:woUserID w:val="4"/>
          </w:rPr>
          <m:t>S</m:t>
        </m:r>
      </m:oMath>
      <w:r>
        <w:rPr>
          <w:rFonts w:hint="default" w:ascii="Times New Roman" w:hAnsi="Times New Roman" w:eastAsia="宋体"/>
          <w:szCs w:val="21"/>
          <w:lang w:val="en-US" w:eastAsia="zh-CN"/>
          <w:woUserID w:val="4"/>
        </w:rPr>
        <w:t>的元素。</w:t>
      </w:r>
      <m:oMath>
        <m:r>
          <m:rPr>
            <m:sty m:val="p"/>
          </m:rPr>
          <w:rPr>
            <w:rFonts w:hint="default" w:ascii="Cambria Math" w:hAnsi="Cambria Math" w:eastAsia="宋体"/>
            <w:szCs w:val="21"/>
            <w:lang w:val="en-US" w:eastAsia="zh-CN"/>
            <w:woUserID w:val="4"/>
          </w:rPr>
          <m:t>M</m:t>
        </m:r>
      </m:oMath>
      <w:r>
        <w:rPr>
          <w:rFonts w:hint="default" w:ascii="Times New Roman" w:hAnsi="Times New Roman" w:eastAsia="宋体"/>
          <w:szCs w:val="21"/>
          <w:lang w:val="en-US" w:eastAsia="zh-CN"/>
          <w:woUserID w:val="4"/>
        </w:rPr>
        <w:t>是</w:t>
      </w:r>
      <m:oMath>
        <m:r>
          <m:rPr>
            <m:sty m:val="p"/>
          </m:rPr>
          <w:rPr>
            <w:rFonts w:hint="default" w:ascii="Cambria Math" w:hAnsi="Cambria Math" w:eastAsia="宋体"/>
            <w:szCs w:val="21"/>
            <w:lang w:val="en-US" w:eastAsia="zh-CN"/>
            <w:woUserID w:val="4"/>
          </w:rPr>
          <m:t>S</m:t>
        </m:r>
      </m:oMath>
      <w:r>
        <w:rPr>
          <w:rFonts w:hint="default" w:ascii="Times New Roman" w:hAnsi="Times New Roman" w:eastAsia="宋体"/>
          <w:szCs w:val="21"/>
          <w:lang w:val="en-US" w:eastAsia="zh-CN"/>
          <w:woUserID w:val="4"/>
        </w:rPr>
        <w:t>的列数，表示为：</w:t>
      </w:r>
    </w:p>
    <w:p w14:paraId="62017DE0">
      <w:pPr>
        <w:keepNext/>
        <w:keepLines w:val="0"/>
        <w:pageBreakBefore w:val="0"/>
        <w:widowControl w:val="0"/>
        <w:kinsoku/>
        <w:wordWrap/>
        <w:overflowPunct/>
        <w:topLinePunct w:val="0"/>
        <w:autoSpaceDE/>
        <w:autoSpaceDN/>
        <w:bidi w:val="0"/>
        <w:adjustRightInd/>
        <w:snapToGrid/>
        <w:spacing w:before="156"/>
        <w:ind w:left="0" w:firstLine="0"/>
        <w:jc w:val="both"/>
        <w:textAlignment w:val="auto"/>
        <w:rPr>
          <w:rFonts w:hint="default" w:ascii="Times New Roman" w:hAnsi="Times New Roman" w:eastAsia="宋体"/>
          <w:szCs w:val="21"/>
          <w:lang w:val="en-US" w:eastAsia="zh-CN"/>
          <w:woUserID w:val="4"/>
        </w:rPr>
      </w:pPr>
      <m:oMathPara>
        <m:oMathParaPr>
          <m:jc m:val="center"/>
        </m:oMathParaPr>
        <m:oMath>
          <m:r>
            <m:rPr>
              <m:sty m:val="p"/>
            </m:rPr>
            <w:rPr>
              <w:rFonts w:hint="default" w:ascii="Cambria Math" w:hAnsi="Cambria Math" w:eastAsia="宋体"/>
              <w:szCs w:val="21"/>
              <w:lang w:val="en-US" w:eastAsia="zh-CN"/>
              <w:woUserID w:val="4"/>
            </w:rPr>
            <m:t>M=</m:t>
          </m:r>
          <m:f>
            <m:fPr>
              <m:ctrlPr>
                <w:rPr>
                  <w:rFonts w:hint="default" w:ascii="Cambria Math" w:hAnsi="Cambria Math" w:eastAsia="宋体"/>
                  <w:szCs w:val="21"/>
                  <w:lang w:val="en-US" w:eastAsia="zh-CN"/>
                  <w:woUserID w:val="4"/>
                </w:rPr>
              </m:ctrlPr>
            </m:fPr>
            <m:num>
              <m:r>
                <m:rPr>
                  <m:sty m:val="p"/>
                </m:rPr>
                <w:rPr>
                  <w:rFonts w:hint="default" w:ascii="Cambria Math" w:hAnsi="Cambria Math" w:eastAsia="宋体"/>
                  <w:szCs w:val="21"/>
                  <w:lang w:val="en-US" w:eastAsia="zh-CN"/>
                  <w:woUserID w:val="4"/>
                </w:rPr>
                <m:t>8⋅</m:t>
              </m:r>
              <m:f>
                <m:fPr>
                  <m:ctrlPr>
                    <w:rPr>
                      <w:rFonts w:hint="default" w:ascii="Cambria Math" w:hAnsi="Cambria Math" w:eastAsia="宋体"/>
                      <w:szCs w:val="21"/>
                      <w:lang w:val="en-US" w:eastAsia="zh-CN"/>
                      <w:woUserID w:val="4"/>
                    </w:rPr>
                  </m:ctrlPr>
                </m:fPr>
                <m:num>
                  <m:sSup>
                    <m:sSupPr>
                      <m:ctrlPr>
                        <w:rPr>
                          <w:rFonts w:hint="default" w:ascii="Cambria Math" w:hAnsi="Cambria Math" w:eastAsia="宋体"/>
                          <w:szCs w:val="21"/>
                          <w:lang w:val="en-US" w:eastAsia="zh-CN"/>
                          <w:woUserID w:val="4"/>
                        </w:rPr>
                      </m:ctrlPr>
                    </m:sSupPr>
                    <m:e>
                      <m:r>
                        <m:rPr>
                          <m:sty m:val="p"/>
                        </m:rPr>
                        <w:rPr>
                          <w:rFonts w:hint="default" w:ascii="Cambria Math" w:hAnsi="Cambria Math" w:eastAsia="宋体"/>
                          <w:szCs w:val="21"/>
                          <w:lang w:val="en-US" w:eastAsia="zh-CN"/>
                          <w:woUserID w:val="4"/>
                        </w:rPr>
                        <m:t>2</m:t>
                      </m:r>
                      <m:ctrlPr>
                        <w:rPr>
                          <w:rFonts w:hint="default" w:ascii="Cambria Math" w:hAnsi="Cambria Math" w:eastAsia="宋体"/>
                          <w:szCs w:val="21"/>
                          <w:lang w:val="en-US" w:eastAsia="zh-CN"/>
                          <w:woUserID w:val="4"/>
                        </w:rPr>
                      </m:ctrlPr>
                    </m:e>
                    <m:sup>
                      <m:r>
                        <m:rPr>
                          <m:sty m:val="p"/>
                        </m:rPr>
                        <w:rPr>
                          <w:rFonts w:hint="default" w:ascii="Cambria Math" w:hAnsi="Cambria Math" w:eastAsia="宋体"/>
                          <w:szCs w:val="21"/>
                          <w:lang w:val="en-US" w:eastAsia="zh-CN"/>
                          <w:woUserID w:val="4"/>
                        </w:rPr>
                        <m:t>SF</m:t>
                      </m:r>
                      <m:ctrlPr>
                        <w:rPr>
                          <w:rFonts w:hint="default" w:ascii="Cambria Math" w:hAnsi="Cambria Math" w:eastAsia="宋体"/>
                          <w:szCs w:val="21"/>
                          <w:lang w:val="en-US" w:eastAsia="zh-CN"/>
                          <w:woUserID w:val="4"/>
                        </w:rPr>
                      </m:ctrlPr>
                    </m:sup>
                  </m:sSup>
                  <m:ctrlPr>
                    <w:rPr>
                      <w:rFonts w:hint="default" w:ascii="Cambria Math" w:hAnsi="Cambria Math" w:eastAsia="宋体"/>
                      <w:szCs w:val="21"/>
                      <w:lang w:val="en-US" w:eastAsia="zh-CN"/>
                      <w:woUserID w:val="4"/>
                    </w:rPr>
                  </m:ctrlPr>
                </m:num>
                <m:den>
                  <m:r>
                    <m:rPr>
                      <m:sty m:val="p"/>
                    </m:rPr>
                    <w:rPr>
                      <w:rFonts w:hint="default" w:ascii="Cambria Math" w:hAnsi="Cambria Math" w:eastAsia="宋体"/>
                      <w:szCs w:val="21"/>
                      <w:lang w:val="en-US" w:eastAsia="zh-CN"/>
                      <w:woUserID w:val="4"/>
                    </w:rPr>
                    <m:t>B</m:t>
                  </m:r>
                  <m:ctrlPr>
                    <w:rPr>
                      <w:rFonts w:hint="default" w:ascii="Cambria Math" w:hAnsi="Cambria Math" w:eastAsia="宋体"/>
                      <w:szCs w:val="21"/>
                      <w:lang w:val="en-US" w:eastAsia="zh-CN"/>
                      <w:woUserID w:val="4"/>
                    </w:rPr>
                  </m:ctrlPr>
                </m:den>
              </m:f>
              <m:r>
                <m:rPr>
                  <m:sty m:val="p"/>
                </m:rPr>
                <w:rPr>
                  <w:rFonts w:hint="default" w:ascii="Cambria Math" w:hAnsi="Cambria Math" w:eastAsia="宋体"/>
                  <w:szCs w:val="21"/>
                  <w:lang w:val="en-US" w:eastAsia="zh-CN"/>
                  <w:woUserID w:val="4"/>
                </w:rPr>
                <m:t>⋅</m:t>
              </m:r>
              <m:f>
                <m:fPr>
                  <m:ctrlPr>
                    <w:rPr>
                      <w:rFonts w:hint="default" w:ascii="Cambria Math" w:hAnsi="Cambria Math" w:eastAsia="宋体"/>
                      <w:szCs w:val="21"/>
                      <w:lang w:val="en-US" w:eastAsia="zh-CN"/>
                      <w:woUserID w:val="4"/>
                    </w:rPr>
                  </m:ctrlPr>
                </m:fPr>
                <m:num>
                  <m:r>
                    <m:rPr>
                      <m:sty m:val="p"/>
                    </m:rPr>
                    <w:rPr>
                      <w:rFonts w:hint="default" w:ascii="Cambria Math" w:hAnsi="Cambria Math" w:eastAsia="宋体"/>
                      <w:szCs w:val="21"/>
                      <w:lang w:val="en-US" w:eastAsia="zh-CN"/>
                      <w:woUserID w:val="4"/>
                    </w:rPr>
                    <m:t>1</m:t>
                  </m:r>
                  <m:ctrlPr>
                    <w:rPr>
                      <w:rFonts w:hint="default" w:ascii="Cambria Math" w:hAnsi="Cambria Math" w:eastAsia="宋体"/>
                      <w:szCs w:val="21"/>
                      <w:lang w:val="en-US" w:eastAsia="zh-CN"/>
                      <w:woUserID w:val="4"/>
                    </w:rPr>
                  </m:ctrlPr>
                </m:num>
                <m:den>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T</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s</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den>
              </m:f>
              <m:r>
                <m:rPr>
                  <m:sty m:val="p"/>
                </m:rPr>
                <w:rPr>
                  <w:rFonts w:hint="default" w:ascii="Cambria Math" w:hAnsi="Cambria Math" w:eastAsia="宋体"/>
                  <w:szCs w:val="21"/>
                  <w:lang w:val="en-US" w:eastAsia="zh-CN"/>
                  <w:woUserID w:val="4"/>
                </w:rPr>
                <m:t>−N</m:t>
              </m:r>
              <m:ctrlPr>
                <w:rPr>
                  <w:rFonts w:hint="default" w:ascii="Cambria Math" w:hAnsi="Cambria Math" w:eastAsia="宋体"/>
                  <w:szCs w:val="21"/>
                  <w:lang w:val="en-US" w:eastAsia="zh-CN"/>
                  <w:woUserID w:val="4"/>
                </w:rPr>
              </m:ctrlPr>
            </m:num>
            <m:den>
              <m:r>
                <m:rPr>
                  <m:sty m:val="p"/>
                </m:rPr>
                <w:rPr>
                  <w:rFonts w:hint="default" w:ascii="Cambria Math" w:hAnsi="Cambria Math" w:eastAsia="宋体"/>
                  <w:szCs w:val="21"/>
                  <w:lang w:val="en-US" w:eastAsia="zh-CN"/>
                  <w:woUserID w:val="4"/>
                </w:rPr>
                <m:t>R</m:t>
              </m:r>
              <m:ctrlPr>
                <w:rPr>
                  <w:rFonts w:hint="default" w:ascii="Cambria Math" w:hAnsi="Cambria Math" w:eastAsia="宋体"/>
                  <w:szCs w:val="21"/>
                  <w:lang w:val="en-US" w:eastAsia="zh-CN"/>
                  <w:woUserID w:val="4"/>
                </w:rPr>
              </m:ctrlPr>
            </m:den>
          </m:f>
          <m:r>
            <m:rPr>
              <m:sty m:val="p"/>
            </m:rPr>
            <w:rPr>
              <w:rFonts w:hint="default" w:ascii="Cambria Math" w:hAnsi="Cambria Math" w:eastAsia="宋体"/>
              <w:szCs w:val="21"/>
              <w:lang w:val="en-US" w:eastAsia="zh-CN"/>
              <w:woUserID w:val="4"/>
            </w:rPr>
            <m:t>+1.</m:t>
          </m:r>
        </m:oMath>
      </m:oMathPara>
    </w:p>
    <w:p w14:paraId="05EF9EB5">
      <w:pPr>
        <w:keepNext/>
        <w:keepLines w:val="0"/>
        <w:pageBreakBefore w:val="0"/>
        <w:widowControl w:val="0"/>
        <w:kinsoku/>
        <w:wordWrap/>
        <w:overflowPunct/>
        <w:topLinePunct w:val="0"/>
        <w:autoSpaceDE/>
        <w:autoSpaceDN/>
        <w:bidi w:val="0"/>
        <w:adjustRightInd/>
        <w:snapToGrid/>
        <w:spacing w:before="156"/>
        <w:ind w:left="0" w:firstLine="0"/>
        <w:jc w:val="both"/>
        <w:textAlignment w:val="auto"/>
        <w:rPr>
          <w:rFonts w:hint="default" w:ascii="Times New Roman" w:hAnsi="Times New Roman" w:eastAsia="宋体"/>
          <w:szCs w:val="21"/>
          <w:lang w:val="en-US" w:eastAsia="zh-CN"/>
          <w:woUserID w:val="4"/>
        </w:rPr>
      </w:pPr>
      <m:oMath>
        <m:r>
          <m:rPr>
            <m:sty m:val="p"/>
          </m:rPr>
          <w:rPr>
            <w:rFonts w:hint="default" w:ascii="Cambria Math" w:hAnsi="Cambria Math" w:eastAsia="宋体"/>
            <w:szCs w:val="21"/>
            <w:lang w:val="en-US" w:eastAsia="zh-CN"/>
            <w:woUserID w:val="4"/>
          </w:rPr>
          <m:t>N</m:t>
        </m:r>
      </m:oMath>
      <w:r>
        <w:rPr>
          <w:rFonts w:hint="default" w:ascii="Times New Roman" w:hAnsi="Times New Roman" w:eastAsia="宋体"/>
          <w:szCs w:val="21"/>
          <w:lang w:val="en-US" w:eastAsia="zh-CN"/>
          <w:woUserID w:val="4"/>
        </w:rPr>
        <w:t>是</w:t>
      </w:r>
      <m:oMath>
        <m:r>
          <m:rPr>
            <m:sty m:val="p"/>
          </m:rPr>
          <w:rPr>
            <w:rFonts w:hint="default" w:ascii="Cambria Math" w:hAnsi="Cambria Math" w:eastAsia="宋体"/>
            <w:szCs w:val="21"/>
            <w:lang w:val="en-US" w:eastAsia="zh-CN"/>
            <w:woUserID w:val="4"/>
          </w:rPr>
          <m:t>S</m:t>
        </m:r>
      </m:oMath>
      <w:r>
        <w:rPr>
          <w:rFonts w:hint="default" w:ascii="Times New Roman" w:hAnsi="Times New Roman" w:eastAsia="宋体"/>
          <w:szCs w:val="21"/>
          <w:lang w:val="en-US" w:eastAsia="zh-CN"/>
          <w:woUserID w:val="4"/>
        </w:rPr>
        <w:t>的行数，也是窗函数</w:t>
      </w:r>
      <m:oMath>
        <m:r>
          <m:rPr>
            <m:sty m:val="p"/>
          </m:rPr>
          <w:rPr>
            <w:rFonts w:hint="default" w:ascii="Cambria Math" w:hAnsi="Cambria Math" w:eastAsia="宋体"/>
            <w:szCs w:val="21"/>
            <w:lang w:val="en-US" w:eastAsia="zh-CN"/>
            <w:woUserID w:val="4"/>
          </w:rPr>
          <m:t>w</m:t>
        </m:r>
        <m:d>
          <m:dPr>
            <m:begChr m:val="["/>
            <m:sepChr m:val=""/>
            <m:endChr m:val="]"/>
            <m:ctrlPr>
              <w:rPr>
                <w:rFonts w:hint="default" w:ascii="Cambria Math" w:hAnsi="Cambria Math" w:eastAsia="宋体"/>
                <w:szCs w:val="21"/>
                <w:lang w:val="en-US" w:eastAsia="zh-CN"/>
                <w:woUserID w:val="4"/>
              </w:rPr>
            </m:ctrlPr>
          </m:dPr>
          <m:e>
            <m:r>
              <m:rPr>
                <m:sty m:val="p"/>
              </m:rPr>
              <w:rPr>
                <w:rFonts w:hint="default" w:ascii="Cambria Math" w:hAnsi="Cambria Math" w:eastAsia="宋体"/>
                <w:szCs w:val="21"/>
                <w:lang w:val="en-US" w:eastAsia="zh-CN"/>
                <w:woUserID w:val="4"/>
              </w:rPr>
              <m:t>n</m:t>
            </m:r>
            <m:ctrlPr>
              <w:rPr>
                <w:rFonts w:hint="default" w:ascii="Cambria Math" w:hAnsi="Cambria Math" w:eastAsia="宋体"/>
                <w:szCs w:val="21"/>
                <w:lang w:val="en-US" w:eastAsia="zh-CN"/>
                <w:woUserID w:val="4"/>
              </w:rPr>
            </m:ctrlPr>
          </m:e>
        </m:d>
      </m:oMath>
      <w:r>
        <w:rPr>
          <w:rFonts w:hint="default" w:ascii="Times New Roman" w:hAnsi="Times New Roman" w:eastAsia="宋体"/>
          <w:szCs w:val="21"/>
          <w:lang w:val="en-US" w:eastAsia="zh-CN"/>
          <w:woUserID w:val="4"/>
        </w:rPr>
        <w:t>的长度。</w:t>
      </w:r>
      <m:oMath>
        <m:r>
          <m:rPr>
            <m:sty m:val="p"/>
          </m:rPr>
          <w:rPr>
            <w:rFonts w:hint="default" w:ascii="Cambria Math" w:hAnsi="Cambria Math" w:eastAsia="宋体"/>
            <w:szCs w:val="21"/>
            <w:lang w:val="en-US" w:eastAsia="zh-CN"/>
            <w:woUserID w:val="4"/>
          </w:rPr>
          <m:t>R</m:t>
        </m:r>
      </m:oMath>
      <w:r>
        <w:rPr>
          <w:rFonts w:hint="default" w:ascii="Times New Roman" w:hAnsi="Times New Roman" w:eastAsia="宋体"/>
          <w:szCs w:val="21"/>
          <w:lang w:val="en-US" w:eastAsia="zh-CN"/>
          <w:woUserID w:val="4"/>
        </w:rPr>
        <w:t>是跳跃大小。在我们的实验实现中，</w:t>
      </w:r>
      <m:oMath>
        <m:r>
          <m:rPr>
            <m:sty m:val="p"/>
          </m:rPr>
          <w:rPr>
            <w:rFonts w:hint="default" w:ascii="Cambria Math" w:hAnsi="Cambria Math" w:eastAsia="宋体"/>
            <w:szCs w:val="21"/>
            <w:lang w:val="en-US" w:eastAsia="zh-CN"/>
            <w:woUserID w:val="4"/>
          </w:rPr>
          <m:t>SF=7,B=125</m:t>
        </m:r>
      </m:oMath>
      <w:r>
        <w:rPr>
          <w:rFonts w:hint="default" w:ascii="Times New Roman" w:hAnsi="Times New Roman" w:eastAsia="宋体"/>
          <w:szCs w:val="21"/>
          <w:lang w:val="en-US" w:eastAsia="zh-CN"/>
          <w:woUserID w:val="4"/>
        </w:rPr>
        <w:t xml:space="preserve"> kHz,采样率</w:t>
      </w:r>
      <m:oMath>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T</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s</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=1μs</m:t>
        </m:r>
      </m:oMath>
      <w:r>
        <w:rPr>
          <w:rFonts w:hint="default" w:ascii="Times New Roman" w:hAnsi="Times New Roman" w:eastAsia="宋体"/>
          <w:szCs w:val="21"/>
          <w:lang w:val="en-US" w:eastAsia="zh-CN"/>
          <w:woUserID w:val="4"/>
        </w:rPr>
        <w:t>,</w:t>
      </w:r>
      <m:oMath>
        <m:r>
          <m:rPr>
            <m:sty m:val="p"/>
          </m:rPr>
          <w:rPr>
            <w:rFonts w:hint="default" w:ascii="Cambria Math" w:hAnsi="Cambria Math" w:eastAsia="宋体"/>
            <w:szCs w:val="21"/>
            <w:lang w:val="en-US" w:eastAsia="zh-CN"/>
            <w:woUserID w:val="4"/>
          </w:rPr>
          <m:t>N</m:t>
        </m:r>
      </m:oMath>
      <w:r>
        <w:rPr>
          <w:rFonts w:hint="default" w:ascii="Times New Roman" w:hAnsi="Times New Roman" w:eastAsia="宋体"/>
          <w:szCs w:val="21"/>
          <w:lang w:val="en-US" w:eastAsia="zh-CN"/>
          <w:woUserID w:val="4"/>
        </w:rPr>
        <w:t>为256，</w:t>
      </w:r>
      <m:oMath>
        <m:r>
          <m:rPr>
            <m:sty m:val="p"/>
          </m:rPr>
          <w:rPr>
            <w:rFonts w:hint="default" w:ascii="Cambria Math" w:hAnsi="Cambria Math" w:eastAsia="宋体"/>
            <w:szCs w:val="21"/>
            <w:lang w:val="en-US" w:eastAsia="zh-CN"/>
            <w:woUserID w:val="4"/>
          </w:rPr>
          <m:t>R</m:t>
        </m:r>
      </m:oMath>
      <w:r>
        <w:rPr>
          <w:rFonts w:hint="default" w:ascii="Times New Roman" w:hAnsi="Times New Roman" w:eastAsia="宋体"/>
          <w:szCs w:val="21"/>
          <w:lang w:val="en-US" w:eastAsia="zh-CN"/>
          <w:woUserID w:val="4"/>
        </w:rPr>
        <w:t>为128，</w:t>
      </w:r>
      <m:oMath>
        <m:r>
          <m:rPr>
            <m:sty m:val="p"/>
          </m:rPr>
          <w:rPr>
            <w:rFonts w:hint="default" w:ascii="Cambria Math" w:hAnsi="Cambria Math" w:eastAsia="宋体"/>
            <w:szCs w:val="21"/>
            <w:lang w:val="en-US" w:eastAsia="zh-CN"/>
            <w:woUserID w:val="4"/>
          </w:rPr>
          <m:t>M</m:t>
        </m:r>
      </m:oMath>
      <w:r>
        <w:rPr>
          <w:rFonts w:hint="default" w:ascii="Times New Roman" w:hAnsi="Times New Roman" w:eastAsia="宋体"/>
          <w:szCs w:val="21"/>
          <w:lang w:val="en-US" w:eastAsia="zh-CN"/>
          <w:woUserID w:val="4"/>
        </w:rPr>
        <w:t>计算为63。以dB为单位的频谱图</w:t>
      </w:r>
      <m:oMath>
        <m:acc>
          <m:accPr>
            <m:chr m:val="̃"/>
            <m:ctrlPr>
              <w:rPr>
                <w:rFonts w:hint="default" w:ascii="Cambria Math" w:hAnsi="Cambria Math" w:eastAsia="宋体"/>
                <w:szCs w:val="21"/>
                <w:lang w:val="en-US" w:eastAsia="zh-CN"/>
                <w:woUserID w:val="4"/>
              </w:rPr>
            </m:ctrlPr>
          </m:accPr>
          <m:e>
            <m:r>
              <m:rPr>
                <m:sty m:val="p"/>
              </m:rPr>
              <w:rPr>
                <w:rFonts w:hint="default" w:ascii="Cambria Math" w:hAnsi="Cambria Math" w:eastAsia="宋体"/>
                <w:szCs w:val="21"/>
                <w:lang w:val="en-US" w:eastAsia="zh-CN"/>
                <w:woUserID w:val="4"/>
              </w:rPr>
              <m:t>S</m:t>
            </m:r>
            <m:ctrlPr>
              <w:rPr>
                <w:rFonts w:hint="default" w:ascii="Cambria Math" w:hAnsi="Cambria Math" w:eastAsia="宋体"/>
                <w:szCs w:val="21"/>
                <w:lang w:val="en-US" w:eastAsia="zh-CN"/>
                <w:woUserID w:val="4"/>
              </w:rPr>
            </m:ctrlPr>
          </m:e>
        </m:acc>
      </m:oMath>
      <w:r>
        <w:rPr>
          <w:rFonts w:hint="default" w:ascii="Times New Roman" w:hAnsi="Times New Roman" w:eastAsia="宋体"/>
          <w:szCs w:val="21"/>
          <w:lang w:val="en-US" w:eastAsia="zh-CN"/>
          <w:woUserID w:val="4"/>
        </w:rPr>
        <w:t>表示为：</w:t>
      </w:r>
    </w:p>
    <w:p w14:paraId="5FB92AFF">
      <w:pPr>
        <w:keepNext/>
        <w:keepLines w:val="0"/>
        <w:pageBreakBefore w:val="0"/>
        <w:widowControl w:val="0"/>
        <w:kinsoku/>
        <w:wordWrap/>
        <w:overflowPunct/>
        <w:topLinePunct w:val="0"/>
        <w:autoSpaceDE/>
        <w:autoSpaceDN/>
        <w:bidi w:val="0"/>
        <w:adjustRightInd/>
        <w:snapToGrid/>
        <w:spacing w:before="156"/>
        <w:ind w:left="0" w:firstLine="0"/>
        <w:jc w:val="both"/>
        <w:textAlignment w:val="auto"/>
        <w:rPr>
          <w:rFonts w:hint="eastAsia" w:ascii="Times New Roman" w:hAnsi="Times New Roman" w:eastAsia="宋体"/>
          <w:szCs w:val="21"/>
          <w:lang w:val="en-US" w:eastAsia="zh-CN"/>
          <w:woUserID w:val="4"/>
        </w:rPr>
      </w:pPr>
      <m:oMathPara>
        <m:oMathParaPr>
          <m:jc m:val="center"/>
        </m:oMathParaPr>
        <m:oMath>
          <m:acc>
            <m:accPr>
              <m:chr m:val="̃"/>
              <m:ctrlPr>
                <w:rPr>
                  <w:rFonts w:hint="default" w:ascii="Cambria Math" w:hAnsi="Cambria Math" w:eastAsia="宋体"/>
                  <w:szCs w:val="21"/>
                  <w:lang w:val="en-US" w:eastAsia="zh-CN"/>
                  <w:woUserID w:val="4"/>
                </w:rPr>
              </m:ctrlPr>
            </m:accPr>
            <m:e>
              <m:r>
                <m:rPr>
                  <m:sty m:val="p"/>
                </m:rPr>
                <w:rPr>
                  <w:rFonts w:hint="default" w:ascii="Cambria Math" w:hAnsi="Cambria Math" w:eastAsia="宋体"/>
                  <w:szCs w:val="21"/>
                  <w:lang w:val="en-US" w:eastAsia="zh-CN"/>
                  <w:woUserID w:val="4"/>
                </w:rPr>
                <m:t>S</m:t>
              </m:r>
              <m:ctrlPr>
                <w:rPr>
                  <w:rFonts w:hint="default" w:ascii="Cambria Math" w:hAnsi="Cambria Math" w:eastAsia="宋体"/>
                  <w:szCs w:val="21"/>
                  <w:lang w:val="en-US" w:eastAsia="zh-CN"/>
                  <w:woUserID w:val="4"/>
                </w:rPr>
              </m:ctrlPr>
            </m:e>
          </m:acc>
          <m:r>
            <m:rPr>
              <m:sty m:val="p"/>
            </m:rPr>
            <w:rPr>
              <w:rFonts w:hint="default" w:ascii="Cambria Math" w:hAnsi="Cambria Math" w:eastAsia="宋体"/>
              <w:szCs w:val="21"/>
              <w:lang w:val="en-US" w:eastAsia="zh-CN"/>
              <w:woUserID w:val="4"/>
            </w:rPr>
            <m:t>=10</m:t>
          </m:r>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log</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10</m:t>
              </m:r>
              <m:ctrlPr>
                <w:rPr>
                  <w:rFonts w:hint="default" w:ascii="Cambria Math" w:hAnsi="Cambria Math" w:eastAsia="宋体"/>
                  <w:szCs w:val="21"/>
                  <w:lang w:val="en-US" w:eastAsia="zh-CN"/>
                  <w:woUserID w:val="4"/>
                </w:rPr>
              </m:ctrlPr>
            </m:sub>
          </m:sSub>
          <m:d>
            <m:dPr>
              <m:sepChr m:val=""/>
              <m:ctrlPr>
                <w:rPr>
                  <w:rFonts w:hint="default" w:ascii="Cambria Math" w:hAnsi="Cambria Math" w:eastAsia="宋体"/>
                  <w:szCs w:val="21"/>
                  <w:lang w:val="en-US" w:eastAsia="zh-CN"/>
                  <w:woUserID w:val="4"/>
                </w:rPr>
              </m:ctrlPr>
            </m:dPr>
            <m:e>
              <m:sSup>
                <m:sSupPr>
                  <m:ctrlPr>
                    <w:rPr>
                      <w:rFonts w:hint="default" w:ascii="Cambria Math" w:hAnsi="Cambria Math" w:eastAsia="宋体"/>
                      <w:szCs w:val="21"/>
                      <w:lang w:val="en-US" w:eastAsia="zh-CN"/>
                      <w:woUserID w:val="4"/>
                    </w:rPr>
                  </m:ctrlPr>
                </m:sSupPr>
                <m:e>
                  <m:d>
                    <m:dPr>
                      <m:begChr m:val="|"/>
                      <m:sepChr m:val=""/>
                      <m:endChr m:val="|"/>
                      <m:ctrlPr>
                        <w:rPr>
                          <w:rFonts w:hint="default" w:ascii="Cambria Math" w:hAnsi="Cambria Math" w:eastAsia="宋体"/>
                          <w:szCs w:val="21"/>
                          <w:lang w:val="en-US" w:eastAsia="zh-CN"/>
                          <w:woUserID w:val="4"/>
                        </w:rPr>
                      </m:ctrlPr>
                    </m:dPr>
                    <m:e>
                      <m:r>
                        <m:rPr>
                          <m:sty m:val="p"/>
                        </m:rPr>
                        <w:rPr>
                          <w:rFonts w:hint="default" w:ascii="Cambria Math" w:hAnsi="Cambria Math" w:eastAsia="宋体"/>
                          <w:szCs w:val="21"/>
                          <w:lang w:val="en-US" w:eastAsia="zh-CN"/>
                          <w:woUserID w:val="4"/>
                        </w:rPr>
                        <m:t>S</m:t>
                      </m:r>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sup>
                  <m:r>
                    <m:rPr>
                      <m:sty m:val="p"/>
                    </m:rPr>
                    <w:rPr>
                      <w:rFonts w:hint="default" w:ascii="Cambria Math" w:hAnsi="Cambria Math" w:eastAsia="宋体"/>
                      <w:szCs w:val="21"/>
                      <w:lang w:val="en-US" w:eastAsia="zh-CN"/>
                      <w:woUserID w:val="4"/>
                    </w:rPr>
                    <m:t>2</m:t>
                  </m:r>
                  <m:ctrlPr>
                    <w:rPr>
                      <w:rFonts w:hint="default" w:ascii="Cambria Math" w:hAnsi="Cambria Math" w:eastAsia="宋体"/>
                      <w:szCs w:val="21"/>
                      <w:lang w:val="en-US" w:eastAsia="zh-CN"/>
                      <w:woUserID w:val="4"/>
                    </w:rPr>
                  </m:ctrlPr>
                </m:sup>
              </m:sSup>
              <m:ctrlPr>
                <w:rPr>
                  <w:rFonts w:hint="default" w:ascii="Cambria Math" w:hAnsi="Cambria Math" w:eastAsia="宋体"/>
                  <w:szCs w:val="21"/>
                  <w:lang w:val="en-US" w:eastAsia="zh-CN"/>
                  <w:woUserID w:val="4"/>
                </w:rPr>
              </m:ctrlPr>
            </m:e>
          </m:d>
          <m:r>
            <m:rPr>
              <m:sty m:val="p"/>
            </m:rPr>
            <w:rPr>
              <w:rFonts w:hint="default" w:ascii="Cambria Math" w:hAnsi="Cambria Math" w:eastAsia="宋体"/>
              <w:szCs w:val="21"/>
              <w:lang w:val="en-US" w:eastAsia="zh-CN"/>
              <w:woUserID w:val="4"/>
            </w:rPr>
            <m:t>,</m:t>
          </m:r>
        </m:oMath>
      </m:oMathPara>
    </w:p>
    <w:p w14:paraId="4DD745D3">
      <w:pPr>
        <w:keepNext/>
        <w:keepLines w:val="0"/>
        <w:pageBreakBefore w:val="0"/>
        <w:widowControl w:val="0"/>
        <w:kinsoku/>
        <w:wordWrap/>
        <w:overflowPunct/>
        <w:topLinePunct w:val="0"/>
        <w:autoSpaceDE/>
        <w:autoSpaceDN/>
        <w:bidi w:val="0"/>
        <w:adjustRightInd/>
        <w:snapToGrid/>
        <w:spacing w:before="156"/>
        <w:ind w:left="0" w:firstLine="0"/>
        <w:jc w:val="both"/>
        <w:textAlignment w:val="auto"/>
        <w:rPr>
          <w:rFonts w:hint="eastAsia" w:ascii="Times New Roman" w:hAnsi="Times New Roman" w:eastAsia="宋体"/>
          <w:szCs w:val="21"/>
          <w:woUserID w:val="4"/>
        </w:rPr>
      </w:pPr>
      <w:r>
        <w:rPr>
          <w:rFonts w:hint="eastAsia"/>
          <w:szCs w:val="21"/>
          <w:lang w:val="en-US" w:eastAsia="zh-CN"/>
          <w:woUserID w:val="4"/>
        </w:rPr>
        <w:t>2</w:t>
      </w:r>
      <w:r>
        <w:rPr>
          <w:rFonts w:hint="eastAsia" w:ascii="Times New Roman" w:hAnsi="Times New Roman" w:eastAsia="宋体"/>
          <w:szCs w:val="21"/>
          <w:lang w:val="en-US" w:eastAsia="zh-CN"/>
          <w:woUserID w:val="4"/>
        </w:rPr>
        <w:t>）可以通过将相邻列相除来缓解该影响，</w:t>
      </w:r>
      <w:r>
        <w:rPr>
          <w:rFonts w:hint="default" w:ascii="Times New Roman" w:hAnsi="Times New Roman" w:eastAsia="宋体"/>
          <w:szCs w:val="21"/>
          <w:lang w:val="en-US" w:eastAsia="zh-CN"/>
          <w:woUserID w:val="4"/>
        </w:rPr>
        <w:t>STFT</w:t>
      </w:r>
      <w:r>
        <w:rPr>
          <w:rFonts w:hint="eastAsia" w:ascii="Times New Roman" w:hAnsi="Times New Roman" w:eastAsia="宋体"/>
          <w:szCs w:val="21"/>
          <w:lang w:val="en-US" w:eastAsia="zh-CN"/>
          <w:woUserID w:val="4"/>
        </w:rPr>
        <w:t>可以看作是将</w:t>
      </w:r>
      <w:r>
        <w:rPr>
          <w:rFonts w:hint="default" w:ascii="Times New Roman" w:hAnsi="Times New Roman" w:eastAsia="宋体"/>
          <w:szCs w:val="21"/>
          <w:lang w:val="en-US" w:eastAsia="zh-CN"/>
          <w:woUserID w:val="4"/>
        </w:rPr>
        <w:t>s[n]</w:t>
      </w:r>
      <w:r>
        <w:rPr>
          <w:rFonts w:hint="eastAsia" w:ascii="Times New Roman" w:hAnsi="Times New Roman" w:eastAsia="宋体"/>
          <w:szCs w:val="21"/>
          <w:lang w:val="en-US" w:eastAsia="zh-CN"/>
          <w:woUserID w:val="4"/>
        </w:rPr>
        <w:t>分成</w:t>
      </w:r>
      <w:r>
        <w:rPr>
          <w:rFonts w:hint="default" w:ascii="Times New Roman" w:hAnsi="Times New Roman" w:eastAsia="宋体"/>
          <w:szCs w:val="21"/>
          <w:lang w:val="en-US" w:eastAsia="zh-CN"/>
          <w:woUserID w:val="4"/>
        </w:rPr>
        <w:t>M</w:t>
      </w:r>
      <w:r>
        <w:rPr>
          <w:rFonts w:hint="eastAsia" w:ascii="Times New Roman" w:hAnsi="Times New Roman" w:eastAsia="宋体"/>
          <w:szCs w:val="21"/>
          <w:lang w:val="en-US" w:eastAsia="zh-CN"/>
          <w:woUserID w:val="4"/>
        </w:rPr>
        <w:t>段，每段</w:t>
      </w:r>
      <w:r>
        <w:rPr>
          <w:rFonts w:hint="default" w:ascii="Times New Roman" w:hAnsi="Times New Roman" w:eastAsia="宋体"/>
          <w:szCs w:val="21"/>
          <w:lang w:val="en-US" w:eastAsia="zh-CN"/>
          <w:woUserID w:val="4"/>
        </w:rPr>
        <w:t>N</w:t>
      </w:r>
      <w:r>
        <w:rPr>
          <w:rFonts w:hint="eastAsia" w:ascii="Times New Roman" w:hAnsi="Times New Roman" w:eastAsia="宋体"/>
          <w:szCs w:val="21"/>
          <w:lang w:val="en-US" w:eastAsia="zh-CN"/>
          <w:woUserID w:val="4"/>
        </w:rPr>
        <w:t>个样本，然后对每段进行</w:t>
      </w:r>
      <w:r>
        <w:rPr>
          <w:rFonts w:hint="default" w:ascii="Times New Roman" w:hAnsi="Times New Roman" w:eastAsia="宋体"/>
          <w:szCs w:val="21"/>
          <w:lang w:val="en-US" w:eastAsia="zh-CN"/>
          <w:woUserID w:val="4"/>
        </w:rPr>
        <w:t>FFT</w:t>
      </w:r>
      <w:r>
        <w:rPr>
          <w:rFonts w:hint="eastAsia" w:ascii="Times New Roman" w:hAnsi="Times New Roman" w:eastAsia="宋体"/>
          <w:szCs w:val="21"/>
          <w:lang w:val="en-US" w:eastAsia="zh-CN"/>
          <w:woUserID w:val="4"/>
        </w:rPr>
        <w:t>。根据</w:t>
      </w:r>
      <w:r>
        <w:rPr>
          <w:rFonts w:hint="default" w:ascii="Times New Roman" w:hAnsi="Times New Roman" w:eastAsia="宋体"/>
          <w:szCs w:val="21"/>
          <w:lang w:val="en-US" w:eastAsia="zh-CN"/>
          <w:woUserID w:val="4"/>
        </w:rPr>
        <w:t>STFT</w:t>
      </w:r>
      <w:r>
        <w:rPr>
          <w:rFonts w:hint="eastAsia" w:ascii="Times New Roman" w:hAnsi="Times New Roman" w:eastAsia="宋体"/>
          <w:szCs w:val="21"/>
          <w:lang w:val="en-US" w:eastAsia="zh-CN"/>
          <w:woUserID w:val="4"/>
        </w:rPr>
        <w:t>实现，</w:t>
      </w:r>
      <w:r>
        <w:rPr>
          <w:rFonts w:hint="default" w:ascii="Times New Roman" w:hAnsi="Times New Roman" w:eastAsia="宋体"/>
          <w:szCs w:val="21"/>
          <w:lang w:val="en-US" w:eastAsia="zh-CN"/>
          <w:woUserID w:val="4"/>
        </w:rPr>
        <w:t>M=63</w:t>
      </w:r>
      <w:r>
        <w:rPr>
          <w:rFonts w:hint="eastAsia" w:ascii="Times New Roman" w:hAnsi="Times New Roman" w:eastAsia="宋体"/>
          <w:szCs w:val="21"/>
          <w:lang w:val="en-US" w:eastAsia="zh-CN"/>
          <w:woUserID w:val="4"/>
        </w:rPr>
        <w:t>，</w:t>
      </w:r>
      <w:r>
        <w:rPr>
          <w:rFonts w:hint="default" w:ascii="Times New Roman" w:hAnsi="Times New Roman" w:eastAsia="宋体"/>
          <w:szCs w:val="21"/>
          <w:lang w:val="en-US" w:eastAsia="zh-CN"/>
          <w:woUserID w:val="4"/>
        </w:rPr>
        <w:t>N=256</w:t>
      </w:r>
      <w:r>
        <w:rPr>
          <w:rFonts w:hint="eastAsia" w:ascii="Times New Roman" w:hAnsi="Times New Roman" w:eastAsia="宋体"/>
          <w:szCs w:val="21"/>
          <w:lang w:val="en-US" w:eastAsia="zh-CN"/>
          <w:woUserID w:val="4"/>
        </w:rPr>
        <w:t>。硬件损伤对发射信号在频域中的总体影响表示为</w:t>
      </w:r>
      <w:r>
        <w:rPr>
          <w:rFonts w:hint="default" w:ascii="Times New Roman" w:hAnsi="Times New Roman" w:eastAsia="宋体"/>
          <w:szCs w:val="21"/>
          <w:lang w:val="en-US" w:eastAsia="zh-CN"/>
          <w:woUserID w:val="4"/>
        </w:rPr>
        <w:t>F(</w:t>
      </w:r>
      <w:r>
        <w:rPr>
          <w:rFonts w:hint="eastAsia" w:ascii="Times New Roman" w:hAnsi="Times New Roman" w:eastAsia="宋体"/>
          <w:szCs w:val="21"/>
          <w:lang w:val="en-US" w:eastAsia="zh-CN"/>
          <w:woUserID w:val="4"/>
        </w:rPr>
        <w:t>·</w:t>
      </w:r>
      <w:r>
        <w:rPr>
          <w:rFonts w:hint="default" w:ascii="Times New Roman" w:hAnsi="Times New Roman" w:eastAsia="宋体"/>
          <w:szCs w:val="21"/>
          <w:lang w:val="en-US" w:eastAsia="zh-CN"/>
          <w:woUserID w:val="4"/>
        </w:rPr>
        <w:t>)</w:t>
      </w:r>
      <w:r>
        <w:rPr>
          <w:rFonts w:hint="eastAsia" w:ascii="Times New Roman" w:hAnsi="Times New Roman" w:eastAsia="宋体"/>
          <w:szCs w:val="21"/>
          <w:lang w:val="en-US" w:eastAsia="zh-CN"/>
          <w:woUserID w:val="4"/>
        </w:rPr>
        <w:t>。因此，</w:t>
      </w:r>
      <w:r>
        <w:rPr>
          <w:rFonts w:hint="default" w:ascii="Times New Roman" w:hAnsi="Times New Roman" w:eastAsia="宋体"/>
          <w:szCs w:val="21"/>
          <w:lang w:val="en-US" w:eastAsia="zh-CN"/>
          <w:woUserID w:val="4"/>
        </w:rPr>
        <w:t>STFT</w:t>
      </w:r>
      <w:r>
        <w:rPr>
          <w:rFonts w:hint="eastAsia" w:ascii="Times New Roman" w:hAnsi="Times New Roman" w:eastAsia="宋体"/>
          <w:szCs w:val="21"/>
          <w:lang w:val="en-US" w:eastAsia="zh-CN"/>
          <w:woUserID w:val="4"/>
        </w:rPr>
        <w:t>复数矩阵</w:t>
      </w:r>
      <w:r>
        <w:rPr>
          <w:rFonts w:hint="default" w:ascii="Times New Roman" w:hAnsi="Times New Roman" w:eastAsia="宋体"/>
          <w:szCs w:val="21"/>
          <w:lang w:val="en-US" w:eastAsia="zh-CN"/>
          <w:woUserID w:val="4"/>
        </w:rPr>
        <w:t>S</w:t>
      </w:r>
      <w:r>
        <w:rPr>
          <w:rFonts w:hint="eastAsia" w:ascii="Times New Roman" w:hAnsi="Times New Roman" w:eastAsia="宋体"/>
          <w:szCs w:val="21"/>
          <w:lang w:val="en-US" w:eastAsia="zh-CN"/>
          <w:woUserID w:val="4"/>
        </w:rPr>
        <w:t>可以排列为：</w:t>
      </w:r>
    </w:p>
    <w:p w14:paraId="5F872B08">
      <w:pPr>
        <w:keepNext/>
        <w:keepLines w:val="0"/>
        <w:pageBreakBefore w:val="0"/>
        <w:widowControl w:val="0"/>
        <w:kinsoku/>
        <w:wordWrap/>
        <w:overflowPunct/>
        <w:topLinePunct w:val="0"/>
        <w:autoSpaceDE/>
        <w:autoSpaceDN/>
        <w:bidi w:val="0"/>
        <w:adjustRightInd/>
        <w:snapToGrid/>
        <w:spacing w:before="156"/>
        <w:ind w:left="0" w:firstLine="0"/>
        <w:jc w:val="center"/>
        <w:textAlignment w:val="auto"/>
        <w:rPr>
          <w:rFonts w:hint="default" w:ascii="Times New Roman" w:hAnsi="Times New Roman" w:eastAsia="宋体"/>
          <w:szCs w:val="21"/>
          <w:lang w:val="en-US" w:eastAsia="zh-CN"/>
          <w:woUserID w:val="4"/>
        </w:rPr>
      </w:pPr>
      <m:oMathPara>
        <m:oMath>
          <m:m>
            <m:mPr>
              <m:mcs>
                <m:mc>
                  <m:mcPr>
                    <m:count m:val="1"/>
                    <m:mcJc m:val="center"/>
                  </m:mcPr>
                </m:mc>
              </m:mcs>
              <m:plcHide m:val="1"/>
              <m:ctrlPr>
                <w:rPr>
                  <w:rFonts w:hint="default" w:ascii="Cambria Math" w:hAnsi="Cambria Math" w:eastAsia="宋体"/>
                  <w:szCs w:val="21"/>
                  <w:lang w:val="en-US" w:eastAsia="zh-CN"/>
                  <w:woUserID w:val="4"/>
                </w:rPr>
              </m:ctrlPr>
            </m:mPr>
            <m:mr>
              <m:e>
                <m:r>
                  <m:rPr>
                    <m:sty m:val="p"/>
                  </m:rPr>
                  <w:rPr>
                    <w:rFonts w:hint="default" w:ascii="Cambria Math" w:hAnsi="Cambria Math" w:eastAsia="宋体"/>
                    <w:szCs w:val="21"/>
                    <w:lang w:val="en-US" w:eastAsia="zh-CN"/>
                    <w:woUserID w:val="4"/>
                  </w:rPr>
                  <m:t>S=</m:t>
                </m:r>
                <m:d>
                  <m:dPr>
                    <m:begChr m:val="["/>
                    <m:sepChr m:val=""/>
                    <m:endChr m:val="]"/>
                    <m:ctrlPr>
                      <w:rPr>
                        <w:rFonts w:hint="default" w:ascii="Cambria Math" w:hAnsi="Cambria Math" w:eastAsia="宋体"/>
                        <w:szCs w:val="21"/>
                        <w:lang w:val="en-US" w:eastAsia="zh-CN"/>
                        <w:woUserID w:val="4"/>
                      </w:rPr>
                    </m:ctrlPr>
                  </m:dPr>
                  <m:e>
                    <m:m>
                      <m:mPr>
                        <m:mcs>
                          <m:mc>
                            <m:mcPr>
                              <m:count m:val="4"/>
                              <m:mcJc m:val="center"/>
                            </m:mcPr>
                          </m:mc>
                        </m:mcs>
                        <m:plcHide m:val="1"/>
                        <m:ctrlPr>
                          <w:rPr>
                            <w:rFonts w:hint="default" w:ascii="Cambria Math" w:hAnsi="Cambria Math" w:eastAsia="宋体"/>
                            <w:szCs w:val="21"/>
                            <w:lang w:val="en-US" w:eastAsia="zh-CN"/>
                            <w:woUserID w:val="4"/>
                          </w:rPr>
                        </m:ctrlPr>
                      </m:mPr>
                      <m:m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1,1</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1,1</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1,2</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1,2</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e>
                          <m:r>
                            <m:rPr>
                              <m:sty m:val="p"/>
                            </m:rPr>
                            <w:rPr>
                              <w:rFonts w:hint="default" w:ascii="Cambria Math" w:hAnsi="Cambria Math" w:eastAsia="宋体"/>
                              <w:szCs w:val="21"/>
                              <w:lang w:val="en-US" w:eastAsia="zh-CN"/>
                              <w:woUserID w:val="4"/>
                            </w:rPr>
                            <m:t>⋯</m:t>
                          </m:r>
                          <m:ctrlPr>
                            <w:rPr>
                              <w:rFonts w:hint="default" w:ascii="Cambria Math" w:hAnsi="Cambria Math" w:eastAsia="宋体"/>
                              <w:szCs w:val="21"/>
                              <w:lang w:val="en-US" w:eastAsia="zh-CN"/>
                              <w:woUserID w:val="4"/>
                            </w:rPr>
                          </m:ctrlPr>
                        </m:e>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1,M</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1,M</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mr>
                      <m:m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2,1</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2,1</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2,2</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2,2</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e>
                          <m:r>
                            <m:rPr>
                              <m:sty m:val="p"/>
                            </m:rPr>
                            <w:rPr>
                              <w:rFonts w:hint="default" w:ascii="Cambria Math" w:hAnsi="Cambria Math" w:eastAsia="宋体"/>
                              <w:szCs w:val="21"/>
                              <w:lang w:val="en-US" w:eastAsia="zh-CN"/>
                              <w:woUserID w:val="4"/>
                            </w:rPr>
                            <m:t>⋯</m:t>
                          </m:r>
                          <m:ctrlPr>
                            <w:rPr>
                              <w:rFonts w:hint="default" w:ascii="Cambria Math" w:hAnsi="Cambria Math" w:eastAsia="宋体"/>
                              <w:szCs w:val="21"/>
                              <w:lang w:val="en-US" w:eastAsia="zh-CN"/>
                              <w:woUserID w:val="4"/>
                            </w:rPr>
                          </m:ctrlPr>
                        </m:e>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2,M</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2,M</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mr>
                      <m:mr>
                        <m:e>
                          <m:r>
                            <m:rPr>
                              <m:sty m:val="p"/>
                            </m:rPr>
                            <w:rPr>
                              <w:rFonts w:hint="default" w:ascii="Cambria Math" w:hAnsi="Cambria Math" w:eastAsia="宋体"/>
                              <w:szCs w:val="21"/>
                              <w:lang w:val="en-US" w:eastAsia="zh-CN"/>
                              <w:woUserID w:val="4"/>
                            </w:rPr>
                            <m:t>⋮</m:t>
                          </m:r>
                          <m:ctrlPr>
                            <w:rPr>
                              <w:rFonts w:hint="default" w:ascii="Cambria Math" w:hAnsi="Cambria Math" w:eastAsia="宋体"/>
                              <w:szCs w:val="21"/>
                              <w:lang w:val="en-US" w:eastAsia="zh-CN"/>
                              <w:woUserID w:val="4"/>
                            </w:rPr>
                          </m:ctrlPr>
                        </m:e>
                        <m:e>
                          <m:r>
                            <m:rPr>
                              <m:sty m:val="p"/>
                            </m:rPr>
                            <w:rPr>
                              <w:rFonts w:hint="default" w:ascii="Cambria Math" w:hAnsi="Cambria Math" w:eastAsia="宋体"/>
                              <w:szCs w:val="21"/>
                              <w:lang w:val="en-US" w:eastAsia="zh-CN"/>
                              <w:woUserID w:val="4"/>
                            </w:rPr>
                            <m:t>⋮</m:t>
                          </m:r>
                          <m:ctrlPr>
                            <w:rPr>
                              <w:rFonts w:hint="default" w:ascii="Cambria Math" w:hAnsi="Cambria Math" w:eastAsia="宋体"/>
                              <w:szCs w:val="21"/>
                              <w:lang w:val="en-US" w:eastAsia="zh-CN"/>
                              <w:woUserID w:val="4"/>
                            </w:rPr>
                          </m:ctrlPr>
                        </m:e>
                        <m:e>
                          <m:r>
                            <m:rPr>
                              <m:sty m:val="p"/>
                            </m:rPr>
                            <w:rPr>
                              <w:rFonts w:hint="default" w:ascii="Cambria Math" w:hAnsi="Cambria Math" w:eastAsia="宋体"/>
                              <w:szCs w:val="21"/>
                              <w:lang w:val="en-US" w:eastAsia="zh-CN"/>
                              <w:woUserID w:val="4"/>
                            </w:rPr>
                            <m:t>⋯</m:t>
                          </m:r>
                          <m:ctrlPr>
                            <w:rPr>
                              <w:rFonts w:hint="default" w:ascii="Cambria Math" w:hAnsi="Cambria Math" w:eastAsia="宋体"/>
                              <w:szCs w:val="21"/>
                              <w:lang w:val="en-US" w:eastAsia="zh-CN"/>
                              <w:woUserID w:val="4"/>
                            </w:rPr>
                          </m:ctrlPr>
                        </m:e>
                        <m:e>
                          <m:r>
                            <m:rPr>
                              <m:sty m:val="p"/>
                            </m:rPr>
                            <w:rPr>
                              <w:rFonts w:hint="default" w:ascii="Cambria Math" w:hAnsi="Cambria Math" w:eastAsia="宋体"/>
                              <w:szCs w:val="21"/>
                              <w:lang w:val="en-US" w:eastAsia="zh-CN"/>
                              <w:woUserID w:val="4"/>
                            </w:rPr>
                            <m:t>⋮</m:t>
                          </m:r>
                          <m:ctrlPr>
                            <w:rPr>
                              <w:rFonts w:hint="default" w:ascii="Cambria Math" w:hAnsi="Cambria Math" w:eastAsia="宋体"/>
                              <w:szCs w:val="21"/>
                              <w:lang w:val="en-US" w:eastAsia="zh-CN"/>
                              <w:woUserID w:val="4"/>
                            </w:rPr>
                          </m:ctrlPr>
                        </m:e>
                      </m:mr>
                      <m:m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N,1</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N,1</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N,2</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N,2</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e>
                          <m:r>
                            <m:rPr>
                              <m:sty m:val="p"/>
                            </m:rPr>
                            <w:rPr>
                              <w:rFonts w:hint="default" w:ascii="Cambria Math" w:hAnsi="Cambria Math" w:eastAsia="宋体"/>
                              <w:szCs w:val="21"/>
                              <w:lang w:val="en-US" w:eastAsia="zh-CN"/>
                              <w:woUserID w:val="4"/>
                            </w:rPr>
                            <m:t>⋯</m:t>
                          </m:r>
                          <m:ctrlPr>
                            <w:rPr>
                              <w:rFonts w:hint="default" w:ascii="Cambria Math" w:hAnsi="Cambria Math" w:eastAsia="宋体"/>
                              <w:szCs w:val="21"/>
                              <w:lang w:val="en-US" w:eastAsia="zh-CN"/>
                              <w:woUserID w:val="4"/>
                            </w:rPr>
                          </m:ctrlPr>
                        </m:e>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N,M</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N,M</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mr>
                    </m:m>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mr>
            <m:mr>
              <m:e>
                <m:r>
                  <m:rPr>
                    <m:sty m:val="p"/>
                  </m:rPr>
                  <w:rPr>
                    <w:rFonts w:hint="default" w:ascii="Cambria Math" w:hAnsi="Cambria Math" w:eastAsia="宋体"/>
                    <w:szCs w:val="21"/>
                    <w:lang w:val="en-US" w:eastAsia="zh-CN"/>
                    <w:woUserID w:val="4"/>
                  </w:rPr>
                  <m:t>=</m:t>
                </m:r>
                <m:d>
                  <m:dPr>
                    <m:begChr m:val="["/>
                    <m:sepChr m:val=""/>
                    <m:end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1</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1</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r>
                      <m:rPr>
                        <m:sty m:val="p"/>
                      </m:rPr>
                      <w:rPr>
                        <w:rFonts w:hint="default" w:ascii="Cambria Math" w:hAnsi="Cambria Math" w:eastAsia="宋体"/>
                        <w:szCs w:val="21"/>
                        <w:lang w:val="en-US" w:eastAsia="zh-CN"/>
                        <w:woUserID w:val="4"/>
                      </w:rPr>
                      <m:t> </m:t>
                    </m:r>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2</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2</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r>
                      <m:rPr>
                        <m:sty m:val="p"/>
                      </m:rPr>
                      <w:rPr>
                        <w:rFonts w:hint="default" w:ascii="Cambria Math" w:hAnsi="Cambria Math" w:eastAsia="宋体"/>
                        <w:szCs w:val="21"/>
                        <w:lang w:val="en-US" w:eastAsia="zh-CN"/>
                        <w:woUserID w:val="4"/>
                      </w:rPr>
                      <m:t> ⋯ </m:t>
                    </m:r>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M</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M</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d>
                <m:r>
                  <m:rPr>
                    <m:sty m:val="p"/>
                  </m:rPr>
                  <w:rPr>
                    <w:rFonts w:hint="default" w:ascii="Cambria Math" w:hAnsi="Cambria Math" w:eastAsia="宋体"/>
                    <w:szCs w:val="21"/>
                    <w:lang w:val="en-US" w:eastAsia="zh-CN"/>
                    <w:woUserID w:val="4"/>
                  </w:rPr>
                  <m:t>,</m:t>
                </m:r>
                <m:ctrlPr>
                  <w:rPr>
                    <w:rFonts w:hint="default" w:ascii="Cambria Math" w:hAnsi="Cambria Math" w:eastAsia="宋体"/>
                    <w:szCs w:val="21"/>
                    <w:lang w:val="en-US" w:eastAsia="zh-CN"/>
                    <w:woUserID w:val="4"/>
                  </w:rPr>
                </m:ctrlPr>
              </m:e>
            </m:mr>
          </m:m>
        </m:oMath>
      </m:oMathPara>
    </w:p>
    <w:p w14:paraId="467D420D">
      <w:pPr>
        <w:spacing w:before="156"/>
        <w:ind w:left="0" w:firstLine="0"/>
        <w:jc w:val="both"/>
        <w:rPr>
          <w:rFonts w:hint="default" w:ascii="Times New Roman" w:hAnsi="Times New Roman" w:eastAsia="宋体"/>
          <w:szCs w:val="21"/>
          <w:lang w:val="en-US" w:eastAsia="zh-CN"/>
          <w:woUserID w:val="4"/>
        </w:rPr>
      </w:pPr>
      <w:r>
        <w:rPr>
          <w:rFonts w:hint="default" w:ascii="Times New Roman" w:hAnsi="Times New Roman" w:eastAsia="宋体"/>
          <w:szCs w:val="21"/>
          <w:lang w:val="en-US" w:eastAsia="zh-CN"/>
          <w:woUserID w:val="4"/>
        </w:rPr>
        <w:t>其中</w:t>
      </w:r>
      <m:oMath>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m</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m:t>
        </m:r>
        <m:sSup>
          <m:sSupPr>
            <m:ctrlPr>
              <w:rPr>
                <w:rFonts w:hint="default" w:ascii="Cambria Math" w:hAnsi="Cambria Math" w:eastAsia="宋体"/>
                <w:szCs w:val="21"/>
                <w:lang w:val="en-US" w:eastAsia="zh-CN"/>
                <w:woUserID w:val="4"/>
              </w:rPr>
            </m:ctrlPr>
          </m:sSupPr>
          <m:e>
            <m:d>
              <m:dPr>
                <m:begChr m:val="["/>
                <m:sepChr m:val=""/>
                <m:end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1,m</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m:t>
                </m:r>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2,m</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m:t>
                </m:r>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N,m</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sup>
            <m:r>
              <m:rPr>
                <m:sty m:val="p"/>
              </m:rPr>
              <w:rPr>
                <w:rFonts w:hint="default" w:ascii="Cambria Math" w:hAnsi="Cambria Math" w:eastAsia="宋体"/>
                <w:szCs w:val="21"/>
                <w:lang w:val="en-US" w:eastAsia="zh-CN"/>
                <w:woUserID w:val="4"/>
              </w:rPr>
              <m:t>T</m:t>
            </m:r>
            <m:ctrlPr>
              <w:rPr>
                <w:rFonts w:hint="default" w:ascii="Cambria Math" w:hAnsi="Cambria Math" w:eastAsia="宋体"/>
                <w:szCs w:val="21"/>
                <w:lang w:val="en-US" w:eastAsia="zh-CN"/>
                <w:woUserID w:val="4"/>
              </w:rPr>
            </m:ctrlPr>
          </m:sup>
        </m:sSup>
      </m:oMath>
      <w:r>
        <w:rPr>
          <w:rFonts w:hint="default" w:ascii="Times New Roman" w:hAnsi="Times New Roman" w:eastAsia="宋体"/>
          <w:szCs w:val="21"/>
          <w:lang w:val="en-US" w:eastAsia="zh-CN"/>
          <w:woUserID w:val="4"/>
        </w:rPr>
        <w:t>表示第</w:t>
      </w:r>
      <m:oMath>
        <m:r>
          <m:rPr>
            <m:sty m:val="p"/>
          </m:rPr>
          <w:rPr>
            <w:rFonts w:hint="default" w:ascii="Cambria Math" w:hAnsi="Cambria Math" w:eastAsia="宋体"/>
            <w:szCs w:val="21"/>
            <w:lang w:val="en-US" w:eastAsia="zh-CN"/>
            <w:woUserID w:val="4"/>
          </w:rPr>
          <m:t>m</m:t>
        </m:r>
      </m:oMath>
      <w:r>
        <w:rPr>
          <w:rFonts w:hint="default" w:ascii="Times New Roman" w:hAnsi="Times New Roman" w:eastAsia="宋体"/>
          <w:szCs w:val="21"/>
          <w:lang w:val="en-US" w:eastAsia="zh-CN"/>
          <w:woUserID w:val="4"/>
        </w:rPr>
        <w:t>个信号段的理想频谱，列向量</w:t>
      </w:r>
      <m:oMath>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m</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m:t>
        </m:r>
      </m:oMath>
      <w:r>
        <w:rPr>
          <w:rFonts w:hint="default" w:ascii="Times New Roman" w:hAnsi="Times New Roman" w:eastAsia="宋体"/>
          <w:szCs w:val="21"/>
          <w:lang w:val="en-US" w:eastAsia="zh-CN"/>
          <w:woUserID w:val="4"/>
        </w:rPr>
        <w:t xml:space="preserve"> </w:t>
      </w:r>
      <m:oMath>
        <m:sSup>
          <m:sSupPr>
            <m:ctrlPr>
              <w:rPr>
                <w:rFonts w:hint="default" w:ascii="Cambria Math" w:hAnsi="Cambria Math" w:eastAsia="宋体"/>
                <w:szCs w:val="21"/>
                <w:lang w:val="en-US" w:eastAsia="zh-CN"/>
                <w:woUserID w:val="4"/>
              </w:rPr>
            </m:ctrlPr>
          </m:sSupPr>
          <m:e>
            <m:d>
              <m:dPr>
                <m:begChr m:val="["/>
                <m:sepChr m:val=""/>
                <m:end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1,m</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m:t>
                </m:r>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2,m</m:t>
                    </m:r>
                    <m:ctrlPr>
                      <w:rPr>
                        <w:rFonts w:hint="default" w:ascii="Cambria Math" w:hAnsi="Cambria Math" w:eastAsia="宋体"/>
                        <w:szCs w:val="21"/>
                        <w:lang w:val="en-US" w:eastAsia="zh-CN"/>
                        <w:woUserID w:val="4"/>
                      </w:rPr>
                    </m:ctrlPr>
                  </m:sub>
                </m:sSub>
                <m:r>
                  <m:rPr>
                    <m:sty m:val="p"/>
                  </m:rPr>
                  <w:rPr>
                    <w:rFonts w:hint="default" w:ascii="Cambria Math" w:hAnsi="Cambria Math" w:eastAsia="宋体"/>
                    <w:szCs w:val="21"/>
                    <w:lang w:val="en-US" w:eastAsia="zh-CN"/>
                    <w:woUserID w:val="4"/>
                  </w:rPr>
                  <m:t>⋯</m:t>
                </m:r>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H</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N,m</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sup>
            <m:r>
              <m:rPr>
                <m:sty m:val="p"/>
              </m:rPr>
              <w:rPr>
                <w:rFonts w:hint="default" w:ascii="Cambria Math" w:hAnsi="Cambria Math" w:eastAsia="宋体"/>
                <w:szCs w:val="21"/>
                <w:lang w:val="en-US" w:eastAsia="zh-CN"/>
                <w:woUserID w:val="4"/>
              </w:rPr>
              <m:t>T</m:t>
            </m:r>
            <m:ctrlPr>
              <w:rPr>
                <w:rFonts w:hint="default" w:ascii="Cambria Math" w:hAnsi="Cambria Math" w:eastAsia="宋体"/>
                <w:szCs w:val="21"/>
                <w:lang w:val="en-US" w:eastAsia="zh-CN"/>
                <w:woUserID w:val="4"/>
              </w:rPr>
            </m:ctrlPr>
          </m:sup>
        </m:sSup>
      </m:oMath>
      <w:r>
        <w:rPr>
          <w:rFonts w:hint="default" w:ascii="Times New Roman" w:hAnsi="Times New Roman" w:eastAsia="宋体"/>
          <w:szCs w:val="21"/>
          <w:lang w:val="en-US" w:eastAsia="zh-CN"/>
          <w:woUserID w:val="4"/>
        </w:rPr>
        <w:t>表示第</w:t>
      </w:r>
      <m:oMath>
        <m:r>
          <m:rPr>
            <m:sty m:val="p"/>
          </m:rPr>
          <w:rPr>
            <w:rFonts w:hint="default" w:ascii="Cambria Math" w:hAnsi="Cambria Math" w:eastAsia="宋体"/>
            <w:szCs w:val="21"/>
            <w:lang w:val="en-US" w:eastAsia="zh-CN"/>
            <w:woUserID w:val="4"/>
          </w:rPr>
          <m:t>m</m:t>
        </m:r>
      </m:oMath>
      <w:r>
        <w:rPr>
          <w:rFonts w:hint="default" w:ascii="Times New Roman" w:hAnsi="Times New Roman" w:eastAsia="宋体"/>
          <w:szCs w:val="21"/>
          <w:lang w:val="en-US" w:eastAsia="zh-CN"/>
          <w:woUserID w:val="4"/>
        </w:rPr>
        <w:t>个信号段经历的信道频率响应，©表示逐元素乘积。</w:t>
      </w:r>
    </w:p>
    <w:p w14:paraId="4DA87854">
      <w:pPr>
        <w:pStyle w:val="38"/>
      </w:pPr>
      <m:oMath>
        <m:r>
          <m:rPr>
            <m:sty m:val="b"/>
          </m:rPr>
          <m:t>S</m:t>
        </m:r>
      </m:oMath>
      <w:r>
        <w:t>的相位信息是噪声的，并且可能受到相位噪声、CFO和采样时间偏移等问题的影响。因此，仅使用S的幅 度，表示为：</w:t>
      </w:r>
    </w:p>
    <w:p w14:paraId="14FC3C97">
      <w:pPr>
        <w:pStyle w:val="9"/>
        <w:rPr>
          <w:rFonts w:hint="default" w:ascii="Times New Roman" w:hAnsi="Times New Roman" w:eastAsia="宋体"/>
          <w:szCs w:val="21"/>
          <w:woUserID w:val="4"/>
        </w:rPr>
      </w:pPr>
      <m:oMathPara>
        <m:oMathParaPr>
          <m:jc m:val="center"/>
        </m:oMathParaPr>
        <m:oMath>
          <m:d>
            <m:dPr>
              <m:begChr m:val="|"/>
              <m:sepChr m:val=""/>
              <m:endChr m:val="|"/>
            </m:dPr>
            <m:e>
              <m:r>
                <m:rPr>
                  <m:sty m:val="b"/>
                </m:rPr>
                <m:t>S</m:t>
              </m:r>
            </m:e>
          </m:d>
          <m:r>
            <m:rPr>
              <m:sty m:val="p"/>
            </m:rPr>
            <m:t>=</m:t>
          </m:r>
          <m:d>
            <m:dPr>
              <m:begChr m:val="["/>
              <m:sepChr m:val=""/>
              <m:endChr m:val="]"/>
            </m:dPr>
            <m:e>
              <m:d>
                <m:dPr>
                  <m:begChr m:val="|"/>
                  <m:sepChr m:val=""/>
                  <m:endChr m:val="|"/>
                </m:dPr>
                <m:e>
                  <m:sSub>
                    <m:sSubPr/>
                    <m:e>
                      <m:r>
                        <m:rPr>
                          <m:sty m:val="b"/>
                        </m:rPr>
                        <m:t>H</m:t>
                      </m:r>
                    </m:e>
                    <m:sub>
                      <m:r>
                        <m:rPr/>
                        <m:t>1</m:t>
                      </m:r>
                    </m:sub>
                  </m:sSub>
                </m:e>
              </m:d>
              <m:r>
                <m:rPr>
                  <m:sty m:val="p"/>
                </m:rPr>
                <m:t>⊙</m:t>
              </m:r>
              <m:d>
                <m:dPr>
                  <m:begChr m:val="|"/>
                  <m:sepChr m:val=""/>
                  <m:endChr m:val="|"/>
                </m:dPr>
                <m:e>
                  <m:r>
                    <m:rPr/>
                    <m:t>F</m:t>
                  </m:r>
                  <m:d>
                    <m:dPr>
                      <m:sepChr m:val=""/>
                    </m:dPr>
                    <m:e>
                      <m:sSub>
                        <m:sSubPr/>
                        <m:e>
                          <m:r>
                            <m:rPr>
                              <m:sty m:val="b"/>
                            </m:rPr>
                            <m:t>X</m:t>
                          </m:r>
                        </m:e>
                        <m:sub>
                          <m:r>
                            <m:rPr/>
                            <m:t>1</m:t>
                          </m:r>
                        </m:sub>
                      </m:sSub>
                    </m:e>
                  </m:d>
                </m:e>
              </m:d>
              <m:r>
                <m:rPr/>
                <m:t> </m:t>
              </m:r>
              <m:d>
                <m:dPr>
                  <m:begChr m:val="|"/>
                  <m:sepChr m:val=""/>
                  <m:endChr m:val="|"/>
                </m:dPr>
                <m:e>
                  <m:sSub>
                    <m:sSubPr/>
                    <m:e>
                      <m:r>
                        <m:rPr>
                          <m:sty m:val="b"/>
                        </m:rPr>
                        <m:t>H</m:t>
                      </m:r>
                    </m:e>
                    <m:sub>
                      <m:r>
                        <m:rPr/>
                        <m:t>2</m:t>
                      </m:r>
                    </m:sub>
                  </m:sSub>
                </m:e>
              </m:d>
              <m:r>
                <m:rPr>
                  <m:sty m:val="p"/>
                </m:rPr>
                <m:t>⊙</m:t>
              </m:r>
              <m:d>
                <m:dPr>
                  <m:begChr m:val="|"/>
                  <m:sepChr m:val=""/>
                  <m:endChr m:val="|"/>
                </m:dPr>
                <m:e>
                  <m:r>
                    <m:rPr/>
                    <m:t>F</m:t>
                  </m:r>
                  <m:d>
                    <m:dPr>
                      <m:sepChr m:val=""/>
                    </m:dPr>
                    <m:e>
                      <m:sSub>
                        <m:sSubPr/>
                        <m:e>
                          <m:r>
                            <m:rPr>
                              <m:sty m:val="b"/>
                            </m:rPr>
                            <m:t>X</m:t>
                          </m:r>
                        </m:e>
                        <m:sub>
                          <m:r>
                            <m:rPr/>
                            <m:t>2</m:t>
                          </m:r>
                        </m:sub>
                      </m:sSub>
                    </m:e>
                  </m:d>
                </m:e>
              </m:d>
              <m:r>
                <m:rPr/>
                <m:t> </m:t>
              </m:r>
              <m:r>
                <m:rPr>
                  <m:sty m:val="p"/>
                </m:rPr>
                <m:t>⋯</m:t>
              </m:r>
              <m:r>
                <m:rPr/>
                <m:t> </m:t>
              </m:r>
              <m:d>
                <m:dPr>
                  <m:begChr m:val="|"/>
                  <m:sepChr m:val=""/>
                  <m:endChr m:val="|"/>
                </m:dPr>
                <m:e>
                  <m:sSub>
                    <m:sSubPr/>
                    <m:e>
                      <m:r>
                        <m:rPr>
                          <m:sty m:val="b"/>
                        </m:rPr>
                        <m:t>H</m:t>
                      </m:r>
                    </m:e>
                    <m:sub>
                      <m:r>
                        <m:rPr/>
                        <m:t>M</m:t>
                      </m:r>
                    </m:sub>
                  </m:sSub>
                </m:e>
              </m:d>
              <m:r>
                <m:rPr>
                  <m:sty m:val="p"/>
                </m:rPr>
                <m:t>⊙</m:t>
              </m:r>
              <m:d>
                <m:dPr>
                  <m:begChr m:val="|"/>
                  <m:sepChr m:val=""/>
                  <m:endChr m:val="|"/>
                </m:dPr>
                <m:e>
                  <m:r>
                    <m:rPr/>
                    <m:t>F</m:t>
                  </m:r>
                  <m:d>
                    <m:dPr>
                      <m:sepChr m:val=""/>
                    </m:dPr>
                    <m:e>
                      <m:sSub>
                        <m:sSubPr/>
                        <m:e>
                          <m:r>
                            <m:rPr>
                              <m:sty m:val="b"/>
                            </m:rPr>
                            <m:t>X</m:t>
                          </m:r>
                        </m:e>
                        <m:sub>
                          <m:r>
                            <m:rPr/>
                            <m:t>M</m:t>
                          </m:r>
                        </m:sub>
                      </m:sSub>
                    </m:e>
                  </m:d>
                </m:e>
              </m:d>
            </m:e>
          </m:d>
          <m:r>
            <m:rPr>
              <m:sty m:val="p"/>
            </m:rPr>
            <m:t>.</m:t>
          </m:r>
        </m:oMath>
      </m:oMathPara>
    </w:p>
    <w:p w14:paraId="71EB4F1C">
      <w:pPr>
        <w:spacing w:before="156"/>
        <w:ind w:left="0" w:firstLine="0"/>
        <w:jc w:val="both"/>
        <w:rPr>
          <w:rFonts w:hint="eastAsia" w:ascii="Times New Roman" w:hAnsi="Times New Roman" w:eastAsia="宋体"/>
          <w:szCs w:val="21"/>
          <w:lang w:val="en-US" w:eastAsia="zh-CN"/>
          <w:woUserID w:val="4"/>
        </w:rPr>
      </w:pPr>
      <w:r>
        <w:rPr>
          <w:rFonts w:hint="eastAsia" w:ascii="Times New Roman" w:hAnsi="Times New Roman" w:eastAsia="宋体"/>
          <w:szCs w:val="21"/>
          <w:lang w:val="en-US" w:eastAsia="zh-CN"/>
          <w:woUserID w:val="4"/>
        </w:rPr>
        <w:t>将第</w:t>
      </w:r>
      <w:r>
        <w:rPr>
          <w:rFonts w:hint="default" w:ascii="Times New Roman" w:hAnsi="Times New Roman" w:eastAsia="宋体"/>
          <w:szCs w:val="21"/>
          <w:lang w:val="en-US" w:eastAsia="zh-CN"/>
          <w:woUserID w:val="4"/>
        </w:rPr>
        <w:t>m</w:t>
      </w:r>
      <w:r>
        <w:rPr>
          <w:rFonts w:hint="eastAsia" w:ascii="Times New Roman" w:hAnsi="Times New Roman" w:eastAsia="宋体"/>
          <w:szCs w:val="21"/>
          <w:lang w:val="en-US" w:eastAsia="zh-CN"/>
          <w:woUserID w:val="4"/>
        </w:rPr>
        <w:t>列除以第</w:t>
      </w:r>
      <w:r>
        <w:rPr>
          <w:rFonts w:hint="default" w:ascii="Times New Roman" w:hAnsi="Times New Roman" w:eastAsia="宋体"/>
          <w:szCs w:val="21"/>
          <w:lang w:val="en-US" w:eastAsia="zh-CN"/>
          <w:woUserID w:val="4"/>
        </w:rPr>
        <w:t>(m+1)</w:t>
      </w:r>
      <w:r>
        <w:rPr>
          <w:rFonts w:hint="eastAsia" w:ascii="Times New Roman" w:hAnsi="Times New Roman" w:eastAsia="宋体"/>
          <w:szCs w:val="21"/>
          <w:lang w:val="en-US" w:eastAsia="zh-CN"/>
          <w:woUserID w:val="4"/>
        </w:rPr>
        <w:t>列，从而消除信道相关信息。除法后的矩阵表示为：</w:t>
      </w:r>
    </w:p>
    <w:p w14:paraId="54FFD27B">
      <w:pPr>
        <w:spacing w:before="156"/>
        <w:ind w:left="0" w:firstLine="0"/>
        <w:jc w:val="both"/>
        <w:rPr>
          <w:rFonts w:hint="default" w:ascii="Times New Roman" w:hAnsi="Times New Roman" w:eastAsia="宋体"/>
          <w:szCs w:val="21"/>
          <w:woUserID w:val="4"/>
        </w:rPr>
      </w:pPr>
      <m:oMathPara>
        <m:oMathParaPr>
          <m:jc m:val="center"/>
        </m:oMathParaPr>
        <m:oMath>
          <m:r>
            <m:rPr>
              <m:sty m:val="p"/>
            </m:rPr>
            <w:rPr>
              <w:rFonts w:hint="default" w:ascii="Cambria Math" w:hAnsi="Cambria Math" w:eastAsia="宋体"/>
              <w:szCs w:val="21"/>
              <w:lang w:val="en-US" w:eastAsia="zh-CN"/>
              <w:woUserID w:val="4"/>
            </w:rPr>
            <m:t>Q=</m:t>
          </m:r>
          <m:d>
            <m:dPr>
              <m:begChr m:val="["/>
              <m:sepChr m:val=""/>
              <m:endChr m:val="]"/>
              <m:ctrlPr>
                <w:rPr>
                  <w:rFonts w:hint="default" w:ascii="Cambria Math" w:hAnsi="Cambria Math" w:eastAsia="宋体"/>
                  <w:szCs w:val="21"/>
                  <w:lang w:val="en-US" w:eastAsia="zh-CN"/>
                  <w:woUserID w:val="4"/>
                </w:rPr>
              </m:ctrlPr>
            </m:dPr>
            <m:e>
              <m:m>
                <m:mPr>
                  <m:mcs>
                    <m:mc>
                      <m:mcPr>
                        <m:count m:val="4"/>
                        <m:mcJc m:val="center"/>
                      </m:mcPr>
                    </m:mc>
                  </m:mcs>
                  <m:plcHide m:val="1"/>
                  <m:ctrlPr>
                    <w:rPr>
                      <w:rFonts w:hint="default" w:ascii="Cambria Math" w:hAnsi="Cambria Math" w:eastAsia="宋体"/>
                      <w:szCs w:val="21"/>
                      <w:lang w:val="en-US" w:eastAsia="zh-CN"/>
                      <w:woUserID w:val="4"/>
                    </w:rPr>
                  </m:ctrlPr>
                </m:mPr>
                <m:mr>
                  <m:e>
                    <m:d>
                      <m:dPr>
                        <m:begChr m:val="|"/>
                        <m:sepChr m:val=""/>
                        <m:endChr m:val="|"/>
                        <m:ctrlPr>
                          <w:rPr>
                            <w:rFonts w:hint="default" w:ascii="Cambria Math" w:hAnsi="Cambria Math" w:eastAsia="宋体"/>
                            <w:szCs w:val="21"/>
                            <w:lang w:val="en-US" w:eastAsia="zh-CN"/>
                            <w:woUserID w:val="4"/>
                          </w:rPr>
                        </m:ctrlPr>
                      </m:dPr>
                      <m:e>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2</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e>
                    <m:d>
                      <m:dPr>
                        <m:begChr m:val="|"/>
                        <m:sepChr m:val=""/>
                        <m:endChr m:val="|"/>
                        <m:ctrlPr>
                          <w:rPr>
                            <w:rFonts w:hint="default" w:ascii="Cambria Math" w:hAnsi="Cambria Math" w:eastAsia="宋体"/>
                            <w:szCs w:val="21"/>
                            <w:lang w:val="en-US" w:eastAsia="zh-CN"/>
                            <w:woUserID w:val="4"/>
                          </w:rPr>
                        </m:ctrlPr>
                      </m:dPr>
                      <m:e>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3</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e>
                    <m:r>
                      <m:rPr>
                        <m:sty m:val="p"/>
                      </m:rPr>
                      <w:rPr>
                        <w:rFonts w:hint="default" w:ascii="Cambria Math" w:hAnsi="Cambria Math" w:eastAsia="宋体"/>
                        <w:szCs w:val="21"/>
                        <w:lang w:val="en-US" w:eastAsia="zh-CN"/>
                        <w:woUserID w:val="4"/>
                      </w:rPr>
                      <m:t>…</m:t>
                    </m:r>
                    <m:ctrlPr>
                      <w:rPr>
                        <w:rFonts w:hint="default" w:ascii="Cambria Math" w:hAnsi="Cambria Math" w:eastAsia="宋体"/>
                        <w:szCs w:val="21"/>
                        <w:lang w:val="en-US" w:eastAsia="zh-CN"/>
                        <w:woUserID w:val="4"/>
                      </w:rPr>
                    </m:ctrlPr>
                  </m:e>
                  <m:e>
                    <m:d>
                      <m:dPr>
                        <m:begChr m:val="|"/>
                        <m:sepChr m:val=""/>
                        <m:endChr m:val="|"/>
                        <m:ctrlPr>
                          <w:rPr>
                            <w:rFonts w:hint="default" w:ascii="Cambria Math" w:hAnsi="Cambria Math" w:eastAsia="宋体"/>
                            <w:szCs w:val="21"/>
                            <w:lang w:val="en-US" w:eastAsia="zh-CN"/>
                            <w:woUserID w:val="4"/>
                          </w:rPr>
                        </m:ctrlPr>
                      </m:dPr>
                      <m:e>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M</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mr>
                <m:mr>
                  <m:e>
                    <m:d>
                      <m:dPr>
                        <m:begChr m:val="|"/>
                        <m:sepChr m:val=""/>
                        <m:endChr m:val="|"/>
                        <m:ctrlPr>
                          <w:rPr>
                            <w:rFonts w:hint="default" w:ascii="Cambria Math" w:hAnsi="Cambria Math" w:eastAsia="宋体"/>
                            <w:szCs w:val="21"/>
                            <w:lang w:val="en-US" w:eastAsia="zh-CN"/>
                            <w:woUserID w:val="4"/>
                          </w:rPr>
                        </m:ctrlPr>
                      </m:dPr>
                      <m:e>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1</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e>
                    <m:d>
                      <m:dPr>
                        <m:begChr m:val="|"/>
                        <m:sepChr m:val=""/>
                        <m:endChr m:val="|"/>
                        <m:ctrlPr>
                          <w:rPr>
                            <w:rFonts w:hint="default" w:ascii="Cambria Math" w:hAnsi="Cambria Math" w:eastAsia="宋体"/>
                            <w:szCs w:val="21"/>
                            <w:lang w:val="en-US" w:eastAsia="zh-CN"/>
                            <w:woUserID w:val="4"/>
                          </w:rPr>
                        </m:ctrlPr>
                      </m:dPr>
                      <m:e>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2</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e>
                    <m:ctrlPr>
                      <w:rPr>
                        <w:rFonts w:hint="default" w:ascii="Cambria Math" w:hAnsi="Cambria Math" w:eastAsia="宋体"/>
                        <w:szCs w:val="21"/>
                        <w:lang w:val="en-US" w:eastAsia="zh-CN"/>
                        <w:woUserID w:val="4"/>
                      </w:rPr>
                    </m:ctrlPr>
                  </m:e>
                  <m:e>
                    <m:d>
                      <m:dPr>
                        <m:begChr m:val="|"/>
                        <m:sepChr m:val=""/>
                        <m:endChr m:val="|"/>
                        <m:ctrlPr>
                          <w:rPr>
                            <w:rFonts w:hint="default" w:ascii="Cambria Math" w:hAnsi="Cambria Math" w:eastAsia="宋体"/>
                            <w:szCs w:val="21"/>
                            <w:lang w:val="en-US" w:eastAsia="zh-CN"/>
                            <w:woUserID w:val="4"/>
                          </w:rPr>
                        </m:ctrlPr>
                      </m:dPr>
                      <m:e>
                        <m:r>
                          <m:rPr>
                            <m:sty m:val="p"/>
                          </m:rPr>
                          <w:rPr>
                            <w:rFonts w:hint="default" w:ascii="Cambria Math" w:hAnsi="Cambria Math" w:eastAsia="宋体"/>
                            <w:szCs w:val="21"/>
                            <w:lang w:val="en-US" w:eastAsia="zh-CN"/>
                            <w:woUserID w:val="4"/>
                          </w:rPr>
                          <m:t>F</m:t>
                        </m:r>
                        <m:d>
                          <m:dPr>
                            <m:sepChr m:val=""/>
                            <m:ctrlPr>
                              <w:rPr>
                                <w:rFonts w:hint="default" w:ascii="Cambria Math" w:hAnsi="Cambria Math" w:eastAsia="宋体"/>
                                <w:szCs w:val="21"/>
                                <w:lang w:val="en-US" w:eastAsia="zh-CN"/>
                                <w:woUserID w:val="4"/>
                              </w:rPr>
                            </m:ctrlPr>
                          </m:dPr>
                          <m:e>
                            <m:sSub>
                              <m:sSubPr>
                                <m:ctrlPr>
                                  <w:rPr>
                                    <w:rFonts w:hint="default" w:ascii="Cambria Math" w:hAnsi="Cambria Math" w:eastAsia="宋体"/>
                                    <w:szCs w:val="21"/>
                                    <w:lang w:val="en-US" w:eastAsia="zh-CN"/>
                                    <w:woUserID w:val="4"/>
                                  </w:rPr>
                                </m:ctrlPr>
                              </m:sSubPr>
                              <m:e>
                                <m:r>
                                  <m:rPr>
                                    <m:sty m:val="p"/>
                                  </m:rPr>
                                  <w:rPr>
                                    <w:rFonts w:hint="default" w:ascii="Cambria Math" w:hAnsi="Cambria Math" w:eastAsia="宋体"/>
                                    <w:szCs w:val="21"/>
                                    <w:lang w:val="en-US" w:eastAsia="zh-CN"/>
                                    <w:woUserID w:val="4"/>
                                  </w:rPr>
                                  <m:t>X</m:t>
                                </m:r>
                                <m:ctrlPr>
                                  <w:rPr>
                                    <w:rFonts w:hint="default" w:ascii="Cambria Math" w:hAnsi="Cambria Math" w:eastAsia="宋体"/>
                                    <w:szCs w:val="21"/>
                                    <w:lang w:val="en-US" w:eastAsia="zh-CN"/>
                                    <w:woUserID w:val="4"/>
                                  </w:rPr>
                                </m:ctrlPr>
                              </m:e>
                              <m:sub>
                                <m:r>
                                  <m:rPr>
                                    <m:sty m:val="p"/>
                                  </m:rPr>
                                  <w:rPr>
                                    <w:rFonts w:hint="default" w:ascii="Cambria Math" w:hAnsi="Cambria Math" w:eastAsia="宋体"/>
                                    <w:szCs w:val="21"/>
                                    <w:lang w:val="en-US" w:eastAsia="zh-CN"/>
                                    <w:woUserID w:val="4"/>
                                  </w:rPr>
                                  <m:t>M−1</m:t>
                                </m:r>
                                <m:ctrlPr>
                                  <w:rPr>
                                    <w:rFonts w:hint="default" w:ascii="Cambria Math" w:hAnsi="Cambria Math" w:eastAsia="宋体"/>
                                    <w:szCs w:val="21"/>
                                    <w:lang w:val="en-US" w:eastAsia="zh-CN"/>
                                    <w:woUserID w:val="4"/>
                                  </w:rPr>
                                </m:ctrlPr>
                              </m:sub>
                            </m:sSub>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d>
                    <m:ctrlPr>
                      <w:rPr>
                        <w:rFonts w:hint="default" w:ascii="Cambria Math" w:hAnsi="Cambria Math" w:eastAsia="宋体"/>
                        <w:szCs w:val="21"/>
                        <w:lang w:val="en-US" w:eastAsia="zh-CN"/>
                        <w:woUserID w:val="4"/>
                      </w:rPr>
                    </m:ctrlPr>
                  </m:e>
                </m:mr>
              </m:m>
              <m:ctrlPr>
                <w:rPr>
                  <w:rFonts w:hint="default" w:ascii="Cambria Math" w:hAnsi="Cambria Math" w:eastAsia="宋体"/>
                  <w:szCs w:val="21"/>
                  <w:lang w:val="en-US" w:eastAsia="zh-CN"/>
                  <w:woUserID w:val="4"/>
                </w:rPr>
              </m:ctrlPr>
            </m:e>
          </m:d>
          <m:r>
            <m:rPr>
              <m:sty m:val="p"/>
            </m:rPr>
            <w:rPr>
              <w:rFonts w:hint="default" w:ascii="Cambria Math" w:hAnsi="Cambria Math" w:eastAsia="宋体"/>
              <w:szCs w:val="21"/>
              <w:lang w:val="en-US" w:eastAsia="zh-CN"/>
              <w:woUserID w:val="4"/>
            </w:rPr>
            <m:t>.</m:t>
          </m:r>
        </m:oMath>
      </m:oMathPara>
    </w:p>
    <w:p w14:paraId="74E51F6F">
      <w:pPr>
        <w:spacing w:before="156"/>
        <w:ind w:left="0" w:firstLine="0"/>
        <w:jc w:val="both"/>
        <w:rPr>
          <w:rFonts w:hint="default" w:ascii="Times New Roman" w:hAnsi="Times New Roman" w:eastAsia="宋体"/>
          <w:szCs w:val="21"/>
          <w:woUserID w:val="4"/>
        </w:rPr>
      </w:pPr>
      <w:r>
        <w:rPr>
          <w:rFonts w:hint="eastAsia" w:ascii="Times New Roman" w:hAnsi="Times New Roman" w:eastAsia="宋体"/>
          <w:szCs w:val="21"/>
          <w:lang w:val="en-US" w:eastAsia="zh-CN"/>
          <w:woUserID w:val="4"/>
        </w:rPr>
        <w:t>这样，信道信息被消除，但设备特定的硬件损伤</w:t>
      </w:r>
      <w:r>
        <w:rPr>
          <w:rFonts w:hint="default" w:ascii="Times New Roman" w:hAnsi="Times New Roman" w:eastAsia="宋体"/>
          <w:szCs w:val="21"/>
          <w:lang w:val="en-US" w:eastAsia="zh-CN"/>
          <w:woUserID w:val="4"/>
        </w:rPr>
        <w:t>F(</w:t>
      </w:r>
      <w:r>
        <w:rPr>
          <w:rFonts w:hint="eastAsia" w:ascii="Times New Roman" w:hAnsi="Times New Roman" w:eastAsia="宋体"/>
          <w:szCs w:val="21"/>
          <w:lang w:val="en-US" w:eastAsia="zh-CN"/>
          <w:woUserID w:val="4"/>
        </w:rPr>
        <w:t>·</w:t>
      </w:r>
      <w:r>
        <w:rPr>
          <w:rFonts w:hint="default" w:ascii="Times New Roman" w:hAnsi="Times New Roman" w:eastAsia="宋体"/>
          <w:szCs w:val="21"/>
          <w:lang w:val="en-US" w:eastAsia="zh-CN"/>
          <w:woUserID w:val="4"/>
        </w:rPr>
        <w:t>)</w:t>
      </w:r>
      <w:r>
        <w:rPr>
          <w:rFonts w:hint="eastAsia" w:ascii="Times New Roman" w:hAnsi="Times New Roman" w:eastAsia="宋体"/>
          <w:szCs w:val="21"/>
          <w:lang w:val="en-US" w:eastAsia="zh-CN"/>
          <w:woUserID w:val="4"/>
        </w:rPr>
        <w:t>被保留。</w:t>
      </w:r>
    </w:p>
    <w:p w14:paraId="2FE31440">
      <w:pPr>
        <w:spacing w:before="156"/>
        <w:ind w:left="0" w:firstLine="0"/>
        <w:jc w:val="center"/>
        <w:rPr>
          <w:rFonts w:hint="default" w:ascii="Times New Roman" w:hAnsi="Times New Roman" w:eastAsia="宋体"/>
          <w:szCs w:val="21"/>
          <w:woUserID w:val="4"/>
        </w:rPr>
      </w:pPr>
      <w:r>
        <w:rPr>
          <w:rFonts w:hint="default" w:ascii="Times New Roman" w:hAnsi="Times New Roman" w:eastAsia="宋体"/>
          <w:szCs w:val="21"/>
          <w:lang w:val="en-US" w:eastAsia="zh-CN"/>
          <w:woUserID w:val="4"/>
        </w:rPr>
        <w:drawing>
          <wp:inline distT="0" distB="0" distL="114300" distR="114300">
            <wp:extent cx="5266690" cy="3160395"/>
            <wp:effectExtent l="0" t="0" r="3810" b="1905"/>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45"/>
                    <a:stretch>
                      <a:fillRect/>
                    </a:stretch>
                  </pic:blipFill>
                  <pic:spPr>
                    <a:xfrm>
                      <a:off x="0" y="0"/>
                      <a:ext cx="5266690" cy="3160395"/>
                    </a:xfrm>
                    <a:prstGeom prst="rect">
                      <a:avLst/>
                    </a:prstGeom>
                  </pic:spPr>
                </pic:pic>
              </a:graphicData>
            </a:graphic>
          </wp:inline>
        </w:drawing>
      </w:r>
      <w:r>
        <w:rPr>
          <w:rFonts w:hint="eastAsia" w:ascii="Times New Roman" w:hAnsi="Times New Roman" w:eastAsia="宋体"/>
          <w:szCs w:val="21"/>
          <w:lang w:val="en-US" w:eastAsia="zh"/>
          <w:woUserID w:val="3"/>
        </w:rPr>
        <w:t>图</w:t>
      </w:r>
      <w:r>
        <w:rPr>
          <w:rFonts w:hint="eastAsia"/>
          <w:szCs w:val="21"/>
          <w:lang w:val="en-US" w:eastAsia="zh-CN"/>
          <w:woUserID w:val="3"/>
        </w:rPr>
        <w:t>4-4-10</w:t>
      </w:r>
      <w:r>
        <w:rPr>
          <w:rFonts w:hint="eastAsia" w:ascii="Times New Roman" w:hAnsi="Times New Roman" w:eastAsia="宋体"/>
          <w:szCs w:val="21"/>
          <w:lang w:val="en-US" w:eastAsia="zh"/>
          <w:woUserID w:val="3"/>
        </w:rPr>
        <w:t>信道无关时频图</w:t>
      </w:r>
      <w:r>
        <w:rPr>
          <w:rFonts w:hint="default" w:ascii="Times New Roman" w:hAnsi="Times New Roman" w:eastAsia="宋体"/>
          <w:szCs w:val="21"/>
          <w:lang w:val="en-US" w:eastAsia="zh-CN"/>
          <w:woUserID w:val="4"/>
        </w:rPr>
        <w:t xml:space="preserve"> </w:t>
      </w:r>
    </w:p>
    <w:p w14:paraId="749209B2">
      <w:pPr>
        <w:spacing w:before="156"/>
        <w:ind w:left="0" w:firstLine="0"/>
        <w:jc w:val="center"/>
        <w:rPr>
          <w:rFonts w:hint="eastAsia" w:ascii="Times New Roman" w:hAnsi="Times New Roman" w:eastAsia="宋体"/>
          <w:szCs w:val="21"/>
          <w:lang w:val="en-US" w:eastAsia="zh-CN"/>
          <w:woUserID w:val="4"/>
        </w:rPr>
      </w:pPr>
      <w:r>
        <w:rPr>
          <w:rFonts w:hint="eastAsia" w:ascii="Times New Roman" w:hAnsi="Times New Roman" w:eastAsia="宋体"/>
          <w:szCs w:val="21"/>
          <w:lang w:val="en-US" w:eastAsia="zh-CN"/>
          <w:woUserID w:val="4"/>
        </w:rPr>
        <w:drawing>
          <wp:inline distT="0" distB="0" distL="114300" distR="114300">
            <wp:extent cx="5061585" cy="3914775"/>
            <wp:effectExtent l="0" t="0" r="5715" b="9525"/>
            <wp:docPr id="4" name="图片 4" descr="c4d5dc9b0fa73796b60662e36d4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4d5dc9b0fa73796b60662e36d42389"/>
                    <pic:cNvPicPr>
                      <a:picLocks noChangeAspect="1"/>
                    </pic:cNvPicPr>
                  </pic:nvPicPr>
                  <pic:blipFill>
                    <a:blip r:embed="rId46"/>
                    <a:stretch>
                      <a:fillRect/>
                    </a:stretch>
                  </pic:blipFill>
                  <pic:spPr>
                    <a:xfrm>
                      <a:off x="0" y="0"/>
                      <a:ext cx="5061585" cy="3914775"/>
                    </a:xfrm>
                    <a:prstGeom prst="rect">
                      <a:avLst/>
                    </a:prstGeom>
                  </pic:spPr>
                </pic:pic>
              </a:graphicData>
            </a:graphic>
          </wp:inline>
        </w:drawing>
      </w:r>
    </w:p>
    <w:p w14:paraId="0C13A6A7">
      <w:pPr>
        <w:spacing w:before="156"/>
        <w:ind w:left="0" w:firstLine="3570" w:firstLineChars="1700"/>
        <w:jc w:val="both"/>
        <w:rPr>
          <w:rFonts w:hint="eastAsia"/>
          <w:szCs w:val="21"/>
          <w:lang w:val="en-US" w:eastAsia="zh-CN"/>
          <w:woUserID w:val="4"/>
        </w:rPr>
      </w:pPr>
      <w:r>
        <w:rPr>
          <w:rFonts w:hint="eastAsia"/>
          <w:szCs w:val="21"/>
          <w:lang w:val="en-US" w:eastAsia="zh-CN"/>
          <w:woUserID w:val="4"/>
        </w:rPr>
        <w:t>图4-4-11 模型架构</w:t>
      </w:r>
    </w:p>
    <w:p w14:paraId="28323DA2">
      <w:pPr>
        <w:numPr>
          <w:ilvl w:val="0"/>
          <w:numId w:val="0"/>
        </w:numPr>
        <w:spacing w:before="156"/>
        <w:ind w:leftChars="0"/>
        <w:jc w:val="both"/>
        <w:rPr>
          <w:rFonts w:hint="eastAsia" w:ascii="Times New Roman" w:hAnsi="Times New Roman" w:eastAsia="宋体"/>
          <w:b/>
          <w:bCs/>
          <w:sz w:val="24"/>
          <w:szCs w:val="28"/>
          <w:lang w:eastAsia="zh"/>
          <w:woUserID w:val="1"/>
        </w:rPr>
      </w:pPr>
      <w:r>
        <w:rPr>
          <w:rFonts w:hint="eastAsia"/>
          <w:b/>
          <w:bCs/>
          <w:sz w:val="24"/>
          <w:szCs w:val="28"/>
          <w:lang w:val="en-US" w:eastAsia="zh-CN"/>
          <w:woUserID w:val="1"/>
        </w:rPr>
        <w:t>3，RFF提取</w:t>
      </w:r>
      <w:r>
        <w:rPr>
          <w:rFonts w:hint="eastAsia" w:ascii="Times New Roman" w:hAnsi="Times New Roman" w:eastAsia="宋体"/>
          <w:b/>
          <w:bCs/>
          <w:sz w:val="24"/>
          <w:szCs w:val="28"/>
          <w:lang w:eastAsia="zh"/>
          <w:woUserID w:val="1"/>
        </w:rPr>
        <w:t>器</w:t>
      </w:r>
    </w:p>
    <w:p w14:paraId="59CA1079">
      <w:pPr>
        <w:spacing w:before="156"/>
        <w:ind w:left="0" w:firstLine="357"/>
        <w:jc w:val="both"/>
        <w:rPr>
          <w:rFonts w:hint="default" w:ascii="Times New Roman" w:hAnsi="Times New Roman" w:eastAsia="宋体"/>
          <w:lang w:val="en-US" w:eastAsia="zh-CN"/>
        </w:rPr>
      </w:pPr>
      <w:r>
        <w:rPr>
          <w:rFonts w:hint="eastAsia" w:ascii="Times New Roman" w:hAnsi="Times New Roman" w:eastAsia="宋体"/>
          <w:lang w:val="en-US" w:eastAsia="zh-CN"/>
        </w:rPr>
        <w:t>训练：</w:t>
      </w:r>
      <w:r>
        <w:rPr>
          <w:rFonts w:hint="default" w:ascii="Times New Roman" w:hAnsi="Times New Roman" w:eastAsia="宋体"/>
          <w:lang w:val="en-US" w:eastAsia="zh-CN"/>
        </w:rPr>
        <w:t>训练阶段利用深度学习的出色特征提取能力生成RFF提取器，而不是分类神经网络。具体来说，从大量训练设备中收集大量标记的数据包。数据增强用于增加信道多样性。然后，将训练数据包转换为信道无关的频谱图以缓解信道影响。最后，我们利用深度度量学习中的三元组损失来训练RFF提取器。提取器的输入是二维的信道无关频谱图，输出是由512个元素组成的向量，即该设备的唯一RFF。</w:t>
      </w:r>
    </w:p>
    <w:p w14:paraId="0672533F">
      <w:pPr>
        <w:spacing w:before="156"/>
        <w:ind w:left="0" w:firstLine="357"/>
        <w:jc w:val="both"/>
        <w:rPr>
          <w:rFonts w:hint="default" w:ascii="Times New Roman" w:hAnsi="Times New Roman" w:eastAsia="宋体"/>
          <w:lang w:val="en-US" w:eastAsia="zh-CN"/>
        </w:rPr>
      </w:pPr>
      <w:r>
        <w:rPr>
          <w:rFonts w:hint="default" w:ascii="Times New Roman" w:hAnsi="Times New Roman" w:eastAsia="宋体"/>
          <w:lang w:val="en-US" w:eastAsia="zh-CN"/>
        </w:rPr>
        <w:t>训练只需进行一次，因为训练后的RFF提取器能够从未见过的设备中提取唯一的RFF。训练设备不一定是用于注册和认证的设备。训练可以由拥有大量设备数据的第三方完成，以训练具有出色泛化能力的RFF提取器。</w:t>
      </w:r>
    </w:p>
    <w:p w14:paraId="54DDD761">
      <w:pPr>
        <w:spacing w:before="156"/>
        <w:ind w:left="0" w:firstLine="357"/>
        <w:jc w:val="both"/>
        <w:rPr>
          <w:rFonts w:hint="default" w:ascii="Times New Roman" w:hAnsi="Times New Roman" w:eastAsia="宋体"/>
          <w:lang w:val="en-US" w:eastAsia="zh-CN"/>
        </w:rPr>
      </w:pPr>
      <w:r>
        <w:rPr>
          <w:rFonts w:hint="eastAsia" w:ascii="Times New Roman" w:hAnsi="Times New Roman" w:eastAsia="宋体"/>
          <w:lang w:val="en-US" w:eastAsia="zh-CN"/>
        </w:rPr>
        <w:t>注册：</w:t>
      </w:r>
      <w:r>
        <w:rPr>
          <w:rFonts w:hint="default" w:ascii="Times New Roman" w:hAnsi="Times New Roman" w:eastAsia="宋体"/>
          <w:lang w:val="en-US" w:eastAsia="zh-CN"/>
        </w:rPr>
        <w:t>注册阶段将使用RFF提取器获取合法设备的RFF。这些是IoT网络中的实际工作设备，可能与训练设备不同。这些合法设备需要向RFFI系统发送多个数据包。然后，可以使用训练好的RFF提取器从接收到的数据包中提取RFF，并将其存储在数据库中。新加入设备的RFF将被添加到数据库中，离开系统的设备的RFF将被删除，从而使系统能够高效更新。</w:t>
      </w:r>
    </w:p>
    <w:p w14:paraId="25F89185">
      <w:pPr>
        <w:keepNext w:val="0"/>
        <w:keepLines w:val="0"/>
        <w:pageBreakBefore w:val="0"/>
        <w:widowControl w:val="0"/>
        <w:kinsoku/>
        <w:wordWrap/>
        <w:overflowPunct/>
        <w:topLinePunct w:val="0"/>
        <w:autoSpaceDE/>
        <w:autoSpaceDN/>
        <w:bidi w:val="0"/>
        <w:adjustRightInd/>
        <w:snapToGrid/>
        <w:spacing w:before="156"/>
        <w:ind w:left="0" w:firstLine="357"/>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认证：</w:t>
      </w:r>
      <w:r>
        <w:rPr>
          <w:rFonts w:hint="default" w:ascii="Times New Roman" w:hAnsi="Times New Roman" w:eastAsia="宋体"/>
          <w:lang w:val="en-US" w:eastAsia="zh-CN"/>
        </w:rPr>
        <w:t>完整的认证系统应包括两部分，即恶意设备检测和设备分类。恶意设备检测首先确定发射机是否属于合法组（先前注册的设备），设备分类进一步推断其标签。两者都通过k-NN算法实现。</w:t>
      </w:r>
    </w:p>
    <w:p w14:paraId="368FFCA7">
      <w:pPr>
        <w:keepNext w:val="0"/>
        <w:keepLines w:val="0"/>
        <w:pageBreakBefore w:val="0"/>
        <w:widowControl w:val="0"/>
        <w:kinsoku/>
        <w:wordWrap/>
        <w:overflowPunct/>
        <w:topLinePunct w:val="0"/>
        <w:autoSpaceDE/>
        <w:autoSpaceDN/>
        <w:bidi w:val="0"/>
        <w:adjustRightInd/>
        <w:snapToGrid/>
        <w:spacing w:before="156"/>
        <w:ind w:left="0" w:firstLine="357"/>
        <w:jc w:val="both"/>
        <w:textAlignment w:val="auto"/>
        <w:rPr>
          <w:rFonts w:hint="default"/>
          <w:lang w:val="en-US" w:eastAsia="zh-CN"/>
        </w:rPr>
      </w:pPr>
      <w:r>
        <w:rPr>
          <w:rFonts w:hint="eastAsia" w:ascii="Times New Roman" w:hAnsi="Times New Roman" w:eastAsia="宋体"/>
          <w:lang w:val="en-US" w:eastAsia="zh-CN"/>
        </w:rPr>
        <w:t>这样就完成了</w:t>
      </w:r>
      <w:r>
        <w:rPr>
          <w:rFonts w:hint="default" w:ascii="Times New Roman" w:hAnsi="Times New Roman" w:eastAsia="宋体"/>
          <w:lang w:val="en-US" w:eastAsia="zh-CN"/>
        </w:rPr>
        <w:t>具有出色泛化能力的RFF提取器</w:t>
      </w:r>
      <w:r>
        <w:rPr>
          <w:rFonts w:hint="eastAsia" w:ascii="Times New Roman" w:hAnsi="Times New Roman" w:eastAsia="宋体"/>
          <w:lang w:val="en-US" w:eastAsia="zh-CN"/>
        </w:rPr>
        <w:t>。但该设备仍然有缺陷，其</w:t>
      </w:r>
      <w:r>
        <w:rPr>
          <w:rFonts w:hint="default" w:ascii="Times New Roman" w:hAnsi="Times New Roman" w:eastAsia="宋体"/>
          <w:lang w:val="en-US" w:eastAsia="zh-CN"/>
        </w:rPr>
        <w:t>分类</w:t>
      </w:r>
      <w:r>
        <w:rPr>
          <w:rFonts w:hint="eastAsia" w:ascii="Times New Roman" w:hAnsi="Times New Roman" w:eastAsia="宋体"/>
          <w:lang w:val="en-US" w:eastAsia="zh-CN"/>
        </w:rPr>
        <w:t>虽</w:t>
      </w:r>
      <w:r>
        <w:rPr>
          <w:rFonts w:hint="default" w:ascii="Times New Roman" w:hAnsi="Times New Roman" w:eastAsia="宋体"/>
          <w:lang w:val="en-US" w:eastAsia="zh-CN"/>
        </w:rPr>
        <w:t>不受设备位置的影响，但受天线极化的影响</w:t>
      </w:r>
      <w:r>
        <w:rPr>
          <w:rFonts w:hint="eastAsia" w:ascii="Times New Roman" w:hAnsi="Times New Roman" w:eastAsia="宋体"/>
          <w:lang w:val="en-US" w:eastAsia="zh-CN"/>
        </w:rPr>
        <w:t>。仍需进行改进。</w:t>
      </w:r>
    </w:p>
    <w:p w14:paraId="300B87DB">
      <w:pPr>
        <w:keepNext w:val="0"/>
        <w:keepLines w:val="0"/>
        <w:pageBreakBefore w:val="0"/>
        <w:widowControl w:val="0"/>
        <w:numPr>
          <w:ilvl w:val="0"/>
          <w:numId w:val="0"/>
        </w:numPr>
        <w:kinsoku/>
        <w:wordWrap/>
        <w:overflowPunct/>
        <w:topLinePunct w:val="0"/>
        <w:autoSpaceDE/>
        <w:autoSpaceDN/>
        <w:bidi w:val="0"/>
        <w:adjustRightInd/>
        <w:snapToGrid/>
        <w:spacing w:before="156"/>
        <w:ind w:leftChars="0"/>
        <w:jc w:val="both"/>
        <w:textAlignment w:val="auto"/>
        <w:rPr>
          <w:rFonts w:hint="eastAsia" w:ascii="Times New Roman" w:hAnsi="Times New Roman" w:eastAsia="宋体"/>
          <w:b/>
          <w:bCs/>
          <w:sz w:val="24"/>
          <w:szCs w:val="28"/>
          <w:lang w:eastAsia="zh"/>
          <w:woUserID w:val="1"/>
        </w:rPr>
      </w:pPr>
      <w:r>
        <w:rPr>
          <w:rFonts w:hint="eastAsia" w:ascii="Times New Roman" w:hAnsi="Times New Roman" w:eastAsia="宋体"/>
          <w:b/>
          <w:bCs/>
          <w:sz w:val="24"/>
          <w:szCs w:val="28"/>
          <w:lang w:eastAsia="zh"/>
          <w:woUserID w:val="1"/>
        </w:rPr>
        <w:t>4.</w:t>
      </w:r>
      <w:r>
        <w:rPr>
          <w:rFonts w:hint="eastAsia"/>
          <w:b/>
          <w:bCs/>
          <w:sz w:val="24"/>
          <w:szCs w:val="28"/>
          <w:lang w:val="en-US" w:eastAsia="zh-CN"/>
          <w:woUserID w:val="1"/>
        </w:rPr>
        <w:t xml:space="preserve"> </w:t>
      </w:r>
      <w:r>
        <w:rPr>
          <w:rFonts w:hint="eastAsia" w:ascii="Times New Roman" w:hAnsi="Times New Roman" w:eastAsia="宋体"/>
          <w:b/>
          <w:bCs/>
          <w:sz w:val="24"/>
          <w:szCs w:val="28"/>
          <w:lang w:eastAsia="zh"/>
          <w:woUserID w:val="1"/>
        </w:rPr>
        <w:t>实验结果：</w:t>
      </w:r>
    </w:p>
    <w:p w14:paraId="7D5137A6">
      <w:pPr>
        <w:spacing w:before="156"/>
        <w:ind w:left="0" w:firstLine="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3781425" cy="3646170"/>
            <wp:effectExtent l="0" t="0" r="3175" b="1143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47"/>
                    <a:srcRect l="5541" t="7625" r="6090" b="3646"/>
                    <a:stretch>
                      <a:fillRect/>
                    </a:stretch>
                  </pic:blipFill>
                  <pic:spPr>
                    <a:xfrm>
                      <a:off x="0" y="0"/>
                      <a:ext cx="3781425" cy="3646170"/>
                    </a:xfrm>
                    <a:prstGeom prst="rect">
                      <a:avLst/>
                    </a:prstGeom>
                  </pic:spPr>
                </pic:pic>
              </a:graphicData>
            </a:graphic>
          </wp:inline>
        </w:drawing>
      </w:r>
    </w:p>
    <w:p w14:paraId="403F3E15">
      <w:pPr>
        <w:pStyle w:val="7"/>
        <w:keepNext w:val="0"/>
        <w:keepLines w:val="0"/>
        <w:pageBreakBefore w:val="0"/>
        <w:widowControl w:val="0"/>
        <w:kinsoku/>
        <w:wordWrap/>
        <w:overflowPunct/>
        <w:topLinePunct w:val="0"/>
        <w:autoSpaceDE/>
        <w:autoSpaceDN/>
        <w:bidi w:val="0"/>
        <w:adjustRightInd/>
        <w:snapToGrid/>
        <w:spacing w:before="156"/>
        <w:ind w:left="357" w:hanging="357"/>
        <w:jc w:val="center"/>
        <w:textAlignment w:val="auto"/>
        <w:rPr>
          <w:rFonts w:hint="eastAsia" w:ascii="Times New Roman" w:hAnsi="Times New Roman" w:eastAsia="宋体"/>
          <w:sz w:val="21"/>
          <w:szCs w:val="21"/>
          <w:lang w:eastAsia="zh"/>
          <w:woUserID w:val="3"/>
        </w:rPr>
      </w:pPr>
      <w:r>
        <w:rPr>
          <w:rFonts w:hint="eastAsia" w:ascii="Times New Roman" w:hAnsi="Times New Roman" w:eastAsia="宋体"/>
          <w:sz w:val="21"/>
          <w:szCs w:val="21"/>
        </w:rPr>
        <w:t xml:space="preserve">图 </w:t>
      </w:r>
      <w:r>
        <w:rPr>
          <w:rFonts w:hint="eastAsia" w:ascii="Times New Roman" w:hAnsi="Times New Roman" w:eastAsia="宋体"/>
          <w:sz w:val="21"/>
          <w:szCs w:val="21"/>
          <w:lang w:val="en-US" w:eastAsia="zh-CN"/>
        </w:rPr>
        <w:t>4-4-12</w:t>
      </w:r>
      <w:r>
        <w:rPr>
          <w:rFonts w:hint="eastAsia" w:ascii="Times New Roman" w:hAnsi="Times New Roman" w:eastAsia="宋体"/>
          <w:sz w:val="21"/>
          <w:szCs w:val="21"/>
        </w:rPr>
        <w:t xml:space="preserve"> </w:t>
      </w:r>
      <w:r>
        <w:rPr>
          <w:rFonts w:hint="eastAsia" w:ascii="Times New Roman" w:hAnsi="Times New Roman" w:eastAsia="宋体"/>
          <w:sz w:val="21"/>
          <w:szCs w:val="21"/>
          <w:lang w:eastAsia="zh"/>
          <w:woUserID w:val="3"/>
        </w:rPr>
        <w:t>训练测试在同一天</w:t>
      </w:r>
    </w:p>
    <w:p w14:paraId="2061626F">
      <w:pPr>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3872865" cy="3864610"/>
            <wp:effectExtent l="0" t="0" r="635" b="889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pic:cNvPicPr>
                  </pic:nvPicPr>
                  <pic:blipFill>
                    <a:blip r:embed="rId48"/>
                    <a:srcRect l="5223" t="7494" r="5700" b="3631"/>
                    <a:stretch>
                      <a:fillRect/>
                    </a:stretch>
                  </pic:blipFill>
                  <pic:spPr>
                    <a:xfrm>
                      <a:off x="0" y="0"/>
                      <a:ext cx="3872865" cy="3864610"/>
                    </a:xfrm>
                    <a:prstGeom prst="rect">
                      <a:avLst/>
                    </a:prstGeom>
                  </pic:spPr>
                </pic:pic>
              </a:graphicData>
            </a:graphic>
          </wp:inline>
        </w:drawing>
      </w:r>
    </w:p>
    <w:p w14:paraId="7A6480B3">
      <w:pPr>
        <w:jc w:val="center"/>
        <w:rPr>
          <w:rFonts w:ascii="Times New Roman" w:hAnsi="Times New Roman" w:eastAsia="宋体"/>
        </w:rPr>
      </w:pPr>
      <w:r>
        <w:rPr>
          <w:rFonts w:hint="eastAsia" w:ascii="Times New Roman" w:hAnsi="Times New Roman" w:eastAsia="宋体"/>
          <w:lang w:eastAsia="zh"/>
          <w:woUserID w:val="3"/>
        </w:rPr>
        <w:t>图</w:t>
      </w:r>
      <w:r>
        <w:rPr>
          <w:rFonts w:hint="eastAsia"/>
          <w:lang w:val="en-US" w:eastAsia="zh-CN"/>
          <w:woUserID w:val="3"/>
        </w:rPr>
        <w:t xml:space="preserve"> 4-4-13</w:t>
      </w:r>
      <w:r>
        <w:rPr>
          <w:rFonts w:hint="eastAsia" w:ascii="Times New Roman" w:hAnsi="Times New Roman" w:eastAsia="宋体"/>
          <w:lang w:eastAsia="zh"/>
          <w:woUserID w:val="3"/>
        </w:rPr>
        <w:t>训练测试不同一天</w:t>
      </w:r>
    </w:p>
    <w:p w14:paraId="3FFE42C7">
      <w:pPr>
        <w:spacing w:before="156"/>
        <w:ind w:left="0" w:leftChars="0" w:firstLine="0" w:firstLineChars="0"/>
        <w:jc w:val="both"/>
      </w:pPr>
    </w:p>
    <w:p w14:paraId="5AE4BA8F">
      <w:pPr>
        <w:spacing w:before="156"/>
        <w:ind w:left="0" w:leftChars="0" w:firstLine="0" w:firstLineChars="0"/>
        <w:jc w:val="both"/>
        <w:rPr>
          <w:rFonts w:hint="eastAsia" w:ascii="Times New Roman" w:hAnsi="Times New Roman" w:eastAsia="宋体"/>
          <w:lang w:eastAsia="zh"/>
          <w:woUserID w:val="4"/>
        </w:rPr>
      </w:pPr>
      <w:r>
        <w:drawing>
          <wp:inline distT="0" distB="0" distL="114300" distR="114300">
            <wp:extent cx="5272405" cy="2075180"/>
            <wp:effectExtent l="0" t="0" r="10795" b="762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49"/>
                    <a:stretch>
                      <a:fillRect/>
                    </a:stretch>
                  </pic:blipFill>
                  <pic:spPr>
                    <a:xfrm>
                      <a:off x="0" y="0"/>
                      <a:ext cx="5272405" cy="2075180"/>
                    </a:xfrm>
                    <a:prstGeom prst="rect">
                      <a:avLst/>
                    </a:prstGeom>
                    <a:noFill/>
                    <a:ln>
                      <a:noFill/>
                    </a:ln>
                  </pic:spPr>
                </pic:pic>
              </a:graphicData>
            </a:graphic>
          </wp:inline>
        </w:drawing>
      </w:r>
    </w:p>
    <w:p w14:paraId="192C26EE">
      <w:pPr>
        <w:spacing w:before="156"/>
        <w:jc w:val="center"/>
        <w:rPr>
          <w:rFonts w:hint="default" w:ascii="Times New Roman" w:hAnsi="Times New Roman" w:eastAsia="宋体"/>
          <w:lang w:val="en-US" w:eastAsia="zh-CN"/>
        </w:rPr>
      </w:pPr>
      <w:r>
        <w:rPr>
          <w:rFonts w:hint="eastAsia"/>
          <w:lang w:val="en-US" w:eastAsia="zh-CN"/>
        </w:rPr>
        <w:t>图 4-4-14 代码截图</w:t>
      </w:r>
    </w:p>
    <w:p w14:paraId="1CC132D2">
      <w:pPr>
        <w:pStyle w:val="7"/>
        <w:spacing w:before="156"/>
        <w:jc w:val="center"/>
        <w:rPr>
          <w:rFonts w:hint="eastAsia" w:ascii="Times New Roman" w:hAnsi="Times New Roman" w:eastAsia="宋体"/>
        </w:rPr>
      </w:pPr>
    </w:p>
    <w:p w14:paraId="0CB942CE">
      <w:pPr>
        <w:pStyle w:val="2"/>
        <w:numPr>
          <w:ilvl w:val="0"/>
          <w:numId w:val="0"/>
        </w:numPr>
        <w:spacing w:before="156"/>
        <w:ind w:leftChars="0"/>
        <w:rPr>
          <w:rFonts w:ascii="Times New Roman" w:hAnsi="Times New Roman" w:eastAsia="宋体"/>
        </w:rPr>
      </w:pPr>
      <w:bookmarkStart w:id="71" w:name="_Toc162202677"/>
      <w:bookmarkStart w:id="72" w:name="_Toc15919"/>
      <w:bookmarkStart w:id="73" w:name="_Toc162202530"/>
      <w:r>
        <w:rPr>
          <w:rFonts w:hint="eastAsia" w:ascii="Times New Roman" w:hAnsi="Times New Roman" w:eastAsia="宋体"/>
          <w:lang w:eastAsia="zh"/>
          <w:woUserID w:val="1"/>
        </w:rPr>
        <w:t>5.</w:t>
      </w:r>
      <w:r>
        <w:rPr>
          <w:rFonts w:hint="eastAsia" w:ascii="Times New Roman" w:hAnsi="Times New Roman" w:eastAsia="宋体"/>
        </w:rPr>
        <w:t>项目后期研究方案</w:t>
      </w:r>
      <w:bookmarkEnd w:id="71"/>
      <w:bookmarkEnd w:id="72"/>
      <w:bookmarkEnd w:id="73"/>
      <w:r>
        <w:rPr>
          <w:rFonts w:hint="eastAsia" w:ascii="Times New Roman" w:hAnsi="Times New Roman" w:eastAsia="宋体"/>
        </w:rPr>
        <w:t xml:space="preserve">     </w:t>
      </w:r>
    </w:p>
    <w:p w14:paraId="7B469C22">
      <w:pPr>
        <w:ind w:left="0" w:leftChars="0" w:firstLine="0" w:firstLineChars="0"/>
        <w:rPr>
          <w:rFonts w:hint="default"/>
          <w:lang w:val="en-US" w:eastAsia="zh-CN"/>
        </w:rPr>
      </w:pPr>
      <w:bookmarkStart w:id="74" w:name="_Toc2332"/>
      <w:bookmarkStart w:id="75" w:name="_Toc162202531"/>
      <w:bookmarkStart w:id="76" w:name="_Toc162202678"/>
    </w:p>
    <w:p w14:paraId="5D0758DD">
      <w:pPr>
        <w:pStyle w:val="3"/>
        <w:spacing w:before="156"/>
        <w:rPr>
          <w:rFonts w:hint="eastAsia" w:ascii="Times New Roman" w:hAnsi="Times New Roman" w:eastAsia="宋体" w:cs="Times New Roman"/>
          <w:lang w:val="en-US" w:eastAsia="zh-CN"/>
          <w:woUserID w:val="1"/>
        </w:rPr>
      </w:pPr>
      <w:bookmarkStart w:id="90" w:name="_GoBack"/>
      <w:bookmarkEnd w:id="90"/>
      <w:r>
        <w:rPr>
          <w:rFonts w:hint="eastAsia" w:ascii="Times New Roman" w:hAnsi="Times New Roman" w:eastAsia="宋体" w:cs="Times New Roman"/>
          <w:lang w:val="en-US" w:eastAsia="zh-CN"/>
          <w:woUserID w:val="1"/>
        </w:rPr>
        <w:t>5.1 模型完善优化方案</w:t>
      </w:r>
      <w:bookmarkEnd w:id="74"/>
    </w:p>
    <w:p w14:paraId="7E8E0760">
      <w:pPr>
        <w:rPr>
          <w:rFonts w:hint="eastAsia"/>
          <w:lang w:eastAsia="zh"/>
        </w:rPr>
      </w:pPr>
    </w:p>
    <w:p w14:paraId="2D15DEE1">
      <w:pPr>
        <w:pStyle w:val="3"/>
        <w:spacing w:before="156"/>
        <w:rPr>
          <w:rFonts w:hint="eastAsia" w:ascii="Times New Roman" w:hAnsi="Times New Roman" w:eastAsia="宋体" w:cs="Times New Roman"/>
          <w:lang w:val="en-US" w:eastAsia="zh-CN"/>
          <w:woUserID w:val="1"/>
        </w:rPr>
      </w:pPr>
      <w:r>
        <w:rPr>
          <w:rFonts w:hint="eastAsia" w:ascii="Times New Roman" w:hAnsi="Times New Roman" w:eastAsia="宋体" w:cs="Times New Roman"/>
          <w:lang w:val="en-US" w:eastAsia="zh-CN"/>
          <w:woUserID w:val="1"/>
        </w:rPr>
        <w:t>5.2 实验规模扩大方案</w:t>
      </w:r>
    </w:p>
    <w:p w14:paraId="5FB8B834">
      <w:pPr>
        <w:rPr>
          <w:rFonts w:hint="eastAsia"/>
          <w:lang w:val="en-US" w:eastAsia="zh-CN"/>
        </w:rPr>
      </w:pPr>
    </w:p>
    <w:p w14:paraId="68C6B23F">
      <w:pPr>
        <w:pStyle w:val="3"/>
        <w:spacing w:before="156"/>
        <w:rPr>
          <w:rFonts w:hint="eastAsia" w:ascii="Times New Roman" w:hAnsi="Times New Roman" w:eastAsia="宋体" w:cs="Times New Roman"/>
          <w:lang w:val="en-US" w:eastAsia="zh-CN"/>
          <w:woUserID w:val="1"/>
        </w:rPr>
      </w:pPr>
      <w:r>
        <w:rPr>
          <w:rFonts w:hint="eastAsia" w:ascii="Times New Roman" w:hAnsi="Times New Roman" w:eastAsia="宋体" w:cs="Times New Roman"/>
          <w:lang w:val="en-US" w:eastAsia="zh-CN"/>
          <w:woUserID w:val="1"/>
        </w:rPr>
        <w:t>5.3 泛化性水平提升方案</w:t>
      </w:r>
    </w:p>
    <w:p w14:paraId="03502F20">
      <w:pPr>
        <w:rPr>
          <w:rFonts w:hint="default"/>
          <w:lang w:val="en-US" w:eastAsia="zh-CN"/>
        </w:rPr>
      </w:pPr>
    </w:p>
    <w:p w14:paraId="4ECB723C">
      <w:pPr>
        <w:pStyle w:val="4"/>
        <w:spacing w:before="156"/>
        <w:ind w:left="0" w:leftChars="0" w:firstLine="0" w:firstLineChars="0"/>
        <w:jc w:val="both"/>
        <w:rPr>
          <w:rFonts w:hint="eastAsia" w:ascii="Times New Roman" w:hAnsi="Times New Roman" w:eastAsia="宋体"/>
          <w:sz w:val="28"/>
          <w:szCs w:val="28"/>
          <w:lang w:val="en-US" w:eastAsia="zh"/>
          <w:woUserID w:val="1"/>
        </w:rPr>
      </w:pPr>
      <w:bookmarkStart w:id="77" w:name="_Toc29322"/>
      <w:r>
        <w:rPr>
          <w:rFonts w:hint="eastAsia" w:ascii="Times New Roman" w:hAnsi="Times New Roman" w:eastAsia="宋体"/>
          <w:sz w:val="28"/>
          <w:szCs w:val="28"/>
          <w:lang w:val="en-US" w:eastAsia="zh"/>
          <w:woUserID w:val="1"/>
        </w:rPr>
        <w:t>5.1.1 非视距（NLoS）环境测试</w:t>
      </w:r>
      <w:bookmarkEnd w:id="77"/>
    </w:p>
    <w:p w14:paraId="01AB5E7D">
      <w:pPr>
        <w:rPr>
          <w:rFonts w:hint="eastAsia" w:ascii="Times New Roman" w:hAnsi="Times New Roman" w:eastAsia="宋体"/>
          <w:b/>
          <w:bCs/>
          <w:lang w:eastAsia="zh"/>
          <w:woUserID w:val="1"/>
        </w:rPr>
      </w:pPr>
      <w:r>
        <w:rPr>
          <w:rFonts w:hint="eastAsia" w:ascii="Times New Roman" w:hAnsi="Times New Roman" w:eastAsia="宋体"/>
          <w:b/>
          <w:bCs/>
          <w:lang w:eastAsia="zh"/>
          <w:woUserID w:val="1"/>
        </w:rPr>
        <w:t>实验方法：</w:t>
      </w:r>
    </w:p>
    <w:p w14:paraId="1B802228">
      <w:pPr>
        <w:spacing w:before="156"/>
        <w:ind w:left="0" w:firstLine="357"/>
        <w:jc w:val="both"/>
        <w:rPr>
          <w:rFonts w:hint="eastAsia" w:ascii="Times New Roman" w:hAnsi="Times New Roman" w:eastAsia="宋体"/>
          <w:lang w:eastAsia="zh"/>
        </w:rPr>
      </w:pPr>
      <w:r>
        <w:rPr>
          <w:rFonts w:hint="eastAsia" w:ascii="Times New Roman" w:hAnsi="Times New Roman" w:eastAsia="宋体"/>
          <w:lang w:eastAsia="zh"/>
        </w:rPr>
        <w:t>在USRP发射机和接收机之间放置障碍物（如墙体、金属屏障等）来模拟NLoS环境。采集信号数据，并在不同位置、不同障碍物材料条件下进行测试。计算识别准确率，并与视距（LoS）条件下的准确率对比。</w:t>
      </w:r>
    </w:p>
    <w:p w14:paraId="25E4657E">
      <w:pPr>
        <w:rPr>
          <w:rFonts w:hint="eastAsia" w:ascii="Times New Roman" w:hAnsi="Times New Roman" w:eastAsia="宋体"/>
          <w:b/>
          <w:bCs/>
          <w:lang w:eastAsia="zh"/>
          <w:woUserID w:val="1"/>
        </w:rPr>
      </w:pPr>
      <w:r>
        <w:rPr>
          <w:rFonts w:hint="eastAsia" w:ascii="Times New Roman" w:hAnsi="Times New Roman" w:eastAsia="宋体"/>
          <w:b/>
          <w:bCs/>
          <w:lang w:eastAsia="zh"/>
          <w:woUserID w:val="1"/>
        </w:rPr>
        <w:t>评估目标：</w:t>
      </w:r>
    </w:p>
    <w:p w14:paraId="7CD562F9">
      <w:pPr>
        <w:spacing w:before="156"/>
        <w:ind w:left="0" w:leftChars="0" w:firstLine="420" w:firstLineChars="200"/>
        <w:jc w:val="both"/>
        <w:rPr>
          <w:rFonts w:hint="eastAsia" w:ascii="Times New Roman" w:hAnsi="Times New Roman" w:eastAsia="宋体"/>
          <w:lang w:eastAsia="zh"/>
        </w:rPr>
      </w:pPr>
      <w:r>
        <w:rPr>
          <w:rFonts w:hint="eastAsia" w:ascii="Times New Roman" w:hAnsi="Times New Roman" w:eastAsia="宋体"/>
          <w:lang w:eastAsia="zh"/>
        </w:rPr>
        <w:t>分析NLoS环境对识别准确率的影响</w:t>
      </w:r>
      <w:r>
        <w:rPr>
          <w:rFonts w:hint="eastAsia" w:ascii="Times New Roman" w:hAnsi="Times New Roman" w:eastAsia="宋体"/>
          <w:lang w:eastAsia="zh"/>
          <w:woUserID w:val="1"/>
        </w:rPr>
        <w:t>，并</w:t>
      </w:r>
      <w:r>
        <w:rPr>
          <w:rFonts w:hint="eastAsia" w:ascii="Times New Roman" w:hAnsi="Times New Roman" w:eastAsia="宋体"/>
          <w:lang w:eastAsia="zh"/>
        </w:rPr>
        <w:t>观察多径效应和相位噪声的变化情况。</w:t>
      </w:r>
    </w:p>
    <w:p w14:paraId="6A0F85F2">
      <w:pPr>
        <w:pStyle w:val="4"/>
        <w:spacing w:before="156"/>
        <w:ind w:left="0" w:leftChars="0" w:firstLine="0" w:firstLineChars="0"/>
        <w:jc w:val="both"/>
        <w:rPr>
          <w:rFonts w:hint="eastAsia" w:ascii="Times New Roman" w:hAnsi="Times New Roman" w:eastAsia="宋体"/>
          <w:sz w:val="28"/>
          <w:szCs w:val="28"/>
          <w:lang w:val="en-US" w:eastAsia="zh"/>
          <w:woUserID w:val="1"/>
        </w:rPr>
      </w:pPr>
      <w:bookmarkStart w:id="78" w:name="_Toc6804"/>
      <w:r>
        <w:rPr>
          <w:rFonts w:hint="eastAsia" w:ascii="Times New Roman" w:hAnsi="Times New Roman" w:eastAsia="宋体"/>
          <w:sz w:val="28"/>
          <w:szCs w:val="28"/>
          <w:lang w:val="en-US" w:eastAsia="zh"/>
          <w:woUserID w:val="1"/>
        </w:rPr>
        <w:t>5.1.2 信噪比变化对模型的影响</w:t>
      </w:r>
      <w:bookmarkEnd w:id="78"/>
    </w:p>
    <w:p w14:paraId="24E24055">
      <w:pPr>
        <w:spacing w:before="156"/>
        <w:ind w:left="0" w:leftChars="0" w:firstLine="0" w:firstLineChars="0"/>
        <w:jc w:val="both"/>
        <w:rPr>
          <w:rFonts w:hint="eastAsia" w:ascii="Times New Roman" w:hAnsi="Times New Roman" w:eastAsia="宋体"/>
          <w:b/>
          <w:bCs/>
          <w:lang w:eastAsia="zh"/>
        </w:rPr>
      </w:pPr>
      <w:r>
        <w:rPr>
          <w:rFonts w:hint="eastAsia" w:ascii="Times New Roman" w:hAnsi="Times New Roman" w:eastAsia="宋体"/>
          <w:b/>
          <w:bCs/>
          <w:lang w:eastAsia="zh"/>
        </w:rPr>
        <w:t>实验方法：</w:t>
      </w:r>
    </w:p>
    <w:p w14:paraId="7AE96D38">
      <w:pPr>
        <w:spacing w:before="156"/>
        <w:ind w:left="0" w:leftChars="0" w:firstLine="420" w:firstLineChars="200"/>
        <w:jc w:val="both"/>
        <w:rPr>
          <w:rFonts w:hint="eastAsia" w:ascii="Times New Roman" w:hAnsi="Times New Roman" w:eastAsia="宋体"/>
          <w:lang w:eastAsia="zh"/>
        </w:rPr>
      </w:pPr>
      <w:r>
        <w:rPr>
          <w:rFonts w:hint="eastAsia" w:ascii="Times New Roman" w:hAnsi="Times New Roman" w:eastAsia="宋体"/>
          <w:lang w:eastAsia="zh"/>
        </w:rPr>
        <w:t>通过在信号中加入高斯白噪声，模拟不同信噪比（SNR）的通信环境。设定SNR范围为16 dB ~ 10 dB，分别测试不同SNR值下的识别准确率。</w:t>
      </w:r>
    </w:p>
    <w:p w14:paraId="641FFA39">
      <w:pPr>
        <w:spacing w:before="156"/>
        <w:ind w:left="0" w:leftChars="0" w:firstLine="0" w:firstLineChars="0"/>
        <w:jc w:val="both"/>
        <w:rPr>
          <w:rFonts w:hint="eastAsia" w:ascii="Times New Roman" w:hAnsi="Times New Roman" w:eastAsia="宋体"/>
          <w:lang w:eastAsia="zh"/>
        </w:rPr>
      </w:pPr>
      <w:r>
        <w:rPr>
          <w:rFonts w:hint="eastAsia" w:ascii="Times New Roman" w:hAnsi="Times New Roman" w:eastAsia="宋体"/>
          <w:b/>
          <w:bCs/>
          <w:lang w:eastAsia="zh"/>
        </w:rPr>
        <w:t>评估目标：</w:t>
      </w:r>
    </w:p>
    <w:p w14:paraId="62002774">
      <w:pPr>
        <w:spacing w:before="156"/>
        <w:ind w:left="0" w:leftChars="0" w:firstLine="420" w:firstLineChars="200"/>
        <w:jc w:val="both"/>
        <w:rPr>
          <w:rFonts w:hint="eastAsia" w:ascii="Times New Roman" w:hAnsi="Times New Roman" w:eastAsia="宋体"/>
          <w:lang w:eastAsia="zh"/>
        </w:rPr>
      </w:pPr>
      <w:r>
        <w:rPr>
          <w:rFonts w:hint="eastAsia" w:ascii="Times New Roman" w:hAnsi="Times New Roman" w:eastAsia="宋体"/>
          <w:lang w:eastAsia="zh"/>
        </w:rPr>
        <w:t>观察识别准确率随SNR变化的趋势</w:t>
      </w:r>
      <w:r>
        <w:rPr>
          <w:rFonts w:hint="eastAsia" w:ascii="Times New Roman" w:hAnsi="Times New Roman" w:eastAsia="宋体"/>
          <w:lang w:eastAsia="zh"/>
          <w:woUserID w:val="1"/>
        </w:rPr>
        <w:t>。并</w:t>
      </w:r>
      <w:r>
        <w:rPr>
          <w:rFonts w:hint="eastAsia" w:ascii="Times New Roman" w:hAnsi="Times New Roman" w:eastAsia="宋体"/>
          <w:lang w:eastAsia="zh"/>
        </w:rPr>
        <w:t>评估模型在低信噪比环境下的鲁棒性。</w:t>
      </w:r>
    </w:p>
    <w:p w14:paraId="2D047D69">
      <w:pPr>
        <w:pStyle w:val="4"/>
        <w:spacing w:before="156"/>
        <w:ind w:left="0" w:leftChars="0" w:firstLine="0" w:firstLineChars="0"/>
        <w:jc w:val="both"/>
        <w:rPr>
          <w:rFonts w:hint="eastAsia" w:ascii="Times New Roman" w:hAnsi="Times New Roman" w:eastAsia="宋体"/>
          <w:sz w:val="28"/>
          <w:szCs w:val="28"/>
          <w:lang w:val="en-US" w:eastAsia="zh"/>
          <w:woUserID w:val="1"/>
        </w:rPr>
      </w:pPr>
      <w:bookmarkStart w:id="79" w:name="_Toc27818"/>
      <w:r>
        <w:rPr>
          <w:rFonts w:hint="eastAsia" w:ascii="Times New Roman" w:hAnsi="Times New Roman" w:eastAsia="宋体"/>
          <w:sz w:val="28"/>
          <w:szCs w:val="28"/>
          <w:lang w:val="en-US" w:eastAsia="zh"/>
          <w:woUserID w:val="1"/>
        </w:rPr>
        <w:t>5.1.3 提取符号数量的影响</w:t>
      </w:r>
      <w:bookmarkEnd w:id="79"/>
    </w:p>
    <w:p w14:paraId="7E22D2BE">
      <w:pPr>
        <w:spacing w:before="156"/>
        <w:ind w:left="0" w:leftChars="0" w:firstLine="0" w:firstLineChars="0"/>
        <w:jc w:val="both"/>
        <w:rPr>
          <w:rFonts w:hint="eastAsia" w:ascii="Times New Roman" w:hAnsi="Times New Roman" w:eastAsia="宋体"/>
          <w:b/>
          <w:bCs/>
          <w:lang w:eastAsia="zh"/>
        </w:rPr>
      </w:pPr>
      <w:r>
        <w:rPr>
          <w:rFonts w:hint="eastAsia" w:ascii="Times New Roman" w:hAnsi="Times New Roman" w:eastAsia="宋体"/>
          <w:b/>
          <w:bCs/>
          <w:lang w:eastAsia="zh"/>
        </w:rPr>
        <w:t>实验方法：</w:t>
      </w:r>
    </w:p>
    <w:p w14:paraId="47D1F402">
      <w:pPr>
        <w:spacing w:before="156"/>
        <w:ind w:left="0" w:leftChars="0" w:firstLine="420" w:firstLineChars="200"/>
        <w:jc w:val="both"/>
        <w:rPr>
          <w:rFonts w:hint="eastAsia" w:ascii="Times New Roman" w:hAnsi="Times New Roman" w:eastAsia="宋体"/>
          <w:lang w:eastAsia="zh"/>
        </w:rPr>
      </w:pPr>
      <w:r>
        <w:rPr>
          <w:rFonts w:hint="eastAsia" w:ascii="Times New Roman" w:hAnsi="Times New Roman" w:eastAsia="宋体"/>
          <w:lang w:eastAsia="zh"/>
        </w:rPr>
        <w:t>通过改变前导符号的数量（6~16），分析不同特征维度对识别准确率的影响</w:t>
      </w:r>
      <w:r>
        <w:rPr>
          <w:rFonts w:hint="eastAsia" w:ascii="Times New Roman" w:hAnsi="Times New Roman" w:eastAsia="宋体"/>
          <w:lang w:eastAsia="zh"/>
          <w:woUserID w:val="1"/>
        </w:rPr>
        <w:t>，并</w:t>
      </w:r>
      <w:r>
        <w:rPr>
          <w:rFonts w:hint="eastAsia" w:ascii="Times New Roman" w:hAnsi="Times New Roman" w:eastAsia="宋体"/>
          <w:lang w:eastAsia="zh"/>
        </w:rPr>
        <w:t>记录准确率变化曲线。</w:t>
      </w:r>
    </w:p>
    <w:p w14:paraId="04D77EDA">
      <w:pPr>
        <w:spacing w:before="156"/>
        <w:ind w:left="0" w:leftChars="0" w:firstLine="0" w:firstLineChars="0"/>
        <w:jc w:val="both"/>
        <w:rPr>
          <w:rFonts w:hint="eastAsia" w:ascii="Times New Roman" w:hAnsi="Times New Roman" w:eastAsia="宋体"/>
          <w:lang w:eastAsia="zh"/>
        </w:rPr>
      </w:pPr>
      <w:r>
        <w:rPr>
          <w:rFonts w:hint="eastAsia" w:ascii="Times New Roman" w:hAnsi="Times New Roman" w:eastAsia="宋体"/>
          <w:b/>
          <w:bCs/>
          <w:lang w:eastAsia="zh"/>
        </w:rPr>
        <w:t>评估目标：</w:t>
      </w:r>
    </w:p>
    <w:p w14:paraId="3F79D06D">
      <w:pPr>
        <w:spacing w:before="156"/>
        <w:ind w:left="0" w:leftChars="0" w:firstLine="420" w:firstLineChars="200"/>
        <w:jc w:val="both"/>
        <w:rPr>
          <w:rFonts w:hint="eastAsia" w:ascii="Times New Roman" w:hAnsi="Times New Roman" w:eastAsia="宋体"/>
          <w:lang w:eastAsia="zh"/>
        </w:rPr>
      </w:pPr>
      <w:r>
        <w:rPr>
          <w:rFonts w:hint="eastAsia" w:ascii="Times New Roman" w:hAnsi="Times New Roman" w:eastAsia="宋体"/>
          <w:lang w:eastAsia="zh"/>
        </w:rPr>
        <w:t>确定最优特征维度，提高识别性能</w:t>
      </w:r>
      <w:r>
        <w:rPr>
          <w:rFonts w:hint="eastAsia" w:ascii="Times New Roman" w:hAnsi="Times New Roman" w:eastAsia="宋体"/>
          <w:lang w:eastAsia="zh"/>
          <w:woUserID w:val="1"/>
        </w:rPr>
        <w:t>，并</w:t>
      </w:r>
      <w:r>
        <w:rPr>
          <w:rFonts w:hint="eastAsia" w:ascii="Times New Roman" w:hAnsi="Times New Roman" w:eastAsia="宋体"/>
          <w:lang w:eastAsia="zh"/>
        </w:rPr>
        <w:t>分析半稳态和稳态信号的特征贡献。</w:t>
      </w:r>
    </w:p>
    <w:p w14:paraId="123C7880">
      <w:pPr>
        <w:pStyle w:val="4"/>
        <w:spacing w:before="156"/>
        <w:ind w:left="0" w:leftChars="0" w:firstLine="0" w:firstLineChars="0"/>
        <w:jc w:val="both"/>
        <w:rPr>
          <w:rFonts w:hint="eastAsia" w:ascii="Times New Roman" w:hAnsi="Times New Roman" w:eastAsia="宋体"/>
          <w:sz w:val="28"/>
          <w:szCs w:val="28"/>
          <w:lang w:val="en-US" w:eastAsia="zh"/>
          <w:woUserID w:val="1"/>
        </w:rPr>
      </w:pPr>
      <w:bookmarkStart w:id="80" w:name="_Toc29244"/>
      <w:r>
        <w:rPr>
          <w:rFonts w:hint="eastAsia" w:ascii="Times New Roman" w:hAnsi="Times New Roman" w:eastAsia="宋体"/>
          <w:sz w:val="28"/>
          <w:szCs w:val="28"/>
          <w:lang w:val="en-US" w:eastAsia="zh"/>
          <w:woUserID w:val="1"/>
        </w:rPr>
        <w:t>5.1.4 与其他连续双帧操作的比较</w:t>
      </w:r>
      <w:bookmarkEnd w:id="80"/>
    </w:p>
    <w:p w14:paraId="08E2D9B4">
      <w:pPr>
        <w:spacing w:before="156"/>
        <w:ind w:left="0" w:leftChars="0" w:firstLine="0" w:firstLineChars="0"/>
        <w:jc w:val="both"/>
        <w:rPr>
          <w:rFonts w:hint="eastAsia" w:ascii="Times New Roman" w:hAnsi="Times New Roman" w:eastAsia="宋体"/>
          <w:b/>
          <w:bCs/>
          <w:lang w:eastAsia="zh"/>
        </w:rPr>
      </w:pPr>
      <w:r>
        <w:rPr>
          <w:rFonts w:hint="eastAsia" w:ascii="Times New Roman" w:hAnsi="Times New Roman" w:eastAsia="宋体"/>
          <w:b/>
          <w:bCs/>
          <w:lang w:eastAsia="zh"/>
        </w:rPr>
        <w:t>实验方法：</w:t>
      </w:r>
    </w:p>
    <w:p w14:paraId="408074E3">
      <w:pPr>
        <w:spacing w:before="156"/>
        <w:ind w:left="0" w:leftChars="0" w:firstLine="420" w:firstLineChars="200"/>
        <w:jc w:val="both"/>
        <w:rPr>
          <w:rFonts w:hint="eastAsia" w:ascii="Times New Roman" w:hAnsi="Times New Roman" w:eastAsia="宋体"/>
          <w:lang w:eastAsia="zh"/>
        </w:rPr>
      </w:pPr>
      <w:r>
        <w:rPr>
          <w:rFonts w:hint="eastAsia" w:ascii="Times New Roman" w:hAnsi="Times New Roman" w:eastAsia="宋体"/>
          <w:lang w:eastAsia="zh"/>
        </w:rPr>
        <w:t>采用以下操作进行对比：差分操作（计算两帧之间的归一化相位噪声差值）</w:t>
      </w:r>
      <w:r>
        <w:rPr>
          <w:rFonts w:hint="eastAsia" w:ascii="Times New Roman" w:hAnsi="Times New Roman" w:eastAsia="宋体"/>
          <w:lang w:eastAsia="zh"/>
          <w:woUserID w:val="1"/>
        </w:rPr>
        <w:t>；</w:t>
      </w:r>
      <w:r>
        <w:rPr>
          <w:rFonts w:hint="eastAsia" w:ascii="Times New Roman" w:hAnsi="Times New Roman" w:eastAsia="宋体"/>
          <w:lang w:eastAsia="zh"/>
        </w:rPr>
        <w:t>拼接操作（将第二帧的归一化相位噪声拼接到第一帧后）</w:t>
      </w:r>
      <w:r>
        <w:rPr>
          <w:rFonts w:hint="eastAsia" w:ascii="Times New Roman" w:hAnsi="Times New Roman" w:eastAsia="宋体"/>
          <w:lang w:eastAsia="zh"/>
          <w:woUserID w:val="1"/>
        </w:rPr>
        <w:t>；</w:t>
      </w:r>
      <w:r>
        <w:rPr>
          <w:rFonts w:hint="eastAsia" w:ascii="Times New Roman" w:hAnsi="Times New Roman" w:eastAsia="宋体"/>
          <w:lang w:eastAsia="zh"/>
        </w:rPr>
        <w:t>相加操作（两帧的归一化相位噪声数值相加）</w:t>
      </w:r>
      <w:r>
        <w:rPr>
          <w:rFonts w:hint="eastAsia" w:ascii="Times New Roman" w:hAnsi="Times New Roman" w:eastAsia="宋体"/>
          <w:lang w:eastAsia="zh"/>
          <w:woUserID w:val="1"/>
        </w:rPr>
        <w:t>；</w:t>
      </w:r>
      <w:r>
        <w:rPr>
          <w:rFonts w:hint="eastAsia" w:ascii="Times New Roman" w:hAnsi="Times New Roman" w:eastAsia="宋体"/>
          <w:lang w:eastAsia="zh"/>
        </w:rPr>
        <w:t>单帧操作（仅使用第一帧或第二帧进行识别）</w:t>
      </w:r>
      <w:r>
        <w:rPr>
          <w:rFonts w:hint="eastAsia" w:ascii="Times New Roman" w:hAnsi="Times New Roman" w:eastAsia="宋体"/>
          <w:lang w:eastAsia="zh"/>
          <w:woUserID w:val="1"/>
        </w:rPr>
        <w:t>。</w:t>
      </w:r>
      <w:r>
        <w:rPr>
          <w:rFonts w:hint="eastAsia" w:ascii="Times New Roman" w:hAnsi="Times New Roman" w:eastAsia="宋体"/>
          <w:lang w:eastAsia="zh"/>
        </w:rPr>
        <w:t>记录各方法的识别准确率。</w:t>
      </w:r>
    </w:p>
    <w:p w14:paraId="68E05C87">
      <w:pPr>
        <w:spacing w:before="156"/>
        <w:ind w:left="0" w:leftChars="0" w:firstLine="0" w:firstLineChars="0"/>
        <w:jc w:val="both"/>
        <w:rPr>
          <w:rFonts w:hint="eastAsia" w:ascii="Times New Roman" w:hAnsi="Times New Roman" w:eastAsia="宋体"/>
          <w:b/>
          <w:bCs/>
          <w:lang w:eastAsia="zh"/>
        </w:rPr>
      </w:pPr>
      <w:r>
        <w:rPr>
          <w:rFonts w:hint="eastAsia" w:ascii="Times New Roman" w:hAnsi="Times New Roman" w:eastAsia="宋体"/>
          <w:b/>
          <w:bCs/>
          <w:lang w:eastAsia="zh"/>
        </w:rPr>
        <w:t>评估目标：</w:t>
      </w:r>
    </w:p>
    <w:p w14:paraId="18CCE17D">
      <w:pPr>
        <w:spacing w:before="156"/>
        <w:ind w:left="0" w:leftChars="0" w:firstLine="420" w:firstLineChars="200"/>
        <w:jc w:val="both"/>
        <w:rPr>
          <w:rFonts w:hint="eastAsia" w:ascii="Times New Roman" w:hAnsi="Times New Roman" w:eastAsia="宋体"/>
          <w:lang w:eastAsia="zh"/>
        </w:rPr>
      </w:pPr>
      <w:r>
        <w:rPr>
          <w:rFonts w:hint="eastAsia" w:ascii="Times New Roman" w:hAnsi="Times New Roman" w:eastAsia="宋体"/>
          <w:lang w:eastAsia="zh"/>
        </w:rPr>
        <w:t>比较不同操作方法的性能，确定最优方案</w:t>
      </w:r>
      <w:r>
        <w:rPr>
          <w:rFonts w:hint="eastAsia" w:ascii="Times New Roman" w:hAnsi="Times New Roman" w:eastAsia="宋体"/>
          <w:lang w:eastAsia="zh"/>
          <w:woUserID w:val="1"/>
        </w:rPr>
        <w:t>，</w:t>
      </w:r>
      <w:r>
        <w:rPr>
          <w:rFonts w:hint="eastAsia" w:ascii="Times New Roman" w:hAnsi="Times New Roman" w:eastAsia="宋体"/>
          <w:lang w:eastAsia="zh"/>
        </w:rPr>
        <w:t>分析半稳态和稳态之间的特征差异。</w:t>
      </w:r>
    </w:p>
    <w:p w14:paraId="5475B880">
      <w:pPr>
        <w:pStyle w:val="3"/>
        <w:spacing w:before="156"/>
        <w:rPr>
          <w:rFonts w:hint="eastAsia" w:ascii="Times New Roman" w:hAnsi="Times New Roman" w:eastAsia="宋体" w:cs="Times New Roman"/>
          <w:lang w:eastAsia="zh"/>
          <w:woUserID w:val="1"/>
        </w:rPr>
      </w:pPr>
      <w:bookmarkStart w:id="81" w:name="_Toc7865"/>
      <w:r>
        <w:rPr>
          <w:rFonts w:hint="eastAsia" w:ascii="Times New Roman" w:hAnsi="Times New Roman" w:eastAsia="宋体" w:cs="Times New Roman"/>
          <w:lang w:eastAsia="zh"/>
          <w:woUserID w:val="1"/>
        </w:rPr>
        <w:t>5.2 更具鲁棒性的射频指纹识别</w:t>
      </w:r>
      <w:bookmarkEnd w:id="75"/>
      <w:bookmarkEnd w:id="76"/>
      <w:r>
        <w:rPr>
          <w:rFonts w:hint="eastAsia" w:ascii="Times New Roman" w:hAnsi="Times New Roman" w:eastAsia="宋体" w:cs="Times New Roman"/>
          <w:lang w:eastAsia="zh"/>
          <w:woUserID w:val="1"/>
        </w:rPr>
        <w:t>方案</w:t>
      </w:r>
      <w:bookmarkEnd w:id="81"/>
    </w:p>
    <w:p w14:paraId="7F4EC3DB">
      <w:pPr>
        <w:pStyle w:val="4"/>
        <w:spacing w:before="156"/>
        <w:ind w:left="0" w:leftChars="0" w:firstLine="0" w:firstLineChars="0"/>
        <w:jc w:val="both"/>
        <w:rPr>
          <w:rFonts w:hint="eastAsia" w:ascii="Times New Roman" w:hAnsi="Times New Roman" w:eastAsia="宋体"/>
          <w:sz w:val="28"/>
          <w:szCs w:val="28"/>
          <w:lang w:val="en-US" w:eastAsia="zh"/>
          <w:woUserID w:val="1"/>
        </w:rPr>
      </w:pPr>
      <w:bookmarkStart w:id="82" w:name="_Toc3993"/>
      <w:r>
        <w:rPr>
          <w:rFonts w:hint="eastAsia" w:ascii="Times New Roman" w:hAnsi="Times New Roman" w:eastAsia="宋体"/>
          <w:sz w:val="28"/>
          <w:szCs w:val="28"/>
          <w:lang w:val="en-US" w:eastAsia="zh"/>
          <w:woUserID w:val="1"/>
        </w:rPr>
        <w:t>5.2.1 数据采集和预处理改进优化</w:t>
      </w:r>
      <w:bookmarkEnd w:id="82"/>
    </w:p>
    <w:p w14:paraId="25EBA441">
      <w:pPr>
        <w:spacing w:before="156"/>
        <w:ind w:left="0" w:leftChars="0" w:firstLine="0" w:firstLineChars="0"/>
        <w:jc w:val="both"/>
        <w:rPr>
          <w:rFonts w:hint="eastAsia" w:ascii="Times New Roman" w:hAnsi="Times New Roman" w:eastAsia="宋体"/>
          <w:b/>
          <w:bCs/>
          <w:lang w:eastAsia="zh"/>
          <w:woUserID w:val="1"/>
        </w:rPr>
      </w:pPr>
      <w:r>
        <w:rPr>
          <w:rFonts w:hint="eastAsia" w:ascii="Times New Roman" w:hAnsi="Times New Roman" w:eastAsia="宋体"/>
          <w:b/>
          <w:bCs/>
          <w:lang w:eastAsia="zh"/>
          <w:woUserID w:val="1"/>
        </w:rPr>
        <w:t>数据采集的优化：</w:t>
      </w:r>
    </w:p>
    <w:p w14:paraId="64868F35">
      <w:pPr>
        <w:spacing w:before="156"/>
        <w:ind w:left="0" w:leftChars="0" w:firstLine="0" w:firstLineChars="0"/>
        <w:jc w:val="both"/>
        <w:rPr>
          <w:rFonts w:hint="eastAsia" w:ascii="Times New Roman" w:hAnsi="Times New Roman" w:eastAsia="宋体"/>
          <w:lang w:eastAsia="zh"/>
          <w:woUserID w:val="1"/>
        </w:rPr>
      </w:pPr>
      <w:r>
        <w:rPr>
          <w:rFonts w:hint="eastAsia" w:ascii="Times New Roman" w:hAnsi="Times New Roman" w:eastAsia="宋体"/>
          <w:lang w:eastAsia="zh"/>
          <w:woUserID w:val="1"/>
        </w:rPr>
        <w:t>（1）多环境数据采集：</w:t>
      </w:r>
    </w:p>
    <w:p w14:paraId="6BF10B79">
      <w:pPr>
        <w:spacing w:before="156"/>
        <w:ind w:left="0" w:leftChars="0" w:firstLine="420" w:firstLineChars="0"/>
        <w:jc w:val="both"/>
        <w:rPr>
          <w:rFonts w:hint="eastAsia" w:ascii="Times New Roman" w:hAnsi="Times New Roman" w:eastAsia="宋体"/>
          <w:lang w:eastAsia="zh"/>
          <w:woUserID w:val="1"/>
        </w:rPr>
      </w:pPr>
      <w:r>
        <w:rPr>
          <w:rFonts w:hint="eastAsia" w:ascii="Times New Roman" w:hAnsi="Times New Roman" w:eastAsia="宋体"/>
          <w:lang w:eastAsia="zh"/>
          <w:woUserID w:val="1"/>
        </w:rPr>
        <w:t>LoS（视距） vs NLoS（非视距）：测试多种环境（室内、室外、金属障碍物干扰）。</w:t>
      </w:r>
    </w:p>
    <w:p w14:paraId="2AB1D248">
      <w:pPr>
        <w:spacing w:before="156"/>
        <w:ind w:left="0" w:leftChars="0" w:firstLine="420" w:firstLineChars="0"/>
        <w:jc w:val="both"/>
        <w:rPr>
          <w:rFonts w:hint="eastAsia" w:ascii="Times New Roman" w:hAnsi="Times New Roman" w:eastAsia="宋体"/>
          <w:lang w:eastAsia="zh"/>
          <w:woUserID w:val="1"/>
        </w:rPr>
      </w:pPr>
      <w:r>
        <w:rPr>
          <w:rFonts w:hint="eastAsia" w:ascii="Times New Roman" w:hAnsi="Times New Roman" w:eastAsia="宋体"/>
          <w:lang w:eastAsia="zh"/>
          <w:woUserID w:val="1"/>
        </w:rPr>
        <w:t>不同信噪比（SNR = 16dB ~ 5dB）：通过添加高斯白噪声测试系统鲁棒性。</w:t>
      </w:r>
    </w:p>
    <w:p w14:paraId="1B6D9C13">
      <w:pPr>
        <w:spacing w:before="156"/>
        <w:ind w:left="0" w:leftChars="0" w:firstLine="420" w:firstLineChars="0"/>
        <w:jc w:val="both"/>
        <w:rPr>
          <w:rFonts w:hint="eastAsia" w:ascii="Times New Roman" w:hAnsi="Times New Roman" w:eastAsia="宋体"/>
          <w:lang w:eastAsia="zh"/>
          <w:woUserID w:val="1"/>
        </w:rPr>
      </w:pPr>
      <w:r>
        <w:rPr>
          <w:rFonts w:hint="eastAsia" w:ascii="Times New Roman" w:hAnsi="Times New Roman" w:eastAsia="宋体"/>
          <w:lang w:eastAsia="zh"/>
          <w:woUserID w:val="1"/>
        </w:rPr>
        <w:t>多设备、多地点、多时间段 采集数据，防止设备识别过拟合特定环境。</w:t>
      </w:r>
    </w:p>
    <w:p w14:paraId="5124CF4A">
      <w:pPr>
        <w:spacing w:before="156"/>
        <w:ind w:left="0" w:leftChars="0" w:firstLine="0" w:firstLineChars="0"/>
        <w:jc w:val="both"/>
        <w:rPr>
          <w:rFonts w:hint="eastAsia" w:ascii="Times New Roman" w:hAnsi="Times New Roman" w:eastAsia="宋体"/>
          <w:lang w:eastAsia="zh"/>
          <w:woUserID w:val="1"/>
        </w:rPr>
      </w:pPr>
      <w:r>
        <w:rPr>
          <w:rFonts w:hint="eastAsia" w:ascii="Times New Roman" w:hAnsi="Times New Roman" w:eastAsia="宋体"/>
          <w:lang w:eastAsia="zh"/>
          <w:woUserID w:val="1"/>
        </w:rPr>
        <w:t>（2）数据同步与标准化：</w:t>
      </w:r>
    </w:p>
    <w:p w14:paraId="641D2C6E">
      <w:pPr>
        <w:spacing w:before="156"/>
        <w:ind w:left="0" w:leftChars="0" w:firstLine="420" w:firstLineChars="200"/>
        <w:jc w:val="both"/>
        <w:rPr>
          <w:rFonts w:hint="eastAsia" w:ascii="Times New Roman" w:hAnsi="Times New Roman" w:eastAsia="宋体"/>
          <w:lang w:eastAsia="zh"/>
          <w:woUserID w:val="1"/>
        </w:rPr>
      </w:pPr>
      <w:r>
        <w:rPr>
          <w:rFonts w:hint="eastAsia" w:ascii="Times New Roman" w:hAnsi="Times New Roman" w:eastAsia="宋体"/>
          <w:lang w:eastAsia="zh"/>
          <w:woUserID w:val="1"/>
        </w:rPr>
        <w:t>确保所有采集设备使用相同的采样率、带宽、扩频因子，使用定期校准的标准设备（如USRP）作为基准，减少不同设备带来的测量偏差，对所有数据进行归一化（幅度归一化、CFO补偿）以保证数据一致性。</w:t>
      </w:r>
    </w:p>
    <w:p w14:paraId="0050C250">
      <w:pPr>
        <w:spacing w:before="156"/>
        <w:ind w:left="0" w:leftChars="0" w:firstLine="0" w:firstLineChars="0"/>
        <w:jc w:val="both"/>
        <w:rPr>
          <w:rFonts w:hint="eastAsia" w:ascii="Times New Roman" w:hAnsi="Times New Roman" w:eastAsia="宋体"/>
          <w:b/>
          <w:bCs/>
          <w:lang w:eastAsia="zh"/>
          <w:woUserID w:val="1"/>
        </w:rPr>
      </w:pPr>
      <w:r>
        <w:rPr>
          <w:rFonts w:hint="eastAsia" w:ascii="Times New Roman" w:hAnsi="Times New Roman" w:eastAsia="宋体"/>
          <w:b/>
          <w:bCs/>
          <w:lang w:eastAsia="zh"/>
          <w:woUserID w:val="1"/>
        </w:rPr>
        <w:t>数据预处理优化：</w:t>
      </w:r>
    </w:p>
    <w:p w14:paraId="1F323283">
      <w:pPr>
        <w:spacing w:before="156"/>
        <w:ind w:left="0" w:leftChars="0" w:firstLine="420" w:firstLineChars="200"/>
        <w:jc w:val="both"/>
        <w:rPr>
          <w:rFonts w:hint="eastAsia" w:ascii="Times New Roman" w:hAnsi="Times New Roman" w:eastAsia="宋体"/>
          <w:lang w:eastAsia="zh"/>
          <w:woUserID w:val="1"/>
        </w:rPr>
      </w:pPr>
      <w:r>
        <w:rPr>
          <w:rFonts w:hint="eastAsia" w:ascii="Times New Roman" w:hAnsi="Times New Roman" w:eastAsia="宋体"/>
          <w:lang w:eastAsia="zh"/>
          <w:woUserID w:val="1"/>
        </w:rPr>
        <w:t>由于采集到的LoRa数据可能受到环境噪声和信道效应的影响，需要使用信号处理技术进行清理，以确保设备指纹的稳定性。</w:t>
      </w:r>
    </w:p>
    <w:p w14:paraId="5DC7A57C">
      <w:pPr>
        <w:spacing w:before="156"/>
        <w:ind w:left="0" w:leftChars="0" w:firstLine="0" w:firstLineChars="0"/>
        <w:jc w:val="both"/>
        <w:rPr>
          <w:rFonts w:hint="eastAsia" w:ascii="Times New Roman" w:hAnsi="Times New Roman" w:eastAsia="宋体"/>
          <w:lang w:eastAsia="zh"/>
          <w:woUserID w:val="1"/>
        </w:rPr>
      </w:pPr>
      <w:r>
        <w:rPr>
          <w:rFonts w:hint="eastAsia" w:ascii="Times New Roman" w:hAnsi="Times New Roman" w:eastAsia="宋体"/>
          <w:lang w:eastAsia="zh"/>
          <w:woUserID w:val="1"/>
        </w:rPr>
        <w:t>（1）噪声过滤：消除无关噪声，提高信号质量，使设备指纹更加稳定。</w:t>
      </w:r>
    </w:p>
    <w:p w14:paraId="256E8C87">
      <w:pPr>
        <w:spacing w:before="156"/>
        <w:ind w:left="0" w:leftChars="0" w:firstLine="420" w:firstLineChars="200"/>
        <w:jc w:val="both"/>
        <w:rPr>
          <w:rFonts w:hint="eastAsia" w:ascii="Times New Roman" w:hAnsi="Times New Roman" w:eastAsia="宋体"/>
          <w:lang w:eastAsia="zh"/>
          <w:woUserID w:val="1"/>
        </w:rPr>
      </w:pPr>
      <w:r>
        <w:rPr>
          <w:rFonts w:hint="eastAsia" w:ascii="Times New Roman" w:hAnsi="Times New Roman" w:eastAsia="宋体"/>
          <w:lang w:eastAsia="zh"/>
          <w:woUserID w:val="1"/>
        </w:rPr>
        <w:t>自适应噪声抑制（Adaptive Noise Cancellation, ANC），通过卡尔曼滤波或低通滤波去除高斯白噪声。采用经验模态分解（EMD）或小波变换（Wavelet Transform）去除随机噪声。</w:t>
      </w:r>
    </w:p>
    <w:p w14:paraId="4E2127EF">
      <w:pPr>
        <w:spacing w:before="156"/>
        <w:ind w:left="0" w:leftChars="0" w:firstLine="420" w:firstLineChars="200"/>
        <w:jc w:val="both"/>
        <w:rPr>
          <w:rFonts w:hint="eastAsia" w:ascii="Times New Roman" w:hAnsi="Times New Roman" w:eastAsia="宋体"/>
          <w:lang w:eastAsia="zh"/>
          <w:woUserID w:val="1"/>
        </w:rPr>
      </w:pPr>
      <w:r>
        <w:rPr>
          <w:rFonts w:hint="eastAsia" w:ascii="Times New Roman" w:hAnsi="Times New Roman" w:eastAsia="宋体"/>
          <w:lang w:eastAsia="zh"/>
          <w:woUserID w:val="1"/>
        </w:rPr>
        <w:t>多径效应补偿，采用拉格朗日插值（Lagrange Interpolation）进行信号对齐，减少时延。使用短时傅里叶变换（STFT） 分析多径信号的时频特征，并应用最小均方（LMS）自适应滤波进行补偿。</w:t>
      </w:r>
    </w:p>
    <w:p w14:paraId="7CC1C380">
      <w:pPr>
        <w:spacing w:before="156"/>
        <w:ind w:left="0" w:leftChars="0" w:firstLine="420" w:firstLineChars="200"/>
        <w:jc w:val="both"/>
        <w:rPr>
          <w:rFonts w:hint="eastAsia" w:ascii="Times New Roman" w:hAnsi="Times New Roman" w:eastAsia="宋体"/>
          <w:lang w:eastAsia="zh"/>
          <w:woUserID w:val="1"/>
        </w:rPr>
      </w:pPr>
      <w:r>
        <w:rPr>
          <w:rFonts w:hint="eastAsia" w:ascii="Times New Roman" w:hAnsi="Times New Roman" w:eastAsia="宋体"/>
          <w:lang w:eastAsia="zh"/>
          <w:woUserID w:val="1"/>
        </w:rPr>
        <w:t>信道归一化，采用信道估计 + 反向均衡方法，对接收到的信号进行信道均衡化处理，减少信道对特征的影响。</w:t>
      </w:r>
    </w:p>
    <w:p w14:paraId="43CC76F2">
      <w:pPr>
        <w:spacing w:before="156"/>
        <w:ind w:left="0" w:leftChars="0" w:firstLine="0" w:firstLineChars="0"/>
        <w:jc w:val="both"/>
        <w:rPr>
          <w:rFonts w:hint="eastAsia" w:ascii="Times New Roman" w:hAnsi="Times New Roman" w:eastAsia="宋体"/>
          <w:lang w:eastAsia="zh"/>
          <w:woUserID w:val="1"/>
        </w:rPr>
      </w:pPr>
      <w:r>
        <w:rPr>
          <w:rFonts w:hint="eastAsia" w:ascii="Times New Roman" w:hAnsi="Times New Roman" w:eastAsia="宋体"/>
          <w:lang w:eastAsia="zh"/>
          <w:woUserID w:val="1"/>
        </w:rPr>
        <w:t>（2）校正信道影响：消除信道效应对射频指纹的影响，使特征更稳定。</w:t>
      </w:r>
    </w:p>
    <w:p w14:paraId="1D748F4E">
      <w:pPr>
        <w:spacing w:before="156"/>
        <w:ind w:left="0" w:leftChars="0" w:firstLine="420" w:firstLineChars="200"/>
        <w:jc w:val="both"/>
        <w:rPr>
          <w:rFonts w:hint="eastAsia" w:ascii="Times New Roman" w:hAnsi="Times New Roman" w:eastAsia="宋体"/>
          <w:lang w:eastAsia="zh"/>
          <w:woUserID w:val="1"/>
        </w:rPr>
      </w:pPr>
      <w:r>
        <w:rPr>
          <w:rFonts w:hint="eastAsia" w:ascii="Times New Roman" w:hAnsi="Times New Roman" w:eastAsia="宋体"/>
          <w:lang w:eastAsia="zh"/>
          <w:woUserID w:val="1"/>
        </w:rPr>
        <w:t>CFO补偿（载波频率偏移），现有方法是粗估计 + 精估计补偿。做进一步优化方案，采用自适应CFO补偿，结合时间序列分析，避免CFO漂移影响指纹稳定性。通过温度-频率漂移建模（温度对CFO的影响）减少误差。</w:t>
      </w:r>
    </w:p>
    <w:p w14:paraId="7DA6B31B">
      <w:pPr>
        <w:spacing w:before="156"/>
        <w:ind w:left="0" w:leftChars="0" w:firstLine="420" w:firstLineChars="200"/>
        <w:jc w:val="both"/>
        <w:rPr>
          <w:rFonts w:hint="eastAsia" w:ascii="Times New Roman" w:hAnsi="Times New Roman" w:eastAsia="宋体"/>
          <w:lang w:eastAsia="zh"/>
          <w:woUserID w:val="1"/>
        </w:rPr>
      </w:pPr>
      <w:r>
        <w:rPr>
          <w:rFonts w:hint="eastAsia" w:ascii="Times New Roman" w:hAnsi="Times New Roman" w:eastAsia="宋体"/>
          <w:lang w:eastAsia="zh"/>
          <w:woUserID w:val="1"/>
        </w:rPr>
        <w:t>相位归一化，在相位差分特征提取前，进行相位标准化，确保不同设备的相位特征具有一致性。采用基于傅里叶变换（FFT）的方法检测频率漂移，进一步调整相位。</w:t>
      </w:r>
    </w:p>
    <w:p w14:paraId="3BC03FA8">
      <w:pPr>
        <w:spacing w:before="156"/>
        <w:ind w:left="0" w:leftChars="0" w:firstLine="0" w:firstLineChars="0"/>
        <w:jc w:val="both"/>
        <w:rPr>
          <w:rFonts w:hint="eastAsia" w:ascii="Times New Roman" w:hAnsi="Times New Roman" w:eastAsia="宋体"/>
          <w:b/>
          <w:bCs/>
          <w:lang w:eastAsia="zh"/>
          <w:woUserID w:val="1"/>
        </w:rPr>
      </w:pPr>
      <w:r>
        <w:rPr>
          <w:rFonts w:hint="eastAsia" w:ascii="Times New Roman" w:hAnsi="Times New Roman" w:eastAsia="宋体"/>
          <w:b/>
          <w:bCs/>
          <w:lang w:eastAsia="zh"/>
          <w:woUserID w:val="1"/>
        </w:rPr>
        <w:t>消融实验（Ablation Study）：</w:t>
      </w:r>
    </w:p>
    <w:p w14:paraId="585C2EF2">
      <w:pPr>
        <w:spacing w:before="156"/>
        <w:ind w:left="0" w:leftChars="0" w:firstLine="420" w:firstLineChars="200"/>
        <w:jc w:val="both"/>
        <w:rPr>
          <w:rFonts w:hint="eastAsia" w:ascii="Times New Roman" w:hAnsi="Times New Roman" w:eastAsia="宋体"/>
          <w:lang w:eastAsia="zh"/>
          <w:woUserID w:val="1"/>
        </w:rPr>
      </w:pPr>
      <w:r>
        <w:rPr>
          <w:rFonts w:hint="eastAsia" w:ascii="Times New Roman" w:hAnsi="Times New Roman" w:eastAsia="宋体"/>
          <w:lang w:eastAsia="zh"/>
          <w:woUserID w:val="1"/>
        </w:rPr>
        <w:t>评估最具区分度和稳定性的特征，去除不必要的特征，提高模型效率。消融实验设计方案，在Baseline模型（只使用相位差分特征 + CFO）基础上逐步增加特征，计算每个特征对模型贡献的提升量，评估准确率变化。</w:t>
      </w:r>
    </w:p>
    <w:p w14:paraId="427D22BC">
      <w:pPr>
        <w:spacing w:before="156"/>
        <w:ind w:left="0" w:leftChars="0" w:firstLine="420" w:firstLineChars="0"/>
        <w:jc w:val="both"/>
        <w:rPr>
          <w:rFonts w:hint="eastAsia" w:ascii="Times New Roman" w:hAnsi="Times New Roman" w:eastAsia="宋体"/>
          <w:lang w:eastAsia="zh"/>
          <w:woUserID w:val="1"/>
        </w:rPr>
      </w:pPr>
      <w:r>
        <w:rPr>
          <w:rFonts w:hint="eastAsia" w:ascii="Times New Roman" w:hAnsi="Times New Roman" w:eastAsia="宋体"/>
          <w:lang w:eastAsia="zh"/>
          <w:woUserID w:val="1"/>
        </w:rPr>
        <w:t>(1) 相位差分特征 + CFO</w:t>
      </w:r>
    </w:p>
    <w:p w14:paraId="40E5E746">
      <w:pPr>
        <w:spacing w:before="156"/>
        <w:ind w:left="0" w:leftChars="0" w:firstLine="420" w:firstLineChars="0"/>
        <w:jc w:val="both"/>
        <w:rPr>
          <w:rFonts w:hint="eastAsia" w:ascii="Times New Roman" w:hAnsi="Times New Roman" w:eastAsia="宋体"/>
          <w:lang w:eastAsia="zh"/>
          <w:woUserID w:val="1"/>
        </w:rPr>
      </w:pPr>
      <w:r>
        <w:rPr>
          <w:rFonts w:hint="eastAsia" w:ascii="Times New Roman" w:hAnsi="Times New Roman" w:eastAsia="宋体"/>
          <w:lang w:eastAsia="zh"/>
          <w:woUserID w:val="1"/>
        </w:rPr>
        <w:t>(2) + STFT（时频特征）</w:t>
      </w:r>
    </w:p>
    <w:p w14:paraId="59DFAE58">
      <w:pPr>
        <w:spacing w:before="156"/>
        <w:ind w:left="0" w:leftChars="0" w:firstLine="420" w:firstLineChars="0"/>
        <w:jc w:val="both"/>
        <w:rPr>
          <w:rFonts w:hint="eastAsia" w:ascii="Times New Roman" w:hAnsi="Times New Roman" w:eastAsia="宋体"/>
          <w:lang w:eastAsia="zh"/>
          <w:woUserID w:val="1"/>
        </w:rPr>
      </w:pPr>
      <w:r>
        <w:rPr>
          <w:rFonts w:hint="eastAsia" w:ascii="Times New Roman" w:hAnsi="Times New Roman" w:eastAsia="宋体"/>
          <w:lang w:eastAsia="zh"/>
          <w:woUserID w:val="1"/>
        </w:rPr>
        <w:t>(3) + EMD（经验模态分解）</w:t>
      </w:r>
    </w:p>
    <w:p w14:paraId="7383E161">
      <w:pPr>
        <w:spacing w:before="156"/>
        <w:ind w:left="0" w:leftChars="0" w:firstLine="420" w:firstLineChars="0"/>
        <w:jc w:val="both"/>
        <w:rPr>
          <w:rFonts w:hint="eastAsia" w:ascii="Times New Roman" w:hAnsi="Times New Roman" w:eastAsia="宋体"/>
          <w:lang w:eastAsia="zh"/>
          <w:woUserID w:val="1"/>
        </w:rPr>
      </w:pPr>
      <w:r>
        <w:rPr>
          <w:rFonts w:hint="eastAsia" w:ascii="Times New Roman" w:hAnsi="Times New Roman" w:eastAsia="宋体"/>
          <w:lang w:eastAsia="zh"/>
          <w:woUserID w:val="1"/>
        </w:rPr>
        <w:t>(4) + 自适应CFO补偿</w:t>
      </w:r>
    </w:p>
    <w:p w14:paraId="5F1F62DE">
      <w:pPr>
        <w:pStyle w:val="4"/>
        <w:spacing w:before="156"/>
        <w:ind w:left="0" w:leftChars="0" w:firstLine="0" w:firstLineChars="0"/>
        <w:jc w:val="both"/>
        <w:rPr>
          <w:rFonts w:hint="eastAsia" w:ascii="Times New Roman" w:hAnsi="Times New Roman" w:eastAsia="宋体"/>
          <w:sz w:val="28"/>
          <w:szCs w:val="28"/>
          <w:lang w:val="en-US" w:eastAsia="zh"/>
          <w:woUserID w:val="1"/>
        </w:rPr>
      </w:pPr>
      <w:bookmarkStart w:id="83" w:name="_Toc4129"/>
      <w:r>
        <w:rPr>
          <w:rFonts w:hint="eastAsia" w:ascii="Times New Roman" w:hAnsi="Times New Roman" w:eastAsia="宋体"/>
          <w:sz w:val="28"/>
          <w:szCs w:val="28"/>
          <w:lang w:val="en-US" w:eastAsia="zh"/>
          <w:woUserID w:val="1"/>
        </w:rPr>
        <w:t>5.2.2 连续双帧的射频指纹特征+轻量级深度学习架构</w:t>
      </w:r>
      <w:bookmarkEnd w:id="83"/>
      <w:r>
        <w:rPr>
          <w:rFonts w:hint="eastAsia" w:ascii="Times New Roman" w:hAnsi="Times New Roman" w:eastAsia="宋体"/>
          <w:sz w:val="28"/>
          <w:szCs w:val="28"/>
          <w:lang w:val="en-US" w:eastAsia="zh"/>
          <w:woUserID w:val="1"/>
        </w:rPr>
        <w:t xml:space="preserve">  </w:t>
      </w:r>
      <w:bookmarkStart w:id="84" w:name="_Toc162202679"/>
      <w:bookmarkStart w:id="85" w:name="_Toc162202532"/>
    </w:p>
    <w:p w14:paraId="18D9A875">
      <w:pPr>
        <w:spacing w:before="156"/>
        <w:ind w:left="0" w:leftChars="0" w:firstLine="420" w:firstLineChars="200"/>
        <w:jc w:val="both"/>
        <w:rPr>
          <w:rFonts w:hint="eastAsia" w:ascii="Times New Roman" w:hAnsi="Times New Roman" w:eastAsia="宋体"/>
          <w:lang w:val="en-US" w:eastAsia="zh"/>
          <w:woUserID w:val="1"/>
        </w:rPr>
      </w:pPr>
      <w:r>
        <w:rPr>
          <w:rFonts w:hint="eastAsia" w:ascii="Times New Roman" w:hAnsi="Times New Roman" w:eastAsia="宋体"/>
          <w:lang w:val="en-US" w:eastAsia="zh"/>
          <w:woUserID w:val="1"/>
        </w:rPr>
        <w:t>为提高LoRa设备识别的准确性和鲁棒性，本方案在特征提取、深度学习架构设计以及射频指纹数据库优化等方面进行了改进。首先，在特征增强方面，除相位差分特征外，引入了基于时间序列分析的短时傅里叶变换（STFT）和经验模态分解（EMD），以提取更丰富的时频域信息。此外，采用时序深度学习模型（LSTM/GRU）建模信道动态特性，增强对信道变化的适应性。</w:t>
      </w:r>
    </w:p>
    <w:p w14:paraId="54661D5B">
      <w:pPr>
        <w:spacing w:before="156"/>
        <w:ind w:left="0" w:leftChars="0" w:firstLine="420" w:firstLineChars="200"/>
        <w:jc w:val="both"/>
        <w:rPr>
          <w:rFonts w:hint="eastAsia" w:ascii="Times New Roman" w:hAnsi="Times New Roman" w:eastAsia="宋体"/>
          <w:lang w:val="en-US" w:eastAsia="zh"/>
          <w:woUserID w:val="1"/>
        </w:rPr>
      </w:pPr>
      <w:r>
        <w:rPr>
          <w:rFonts w:hint="eastAsia" w:ascii="Times New Roman" w:hAnsi="Times New Roman" w:eastAsia="宋体"/>
          <w:lang w:val="en-US" w:eastAsia="zh"/>
          <w:woUserID w:val="1"/>
        </w:rPr>
        <w:t>在深度学习架构方面，采用轻量级1D-CNN提取时序特征，提高特征表示能力，同时结合注意力机制（Self-Attention）聚焦关键特征，以提升设备识别的区分度。此外，为优化特征学习过程，采用Siamese Network或Triplet Loss，通过度量学习提高设备间的可分性，从而增强模型的泛化能力。</w:t>
      </w:r>
    </w:p>
    <w:p w14:paraId="2BA23EF3">
      <w:pPr>
        <w:spacing w:before="156"/>
        <w:ind w:left="0" w:leftChars="0" w:firstLine="0" w:firstLineChars="0"/>
        <w:jc w:val="both"/>
        <w:rPr>
          <w:rFonts w:hint="eastAsia" w:ascii="Times New Roman" w:hAnsi="Times New Roman" w:eastAsia="宋体"/>
          <w:lang w:val="en-US" w:eastAsia="zh"/>
          <w:woUserID w:val="1"/>
        </w:rPr>
      </w:pPr>
      <w:r>
        <w:rPr>
          <w:rFonts w:hint="eastAsia" w:ascii="Times New Roman" w:hAnsi="Times New Roman" w:eastAsia="宋体"/>
          <w:lang w:val="en-US" w:eastAsia="zh"/>
          <w:woUserID w:val="1"/>
        </w:rPr>
        <w:drawing>
          <wp:inline distT="0" distB="0" distL="114300" distR="114300">
            <wp:extent cx="5267325" cy="1611630"/>
            <wp:effectExtent l="0" t="0" r="3175" b="127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r:embed="rId50"/>
                    <a:stretch>
                      <a:fillRect/>
                    </a:stretch>
                  </pic:blipFill>
                  <pic:spPr>
                    <a:xfrm>
                      <a:off x="0" y="0"/>
                      <a:ext cx="5267325" cy="1611630"/>
                    </a:xfrm>
                    <a:prstGeom prst="rect">
                      <a:avLst/>
                    </a:prstGeom>
                  </pic:spPr>
                </pic:pic>
              </a:graphicData>
            </a:graphic>
          </wp:inline>
        </w:drawing>
      </w:r>
    </w:p>
    <w:p w14:paraId="3CDBFCDD">
      <w:pPr>
        <w:spacing w:before="156"/>
        <w:ind w:left="0" w:leftChars="0" w:firstLine="0" w:firstLineChars="0"/>
        <w:jc w:val="center"/>
        <w:rPr>
          <w:rFonts w:hint="eastAsia" w:ascii="Times New Roman" w:hAnsi="Times New Roman" w:eastAsia="宋体"/>
          <w:lang w:val="en-US" w:eastAsia="zh"/>
          <w:woUserID w:val="1"/>
        </w:rPr>
      </w:pPr>
      <w:r>
        <w:rPr>
          <w:rFonts w:hint="eastAsia" w:ascii="Times New Roman" w:hAnsi="Times New Roman" w:eastAsia="宋体"/>
          <w:lang w:val="en-US" w:eastAsia="zh"/>
          <w:woUserID w:val="1"/>
        </w:rPr>
        <w:t xml:space="preserve">图 </w:t>
      </w:r>
      <w:r>
        <w:rPr>
          <w:rFonts w:hint="eastAsia"/>
          <w:lang w:val="en-US" w:eastAsia="zh-CN"/>
          <w:woUserID w:val="1"/>
        </w:rPr>
        <w:t>5-2-1</w:t>
      </w:r>
      <w:r>
        <w:rPr>
          <w:rFonts w:hint="eastAsia" w:ascii="Times New Roman" w:hAnsi="Times New Roman" w:eastAsia="宋体"/>
          <w:lang w:val="en-US" w:eastAsia="zh"/>
          <w:woUserID w:val="1"/>
        </w:rPr>
        <w:t>轻量级学习模型架构示例</w:t>
      </w:r>
    </w:p>
    <w:p w14:paraId="292C39BC">
      <w:pPr>
        <w:pStyle w:val="3"/>
        <w:spacing w:before="156"/>
        <w:rPr>
          <w:rFonts w:hint="eastAsia" w:ascii="Times New Roman" w:hAnsi="Times New Roman" w:eastAsia="宋体" w:cs="Times New Roman"/>
          <w:lang w:eastAsia="zh"/>
          <w:woUserID w:val="1"/>
        </w:rPr>
      </w:pPr>
      <w:bookmarkStart w:id="86" w:name="_Toc12927"/>
      <w:r>
        <w:rPr>
          <w:rFonts w:hint="eastAsia" w:ascii="Times New Roman" w:hAnsi="Times New Roman" w:eastAsia="宋体" w:cs="Times New Roman"/>
          <w:lang w:eastAsia="zh"/>
          <w:woUserID w:val="1"/>
        </w:rPr>
        <w:t>5.3 LoRa射频指纹识别系统开发</w:t>
      </w:r>
      <w:bookmarkEnd w:id="84"/>
      <w:bookmarkEnd w:id="85"/>
      <w:bookmarkEnd w:id="86"/>
    </w:p>
    <w:p w14:paraId="7D3FBD0D">
      <w:pPr>
        <w:spacing w:before="156"/>
        <w:ind w:left="0" w:firstLine="357"/>
        <w:jc w:val="both"/>
        <w:rPr>
          <w:rFonts w:hint="eastAsia" w:ascii="Times New Roman" w:hAnsi="Times New Roman" w:eastAsia="宋体"/>
          <w:woUserID w:val="1"/>
        </w:rPr>
      </w:pPr>
      <w:r>
        <w:rPr>
          <w:rFonts w:hint="eastAsia" w:ascii="Times New Roman" w:hAnsi="Times New Roman" w:eastAsia="宋体"/>
          <w:woUserID w:val="1"/>
        </w:rPr>
        <w:t>1. 系统概述</w:t>
      </w:r>
    </w:p>
    <w:p w14:paraId="7834F561">
      <w:pPr>
        <w:spacing w:before="156"/>
        <w:ind w:left="0" w:firstLine="357"/>
        <w:jc w:val="both"/>
        <w:rPr>
          <w:rFonts w:hint="eastAsia" w:ascii="Times New Roman" w:hAnsi="Times New Roman" w:eastAsia="宋体"/>
          <w:woUserID w:val="1"/>
        </w:rPr>
      </w:pPr>
      <w:r>
        <w:rPr>
          <w:rFonts w:hint="eastAsia" w:ascii="Times New Roman" w:hAnsi="Times New Roman" w:eastAsia="宋体"/>
          <w:woUserID w:val="1"/>
        </w:rPr>
        <w:t>本系统旨在构建基于连续双帧的射频指纹识别系统，利用无线信号的相位特性和设备的硬件损伤特征，实现设备身份识别。相较于传统基于单帧特征提取的方法，本系统通过连续双帧数据获取更稳定的射频指纹信息，提高识别准确率和环境适应性。</w:t>
      </w:r>
    </w:p>
    <w:p w14:paraId="11FF49D7">
      <w:pPr>
        <w:spacing w:before="156"/>
        <w:ind w:left="0" w:firstLine="357"/>
        <w:jc w:val="both"/>
        <w:rPr>
          <w:rFonts w:hint="eastAsia" w:ascii="Times New Roman" w:hAnsi="Times New Roman" w:eastAsia="宋体"/>
          <w:woUserID w:val="1"/>
        </w:rPr>
      </w:pPr>
      <w:r>
        <w:rPr>
          <w:rFonts w:hint="eastAsia" w:ascii="Times New Roman" w:hAnsi="Times New Roman" w:eastAsia="宋体"/>
          <w:woUserID w:val="1"/>
        </w:rPr>
        <w:t>2. 系统功能</w:t>
      </w:r>
    </w:p>
    <w:p w14:paraId="18EFFE06">
      <w:pPr>
        <w:spacing w:before="156"/>
        <w:ind w:left="0" w:firstLine="357"/>
        <w:jc w:val="both"/>
        <w:rPr>
          <w:rFonts w:hint="eastAsia" w:ascii="Times New Roman" w:hAnsi="Times New Roman" w:eastAsia="宋体"/>
          <w:lang w:eastAsia="zh"/>
          <w:woUserID w:val="1"/>
        </w:rPr>
      </w:pPr>
      <w:r>
        <w:rPr>
          <w:rFonts w:hint="eastAsia" w:ascii="Times New Roman" w:hAnsi="Times New Roman" w:eastAsia="宋体"/>
          <w:woUserID w:val="1"/>
        </w:rPr>
        <w:t>本系统的核心功能包括数据采集、信号预处理、特征提取、特征存储与比对、设备识别与分类以及结果输出。</w:t>
      </w:r>
    </w:p>
    <w:p w14:paraId="3CCD05AC">
      <w:pPr>
        <w:spacing w:before="156"/>
        <w:ind w:left="0" w:leftChars="0" w:firstLine="0" w:firstLineChars="0"/>
        <w:jc w:val="both"/>
        <w:rPr>
          <w:rFonts w:hint="eastAsia" w:ascii="Times New Roman" w:hAnsi="Times New Roman" w:eastAsia="宋体"/>
          <w:lang w:eastAsia="zh"/>
          <w:woUserID w:val="1"/>
        </w:rPr>
      </w:pPr>
      <w:r>
        <w:rPr>
          <w:rFonts w:hint="eastAsia" w:ascii="Times New Roman" w:hAnsi="Times New Roman" w:eastAsia="宋体"/>
          <w:lang w:eastAsia="zh"/>
          <w:woUserID w:val="1"/>
        </w:rPr>
        <w:drawing>
          <wp:inline distT="0" distB="0" distL="114300" distR="114300">
            <wp:extent cx="5271770" cy="445770"/>
            <wp:effectExtent l="0" t="0" r="5080" b="1143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51"/>
                    <a:stretch>
                      <a:fillRect/>
                    </a:stretch>
                  </pic:blipFill>
                  <pic:spPr>
                    <a:xfrm>
                      <a:off x="0" y="0"/>
                      <a:ext cx="5271770" cy="445770"/>
                    </a:xfrm>
                    <a:prstGeom prst="rect">
                      <a:avLst/>
                    </a:prstGeom>
                  </pic:spPr>
                </pic:pic>
              </a:graphicData>
            </a:graphic>
          </wp:inline>
        </w:drawing>
      </w:r>
    </w:p>
    <w:p w14:paraId="687933B3">
      <w:pPr>
        <w:keepNext/>
        <w:spacing w:before="156"/>
        <w:ind w:left="0" w:leftChars="0" w:firstLine="0" w:firstLineChars="0"/>
        <w:jc w:val="center"/>
        <w:rPr>
          <w:rFonts w:hint="default" w:ascii="Times New Roman" w:hAnsi="Times New Roman" w:eastAsia="宋体"/>
          <w:lang w:val="en-US" w:eastAsia="zh-CN"/>
        </w:rPr>
      </w:pPr>
      <w:r>
        <w:rPr>
          <w:rFonts w:hint="eastAsia"/>
          <w:lang w:val="en-US" w:eastAsia="zh-CN"/>
        </w:rPr>
        <w:t>图 5-3-1 Lora RFFI 系统流程图</w:t>
      </w:r>
    </w:p>
    <w:p w14:paraId="14690ADA">
      <w:pPr>
        <w:pStyle w:val="2"/>
        <w:numPr>
          <w:ilvl w:val="0"/>
          <w:numId w:val="0"/>
        </w:numPr>
        <w:spacing w:before="156"/>
        <w:ind w:leftChars="0"/>
        <w:rPr>
          <w:rFonts w:ascii="Times New Roman" w:hAnsi="Times New Roman" w:eastAsia="宋体"/>
        </w:rPr>
      </w:pPr>
      <w:bookmarkStart w:id="87" w:name="_Toc162202534"/>
      <w:bookmarkStart w:id="88" w:name="_Toc18228"/>
      <w:bookmarkStart w:id="89" w:name="_Toc162202681"/>
      <w:r>
        <w:rPr>
          <w:rFonts w:hint="eastAsia" w:ascii="Times New Roman" w:hAnsi="Times New Roman" w:eastAsia="宋体"/>
          <w:lang w:eastAsia="zh"/>
          <w:woUserID w:val="1"/>
        </w:rPr>
        <w:t>6.</w:t>
      </w:r>
      <w:r>
        <w:rPr>
          <w:rFonts w:hint="eastAsia" w:ascii="Times New Roman" w:hAnsi="Times New Roman" w:eastAsia="宋体"/>
        </w:rPr>
        <w:t>经费使用记录</w:t>
      </w:r>
      <w:bookmarkEnd w:id="87"/>
      <w:bookmarkEnd w:id="88"/>
      <w:bookmarkEnd w:id="89"/>
    </w:p>
    <w:p w14:paraId="0928A0E6">
      <w:pPr>
        <w:spacing w:before="156"/>
        <w:ind w:left="0" w:firstLine="0"/>
        <w:rPr>
          <w:rFonts w:hint="eastAsia" w:ascii="Times New Roman" w:hAnsi="Times New Roman" w:eastAsia="宋体"/>
        </w:rPr>
      </w:pPr>
      <w:r>
        <w:rPr>
          <w:rFonts w:hint="eastAsia" w:ascii="Times New Roman" w:hAnsi="Times New Roman" w:eastAsia="宋体"/>
        </w:rPr>
        <w:t>暂未使用项目经费。</w:t>
      </w:r>
    </w:p>
    <w:p w14:paraId="710C68AD">
      <w:pPr>
        <w:spacing w:before="156"/>
        <w:ind w:left="0" w:firstLine="0"/>
        <w:rPr>
          <w:rFonts w:hint="eastAsia" w:ascii="Times New Roman" w:hAnsi="Times New Roman" w:eastAsia="宋体"/>
        </w:rPr>
      </w:pPr>
    </w:p>
    <w:sectPr>
      <w:headerReference r:id="rId8" w:type="first"/>
      <w:footerReference r:id="rId11" w:type="first"/>
      <w:headerReference r:id="rId6" w:type="default"/>
      <w:footerReference r:id="rId9" w:type="default"/>
      <w:headerReference r:id="rId7" w:type="even"/>
      <w:footerReference r:id="rId10"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曹睿" w:date="2025-03-21T16:01:54Z" w:initials="">
    <w:p w14:paraId="50AAB0E6">
      <w:pPr>
        <w:pStyle w:val="8"/>
        <w:rPr>
          <w:rFonts w:hint="default" w:eastAsia="宋体"/>
          <w:lang w:val="en-US" w:eastAsia="zh-CN"/>
        </w:rPr>
      </w:pPr>
      <w:r>
        <w:rPr>
          <w:rFonts w:hint="eastAsia"/>
          <w:lang w:val="en-US" w:eastAsia="zh-CN"/>
        </w:rPr>
        <w:t>zzc引用文献从[1]开始标注，在自己的这部分后面加上引用文献</w:t>
      </w:r>
    </w:p>
  </w:comment>
  <w:comment w:id="1" w:author="曹睿" w:date="2025-03-21T16:02:24Z" w:initials="">
    <w:p w14:paraId="1BD4020C">
      <w:pPr>
        <w:pStyle w:val="8"/>
        <w:rPr>
          <w:rFonts w:hint="default" w:eastAsia="宋体"/>
          <w:lang w:val="en-US" w:eastAsia="zh-CN"/>
        </w:rPr>
      </w:pPr>
      <w:r>
        <w:rPr>
          <w:rFonts w:hint="eastAsia"/>
          <w:lang w:val="en-US" w:eastAsia="zh-CN"/>
        </w:rPr>
        <w:t>zzp引用文献从[100]开始标注，在自己的这部分后面加上引用文献</w:t>
      </w:r>
    </w:p>
  </w:comment>
  <w:comment w:id="2" w:author="曹睿" w:date="2025-03-21T16:02:43Z" w:initials="">
    <w:p w14:paraId="19A6EE72">
      <w:pPr>
        <w:pStyle w:val="8"/>
        <w:rPr>
          <w:rFonts w:hint="default" w:eastAsia="宋体"/>
          <w:lang w:val="en-US" w:eastAsia="zh-CN"/>
        </w:rPr>
      </w:pPr>
      <w:r>
        <w:rPr>
          <w:rFonts w:hint="eastAsia"/>
          <w:lang w:val="en-US" w:eastAsia="zh-CN"/>
        </w:rPr>
        <w:t>Lbw引用文献从[1000]开始标注，在自己的这部分后面加上引用文献</w:t>
      </w:r>
    </w:p>
  </w:comment>
  <w:comment w:id="3" w:author="逃離地球" w:date="2025-03-21T10:30:01Z" w:initials="">
    <w:p w14:paraId="0BBFAA62">
      <w:pPr>
        <w:pStyle w:val="8"/>
        <w:rPr>
          <w:rFonts w:hint="default" w:eastAsia="宋体"/>
          <w:lang w:val="en-US" w:eastAsia="zh-CN"/>
        </w:rPr>
      </w:pPr>
      <w:r>
        <w:rPr>
          <w:rFonts w:hint="eastAsia"/>
          <w:lang w:val="en-US" w:eastAsia="zh-CN"/>
        </w:rPr>
        <w:t>公式尽量加上序号</w:t>
      </w:r>
    </w:p>
  </w:comment>
  <w:comment w:id="4" w:author="逃離地球" w:date="2025-03-21T10:38:58Z" w:initials="">
    <w:p w14:paraId="338FF9A2">
      <w:pPr>
        <w:pStyle w:val="8"/>
        <w:rPr>
          <w:rFonts w:hint="default" w:eastAsia="宋体"/>
          <w:lang w:val="en-US" w:eastAsia="zh-CN"/>
        </w:rPr>
      </w:pPr>
      <w:r>
        <w:rPr>
          <w:rFonts w:hint="eastAsia"/>
          <w:lang w:val="en-US" w:eastAsia="zh-CN"/>
        </w:rPr>
        <w:t>实验结果放最后</w:t>
      </w:r>
    </w:p>
  </w:comment>
  <w:comment w:id="5" w:author="逃離地球" w:date="2025-03-21T10:40:53Z" w:initials="">
    <w:p w14:paraId="4871D8E7">
      <w:pPr>
        <w:pStyle w:val="8"/>
        <w:rPr>
          <w:rFonts w:hint="default" w:eastAsia="宋体"/>
          <w:lang w:val="en-US" w:eastAsia="zh-CN"/>
        </w:rPr>
      </w:pPr>
      <w:r>
        <w:rPr>
          <w:rFonts w:hint="eastAsia"/>
          <w:lang w:val="en-US" w:eastAsia="zh-CN"/>
        </w:rPr>
        <w:t>所有实验结果放在一个小节里面</w:t>
      </w:r>
    </w:p>
  </w:comment>
  <w:comment w:id="6" w:author="逃離地球" w:date="2025-03-21T10:39:28Z" w:initials="">
    <w:p w14:paraId="052AD96A">
      <w:pPr>
        <w:pStyle w:val="8"/>
        <w:rPr>
          <w:rFonts w:hint="default" w:eastAsia="宋体"/>
          <w:lang w:val="en-US" w:eastAsia="zh-CN"/>
        </w:rPr>
      </w:pPr>
      <w:r>
        <w:rPr>
          <w:rFonts w:hint="eastAsia"/>
          <w:lang w:val="en-US" w:eastAsia="zh-CN"/>
        </w:rPr>
        <w:t>这只是对比方法，略写，建议不与diff-adf并列</w:t>
      </w:r>
    </w:p>
  </w:comment>
  <w:comment w:id="7" w:author="逃離地球" w:date="2025-03-21T10:41:18Z" w:initials="">
    <w:p w14:paraId="0A4BECE2">
      <w:pPr>
        <w:pStyle w:val="8"/>
        <w:rPr>
          <w:rFonts w:hint="default" w:eastAsia="宋体"/>
          <w:lang w:val="en-US" w:eastAsia="zh-CN"/>
        </w:rPr>
      </w:pPr>
      <w:r>
        <w:rPr>
          <w:rFonts w:hint="eastAsia"/>
          <w:lang w:val="en-US" w:eastAsia="zh-CN"/>
        </w:rPr>
        <w:t>标题级别不对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0AAB0E6" w15:done="0"/>
  <w15:commentEx w15:paraId="1BD4020C" w15:done="0"/>
  <w15:commentEx w15:paraId="19A6EE72" w15:done="0"/>
  <w15:commentEx w15:paraId="0BBFAA62" w15:done="0"/>
  <w15:commentEx w15:paraId="338FF9A2" w15:done="0"/>
  <w15:commentEx w15:paraId="4871D8E7" w15:done="0"/>
  <w15:commentEx w15:paraId="052AD96A" w15:done="0"/>
  <w15:commentEx w15:paraId="0A4BECE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Times News Roman">
    <w:altName w:val="Times New Roman"/>
    <w:panose1 w:val="00000000000000000000"/>
    <w:charset w:val="00"/>
    <w:family w:val="auto"/>
    <w:pitch w:val="default"/>
    <w:sig w:usb0="00000000" w:usb1="00000000" w:usb2="00000000" w:usb3="00000000" w:csb0="0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5035646"/>
      <w:docPartObj>
        <w:docPartGallery w:val="autotext"/>
      </w:docPartObj>
    </w:sdtPr>
    <w:sdtContent>
      <w:p w14:paraId="71CBD1D7">
        <w:pPr>
          <w:pStyle w:val="12"/>
          <w:spacing w:before="120"/>
          <w:jc w:val="center"/>
        </w:pPr>
        <w:r>
          <w:fldChar w:fldCharType="begin"/>
        </w:r>
        <w:r>
          <w:instrText xml:space="preserve">PAGE   \* MERGEFORMAT</w:instrText>
        </w:r>
        <w:r>
          <w:fldChar w:fldCharType="separate"/>
        </w:r>
        <w:r>
          <w:rPr>
            <w:lang w:val="zh-CN"/>
          </w:rPr>
          <w:t>2</w:t>
        </w:r>
        <w:r>
          <w:fldChar w:fldCharType="end"/>
        </w:r>
      </w:p>
    </w:sdtContent>
  </w:sdt>
  <w:p w14:paraId="7869ACBD">
    <w:pPr>
      <w:pStyle w:val="12"/>
      <w:spacing w:before="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E389B">
    <w:pPr>
      <w:pStyle w:val="12"/>
      <w:spacing w:before="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CECF8">
    <w:pPr>
      <w:pStyle w:val="12"/>
      <w:spacing w:before="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BCE53">
    <w:pPr>
      <w:pStyle w:val="13"/>
      <w:spacing w:before="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C9BBE">
    <w:pPr>
      <w:pStyle w:val="13"/>
      <w:spacing w:before="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F6172">
    <w:pPr>
      <w:pStyle w:val="13"/>
      <w:spacing w:befor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EC802"/>
    <w:multiLevelType w:val="singleLevel"/>
    <w:tmpl w:val="9FDEC802"/>
    <w:lvl w:ilvl="0" w:tentative="0">
      <w:start w:val="1"/>
      <w:numFmt w:val="decimal"/>
      <w:lvlText w:val="%1."/>
      <w:lvlJc w:val="left"/>
      <w:pPr>
        <w:tabs>
          <w:tab w:val="left" w:pos="425"/>
        </w:tabs>
        <w:ind w:left="425" w:leftChars="0" w:hanging="425" w:firstLineChars="0"/>
      </w:pPr>
      <w:rPr>
        <w:rFonts w:hint="default"/>
      </w:rPr>
    </w:lvl>
  </w:abstractNum>
  <w:abstractNum w:abstractNumId="1">
    <w:nsid w:val="ADBB04A2"/>
    <w:multiLevelType w:val="singleLevel"/>
    <w:tmpl w:val="ADBB04A2"/>
    <w:lvl w:ilvl="0" w:tentative="0">
      <w:start w:val="1"/>
      <w:numFmt w:val="decimal"/>
      <w:lvlText w:val="%1."/>
      <w:lvlJc w:val="left"/>
      <w:pPr>
        <w:tabs>
          <w:tab w:val="left" w:pos="425"/>
        </w:tabs>
        <w:ind w:left="425" w:leftChars="0" w:hanging="425" w:firstLineChars="0"/>
      </w:pPr>
      <w:rPr>
        <w:rFonts w:hint="default"/>
      </w:rPr>
    </w:lvl>
  </w:abstractNum>
  <w:abstractNum w:abstractNumId="2">
    <w:nsid w:val="BFAF3842"/>
    <w:multiLevelType w:val="multilevel"/>
    <w:tmpl w:val="BFAF384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DFEE3C15"/>
    <w:multiLevelType w:val="singleLevel"/>
    <w:tmpl w:val="DFEE3C15"/>
    <w:lvl w:ilvl="0" w:tentative="0">
      <w:start w:val="1"/>
      <w:numFmt w:val="decimal"/>
      <w:lvlText w:val="%1."/>
      <w:lvlJc w:val="left"/>
      <w:pPr>
        <w:tabs>
          <w:tab w:val="left" w:pos="425"/>
        </w:tabs>
        <w:ind w:left="425" w:leftChars="0" w:hanging="425" w:firstLineChars="0"/>
      </w:pPr>
      <w:rPr>
        <w:rFonts w:hint="default"/>
      </w:rPr>
    </w:lvl>
  </w:abstractNum>
  <w:abstractNum w:abstractNumId="4">
    <w:nsid w:val="E5BACE73"/>
    <w:multiLevelType w:val="singleLevel"/>
    <w:tmpl w:val="E5BACE73"/>
    <w:lvl w:ilvl="0" w:tentative="0">
      <w:start w:val="1"/>
      <w:numFmt w:val="decimal"/>
      <w:lvlText w:val="%1."/>
      <w:lvlJc w:val="left"/>
      <w:pPr>
        <w:tabs>
          <w:tab w:val="left" w:pos="425"/>
        </w:tabs>
        <w:ind w:left="425" w:leftChars="0" w:hanging="425" w:firstLineChars="0"/>
      </w:pPr>
      <w:rPr>
        <w:rFonts w:hint="default"/>
      </w:rPr>
    </w:lvl>
  </w:abstractNum>
  <w:abstractNum w:abstractNumId="5">
    <w:nsid w:val="48B63140"/>
    <w:multiLevelType w:val="multilevel"/>
    <w:tmpl w:val="48B63140"/>
    <w:lvl w:ilvl="0" w:tentative="0">
      <w:start w:val="1"/>
      <w:numFmt w:val="decimal"/>
      <w:lvlText w:val="%1."/>
      <w:lvlJc w:val="left"/>
      <w:pPr>
        <w:ind w:left="360" w:hanging="360"/>
      </w:pPr>
      <w:rPr>
        <w:rFonts w:hint="default"/>
        <w:b w:val="0"/>
        <w:bCs w:val="0"/>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F534D25"/>
    <w:multiLevelType w:val="multilevel"/>
    <w:tmpl w:val="5F534D25"/>
    <w:lvl w:ilvl="0" w:tentative="0">
      <w:start w:val="1"/>
      <w:numFmt w:val="decimal"/>
      <w:lvlText w:val="%1."/>
      <w:lvlJc w:val="left"/>
      <w:pPr>
        <w:ind w:left="360" w:hanging="360"/>
      </w:pPr>
      <w:rPr>
        <w:rFonts w:hint="default"/>
      </w:rPr>
    </w:lvl>
    <w:lvl w:ilvl="1" w:tentative="0">
      <w:start w:val="1"/>
      <w:numFmt w:val="decimal"/>
      <w:isLgl/>
      <w:lvlText w:val="%1.%2"/>
      <w:lvlJc w:val="left"/>
      <w:pPr>
        <w:ind w:left="490" w:hanging="49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7">
    <w:nsid w:val="788D7D07"/>
    <w:multiLevelType w:val="singleLevel"/>
    <w:tmpl w:val="788D7D07"/>
    <w:lvl w:ilvl="0" w:tentative="0">
      <w:start w:val="1"/>
      <w:numFmt w:val="decimal"/>
      <w:suff w:val="space"/>
      <w:lvlText w:val="%1)"/>
      <w:lvlJc w:val="left"/>
    </w:lvl>
  </w:abstractNum>
  <w:abstractNum w:abstractNumId="8">
    <w:nsid w:val="7BDFB310"/>
    <w:multiLevelType w:val="singleLevel"/>
    <w:tmpl w:val="7BDFB310"/>
    <w:lvl w:ilvl="0" w:tentative="0">
      <w:start w:val="1"/>
      <w:numFmt w:val="decimal"/>
      <w:lvlText w:val="%1."/>
      <w:lvlJc w:val="left"/>
      <w:pPr>
        <w:tabs>
          <w:tab w:val="left" w:pos="425"/>
        </w:tabs>
        <w:ind w:left="425" w:leftChars="0" w:hanging="425" w:firstLineChars="0"/>
      </w:pPr>
      <w:rPr>
        <w:rFonts w:hint="default"/>
      </w:rPr>
    </w:lvl>
  </w:abstractNum>
  <w:num w:numId="1">
    <w:abstractNumId w:val="6"/>
  </w:num>
  <w:num w:numId="2">
    <w:abstractNumId w:val="2"/>
  </w:num>
  <w:num w:numId="3">
    <w:abstractNumId w:val="4"/>
  </w:num>
  <w:num w:numId="4">
    <w:abstractNumId w:val="3"/>
  </w:num>
  <w:num w:numId="5">
    <w:abstractNumId w:val="8"/>
  </w:num>
  <w:num w:numId="6">
    <w:abstractNumId w:val="1"/>
  </w:num>
  <w:num w:numId="7">
    <w:abstractNumId w:val="0"/>
  </w:num>
  <w:num w:numId="8">
    <w:abstractNumId w:val="5"/>
  </w:num>
  <w:num w:numId="9">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逃離地球">
    <w15:presenceInfo w15:providerId="WPS Office" w15:userId="3423219480"/>
  </w15:person>
  <w15:person w15:author="曹睿">
    <w15:presenceInfo w15:providerId="WPS Office" w15:userId="6950615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jMjU0ZGY3ZTgzZGRjYWQyZjQ3NmZjMTk3OWJmYzUifQ=="/>
  </w:docVars>
  <w:rsids>
    <w:rsidRoot w:val="00D444D6"/>
    <w:rsid w:val="00012DA0"/>
    <w:rsid w:val="00077F23"/>
    <w:rsid w:val="00087B31"/>
    <w:rsid w:val="000C6FA9"/>
    <w:rsid w:val="000D2726"/>
    <w:rsid w:val="000E1A0B"/>
    <w:rsid w:val="000E3D85"/>
    <w:rsid w:val="000F1A80"/>
    <w:rsid w:val="0013209D"/>
    <w:rsid w:val="00136E66"/>
    <w:rsid w:val="00155378"/>
    <w:rsid w:val="00166C1B"/>
    <w:rsid w:val="00180C8A"/>
    <w:rsid w:val="0019147E"/>
    <w:rsid w:val="001A1C0B"/>
    <w:rsid w:val="001A7E54"/>
    <w:rsid w:val="001B267A"/>
    <w:rsid w:val="001B51E1"/>
    <w:rsid w:val="001C5877"/>
    <w:rsid w:val="001D42F2"/>
    <w:rsid w:val="001F52A2"/>
    <w:rsid w:val="00237EA8"/>
    <w:rsid w:val="0027257C"/>
    <w:rsid w:val="00273740"/>
    <w:rsid w:val="002779A9"/>
    <w:rsid w:val="00290986"/>
    <w:rsid w:val="0029166D"/>
    <w:rsid w:val="0029399E"/>
    <w:rsid w:val="00294810"/>
    <w:rsid w:val="002B7CE9"/>
    <w:rsid w:val="002D26DE"/>
    <w:rsid w:val="002D3DE3"/>
    <w:rsid w:val="00306C6C"/>
    <w:rsid w:val="00307ABA"/>
    <w:rsid w:val="0032400E"/>
    <w:rsid w:val="00325478"/>
    <w:rsid w:val="00341223"/>
    <w:rsid w:val="00350796"/>
    <w:rsid w:val="003625A3"/>
    <w:rsid w:val="00367636"/>
    <w:rsid w:val="003F0286"/>
    <w:rsid w:val="00413144"/>
    <w:rsid w:val="0042019E"/>
    <w:rsid w:val="00437941"/>
    <w:rsid w:val="0044223F"/>
    <w:rsid w:val="00443179"/>
    <w:rsid w:val="004A314F"/>
    <w:rsid w:val="004A67C4"/>
    <w:rsid w:val="004B0B04"/>
    <w:rsid w:val="004D2421"/>
    <w:rsid w:val="004F2AE2"/>
    <w:rsid w:val="00530A10"/>
    <w:rsid w:val="00534AC8"/>
    <w:rsid w:val="00546D3C"/>
    <w:rsid w:val="005555A8"/>
    <w:rsid w:val="005606FE"/>
    <w:rsid w:val="0056108B"/>
    <w:rsid w:val="00561E0A"/>
    <w:rsid w:val="005666E1"/>
    <w:rsid w:val="005810E8"/>
    <w:rsid w:val="005A230C"/>
    <w:rsid w:val="005A704D"/>
    <w:rsid w:val="005D7611"/>
    <w:rsid w:val="005F03EE"/>
    <w:rsid w:val="006054E2"/>
    <w:rsid w:val="0066718D"/>
    <w:rsid w:val="0068433C"/>
    <w:rsid w:val="006A2B9B"/>
    <w:rsid w:val="006A2CDD"/>
    <w:rsid w:val="006A4AA9"/>
    <w:rsid w:val="006B22CF"/>
    <w:rsid w:val="006C0CF2"/>
    <w:rsid w:val="006D0FBF"/>
    <w:rsid w:val="006D2704"/>
    <w:rsid w:val="0070324D"/>
    <w:rsid w:val="00722A60"/>
    <w:rsid w:val="007257B1"/>
    <w:rsid w:val="00730C61"/>
    <w:rsid w:val="00762B55"/>
    <w:rsid w:val="0076379D"/>
    <w:rsid w:val="00784E44"/>
    <w:rsid w:val="007A0401"/>
    <w:rsid w:val="007A1434"/>
    <w:rsid w:val="007C3C8E"/>
    <w:rsid w:val="007E1891"/>
    <w:rsid w:val="007E2866"/>
    <w:rsid w:val="007F2ADD"/>
    <w:rsid w:val="008068DD"/>
    <w:rsid w:val="008300B2"/>
    <w:rsid w:val="008321D3"/>
    <w:rsid w:val="008341EE"/>
    <w:rsid w:val="00851505"/>
    <w:rsid w:val="00856D22"/>
    <w:rsid w:val="0087429B"/>
    <w:rsid w:val="008A4157"/>
    <w:rsid w:val="008A6B44"/>
    <w:rsid w:val="008A70BD"/>
    <w:rsid w:val="008B3686"/>
    <w:rsid w:val="008B4F96"/>
    <w:rsid w:val="008D626C"/>
    <w:rsid w:val="008E46BC"/>
    <w:rsid w:val="008F6757"/>
    <w:rsid w:val="00907869"/>
    <w:rsid w:val="009269A7"/>
    <w:rsid w:val="00936294"/>
    <w:rsid w:val="00970C50"/>
    <w:rsid w:val="009A2465"/>
    <w:rsid w:val="009A57CA"/>
    <w:rsid w:val="009B1B2D"/>
    <w:rsid w:val="009B586C"/>
    <w:rsid w:val="009C3148"/>
    <w:rsid w:val="009F280C"/>
    <w:rsid w:val="009F309D"/>
    <w:rsid w:val="009F66C4"/>
    <w:rsid w:val="00A16E92"/>
    <w:rsid w:val="00A85426"/>
    <w:rsid w:val="00A9178F"/>
    <w:rsid w:val="00AC1B19"/>
    <w:rsid w:val="00AD38F0"/>
    <w:rsid w:val="00AF1A99"/>
    <w:rsid w:val="00AF6806"/>
    <w:rsid w:val="00B1600A"/>
    <w:rsid w:val="00B351E8"/>
    <w:rsid w:val="00B40B0D"/>
    <w:rsid w:val="00B57251"/>
    <w:rsid w:val="00B81A68"/>
    <w:rsid w:val="00BD062E"/>
    <w:rsid w:val="00BD451F"/>
    <w:rsid w:val="00BE0F8D"/>
    <w:rsid w:val="00BF6195"/>
    <w:rsid w:val="00C02A4B"/>
    <w:rsid w:val="00C14EAF"/>
    <w:rsid w:val="00C301AF"/>
    <w:rsid w:val="00C503F9"/>
    <w:rsid w:val="00C55609"/>
    <w:rsid w:val="00C601CE"/>
    <w:rsid w:val="00C70CC2"/>
    <w:rsid w:val="00C93B8A"/>
    <w:rsid w:val="00CA7FEF"/>
    <w:rsid w:val="00CB1322"/>
    <w:rsid w:val="00CC32EF"/>
    <w:rsid w:val="00CD3D46"/>
    <w:rsid w:val="00D313CC"/>
    <w:rsid w:val="00D44270"/>
    <w:rsid w:val="00D444D6"/>
    <w:rsid w:val="00D4793D"/>
    <w:rsid w:val="00D5233E"/>
    <w:rsid w:val="00D61ED7"/>
    <w:rsid w:val="00D62E8B"/>
    <w:rsid w:val="00D748D1"/>
    <w:rsid w:val="00D87A82"/>
    <w:rsid w:val="00DB7DA9"/>
    <w:rsid w:val="00DC1E71"/>
    <w:rsid w:val="00DF3E78"/>
    <w:rsid w:val="00E15D01"/>
    <w:rsid w:val="00E85ADD"/>
    <w:rsid w:val="00E96DA5"/>
    <w:rsid w:val="00EA0767"/>
    <w:rsid w:val="00EA1640"/>
    <w:rsid w:val="00EB0B0B"/>
    <w:rsid w:val="00EC28C7"/>
    <w:rsid w:val="00EC4606"/>
    <w:rsid w:val="00ED48BD"/>
    <w:rsid w:val="00EF66EB"/>
    <w:rsid w:val="00F0077B"/>
    <w:rsid w:val="00F14FBF"/>
    <w:rsid w:val="00F238D5"/>
    <w:rsid w:val="00FA3DE8"/>
    <w:rsid w:val="00FB5916"/>
    <w:rsid w:val="00FE13DB"/>
    <w:rsid w:val="029562D6"/>
    <w:rsid w:val="06CC0A33"/>
    <w:rsid w:val="09346BAE"/>
    <w:rsid w:val="0B7D0DB9"/>
    <w:rsid w:val="0B7FF516"/>
    <w:rsid w:val="0E5B9481"/>
    <w:rsid w:val="0FF1D0CC"/>
    <w:rsid w:val="14672DC4"/>
    <w:rsid w:val="153FACB3"/>
    <w:rsid w:val="1638724C"/>
    <w:rsid w:val="19900C21"/>
    <w:rsid w:val="1F4B9A8D"/>
    <w:rsid w:val="1FEFCA06"/>
    <w:rsid w:val="20B60559"/>
    <w:rsid w:val="2A9262C1"/>
    <w:rsid w:val="2BF8669E"/>
    <w:rsid w:val="2C67125C"/>
    <w:rsid w:val="2C7760B3"/>
    <w:rsid w:val="2FBF940F"/>
    <w:rsid w:val="2FE576D6"/>
    <w:rsid w:val="3177AC62"/>
    <w:rsid w:val="33977B03"/>
    <w:rsid w:val="3643225E"/>
    <w:rsid w:val="375F6492"/>
    <w:rsid w:val="376B32F9"/>
    <w:rsid w:val="37B14144"/>
    <w:rsid w:val="37F7693C"/>
    <w:rsid w:val="38802E8A"/>
    <w:rsid w:val="39E27189"/>
    <w:rsid w:val="3BFFDF2A"/>
    <w:rsid w:val="3CC9529D"/>
    <w:rsid w:val="3DFDB4A2"/>
    <w:rsid w:val="3EEEF2E8"/>
    <w:rsid w:val="3EFDBBC4"/>
    <w:rsid w:val="3F3C0134"/>
    <w:rsid w:val="3F6B25F1"/>
    <w:rsid w:val="3F7E7D0D"/>
    <w:rsid w:val="3F973721"/>
    <w:rsid w:val="3FAEB928"/>
    <w:rsid w:val="3FDFE76B"/>
    <w:rsid w:val="3FFCCA39"/>
    <w:rsid w:val="407C678B"/>
    <w:rsid w:val="46FD6F29"/>
    <w:rsid w:val="474D354C"/>
    <w:rsid w:val="479EF721"/>
    <w:rsid w:val="4B2E1DEB"/>
    <w:rsid w:val="4CE70EF1"/>
    <w:rsid w:val="4D590B18"/>
    <w:rsid w:val="4E8BBAD6"/>
    <w:rsid w:val="4F3FE127"/>
    <w:rsid w:val="4FBFCEFF"/>
    <w:rsid w:val="4FC308E1"/>
    <w:rsid w:val="4FFFADD8"/>
    <w:rsid w:val="52F5D470"/>
    <w:rsid w:val="577B333E"/>
    <w:rsid w:val="57DF0C0D"/>
    <w:rsid w:val="59547720"/>
    <w:rsid w:val="5A763C1F"/>
    <w:rsid w:val="5B7EB874"/>
    <w:rsid w:val="5CEE6AE0"/>
    <w:rsid w:val="5DAEC57C"/>
    <w:rsid w:val="5DFF2C6C"/>
    <w:rsid w:val="5EE910B0"/>
    <w:rsid w:val="5EF715B7"/>
    <w:rsid w:val="5F6FEC32"/>
    <w:rsid w:val="5FD6D5DA"/>
    <w:rsid w:val="5FF43A91"/>
    <w:rsid w:val="67CD728D"/>
    <w:rsid w:val="68D9319B"/>
    <w:rsid w:val="69F09BBA"/>
    <w:rsid w:val="6D6F063B"/>
    <w:rsid w:val="6F7AB42D"/>
    <w:rsid w:val="6F7F339C"/>
    <w:rsid w:val="6FBF475D"/>
    <w:rsid w:val="6FF3F416"/>
    <w:rsid w:val="6FFFE3CF"/>
    <w:rsid w:val="71FBD61D"/>
    <w:rsid w:val="721C1C50"/>
    <w:rsid w:val="73FD1094"/>
    <w:rsid w:val="74FF37D2"/>
    <w:rsid w:val="76F380E5"/>
    <w:rsid w:val="77777B06"/>
    <w:rsid w:val="779FB58A"/>
    <w:rsid w:val="77ED303A"/>
    <w:rsid w:val="77FEC32F"/>
    <w:rsid w:val="7ADF5449"/>
    <w:rsid w:val="7AFF4FA9"/>
    <w:rsid w:val="7BDF2DA4"/>
    <w:rsid w:val="7BF7A7E9"/>
    <w:rsid w:val="7BFB2CF4"/>
    <w:rsid w:val="7BFF3DBD"/>
    <w:rsid w:val="7CE2FA11"/>
    <w:rsid w:val="7D1FFCDF"/>
    <w:rsid w:val="7E7F0CB7"/>
    <w:rsid w:val="7E7FB875"/>
    <w:rsid w:val="7EDE898F"/>
    <w:rsid w:val="7F0F4902"/>
    <w:rsid w:val="7F1E1C8F"/>
    <w:rsid w:val="7F37CD56"/>
    <w:rsid w:val="7F77E050"/>
    <w:rsid w:val="7F7E9DBF"/>
    <w:rsid w:val="7F7EA338"/>
    <w:rsid w:val="7F7FF2F4"/>
    <w:rsid w:val="7FB105C9"/>
    <w:rsid w:val="7FBB0E0F"/>
    <w:rsid w:val="7FBEE143"/>
    <w:rsid w:val="7FD40E5E"/>
    <w:rsid w:val="7FE6EFB7"/>
    <w:rsid w:val="7FEA7186"/>
    <w:rsid w:val="7FEF39FF"/>
    <w:rsid w:val="7FFB749B"/>
    <w:rsid w:val="7FFDF081"/>
    <w:rsid w:val="7FFF124F"/>
    <w:rsid w:val="7FFF5464"/>
    <w:rsid w:val="7FFFFE6D"/>
    <w:rsid w:val="8BFF8E66"/>
    <w:rsid w:val="9CFF4FCA"/>
    <w:rsid w:val="9D7BA547"/>
    <w:rsid w:val="9DFE1AE2"/>
    <w:rsid w:val="9E6D5BB6"/>
    <w:rsid w:val="9F77DF51"/>
    <w:rsid w:val="9FD679AD"/>
    <w:rsid w:val="9FDB8239"/>
    <w:rsid w:val="A4FA6E29"/>
    <w:rsid w:val="A5A7DCDA"/>
    <w:rsid w:val="ABF61233"/>
    <w:rsid w:val="AEFB3D7C"/>
    <w:rsid w:val="B3ECCCD5"/>
    <w:rsid w:val="B7F1515C"/>
    <w:rsid w:val="BBEF49A4"/>
    <w:rsid w:val="BDEFE112"/>
    <w:rsid w:val="BFBFA73B"/>
    <w:rsid w:val="CD69231F"/>
    <w:rsid w:val="CE9F0C82"/>
    <w:rsid w:val="CEDFCF1F"/>
    <w:rsid w:val="D87E6E07"/>
    <w:rsid w:val="DD3DDEB5"/>
    <w:rsid w:val="DEFBDEB1"/>
    <w:rsid w:val="DF568FC6"/>
    <w:rsid w:val="DFB6F6B1"/>
    <w:rsid w:val="DFC8CA6D"/>
    <w:rsid w:val="DFDD63BE"/>
    <w:rsid w:val="DFDFD85C"/>
    <w:rsid w:val="E7DF4E62"/>
    <w:rsid w:val="E9CF0391"/>
    <w:rsid w:val="EBFF94B6"/>
    <w:rsid w:val="ED5EA353"/>
    <w:rsid w:val="EF37B944"/>
    <w:rsid w:val="EF635D9B"/>
    <w:rsid w:val="EFE6B589"/>
    <w:rsid w:val="EFFFA3B1"/>
    <w:rsid w:val="F5E30711"/>
    <w:rsid w:val="F77AAFC9"/>
    <w:rsid w:val="F7BFA03F"/>
    <w:rsid w:val="F7FF1820"/>
    <w:rsid w:val="F8DDFC10"/>
    <w:rsid w:val="FAAFBF9D"/>
    <w:rsid w:val="FB60AB2F"/>
    <w:rsid w:val="FBBD70B4"/>
    <w:rsid w:val="FBFFB0C6"/>
    <w:rsid w:val="FD7FD56F"/>
    <w:rsid w:val="FDEFD104"/>
    <w:rsid w:val="FDFEF0E3"/>
    <w:rsid w:val="FDFFCA1C"/>
    <w:rsid w:val="FE37194E"/>
    <w:rsid w:val="FE9F4EFF"/>
    <w:rsid w:val="FEFFB4C8"/>
    <w:rsid w:val="FF5B7594"/>
    <w:rsid w:val="FF6FDEEB"/>
    <w:rsid w:val="FF7F42A7"/>
    <w:rsid w:val="FF7F6DF8"/>
    <w:rsid w:val="FFABC093"/>
    <w:rsid w:val="FFBCE2E9"/>
    <w:rsid w:val="FFC5C524"/>
    <w:rsid w:val="FFDD0256"/>
    <w:rsid w:val="FFF545FF"/>
    <w:rsid w:val="FFFB38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ind w:left="357" w:hanging="357"/>
    </w:pPr>
    <w:rPr>
      <w:rFonts w:ascii="Times New Roman" w:hAnsi="Times New Roman" w:eastAsia="宋体" w:cstheme="minorBidi"/>
      <w:kern w:val="2"/>
      <w:sz w:val="21"/>
      <w:szCs w:val="22"/>
      <w:lang w:val="en-US" w:eastAsia="zh-CN" w:bidi="ar-SA"/>
      <w14:ligatures w14:val="standardContextual"/>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unhideWhenUsed/>
    <w:qFormat/>
    <w:uiPriority w:val="9"/>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9">
    <w:name w:val="Default Paragraph Font"/>
    <w:semiHidden/>
    <w:unhideWhenUsed/>
    <w:qFormat/>
    <w:uiPriority w:val="1"/>
  </w:style>
  <w:style w:type="table" w:default="1" w:styleId="1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annotation text"/>
    <w:basedOn w:val="1"/>
    <w:unhideWhenUsed/>
    <w:qFormat/>
    <w:uiPriority w:val="99"/>
    <w:pPr>
      <w:jc w:val="left"/>
    </w:pPr>
  </w:style>
  <w:style w:type="paragraph" w:styleId="9">
    <w:name w:val="Body Text"/>
    <w:basedOn w:val="1"/>
    <w:qFormat/>
    <w:uiPriority w:val="0"/>
    <w:pPr>
      <w:spacing w:before="180" w:after="180"/>
    </w:pPr>
  </w:style>
  <w:style w:type="paragraph" w:styleId="10">
    <w:name w:val="toc 3"/>
    <w:basedOn w:val="1"/>
    <w:next w:val="1"/>
    <w:autoRedefine/>
    <w:unhideWhenUsed/>
    <w:qFormat/>
    <w:uiPriority w:val="39"/>
    <w:pPr>
      <w:ind w:left="840" w:leftChars="400"/>
    </w:pPr>
  </w:style>
  <w:style w:type="paragraph" w:styleId="11">
    <w:name w:val="endnote text"/>
    <w:basedOn w:val="1"/>
    <w:link w:val="28"/>
    <w:semiHidden/>
    <w:unhideWhenUsed/>
    <w:qFormat/>
    <w:uiPriority w:val="99"/>
    <w:pPr>
      <w:snapToGrid w:val="0"/>
    </w:pPr>
  </w:style>
  <w:style w:type="paragraph" w:styleId="12">
    <w:name w:val="footer"/>
    <w:basedOn w:val="1"/>
    <w:link w:val="31"/>
    <w:unhideWhenUsed/>
    <w:qFormat/>
    <w:uiPriority w:val="99"/>
    <w:pPr>
      <w:tabs>
        <w:tab w:val="center" w:pos="4153"/>
        <w:tab w:val="right" w:pos="8306"/>
      </w:tabs>
      <w:snapToGrid w:val="0"/>
    </w:pPr>
    <w:rPr>
      <w:sz w:val="18"/>
      <w:szCs w:val="18"/>
    </w:rPr>
  </w:style>
  <w:style w:type="paragraph" w:styleId="13">
    <w:name w:val="header"/>
    <w:basedOn w:val="1"/>
    <w:link w:val="30"/>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ind w:left="0"/>
    </w:pPr>
  </w:style>
  <w:style w:type="paragraph" w:styleId="15">
    <w:name w:val="toc 2"/>
    <w:basedOn w:val="1"/>
    <w:next w:val="1"/>
    <w:autoRedefine/>
    <w:unhideWhenUsed/>
    <w:qFormat/>
    <w:uiPriority w:val="39"/>
    <w:pPr>
      <w:ind w:left="420" w:leftChars="200"/>
    </w:pPr>
  </w:style>
  <w:style w:type="paragraph" w:styleId="16">
    <w:name w:val="Normal (Web)"/>
    <w:basedOn w:val="1"/>
    <w:semiHidden/>
    <w:unhideWhenUsed/>
    <w:qFormat/>
    <w:uiPriority w:val="99"/>
    <w:pPr>
      <w:keepNext w:val="0"/>
      <w:keepLines w:val="0"/>
      <w:widowControl w:val="0"/>
      <w:suppressLineNumbers w:val="0"/>
      <w:spacing w:before="0" w:beforeAutospacing="1" w:after="0" w:afterAutospacing="1"/>
      <w:ind w:left="0" w:right="0"/>
      <w:jc w:val="left"/>
    </w:pPr>
    <w:rPr>
      <w:rFonts w:hint="default" w:ascii="Calibri" w:hAnsi="Calibri" w:eastAsia="宋体" w:cs="Times New Roman"/>
      <w:kern w:val="0"/>
      <w:sz w:val="24"/>
      <w:szCs w:val="24"/>
      <w:lang w:val="en-US" w:eastAsia="zh-CN" w:bidi="ar"/>
    </w:rPr>
  </w:style>
  <w:style w:type="table" w:styleId="18">
    <w:name w:val="Table Grid"/>
    <w:basedOn w:val="17"/>
    <w:qFormat/>
    <w:uiPriority w:val="3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0">
    <w:name w:val="Strong"/>
    <w:basedOn w:val="19"/>
    <w:qFormat/>
    <w:uiPriority w:val="22"/>
    <w:rPr>
      <w:b/>
    </w:rPr>
  </w:style>
  <w:style w:type="character" w:styleId="21">
    <w:name w:val="endnote reference"/>
    <w:basedOn w:val="19"/>
    <w:semiHidden/>
    <w:unhideWhenUsed/>
    <w:qFormat/>
    <w:uiPriority w:val="99"/>
    <w:rPr>
      <w:vertAlign w:val="superscript"/>
    </w:rPr>
  </w:style>
  <w:style w:type="character" w:styleId="22">
    <w:name w:val="Hyperlink"/>
    <w:basedOn w:val="19"/>
    <w:unhideWhenUsed/>
    <w:qFormat/>
    <w:uiPriority w:val="99"/>
    <w:rPr>
      <w:color w:val="0563C1" w:themeColor="hyperlink"/>
      <w:u w:val="single"/>
      <w14:textFill>
        <w14:solidFill>
          <w14:schemeClr w14:val="hlink"/>
        </w14:solidFill>
      </w14:textFill>
    </w:rPr>
  </w:style>
  <w:style w:type="character" w:customStyle="1" w:styleId="23">
    <w:name w:val="标题 1 字符"/>
    <w:basedOn w:val="19"/>
    <w:link w:val="2"/>
    <w:qFormat/>
    <w:uiPriority w:val="9"/>
    <w:rPr>
      <w:b/>
      <w:bCs/>
      <w:kern w:val="44"/>
      <w:sz w:val="44"/>
      <w:szCs w:val="44"/>
    </w:rPr>
  </w:style>
  <w:style w:type="paragraph" w:styleId="24">
    <w:name w:val="List Paragraph"/>
    <w:basedOn w:val="1"/>
    <w:qFormat/>
    <w:uiPriority w:val="34"/>
    <w:pPr>
      <w:ind w:firstLine="420" w:firstLineChars="200"/>
    </w:pPr>
  </w:style>
  <w:style w:type="character" w:customStyle="1" w:styleId="25">
    <w:name w:val="标题 2 字符"/>
    <w:basedOn w:val="19"/>
    <w:link w:val="3"/>
    <w:qFormat/>
    <w:uiPriority w:val="9"/>
    <w:rPr>
      <w:rFonts w:asciiTheme="majorHAnsi" w:hAnsiTheme="majorHAnsi" w:eastAsiaTheme="majorEastAsia" w:cstheme="majorBidi"/>
      <w:b/>
      <w:bCs/>
      <w:sz w:val="32"/>
      <w:szCs w:val="32"/>
    </w:rPr>
  </w:style>
  <w:style w:type="character" w:customStyle="1" w:styleId="26">
    <w:name w:val="标题 3 字符"/>
    <w:basedOn w:val="19"/>
    <w:link w:val="4"/>
    <w:qFormat/>
    <w:uiPriority w:val="9"/>
    <w:rPr>
      <w:b/>
      <w:bCs/>
      <w:sz w:val="32"/>
      <w:szCs w:val="32"/>
    </w:rPr>
  </w:style>
  <w:style w:type="character" w:styleId="27">
    <w:name w:val="Placeholder Text"/>
    <w:basedOn w:val="19"/>
    <w:semiHidden/>
    <w:qFormat/>
    <w:uiPriority w:val="99"/>
    <w:rPr>
      <w:color w:val="666666"/>
    </w:rPr>
  </w:style>
  <w:style w:type="character" w:customStyle="1" w:styleId="28">
    <w:name w:val="尾注文本 字符"/>
    <w:basedOn w:val="19"/>
    <w:link w:val="11"/>
    <w:semiHidden/>
    <w:qFormat/>
    <w:uiPriority w:val="99"/>
  </w:style>
  <w:style w:type="character" w:customStyle="1" w:styleId="29">
    <w:name w:val="Unresolved Mention"/>
    <w:basedOn w:val="19"/>
    <w:semiHidden/>
    <w:unhideWhenUsed/>
    <w:qFormat/>
    <w:uiPriority w:val="99"/>
    <w:rPr>
      <w:color w:val="605E5C"/>
      <w:shd w:val="clear" w:color="auto" w:fill="E1DFDD"/>
    </w:rPr>
  </w:style>
  <w:style w:type="character" w:customStyle="1" w:styleId="30">
    <w:name w:val="页眉 字符"/>
    <w:basedOn w:val="19"/>
    <w:link w:val="13"/>
    <w:qFormat/>
    <w:uiPriority w:val="99"/>
    <w:rPr>
      <w:sz w:val="18"/>
      <w:szCs w:val="18"/>
    </w:rPr>
  </w:style>
  <w:style w:type="character" w:customStyle="1" w:styleId="31">
    <w:name w:val="页脚 字符"/>
    <w:basedOn w:val="19"/>
    <w:link w:val="12"/>
    <w:qFormat/>
    <w:uiPriority w:val="99"/>
    <w:rPr>
      <w:sz w:val="18"/>
      <w:szCs w:val="18"/>
    </w:rPr>
  </w:style>
  <w:style w:type="paragraph" w:customStyle="1" w:styleId="32">
    <w:name w:val="TOC Heading"/>
    <w:basedOn w:val="2"/>
    <w:next w:val="1"/>
    <w:unhideWhenUsed/>
    <w:qFormat/>
    <w:uiPriority w:val="39"/>
    <w:pPr>
      <w:spacing w:before="240" w:beforeLines="0" w:after="0" w:line="259" w:lineRule="auto"/>
      <w:ind w:left="0" w:firstLine="0"/>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33">
    <w:name w:val="Bibliography"/>
    <w:basedOn w:val="1"/>
    <w:hidden/>
    <w:qFormat/>
    <w:uiPriority w:val="0"/>
    <w:pPr>
      <w:tabs>
        <w:tab w:val="left" w:pos="504"/>
      </w:tabs>
      <w:ind w:left="504" w:hanging="504"/>
      <w:jc w:val="left"/>
    </w:pPr>
    <w:rPr>
      <w:rFonts w:hint="default" w:ascii="Times New Roman" w:hAnsi="Times New Roman" w:eastAsia="宋体" w:cs="Times New Roman"/>
      <w:kern w:val="0"/>
      <w:sz w:val="24"/>
      <w:szCs w:val="24"/>
      <w:lang w:val="en-US" w:eastAsia="zh-CN" w:bidi="ar"/>
    </w:rPr>
  </w:style>
  <w:style w:type="paragraph" w:customStyle="1" w:styleId="34">
    <w:name w:val="论文正文"/>
    <w:basedOn w:val="1"/>
    <w:qFormat/>
    <w:uiPriority w:val="0"/>
    <w:pPr>
      <w:keepNext w:val="0"/>
      <w:keepLines w:val="0"/>
      <w:widowControl w:val="0"/>
      <w:suppressLineNumbers w:val="0"/>
      <w:spacing w:before="0" w:beforeAutospacing="0" w:after="0" w:afterAutospacing="0" w:line="300" w:lineRule="auto"/>
      <w:ind w:left="0" w:right="0" w:firstLine="200" w:firstLineChars="200"/>
      <w:jc w:val="both"/>
    </w:pPr>
    <w:rPr>
      <w:rFonts w:hint="default" w:ascii="Times New Roman" w:hAnsi="Times New Roman" w:eastAsia="宋体" w:cs="Times New Roman"/>
      <w:kern w:val="2"/>
      <w:sz w:val="24"/>
      <w:szCs w:val="24"/>
      <w:lang w:val="en-US" w:eastAsia="zh-CN" w:bidi="ar"/>
    </w:rPr>
  </w:style>
  <w:style w:type="character" w:customStyle="1" w:styleId="35">
    <w:name w:val="15"/>
    <w:basedOn w:val="19"/>
    <w:qFormat/>
    <w:uiPriority w:val="0"/>
    <w:rPr>
      <w:rFonts w:hint="default" w:ascii="Times New Roman" w:hAnsi="Times New Roman" w:cs="Times New Roman"/>
    </w:rPr>
  </w:style>
  <w:style w:type="character" w:customStyle="1" w:styleId="36">
    <w:name w:val="16"/>
    <w:basedOn w:val="19"/>
    <w:qFormat/>
    <w:uiPriority w:val="0"/>
    <w:rPr>
      <w:rFonts w:hint="default" w:ascii="Times New Roman" w:hAnsi="Times New Roman" w:eastAsia="楷体" w:cs="Times New Roman"/>
      <w:kern w:val="2"/>
      <w:sz w:val="24"/>
      <w:szCs w:val="24"/>
    </w:rPr>
  </w:style>
  <w:style w:type="paragraph" w:customStyle="1" w:styleId="37">
    <w:name w:val="图表"/>
    <w:basedOn w:val="1"/>
    <w:qFormat/>
    <w:uiPriority w:val="0"/>
    <w:pPr>
      <w:widowControl w:val="0"/>
      <w:jc w:val="both"/>
    </w:pPr>
    <w:rPr>
      <w:rFonts w:asciiTheme="minorHAnsi" w:hAnsiTheme="minorHAnsi"/>
      <w:kern w:val="2"/>
      <w:sz w:val="21"/>
      <w:szCs w:val="22"/>
    </w:rPr>
  </w:style>
  <w:style w:type="paragraph" w:customStyle="1" w:styleId="38">
    <w:name w:val="First Paragraph"/>
    <w:basedOn w:val="9"/>
    <w:next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6" Type="http://schemas.microsoft.com/office/2011/relationships/people" Target="people.xml"/><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footnotes" Target="footnotes.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microsoft.com/office/2011/relationships/commentsExtended" Target="commentsExtended.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comments" Target="comment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56A19A-8638-4EDB-9F11-BE7FC638A4E5}">
  <ds:schemaRefs/>
</ds:datastoreItem>
</file>

<file path=docProps/app.xml><?xml version="1.0" encoding="utf-8"?>
<Properties xmlns="http://schemas.openxmlformats.org/officeDocument/2006/extended-properties" xmlns:vt="http://schemas.openxmlformats.org/officeDocument/2006/docPropsVTypes">
  <Pages>43</Pages>
  <Words>16649</Words>
  <Characters>24793</Characters>
  <Lines>1</Lines>
  <Paragraphs>1</Paragraphs>
  <TotalTime>16</TotalTime>
  <ScaleCrop>false</ScaleCrop>
  <LinksUpToDate>false</LinksUpToDate>
  <CharactersWithSpaces>26196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2024-03-23T23:02:00Z</dcterms:created>
  <dc:creator>宇 陈</dc:creator>
  <cp:lastModifiedBy>曹睿</cp:lastModifiedBy>
  <dcterms:modified xsi:type="dcterms:W3CDTF">2025-03-21T08:14:43Z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B6C34B301F4041E48AADF21F2A05C5B6_13</vt:lpwstr>
  </property>
  <property fmtid="{D5CDD505-2E9C-101B-9397-08002B2CF9AE}" pid="4" name="KSOTemplateDocerSaveRecord">
    <vt:lpwstr>eyJoZGlkIjoiNjJhNGI4NDY4ZWI0N2FlZTY3ZWZjYjRmNjM0M2M3YTAiLCJ1c2VySWQiOiIxNTM0MTIwMjgwIn0=</vt:lpwstr>
  </property>
</Properties>
</file>