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5D6C59F9" w14:textId="42953CDD" w:rsidR="00D04CC9" w:rsidRPr="00D04CC9" w:rsidRDefault="007B3068" w:rsidP="00D04CC9">
      <w:pPr>
        <w:suppressAutoHyphens/>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D04CC9" w:rsidRPr="00D04CC9">
        <w:t>AI-</w:t>
      </w:r>
      <w:r w:rsidR="00D04CC9" w:rsidRPr="00D04CC9">
        <w:rPr>
          <w:sz w:val="24"/>
          <w:szCs w:val="24"/>
        </w:rPr>
        <w:t xml:space="preserve">Based </w:t>
      </w:r>
      <w:r w:rsidR="000D3A3A">
        <w:rPr>
          <w:sz w:val="24"/>
          <w:szCs w:val="24"/>
        </w:rPr>
        <w:t>on VR</w:t>
      </w:r>
      <w:r w:rsidR="00D04CC9" w:rsidRPr="00D04CC9">
        <w:rPr>
          <w:sz w:val="24"/>
          <w:szCs w:val="24"/>
        </w:rPr>
        <w:t xml:space="preserve"> </w:t>
      </w:r>
      <w:proofErr w:type="spellStart"/>
      <w:r w:rsidR="00D04CC9" w:rsidRPr="00D04CC9">
        <w:rPr>
          <w:sz w:val="24"/>
          <w:szCs w:val="24"/>
        </w:rPr>
        <w:t>Counseling</w:t>
      </w:r>
      <w:proofErr w:type="spellEnd"/>
      <w:r w:rsidR="00D04CC9" w:rsidRPr="00D04CC9">
        <w:rPr>
          <w:sz w:val="24"/>
          <w:szCs w:val="24"/>
        </w:rPr>
        <w:t xml:space="preserve"> System for Emotional Support and Well-Being</w:t>
      </w:r>
    </w:p>
    <w:p w14:paraId="6A581690" w14:textId="20C48511" w:rsidR="007B3068" w:rsidRDefault="007B3068" w:rsidP="00FA07CA">
      <w:pPr>
        <w:suppressAutoHyphens/>
        <w:rPr>
          <w:rFonts w:ascii="Times New Roman" w:hAnsi="Times New Roman"/>
          <w:sz w:val="24"/>
          <w:szCs w:val="24"/>
        </w:rPr>
      </w:pPr>
    </w:p>
    <w:p w14:paraId="6A581691" w14:textId="77777777" w:rsidR="007B3068" w:rsidRDefault="007B3068" w:rsidP="007B3068">
      <w:pPr>
        <w:tabs>
          <w:tab w:val="left" w:pos="360"/>
        </w:tabs>
        <w:suppressAutoHyphens/>
        <w:rPr>
          <w:rFonts w:ascii="Times New Roman" w:hAnsi="Times New Roman"/>
          <w:b/>
          <w:sz w:val="24"/>
          <w:szCs w:val="24"/>
        </w:rPr>
      </w:pPr>
    </w:p>
    <w:p w14:paraId="6A581693" w14:textId="30308124"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3"/>
        <w:gridCol w:w="6167"/>
      </w:tblGrid>
      <w:tr w:rsidR="007B3068"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1ECD4CBE" w:rsidR="007B3068" w:rsidRPr="000D0466" w:rsidRDefault="00D04CC9" w:rsidP="00FF4504">
            <w:pPr>
              <w:tabs>
                <w:tab w:val="left" w:pos="420"/>
              </w:tabs>
              <w:spacing w:before="60" w:line="240" w:lineRule="auto"/>
              <w:rPr>
                <w:rFonts w:ascii="Times New Roman" w:hAnsi="Times New Roman"/>
                <w:sz w:val="40"/>
                <w:szCs w:val="40"/>
                <w:vertAlign w:val="subscript"/>
              </w:rPr>
            </w:pPr>
            <w:r w:rsidRPr="000D0466">
              <w:rPr>
                <w:rFonts w:ascii="Times New Roman" w:hAnsi="Times New Roman"/>
                <w:sz w:val="40"/>
                <w:szCs w:val="40"/>
                <w:vertAlign w:val="subscript"/>
              </w:rPr>
              <w:t>Shreya yadav</w:t>
            </w:r>
          </w:p>
        </w:tc>
      </w:tr>
      <w:tr w:rsidR="007B3068"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795390EC" w:rsidR="007B3068" w:rsidRDefault="00D04CC9" w:rsidP="00FF4504">
            <w:pPr>
              <w:tabs>
                <w:tab w:val="left" w:pos="420"/>
              </w:tabs>
              <w:spacing w:before="60" w:line="240" w:lineRule="auto"/>
              <w:rPr>
                <w:rFonts w:ascii="Times New Roman" w:hAnsi="Times New Roman"/>
                <w:sz w:val="24"/>
                <w:szCs w:val="24"/>
              </w:rPr>
            </w:pPr>
            <w:r>
              <w:rPr>
                <w:rFonts w:ascii="Times New Roman" w:hAnsi="Times New Roman"/>
                <w:sz w:val="24"/>
                <w:szCs w:val="24"/>
              </w:rPr>
              <w:t>6006608059</w:t>
            </w:r>
          </w:p>
        </w:tc>
      </w:tr>
      <w:tr w:rsidR="007B3068"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13E8A68A" w:rsidR="007B3068" w:rsidRDefault="00D04CC9" w:rsidP="00FF4504">
            <w:pPr>
              <w:tabs>
                <w:tab w:val="left" w:pos="420"/>
              </w:tabs>
              <w:spacing w:before="60" w:line="240" w:lineRule="auto"/>
              <w:rPr>
                <w:rFonts w:ascii="Times New Roman" w:hAnsi="Times New Roman"/>
                <w:sz w:val="24"/>
                <w:szCs w:val="24"/>
              </w:rPr>
            </w:pPr>
            <w:r>
              <w:rPr>
                <w:rFonts w:ascii="Times New Roman" w:hAnsi="Times New Roman"/>
                <w:sz w:val="24"/>
                <w:szCs w:val="24"/>
              </w:rPr>
              <w:t>Yadavsrd18@gmail.com</w:t>
            </w:r>
          </w:p>
        </w:tc>
      </w:tr>
      <w:tr w:rsidR="007B3068"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33638F67" w:rsidR="007B3068" w:rsidRDefault="00D04CC9"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12321647</w:t>
            </w:r>
          </w:p>
        </w:tc>
      </w:tr>
      <w:tr w:rsidR="007B3068"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52191"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77777777" w:rsidR="00452191" w:rsidRDefault="00452191" w:rsidP="00FF4504">
            <w:pPr>
              <w:tabs>
                <w:tab w:val="left" w:pos="420"/>
              </w:tabs>
              <w:spacing w:before="60" w:line="240" w:lineRule="auto"/>
              <w:rPr>
                <w:rFonts w:ascii="Times New Roman" w:hAnsi="Times New Roman"/>
                <w:sz w:val="24"/>
                <w:szCs w:val="24"/>
              </w:rPr>
            </w:pPr>
          </w:p>
        </w:tc>
      </w:tr>
    </w:tbl>
    <w:p w14:paraId="27C97694" w14:textId="77777777" w:rsidR="002E2410" w:rsidRDefault="002E2410" w:rsidP="00FF4504">
      <w:pPr>
        <w:tabs>
          <w:tab w:val="left" w:pos="360"/>
        </w:tabs>
        <w:suppressAutoHyphens/>
        <w:spacing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3"/>
        <w:gridCol w:w="6167"/>
      </w:tblGrid>
      <w:tr w:rsidR="00445BA8" w14:paraId="46DAC655" w14:textId="77777777" w:rsidTr="00D50014">
        <w:tc>
          <w:tcPr>
            <w:tcW w:w="3227" w:type="dxa"/>
            <w:tcBorders>
              <w:top w:val="single" w:sz="4" w:space="0" w:color="auto"/>
              <w:left w:val="single" w:sz="4" w:space="0" w:color="auto"/>
              <w:bottom w:val="single" w:sz="4" w:space="0" w:color="auto"/>
              <w:right w:val="single" w:sz="4" w:space="0" w:color="auto"/>
            </w:tcBorders>
            <w:hideMark/>
          </w:tcPr>
          <w:p w14:paraId="6DBD4850" w14:textId="09C0C9F5" w:rsidR="00445BA8" w:rsidRDefault="00445BA8" w:rsidP="00D50014">
            <w:pPr>
              <w:tabs>
                <w:tab w:val="left" w:pos="0"/>
              </w:tabs>
              <w:spacing w:before="6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118C1A54" w14:textId="143C4A22" w:rsidR="00445BA8" w:rsidRPr="000D0466" w:rsidRDefault="00445BA8" w:rsidP="00D50014">
            <w:pPr>
              <w:tabs>
                <w:tab w:val="left" w:pos="420"/>
              </w:tabs>
              <w:spacing w:before="60" w:line="240" w:lineRule="auto"/>
              <w:rPr>
                <w:rFonts w:ascii="Times New Roman" w:hAnsi="Times New Roman"/>
                <w:sz w:val="40"/>
                <w:szCs w:val="40"/>
                <w:vertAlign w:val="subscript"/>
              </w:rPr>
            </w:pPr>
            <w:r>
              <w:rPr>
                <w:rFonts w:ascii="Times New Roman" w:hAnsi="Times New Roman"/>
                <w:sz w:val="40"/>
                <w:szCs w:val="40"/>
                <w:vertAlign w:val="subscript"/>
              </w:rPr>
              <w:t>Priti Kumari</w:t>
            </w:r>
          </w:p>
        </w:tc>
      </w:tr>
      <w:tr w:rsidR="00445BA8" w14:paraId="3CCE938B" w14:textId="77777777" w:rsidTr="00D50014">
        <w:tc>
          <w:tcPr>
            <w:tcW w:w="3227" w:type="dxa"/>
            <w:tcBorders>
              <w:top w:val="single" w:sz="4" w:space="0" w:color="auto"/>
              <w:left w:val="single" w:sz="4" w:space="0" w:color="auto"/>
              <w:bottom w:val="single" w:sz="4" w:space="0" w:color="auto"/>
              <w:right w:val="single" w:sz="4" w:space="0" w:color="auto"/>
            </w:tcBorders>
            <w:hideMark/>
          </w:tcPr>
          <w:p w14:paraId="51F77F19" w14:textId="77777777" w:rsidR="00445BA8" w:rsidRDefault="00445BA8" w:rsidP="00D5001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ED3C238" w14:textId="51F2249B" w:rsidR="00445BA8" w:rsidRDefault="00160A2F" w:rsidP="00D50014">
            <w:pPr>
              <w:tabs>
                <w:tab w:val="left" w:pos="420"/>
              </w:tabs>
              <w:spacing w:before="60" w:line="240" w:lineRule="auto"/>
              <w:rPr>
                <w:rFonts w:ascii="Times New Roman" w:hAnsi="Times New Roman"/>
                <w:sz w:val="24"/>
                <w:szCs w:val="24"/>
              </w:rPr>
            </w:pPr>
            <w:r>
              <w:rPr>
                <w:rFonts w:ascii="Times New Roman" w:hAnsi="Times New Roman"/>
                <w:sz w:val="24"/>
                <w:szCs w:val="24"/>
              </w:rPr>
              <w:t>9119371116</w:t>
            </w:r>
          </w:p>
        </w:tc>
      </w:tr>
      <w:tr w:rsidR="00445BA8" w14:paraId="3C13595E" w14:textId="77777777" w:rsidTr="00D50014">
        <w:tc>
          <w:tcPr>
            <w:tcW w:w="3227" w:type="dxa"/>
            <w:tcBorders>
              <w:top w:val="single" w:sz="4" w:space="0" w:color="auto"/>
              <w:left w:val="single" w:sz="4" w:space="0" w:color="auto"/>
              <w:bottom w:val="single" w:sz="4" w:space="0" w:color="auto"/>
              <w:right w:val="single" w:sz="4" w:space="0" w:color="auto"/>
            </w:tcBorders>
            <w:hideMark/>
          </w:tcPr>
          <w:p w14:paraId="5BFF13FC" w14:textId="77777777" w:rsidR="00445BA8" w:rsidRDefault="00445BA8" w:rsidP="00D5001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3AE983D" w14:textId="0B8ED5ED" w:rsidR="00445BA8" w:rsidRDefault="00160A2F" w:rsidP="00D50014">
            <w:pPr>
              <w:tabs>
                <w:tab w:val="left" w:pos="420"/>
              </w:tabs>
              <w:spacing w:before="60" w:line="240" w:lineRule="auto"/>
              <w:rPr>
                <w:rFonts w:ascii="Times New Roman" w:hAnsi="Times New Roman"/>
                <w:sz w:val="24"/>
                <w:szCs w:val="24"/>
              </w:rPr>
            </w:pPr>
            <w:r>
              <w:rPr>
                <w:rFonts w:ascii="Times New Roman" w:hAnsi="Times New Roman"/>
                <w:sz w:val="24"/>
                <w:szCs w:val="24"/>
              </w:rPr>
              <w:t>Pk9824940@gmail.com</w:t>
            </w:r>
          </w:p>
        </w:tc>
      </w:tr>
      <w:tr w:rsidR="00445BA8" w14:paraId="1B71294F" w14:textId="77777777" w:rsidTr="00D50014">
        <w:tc>
          <w:tcPr>
            <w:tcW w:w="3227" w:type="dxa"/>
            <w:tcBorders>
              <w:top w:val="single" w:sz="4" w:space="0" w:color="auto"/>
              <w:left w:val="single" w:sz="4" w:space="0" w:color="auto"/>
              <w:bottom w:val="single" w:sz="4" w:space="0" w:color="auto"/>
              <w:right w:val="single" w:sz="4" w:space="0" w:color="auto"/>
            </w:tcBorders>
            <w:hideMark/>
          </w:tcPr>
          <w:p w14:paraId="4D5832A1" w14:textId="77777777" w:rsidR="00445BA8" w:rsidRDefault="00445BA8" w:rsidP="00D5001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B9B2F44" w14:textId="5B8BA08C" w:rsidR="00445BA8" w:rsidRDefault="00445BA8" w:rsidP="00D50014">
            <w:pPr>
              <w:tabs>
                <w:tab w:val="left" w:pos="420"/>
              </w:tabs>
              <w:spacing w:before="60" w:line="240" w:lineRule="auto"/>
              <w:rPr>
                <w:rFonts w:ascii="Times New Roman" w:hAnsi="Times New Roman"/>
                <w:sz w:val="24"/>
                <w:szCs w:val="24"/>
              </w:rPr>
            </w:pPr>
            <w:r>
              <w:rPr>
                <w:rFonts w:ascii="Times New Roman" w:hAnsi="Times New Roman"/>
                <w:sz w:val="24"/>
                <w:szCs w:val="24"/>
              </w:rPr>
              <w:t>1232</w:t>
            </w:r>
            <w:r w:rsidR="00160A2F">
              <w:rPr>
                <w:rFonts w:ascii="Times New Roman" w:hAnsi="Times New Roman"/>
                <w:sz w:val="24"/>
                <w:szCs w:val="24"/>
              </w:rPr>
              <w:t>1504</w:t>
            </w:r>
          </w:p>
        </w:tc>
      </w:tr>
      <w:tr w:rsidR="00445BA8" w14:paraId="21D59727" w14:textId="77777777" w:rsidTr="00D50014">
        <w:tc>
          <w:tcPr>
            <w:tcW w:w="3227" w:type="dxa"/>
            <w:tcBorders>
              <w:top w:val="single" w:sz="4" w:space="0" w:color="auto"/>
              <w:left w:val="single" w:sz="4" w:space="0" w:color="auto"/>
              <w:bottom w:val="single" w:sz="4" w:space="0" w:color="auto"/>
              <w:right w:val="single" w:sz="4" w:space="0" w:color="auto"/>
            </w:tcBorders>
            <w:hideMark/>
          </w:tcPr>
          <w:p w14:paraId="5F4A7ADD" w14:textId="77777777" w:rsidR="00445BA8" w:rsidRDefault="00445BA8" w:rsidP="00D5001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47584ED8" w14:textId="77777777" w:rsidR="00445BA8" w:rsidRDefault="00445BA8" w:rsidP="00D5001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45BA8" w14:paraId="5AD0B311" w14:textId="77777777" w:rsidTr="00D50014">
        <w:tc>
          <w:tcPr>
            <w:tcW w:w="3227" w:type="dxa"/>
            <w:tcBorders>
              <w:top w:val="single" w:sz="4" w:space="0" w:color="auto"/>
              <w:left w:val="single" w:sz="4" w:space="0" w:color="auto"/>
              <w:bottom w:val="single" w:sz="4" w:space="0" w:color="auto"/>
              <w:right w:val="single" w:sz="4" w:space="0" w:color="auto"/>
            </w:tcBorders>
          </w:tcPr>
          <w:p w14:paraId="1A146F1D" w14:textId="77777777" w:rsidR="00445BA8" w:rsidRDefault="00445BA8" w:rsidP="00D5001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CF76B00" w14:textId="77777777" w:rsidR="00445BA8" w:rsidRDefault="00445BA8" w:rsidP="00D50014">
            <w:pPr>
              <w:tabs>
                <w:tab w:val="left" w:pos="420"/>
              </w:tabs>
              <w:spacing w:before="60" w:line="240" w:lineRule="auto"/>
              <w:rPr>
                <w:rFonts w:ascii="Times New Roman" w:hAnsi="Times New Roman"/>
                <w:sz w:val="24"/>
                <w:szCs w:val="24"/>
              </w:rPr>
            </w:pPr>
          </w:p>
        </w:tc>
      </w:tr>
    </w:tbl>
    <w:p w14:paraId="2708A3DF" w14:textId="77777777" w:rsidR="00445BA8" w:rsidRDefault="00445BA8" w:rsidP="00FF4504">
      <w:pPr>
        <w:tabs>
          <w:tab w:val="left" w:pos="360"/>
        </w:tabs>
        <w:suppressAutoHyphens/>
        <w:spacing w:line="240" w:lineRule="auto"/>
        <w:rPr>
          <w:rFonts w:ascii="Times New Roman" w:hAnsi="Times New Roman"/>
          <w:b/>
          <w:sz w:val="24"/>
          <w:szCs w:val="24"/>
        </w:rPr>
      </w:pPr>
    </w:p>
    <w:p w14:paraId="7861D7D6" w14:textId="77777777" w:rsidR="00445BA8" w:rsidRDefault="00445BA8" w:rsidP="00FF4504">
      <w:pPr>
        <w:tabs>
          <w:tab w:val="left" w:pos="360"/>
        </w:tabs>
        <w:suppressAutoHyphens/>
        <w:spacing w:line="240" w:lineRule="auto"/>
        <w:rPr>
          <w:rFonts w:ascii="Times New Roman" w:hAnsi="Times New Roman"/>
          <w:b/>
          <w:sz w:val="24"/>
          <w:szCs w:val="24"/>
        </w:rPr>
      </w:pPr>
    </w:p>
    <w:p w14:paraId="51D471FE" w14:textId="77777777" w:rsidR="00445BA8" w:rsidRDefault="00445BA8" w:rsidP="00FF4504">
      <w:pPr>
        <w:tabs>
          <w:tab w:val="left" w:pos="360"/>
        </w:tabs>
        <w:suppressAutoHyphens/>
        <w:spacing w:line="240" w:lineRule="auto"/>
        <w:rPr>
          <w:rFonts w:ascii="Times New Roman" w:hAnsi="Times New Roman"/>
          <w:b/>
          <w:sz w:val="24"/>
          <w:szCs w:val="24"/>
        </w:rPr>
      </w:pPr>
    </w:p>
    <w:p w14:paraId="2B6733F1" w14:textId="5E25F816" w:rsidR="00496112" w:rsidRDefault="009830A0" w:rsidP="00FF4504">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lastRenderedPageBreak/>
        <w:t>EXTERNAL INVENTOR</w:t>
      </w:r>
      <w:r w:rsidR="00F908B0">
        <w:rPr>
          <w:rFonts w:ascii="Times New Roman" w:hAnsi="Times New Roman"/>
          <w:b/>
          <w:sz w:val="24"/>
          <w:szCs w:val="24"/>
        </w:rPr>
        <w:t>(</w:t>
      </w:r>
      <w:r>
        <w:rPr>
          <w:rFonts w:ascii="Times New Roman" w:hAnsi="Times New Roman"/>
          <w:b/>
          <w:sz w:val="24"/>
          <w:szCs w:val="24"/>
        </w:rPr>
        <w:t>S</w:t>
      </w:r>
      <w:r w:rsidR="00F908B0">
        <w:rPr>
          <w:rFonts w:ascii="Times New Roman" w:hAnsi="Times New Roman"/>
          <w:b/>
          <w:sz w:val="24"/>
          <w:szCs w:val="24"/>
        </w:rPr>
        <w:t>)</w:t>
      </w:r>
      <w:r w:rsidR="003C1445">
        <w:rPr>
          <w:rFonts w:ascii="Times New Roman" w:hAnsi="Times New Roman"/>
          <w:b/>
          <w:sz w:val="24"/>
          <w:szCs w:val="24"/>
        </w:rPr>
        <w:t>: (</w:t>
      </w:r>
      <w:r w:rsidR="006A510C">
        <w:rPr>
          <w:rFonts w:ascii="Times New Roman" w:hAnsi="Times New Roman"/>
          <w:b/>
          <w:sz w:val="24"/>
          <w:szCs w:val="24"/>
        </w:rPr>
        <w:t>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6"/>
        <w:gridCol w:w="6164"/>
      </w:tblGrid>
      <w:tr w:rsidR="00496112" w14:paraId="2535B7E6" w14:textId="77777777">
        <w:tc>
          <w:tcPr>
            <w:tcW w:w="3227" w:type="dxa"/>
            <w:tcBorders>
              <w:top w:val="single" w:sz="4" w:space="0" w:color="auto"/>
              <w:left w:val="single" w:sz="4" w:space="0" w:color="auto"/>
              <w:bottom w:val="single" w:sz="4" w:space="0" w:color="auto"/>
              <w:right w:val="single" w:sz="4" w:space="0" w:color="auto"/>
            </w:tcBorders>
            <w:hideMark/>
          </w:tcPr>
          <w:p w14:paraId="2AFAE16E" w14:textId="77777777" w:rsidR="00496112" w:rsidRDefault="00496112"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75A710A0" w14:textId="77777777" w:rsidR="00496112" w:rsidRDefault="00496112" w:rsidP="00FF4504">
            <w:pPr>
              <w:tabs>
                <w:tab w:val="left" w:pos="420"/>
              </w:tabs>
              <w:spacing w:before="60" w:line="240" w:lineRule="auto"/>
              <w:rPr>
                <w:rFonts w:ascii="Times New Roman" w:hAnsi="Times New Roman"/>
                <w:sz w:val="24"/>
                <w:szCs w:val="24"/>
              </w:rPr>
            </w:pPr>
          </w:p>
        </w:tc>
      </w:tr>
      <w:tr w:rsidR="00496112" w14:paraId="0C792741" w14:textId="77777777">
        <w:tc>
          <w:tcPr>
            <w:tcW w:w="3227" w:type="dxa"/>
            <w:tcBorders>
              <w:top w:val="single" w:sz="4" w:space="0" w:color="auto"/>
              <w:left w:val="single" w:sz="4" w:space="0" w:color="auto"/>
              <w:bottom w:val="single" w:sz="4" w:space="0" w:color="auto"/>
              <w:right w:val="single" w:sz="4" w:space="0" w:color="auto"/>
            </w:tcBorders>
            <w:hideMark/>
          </w:tcPr>
          <w:p w14:paraId="18DCAA14"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4758B98" w14:textId="77777777" w:rsidR="00496112" w:rsidRDefault="00496112" w:rsidP="00FF4504">
            <w:pPr>
              <w:tabs>
                <w:tab w:val="left" w:pos="420"/>
              </w:tabs>
              <w:spacing w:before="60" w:line="240" w:lineRule="auto"/>
              <w:rPr>
                <w:rFonts w:ascii="Times New Roman" w:hAnsi="Times New Roman"/>
                <w:sz w:val="24"/>
                <w:szCs w:val="24"/>
              </w:rPr>
            </w:pPr>
          </w:p>
        </w:tc>
      </w:tr>
      <w:tr w:rsidR="00496112" w14:paraId="1291A75D" w14:textId="77777777">
        <w:tc>
          <w:tcPr>
            <w:tcW w:w="3227" w:type="dxa"/>
            <w:tcBorders>
              <w:top w:val="single" w:sz="4" w:space="0" w:color="auto"/>
              <w:left w:val="single" w:sz="4" w:space="0" w:color="auto"/>
              <w:bottom w:val="single" w:sz="4" w:space="0" w:color="auto"/>
              <w:right w:val="single" w:sz="4" w:space="0" w:color="auto"/>
            </w:tcBorders>
            <w:hideMark/>
          </w:tcPr>
          <w:p w14:paraId="1EE3A4B5" w14:textId="34A6C656" w:rsidR="00496112" w:rsidRDefault="005F2A38" w:rsidP="00FF4504">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w:t>
            </w:r>
            <w:r w:rsidR="00496112">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tcPr>
          <w:p w14:paraId="1E328128" w14:textId="77777777" w:rsidR="00496112" w:rsidRDefault="00496112" w:rsidP="00FF4504">
            <w:pPr>
              <w:tabs>
                <w:tab w:val="left" w:pos="420"/>
              </w:tabs>
              <w:spacing w:before="60" w:line="240" w:lineRule="auto"/>
              <w:rPr>
                <w:rFonts w:ascii="Times New Roman" w:hAnsi="Times New Roman"/>
                <w:sz w:val="24"/>
                <w:szCs w:val="24"/>
              </w:rPr>
            </w:pPr>
          </w:p>
        </w:tc>
      </w:tr>
      <w:tr w:rsidR="00496112" w14:paraId="6C36320B" w14:textId="77777777">
        <w:tc>
          <w:tcPr>
            <w:tcW w:w="3227" w:type="dxa"/>
            <w:tcBorders>
              <w:top w:val="single" w:sz="4" w:space="0" w:color="auto"/>
              <w:left w:val="single" w:sz="4" w:space="0" w:color="auto"/>
              <w:bottom w:val="single" w:sz="4" w:space="0" w:color="auto"/>
              <w:right w:val="single" w:sz="4" w:space="0" w:color="auto"/>
            </w:tcBorders>
            <w:hideMark/>
          </w:tcPr>
          <w:p w14:paraId="552B07FF" w14:textId="118ED8EB" w:rsidR="00496112" w:rsidRDefault="001C6FEA"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496112">
              <w:rPr>
                <w:rFonts w:ascii="Times New Roman" w:hAnsi="Times New Roman"/>
                <w:sz w:val="24"/>
                <w:szCs w:val="24"/>
              </w:rPr>
              <w:t xml:space="preserve">Address of </w:t>
            </w:r>
            <w:r w:rsidR="00C42116">
              <w:rPr>
                <w:rFonts w:ascii="Times New Roman" w:hAnsi="Times New Roman"/>
                <w:sz w:val="24"/>
                <w:szCs w:val="24"/>
              </w:rPr>
              <w:t xml:space="preserve">External Affiliations </w:t>
            </w:r>
          </w:p>
        </w:tc>
        <w:tc>
          <w:tcPr>
            <w:tcW w:w="6349" w:type="dxa"/>
            <w:tcBorders>
              <w:top w:val="single" w:sz="4" w:space="0" w:color="auto"/>
              <w:left w:val="single" w:sz="4" w:space="0" w:color="auto"/>
              <w:bottom w:val="single" w:sz="4" w:space="0" w:color="auto"/>
              <w:right w:val="single" w:sz="4" w:space="0" w:color="auto"/>
            </w:tcBorders>
          </w:tcPr>
          <w:p w14:paraId="6EDE963A" w14:textId="59E1DE36" w:rsidR="00496112" w:rsidRDefault="00496112" w:rsidP="00FF4504">
            <w:pPr>
              <w:tabs>
                <w:tab w:val="left" w:pos="420"/>
              </w:tabs>
              <w:spacing w:before="60" w:line="240" w:lineRule="auto"/>
              <w:rPr>
                <w:rFonts w:ascii="Times New Roman" w:hAnsi="Times New Roman"/>
                <w:sz w:val="24"/>
                <w:szCs w:val="24"/>
              </w:rPr>
            </w:pPr>
          </w:p>
        </w:tc>
      </w:tr>
      <w:tr w:rsidR="00496112" w14:paraId="00E74F6B" w14:textId="77777777">
        <w:tc>
          <w:tcPr>
            <w:tcW w:w="3227" w:type="dxa"/>
            <w:tcBorders>
              <w:top w:val="single" w:sz="4" w:space="0" w:color="auto"/>
              <w:left w:val="single" w:sz="4" w:space="0" w:color="auto"/>
              <w:bottom w:val="single" w:sz="4" w:space="0" w:color="auto"/>
              <w:right w:val="single" w:sz="4" w:space="0" w:color="auto"/>
            </w:tcBorders>
          </w:tcPr>
          <w:p w14:paraId="762ABD50"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0ADA6DD" w14:textId="77777777" w:rsidR="00496112" w:rsidRDefault="00496112" w:rsidP="00FF4504">
            <w:pPr>
              <w:tabs>
                <w:tab w:val="left" w:pos="420"/>
              </w:tabs>
              <w:spacing w:before="60" w:line="240" w:lineRule="auto"/>
              <w:rPr>
                <w:rFonts w:ascii="Times New Roman" w:hAnsi="Times New Roman"/>
                <w:sz w:val="24"/>
                <w:szCs w:val="24"/>
              </w:rPr>
            </w:pPr>
          </w:p>
        </w:tc>
      </w:tr>
    </w:tbl>
    <w:p w14:paraId="2DE5A833" w14:textId="77777777" w:rsidR="00FF4504" w:rsidRDefault="00FF4504" w:rsidP="00831F4D">
      <w:pPr>
        <w:tabs>
          <w:tab w:val="left" w:pos="360"/>
        </w:tabs>
        <w:suppressAutoHyphens/>
        <w:jc w:val="both"/>
        <w:rPr>
          <w:rFonts w:ascii="Times New Roman" w:hAnsi="Times New Roman"/>
          <w:b/>
          <w:i/>
          <w:iCs/>
        </w:rPr>
      </w:pPr>
    </w:p>
    <w:p w14:paraId="7086271F" w14:textId="77777777" w:rsidR="001A2ADA" w:rsidRDefault="001A2ADA" w:rsidP="007B3068">
      <w:pPr>
        <w:tabs>
          <w:tab w:val="left" w:pos="360"/>
        </w:tabs>
        <w:suppressAutoHyphens/>
        <w:rPr>
          <w:rFonts w:ascii="Times New Roman" w:hAnsi="Times New Roman"/>
          <w:b/>
          <w:sz w:val="24"/>
          <w:szCs w:val="24"/>
        </w:rPr>
      </w:pPr>
    </w:p>
    <w:p w14:paraId="6670804D" w14:textId="77777777" w:rsidR="00445BA8" w:rsidRDefault="00445BA8" w:rsidP="00445BA8">
      <w:pPr>
        <w:tabs>
          <w:tab w:val="left" w:pos="360"/>
        </w:tabs>
        <w:suppressAutoHyphens/>
        <w:rPr>
          <w:rFonts w:ascii="Times New Roman" w:hAnsi="Times New Roman"/>
          <w:b/>
          <w:sz w:val="24"/>
          <w:szCs w:val="24"/>
        </w:rPr>
      </w:pPr>
    </w:p>
    <w:p w14:paraId="10A51C2F" w14:textId="77777777" w:rsidR="00445BA8" w:rsidRDefault="00445BA8" w:rsidP="00445BA8">
      <w:pPr>
        <w:tabs>
          <w:tab w:val="left" w:pos="360"/>
        </w:tabs>
        <w:suppressAutoHyphens/>
        <w:rPr>
          <w:rFonts w:ascii="Times New Roman" w:hAnsi="Times New Roman"/>
          <w:b/>
          <w:sz w:val="24"/>
          <w:szCs w:val="24"/>
        </w:rPr>
      </w:pPr>
    </w:p>
    <w:p w14:paraId="3ADC7461" w14:textId="77777777" w:rsidR="00445BA8" w:rsidRDefault="00445BA8" w:rsidP="00445BA8">
      <w:pPr>
        <w:tabs>
          <w:tab w:val="left" w:pos="360"/>
        </w:tabs>
        <w:suppressAutoHyphens/>
        <w:rPr>
          <w:rFonts w:ascii="Times New Roman" w:hAnsi="Times New Roman"/>
          <w:b/>
          <w:sz w:val="24"/>
          <w:szCs w:val="24"/>
        </w:rPr>
      </w:pPr>
    </w:p>
    <w:p w14:paraId="06E6392B" w14:textId="77777777" w:rsidR="00445BA8" w:rsidRDefault="00445BA8" w:rsidP="00445BA8">
      <w:pPr>
        <w:tabs>
          <w:tab w:val="left" w:pos="360"/>
        </w:tabs>
        <w:suppressAutoHyphens/>
        <w:rPr>
          <w:rFonts w:ascii="Times New Roman" w:hAnsi="Times New Roman"/>
          <w:b/>
          <w:sz w:val="24"/>
          <w:szCs w:val="24"/>
        </w:rPr>
      </w:pPr>
    </w:p>
    <w:p w14:paraId="33E1B12B" w14:textId="77777777" w:rsidR="00445BA8" w:rsidRDefault="00445BA8" w:rsidP="00445BA8">
      <w:pPr>
        <w:tabs>
          <w:tab w:val="left" w:pos="360"/>
        </w:tabs>
        <w:suppressAutoHyphens/>
        <w:rPr>
          <w:rFonts w:ascii="Times New Roman" w:hAnsi="Times New Roman"/>
          <w:b/>
          <w:sz w:val="24"/>
          <w:szCs w:val="24"/>
        </w:rPr>
      </w:pPr>
    </w:p>
    <w:p w14:paraId="3591A1AA" w14:textId="77777777" w:rsidR="00445BA8" w:rsidRDefault="00445BA8" w:rsidP="00445BA8">
      <w:pPr>
        <w:tabs>
          <w:tab w:val="left" w:pos="360"/>
        </w:tabs>
        <w:suppressAutoHyphens/>
        <w:rPr>
          <w:rFonts w:ascii="Times New Roman" w:hAnsi="Times New Roman"/>
          <w:b/>
          <w:sz w:val="24"/>
          <w:szCs w:val="24"/>
        </w:rPr>
      </w:pPr>
    </w:p>
    <w:p w14:paraId="5B70C56C" w14:textId="77777777" w:rsidR="00445BA8" w:rsidRDefault="00445BA8" w:rsidP="00445BA8">
      <w:pPr>
        <w:tabs>
          <w:tab w:val="left" w:pos="360"/>
        </w:tabs>
        <w:suppressAutoHyphens/>
        <w:rPr>
          <w:rFonts w:ascii="Times New Roman" w:hAnsi="Times New Roman"/>
          <w:b/>
          <w:sz w:val="24"/>
          <w:szCs w:val="24"/>
        </w:rPr>
      </w:pPr>
    </w:p>
    <w:p w14:paraId="50AAA5FF" w14:textId="77777777" w:rsidR="00445BA8" w:rsidRDefault="00445BA8" w:rsidP="00445BA8">
      <w:pPr>
        <w:tabs>
          <w:tab w:val="left" w:pos="360"/>
        </w:tabs>
        <w:suppressAutoHyphens/>
        <w:rPr>
          <w:rFonts w:ascii="Times New Roman" w:hAnsi="Times New Roman"/>
          <w:b/>
          <w:sz w:val="24"/>
          <w:szCs w:val="24"/>
        </w:rPr>
      </w:pPr>
    </w:p>
    <w:p w14:paraId="019E4B8B" w14:textId="77777777" w:rsidR="00445BA8" w:rsidRDefault="00445BA8" w:rsidP="00445BA8">
      <w:pPr>
        <w:tabs>
          <w:tab w:val="left" w:pos="360"/>
        </w:tabs>
        <w:suppressAutoHyphens/>
        <w:rPr>
          <w:rFonts w:ascii="Times New Roman" w:hAnsi="Times New Roman"/>
          <w:b/>
          <w:sz w:val="24"/>
          <w:szCs w:val="24"/>
        </w:rPr>
      </w:pPr>
    </w:p>
    <w:p w14:paraId="0776D71E" w14:textId="77777777" w:rsidR="00445BA8" w:rsidRDefault="00445BA8" w:rsidP="00445BA8">
      <w:pPr>
        <w:tabs>
          <w:tab w:val="left" w:pos="360"/>
        </w:tabs>
        <w:suppressAutoHyphens/>
        <w:rPr>
          <w:rFonts w:ascii="Times New Roman" w:hAnsi="Times New Roman"/>
          <w:b/>
          <w:sz w:val="24"/>
          <w:szCs w:val="24"/>
        </w:rPr>
      </w:pPr>
    </w:p>
    <w:p w14:paraId="0052F7AB" w14:textId="77777777" w:rsidR="00445BA8" w:rsidRDefault="00445BA8" w:rsidP="00445BA8">
      <w:pPr>
        <w:tabs>
          <w:tab w:val="left" w:pos="360"/>
        </w:tabs>
        <w:suppressAutoHyphens/>
        <w:rPr>
          <w:rFonts w:ascii="Times New Roman" w:hAnsi="Times New Roman"/>
          <w:b/>
          <w:sz w:val="24"/>
          <w:szCs w:val="24"/>
        </w:rPr>
      </w:pPr>
    </w:p>
    <w:p w14:paraId="70966FA3" w14:textId="77777777" w:rsidR="00445BA8" w:rsidRDefault="00445BA8" w:rsidP="00445BA8">
      <w:pPr>
        <w:tabs>
          <w:tab w:val="left" w:pos="360"/>
        </w:tabs>
        <w:suppressAutoHyphens/>
        <w:rPr>
          <w:rFonts w:ascii="Times New Roman" w:hAnsi="Times New Roman"/>
          <w:b/>
          <w:sz w:val="24"/>
          <w:szCs w:val="24"/>
        </w:rPr>
      </w:pPr>
    </w:p>
    <w:p w14:paraId="48CBAE75" w14:textId="77777777" w:rsidR="00445BA8" w:rsidRDefault="00445BA8" w:rsidP="00445BA8">
      <w:pPr>
        <w:tabs>
          <w:tab w:val="left" w:pos="360"/>
        </w:tabs>
        <w:suppressAutoHyphens/>
        <w:rPr>
          <w:rFonts w:ascii="Times New Roman" w:hAnsi="Times New Roman"/>
          <w:b/>
          <w:sz w:val="24"/>
          <w:szCs w:val="24"/>
        </w:rPr>
      </w:pPr>
    </w:p>
    <w:p w14:paraId="504522D2" w14:textId="77777777" w:rsidR="00445BA8" w:rsidRDefault="00445BA8" w:rsidP="00445BA8">
      <w:pPr>
        <w:tabs>
          <w:tab w:val="left" w:pos="360"/>
        </w:tabs>
        <w:suppressAutoHyphens/>
        <w:rPr>
          <w:rFonts w:ascii="Times New Roman" w:hAnsi="Times New Roman"/>
          <w:b/>
          <w:sz w:val="24"/>
          <w:szCs w:val="24"/>
        </w:rPr>
      </w:pPr>
    </w:p>
    <w:p w14:paraId="0042B6ED" w14:textId="77777777" w:rsidR="00445BA8" w:rsidRDefault="00445BA8" w:rsidP="00445BA8">
      <w:pPr>
        <w:tabs>
          <w:tab w:val="left" w:pos="360"/>
        </w:tabs>
        <w:suppressAutoHyphens/>
        <w:rPr>
          <w:rFonts w:ascii="Times New Roman" w:hAnsi="Times New Roman"/>
          <w:b/>
          <w:sz w:val="24"/>
          <w:szCs w:val="24"/>
        </w:rPr>
      </w:pPr>
    </w:p>
    <w:p w14:paraId="0DD9EF3F" w14:textId="77777777" w:rsidR="00445BA8" w:rsidRDefault="00445BA8" w:rsidP="00445BA8">
      <w:pPr>
        <w:tabs>
          <w:tab w:val="left" w:pos="360"/>
        </w:tabs>
        <w:suppressAutoHyphens/>
        <w:rPr>
          <w:rFonts w:ascii="Times New Roman" w:hAnsi="Times New Roman"/>
          <w:b/>
          <w:sz w:val="24"/>
          <w:szCs w:val="24"/>
        </w:rPr>
      </w:pPr>
    </w:p>
    <w:p w14:paraId="23AFF613" w14:textId="43F7A0A0" w:rsidR="00546C57" w:rsidRDefault="007B3068" w:rsidP="00445BA8">
      <w:pPr>
        <w:tabs>
          <w:tab w:val="left" w:pos="360"/>
        </w:tabs>
        <w:suppressAutoHyphens/>
        <w:rPr>
          <w:rFonts w:ascii="Times New Roman" w:hAnsi="Times New Roman"/>
          <w:bCs/>
          <w:sz w:val="24"/>
          <w:szCs w:val="24"/>
        </w:rPr>
      </w:pPr>
      <w:r>
        <w:rPr>
          <w:rFonts w:ascii="Times New Roman" w:hAnsi="Times New Roman"/>
          <w:b/>
          <w:sz w:val="24"/>
          <w:szCs w:val="24"/>
        </w:rPr>
        <w:lastRenderedPageBreak/>
        <w:t>3.</w:t>
      </w:r>
      <w:r>
        <w:rPr>
          <w:rFonts w:ascii="Times New Roman" w:hAnsi="Times New Roman"/>
          <w:b/>
          <w:sz w:val="24"/>
          <w:szCs w:val="24"/>
        </w:rPr>
        <w:tab/>
        <w:t>DESCRIPTION OF THE INVENTION</w:t>
      </w:r>
      <w:r w:rsidR="00F568B4">
        <w:rPr>
          <w:rFonts w:ascii="Times New Roman" w:hAnsi="Times New Roman"/>
          <w:b/>
          <w:sz w:val="24"/>
          <w:szCs w:val="24"/>
        </w:rPr>
        <w:t xml:space="preserve">: </w:t>
      </w:r>
    </w:p>
    <w:p w14:paraId="6A5816B7" w14:textId="30CC2B90" w:rsidR="007B3068" w:rsidRPr="00546C57" w:rsidRDefault="00546C57" w:rsidP="00546C57">
      <w:pPr>
        <w:suppressAutoHyphens/>
        <w:jc w:val="both"/>
        <w:rPr>
          <w:rFonts w:ascii="Times New Roman" w:hAnsi="Times New Roman"/>
          <w:bCs/>
          <w:sz w:val="24"/>
          <w:szCs w:val="24"/>
        </w:rPr>
      </w:pPr>
      <w:r>
        <w:rPr>
          <w:rFonts w:ascii="Times New Roman" w:hAnsi="Times New Roman"/>
          <w:b/>
          <w:sz w:val="24"/>
          <w:szCs w:val="24"/>
        </w:rPr>
        <w:t xml:space="preserve">A.      </w:t>
      </w:r>
      <w:r w:rsidR="007B3068" w:rsidRPr="00546C57">
        <w:rPr>
          <w:rFonts w:ascii="Times New Roman" w:hAnsi="Times New Roman"/>
          <w:b/>
          <w:sz w:val="24"/>
          <w:szCs w:val="24"/>
        </w:rPr>
        <w:t>PROBLEM ADDRESSED BY THE INVENTION:</w:t>
      </w:r>
      <w:r w:rsidR="007B3068" w:rsidRPr="00546C57">
        <w:rPr>
          <w:rFonts w:ascii="Times New Roman" w:hAnsi="Times New Roman"/>
          <w:sz w:val="24"/>
          <w:szCs w:val="24"/>
        </w:rPr>
        <w:t xml:space="preserve">  </w:t>
      </w:r>
    </w:p>
    <w:p w14:paraId="6E927A3A" w14:textId="40E60990" w:rsidR="00062314" w:rsidRPr="00062314" w:rsidRDefault="00062314" w:rsidP="00062314">
      <w:pPr>
        <w:pStyle w:val="ListParagraph"/>
        <w:suppressAutoHyphens/>
        <w:ind w:left="709"/>
        <w:jc w:val="both"/>
        <w:rPr>
          <w:rFonts w:ascii="Times New Roman" w:hAnsi="Times New Roman"/>
          <w:sz w:val="24"/>
          <w:szCs w:val="24"/>
        </w:rPr>
      </w:pPr>
      <w:r w:rsidRPr="00062314">
        <w:rPr>
          <w:rFonts w:ascii="Times New Roman" w:hAnsi="Times New Roman"/>
          <w:sz w:val="24"/>
          <w:szCs w:val="24"/>
        </w:rPr>
        <w:t xml:space="preserve">Mental health issues such as stress, anxiety, depression, and emotional distress are increasing globally. However, many individuals do not seek professional help due to </w:t>
      </w:r>
      <w:r w:rsidRPr="00062314">
        <w:rPr>
          <w:rFonts w:ascii="Times New Roman" w:hAnsi="Times New Roman"/>
          <w:b/>
          <w:bCs/>
          <w:sz w:val="24"/>
          <w:szCs w:val="24"/>
        </w:rPr>
        <w:t>stigma</w:t>
      </w:r>
      <w:r w:rsidRPr="00062314">
        <w:rPr>
          <w:rFonts w:ascii="Times New Roman" w:hAnsi="Times New Roman"/>
          <w:sz w:val="24"/>
          <w:szCs w:val="24"/>
        </w:rPr>
        <w:t xml:space="preserve">, high costs, lack of accessibility, and a shortage of </w:t>
      </w:r>
      <w:r w:rsidRPr="00062314">
        <w:rPr>
          <w:rFonts w:ascii="Times New Roman" w:hAnsi="Times New Roman"/>
          <w:b/>
          <w:bCs/>
          <w:sz w:val="24"/>
          <w:szCs w:val="24"/>
        </w:rPr>
        <w:t>mental health professionals</w:t>
      </w:r>
      <w:r w:rsidRPr="00062314">
        <w:rPr>
          <w:rFonts w:ascii="Times New Roman" w:hAnsi="Times New Roman"/>
          <w:sz w:val="24"/>
          <w:szCs w:val="24"/>
        </w:rPr>
        <w:t xml:space="preserve">. Existing solutions, such as mental health chatbots or mobile applications, provide limited, pre-scripted responses and lack </w:t>
      </w:r>
      <w:r w:rsidRPr="00062314">
        <w:rPr>
          <w:rFonts w:ascii="Times New Roman" w:hAnsi="Times New Roman"/>
          <w:b/>
          <w:bCs/>
          <w:sz w:val="24"/>
          <w:szCs w:val="24"/>
        </w:rPr>
        <w:t>emotional intelligence</w:t>
      </w:r>
      <w:r w:rsidRPr="00062314">
        <w:rPr>
          <w:rFonts w:ascii="Times New Roman" w:hAnsi="Times New Roman"/>
          <w:sz w:val="24"/>
          <w:szCs w:val="24"/>
        </w:rPr>
        <w:t xml:space="preserve">, long-term engagement, and </w:t>
      </w:r>
      <w:r w:rsidRPr="00062314">
        <w:rPr>
          <w:rFonts w:ascii="Times New Roman" w:hAnsi="Times New Roman"/>
          <w:b/>
          <w:bCs/>
          <w:sz w:val="24"/>
          <w:szCs w:val="24"/>
        </w:rPr>
        <w:t>personalized coping mechanisms</w:t>
      </w:r>
      <w:r w:rsidRPr="00062314">
        <w:rPr>
          <w:rFonts w:ascii="Times New Roman" w:hAnsi="Times New Roman"/>
          <w:sz w:val="24"/>
          <w:szCs w:val="24"/>
        </w:rPr>
        <w:t xml:space="preserve">.  </w:t>
      </w:r>
    </w:p>
    <w:p w14:paraId="0467E2D5" w14:textId="77777777" w:rsidR="00062314" w:rsidRPr="00062314" w:rsidRDefault="00062314" w:rsidP="00062314">
      <w:pPr>
        <w:pStyle w:val="ListParagraph"/>
        <w:suppressAutoHyphens/>
        <w:ind w:left="709"/>
        <w:jc w:val="both"/>
        <w:rPr>
          <w:rFonts w:ascii="Times New Roman" w:hAnsi="Times New Roman"/>
          <w:sz w:val="24"/>
          <w:szCs w:val="24"/>
        </w:rPr>
      </w:pPr>
    </w:p>
    <w:p w14:paraId="633C1F8F" w14:textId="2ACBD361" w:rsidR="00062314" w:rsidRDefault="00062314" w:rsidP="00062314">
      <w:pPr>
        <w:pStyle w:val="ListParagraph"/>
        <w:suppressAutoHyphens/>
        <w:ind w:left="709"/>
        <w:jc w:val="both"/>
        <w:rPr>
          <w:rFonts w:ascii="Times New Roman" w:hAnsi="Times New Roman"/>
          <w:sz w:val="24"/>
          <w:szCs w:val="24"/>
        </w:rPr>
      </w:pPr>
      <w:r w:rsidRPr="00062314">
        <w:rPr>
          <w:rFonts w:ascii="Times New Roman" w:hAnsi="Times New Roman"/>
          <w:sz w:val="24"/>
          <w:szCs w:val="24"/>
        </w:rPr>
        <w:t xml:space="preserve">The invention aims to bridge this gap by developing an </w:t>
      </w:r>
      <w:r w:rsidRPr="00062314">
        <w:rPr>
          <w:rFonts w:ascii="Times New Roman" w:hAnsi="Times New Roman"/>
          <w:b/>
          <w:bCs/>
          <w:sz w:val="24"/>
          <w:szCs w:val="24"/>
        </w:rPr>
        <w:t xml:space="preserve">AI-based virtual </w:t>
      </w:r>
      <w:proofErr w:type="spellStart"/>
      <w:r w:rsidRPr="00062314">
        <w:rPr>
          <w:rFonts w:ascii="Times New Roman" w:hAnsi="Times New Roman"/>
          <w:b/>
          <w:bCs/>
          <w:sz w:val="24"/>
          <w:szCs w:val="24"/>
        </w:rPr>
        <w:t>counselor</w:t>
      </w:r>
      <w:proofErr w:type="spellEnd"/>
      <w:r w:rsidRPr="00062314">
        <w:rPr>
          <w:rFonts w:ascii="Times New Roman" w:hAnsi="Times New Roman"/>
          <w:sz w:val="24"/>
          <w:szCs w:val="24"/>
        </w:rPr>
        <w:t xml:space="preserve"> that serves as an </w:t>
      </w:r>
      <w:r w:rsidRPr="00062314">
        <w:rPr>
          <w:rFonts w:ascii="Times New Roman" w:hAnsi="Times New Roman"/>
          <w:b/>
          <w:bCs/>
          <w:sz w:val="24"/>
          <w:szCs w:val="24"/>
        </w:rPr>
        <w:t>emotional companion</w:t>
      </w:r>
      <w:r w:rsidRPr="00062314">
        <w:rPr>
          <w:rFonts w:ascii="Times New Roman" w:hAnsi="Times New Roman"/>
          <w:sz w:val="24"/>
          <w:szCs w:val="24"/>
        </w:rPr>
        <w:t xml:space="preserve"> and provides </w:t>
      </w:r>
      <w:r w:rsidRPr="00062314">
        <w:rPr>
          <w:rFonts w:ascii="Times New Roman" w:hAnsi="Times New Roman"/>
          <w:b/>
          <w:bCs/>
          <w:sz w:val="24"/>
          <w:szCs w:val="24"/>
        </w:rPr>
        <w:t>empathetic</w:t>
      </w:r>
      <w:r w:rsidRPr="00062314">
        <w:rPr>
          <w:rFonts w:ascii="Times New Roman" w:hAnsi="Times New Roman"/>
          <w:sz w:val="24"/>
          <w:szCs w:val="24"/>
        </w:rPr>
        <w:t xml:space="preserve">, adaptive, and </w:t>
      </w:r>
      <w:r w:rsidRPr="00062314">
        <w:rPr>
          <w:rFonts w:ascii="Times New Roman" w:hAnsi="Times New Roman"/>
          <w:b/>
          <w:bCs/>
          <w:sz w:val="24"/>
          <w:szCs w:val="24"/>
        </w:rPr>
        <w:t>confidential support</w:t>
      </w:r>
      <w:r w:rsidRPr="00062314">
        <w:rPr>
          <w:rFonts w:ascii="Times New Roman" w:hAnsi="Times New Roman"/>
          <w:sz w:val="24"/>
          <w:szCs w:val="24"/>
        </w:rPr>
        <w:t xml:space="preserve"> to users. The system will engage users in conversations, </w:t>
      </w:r>
      <w:proofErr w:type="spellStart"/>
      <w:r w:rsidRPr="00062314">
        <w:rPr>
          <w:rFonts w:ascii="Times New Roman" w:hAnsi="Times New Roman"/>
          <w:b/>
          <w:bCs/>
          <w:sz w:val="24"/>
          <w:szCs w:val="24"/>
        </w:rPr>
        <w:t>analyze</w:t>
      </w:r>
      <w:proofErr w:type="spellEnd"/>
      <w:r w:rsidRPr="00062314">
        <w:rPr>
          <w:rFonts w:ascii="Times New Roman" w:hAnsi="Times New Roman"/>
          <w:b/>
          <w:bCs/>
          <w:sz w:val="24"/>
          <w:szCs w:val="24"/>
        </w:rPr>
        <w:t xml:space="preserve"> their emotions</w:t>
      </w:r>
      <w:r w:rsidRPr="00062314">
        <w:rPr>
          <w:rFonts w:ascii="Times New Roman" w:hAnsi="Times New Roman"/>
          <w:sz w:val="24"/>
          <w:szCs w:val="24"/>
        </w:rPr>
        <w:t xml:space="preserve">, and offer </w:t>
      </w:r>
      <w:r w:rsidRPr="00062314">
        <w:rPr>
          <w:rFonts w:ascii="Times New Roman" w:hAnsi="Times New Roman"/>
          <w:b/>
          <w:bCs/>
          <w:sz w:val="24"/>
          <w:szCs w:val="24"/>
        </w:rPr>
        <w:t>personalized coping strategies</w:t>
      </w:r>
      <w:r w:rsidRPr="00062314">
        <w:rPr>
          <w:rFonts w:ascii="Times New Roman" w:hAnsi="Times New Roman"/>
          <w:sz w:val="24"/>
          <w:szCs w:val="24"/>
        </w:rPr>
        <w:t xml:space="preserve">, helping individuals manage their mental well-being effectively.  </w:t>
      </w:r>
    </w:p>
    <w:p w14:paraId="14183141" w14:textId="75FB6F87" w:rsidR="00E86893" w:rsidRPr="00546C57" w:rsidRDefault="00546C57" w:rsidP="00546C57">
      <w:pPr>
        <w:suppressAutoHyphens/>
        <w:jc w:val="both"/>
        <w:rPr>
          <w:rFonts w:ascii="Times New Roman" w:hAnsi="Times New Roman"/>
          <w:sz w:val="24"/>
          <w:szCs w:val="24"/>
        </w:rPr>
      </w:pPr>
      <w:r>
        <w:rPr>
          <w:rFonts w:ascii="Times New Roman" w:hAnsi="Times New Roman"/>
          <w:b/>
          <w:sz w:val="24"/>
          <w:szCs w:val="24"/>
        </w:rPr>
        <w:t xml:space="preserve">B.       </w:t>
      </w:r>
      <w:r w:rsidR="00057045" w:rsidRPr="00546C57">
        <w:rPr>
          <w:rFonts w:ascii="Times New Roman" w:hAnsi="Times New Roman"/>
          <w:b/>
          <w:sz w:val="24"/>
          <w:szCs w:val="24"/>
        </w:rPr>
        <w:t xml:space="preserve">OBJECTIVE OF THE INVENTION </w:t>
      </w:r>
    </w:p>
    <w:p w14:paraId="641503C6" w14:textId="7CDE3992" w:rsidR="00062314" w:rsidRPr="00062314" w:rsidRDefault="00062314" w:rsidP="00062314">
      <w:pPr>
        <w:pStyle w:val="ListParagraph"/>
        <w:suppressAutoHyphens/>
        <w:ind w:left="709"/>
        <w:jc w:val="both"/>
        <w:rPr>
          <w:rFonts w:ascii="Times New Roman" w:hAnsi="Times New Roman"/>
          <w:sz w:val="24"/>
          <w:szCs w:val="24"/>
        </w:rPr>
      </w:pPr>
      <w:r w:rsidRPr="00062314">
        <w:rPr>
          <w:rFonts w:ascii="Times New Roman" w:hAnsi="Times New Roman"/>
          <w:sz w:val="24"/>
          <w:szCs w:val="24"/>
        </w:rPr>
        <w:t xml:space="preserve">1. </w:t>
      </w:r>
      <w:r w:rsidRPr="00062314">
        <w:rPr>
          <w:rFonts w:ascii="Times New Roman" w:hAnsi="Times New Roman"/>
          <w:b/>
          <w:bCs/>
          <w:sz w:val="24"/>
          <w:szCs w:val="24"/>
        </w:rPr>
        <w:t xml:space="preserve">To create an AI-powered virtual </w:t>
      </w:r>
      <w:proofErr w:type="spellStart"/>
      <w:r w:rsidRPr="00062314">
        <w:rPr>
          <w:rFonts w:ascii="Times New Roman" w:hAnsi="Times New Roman"/>
          <w:b/>
          <w:bCs/>
          <w:sz w:val="24"/>
          <w:szCs w:val="24"/>
        </w:rPr>
        <w:t>counselor</w:t>
      </w:r>
      <w:proofErr w:type="spellEnd"/>
      <w:r w:rsidRPr="00062314">
        <w:rPr>
          <w:rFonts w:ascii="Times New Roman" w:hAnsi="Times New Roman"/>
          <w:b/>
          <w:bCs/>
          <w:sz w:val="24"/>
          <w:szCs w:val="24"/>
        </w:rPr>
        <w:t xml:space="preserve"> that interacts with users in a human-like, empathetic manner</w:t>
      </w:r>
      <w:r w:rsidRPr="00062314">
        <w:rPr>
          <w:rFonts w:ascii="Times New Roman" w:hAnsi="Times New Roman"/>
          <w:sz w:val="24"/>
          <w:szCs w:val="24"/>
        </w:rPr>
        <w:t xml:space="preserve"> using natural language processing (NLP), sentiment analysis, and deep learning models.  </w:t>
      </w:r>
    </w:p>
    <w:p w14:paraId="153EB6B2" w14:textId="4B449F7E" w:rsidR="00062314" w:rsidRPr="00062314" w:rsidRDefault="00062314" w:rsidP="00062314">
      <w:pPr>
        <w:pStyle w:val="ListParagraph"/>
        <w:suppressAutoHyphens/>
        <w:ind w:left="709"/>
        <w:jc w:val="both"/>
        <w:rPr>
          <w:rFonts w:ascii="Times New Roman" w:hAnsi="Times New Roman"/>
          <w:sz w:val="24"/>
          <w:szCs w:val="24"/>
        </w:rPr>
      </w:pPr>
      <w:r w:rsidRPr="00062314">
        <w:rPr>
          <w:rFonts w:ascii="Times New Roman" w:hAnsi="Times New Roman"/>
          <w:sz w:val="24"/>
          <w:szCs w:val="24"/>
        </w:rPr>
        <w:t xml:space="preserve">2. </w:t>
      </w:r>
      <w:r w:rsidRPr="00062314">
        <w:rPr>
          <w:rFonts w:ascii="Times New Roman" w:hAnsi="Times New Roman"/>
          <w:b/>
          <w:bCs/>
          <w:sz w:val="24"/>
          <w:szCs w:val="24"/>
        </w:rPr>
        <w:t>To provide a scalable, accessible, and cost-effective mental health support system</w:t>
      </w:r>
      <w:r>
        <w:rPr>
          <w:rFonts w:ascii="Times New Roman" w:hAnsi="Times New Roman"/>
          <w:sz w:val="24"/>
          <w:szCs w:val="24"/>
        </w:rPr>
        <w:t xml:space="preserve"> </w:t>
      </w:r>
      <w:r w:rsidRPr="00062314">
        <w:rPr>
          <w:rFonts w:ascii="Times New Roman" w:hAnsi="Times New Roman"/>
          <w:sz w:val="24"/>
          <w:szCs w:val="24"/>
        </w:rPr>
        <w:t xml:space="preserve">that offers users an alternative to human </w:t>
      </w:r>
      <w:proofErr w:type="spellStart"/>
      <w:r w:rsidRPr="00062314">
        <w:rPr>
          <w:rFonts w:ascii="Times New Roman" w:hAnsi="Times New Roman"/>
          <w:sz w:val="24"/>
          <w:szCs w:val="24"/>
        </w:rPr>
        <w:t>counseling</w:t>
      </w:r>
      <w:proofErr w:type="spellEnd"/>
      <w:r w:rsidRPr="00062314">
        <w:rPr>
          <w:rFonts w:ascii="Times New Roman" w:hAnsi="Times New Roman"/>
          <w:sz w:val="24"/>
          <w:szCs w:val="24"/>
        </w:rPr>
        <w:t xml:space="preserve">, available 24/7 without stigma or high costs.  </w:t>
      </w:r>
    </w:p>
    <w:p w14:paraId="21F3967E" w14:textId="28CCFE2D" w:rsidR="00062314" w:rsidRPr="00062314" w:rsidRDefault="00062314" w:rsidP="00062314">
      <w:pPr>
        <w:pStyle w:val="ListParagraph"/>
        <w:suppressAutoHyphens/>
        <w:ind w:left="709"/>
        <w:jc w:val="both"/>
        <w:rPr>
          <w:rFonts w:ascii="Times New Roman" w:hAnsi="Times New Roman"/>
          <w:sz w:val="24"/>
          <w:szCs w:val="24"/>
        </w:rPr>
      </w:pPr>
      <w:r w:rsidRPr="00062314">
        <w:rPr>
          <w:rFonts w:ascii="Times New Roman" w:hAnsi="Times New Roman"/>
          <w:sz w:val="24"/>
          <w:szCs w:val="24"/>
        </w:rPr>
        <w:t xml:space="preserve">3. </w:t>
      </w:r>
      <w:r w:rsidRPr="00062314">
        <w:rPr>
          <w:rFonts w:ascii="Times New Roman" w:hAnsi="Times New Roman"/>
          <w:b/>
          <w:bCs/>
          <w:sz w:val="24"/>
          <w:szCs w:val="24"/>
        </w:rPr>
        <w:t>To detect distress signals and critical emotional states</w:t>
      </w:r>
      <w:r w:rsidRPr="00062314">
        <w:rPr>
          <w:rFonts w:ascii="Times New Roman" w:hAnsi="Times New Roman"/>
          <w:sz w:val="24"/>
          <w:szCs w:val="24"/>
        </w:rPr>
        <w:t xml:space="preserve"> and, when necessary, provide </w:t>
      </w:r>
      <w:r w:rsidRPr="00062314">
        <w:rPr>
          <w:rFonts w:ascii="Times New Roman" w:hAnsi="Times New Roman"/>
          <w:b/>
          <w:bCs/>
          <w:sz w:val="24"/>
          <w:szCs w:val="24"/>
        </w:rPr>
        <w:t>appropriate intervention suggestions</w:t>
      </w:r>
      <w:r w:rsidRPr="00062314">
        <w:rPr>
          <w:rFonts w:ascii="Times New Roman" w:hAnsi="Times New Roman"/>
          <w:sz w:val="24"/>
          <w:szCs w:val="24"/>
        </w:rPr>
        <w:t xml:space="preserve"> or escalate to professional help.  </w:t>
      </w:r>
    </w:p>
    <w:p w14:paraId="18E132B9" w14:textId="27DEC7EC" w:rsidR="00062314" w:rsidRPr="00062314" w:rsidRDefault="00062314" w:rsidP="00062314">
      <w:pPr>
        <w:pStyle w:val="ListParagraph"/>
        <w:suppressAutoHyphens/>
        <w:ind w:left="709"/>
        <w:jc w:val="both"/>
        <w:rPr>
          <w:rFonts w:ascii="Times New Roman" w:hAnsi="Times New Roman"/>
          <w:sz w:val="24"/>
          <w:szCs w:val="24"/>
        </w:rPr>
      </w:pPr>
      <w:r w:rsidRPr="00062314">
        <w:rPr>
          <w:rFonts w:ascii="Times New Roman" w:hAnsi="Times New Roman"/>
          <w:sz w:val="24"/>
          <w:szCs w:val="24"/>
        </w:rPr>
        <w:t xml:space="preserve">4. </w:t>
      </w:r>
      <w:r w:rsidRPr="00062314">
        <w:rPr>
          <w:rFonts w:ascii="Times New Roman" w:hAnsi="Times New Roman"/>
          <w:b/>
          <w:bCs/>
          <w:sz w:val="24"/>
          <w:szCs w:val="24"/>
        </w:rPr>
        <w:t>To offer long-term emotional tracking and personalized support</w:t>
      </w:r>
      <w:r w:rsidRPr="00062314">
        <w:rPr>
          <w:rFonts w:ascii="Times New Roman" w:hAnsi="Times New Roman"/>
          <w:sz w:val="24"/>
          <w:szCs w:val="24"/>
        </w:rPr>
        <w:t xml:space="preserve"> based on previous interactions, helping users develop self-awareness and emotional resilience.  </w:t>
      </w:r>
    </w:p>
    <w:p w14:paraId="7107E82E" w14:textId="7DD2AA42" w:rsidR="00062314" w:rsidRPr="00E86893" w:rsidRDefault="00062314" w:rsidP="00062314">
      <w:pPr>
        <w:pStyle w:val="ListParagraph"/>
        <w:suppressAutoHyphens/>
        <w:ind w:left="709"/>
        <w:jc w:val="both"/>
        <w:rPr>
          <w:rFonts w:ascii="Times New Roman" w:hAnsi="Times New Roman"/>
          <w:sz w:val="24"/>
          <w:szCs w:val="24"/>
        </w:rPr>
      </w:pPr>
      <w:r w:rsidRPr="00062314">
        <w:rPr>
          <w:rFonts w:ascii="Times New Roman" w:hAnsi="Times New Roman"/>
          <w:sz w:val="24"/>
          <w:szCs w:val="24"/>
        </w:rPr>
        <w:t xml:space="preserve">5. </w:t>
      </w:r>
      <w:r w:rsidRPr="0060472F">
        <w:rPr>
          <w:rFonts w:ascii="Times New Roman" w:hAnsi="Times New Roman"/>
          <w:b/>
          <w:bCs/>
          <w:sz w:val="24"/>
          <w:szCs w:val="24"/>
        </w:rPr>
        <w:t>To integrate with wearable devices and mobile applications</w:t>
      </w:r>
      <w:r w:rsidRPr="00062314">
        <w:rPr>
          <w:rFonts w:ascii="Times New Roman" w:hAnsi="Times New Roman"/>
          <w:sz w:val="24"/>
          <w:szCs w:val="24"/>
        </w:rPr>
        <w:t xml:space="preserve"> to monitor emotional health in real time and provide proactive mental health recommendations.  </w:t>
      </w:r>
    </w:p>
    <w:p w14:paraId="6A5816B8" w14:textId="77777777" w:rsidR="007B3068" w:rsidRDefault="007B3068" w:rsidP="007B3068">
      <w:pPr>
        <w:tabs>
          <w:tab w:val="left" w:pos="360"/>
        </w:tabs>
        <w:suppressAutoHyphens/>
        <w:rPr>
          <w:rFonts w:ascii="Times New Roman" w:hAnsi="Times New Roman"/>
          <w:sz w:val="24"/>
          <w:szCs w:val="24"/>
        </w:rPr>
      </w:pPr>
    </w:p>
    <w:p w14:paraId="6A5816B9" w14:textId="77777777" w:rsidR="007B3068" w:rsidRDefault="007B3068" w:rsidP="007B3068">
      <w:pPr>
        <w:autoSpaceDE w:val="0"/>
        <w:autoSpaceDN w:val="0"/>
        <w:adjustRightInd w:val="0"/>
        <w:rPr>
          <w:rFonts w:ascii="Times New Roman" w:hAnsi="Times New Roman"/>
          <w:b/>
          <w:sz w:val="24"/>
          <w:szCs w:val="24"/>
        </w:rPr>
      </w:pPr>
    </w:p>
    <w:p w14:paraId="540765B2" w14:textId="77777777" w:rsidR="00445BA8" w:rsidRDefault="00445BA8" w:rsidP="007B3068">
      <w:pPr>
        <w:autoSpaceDE w:val="0"/>
        <w:autoSpaceDN w:val="0"/>
        <w:adjustRightInd w:val="0"/>
        <w:jc w:val="both"/>
        <w:rPr>
          <w:rFonts w:ascii="Times New Roman" w:hAnsi="Times New Roman"/>
          <w:b/>
          <w:sz w:val="24"/>
          <w:szCs w:val="24"/>
        </w:rPr>
      </w:pPr>
    </w:p>
    <w:p w14:paraId="213D9BD9" w14:textId="77777777" w:rsidR="00445BA8" w:rsidRDefault="00445BA8" w:rsidP="007B3068">
      <w:pPr>
        <w:autoSpaceDE w:val="0"/>
        <w:autoSpaceDN w:val="0"/>
        <w:adjustRightInd w:val="0"/>
        <w:jc w:val="both"/>
        <w:rPr>
          <w:rFonts w:ascii="Times New Roman" w:hAnsi="Times New Roman"/>
          <w:b/>
          <w:sz w:val="24"/>
          <w:szCs w:val="24"/>
        </w:rPr>
      </w:pPr>
    </w:p>
    <w:p w14:paraId="6C24E20A" w14:textId="77777777" w:rsidR="00445BA8" w:rsidRDefault="00445BA8" w:rsidP="007B3068">
      <w:pPr>
        <w:autoSpaceDE w:val="0"/>
        <w:autoSpaceDN w:val="0"/>
        <w:adjustRightInd w:val="0"/>
        <w:jc w:val="both"/>
        <w:rPr>
          <w:rFonts w:ascii="Times New Roman" w:hAnsi="Times New Roman"/>
          <w:b/>
          <w:sz w:val="24"/>
          <w:szCs w:val="24"/>
        </w:rPr>
      </w:pPr>
    </w:p>
    <w:p w14:paraId="55C49363" w14:textId="77777777" w:rsidR="00445BA8" w:rsidRDefault="00445BA8" w:rsidP="007B3068">
      <w:pPr>
        <w:autoSpaceDE w:val="0"/>
        <w:autoSpaceDN w:val="0"/>
        <w:adjustRightInd w:val="0"/>
        <w:jc w:val="both"/>
        <w:rPr>
          <w:rFonts w:ascii="Times New Roman" w:hAnsi="Times New Roman"/>
          <w:b/>
          <w:sz w:val="24"/>
          <w:szCs w:val="24"/>
        </w:rPr>
      </w:pPr>
    </w:p>
    <w:p w14:paraId="6A5816BA" w14:textId="5E008A40" w:rsidR="007B3068" w:rsidRDefault="00057045" w:rsidP="007B3068">
      <w:pPr>
        <w:autoSpaceDE w:val="0"/>
        <w:autoSpaceDN w:val="0"/>
        <w:adjustRightInd w:val="0"/>
        <w:jc w:val="both"/>
        <w:rPr>
          <w:rFonts w:ascii="Times New Roman" w:hAnsi="Times New Roman"/>
          <w:sz w:val="24"/>
          <w:szCs w:val="24"/>
        </w:rPr>
      </w:pPr>
      <w:r>
        <w:rPr>
          <w:rFonts w:ascii="Times New Roman" w:hAnsi="Times New Roman"/>
          <w:b/>
          <w:sz w:val="24"/>
          <w:szCs w:val="24"/>
        </w:rPr>
        <w:lastRenderedPageBreak/>
        <w:t>C</w:t>
      </w:r>
      <w:r w:rsidR="007B3068">
        <w:rPr>
          <w:rFonts w:ascii="Times New Roman" w:hAnsi="Times New Roman"/>
          <w:b/>
          <w:sz w:val="24"/>
          <w:szCs w:val="24"/>
        </w:rPr>
        <w:t>.</w:t>
      </w:r>
      <w:r w:rsidR="007B3068">
        <w:rPr>
          <w:rFonts w:ascii="Times New Roman" w:hAnsi="Times New Roman"/>
          <w:b/>
          <w:sz w:val="24"/>
          <w:szCs w:val="24"/>
        </w:rPr>
        <w:tab/>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Pr>
          <w:rFonts w:ascii="Times New Roman" w:hAnsi="Times New Roman"/>
          <w:sz w:val="24"/>
          <w:szCs w:val="24"/>
        </w:rPr>
        <w:t xml:space="preserve">  </w:t>
      </w:r>
      <w:r w:rsidR="007B3068" w:rsidRPr="00BC26F8">
        <w:rPr>
          <w:rFonts w:ascii="Times New Roman" w:hAnsi="Times New Roman"/>
          <w:sz w:val="24"/>
          <w:szCs w:val="24"/>
        </w:rPr>
        <w:t xml:space="preserve">Describe </w:t>
      </w:r>
      <w:r w:rsidR="00BC26F8" w:rsidRPr="00BC26F8">
        <w:rPr>
          <w:rFonts w:ascii="Times New Roman" w:hAnsi="Times New Roman"/>
          <w:sz w:val="24"/>
          <w:szCs w:val="24"/>
        </w:rPr>
        <w:t>your invention fulfil the research gap?</w:t>
      </w:r>
      <w:r w:rsidR="007B3068" w:rsidRPr="00BC26F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777"/>
        <w:gridCol w:w="1932"/>
        <w:gridCol w:w="1953"/>
        <w:gridCol w:w="1952"/>
        <w:gridCol w:w="1736"/>
      </w:tblGrid>
      <w:tr w:rsidR="007B24E4" w14:paraId="509C2494" w14:textId="1C07493B" w:rsidTr="007B24E4">
        <w:tc>
          <w:tcPr>
            <w:tcW w:w="1863"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935"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98"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017"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763"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7B24E4">
        <w:tc>
          <w:tcPr>
            <w:tcW w:w="1863" w:type="dxa"/>
          </w:tcPr>
          <w:p w14:paraId="11341EE8" w14:textId="041FB39E" w:rsidR="007B24E4" w:rsidRPr="00B26C07" w:rsidRDefault="00B26C07" w:rsidP="00B26C07">
            <w:pPr>
              <w:autoSpaceDE w:val="0"/>
              <w:autoSpaceDN w:val="0"/>
              <w:adjustRightInd w:val="0"/>
              <w:ind w:left="360"/>
              <w:jc w:val="both"/>
              <w:rPr>
                <w:rFonts w:ascii="Times New Roman" w:hAnsi="Times New Roman"/>
                <w:sz w:val="24"/>
                <w:szCs w:val="24"/>
              </w:rPr>
            </w:pPr>
            <w:r>
              <w:rPr>
                <w:rFonts w:ascii="Times New Roman" w:hAnsi="Times New Roman"/>
                <w:sz w:val="24"/>
                <w:szCs w:val="24"/>
              </w:rPr>
              <w:t>1.</w:t>
            </w:r>
          </w:p>
        </w:tc>
        <w:tc>
          <w:tcPr>
            <w:tcW w:w="1935" w:type="dxa"/>
          </w:tcPr>
          <w:p w14:paraId="1792554B" w14:textId="355317A2" w:rsidR="007B24E4" w:rsidRDefault="00555D72" w:rsidP="007B3068">
            <w:pPr>
              <w:autoSpaceDE w:val="0"/>
              <w:autoSpaceDN w:val="0"/>
              <w:adjustRightInd w:val="0"/>
              <w:jc w:val="both"/>
              <w:rPr>
                <w:rFonts w:ascii="Times New Roman" w:hAnsi="Times New Roman"/>
                <w:sz w:val="24"/>
                <w:szCs w:val="24"/>
              </w:rPr>
            </w:pPr>
            <w:r w:rsidRPr="00555D72">
              <w:rPr>
                <w:rFonts w:ascii="Times New Roman" w:hAnsi="Times New Roman"/>
                <w:sz w:val="24"/>
                <w:szCs w:val="24"/>
              </w:rPr>
              <w:t>KR102293743B1</w:t>
            </w:r>
          </w:p>
        </w:tc>
        <w:tc>
          <w:tcPr>
            <w:tcW w:w="1998" w:type="dxa"/>
          </w:tcPr>
          <w:p w14:paraId="63DEDBC3" w14:textId="36E0C394" w:rsidR="007B24E4" w:rsidRDefault="00B26C07" w:rsidP="007B3068">
            <w:pPr>
              <w:autoSpaceDE w:val="0"/>
              <w:autoSpaceDN w:val="0"/>
              <w:adjustRightInd w:val="0"/>
              <w:jc w:val="both"/>
              <w:rPr>
                <w:rFonts w:ascii="Times New Roman" w:hAnsi="Times New Roman"/>
                <w:sz w:val="24"/>
                <w:szCs w:val="24"/>
              </w:rPr>
            </w:pPr>
            <w:r w:rsidRPr="00B26C07">
              <w:rPr>
                <w:rFonts w:ascii="Times New Roman" w:hAnsi="Times New Roman"/>
                <w:sz w:val="24"/>
                <w:szCs w:val="24"/>
              </w:rPr>
              <w:t>Describes an AI chatbot-based care system that collects user queries and provides responses. It offers general support, including for mental health.</w:t>
            </w:r>
          </w:p>
        </w:tc>
        <w:tc>
          <w:tcPr>
            <w:tcW w:w="2017" w:type="dxa"/>
          </w:tcPr>
          <w:p w14:paraId="77A1A68C" w14:textId="0EDD2938" w:rsidR="007B24E4" w:rsidRDefault="00B26C07" w:rsidP="007B3068">
            <w:pPr>
              <w:autoSpaceDE w:val="0"/>
              <w:autoSpaceDN w:val="0"/>
              <w:adjustRightInd w:val="0"/>
              <w:jc w:val="both"/>
              <w:rPr>
                <w:rFonts w:ascii="Times New Roman" w:hAnsi="Times New Roman"/>
                <w:sz w:val="24"/>
                <w:szCs w:val="24"/>
              </w:rPr>
            </w:pPr>
            <w:r w:rsidRPr="00B26C07">
              <w:rPr>
                <w:rFonts w:ascii="Times New Roman" w:hAnsi="Times New Roman"/>
                <w:sz w:val="24"/>
                <w:szCs w:val="24"/>
              </w:rPr>
              <w:t>Lacks multi-modal emotional analysis (only text-based). No immersive experience (AR/VR). Does not provide personalized therapy guidance. No long-term emotional tracking.</w:t>
            </w:r>
          </w:p>
        </w:tc>
        <w:tc>
          <w:tcPr>
            <w:tcW w:w="1763" w:type="dxa"/>
          </w:tcPr>
          <w:p w14:paraId="4528D71F" w14:textId="0EC8DC04" w:rsidR="007B24E4" w:rsidRDefault="00B26C07" w:rsidP="007B3068">
            <w:pPr>
              <w:autoSpaceDE w:val="0"/>
              <w:autoSpaceDN w:val="0"/>
              <w:adjustRightInd w:val="0"/>
              <w:jc w:val="both"/>
              <w:rPr>
                <w:rFonts w:ascii="Times New Roman" w:hAnsi="Times New Roman"/>
                <w:sz w:val="24"/>
                <w:szCs w:val="24"/>
              </w:rPr>
            </w:pPr>
            <w:r w:rsidRPr="00B26C07">
              <w:rPr>
                <w:rFonts w:ascii="Times New Roman" w:hAnsi="Times New Roman"/>
                <w:sz w:val="24"/>
                <w:szCs w:val="24"/>
              </w:rPr>
              <w:t xml:space="preserve">AR/VR-based AI </w:t>
            </w:r>
            <w:proofErr w:type="spellStart"/>
            <w:r w:rsidRPr="00B26C07">
              <w:rPr>
                <w:rFonts w:ascii="Times New Roman" w:hAnsi="Times New Roman"/>
                <w:sz w:val="24"/>
                <w:szCs w:val="24"/>
              </w:rPr>
              <w:t>counselor</w:t>
            </w:r>
            <w:proofErr w:type="spellEnd"/>
            <w:r w:rsidRPr="00B26C07">
              <w:rPr>
                <w:rFonts w:ascii="Times New Roman" w:hAnsi="Times New Roman"/>
                <w:sz w:val="24"/>
                <w:szCs w:val="24"/>
              </w:rPr>
              <w:t xml:space="preserve"> with multi-sensory emotional recognition (voice tone, text, and facial expression detection). Provides personalized therapy and interactive guided exercises.</w:t>
            </w:r>
          </w:p>
        </w:tc>
      </w:tr>
      <w:tr w:rsidR="007B24E4" w14:paraId="1C44D3A6" w14:textId="4A4780BB" w:rsidTr="00B26C07">
        <w:trPr>
          <w:trHeight w:val="3669"/>
        </w:trPr>
        <w:tc>
          <w:tcPr>
            <w:tcW w:w="1863" w:type="dxa"/>
          </w:tcPr>
          <w:p w14:paraId="1ECCD776" w14:textId="1036BC76" w:rsidR="007B24E4" w:rsidRPr="00B22271" w:rsidRDefault="00B26C07" w:rsidP="00B26C07">
            <w:pPr>
              <w:pStyle w:val="ListParagraph"/>
              <w:autoSpaceDE w:val="0"/>
              <w:autoSpaceDN w:val="0"/>
              <w:adjustRightInd w:val="0"/>
              <w:jc w:val="both"/>
              <w:rPr>
                <w:rFonts w:ascii="Times New Roman" w:hAnsi="Times New Roman"/>
                <w:sz w:val="24"/>
                <w:szCs w:val="24"/>
              </w:rPr>
            </w:pPr>
            <w:r>
              <w:rPr>
                <w:rFonts w:ascii="Times New Roman" w:hAnsi="Times New Roman"/>
                <w:sz w:val="24"/>
                <w:szCs w:val="24"/>
              </w:rPr>
              <w:t>2.</w:t>
            </w:r>
          </w:p>
        </w:tc>
        <w:tc>
          <w:tcPr>
            <w:tcW w:w="1935" w:type="dxa"/>
          </w:tcPr>
          <w:p w14:paraId="3372910D" w14:textId="2F81F6CA" w:rsidR="007B24E4" w:rsidRDefault="00555D72" w:rsidP="007B3068">
            <w:pPr>
              <w:autoSpaceDE w:val="0"/>
              <w:autoSpaceDN w:val="0"/>
              <w:adjustRightInd w:val="0"/>
              <w:jc w:val="both"/>
              <w:rPr>
                <w:rFonts w:ascii="Times New Roman" w:hAnsi="Times New Roman"/>
                <w:sz w:val="24"/>
                <w:szCs w:val="24"/>
              </w:rPr>
            </w:pPr>
            <w:r w:rsidRPr="00555D72">
              <w:rPr>
                <w:rFonts w:ascii="Times New Roman" w:hAnsi="Times New Roman"/>
                <w:sz w:val="24"/>
                <w:szCs w:val="24"/>
              </w:rPr>
              <w:t>US9536049B2</w:t>
            </w:r>
          </w:p>
        </w:tc>
        <w:tc>
          <w:tcPr>
            <w:tcW w:w="1998" w:type="dxa"/>
          </w:tcPr>
          <w:p w14:paraId="4D3368A1" w14:textId="3FD03194" w:rsidR="007B24E4" w:rsidRDefault="00B26C07" w:rsidP="007B3068">
            <w:pPr>
              <w:autoSpaceDE w:val="0"/>
              <w:autoSpaceDN w:val="0"/>
              <w:adjustRightInd w:val="0"/>
              <w:jc w:val="both"/>
              <w:rPr>
                <w:rFonts w:ascii="Times New Roman" w:hAnsi="Times New Roman"/>
                <w:sz w:val="24"/>
                <w:szCs w:val="24"/>
              </w:rPr>
            </w:pPr>
            <w:r w:rsidRPr="00B26C07">
              <w:rPr>
                <w:rFonts w:ascii="Times New Roman" w:hAnsi="Times New Roman"/>
                <w:sz w:val="24"/>
                <w:szCs w:val="24"/>
              </w:rPr>
              <w:t>A conversational virtual healthcare assistant that helps patients understand their medical conditions, treatment, and medication management.</w:t>
            </w:r>
          </w:p>
        </w:tc>
        <w:tc>
          <w:tcPr>
            <w:tcW w:w="2017" w:type="dxa"/>
          </w:tcPr>
          <w:p w14:paraId="4841B836" w14:textId="6341EE3A" w:rsidR="007B24E4" w:rsidRDefault="00B26C07" w:rsidP="007B3068">
            <w:pPr>
              <w:autoSpaceDE w:val="0"/>
              <w:autoSpaceDN w:val="0"/>
              <w:adjustRightInd w:val="0"/>
              <w:jc w:val="both"/>
              <w:rPr>
                <w:rFonts w:ascii="Times New Roman" w:hAnsi="Times New Roman"/>
                <w:sz w:val="24"/>
                <w:szCs w:val="24"/>
              </w:rPr>
            </w:pPr>
            <w:r w:rsidRPr="00B26C07">
              <w:rPr>
                <w:rFonts w:ascii="Times New Roman" w:hAnsi="Times New Roman"/>
                <w:sz w:val="24"/>
                <w:szCs w:val="24"/>
              </w:rPr>
              <w:t>Focuses on healthcare assistance, not mental health therapy. Does not offer emotionally adaptive responses or coping techniques. Lacks crisis intervention mechanisms.</w:t>
            </w:r>
            <w:r w:rsidRPr="00B26C07">
              <w:rPr>
                <w:rFonts w:ascii="Times New Roman" w:hAnsi="Times New Roman"/>
                <w:sz w:val="24"/>
                <w:szCs w:val="24"/>
              </w:rPr>
              <w:tab/>
            </w:r>
          </w:p>
        </w:tc>
        <w:tc>
          <w:tcPr>
            <w:tcW w:w="1763" w:type="dxa"/>
          </w:tcPr>
          <w:p w14:paraId="3422743B" w14:textId="1860C3C6" w:rsidR="007B24E4" w:rsidRDefault="00B26C07" w:rsidP="007B3068">
            <w:pPr>
              <w:autoSpaceDE w:val="0"/>
              <w:autoSpaceDN w:val="0"/>
              <w:adjustRightInd w:val="0"/>
              <w:jc w:val="both"/>
              <w:rPr>
                <w:rFonts w:ascii="Times New Roman" w:hAnsi="Times New Roman"/>
                <w:sz w:val="24"/>
                <w:szCs w:val="24"/>
              </w:rPr>
            </w:pPr>
            <w:r w:rsidRPr="00B26C07">
              <w:rPr>
                <w:rFonts w:ascii="Times New Roman" w:hAnsi="Times New Roman"/>
                <w:sz w:val="24"/>
                <w:szCs w:val="24"/>
              </w:rPr>
              <w:t>AI-driven emotional support system with real-time mood analysis and mental health-focused interventions. Uses adaptive conversations to guide users through emotional challenges.</w:t>
            </w:r>
          </w:p>
        </w:tc>
      </w:tr>
      <w:tr w:rsidR="007B24E4" w14:paraId="25D5ED99" w14:textId="723F51D2" w:rsidTr="007B24E4">
        <w:tc>
          <w:tcPr>
            <w:tcW w:w="1863" w:type="dxa"/>
          </w:tcPr>
          <w:p w14:paraId="17784D97" w14:textId="61A2DE8D" w:rsidR="007B24E4" w:rsidRPr="00B22271" w:rsidRDefault="00B26C07" w:rsidP="00B26C07">
            <w:pPr>
              <w:pStyle w:val="ListParagraph"/>
              <w:autoSpaceDE w:val="0"/>
              <w:autoSpaceDN w:val="0"/>
              <w:adjustRightInd w:val="0"/>
              <w:jc w:val="both"/>
              <w:rPr>
                <w:rFonts w:ascii="Times New Roman" w:hAnsi="Times New Roman"/>
                <w:sz w:val="24"/>
                <w:szCs w:val="24"/>
              </w:rPr>
            </w:pPr>
            <w:r>
              <w:rPr>
                <w:rFonts w:ascii="Times New Roman" w:hAnsi="Times New Roman"/>
                <w:sz w:val="24"/>
                <w:szCs w:val="24"/>
              </w:rPr>
              <w:t>3.</w:t>
            </w:r>
          </w:p>
        </w:tc>
        <w:tc>
          <w:tcPr>
            <w:tcW w:w="1935" w:type="dxa"/>
          </w:tcPr>
          <w:p w14:paraId="31B2C2F0" w14:textId="77777777" w:rsidR="00CA572B" w:rsidRDefault="00555D72" w:rsidP="007B3068">
            <w:pPr>
              <w:autoSpaceDE w:val="0"/>
              <w:autoSpaceDN w:val="0"/>
              <w:adjustRightInd w:val="0"/>
              <w:jc w:val="both"/>
              <w:rPr>
                <w:rFonts w:ascii="Times New Roman" w:hAnsi="Times New Roman"/>
                <w:sz w:val="24"/>
                <w:szCs w:val="24"/>
              </w:rPr>
            </w:pPr>
            <w:proofErr w:type="spellStart"/>
            <w:r w:rsidRPr="00555D72">
              <w:rPr>
                <w:rFonts w:ascii="Times New Roman" w:hAnsi="Times New Roman"/>
                <w:sz w:val="24"/>
                <w:szCs w:val="24"/>
              </w:rPr>
              <w:t>Aiberry's</w:t>
            </w:r>
            <w:proofErr w:type="spellEnd"/>
            <w:r w:rsidRPr="00555D72">
              <w:rPr>
                <w:rFonts w:ascii="Times New Roman" w:hAnsi="Times New Roman"/>
                <w:sz w:val="24"/>
                <w:szCs w:val="24"/>
              </w:rPr>
              <w:t xml:space="preserve"> AI-Powered Mental Health Assessment Platform</w:t>
            </w:r>
            <w:r w:rsidR="00445BA8">
              <w:rPr>
                <w:rFonts w:ascii="Times New Roman" w:hAnsi="Times New Roman"/>
                <w:sz w:val="24"/>
                <w:szCs w:val="24"/>
              </w:rPr>
              <w:t xml:space="preserve"> </w:t>
            </w:r>
          </w:p>
          <w:p w14:paraId="1A038987" w14:textId="70FC0C07" w:rsidR="007B24E4" w:rsidRDefault="00CA572B" w:rsidP="007B3068">
            <w:pPr>
              <w:autoSpaceDE w:val="0"/>
              <w:autoSpaceDN w:val="0"/>
              <w:adjustRightInd w:val="0"/>
              <w:jc w:val="both"/>
              <w:rPr>
                <w:rFonts w:ascii="Times New Roman" w:hAnsi="Times New Roman"/>
                <w:sz w:val="24"/>
                <w:szCs w:val="24"/>
              </w:rPr>
            </w:pPr>
            <w:r>
              <w:rPr>
                <w:rFonts w:ascii="Times New Roman" w:hAnsi="Times New Roman"/>
                <w:sz w:val="24"/>
                <w:szCs w:val="24"/>
              </w:rPr>
              <w:t>N/A.</w:t>
            </w:r>
            <w:r w:rsidR="00445BA8">
              <w:rPr>
                <w:rFonts w:ascii="Times New Roman" w:hAnsi="Times New Roman"/>
                <w:sz w:val="24"/>
                <w:szCs w:val="24"/>
              </w:rPr>
              <w:t xml:space="preserve">  </w:t>
            </w:r>
          </w:p>
          <w:p w14:paraId="7D455BDD" w14:textId="0A1A44ED" w:rsidR="00445BA8" w:rsidRDefault="00445BA8" w:rsidP="007B3068">
            <w:pPr>
              <w:autoSpaceDE w:val="0"/>
              <w:autoSpaceDN w:val="0"/>
              <w:adjustRightInd w:val="0"/>
              <w:jc w:val="both"/>
              <w:rPr>
                <w:rFonts w:ascii="Times New Roman" w:hAnsi="Times New Roman"/>
                <w:sz w:val="24"/>
                <w:szCs w:val="24"/>
              </w:rPr>
            </w:pPr>
          </w:p>
        </w:tc>
        <w:tc>
          <w:tcPr>
            <w:tcW w:w="1998" w:type="dxa"/>
          </w:tcPr>
          <w:p w14:paraId="68E22E76" w14:textId="20C43D78" w:rsidR="007B24E4" w:rsidRDefault="00B26C07" w:rsidP="007B3068">
            <w:pPr>
              <w:autoSpaceDE w:val="0"/>
              <w:autoSpaceDN w:val="0"/>
              <w:adjustRightInd w:val="0"/>
              <w:jc w:val="both"/>
              <w:rPr>
                <w:rFonts w:ascii="Times New Roman" w:hAnsi="Times New Roman"/>
                <w:sz w:val="24"/>
                <w:szCs w:val="24"/>
              </w:rPr>
            </w:pPr>
            <w:r w:rsidRPr="00B26C07">
              <w:rPr>
                <w:rFonts w:ascii="Times New Roman" w:hAnsi="Times New Roman"/>
                <w:sz w:val="24"/>
                <w:szCs w:val="24"/>
              </w:rPr>
              <w:t>AI-based assessment tool for mental health screening, designed to help healthcare providers by automating the evaluation process.</w:t>
            </w:r>
          </w:p>
        </w:tc>
        <w:tc>
          <w:tcPr>
            <w:tcW w:w="2017" w:type="dxa"/>
          </w:tcPr>
          <w:p w14:paraId="481D4467" w14:textId="2376DC91" w:rsidR="007B24E4" w:rsidRDefault="00B26C07" w:rsidP="007B3068">
            <w:pPr>
              <w:autoSpaceDE w:val="0"/>
              <w:autoSpaceDN w:val="0"/>
              <w:adjustRightInd w:val="0"/>
              <w:jc w:val="both"/>
              <w:rPr>
                <w:rFonts w:ascii="Times New Roman" w:hAnsi="Times New Roman"/>
                <w:sz w:val="24"/>
                <w:szCs w:val="24"/>
              </w:rPr>
            </w:pPr>
            <w:r w:rsidRPr="00B26C07">
              <w:rPr>
                <w:rFonts w:ascii="Times New Roman" w:hAnsi="Times New Roman"/>
                <w:sz w:val="24"/>
                <w:szCs w:val="24"/>
              </w:rPr>
              <w:t>Primarily an assessment tool, not a companion. No interactive engagement or therapy suggestions. Lacks continuous emotional support.</w:t>
            </w:r>
          </w:p>
        </w:tc>
        <w:tc>
          <w:tcPr>
            <w:tcW w:w="1763" w:type="dxa"/>
          </w:tcPr>
          <w:p w14:paraId="0232D516" w14:textId="003F0CB8" w:rsidR="007B24E4" w:rsidRPr="0098679B" w:rsidRDefault="00B26C07" w:rsidP="007B3068">
            <w:pPr>
              <w:autoSpaceDE w:val="0"/>
              <w:autoSpaceDN w:val="0"/>
              <w:adjustRightInd w:val="0"/>
              <w:jc w:val="both"/>
              <w:rPr>
                <w:rFonts w:ascii="Times New Roman" w:hAnsi="Times New Roman"/>
                <w:sz w:val="20"/>
                <w:szCs w:val="20"/>
              </w:rPr>
            </w:pPr>
            <w:r w:rsidRPr="0098679B">
              <w:rPr>
                <w:rFonts w:ascii="Times New Roman" w:hAnsi="Times New Roman"/>
                <w:sz w:val="20"/>
                <w:szCs w:val="20"/>
              </w:rPr>
              <w:t xml:space="preserve">Continuous virtual </w:t>
            </w:r>
            <w:proofErr w:type="spellStart"/>
            <w:r w:rsidRPr="0098679B">
              <w:rPr>
                <w:rFonts w:ascii="Times New Roman" w:hAnsi="Times New Roman"/>
                <w:sz w:val="20"/>
                <w:szCs w:val="20"/>
              </w:rPr>
              <w:t>counseling</w:t>
            </w:r>
            <w:proofErr w:type="spellEnd"/>
            <w:r w:rsidRPr="0098679B">
              <w:rPr>
                <w:rFonts w:ascii="Times New Roman" w:hAnsi="Times New Roman"/>
                <w:sz w:val="20"/>
                <w:szCs w:val="20"/>
              </w:rPr>
              <w:t xml:space="preserve"> with AI-powered emotional intelligence. Offers AR/VR-guided mental well-being exercises, providing real-time emotional relief instead of just assessments.</w:t>
            </w:r>
          </w:p>
        </w:tc>
      </w:tr>
    </w:tbl>
    <w:p w14:paraId="6A5816BB" w14:textId="77777777" w:rsidR="007B3068" w:rsidRDefault="007B3068" w:rsidP="007B3068">
      <w:pPr>
        <w:suppressAutoHyphens/>
        <w:jc w:val="both"/>
        <w:rPr>
          <w:rFonts w:ascii="Times New Roman" w:hAnsi="Times New Roman"/>
          <w:b/>
          <w:sz w:val="24"/>
          <w:szCs w:val="24"/>
        </w:rPr>
      </w:pPr>
    </w:p>
    <w:p w14:paraId="6A5816BC" w14:textId="2C9F47CB" w:rsidR="007B3068" w:rsidRDefault="00622759" w:rsidP="007B3068">
      <w:pPr>
        <w:suppressAutoHyphens/>
        <w:jc w:val="both"/>
        <w:rPr>
          <w:rFonts w:ascii="Times New Roman" w:hAnsi="Times New Roman"/>
          <w:sz w:val="24"/>
          <w:szCs w:val="24"/>
        </w:rPr>
      </w:pPr>
      <w:r>
        <w:rPr>
          <w:rFonts w:ascii="Times New Roman" w:hAnsi="Times New Roman"/>
          <w:b/>
          <w:sz w:val="24"/>
          <w:szCs w:val="24"/>
        </w:rPr>
        <w:lastRenderedPageBreak/>
        <w:t>D</w:t>
      </w:r>
      <w:r w:rsidR="007B3068">
        <w:rPr>
          <w:rFonts w:ascii="Times New Roman" w:hAnsi="Times New Roman"/>
          <w:b/>
          <w:sz w:val="24"/>
          <w:szCs w:val="24"/>
        </w:rPr>
        <w:t>.</w:t>
      </w:r>
      <w:r w:rsidR="007B3068">
        <w:rPr>
          <w:rFonts w:ascii="Times New Roman" w:hAnsi="Times New Roman"/>
          <w:b/>
          <w:sz w:val="24"/>
          <w:szCs w:val="24"/>
        </w:rPr>
        <w:tab/>
        <w:t>DETAILED DESCRIPTION:</w:t>
      </w:r>
      <w:r w:rsidR="007B3068">
        <w:rPr>
          <w:rFonts w:ascii="Times New Roman" w:hAnsi="Times New Roman"/>
          <w:sz w:val="24"/>
          <w:szCs w:val="24"/>
        </w:rPr>
        <w:t xml:space="preserve"> </w:t>
      </w:r>
    </w:p>
    <w:p w14:paraId="1C434BE9" w14:textId="182D1D2A" w:rsidR="0060472F" w:rsidRPr="0060472F" w:rsidRDefault="0060472F" w:rsidP="0060472F">
      <w:pPr>
        <w:suppressAutoHyphens/>
        <w:jc w:val="both"/>
        <w:rPr>
          <w:rFonts w:ascii="Times New Roman" w:hAnsi="Times New Roman"/>
          <w:sz w:val="24"/>
          <w:szCs w:val="24"/>
        </w:rPr>
      </w:pPr>
      <w:r w:rsidRPr="0060472F">
        <w:rPr>
          <w:rFonts w:ascii="Times New Roman" w:hAnsi="Times New Roman"/>
          <w:sz w:val="24"/>
          <w:szCs w:val="24"/>
        </w:rPr>
        <w:t xml:space="preserve">1. System </w:t>
      </w:r>
      <w:proofErr w:type="gramStart"/>
      <w:r w:rsidRPr="0060472F">
        <w:rPr>
          <w:rFonts w:ascii="Times New Roman" w:hAnsi="Times New Roman"/>
          <w:sz w:val="24"/>
          <w:szCs w:val="24"/>
        </w:rPr>
        <w:t xml:space="preserve">Overview </w:t>
      </w:r>
      <w:r>
        <w:rPr>
          <w:rFonts w:ascii="Times New Roman" w:hAnsi="Times New Roman"/>
          <w:sz w:val="24"/>
          <w:szCs w:val="24"/>
        </w:rPr>
        <w:t>:</w:t>
      </w:r>
      <w:proofErr w:type="gramEnd"/>
      <w:r>
        <w:rPr>
          <w:rFonts w:ascii="Times New Roman" w:hAnsi="Times New Roman"/>
          <w:sz w:val="24"/>
          <w:szCs w:val="24"/>
        </w:rPr>
        <w:t xml:space="preserve"> </w:t>
      </w:r>
      <w:r w:rsidRPr="0060472F">
        <w:rPr>
          <w:rFonts w:ascii="Times New Roman" w:hAnsi="Times New Roman"/>
          <w:sz w:val="24"/>
          <w:szCs w:val="24"/>
        </w:rPr>
        <w:t xml:space="preserve">The AI-based virtual </w:t>
      </w:r>
      <w:proofErr w:type="spellStart"/>
      <w:r w:rsidRPr="0060472F">
        <w:rPr>
          <w:rFonts w:ascii="Times New Roman" w:hAnsi="Times New Roman"/>
          <w:sz w:val="24"/>
          <w:szCs w:val="24"/>
        </w:rPr>
        <w:t>counselor</w:t>
      </w:r>
      <w:proofErr w:type="spellEnd"/>
      <w:r w:rsidRPr="0060472F">
        <w:rPr>
          <w:rFonts w:ascii="Times New Roman" w:hAnsi="Times New Roman"/>
          <w:sz w:val="24"/>
          <w:szCs w:val="24"/>
        </w:rPr>
        <w:t xml:space="preserve"> is a </w:t>
      </w:r>
      <w:r w:rsidRPr="0060472F">
        <w:rPr>
          <w:rFonts w:ascii="Times New Roman" w:hAnsi="Times New Roman"/>
          <w:b/>
          <w:bCs/>
          <w:sz w:val="24"/>
          <w:szCs w:val="24"/>
        </w:rPr>
        <w:t>software system</w:t>
      </w:r>
      <w:r w:rsidRPr="0060472F">
        <w:rPr>
          <w:rFonts w:ascii="Times New Roman" w:hAnsi="Times New Roman"/>
          <w:sz w:val="24"/>
          <w:szCs w:val="24"/>
        </w:rPr>
        <w:t xml:space="preserve"> that uses </w:t>
      </w:r>
      <w:r w:rsidRPr="0060472F">
        <w:rPr>
          <w:rFonts w:ascii="Times New Roman" w:hAnsi="Times New Roman"/>
          <w:b/>
          <w:bCs/>
          <w:sz w:val="24"/>
          <w:szCs w:val="24"/>
        </w:rPr>
        <w:t>artificial intelligence, deep learning, natural language processing (NLP), and sentiment analysis</w:t>
      </w:r>
      <w:r>
        <w:rPr>
          <w:rFonts w:ascii="Times New Roman" w:hAnsi="Times New Roman"/>
          <w:b/>
          <w:bCs/>
          <w:sz w:val="24"/>
          <w:szCs w:val="24"/>
        </w:rPr>
        <w:t xml:space="preserve"> </w:t>
      </w:r>
      <w:r w:rsidRPr="0060472F">
        <w:rPr>
          <w:rFonts w:ascii="Times New Roman" w:hAnsi="Times New Roman"/>
          <w:sz w:val="24"/>
          <w:szCs w:val="24"/>
        </w:rPr>
        <w:t xml:space="preserve">to understand, process, and respond to user emotions. It is designed to function as a </w:t>
      </w:r>
      <w:r w:rsidRPr="0060472F">
        <w:rPr>
          <w:rFonts w:ascii="Times New Roman" w:hAnsi="Times New Roman"/>
          <w:b/>
          <w:bCs/>
          <w:sz w:val="24"/>
          <w:szCs w:val="24"/>
        </w:rPr>
        <w:t>non-judgmental, always-available emotional support system</w:t>
      </w:r>
      <w:r w:rsidRPr="0060472F">
        <w:rPr>
          <w:rFonts w:ascii="Times New Roman" w:hAnsi="Times New Roman"/>
          <w:sz w:val="24"/>
          <w:szCs w:val="24"/>
        </w:rPr>
        <w:t xml:space="preserve"> that helps users talk about their feelings and manage stress. </w:t>
      </w:r>
    </w:p>
    <w:p w14:paraId="01FC55B6" w14:textId="77777777" w:rsidR="0060472F" w:rsidRDefault="0060472F" w:rsidP="0060472F">
      <w:pPr>
        <w:suppressAutoHyphens/>
        <w:jc w:val="both"/>
        <w:rPr>
          <w:rFonts w:ascii="Times New Roman" w:hAnsi="Times New Roman"/>
          <w:sz w:val="24"/>
          <w:szCs w:val="24"/>
        </w:rPr>
      </w:pPr>
      <w:r w:rsidRPr="0060472F">
        <w:rPr>
          <w:rFonts w:ascii="Times New Roman" w:hAnsi="Times New Roman"/>
          <w:sz w:val="24"/>
          <w:szCs w:val="24"/>
        </w:rPr>
        <w:t xml:space="preserve">2. Key Functional </w:t>
      </w:r>
      <w:proofErr w:type="gramStart"/>
      <w:r w:rsidRPr="0060472F">
        <w:rPr>
          <w:rFonts w:ascii="Times New Roman" w:hAnsi="Times New Roman"/>
          <w:sz w:val="24"/>
          <w:szCs w:val="24"/>
        </w:rPr>
        <w:t>Components</w:t>
      </w:r>
      <w:r>
        <w:rPr>
          <w:rFonts w:ascii="Times New Roman" w:hAnsi="Times New Roman"/>
          <w:sz w:val="24"/>
          <w:szCs w:val="24"/>
        </w:rPr>
        <w:t xml:space="preserve"> :</w:t>
      </w:r>
      <w:proofErr w:type="gramEnd"/>
    </w:p>
    <w:p w14:paraId="287CE193" w14:textId="65B0A8E8" w:rsidR="0060472F" w:rsidRPr="0060472F" w:rsidRDefault="0060472F" w:rsidP="0060472F">
      <w:pPr>
        <w:suppressAutoHyphens/>
        <w:jc w:val="both"/>
        <w:rPr>
          <w:rFonts w:ascii="Times New Roman" w:hAnsi="Times New Roman"/>
          <w:sz w:val="24"/>
          <w:szCs w:val="24"/>
        </w:rPr>
      </w:pPr>
      <w:r w:rsidRPr="0060472F">
        <w:rPr>
          <w:rFonts w:ascii="Times New Roman" w:hAnsi="Times New Roman"/>
          <w:sz w:val="24"/>
          <w:szCs w:val="24"/>
        </w:rPr>
        <w:t>A. AI-Powered Conversation Engine</w:t>
      </w:r>
      <w:r>
        <w:rPr>
          <w:rFonts w:ascii="Times New Roman" w:hAnsi="Times New Roman"/>
          <w:sz w:val="24"/>
          <w:szCs w:val="24"/>
        </w:rPr>
        <w:t xml:space="preserve"> </w:t>
      </w:r>
    </w:p>
    <w:p w14:paraId="59E69F84" w14:textId="2DE92F14" w:rsidR="0060472F" w:rsidRPr="0060472F" w:rsidRDefault="0060472F" w:rsidP="0060472F">
      <w:pPr>
        <w:pStyle w:val="ListParagraph"/>
        <w:numPr>
          <w:ilvl w:val="0"/>
          <w:numId w:val="5"/>
        </w:numPr>
        <w:suppressAutoHyphens/>
        <w:jc w:val="both"/>
        <w:rPr>
          <w:rFonts w:ascii="Times New Roman" w:hAnsi="Times New Roman"/>
          <w:sz w:val="24"/>
          <w:szCs w:val="24"/>
        </w:rPr>
      </w:pPr>
      <w:r w:rsidRPr="0060472F">
        <w:rPr>
          <w:rFonts w:ascii="Times New Roman" w:hAnsi="Times New Roman"/>
          <w:sz w:val="24"/>
          <w:szCs w:val="24"/>
        </w:rPr>
        <w:t xml:space="preserve">Uses </w:t>
      </w:r>
      <w:r w:rsidRPr="0060472F">
        <w:rPr>
          <w:rFonts w:ascii="Times New Roman" w:hAnsi="Times New Roman"/>
          <w:b/>
          <w:bCs/>
          <w:sz w:val="24"/>
          <w:szCs w:val="24"/>
        </w:rPr>
        <w:t>Natural Language Processing (NLP)</w:t>
      </w:r>
      <w:r w:rsidRPr="0060472F">
        <w:rPr>
          <w:rFonts w:ascii="Times New Roman" w:hAnsi="Times New Roman"/>
          <w:sz w:val="24"/>
          <w:szCs w:val="24"/>
        </w:rPr>
        <w:t xml:space="preserve"> to </w:t>
      </w:r>
      <w:r w:rsidRPr="0060472F">
        <w:rPr>
          <w:rFonts w:ascii="Times New Roman" w:hAnsi="Times New Roman"/>
          <w:b/>
          <w:bCs/>
          <w:sz w:val="24"/>
          <w:szCs w:val="24"/>
        </w:rPr>
        <w:t>understand</w:t>
      </w:r>
      <w:r w:rsidRPr="0060472F">
        <w:rPr>
          <w:rFonts w:ascii="Times New Roman" w:hAnsi="Times New Roman"/>
          <w:sz w:val="24"/>
          <w:szCs w:val="24"/>
        </w:rPr>
        <w:t xml:space="preserve"> and </w:t>
      </w:r>
      <w:r w:rsidRPr="0060472F">
        <w:rPr>
          <w:rFonts w:ascii="Times New Roman" w:hAnsi="Times New Roman"/>
          <w:b/>
          <w:bCs/>
          <w:sz w:val="24"/>
          <w:szCs w:val="24"/>
        </w:rPr>
        <w:t>generate human-like responses</w:t>
      </w:r>
      <w:r w:rsidRPr="0060472F">
        <w:rPr>
          <w:rFonts w:ascii="Times New Roman" w:hAnsi="Times New Roman"/>
          <w:sz w:val="24"/>
          <w:szCs w:val="24"/>
        </w:rPr>
        <w:t xml:space="preserve">.  </w:t>
      </w:r>
    </w:p>
    <w:p w14:paraId="7F825FFE" w14:textId="34C798F6" w:rsidR="0060472F" w:rsidRPr="0060472F" w:rsidRDefault="0060472F" w:rsidP="0060472F">
      <w:pPr>
        <w:pStyle w:val="ListParagraph"/>
        <w:numPr>
          <w:ilvl w:val="0"/>
          <w:numId w:val="5"/>
        </w:numPr>
        <w:suppressAutoHyphens/>
        <w:jc w:val="both"/>
        <w:rPr>
          <w:rFonts w:ascii="Times New Roman" w:hAnsi="Times New Roman"/>
          <w:sz w:val="24"/>
          <w:szCs w:val="24"/>
        </w:rPr>
      </w:pPr>
      <w:r>
        <w:rPr>
          <w:rFonts w:ascii="Times New Roman" w:hAnsi="Times New Roman"/>
          <w:sz w:val="24"/>
          <w:szCs w:val="24"/>
        </w:rPr>
        <w:t>Adapt</w:t>
      </w:r>
      <w:r w:rsidRPr="0060472F">
        <w:rPr>
          <w:rFonts w:ascii="Times New Roman" w:hAnsi="Times New Roman"/>
          <w:sz w:val="24"/>
          <w:szCs w:val="24"/>
        </w:rPr>
        <w:t xml:space="preserve"> responses based on </w:t>
      </w:r>
      <w:r w:rsidRPr="0060472F">
        <w:rPr>
          <w:rFonts w:ascii="Times New Roman" w:hAnsi="Times New Roman"/>
          <w:b/>
          <w:bCs/>
          <w:sz w:val="24"/>
          <w:szCs w:val="24"/>
        </w:rPr>
        <w:t>context, sentiment, and previous conversations</w:t>
      </w:r>
      <w:r w:rsidRPr="0060472F">
        <w:rPr>
          <w:rFonts w:ascii="Times New Roman" w:hAnsi="Times New Roman"/>
          <w:sz w:val="24"/>
          <w:szCs w:val="24"/>
        </w:rPr>
        <w:t xml:space="preserve">.  </w:t>
      </w:r>
    </w:p>
    <w:p w14:paraId="507A1668" w14:textId="4107ABAC" w:rsidR="0060472F" w:rsidRPr="0060472F" w:rsidRDefault="0060472F" w:rsidP="0060472F">
      <w:pPr>
        <w:suppressAutoHyphens/>
        <w:jc w:val="both"/>
        <w:rPr>
          <w:rFonts w:ascii="Times New Roman" w:hAnsi="Times New Roman"/>
          <w:sz w:val="24"/>
          <w:szCs w:val="24"/>
        </w:rPr>
      </w:pPr>
      <w:r w:rsidRPr="0060472F">
        <w:rPr>
          <w:rFonts w:ascii="Times New Roman" w:hAnsi="Times New Roman"/>
          <w:sz w:val="24"/>
          <w:szCs w:val="24"/>
        </w:rPr>
        <w:t xml:space="preserve">B. Sentiment and Emotional State Analysis  </w:t>
      </w:r>
    </w:p>
    <w:p w14:paraId="76BA7E54" w14:textId="31B6C627" w:rsidR="0060472F" w:rsidRPr="00756C84" w:rsidRDefault="0060472F" w:rsidP="00756C84">
      <w:pPr>
        <w:pStyle w:val="ListParagraph"/>
        <w:numPr>
          <w:ilvl w:val="0"/>
          <w:numId w:val="8"/>
        </w:numPr>
        <w:suppressAutoHyphens/>
        <w:jc w:val="both"/>
        <w:rPr>
          <w:rFonts w:ascii="Times New Roman" w:hAnsi="Times New Roman"/>
          <w:sz w:val="24"/>
          <w:szCs w:val="24"/>
        </w:rPr>
      </w:pPr>
      <w:r w:rsidRPr="00756C84">
        <w:rPr>
          <w:rFonts w:ascii="Times New Roman" w:hAnsi="Times New Roman"/>
          <w:sz w:val="24"/>
          <w:szCs w:val="24"/>
        </w:rPr>
        <w:t xml:space="preserve">Employs </w:t>
      </w:r>
      <w:r w:rsidRPr="00756C84">
        <w:rPr>
          <w:rFonts w:ascii="Times New Roman" w:hAnsi="Times New Roman"/>
          <w:b/>
          <w:bCs/>
          <w:sz w:val="24"/>
          <w:szCs w:val="24"/>
        </w:rPr>
        <w:t>machine learning models</w:t>
      </w:r>
      <w:r w:rsidRPr="00756C84">
        <w:rPr>
          <w:rFonts w:ascii="Times New Roman" w:hAnsi="Times New Roman"/>
          <w:sz w:val="24"/>
          <w:szCs w:val="24"/>
        </w:rPr>
        <w:t xml:space="preserve"> to </w:t>
      </w:r>
      <w:proofErr w:type="spellStart"/>
      <w:r w:rsidRPr="00756C84">
        <w:rPr>
          <w:rFonts w:ascii="Times New Roman" w:hAnsi="Times New Roman"/>
          <w:sz w:val="24"/>
          <w:szCs w:val="24"/>
        </w:rPr>
        <w:t>analyze</w:t>
      </w:r>
      <w:proofErr w:type="spellEnd"/>
      <w:r w:rsidRPr="00756C84">
        <w:rPr>
          <w:rFonts w:ascii="Times New Roman" w:hAnsi="Times New Roman"/>
          <w:sz w:val="24"/>
          <w:szCs w:val="24"/>
        </w:rPr>
        <w:t xml:space="preserve"> user </w:t>
      </w:r>
      <w:r w:rsidRPr="00756C84">
        <w:rPr>
          <w:rFonts w:ascii="Times New Roman" w:hAnsi="Times New Roman"/>
          <w:b/>
          <w:bCs/>
          <w:sz w:val="24"/>
          <w:szCs w:val="24"/>
        </w:rPr>
        <w:t>text inputs, voice tone, and facial expressions</w:t>
      </w:r>
      <w:r w:rsidRPr="00756C84">
        <w:rPr>
          <w:rFonts w:ascii="Times New Roman" w:hAnsi="Times New Roman"/>
          <w:sz w:val="24"/>
          <w:szCs w:val="24"/>
        </w:rPr>
        <w:t xml:space="preserve"> (if integrated with video chat).  </w:t>
      </w:r>
    </w:p>
    <w:p w14:paraId="7DEB42E7" w14:textId="77777777" w:rsidR="00756C84" w:rsidRDefault="0060472F" w:rsidP="00756C84">
      <w:pPr>
        <w:pStyle w:val="ListParagraph"/>
        <w:numPr>
          <w:ilvl w:val="0"/>
          <w:numId w:val="8"/>
        </w:numPr>
        <w:suppressAutoHyphens/>
        <w:jc w:val="both"/>
        <w:rPr>
          <w:rFonts w:ascii="Times New Roman" w:hAnsi="Times New Roman"/>
          <w:sz w:val="24"/>
          <w:szCs w:val="24"/>
        </w:rPr>
      </w:pPr>
      <w:r w:rsidRPr="00756C84">
        <w:rPr>
          <w:rFonts w:ascii="Times New Roman" w:hAnsi="Times New Roman"/>
          <w:sz w:val="24"/>
          <w:szCs w:val="24"/>
        </w:rPr>
        <w:t xml:space="preserve">Detects </w:t>
      </w:r>
      <w:r w:rsidRPr="00756C84">
        <w:rPr>
          <w:rFonts w:ascii="Times New Roman" w:hAnsi="Times New Roman"/>
          <w:b/>
          <w:bCs/>
          <w:sz w:val="24"/>
          <w:szCs w:val="24"/>
        </w:rPr>
        <w:t>stress, sadness, anxiety, happiness, and other emotions</w:t>
      </w:r>
      <w:r w:rsidRPr="00756C84">
        <w:rPr>
          <w:rFonts w:ascii="Times New Roman" w:hAnsi="Times New Roman"/>
          <w:sz w:val="24"/>
          <w:szCs w:val="24"/>
        </w:rPr>
        <w:t xml:space="preserve"> in real time.  </w:t>
      </w:r>
    </w:p>
    <w:p w14:paraId="7AFF54DD" w14:textId="200A9FD2" w:rsidR="0060472F" w:rsidRPr="00756C84" w:rsidRDefault="0060472F" w:rsidP="00756C84">
      <w:pPr>
        <w:suppressAutoHyphens/>
        <w:jc w:val="both"/>
        <w:rPr>
          <w:rFonts w:ascii="Times New Roman" w:hAnsi="Times New Roman"/>
          <w:sz w:val="24"/>
          <w:szCs w:val="24"/>
        </w:rPr>
      </w:pPr>
      <w:r w:rsidRPr="00756C84">
        <w:rPr>
          <w:rFonts w:ascii="Times New Roman" w:hAnsi="Times New Roman"/>
          <w:sz w:val="24"/>
          <w:szCs w:val="24"/>
        </w:rPr>
        <w:t xml:space="preserve">C. Personalized Coping Strategies </w:t>
      </w:r>
    </w:p>
    <w:p w14:paraId="3067AB8E" w14:textId="729A7475" w:rsidR="0060472F" w:rsidRPr="00756C84" w:rsidRDefault="0060472F" w:rsidP="00756C84">
      <w:pPr>
        <w:pStyle w:val="ListParagraph"/>
        <w:numPr>
          <w:ilvl w:val="0"/>
          <w:numId w:val="12"/>
        </w:numPr>
        <w:suppressAutoHyphens/>
        <w:jc w:val="both"/>
        <w:rPr>
          <w:rFonts w:ascii="Times New Roman" w:hAnsi="Times New Roman"/>
          <w:sz w:val="24"/>
          <w:szCs w:val="24"/>
        </w:rPr>
      </w:pPr>
      <w:r w:rsidRPr="00756C84">
        <w:rPr>
          <w:rFonts w:ascii="Times New Roman" w:hAnsi="Times New Roman"/>
          <w:sz w:val="24"/>
          <w:szCs w:val="24"/>
        </w:rPr>
        <w:t xml:space="preserve">Suggests </w:t>
      </w:r>
      <w:r w:rsidRPr="00756C84">
        <w:rPr>
          <w:rFonts w:ascii="Times New Roman" w:hAnsi="Times New Roman"/>
          <w:b/>
          <w:bCs/>
          <w:sz w:val="24"/>
          <w:szCs w:val="24"/>
        </w:rPr>
        <w:t>breathing exercises, meditation, journaling prompts, and relaxation techniques</w:t>
      </w:r>
      <w:r w:rsidRPr="00756C84">
        <w:rPr>
          <w:rFonts w:ascii="Times New Roman" w:hAnsi="Times New Roman"/>
          <w:sz w:val="24"/>
          <w:szCs w:val="24"/>
        </w:rPr>
        <w:t xml:space="preserve"> based on user emotions.  </w:t>
      </w:r>
    </w:p>
    <w:p w14:paraId="12712DC2" w14:textId="77777777" w:rsidR="00756C84" w:rsidRDefault="0060472F" w:rsidP="0060472F">
      <w:pPr>
        <w:pStyle w:val="ListParagraph"/>
        <w:numPr>
          <w:ilvl w:val="0"/>
          <w:numId w:val="12"/>
        </w:numPr>
        <w:suppressAutoHyphens/>
        <w:jc w:val="both"/>
        <w:rPr>
          <w:rFonts w:ascii="Times New Roman" w:hAnsi="Times New Roman"/>
          <w:sz w:val="24"/>
          <w:szCs w:val="24"/>
        </w:rPr>
      </w:pPr>
      <w:r w:rsidRPr="00756C84">
        <w:rPr>
          <w:rFonts w:ascii="Times New Roman" w:hAnsi="Times New Roman"/>
          <w:sz w:val="24"/>
          <w:szCs w:val="24"/>
        </w:rPr>
        <w:t xml:space="preserve">Offers </w:t>
      </w:r>
      <w:r w:rsidRPr="00756C84">
        <w:rPr>
          <w:rFonts w:ascii="Times New Roman" w:hAnsi="Times New Roman"/>
          <w:b/>
          <w:bCs/>
          <w:sz w:val="24"/>
          <w:szCs w:val="24"/>
        </w:rPr>
        <w:t>self-help guides and mental health resources</w:t>
      </w:r>
      <w:r w:rsidRPr="00756C84">
        <w:rPr>
          <w:rFonts w:ascii="Times New Roman" w:hAnsi="Times New Roman"/>
          <w:sz w:val="24"/>
          <w:szCs w:val="24"/>
        </w:rPr>
        <w:t xml:space="preserve"> for stress management.  </w:t>
      </w:r>
    </w:p>
    <w:p w14:paraId="173DF894" w14:textId="23C7096E" w:rsidR="0060472F" w:rsidRPr="00756C84" w:rsidRDefault="0060472F" w:rsidP="00756C84">
      <w:pPr>
        <w:suppressAutoHyphens/>
        <w:jc w:val="both"/>
        <w:rPr>
          <w:rFonts w:ascii="Times New Roman" w:hAnsi="Times New Roman"/>
          <w:sz w:val="24"/>
          <w:szCs w:val="24"/>
        </w:rPr>
      </w:pPr>
      <w:r w:rsidRPr="00756C84">
        <w:rPr>
          <w:rFonts w:ascii="Times New Roman" w:hAnsi="Times New Roman"/>
          <w:sz w:val="24"/>
          <w:szCs w:val="24"/>
        </w:rPr>
        <w:t xml:space="preserve">D. Crisis Detection and Intervention </w:t>
      </w:r>
    </w:p>
    <w:p w14:paraId="3BF491D4" w14:textId="77777777" w:rsidR="00756C84" w:rsidRDefault="0060472F" w:rsidP="0060472F">
      <w:pPr>
        <w:pStyle w:val="ListParagraph"/>
        <w:numPr>
          <w:ilvl w:val="0"/>
          <w:numId w:val="13"/>
        </w:numPr>
        <w:suppressAutoHyphens/>
        <w:jc w:val="both"/>
        <w:rPr>
          <w:rFonts w:ascii="Times New Roman" w:hAnsi="Times New Roman"/>
          <w:sz w:val="24"/>
          <w:szCs w:val="24"/>
        </w:rPr>
      </w:pPr>
      <w:r w:rsidRPr="00756C84">
        <w:rPr>
          <w:rFonts w:ascii="Times New Roman" w:hAnsi="Times New Roman"/>
          <w:sz w:val="24"/>
          <w:szCs w:val="24"/>
        </w:rPr>
        <w:t xml:space="preserve">If a user expresses extreme distress or suicidal thoughts, the system </w:t>
      </w:r>
      <w:r w:rsidRPr="00756C84">
        <w:rPr>
          <w:rFonts w:ascii="Times New Roman" w:hAnsi="Times New Roman"/>
          <w:b/>
          <w:bCs/>
          <w:sz w:val="24"/>
          <w:szCs w:val="24"/>
        </w:rPr>
        <w:t>alerts emergency contacts or mental health professionals</w:t>
      </w:r>
      <w:r w:rsidRPr="00756C84">
        <w:rPr>
          <w:rFonts w:ascii="Times New Roman" w:hAnsi="Times New Roman"/>
          <w:sz w:val="24"/>
          <w:szCs w:val="24"/>
        </w:rPr>
        <w:t xml:space="preserve">.  </w:t>
      </w:r>
    </w:p>
    <w:p w14:paraId="406B4B82" w14:textId="77777777" w:rsidR="00756C84" w:rsidRDefault="0060472F" w:rsidP="0060472F">
      <w:pPr>
        <w:pStyle w:val="ListParagraph"/>
        <w:numPr>
          <w:ilvl w:val="0"/>
          <w:numId w:val="13"/>
        </w:numPr>
        <w:suppressAutoHyphens/>
        <w:jc w:val="both"/>
        <w:rPr>
          <w:rFonts w:ascii="Times New Roman" w:hAnsi="Times New Roman"/>
          <w:sz w:val="24"/>
          <w:szCs w:val="24"/>
        </w:rPr>
      </w:pPr>
      <w:r w:rsidRPr="00756C84">
        <w:rPr>
          <w:rFonts w:ascii="Times New Roman" w:hAnsi="Times New Roman"/>
          <w:sz w:val="24"/>
          <w:szCs w:val="24"/>
        </w:rPr>
        <w:t xml:space="preserve">Can integrate with </w:t>
      </w:r>
      <w:r w:rsidRPr="00756C84">
        <w:rPr>
          <w:rFonts w:ascii="Times New Roman" w:hAnsi="Times New Roman"/>
          <w:b/>
          <w:bCs/>
          <w:sz w:val="24"/>
          <w:szCs w:val="24"/>
        </w:rPr>
        <w:t>crisis hotlines</w:t>
      </w:r>
      <w:r w:rsidRPr="00756C84">
        <w:rPr>
          <w:rFonts w:ascii="Times New Roman" w:hAnsi="Times New Roman"/>
          <w:sz w:val="24"/>
          <w:szCs w:val="24"/>
        </w:rPr>
        <w:t xml:space="preserve"> for immediate assistance.  </w:t>
      </w:r>
    </w:p>
    <w:p w14:paraId="0B7DD05C" w14:textId="39733C5E" w:rsidR="0060472F" w:rsidRPr="00756C84" w:rsidRDefault="0060472F" w:rsidP="00756C84">
      <w:pPr>
        <w:suppressAutoHyphens/>
        <w:jc w:val="both"/>
        <w:rPr>
          <w:rFonts w:ascii="Times New Roman" w:hAnsi="Times New Roman"/>
          <w:sz w:val="24"/>
          <w:szCs w:val="24"/>
        </w:rPr>
      </w:pPr>
      <w:r w:rsidRPr="00756C84">
        <w:rPr>
          <w:rFonts w:ascii="Times New Roman" w:hAnsi="Times New Roman"/>
          <w:sz w:val="24"/>
          <w:szCs w:val="24"/>
        </w:rPr>
        <w:t>E. Long-Term Emotional Health Monitoring</w:t>
      </w:r>
    </w:p>
    <w:p w14:paraId="74AF0A92" w14:textId="64D83076" w:rsidR="0060472F" w:rsidRPr="00756C84" w:rsidRDefault="0060472F" w:rsidP="00756C84">
      <w:pPr>
        <w:pStyle w:val="ListParagraph"/>
        <w:numPr>
          <w:ilvl w:val="0"/>
          <w:numId w:val="14"/>
        </w:numPr>
        <w:suppressAutoHyphens/>
        <w:jc w:val="both"/>
        <w:rPr>
          <w:rFonts w:ascii="Times New Roman" w:hAnsi="Times New Roman"/>
          <w:sz w:val="24"/>
          <w:szCs w:val="24"/>
        </w:rPr>
      </w:pPr>
      <w:r w:rsidRPr="00756C84">
        <w:rPr>
          <w:rFonts w:ascii="Times New Roman" w:hAnsi="Times New Roman"/>
          <w:sz w:val="24"/>
          <w:szCs w:val="24"/>
        </w:rPr>
        <w:t xml:space="preserve">Tracks user mood trends over </w:t>
      </w:r>
      <w:r w:rsidRPr="00756C84">
        <w:rPr>
          <w:rFonts w:ascii="Times New Roman" w:hAnsi="Times New Roman"/>
          <w:b/>
          <w:bCs/>
          <w:sz w:val="24"/>
          <w:szCs w:val="24"/>
        </w:rPr>
        <w:t>time</w:t>
      </w:r>
      <w:r w:rsidRPr="00756C84">
        <w:rPr>
          <w:rFonts w:ascii="Times New Roman" w:hAnsi="Times New Roman"/>
          <w:sz w:val="24"/>
          <w:szCs w:val="24"/>
        </w:rPr>
        <w:t xml:space="preserve"> and provides </w:t>
      </w:r>
      <w:r w:rsidRPr="00756C84">
        <w:rPr>
          <w:rFonts w:ascii="Times New Roman" w:hAnsi="Times New Roman"/>
          <w:b/>
          <w:bCs/>
          <w:sz w:val="24"/>
          <w:szCs w:val="24"/>
        </w:rPr>
        <w:t>monthly emotional well-being reports</w:t>
      </w:r>
      <w:r w:rsidRPr="00756C84">
        <w:rPr>
          <w:rFonts w:ascii="Times New Roman" w:hAnsi="Times New Roman"/>
          <w:sz w:val="24"/>
          <w:szCs w:val="24"/>
        </w:rPr>
        <w:t xml:space="preserve">.  </w:t>
      </w:r>
    </w:p>
    <w:p w14:paraId="7A35893B" w14:textId="68B08459" w:rsidR="0060472F" w:rsidRPr="00756C84" w:rsidRDefault="0060472F" w:rsidP="00756C84">
      <w:pPr>
        <w:pStyle w:val="ListParagraph"/>
        <w:numPr>
          <w:ilvl w:val="0"/>
          <w:numId w:val="14"/>
        </w:numPr>
        <w:suppressAutoHyphens/>
        <w:jc w:val="both"/>
        <w:rPr>
          <w:rFonts w:ascii="Times New Roman" w:hAnsi="Times New Roman"/>
          <w:sz w:val="24"/>
          <w:szCs w:val="24"/>
        </w:rPr>
      </w:pPr>
      <w:r w:rsidRPr="00756C84">
        <w:rPr>
          <w:rFonts w:ascii="Times New Roman" w:hAnsi="Times New Roman"/>
          <w:sz w:val="24"/>
          <w:szCs w:val="24"/>
        </w:rPr>
        <w:t xml:space="preserve">Helps users </w:t>
      </w:r>
      <w:r w:rsidRPr="00756C84">
        <w:rPr>
          <w:rFonts w:ascii="Times New Roman" w:hAnsi="Times New Roman"/>
          <w:b/>
          <w:bCs/>
          <w:sz w:val="24"/>
          <w:szCs w:val="24"/>
        </w:rPr>
        <w:t>identify triggers and patterns</w:t>
      </w:r>
      <w:r w:rsidRPr="00756C84">
        <w:rPr>
          <w:rFonts w:ascii="Times New Roman" w:hAnsi="Times New Roman"/>
          <w:sz w:val="24"/>
          <w:szCs w:val="24"/>
        </w:rPr>
        <w:t xml:space="preserve"> in their emotional health.  </w:t>
      </w:r>
    </w:p>
    <w:p w14:paraId="630355C0" w14:textId="5B75BC5C" w:rsidR="0060472F" w:rsidRPr="0060472F" w:rsidRDefault="0060472F" w:rsidP="0060472F">
      <w:pPr>
        <w:suppressAutoHyphens/>
        <w:jc w:val="both"/>
        <w:rPr>
          <w:rFonts w:ascii="Times New Roman" w:hAnsi="Times New Roman"/>
          <w:sz w:val="24"/>
          <w:szCs w:val="24"/>
        </w:rPr>
      </w:pPr>
      <w:r w:rsidRPr="0060472F">
        <w:rPr>
          <w:rFonts w:ascii="Times New Roman" w:hAnsi="Times New Roman"/>
          <w:sz w:val="24"/>
          <w:szCs w:val="24"/>
        </w:rPr>
        <w:t>F. Multi-Platform Integration</w:t>
      </w:r>
    </w:p>
    <w:p w14:paraId="2576F519" w14:textId="72067D85" w:rsidR="00756C84" w:rsidRDefault="0060472F" w:rsidP="00756C84">
      <w:pPr>
        <w:pStyle w:val="ListParagraph"/>
        <w:numPr>
          <w:ilvl w:val="0"/>
          <w:numId w:val="18"/>
        </w:numPr>
        <w:suppressAutoHyphens/>
        <w:jc w:val="both"/>
        <w:rPr>
          <w:rFonts w:ascii="Times New Roman" w:hAnsi="Times New Roman"/>
          <w:sz w:val="24"/>
          <w:szCs w:val="24"/>
        </w:rPr>
      </w:pPr>
      <w:r w:rsidRPr="00756C84">
        <w:rPr>
          <w:rFonts w:ascii="Times New Roman" w:hAnsi="Times New Roman"/>
          <w:sz w:val="24"/>
          <w:szCs w:val="24"/>
        </w:rPr>
        <w:t xml:space="preserve">Available as a </w:t>
      </w:r>
      <w:r w:rsidRPr="00756C84">
        <w:rPr>
          <w:rFonts w:ascii="Times New Roman" w:hAnsi="Times New Roman"/>
          <w:b/>
          <w:bCs/>
          <w:sz w:val="24"/>
          <w:szCs w:val="24"/>
        </w:rPr>
        <w:t>mobile app, web application, and voice assistant (Alexa, Google Assistant)</w:t>
      </w:r>
      <w:r w:rsidRPr="00756C84">
        <w:rPr>
          <w:rFonts w:ascii="Times New Roman" w:hAnsi="Times New Roman"/>
          <w:sz w:val="24"/>
          <w:szCs w:val="24"/>
        </w:rPr>
        <w:t xml:space="preserve">.  </w:t>
      </w:r>
    </w:p>
    <w:p w14:paraId="74C46967" w14:textId="41EA1EE8" w:rsidR="0060472F" w:rsidRPr="00756C84" w:rsidRDefault="0060472F" w:rsidP="00756C84">
      <w:pPr>
        <w:pStyle w:val="ListParagraph"/>
        <w:numPr>
          <w:ilvl w:val="0"/>
          <w:numId w:val="18"/>
        </w:numPr>
        <w:suppressAutoHyphens/>
        <w:jc w:val="both"/>
        <w:rPr>
          <w:rFonts w:ascii="Times New Roman" w:hAnsi="Times New Roman"/>
          <w:sz w:val="24"/>
          <w:szCs w:val="24"/>
        </w:rPr>
      </w:pPr>
      <w:r w:rsidRPr="00756C84">
        <w:rPr>
          <w:rFonts w:ascii="Times New Roman" w:hAnsi="Times New Roman"/>
          <w:sz w:val="24"/>
          <w:szCs w:val="24"/>
        </w:rPr>
        <w:t xml:space="preserve">Can integrate with </w:t>
      </w:r>
      <w:r w:rsidRPr="00756C84">
        <w:rPr>
          <w:rFonts w:ascii="Times New Roman" w:hAnsi="Times New Roman"/>
          <w:b/>
          <w:bCs/>
          <w:sz w:val="24"/>
          <w:szCs w:val="24"/>
        </w:rPr>
        <w:t>smartwatches and health tracking devices</w:t>
      </w:r>
      <w:r w:rsidR="00756C84">
        <w:rPr>
          <w:rFonts w:ascii="Times New Roman" w:hAnsi="Times New Roman"/>
          <w:sz w:val="24"/>
          <w:szCs w:val="24"/>
        </w:rPr>
        <w:t xml:space="preserve"> </w:t>
      </w:r>
      <w:r w:rsidRPr="00756C84">
        <w:rPr>
          <w:rFonts w:ascii="Times New Roman" w:hAnsi="Times New Roman"/>
          <w:sz w:val="24"/>
          <w:szCs w:val="24"/>
        </w:rPr>
        <w:t xml:space="preserve">to monitor heart rate and stress levels.  </w:t>
      </w:r>
    </w:p>
    <w:p w14:paraId="6A5816C2" w14:textId="3E6A7279" w:rsidR="007B3068" w:rsidRDefault="00622759" w:rsidP="00546C57">
      <w:pPr>
        <w:suppressAutoHyphens/>
        <w:jc w:val="both"/>
        <w:rPr>
          <w:rFonts w:ascii="Times New Roman" w:hAnsi="Times New Roman"/>
          <w:sz w:val="24"/>
          <w:szCs w:val="24"/>
        </w:rPr>
      </w:pPr>
      <w:r>
        <w:rPr>
          <w:rFonts w:ascii="Times New Roman" w:hAnsi="Times New Roman"/>
          <w:b/>
          <w:sz w:val="24"/>
          <w:szCs w:val="24"/>
        </w:rPr>
        <w:lastRenderedPageBreak/>
        <w:t>E</w:t>
      </w:r>
      <w:r w:rsidR="007B3068">
        <w:rPr>
          <w:rFonts w:ascii="Times New Roman" w:hAnsi="Times New Roman"/>
          <w:b/>
          <w:sz w:val="24"/>
          <w:szCs w:val="24"/>
        </w:rPr>
        <w:t>.</w:t>
      </w:r>
      <w:r w:rsidR="007B3068">
        <w:rPr>
          <w:rFonts w:ascii="Times New Roman" w:hAnsi="Times New Roman"/>
          <w:b/>
          <w:sz w:val="24"/>
          <w:szCs w:val="24"/>
        </w:rPr>
        <w:tab/>
        <w:t>RESULTS AND ADVANTAGES:</w:t>
      </w:r>
      <w:r w:rsidR="007B3068">
        <w:rPr>
          <w:rFonts w:ascii="Times New Roman" w:hAnsi="Times New Roman"/>
          <w:sz w:val="24"/>
          <w:szCs w:val="24"/>
        </w:rPr>
        <w:t xml:space="preserve"> </w:t>
      </w:r>
    </w:p>
    <w:p w14:paraId="67A168AF" w14:textId="77777777" w:rsidR="00FE2941" w:rsidRDefault="0002092B" w:rsidP="00FE2941">
      <w:pPr>
        <w:pStyle w:val="NoSpacing"/>
      </w:pPr>
      <w:r>
        <w:t xml:space="preserve">The AI-Based Virtual </w:t>
      </w:r>
      <w:proofErr w:type="spellStart"/>
      <w:r>
        <w:t>Counselor</w:t>
      </w:r>
      <w:proofErr w:type="spellEnd"/>
      <w:r>
        <w:t xml:space="preserve"> has undergone extensive testing and development to provide compassionate, tailored, and flexible mental health assistance</w:t>
      </w:r>
      <w:r w:rsidRPr="0002092B">
        <w:t xml:space="preserve">. Simulated user interactions and preliminary testing show: </w:t>
      </w:r>
      <w:r w:rsidRPr="0002092B">
        <w:br/>
      </w:r>
    </w:p>
    <w:p w14:paraId="04941337" w14:textId="77777777" w:rsidR="00FE2941" w:rsidRDefault="0002092B" w:rsidP="00FE2941">
      <w:pPr>
        <w:pStyle w:val="NoSpacing"/>
        <w:ind w:left="720"/>
      </w:pPr>
      <w:r w:rsidRPr="0002092B">
        <w:t xml:space="preserve">Emotion Recognition Accuracy: The AI system uses natural language processing (NLP), voice tone analysis, and facial expression recognition (if enabled) to accurately identify user emotions with an accuracy of 85–95%. It effectively distinguishes between good, negative, and neutral emotional states and modifies its reactions accordingly. </w:t>
      </w:r>
    </w:p>
    <w:p w14:paraId="5D5812AD" w14:textId="77777777" w:rsidR="00FE2941" w:rsidRDefault="00FE2941" w:rsidP="00FE2941">
      <w:pPr>
        <w:pStyle w:val="NoSpacing"/>
        <w:ind w:left="720"/>
      </w:pPr>
    </w:p>
    <w:p w14:paraId="728E73B7" w14:textId="2E03A830" w:rsidR="00FE2941" w:rsidRDefault="0002092B" w:rsidP="00FE2941">
      <w:pPr>
        <w:pStyle w:val="NoSpacing"/>
        <w:ind w:left="720"/>
      </w:pPr>
      <w:r w:rsidRPr="0002092B">
        <w:t>Customized Communication and Assistance: This AI continuously adjusts to each user's emotional patterns, resulting in more organic and customized interactions than traditional rule-based chatbots. In contrast to current AI-driven chatbots, users have expressed feeling more emotionally supported and understood.</w:t>
      </w:r>
    </w:p>
    <w:p w14:paraId="4944E186" w14:textId="77777777" w:rsidR="00FE2941" w:rsidRDefault="00FE2941" w:rsidP="00FE2941">
      <w:pPr>
        <w:pStyle w:val="NoSpacing"/>
        <w:ind w:left="720"/>
      </w:pPr>
    </w:p>
    <w:p w14:paraId="1F3E8BAC" w14:textId="3B0BA850" w:rsidR="00FE2941" w:rsidRDefault="0002092B" w:rsidP="00FE2941">
      <w:pPr>
        <w:pStyle w:val="NoSpacing"/>
        <w:ind w:left="720"/>
      </w:pPr>
      <w:r w:rsidRPr="0002092B">
        <w:t>Effective Coping Mechanisms: The system provides journaling prompts, guided breathing, and mindfulness exercises, among other evidence-based self-care practices. Over the course of many weeks, regular use of the AI has improved users' emotional stability and stress management by 30–50%.</w:t>
      </w:r>
    </w:p>
    <w:p w14:paraId="120A953B" w14:textId="77777777" w:rsidR="00FE2941" w:rsidRDefault="00FE2941" w:rsidP="00FE2941">
      <w:pPr>
        <w:pStyle w:val="NoSpacing"/>
        <w:ind w:left="720"/>
      </w:pPr>
    </w:p>
    <w:p w14:paraId="1CF3AAAF" w14:textId="179A35B1" w:rsidR="00FE2941" w:rsidRDefault="0002092B" w:rsidP="00FE2941">
      <w:pPr>
        <w:pStyle w:val="NoSpacing"/>
        <w:ind w:left="720"/>
      </w:pPr>
      <w:r w:rsidRPr="0002092B">
        <w:t>Early Crisis Detection and Response: In situations involving extreme emotional distress, the AI may recognize distress signs and provide crisis resources. It can direct users to expert help in high-risk circumstances, making sure that emergencies are not overlooked.</w:t>
      </w:r>
    </w:p>
    <w:p w14:paraId="45FD0AF5" w14:textId="77777777" w:rsidR="00FE2941" w:rsidRDefault="00FE2941" w:rsidP="00FE2941">
      <w:pPr>
        <w:pStyle w:val="NoSpacing"/>
        <w:ind w:left="720"/>
      </w:pPr>
    </w:p>
    <w:p w14:paraId="54A91E4D" w14:textId="08B940F1" w:rsidR="00FE2941" w:rsidRDefault="0002092B" w:rsidP="00FE2941">
      <w:pPr>
        <w:pStyle w:val="NoSpacing"/>
        <w:ind w:left="720"/>
      </w:pPr>
      <w:r w:rsidRPr="0002092B">
        <w:t>Continuous Emotional Health Monitoring: The technology provides users with insights into their mental health patterns by tracking emotional trends and mood swings over time. By creating personalized reports on emotional well-being, it increases emotional resilience and self-awareness.</w:t>
      </w:r>
    </w:p>
    <w:p w14:paraId="1393DC7F" w14:textId="77777777" w:rsidR="00FE2941" w:rsidRDefault="00FE2941" w:rsidP="00FE2941">
      <w:pPr>
        <w:pStyle w:val="NoSpacing"/>
        <w:ind w:left="720"/>
      </w:pPr>
    </w:p>
    <w:p w14:paraId="4DF95186" w14:textId="70B9663B" w:rsidR="00FE2941" w:rsidRDefault="0002092B" w:rsidP="00FE2941">
      <w:pPr>
        <w:pStyle w:val="NoSpacing"/>
        <w:ind w:left="720"/>
      </w:pPr>
      <w:r w:rsidRPr="0002092B">
        <w:t>Benefits Over Current Round-the-Clock Solutions Availability: The AI offers round-the-clock support, unlike human therapists, so there's no need to make appointments or wait for help.</w:t>
      </w:r>
    </w:p>
    <w:p w14:paraId="5B8E9A10" w14:textId="77777777" w:rsidR="00FE2941" w:rsidRDefault="00FE2941" w:rsidP="00FE2941">
      <w:pPr>
        <w:pStyle w:val="NoSpacing"/>
        <w:ind w:left="720"/>
      </w:pPr>
    </w:p>
    <w:p w14:paraId="46C56C73" w14:textId="2A7EBFBE" w:rsidR="00FE2941" w:rsidRDefault="0002092B" w:rsidP="00FE2941">
      <w:pPr>
        <w:pStyle w:val="NoSpacing"/>
        <w:ind w:left="720"/>
      </w:pPr>
      <w:r w:rsidRPr="0002092B">
        <w:t xml:space="preserve">Affordable Mental Health Support: It makes mental health care more accessible by providing a more affordable option to standard therapy. In contrast to pricey one-on-one </w:t>
      </w:r>
      <w:proofErr w:type="spellStart"/>
      <w:r w:rsidRPr="0002092B">
        <w:t>counseling</w:t>
      </w:r>
      <w:proofErr w:type="spellEnd"/>
      <w:r w:rsidRPr="0002092B">
        <w:t>, free or inexpensive alternatives offer a good alternative.</w:t>
      </w:r>
    </w:p>
    <w:p w14:paraId="54AB4C84" w14:textId="77777777" w:rsidR="00FE2941" w:rsidRDefault="0002092B" w:rsidP="00FE2941">
      <w:pPr>
        <w:pStyle w:val="NoSpacing"/>
        <w:ind w:left="720"/>
      </w:pPr>
      <w:r w:rsidRPr="0002092B">
        <w:br/>
        <w:t>Context-Aware and Sensible Conversations: With the use of deep learning, the AI is constantly changing in response to user interactions, picking up on emotions, preferences, and previous exchanges. This system automatically adjusts its responses to each user's demands, in contrast to current treatment chatbots that adhere to strict scripts.</w:t>
      </w:r>
      <w:r w:rsidRPr="0002092B">
        <w:br/>
      </w:r>
    </w:p>
    <w:p w14:paraId="6EEB2A63" w14:textId="1EDE63E7" w:rsidR="0002092B" w:rsidRPr="0002092B" w:rsidRDefault="0002092B" w:rsidP="00FE2941">
      <w:pPr>
        <w:pStyle w:val="NoSpacing"/>
        <w:ind w:left="720"/>
      </w:pPr>
      <w:r w:rsidRPr="0002092B">
        <w:t>Personalized Emotional Guidance: The AI provides long-term mental health tracking, which is frequently absent from current solutions, and tailors responses and coping mechanisms according to each person's own emotional profile.</w:t>
      </w:r>
      <w:r w:rsidRPr="0002092B">
        <w:br/>
      </w:r>
      <w:r w:rsidRPr="0002092B">
        <w:br/>
        <w:t>Secure and Confidential: End-to-end encryption protects user privacy, enabling people to talk about private issues without worrying about data security.</w:t>
      </w:r>
      <w:r w:rsidRPr="0002092B">
        <w:br/>
      </w:r>
      <w:r w:rsidRPr="0002092B">
        <w:lastRenderedPageBreak/>
        <w:br/>
        <w:t>Reducing the Stigma Around Mental Health: The AI promotes open communication of emotions by providing a space free from judgment, which creates a supportive atmosphere and lowers barriers to getting treatment.</w:t>
      </w:r>
    </w:p>
    <w:p w14:paraId="4D884906" w14:textId="77777777" w:rsidR="0002092B" w:rsidRPr="0002092B" w:rsidRDefault="0002092B" w:rsidP="0002092B">
      <w:pPr>
        <w:pStyle w:val="NoSpacing"/>
      </w:pPr>
    </w:p>
    <w:p w14:paraId="251CE8D6" w14:textId="0672BF6E" w:rsidR="0002092B" w:rsidRPr="0002092B" w:rsidRDefault="0002092B" w:rsidP="0002092B">
      <w:pPr>
        <w:pStyle w:val="NoSpacing"/>
      </w:pPr>
      <w:r w:rsidRPr="0002092B">
        <w:t xml:space="preserve"> </w:t>
      </w:r>
    </w:p>
    <w:p w14:paraId="6CBAB181" w14:textId="6499EC1B" w:rsidR="00887CE1" w:rsidRPr="00887CE1" w:rsidRDefault="00622759" w:rsidP="00887CE1">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t>EXPANSION:</w:t>
      </w:r>
      <w:r w:rsidR="007B3068">
        <w:rPr>
          <w:rFonts w:ascii="Times New Roman" w:hAnsi="Times New Roman"/>
          <w:sz w:val="24"/>
          <w:szCs w:val="24"/>
        </w:rPr>
        <w:t xml:space="preserve"> </w:t>
      </w:r>
    </w:p>
    <w:p w14:paraId="02249527" w14:textId="77777777" w:rsidR="00887CE1" w:rsidRP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 xml:space="preserve">The AI-Based Virtual </w:t>
      </w:r>
      <w:proofErr w:type="spellStart"/>
      <w:r w:rsidRPr="00887CE1">
        <w:rPr>
          <w:rFonts w:ascii="Times New Roman" w:hAnsi="Times New Roman"/>
          <w:sz w:val="24"/>
          <w:szCs w:val="24"/>
        </w:rPr>
        <w:t>Counselor</w:t>
      </w:r>
      <w:proofErr w:type="spellEnd"/>
      <w:r w:rsidRPr="00887CE1">
        <w:rPr>
          <w:rFonts w:ascii="Times New Roman" w:hAnsi="Times New Roman"/>
          <w:sz w:val="24"/>
          <w:szCs w:val="24"/>
        </w:rPr>
        <w:t xml:space="preserve"> is architected to run on a variety of AR/VR hardware, such as sophisticated headsets and motion-tracking sensors, to provide an immersive and interactive experience. The software platform incorporates state-of-the-art AI algorithms for NLP, sentiment analysis, and personalized response generation. The user interface is intuitive, with voice and gesture recognition for easy interactions. Further, the system may be integrated into current health record systems to maintain a comprehensive understanding of mental well-being. The collection and processing of data are done through real-time analysis of user input in the form of voice tone, facial expressions, and conversation history. Machine learning algorithms facilitate constant adaptation, as the AI refines its answers based on user activity and emotional patterns.</w:t>
      </w:r>
    </w:p>
    <w:p w14:paraId="507ABDCD" w14:textId="0AFF7F25" w:rsidR="00887CE1" w:rsidRPr="00887CE1" w:rsidRDefault="00887CE1" w:rsidP="00887CE1">
      <w:pPr>
        <w:suppressAutoHyphens/>
        <w:jc w:val="both"/>
        <w:rPr>
          <w:rFonts w:ascii="Times New Roman" w:hAnsi="Times New Roman"/>
          <w:b/>
          <w:bCs/>
          <w:sz w:val="24"/>
          <w:szCs w:val="24"/>
        </w:rPr>
      </w:pPr>
      <w:r w:rsidRPr="00887CE1">
        <w:rPr>
          <w:rFonts w:ascii="Times New Roman" w:hAnsi="Times New Roman"/>
          <w:b/>
          <w:bCs/>
          <w:sz w:val="24"/>
          <w:szCs w:val="24"/>
        </w:rPr>
        <w:t>Functionality</w:t>
      </w:r>
    </w:p>
    <w:p w14:paraId="3B634857" w14:textId="06BD6FA2" w:rsidR="00887CE1" w:rsidRP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 xml:space="preserve">The AI </w:t>
      </w:r>
      <w:proofErr w:type="spellStart"/>
      <w:r w:rsidRPr="00887CE1">
        <w:rPr>
          <w:rFonts w:ascii="Times New Roman" w:hAnsi="Times New Roman"/>
          <w:sz w:val="24"/>
          <w:szCs w:val="24"/>
        </w:rPr>
        <w:t>counselor</w:t>
      </w:r>
      <w:proofErr w:type="spellEnd"/>
      <w:r w:rsidRPr="00887CE1">
        <w:rPr>
          <w:rFonts w:ascii="Times New Roman" w:hAnsi="Times New Roman"/>
          <w:sz w:val="24"/>
          <w:szCs w:val="24"/>
        </w:rPr>
        <w:t xml:space="preserve"> provides a variety of mental health support features such as mood tracking, cognitive </w:t>
      </w:r>
      <w:proofErr w:type="spellStart"/>
      <w:r w:rsidRPr="00887CE1">
        <w:rPr>
          <w:rFonts w:ascii="Times New Roman" w:hAnsi="Times New Roman"/>
          <w:sz w:val="24"/>
          <w:szCs w:val="24"/>
        </w:rPr>
        <w:t>behavioral</w:t>
      </w:r>
      <w:proofErr w:type="spellEnd"/>
      <w:r w:rsidRPr="00887CE1">
        <w:rPr>
          <w:rFonts w:ascii="Times New Roman" w:hAnsi="Times New Roman"/>
          <w:sz w:val="24"/>
          <w:szCs w:val="24"/>
        </w:rPr>
        <w:t xml:space="preserve"> therapy (CBT)-based interventions, guided meditations, and stress management </w:t>
      </w:r>
      <w:proofErr w:type="spellStart"/>
      <w:proofErr w:type="gramStart"/>
      <w:r w:rsidRPr="00887CE1">
        <w:rPr>
          <w:rFonts w:ascii="Times New Roman" w:hAnsi="Times New Roman"/>
          <w:sz w:val="24"/>
          <w:szCs w:val="24"/>
        </w:rPr>
        <w:t>exercises.The</w:t>
      </w:r>
      <w:proofErr w:type="spellEnd"/>
      <w:proofErr w:type="gramEnd"/>
      <w:r w:rsidRPr="00887CE1">
        <w:rPr>
          <w:rFonts w:ascii="Times New Roman" w:hAnsi="Times New Roman"/>
          <w:sz w:val="24"/>
          <w:szCs w:val="24"/>
        </w:rPr>
        <w:t xml:space="preserve"> AI can be communicated with by voice commands, gesture controls, and AR/VR feedback mechanisms, making the experience more interactive and dynamic. Personalization is a central aspect since the system adapts to user interactions in the long run, refining its </w:t>
      </w:r>
      <w:proofErr w:type="spellStart"/>
      <w:r w:rsidRPr="00887CE1">
        <w:rPr>
          <w:rFonts w:ascii="Times New Roman" w:hAnsi="Times New Roman"/>
          <w:sz w:val="24"/>
          <w:szCs w:val="24"/>
        </w:rPr>
        <w:t>counseling</w:t>
      </w:r>
      <w:proofErr w:type="spellEnd"/>
      <w:r w:rsidRPr="00887CE1">
        <w:rPr>
          <w:rFonts w:ascii="Times New Roman" w:hAnsi="Times New Roman"/>
          <w:sz w:val="24"/>
          <w:szCs w:val="24"/>
        </w:rPr>
        <w:t xml:space="preserve"> methods, response tone, and content suggestions with respect to individual requirements and progress.</w:t>
      </w:r>
    </w:p>
    <w:p w14:paraId="34E7AC70" w14:textId="77777777" w:rsidR="00887CE1" w:rsidRDefault="00887CE1" w:rsidP="00887CE1">
      <w:pPr>
        <w:suppressAutoHyphens/>
        <w:jc w:val="both"/>
        <w:rPr>
          <w:rFonts w:ascii="Times New Roman" w:hAnsi="Times New Roman"/>
          <w:sz w:val="24"/>
          <w:szCs w:val="24"/>
        </w:rPr>
      </w:pPr>
      <w:r w:rsidRPr="00887CE1">
        <w:rPr>
          <w:rFonts w:ascii="Times New Roman" w:hAnsi="Times New Roman"/>
          <w:b/>
          <w:bCs/>
          <w:sz w:val="24"/>
          <w:szCs w:val="24"/>
        </w:rPr>
        <w:t>Market Application</w:t>
      </w:r>
      <w:r w:rsidRPr="00887CE1">
        <w:rPr>
          <w:rFonts w:ascii="Times New Roman" w:hAnsi="Times New Roman"/>
          <w:sz w:val="24"/>
          <w:szCs w:val="24"/>
        </w:rPr>
        <w:t xml:space="preserve"> </w:t>
      </w:r>
    </w:p>
    <w:p w14:paraId="6ADAFD95" w14:textId="5AF645FC" w:rsidR="00887CE1" w:rsidRP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 xml:space="preserve">The main target market consists of people in need of mental health assistance, therapists searching for AI-based tools, and schools focusing on mental well-being. The AI </w:t>
      </w:r>
      <w:proofErr w:type="spellStart"/>
      <w:r w:rsidRPr="00887CE1">
        <w:rPr>
          <w:rFonts w:ascii="Times New Roman" w:hAnsi="Times New Roman"/>
          <w:sz w:val="24"/>
          <w:szCs w:val="24"/>
        </w:rPr>
        <w:t>counselor</w:t>
      </w:r>
      <w:proofErr w:type="spellEnd"/>
      <w:r w:rsidRPr="00887CE1">
        <w:rPr>
          <w:rFonts w:ascii="Times New Roman" w:hAnsi="Times New Roman"/>
          <w:sz w:val="24"/>
          <w:szCs w:val="24"/>
        </w:rPr>
        <w:t xml:space="preserve"> can be applied across several situations, including the management of anxiety, stress coping, and complementing therapy sessions. It may also be implemented in business wellness programs and learning institutions to assist students and workers.</w:t>
      </w:r>
    </w:p>
    <w:p w14:paraId="066F2DB0" w14:textId="52DEA1F1" w:rsidR="00887CE1" w:rsidRPr="00887CE1" w:rsidRDefault="00887CE1" w:rsidP="00887CE1">
      <w:pPr>
        <w:suppressAutoHyphens/>
        <w:jc w:val="both"/>
        <w:rPr>
          <w:rFonts w:ascii="Times New Roman" w:hAnsi="Times New Roman"/>
          <w:b/>
          <w:bCs/>
          <w:sz w:val="24"/>
          <w:szCs w:val="24"/>
        </w:rPr>
      </w:pPr>
      <w:r w:rsidRPr="00887CE1">
        <w:rPr>
          <w:rFonts w:ascii="Times New Roman" w:hAnsi="Times New Roman"/>
          <w:b/>
          <w:bCs/>
          <w:sz w:val="24"/>
          <w:szCs w:val="24"/>
        </w:rPr>
        <w:t>Variations and Alternatives</w:t>
      </w:r>
    </w:p>
    <w:p w14:paraId="515A519E" w14:textId="77777777" w:rsid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 xml:space="preserve">To address various user preferences, the AI </w:t>
      </w:r>
      <w:proofErr w:type="spellStart"/>
      <w:r w:rsidRPr="00887CE1">
        <w:rPr>
          <w:rFonts w:ascii="Times New Roman" w:hAnsi="Times New Roman"/>
          <w:sz w:val="24"/>
          <w:szCs w:val="24"/>
        </w:rPr>
        <w:t>counselor</w:t>
      </w:r>
      <w:proofErr w:type="spellEnd"/>
      <w:r w:rsidRPr="00887CE1">
        <w:rPr>
          <w:rFonts w:ascii="Times New Roman" w:hAnsi="Times New Roman"/>
          <w:sz w:val="24"/>
          <w:szCs w:val="24"/>
        </w:rPr>
        <w:t xml:space="preserve"> is designed for various modes of interaction, such as individual sessions, group therapy sessions, and family therapy. It provides a range of content delivery formats, such as guided sessions with a set format, interactive emotional scenarios for deeper exploration, and game-like experiences to stimulate interest. All these variations improve usability and accessibility across different demographics.</w:t>
      </w:r>
    </w:p>
    <w:p w14:paraId="76AC1173" w14:textId="6077A128" w:rsidR="00887CE1" w:rsidRPr="00887CE1" w:rsidRDefault="00887CE1" w:rsidP="00887CE1">
      <w:pPr>
        <w:suppressAutoHyphens/>
        <w:jc w:val="both"/>
        <w:rPr>
          <w:rFonts w:ascii="Times New Roman" w:hAnsi="Times New Roman"/>
          <w:b/>
          <w:bCs/>
          <w:sz w:val="24"/>
          <w:szCs w:val="24"/>
        </w:rPr>
      </w:pPr>
      <w:r w:rsidRPr="00887CE1">
        <w:rPr>
          <w:rFonts w:ascii="Times New Roman" w:hAnsi="Times New Roman"/>
          <w:b/>
          <w:bCs/>
          <w:sz w:val="24"/>
          <w:szCs w:val="24"/>
        </w:rPr>
        <w:lastRenderedPageBreak/>
        <w:t>Legal Considerations</w:t>
      </w:r>
    </w:p>
    <w:p w14:paraId="52B9636B" w14:textId="77777777" w:rsidR="00887CE1" w:rsidRP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 xml:space="preserve">Intellectual property protection is strong, including AI algorithms, user interface designs, and special features. Patent consultation with an attorney is necessary for obtaining patents and resolving legal issues connected with AI. Data privacy laws, like HIPAA in the United States and GDPR in Europe, must be followed to provide ethical and legal usage for applications in mental health. </w:t>
      </w:r>
    </w:p>
    <w:p w14:paraId="6D8D04A4" w14:textId="2D8CB4BE" w:rsidR="00887CE1" w:rsidRPr="00887CE1" w:rsidRDefault="00887CE1" w:rsidP="00887CE1">
      <w:pPr>
        <w:suppressAutoHyphens/>
        <w:jc w:val="both"/>
        <w:rPr>
          <w:rFonts w:ascii="Times New Roman" w:hAnsi="Times New Roman"/>
          <w:b/>
          <w:bCs/>
          <w:sz w:val="24"/>
          <w:szCs w:val="24"/>
        </w:rPr>
      </w:pPr>
      <w:r w:rsidRPr="00887CE1">
        <w:rPr>
          <w:rFonts w:ascii="Times New Roman" w:hAnsi="Times New Roman"/>
          <w:b/>
          <w:bCs/>
          <w:sz w:val="24"/>
          <w:szCs w:val="24"/>
        </w:rPr>
        <w:t>Prior Art</w:t>
      </w:r>
    </w:p>
    <w:p w14:paraId="22D468EE" w14:textId="77777777" w:rsidR="00887CE1" w:rsidRP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 xml:space="preserve">An extensive search for prior patents and products in the AR/VR mental health domain is required to determine the novelty and non-obviousness of the invention. The examination of prior art refines the AI </w:t>
      </w:r>
      <w:proofErr w:type="spellStart"/>
      <w:r w:rsidRPr="00887CE1">
        <w:rPr>
          <w:rFonts w:ascii="Times New Roman" w:hAnsi="Times New Roman"/>
          <w:sz w:val="24"/>
          <w:szCs w:val="24"/>
        </w:rPr>
        <w:t>counselor's</w:t>
      </w:r>
      <w:proofErr w:type="spellEnd"/>
      <w:r w:rsidRPr="00887CE1">
        <w:rPr>
          <w:rFonts w:ascii="Times New Roman" w:hAnsi="Times New Roman"/>
          <w:sz w:val="24"/>
          <w:szCs w:val="24"/>
        </w:rPr>
        <w:t xml:space="preserve"> distinctive offerings and enhances its patentability.</w:t>
      </w:r>
    </w:p>
    <w:p w14:paraId="7000A19A" w14:textId="1440AEB1" w:rsidR="00887CE1" w:rsidRPr="00887CE1" w:rsidRDefault="00887CE1" w:rsidP="00887CE1">
      <w:pPr>
        <w:suppressAutoHyphens/>
        <w:jc w:val="both"/>
        <w:rPr>
          <w:rFonts w:ascii="Times New Roman" w:hAnsi="Times New Roman"/>
          <w:b/>
          <w:bCs/>
          <w:sz w:val="24"/>
          <w:szCs w:val="24"/>
        </w:rPr>
      </w:pPr>
      <w:r w:rsidRPr="00887CE1">
        <w:rPr>
          <w:rFonts w:ascii="Times New Roman" w:hAnsi="Times New Roman"/>
          <w:b/>
          <w:bCs/>
          <w:sz w:val="24"/>
          <w:szCs w:val="24"/>
        </w:rPr>
        <w:t>Geographical Scope</w:t>
      </w:r>
    </w:p>
    <w:p w14:paraId="543FC17D" w14:textId="77777777" w:rsidR="00887CE1" w:rsidRP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Patent protection must be filed in major markets like the U.S., Europe, and Asia to match the anticipated demand and commercialization prospects. Protection in several jurisdictions guarantees a wider market outreach and intellectual property piracy protection.</w:t>
      </w:r>
    </w:p>
    <w:p w14:paraId="6041047E" w14:textId="3D8AE0D6" w:rsidR="00887CE1" w:rsidRPr="00887CE1" w:rsidRDefault="00887CE1" w:rsidP="00887CE1">
      <w:pPr>
        <w:suppressAutoHyphens/>
        <w:jc w:val="both"/>
        <w:rPr>
          <w:rFonts w:ascii="Times New Roman" w:hAnsi="Times New Roman"/>
          <w:b/>
          <w:bCs/>
          <w:sz w:val="24"/>
          <w:szCs w:val="24"/>
        </w:rPr>
      </w:pPr>
      <w:r w:rsidRPr="00887CE1">
        <w:rPr>
          <w:rFonts w:ascii="Times New Roman" w:hAnsi="Times New Roman"/>
          <w:b/>
          <w:bCs/>
          <w:sz w:val="24"/>
          <w:szCs w:val="24"/>
        </w:rPr>
        <w:t>Commercialization Strategy</w:t>
      </w:r>
    </w:p>
    <w:p w14:paraId="3CDD2FA5" w14:textId="77777777" w:rsidR="00887CE1" w:rsidRP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 xml:space="preserve">The monetization strategy of the AI </w:t>
      </w:r>
      <w:proofErr w:type="spellStart"/>
      <w:r w:rsidRPr="00887CE1">
        <w:rPr>
          <w:rFonts w:ascii="Times New Roman" w:hAnsi="Times New Roman"/>
          <w:sz w:val="24"/>
          <w:szCs w:val="24"/>
        </w:rPr>
        <w:t>counselor</w:t>
      </w:r>
      <w:proofErr w:type="spellEnd"/>
      <w:r w:rsidRPr="00887CE1">
        <w:rPr>
          <w:rFonts w:ascii="Times New Roman" w:hAnsi="Times New Roman"/>
          <w:sz w:val="24"/>
          <w:szCs w:val="24"/>
        </w:rPr>
        <w:t xml:space="preserve"> encompasses subscription models, pay-per-purchase, and licensing deals with healthcare organizations. Collaborations with mental health groups, schools, and technology companies can enable broad adoption and ongoing enhancements through cooperative development.</w:t>
      </w:r>
    </w:p>
    <w:p w14:paraId="3025CDAB" w14:textId="532E0EB3" w:rsidR="00887CE1" w:rsidRPr="00887CE1" w:rsidRDefault="00887CE1" w:rsidP="00887CE1">
      <w:pPr>
        <w:suppressAutoHyphens/>
        <w:jc w:val="both"/>
        <w:rPr>
          <w:rFonts w:ascii="Times New Roman" w:hAnsi="Times New Roman"/>
          <w:b/>
          <w:bCs/>
          <w:sz w:val="24"/>
          <w:szCs w:val="24"/>
        </w:rPr>
      </w:pPr>
      <w:r w:rsidRPr="00887CE1">
        <w:rPr>
          <w:rFonts w:ascii="Times New Roman" w:hAnsi="Times New Roman"/>
          <w:b/>
          <w:bCs/>
          <w:sz w:val="24"/>
          <w:szCs w:val="24"/>
        </w:rPr>
        <w:t>User Feedback</w:t>
      </w:r>
    </w:p>
    <w:p w14:paraId="55820C0D" w14:textId="77777777" w:rsidR="00887CE1" w:rsidRP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 xml:space="preserve">User testing is also an essential process in tuning up the efficacy of the AI </w:t>
      </w:r>
      <w:proofErr w:type="spellStart"/>
      <w:r w:rsidRPr="00887CE1">
        <w:rPr>
          <w:rFonts w:ascii="Times New Roman" w:hAnsi="Times New Roman"/>
          <w:sz w:val="24"/>
          <w:szCs w:val="24"/>
        </w:rPr>
        <w:t>counselor</w:t>
      </w:r>
      <w:proofErr w:type="spellEnd"/>
      <w:r w:rsidRPr="00887CE1">
        <w:rPr>
          <w:rFonts w:ascii="Times New Roman" w:hAnsi="Times New Roman"/>
          <w:sz w:val="24"/>
          <w:szCs w:val="24"/>
        </w:rPr>
        <w:t xml:space="preserve"> and its usage experience. With real-life user feedback, iteratively refined interventions can be established to guarantee responsiveness to the wants and needs of the user.</w:t>
      </w:r>
    </w:p>
    <w:p w14:paraId="3A7D1C99" w14:textId="04A7163C" w:rsidR="00887CE1" w:rsidRPr="00887CE1" w:rsidRDefault="00887CE1" w:rsidP="00887CE1">
      <w:pPr>
        <w:suppressAutoHyphens/>
        <w:jc w:val="both"/>
        <w:rPr>
          <w:rFonts w:ascii="Times New Roman" w:hAnsi="Times New Roman"/>
          <w:b/>
          <w:bCs/>
          <w:sz w:val="24"/>
          <w:szCs w:val="24"/>
        </w:rPr>
      </w:pPr>
      <w:r w:rsidRPr="00887CE1">
        <w:rPr>
          <w:rFonts w:ascii="Times New Roman" w:hAnsi="Times New Roman"/>
          <w:b/>
          <w:bCs/>
          <w:sz w:val="24"/>
          <w:szCs w:val="24"/>
        </w:rPr>
        <w:t>Future Developments</w:t>
      </w:r>
    </w:p>
    <w:p w14:paraId="754AFF5E" w14:textId="77777777" w:rsidR="00887CE1" w:rsidRPr="00887CE1" w:rsidRDefault="00887CE1" w:rsidP="00887CE1">
      <w:pPr>
        <w:suppressAutoHyphens/>
        <w:jc w:val="both"/>
        <w:rPr>
          <w:rFonts w:ascii="Times New Roman" w:hAnsi="Times New Roman"/>
          <w:sz w:val="24"/>
          <w:szCs w:val="24"/>
        </w:rPr>
      </w:pPr>
      <w:r w:rsidRPr="00887CE1">
        <w:rPr>
          <w:rFonts w:ascii="Times New Roman" w:hAnsi="Times New Roman"/>
          <w:sz w:val="24"/>
          <w:szCs w:val="24"/>
        </w:rPr>
        <w:t xml:space="preserve">Scalability is a prime focus, with </w:t>
      </w:r>
      <w:proofErr w:type="gramStart"/>
      <w:r w:rsidRPr="00887CE1">
        <w:rPr>
          <w:rFonts w:ascii="Times New Roman" w:hAnsi="Times New Roman"/>
          <w:sz w:val="24"/>
          <w:szCs w:val="24"/>
        </w:rPr>
        <w:t>future plans</w:t>
      </w:r>
      <w:proofErr w:type="gramEnd"/>
      <w:r w:rsidRPr="00887CE1">
        <w:rPr>
          <w:rFonts w:ascii="Times New Roman" w:hAnsi="Times New Roman"/>
          <w:sz w:val="24"/>
          <w:szCs w:val="24"/>
        </w:rPr>
        <w:t xml:space="preserve"> to increase the capabilities of the AI </w:t>
      </w:r>
      <w:proofErr w:type="spellStart"/>
      <w:r w:rsidRPr="00887CE1">
        <w:rPr>
          <w:rFonts w:ascii="Times New Roman" w:hAnsi="Times New Roman"/>
          <w:sz w:val="24"/>
          <w:szCs w:val="24"/>
        </w:rPr>
        <w:t>counselor</w:t>
      </w:r>
      <w:proofErr w:type="spellEnd"/>
      <w:r w:rsidRPr="00887CE1">
        <w:rPr>
          <w:rFonts w:ascii="Times New Roman" w:hAnsi="Times New Roman"/>
          <w:sz w:val="24"/>
          <w:szCs w:val="24"/>
        </w:rPr>
        <w:t xml:space="preserve"> to assist more languages, therapeutic methods, and mental disorders. Integration with wearable technology, health apps, and telemedicine platforms can add further functionality, making it a holistic solution for mental health.</w:t>
      </w:r>
    </w:p>
    <w:p w14:paraId="7ABA0D04" w14:textId="77777777" w:rsidR="00160A2F" w:rsidRDefault="00160A2F" w:rsidP="007B3068">
      <w:pPr>
        <w:suppressAutoHyphens/>
        <w:jc w:val="both"/>
        <w:rPr>
          <w:rFonts w:ascii="Times New Roman" w:hAnsi="Times New Roman"/>
          <w:sz w:val="24"/>
          <w:szCs w:val="24"/>
        </w:rPr>
      </w:pPr>
    </w:p>
    <w:p w14:paraId="33868318" w14:textId="3ADEB096" w:rsidR="00C60E53" w:rsidRDefault="00622759" w:rsidP="00C60E53">
      <w:pPr>
        <w:tabs>
          <w:tab w:val="left" w:pos="360"/>
        </w:tabs>
        <w:suppressAutoHyphens/>
        <w:jc w:val="both"/>
        <w:rPr>
          <w:rFonts w:ascii="Times New Roman" w:hAnsi="Times New Roman"/>
          <w:sz w:val="24"/>
          <w:szCs w:val="24"/>
        </w:rPr>
      </w:pPr>
      <w:r>
        <w:rPr>
          <w:rFonts w:ascii="Times New Roman" w:hAnsi="Times New Roman"/>
          <w:b/>
          <w:sz w:val="24"/>
          <w:szCs w:val="24"/>
        </w:rPr>
        <w:t>G</w:t>
      </w:r>
      <w:r w:rsidR="007B3068">
        <w:rPr>
          <w:rFonts w:ascii="Times New Roman" w:hAnsi="Times New Roman"/>
          <w:b/>
          <w:sz w:val="24"/>
          <w:szCs w:val="24"/>
        </w:rPr>
        <w:t xml:space="preserve">. </w:t>
      </w:r>
      <w:r w:rsidR="007D1634">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r w:rsidR="007B3068">
        <w:rPr>
          <w:rFonts w:ascii="Times New Roman" w:hAnsi="Times New Roman"/>
          <w:sz w:val="24"/>
          <w:szCs w:val="24"/>
        </w:rPr>
        <w:t>Is</w:t>
      </w:r>
      <w:r w:rsidR="007B3068">
        <w:rPr>
          <w:rFonts w:ascii="Times New Roman" w:hAnsi="Times New Roman"/>
          <w:b/>
          <w:sz w:val="24"/>
          <w:szCs w:val="24"/>
        </w:rPr>
        <w:t xml:space="preserve"> </w:t>
      </w:r>
      <w:r w:rsidR="007B3068">
        <w:rPr>
          <w:rFonts w:ascii="Times New Roman" w:hAnsi="Times New Roman"/>
          <w:sz w:val="24"/>
          <w:szCs w:val="24"/>
        </w:rPr>
        <w:t>your working prototype or other ready</w:t>
      </w:r>
      <w:r w:rsidR="00E34DAA">
        <w:rPr>
          <w:rFonts w:ascii="Times New Roman" w:hAnsi="Times New Roman"/>
          <w:sz w:val="24"/>
          <w:szCs w:val="24"/>
        </w:rPr>
        <w:t>. P</w:t>
      </w:r>
      <w:r w:rsidR="005E683C" w:rsidRPr="005E683C">
        <w:rPr>
          <w:rFonts w:ascii="Times New Roman" w:hAnsi="Times New Roman"/>
          <w:sz w:val="24"/>
          <w:szCs w:val="24"/>
        </w:rPr>
        <w:t xml:space="preserve">rovide the </w:t>
      </w:r>
      <w:r w:rsidR="00661B28">
        <w:rPr>
          <w:rFonts w:ascii="Times New Roman" w:hAnsi="Times New Roman"/>
          <w:sz w:val="24"/>
          <w:szCs w:val="24"/>
        </w:rPr>
        <w:t>image</w:t>
      </w:r>
      <w:r w:rsidR="005E683C" w:rsidRPr="005E683C">
        <w:rPr>
          <w:rFonts w:ascii="Times New Roman" w:hAnsi="Times New Roman"/>
          <w:sz w:val="24"/>
          <w:szCs w:val="24"/>
        </w:rPr>
        <w:t>s/data</w:t>
      </w:r>
      <w:r w:rsidR="00E34DAA">
        <w:rPr>
          <w:rFonts w:ascii="Times New Roman" w:hAnsi="Times New Roman"/>
          <w:sz w:val="24"/>
          <w:szCs w:val="24"/>
        </w:rPr>
        <w:t xml:space="preserve"> of the prototype. If no, how much time is required for the same?</w:t>
      </w:r>
    </w:p>
    <w:p w14:paraId="3AE42960" w14:textId="77777777" w:rsidR="00C60E53" w:rsidRDefault="00C60E53" w:rsidP="00C60E53">
      <w:pPr>
        <w:tabs>
          <w:tab w:val="left" w:pos="360"/>
        </w:tabs>
        <w:suppressAutoHyphens/>
        <w:jc w:val="both"/>
        <w:rPr>
          <w:rFonts w:ascii="Times New Roman" w:hAnsi="Times New Roman"/>
          <w:sz w:val="24"/>
          <w:szCs w:val="24"/>
        </w:rPr>
      </w:pPr>
    </w:p>
    <w:p w14:paraId="3EA83F16" w14:textId="4EF2A6A8" w:rsidR="00C60E53" w:rsidRDefault="001023EC" w:rsidP="00C60E53">
      <w:pPr>
        <w:tabs>
          <w:tab w:val="left" w:pos="360"/>
        </w:tabs>
        <w:suppressAutoHyphens/>
        <w:jc w:val="both"/>
        <w:rPr>
          <w:rFonts w:ascii="Times New Roman" w:hAnsi="Times New Roman"/>
          <w:sz w:val="24"/>
          <w:szCs w:val="24"/>
        </w:rPr>
      </w:pPr>
      <w:r>
        <w:rPr>
          <w:noProof/>
        </w:rPr>
        <w:drawing>
          <wp:inline distT="0" distB="0" distL="0" distR="0" wp14:anchorId="2B658A18" wp14:editId="24DC11D0">
            <wp:extent cx="6747301" cy="2264898"/>
            <wp:effectExtent l="0" t="0" r="0" b="2540"/>
            <wp:docPr id="505209619" name="Picture 1" descr="A group of black and pin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09619" name="Picture 1" descr="A group of black and pink squar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9108" cy="2325926"/>
                    </a:xfrm>
                    <a:prstGeom prst="rect">
                      <a:avLst/>
                    </a:prstGeom>
                    <a:noFill/>
                    <a:ln>
                      <a:noFill/>
                    </a:ln>
                  </pic:spPr>
                </pic:pic>
              </a:graphicData>
            </a:graphic>
          </wp:inline>
        </w:drawing>
      </w:r>
    </w:p>
    <w:p w14:paraId="3D335B6D" w14:textId="77777777" w:rsidR="00C60E53" w:rsidRDefault="00C60E53" w:rsidP="00C60E53">
      <w:pPr>
        <w:tabs>
          <w:tab w:val="left" w:pos="360"/>
        </w:tabs>
        <w:suppressAutoHyphens/>
        <w:jc w:val="both"/>
        <w:rPr>
          <w:rFonts w:ascii="Times New Roman" w:hAnsi="Times New Roman"/>
          <w:sz w:val="24"/>
          <w:szCs w:val="24"/>
        </w:rPr>
      </w:pPr>
    </w:p>
    <w:p w14:paraId="6A5816CD" w14:textId="1CB3B781" w:rsidR="007B3068" w:rsidRDefault="007B3068" w:rsidP="007B3068">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6A5816CE" w14:textId="77777777" w:rsidR="007B3068" w:rsidRDefault="007B3068" w:rsidP="007B3068">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4" w:space="0" w:color="auto"/>
              <w:left w:val="single" w:sz="6" w:space="0" w:color="auto"/>
              <w:bottom w:val="single" w:sz="6" w:space="0" w:color="auto"/>
              <w:right w:val="single" w:sz="4" w:space="0" w:color="auto"/>
            </w:tcBorders>
            <w:hideMark/>
          </w:tcPr>
          <w:p w14:paraId="6A5816D2" w14:textId="77777777" w:rsidR="007B3068" w:rsidRPr="0098679B" w:rsidRDefault="007B3068" w:rsidP="0098679B">
            <w:pPr>
              <w:pStyle w:val="ListParagraph"/>
              <w:numPr>
                <w:ilvl w:val="0"/>
                <w:numId w:val="27"/>
              </w:numPr>
              <w:rPr>
                <w:rFonts w:ascii="Times New Roman" w:hAnsi="Times New Roman"/>
                <w:sz w:val="16"/>
                <w:szCs w:val="16"/>
              </w:rPr>
            </w:pPr>
            <w:r w:rsidRPr="0098679B">
              <w:rPr>
                <w:rFonts w:ascii="Times New Roman" w:hAnsi="Times New Roman"/>
                <w:sz w:val="16"/>
                <w:szCs w:val="16"/>
              </w:rPr>
              <w:t xml:space="preserve">NO </w:t>
            </w:r>
            <w:proofErr w:type="gramStart"/>
            <w:r w:rsidRPr="0098679B">
              <w:rPr>
                <w:rFonts w:ascii="Times New Roman" w:hAnsi="Times New Roman"/>
                <w:sz w:val="16"/>
                <w:szCs w:val="16"/>
              </w:rPr>
              <w:t>(  )</w:t>
            </w:r>
            <w:proofErr w:type="gramEnd"/>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6" w14:textId="77777777" w:rsidR="007B3068" w:rsidRPr="0098679B" w:rsidRDefault="007B3068" w:rsidP="0098679B">
            <w:pPr>
              <w:pStyle w:val="ListParagraph"/>
              <w:numPr>
                <w:ilvl w:val="0"/>
                <w:numId w:val="27"/>
              </w:numPr>
              <w:rPr>
                <w:rFonts w:ascii="Times New Roman" w:hAnsi="Times New Roman"/>
                <w:sz w:val="16"/>
                <w:szCs w:val="16"/>
              </w:rPr>
            </w:pPr>
            <w:r w:rsidRPr="0098679B">
              <w:rPr>
                <w:rFonts w:ascii="Times New Roman" w:hAnsi="Times New Roman"/>
                <w:sz w:val="16"/>
                <w:szCs w:val="16"/>
              </w:rPr>
              <w:t xml:space="preserve">NO </w:t>
            </w:r>
            <w:proofErr w:type="gramStart"/>
            <w:r w:rsidRPr="0098679B">
              <w:rPr>
                <w:rFonts w:ascii="Times New Roman" w:hAnsi="Times New Roman"/>
                <w:sz w:val="16"/>
                <w:szCs w:val="16"/>
              </w:rPr>
              <w:t>(  )</w:t>
            </w:r>
            <w:proofErr w:type="gramEnd"/>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77777777" w:rsidR="007B3068" w:rsidRDefault="007B3068">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B" w14:textId="3BCBC27F" w:rsidR="007B3068" w:rsidRPr="0098679B" w:rsidRDefault="007B3068" w:rsidP="0098679B">
            <w:pPr>
              <w:pStyle w:val="ListParagraph"/>
              <w:numPr>
                <w:ilvl w:val="0"/>
                <w:numId w:val="27"/>
              </w:numPr>
              <w:rPr>
                <w:rFonts w:ascii="Times New Roman" w:hAnsi="Times New Roman"/>
                <w:sz w:val="16"/>
                <w:szCs w:val="16"/>
              </w:rPr>
            </w:pPr>
            <w:r w:rsidRPr="0098679B">
              <w:rPr>
                <w:rFonts w:ascii="Times New Roman" w:hAnsi="Times New Roman"/>
                <w:sz w:val="16"/>
                <w:szCs w:val="16"/>
              </w:rPr>
              <w:t xml:space="preserve">NO </w:t>
            </w:r>
            <w:proofErr w:type="gramStart"/>
            <w:r w:rsidRPr="0098679B">
              <w:rPr>
                <w:rFonts w:ascii="Times New Roman" w:hAnsi="Times New Roman"/>
                <w:sz w:val="16"/>
                <w:szCs w:val="16"/>
              </w:rPr>
              <w:t>(  )</w:t>
            </w:r>
            <w:proofErr w:type="gramEnd"/>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F" w14:textId="77777777" w:rsidR="007B3068" w:rsidRPr="0098679B" w:rsidRDefault="007B3068" w:rsidP="0098679B">
            <w:pPr>
              <w:pStyle w:val="ListParagraph"/>
              <w:numPr>
                <w:ilvl w:val="0"/>
                <w:numId w:val="27"/>
              </w:numPr>
              <w:rPr>
                <w:rFonts w:ascii="Times New Roman" w:hAnsi="Times New Roman"/>
                <w:sz w:val="16"/>
                <w:szCs w:val="16"/>
              </w:rPr>
            </w:pPr>
            <w:r w:rsidRPr="0098679B">
              <w:rPr>
                <w:rFonts w:ascii="Times New Roman" w:hAnsi="Times New Roman"/>
                <w:sz w:val="16"/>
                <w:szCs w:val="16"/>
              </w:rPr>
              <w:t xml:space="preserve">NO </w:t>
            </w:r>
            <w:proofErr w:type="gramStart"/>
            <w:r w:rsidRPr="0098679B">
              <w:rPr>
                <w:rFonts w:ascii="Times New Roman" w:hAnsi="Times New Roman"/>
                <w:sz w:val="16"/>
                <w:szCs w:val="16"/>
              </w:rPr>
              <w:t>(  )</w:t>
            </w:r>
            <w:proofErr w:type="gramEnd"/>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6A5816E1" w14:textId="77777777" w:rsidR="007B3068" w:rsidRDefault="007B3068">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hideMark/>
          </w:tcPr>
          <w:p w14:paraId="6A5816E2"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Pr="0098679B" w:rsidRDefault="007B3068" w:rsidP="0098679B">
            <w:pPr>
              <w:pStyle w:val="ListParagraph"/>
              <w:numPr>
                <w:ilvl w:val="0"/>
                <w:numId w:val="27"/>
              </w:numPr>
              <w:rPr>
                <w:rFonts w:ascii="Times New Roman" w:hAnsi="Times New Roman"/>
                <w:sz w:val="16"/>
                <w:szCs w:val="16"/>
              </w:rPr>
            </w:pPr>
            <w:r w:rsidRPr="0098679B">
              <w:rPr>
                <w:rFonts w:ascii="Times New Roman" w:hAnsi="Times New Roman"/>
                <w:sz w:val="16"/>
                <w:szCs w:val="16"/>
              </w:rPr>
              <w:t xml:space="preserve">NO </w:t>
            </w:r>
            <w:proofErr w:type="gramStart"/>
            <w:r w:rsidRPr="0098679B">
              <w:rPr>
                <w:rFonts w:ascii="Times New Roman" w:hAnsi="Times New Roman"/>
                <w:sz w:val="16"/>
                <w:szCs w:val="16"/>
              </w:rPr>
              <w:t>(  )</w:t>
            </w:r>
            <w:proofErr w:type="gramEnd"/>
          </w:p>
        </w:tc>
      </w:tr>
    </w:tbl>
    <w:p w14:paraId="6A5816E5" w14:textId="77777777" w:rsidR="007B3068" w:rsidRDefault="007B3068" w:rsidP="007B3068">
      <w:pPr>
        <w:rPr>
          <w:rFonts w:ascii="Times New Roman" w:hAnsi="Times New Roman"/>
          <w:sz w:val="24"/>
          <w:szCs w:val="24"/>
        </w:rPr>
      </w:pPr>
    </w:p>
    <w:p w14:paraId="6A5816E6" w14:textId="16B5C4F2" w:rsidR="007B3068" w:rsidRDefault="007B3068" w:rsidP="006E71A6">
      <w:pPr>
        <w:jc w:val="both"/>
        <w:rPr>
          <w:rFonts w:ascii="Times New Roman" w:hAnsi="Times New Roman"/>
          <w:sz w:val="24"/>
          <w:szCs w:val="24"/>
        </w:rPr>
      </w:pPr>
      <w:r>
        <w:rPr>
          <w:rFonts w:ascii="Times New Roman" w:hAnsi="Times New Roman"/>
          <w:sz w:val="24"/>
          <w:szCs w:val="24"/>
        </w:rPr>
        <w:t xml:space="preserve">5. </w:t>
      </w:r>
      <w:r w:rsidR="00615669" w:rsidRPr="00615669">
        <w:rPr>
          <w:rFonts w:ascii="Times New Roman" w:hAnsi="Times New Roman"/>
          <w:sz w:val="24"/>
          <w:szCs w:val="24"/>
        </w:rPr>
        <w:t>Provide links and dates for such actions if the information has been made public (Google, research papers, YouTube videos, etc.)</w:t>
      </w:r>
      <w:r w:rsidR="00615669">
        <w:rPr>
          <w:rFonts w:ascii="Times New Roman" w:hAnsi="Times New Roman"/>
          <w:sz w:val="24"/>
          <w:szCs w:val="24"/>
        </w:rPr>
        <w:t xml:space="preserve"> </w:t>
      </w:r>
      <w:r>
        <w:rPr>
          <w:rFonts w:ascii="Times New Roman" w:hAnsi="Times New Roman"/>
          <w:sz w:val="24"/>
          <w:szCs w:val="24"/>
        </w:rPr>
        <w:t xml:space="preserve">before sharing with us. </w:t>
      </w:r>
    </w:p>
    <w:p w14:paraId="7747B873" w14:textId="46A9DFC3" w:rsidR="00B027FB" w:rsidRDefault="00B027FB" w:rsidP="006E71A6">
      <w:pPr>
        <w:jc w:val="both"/>
        <w:rPr>
          <w:rFonts w:ascii="Times New Roman" w:hAnsi="Times New Roman"/>
          <w:sz w:val="24"/>
          <w:szCs w:val="24"/>
        </w:rPr>
      </w:pPr>
      <w:r>
        <w:rPr>
          <w:rFonts w:ascii="Times New Roman" w:hAnsi="Times New Roman"/>
          <w:sz w:val="24"/>
          <w:szCs w:val="24"/>
        </w:rPr>
        <w:t>NOT SHARED</w:t>
      </w:r>
    </w:p>
    <w:p w14:paraId="6A5816E7" w14:textId="77777777" w:rsidR="007B3068" w:rsidRDefault="007B3068" w:rsidP="007B3068">
      <w:pPr>
        <w:rPr>
          <w:rFonts w:ascii="Times New Roman" w:hAnsi="Times New Roman"/>
          <w:sz w:val="24"/>
          <w:szCs w:val="24"/>
        </w:rPr>
      </w:pPr>
    </w:p>
    <w:p w14:paraId="6A5816E8" w14:textId="1AA1F1D6" w:rsidR="007B3068" w:rsidRDefault="007B3068" w:rsidP="007B3068">
      <w:pPr>
        <w:rPr>
          <w:rFonts w:ascii="Times New Roman" w:hAnsi="Times New Roman"/>
          <w:sz w:val="24"/>
          <w:szCs w:val="24"/>
        </w:rPr>
      </w:pPr>
      <w:r>
        <w:rPr>
          <w:rFonts w:ascii="Times New Roman" w:hAnsi="Times New Roman"/>
          <w:sz w:val="24"/>
          <w:szCs w:val="24"/>
        </w:rPr>
        <w:lastRenderedPageBreak/>
        <w:t>6. Provide the terms and conditions of the MOU</w:t>
      </w:r>
      <w:r w:rsidR="00886A4E">
        <w:rPr>
          <w:rFonts w:ascii="Times New Roman" w:hAnsi="Times New Roman"/>
          <w:sz w:val="24"/>
          <w:szCs w:val="24"/>
        </w:rPr>
        <w:t>,</w:t>
      </w:r>
      <w:r>
        <w:rPr>
          <w:rFonts w:ascii="Times New Roman" w:hAnsi="Times New Roman"/>
          <w:sz w:val="24"/>
          <w:szCs w:val="24"/>
        </w:rPr>
        <w:t xml:space="preserve"> also if the work is done in collaboration within or outside </w:t>
      </w:r>
      <w:r w:rsidR="00886A4E">
        <w:rPr>
          <w:rFonts w:ascii="Times New Roman" w:hAnsi="Times New Roman"/>
          <w:sz w:val="24"/>
          <w:szCs w:val="24"/>
        </w:rPr>
        <w:t xml:space="preserve">the </w:t>
      </w:r>
      <w:r>
        <w:rPr>
          <w:rFonts w:ascii="Times New Roman" w:hAnsi="Times New Roman"/>
          <w:sz w:val="24"/>
          <w:szCs w:val="24"/>
        </w:rPr>
        <w:t>university</w:t>
      </w:r>
      <w:r w:rsidR="001F214D">
        <w:rPr>
          <w:rFonts w:ascii="Times New Roman" w:hAnsi="Times New Roman"/>
          <w:sz w:val="24"/>
          <w:szCs w:val="24"/>
        </w:rPr>
        <w:t xml:space="preserve"> </w:t>
      </w:r>
      <w:r w:rsidR="00842D21">
        <w:rPr>
          <w:rFonts w:ascii="Times New Roman" w:hAnsi="Times New Roman"/>
          <w:sz w:val="24"/>
          <w:szCs w:val="24"/>
        </w:rPr>
        <w:t xml:space="preserve">(Any Industry, other Universities, </w:t>
      </w:r>
      <w:r w:rsidR="00CF56D6">
        <w:rPr>
          <w:rFonts w:ascii="Times New Roman" w:hAnsi="Times New Roman"/>
          <w:sz w:val="24"/>
          <w:szCs w:val="24"/>
        </w:rPr>
        <w:t>or any other entity)</w:t>
      </w:r>
      <w:r>
        <w:rPr>
          <w:rFonts w:ascii="Times New Roman" w:hAnsi="Times New Roman"/>
          <w:sz w:val="24"/>
          <w:szCs w:val="24"/>
        </w:rPr>
        <w:t>.</w:t>
      </w:r>
    </w:p>
    <w:p w14:paraId="12DF49C0" w14:textId="77777777" w:rsidR="00160A2F" w:rsidRDefault="00B027FB" w:rsidP="007B3068">
      <w:pPr>
        <w:rPr>
          <w:rFonts w:ascii="Times New Roman" w:hAnsi="Times New Roman"/>
          <w:sz w:val="24"/>
          <w:szCs w:val="24"/>
        </w:rPr>
      </w:pPr>
      <w:r>
        <w:rPr>
          <w:rFonts w:ascii="Times New Roman" w:hAnsi="Times New Roman"/>
          <w:sz w:val="24"/>
          <w:szCs w:val="24"/>
        </w:rPr>
        <w:t>N/</w:t>
      </w:r>
      <w:proofErr w:type="gramStart"/>
      <w:r>
        <w:rPr>
          <w:rFonts w:ascii="Times New Roman" w:hAnsi="Times New Roman"/>
          <w:sz w:val="24"/>
          <w:szCs w:val="24"/>
        </w:rPr>
        <w:t>A(</w:t>
      </w:r>
      <w:proofErr w:type="gramEnd"/>
      <w:r>
        <w:rPr>
          <w:rFonts w:ascii="Times New Roman" w:hAnsi="Times New Roman"/>
          <w:sz w:val="24"/>
          <w:szCs w:val="24"/>
        </w:rPr>
        <w:t>NO COLABORATION)</w:t>
      </w:r>
    </w:p>
    <w:p w14:paraId="20298782" w14:textId="105119C0" w:rsidR="00F84FB9" w:rsidRDefault="007B3068" w:rsidP="007B3068">
      <w:pPr>
        <w:rPr>
          <w:rFonts w:ascii="Times New Roman" w:hAnsi="Times New Roman"/>
          <w:sz w:val="24"/>
          <w:szCs w:val="24"/>
        </w:rPr>
      </w:pPr>
      <w:r>
        <w:rPr>
          <w:rFonts w:ascii="Times New Roman" w:hAnsi="Times New Roman"/>
          <w:sz w:val="24"/>
          <w:szCs w:val="24"/>
        </w:rPr>
        <w:t>7. Potential Chances of Commercialization</w:t>
      </w:r>
      <w:r w:rsidR="00F84FB9">
        <w:rPr>
          <w:rFonts w:ascii="Times New Roman" w:hAnsi="Times New Roman"/>
          <w:sz w:val="24"/>
          <w:szCs w:val="24"/>
        </w:rPr>
        <w:t>:</w:t>
      </w:r>
    </w:p>
    <w:p w14:paraId="6547FC43" w14:textId="4469BC7E" w:rsidR="00887CE1" w:rsidRDefault="00887CE1" w:rsidP="007B3068">
      <w:pPr>
        <w:rPr>
          <w:rFonts w:ascii="Times New Roman" w:hAnsi="Times New Roman"/>
          <w:sz w:val="24"/>
          <w:szCs w:val="24"/>
        </w:rPr>
      </w:pPr>
      <w:r w:rsidRPr="00887CE1">
        <w:rPr>
          <w:rFonts w:ascii="Times New Roman" w:hAnsi="Times New Roman"/>
          <w:sz w:val="24"/>
          <w:szCs w:val="24"/>
        </w:rPr>
        <w:t xml:space="preserve">The AI </w:t>
      </w:r>
      <w:proofErr w:type="spellStart"/>
      <w:r w:rsidRPr="00887CE1">
        <w:rPr>
          <w:rFonts w:ascii="Times New Roman" w:hAnsi="Times New Roman"/>
          <w:sz w:val="24"/>
          <w:szCs w:val="24"/>
        </w:rPr>
        <w:t>counselor</w:t>
      </w:r>
      <w:proofErr w:type="spellEnd"/>
      <w:r w:rsidRPr="00887CE1">
        <w:rPr>
          <w:rFonts w:ascii="Times New Roman" w:hAnsi="Times New Roman"/>
          <w:sz w:val="24"/>
          <w:szCs w:val="24"/>
        </w:rPr>
        <w:t xml:space="preserve"> has vast commercialization prospects in various industries. It can be embedded in mental health and wellness apps to offer convenient and personalized solutions to users who want emotional well-being resources. In the corporate world, it can complement Employee Assistance Programs (EAPs) by providing on-demand mental health support and stress management options. Education sectors can leverage the AI </w:t>
      </w:r>
      <w:proofErr w:type="spellStart"/>
      <w:r w:rsidRPr="00887CE1">
        <w:rPr>
          <w:rFonts w:ascii="Times New Roman" w:hAnsi="Times New Roman"/>
          <w:sz w:val="24"/>
          <w:szCs w:val="24"/>
        </w:rPr>
        <w:t>counselor</w:t>
      </w:r>
      <w:proofErr w:type="spellEnd"/>
      <w:r w:rsidRPr="00887CE1">
        <w:rPr>
          <w:rFonts w:ascii="Times New Roman" w:hAnsi="Times New Roman"/>
          <w:sz w:val="24"/>
          <w:szCs w:val="24"/>
        </w:rPr>
        <w:t xml:space="preserve"> to provide student </w:t>
      </w:r>
      <w:proofErr w:type="spellStart"/>
      <w:r w:rsidRPr="00887CE1">
        <w:rPr>
          <w:rFonts w:ascii="Times New Roman" w:hAnsi="Times New Roman"/>
          <w:sz w:val="24"/>
          <w:szCs w:val="24"/>
        </w:rPr>
        <w:t>counseling</w:t>
      </w:r>
      <w:proofErr w:type="spellEnd"/>
      <w:r w:rsidRPr="00887CE1">
        <w:rPr>
          <w:rFonts w:ascii="Times New Roman" w:hAnsi="Times New Roman"/>
          <w:sz w:val="24"/>
          <w:szCs w:val="24"/>
        </w:rPr>
        <w:t>, which could help in handling academic stress, anxiety, and emotional health. The healthcare sector can also capitalize on its applications as an AI-supported mental wellness companion, complementing therapists and mental health care professionals in the provision of persistent and responsive treatment to patients.</w:t>
      </w:r>
    </w:p>
    <w:p w14:paraId="6A5816F4" w14:textId="2533F922" w:rsidR="007B3068" w:rsidRPr="002C12D1" w:rsidRDefault="007B3068" w:rsidP="002C12D1">
      <w:pPr>
        <w:rPr>
          <w:rFonts w:ascii="Times New Roman" w:hAnsi="Times New Roman"/>
          <w:sz w:val="24"/>
          <w:szCs w:val="24"/>
        </w:rPr>
      </w:pPr>
      <w:r w:rsidRPr="002C12D1">
        <w:rPr>
          <w:rFonts w:ascii="Times New Roman" w:hAnsi="Times New Roman"/>
          <w:sz w:val="24"/>
          <w:szCs w:val="24"/>
        </w:rPr>
        <w:t>1</w:t>
      </w:r>
      <w:r w:rsidR="002C209A" w:rsidRPr="002C12D1">
        <w:rPr>
          <w:rFonts w:ascii="Times New Roman" w:hAnsi="Times New Roman"/>
          <w:sz w:val="24"/>
          <w:szCs w:val="24"/>
        </w:rPr>
        <w:t>1</w:t>
      </w:r>
      <w:r w:rsidRPr="002C12D1">
        <w:rPr>
          <w:rFonts w:ascii="Times New Roman" w:hAnsi="Times New Roman"/>
          <w:sz w:val="24"/>
          <w:szCs w:val="24"/>
        </w:rPr>
        <w:t xml:space="preserve">. </w:t>
      </w:r>
      <w:r w:rsidRPr="002C12D1">
        <w:rPr>
          <w:rFonts w:ascii="Times New Roman" w:hAnsi="Times New Roman"/>
          <w:b/>
          <w:sz w:val="24"/>
          <w:szCs w:val="24"/>
        </w:rPr>
        <w:t>KEYWORDS:</w:t>
      </w:r>
      <w:r w:rsidRPr="002C12D1">
        <w:rPr>
          <w:rFonts w:ascii="Times New Roman" w:hAnsi="Times New Roman"/>
          <w:sz w:val="24"/>
          <w:szCs w:val="24"/>
        </w:rPr>
        <w:t xml:space="preserve"> Please provide right keywords for searching your invention</w:t>
      </w:r>
      <w:r w:rsidR="00F16AE8" w:rsidRPr="002C12D1">
        <w:rPr>
          <w:rFonts w:ascii="Times New Roman" w:hAnsi="Times New Roman"/>
          <w:sz w:val="24"/>
          <w:szCs w:val="24"/>
        </w:rPr>
        <w:t>.</w:t>
      </w:r>
    </w:p>
    <w:p w14:paraId="09C7A89D" w14:textId="4240568F" w:rsidR="00F16AE8" w:rsidRPr="00887CE1" w:rsidRDefault="00F16AE8" w:rsidP="00887CE1">
      <w:pPr>
        <w:rPr>
          <w:rFonts w:ascii="Times New Roman" w:hAnsi="Times New Roman"/>
          <w:sz w:val="24"/>
          <w:szCs w:val="24"/>
        </w:rPr>
      </w:pPr>
      <w:r w:rsidRPr="00886A4E">
        <w:rPr>
          <w:rFonts w:ascii="Times New Roman" w:hAnsi="Times New Roman"/>
          <w:sz w:val="24"/>
          <w:szCs w:val="24"/>
        </w:rPr>
        <w:t>Primary Keywords</w:t>
      </w:r>
      <w:r w:rsidR="00886A4E">
        <w:rPr>
          <w:rFonts w:ascii="Times New Roman" w:hAnsi="Times New Roman"/>
          <w:sz w:val="24"/>
          <w:szCs w:val="24"/>
        </w:rPr>
        <w:t xml:space="preserve">: </w:t>
      </w:r>
      <w:r w:rsidRPr="00887CE1">
        <w:rPr>
          <w:rFonts w:ascii="Times New Roman" w:hAnsi="Times New Roman"/>
          <w:sz w:val="24"/>
          <w:szCs w:val="24"/>
        </w:rPr>
        <w:t xml:space="preserve">AI Virtual </w:t>
      </w:r>
      <w:proofErr w:type="spellStart"/>
      <w:r w:rsidRPr="00887CE1">
        <w:rPr>
          <w:rFonts w:ascii="Times New Roman" w:hAnsi="Times New Roman"/>
          <w:sz w:val="24"/>
          <w:szCs w:val="24"/>
        </w:rPr>
        <w:t>Counselor</w:t>
      </w:r>
      <w:proofErr w:type="spellEnd"/>
      <w:r w:rsidR="00887CE1">
        <w:rPr>
          <w:rFonts w:ascii="Times New Roman" w:hAnsi="Times New Roman"/>
          <w:sz w:val="24"/>
          <w:szCs w:val="24"/>
        </w:rPr>
        <w:t xml:space="preserve">, </w:t>
      </w:r>
      <w:r w:rsidRPr="00887CE1">
        <w:rPr>
          <w:rFonts w:ascii="Times New Roman" w:hAnsi="Times New Roman"/>
          <w:sz w:val="24"/>
          <w:szCs w:val="24"/>
        </w:rPr>
        <w:t>AI Emotional Support System</w:t>
      </w:r>
      <w:r w:rsidR="00887CE1">
        <w:rPr>
          <w:rFonts w:ascii="Times New Roman" w:hAnsi="Times New Roman"/>
          <w:sz w:val="24"/>
          <w:szCs w:val="24"/>
        </w:rPr>
        <w:t xml:space="preserve">, </w:t>
      </w:r>
      <w:r w:rsidRPr="00887CE1">
        <w:rPr>
          <w:rFonts w:ascii="Times New Roman" w:hAnsi="Times New Roman"/>
          <w:sz w:val="24"/>
          <w:szCs w:val="24"/>
        </w:rPr>
        <w:t>AI Mental Health Assistant</w:t>
      </w:r>
      <w:r w:rsidR="00887CE1">
        <w:rPr>
          <w:rFonts w:ascii="Times New Roman" w:hAnsi="Times New Roman"/>
          <w:sz w:val="24"/>
          <w:szCs w:val="24"/>
        </w:rPr>
        <w:t xml:space="preserve">, </w:t>
      </w:r>
      <w:r w:rsidRPr="00887CE1">
        <w:rPr>
          <w:rFonts w:ascii="Times New Roman" w:hAnsi="Times New Roman"/>
          <w:sz w:val="24"/>
          <w:szCs w:val="24"/>
        </w:rPr>
        <w:t>Virtual Mental Health Companion</w:t>
      </w:r>
      <w:r w:rsidR="00887CE1">
        <w:rPr>
          <w:rFonts w:ascii="Times New Roman" w:hAnsi="Times New Roman"/>
          <w:sz w:val="24"/>
          <w:szCs w:val="24"/>
        </w:rPr>
        <w:t xml:space="preserve">, </w:t>
      </w:r>
      <w:r w:rsidRPr="00887CE1">
        <w:rPr>
          <w:rFonts w:ascii="Times New Roman" w:hAnsi="Times New Roman"/>
          <w:sz w:val="24"/>
          <w:szCs w:val="24"/>
        </w:rPr>
        <w:t>AI-Powered Therapy Bot</w:t>
      </w:r>
      <w:r w:rsidR="00886A4E">
        <w:rPr>
          <w:rFonts w:ascii="Times New Roman" w:hAnsi="Times New Roman"/>
          <w:sz w:val="24"/>
          <w:szCs w:val="24"/>
        </w:rPr>
        <w:t>.</w:t>
      </w:r>
    </w:p>
    <w:p w14:paraId="06EF88A9" w14:textId="33F79CD5" w:rsidR="00F16AE8" w:rsidRPr="00886A4E" w:rsidRDefault="00F16AE8" w:rsidP="00886A4E">
      <w:pPr>
        <w:rPr>
          <w:rFonts w:ascii="Times New Roman" w:hAnsi="Times New Roman"/>
          <w:sz w:val="24"/>
          <w:szCs w:val="24"/>
        </w:rPr>
      </w:pPr>
      <w:r w:rsidRPr="00886A4E">
        <w:rPr>
          <w:rFonts w:ascii="Times New Roman" w:hAnsi="Times New Roman"/>
          <w:sz w:val="24"/>
          <w:szCs w:val="24"/>
        </w:rPr>
        <w:t>Technical Keywords</w:t>
      </w:r>
      <w:r w:rsidR="00886A4E">
        <w:rPr>
          <w:rFonts w:ascii="Times New Roman" w:hAnsi="Times New Roman"/>
          <w:sz w:val="24"/>
          <w:szCs w:val="24"/>
        </w:rPr>
        <w:t xml:space="preserve">:  </w:t>
      </w:r>
      <w:r w:rsidRPr="00886A4E">
        <w:rPr>
          <w:rFonts w:ascii="Times New Roman" w:hAnsi="Times New Roman"/>
          <w:sz w:val="24"/>
          <w:szCs w:val="24"/>
        </w:rPr>
        <w:t>Natural Language Processing (NLP) in Mental Health</w:t>
      </w:r>
      <w:r w:rsidR="00886A4E">
        <w:rPr>
          <w:rFonts w:ascii="Times New Roman" w:hAnsi="Times New Roman"/>
          <w:sz w:val="24"/>
          <w:szCs w:val="24"/>
        </w:rPr>
        <w:t xml:space="preserve">, </w:t>
      </w:r>
      <w:r w:rsidRPr="00886A4E">
        <w:rPr>
          <w:rFonts w:ascii="Times New Roman" w:hAnsi="Times New Roman"/>
          <w:sz w:val="24"/>
          <w:szCs w:val="24"/>
        </w:rPr>
        <w:t>Sentiment Analysis in AI Therapy</w:t>
      </w:r>
      <w:r w:rsidR="00886A4E">
        <w:rPr>
          <w:rFonts w:ascii="Times New Roman" w:hAnsi="Times New Roman"/>
          <w:sz w:val="24"/>
          <w:szCs w:val="24"/>
        </w:rPr>
        <w:t xml:space="preserve">, </w:t>
      </w:r>
      <w:r w:rsidRPr="00886A4E">
        <w:rPr>
          <w:rFonts w:ascii="Times New Roman" w:hAnsi="Times New Roman"/>
          <w:sz w:val="24"/>
          <w:szCs w:val="24"/>
        </w:rPr>
        <w:t>Machine Learning for Emotional Support</w:t>
      </w:r>
      <w:r w:rsidR="00886A4E">
        <w:rPr>
          <w:rFonts w:ascii="Times New Roman" w:hAnsi="Times New Roman"/>
          <w:sz w:val="24"/>
          <w:szCs w:val="24"/>
        </w:rPr>
        <w:t xml:space="preserve">, </w:t>
      </w:r>
      <w:r w:rsidRPr="00886A4E">
        <w:rPr>
          <w:rFonts w:ascii="Times New Roman" w:hAnsi="Times New Roman"/>
          <w:sz w:val="24"/>
          <w:szCs w:val="24"/>
        </w:rPr>
        <w:t>AI-Based Sentiment Detection</w:t>
      </w:r>
      <w:r w:rsidR="00886A4E">
        <w:rPr>
          <w:rFonts w:ascii="Times New Roman" w:hAnsi="Times New Roman"/>
          <w:sz w:val="24"/>
          <w:szCs w:val="24"/>
        </w:rPr>
        <w:t xml:space="preserve">, </w:t>
      </w:r>
      <w:r w:rsidRPr="00886A4E">
        <w:rPr>
          <w:rFonts w:ascii="Times New Roman" w:hAnsi="Times New Roman"/>
          <w:sz w:val="24"/>
          <w:szCs w:val="24"/>
        </w:rPr>
        <w:t>Voice Tone Analysis for Mental Health</w:t>
      </w:r>
      <w:r w:rsidR="00886A4E">
        <w:rPr>
          <w:rFonts w:ascii="Times New Roman" w:hAnsi="Times New Roman"/>
          <w:sz w:val="24"/>
          <w:szCs w:val="24"/>
        </w:rPr>
        <w:t xml:space="preserve">, </w:t>
      </w:r>
      <w:r w:rsidRPr="00886A4E">
        <w:rPr>
          <w:rFonts w:ascii="Times New Roman" w:hAnsi="Times New Roman"/>
          <w:sz w:val="24"/>
          <w:szCs w:val="24"/>
        </w:rPr>
        <w:t>Deep Learning Chatbot for Therapy</w:t>
      </w:r>
      <w:r w:rsidR="00886A4E">
        <w:rPr>
          <w:rFonts w:ascii="Times New Roman" w:hAnsi="Times New Roman"/>
          <w:sz w:val="24"/>
          <w:szCs w:val="24"/>
        </w:rPr>
        <w:t xml:space="preserve">, </w:t>
      </w:r>
      <w:r w:rsidRPr="00886A4E">
        <w:rPr>
          <w:rFonts w:ascii="Times New Roman" w:hAnsi="Times New Roman"/>
          <w:sz w:val="24"/>
          <w:szCs w:val="24"/>
        </w:rPr>
        <w:t>AI for Psychological Well-being</w:t>
      </w:r>
    </w:p>
    <w:p w14:paraId="5BD3CBC8" w14:textId="70E632DE" w:rsidR="00F16AE8" w:rsidRPr="00886A4E" w:rsidRDefault="00F16AE8" w:rsidP="00886A4E">
      <w:pPr>
        <w:rPr>
          <w:rFonts w:ascii="Times New Roman" w:hAnsi="Times New Roman"/>
          <w:sz w:val="24"/>
          <w:szCs w:val="24"/>
        </w:rPr>
      </w:pPr>
      <w:r w:rsidRPr="00886A4E">
        <w:rPr>
          <w:rFonts w:ascii="Times New Roman" w:hAnsi="Times New Roman"/>
          <w:sz w:val="24"/>
          <w:szCs w:val="24"/>
        </w:rPr>
        <w:t>Mental Health-Specific Keywords</w:t>
      </w:r>
      <w:r w:rsidR="00886A4E">
        <w:rPr>
          <w:rFonts w:ascii="Times New Roman" w:hAnsi="Times New Roman"/>
          <w:sz w:val="24"/>
          <w:szCs w:val="24"/>
        </w:rPr>
        <w:t xml:space="preserve">: </w:t>
      </w:r>
      <w:r w:rsidRPr="00886A4E">
        <w:rPr>
          <w:rFonts w:ascii="Times New Roman" w:hAnsi="Times New Roman"/>
          <w:sz w:val="24"/>
          <w:szCs w:val="24"/>
        </w:rPr>
        <w:t>AI for Depression and Anxiety Support</w:t>
      </w:r>
      <w:r w:rsidR="00886A4E">
        <w:rPr>
          <w:rFonts w:ascii="Times New Roman" w:hAnsi="Times New Roman"/>
          <w:sz w:val="24"/>
          <w:szCs w:val="24"/>
        </w:rPr>
        <w:t xml:space="preserve">, </w:t>
      </w:r>
      <w:r w:rsidRPr="00886A4E">
        <w:rPr>
          <w:rFonts w:ascii="Times New Roman" w:hAnsi="Times New Roman"/>
          <w:sz w:val="24"/>
          <w:szCs w:val="24"/>
        </w:rPr>
        <w:t>AI Chatbot for Emotional Well-being</w:t>
      </w:r>
      <w:r w:rsidR="00886A4E">
        <w:rPr>
          <w:rFonts w:ascii="Times New Roman" w:hAnsi="Times New Roman"/>
          <w:sz w:val="24"/>
          <w:szCs w:val="24"/>
        </w:rPr>
        <w:t xml:space="preserve">, </w:t>
      </w:r>
      <w:r w:rsidRPr="00886A4E">
        <w:rPr>
          <w:rFonts w:ascii="Times New Roman" w:hAnsi="Times New Roman"/>
          <w:sz w:val="24"/>
          <w:szCs w:val="24"/>
        </w:rPr>
        <w:t>Digital Mental Health Assistant</w:t>
      </w:r>
      <w:r w:rsidR="00886A4E">
        <w:rPr>
          <w:rFonts w:ascii="Times New Roman" w:hAnsi="Times New Roman"/>
          <w:sz w:val="24"/>
          <w:szCs w:val="24"/>
        </w:rPr>
        <w:t xml:space="preserve">, </w:t>
      </w:r>
      <w:r w:rsidRPr="00886A4E">
        <w:rPr>
          <w:rFonts w:ascii="Times New Roman" w:hAnsi="Times New Roman"/>
          <w:sz w:val="24"/>
          <w:szCs w:val="24"/>
        </w:rPr>
        <w:t>Virtual Mental Health Coaching</w:t>
      </w:r>
      <w:r w:rsidR="00886A4E">
        <w:rPr>
          <w:rFonts w:ascii="Times New Roman" w:hAnsi="Times New Roman"/>
          <w:sz w:val="24"/>
          <w:szCs w:val="24"/>
        </w:rPr>
        <w:t xml:space="preserve">, </w:t>
      </w:r>
      <w:r w:rsidRPr="00886A4E">
        <w:rPr>
          <w:rFonts w:ascii="Times New Roman" w:hAnsi="Times New Roman"/>
          <w:sz w:val="24"/>
          <w:szCs w:val="24"/>
        </w:rPr>
        <w:t>Mental Health AI Solutions</w:t>
      </w:r>
    </w:p>
    <w:p w14:paraId="7A2D13D6" w14:textId="769174EB" w:rsidR="00F16AE8" w:rsidRPr="00886A4E" w:rsidRDefault="00F16AE8" w:rsidP="00886A4E">
      <w:pPr>
        <w:rPr>
          <w:rFonts w:ascii="Times New Roman" w:hAnsi="Times New Roman"/>
          <w:sz w:val="24"/>
          <w:szCs w:val="24"/>
        </w:rPr>
      </w:pPr>
      <w:r w:rsidRPr="00886A4E">
        <w:rPr>
          <w:rFonts w:ascii="Times New Roman" w:hAnsi="Times New Roman"/>
          <w:sz w:val="24"/>
          <w:szCs w:val="24"/>
        </w:rPr>
        <w:t>Application Keywords</w:t>
      </w:r>
      <w:r w:rsidR="00886A4E">
        <w:rPr>
          <w:rFonts w:ascii="Times New Roman" w:hAnsi="Times New Roman"/>
          <w:sz w:val="24"/>
          <w:szCs w:val="24"/>
        </w:rPr>
        <w:t xml:space="preserve">:  </w:t>
      </w:r>
      <w:r w:rsidRPr="00886A4E">
        <w:rPr>
          <w:rFonts w:ascii="Times New Roman" w:hAnsi="Times New Roman"/>
          <w:sz w:val="24"/>
          <w:szCs w:val="24"/>
        </w:rPr>
        <w:t>AI Chatbot for Self-Care</w:t>
      </w:r>
      <w:r w:rsidR="00886A4E">
        <w:rPr>
          <w:rFonts w:ascii="Times New Roman" w:hAnsi="Times New Roman"/>
          <w:sz w:val="24"/>
          <w:szCs w:val="24"/>
        </w:rPr>
        <w:t xml:space="preserve">, </w:t>
      </w:r>
      <w:r w:rsidRPr="00886A4E">
        <w:rPr>
          <w:rFonts w:ascii="Times New Roman" w:hAnsi="Times New Roman"/>
          <w:sz w:val="24"/>
          <w:szCs w:val="24"/>
        </w:rPr>
        <w:t>AI for Mental Wellness</w:t>
      </w:r>
      <w:r w:rsidR="00886A4E">
        <w:rPr>
          <w:rFonts w:ascii="Times New Roman" w:hAnsi="Times New Roman"/>
          <w:sz w:val="24"/>
          <w:szCs w:val="24"/>
        </w:rPr>
        <w:t xml:space="preserve">, </w:t>
      </w:r>
      <w:r w:rsidRPr="00886A4E">
        <w:rPr>
          <w:rFonts w:ascii="Times New Roman" w:hAnsi="Times New Roman"/>
          <w:sz w:val="24"/>
          <w:szCs w:val="24"/>
        </w:rPr>
        <w:t xml:space="preserve">Smart Mental Health </w:t>
      </w:r>
      <w:proofErr w:type="gramStart"/>
      <w:r w:rsidRPr="00886A4E">
        <w:rPr>
          <w:rFonts w:ascii="Times New Roman" w:hAnsi="Times New Roman"/>
          <w:sz w:val="24"/>
          <w:szCs w:val="24"/>
        </w:rPr>
        <w:t>Assistant</w:t>
      </w:r>
      <w:r w:rsidR="00886A4E">
        <w:rPr>
          <w:rFonts w:ascii="Times New Roman" w:hAnsi="Times New Roman"/>
          <w:sz w:val="24"/>
          <w:szCs w:val="24"/>
        </w:rPr>
        <w:t xml:space="preserve">,  </w:t>
      </w:r>
      <w:r w:rsidRPr="00886A4E">
        <w:rPr>
          <w:rFonts w:ascii="Times New Roman" w:hAnsi="Times New Roman"/>
          <w:sz w:val="24"/>
          <w:szCs w:val="24"/>
        </w:rPr>
        <w:t>AI</w:t>
      </w:r>
      <w:proofErr w:type="gramEnd"/>
      <w:r w:rsidRPr="00886A4E">
        <w:rPr>
          <w:rFonts w:ascii="Times New Roman" w:hAnsi="Times New Roman"/>
          <w:sz w:val="24"/>
          <w:szCs w:val="24"/>
        </w:rPr>
        <w:t>-Powered Therapy Assistant</w:t>
      </w:r>
    </w:p>
    <w:p w14:paraId="23E412AD" w14:textId="2D091147" w:rsidR="00F16AE8" w:rsidRDefault="00F16AE8" w:rsidP="007B3068">
      <w:pPr>
        <w:rPr>
          <w:rFonts w:ascii="Times New Roman" w:hAnsi="Times New Roman"/>
          <w:sz w:val="24"/>
          <w:szCs w:val="24"/>
        </w:rPr>
      </w:pPr>
      <w:r>
        <w:rPr>
          <w:rFonts w:ascii="Times New Roman" w:hAnsi="Times New Roman"/>
          <w:sz w:val="24"/>
          <w:szCs w:val="24"/>
        </w:rPr>
        <w:tab/>
      </w:r>
    </w:p>
    <w:p w14:paraId="6A5816FB" w14:textId="77777777" w:rsidR="007B3068" w:rsidRDefault="007B3068" w:rsidP="007B3068">
      <w:pPr>
        <w:rPr>
          <w:rFonts w:ascii="Times New Roman" w:hAnsi="Times New Roman"/>
          <w:sz w:val="24"/>
          <w:szCs w:val="24"/>
        </w:rPr>
      </w:pPr>
    </w:p>
    <w:p w14:paraId="6A5816FC" w14:textId="77777777" w:rsidR="00212907" w:rsidRDefault="00212907"/>
    <w:p w14:paraId="1519E6DA" w14:textId="77777777" w:rsidR="00A4185D" w:rsidRDefault="00A4185D"/>
    <w:p w14:paraId="0096D5B6" w14:textId="77777777" w:rsidR="00A4185D" w:rsidRDefault="00A4185D"/>
    <w:p w14:paraId="25E57888" w14:textId="77777777" w:rsidR="00A4185D" w:rsidRDefault="00A4185D"/>
    <w:p w14:paraId="121F0994" w14:textId="77777777" w:rsidR="00A4185D" w:rsidRDefault="00A4185D"/>
    <w:p w14:paraId="001C5F56" w14:textId="77777777" w:rsidR="00A4185D" w:rsidRDefault="00A4185D"/>
    <w:p w14:paraId="28EDBBD9" w14:textId="77777777" w:rsidR="00A4185D" w:rsidRDefault="00A4185D"/>
    <w:p w14:paraId="5D41BFB6" w14:textId="77777777" w:rsidR="00A4185D" w:rsidRDefault="00A4185D"/>
    <w:p w14:paraId="34CC56F7" w14:textId="77777777" w:rsidR="00A4185D" w:rsidRDefault="00A4185D"/>
    <w:p w14:paraId="5B2416EB" w14:textId="77777777" w:rsidR="00A4185D" w:rsidRDefault="00A4185D"/>
    <w:p w14:paraId="3F1F7433" w14:textId="77777777" w:rsidR="00A4185D" w:rsidRDefault="00A4185D"/>
    <w:p w14:paraId="4ECAD683" w14:textId="77777777" w:rsidR="00A4185D" w:rsidRDefault="00A4185D"/>
    <w:p w14:paraId="106EB6FF" w14:textId="77777777" w:rsidR="00A4185D" w:rsidRDefault="00A4185D"/>
    <w:p w14:paraId="7A6E7CFF" w14:textId="77777777" w:rsidR="00A4185D" w:rsidRDefault="00A4185D"/>
    <w:p w14:paraId="31774F40" w14:textId="77777777" w:rsidR="002F547E" w:rsidRDefault="007C7302">
      <w:pPr>
        <w:sectPr w:rsidR="002F547E" w:rsidSect="00EC2D97">
          <w:pgSz w:w="12240" w:h="15840"/>
          <w:pgMar w:top="1440" w:right="1440" w:bottom="1440" w:left="1440" w:header="720" w:footer="720" w:gutter="0"/>
          <w:pgNumType w:start="5"/>
          <w:cols w:space="720"/>
          <w:docGrid w:linePitch="360"/>
        </w:sectPr>
      </w:pPr>
      <w:r>
        <w:br w:type="page"/>
      </w:r>
    </w:p>
    <w:p w14:paraId="1D743E3C" w14:textId="77777777" w:rsidR="0024319D" w:rsidRPr="00A4185D" w:rsidRDefault="0024319D" w:rsidP="00A4185D">
      <w:pPr>
        <w:jc w:val="center"/>
        <w:rPr>
          <w:rFonts w:ascii="Times New Roman" w:hAnsi="Times New Roman"/>
          <w:b/>
          <w:bCs/>
          <w:sz w:val="24"/>
          <w:szCs w:val="24"/>
        </w:rPr>
      </w:pPr>
    </w:p>
    <w:sectPr w:rsidR="0024319D" w:rsidRPr="00A4185D" w:rsidSect="00EC2D97">
      <w:headerReference w:type="default" r:id="rId8"/>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B5B96" w14:textId="77777777" w:rsidR="00DC472A" w:rsidRDefault="00DC472A" w:rsidP="00A522CD">
      <w:pPr>
        <w:spacing w:after="0" w:line="240" w:lineRule="auto"/>
      </w:pPr>
      <w:r>
        <w:separator/>
      </w:r>
    </w:p>
  </w:endnote>
  <w:endnote w:type="continuationSeparator" w:id="0">
    <w:p w14:paraId="18E38AC8" w14:textId="77777777" w:rsidR="00DC472A" w:rsidRDefault="00DC472A"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092D7" w14:textId="77777777" w:rsidR="00DC472A" w:rsidRDefault="00DC472A" w:rsidP="00A522CD">
      <w:pPr>
        <w:spacing w:after="0" w:line="240" w:lineRule="auto"/>
      </w:pPr>
      <w:r>
        <w:separator/>
      </w:r>
    </w:p>
  </w:footnote>
  <w:footnote w:type="continuationSeparator" w:id="0">
    <w:p w14:paraId="7D75A359" w14:textId="77777777" w:rsidR="00DC472A" w:rsidRDefault="00DC472A"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6C8"/>
    <w:multiLevelType w:val="hybridMultilevel"/>
    <w:tmpl w:val="8B92D536"/>
    <w:lvl w:ilvl="0" w:tplc="9AC4E4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F78F1"/>
    <w:multiLevelType w:val="hybridMultilevel"/>
    <w:tmpl w:val="3176FAD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44C1241"/>
    <w:multiLevelType w:val="hybridMultilevel"/>
    <w:tmpl w:val="6C8E0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030398"/>
    <w:multiLevelType w:val="hybridMultilevel"/>
    <w:tmpl w:val="13646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B16613"/>
    <w:multiLevelType w:val="hybridMultilevel"/>
    <w:tmpl w:val="546A0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C13AF7"/>
    <w:multiLevelType w:val="hybridMultilevel"/>
    <w:tmpl w:val="8EF2862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0B2400"/>
    <w:multiLevelType w:val="hybridMultilevel"/>
    <w:tmpl w:val="7D628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A564333"/>
    <w:multiLevelType w:val="multilevel"/>
    <w:tmpl w:val="9F3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F046A3"/>
    <w:multiLevelType w:val="hybridMultilevel"/>
    <w:tmpl w:val="55AE67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2F45786"/>
    <w:multiLevelType w:val="multilevel"/>
    <w:tmpl w:val="FF9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3E2931"/>
    <w:multiLevelType w:val="hybridMultilevel"/>
    <w:tmpl w:val="F916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62529A"/>
    <w:multiLevelType w:val="multilevel"/>
    <w:tmpl w:val="2AE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E0707"/>
    <w:multiLevelType w:val="hybridMultilevel"/>
    <w:tmpl w:val="7A4E6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743200"/>
    <w:multiLevelType w:val="hybridMultilevel"/>
    <w:tmpl w:val="B02E7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46D7E2F"/>
    <w:multiLevelType w:val="hybridMultilevel"/>
    <w:tmpl w:val="D1007C3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AE06BB"/>
    <w:multiLevelType w:val="hybridMultilevel"/>
    <w:tmpl w:val="A4945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FC4B6E"/>
    <w:multiLevelType w:val="multilevel"/>
    <w:tmpl w:val="F9FC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0406D9"/>
    <w:multiLevelType w:val="hybridMultilevel"/>
    <w:tmpl w:val="BA20F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0F2BD5"/>
    <w:multiLevelType w:val="hybridMultilevel"/>
    <w:tmpl w:val="05B8D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504D4F"/>
    <w:multiLevelType w:val="hybridMultilevel"/>
    <w:tmpl w:val="1152F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265EFF"/>
    <w:multiLevelType w:val="hybridMultilevel"/>
    <w:tmpl w:val="6DF8451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46D3495E"/>
    <w:multiLevelType w:val="multilevel"/>
    <w:tmpl w:val="B81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116516"/>
    <w:multiLevelType w:val="multilevel"/>
    <w:tmpl w:val="8E889C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C663537"/>
    <w:multiLevelType w:val="multilevel"/>
    <w:tmpl w:val="6BBC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484C4A"/>
    <w:multiLevelType w:val="hybridMultilevel"/>
    <w:tmpl w:val="162AB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60053F"/>
    <w:multiLevelType w:val="hybridMultilevel"/>
    <w:tmpl w:val="520E5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3A2866"/>
    <w:multiLevelType w:val="multilevel"/>
    <w:tmpl w:val="13CC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730C2A"/>
    <w:multiLevelType w:val="multilevel"/>
    <w:tmpl w:val="B13A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4A220B"/>
    <w:multiLevelType w:val="multilevel"/>
    <w:tmpl w:val="882E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31" w15:restartNumberingAfterBreak="0">
    <w:nsid w:val="68D917EF"/>
    <w:multiLevelType w:val="hybridMultilevel"/>
    <w:tmpl w:val="13504188"/>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61155C"/>
    <w:multiLevelType w:val="hybridMultilevel"/>
    <w:tmpl w:val="99500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5061F4"/>
    <w:multiLevelType w:val="hybridMultilevel"/>
    <w:tmpl w:val="BC5E06F4"/>
    <w:lvl w:ilvl="0" w:tplc="5FEEABA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35" w15:restartNumberingAfterBreak="0">
    <w:nsid w:val="7A9D3CD2"/>
    <w:multiLevelType w:val="hybridMultilevel"/>
    <w:tmpl w:val="7D3CC312"/>
    <w:lvl w:ilvl="0" w:tplc="66AEBA10">
      <w:numFmt w:val="bullet"/>
      <w:lvlText w:val="-"/>
      <w:lvlJc w:val="left"/>
      <w:pPr>
        <w:ind w:left="830" w:hanging="47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4D6D9F"/>
    <w:multiLevelType w:val="hybridMultilevel"/>
    <w:tmpl w:val="81B0B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9C4DFB"/>
    <w:multiLevelType w:val="hybridMultilevel"/>
    <w:tmpl w:val="81FABD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EE1348"/>
    <w:multiLevelType w:val="hybridMultilevel"/>
    <w:tmpl w:val="DBE0D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515D2E"/>
    <w:multiLevelType w:val="multilevel"/>
    <w:tmpl w:val="08E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ED0D91"/>
    <w:multiLevelType w:val="hybridMultilevel"/>
    <w:tmpl w:val="3A36A05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04151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30"/>
    <w:lvlOverride w:ilvl="0">
      <w:startOverride w:val="1"/>
    </w:lvlOverride>
  </w:num>
  <w:num w:numId="3" w16cid:durableId="2139061681">
    <w:abstractNumId w:val="31"/>
  </w:num>
  <w:num w:numId="4" w16cid:durableId="989165192">
    <w:abstractNumId w:val="17"/>
  </w:num>
  <w:num w:numId="5" w16cid:durableId="1526944242">
    <w:abstractNumId w:val="2"/>
  </w:num>
  <w:num w:numId="6" w16cid:durableId="40055642">
    <w:abstractNumId w:val="35"/>
  </w:num>
  <w:num w:numId="7" w16cid:durableId="1145584948">
    <w:abstractNumId w:val="13"/>
  </w:num>
  <w:num w:numId="8" w16cid:durableId="586620544">
    <w:abstractNumId w:val="19"/>
  </w:num>
  <w:num w:numId="9" w16cid:durableId="974531284">
    <w:abstractNumId w:val="25"/>
  </w:num>
  <w:num w:numId="10" w16cid:durableId="1922710576">
    <w:abstractNumId w:val="33"/>
  </w:num>
  <w:num w:numId="11" w16cid:durableId="946693393">
    <w:abstractNumId w:val="8"/>
  </w:num>
  <w:num w:numId="12" w16cid:durableId="2042633789">
    <w:abstractNumId w:val="26"/>
  </w:num>
  <w:num w:numId="13" w16cid:durableId="1028261275">
    <w:abstractNumId w:val="18"/>
  </w:num>
  <w:num w:numId="14" w16cid:durableId="861474402">
    <w:abstractNumId w:val="32"/>
  </w:num>
  <w:num w:numId="15" w16cid:durableId="1052389846">
    <w:abstractNumId w:val="10"/>
  </w:num>
  <w:num w:numId="16" w16cid:durableId="2010206892">
    <w:abstractNumId w:val="0"/>
  </w:num>
  <w:num w:numId="17" w16cid:durableId="472413089">
    <w:abstractNumId w:val="20"/>
  </w:num>
  <w:num w:numId="18" w16cid:durableId="1977760671">
    <w:abstractNumId w:val="4"/>
  </w:num>
  <w:num w:numId="19" w16cid:durableId="1472670128">
    <w:abstractNumId w:val="38"/>
  </w:num>
  <w:num w:numId="20" w16cid:durableId="193463393">
    <w:abstractNumId w:val="12"/>
  </w:num>
  <w:num w:numId="21" w16cid:durableId="1352032865">
    <w:abstractNumId w:val="40"/>
  </w:num>
  <w:num w:numId="22" w16cid:durableId="1007058301">
    <w:abstractNumId w:val="1"/>
  </w:num>
  <w:num w:numId="23" w16cid:durableId="890002235">
    <w:abstractNumId w:val="21"/>
  </w:num>
  <w:num w:numId="24" w16cid:durableId="1412894345">
    <w:abstractNumId w:val="5"/>
  </w:num>
  <w:num w:numId="25" w16cid:durableId="625812901">
    <w:abstractNumId w:val="14"/>
  </w:num>
  <w:num w:numId="26" w16cid:durableId="576675614">
    <w:abstractNumId w:val="23"/>
  </w:num>
  <w:num w:numId="27" w16cid:durableId="1721006985">
    <w:abstractNumId w:val="37"/>
  </w:num>
  <w:num w:numId="28" w16cid:durableId="180321738">
    <w:abstractNumId w:val="39"/>
  </w:num>
  <w:num w:numId="29" w16cid:durableId="423498186">
    <w:abstractNumId w:val="9"/>
  </w:num>
  <w:num w:numId="30" w16cid:durableId="1987120672">
    <w:abstractNumId w:val="11"/>
  </w:num>
  <w:num w:numId="31" w16cid:durableId="670643125">
    <w:abstractNumId w:val="7"/>
  </w:num>
  <w:num w:numId="32" w16cid:durableId="1635410238">
    <w:abstractNumId w:val="27"/>
  </w:num>
  <w:num w:numId="33" w16cid:durableId="13267066">
    <w:abstractNumId w:val="22"/>
  </w:num>
  <w:num w:numId="34" w16cid:durableId="561872109">
    <w:abstractNumId w:val="16"/>
  </w:num>
  <w:num w:numId="35" w16cid:durableId="1748922454">
    <w:abstractNumId w:val="28"/>
  </w:num>
  <w:num w:numId="36" w16cid:durableId="1802261761">
    <w:abstractNumId w:val="29"/>
  </w:num>
  <w:num w:numId="37" w16cid:durableId="195428763">
    <w:abstractNumId w:val="24"/>
  </w:num>
  <w:num w:numId="38" w16cid:durableId="537814406">
    <w:abstractNumId w:val="3"/>
  </w:num>
  <w:num w:numId="39" w16cid:durableId="555052459">
    <w:abstractNumId w:val="36"/>
  </w:num>
  <w:num w:numId="40" w16cid:durableId="1445032617">
    <w:abstractNumId w:val="6"/>
  </w:num>
  <w:num w:numId="41" w16cid:durableId="14239912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000008D4"/>
    <w:rsid w:val="00006F9A"/>
    <w:rsid w:val="000122D6"/>
    <w:rsid w:val="0002092B"/>
    <w:rsid w:val="00025D45"/>
    <w:rsid w:val="00057045"/>
    <w:rsid w:val="00062314"/>
    <w:rsid w:val="00077570"/>
    <w:rsid w:val="00096EC9"/>
    <w:rsid w:val="000A4DC9"/>
    <w:rsid w:val="000B73F5"/>
    <w:rsid w:val="000D0466"/>
    <w:rsid w:val="000D3A3A"/>
    <w:rsid w:val="000D44C0"/>
    <w:rsid w:val="000E4805"/>
    <w:rsid w:val="001023EC"/>
    <w:rsid w:val="00112370"/>
    <w:rsid w:val="0011325E"/>
    <w:rsid w:val="001150BE"/>
    <w:rsid w:val="001160D2"/>
    <w:rsid w:val="00126F46"/>
    <w:rsid w:val="00133193"/>
    <w:rsid w:val="00140396"/>
    <w:rsid w:val="00160A2F"/>
    <w:rsid w:val="00196107"/>
    <w:rsid w:val="001A24DA"/>
    <w:rsid w:val="001A2ADA"/>
    <w:rsid w:val="001A7EF7"/>
    <w:rsid w:val="001C6FEA"/>
    <w:rsid w:val="001E2386"/>
    <w:rsid w:val="001F214D"/>
    <w:rsid w:val="001F3916"/>
    <w:rsid w:val="00207B14"/>
    <w:rsid w:val="00212907"/>
    <w:rsid w:val="00232C14"/>
    <w:rsid w:val="00232D89"/>
    <w:rsid w:val="00234A5F"/>
    <w:rsid w:val="0024319D"/>
    <w:rsid w:val="0024602C"/>
    <w:rsid w:val="00246DF8"/>
    <w:rsid w:val="00281BD1"/>
    <w:rsid w:val="002B0238"/>
    <w:rsid w:val="002B6D0D"/>
    <w:rsid w:val="002C12D1"/>
    <w:rsid w:val="002C209A"/>
    <w:rsid w:val="002C3E65"/>
    <w:rsid w:val="002E1268"/>
    <w:rsid w:val="002E2410"/>
    <w:rsid w:val="002F547E"/>
    <w:rsid w:val="00312AF9"/>
    <w:rsid w:val="0033084E"/>
    <w:rsid w:val="00332D39"/>
    <w:rsid w:val="00337B97"/>
    <w:rsid w:val="003502E6"/>
    <w:rsid w:val="003565EE"/>
    <w:rsid w:val="003600C8"/>
    <w:rsid w:val="003C1445"/>
    <w:rsid w:val="003D2934"/>
    <w:rsid w:val="003E6731"/>
    <w:rsid w:val="003F702E"/>
    <w:rsid w:val="00445BA8"/>
    <w:rsid w:val="00452191"/>
    <w:rsid w:val="0045716A"/>
    <w:rsid w:val="00473EA3"/>
    <w:rsid w:val="00493C5D"/>
    <w:rsid w:val="00496112"/>
    <w:rsid w:val="004A0C68"/>
    <w:rsid w:val="004B2A8E"/>
    <w:rsid w:val="004C5C14"/>
    <w:rsid w:val="004C6F5C"/>
    <w:rsid w:val="004D3F79"/>
    <w:rsid w:val="004E3141"/>
    <w:rsid w:val="004F168A"/>
    <w:rsid w:val="00500C3F"/>
    <w:rsid w:val="005045D6"/>
    <w:rsid w:val="005270B7"/>
    <w:rsid w:val="005359DE"/>
    <w:rsid w:val="00536857"/>
    <w:rsid w:val="0053698E"/>
    <w:rsid w:val="00546C57"/>
    <w:rsid w:val="0054791A"/>
    <w:rsid w:val="00555D72"/>
    <w:rsid w:val="00561F22"/>
    <w:rsid w:val="00581BA4"/>
    <w:rsid w:val="005C42C1"/>
    <w:rsid w:val="005E683C"/>
    <w:rsid w:val="005F2A38"/>
    <w:rsid w:val="005F6214"/>
    <w:rsid w:val="0060472F"/>
    <w:rsid w:val="00610765"/>
    <w:rsid w:val="00615210"/>
    <w:rsid w:val="00615669"/>
    <w:rsid w:val="00620C83"/>
    <w:rsid w:val="00622759"/>
    <w:rsid w:val="00646C3B"/>
    <w:rsid w:val="00661B28"/>
    <w:rsid w:val="00664E40"/>
    <w:rsid w:val="00666F2D"/>
    <w:rsid w:val="00672DEE"/>
    <w:rsid w:val="0068426B"/>
    <w:rsid w:val="006A510C"/>
    <w:rsid w:val="006B3A76"/>
    <w:rsid w:val="006C41C0"/>
    <w:rsid w:val="006D14A3"/>
    <w:rsid w:val="006D2E54"/>
    <w:rsid w:val="006E47D3"/>
    <w:rsid w:val="006E71A6"/>
    <w:rsid w:val="006F0EA6"/>
    <w:rsid w:val="00712C00"/>
    <w:rsid w:val="00715FC1"/>
    <w:rsid w:val="0072782C"/>
    <w:rsid w:val="00743A25"/>
    <w:rsid w:val="00756C84"/>
    <w:rsid w:val="0078216E"/>
    <w:rsid w:val="00785341"/>
    <w:rsid w:val="0078692B"/>
    <w:rsid w:val="007B24E4"/>
    <w:rsid w:val="007B3068"/>
    <w:rsid w:val="007C7302"/>
    <w:rsid w:val="007D1634"/>
    <w:rsid w:val="007D53CC"/>
    <w:rsid w:val="007F2C07"/>
    <w:rsid w:val="007F64DA"/>
    <w:rsid w:val="00831F4D"/>
    <w:rsid w:val="00842D21"/>
    <w:rsid w:val="00851FE1"/>
    <w:rsid w:val="0085223B"/>
    <w:rsid w:val="00886A4E"/>
    <w:rsid w:val="00887CE1"/>
    <w:rsid w:val="008E62B6"/>
    <w:rsid w:val="0090782B"/>
    <w:rsid w:val="009124F7"/>
    <w:rsid w:val="009139F2"/>
    <w:rsid w:val="00936BD1"/>
    <w:rsid w:val="009830A0"/>
    <w:rsid w:val="0098679B"/>
    <w:rsid w:val="009C0443"/>
    <w:rsid w:val="009C10B8"/>
    <w:rsid w:val="009E5D69"/>
    <w:rsid w:val="009F6ADE"/>
    <w:rsid w:val="00A32475"/>
    <w:rsid w:val="00A40405"/>
    <w:rsid w:val="00A4185D"/>
    <w:rsid w:val="00A51E8C"/>
    <w:rsid w:val="00A522CD"/>
    <w:rsid w:val="00A64CC9"/>
    <w:rsid w:val="00AB26BB"/>
    <w:rsid w:val="00AD0C61"/>
    <w:rsid w:val="00AD7A5B"/>
    <w:rsid w:val="00AF3C36"/>
    <w:rsid w:val="00B027FB"/>
    <w:rsid w:val="00B13616"/>
    <w:rsid w:val="00B22271"/>
    <w:rsid w:val="00B26C07"/>
    <w:rsid w:val="00B45883"/>
    <w:rsid w:val="00BC26F8"/>
    <w:rsid w:val="00BE122C"/>
    <w:rsid w:val="00BE5917"/>
    <w:rsid w:val="00BE73D0"/>
    <w:rsid w:val="00BF78CC"/>
    <w:rsid w:val="00C000AB"/>
    <w:rsid w:val="00C03F2A"/>
    <w:rsid w:val="00C05047"/>
    <w:rsid w:val="00C33F52"/>
    <w:rsid w:val="00C42116"/>
    <w:rsid w:val="00C60E53"/>
    <w:rsid w:val="00CA05A5"/>
    <w:rsid w:val="00CA572B"/>
    <w:rsid w:val="00CA757D"/>
    <w:rsid w:val="00CB3586"/>
    <w:rsid w:val="00CC08A3"/>
    <w:rsid w:val="00CD723A"/>
    <w:rsid w:val="00CE033B"/>
    <w:rsid w:val="00CF56D6"/>
    <w:rsid w:val="00D04CC9"/>
    <w:rsid w:val="00D1702B"/>
    <w:rsid w:val="00D33CA3"/>
    <w:rsid w:val="00D50014"/>
    <w:rsid w:val="00D61085"/>
    <w:rsid w:val="00D643B6"/>
    <w:rsid w:val="00D71F11"/>
    <w:rsid w:val="00D83534"/>
    <w:rsid w:val="00D835B8"/>
    <w:rsid w:val="00DC472A"/>
    <w:rsid w:val="00DD4EEE"/>
    <w:rsid w:val="00E217F6"/>
    <w:rsid w:val="00E34DAA"/>
    <w:rsid w:val="00E50661"/>
    <w:rsid w:val="00E82756"/>
    <w:rsid w:val="00E86893"/>
    <w:rsid w:val="00EC2D97"/>
    <w:rsid w:val="00ED74E3"/>
    <w:rsid w:val="00EE32C9"/>
    <w:rsid w:val="00F03163"/>
    <w:rsid w:val="00F11211"/>
    <w:rsid w:val="00F16AE8"/>
    <w:rsid w:val="00F568B4"/>
    <w:rsid w:val="00F84FB9"/>
    <w:rsid w:val="00F908B0"/>
    <w:rsid w:val="00FA07CA"/>
    <w:rsid w:val="00FA78E0"/>
    <w:rsid w:val="00FD577F"/>
    <w:rsid w:val="00FE2941"/>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581688"/>
  <w15:docId w15:val="{0C7869F2-CA91-4DCB-8AC7-D468B8AA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semiHidden/>
    <w:unhideWhenUsed/>
    <w:rsid w:val="00D04CC9"/>
    <w:rPr>
      <w:rFonts w:ascii="Times New Roman" w:hAnsi="Times New Roman"/>
      <w:sz w:val="24"/>
      <w:szCs w:val="24"/>
    </w:rPr>
  </w:style>
  <w:style w:type="paragraph" w:styleId="NoSpacing">
    <w:name w:val="No Spacing"/>
    <w:uiPriority w:val="1"/>
    <w:qFormat/>
    <w:rsid w:val="0002092B"/>
    <w:pPr>
      <w:spacing w:after="0" w:line="240" w:lineRule="auto"/>
    </w:pPr>
    <w:rPr>
      <w:rFonts w:ascii="Calibri" w:eastAsia="Times New Roman" w:hAnsi="Calibri"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7398">
      <w:bodyDiv w:val="1"/>
      <w:marLeft w:val="0"/>
      <w:marRight w:val="0"/>
      <w:marTop w:val="0"/>
      <w:marBottom w:val="0"/>
      <w:divBdr>
        <w:top w:val="none" w:sz="0" w:space="0" w:color="auto"/>
        <w:left w:val="none" w:sz="0" w:space="0" w:color="auto"/>
        <w:bottom w:val="none" w:sz="0" w:space="0" w:color="auto"/>
        <w:right w:val="none" w:sz="0" w:space="0" w:color="auto"/>
      </w:divBdr>
    </w:div>
    <w:div w:id="140272073">
      <w:bodyDiv w:val="1"/>
      <w:marLeft w:val="0"/>
      <w:marRight w:val="0"/>
      <w:marTop w:val="0"/>
      <w:marBottom w:val="0"/>
      <w:divBdr>
        <w:top w:val="none" w:sz="0" w:space="0" w:color="auto"/>
        <w:left w:val="none" w:sz="0" w:space="0" w:color="auto"/>
        <w:bottom w:val="none" w:sz="0" w:space="0" w:color="auto"/>
        <w:right w:val="none" w:sz="0" w:space="0" w:color="auto"/>
      </w:divBdr>
    </w:div>
    <w:div w:id="293410121">
      <w:bodyDiv w:val="1"/>
      <w:marLeft w:val="0"/>
      <w:marRight w:val="0"/>
      <w:marTop w:val="0"/>
      <w:marBottom w:val="0"/>
      <w:divBdr>
        <w:top w:val="none" w:sz="0" w:space="0" w:color="auto"/>
        <w:left w:val="none" w:sz="0" w:space="0" w:color="auto"/>
        <w:bottom w:val="none" w:sz="0" w:space="0" w:color="auto"/>
        <w:right w:val="none" w:sz="0" w:space="0" w:color="auto"/>
      </w:divBdr>
    </w:div>
    <w:div w:id="530650699">
      <w:bodyDiv w:val="1"/>
      <w:marLeft w:val="0"/>
      <w:marRight w:val="0"/>
      <w:marTop w:val="0"/>
      <w:marBottom w:val="0"/>
      <w:divBdr>
        <w:top w:val="none" w:sz="0" w:space="0" w:color="auto"/>
        <w:left w:val="none" w:sz="0" w:space="0" w:color="auto"/>
        <w:bottom w:val="none" w:sz="0" w:space="0" w:color="auto"/>
        <w:right w:val="none" w:sz="0" w:space="0" w:color="auto"/>
      </w:divBdr>
    </w:div>
    <w:div w:id="686756204">
      <w:bodyDiv w:val="1"/>
      <w:marLeft w:val="0"/>
      <w:marRight w:val="0"/>
      <w:marTop w:val="0"/>
      <w:marBottom w:val="0"/>
      <w:divBdr>
        <w:top w:val="none" w:sz="0" w:space="0" w:color="auto"/>
        <w:left w:val="none" w:sz="0" w:space="0" w:color="auto"/>
        <w:bottom w:val="none" w:sz="0" w:space="0" w:color="auto"/>
        <w:right w:val="none" w:sz="0" w:space="0" w:color="auto"/>
      </w:divBdr>
    </w:div>
    <w:div w:id="746734046">
      <w:bodyDiv w:val="1"/>
      <w:marLeft w:val="0"/>
      <w:marRight w:val="0"/>
      <w:marTop w:val="0"/>
      <w:marBottom w:val="0"/>
      <w:divBdr>
        <w:top w:val="none" w:sz="0" w:space="0" w:color="auto"/>
        <w:left w:val="none" w:sz="0" w:space="0" w:color="auto"/>
        <w:bottom w:val="none" w:sz="0" w:space="0" w:color="auto"/>
        <w:right w:val="none" w:sz="0" w:space="0" w:color="auto"/>
      </w:divBdr>
    </w:div>
    <w:div w:id="865949456">
      <w:bodyDiv w:val="1"/>
      <w:marLeft w:val="0"/>
      <w:marRight w:val="0"/>
      <w:marTop w:val="0"/>
      <w:marBottom w:val="0"/>
      <w:divBdr>
        <w:top w:val="none" w:sz="0" w:space="0" w:color="auto"/>
        <w:left w:val="none" w:sz="0" w:space="0" w:color="auto"/>
        <w:bottom w:val="none" w:sz="0" w:space="0" w:color="auto"/>
        <w:right w:val="none" w:sz="0" w:space="0" w:color="auto"/>
      </w:divBdr>
    </w:div>
    <w:div w:id="1075006202">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279490075">
      <w:bodyDiv w:val="1"/>
      <w:marLeft w:val="0"/>
      <w:marRight w:val="0"/>
      <w:marTop w:val="0"/>
      <w:marBottom w:val="0"/>
      <w:divBdr>
        <w:top w:val="none" w:sz="0" w:space="0" w:color="auto"/>
        <w:left w:val="none" w:sz="0" w:space="0" w:color="auto"/>
        <w:bottom w:val="none" w:sz="0" w:space="0" w:color="auto"/>
        <w:right w:val="none" w:sz="0" w:space="0" w:color="auto"/>
      </w:divBdr>
    </w:div>
    <w:div w:id="1449813397">
      <w:bodyDiv w:val="1"/>
      <w:marLeft w:val="0"/>
      <w:marRight w:val="0"/>
      <w:marTop w:val="0"/>
      <w:marBottom w:val="0"/>
      <w:divBdr>
        <w:top w:val="none" w:sz="0" w:space="0" w:color="auto"/>
        <w:left w:val="none" w:sz="0" w:space="0" w:color="auto"/>
        <w:bottom w:val="none" w:sz="0" w:space="0" w:color="auto"/>
        <w:right w:val="none" w:sz="0" w:space="0" w:color="auto"/>
      </w:divBdr>
    </w:div>
    <w:div w:id="1485970736">
      <w:bodyDiv w:val="1"/>
      <w:marLeft w:val="0"/>
      <w:marRight w:val="0"/>
      <w:marTop w:val="0"/>
      <w:marBottom w:val="0"/>
      <w:divBdr>
        <w:top w:val="none" w:sz="0" w:space="0" w:color="auto"/>
        <w:left w:val="none" w:sz="0" w:space="0" w:color="auto"/>
        <w:bottom w:val="none" w:sz="0" w:space="0" w:color="auto"/>
        <w:right w:val="none" w:sz="0" w:space="0" w:color="auto"/>
      </w:divBdr>
    </w:div>
    <w:div w:id="1665164320">
      <w:bodyDiv w:val="1"/>
      <w:marLeft w:val="0"/>
      <w:marRight w:val="0"/>
      <w:marTop w:val="0"/>
      <w:marBottom w:val="0"/>
      <w:divBdr>
        <w:top w:val="none" w:sz="0" w:space="0" w:color="auto"/>
        <w:left w:val="none" w:sz="0" w:space="0" w:color="auto"/>
        <w:bottom w:val="none" w:sz="0" w:space="0" w:color="auto"/>
        <w:right w:val="none" w:sz="0" w:space="0" w:color="auto"/>
      </w:divBdr>
    </w:div>
    <w:div w:id="1683584097">
      <w:bodyDiv w:val="1"/>
      <w:marLeft w:val="0"/>
      <w:marRight w:val="0"/>
      <w:marTop w:val="0"/>
      <w:marBottom w:val="0"/>
      <w:divBdr>
        <w:top w:val="none" w:sz="0" w:space="0" w:color="auto"/>
        <w:left w:val="none" w:sz="0" w:space="0" w:color="auto"/>
        <w:bottom w:val="none" w:sz="0" w:space="0" w:color="auto"/>
        <w:right w:val="none" w:sz="0" w:space="0" w:color="auto"/>
      </w:divBdr>
    </w:div>
    <w:div w:id="1776169113">
      <w:bodyDiv w:val="1"/>
      <w:marLeft w:val="0"/>
      <w:marRight w:val="0"/>
      <w:marTop w:val="0"/>
      <w:marBottom w:val="0"/>
      <w:divBdr>
        <w:top w:val="none" w:sz="0" w:space="0" w:color="auto"/>
        <w:left w:val="none" w:sz="0" w:space="0" w:color="auto"/>
        <w:bottom w:val="none" w:sz="0" w:space="0" w:color="auto"/>
        <w:right w:val="none" w:sz="0" w:space="0" w:color="auto"/>
      </w:divBdr>
    </w:div>
    <w:div w:id="1797485727">
      <w:bodyDiv w:val="1"/>
      <w:marLeft w:val="0"/>
      <w:marRight w:val="0"/>
      <w:marTop w:val="0"/>
      <w:marBottom w:val="0"/>
      <w:divBdr>
        <w:top w:val="none" w:sz="0" w:space="0" w:color="auto"/>
        <w:left w:val="none" w:sz="0" w:space="0" w:color="auto"/>
        <w:bottom w:val="none" w:sz="0" w:space="0" w:color="auto"/>
        <w:right w:val="none" w:sz="0" w:space="0" w:color="auto"/>
      </w:divBdr>
    </w:div>
    <w:div w:id="211756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2257</Words>
  <Characters>14135</Characters>
  <Application>Microsoft Office Word</Application>
  <DocSecurity>0</DocSecurity>
  <Lines>455</Lines>
  <Paragraphs>144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shreya yadav</cp:lastModifiedBy>
  <cp:revision>2</cp:revision>
  <cp:lastPrinted>2025-03-02T16:43:00Z</cp:lastPrinted>
  <dcterms:created xsi:type="dcterms:W3CDTF">2025-04-05T16:22:00Z</dcterms:created>
  <dcterms:modified xsi:type="dcterms:W3CDTF">2025-04-05T16:22:00Z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