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4175" w14:textId="49A39EB6" w:rsidR="003F5E7E" w:rsidRPr="0056189C" w:rsidRDefault="00ED731A" w:rsidP="002400F0">
      <w:pPr>
        <w:jc w:val="center"/>
        <w:rPr>
          <w:rFonts w:asciiTheme="majorBidi" w:hAnsiTheme="majorBidi" w:cstheme="majorBidi"/>
          <w:b/>
          <w:bCs/>
          <w:sz w:val="36"/>
          <w:szCs w:val="36"/>
        </w:rPr>
      </w:pPr>
      <w:r w:rsidRPr="0056189C">
        <w:rPr>
          <w:rFonts w:asciiTheme="majorBidi" w:hAnsiTheme="majorBidi" w:cstheme="majorBidi"/>
          <w:b/>
          <w:bCs/>
          <w:sz w:val="36"/>
          <w:szCs w:val="36"/>
        </w:rPr>
        <w:t>3</w:t>
      </w:r>
      <w:r w:rsidR="00F23379" w:rsidRPr="0056189C">
        <w:rPr>
          <w:rFonts w:asciiTheme="majorBidi" w:hAnsiTheme="majorBidi" w:cstheme="majorBidi"/>
          <w:b/>
          <w:bCs/>
          <w:sz w:val="36"/>
          <w:szCs w:val="36"/>
        </w:rPr>
        <w:t xml:space="preserve">- </w:t>
      </w:r>
      <w:r w:rsidRPr="0056189C">
        <w:rPr>
          <w:rFonts w:asciiTheme="majorBidi" w:hAnsiTheme="majorBidi" w:cstheme="majorBidi"/>
          <w:b/>
          <w:bCs/>
          <w:sz w:val="36"/>
          <w:szCs w:val="36"/>
        </w:rPr>
        <w:t>EDA (Statistical Analysis)</w:t>
      </w:r>
    </w:p>
    <w:p w14:paraId="64CF90E4" w14:textId="56DE3D1B" w:rsidR="003F5E7E" w:rsidRPr="0056189C" w:rsidRDefault="00AD2DFC" w:rsidP="003F5E7E">
      <w:pPr>
        <w:rPr>
          <w:rFonts w:asciiTheme="majorBidi" w:hAnsiTheme="majorBidi" w:cstheme="majorBidi"/>
          <w:sz w:val="24"/>
          <w:szCs w:val="24"/>
        </w:rPr>
      </w:pPr>
      <w:r w:rsidRPr="0056189C">
        <w:rPr>
          <w:rFonts w:asciiTheme="majorBidi" w:hAnsiTheme="majorBidi" w:cstheme="majorBidi"/>
          <w:sz w:val="24"/>
          <w:szCs w:val="24"/>
        </w:rPr>
        <w:t>After performing some EDA</w:t>
      </w:r>
      <w:r w:rsidR="00AA1369" w:rsidRPr="0056189C">
        <w:rPr>
          <w:rFonts w:asciiTheme="majorBidi" w:hAnsiTheme="majorBidi" w:cstheme="majorBidi"/>
          <w:sz w:val="24"/>
          <w:szCs w:val="24"/>
        </w:rPr>
        <w:t xml:space="preserve"> visualisation on the entire dataset</w:t>
      </w:r>
      <w:r w:rsidR="00ED731A" w:rsidRPr="0056189C">
        <w:rPr>
          <w:rFonts w:asciiTheme="majorBidi" w:hAnsiTheme="majorBidi" w:cstheme="majorBidi"/>
          <w:sz w:val="24"/>
          <w:szCs w:val="24"/>
        </w:rPr>
        <w:t xml:space="preserve"> and cleaning the data,</w:t>
      </w:r>
      <w:r w:rsidR="00AA1369" w:rsidRPr="0056189C">
        <w:rPr>
          <w:rFonts w:asciiTheme="majorBidi" w:hAnsiTheme="majorBidi" w:cstheme="majorBidi"/>
          <w:sz w:val="24"/>
          <w:szCs w:val="24"/>
        </w:rPr>
        <w:t xml:space="preserve"> t</w:t>
      </w:r>
      <w:r w:rsidR="003F5E7E" w:rsidRPr="0056189C">
        <w:rPr>
          <w:rFonts w:asciiTheme="majorBidi" w:hAnsiTheme="majorBidi" w:cstheme="majorBidi"/>
          <w:sz w:val="24"/>
          <w:szCs w:val="24"/>
        </w:rPr>
        <w:t xml:space="preserve">his section will </w:t>
      </w:r>
      <w:r w:rsidR="00ED731A" w:rsidRPr="0056189C">
        <w:rPr>
          <w:rFonts w:asciiTheme="majorBidi" w:hAnsiTheme="majorBidi" w:cstheme="majorBidi"/>
          <w:sz w:val="24"/>
          <w:szCs w:val="24"/>
        </w:rPr>
        <w:t>further analyze the datasets using some statistical analysis.</w:t>
      </w:r>
    </w:p>
    <w:p w14:paraId="2D7B5EEC" w14:textId="3A599AF6" w:rsidR="002A6DA6" w:rsidRDefault="002A6DA6" w:rsidP="003F5E7E">
      <w:pPr>
        <w:rPr>
          <w:rStyle w:val="Hyperlink"/>
          <w:rFonts w:asciiTheme="majorBidi" w:hAnsiTheme="majorBidi" w:cstheme="majorBidi"/>
        </w:rPr>
      </w:pPr>
      <w:r w:rsidRPr="0056189C">
        <w:rPr>
          <w:rFonts w:asciiTheme="majorBidi" w:hAnsiTheme="majorBidi" w:cstheme="majorBidi"/>
          <w:sz w:val="24"/>
          <w:szCs w:val="24"/>
        </w:rPr>
        <w:t>Github link:</w:t>
      </w:r>
      <w:r w:rsidR="00ED731A" w:rsidRPr="0056189C">
        <w:rPr>
          <w:rFonts w:asciiTheme="majorBidi" w:hAnsiTheme="majorBidi" w:cstheme="majorBidi"/>
          <w:sz w:val="24"/>
          <w:szCs w:val="24"/>
        </w:rPr>
        <w:t xml:space="preserve"> </w:t>
      </w:r>
      <w:r w:rsidR="00ED731A" w:rsidRPr="0056189C">
        <w:rPr>
          <w:rFonts w:asciiTheme="majorBidi" w:hAnsiTheme="majorBidi" w:cstheme="majorBidi"/>
        </w:rPr>
        <w:t xml:space="preserve"> </w:t>
      </w:r>
      <w:hyperlink r:id="rId5" w:history="1">
        <w:r w:rsidR="00ED731A" w:rsidRPr="0056189C">
          <w:rPr>
            <w:rStyle w:val="Hyperlink"/>
            <w:rFonts w:asciiTheme="majorBidi" w:hAnsiTheme="majorBidi" w:cstheme="majorBidi"/>
          </w:rPr>
          <w:t>https://github.com/y-fawzy/energy-demand-forecast/blob/master/notebooks/3-eda(statistical).ipynb</w:t>
        </w:r>
      </w:hyperlink>
    </w:p>
    <w:p w14:paraId="1A9AB473" w14:textId="075E0E66" w:rsidR="0054688D" w:rsidRDefault="0054688D" w:rsidP="003F5E7E">
      <w:pPr>
        <w:rPr>
          <w:rStyle w:val="Hyperlink"/>
          <w:rFonts w:asciiTheme="majorBidi" w:hAnsiTheme="majorBidi" w:cstheme="majorBidi"/>
        </w:rPr>
      </w:pPr>
    </w:p>
    <w:p w14:paraId="3E5B050B" w14:textId="6BA55863" w:rsidR="0054688D" w:rsidRPr="00D27ABB" w:rsidRDefault="0054688D" w:rsidP="00D27ABB">
      <w:pPr>
        <w:pStyle w:val="Heading1"/>
        <w:numPr>
          <w:ilvl w:val="0"/>
          <w:numId w:val="16"/>
        </w:numPr>
        <w:shd w:val="clear" w:color="auto" w:fill="FFFFFF"/>
        <w:spacing w:before="129" w:beforeAutospacing="0" w:after="0" w:afterAutospacing="0"/>
        <w:rPr>
          <w:sz w:val="28"/>
          <w:szCs w:val="28"/>
        </w:rPr>
      </w:pPr>
      <w:r w:rsidRPr="00D27ABB">
        <w:rPr>
          <w:sz w:val="28"/>
          <w:szCs w:val="28"/>
        </w:rPr>
        <w:t xml:space="preserve">Correlations between Temperature and Demand </w:t>
      </w:r>
    </w:p>
    <w:p w14:paraId="2E0AF751" w14:textId="75BEBB09" w:rsidR="0054688D" w:rsidRDefault="0054688D" w:rsidP="003F5E7E">
      <w:pPr>
        <w:rPr>
          <w:rStyle w:val="Hyperlink"/>
          <w:rFonts w:asciiTheme="majorBidi" w:hAnsiTheme="majorBidi" w:cstheme="majorBidi"/>
        </w:rPr>
      </w:pPr>
    </w:p>
    <w:p w14:paraId="07FA22C7" w14:textId="751997F9" w:rsidR="00D27ABB" w:rsidRDefault="00B67E96" w:rsidP="00B67E96">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1" locked="0" layoutInCell="1" allowOverlap="1" wp14:anchorId="1412219E" wp14:editId="75DF9F64">
            <wp:simplePos x="0" y="0"/>
            <wp:positionH relativeFrom="column">
              <wp:posOffset>246490</wp:posOffset>
            </wp:positionH>
            <wp:positionV relativeFrom="paragraph">
              <wp:posOffset>675971</wp:posOffset>
            </wp:positionV>
            <wp:extent cx="5943600" cy="3210560"/>
            <wp:effectExtent l="0" t="0" r="0" b="8890"/>
            <wp:wrapTight wrapText="bothSides">
              <wp:wrapPolygon edited="0">
                <wp:start x="0" y="0"/>
                <wp:lineTo x="0" y="21532"/>
                <wp:lineTo x="21531" y="21532"/>
                <wp:lineTo x="21531"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14:sizeRelH relativeFrom="page">
              <wp14:pctWidth>0</wp14:pctWidth>
            </wp14:sizeRelH>
            <wp14:sizeRelV relativeFrom="page">
              <wp14:pctHeight>0</wp14:pctHeight>
            </wp14:sizeRelV>
          </wp:anchor>
        </w:drawing>
      </w:r>
      <w:r w:rsidR="009F2D6E" w:rsidRPr="009F2D6E">
        <w:rPr>
          <w:rFonts w:asciiTheme="majorBidi" w:hAnsiTheme="majorBidi" w:cstheme="majorBidi"/>
          <w:sz w:val="24"/>
          <w:szCs w:val="24"/>
        </w:rPr>
        <w:t xml:space="preserve">A </w:t>
      </w:r>
      <w:r w:rsidR="009F2D6E">
        <w:rPr>
          <w:rFonts w:asciiTheme="majorBidi" w:hAnsiTheme="majorBidi" w:cstheme="majorBidi"/>
          <w:sz w:val="24"/>
          <w:szCs w:val="24"/>
        </w:rPr>
        <w:t>detailed analysis of the correlation between temperature and demand was conducted</w:t>
      </w:r>
      <w:r w:rsidR="00DC0107">
        <w:rPr>
          <w:rFonts w:asciiTheme="majorBidi" w:hAnsiTheme="majorBidi" w:cstheme="majorBidi"/>
          <w:sz w:val="24"/>
          <w:szCs w:val="24"/>
        </w:rPr>
        <w:t xml:space="preserve"> as a follow up from the previous section</w:t>
      </w:r>
      <w:r w:rsidR="009F2D6E">
        <w:rPr>
          <w:rFonts w:asciiTheme="majorBidi" w:hAnsiTheme="majorBidi" w:cstheme="majorBidi"/>
          <w:sz w:val="24"/>
          <w:szCs w:val="24"/>
        </w:rPr>
        <w:t>.</w:t>
      </w:r>
      <w:r w:rsidR="00DC0107">
        <w:rPr>
          <w:rFonts w:asciiTheme="majorBidi" w:hAnsiTheme="majorBidi" w:cstheme="majorBidi"/>
          <w:sz w:val="24"/>
          <w:szCs w:val="24"/>
        </w:rPr>
        <w:t xml:space="preserve"> This was done using the </w:t>
      </w:r>
      <w:r>
        <w:rPr>
          <w:rFonts w:asciiTheme="majorBidi" w:hAnsiTheme="majorBidi" w:cstheme="majorBidi"/>
          <w:sz w:val="24"/>
          <w:szCs w:val="24"/>
        </w:rPr>
        <w:t>Pearson</w:t>
      </w:r>
      <w:r w:rsidR="00DC0107">
        <w:rPr>
          <w:rFonts w:asciiTheme="majorBidi" w:hAnsiTheme="majorBidi" w:cstheme="majorBidi"/>
          <w:sz w:val="24"/>
          <w:szCs w:val="24"/>
        </w:rPr>
        <w:t xml:space="preserve"> r coefficient and examining how it changed for 3 degrees Celsius temperature changes a shown below.</w:t>
      </w:r>
    </w:p>
    <w:p w14:paraId="71E81507" w14:textId="3DB32757" w:rsidR="00B67E96" w:rsidRDefault="00B67E96" w:rsidP="00B67E96">
      <w:pPr>
        <w:rPr>
          <w:rFonts w:asciiTheme="majorBidi" w:hAnsiTheme="majorBidi" w:cstheme="majorBidi"/>
          <w:sz w:val="24"/>
          <w:szCs w:val="24"/>
        </w:rPr>
      </w:pPr>
      <w:r>
        <w:rPr>
          <w:rFonts w:asciiTheme="majorBidi" w:hAnsiTheme="majorBidi" w:cstheme="majorBidi"/>
          <w:sz w:val="24"/>
          <w:szCs w:val="24"/>
        </w:rPr>
        <w:t xml:space="preserve">As can be seen the relationship is not as strong as is expected with maximum magnitudes at </w:t>
      </w:r>
      <w:r w:rsidR="00AF0204">
        <w:rPr>
          <w:rFonts w:asciiTheme="majorBidi" w:hAnsiTheme="majorBidi" w:cstheme="majorBidi"/>
          <w:sz w:val="24"/>
          <w:szCs w:val="24"/>
        </w:rPr>
        <w:t>0.4.</w:t>
      </w:r>
      <w:r w:rsidR="00FF0B02">
        <w:rPr>
          <w:rFonts w:asciiTheme="majorBidi" w:hAnsiTheme="majorBidi" w:cstheme="majorBidi"/>
          <w:sz w:val="24"/>
          <w:szCs w:val="24"/>
        </w:rPr>
        <w:t xml:space="preserve"> </w:t>
      </w:r>
      <w:r w:rsidR="00CB0640">
        <w:rPr>
          <w:rFonts w:asciiTheme="majorBidi" w:hAnsiTheme="majorBidi" w:cstheme="majorBidi"/>
          <w:sz w:val="24"/>
          <w:szCs w:val="24"/>
        </w:rPr>
        <w:t>But the following can be observed:</w:t>
      </w:r>
    </w:p>
    <w:p w14:paraId="66D8E00A" w14:textId="77777777" w:rsidR="00323AF4" w:rsidRPr="00323AF4" w:rsidRDefault="00323AF4" w:rsidP="00323AF4">
      <w:pPr>
        <w:numPr>
          <w:ilvl w:val="0"/>
          <w:numId w:val="18"/>
        </w:numPr>
        <w:shd w:val="clear" w:color="auto" w:fill="FFFFFF"/>
        <w:spacing w:after="0" w:line="300" w:lineRule="atLeast"/>
        <w:ind w:left="480" w:right="480"/>
        <w:rPr>
          <w:rFonts w:asciiTheme="majorBidi" w:eastAsia="Times New Roman" w:hAnsiTheme="majorBidi" w:cstheme="majorBidi"/>
          <w:color w:val="000000"/>
          <w:sz w:val="21"/>
          <w:szCs w:val="21"/>
          <w:lang w:eastAsia="en-CA"/>
        </w:rPr>
      </w:pPr>
      <w:r w:rsidRPr="00323AF4">
        <w:rPr>
          <w:rFonts w:asciiTheme="majorBidi" w:eastAsia="Times New Roman" w:hAnsiTheme="majorBidi" w:cstheme="majorBidi"/>
          <w:color w:val="000000"/>
          <w:sz w:val="21"/>
          <w:szCs w:val="21"/>
          <w:lang w:eastAsia="en-CA"/>
        </w:rPr>
        <w:t>Correlation increases above -0.25 from the lows(-0.4) between 13-17C.</w:t>
      </w:r>
    </w:p>
    <w:p w14:paraId="2917D4E6" w14:textId="77777777" w:rsidR="00323AF4" w:rsidRPr="00323AF4" w:rsidRDefault="00323AF4" w:rsidP="00323AF4">
      <w:pPr>
        <w:numPr>
          <w:ilvl w:val="0"/>
          <w:numId w:val="18"/>
        </w:numPr>
        <w:shd w:val="clear" w:color="auto" w:fill="FFFFFF"/>
        <w:spacing w:after="0" w:line="300" w:lineRule="atLeast"/>
        <w:ind w:left="480" w:right="480"/>
        <w:rPr>
          <w:rFonts w:asciiTheme="majorBidi" w:eastAsia="Times New Roman" w:hAnsiTheme="majorBidi" w:cstheme="majorBidi"/>
          <w:color w:val="000000"/>
          <w:sz w:val="21"/>
          <w:szCs w:val="21"/>
          <w:lang w:eastAsia="en-CA"/>
        </w:rPr>
      </w:pPr>
      <w:r w:rsidRPr="00323AF4">
        <w:rPr>
          <w:rFonts w:asciiTheme="majorBidi" w:eastAsia="Times New Roman" w:hAnsiTheme="majorBidi" w:cstheme="majorBidi"/>
          <w:color w:val="000000"/>
          <w:sz w:val="21"/>
          <w:szCs w:val="21"/>
          <w:lang w:eastAsia="en-CA"/>
        </w:rPr>
        <w:t>Correlation crosses 0 occurs between 15-19C which means the bottom of demand occurs at this temperature.</w:t>
      </w:r>
    </w:p>
    <w:p w14:paraId="79B96C77" w14:textId="77777777" w:rsidR="00323AF4" w:rsidRPr="00323AF4" w:rsidRDefault="00323AF4" w:rsidP="00323AF4">
      <w:pPr>
        <w:numPr>
          <w:ilvl w:val="0"/>
          <w:numId w:val="18"/>
        </w:numPr>
        <w:shd w:val="clear" w:color="auto" w:fill="FFFFFF"/>
        <w:spacing w:after="0" w:line="300" w:lineRule="atLeast"/>
        <w:ind w:left="480" w:right="480"/>
        <w:rPr>
          <w:rFonts w:asciiTheme="majorBidi" w:eastAsia="Times New Roman" w:hAnsiTheme="majorBidi" w:cstheme="majorBidi"/>
          <w:color w:val="000000"/>
          <w:sz w:val="21"/>
          <w:szCs w:val="21"/>
          <w:lang w:eastAsia="en-CA"/>
        </w:rPr>
      </w:pPr>
      <w:r w:rsidRPr="00323AF4">
        <w:rPr>
          <w:rFonts w:asciiTheme="majorBidi" w:eastAsia="Times New Roman" w:hAnsiTheme="majorBidi" w:cstheme="majorBidi"/>
          <w:color w:val="000000"/>
          <w:sz w:val="21"/>
          <w:szCs w:val="21"/>
          <w:lang w:eastAsia="en-CA"/>
        </w:rPr>
        <w:t>Correlation increase above 0.25 at between 18-&gt;22C.</w:t>
      </w:r>
    </w:p>
    <w:p w14:paraId="1CF90DD9" w14:textId="48AEC7F6" w:rsidR="00CB0640" w:rsidRPr="00323AF4" w:rsidRDefault="00323AF4" w:rsidP="00374643">
      <w:pPr>
        <w:numPr>
          <w:ilvl w:val="0"/>
          <w:numId w:val="18"/>
        </w:numPr>
        <w:shd w:val="clear" w:color="auto" w:fill="FFFFFF"/>
        <w:spacing w:after="0" w:line="300" w:lineRule="atLeast"/>
        <w:ind w:left="480" w:right="480"/>
        <w:rPr>
          <w:rFonts w:asciiTheme="majorBidi" w:hAnsiTheme="majorBidi" w:cstheme="majorBidi"/>
          <w:sz w:val="24"/>
          <w:szCs w:val="24"/>
        </w:rPr>
      </w:pPr>
      <w:r w:rsidRPr="00323AF4">
        <w:rPr>
          <w:rFonts w:asciiTheme="majorBidi" w:eastAsia="Times New Roman" w:hAnsiTheme="majorBidi" w:cstheme="majorBidi"/>
          <w:color w:val="000000"/>
          <w:sz w:val="21"/>
          <w:szCs w:val="21"/>
          <w:lang w:eastAsia="en-CA"/>
        </w:rPr>
        <w:t>Correlation is flat at temperatures below 15C at -0.4 and at temperatures above 26C.</w:t>
      </w:r>
    </w:p>
    <w:p w14:paraId="743A0952" w14:textId="718490A3" w:rsidR="00323AF4" w:rsidRPr="00323AF4" w:rsidRDefault="00323AF4" w:rsidP="00323AF4">
      <w:pPr>
        <w:shd w:val="clear" w:color="auto" w:fill="FFFFFF"/>
        <w:spacing w:after="0" w:line="300" w:lineRule="atLeast"/>
        <w:ind w:right="480"/>
        <w:rPr>
          <w:rFonts w:asciiTheme="majorBidi" w:eastAsia="Times New Roman" w:hAnsiTheme="majorBidi" w:cstheme="majorBidi"/>
          <w:color w:val="000000"/>
          <w:sz w:val="21"/>
          <w:szCs w:val="21"/>
          <w:lang w:eastAsia="en-CA"/>
        </w:rPr>
      </w:pPr>
    </w:p>
    <w:p w14:paraId="659C5C08" w14:textId="6F9A7DFB" w:rsidR="00D27ABB" w:rsidRPr="00964D16" w:rsidRDefault="00323AF4" w:rsidP="00964D16">
      <w:pPr>
        <w:shd w:val="clear" w:color="auto" w:fill="FFFFFF"/>
        <w:spacing w:after="0" w:line="300" w:lineRule="atLeast"/>
        <w:ind w:right="480"/>
        <w:rPr>
          <w:rStyle w:val="Hyperlink"/>
          <w:rFonts w:asciiTheme="majorBidi" w:hAnsiTheme="majorBidi" w:cstheme="majorBidi"/>
          <w:color w:val="auto"/>
          <w:sz w:val="24"/>
          <w:szCs w:val="24"/>
          <w:u w:val="none"/>
        </w:rPr>
      </w:pPr>
      <w:r w:rsidRPr="00323AF4">
        <w:rPr>
          <w:rFonts w:asciiTheme="majorBidi" w:eastAsia="Times New Roman" w:hAnsiTheme="majorBidi" w:cstheme="majorBidi"/>
          <w:color w:val="000000"/>
          <w:sz w:val="21"/>
          <w:szCs w:val="21"/>
          <w:lang w:eastAsia="en-CA"/>
        </w:rPr>
        <w:t xml:space="preserve">Given a larger dataset, the correlation magnitudes </w:t>
      </w:r>
      <w:r w:rsidR="00E77DC8">
        <w:rPr>
          <w:rFonts w:asciiTheme="majorBidi" w:eastAsia="Times New Roman" w:hAnsiTheme="majorBidi" w:cstheme="majorBidi"/>
          <w:color w:val="000000"/>
          <w:sz w:val="21"/>
          <w:szCs w:val="21"/>
          <w:lang w:eastAsia="en-CA"/>
        </w:rPr>
        <w:t>are</w:t>
      </w:r>
      <w:bookmarkStart w:id="0" w:name="_GoBack"/>
      <w:bookmarkEnd w:id="0"/>
      <w:r w:rsidRPr="00323AF4">
        <w:rPr>
          <w:rFonts w:asciiTheme="majorBidi" w:eastAsia="Times New Roman" w:hAnsiTheme="majorBidi" w:cstheme="majorBidi"/>
          <w:color w:val="000000"/>
          <w:sz w:val="21"/>
          <w:szCs w:val="21"/>
          <w:lang w:eastAsia="en-CA"/>
        </w:rPr>
        <w:t xml:space="preserve"> expected to be much strong</w:t>
      </w:r>
      <w:r w:rsidR="00964D16">
        <w:rPr>
          <w:rFonts w:asciiTheme="majorBidi" w:eastAsia="Times New Roman" w:hAnsiTheme="majorBidi" w:cstheme="majorBidi"/>
          <w:color w:val="000000"/>
          <w:sz w:val="21"/>
          <w:szCs w:val="21"/>
          <w:lang w:eastAsia="en-CA"/>
        </w:rPr>
        <w:t>er</w:t>
      </w:r>
      <w:r w:rsidRPr="00323AF4">
        <w:rPr>
          <w:rFonts w:asciiTheme="majorBidi" w:eastAsia="Times New Roman" w:hAnsiTheme="majorBidi" w:cstheme="majorBidi"/>
          <w:color w:val="000000"/>
          <w:sz w:val="21"/>
          <w:szCs w:val="21"/>
          <w:lang w:eastAsia="en-CA"/>
        </w:rPr>
        <w:t xml:space="preserve"> </w:t>
      </w:r>
      <w:r w:rsidR="00964D16">
        <w:rPr>
          <w:rFonts w:asciiTheme="majorBidi" w:eastAsia="Times New Roman" w:hAnsiTheme="majorBidi" w:cstheme="majorBidi"/>
          <w:color w:val="000000"/>
          <w:sz w:val="21"/>
          <w:szCs w:val="21"/>
          <w:lang w:eastAsia="en-CA"/>
        </w:rPr>
        <w:t>than</w:t>
      </w:r>
      <w:r w:rsidRPr="00323AF4">
        <w:rPr>
          <w:rFonts w:asciiTheme="majorBidi" w:eastAsia="Times New Roman" w:hAnsiTheme="majorBidi" w:cstheme="majorBidi"/>
          <w:color w:val="000000"/>
          <w:sz w:val="21"/>
          <w:szCs w:val="21"/>
          <w:lang w:eastAsia="en-CA"/>
        </w:rPr>
        <w:t xml:space="preserve"> 0.4</w:t>
      </w:r>
      <w:r w:rsidR="00964D16">
        <w:rPr>
          <w:rFonts w:asciiTheme="majorBidi" w:eastAsia="Times New Roman" w:hAnsiTheme="majorBidi" w:cstheme="majorBidi"/>
          <w:color w:val="000000"/>
          <w:sz w:val="21"/>
          <w:szCs w:val="21"/>
          <w:lang w:eastAsia="en-CA"/>
        </w:rPr>
        <w:t>.</w:t>
      </w:r>
    </w:p>
    <w:p w14:paraId="036D2792" w14:textId="77777777" w:rsidR="00085A06" w:rsidRDefault="00085A06" w:rsidP="00D27ABB">
      <w:pPr>
        <w:pStyle w:val="Heading1"/>
        <w:shd w:val="clear" w:color="auto" w:fill="FFFFFF"/>
        <w:spacing w:before="129" w:beforeAutospacing="0" w:after="0" w:afterAutospacing="0"/>
        <w:rPr>
          <w:rStyle w:val="Hyperlink"/>
          <w:rFonts w:asciiTheme="majorBidi" w:hAnsiTheme="majorBidi" w:cstheme="majorBidi"/>
          <w:color w:val="auto"/>
          <w:sz w:val="28"/>
          <w:szCs w:val="28"/>
          <w:u w:val="none"/>
        </w:rPr>
      </w:pPr>
    </w:p>
    <w:p w14:paraId="75B6A124" w14:textId="398A22FD" w:rsidR="00D27ABB" w:rsidRPr="00D27ABB" w:rsidRDefault="0054688D" w:rsidP="00D27ABB">
      <w:pPr>
        <w:pStyle w:val="Heading1"/>
        <w:shd w:val="clear" w:color="auto" w:fill="FFFFFF"/>
        <w:spacing w:before="129" w:beforeAutospacing="0" w:after="0" w:afterAutospacing="0"/>
        <w:rPr>
          <w:rFonts w:asciiTheme="majorBidi" w:hAnsiTheme="majorBidi" w:cstheme="majorBidi"/>
          <w:sz w:val="28"/>
          <w:szCs w:val="28"/>
        </w:rPr>
      </w:pPr>
      <w:r w:rsidRPr="00D27ABB">
        <w:rPr>
          <w:rStyle w:val="Hyperlink"/>
          <w:rFonts w:asciiTheme="majorBidi" w:hAnsiTheme="majorBidi" w:cstheme="majorBidi"/>
          <w:color w:val="auto"/>
          <w:sz w:val="28"/>
          <w:szCs w:val="28"/>
          <w:u w:val="none"/>
        </w:rPr>
        <w:lastRenderedPageBreak/>
        <w:t xml:space="preserve">2. </w:t>
      </w:r>
      <w:r w:rsidR="00D27ABB" w:rsidRPr="00D27ABB">
        <w:rPr>
          <w:rFonts w:asciiTheme="majorBidi" w:hAnsiTheme="majorBidi" w:cstheme="majorBidi"/>
          <w:sz w:val="28"/>
          <w:szCs w:val="28"/>
        </w:rPr>
        <w:t>Examining the means and standard deviations of the different seasons</w:t>
      </w:r>
    </w:p>
    <w:p w14:paraId="051C880D" w14:textId="7A50E6D9" w:rsidR="0054688D" w:rsidRPr="0056189C" w:rsidRDefault="0054688D" w:rsidP="003F5E7E">
      <w:pPr>
        <w:rPr>
          <w:rStyle w:val="Hyperlink"/>
          <w:rFonts w:asciiTheme="majorBidi" w:hAnsiTheme="majorBidi" w:cstheme="majorBidi"/>
        </w:rPr>
      </w:pPr>
    </w:p>
    <w:p w14:paraId="5C4AE992" w14:textId="43EA1B10" w:rsidR="002730F6" w:rsidRPr="0056189C" w:rsidRDefault="00E31CBF" w:rsidP="0056189C">
      <w:pPr>
        <w:rPr>
          <w:rFonts w:asciiTheme="majorBidi" w:hAnsiTheme="majorBidi" w:cstheme="majorBidi"/>
          <w:sz w:val="24"/>
          <w:szCs w:val="24"/>
        </w:rPr>
      </w:pPr>
      <w:r w:rsidRPr="0056189C">
        <w:rPr>
          <w:rFonts w:asciiTheme="majorBidi" w:hAnsiTheme="majorBidi" w:cstheme="majorBidi"/>
          <w:sz w:val="24"/>
          <w:szCs w:val="24"/>
        </w:rPr>
        <w:t xml:space="preserve">An important </w:t>
      </w:r>
      <w:r w:rsidR="00D33831" w:rsidRPr="0056189C">
        <w:rPr>
          <w:rFonts w:asciiTheme="majorBidi" w:hAnsiTheme="majorBidi" w:cstheme="majorBidi"/>
          <w:sz w:val="24"/>
          <w:szCs w:val="24"/>
        </w:rPr>
        <w:t>test to conduct that will help in modelling is whether the high and low seasons can be define by the same mean distribution and standard deviation distribution. If this is the case then when it is time to model, we can define a seasonal cycle as 26 weeks</w:t>
      </w:r>
      <w:r w:rsidR="0056189C" w:rsidRPr="0056189C">
        <w:rPr>
          <w:rFonts w:asciiTheme="majorBidi" w:hAnsiTheme="majorBidi" w:cstheme="majorBidi"/>
          <w:sz w:val="24"/>
          <w:szCs w:val="24"/>
        </w:rPr>
        <w:t xml:space="preserve"> which will ease prediction. We started with the mean distribution of winter and summer.</w:t>
      </w:r>
    </w:p>
    <w:p w14:paraId="1A151087" w14:textId="635C4D53" w:rsidR="003165A1" w:rsidRPr="00D27ABB" w:rsidRDefault="0072110E" w:rsidP="00D27ABB">
      <w:pPr>
        <w:rPr>
          <w:rFonts w:asciiTheme="majorBidi" w:hAnsiTheme="majorBidi" w:cstheme="majorBidi"/>
          <w:sz w:val="36"/>
          <w:szCs w:val="36"/>
          <w:u w:val="single"/>
        </w:rPr>
      </w:pPr>
      <w:r w:rsidRPr="00D27ABB">
        <w:rPr>
          <w:rFonts w:asciiTheme="majorBidi" w:hAnsiTheme="majorBidi" w:cstheme="majorBidi"/>
          <w:sz w:val="24"/>
          <w:szCs w:val="24"/>
        </w:rPr>
        <w:t>Given that</w:t>
      </w:r>
      <w:r w:rsidR="004F58CD" w:rsidRPr="00D27ABB">
        <w:rPr>
          <w:rFonts w:asciiTheme="majorBidi" w:hAnsiTheme="majorBidi" w:cstheme="majorBidi"/>
          <w:sz w:val="24"/>
          <w:szCs w:val="24"/>
        </w:rPr>
        <w:t xml:space="preserve"> </w:t>
      </w:r>
      <w:r w:rsidRPr="00D27ABB">
        <w:rPr>
          <w:rFonts w:asciiTheme="majorBidi" w:hAnsiTheme="majorBidi" w:cstheme="majorBidi"/>
          <w:sz w:val="24"/>
          <w:szCs w:val="24"/>
        </w:rPr>
        <w:t>s</w:t>
      </w:r>
      <w:r w:rsidR="004F58CD" w:rsidRPr="00D27ABB">
        <w:rPr>
          <w:rFonts w:asciiTheme="majorBidi" w:hAnsiTheme="majorBidi" w:cstheme="majorBidi"/>
          <w:sz w:val="24"/>
          <w:szCs w:val="24"/>
        </w:rPr>
        <w:t xml:space="preserve">ummer and </w:t>
      </w:r>
      <w:r w:rsidRPr="00D27ABB">
        <w:rPr>
          <w:rFonts w:asciiTheme="majorBidi" w:hAnsiTheme="majorBidi" w:cstheme="majorBidi"/>
          <w:sz w:val="24"/>
          <w:szCs w:val="24"/>
        </w:rPr>
        <w:t>w</w:t>
      </w:r>
      <w:r w:rsidR="004F58CD" w:rsidRPr="00D27ABB">
        <w:rPr>
          <w:rFonts w:asciiTheme="majorBidi" w:hAnsiTheme="majorBidi" w:cstheme="majorBidi"/>
          <w:sz w:val="24"/>
          <w:szCs w:val="24"/>
        </w:rPr>
        <w:t xml:space="preserve">inter </w:t>
      </w:r>
      <w:r w:rsidRPr="00D27ABB">
        <w:rPr>
          <w:rFonts w:asciiTheme="majorBidi" w:hAnsiTheme="majorBidi" w:cstheme="majorBidi"/>
          <w:sz w:val="24"/>
          <w:szCs w:val="24"/>
        </w:rPr>
        <w:t xml:space="preserve">are the high </w:t>
      </w:r>
      <w:r w:rsidR="007E2D73" w:rsidRPr="00D27ABB">
        <w:rPr>
          <w:rFonts w:asciiTheme="majorBidi" w:hAnsiTheme="majorBidi" w:cstheme="majorBidi"/>
          <w:sz w:val="24"/>
          <w:szCs w:val="24"/>
        </w:rPr>
        <w:t xml:space="preserve">demand </w:t>
      </w:r>
      <w:r w:rsidRPr="00D27ABB">
        <w:rPr>
          <w:rFonts w:asciiTheme="majorBidi" w:hAnsiTheme="majorBidi" w:cstheme="majorBidi"/>
          <w:sz w:val="24"/>
          <w:szCs w:val="24"/>
        </w:rPr>
        <w:t>seasons of the year</w:t>
      </w:r>
      <w:r w:rsidR="007E2D73" w:rsidRPr="00D27ABB">
        <w:rPr>
          <w:rFonts w:asciiTheme="majorBidi" w:hAnsiTheme="majorBidi" w:cstheme="majorBidi"/>
          <w:sz w:val="24"/>
          <w:szCs w:val="24"/>
        </w:rPr>
        <w:t xml:space="preserve"> due to heating and cooling, do they</w:t>
      </w:r>
      <w:r w:rsidR="006B689C" w:rsidRPr="00D27ABB">
        <w:rPr>
          <w:rFonts w:asciiTheme="majorBidi" w:hAnsiTheme="majorBidi" w:cstheme="majorBidi"/>
          <w:sz w:val="24"/>
          <w:szCs w:val="24"/>
        </w:rPr>
        <w:t xml:space="preserve"> have the same mean</w:t>
      </w:r>
      <w:r w:rsidR="0056189C" w:rsidRPr="00D27ABB">
        <w:rPr>
          <w:rFonts w:asciiTheme="majorBidi" w:hAnsiTheme="majorBidi" w:cstheme="majorBidi"/>
          <w:sz w:val="24"/>
          <w:szCs w:val="24"/>
        </w:rPr>
        <w:t xml:space="preserve"> distribution</w:t>
      </w:r>
      <w:r w:rsidR="006B689C" w:rsidRPr="00D27ABB">
        <w:rPr>
          <w:rFonts w:asciiTheme="majorBidi" w:hAnsiTheme="majorBidi" w:cstheme="majorBidi"/>
          <w:sz w:val="24"/>
          <w:szCs w:val="24"/>
        </w:rPr>
        <w:t>?</w:t>
      </w:r>
      <w:r w:rsidR="00E31CBF" w:rsidRPr="00D27ABB">
        <w:rPr>
          <w:rFonts w:asciiTheme="majorBidi" w:hAnsiTheme="majorBidi" w:cstheme="majorBidi"/>
          <w:sz w:val="24"/>
          <w:szCs w:val="24"/>
        </w:rPr>
        <w:t xml:space="preserve"> </w:t>
      </w:r>
      <w:r w:rsidR="006B689C" w:rsidRPr="00D27ABB">
        <w:rPr>
          <w:rFonts w:asciiTheme="majorBidi" w:hAnsiTheme="majorBidi" w:cstheme="majorBidi"/>
          <w:sz w:val="24"/>
          <w:szCs w:val="24"/>
        </w:rPr>
        <w:t>Our null hypothesis is the following:</w:t>
      </w:r>
    </w:p>
    <w:p w14:paraId="6A2F5A22" w14:textId="665CFEFB" w:rsidR="006B689C" w:rsidRPr="0056189C" w:rsidRDefault="006B689C" w:rsidP="006B689C">
      <w:pPr>
        <w:pStyle w:val="ListParagraph"/>
        <w:jc w:val="center"/>
        <w:rPr>
          <w:rFonts w:asciiTheme="majorBidi" w:hAnsiTheme="majorBidi" w:cstheme="majorBidi"/>
          <w:b/>
          <w:bCs/>
          <w:sz w:val="24"/>
          <w:szCs w:val="24"/>
          <w:u w:val="single"/>
        </w:rPr>
      </w:pPr>
      <w:r w:rsidRPr="0056189C">
        <w:rPr>
          <w:rFonts w:asciiTheme="majorBidi" w:hAnsiTheme="majorBidi" w:cstheme="majorBidi"/>
          <w:b/>
          <w:bCs/>
          <w:sz w:val="24"/>
          <w:szCs w:val="24"/>
          <w:u w:val="single"/>
        </w:rPr>
        <w:t>“Winter and Summer have the same mean distribution</w:t>
      </w:r>
      <w:r w:rsidR="0056189C" w:rsidRPr="0056189C">
        <w:rPr>
          <w:rFonts w:asciiTheme="majorBidi" w:hAnsiTheme="majorBidi" w:cstheme="majorBidi"/>
          <w:b/>
          <w:bCs/>
          <w:sz w:val="24"/>
          <w:szCs w:val="24"/>
          <w:u w:val="single"/>
        </w:rPr>
        <w:t xml:space="preserve"> of hourly demand</w:t>
      </w:r>
      <w:r w:rsidRPr="0056189C">
        <w:rPr>
          <w:rFonts w:asciiTheme="majorBidi" w:hAnsiTheme="majorBidi" w:cstheme="majorBidi"/>
          <w:b/>
          <w:bCs/>
          <w:sz w:val="24"/>
          <w:szCs w:val="24"/>
          <w:u w:val="single"/>
        </w:rPr>
        <w:t>”</w:t>
      </w:r>
    </w:p>
    <w:p w14:paraId="5E727B67" w14:textId="1E597582" w:rsidR="00122F1C" w:rsidRPr="0056189C" w:rsidRDefault="00122F1C" w:rsidP="00122F1C">
      <w:pPr>
        <w:rPr>
          <w:rFonts w:asciiTheme="majorBidi" w:hAnsiTheme="majorBidi" w:cstheme="majorBidi"/>
          <w:sz w:val="24"/>
          <w:szCs w:val="24"/>
        </w:rPr>
      </w:pPr>
      <w:r w:rsidRPr="0056189C">
        <w:rPr>
          <w:rFonts w:asciiTheme="majorBidi" w:hAnsiTheme="majorBidi" w:cstheme="majorBidi"/>
          <w:sz w:val="24"/>
          <w:szCs w:val="24"/>
        </w:rPr>
        <w:t>The following steps were conducted for this test:</w:t>
      </w:r>
    </w:p>
    <w:p w14:paraId="773F612D" w14:textId="52FBF8C3" w:rsidR="00122F1C" w:rsidRPr="00122F1C" w:rsidRDefault="00122F1C"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 xml:space="preserve">1- Combining the winter and summer demand </w:t>
      </w:r>
      <w:r w:rsidR="00697204" w:rsidRPr="0056189C">
        <w:rPr>
          <w:rFonts w:asciiTheme="majorBidi" w:eastAsia="Times New Roman" w:hAnsiTheme="majorBidi" w:cstheme="majorBidi"/>
          <w:color w:val="000000"/>
          <w:sz w:val="21"/>
          <w:szCs w:val="21"/>
          <w:lang w:eastAsia="en-CA"/>
        </w:rPr>
        <w:t>datasets</w:t>
      </w:r>
      <w:r w:rsidRPr="00122F1C">
        <w:rPr>
          <w:rFonts w:asciiTheme="majorBidi" w:eastAsia="Times New Roman" w:hAnsiTheme="majorBidi" w:cstheme="majorBidi"/>
          <w:color w:val="000000"/>
          <w:sz w:val="21"/>
          <w:szCs w:val="21"/>
          <w:lang w:eastAsia="en-CA"/>
        </w:rPr>
        <w:t xml:space="preserve"> into one</w:t>
      </w:r>
      <w:r w:rsidR="00697204" w:rsidRPr="0056189C">
        <w:rPr>
          <w:rFonts w:asciiTheme="majorBidi" w:eastAsia="Times New Roman" w:hAnsiTheme="majorBidi" w:cstheme="majorBidi"/>
          <w:color w:val="000000"/>
          <w:sz w:val="21"/>
          <w:szCs w:val="21"/>
          <w:lang w:eastAsia="en-CA"/>
        </w:rPr>
        <w:t xml:space="preserve"> big dataset</w:t>
      </w:r>
      <w:r w:rsidRPr="00122F1C">
        <w:rPr>
          <w:rFonts w:asciiTheme="majorBidi" w:eastAsia="Times New Roman" w:hAnsiTheme="majorBidi" w:cstheme="majorBidi"/>
          <w:color w:val="000000"/>
          <w:sz w:val="21"/>
          <w:szCs w:val="21"/>
          <w:lang w:eastAsia="en-CA"/>
        </w:rPr>
        <w:t>.</w:t>
      </w:r>
    </w:p>
    <w:p w14:paraId="557FF2C8" w14:textId="248424B8" w:rsidR="00122F1C" w:rsidRPr="00122F1C" w:rsidRDefault="00122F1C"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 xml:space="preserve">2- </w:t>
      </w:r>
      <w:r w:rsidR="00697204" w:rsidRPr="0056189C">
        <w:rPr>
          <w:rFonts w:asciiTheme="majorBidi" w:eastAsia="Times New Roman" w:hAnsiTheme="majorBidi" w:cstheme="majorBidi"/>
          <w:color w:val="000000"/>
          <w:sz w:val="21"/>
          <w:szCs w:val="21"/>
          <w:lang w:eastAsia="en-CA"/>
        </w:rPr>
        <w:t>Computing</w:t>
      </w:r>
      <w:r w:rsidRPr="00122F1C">
        <w:rPr>
          <w:rFonts w:asciiTheme="majorBidi" w:eastAsia="Times New Roman" w:hAnsiTheme="majorBidi" w:cstheme="majorBidi"/>
          <w:color w:val="000000"/>
          <w:sz w:val="21"/>
          <w:szCs w:val="21"/>
          <w:lang w:eastAsia="en-CA"/>
        </w:rPr>
        <w:t xml:space="preserve"> the combined mean</w:t>
      </w:r>
    </w:p>
    <w:p w14:paraId="2891D12D" w14:textId="7B4B5737" w:rsidR="00122F1C" w:rsidRPr="0056189C" w:rsidRDefault="00122F1C"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 xml:space="preserve">3- Shifting the mean of the </w:t>
      </w:r>
      <w:r w:rsidR="00697204" w:rsidRPr="0056189C">
        <w:rPr>
          <w:rFonts w:asciiTheme="majorBidi" w:eastAsia="Times New Roman" w:hAnsiTheme="majorBidi" w:cstheme="majorBidi"/>
          <w:color w:val="000000"/>
          <w:sz w:val="21"/>
          <w:szCs w:val="21"/>
          <w:lang w:eastAsia="en-CA"/>
        </w:rPr>
        <w:t xml:space="preserve">individual </w:t>
      </w:r>
      <w:r w:rsidRPr="00122F1C">
        <w:rPr>
          <w:rFonts w:asciiTheme="majorBidi" w:eastAsia="Times New Roman" w:hAnsiTheme="majorBidi" w:cstheme="majorBidi"/>
          <w:color w:val="000000"/>
          <w:sz w:val="21"/>
          <w:szCs w:val="21"/>
          <w:lang w:eastAsia="en-CA"/>
        </w:rPr>
        <w:t xml:space="preserve">winter and summer dataset </w:t>
      </w:r>
      <w:r w:rsidR="00697204" w:rsidRPr="0056189C">
        <w:rPr>
          <w:rFonts w:asciiTheme="majorBidi" w:eastAsia="Times New Roman" w:hAnsiTheme="majorBidi" w:cstheme="majorBidi"/>
          <w:color w:val="000000"/>
          <w:sz w:val="21"/>
          <w:szCs w:val="21"/>
          <w:lang w:eastAsia="en-CA"/>
        </w:rPr>
        <w:t>to</w:t>
      </w:r>
      <w:r w:rsidRPr="00122F1C">
        <w:rPr>
          <w:rFonts w:asciiTheme="majorBidi" w:eastAsia="Times New Roman" w:hAnsiTheme="majorBidi" w:cstheme="majorBidi"/>
          <w:color w:val="000000"/>
          <w:sz w:val="21"/>
          <w:szCs w:val="21"/>
          <w:lang w:eastAsia="en-CA"/>
        </w:rPr>
        <w:t xml:space="preserve"> have the same value as the combined mean</w:t>
      </w:r>
      <w:r w:rsidR="00697204" w:rsidRPr="0056189C">
        <w:rPr>
          <w:rFonts w:asciiTheme="majorBidi" w:eastAsia="Times New Roman" w:hAnsiTheme="majorBidi" w:cstheme="majorBidi"/>
          <w:color w:val="000000"/>
          <w:sz w:val="21"/>
          <w:szCs w:val="21"/>
          <w:lang w:eastAsia="en-CA"/>
        </w:rPr>
        <w:t>.</w:t>
      </w:r>
      <w:r w:rsidR="006D7BFF" w:rsidRPr="0056189C">
        <w:rPr>
          <w:rFonts w:asciiTheme="majorBidi" w:eastAsia="Times New Roman" w:hAnsiTheme="majorBidi" w:cstheme="majorBidi"/>
          <w:color w:val="000000"/>
          <w:sz w:val="21"/>
          <w:szCs w:val="21"/>
          <w:lang w:eastAsia="en-CA"/>
        </w:rPr>
        <w:t xml:space="preserve"> This was done by transforming the winter and summer dataset using the following equation:</w:t>
      </w:r>
    </w:p>
    <w:p w14:paraId="580E0F39" w14:textId="77777777" w:rsidR="001F0EDE" w:rsidRPr="0056189C" w:rsidRDefault="001F0EDE"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w:p>
    <w:p w14:paraId="18A826BA" w14:textId="242BF538" w:rsidR="002547FC" w:rsidRPr="0056189C" w:rsidRDefault="001F0EDE"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m:oMathPara>
        <m:oMathParaPr>
          <m:jc m:val="left"/>
        </m:oMathParaPr>
        <m:oMath>
          <m:r>
            <w:rPr>
              <w:rFonts w:ascii="Cambria Math" w:eastAsia="Times New Roman" w:hAnsi="Cambria Math" w:cstheme="majorBidi"/>
              <w:color w:val="000000"/>
              <w:sz w:val="21"/>
              <w:szCs w:val="21"/>
              <w:lang w:eastAsia="en-CA"/>
            </w:rPr>
            <m:t xml:space="preserve">Transformed Indivudal Season Dataset </m:t>
          </m:r>
          <m:d>
            <m:dPr>
              <m:ctrlPr>
                <w:rPr>
                  <w:rFonts w:ascii="Cambria Math" w:eastAsia="Times New Roman" w:hAnsi="Cambria Math" w:cstheme="majorBidi"/>
                  <w:i/>
                  <w:color w:val="000000"/>
                  <w:sz w:val="21"/>
                  <w:szCs w:val="21"/>
                  <w:lang w:eastAsia="en-CA"/>
                </w:rPr>
              </m:ctrlPr>
            </m:dPr>
            <m:e>
              <m:r>
                <m:rPr>
                  <m:sty m:val="bi"/>
                </m:rPr>
                <w:rPr>
                  <w:rFonts w:ascii="Cambria Math" w:eastAsia="Times New Roman" w:hAnsi="Cambria Math" w:cstheme="majorBidi"/>
                  <w:color w:val="000000"/>
                  <w:sz w:val="21"/>
                  <w:szCs w:val="21"/>
                  <w:lang w:eastAsia="en-CA"/>
                </w:rPr>
                <m:t>Array</m:t>
              </m:r>
            </m:e>
          </m:d>
          <m:r>
            <w:rPr>
              <w:rFonts w:ascii="Cambria Math" w:eastAsia="Times New Roman" w:hAnsi="Cambria Math" w:cstheme="majorBidi"/>
              <w:color w:val="000000"/>
              <w:sz w:val="21"/>
              <w:szCs w:val="21"/>
              <w:lang w:eastAsia="en-CA"/>
            </w:rPr>
            <m:t>=</m:t>
          </m:r>
        </m:oMath>
      </m:oMathPara>
    </w:p>
    <w:p w14:paraId="56BFAE13" w14:textId="7FD9A909" w:rsidR="002547FC" w:rsidRPr="0056189C" w:rsidRDefault="001F0EDE"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m:oMathPara>
        <m:oMathParaPr>
          <m:jc m:val="center"/>
        </m:oMathParaPr>
        <m:oMath>
          <m:r>
            <w:rPr>
              <w:rFonts w:ascii="Cambria Math" w:eastAsia="Times New Roman" w:hAnsi="Cambria Math" w:cstheme="majorBidi"/>
              <w:color w:val="000000"/>
              <w:sz w:val="21"/>
              <w:szCs w:val="21"/>
              <w:lang w:eastAsia="en-CA"/>
            </w:rPr>
            <m:t>Observed Individual Season Demand</m:t>
          </m:r>
          <m:d>
            <m:dPr>
              <m:ctrlPr>
                <w:rPr>
                  <w:rFonts w:ascii="Cambria Math" w:eastAsia="Times New Roman" w:hAnsi="Cambria Math" w:cstheme="majorBidi"/>
                  <w:i/>
                  <w:color w:val="000000"/>
                  <w:sz w:val="21"/>
                  <w:szCs w:val="21"/>
                  <w:lang w:eastAsia="en-CA"/>
                </w:rPr>
              </m:ctrlPr>
            </m:dPr>
            <m:e>
              <m:r>
                <m:rPr>
                  <m:sty m:val="bi"/>
                </m:rPr>
                <w:rPr>
                  <w:rFonts w:ascii="Cambria Math" w:eastAsia="Times New Roman" w:hAnsi="Cambria Math" w:cstheme="majorBidi"/>
                  <w:color w:val="000000"/>
                  <w:sz w:val="21"/>
                  <w:szCs w:val="21"/>
                  <w:lang w:eastAsia="en-CA"/>
                </w:rPr>
                <m:t>Array</m:t>
              </m:r>
            </m:e>
          </m:d>
        </m:oMath>
      </m:oMathPara>
    </w:p>
    <w:p w14:paraId="60A750BB" w14:textId="26DA192B" w:rsidR="002547FC" w:rsidRPr="0056189C" w:rsidRDefault="002547FC"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m:oMathPara>
        <m:oMathParaPr>
          <m:jc m:val="center"/>
        </m:oMathParaPr>
        <m:oMath>
          <m:r>
            <w:rPr>
              <w:rFonts w:ascii="Cambria Math" w:eastAsia="Times New Roman" w:hAnsi="Cambria Math" w:cstheme="majorBidi"/>
              <w:color w:val="000000"/>
              <w:sz w:val="21"/>
              <w:szCs w:val="21"/>
              <w:lang w:eastAsia="en-CA"/>
            </w:rPr>
            <m:t>- Observed Individual Season Demand Mean</m:t>
          </m:r>
          <m:d>
            <m:dPr>
              <m:ctrlPr>
                <w:rPr>
                  <w:rFonts w:ascii="Cambria Math" w:eastAsia="Times New Roman" w:hAnsi="Cambria Math" w:cstheme="majorBidi"/>
                  <w:i/>
                  <w:color w:val="000000"/>
                  <w:sz w:val="21"/>
                  <w:szCs w:val="21"/>
                  <w:lang w:eastAsia="en-CA"/>
                </w:rPr>
              </m:ctrlPr>
            </m:dPr>
            <m:e>
              <m:r>
                <m:rPr>
                  <m:sty m:val="bi"/>
                </m:rPr>
                <w:rPr>
                  <w:rFonts w:ascii="Cambria Math" w:eastAsia="Times New Roman" w:hAnsi="Cambria Math" w:cstheme="majorBidi"/>
                  <w:color w:val="000000"/>
                  <w:sz w:val="21"/>
                  <w:szCs w:val="21"/>
                  <w:lang w:eastAsia="en-CA"/>
                </w:rPr>
                <m:t>Integer</m:t>
              </m:r>
            </m:e>
          </m:d>
        </m:oMath>
      </m:oMathPara>
    </w:p>
    <w:p w14:paraId="145DCE3F" w14:textId="0DD10A27" w:rsidR="006D7BFF" w:rsidRPr="0056189C" w:rsidRDefault="00E55E4C"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m:oMathPara>
        <m:oMathParaPr>
          <m:jc m:val="center"/>
        </m:oMathParaPr>
        <m:oMath>
          <m:r>
            <w:rPr>
              <w:rFonts w:ascii="Cambria Math" w:eastAsia="Times New Roman" w:hAnsi="Cambria Math" w:cstheme="majorBidi"/>
              <w:color w:val="000000"/>
              <w:sz w:val="21"/>
              <w:szCs w:val="21"/>
              <w:lang w:eastAsia="en-CA"/>
            </w:rPr>
            <m:t>+ Combined Mean(</m:t>
          </m:r>
          <m:r>
            <m:rPr>
              <m:sty m:val="bi"/>
            </m:rPr>
            <w:rPr>
              <w:rFonts w:ascii="Cambria Math" w:eastAsia="Times New Roman" w:hAnsi="Cambria Math" w:cstheme="majorBidi"/>
              <w:color w:val="000000"/>
              <w:sz w:val="21"/>
              <w:szCs w:val="21"/>
              <w:lang w:eastAsia="en-CA"/>
            </w:rPr>
            <m:t>Integer</m:t>
          </m:r>
          <m:r>
            <w:rPr>
              <w:rFonts w:ascii="Cambria Math" w:eastAsia="Times New Roman" w:hAnsi="Cambria Math" w:cstheme="majorBidi"/>
              <w:color w:val="000000"/>
              <w:sz w:val="21"/>
              <w:szCs w:val="21"/>
              <w:lang w:eastAsia="en-CA"/>
            </w:rPr>
            <m:t xml:space="preserve">) </m:t>
          </m:r>
        </m:oMath>
      </m:oMathPara>
    </w:p>
    <w:p w14:paraId="0381978A" w14:textId="77777777" w:rsidR="00697204" w:rsidRPr="00122F1C" w:rsidRDefault="00697204" w:rsidP="00697204">
      <w:pPr>
        <w:shd w:val="clear" w:color="auto" w:fill="FFFFFF"/>
        <w:spacing w:after="0" w:line="300" w:lineRule="atLeast"/>
        <w:ind w:right="480"/>
        <w:rPr>
          <w:rFonts w:asciiTheme="majorBidi" w:eastAsia="Times New Roman" w:hAnsiTheme="majorBidi" w:cstheme="majorBidi"/>
          <w:color w:val="000000"/>
          <w:sz w:val="21"/>
          <w:szCs w:val="21"/>
          <w:lang w:eastAsia="en-CA"/>
        </w:rPr>
      </w:pPr>
    </w:p>
    <w:p w14:paraId="7D12821C" w14:textId="1B5B2769" w:rsidR="00122F1C" w:rsidRPr="00122F1C" w:rsidRDefault="00122F1C" w:rsidP="001E2D6B">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 xml:space="preserve">4- Bootstrap </w:t>
      </w:r>
      <w:r w:rsidR="00E30604" w:rsidRPr="0056189C">
        <w:rPr>
          <w:rFonts w:asciiTheme="majorBidi" w:eastAsia="Times New Roman" w:hAnsiTheme="majorBidi" w:cstheme="majorBidi"/>
          <w:color w:val="000000"/>
          <w:sz w:val="21"/>
          <w:szCs w:val="21"/>
          <w:lang w:eastAsia="en-CA"/>
        </w:rPr>
        <w:t xml:space="preserve">10,000 </w:t>
      </w:r>
      <w:r w:rsidRPr="00122F1C">
        <w:rPr>
          <w:rFonts w:asciiTheme="majorBidi" w:eastAsia="Times New Roman" w:hAnsiTheme="majorBidi" w:cstheme="majorBidi"/>
          <w:color w:val="000000"/>
          <w:sz w:val="21"/>
          <w:szCs w:val="21"/>
          <w:lang w:eastAsia="en-CA"/>
        </w:rPr>
        <w:t xml:space="preserve">mean </w:t>
      </w:r>
      <w:r w:rsidR="00E63E3B" w:rsidRPr="0056189C">
        <w:rPr>
          <w:rFonts w:asciiTheme="majorBidi" w:eastAsia="Times New Roman" w:hAnsiTheme="majorBidi" w:cstheme="majorBidi"/>
          <w:color w:val="000000"/>
          <w:sz w:val="21"/>
          <w:szCs w:val="21"/>
          <w:lang w:eastAsia="en-CA"/>
        </w:rPr>
        <w:t xml:space="preserve">replicates </w:t>
      </w:r>
      <w:r w:rsidRPr="00122F1C">
        <w:rPr>
          <w:rFonts w:asciiTheme="majorBidi" w:eastAsia="Times New Roman" w:hAnsiTheme="majorBidi" w:cstheme="majorBidi"/>
          <w:color w:val="000000"/>
          <w:sz w:val="21"/>
          <w:szCs w:val="21"/>
          <w:lang w:eastAsia="en-CA"/>
        </w:rPr>
        <w:t xml:space="preserve">for each </w:t>
      </w:r>
      <w:r w:rsidR="00F514DD" w:rsidRPr="0056189C">
        <w:rPr>
          <w:rFonts w:asciiTheme="majorBidi" w:eastAsia="Times New Roman" w:hAnsiTheme="majorBidi" w:cstheme="majorBidi"/>
          <w:b/>
          <w:bCs/>
          <w:color w:val="000000"/>
          <w:sz w:val="21"/>
          <w:szCs w:val="21"/>
          <w:u w:val="single"/>
          <w:lang w:eastAsia="en-CA"/>
        </w:rPr>
        <w:t>transformed</w:t>
      </w:r>
      <w:r w:rsidR="00F514DD" w:rsidRPr="0056189C">
        <w:rPr>
          <w:rFonts w:asciiTheme="majorBidi" w:eastAsia="Times New Roman" w:hAnsiTheme="majorBidi" w:cstheme="majorBidi"/>
          <w:color w:val="000000"/>
          <w:sz w:val="21"/>
          <w:szCs w:val="21"/>
          <w:lang w:eastAsia="en-CA"/>
        </w:rPr>
        <w:t xml:space="preserve"> </w:t>
      </w:r>
      <w:r w:rsidRPr="00122F1C">
        <w:rPr>
          <w:rFonts w:asciiTheme="majorBidi" w:eastAsia="Times New Roman" w:hAnsiTheme="majorBidi" w:cstheme="majorBidi"/>
          <w:color w:val="000000"/>
          <w:sz w:val="21"/>
          <w:szCs w:val="21"/>
          <w:lang w:eastAsia="en-CA"/>
        </w:rPr>
        <w:t>season by bootstrapping samples.</w:t>
      </w:r>
    </w:p>
    <w:p w14:paraId="4A167969" w14:textId="1BD57292" w:rsidR="00122F1C" w:rsidRPr="00122F1C" w:rsidRDefault="00122F1C" w:rsidP="00F514DD">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 xml:space="preserve">5- Find the difference of the </w:t>
      </w:r>
      <w:r w:rsidR="00E63E3B" w:rsidRPr="0056189C">
        <w:rPr>
          <w:rFonts w:asciiTheme="majorBidi" w:eastAsia="Times New Roman" w:hAnsiTheme="majorBidi" w:cstheme="majorBidi"/>
          <w:color w:val="000000"/>
          <w:sz w:val="21"/>
          <w:szCs w:val="21"/>
          <w:lang w:eastAsia="en-CA"/>
        </w:rPr>
        <w:t xml:space="preserve">10,000 </w:t>
      </w:r>
      <w:r w:rsidRPr="00122F1C">
        <w:rPr>
          <w:rFonts w:asciiTheme="majorBidi" w:eastAsia="Times New Roman" w:hAnsiTheme="majorBidi" w:cstheme="majorBidi"/>
          <w:color w:val="000000"/>
          <w:sz w:val="21"/>
          <w:szCs w:val="21"/>
          <w:lang w:eastAsia="en-CA"/>
        </w:rPr>
        <w:t>boot</w:t>
      </w:r>
      <w:r w:rsidR="00F514DD" w:rsidRPr="0056189C">
        <w:rPr>
          <w:rFonts w:asciiTheme="majorBidi" w:eastAsia="Times New Roman" w:hAnsiTheme="majorBidi" w:cstheme="majorBidi"/>
          <w:color w:val="000000"/>
          <w:sz w:val="21"/>
          <w:szCs w:val="21"/>
          <w:lang w:eastAsia="en-CA"/>
        </w:rPr>
        <w:t>st</w:t>
      </w:r>
      <w:r w:rsidRPr="00122F1C">
        <w:rPr>
          <w:rFonts w:asciiTheme="majorBidi" w:eastAsia="Times New Roman" w:hAnsiTheme="majorBidi" w:cstheme="majorBidi"/>
          <w:color w:val="000000"/>
          <w:sz w:val="21"/>
          <w:szCs w:val="21"/>
          <w:lang w:eastAsia="en-CA"/>
        </w:rPr>
        <w:t>rapped mean replicate</w:t>
      </w:r>
      <w:r w:rsidR="00E63E3B" w:rsidRPr="0056189C">
        <w:rPr>
          <w:rFonts w:asciiTheme="majorBidi" w:eastAsia="Times New Roman" w:hAnsiTheme="majorBidi" w:cstheme="majorBidi"/>
          <w:color w:val="000000"/>
          <w:sz w:val="21"/>
          <w:szCs w:val="21"/>
          <w:lang w:eastAsia="en-CA"/>
        </w:rPr>
        <w:t xml:space="preserve"> datasets</w:t>
      </w:r>
      <w:r w:rsidRPr="00122F1C">
        <w:rPr>
          <w:rFonts w:asciiTheme="majorBidi" w:eastAsia="Times New Roman" w:hAnsiTheme="majorBidi" w:cstheme="majorBidi"/>
          <w:color w:val="000000"/>
          <w:sz w:val="21"/>
          <w:szCs w:val="21"/>
          <w:lang w:eastAsia="en-CA"/>
        </w:rPr>
        <w:t>.</w:t>
      </w:r>
    </w:p>
    <w:p w14:paraId="5B3C9A1E" w14:textId="77777777" w:rsidR="00122F1C" w:rsidRPr="00122F1C" w:rsidRDefault="00122F1C" w:rsidP="00F514DD">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6- Find the observed difference of the actual means.</w:t>
      </w:r>
    </w:p>
    <w:p w14:paraId="3EF15D18" w14:textId="56903810" w:rsidR="00122F1C" w:rsidRPr="00122F1C" w:rsidRDefault="00122F1C" w:rsidP="00F514DD">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7- Test the observed differences against the observed difference by counting the number of boot</w:t>
      </w:r>
      <w:r w:rsidR="00F514DD" w:rsidRPr="0056189C">
        <w:rPr>
          <w:rFonts w:asciiTheme="majorBidi" w:eastAsia="Times New Roman" w:hAnsiTheme="majorBidi" w:cstheme="majorBidi"/>
          <w:color w:val="000000"/>
          <w:sz w:val="21"/>
          <w:szCs w:val="21"/>
          <w:lang w:eastAsia="en-CA"/>
        </w:rPr>
        <w:t>st</w:t>
      </w:r>
      <w:r w:rsidRPr="00122F1C">
        <w:rPr>
          <w:rFonts w:asciiTheme="majorBidi" w:eastAsia="Times New Roman" w:hAnsiTheme="majorBidi" w:cstheme="majorBidi"/>
          <w:color w:val="000000"/>
          <w:sz w:val="21"/>
          <w:szCs w:val="21"/>
          <w:lang w:eastAsia="en-CA"/>
        </w:rPr>
        <w:t>rapped replicates that are equal to or greater than the observed difference.</w:t>
      </w:r>
    </w:p>
    <w:p w14:paraId="4C8D46A6" w14:textId="77777777" w:rsidR="00122F1C" w:rsidRPr="00122F1C" w:rsidRDefault="00122F1C" w:rsidP="00F514DD">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8- Divide the count by the length of the array to obtain the p-value.</w:t>
      </w:r>
    </w:p>
    <w:p w14:paraId="62DC1B7B" w14:textId="569689DA" w:rsidR="00122F1C" w:rsidRPr="0056189C" w:rsidRDefault="00122F1C" w:rsidP="00F514DD">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122F1C">
        <w:rPr>
          <w:rFonts w:asciiTheme="majorBidi" w:eastAsia="Times New Roman" w:hAnsiTheme="majorBidi" w:cstheme="majorBidi"/>
          <w:color w:val="000000"/>
          <w:sz w:val="21"/>
          <w:szCs w:val="21"/>
          <w:lang w:eastAsia="en-CA"/>
        </w:rPr>
        <w:t>9- For a 95% confidence interval, if th</w:t>
      </w:r>
      <w:r w:rsidR="00602191" w:rsidRPr="0056189C">
        <w:rPr>
          <w:rFonts w:asciiTheme="majorBidi" w:eastAsia="Times New Roman" w:hAnsiTheme="majorBidi" w:cstheme="majorBidi"/>
          <w:color w:val="000000"/>
          <w:sz w:val="21"/>
          <w:szCs w:val="21"/>
          <w:lang w:eastAsia="en-CA"/>
        </w:rPr>
        <w:t>e</w:t>
      </w:r>
      <w:r w:rsidRPr="00122F1C">
        <w:rPr>
          <w:rFonts w:asciiTheme="majorBidi" w:eastAsia="Times New Roman" w:hAnsiTheme="majorBidi" w:cstheme="majorBidi"/>
          <w:color w:val="000000"/>
          <w:sz w:val="21"/>
          <w:szCs w:val="21"/>
          <w:lang w:eastAsia="en-CA"/>
        </w:rPr>
        <w:t xml:space="preserve"> p-value is less than 0.05, we shall reject the null hypothesis</w:t>
      </w:r>
      <w:r w:rsidR="00602191" w:rsidRPr="0056189C">
        <w:rPr>
          <w:rFonts w:asciiTheme="majorBidi" w:eastAsia="Times New Roman" w:hAnsiTheme="majorBidi" w:cstheme="majorBidi"/>
          <w:color w:val="000000"/>
          <w:sz w:val="21"/>
          <w:szCs w:val="21"/>
          <w:lang w:eastAsia="en-CA"/>
        </w:rPr>
        <w:t>.</w:t>
      </w:r>
    </w:p>
    <w:p w14:paraId="68335040" w14:textId="139AA236" w:rsidR="00602191" w:rsidRPr="0056189C" w:rsidRDefault="00602191" w:rsidP="00F514DD">
      <w:pPr>
        <w:shd w:val="clear" w:color="auto" w:fill="FFFFFF"/>
        <w:spacing w:after="0" w:line="300" w:lineRule="atLeast"/>
        <w:ind w:right="480"/>
        <w:rPr>
          <w:rFonts w:asciiTheme="majorBidi" w:eastAsia="Times New Roman" w:hAnsiTheme="majorBidi" w:cstheme="majorBidi"/>
          <w:color w:val="000000"/>
          <w:sz w:val="21"/>
          <w:szCs w:val="21"/>
          <w:lang w:eastAsia="en-CA"/>
        </w:rPr>
      </w:pPr>
    </w:p>
    <w:p w14:paraId="2E4DA7DE" w14:textId="162C6359" w:rsidR="00602191" w:rsidRDefault="00602191" w:rsidP="00E31CBF">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56189C">
        <w:rPr>
          <w:rFonts w:asciiTheme="majorBidi" w:eastAsia="Times New Roman" w:hAnsiTheme="majorBidi" w:cstheme="majorBidi"/>
          <w:color w:val="000000"/>
          <w:sz w:val="21"/>
          <w:szCs w:val="21"/>
          <w:lang w:eastAsia="en-CA"/>
        </w:rPr>
        <w:t xml:space="preserve">The p-value </w:t>
      </w:r>
      <w:r w:rsidR="00046AE9" w:rsidRPr="0056189C">
        <w:rPr>
          <w:rFonts w:asciiTheme="majorBidi" w:eastAsia="Times New Roman" w:hAnsiTheme="majorBidi" w:cstheme="majorBidi"/>
          <w:color w:val="000000"/>
          <w:sz w:val="21"/>
          <w:szCs w:val="21"/>
          <w:lang w:eastAsia="en-CA"/>
        </w:rPr>
        <w:t xml:space="preserve">was observed to be less than 0, meaning that winter and summer </w:t>
      </w:r>
      <w:r w:rsidR="00FA3939" w:rsidRPr="0056189C">
        <w:rPr>
          <w:rFonts w:asciiTheme="majorBidi" w:eastAsia="Times New Roman" w:hAnsiTheme="majorBidi" w:cstheme="majorBidi"/>
          <w:color w:val="000000"/>
          <w:sz w:val="21"/>
          <w:szCs w:val="21"/>
          <w:lang w:eastAsia="en-CA"/>
        </w:rPr>
        <w:t>do not have the same mean distribution</w:t>
      </w:r>
      <w:r w:rsidR="00046AE9" w:rsidRPr="0056189C">
        <w:rPr>
          <w:rFonts w:asciiTheme="majorBidi" w:eastAsia="Times New Roman" w:hAnsiTheme="majorBidi" w:cstheme="majorBidi"/>
          <w:color w:val="000000"/>
          <w:sz w:val="21"/>
          <w:szCs w:val="21"/>
          <w:lang w:eastAsia="en-CA"/>
        </w:rPr>
        <w:t>.</w:t>
      </w:r>
      <w:r w:rsidR="00C06229" w:rsidRPr="0056189C">
        <w:rPr>
          <w:rFonts w:asciiTheme="majorBidi" w:eastAsia="Times New Roman" w:hAnsiTheme="majorBidi" w:cstheme="majorBidi"/>
          <w:color w:val="000000"/>
          <w:sz w:val="21"/>
          <w:szCs w:val="21"/>
          <w:lang w:eastAsia="en-CA"/>
        </w:rPr>
        <w:t xml:space="preserve"> </w:t>
      </w:r>
    </w:p>
    <w:p w14:paraId="3FEC07DA" w14:textId="11375BB7" w:rsidR="00B17B5B" w:rsidRDefault="00B17B5B" w:rsidP="00E31CBF">
      <w:pPr>
        <w:shd w:val="clear" w:color="auto" w:fill="FFFFFF"/>
        <w:spacing w:after="0" w:line="300" w:lineRule="atLeast"/>
        <w:ind w:right="480"/>
        <w:rPr>
          <w:rFonts w:asciiTheme="majorBidi" w:eastAsia="Times New Roman" w:hAnsiTheme="majorBidi" w:cstheme="majorBidi"/>
          <w:color w:val="000000"/>
          <w:sz w:val="21"/>
          <w:szCs w:val="21"/>
          <w:lang w:eastAsia="en-CA"/>
        </w:rPr>
      </w:pPr>
      <w:r>
        <w:rPr>
          <w:rFonts w:asciiTheme="majorBidi" w:eastAsia="Times New Roman" w:hAnsiTheme="majorBidi" w:cstheme="majorBidi"/>
          <w:color w:val="000000"/>
          <w:sz w:val="21"/>
          <w:szCs w:val="21"/>
          <w:lang w:eastAsia="en-CA"/>
        </w:rPr>
        <w:t xml:space="preserve">This same test was conducted for Spring and Fall, </w:t>
      </w:r>
      <w:r w:rsidR="00D94FAF">
        <w:rPr>
          <w:rFonts w:asciiTheme="majorBidi" w:eastAsia="Times New Roman" w:hAnsiTheme="majorBidi" w:cstheme="majorBidi"/>
          <w:color w:val="000000"/>
          <w:sz w:val="21"/>
          <w:szCs w:val="21"/>
          <w:lang w:eastAsia="en-CA"/>
        </w:rPr>
        <w:t xml:space="preserve">also </w:t>
      </w:r>
      <w:r>
        <w:rPr>
          <w:rFonts w:asciiTheme="majorBidi" w:eastAsia="Times New Roman" w:hAnsiTheme="majorBidi" w:cstheme="majorBidi"/>
          <w:color w:val="000000"/>
          <w:sz w:val="21"/>
          <w:szCs w:val="21"/>
          <w:lang w:eastAsia="en-CA"/>
        </w:rPr>
        <w:t>achieving a p-value less than 0.05.</w:t>
      </w:r>
    </w:p>
    <w:p w14:paraId="33BD5576" w14:textId="6CEA7BA1" w:rsidR="00B17B5B" w:rsidRPr="00122F1C" w:rsidRDefault="00B17B5B" w:rsidP="00E31CBF">
      <w:pPr>
        <w:shd w:val="clear" w:color="auto" w:fill="FFFFFF"/>
        <w:spacing w:after="0" w:line="300" w:lineRule="atLeast"/>
        <w:ind w:right="480"/>
        <w:rPr>
          <w:rFonts w:asciiTheme="majorBidi" w:eastAsia="Times New Roman" w:hAnsiTheme="majorBidi" w:cstheme="majorBidi"/>
          <w:color w:val="000000"/>
          <w:sz w:val="21"/>
          <w:szCs w:val="21"/>
          <w:lang w:eastAsia="en-CA"/>
        </w:rPr>
      </w:pPr>
      <w:r>
        <w:rPr>
          <w:rFonts w:asciiTheme="majorBidi" w:eastAsia="Times New Roman" w:hAnsiTheme="majorBidi" w:cstheme="majorBidi"/>
          <w:color w:val="000000"/>
          <w:sz w:val="21"/>
          <w:szCs w:val="21"/>
          <w:lang w:eastAsia="en-CA"/>
        </w:rPr>
        <w:t>Hence we can conclude that that a seasonal cycle is in fact 52 weeks.</w:t>
      </w:r>
    </w:p>
    <w:p w14:paraId="2899652E" w14:textId="5FC298AF" w:rsidR="00DF2C80" w:rsidRDefault="00DF2C80" w:rsidP="00DF2C80">
      <w:pPr>
        <w:shd w:val="clear" w:color="auto" w:fill="FFFFFF"/>
        <w:spacing w:after="0" w:line="300" w:lineRule="atLeast"/>
        <w:ind w:right="480"/>
        <w:rPr>
          <w:rFonts w:asciiTheme="majorBidi" w:eastAsia="Times New Roman" w:hAnsiTheme="majorBidi" w:cstheme="majorBidi"/>
          <w:color w:val="000000"/>
          <w:sz w:val="21"/>
          <w:szCs w:val="21"/>
          <w:lang w:eastAsia="en-CA"/>
        </w:rPr>
      </w:pPr>
      <w:r w:rsidRPr="00DF2C80">
        <w:rPr>
          <w:rFonts w:asciiTheme="majorBidi" w:eastAsia="Times New Roman" w:hAnsiTheme="majorBidi" w:cstheme="majorBidi"/>
          <w:color w:val="000000"/>
          <w:sz w:val="21"/>
          <w:szCs w:val="21"/>
          <w:lang w:eastAsia="en-CA"/>
        </w:rPr>
        <w:t>For the sake of curiosity, a</w:t>
      </w:r>
      <w:r>
        <w:rPr>
          <w:rFonts w:asciiTheme="majorBidi" w:eastAsia="Times New Roman" w:hAnsiTheme="majorBidi" w:cstheme="majorBidi"/>
          <w:color w:val="000000"/>
          <w:sz w:val="21"/>
          <w:szCs w:val="21"/>
          <w:lang w:eastAsia="en-CA"/>
        </w:rPr>
        <w:t xml:space="preserve"> similar test was done </w:t>
      </w:r>
      <w:r w:rsidR="00FC60F3">
        <w:rPr>
          <w:rFonts w:asciiTheme="majorBidi" w:eastAsia="Times New Roman" w:hAnsiTheme="majorBidi" w:cstheme="majorBidi"/>
          <w:color w:val="000000"/>
          <w:sz w:val="21"/>
          <w:szCs w:val="21"/>
          <w:lang w:eastAsia="en-CA"/>
        </w:rPr>
        <w:t>by comparing the standard deviations of the different seasons. The transformation was done using the following equation:</w:t>
      </w:r>
    </w:p>
    <w:p w14:paraId="0909CC2E" w14:textId="77777777" w:rsidR="00FC60F3" w:rsidRPr="0056189C" w:rsidRDefault="00FC60F3" w:rsidP="00FC60F3">
      <w:pPr>
        <w:shd w:val="clear" w:color="auto" w:fill="FFFFFF"/>
        <w:spacing w:after="0" w:line="300" w:lineRule="atLeast"/>
        <w:ind w:right="480"/>
        <w:rPr>
          <w:rFonts w:asciiTheme="majorBidi" w:eastAsia="Times New Roman" w:hAnsiTheme="majorBidi" w:cstheme="majorBidi"/>
          <w:color w:val="000000"/>
          <w:sz w:val="21"/>
          <w:szCs w:val="21"/>
          <w:lang w:eastAsia="en-CA"/>
        </w:rPr>
      </w:pPr>
      <m:oMathPara>
        <m:oMathParaPr>
          <m:jc m:val="left"/>
        </m:oMathParaPr>
        <m:oMath>
          <m:r>
            <w:rPr>
              <w:rFonts w:ascii="Cambria Math" w:eastAsia="Times New Roman" w:hAnsi="Cambria Math" w:cstheme="majorBidi"/>
              <w:color w:val="000000"/>
              <w:sz w:val="21"/>
              <w:szCs w:val="21"/>
              <w:lang w:eastAsia="en-CA"/>
            </w:rPr>
            <m:t xml:space="preserve">Transformed Indivudal Season Dataset </m:t>
          </m:r>
          <m:d>
            <m:dPr>
              <m:ctrlPr>
                <w:rPr>
                  <w:rFonts w:ascii="Cambria Math" w:eastAsia="Times New Roman" w:hAnsi="Cambria Math" w:cstheme="majorBidi"/>
                  <w:i/>
                  <w:color w:val="000000"/>
                  <w:sz w:val="21"/>
                  <w:szCs w:val="21"/>
                  <w:lang w:eastAsia="en-CA"/>
                </w:rPr>
              </m:ctrlPr>
            </m:dPr>
            <m:e>
              <m:r>
                <m:rPr>
                  <m:sty m:val="bi"/>
                </m:rPr>
                <w:rPr>
                  <w:rFonts w:ascii="Cambria Math" w:eastAsia="Times New Roman" w:hAnsi="Cambria Math" w:cstheme="majorBidi"/>
                  <w:color w:val="000000"/>
                  <w:sz w:val="21"/>
                  <w:szCs w:val="21"/>
                  <w:lang w:eastAsia="en-CA"/>
                </w:rPr>
                <m:t>Array</m:t>
              </m:r>
            </m:e>
          </m:d>
          <m:r>
            <w:rPr>
              <w:rFonts w:ascii="Cambria Math" w:eastAsia="Times New Roman" w:hAnsi="Cambria Math" w:cstheme="majorBidi"/>
              <w:color w:val="000000"/>
              <w:sz w:val="21"/>
              <w:szCs w:val="21"/>
              <w:lang w:eastAsia="en-CA"/>
            </w:rPr>
            <m:t>=</m:t>
          </m:r>
        </m:oMath>
      </m:oMathPara>
    </w:p>
    <w:p w14:paraId="7712EE5F" w14:textId="77777777" w:rsidR="008C241B" w:rsidRPr="008C241B" w:rsidRDefault="00E77DC8" w:rsidP="004149AF">
      <w:pPr>
        <w:shd w:val="clear" w:color="auto" w:fill="FFFFFF"/>
        <w:spacing w:after="0" w:line="300" w:lineRule="atLeast"/>
        <w:ind w:right="480"/>
        <w:rPr>
          <w:rFonts w:asciiTheme="majorBidi" w:eastAsia="Times New Roman" w:hAnsiTheme="majorBidi" w:cstheme="majorBidi"/>
          <w:color w:val="000000"/>
          <w:sz w:val="21"/>
          <w:szCs w:val="21"/>
          <w:lang w:eastAsia="en-CA"/>
        </w:rPr>
      </w:pPr>
      <m:oMathPara>
        <m:oMath>
          <m:f>
            <m:fPr>
              <m:ctrlPr>
                <w:rPr>
                  <w:rFonts w:ascii="Cambria Math" w:eastAsia="Times New Roman" w:hAnsi="Cambria Math" w:cstheme="majorBidi"/>
                  <w:i/>
                  <w:color w:val="000000"/>
                  <w:sz w:val="21"/>
                  <w:szCs w:val="21"/>
                  <w:lang w:eastAsia="en-CA"/>
                </w:rPr>
              </m:ctrlPr>
            </m:fPr>
            <m:num>
              <m:r>
                <w:rPr>
                  <w:rFonts w:ascii="Cambria Math" w:eastAsia="Times New Roman" w:hAnsi="Cambria Math" w:cstheme="majorBidi"/>
                  <w:color w:val="000000"/>
                  <w:sz w:val="21"/>
                  <w:szCs w:val="21"/>
                  <w:lang w:eastAsia="en-CA"/>
                </w:rPr>
                <m:t>Combined Standard Deviation</m:t>
              </m:r>
              <m:d>
                <m:dPr>
                  <m:ctrlPr>
                    <w:rPr>
                      <w:rFonts w:ascii="Cambria Math" w:eastAsia="Times New Roman" w:hAnsi="Cambria Math" w:cstheme="majorBidi"/>
                      <w:i/>
                      <w:color w:val="000000"/>
                      <w:sz w:val="21"/>
                      <w:szCs w:val="21"/>
                      <w:lang w:eastAsia="en-CA"/>
                    </w:rPr>
                  </m:ctrlPr>
                </m:dPr>
                <m:e>
                  <m:r>
                    <m:rPr>
                      <m:sty m:val="bi"/>
                    </m:rPr>
                    <w:rPr>
                      <w:rFonts w:ascii="Cambria Math" w:eastAsia="Times New Roman" w:hAnsi="Cambria Math" w:cstheme="majorBidi"/>
                      <w:color w:val="000000"/>
                      <w:sz w:val="21"/>
                      <w:szCs w:val="21"/>
                      <w:lang w:eastAsia="en-CA"/>
                    </w:rPr>
                    <m:t>Integer</m:t>
                  </m:r>
                </m:e>
              </m:d>
            </m:num>
            <m:den>
              <m:r>
                <w:rPr>
                  <w:rFonts w:ascii="Cambria Math" w:eastAsia="Times New Roman" w:hAnsi="Cambria Math" w:cstheme="majorBidi"/>
                  <w:color w:val="000000"/>
                  <w:sz w:val="21"/>
                  <w:szCs w:val="21"/>
                  <w:lang w:eastAsia="en-CA"/>
                </w:rPr>
                <m:t>Observed Individual Standard deviation</m:t>
              </m:r>
              <m:d>
                <m:dPr>
                  <m:ctrlPr>
                    <w:rPr>
                      <w:rFonts w:ascii="Cambria Math" w:eastAsia="Times New Roman" w:hAnsi="Cambria Math" w:cstheme="majorBidi"/>
                      <w:i/>
                      <w:color w:val="000000"/>
                      <w:sz w:val="21"/>
                      <w:szCs w:val="21"/>
                      <w:lang w:eastAsia="en-CA"/>
                    </w:rPr>
                  </m:ctrlPr>
                </m:dPr>
                <m:e>
                  <m:r>
                    <m:rPr>
                      <m:sty m:val="bi"/>
                    </m:rPr>
                    <w:rPr>
                      <w:rFonts w:ascii="Cambria Math" w:eastAsia="Times New Roman" w:hAnsi="Cambria Math" w:cstheme="majorBidi"/>
                      <w:color w:val="000000"/>
                      <w:sz w:val="21"/>
                      <w:szCs w:val="21"/>
                      <w:lang w:eastAsia="en-CA"/>
                    </w:rPr>
                    <m:t>Integer</m:t>
                  </m:r>
                </m:e>
              </m:d>
            </m:den>
          </m:f>
          <m:r>
            <w:rPr>
              <w:rFonts w:ascii="Cambria Math" w:eastAsia="Times New Roman" w:hAnsi="Cambria Math" w:cstheme="majorBidi"/>
              <w:color w:val="000000"/>
              <w:sz w:val="21"/>
              <w:szCs w:val="21"/>
              <w:lang w:eastAsia="en-CA"/>
            </w:rPr>
            <m:t xml:space="preserve"> </m:t>
          </m:r>
        </m:oMath>
      </m:oMathPara>
    </w:p>
    <w:p w14:paraId="2023C296" w14:textId="6DD28B32" w:rsidR="000B6783" w:rsidRPr="000B6783" w:rsidRDefault="008C241B" w:rsidP="000B6783">
      <w:pPr>
        <w:shd w:val="clear" w:color="auto" w:fill="FFFFFF"/>
        <w:spacing w:after="0" w:line="300" w:lineRule="atLeast"/>
        <w:ind w:right="480"/>
        <w:rPr>
          <w:rFonts w:asciiTheme="majorBidi" w:eastAsia="Times New Roman" w:hAnsiTheme="majorBidi" w:cstheme="majorBidi"/>
          <w:color w:val="000000"/>
          <w:sz w:val="21"/>
          <w:szCs w:val="21"/>
          <w:lang w:eastAsia="en-CA"/>
        </w:rPr>
      </w:pPr>
      <m:oMathPara>
        <m:oMath>
          <m:r>
            <w:rPr>
              <w:rFonts w:ascii="Cambria Math" w:eastAsia="Times New Roman" w:hAnsi="Cambria Math" w:cstheme="majorBidi"/>
              <w:color w:val="000000"/>
              <w:sz w:val="21"/>
              <w:szCs w:val="21"/>
              <w:lang w:eastAsia="en-CA"/>
            </w:rPr>
            <m:t>×  (Observed Season Dataset</m:t>
          </m:r>
          <m:d>
            <m:dPr>
              <m:ctrlPr>
                <w:rPr>
                  <w:rFonts w:ascii="Cambria Math" w:eastAsia="Times New Roman" w:hAnsi="Cambria Math" w:cstheme="majorBidi"/>
                  <w:i/>
                  <w:color w:val="000000"/>
                  <w:sz w:val="21"/>
                  <w:szCs w:val="21"/>
                  <w:lang w:eastAsia="en-CA"/>
                </w:rPr>
              </m:ctrlPr>
            </m:dPr>
            <m:e>
              <m:r>
                <m:rPr>
                  <m:sty m:val="bi"/>
                </m:rPr>
                <w:rPr>
                  <w:rFonts w:ascii="Cambria Math" w:eastAsia="Times New Roman" w:hAnsi="Cambria Math" w:cstheme="majorBidi"/>
                  <w:color w:val="000000"/>
                  <w:sz w:val="21"/>
                  <w:szCs w:val="21"/>
                  <w:lang w:eastAsia="en-CA"/>
                </w:rPr>
                <m:t>Array</m:t>
              </m:r>
            </m:e>
          </m:d>
          <m:r>
            <w:rPr>
              <w:rFonts w:ascii="Cambria Math" w:eastAsia="Times New Roman" w:hAnsi="Cambria Math" w:cstheme="majorBidi"/>
              <w:color w:val="000000"/>
              <w:sz w:val="21"/>
              <w:szCs w:val="21"/>
              <w:lang w:eastAsia="en-CA"/>
            </w:rPr>
            <m:t>- Observed Season Mean</m:t>
          </m:r>
          <m:d>
            <m:dPr>
              <m:ctrlPr>
                <w:rPr>
                  <w:rFonts w:ascii="Cambria Math" w:eastAsia="Times New Roman" w:hAnsi="Cambria Math" w:cstheme="majorBidi"/>
                  <w:i/>
                  <w:color w:val="000000"/>
                  <w:sz w:val="21"/>
                  <w:szCs w:val="21"/>
                  <w:lang w:eastAsia="en-CA"/>
                </w:rPr>
              </m:ctrlPr>
            </m:dPr>
            <m:e>
              <m:r>
                <m:rPr>
                  <m:sty m:val="bi"/>
                </m:rPr>
                <w:rPr>
                  <w:rFonts w:ascii="Cambria Math" w:eastAsia="Times New Roman" w:hAnsi="Cambria Math" w:cstheme="majorBidi"/>
                  <w:color w:val="000000"/>
                  <w:sz w:val="21"/>
                  <w:szCs w:val="21"/>
                  <w:lang w:eastAsia="en-CA"/>
                </w:rPr>
                <m:t>Integer</m:t>
              </m:r>
            </m:e>
          </m:d>
          <m:r>
            <w:rPr>
              <w:rFonts w:ascii="Cambria Math" w:eastAsia="Times New Roman" w:hAnsi="Cambria Math" w:cstheme="majorBidi"/>
              <w:color w:val="000000"/>
              <w:sz w:val="21"/>
              <w:szCs w:val="21"/>
              <w:lang w:eastAsia="en-CA"/>
            </w:rPr>
            <m:t>)</m:t>
          </m:r>
        </m:oMath>
      </m:oMathPara>
    </w:p>
    <w:p w14:paraId="1275EF54" w14:textId="597E73E3" w:rsidR="000B6783" w:rsidRPr="000B6783" w:rsidRDefault="000B6783" w:rsidP="000B6783">
      <w:pPr>
        <w:shd w:val="clear" w:color="auto" w:fill="FFFFFF"/>
        <w:spacing w:after="0" w:line="300" w:lineRule="atLeast"/>
        <w:ind w:right="480"/>
        <w:rPr>
          <w:rFonts w:asciiTheme="majorBidi" w:eastAsia="Times New Roman" w:hAnsiTheme="majorBidi" w:cstheme="majorBidi"/>
          <w:color w:val="000000"/>
          <w:sz w:val="21"/>
          <w:szCs w:val="21"/>
          <w:lang w:eastAsia="en-CA"/>
        </w:rPr>
      </w:pPr>
      <m:oMathPara>
        <m:oMath>
          <m:r>
            <w:rPr>
              <w:rFonts w:ascii="Cambria Math" w:eastAsia="Times New Roman" w:hAnsi="Cambria Math" w:cstheme="majorBidi"/>
              <w:color w:val="000000"/>
              <w:sz w:val="21"/>
              <w:szCs w:val="21"/>
              <w:lang w:eastAsia="en-CA"/>
            </w:rPr>
            <m:t>+ Observed Individual Season Mean</m:t>
          </m:r>
        </m:oMath>
      </m:oMathPara>
    </w:p>
    <w:p w14:paraId="0656CF0E" w14:textId="7DB5F18B" w:rsidR="00FC60F3" w:rsidRPr="005F2654" w:rsidRDefault="00904964" w:rsidP="00FC60F3">
      <w:pPr>
        <w:shd w:val="clear" w:color="auto" w:fill="FFFFFF"/>
        <w:spacing w:after="0" w:line="300" w:lineRule="atLeast"/>
        <w:ind w:right="480"/>
        <w:rPr>
          <w:rFonts w:asciiTheme="majorBidi" w:eastAsia="Times New Roman" w:hAnsiTheme="majorBidi" w:cstheme="majorBidi"/>
          <w:color w:val="000000"/>
          <w:sz w:val="21"/>
          <w:szCs w:val="21"/>
          <w:lang w:eastAsia="en-CA"/>
        </w:rPr>
      </w:pPr>
      <w:r>
        <w:rPr>
          <w:rFonts w:asciiTheme="majorBidi" w:eastAsia="Times New Roman" w:hAnsiTheme="majorBidi" w:cstheme="majorBidi"/>
          <w:color w:val="000000"/>
          <w:sz w:val="21"/>
          <w:szCs w:val="21"/>
          <w:lang w:eastAsia="en-CA"/>
        </w:rPr>
        <w:t>In conclusion the s</w:t>
      </w:r>
      <w:r w:rsidR="005F2654">
        <w:rPr>
          <w:rFonts w:asciiTheme="majorBidi" w:eastAsia="Times New Roman" w:hAnsiTheme="majorBidi" w:cstheme="majorBidi"/>
          <w:color w:val="000000"/>
          <w:sz w:val="21"/>
          <w:szCs w:val="21"/>
          <w:lang w:eastAsia="en-CA"/>
        </w:rPr>
        <w:t xml:space="preserve">tandard deviation </w:t>
      </w:r>
      <w:r w:rsidR="00D94FAF">
        <w:rPr>
          <w:rFonts w:asciiTheme="majorBidi" w:eastAsia="Times New Roman" w:hAnsiTheme="majorBidi" w:cstheme="majorBidi"/>
          <w:color w:val="000000"/>
          <w:sz w:val="21"/>
          <w:szCs w:val="21"/>
          <w:lang w:eastAsia="en-CA"/>
        </w:rPr>
        <w:t xml:space="preserve">and mean </w:t>
      </w:r>
      <w:r>
        <w:rPr>
          <w:rFonts w:asciiTheme="majorBidi" w:eastAsia="Times New Roman" w:hAnsiTheme="majorBidi" w:cstheme="majorBidi"/>
          <w:color w:val="000000"/>
          <w:sz w:val="21"/>
          <w:szCs w:val="21"/>
          <w:lang w:eastAsia="en-CA"/>
        </w:rPr>
        <w:t xml:space="preserve">distribution of all seasons </w:t>
      </w:r>
      <w:r w:rsidR="00D94FAF">
        <w:rPr>
          <w:rFonts w:asciiTheme="majorBidi" w:eastAsia="Times New Roman" w:hAnsiTheme="majorBidi" w:cstheme="majorBidi"/>
          <w:color w:val="000000"/>
          <w:sz w:val="21"/>
          <w:szCs w:val="21"/>
          <w:lang w:eastAsia="en-CA"/>
        </w:rPr>
        <w:t xml:space="preserve">are </w:t>
      </w:r>
      <w:r>
        <w:rPr>
          <w:rFonts w:asciiTheme="majorBidi" w:eastAsia="Times New Roman" w:hAnsiTheme="majorBidi" w:cstheme="majorBidi"/>
          <w:color w:val="000000"/>
          <w:sz w:val="21"/>
          <w:szCs w:val="21"/>
          <w:lang w:eastAsia="en-CA"/>
        </w:rPr>
        <w:t>different.</w:t>
      </w:r>
    </w:p>
    <w:p w14:paraId="3F63A2AD" w14:textId="0A07524E" w:rsidR="00242768" w:rsidRDefault="009171CE" w:rsidP="001F660B">
      <w:pPr>
        <w:pStyle w:val="Heading1"/>
        <w:numPr>
          <w:ilvl w:val="0"/>
          <w:numId w:val="17"/>
        </w:numPr>
        <w:shd w:val="clear" w:color="auto" w:fill="FFFFFF"/>
        <w:spacing w:before="129" w:beforeAutospacing="0" w:after="0" w:afterAutospacing="0"/>
        <w:rPr>
          <w:rFonts w:asciiTheme="majorBidi" w:hAnsiTheme="majorBidi" w:cstheme="majorBidi"/>
          <w:sz w:val="28"/>
          <w:szCs w:val="28"/>
        </w:rPr>
      </w:pPr>
      <w:r w:rsidRPr="0074099D">
        <w:rPr>
          <w:rFonts w:asciiTheme="majorBidi" w:hAnsiTheme="majorBidi" w:cstheme="majorBidi"/>
          <w:sz w:val="28"/>
          <w:szCs w:val="28"/>
        </w:rPr>
        <w:lastRenderedPageBreak/>
        <w:t xml:space="preserve">Examining the correlations of </w:t>
      </w:r>
      <w:r w:rsidR="00060F6C" w:rsidRPr="0074099D">
        <w:rPr>
          <w:rFonts w:asciiTheme="majorBidi" w:hAnsiTheme="majorBidi" w:cstheme="majorBidi"/>
          <w:sz w:val="28"/>
          <w:szCs w:val="28"/>
        </w:rPr>
        <w:t>demand and weather features</w:t>
      </w:r>
    </w:p>
    <w:p w14:paraId="1B0398F3" w14:textId="77777777" w:rsidR="0074099D" w:rsidRDefault="0074099D" w:rsidP="0074099D">
      <w:pPr>
        <w:shd w:val="clear" w:color="auto" w:fill="FFFFFF"/>
        <w:spacing w:after="0" w:line="300" w:lineRule="atLeast"/>
        <w:ind w:right="480"/>
        <w:rPr>
          <w:rFonts w:asciiTheme="majorBidi" w:eastAsia="Yu Gothic" w:hAnsiTheme="majorBidi" w:cstheme="majorBidi"/>
          <w:color w:val="000000"/>
          <w:sz w:val="21"/>
          <w:szCs w:val="21"/>
          <w:shd w:val="clear" w:color="auto" w:fill="FFFFFF"/>
        </w:rPr>
      </w:pPr>
    </w:p>
    <w:p w14:paraId="272AA89E" w14:textId="23DAD81A" w:rsidR="0074099D" w:rsidRPr="0074099D" w:rsidRDefault="0074099D" w:rsidP="0074099D">
      <w:pPr>
        <w:shd w:val="clear" w:color="auto" w:fill="FFFFFF"/>
        <w:spacing w:after="0" w:line="300" w:lineRule="atLeast"/>
        <w:ind w:right="480"/>
        <w:rPr>
          <w:rFonts w:asciiTheme="majorBidi" w:eastAsia="Yu Gothic" w:hAnsiTheme="majorBidi" w:cstheme="majorBidi"/>
          <w:color w:val="000000"/>
          <w:sz w:val="21"/>
          <w:szCs w:val="21"/>
          <w:shd w:val="clear" w:color="auto" w:fill="FFFFFF"/>
        </w:rPr>
      </w:pPr>
      <w:r w:rsidRPr="0074099D">
        <w:rPr>
          <w:rFonts w:asciiTheme="majorBidi" w:eastAsia="Yu Gothic" w:hAnsiTheme="majorBidi" w:cstheme="majorBidi"/>
          <w:color w:val="000000"/>
          <w:sz w:val="21"/>
          <w:szCs w:val="21"/>
          <w:shd w:val="clear" w:color="auto" w:fill="FFFFFF"/>
        </w:rPr>
        <w:t>Examination was best visualized using a correlation matrix transformed into a heatmap from Seaborn.</w:t>
      </w:r>
    </w:p>
    <w:p w14:paraId="0D5232FA" w14:textId="77777777" w:rsidR="0074099D" w:rsidRDefault="0074099D" w:rsidP="00DF2C80">
      <w:pPr>
        <w:shd w:val="clear" w:color="auto" w:fill="FFFFFF"/>
        <w:spacing w:after="0" w:line="300" w:lineRule="atLeast"/>
        <w:ind w:right="480"/>
        <w:rPr>
          <w:rFonts w:asciiTheme="majorBidi" w:eastAsia="Yu Gothic" w:hAnsiTheme="majorBidi" w:cstheme="majorBidi"/>
          <w:color w:val="000000"/>
          <w:sz w:val="21"/>
          <w:szCs w:val="21"/>
          <w:shd w:val="clear" w:color="auto" w:fill="FFFFFF"/>
        </w:rPr>
      </w:pPr>
      <w:r w:rsidRPr="0074099D">
        <w:rPr>
          <w:rFonts w:asciiTheme="majorBidi" w:eastAsia="Yu Gothic" w:hAnsiTheme="majorBidi" w:cstheme="majorBidi"/>
          <w:noProof/>
          <w:color w:val="000000"/>
          <w:sz w:val="21"/>
          <w:szCs w:val="21"/>
          <w:shd w:val="clear" w:color="auto" w:fill="FFFFFF"/>
        </w:rPr>
        <w:drawing>
          <wp:anchor distT="0" distB="0" distL="114300" distR="114300" simplePos="0" relativeHeight="251659264" behindDoc="1" locked="0" layoutInCell="1" allowOverlap="1" wp14:anchorId="35589AF9" wp14:editId="65C28617">
            <wp:simplePos x="0" y="0"/>
            <wp:positionH relativeFrom="column">
              <wp:posOffset>-332823</wp:posOffset>
            </wp:positionH>
            <wp:positionV relativeFrom="paragraph">
              <wp:posOffset>548557</wp:posOffset>
            </wp:positionV>
            <wp:extent cx="5943600" cy="3376295"/>
            <wp:effectExtent l="0" t="0" r="0" b="0"/>
            <wp:wrapTight wrapText="bothSides">
              <wp:wrapPolygon edited="0">
                <wp:start x="0" y="0"/>
                <wp:lineTo x="0" y="21450"/>
                <wp:lineTo x="21531" y="21450"/>
                <wp:lineTo x="21531" y="0"/>
                <wp:lineTo x="0" y="0"/>
              </wp:wrapPolygon>
            </wp:wrapTight>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14:sizeRelH relativeFrom="page">
              <wp14:pctWidth>0</wp14:pctWidth>
            </wp14:sizeRelH>
            <wp14:sizeRelV relativeFrom="page">
              <wp14:pctHeight>0</wp14:pctHeight>
            </wp14:sizeRelV>
          </wp:anchor>
        </w:drawing>
      </w:r>
      <w:r w:rsidR="00242768" w:rsidRPr="00242768">
        <w:rPr>
          <w:rFonts w:asciiTheme="majorBidi" w:eastAsia="Yu Gothic" w:hAnsiTheme="majorBidi" w:cstheme="majorBidi"/>
          <w:color w:val="000000"/>
          <w:sz w:val="21"/>
          <w:szCs w:val="21"/>
          <w:shd w:val="clear" w:color="auto" w:fill="FFFFFF"/>
        </w:rPr>
        <w:t xml:space="preserve">The strongest correlation observed are between temperature and humidity, which is a negative correlation. </w:t>
      </w:r>
    </w:p>
    <w:p w14:paraId="63E0982C" w14:textId="77777777" w:rsidR="0074099D" w:rsidRDefault="0074099D" w:rsidP="00DF2C80">
      <w:pPr>
        <w:shd w:val="clear" w:color="auto" w:fill="FFFFFF"/>
        <w:spacing w:after="0" w:line="300" w:lineRule="atLeast"/>
        <w:ind w:right="480"/>
        <w:rPr>
          <w:rFonts w:asciiTheme="majorBidi" w:eastAsia="Yu Gothic" w:hAnsiTheme="majorBidi" w:cstheme="majorBidi"/>
          <w:color w:val="000000"/>
          <w:sz w:val="21"/>
          <w:szCs w:val="21"/>
          <w:shd w:val="clear" w:color="auto" w:fill="FFFFFF"/>
        </w:rPr>
      </w:pPr>
    </w:p>
    <w:p w14:paraId="476859CD" w14:textId="257A677B" w:rsidR="00FC60F3" w:rsidRPr="00242768" w:rsidRDefault="00242768" w:rsidP="00DF2C80">
      <w:pPr>
        <w:shd w:val="clear" w:color="auto" w:fill="FFFFFF"/>
        <w:spacing w:after="0" w:line="300" w:lineRule="atLeast"/>
        <w:ind w:right="480"/>
        <w:rPr>
          <w:rFonts w:asciiTheme="majorBidi" w:eastAsia="Yu Gothic" w:hAnsiTheme="majorBidi" w:cstheme="majorBidi"/>
          <w:color w:val="000000"/>
          <w:sz w:val="21"/>
          <w:szCs w:val="21"/>
          <w:lang w:eastAsia="en-CA"/>
        </w:rPr>
      </w:pPr>
      <w:r w:rsidRPr="00242768">
        <w:rPr>
          <w:rFonts w:asciiTheme="majorBidi" w:eastAsia="Yu Gothic" w:hAnsiTheme="majorBidi" w:cstheme="majorBidi"/>
          <w:color w:val="000000"/>
          <w:sz w:val="21"/>
          <w:szCs w:val="21"/>
          <w:shd w:val="clear" w:color="auto" w:fill="FFFFFF"/>
        </w:rPr>
        <w:t>Demand and temperature are not linearly correlated but there exists a parabolic relationship as seen in the previous section. Demand looks slightly negatively correlated with humidity and completely uncorrelated with pressure.</w:t>
      </w:r>
    </w:p>
    <w:sectPr w:rsidR="00FC60F3" w:rsidRPr="00242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2765"/>
    <w:multiLevelType w:val="hybridMultilevel"/>
    <w:tmpl w:val="2F8A20C4"/>
    <w:lvl w:ilvl="0" w:tplc="1E84FF20">
      <w:start w:val="1"/>
      <w:numFmt w:val="decimal"/>
      <w:lvlText w:val="%1."/>
      <w:lvlJc w:val="left"/>
      <w:pPr>
        <w:ind w:left="720" w:hanging="360"/>
      </w:pPr>
      <w:rPr>
        <w:rFonts w:hint="default"/>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8B3C34"/>
    <w:multiLevelType w:val="hybridMultilevel"/>
    <w:tmpl w:val="B6ECEE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FDF20E9"/>
    <w:multiLevelType w:val="multilevel"/>
    <w:tmpl w:val="904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42F25"/>
    <w:multiLevelType w:val="multilevel"/>
    <w:tmpl w:val="8FC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F609A"/>
    <w:multiLevelType w:val="multilevel"/>
    <w:tmpl w:val="4C502590"/>
    <w:lvl w:ilvl="0">
      <w:start w:val="1"/>
      <w:numFmt w:val="lowerRoman"/>
      <w:lvlText w:val="%1)"/>
      <w:lvlJc w:val="left"/>
      <w:pPr>
        <w:tabs>
          <w:tab w:val="num" w:pos="720"/>
        </w:tabs>
        <w:ind w:left="720" w:hanging="360"/>
      </w:pPr>
      <w:rPr>
        <w:rFonts w:asciiTheme="majorBidi" w:eastAsia="Times New Roman"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8274A"/>
    <w:multiLevelType w:val="multilevel"/>
    <w:tmpl w:val="D45096FC"/>
    <w:lvl w:ilvl="0">
      <w:start w:val="1"/>
      <w:numFmt w:val="lowerRoman"/>
      <w:lvlText w:val="%1)"/>
      <w:lvlJc w:val="right"/>
      <w:pPr>
        <w:ind w:left="720" w:hanging="360"/>
      </w:pPr>
      <w:rPr>
        <w:rFonts w:asciiTheme="majorBidi" w:eastAsiaTheme="minorHAnsi" w:hAnsiTheme="majorBidi" w:cstheme="majorBidi"/>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82958AE"/>
    <w:multiLevelType w:val="hybridMultilevel"/>
    <w:tmpl w:val="8DD22D32"/>
    <w:lvl w:ilvl="0" w:tplc="89C6196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D06D0C"/>
    <w:multiLevelType w:val="multilevel"/>
    <w:tmpl w:val="860C15F4"/>
    <w:lvl w:ilvl="0">
      <w:start w:val="1"/>
      <w:numFmt w:val="decimal"/>
      <w:lvlText w:val="%1)"/>
      <w:lvlJc w:val="right"/>
      <w:pPr>
        <w:ind w:left="720" w:hanging="360"/>
      </w:pPr>
      <w:rPr>
        <w:rFonts w:asciiTheme="minorHAnsi" w:eastAsiaTheme="minorHAnsi" w:hAnsiTheme="minorHAnsi" w:cstheme="minorBidi"/>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EB766B4"/>
    <w:multiLevelType w:val="multilevel"/>
    <w:tmpl w:val="B59CD22A"/>
    <w:lvl w:ilvl="0">
      <w:start w:val="1"/>
      <w:numFmt w:val="lowerRoman"/>
      <w:lvlText w:val="%1."/>
      <w:lvlJc w:val="right"/>
      <w:pPr>
        <w:ind w:left="720" w:hanging="360"/>
      </w:p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31D037D6"/>
    <w:multiLevelType w:val="hybridMultilevel"/>
    <w:tmpl w:val="EDC416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5B3824"/>
    <w:multiLevelType w:val="multilevel"/>
    <w:tmpl w:val="E4DA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B2841"/>
    <w:multiLevelType w:val="multilevel"/>
    <w:tmpl w:val="B59CD22A"/>
    <w:lvl w:ilvl="0">
      <w:start w:val="1"/>
      <w:numFmt w:val="lowerRoman"/>
      <w:lvlText w:val="%1."/>
      <w:lvlJc w:val="right"/>
      <w:pPr>
        <w:ind w:left="720" w:hanging="360"/>
      </w:p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20F7E70"/>
    <w:multiLevelType w:val="hybridMultilevel"/>
    <w:tmpl w:val="D3922B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6F9690D"/>
    <w:multiLevelType w:val="hybridMultilevel"/>
    <w:tmpl w:val="8DAC71C0"/>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C185281"/>
    <w:multiLevelType w:val="hybridMultilevel"/>
    <w:tmpl w:val="BB0415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646D67"/>
    <w:multiLevelType w:val="hybridMultilevel"/>
    <w:tmpl w:val="DF3EC7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21D1F1E"/>
    <w:multiLevelType w:val="multilevel"/>
    <w:tmpl w:val="2CEA9B34"/>
    <w:lvl w:ilvl="0">
      <w:start w:val="1"/>
      <w:numFmt w:val="decimal"/>
      <w:lvlText w:val="%1)"/>
      <w:lvlJc w:val="righ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9340471"/>
    <w:multiLevelType w:val="hybridMultilevel"/>
    <w:tmpl w:val="2902B628"/>
    <w:lvl w:ilvl="0" w:tplc="B9FC81CA">
      <w:start w:val="1"/>
      <w:numFmt w:val="lowerRoman"/>
      <w:lvlText w:val="%1)"/>
      <w:lvlJc w:val="left"/>
      <w:pPr>
        <w:ind w:left="720" w:hanging="360"/>
      </w:pPr>
      <w:rPr>
        <w:rFonts w:ascii="Helvetica" w:eastAsia="Times New Roman" w:hAnsi="Helvetica"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7"/>
  </w:num>
  <w:num w:numId="5">
    <w:abstractNumId w:val="1"/>
  </w:num>
  <w:num w:numId="6">
    <w:abstractNumId w:val="17"/>
  </w:num>
  <w:num w:numId="7">
    <w:abstractNumId w:val="2"/>
  </w:num>
  <w:num w:numId="8">
    <w:abstractNumId w:val="4"/>
  </w:num>
  <w:num w:numId="9">
    <w:abstractNumId w:val="6"/>
  </w:num>
  <w:num w:numId="10">
    <w:abstractNumId w:val="11"/>
  </w:num>
  <w:num w:numId="11">
    <w:abstractNumId w:val="8"/>
  </w:num>
  <w:num w:numId="12">
    <w:abstractNumId w:val="15"/>
  </w:num>
  <w:num w:numId="13">
    <w:abstractNumId w:val="3"/>
  </w:num>
  <w:num w:numId="14">
    <w:abstractNumId w:val="0"/>
  </w:num>
  <w:num w:numId="15">
    <w:abstractNumId w:val="9"/>
  </w:num>
  <w:num w:numId="16">
    <w:abstractNumId w:val="12"/>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E6"/>
    <w:rsid w:val="00046AE9"/>
    <w:rsid w:val="00060F6C"/>
    <w:rsid w:val="000631DF"/>
    <w:rsid w:val="00085A06"/>
    <w:rsid w:val="000B6783"/>
    <w:rsid w:val="000F03B4"/>
    <w:rsid w:val="000F373F"/>
    <w:rsid w:val="00122F1C"/>
    <w:rsid w:val="001248A8"/>
    <w:rsid w:val="001410FA"/>
    <w:rsid w:val="00146417"/>
    <w:rsid w:val="00177858"/>
    <w:rsid w:val="001E2D6B"/>
    <w:rsid w:val="001E4783"/>
    <w:rsid w:val="001E56FB"/>
    <w:rsid w:val="001F0EDE"/>
    <w:rsid w:val="002400F0"/>
    <w:rsid w:val="00242768"/>
    <w:rsid w:val="002547FC"/>
    <w:rsid w:val="002730F6"/>
    <w:rsid w:val="002A6DA6"/>
    <w:rsid w:val="002B4786"/>
    <w:rsid w:val="002E3406"/>
    <w:rsid w:val="00300A56"/>
    <w:rsid w:val="00302CD3"/>
    <w:rsid w:val="003165A1"/>
    <w:rsid w:val="00323AF4"/>
    <w:rsid w:val="003A0E64"/>
    <w:rsid w:val="003B5398"/>
    <w:rsid w:val="003F5E7E"/>
    <w:rsid w:val="004149AF"/>
    <w:rsid w:val="00461BE6"/>
    <w:rsid w:val="004A33DF"/>
    <w:rsid w:val="004B1227"/>
    <w:rsid w:val="004B1C5C"/>
    <w:rsid w:val="004E1C65"/>
    <w:rsid w:val="004F58CD"/>
    <w:rsid w:val="00523BD3"/>
    <w:rsid w:val="005344CC"/>
    <w:rsid w:val="0054688D"/>
    <w:rsid w:val="0056189C"/>
    <w:rsid w:val="00581D0A"/>
    <w:rsid w:val="005B2FAC"/>
    <w:rsid w:val="005F2654"/>
    <w:rsid w:val="00602191"/>
    <w:rsid w:val="0061538C"/>
    <w:rsid w:val="006262F3"/>
    <w:rsid w:val="00677F53"/>
    <w:rsid w:val="00697204"/>
    <w:rsid w:val="006B689C"/>
    <w:rsid w:val="006D2C48"/>
    <w:rsid w:val="006D7BFF"/>
    <w:rsid w:val="00702008"/>
    <w:rsid w:val="0072110E"/>
    <w:rsid w:val="0074099D"/>
    <w:rsid w:val="007A4B55"/>
    <w:rsid w:val="007E2D73"/>
    <w:rsid w:val="00844627"/>
    <w:rsid w:val="0089230A"/>
    <w:rsid w:val="008C241B"/>
    <w:rsid w:val="008C7413"/>
    <w:rsid w:val="00904964"/>
    <w:rsid w:val="009171CE"/>
    <w:rsid w:val="0091794E"/>
    <w:rsid w:val="00957914"/>
    <w:rsid w:val="00964D16"/>
    <w:rsid w:val="00976E62"/>
    <w:rsid w:val="009827F7"/>
    <w:rsid w:val="00994BA5"/>
    <w:rsid w:val="009F0540"/>
    <w:rsid w:val="009F2D6E"/>
    <w:rsid w:val="00A12A42"/>
    <w:rsid w:val="00A87D98"/>
    <w:rsid w:val="00AA1369"/>
    <w:rsid w:val="00AD2DFC"/>
    <w:rsid w:val="00AD3182"/>
    <w:rsid w:val="00AE0F43"/>
    <w:rsid w:val="00AF0204"/>
    <w:rsid w:val="00AF05F3"/>
    <w:rsid w:val="00B03F0B"/>
    <w:rsid w:val="00B17B5B"/>
    <w:rsid w:val="00B46626"/>
    <w:rsid w:val="00B510DD"/>
    <w:rsid w:val="00B67E96"/>
    <w:rsid w:val="00B729FF"/>
    <w:rsid w:val="00B8763C"/>
    <w:rsid w:val="00B95EBD"/>
    <w:rsid w:val="00BE5EF7"/>
    <w:rsid w:val="00BE6112"/>
    <w:rsid w:val="00C06229"/>
    <w:rsid w:val="00C27B70"/>
    <w:rsid w:val="00C8514D"/>
    <w:rsid w:val="00CB0640"/>
    <w:rsid w:val="00D02627"/>
    <w:rsid w:val="00D27ABB"/>
    <w:rsid w:val="00D33831"/>
    <w:rsid w:val="00D450E6"/>
    <w:rsid w:val="00D772CD"/>
    <w:rsid w:val="00D94FAF"/>
    <w:rsid w:val="00DC0107"/>
    <w:rsid w:val="00DF2C80"/>
    <w:rsid w:val="00E0033F"/>
    <w:rsid w:val="00E30604"/>
    <w:rsid w:val="00E31CBF"/>
    <w:rsid w:val="00E55E4C"/>
    <w:rsid w:val="00E6106E"/>
    <w:rsid w:val="00E63E3B"/>
    <w:rsid w:val="00E67F23"/>
    <w:rsid w:val="00E77DC8"/>
    <w:rsid w:val="00EB19A2"/>
    <w:rsid w:val="00EC1966"/>
    <w:rsid w:val="00ED731A"/>
    <w:rsid w:val="00EE340E"/>
    <w:rsid w:val="00F03B4A"/>
    <w:rsid w:val="00F172C5"/>
    <w:rsid w:val="00F23379"/>
    <w:rsid w:val="00F279D5"/>
    <w:rsid w:val="00F514DD"/>
    <w:rsid w:val="00FA3939"/>
    <w:rsid w:val="00FA7D3C"/>
    <w:rsid w:val="00FC60F3"/>
    <w:rsid w:val="00FF0B0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D10F"/>
  <w15:chartTrackingRefBased/>
  <w15:docId w15:val="{24E59C50-98E4-4BC4-98EA-72F02E8D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A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E6"/>
    <w:pPr>
      <w:ind w:left="720"/>
      <w:contextualSpacing/>
    </w:pPr>
  </w:style>
  <w:style w:type="character" w:styleId="Hyperlink">
    <w:name w:val="Hyperlink"/>
    <w:basedOn w:val="DefaultParagraphFont"/>
    <w:uiPriority w:val="99"/>
    <w:semiHidden/>
    <w:unhideWhenUsed/>
    <w:rsid w:val="00F23379"/>
    <w:rPr>
      <w:color w:val="0000FF"/>
      <w:u w:val="single"/>
    </w:rPr>
  </w:style>
  <w:style w:type="paragraph" w:styleId="NormalWeb">
    <w:name w:val="Normal (Web)"/>
    <w:basedOn w:val="Normal"/>
    <w:uiPriority w:val="99"/>
    <w:semiHidden/>
    <w:unhideWhenUsed/>
    <w:rsid w:val="009179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B03F0B"/>
    <w:rPr>
      <w:color w:val="808080"/>
    </w:rPr>
  </w:style>
  <w:style w:type="character" w:customStyle="1" w:styleId="Heading1Char">
    <w:name w:val="Heading 1 Char"/>
    <w:basedOn w:val="DefaultParagraphFont"/>
    <w:link w:val="Heading1"/>
    <w:uiPriority w:val="9"/>
    <w:rsid w:val="00D27ABB"/>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625">
      <w:bodyDiv w:val="1"/>
      <w:marLeft w:val="0"/>
      <w:marRight w:val="0"/>
      <w:marTop w:val="0"/>
      <w:marBottom w:val="0"/>
      <w:divBdr>
        <w:top w:val="none" w:sz="0" w:space="0" w:color="auto"/>
        <w:left w:val="none" w:sz="0" w:space="0" w:color="auto"/>
        <w:bottom w:val="none" w:sz="0" w:space="0" w:color="auto"/>
        <w:right w:val="none" w:sz="0" w:space="0" w:color="auto"/>
      </w:divBdr>
    </w:div>
    <w:div w:id="770199981">
      <w:bodyDiv w:val="1"/>
      <w:marLeft w:val="0"/>
      <w:marRight w:val="0"/>
      <w:marTop w:val="0"/>
      <w:marBottom w:val="0"/>
      <w:divBdr>
        <w:top w:val="none" w:sz="0" w:space="0" w:color="auto"/>
        <w:left w:val="none" w:sz="0" w:space="0" w:color="auto"/>
        <w:bottom w:val="none" w:sz="0" w:space="0" w:color="auto"/>
        <w:right w:val="none" w:sz="0" w:space="0" w:color="auto"/>
      </w:divBdr>
    </w:div>
    <w:div w:id="1002975728">
      <w:bodyDiv w:val="1"/>
      <w:marLeft w:val="0"/>
      <w:marRight w:val="0"/>
      <w:marTop w:val="0"/>
      <w:marBottom w:val="0"/>
      <w:divBdr>
        <w:top w:val="none" w:sz="0" w:space="0" w:color="auto"/>
        <w:left w:val="none" w:sz="0" w:space="0" w:color="auto"/>
        <w:bottom w:val="none" w:sz="0" w:space="0" w:color="auto"/>
        <w:right w:val="none" w:sz="0" w:space="0" w:color="auto"/>
      </w:divBdr>
    </w:div>
    <w:div w:id="1406493963">
      <w:bodyDiv w:val="1"/>
      <w:marLeft w:val="0"/>
      <w:marRight w:val="0"/>
      <w:marTop w:val="0"/>
      <w:marBottom w:val="0"/>
      <w:divBdr>
        <w:top w:val="none" w:sz="0" w:space="0" w:color="auto"/>
        <w:left w:val="none" w:sz="0" w:space="0" w:color="auto"/>
        <w:bottom w:val="none" w:sz="0" w:space="0" w:color="auto"/>
        <w:right w:val="none" w:sz="0" w:space="0" w:color="auto"/>
      </w:divBdr>
    </w:div>
    <w:div w:id="210653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fawzy/energy-demand-forecast/blob/master/notebooks/3-eda(statistical).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Fawzy</dc:creator>
  <cp:keywords/>
  <dc:description/>
  <cp:lastModifiedBy>Youssef Fawzy</cp:lastModifiedBy>
  <cp:revision>75</cp:revision>
  <dcterms:created xsi:type="dcterms:W3CDTF">2020-01-22T16:47:00Z</dcterms:created>
  <dcterms:modified xsi:type="dcterms:W3CDTF">2020-02-02T18:45:00Z</dcterms:modified>
</cp:coreProperties>
</file>