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C31" w:rsidRDefault="004A0FE1" w:rsidP="00787C31">
      <w:pPr>
        <w:pStyle w:val="20"/>
        <w:tabs>
          <w:tab w:val="right" w:leader="dot" w:pos="8296"/>
        </w:tabs>
        <w:ind w:left="480"/>
        <w:rPr>
          <w:noProof/>
          <w:sz w:val="21"/>
          <w:szCs w:val="22"/>
        </w:rPr>
      </w:pPr>
      <w:r>
        <w:fldChar w:fldCharType="begin"/>
      </w:r>
      <w:r>
        <w:instrText xml:space="preserve"> TOC \o "1-6" \h \z \u </w:instrText>
      </w:r>
      <w:r>
        <w:fldChar w:fldCharType="separate"/>
      </w:r>
      <w:hyperlink w:anchor="_Toc366686092" w:history="1">
        <w:r w:rsidR="00787C31" w:rsidRPr="00804EAD">
          <w:rPr>
            <w:rStyle w:val="a6"/>
            <w:rFonts w:hint="eastAsia"/>
            <w:noProof/>
          </w:rPr>
          <w:t>介绍</w:t>
        </w:r>
        <w:r w:rsidR="00787C31">
          <w:rPr>
            <w:noProof/>
            <w:webHidden/>
          </w:rPr>
          <w:tab/>
        </w:r>
        <w:r w:rsidR="00787C31">
          <w:rPr>
            <w:noProof/>
            <w:webHidden/>
          </w:rPr>
          <w:fldChar w:fldCharType="begin"/>
        </w:r>
        <w:r w:rsidR="00787C31">
          <w:rPr>
            <w:noProof/>
            <w:webHidden/>
          </w:rPr>
          <w:instrText xml:space="preserve"> PAGEREF _Toc366686092 \h </w:instrText>
        </w:r>
        <w:r w:rsidR="00787C31">
          <w:rPr>
            <w:noProof/>
            <w:webHidden/>
          </w:rPr>
        </w:r>
        <w:r w:rsidR="00787C31">
          <w:rPr>
            <w:noProof/>
            <w:webHidden/>
          </w:rPr>
          <w:fldChar w:fldCharType="separate"/>
        </w:r>
        <w:r w:rsidR="00787C31">
          <w:rPr>
            <w:noProof/>
            <w:webHidden/>
          </w:rPr>
          <w:t>2</w:t>
        </w:r>
        <w:r w:rsidR="00787C31">
          <w:rPr>
            <w:noProof/>
            <w:webHidden/>
          </w:rPr>
          <w:fldChar w:fldCharType="end"/>
        </w:r>
      </w:hyperlink>
    </w:p>
    <w:p w:rsidR="00787C31" w:rsidRDefault="00787C31" w:rsidP="00787C31">
      <w:pPr>
        <w:pStyle w:val="20"/>
        <w:tabs>
          <w:tab w:val="right" w:leader="dot" w:pos="8296"/>
        </w:tabs>
        <w:ind w:left="480"/>
        <w:rPr>
          <w:noProof/>
          <w:sz w:val="21"/>
          <w:szCs w:val="22"/>
        </w:rPr>
      </w:pPr>
      <w:hyperlink w:anchor="_Toc366686093" w:history="1">
        <w:r w:rsidRPr="00804EAD">
          <w:rPr>
            <w:rStyle w:val="a6"/>
            <w:rFonts w:hint="eastAsia"/>
            <w:noProof/>
          </w:rPr>
          <w:t>模块</w:t>
        </w:r>
        <w:r>
          <w:rPr>
            <w:noProof/>
            <w:webHidden/>
          </w:rPr>
          <w:tab/>
        </w:r>
        <w:r>
          <w:rPr>
            <w:noProof/>
            <w:webHidden/>
          </w:rPr>
          <w:fldChar w:fldCharType="begin"/>
        </w:r>
        <w:r>
          <w:rPr>
            <w:noProof/>
            <w:webHidden/>
          </w:rPr>
          <w:instrText xml:space="preserve"> PAGEREF _Toc366686093 \h </w:instrText>
        </w:r>
        <w:r>
          <w:rPr>
            <w:noProof/>
            <w:webHidden/>
          </w:rPr>
        </w:r>
        <w:r>
          <w:rPr>
            <w:noProof/>
            <w:webHidden/>
          </w:rPr>
          <w:fldChar w:fldCharType="separate"/>
        </w:r>
        <w:r>
          <w:rPr>
            <w:noProof/>
            <w:webHidden/>
          </w:rPr>
          <w:t>2</w:t>
        </w:r>
        <w:r>
          <w:rPr>
            <w:noProof/>
            <w:webHidden/>
          </w:rPr>
          <w:fldChar w:fldCharType="end"/>
        </w:r>
      </w:hyperlink>
    </w:p>
    <w:p w:rsidR="00787C31" w:rsidRDefault="00787C31" w:rsidP="00787C31">
      <w:pPr>
        <w:pStyle w:val="30"/>
        <w:tabs>
          <w:tab w:val="right" w:leader="dot" w:pos="8296"/>
        </w:tabs>
        <w:ind w:left="960"/>
        <w:rPr>
          <w:noProof/>
          <w:sz w:val="21"/>
          <w:szCs w:val="22"/>
        </w:rPr>
      </w:pPr>
      <w:hyperlink w:anchor="_Toc366686094" w:history="1">
        <w:r w:rsidRPr="00804EAD">
          <w:rPr>
            <w:rStyle w:val="a6"/>
            <w:rFonts w:hint="eastAsia"/>
            <w:noProof/>
          </w:rPr>
          <w:t>引用库</w:t>
        </w:r>
        <w:r>
          <w:rPr>
            <w:noProof/>
            <w:webHidden/>
          </w:rPr>
          <w:tab/>
        </w:r>
        <w:r>
          <w:rPr>
            <w:noProof/>
            <w:webHidden/>
          </w:rPr>
          <w:fldChar w:fldCharType="begin"/>
        </w:r>
        <w:r>
          <w:rPr>
            <w:noProof/>
            <w:webHidden/>
          </w:rPr>
          <w:instrText xml:space="preserve"> PAGEREF _Toc366686094 \h </w:instrText>
        </w:r>
        <w:r>
          <w:rPr>
            <w:noProof/>
            <w:webHidden/>
          </w:rPr>
        </w:r>
        <w:r>
          <w:rPr>
            <w:noProof/>
            <w:webHidden/>
          </w:rPr>
          <w:fldChar w:fldCharType="separate"/>
        </w:r>
        <w:r>
          <w:rPr>
            <w:noProof/>
            <w:webHidden/>
          </w:rPr>
          <w:t>2</w:t>
        </w:r>
        <w:r>
          <w:rPr>
            <w:noProof/>
            <w:webHidden/>
          </w:rPr>
          <w:fldChar w:fldCharType="end"/>
        </w:r>
      </w:hyperlink>
    </w:p>
    <w:p w:rsidR="00787C31" w:rsidRDefault="00787C31" w:rsidP="00787C31">
      <w:pPr>
        <w:pStyle w:val="40"/>
        <w:tabs>
          <w:tab w:val="right" w:leader="dot" w:pos="8296"/>
        </w:tabs>
        <w:ind w:left="1440"/>
        <w:rPr>
          <w:noProof/>
          <w:sz w:val="21"/>
          <w:szCs w:val="22"/>
        </w:rPr>
      </w:pPr>
      <w:hyperlink w:anchor="_Toc366686095" w:history="1">
        <w:r w:rsidRPr="00804EAD">
          <w:rPr>
            <w:rStyle w:val="a6"/>
            <w:rFonts w:hint="eastAsia"/>
            <w:noProof/>
          </w:rPr>
          <w:t>实际采用的方案</w:t>
        </w:r>
        <w:r>
          <w:rPr>
            <w:noProof/>
            <w:webHidden/>
          </w:rPr>
          <w:tab/>
        </w:r>
        <w:r>
          <w:rPr>
            <w:noProof/>
            <w:webHidden/>
          </w:rPr>
          <w:fldChar w:fldCharType="begin"/>
        </w:r>
        <w:r>
          <w:rPr>
            <w:noProof/>
            <w:webHidden/>
          </w:rPr>
          <w:instrText xml:space="preserve"> PAGEREF _Toc366686095 \h </w:instrText>
        </w:r>
        <w:r>
          <w:rPr>
            <w:noProof/>
            <w:webHidden/>
          </w:rPr>
        </w:r>
        <w:r>
          <w:rPr>
            <w:noProof/>
            <w:webHidden/>
          </w:rPr>
          <w:fldChar w:fldCharType="separate"/>
        </w:r>
        <w:r>
          <w:rPr>
            <w:noProof/>
            <w:webHidden/>
          </w:rPr>
          <w:t>3</w:t>
        </w:r>
        <w:r>
          <w:rPr>
            <w:noProof/>
            <w:webHidden/>
          </w:rPr>
          <w:fldChar w:fldCharType="end"/>
        </w:r>
      </w:hyperlink>
    </w:p>
    <w:p w:rsidR="00787C31" w:rsidRDefault="00787C31" w:rsidP="00787C31">
      <w:pPr>
        <w:pStyle w:val="30"/>
        <w:tabs>
          <w:tab w:val="right" w:leader="dot" w:pos="8296"/>
        </w:tabs>
        <w:ind w:left="960"/>
        <w:rPr>
          <w:noProof/>
          <w:sz w:val="21"/>
          <w:szCs w:val="22"/>
        </w:rPr>
      </w:pPr>
      <w:hyperlink w:anchor="_Toc366686096" w:history="1">
        <w:r w:rsidRPr="00804EAD">
          <w:rPr>
            <w:rStyle w:val="a6"/>
            <w:rFonts w:hint="eastAsia"/>
            <w:noProof/>
          </w:rPr>
          <w:t>网上资料</w:t>
        </w:r>
        <w:r>
          <w:rPr>
            <w:noProof/>
            <w:webHidden/>
          </w:rPr>
          <w:tab/>
        </w:r>
        <w:r>
          <w:rPr>
            <w:noProof/>
            <w:webHidden/>
          </w:rPr>
          <w:fldChar w:fldCharType="begin"/>
        </w:r>
        <w:r>
          <w:rPr>
            <w:noProof/>
            <w:webHidden/>
          </w:rPr>
          <w:instrText xml:space="preserve"> PAGEREF _Toc366686096 \h </w:instrText>
        </w:r>
        <w:r>
          <w:rPr>
            <w:noProof/>
            <w:webHidden/>
          </w:rPr>
        </w:r>
        <w:r>
          <w:rPr>
            <w:noProof/>
            <w:webHidden/>
          </w:rPr>
          <w:fldChar w:fldCharType="separate"/>
        </w:r>
        <w:r>
          <w:rPr>
            <w:noProof/>
            <w:webHidden/>
          </w:rPr>
          <w:t>3</w:t>
        </w:r>
        <w:r>
          <w:rPr>
            <w:noProof/>
            <w:webHidden/>
          </w:rPr>
          <w:fldChar w:fldCharType="end"/>
        </w:r>
      </w:hyperlink>
    </w:p>
    <w:p w:rsidR="00787C31" w:rsidRDefault="00787C31" w:rsidP="00787C31">
      <w:pPr>
        <w:pStyle w:val="30"/>
        <w:tabs>
          <w:tab w:val="right" w:leader="dot" w:pos="8296"/>
        </w:tabs>
        <w:ind w:left="960"/>
        <w:rPr>
          <w:noProof/>
          <w:sz w:val="21"/>
          <w:szCs w:val="22"/>
        </w:rPr>
      </w:pPr>
      <w:hyperlink w:anchor="_Toc366686097" w:history="1">
        <w:r w:rsidRPr="00804EAD">
          <w:rPr>
            <w:rStyle w:val="a6"/>
            <w:noProof/>
          </w:rPr>
          <w:t>Modularization in TypeScript</w:t>
        </w:r>
        <w:r>
          <w:rPr>
            <w:noProof/>
            <w:webHidden/>
          </w:rPr>
          <w:tab/>
        </w:r>
        <w:r>
          <w:rPr>
            <w:noProof/>
            <w:webHidden/>
          </w:rPr>
          <w:fldChar w:fldCharType="begin"/>
        </w:r>
        <w:r>
          <w:rPr>
            <w:noProof/>
            <w:webHidden/>
          </w:rPr>
          <w:instrText xml:space="preserve"> PAGEREF _Toc366686097 \h </w:instrText>
        </w:r>
        <w:r>
          <w:rPr>
            <w:noProof/>
            <w:webHidden/>
          </w:rPr>
        </w:r>
        <w:r>
          <w:rPr>
            <w:noProof/>
            <w:webHidden/>
          </w:rPr>
          <w:fldChar w:fldCharType="separate"/>
        </w:r>
        <w:r>
          <w:rPr>
            <w:noProof/>
            <w:webHidden/>
          </w:rPr>
          <w:t>3</w:t>
        </w:r>
        <w:r>
          <w:rPr>
            <w:noProof/>
            <w:webHidden/>
          </w:rPr>
          <w:fldChar w:fldCharType="end"/>
        </w:r>
      </w:hyperlink>
    </w:p>
    <w:p w:rsidR="00787C31" w:rsidRDefault="00787C31" w:rsidP="00787C31">
      <w:pPr>
        <w:pStyle w:val="30"/>
        <w:tabs>
          <w:tab w:val="right" w:leader="dot" w:pos="8296"/>
        </w:tabs>
        <w:ind w:left="960"/>
        <w:rPr>
          <w:noProof/>
          <w:sz w:val="21"/>
          <w:szCs w:val="22"/>
        </w:rPr>
      </w:pPr>
      <w:hyperlink w:anchor="_Toc366686098" w:history="1">
        <w:r w:rsidRPr="00804EAD">
          <w:rPr>
            <w:rStyle w:val="a6"/>
            <w:noProof/>
          </w:rPr>
          <w:t>Declare</w:t>
        </w:r>
        <w:r>
          <w:rPr>
            <w:noProof/>
            <w:webHidden/>
          </w:rPr>
          <w:tab/>
        </w:r>
        <w:r>
          <w:rPr>
            <w:noProof/>
            <w:webHidden/>
          </w:rPr>
          <w:fldChar w:fldCharType="begin"/>
        </w:r>
        <w:r>
          <w:rPr>
            <w:noProof/>
            <w:webHidden/>
          </w:rPr>
          <w:instrText xml:space="preserve"> PAGEREF _Toc366686098 \h </w:instrText>
        </w:r>
        <w:r>
          <w:rPr>
            <w:noProof/>
            <w:webHidden/>
          </w:rPr>
        </w:r>
        <w:r>
          <w:rPr>
            <w:noProof/>
            <w:webHidden/>
          </w:rPr>
          <w:fldChar w:fldCharType="separate"/>
        </w:r>
        <w:r>
          <w:rPr>
            <w:noProof/>
            <w:webHidden/>
          </w:rPr>
          <w:t>9</w:t>
        </w:r>
        <w:r>
          <w:rPr>
            <w:noProof/>
            <w:webHidden/>
          </w:rPr>
          <w:fldChar w:fldCharType="end"/>
        </w:r>
      </w:hyperlink>
    </w:p>
    <w:p w:rsidR="00787C31" w:rsidRDefault="00787C31" w:rsidP="00787C31">
      <w:pPr>
        <w:pStyle w:val="20"/>
        <w:tabs>
          <w:tab w:val="right" w:leader="dot" w:pos="8296"/>
        </w:tabs>
        <w:ind w:left="480"/>
        <w:rPr>
          <w:noProof/>
          <w:sz w:val="21"/>
          <w:szCs w:val="22"/>
        </w:rPr>
      </w:pPr>
      <w:hyperlink w:anchor="_Toc366686099" w:history="1">
        <w:r w:rsidRPr="00804EAD">
          <w:rPr>
            <w:rStyle w:val="a6"/>
            <w:rFonts w:hint="eastAsia"/>
            <w:noProof/>
          </w:rPr>
          <w:t>类</w:t>
        </w:r>
        <w:r>
          <w:rPr>
            <w:noProof/>
            <w:webHidden/>
          </w:rPr>
          <w:tab/>
        </w:r>
        <w:r>
          <w:rPr>
            <w:noProof/>
            <w:webHidden/>
          </w:rPr>
          <w:fldChar w:fldCharType="begin"/>
        </w:r>
        <w:r>
          <w:rPr>
            <w:noProof/>
            <w:webHidden/>
          </w:rPr>
          <w:instrText xml:space="preserve"> PAGEREF _Toc366686099 \h </w:instrText>
        </w:r>
        <w:r>
          <w:rPr>
            <w:noProof/>
            <w:webHidden/>
          </w:rPr>
        </w:r>
        <w:r>
          <w:rPr>
            <w:noProof/>
            <w:webHidden/>
          </w:rPr>
          <w:fldChar w:fldCharType="separate"/>
        </w:r>
        <w:r>
          <w:rPr>
            <w:noProof/>
            <w:webHidden/>
          </w:rPr>
          <w:t>9</w:t>
        </w:r>
        <w:r>
          <w:rPr>
            <w:noProof/>
            <w:webHidden/>
          </w:rPr>
          <w:fldChar w:fldCharType="end"/>
        </w:r>
      </w:hyperlink>
    </w:p>
    <w:p w:rsidR="00787C31" w:rsidRDefault="00787C31" w:rsidP="00787C31">
      <w:pPr>
        <w:pStyle w:val="20"/>
        <w:tabs>
          <w:tab w:val="right" w:leader="dot" w:pos="8296"/>
        </w:tabs>
        <w:ind w:left="480"/>
        <w:rPr>
          <w:noProof/>
          <w:sz w:val="21"/>
          <w:szCs w:val="22"/>
        </w:rPr>
      </w:pPr>
      <w:hyperlink w:anchor="_Toc366686100" w:history="1">
        <w:r w:rsidRPr="00804EAD">
          <w:rPr>
            <w:rStyle w:val="a6"/>
            <w:rFonts w:hint="eastAsia"/>
            <w:noProof/>
          </w:rPr>
          <w:t>接口</w:t>
        </w:r>
        <w:r>
          <w:rPr>
            <w:noProof/>
            <w:webHidden/>
          </w:rPr>
          <w:tab/>
        </w:r>
        <w:r>
          <w:rPr>
            <w:noProof/>
            <w:webHidden/>
          </w:rPr>
          <w:fldChar w:fldCharType="begin"/>
        </w:r>
        <w:r>
          <w:rPr>
            <w:noProof/>
            <w:webHidden/>
          </w:rPr>
          <w:instrText xml:space="preserve"> PAGEREF _Toc366686100 \h </w:instrText>
        </w:r>
        <w:r>
          <w:rPr>
            <w:noProof/>
            <w:webHidden/>
          </w:rPr>
        </w:r>
        <w:r>
          <w:rPr>
            <w:noProof/>
            <w:webHidden/>
          </w:rPr>
          <w:fldChar w:fldCharType="separate"/>
        </w:r>
        <w:r>
          <w:rPr>
            <w:noProof/>
            <w:webHidden/>
          </w:rPr>
          <w:t>9</w:t>
        </w:r>
        <w:r>
          <w:rPr>
            <w:noProof/>
            <w:webHidden/>
          </w:rPr>
          <w:fldChar w:fldCharType="end"/>
        </w:r>
      </w:hyperlink>
    </w:p>
    <w:p w:rsidR="00787C31" w:rsidRDefault="00787C31" w:rsidP="00787C31">
      <w:pPr>
        <w:pStyle w:val="20"/>
        <w:tabs>
          <w:tab w:val="right" w:leader="dot" w:pos="8296"/>
        </w:tabs>
        <w:ind w:left="480"/>
        <w:rPr>
          <w:noProof/>
          <w:sz w:val="21"/>
          <w:szCs w:val="22"/>
        </w:rPr>
      </w:pPr>
      <w:hyperlink w:anchor="_Toc366686101" w:history="1">
        <w:r w:rsidRPr="00804EAD">
          <w:rPr>
            <w:rStyle w:val="a6"/>
            <w:rFonts w:hint="eastAsia"/>
            <w:noProof/>
          </w:rPr>
          <w:t>泛型</w:t>
        </w:r>
        <w:r>
          <w:rPr>
            <w:noProof/>
            <w:webHidden/>
          </w:rPr>
          <w:tab/>
        </w:r>
        <w:r>
          <w:rPr>
            <w:noProof/>
            <w:webHidden/>
          </w:rPr>
          <w:fldChar w:fldCharType="begin"/>
        </w:r>
        <w:r>
          <w:rPr>
            <w:noProof/>
            <w:webHidden/>
          </w:rPr>
          <w:instrText xml:space="preserve"> PAGEREF _Toc366686101 \h </w:instrText>
        </w:r>
        <w:r>
          <w:rPr>
            <w:noProof/>
            <w:webHidden/>
          </w:rPr>
        </w:r>
        <w:r>
          <w:rPr>
            <w:noProof/>
            <w:webHidden/>
          </w:rPr>
          <w:fldChar w:fldCharType="separate"/>
        </w:r>
        <w:r>
          <w:rPr>
            <w:noProof/>
            <w:webHidden/>
          </w:rPr>
          <w:t>9</w:t>
        </w:r>
        <w:r>
          <w:rPr>
            <w:noProof/>
            <w:webHidden/>
          </w:rPr>
          <w:fldChar w:fldCharType="end"/>
        </w:r>
      </w:hyperlink>
    </w:p>
    <w:p w:rsidR="00787C31" w:rsidRDefault="00787C31" w:rsidP="00787C31">
      <w:pPr>
        <w:pStyle w:val="20"/>
        <w:tabs>
          <w:tab w:val="right" w:leader="dot" w:pos="8296"/>
        </w:tabs>
        <w:ind w:left="480"/>
        <w:rPr>
          <w:noProof/>
          <w:sz w:val="21"/>
          <w:szCs w:val="22"/>
        </w:rPr>
      </w:pPr>
      <w:hyperlink w:anchor="_Toc366686102" w:history="1">
        <w:r w:rsidRPr="00804EAD">
          <w:rPr>
            <w:rStyle w:val="a6"/>
            <w:rFonts w:hint="eastAsia"/>
            <w:noProof/>
          </w:rPr>
          <w:t>调试</w:t>
        </w:r>
        <w:r>
          <w:rPr>
            <w:noProof/>
            <w:webHidden/>
          </w:rPr>
          <w:tab/>
        </w:r>
        <w:r>
          <w:rPr>
            <w:noProof/>
            <w:webHidden/>
          </w:rPr>
          <w:fldChar w:fldCharType="begin"/>
        </w:r>
        <w:r>
          <w:rPr>
            <w:noProof/>
            <w:webHidden/>
          </w:rPr>
          <w:instrText xml:space="preserve"> PAGEREF _Toc366686102 \h </w:instrText>
        </w:r>
        <w:r>
          <w:rPr>
            <w:noProof/>
            <w:webHidden/>
          </w:rPr>
        </w:r>
        <w:r>
          <w:rPr>
            <w:noProof/>
            <w:webHidden/>
          </w:rPr>
          <w:fldChar w:fldCharType="separate"/>
        </w:r>
        <w:r>
          <w:rPr>
            <w:noProof/>
            <w:webHidden/>
          </w:rPr>
          <w:t>9</w:t>
        </w:r>
        <w:r>
          <w:rPr>
            <w:noProof/>
            <w:webHidden/>
          </w:rPr>
          <w:fldChar w:fldCharType="end"/>
        </w:r>
      </w:hyperlink>
    </w:p>
    <w:p w:rsidR="00787C31" w:rsidRDefault="00787C31" w:rsidP="00787C31">
      <w:pPr>
        <w:pStyle w:val="20"/>
        <w:tabs>
          <w:tab w:val="right" w:leader="dot" w:pos="8296"/>
        </w:tabs>
        <w:ind w:left="480"/>
        <w:rPr>
          <w:noProof/>
          <w:sz w:val="21"/>
          <w:szCs w:val="22"/>
        </w:rPr>
      </w:pPr>
      <w:hyperlink w:anchor="_Toc366686103" w:history="1">
        <w:r w:rsidRPr="00804EAD">
          <w:rPr>
            <w:rStyle w:val="a6"/>
            <w:rFonts w:hint="eastAsia"/>
            <w:noProof/>
          </w:rPr>
          <w:t>其它</w:t>
        </w:r>
        <w:r>
          <w:rPr>
            <w:noProof/>
            <w:webHidden/>
          </w:rPr>
          <w:tab/>
        </w:r>
        <w:r>
          <w:rPr>
            <w:noProof/>
            <w:webHidden/>
          </w:rPr>
          <w:fldChar w:fldCharType="begin"/>
        </w:r>
        <w:r>
          <w:rPr>
            <w:noProof/>
            <w:webHidden/>
          </w:rPr>
          <w:instrText xml:space="preserve"> PAGEREF _Toc366686103 \h </w:instrText>
        </w:r>
        <w:r>
          <w:rPr>
            <w:noProof/>
            <w:webHidden/>
          </w:rPr>
        </w:r>
        <w:r>
          <w:rPr>
            <w:noProof/>
            <w:webHidden/>
          </w:rPr>
          <w:fldChar w:fldCharType="separate"/>
        </w:r>
        <w:r>
          <w:rPr>
            <w:noProof/>
            <w:webHidden/>
          </w:rPr>
          <w:t>10</w:t>
        </w:r>
        <w:r>
          <w:rPr>
            <w:noProof/>
            <w:webHidden/>
          </w:rPr>
          <w:fldChar w:fldCharType="end"/>
        </w:r>
      </w:hyperlink>
    </w:p>
    <w:p w:rsidR="00787C31" w:rsidRDefault="00787C31" w:rsidP="00787C31">
      <w:pPr>
        <w:pStyle w:val="30"/>
        <w:tabs>
          <w:tab w:val="right" w:leader="dot" w:pos="8296"/>
        </w:tabs>
        <w:ind w:left="960"/>
        <w:rPr>
          <w:noProof/>
          <w:sz w:val="21"/>
          <w:szCs w:val="22"/>
        </w:rPr>
      </w:pPr>
      <w:hyperlink w:anchor="_Toc366686104" w:history="1">
        <w:r w:rsidRPr="00804EAD">
          <w:rPr>
            <w:rStyle w:val="a6"/>
            <w:noProof/>
          </w:rPr>
          <w:t>Enum</w:t>
        </w:r>
        <w:r w:rsidRPr="00804EAD">
          <w:rPr>
            <w:rStyle w:val="a6"/>
            <w:rFonts w:hint="eastAsia"/>
            <w:noProof/>
          </w:rPr>
          <w:t>枚举</w:t>
        </w:r>
        <w:r>
          <w:rPr>
            <w:noProof/>
            <w:webHidden/>
          </w:rPr>
          <w:tab/>
        </w:r>
        <w:r>
          <w:rPr>
            <w:noProof/>
            <w:webHidden/>
          </w:rPr>
          <w:fldChar w:fldCharType="begin"/>
        </w:r>
        <w:r>
          <w:rPr>
            <w:noProof/>
            <w:webHidden/>
          </w:rPr>
          <w:instrText xml:space="preserve"> PAGEREF _Toc366686104 \h </w:instrText>
        </w:r>
        <w:r>
          <w:rPr>
            <w:noProof/>
            <w:webHidden/>
          </w:rPr>
        </w:r>
        <w:r>
          <w:rPr>
            <w:noProof/>
            <w:webHidden/>
          </w:rPr>
          <w:fldChar w:fldCharType="separate"/>
        </w:r>
        <w:r>
          <w:rPr>
            <w:noProof/>
            <w:webHidden/>
          </w:rPr>
          <w:t>10</w:t>
        </w:r>
        <w:r>
          <w:rPr>
            <w:noProof/>
            <w:webHidden/>
          </w:rPr>
          <w:fldChar w:fldCharType="end"/>
        </w:r>
      </w:hyperlink>
    </w:p>
    <w:p w:rsidR="00787C31" w:rsidRDefault="00787C31" w:rsidP="00787C31">
      <w:pPr>
        <w:pStyle w:val="20"/>
        <w:tabs>
          <w:tab w:val="right" w:leader="dot" w:pos="8296"/>
        </w:tabs>
        <w:ind w:left="480"/>
        <w:rPr>
          <w:noProof/>
          <w:sz w:val="21"/>
          <w:szCs w:val="22"/>
        </w:rPr>
      </w:pPr>
      <w:hyperlink w:anchor="_Toc366686105" w:history="1">
        <w:r w:rsidRPr="00804EAD">
          <w:rPr>
            <w:rStyle w:val="a6"/>
            <w:rFonts w:hint="eastAsia"/>
            <w:noProof/>
          </w:rPr>
          <w:t>未来的支持</w:t>
        </w:r>
        <w:r>
          <w:rPr>
            <w:noProof/>
            <w:webHidden/>
          </w:rPr>
          <w:tab/>
        </w:r>
        <w:r>
          <w:rPr>
            <w:noProof/>
            <w:webHidden/>
          </w:rPr>
          <w:fldChar w:fldCharType="begin"/>
        </w:r>
        <w:r>
          <w:rPr>
            <w:noProof/>
            <w:webHidden/>
          </w:rPr>
          <w:instrText xml:space="preserve"> PAGEREF _Toc366686105 \h </w:instrText>
        </w:r>
        <w:r>
          <w:rPr>
            <w:noProof/>
            <w:webHidden/>
          </w:rPr>
        </w:r>
        <w:r>
          <w:rPr>
            <w:noProof/>
            <w:webHidden/>
          </w:rPr>
          <w:fldChar w:fldCharType="separate"/>
        </w:r>
        <w:r>
          <w:rPr>
            <w:noProof/>
            <w:webHidden/>
          </w:rPr>
          <w:t>10</w:t>
        </w:r>
        <w:r>
          <w:rPr>
            <w:noProof/>
            <w:webHidden/>
          </w:rPr>
          <w:fldChar w:fldCharType="end"/>
        </w:r>
      </w:hyperlink>
    </w:p>
    <w:p w:rsidR="00787C31" w:rsidRDefault="00787C31" w:rsidP="00787C31">
      <w:pPr>
        <w:pStyle w:val="20"/>
        <w:tabs>
          <w:tab w:val="right" w:leader="dot" w:pos="8296"/>
        </w:tabs>
        <w:ind w:left="480"/>
        <w:rPr>
          <w:noProof/>
          <w:sz w:val="21"/>
          <w:szCs w:val="22"/>
        </w:rPr>
      </w:pPr>
      <w:hyperlink w:anchor="_Toc366686106" w:history="1">
        <w:r w:rsidRPr="00804EAD">
          <w:rPr>
            <w:rStyle w:val="a6"/>
            <w:rFonts w:hint="eastAsia"/>
            <w:noProof/>
          </w:rPr>
          <w:t>优势</w:t>
        </w:r>
        <w:r>
          <w:rPr>
            <w:noProof/>
            <w:webHidden/>
          </w:rPr>
          <w:tab/>
        </w:r>
        <w:r>
          <w:rPr>
            <w:noProof/>
            <w:webHidden/>
          </w:rPr>
          <w:fldChar w:fldCharType="begin"/>
        </w:r>
        <w:r>
          <w:rPr>
            <w:noProof/>
            <w:webHidden/>
          </w:rPr>
          <w:instrText xml:space="preserve"> PAGEREF _Toc366686106 \h </w:instrText>
        </w:r>
        <w:r>
          <w:rPr>
            <w:noProof/>
            <w:webHidden/>
          </w:rPr>
        </w:r>
        <w:r>
          <w:rPr>
            <w:noProof/>
            <w:webHidden/>
          </w:rPr>
          <w:fldChar w:fldCharType="separate"/>
        </w:r>
        <w:r>
          <w:rPr>
            <w:noProof/>
            <w:webHidden/>
          </w:rPr>
          <w:t>10</w:t>
        </w:r>
        <w:r>
          <w:rPr>
            <w:noProof/>
            <w:webHidden/>
          </w:rPr>
          <w:fldChar w:fldCharType="end"/>
        </w:r>
      </w:hyperlink>
    </w:p>
    <w:p w:rsidR="00787C31" w:rsidRDefault="00787C31" w:rsidP="00787C31">
      <w:pPr>
        <w:pStyle w:val="20"/>
        <w:tabs>
          <w:tab w:val="right" w:leader="dot" w:pos="8296"/>
        </w:tabs>
        <w:ind w:left="480"/>
        <w:rPr>
          <w:noProof/>
          <w:sz w:val="21"/>
          <w:szCs w:val="22"/>
        </w:rPr>
      </w:pPr>
      <w:hyperlink w:anchor="_Toc366686107" w:history="1">
        <w:r w:rsidRPr="00804EAD">
          <w:rPr>
            <w:rStyle w:val="a6"/>
            <w:rFonts w:hint="eastAsia"/>
            <w:noProof/>
          </w:rPr>
          <w:t>注意事项</w:t>
        </w:r>
        <w:r>
          <w:rPr>
            <w:noProof/>
            <w:webHidden/>
          </w:rPr>
          <w:tab/>
        </w:r>
        <w:r>
          <w:rPr>
            <w:noProof/>
            <w:webHidden/>
          </w:rPr>
          <w:fldChar w:fldCharType="begin"/>
        </w:r>
        <w:r>
          <w:rPr>
            <w:noProof/>
            <w:webHidden/>
          </w:rPr>
          <w:instrText xml:space="preserve"> PAGEREF _Toc366686107 \h </w:instrText>
        </w:r>
        <w:r>
          <w:rPr>
            <w:noProof/>
            <w:webHidden/>
          </w:rPr>
        </w:r>
        <w:r>
          <w:rPr>
            <w:noProof/>
            <w:webHidden/>
          </w:rPr>
          <w:fldChar w:fldCharType="separate"/>
        </w:r>
        <w:r>
          <w:rPr>
            <w:noProof/>
            <w:webHidden/>
          </w:rPr>
          <w:t>11</w:t>
        </w:r>
        <w:r>
          <w:rPr>
            <w:noProof/>
            <w:webHidden/>
          </w:rPr>
          <w:fldChar w:fldCharType="end"/>
        </w:r>
      </w:hyperlink>
    </w:p>
    <w:p w:rsidR="00787C31" w:rsidRDefault="00787C31" w:rsidP="00787C31">
      <w:pPr>
        <w:pStyle w:val="20"/>
        <w:tabs>
          <w:tab w:val="right" w:leader="dot" w:pos="8296"/>
        </w:tabs>
        <w:ind w:left="480"/>
        <w:rPr>
          <w:noProof/>
          <w:sz w:val="21"/>
          <w:szCs w:val="22"/>
        </w:rPr>
      </w:pPr>
      <w:hyperlink w:anchor="_Toc366686108" w:history="1">
        <w:r w:rsidRPr="00804EAD">
          <w:rPr>
            <w:rStyle w:val="a6"/>
            <w:rFonts w:hint="eastAsia"/>
            <w:noProof/>
          </w:rPr>
          <w:t>存在的问题</w:t>
        </w:r>
        <w:r>
          <w:rPr>
            <w:noProof/>
            <w:webHidden/>
          </w:rPr>
          <w:tab/>
        </w:r>
        <w:r>
          <w:rPr>
            <w:noProof/>
            <w:webHidden/>
          </w:rPr>
          <w:fldChar w:fldCharType="begin"/>
        </w:r>
        <w:r>
          <w:rPr>
            <w:noProof/>
            <w:webHidden/>
          </w:rPr>
          <w:instrText xml:space="preserve"> PAGEREF _Toc366686108 \h </w:instrText>
        </w:r>
        <w:r>
          <w:rPr>
            <w:noProof/>
            <w:webHidden/>
          </w:rPr>
        </w:r>
        <w:r>
          <w:rPr>
            <w:noProof/>
            <w:webHidden/>
          </w:rPr>
          <w:fldChar w:fldCharType="separate"/>
        </w:r>
        <w:r>
          <w:rPr>
            <w:noProof/>
            <w:webHidden/>
          </w:rPr>
          <w:t>11</w:t>
        </w:r>
        <w:r>
          <w:rPr>
            <w:noProof/>
            <w:webHidden/>
          </w:rPr>
          <w:fldChar w:fldCharType="end"/>
        </w:r>
      </w:hyperlink>
    </w:p>
    <w:p w:rsidR="00787C31" w:rsidRDefault="00787C31" w:rsidP="00787C31">
      <w:pPr>
        <w:pStyle w:val="30"/>
        <w:tabs>
          <w:tab w:val="left" w:pos="1260"/>
          <w:tab w:val="right" w:leader="dot" w:pos="8296"/>
        </w:tabs>
        <w:ind w:left="960"/>
        <w:rPr>
          <w:noProof/>
          <w:sz w:val="21"/>
          <w:szCs w:val="22"/>
        </w:rPr>
      </w:pPr>
      <w:hyperlink w:anchor="_Toc366686109" w:history="1">
        <w:r w:rsidRPr="00804EAD">
          <w:rPr>
            <w:rStyle w:val="a6"/>
            <w:noProof/>
          </w:rPr>
          <w:t>1.</w:t>
        </w:r>
        <w:r>
          <w:rPr>
            <w:noProof/>
            <w:sz w:val="21"/>
            <w:szCs w:val="22"/>
          </w:rPr>
          <w:tab/>
        </w:r>
        <w:r w:rsidRPr="00804EAD">
          <w:rPr>
            <w:rStyle w:val="a6"/>
            <w:rFonts w:hint="eastAsia"/>
            <w:noProof/>
          </w:rPr>
          <w:t>继承树上，不同的类的成员名要相互干扰（如私有成员名不能一样！）</w:t>
        </w:r>
        <w:r>
          <w:rPr>
            <w:noProof/>
            <w:webHidden/>
          </w:rPr>
          <w:tab/>
        </w:r>
        <w:r>
          <w:rPr>
            <w:noProof/>
            <w:webHidden/>
          </w:rPr>
          <w:fldChar w:fldCharType="begin"/>
        </w:r>
        <w:r>
          <w:rPr>
            <w:noProof/>
            <w:webHidden/>
          </w:rPr>
          <w:instrText xml:space="preserve"> PAGEREF _Toc366686109 \h </w:instrText>
        </w:r>
        <w:r>
          <w:rPr>
            <w:noProof/>
            <w:webHidden/>
          </w:rPr>
        </w:r>
        <w:r>
          <w:rPr>
            <w:noProof/>
            <w:webHidden/>
          </w:rPr>
          <w:fldChar w:fldCharType="separate"/>
        </w:r>
        <w:r>
          <w:rPr>
            <w:noProof/>
            <w:webHidden/>
          </w:rPr>
          <w:t>11</w:t>
        </w:r>
        <w:r>
          <w:rPr>
            <w:noProof/>
            <w:webHidden/>
          </w:rPr>
          <w:fldChar w:fldCharType="end"/>
        </w:r>
      </w:hyperlink>
    </w:p>
    <w:p w:rsidR="00787C31" w:rsidRDefault="00787C31" w:rsidP="00787C31">
      <w:pPr>
        <w:pStyle w:val="40"/>
        <w:tabs>
          <w:tab w:val="right" w:leader="dot" w:pos="8296"/>
        </w:tabs>
        <w:ind w:left="1440"/>
        <w:rPr>
          <w:noProof/>
          <w:sz w:val="21"/>
          <w:szCs w:val="22"/>
        </w:rPr>
      </w:pPr>
      <w:hyperlink w:anchor="_Toc366686110" w:history="1">
        <w:r w:rsidRPr="00804EAD">
          <w:rPr>
            <w:rStyle w:val="a6"/>
            <w:rFonts w:hint="eastAsia"/>
            <w:noProof/>
          </w:rPr>
          <w:t>问题描述</w:t>
        </w:r>
        <w:r>
          <w:rPr>
            <w:noProof/>
            <w:webHidden/>
          </w:rPr>
          <w:tab/>
        </w:r>
        <w:r>
          <w:rPr>
            <w:noProof/>
            <w:webHidden/>
          </w:rPr>
          <w:fldChar w:fldCharType="begin"/>
        </w:r>
        <w:r>
          <w:rPr>
            <w:noProof/>
            <w:webHidden/>
          </w:rPr>
          <w:instrText xml:space="preserve"> PAGEREF _Toc366686110 \h </w:instrText>
        </w:r>
        <w:r>
          <w:rPr>
            <w:noProof/>
            <w:webHidden/>
          </w:rPr>
        </w:r>
        <w:r>
          <w:rPr>
            <w:noProof/>
            <w:webHidden/>
          </w:rPr>
          <w:fldChar w:fldCharType="separate"/>
        </w:r>
        <w:r>
          <w:rPr>
            <w:noProof/>
            <w:webHidden/>
          </w:rPr>
          <w:t>11</w:t>
        </w:r>
        <w:r>
          <w:rPr>
            <w:noProof/>
            <w:webHidden/>
          </w:rPr>
          <w:fldChar w:fldCharType="end"/>
        </w:r>
      </w:hyperlink>
    </w:p>
    <w:p w:rsidR="00787C31" w:rsidRDefault="00787C31" w:rsidP="00787C31">
      <w:pPr>
        <w:pStyle w:val="40"/>
        <w:tabs>
          <w:tab w:val="right" w:leader="dot" w:pos="8296"/>
        </w:tabs>
        <w:ind w:left="1440"/>
        <w:rPr>
          <w:noProof/>
          <w:sz w:val="21"/>
          <w:szCs w:val="22"/>
        </w:rPr>
      </w:pPr>
      <w:hyperlink w:anchor="_Toc366686111" w:history="1">
        <w:r w:rsidRPr="00804EAD">
          <w:rPr>
            <w:rStyle w:val="a6"/>
            <w:rFonts w:hint="eastAsia"/>
            <w:noProof/>
          </w:rPr>
          <w:t>原因分析</w:t>
        </w:r>
        <w:r>
          <w:rPr>
            <w:noProof/>
            <w:webHidden/>
          </w:rPr>
          <w:tab/>
        </w:r>
        <w:r>
          <w:rPr>
            <w:noProof/>
            <w:webHidden/>
          </w:rPr>
          <w:fldChar w:fldCharType="begin"/>
        </w:r>
        <w:r>
          <w:rPr>
            <w:noProof/>
            <w:webHidden/>
          </w:rPr>
          <w:instrText xml:space="preserve"> PAGEREF _Toc366686111 \h </w:instrText>
        </w:r>
        <w:r>
          <w:rPr>
            <w:noProof/>
            <w:webHidden/>
          </w:rPr>
        </w:r>
        <w:r>
          <w:rPr>
            <w:noProof/>
            <w:webHidden/>
          </w:rPr>
          <w:fldChar w:fldCharType="separate"/>
        </w:r>
        <w:r>
          <w:rPr>
            <w:noProof/>
            <w:webHidden/>
          </w:rPr>
          <w:t>11</w:t>
        </w:r>
        <w:r>
          <w:rPr>
            <w:noProof/>
            <w:webHidden/>
          </w:rPr>
          <w:fldChar w:fldCharType="end"/>
        </w:r>
      </w:hyperlink>
    </w:p>
    <w:p w:rsidR="00787C31" w:rsidRDefault="00787C31" w:rsidP="00787C31">
      <w:pPr>
        <w:pStyle w:val="40"/>
        <w:tabs>
          <w:tab w:val="right" w:leader="dot" w:pos="8296"/>
        </w:tabs>
        <w:ind w:left="1440"/>
        <w:rPr>
          <w:noProof/>
          <w:sz w:val="21"/>
          <w:szCs w:val="22"/>
        </w:rPr>
      </w:pPr>
      <w:hyperlink w:anchor="_Toc366686112" w:history="1">
        <w:r w:rsidRPr="00804EAD">
          <w:rPr>
            <w:rStyle w:val="a6"/>
            <w:rFonts w:hint="eastAsia"/>
            <w:noProof/>
          </w:rPr>
          <w:t>解决方案</w:t>
        </w:r>
        <w:r>
          <w:rPr>
            <w:noProof/>
            <w:webHidden/>
          </w:rPr>
          <w:tab/>
        </w:r>
        <w:r>
          <w:rPr>
            <w:noProof/>
            <w:webHidden/>
          </w:rPr>
          <w:fldChar w:fldCharType="begin"/>
        </w:r>
        <w:r>
          <w:rPr>
            <w:noProof/>
            <w:webHidden/>
          </w:rPr>
          <w:instrText xml:space="preserve"> PAGEREF _Toc366686112 \h </w:instrText>
        </w:r>
        <w:r>
          <w:rPr>
            <w:noProof/>
            <w:webHidden/>
          </w:rPr>
        </w:r>
        <w:r>
          <w:rPr>
            <w:noProof/>
            <w:webHidden/>
          </w:rPr>
          <w:fldChar w:fldCharType="separate"/>
        </w:r>
        <w:r>
          <w:rPr>
            <w:noProof/>
            <w:webHidden/>
          </w:rPr>
          <w:t>12</w:t>
        </w:r>
        <w:r>
          <w:rPr>
            <w:noProof/>
            <w:webHidden/>
          </w:rPr>
          <w:fldChar w:fldCharType="end"/>
        </w:r>
      </w:hyperlink>
    </w:p>
    <w:p w:rsidR="00787C31" w:rsidRDefault="00787C31" w:rsidP="00787C31">
      <w:pPr>
        <w:pStyle w:val="20"/>
        <w:tabs>
          <w:tab w:val="right" w:leader="dot" w:pos="8296"/>
        </w:tabs>
        <w:ind w:left="480"/>
        <w:rPr>
          <w:noProof/>
          <w:sz w:val="21"/>
          <w:szCs w:val="22"/>
        </w:rPr>
      </w:pPr>
      <w:hyperlink w:anchor="_Toc366686113" w:history="1">
        <w:r w:rsidRPr="00804EAD">
          <w:rPr>
            <w:rStyle w:val="a6"/>
            <w:noProof/>
          </w:rPr>
          <w:t>IDE</w:t>
        </w:r>
        <w:r w:rsidRPr="00804EAD">
          <w:rPr>
            <w:rStyle w:val="a6"/>
            <w:rFonts w:hint="eastAsia"/>
            <w:noProof/>
          </w:rPr>
          <w:t>对</w:t>
        </w:r>
        <w:r w:rsidRPr="00804EAD">
          <w:rPr>
            <w:rStyle w:val="a6"/>
            <w:noProof/>
          </w:rPr>
          <w:t>typescript</w:t>
        </w:r>
        <w:r w:rsidRPr="00804EAD">
          <w:rPr>
            <w:rStyle w:val="a6"/>
            <w:rFonts w:hint="eastAsia"/>
            <w:noProof/>
          </w:rPr>
          <w:t>的支持</w:t>
        </w:r>
        <w:r>
          <w:rPr>
            <w:noProof/>
            <w:webHidden/>
          </w:rPr>
          <w:tab/>
        </w:r>
        <w:r>
          <w:rPr>
            <w:noProof/>
            <w:webHidden/>
          </w:rPr>
          <w:fldChar w:fldCharType="begin"/>
        </w:r>
        <w:r>
          <w:rPr>
            <w:noProof/>
            <w:webHidden/>
          </w:rPr>
          <w:instrText xml:space="preserve"> PAGEREF _Toc366686113 \h </w:instrText>
        </w:r>
        <w:r>
          <w:rPr>
            <w:noProof/>
            <w:webHidden/>
          </w:rPr>
        </w:r>
        <w:r>
          <w:rPr>
            <w:noProof/>
            <w:webHidden/>
          </w:rPr>
          <w:fldChar w:fldCharType="separate"/>
        </w:r>
        <w:r>
          <w:rPr>
            <w:noProof/>
            <w:webHidden/>
          </w:rPr>
          <w:t>12</w:t>
        </w:r>
        <w:r>
          <w:rPr>
            <w:noProof/>
            <w:webHidden/>
          </w:rPr>
          <w:fldChar w:fldCharType="end"/>
        </w:r>
      </w:hyperlink>
    </w:p>
    <w:p w:rsidR="004A0FE1" w:rsidRDefault="004A0FE1">
      <w:pPr>
        <w:widowControl/>
        <w:jc w:val="left"/>
        <w:rPr>
          <w:rFonts w:hint="eastAsia"/>
        </w:rPr>
      </w:pPr>
      <w:r>
        <w:fldChar w:fldCharType="end"/>
      </w:r>
    </w:p>
    <w:p w:rsidR="004A0FE1" w:rsidRDefault="004A0FE1">
      <w:pPr>
        <w:widowControl/>
        <w:jc w:val="left"/>
        <w:rPr>
          <w:rFonts w:hint="eastAsia"/>
        </w:rPr>
      </w:pPr>
    </w:p>
    <w:p w:rsidR="004A0FE1" w:rsidRDefault="004A0FE1">
      <w:pPr>
        <w:widowControl/>
        <w:jc w:val="left"/>
      </w:pPr>
    </w:p>
    <w:p w:rsidR="004A0FE1" w:rsidRDefault="004A0FE1">
      <w:pPr>
        <w:widowControl/>
        <w:jc w:val="left"/>
      </w:pPr>
      <w:r>
        <w:br w:type="page"/>
      </w:r>
    </w:p>
    <w:p w:rsidR="001A6562" w:rsidRDefault="001A6562" w:rsidP="00F74684">
      <w:pPr>
        <w:pStyle w:val="2"/>
      </w:pPr>
      <w:bookmarkStart w:id="0" w:name="_Toc366686092"/>
      <w:r>
        <w:rPr>
          <w:rFonts w:hint="eastAsia"/>
        </w:rPr>
        <w:lastRenderedPageBreak/>
        <w:t>介绍</w:t>
      </w:r>
      <w:bookmarkEnd w:id="0"/>
    </w:p>
    <w:p w:rsidR="0090526A" w:rsidRDefault="001A6562" w:rsidP="00F97797">
      <w:pPr>
        <w:pStyle w:val="2"/>
        <w:rPr>
          <w:rFonts w:hint="eastAsia"/>
        </w:rPr>
      </w:pPr>
      <w:bookmarkStart w:id="1" w:name="_Toc366686093"/>
      <w:r>
        <w:rPr>
          <w:rFonts w:hint="eastAsia"/>
        </w:rPr>
        <w:t>模块</w:t>
      </w:r>
      <w:bookmarkEnd w:id="1"/>
    </w:p>
    <w:p w:rsidR="00985324" w:rsidRDefault="00985324" w:rsidP="0090526A">
      <w:pPr>
        <w:pStyle w:val="3"/>
        <w:rPr>
          <w:rFonts w:hint="eastAsia"/>
        </w:rPr>
      </w:pPr>
      <w:bookmarkStart w:id="2" w:name="_Toc366686094"/>
      <w:r>
        <w:rPr>
          <w:rFonts w:hint="eastAsia"/>
        </w:rPr>
        <w:t>引用库</w:t>
      </w:r>
      <w:bookmarkEnd w:id="2"/>
    </w:p>
    <w:p w:rsidR="00323763" w:rsidRDefault="00323763" w:rsidP="00323763">
      <w:pPr>
        <w:rPr>
          <w:rFonts w:hint="eastAsia"/>
        </w:rPr>
      </w:pPr>
      <w:r>
        <w:rPr>
          <w:rFonts w:hint="eastAsia"/>
        </w:rPr>
        <w:t>在</w:t>
      </w:r>
      <w:r>
        <w:rPr>
          <w:rFonts w:hint="eastAsia"/>
        </w:rPr>
        <w:t>a.ts</w:t>
      </w:r>
      <w:r>
        <w:rPr>
          <w:rFonts w:hint="eastAsia"/>
        </w:rPr>
        <w:t>中创建了模块（命名空间）</w:t>
      </w:r>
      <w:r>
        <w:rPr>
          <w:rFonts w:hint="eastAsia"/>
        </w:rPr>
        <w:t>A</w:t>
      </w:r>
      <w:r>
        <w:rPr>
          <w:rFonts w:hint="eastAsia"/>
        </w:rPr>
        <w:t>，在</w:t>
      </w:r>
      <w:r>
        <w:rPr>
          <w:rFonts w:hint="eastAsia"/>
        </w:rPr>
        <w:t>A</w:t>
      </w:r>
      <w:r>
        <w:rPr>
          <w:rFonts w:hint="eastAsia"/>
        </w:rPr>
        <w:t>中有一个供外部调用的类</w:t>
      </w:r>
      <w:r>
        <w:rPr>
          <w:rFonts w:hint="eastAsia"/>
        </w:rPr>
        <w:t>Test</w:t>
      </w:r>
    </w:p>
    <w:p w:rsidR="00323763" w:rsidRDefault="00323763" w:rsidP="00323763">
      <w:pPr>
        <w:rPr>
          <w:rFonts w:hint="eastAsia"/>
        </w:rPr>
      </w:pPr>
      <w:r>
        <w:rPr>
          <w:rFonts w:hint="eastAsia"/>
        </w:rPr>
        <w:t>a.ts</w:t>
      </w:r>
      <w:r>
        <w:rPr>
          <w:rFonts w:hint="eastAsia"/>
        </w:rPr>
        <w:t>：</w:t>
      </w:r>
    </w:p>
    <w:p w:rsidR="00323763" w:rsidRDefault="00323763" w:rsidP="00323763">
      <w:pPr>
        <w:rPr>
          <w:rFonts w:hint="eastAsia"/>
        </w:rPr>
      </w:pPr>
      <w:r>
        <w:rPr>
          <w:rFonts w:hint="eastAsia"/>
          <w:noProof/>
        </w:rPr>
        <w:drawing>
          <wp:inline distT="0" distB="0" distL="0" distR="0">
            <wp:extent cx="3086100" cy="170497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086100" cy="1704975"/>
                    </a:xfrm>
                    <a:prstGeom prst="rect">
                      <a:avLst/>
                    </a:prstGeom>
                    <a:noFill/>
                    <a:ln w="9525">
                      <a:noFill/>
                      <a:miter lim="800000"/>
                      <a:headEnd/>
                      <a:tailEnd/>
                    </a:ln>
                  </pic:spPr>
                </pic:pic>
              </a:graphicData>
            </a:graphic>
          </wp:inline>
        </w:drawing>
      </w:r>
    </w:p>
    <w:p w:rsidR="00323763" w:rsidRDefault="00323763" w:rsidP="00323763">
      <w:pPr>
        <w:rPr>
          <w:rFonts w:hint="eastAsia"/>
        </w:rPr>
      </w:pPr>
      <w:r>
        <w:rPr>
          <w:rFonts w:hint="eastAsia"/>
        </w:rPr>
        <w:t>现在想在</w:t>
      </w:r>
      <w:r>
        <w:rPr>
          <w:rFonts w:hint="eastAsia"/>
        </w:rPr>
        <w:t>b.ts</w:t>
      </w:r>
      <w:r>
        <w:rPr>
          <w:rFonts w:hint="eastAsia"/>
        </w:rPr>
        <w:t>中引用</w:t>
      </w:r>
      <w:r>
        <w:rPr>
          <w:rFonts w:hint="eastAsia"/>
        </w:rPr>
        <w:t>a.ts</w:t>
      </w:r>
      <w:r>
        <w:rPr>
          <w:rFonts w:hint="eastAsia"/>
        </w:rPr>
        <w:t>的模块</w:t>
      </w:r>
      <w:r>
        <w:rPr>
          <w:rFonts w:hint="eastAsia"/>
        </w:rPr>
        <w:t>A</w:t>
      </w:r>
      <w:r>
        <w:rPr>
          <w:rFonts w:hint="eastAsia"/>
        </w:rPr>
        <w:t>，有以下几种方式：</w:t>
      </w:r>
    </w:p>
    <w:p w:rsidR="00323763" w:rsidRPr="00323763" w:rsidRDefault="00323763" w:rsidP="00323763">
      <w:pPr>
        <w:pStyle w:val="a9"/>
        <w:numPr>
          <w:ilvl w:val="0"/>
          <w:numId w:val="14"/>
        </w:numPr>
        <w:ind w:firstLineChars="0"/>
        <w:rPr>
          <w:rFonts w:hint="eastAsia"/>
        </w:rPr>
      </w:pPr>
      <w:r>
        <w:rPr>
          <w:rFonts w:hint="eastAsia"/>
        </w:rPr>
        <w:t>使用</w:t>
      </w:r>
      <w:r>
        <w:rPr>
          <w:rFonts w:hint="eastAsia"/>
        </w:rPr>
        <w:t>declare</w:t>
      </w:r>
      <w:r w:rsidR="00520C8E">
        <w:rPr>
          <w:rFonts w:hint="eastAsia"/>
        </w:rPr>
        <w:t>，申明模块</w:t>
      </w:r>
      <w:r w:rsidR="00520C8E">
        <w:rPr>
          <w:rFonts w:hint="eastAsia"/>
        </w:rPr>
        <w:t>A</w:t>
      </w:r>
    </w:p>
    <w:p w:rsidR="00323763" w:rsidRDefault="00637A54" w:rsidP="00323763">
      <w:pPr>
        <w:rPr>
          <w:rFonts w:hint="eastAsia"/>
        </w:rPr>
      </w:pPr>
      <w:r>
        <w:rPr>
          <w:rFonts w:hint="eastAsia"/>
          <w:noProof/>
        </w:rPr>
        <w:drawing>
          <wp:inline distT="0" distB="0" distL="0" distR="0">
            <wp:extent cx="2233930" cy="84518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2233930" cy="845185"/>
                    </a:xfrm>
                    <a:prstGeom prst="rect">
                      <a:avLst/>
                    </a:prstGeom>
                    <a:noFill/>
                    <a:ln w="9525">
                      <a:noFill/>
                      <a:miter lim="800000"/>
                      <a:headEnd/>
                      <a:tailEnd/>
                    </a:ln>
                  </pic:spPr>
                </pic:pic>
              </a:graphicData>
            </a:graphic>
          </wp:inline>
        </w:drawing>
      </w:r>
    </w:p>
    <w:p w:rsidR="00323763" w:rsidRDefault="00323763" w:rsidP="00323763">
      <w:pPr>
        <w:rPr>
          <w:rFonts w:hint="eastAsia"/>
        </w:rPr>
      </w:pPr>
    </w:p>
    <w:p w:rsidR="00520C8E" w:rsidRDefault="00520C8E" w:rsidP="00323763">
      <w:pPr>
        <w:rPr>
          <w:rFonts w:hint="eastAsia"/>
        </w:rPr>
      </w:pPr>
      <w:r>
        <w:rPr>
          <w:rFonts w:hint="eastAsia"/>
        </w:rPr>
        <w:t>使用</w:t>
      </w:r>
      <w:r>
        <w:rPr>
          <w:rFonts w:hint="eastAsia"/>
        </w:rPr>
        <w:t>declare</w:t>
      </w:r>
      <w:r>
        <w:rPr>
          <w:rFonts w:hint="eastAsia"/>
        </w:rPr>
        <w:t>可以很方便地引用外部模块，</w:t>
      </w:r>
      <w:r w:rsidRPr="00561871">
        <w:rPr>
          <w:rFonts w:hint="eastAsia"/>
          <w:color w:val="FF0000"/>
        </w:rPr>
        <w:t>不过</w:t>
      </w:r>
      <w:r w:rsidRPr="00561871">
        <w:rPr>
          <w:rFonts w:hint="eastAsia"/>
          <w:color w:val="FF0000"/>
        </w:rPr>
        <w:t>tsc</w:t>
      </w:r>
      <w:r w:rsidRPr="00561871">
        <w:rPr>
          <w:rFonts w:hint="eastAsia"/>
          <w:color w:val="FF0000"/>
        </w:rPr>
        <w:t>编译器不会检查申明的外部模块是否存在！</w:t>
      </w:r>
      <w:r w:rsidR="007A547A" w:rsidRPr="00296212">
        <w:rPr>
          <w:rFonts w:hint="eastAsia"/>
          <w:color w:val="A6A6A6" w:themeColor="background1" w:themeShade="A6"/>
        </w:rPr>
        <w:t>也不会有智能提示</w:t>
      </w:r>
    </w:p>
    <w:p w:rsidR="00520C8E" w:rsidRDefault="00520C8E" w:rsidP="00323763">
      <w:pPr>
        <w:rPr>
          <w:rFonts w:hint="eastAsia"/>
        </w:rPr>
      </w:pPr>
      <w:r>
        <w:rPr>
          <w:rFonts w:hint="eastAsia"/>
        </w:rPr>
        <w:t>如这样写也不会报错</w:t>
      </w:r>
      <w:r w:rsidR="00561871">
        <w:rPr>
          <w:rFonts w:hint="eastAsia"/>
        </w:rPr>
        <w:t>（</w:t>
      </w:r>
      <w:r w:rsidR="00561871">
        <w:rPr>
          <w:rFonts w:hint="eastAsia"/>
        </w:rPr>
        <w:t>B</w:t>
      </w:r>
      <w:r w:rsidR="00561871">
        <w:rPr>
          <w:rFonts w:hint="eastAsia"/>
        </w:rPr>
        <w:t>模块并不存在，因为在</w:t>
      </w:r>
      <w:r w:rsidR="00561871">
        <w:rPr>
          <w:rFonts w:hint="eastAsia"/>
        </w:rPr>
        <w:t>a.ts</w:t>
      </w:r>
      <w:r w:rsidR="00561871">
        <w:rPr>
          <w:rFonts w:hint="eastAsia"/>
        </w:rPr>
        <w:t>中创建的是</w:t>
      </w:r>
      <w:r w:rsidR="00561871">
        <w:rPr>
          <w:rFonts w:hint="eastAsia"/>
        </w:rPr>
        <w:t>A</w:t>
      </w:r>
      <w:r w:rsidR="00561871">
        <w:rPr>
          <w:rFonts w:hint="eastAsia"/>
        </w:rPr>
        <w:t>模块）</w:t>
      </w:r>
      <w:r>
        <w:rPr>
          <w:rFonts w:hint="eastAsia"/>
        </w:rPr>
        <w:t>：</w:t>
      </w:r>
    </w:p>
    <w:p w:rsidR="00520C8E" w:rsidRPr="00520C8E" w:rsidRDefault="00561871" w:rsidP="00323763">
      <w:pPr>
        <w:rPr>
          <w:rFonts w:hint="eastAsia"/>
        </w:rPr>
      </w:pPr>
      <w:r>
        <w:rPr>
          <w:rFonts w:hint="eastAsia"/>
          <w:noProof/>
        </w:rPr>
        <w:drawing>
          <wp:inline distT="0" distB="0" distL="0" distR="0">
            <wp:extent cx="2268855" cy="82804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2268855" cy="828040"/>
                    </a:xfrm>
                    <a:prstGeom prst="rect">
                      <a:avLst/>
                    </a:prstGeom>
                    <a:noFill/>
                    <a:ln w="9525">
                      <a:noFill/>
                      <a:miter lim="800000"/>
                      <a:headEnd/>
                      <a:tailEnd/>
                    </a:ln>
                  </pic:spPr>
                </pic:pic>
              </a:graphicData>
            </a:graphic>
          </wp:inline>
        </w:drawing>
      </w:r>
    </w:p>
    <w:p w:rsidR="00323763" w:rsidRDefault="00323763" w:rsidP="00323763">
      <w:pPr>
        <w:rPr>
          <w:rFonts w:hint="eastAsia"/>
        </w:rPr>
      </w:pPr>
    </w:p>
    <w:p w:rsidR="00561871" w:rsidRDefault="00561871" w:rsidP="00561871">
      <w:pPr>
        <w:pStyle w:val="a9"/>
        <w:numPr>
          <w:ilvl w:val="0"/>
          <w:numId w:val="14"/>
        </w:numPr>
        <w:ind w:firstLineChars="0"/>
        <w:rPr>
          <w:rFonts w:hint="eastAsia"/>
        </w:rPr>
      </w:pPr>
      <w:r>
        <w:rPr>
          <w:rFonts w:hint="eastAsia"/>
        </w:rPr>
        <w:t>使用</w:t>
      </w:r>
      <w:r w:rsidRPr="00561871">
        <w:t>///&lt;reference path='</w:t>
      </w:r>
      <w:r>
        <w:rPr>
          <w:rFonts w:hint="eastAsia"/>
        </w:rPr>
        <w:t>ts</w:t>
      </w:r>
      <w:r>
        <w:rPr>
          <w:rFonts w:hint="eastAsia"/>
        </w:rPr>
        <w:t>文件的路径</w:t>
      </w:r>
      <w:r w:rsidRPr="00561871">
        <w:t>' /&gt;</w:t>
      </w:r>
      <w:r>
        <w:rPr>
          <w:rFonts w:hint="eastAsia"/>
        </w:rPr>
        <w:t>来导入</w:t>
      </w:r>
      <w:r>
        <w:rPr>
          <w:rFonts w:hint="eastAsia"/>
        </w:rPr>
        <w:t>ts</w:t>
      </w:r>
    </w:p>
    <w:p w:rsidR="00561871" w:rsidRDefault="00B401F6" w:rsidP="00224FE6">
      <w:pPr>
        <w:ind w:firstLine="420"/>
        <w:rPr>
          <w:rFonts w:hint="eastAsia"/>
        </w:rPr>
      </w:pPr>
      <w:r>
        <w:rPr>
          <w:rFonts w:hint="eastAsia"/>
        </w:rPr>
        <w:t>在文件开头导入</w:t>
      </w:r>
      <w:r>
        <w:rPr>
          <w:rFonts w:hint="eastAsia"/>
        </w:rPr>
        <w:t>js</w:t>
      </w:r>
      <w:r>
        <w:rPr>
          <w:rFonts w:hint="eastAsia"/>
        </w:rPr>
        <w:t>，然后可以用</w:t>
      </w:r>
      <w:r>
        <w:rPr>
          <w:rFonts w:hint="eastAsia"/>
        </w:rPr>
        <w:t>import</w:t>
      </w:r>
      <w:r>
        <w:rPr>
          <w:rFonts w:hint="eastAsia"/>
        </w:rPr>
        <w:t>加载文件，也可以直接使用（</w:t>
      </w:r>
      <w:r>
        <w:rPr>
          <w:rFonts w:hint="eastAsia"/>
        </w:rPr>
        <w:t>import</w:t>
      </w:r>
      <w:r>
        <w:rPr>
          <w:rFonts w:hint="eastAsia"/>
        </w:rPr>
        <w:t>貌似没有加载起文件！效果与直接使用一样！）</w:t>
      </w:r>
    </w:p>
    <w:p w:rsidR="00224FE6" w:rsidRDefault="00224FE6" w:rsidP="00224FE6">
      <w:pPr>
        <w:ind w:firstLine="420"/>
        <w:rPr>
          <w:rFonts w:hint="eastAsia"/>
        </w:rPr>
      </w:pPr>
      <w:r>
        <w:rPr>
          <w:rFonts w:hint="eastAsia"/>
        </w:rPr>
        <w:t>使用</w:t>
      </w:r>
      <w:r>
        <w:rPr>
          <w:rFonts w:hint="eastAsia"/>
        </w:rPr>
        <w:t>import</w:t>
      </w:r>
      <w:r>
        <w:rPr>
          <w:rFonts w:hint="eastAsia"/>
        </w:rPr>
        <w:t>：</w:t>
      </w:r>
    </w:p>
    <w:p w:rsidR="00561871" w:rsidRDefault="00B401F6" w:rsidP="00323763">
      <w:pPr>
        <w:rPr>
          <w:rFonts w:hint="eastAsia"/>
        </w:rPr>
      </w:pPr>
      <w:r>
        <w:rPr>
          <w:rFonts w:hint="eastAsia"/>
          <w:noProof/>
        </w:rPr>
        <w:lastRenderedPageBreak/>
        <w:drawing>
          <wp:inline distT="0" distB="0" distL="0" distR="0">
            <wp:extent cx="2570480" cy="905510"/>
            <wp:effectExtent l="19050" t="0" r="127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2570480" cy="905510"/>
                    </a:xfrm>
                    <a:prstGeom prst="rect">
                      <a:avLst/>
                    </a:prstGeom>
                    <a:noFill/>
                    <a:ln w="9525">
                      <a:noFill/>
                      <a:miter lim="800000"/>
                      <a:headEnd/>
                      <a:tailEnd/>
                    </a:ln>
                  </pic:spPr>
                </pic:pic>
              </a:graphicData>
            </a:graphic>
          </wp:inline>
        </w:drawing>
      </w:r>
    </w:p>
    <w:p w:rsidR="00B401F6" w:rsidRDefault="00224FE6" w:rsidP="00224FE6">
      <w:pPr>
        <w:ind w:firstLine="420"/>
        <w:rPr>
          <w:rFonts w:hint="eastAsia"/>
        </w:rPr>
      </w:pPr>
      <w:r>
        <w:rPr>
          <w:rFonts w:hint="eastAsia"/>
        </w:rPr>
        <w:t>直接使用：</w:t>
      </w:r>
    </w:p>
    <w:p w:rsidR="00B401F6" w:rsidRDefault="00B401F6" w:rsidP="00323763">
      <w:pPr>
        <w:rPr>
          <w:rFonts w:hint="eastAsia"/>
        </w:rPr>
      </w:pPr>
      <w:r>
        <w:rPr>
          <w:rFonts w:hint="eastAsia"/>
          <w:noProof/>
        </w:rPr>
        <w:drawing>
          <wp:inline distT="0" distB="0" distL="0" distR="0">
            <wp:extent cx="2760345" cy="716280"/>
            <wp:effectExtent l="19050" t="0" r="190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srcRect/>
                    <a:stretch>
                      <a:fillRect/>
                    </a:stretch>
                  </pic:blipFill>
                  <pic:spPr bwMode="auto">
                    <a:xfrm>
                      <a:off x="0" y="0"/>
                      <a:ext cx="2760345" cy="716280"/>
                    </a:xfrm>
                    <a:prstGeom prst="rect">
                      <a:avLst/>
                    </a:prstGeom>
                    <a:noFill/>
                    <a:ln w="9525">
                      <a:noFill/>
                      <a:miter lim="800000"/>
                      <a:headEnd/>
                      <a:tailEnd/>
                    </a:ln>
                  </pic:spPr>
                </pic:pic>
              </a:graphicData>
            </a:graphic>
          </wp:inline>
        </w:drawing>
      </w:r>
    </w:p>
    <w:p w:rsidR="00B401F6" w:rsidRDefault="00B401F6" w:rsidP="00323763">
      <w:pPr>
        <w:rPr>
          <w:rFonts w:hint="eastAsia"/>
        </w:rPr>
      </w:pPr>
    </w:p>
    <w:p w:rsidR="00B401F6" w:rsidRPr="00B401F6" w:rsidRDefault="00B401F6" w:rsidP="00323763">
      <w:pPr>
        <w:rPr>
          <w:rFonts w:hint="eastAsia"/>
        </w:rPr>
      </w:pPr>
    </w:p>
    <w:p w:rsidR="00E01271" w:rsidRDefault="00E01271" w:rsidP="00E01271">
      <w:pPr>
        <w:pStyle w:val="4"/>
        <w:rPr>
          <w:rFonts w:hint="eastAsia"/>
        </w:rPr>
      </w:pPr>
      <w:bookmarkStart w:id="3" w:name="_Toc366686095"/>
      <w:r>
        <w:rPr>
          <w:rFonts w:hint="eastAsia"/>
        </w:rPr>
        <w:t>实际采用的方案</w:t>
      </w:r>
      <w:bookmarkEnd w:id="3"/>
    </w:p>
    <w:p w:rsidR="00E01271" w:rsidRDefault="00296212" w:rsidP="00323763">
      <w:pPr>
        <w:rPr>
          <w:rFonts w:hint="eastAsia"/>
        </w:rPr>
      </w:pPr>
      <w:r>
        <w:rPr>
          <w:rFonts w:hint="eastAsia"/>
        </w:rPr>
        <w:t>使用</w:t>
      </w:r>
      <w:r>
        <w:rPr>
          <w:rFonts w:hint="eastAsia"/>
        </w:rPr>
        <w:t>declare</w:t>
      </w:r>
      <w:r>
        <w:rPr>
          <w:rFonts w:hint="eastAsia"/>
        </w:rPr>
        <w:t>申明。</w:t>
      </w:r>
    </w:p>
    <w:p w:rsidR="00296212" w:rsidRDefault="00296212" w:rsidP="00323763">
      <w:pPr>
        <w:rPr>
          <w:rFonts w:hint="eastAsia"/>
        </w:rPr>
      </w:pPr>
      <w:r>
        <w:rPr>
          <w:rFonts w:hint="eastAsia"/>
        </w:rPr>
        <w:t>如</w:t>
      </w:r>
      <w:r w:rsidR="00BB021C">
        <w:rPr>
          <w:rFonts w:hint="eastAsia"/>
        </w:rPr>
        <w:t>引用</w:t>
      </w:r>
      <w:r w:rsidR="00BB021C">
        <w:rPr>
          <w:rFonts w:hint="eastAsia"/>
        </w:rPr>
        <w:t>a.ts</w:t>
      </w:r>
      <w:r w:rsidR="00BB021C">
        <w:rPr>
          <w:rFonts w:hint="eastAsia"/>
        </w:rPr>
        <w:t>的模块</w:t>
      </w:r>
      <w:r w:rsidR="00BB021C">
        <w:rPr>
          <w:rFonts w:hint="eastAsia"/>
        </w:rPr>
        <w:t>A</w:t>
      </w:r>
      <w:r w:rsidR="00BB021C">
        <w:rPr>
          <w:rFonts w:hint="eastAsia"/>
        </w:rPr>
        <w:t>和</w:t>
      </w:r>
      <w:r w:rsidR="00BB021C">
        <w:rPr>
          <w:rFonts w:hint="eastAsia"/>
        </w:rPr>
        <w:t>jquery</w:t>
      </w:r>
      <w:r>
        <w:rPr>
          <w:rFonts w:hint="eastAsia"/>
        </w:rPr>
        <w:t>：</w:t>
      </w:r>
    </w:p>
    <w:p w:rsidR="00296212" w:rsidRDefault="00296212" w:rsidP="00323763">
      <w:pPr>
        <w:rPr>
          <w:rFonts w:hint="eastAsia"/>
        </w:rPr>
      </w:pPr>
      <w:r>
        <w:rPr>
          <w:rFonts w:hint="eastAsia"/>
          <w:noProof/>
        </w:rPr>
        <w:drawing>
          <wp:inline distT="0" distB="0" distL="0" distR="0">
            <wp:extent cx="2286000" cy="101790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srcRect/>
                    <a:stretch>
                      <a:fillRect/>
                    </a:stretch>
                  </pic:blipFill>
                  <pic:spPr bwMode="auto">
                    <a:xfrm>
                      <a:off x="0" y="0"/>
                      <a:ext cx="2286000" cy="1017905"/>
                    </a:xfrm>
                    <a:prstGeom prst="rect">
                      <a:avLst/>
                    </a:prstGeom>
                    <a:noFill/>
                    <a:ln w="9525">
                      <a:noFill/>
                      <a:miter lim="800000"/>
                      <a:headEnd/>
                      <a:tailEnd/>
                    </a:ln>
                  </pic:spPr>
                </pic:pic>
              </a:graphicData>
            </a:graphic>
          </wp:inline>
        </w:drawing>
      </w:r>
    </w:p>
    <w:p w:rsidR="00296212" w:rsidRDefault="00296212" w:rsidP="00323763">
      <w:pPr>
        <w:rPr>
          <w:rFonts w:hint="eastAsia"/>
        </w:rPr>
      </w:pPr>
    </w:p>
    <w:p w:rsidR="001E027D" w:rsidRDefault="00323763" w:rsidP="00206745">
      <w:pPr>
        <w:rPr>
          <w:rFonts w:hint="eastAsia"/>
        </w:rPr>
      </w:pPr>
      <w:r>
        <w:rPr>
          <w:rFonts w:hint="eastAsia"/>
        </w:rPr>
        <w:t>在</w:t>
      </w:r>
      <w:r>
        <w:rPr>
          <w:rFonts w:hint="eastAsia"/>
        </w:rPr>
        <w:t>ts</w:t>
      </w:r>
      <w:r>
        <w:rPr>
          <w:rFonts w:hint="eastAsia"/>
        </w:rPr>
        <w:t>中引用另一个</w:t>
      </w:r>
      <w:r>
        <w:rPr>
          <w:rFonts w:hint="eastAsia"/>
        </w:rPr>
        <w:t>ts</w:t>
      </w:r>
      <w:r>
        <w:rPr>
          <w:rFonts w:hint="eastAsia"/>
        </w:rPr>
        <w:t>申明的模块</w:t>
      </w:r>
    </w:p>
    <w:p w:rsidR="001E027D" w:rsidRDefault="00206745" w:rsidP="00206745">
      <w:pPr>
        <w:pStyle w:val="3"/>
        <w:rPr>
          <w:rFonts w:hint="eastAsia"/>
        </w:rPr>
      </w:pPr>
      <w:bookmarkStart w:id="4" w:name="_Toc366686096"/>
      <w:r w:rsidRPr="00206745">
        <w:rPr>
          <w:rFonts w:hint="eastAsia"/>
        </w:rPr>
        <w:t>网上资料</w:t>
      </w:r>
      <w:bookmarkEnd w:id="4"/>
    </w:p>
    <w:p w:rsidR="00F83E51" w:rsidRPr="00206745" w:rsidRDefault="00F83E51" w:rsidP="00206745">
      <w:pPr>
        <w:pStyle w:val="3"/>
        <w:rPr>
          <w:rFonts w:hint="eastAsia"/>
        </w:rPr>
      </w:pPr>
      <w:hyperlink r:id="rId14" w:history="1">
        <w:bookmarkStart w:id="5" w:name="_Toc366686097"/>
        <w:r w:rsidRPr="00F83E51">
          <w:rPr>
            <w:rStyle w:val="a6"/>
          </w:rPr>
          <w:t>Modularization in TypeScript</w:t>
        </w:r>
        <w:bookmarkEnd w:id="5"/>
      </w:hyperlink>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there are two ways to “include” another source file –</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reference comments</w:t>
      </w:r>
      <w:r>
        <w:rPr>
          <w:rStyle w:val="apple-converted-space"/>
          <w:rFonts w:ascii="Segoe UI" w:hAnsi="Segoe UI" w:cs="Segoe UI"/>
          <w:color w:val="111111"/>
          <w:sz w:val="19"/>
          <w:szCs w:val="19"/>
        </w:rPr>
        <w:t> </w:t>
      </w:r>
      <w:r>
        <w:rPr>
          <w:rFonts w:ascii="Segoe UI" w:hAnsi="Segoe UI" w:cs="Segoe UI"/>
          <w:color w:val="111111"/>
          <w:sz w:val="19"/>
          <w:szCs w:val="19"/>
        </w:rPr>
        <w:t>and</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b/>
          <w:bCs/>
          <w:color w:val="111111"/>
          <w:sz w:val="19"/>
          <w:szCs w:val="19"/>
          <w:bdr w:val="none" w:sz="0" w:space="0" w:color="auto" w:frame="1"/>
        </w:rPr>
        <w:t> </w:t>
      </w:r>
      <w:r>
        <w:rPr>
          <w:rStyle w:val="a7"/>
          <w:rFonts w:ascii="Segoe UI" w:hAnsi="Segoe UI" w:cs="Segoe UI"/>
          <w:color w:val="111111"/>
          <w:sz w:val="19"/>
          <w:szCs w:val="19"/>
          <w:bdr w:val="none" w:sz="0" w:space="0" w:color="auto" w:frame="1"/>
        </w:rPr>
        <w:t>declarations</w:t>
      </w:r>
      <w:r>
        <w:rPr>
          <w:rFonts w:ascii="Segoe UI" w:hAnsi="Segoe UI" w:cs="Segoe UI"/>
          <w:color w:val="111111"/>
          <w:sz w:val="19"/>
          <w:szCs w:val="19"/>
        </w:rPr>
        <w:t>. Let’s have a look at each.</w:t>
      </w:r>
    </w:p>
    <w:p w:rsidR="001E027D" w:rsidRPr="00C3780D" w:rsidRDefault="001E027D" w:rsidP="00C3780D">
      <w:pPr>
        <w:rPr>
          <w:sz w:val="32"/>
          <w:szCs w:val="32"/>
        </w:rPr>
      </w:pPr>
      <w:r w:rsidRPr="00C3780D">
        <w:rPr>
          <w:sz w:val="32"/>
          <w:szCs w:val="32"/>
        </w:rPr>
        <w:t>Reference comments</w:t>
      </w:r>
    </w:p>
    <w:p w:rsidR="001E027D" w:rsidRDefault="001E027D" w:rsidP="001E027D">
      <w:pPr>
        <w:pStyle w:val="a5"/>
        <w:shd w:val="clear" w:color="auto" w:fill="FFFFFF"/>
        <w:rPr>
          <w:rFonts w:ascii="Segoe UI" w:hAnsi="Segoe UI" w:cs="Segoe UI"/>
          <w:color w:val="111111"/>
          <w:sz w:val="19"/>
          <w:szCs w:val="19"/>
        </w:rPr>
      </w:pPr>
      <w:r>
        <w:rPr>
          <w:rFonts w:ascii="Segoe UI" w:hAnsi="Segoe UI" w:cs="Segoe UI"/>
          <w:color w:val="111111"/>
          <w:sz w:val="19"/>
          <w:szCs w:val="19"/>
        </w:rPr>
        <w:t>Reference comments add a dependency on the source file specified. They are only used for compilation purposes, and can be used to provide IntelliSense for JavaScript files. They do NOT affect the compiled JS output. Here is an example:</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2"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6"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&lt;reference path="pony.ts"/&gt;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pony : Pony;  </w:t>
      </w:r>
      <w:r>
        <w:rPr>
          <w:rStyle w:val="code-comment"/>
          <w:rFonts w:ascii="Consolas" w:hAnsi="Consolas" w:cs="Consolas"/>
          <w:i/>
          <w:iCs/>
          <w:color w:val="008000"/>
          <w:sz w:val="18"/>
          <w:szCs w:val="18"/>
          <w:bdr w:val="none" w:sz="0" w:space="0" w:color="auto" w:frame="1"/>
        </w:rPr>
        <w:t>//compiler now recognizes Pony class.</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lastRenderedPageBreak/>
        <w:t>This tells the compiler that</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pony.ts</w:t>
      </w:r>
      <w:r>
        <w:rPr>
          <w:rStyle w:val="apple-converted-space"/>
          <w:rFonts w:ascii="Segoe UI" w:hAnsi="Segoe UI" w:cs="Segoe UI"/>
          <w:color w:val="111111"/>
          <w:sz w:val="19"/>
          <w:szCs w:val="19"/>
        </w:rPr>
        <w:t> </w:t>
      </w:r>
      <w:r>
        <w:rPr>
          <w:rFonts w:ascii="Segoe UI" w:hAnsi="Segoe UI" w:cs="Segoe UI"/>
          <w:color w:val="111111"/>
          <w:sz w:val="19"/>
          <w:szCs w:val="19"/>
        </w:rPr>
        <w:t>will be</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available at runtime</w:t>
      </w:r>
      <w:r>
        <w:rPr>
          <w:rFonts w:ascii="Segoe UI" w:hAnsi="Segoe UI" w:cs="Segoe UI"/>
          <w:color w:val="111111"/>
          <w:sz w:val="19"/>
          <w:szCs w:val="19"/>
        </w:rPr>
        <w:t>. It does</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not</w:t>
      </w:r>
      <w:r>
        <w:rPr>
          <w:rStyle w:val="apple-converted-space"/>
          <w:rFonts w:ascii="Segoe UI" w:hAnsi="Segoe UI" w:cs="Segoe UI"/>
          <w:color w:val="111111"/>
          <w:sz w:val="19"/>
          <w:szCs w:val="19"/>
        </w:rPr>
        <w:t> </w:t>
      </w:r>
      <w:r>
        <w:rPr>
          <w:rFonts w:ascii="Segoe UI" w:hAnsi="Segoe UI" w:cs="Segoe UI"/>
          <w:color w:val="111111"/>
          <w:sz w:val="19"/>
          <w:szCs w:val="19"/>
        </w:rPr>
        <w:t>actually</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the code. This can be used if you are not using AMD or CommonJS and just have files included on the page via script tags.</w:t>
      </w:r>
    </w:p>
    <w:p w:rsidR="001E027D" w:rsidRPr="00C3780D" w:rsidRDefault="001E027D" w:rsidP="00C3780D">
      <w:pPr>
        <w:rPr>
          <w:sz w:val="32"/>
          <w:szCs w:val="32"/>
        </w:rPr>
      </w:pPr>
      <w:r w:rsidRPr="00C3780D">
        <w:rPr>
          <w:sz w:val="32"/>
          <w:szCs w:val="32"/>
        </w:rPr>
        <w:t>Import declarations</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If we want to</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load</w:t>
      </w:r>
      <w:r>
        <w:rPr>
          <w:rStyle w:val="apple-converted-space"/>
          <w:rFonts w:ascii="Segoe UI" w:hAnsi="Segoe UI" w:cs="Segoe UI"/>
          <w:color w:val="111111"/>
          <w:sz w:val="19"/>
          <w:szCs w:val="19"/>
        </w:rPr>
        <w:t> </w:t>
      </w:r>
      <w:r>
        <w:rPr>
          <w:rFonts w:ascii="Segoe UI" w:hAnsi="Segoe UI" w:cs="Segoe UI"/>
          <w:color w:val="111111"/>
          <w:sz w:val="19"/>
          <w:szCs w:val="19"/>
        </w:rPr>
        <w:t>a file via AMD or CommonJS, we need to use an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declaration.</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3" name="preimg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7"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search-highlight"/>
          <w:rFonts w:ascii="Consolas" w:hAnsi="Consolas" w:cs="Consolas"/>
          <w:b/>
          <w:bCs/>
          <w:color w:val="000000"/>
          <w:sz w:val="18"/>
          <w:szCs w:val="18"/>
          <w:bdr w:val="none" w:sz="0" w:space="0" w:color="auto" w:frame="1"/>
        </w:rPr>
        <w:t>import</w:t>
      </w:r>
      <w:r>
        <w:rPr>
          <w:rFonts w:ascii="Consolas" w:hAnsi="Consolas" w:cs="Consolas"/>
          <w:color w:val="000000"/>
          <w:sz w:val="18"/>
          <w:szCs w:val="18"/>
        </w:rPr>
        <w:t xml:space="preserve"> myModule = module(</w:t>
      </w:r>
      <w:r>
        <w:rPr>
          <w:rStyle w:val="code-string"/>
          <w:rFonts w:ascii="Consolas" w:hAnsi="Consolas" w:cs="Consolas"/>
          <w:color w:val="800080"/>
          <w:sz w:val="18"/>
          <w:szCs w:val="18"/>
          <w:bdr w:val="none" w:sz="0" w:space="0" w:color="auto" w:frame="1"/>
        </w:rPr>
        <w:t>"pony"</w:t>
      </w: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This tells the compiler to load</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pony.ts</w:t>
      </w:r>
      <w:r>
        <w:rPr>
          <w:rStyle w:val="apple-converted-space"/>
          <w:rFonts w:ascii="Segoe UI" w:hAnsi="Segoe UI" w:cs="Segoe UI"/>
          <w:color w:val="111111"/>
          <w:sz w:val="19"/>
          <w:szCs w:val="19"/>
        </w:rPr>
        <w:t> </w:t>
      </w:r>
      <w:r>
        <w:rPr>
          <w:rFonts w:ascii="Segoe UI" w:hAnsi="Segoe UI" w:cs="Segoe UI"/>
          <w:color w:val="111111"/>
          <w:sz w:val="19"/>
          <w:szCs w:val="19"/>
        </w:rPr>
        <w:t>via AMD or CommonJS. It</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does</w:t>
      </w:r>
      <w:r>
        <w:rPr>
          <w:rStyle w:val="apple-converted-space"/>
          <w:rFonts w:ascii="Segoe UI" w:hAnsi="Segoe UI" w:cs="Segoe UI"/>
          <w:color w:val="111111"/>
          <w:sz w:val="19"/>
          <w:szCs w:val="19"/>
        </w:rPr>
        <w:t> </w:t>
      </w:r>
      <w:r>
        <w:rPr>
          <w:rFonts w:ascii="Segoe UI" w:hAnsi="Segoe UI" w:cs="Segoe UI"/>
          <w:color w:val="111111"/>
          <w:sz w:val="19"/>
          <w:szCs w:val="19"/>
        </w:rPr>
        <w:t>affect the output of the compiler.</w:t>
      </w:r>
    </w:p>
    <w:p w:rsidR="001E027D" w:rsidRPr="00C3780D" w:rsidRDefault="001E027D" w:rsidP="00C3780D">
      <w:pPr>
        <w:rPr>
          <w:sz w:val="32"/>
          <w:szCs w:val="32"/>
        </w:rPr>
      </w:pPr>
      <w:r w:rsidRPr="00C3780D">
        <w:rPr>
          <w:sz w:val="32"/>
          <w:szCs w:val="32"/>
        </w:rPr>
        <w:t>Importing JavaScript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Let’s face it. Most of the libraries we will want to use are not written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 they’re all in vanilla JavaScript. To use them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we’re going to have to do a little bit of porting.</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Ambient Declarations</w:t>
      </w:r>
      <w:r>
        <w:rPr>
          <w:rStyle w:val="apple-converted-space"/>
          <w:rFonts w:ascii="Segoe UI" w:hAnsi="Segoe UI" w:cs="Segoe UI"/>
          <w:color w:val="111111"/>
          <w:sz w:val="19"/>
          <w:szCs w:val="19"/>
        </w:rPr>
        <w:t> </w:t>
      </w:r>
      <w:r>
        <w:rPr>
          <w:rFonts w:ascii="Segoe UI" w:hAnsi="Segoe UI" w:cs="Segoe UI"/>
          <w:color w:val="111111"/>
          <w:sz w:val="19"/>
          <w:szCs w:val="19"/>
        </w:rPr>
        <w:t>and</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Declaration Source Files</w:t>
      </w:r>
      <w:r>
        <w:rPr>
          <w:rStyle w:val="apple-converted-space"/>
          <w:rFonts w:ascii="Segoe UI" w:hAnsi="Segoe UI" w:cs="Segoe UI"/>
          <w:color w:val="111111"/>
          <w:sz w:val="19"/>
          <w:szCs w:val="19"/>
        </w:rPr>
        <w:t> </w:t>
      </w:r>
      <w:r>
        <w:rPr>
          <w:rFonts w:ascii="Segoe UI" w:hAnsi="Segoe UI" w:cs="Segoe UI"/>
          <w:color w:val="111111"/>
          <w:sz w:val="19"/>
          <w:szCs w:val="19"/>
        </w:rPr>
        <w:t>will be our tools.</w:t>
      </w:r>
    </w:p>
    <w:p w:rsidR="001E027D" w:rsidRPr="00C3780D" w:rsidRDefault="001E027D" w:rsidP="00C3780D">
      <w:pPr>
        <w:rPr>
          <w:sz w:val="32"/>
          <w:szCs w:val="32"/>
        </w:rPr>
      </w:pPr>
      <w:r w:rsidRPr="00C3780D">
        <w:rPr>
          <w:sz w:val="32"/>
          <w:szCs w:val="32"/>
        </w:rPr>
        <w:t>Ambient Declarations (declare var)</w:t>
      </w:r>
    </w:p>
    <w:p w:rsidR="001E027D" w:rsidRDefault="001E027D" w:rsidP="001E027D">
      <w:pPr>
        <w:pStyle w:val="a5"/>
        <w:shd w:val="clear" w:color="auto" w:fill="FFFFFF"/>
        <w:spacing w:before="0" w:after="0"/>
        <w:rPr>
          <w:rFonts w:ascii="Segoe UI" w:hAnsi="Segoe UI" w:cs="Segoe UI"/>
          <w:color w:val="111111"/>
          <w:sz w:val="19"/>
          <w:szCs w:val="19"/>
        </w:rPr>
      </w:pPr>
      <w:r>
        <w:rPr>
          <w:rStyle w:val="a8"/>
          <w:rFonts w:ascii="Segoe UI" w:hAnsi="Segoe UI" w:cs="Segoe UI"/>
          <w:color w:val="111111"/>
          <w:sz w:val="19"/>
          <w:szCs w:val="19"/>
          <w:bdr w:val="none" w:sz="0" w:space="0" w:color="auto" w:frame="1"/>
        </w:rPr>
        <w:t>Ambient Declarations</w:t>
      </w:r>
      <w:r>
        <w:rPr>
          <w:rStyle w:val="apple-converted-space"/>
          <w:rFonts w:ascii="Segoe UI" w:hAnsi="Segoe UI" w:cs="Segoe UI"/>
          <w:color w:val="111111"/>
          <w:sz w:val="19"/>
          <w:szCs w:val="19"/>
        </w:rPr>
        <w:t> </w:t>
      </w:r>
      <w:r>
        <w:rPr>
          <w:rFonts w:ascii="Segoe UI" w:hAnsi="Segoe UI" w:cs="Segoe UI"/>
          <w:color w:val="111111"/>
          <w:sz w:val="19"/>
          <w:szCs w:val="19"/>
        </w:rPr>
        <w:t>are used to define variables which will be available in JavaScript at runtime, but may not have originated as</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files. This is done with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declare</w:t>
      </w:r>
      <w:r>
        <w:rPr>
          <w:rStyle w:val="apple-converted-space"/>
          <w:rFonts w:ascii="Segoe UI" w:hAnsi="Segoe UI" w:cs="Segoe UI"/>
          <w:color w:val="111111"/>
          <w:sz w:val="19"/>
          <w:szCs w:val="19"/>
        </w:rPr>
        <w:t> </w:t>
      </w:r>
      <w:r>
        <w:rPr>
          <w:rFonts w:ascii="Segoe UI" w:hAnsi="Segoe UI" w:cs="Segoe UI"/>
          <w:color w:val="111111"/>
          <w:sz w:val="19"/>
          <w:szCs w:val="19"/>
        </w:rPr>
        <w:t>keyword.</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As a simple example of how this could be used, let’s say your program is running in the browser, and you want to use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document</w:t>
      </w:r>
      <w:r>
        <w:rPr>
          <w:rStyle w:val="apple-converted-space"/>
          <w:rFonts w:ascii="Segoe UI" w:hAnsi="Segoe UI" w:cs="Segoe UI"/>
          <w:color w:val="111111"/>
          <w:sz w:val="19"/>
          <w:szCs w:val="19"/>
        </w:rPr>
        <w:t> </w:t>
      </w:r>
      <w:r>
        <w:rPr>
          <w:rFonts w:ascii="Segoe UI" w:hAnsi="Segoe UI" w:cs="Segoe UI"/>
          <w:color w:val="111111"/>
          <w:sz w:val="19"/>
          <w:szCs w:val="19"/>
        </w:rPr>
        <w:t>variable.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doesn’t know that this variable exists, and if we start throwing</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document’s</w:t>
      </w:r>
      <w:r>
        <w:rPr>
          <w:rFonts w:ascii="Segoe UI" w:hAnsi="Segoe UI" w:cs="Segoe UI"/>
          <w:color w:val="111111"/>
          <w:sz w:val="19"/>
          <w:szCs w:val="19"/>
        </w:rPr>
        <w:t>around, he’ll throw a nice compiler error. So we have to tell him, like this: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4" name="preimg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8"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declare var document;</w:t>
      </w:r>
    </w:p>
    <w:p w:rsidR="00C3780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Simple enough, right? Since no typing information is associated with document,</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will</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infer</w:t>
      </w:r>
      <w:r>
        <w:rPr>
          <w:rStyle w:val="apple-converted-space"/>
          <w:rFonts w:ascii="Segoe UI" w:hAnsi="Segoe UI" w:cs="Segoe UI"/>
          <w:color w:val="111111"/>
          <w:sz w:val="19"/>
          <w:szCs w:val="19"/>
        </w:rPr>
        <w:t> </w:t>
      </w:r>
      <w:r>
        <w:rPr>
          <w:rFonts w:ascii="Segoe UI" w:hAnsi="Segoe UI" w:cs="Segoe UI"/>
          <w:color w:val="111111"/>
          <w:sz w:val="19"/>
          <w:szCs w:val="19"/>
        </w:rPr>
        <w:t>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any</w:t>
      </w:r>
      <w:r>
        <w:rPr>
          <w:rStyle w:val="apple-converted-space"/>
          <w:rFonts w:ascii="Segoe UI" w:hAnsi="Segoe UI" w:cs="Segoe UI"/>
          <w:color w:val="111111"/>
          <w:sz w:val="19"/>
          <w:szCs w:val="19"/>
        </w:rPr>
        <w:t> </w:t>
      </w:r>
      <w:r>
        <w:rPr>
          <w:rFonts w:ascii="Segoe UI" w:hAnsi="Segoe UI" w:cs="Segoe UI"/>
          <w:color w:val="111111"/>
          <w:sz w:val="19"/>
          <w:szCs w:val="19"/>
        </w:rPr>
        <w:t>type, and won’t make any assumptions about the contents of document. But what if we want to have some typing information associated with a library we are porting in? Read on.</w:t>
      </w:r>
    </w:p>
    <w:p w:rsidR="001E027D" w:rsidRPr="00C3780D" w:rsidRDefault="001E027D" w:rsidP="00C3780D">
      <w:pPr>
        <w:rPr>
          <w:sz w:val="32"/>
          <w:szCs w:val="32"/>
        </w:rPr>
      </w:pPr>
      <w:r w:rsidRPr="00C3780D">
        <w:rPr>
          <w:sz w:val="32"/>
          <w:szCs w:val="32"/>
        </w:rPr>
        <w:t>Declaration source files (*.d.ts)</w:t>
      </w:r>
    </w:p>
    <w:p w:rsidR="001E027D" w:rsidRDefault="001E027D" w:rsidP="001E027D">
      <w:pPr>
        <w:pStyle w:val="a5"/>
        <w:shd w:val="clear" w:color="auto" w:fill="FFFFFF"/>
        <w:spacing w:before="0" w:after="0"/>
        <w:rPr>
          <w:rFonts w:ascii="Segoe UI" w:hAnsi="Segoe UI" w:cs="Segoe UI"/>
          <w:color w:val="111111"/>
          <w:sz w:val="19"/>
          <w:szCs w:val="19"/>
        </w:rPr>
      </w:pPr>
      <w:r>
        <w:rPr>
          <w:rStyle w:val="a8"/>
          <w:rFonts w:ascii="Segoe UI" w:hAnsi="Segoe UI" w:cs="Segoe UI"/>
          <w:color w:val="111111"/>
          <w:sz w:val="19"/>
          <w:szCs w:val="19"/>
          <w:bdr w:val="none" w:sz="0" w:space="0" w:color="auto" w:frame="1"/>
        </w:rPr>
        <w:lastRenderedPageBreak/>
        <w:t>Declaration source files</w:t>
      </w:r>
      <w:r>
        <w:rPr>
          <w:rStyle w:val="apple-converted-space"/>
          <w:rFonts w:ascii="Segoe UI" w:hAnsi="Segoe UI" w:cs="Segoe UI"/>
          <w:color w:val="111111"/>
          <w:sz w:val="19"/>
          <w:szCs w:val="19"/>
        </w:rPr>
        <w:t> </w:t>
      </w:r>
      <w:r>
        <w:rPr>
          <w:rFonts w:ascii="Segoe UI" w:hAnsi="Segoe UI" w:cs="Segoe UI"/>
          <w:color w:val="111111"/>
          <w:sz w:val="19"/>
          <w:szCs w:val="19"/>
        </w:rPr>
        <w:t>are files with a special extension of *.d.ts. Inside these files,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declare</w:t>
      </w:r>
      <w:r>
        <w:rPr>
          <w:rStyle w:val="apple-converted-space"/>
          <w:rFonts w:ascii="Segoe UI" w:hAnsi="Segoe UI" w:cs="Segoe UI"/>
          <w:color w:val="111111"/>
          <w:sz w:val="19"/>
          <w:szCs w:val="19"/>
        </w:rPr>
        <w:t> </w:t>
      </w:r>
      <w:r>
        <w:rPr>
          <w:rFonts w:ascii="Segoe UI" w:hAnsi="Segoe UI" w:cs="Segoe UI"/>
          <w:color w:val="111111"/>
          <w:sz w:val="19"/>
          <w:szCs w:val="19"/>
        </w:rPr>
        <w:t>keyword is implicit on all declarations. The purpose of these files is to provide some typing information for JavaScript libraries. For a simple example, let’s say we have an amazing AMD JavaScript utility library,</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util.js</w:t>
      </w:r>
      <w:r>
        <w:rPr>
          <w:rStyle w:val="apple-converted-space"/>
          <w:rFonts w:ascii="Segoe UI" w:hAnsi="Segoe UI" w:cs="Segoe UI"/>
          <w:color w:val="111111"/>
          <w:sz w:val="19"/>
          <w:szCs w:val="19"/>
        </w:rPr>
        <w:t> </w:t>
      </w:r>
      <w:r>
        <w:rPr>
          <w:rFonts w:ascii="Segoe UI" w:hAnsi="Segoe UI" w:cs="Segoe UI"/>
          <w:color w:val="111111"/>
          <w:sz w:val="19"/>
          <w:szCs w:val="19"/>
        </w:rPr>
        <w:t>which we just</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have</w:t>
      </w:r>
      <w:r>
        <w:rPr>
          <w:rStyle w:val="apple-converted-space"/>
          <w:rFonts w:ascii="Segoe UI" w:hAnsi="Segoe UI" w:cs="Segoe UI"/>
          <w:color w:val="111111"/>
          <w:sz w:val="19"/>
          <w:szCs w:val="19"/>
        </w:rPr>
        <w:t> </w:t>
      </w:r>
      <w:r>
        <w:rPr>
          <w:rFonts w:ascii="Segoe UI" w:hAnsi="Segoe UI" w:cs="Segoe UI"/>
          <w:color w:val="111111"/>
          <w:sz w:val="19"/>
          <w:szCs w:val="19"/>
        </w:rPr>
        <w:t>to have in our</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project.</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5" name="preimg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9"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define([], </w:t>
      </w:r>
      <w:r>
        <w:rPr>
          <w:rStyle w:val="code-keyword"/>
          <w:rFonts w:ascii="Consolas" w:hAnsi="Consolas" w:cs="Consolas"/>
          <w:color w:val="0000FF"/>
          <w:sz w:val="18"/>
          <w:szCs w:val="18"/>
          <w:bdr w:val="none" w:sz="0" w:space="0" w:color="auto" w:frame="1"/>
        </w:rPr>
        <w:t>function</w:t>
      </w:r>
      <w:r>
        <w:rPr>
          <w:rFonts w:ascii="Consolas" w:hAnsi="Consolas" w:cs="Consolas"/>
          <w:color w:val="000000"/>
          <w:sz w:val="18"/>
          <w:szCs w:val="18"/>
        </w:rPr>
        <w:t>()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sayHello: </w:t>
      </w:r>
      <w:r>
        <w:rPr>
          <w:rStyle w:val="code-keyword"/>
          <w:rFonts w:ascii="Consolas" w:hAnsi="Consolas" w:cs="Consolas"/>
          <w:color w:val="0000FF"/>
          <w:sz w:val="18"/>
          <w:szCs w:val="18"/>
          <w:bdr w:val="none" w:sz="0" w:space="0" w:color="auto" w:frame="1"/>
        </w:rPr>
        <w:t>function</w:t>
      </w:r>
      <w:r>
        <w:rPr>
          <w:rFonts w:ascii="Consolas" w:hAnsi="Consolas" w:cs="Consolas"/>
          <w:color w:val="000000"/>
          <w:sz w:val="18"/>
          <w:szCs w:val="18"/>
        </w:rPr>
        <w:t>(name)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alert( </w:t>
      </w:r>
      <w:r>
        <w:rPr>
          <w:rStyle w:val="code-string"/>
          <w:rFonts w:ascii="Consolas" w:hAnsi="Consolas" w:cs="Consolas"/>
          <w:color w:val="800080"/>
          <w:sz w:val="18"/>
          <w:szCs w:val="18"/>
          <w:bdr w:val="none" w:sz="0" w:space="0" w:color="auto" w:frame="1"/>
        </w:rPr>
        <w:t>"Hello, "</w:t>
      </w:r>
      <w:r>
        <w:rPr>
          <w:rFonts w:ascii="Consolas" w:hAnsi="Consolas" w:cs="Consolas"/>
          <w:color w:val="000000"/>
          <w:sz w:val="18"/>
          <w:szCs w:val="18"/>
        </w:rPr>
        <w:t xml:space="preserve"> + name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If we wanted to write a</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declaration file for it, we would write something like this: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6" name="preimg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0"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export function sayHello(name:string):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Declaration source files stand in for the actual .js files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-land. They do not compile to .js files, unlike their plain *.ts peers. One way you can think of it is *.d.ts files act as surrogates for their .js implementations, since plain .js files aren’t allowed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-land. They simply</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describe</w:t>
      </w:r>
      <w:r>
        <w:rPr>
          <w:rStyle w:val="apple-converted-space"/>
          <w:rFonts w:ascii="Segoe UI" w:hAnsi="Segoe UI" w:cs="Segoe UI"/>
          <w:color w:val="111111"/>
          <w:sz w:val="19"/>
          <w:szCs w:val="19"/>
        </w:rPr>
        <w:t> </w:t>
      </w:r>
      <w:r>
        <w:rPr>
          <w:rFonts w:ascii="Segoe UI" w:hAnsi="Segoe UI" w:cs="Segoe UI"/>
          <w:color w:val="111111"/>
          <w:sz w:val="19"/>
          <w:szCs w:val="19"/>
        </w:rPr>
        <w:t>their JavaScript implementations, and act as their representative. What this means is that now you can</w:t>
      </w:r>
      <w:r>
        <w:rPr>
          <w:rStyle w:val="apple-converted-space"/>
          <w:rFonts w:ascii="Segoe UI" w:hAnsi="Segoe UI" w:cs="Segoe UI"/>
          <w:b/>
          <w:bCs/>
          <w:color w:val="111111"/>
          <w:sz w:val="19"/>
          <w:szCs w:val="19"/>
          <w:bdr w:val="none" w:sz="0" w:space="0" w:color="auto" w:frame="1"/>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b/>
          <w:bCs/>
          <w:color w:val="111111"/>
          <w:sz w:val="19"/>
          <w:szCs w:val="19"/>
          <w:bdr w:val="none" w:sz="0" w:space="0" w:color="auto" w:frame="1"/>
        </w:rPr>
        <w:t> </w:t>
      </w:r>
      <w:r>
        <w:rPr>
          <w:rStyle w:val="a7"/>
          <w:rFonts w:ascii="Segoe UI" w:hAnsi="Segoe UI" w:cs="Segoe UI"/>
          <w:color w:val="111111"/>
          <w:sz w:val="19"/>
          <w:szCs w:val="19"/>
          <w:bdr w:val="none" w:sz="0" w:space="0" w:color="auto" w:frame="1"/>
        </w:rPr>
        <w:t>JavaScript</w:t>
      </w:r>
      <w:r>
        <w:rPr>
          <w:rFonts w:ascii="Segoe UI" w:hAnsi="Segoe UI" w:cs="Segoe UI"/>
          <w:color w:val="111111"/>
          <w:sz w:val="19"/>
          <w:szCs w:val="19"/>
        </w:rPr>
        <w:t>! Here’s how we would use 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w:t>
      </w:r>
      <w:r>
        <w:rPr>
          <w:rStyle w:val="apple-converted-space"/>
          <w:rFonts w:ascii="Segoe UI" w:hAnsi="Segoe UI" w:cs="Segoe UI"/>
          <w:color w:val="111111"/>
          <w:sz w:val="19"/>
          <w:szCs w:val="19"/>
        </w:rPr>
        <w:t> </w:t>
      </w:r>
      <w:r>
        <w:rPr>
          <w:rFonts w:ascii="Segoe UI" w:hAnsi="Segoe UI" w:cs="Segoe UI"/>
          <w:color w:val="111111"/>
          <w:sz w:val="19"/>
          <w:szCs w:val="19"/>
        </w:rPr>
        <w:t>library:</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7" name="preimg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1"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search-highlight"/>
          <w:rFonts w:ascii="Consolas" w:hAnsi="Consolas" w:cs="Consolas"/>
          <w:b/>
          <w:bCs/>
          <w:color w:val="000000"/>
          <w:sz w:val="18"/>
          <w:szCs w:val="18"/>
          <w:bdr w:val="none" w:sz="0" w:space="0" w:color="auto" w:frame="1"/>
        </w:rPr>
        <w:t>import</w:t>
      </w:r>
      <w:r>
        <w:rPr>
          <w:rFonts w:ascii="Consolas" w:hAnsi="Consolas" w:cs="Consolas"/>
          <w:color w:val="000000"/>
          <w:sz w:val="18"/>
          <w:szCs w:val="18"/>
        </w:rPr>
        <w:t xml:space="preserve"> util = module(</w:t>
      </w:r>
      <w:r>
        <w:rPr>
          <w:rStyle w:val="code-string"/>
          <w:rFonts w:ascii="Consolas" w:hAnsi="Consolas" w:cs="Consolas"/>
          <w:color w:val="800080"/>
          <w:sz w:val="18"/>
          <w:szCs w:val="18"/>
          <w:bdr w:val="none" w:sz="0" w:space="0" w:color="auto" w:frame="1"/>
        </w:rPr>
        <w:t>"util"</w:t>
      </w:r>
      <w:r>
        <w:rPr>
          <w:rFonts w:ascii="Consolas" w:hAnsi="Consolas" w:cs="Consolas"/>
          <w:color w:val="000000"/>
          <w:sz w:val="18"/>
          <w:szCs w:val="18"/>
        </w:rPr>
        <w: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util.sayHello(</w:t>
      </w:r>
      <w:r>
        <w:rPr>
          <w:rStyle w:val="code-string"/>
          <w:rFonts w:ascii="Consolas" w:hAnsi="Consolas" w:cs="Consolas"/>
          <w:color w:val="800080"/>
          <w:sz w:val="18"/>
          <w:szCs w:val="18"/>
          <w:bdr w:val="none" w:sz="0" w:space="0" w:color="auto" w:frame="1"/>
        </w:rPr>
        <w:t>"Dave"</w:t>
      </w: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This</w:t>
      </w:r>
      <w:r>
        <w:rPr>
          <w:rStyle w:val="apple-converted-space"/>
          <w:rFonts w:ascii="Segoe UI" w:hAnsi="Segoe UI" w:cs="Segoe UI"/>
          <w:color w:val="111111"/>
          <w:sz w:val="19"/>
          <w:szCs w:val="19"/>
        </w:rPr>
        <w:t> </w:t>
      </w:r>
      <w:r>
        <w:rPr>
          <w:rStyle w:val="search-highlight"/>
          <w:rFonts w:ascii="Segoe UI" w:hAnsi="Segoe UI" w:cs="Segoe UI"/>
          <w:b/>
          <w:bCs/>
          <w:i/>
          <w:i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statement here uses AMD or CommonJS to load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util.js</w:t>
      </w:r>
      <w:r>
        <w:rPr>
          <w:rStyle w:val="apple-converted-space"/>
          <w:rFonts w:ascii="Segoe UI" w:hAnsi="Segoe UI" w:cs="Segoe UI"/>
          <w:color w:val="111111"/>
          <w:sz w:val="19"/>
          <w:szCs w:val="19"/>
        </w:rPr>
        <w:t> </w:t>
      </w:r>
      <w:r>
        <w:rPr>
          <w:rFonts w:ascii="Segoe UI" w:hAnsi="Segoe UI" w:cs="Segoe UI"/>
          <w:color w:val="111111"/>
          <w:sz w:val="19"/>
          <w:szCs w:val="19"/>
        </w:rPr>
        <w:t>file, the same as if util.js had been the compiled output of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util.ts</w:t>
      </w:r>
      <w:r>
        <w:rPr>
          <w:rStyle w:val="apple-converted-space"/>
          <w:rFonts w:ascii="Segoe UI" w:hAnsi="Segoe UI" w:cs="Segoe UI"/>
          <w:color w:val="111111"/>
          <w:sz w:val="19"/>
          <w:szCs w:val="19"/>
        </w:rPr>
        <w:t> </w:t>
      </w:r>
      <w:r>
        <w:rPr>
          <w:rFonts w:ascii="Segoe UI" w:hAnsi="Segoe UI" w:cs="Segoe UI"/>
          <w:color w:val="111111"/>
          <w:sz w:val="19"/>
          <w:szCs w:val="19"/>
        </w:rPr>
        <w:t>file. 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util.d.ts</w:t>
      </w:r>
      <w:r>
        <w:rPr>
          <w:rStyle w:val="apple-converted-space"/>
          <w:rFonts w:ascii="Segoe UI" w:hAnsi="Segoe UI" w:cs="Segoe UI"/>
          <w:color w:val="111111"/>
          <w:sz w:val="19"/>
          <w:szCs w:val="19"/>
        </w:rPr>
        <w:t> </w:t>
      </w:r>
      <w:r>
        <w:rPr>
          <w:rFonts w:ascii="Segoe UI" w:hAnsi="Segoe UI" w:cs="Segoe UI"/>
          <w:color w:val="111111"/>
          <w:sz w:val="19"/>
          <w:szCs w:val="19"/>
        </w:rPr>
        <w:t>provides the compiler/IDE with the IntelliSense to know that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sayHello</w:t>
      </w:r>
      <w:r>
        <w:rPr>
          <w:rFonts w:ascii="Segoe UI" w:hAnsi="Segoe UI" w:cs="Segoe UI"/>
          <w:color w:val="111111"/>
          <w:sz w:val="19"/>
          <w:szCs w:val="19"/>
        </w:rPr>
        <w:t>method exists. The big takeaway here:</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If you want to include a JavaScript file, you need to write a *.d.ts file.</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Note here that we used an</w:t>
      </w:r>
      <w:r>
        <w:rPr>
          <w:rStyle w:val="apple-converted-space"/>
          <w:rFonts w:ascii="Segoe UI" w:hAnsi="Segoe UI" w:cs="Segoe UI"/>
          <w:color w:val="111111"/>
          <w:sz w:val="19"/>
          <w:szCs w:val="19"/>
        </w:rPr>
        <w:t> </w:t>
      </w:r>
      <w:r>
        <w:rPr>
          <w:rStyle w:val="search-highlight"/>
          <w:rFonts w:ascii="Segoe UI" w:hAnsi="Segoe UI" w:cs="Segoe UI"/>
          <w:b/>
          <w:bCs/>
          <w:i/>
          <w:iCs/>
          <w:color w:val="111111"/>
          <w:sz w:val="19"/>
          <w:szCs w:val="19"/>
          <w:bdr w:val="none" w:sz="0" w:space="0" w:color="auto" w:frame="1"/>
        </w:rPr>
        <w:t>Import</w:t>
      </w:r>
      <w:r>
        <w:rPr>
          <w:rStyle w:val="apple-converted-space"/>
          <w:rFonts w:ascii="Segoe UI" w:hAnsi="Segoe UI" w:cs="Segoe UI"/>
          <w:i/>
          <w:iCs/>
          <w:color w:val="111111"/>
          <w:sz w:val="19"/>
          <w:szCs w:val="19"/>
          <w:bdr w:val="none" w:sz="0" w:space="0" w:color="auto" w:frame="1"/>
        </w:rPr>
        <w:t> </w:t>
      </w:r>
      <w:r>
        <w:rPr>
          <w:rStyle w:val="a8"/>
          <w:rFonts w:ascii="Segoe UI" w:hAnsi="Segoe UI" w:cs="Segoe UI"/>
          <w:color w:val="111111"/>
          <w:sz w:val="19"/>
          <w:szCs w:val="19"/>
          <w:bdr w:val="none" w:sz="0" w:space="0" w:color="auto" w:frame="1"/>
        </w:rPr>
        <w:t>Declaration</w:t>
      </w:r>
      <w:r>
        <w:rPr>
          <w:rStyle w:val="apple-converted-space"/>
          <w:rFonts w:ascii="Segoe UI" w:hAnsi="Segoe UI" w:cs="Segoe UI"/>
          <w:color w:val="111111"/>
          <w:sz w:val="19"/>
          <w:szCs w:val="19"/>
        </w:rPr>
        <w:t> </w:t>
      </w:r>
      <w:r>
        <w:rPr>
          <w:rFonts w:ascii="Segoe UI" w:hAnsi="Segoe UI" w:cs="Segoe UI"/>
          <w:color w:val="111111"/>
          <w:sz w:val="19"/>
          <w:szCs w:val="19"/>
        </w:rPr>
        <w:t>to include our .js file. If we had merely wanted to tell the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compiler that</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w:t>
      </w:r>
      <w:r>
        <w:rPr>
          <w:rStyle w:val="apple-converted-space"/>
          <w:rFonts w:ascii="Segoe UI" w:hAnsi="Segoe UI" w:cs="Segoe UI"/>
          <w:color w:val="111111"/>
          <w:sz w:val="19"/>
          <w:szCs w:val="19"/>
        </w:rPr>
        <w:t> </w:t>
      </w:r>
      <w:r>
        <w:rPr>
          <w:rFonts w:ascii="Segoe UI" w:hAnsi="Segoe UI" w:cs="Segoe UI"/>
          <w:color w:val="111111"/>
          <w:sz w:val="19"/>
          <w:szCs w:val="19"/>
        </w:rPr>
        <w:t>would be available at runtime (meaning we already loaded it somewhere else, via script tag or RequireJS), we could have used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Reference Comment</w:t>
      </w:r>
      <w:r>
        <w:rPr>
          <w:rStyle w:val="apple-converted-space"/>
          <w:rFonts w:ascii="Segoe UI" w:hAnsi="Segoe UI" w:cs="Segoe UI"/>
          <w:color w:val="111111"/>
          <w:sz w:val="19"/>
          <w:szCs w:val="19"/>
        </w:rPr>
        <w:t> </w:t>
      </w:r>
      <w:r>
        <w:rPr>
          <w:rFonts w:ascii="Segoe UI" w:hAnsi="Segoe UI" w:cs="Segoe UI"/>
          <w:color w:val="111111"/>
          <w:sz w:val="19"/>
          <w:szCs w:val="19"/>
        </w:rPr>
        <w:t>in conjunction with an</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Ambient Declaration</w:t>
      </w:r>
      <w:r>
        <w:rPr>
          <w:rFonts w:ascii="Segoe UI" w:hAnsi="Segoe UI" w:cs="Segoe UI"/>
          <w:color w:val="111111"/>
          <w:sz w:val="19"/>
          <w:szCs w:val="19"/>
        </w:rPr>
        <w:t>. To do that, we would first need to change our declaration source file:</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8" name="preimg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2"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interface Util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sayHello(name:string):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lastRenderedPageBreak/>
        <w:t>This defines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w:t>
      </w:r>
      <w:r>
        <w:rPr>
          <w:rStyle w:val="apple-converted-space"/>
          <w:rFonts w:ascii="Segoe UI" w:hAnsi="Segoe UI" w:cs="Segoe UI"/>
          <w:color w:val="111111"/>
          <w:sz w:val="19"/>
          <w:szCs w:val="19"/>
        </w:rPr>
        <w:t> </w:t>
      </w:r>
      <w:r>
        <w:rPr>
          <w:rFonts w:ascii="Segoe UI" w:hAnsi="Segoe UI" w:cs="Segoe UI"/>
          <w:color w:val="111111"/>
          <w:sz w:val="19"/>
          <w:szCs w:val="19"/>
        </w:rPr>
        <w:t>interface which we can then use for compilation purposes.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9" name="preimg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3"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///&lt;reference path="util.d.ts"/&gt;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declare </w:t>
      </w: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util: Util;</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util.sayHello(</w:t>
      </w:r>
      <w:r>
        <w:rPr>
          <w:rStyle w:val="code-string"/>
          <w:rFonts w:ascii="Consolas" w:hAnsi="Consolas" w:cs="Consolas"/>
          <w:color w:val="800080"/>
          <w:sz w:val="18"/>
          <w:szCs w:val="18"/>
          <w:bdr w:val="none" w:sz="0" w:space="0" w:color="auto" w:frame="1"/>
        </w:rPr>
        <w:t>"Dave"</w:t>
      </w: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It turns out that lots of people in the open source community have been cranking out</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interface definitions for some of the most popular JavaScript libraries, including jQuery, Backbone, Underscore, etc. You can find dozens of these on GitHub in the</w:t>
      </w:r>
      <w:hyperlink r:id="rId24" w:history="1">
        <w:r>
          <w:rPr>
            <w:rStyle w:val="apple-converted-space"/>
            <w:rFonts w:ascii="Segoe UI" w:hAnsi="Segoe UI" w:cs="Segoe UI"/>
            <w:color w:val="800080"/>
            <w:sz w:val="19"/>
            <w:szCs w:val="19"/>
            <w:bdr w:val="none" w:sz="0" w:space="0" w:color="auto" w:frame="1"/>
          </w:rPr>
          <w:t> </w:t>
        </w:r>
        <w:r>
          <w:rPr>
            <w:rStyle w:val="a6"/>
            <w:rFonts w:ascii="Segoe UI" w:hAnsi="Segoe UI" w:cs="Segoe UI"/>
            <w:color w:val="800080"/>
            <w:sz w:val="19"/>
            <w:szCs w:val="19"/>
            <w:bdr w:val="none" w:sz="0" w:space="0" w:color="auto" w:frame="1"/>
          </w:rPr>
          <w:t>DefinitelyTyped</w:t>
        </w:r>
      </w:hyperlink>
      <w:r>
        <w:rPr>
          <w:rStyle w:val="apple-converted-space"/>
          <w:rFonts w:ascii="Segoe UI" w:hAnsi="Segoe UI" w:cs="Segoe UI"/>
          <w:color w:val="111111"/>
          <w:sz w:val="19"/>
          <w:szCs w:val="19"/>
        </w:rPr>
        <w:t> </w:t>
      </w:r>
      <w:r>
        <w:rPr>
          <w:rFonts w:ascii="Segoe UI" w:hAnsi="Segoe UI" w:cs="Segoe UI"/>
          <w:color w:val="111111"/>
          <w:sz w:val="19"/>
          <w:szCs w:val="19"/>
        </w:rPr>
        <w:t>project. The interface definition for jQuery can be found</w:t>
      </w:r>
      <w:hyperlink r:id="rId25" w:anchor="typings/jquery.d.ts" w:history="1">
        <w:r>
          <w:rPr>
            <w:rStyle w:val="apple-converted-space"/>
            <w:rFonts w:ascii="Segoe UI" w:hAnsi="Segoe UI" w:cs="Segoe UI"/>
            <w:color w:val="800080"/>
            <w:sz w:val="19"/>
            <w:szCs w:val="19"/>
            <w:bdr w:val="none" w:sz="0" w:space="0" w:color="auto" w:frame="1"/>
          </w:rPr>
          <w:t> </w:t>
        </w:r>
        <w:r>
          <w:rPr>
            <w:rStyle w:val="a6"/>
            <w:rFonts w:ascii="Segoe UI" w:hAnsi="Segoe UI" w:cs="Segoe UI"/>
            <w:color w:val="800080"/>
            <w:sz w:val="19"/>
            <w:szCs w:val="19"/>
            <w:bdr w:val="none" w:sz="0" w:space="0" w:color="auto" w:frame="1"/>
          </w:rPr>
          <w:t>here.</w:t>
        </w:r>
        <w:r>
          <w:rPr>
            <w:rFonts w:ascii="Segoe UI" w:hAnsi="Segoe UI" w:cs="Segoe UI"/>
            <w:color w:val="800080"/>
            <w:sz w:val="19"/>
            <w:szCs w:val="19"/>
            <w:bdr w:val="none" w:sz="0" w:space="0" w:color="auto" w:frame="1"/>
          </w:rPr>
          <w:br/>
        </w:r>
      </w:hyperlink>
    </w:p>
    <w:p w:rsidR="001E027D" w:rsidRPr="00C3780D" w:rsidRDefault="001E027D" w:rsidP="00C3780D">
      <w:pPr>
        <w:rPr>
          <w:sz w:val="32"/>
          <w:szCs w:val="32"/>
        </w:rPr>
      </w:pPr>
      <w:r w:rsidRPr="00C3780D">
        <w:rPr>
          <w:sz w:val="32"/>
          <w:szCs w:val="32"/>
        </w:rPr>
        <w:t>How to be lazy</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What if I don’t</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want</w:t>
      </w:r>
      <w:r>
        <w:rPr>
          <w:rStyle w:val="apple-converted-space"/>
          <w:rFonts w:ascii="Segoe UI" w:hAnsi="Segoe UI" w:cs="Segoe UI"/>
          <w:color w:val="111111"/>
          <w:sz w:val="19"/>
          <w:szCs w:val="19"/>
        </w:rPr>
        <w:t> </w:t>
      </w:r>
      <w:r>
        <w:rPr>
          <w:rFonts w:ascii="Segoe UI" w:hAnsi="Segoe UI" w:cs="Segoe UI"/>
          <w:color w:val="111111"/>
          <w:sz w:val="19"/>
          <w:szCs w:val="19"/>
        </w:rPr>
        <w:t>to take the time to re-write my .js library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or carefully craft an exhaustive *.d.ts file? It’s not hard to get around. Back to 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util.js</w:t>
      </w:r>
      <w:r>
        <w:rPr>
          <w:rStyle w:val="apple-converted-space"/>
          <w:rFonts w:ascii="Segoe UI" w:hAnsi="Segoe UI" w:cs="Segoe UI"/>
          <w:color w:val="111111"/>
          <w:sz w:val="19"/>
          <w:szCs w:val="19"/>
        </w:rPr>
        <w:t> </w:t>
      </w:r>
      <w:r>
        <w:rPr>
          <w:rFonts w:ascii="Segoe UI" w:hAnsi="Segoe UI" w:cs="Segoe UI"/>
          <w:color w:val="111111"/>
          <w:sz w:val="19"/>
          <w:szCs w:val="19"/>
        </w:rPr>
        <w:t>example. Let’s say that we had another method,</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sayGoodbye</w:t>
      </w:r>
      <w:r>
        <w:rPr>
          <w:rFonts w:ascii="Segoe UI" w:hAnsi="Segoe UI" w:cs="Segoe UI"/>
          <w:color w:val="111111"/>
          <w:sz w:val="19"/>
          <w:szCs w:val="19"/>
        </w:rPr>
        <w:t>, which we didn’t want to take the time to define in 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util.d.ts</w:t>
      </w:r>
      <w:r>
        <w:rPr>
          <w:rStyle w:val="apple-converted-space"/>
          <w:rFonts w:ascii="Segoe UI" w:hAnsi="Segoe UI" w:cs="Segoe UI"/>
          <w:color w:val="111111"/>
          <w:sz w:val="19"/>
          <w:szCs w:val="19"/>
        </w:rPr>
        <w:t> </w:t>
      </w:r>
      <w:r>
        <w:rPr>
          <w:rFonts w:ascii="Segoe UI" w:hAnsi="Segoe UI" w:cs="Segoe UI"/>
          <w:color w:val="111111"/>
          <w:sz w:val="19"/>
          <w:szCs w:val="19"/>
        </w:rPr>
        <w:t>file, because of our supreme laziness. Simple. Just define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single</w:t>
      </w:r>
      <w:r>
        <w:rPr>
          <w:rFonts w:ascii="Segoe UI" w:hAnsi="Segoe UI" w:cs="Segoe UI"/>
          <w:color w:val="111111"/>
          <w:sz w:val="19"/>
          <w:szCs w:val="19"/>
        </w:rPr>
        <w:t>export function in</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util.d.ts</w:t>
      </w:r>
      <w:r>
        <w:rPr>
          <w:rStyle w:val="apple-converted-space"/>
          <w:rFonts w:ascii="Segoe UI" w:hAnsi="Segoe UI" w:cs="Segoe UI"/>
          <w:color w:val="111111"/>
          <w:sz w:val="19"/>
          <w:szCs w:val="19"/>
        </w:rPr>
        <w:t> </w:t>
      </w:r>
      <w:r>
        <w:rPr>
          <w:rFonts w:ascii="Segoe UI" w:hAnsi="Segoe UI" w:cs="Segoe UI"/>
          <w:color w:val="111111"/>
          <w:sz w:val="19"/>
          <w:szCs w:val="19"/>
        </w:rPr>
        <w:t>(one line isn’t going to hurt you!). Then, when you want to use methods that</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doesn’t know exist, just use an Ambient Declaration, like so:</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0" name="preimg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6"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search-highlight"/>
          <w:rFonts w:ascii="Consolas" w:hAnsi="Consolas" w:cs="Consolas"/>
          <w:b/>
          <w:bCs/>
          <w:color w:val="0000FF"/>
          <w:sz w:val="18"/>
          <w:szCs w:val="18"/>
          <w:bdr w:val="none" w:sz="0" w:space="0" w:color="auto" w:frame="1"/>
        </w:rPr>
        <w:t>import</w:t>
      </w:r>
      <w:r>
        <w:rPr>
          <w:rFonts w:ascii="Consolas" w:hAnsi="Consolas" w:cs="Consolas"/>
          <w:color w:val="000000"/>
          <w:sz w:val="18"/>
          <w:szCs w:val="18"/>
        </w:rPr>
        <w:t xml:space="preserve"> util = module(</w:t>
      </w:r>
      <w:r>
        <w:rPr>
          <w:rStyle w:val="code-string"/>
          <w:rFonts w:ascii="Consolas" w:hAnsi="Consolas" w:cs="Consolas"/>
          <w:color w:val="800080"/>
          <w:sz w:val="18"/>
          <w:szCs w:val="18"/>
          <w:bdr w:val="none" w:sz="0" w:space="0" w:color="auto" w:frame="1"/>
        </w:rPr>
        <w:t>"util"</w:t>
      </w:r>
      <w:r>
        <w:rPr>
          <w:rFonts w:ascii="Consolas" w:hAnsi="Consolas" w:cs="Consolas"/>
          <w:color w:val="000000"/>
          <w:sz w:val="18"/>
          <w:szCs w:val="18"/>
        </w:rPr>
        <w: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declare </w:t>
      </w: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unchained:any;</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unchained = util;</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unchained.sayGoodbye();</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The magic here is the Ambient declaration of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unchained</w:t>
      </w:r>
      <w:r>
        <w:rPr>
          <w:rStyle w:val="apple-converted-space"/>
          <w:rFonts w:ascii="Segoe UI" w:hAnsi="Segoe UI" w:cs="Segoe UI"/>
          <w:color w:val="111111"/>
          <w:sz w:val="19"/>
          <w:szCs w:val="19"/>
        </w:rPr>
        <w:t> </w:t>
      </w:r>
      <w:r>
        <w:rPr>
          <w:rFonts w:ascii="Segoe UI" w:hAnsi="Segoe UI" w:cs="Segoe UI"/>
          <w:color w:val="111111"/>
          <w:sz w:val="19"/>
          <w:szCs w:val="19"/>
        </w:rPr>
        <w:t>variable, which is of type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any</w:t>
      </w:r>
      <w:r>
        <w:rPr>
          <w:rFonts w:ascii="Segoe UI" w:hAnsi="Segoe UI" w:cs="Segoe UI"/>
          <w:color w:val="111111"/>
          <w:sz w:val="19"/>
          <w:szCs w:val="19"/>
        </w:rPr>
        <w:t>.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any</w:t>
      </w:r>
      <w:r>
        <w:rPr>
          <w:rStyle w:val="apple-converted-space"/>
          <w:rFonts w:ascii="Segoe UI" w:hAnsi="Segoe UI" w:cs="Segoe UI"/>
          <w:color w:val="111111"/>
          <w:sz w:val="19"/>
          <w:szCs w:val="19"/>
        </w:rPr>
        <w:t> </w:t>
      </w:r>
      <w:r>
        <w:rPr>
          <w:rFonts w:ascii="Segoe UI" w:hAnsi="Segoe UI" w:cs="Segoe UI"/>
          <w:color w:val="111111"/>
          <w:sz w:val="19"/>
          <w:szCs w:val="19"/>
        </w:rPr>
        <w:t>type tells</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not to worry about typing – this variable could be anything. Trust us.</w:t>
      </w:r>
    </w:p>
    <w:p w:rsidR="001E027D" w:rsidRPr="00C3780D" w:rsidRDefault="001E027D" w:rsidP="00C3780D">
      <w:pPr>
        <w:rPr>
          <w:sz w:val="32"/>
          <w:szCs w:val="32"/>
        </w:rPr>
      </w:pPr>
      <w:r w:rsidRPr="00C3780D">
        <w:rPr>
          <w:sz w:val="32"/>
          <w:szCs w:val="32"/>
        </w:rPr>
        <w:t>Dynamically Importing Existing JavaScript Libraries – The Problem(s)</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The trickiest part of all this is getting</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to use AMD or CommonJS to</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a JavaScript library or module, rather than just making it compile using a reference comment. There are two tricky components to this.</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First, if you are using an interface definition like those found online, you can NOT use that file as your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*.d.ts</w:t>
      </w:r>
      <w:r>
        <w:rPr>
          <w:rStyle w:val="apple-converted-space"/>
          <w:rFonts w:ascii="Segoe UI" w:hAnsi="Segoe UI" w:cs="Segoe UI"/>
          <w:color w:val="111111"/>
          <w:sz w:val="19"/>
          <w:szCs w:val="19"/>
        </w:rPr>
        <w:t> </w:t>
      </w:r>
      <w:r>
        <w:rPr>
          <w:rFonts w:ascii="Segoe UI" w:hAnsi="Segoe UI" w:cs="Segoe UI"/>
          <w:color w:val="111111"/>
          <w:sz w:val="19"/>
          <w:szCs w:val="19"/>
        </w:rPr>
        <w:t>in an</w:t>
      </w:r>
      <w:r>
        <w:rPr>
          <w:rStyle w:val="search-highlight"/>
          <w:rFonts w:ascii="Segoe UI" w:hAnsi="Segoe UI" w:cs="Segoe UI"/>
          <w:b/>
          <w:bCs/>
          <w:i/>
          <w:i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declaration.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interface</w:t>
      </w:r>
      <w:r>
        <w:rPr>
          <w:rStyle w:val="apple-converted-space"/>
          <w:rFonts w:ascii="Segoe UI" w:hAnsi="Segoe UI" w:cs="Segoe UI"/>
          <w:color w:val="111111"/>
          <w:sz w:val="19"/>
          <w:szCs w:val="19"/>
        </w:rPr>
        <w:t> </w:t>
      </w:r>
      <w:r>
        <w:rPr>
          <w:rFonts w:ascii="Segoe UI" w:hAnsi="Segoe UI" w:cs="Segoe UI"/>
          <w:color w:val="111111"/>
          <w:sz w:val="19"/>
          <w:szCs w:val="19"/>
        </w:rPr>
        <w:t>declaration is only used to provide compiler/Intellisense information to the</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 xml:space="preserve">compiler – interfaces are different than classes. </w:t>
      </w:r>
      <w:r>
        <w:rPr>
          <w:rFonts w:ascii="Segoe UI" w:hAnsi="Segoe UI" w:cs="Segoe UI"/>
          <w:color w:val="111111"/>
          <w:sz w:val="19"/>
          <w:szCs w:val="19"/>
        </w:rPr>
        <w:lastRenderedPageBreak/>
        <w:t>In order for you to</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your external library like we did in our simple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util.js</w:t>
      </w:r>
      <w:r>
        <w:rPr>
          <w:rStyle w:val="apple-converted-space"/>
          <w:rFonts w:ascii="Segoe UI" w:hAnsi="Segoe UI" w:cs="Segoe UI"/>
          <w:color w:val="111111"/>
          <w:sz w:val="19"/>
          <w:szCs w:val="19"/>
        </w:rPr>
        <w:t> </w:t>
      </w:r>
      <w:r>
        <w:rPr>
          <w:rFonts w:ascii="Segoe UI" w:hAnsi="Segoe UI" w:cs="Segoe UI"/>
          <w:color w:val="111111"/>
          <w:sz w:val="19"/>
          <w:szCs w:val="19"/>
        </w:rPr>
        <w:t>example from earlier, you need a different sort of</w:t>
      </w:r>
      <w:r>
        <w:rPr>
          <w:rStyle w:val="apple-converted-space"/>
          <w:rFonts w:ascii="Segoe UI" w:hAnsi="Segoe UI" w:cs="Segoe UI"/>
          <w:i/>
          <w:iCs/>
          <w:color w:val="111111"/>
          <w:sz w:val="19"/>
          <w:szCs w:val="19"/>
          <w:bdr w:val="none" w:sz="0" w:space="0" w:color="auto" w:frame="1"/>
        </w:rPr>
        <w:t> </w:t>
      </w:r>
      <w:r>
        <w:rPr>
          <w:rStyle w:val="a8"/>
          <w:rFonts w:ascii="Segoe UI" w:hAnsi="Segoe UI" w:cs="Segoe UI"/>
          <w:color w:val="111111"/>
          <w:sz w:val="19"/>
          <w:szCs w:val="19"/>
          <w:bdr w:val="none" w:sz="0" w:space="0" w:color="auto" w:frame="1"/>
        </w:rPr>
        <w:t>*.d.ts</w:t>
      </w:r>
      <w:r>
        <w:rPr>
          <w:rStyle w:val="apple-converted-space"/>
          <w:rFonts w:ascii="Segoe UI" w:hAnsi="Segoe UI" w:cs="Segoe UI"/>
          <w:color w:val="111111"/>
          <w:sz w:val="19"/>
          <w:szCs w:val="19"/>
        </w:rPr>
        <w:t> </w:t>
      </w:r>
      <w:r>
        <w:rPr>
          <w:rFonts w:ascii="Segoe UI" w:hAnsi="Segoe UI" w:cs="Segoe UI"/>
          <w:color w:val="111111"/>
          <w:sz w:val="19"/>
          <w:szCs w:val="19"/>
        </w:rPr>
        <w:t>file – one which uses the export keyword.</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Second, recall from earlier how</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has what I like to call Implicit Modules when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ing files? You can’t directly</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class</w:t>
      </w:r>
      <w:r>
        <w:rPr>
          <w:rStyle w:val="apple-converted-space"/>
          <w:rFonts w:ascii="Segoe UI" w:hAnsi="Segoe UI" w:cs="Segoe UI"/>
          <w:color w:val="111111"/>
          <w:sz w:val="19"/>
          <w:szCs w:val="19"/>
        </w:rPr>
        <w:t> </w:t>
      </w:r>
      <w:r>
        <w:rPr>
          <w:rFonts w:ascii="Segoe UI" w:hAnsi="Segoe UI" w:cs="Segoe UI"/>
          <w:color w:val="111111"/>
          <w:sz w:val="19"/>
          <w:szCs w:val="19"/>
        </w:rPr>
        <w:t>– you</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the file it is in and then get your class definition off the resulting module object. Well, this causes us some grief when it comes to</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ing JavaScript modules which don’t follow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exports.*</w:t>
      </w:r>
      <w:r>
        <w:rPr>
          <w:rFonts w:ascii="Segoe UI" w:hAnsi="Segoe UI" w:cs="Segoe UI"/>
          <w:color w:val="111111"/>
          <w:sz w:val="19"/>
          <w:szCs w:val="19"/>
        </w:rPr>
        <w:t>pattern in their AMD implementation, since most of the time when you</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a “class” (constructor function) in AMD, you expect the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ed object to be the constructor function itself.</w:t>
      </w:r>
    </w:p>
    <w:p w:rsidR="001E027D" w:rsidRPr="001106B3" w:rsidRDefault="001E027D" w:rsidP="001106B3">
      <w:pPr>
        <w:rPr>
          <w:sz w:val="32"/>
          <w:szCs w:val="32"/>
        </w:rPr>
      </w:pPr>
      <w:r w:rsidRPr="001106B3">
        <w:rPr>
          <w:sz w:val="32"/>
          <w:szCs w:val="32"/>
        </w:rPr>
        <w:t>Dynamic Solution</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So how do we use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to dynamically</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JavaScript libraries? To get around the first problem mentioned above, what I like to do is to define two separate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*.d.ts</w:t>
      </w:r>
      <w:r>
        <w:rPr>
          <w:rStyle w:val="apple-converted-space"/>
          <w:rFonts w:ascii="Segoe UI" w:hAnsi="Segoe UI" w:cs="Segoe UI"/>
          <w:color w:val="111111"/>
          <w:sz w:val="19"/>
          <w:szCs w:val="19"/>
        </w:rPr>
        <w:t> </w:t>
      </w:r>
      <w:r>
        <w:rPr>
          <w:rFonts w:ascii="Segoe UI" w:hAnsi="Segoe UI" w:cs="Segoe UI"/>
          <w:color w:val="111111"/>
          <w:sz w:val="19"/>
          <w:szCs w:val="19"/>
        </w:rPr>
        <w:t>files: one containing the interface definition you probably pulled off the web, and another which exports a single variable of the type defined in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interface</w:t>
      </w:r>
      <w:r>
        <w:rPr>
          <w:rStyle w:val="apple-converted-space"/>
          <w:rFonts w:ascii="Segoe UI" w:hAnsi="Segoe UI" w:cs="Segoe UI"/>
          <w:color w:val="111111"/>
          <w:sz w:val="19"/>
          <w:szCs w:val="19"/>
        </w:rPr>
        <w:t> </w:t>
      </w:r>
      <w:r>
        <w:rPr>
          <w:rFonts w:ascii="Segoe UI" w:hAnsi="Segoe UI" w:cs="Segoe UI"/>
          <w:color w:val="111111"/>
          <w:sz w:val="19"/>
          <w:szCs w:val="19"/>
        </w:rPr>
        <w:t>file. Let’s use jQuery as our example again. The</w:t>
      </w:r>
      <w:r>
        <w:rPr>
          <w:rStyle w:val="apple-converted-space"/>
          <w:rFonts w:ascii="Segoe UI" w:hAnsi="Segoe UI" w:cs="Segoe UI"/>
          <w:color w:val="111111"/>
          <w:sz w:val="19"/>
          <w:szCs w:val="19"/>
        </w:rPr>
        <w:t> </w:t>
      </w:r>
      <w:hyperlink r:id="rId27" w:anchor="typings/jquery.d.ts" w:history="1">
        <w:r>
          <w:rPr>
            <w:rStyle w:val="a6"/>
            <w:rFonts w:ascii="Segoe UI" w:hAnsi="Segoe UI" w:cs="Segoe UI"/>
            <w:color w:val="800080"/>
            <w:sz w:val="19"/>
            <w:szCs w:val="19"/>
            <w:bdr w:val="none" w:sz="0" w:space="0" w:color="auto" w:frame="1"/>
          </w:rPr>
          <w:t>jquery.d.ts</w:t>
        </w:r>
      </w:hyperlink>
      <w:r>
        <w:rPr>
          <w:rStyle w:val="apple-converted-space"/>
          <w:rFonts w:ascii="Segoe UI" w:hAnsi="Segoe UI" w:cs="Segoe UI"/>
          <w:color w:val="111111"/>
          <w:sz w:val="19"/>
          <w:szCs w:val="19"/>
        </w:rPr>
        <w:t> </w:t>
      </w:r>
      <w:r>
        <w:rPr>
          <w:rFonts w:ascii="Segoe UI" w:hAnsi="Segoe UI" w:cs="Segoe UI"/>
          <w:color w:val="111111"/>
          <w:sz w:val="19"/>
          <w:szCs w:val="19"/>
        </w:rPr>
        <w:t>definition defines a JQueryStatic interface. Lets rename our interface definition file to</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jquery-int.d.ts</w:t>
      </w:r>
      <w:r>
        <w:rPr>
          <w:rFonts w:ascii="Segoe UI" w:hAnsi="Segoe UI" w:cs="Segoe UI"/>
          <w:color w:val="111111"/>
          <w:sz w:val="19"/>
          <w:szCs w:val="19"/>
        </w:rPr>
        <w:t>, and create a new</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jquery.d.ts</w:t>
      </w:r>
      <w:r>
        <w:rPr>
          <w:rStyle w:val="apple-converted-space"/>
          <w:rFonts w:ascii="Segoe UI" w:hAnsi="Segoe UI" w:cs="Segoe UI"/>
          <w:color w:val="111111"/>
          <w:sz w:val="19"/>
          <w:szCs w:val="19"/>
        </w:rPr>
        <w:t> </w:t>
      </w:r>
      <w:r>
        <w:rPr>
          <w:rFonts w:ascii="Segoe UI" w:hAnsi="Segoe UI" w:cs="Segoe UI"/>
          <w:color w:val="111111"/>
          <w:sz w:val="19"/>
          <w:szCs w:val="19"/>
        </w:rPr>
        <w:t>that looks like this:</w:t>
      </w:r>
    </w:p>
    <w:p w:rsidR="001E027D" w:rsidRPr="00C3780D" w:rsidRDefault="001E027D" w:rsidP="00C3780D">
      <w:pPr>
        <w:rPr>
          <w:sz w:val="32"/>
          <w:szCs w:val="32"/>
        </w:rPr>
      </w:pPr>
      <w:r w:rsidRPr="00C3780D">
        <w:rPr>
          <w:sz w:val="32"/>
          <w:szCs w:val="32"/>
        </w:rPr>
        <w:t>jquery.d.ts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4" name="preimg2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8"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///&lt;reference path="jquery-int.d.ts"/&gt;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export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$:JQueryStatic;</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This will allow</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to compile if we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jQuery like below.</w:t>
      </w:r>
    </w:p>
    <w:p w:rsidR="001E027D" w:rsidRPr="00C3780D" w:rsidRDefault="001E027D" w:rsidP="00C3780D">
      <w:pPr>
        <w:rPr>
          <w:sz w:val="32"/>
          <w:szCs w:val="32"/>
        </w:rPr>
      </w:pPr>
      <w:r w:rsidRPr="00C3780D">
        <w:rPr>
          <w:sz w:val="32"/>
          <w:szCs w:val="32"/>
        </w:rPr>
        <w:t>app.ts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5" name="preimg2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9"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search-highlight"/>
          <w:rFonts w:ascii="Consolas" w:hAnsi="Consolas" w:cs="Consolas"/>
          <w:b/>
          <w:bCs/>
          <w:color w:val="0000FF"/>
          <w:sz w:val="18"/>
          <w:szCs w:val="18"/>
          <w:bdr w:val="none" w:sz="0" w:space="0" w:color="auto" w:frame="1"/>
        </w:rPr>
        <w:t>import</w:t>
      </w:r>
      <w:r>
        <w:rPr>
          <w:rFonts w:ascii="Consolas" w:hAnsi="Consolas" w:cs="Consolas"/>
          <w:color w:val="000000"/>
          <w:sz w:val="18"/>
          <w:szCs w:val="18"/>
        </w:rPr>
        <w:t xml:space="preserve"> JQuery = module( </w:t>
      </w:r>
      <w:r>
        <w:rPr>
          <w:rStyle w:val="code-string"/>
          <w:rFonts w:ascii="Consolas" w:hAnsi="Consolas" w:cs="Consolas"/>
          <w:color w:val="800080"/>
          <w:sz w:val="18"/>
          <w:szCs w:val="18"/>
          <w:bdr w:val="none" w:sz="0" w:space="0" w:color="auto" w:frame="1"/>
        </w:rPr>
        <w:t>"libs/jquery"</w:t>
      </w: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$:JQueryStatic = JQuery.$;</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export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App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start()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w:t>
      </w:r>
      <w:r>
        <w:rPr>
          <w:rStyle w:val="code-string"/>
          <w:rFonts w:ascii="Consolas" w:hAnsi="Consolas" w:cs="Consolas"/>
          <w:color w:val="800080"/>
          <w:sz w:val="18"/>
          <w:szCs w:val="18"/>
          <w:bdr w:val="none" w:sz="0" w:space="0" w:color="auto" w:frame="1"/>
        </w:rPr>
        <w:t>"#content"</w:t>
      </w:r>
      <w:r>
        <w:rPr>
          <w:rFonts w:ascii="Consolas" w:hAnsi="Consolas" w:cs="Consolas"/>
          <w:color w:val="000000"/>
          <w:sz w:val="18"/>
          <w:szCs w:val="18"/>
        </w:rPr>
        <w:t xml:space="preserve"> ).html( </w:t>
      </w:r>
      <w:r>
        <w:rPr>
          <w:rStyle w:val="code-string"/>
          <w:rFonts w:ascii="Consolas" w:hAnsi="Consolas" w:cs="Consolas"/>
          <w:color w:val="800080"/>
          <w:sz w:val="18"/>
          <w:szCs w:val="18"/>
          <w:bdr w:val="none" w:sz="0" w:space="0" w:color="auto" w:frame="1"/>
        </w:rPr>
        <w:t>"&lt;h1&gt;Hello World&lt;/h1&gt;"</w:t>
      </w: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Now we are able to compile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However, let’s say that we have a fairly standard AMD-compliant loader file for jQuery, which might look something like this:</w:t>
      </w:r>
    </w:p>
    <w:p w:rsidR="001E027D" w:rsidRPr="00C3780D" w:rsidRDefault="001E027D" w:rsidP="00C3780D">
      <w:pPr>
        <w:rPr>
          <w:sz w:val="32"/>
          <w:szCs w:val="32"/>
        </w:rPr>
      </w:pPr>
      <w:r w:rsidRPr="00C3780D">
        <w:rPr>
          <w:sz w:val="32"/>
          <w:szCs w:val="32"/>
        </w:rPr>
        <w:lastRenderedPageBreak/>
        <w:t>jquery.js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6" name="preimg3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0"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30"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define( [</w:t>
      </w:r>
      <w:r>
        <w:rPr>
          <w:rStyle w:val="code-string"/>
          <w:rFonts w:ascii="Consolas" w:hAnsi="Consolas" w:cs="Consolas"/>
          <w:color w:val="800080"/>
          <w:sz w:val="18"/>
          <w:szCs w:val="18"/>
          <w:bdr w:val="none" w:sz="0" w:space="0" w:color="auto" w:frame="1"/>
        </w:rPr>
        <w:t>"libs/jquery-1.8.3.min"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function</w:t>
      </w:r>
      <w:r>
        <w:rPr>
          <w:rFonts w:ascii="Consolas" w:hAnsi="Consolas" w:cs="Consolas"/>
          <w:color w:val="000000"/>
          <w:sz w:val="18"/>
          <w:szCs w:val="18"/>
        </w:rPr>
        <w:t>()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Using an AMD “loader” file like this is a common way of modularizing non-AMD JavaScript libraries. The problem here though is although our</w:t>
      </w:r>
      <w:r>
        <w:rPr>
          <w:rStyle w:val="apple-converted-space"/>
          <w:rFonts w:ascii="Segoe UI" w:hAnsi="Segoe UI" w:cs="Segoe UI"/>
          <w:i/>
          <w:iCs/>
          <w:color w:val="111111"/>
          <w:sz w:val="19"/>
          <w:szCs w:val="19"/>
          <w:bdr w:val="none" w:sz="0" w:space="0" w:color="auto" w:frame="1"/>
        </w:rPr>
        <w:t> </w:t>
      </w:r>
      <w:r>
        <w:rPr>
          <w:rStyle w:val="a8"/>
          <w:rFonts w:ascii="Segoe UI" w:hAnsi="Segoe UI" w:cs="Segoe UI"/>
          <w:color w:val="111111"/>
          <w:sz w:val="19"/>
          <w:szCs w:val="19"/>
          <w:bdr w:val="none" w:sz="0" w:space="0" w:color="auto" w:frame="1"/>
        </w:rPr>
        <w:t>jquery.js</w:t>
      </w:r>
      <w:r>
        <w:rPr>
          <w:rStyle w:val="apple-converted-space"/>
          <w:rFonts w:ascii="Segoe UI" w:hAnsi="Segoe UI" w:cs="Segoe UI"/>
          <w:color w:val="111111"/>
          <w:sz w:val="19"/>
          <w:szCs w:val="19"/>
        </w:rPr>
        <w:t> </w:t>
      </w:r>
      <w:r>
        <w:rPr>
          <w:rFonts w:ascii="Segoe UI" w:hAnsi="Segoe UI" w:cs="Segoe UI"/>
          <w:color w:val="111111"/>
          <w:sz w:val="19"/>
          <w:szCs w:val="19"/>
        </w:rPr>
        <w:t>loader returns</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w:t>
      </w:r>
      <w:r>
        <w:rPr>
          <w:rStyle w:val="apple-converted-space"/>
          <w:rFonts w:ascii="Segoe UI" w:hAnsi="Segoe UI" w:cs="Segoe UI"/>
          <w:color w:val="111111"/>
          <w:sz w:val="19"/>
          <w:szCs w:val="19"/>
        </w:rPr>
        <w:t> </w:t>
      </w:r>
      <w:r>
        <w:rPr>
          <w:rFonts w:ascii="Segoe UI" w:hAnsi="Segoe UI" w:cs="Segoe UI"/>
          <w:color w:val="111111"/>
          <w:sz w:val="19"/>
          <w:szCs w:val="19"/>
        </w:rPr>
        <w:t>when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ed,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our</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statement expects an object that has a</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property</w:t>
      </w:r>
      <w:r>
        <w:rPr>
          <w:rStyle w:val="apple-converted-space"/>
          <w:rFonts w:ascii="Segoe UI" w:hAnsi="Segoe UI" w:cs="Segoe UI"/>
          <w:color w:val="111111"/>
          <w:sz w:val="19"/>
          <w:szCs w:val="19"/>
        </w:rPr>
        <w:t> </w:t>
      </w:r>
      <w:r>
        <w:rPr>
          <w:rFonts w:ascii="Segoe UI" w:hAnsi="Segoe UI" w:cs="Segoe UI"/>
          <w:color w:val="111111"/>
          <w:sz w:val="19"/>
          <w:szCs w:val="19"/>
        </w:rPr>
        <w:t>of</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w:t>
      </w:r>
      <w:r>
        <w:rPr>
          <w:rFonts w:ascii="Segoe UI" w:hAnsi="Segoe UI" w:cs="Segoe UI"/>
          <w:color w:val="111111"/>
          <w:sz w:val="19"/>
          <w:szCs w:val="19"/>
        </w:rPr>
        <w:t>. This is the second problem I mentioned earlier. My workaround for this is to change my AMD loader file to make it use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exports.*</w:t>
      </w:r>
      <w:r>
        <w:rPr>
          <w:rStyle w:val="apple-converted-space"/>
          <w:rFonts w:ascii="Segoe UI" w:hAnsi="Segoe UI" w:cs="Segoe UI"/>
          <w:color w:val="111111"/>
          <w:sz w:val="19"/>
          <w:szCs w:val="19"/>
        </w:rPr>
        <w:t> </w:t>
      </w:r>
      <w:r>
        <w:rPr>
          <w:rFonts w:ascii="Segoe UI" w:hAnsi="Segoe UI" w:cs="Segoe UI"/>
          <w:color w:val="111111"/>
          <w:sz w:val="19"/>
          <w:szCs w:val="19"/>
        </w:rPr>
        <w:t>just like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does.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7" name="preimg3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1"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31"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define([</w:t>
      </w:r>
      <w:r>
        <w:rPr>
          <w:rStyle w:val="code-string"/>
          <w:rFonts w:ascii="Consolas" w:hAnsi="Consolas" w:cs="Consolas"/>
          <w:color w:val="800080"/>
          <w:sz w:val="18"/>
          <w:szCs w:val="18"/>
          <w:bdr w:val="none" w:sz="0" w:space="0" w:color="auto" w:frame="1"/>
        </w:rPr>
        <w:t>"exports"</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"libs/jquery-1.8.3.min"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function</w:t>
      </w:r>
      <w:r>
        <w:rPr>
          <w:rFonts w:ascii="Consolas" w:hAnsi="Consolas" w:cs="Consolas"/>
          <w:color w:val="000000"/>
          <w:sz w:val="18"/>
          <w:szCs w:val="18"/>
        </w:rPr>
        <w:t xml:space="preserve"> (exports)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exports.$ =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Now when we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jquery.d.ts</w:t>
      </w:r>
      <w:r>
        <w:rPr>
          <w:rStyle w:val="apple-converted-space"/>
          <w:rFonts w:ascii="Segoe UI" w:hAnsi="Segoe UI" w:cs="Segoe UI"/>
          <w:color w:val="111111"/>
          <w:sz w:val="19"/>
          <w:szCs w:val="19"/>
        </w:rPr>
        <w:t> </w:t>
      </w:r>
      <w:r>
        <w:rPr>
          <w:rFonts w:ascii="Segoe UI" w:hAnsi="Segoe UI" w:cs="Segoe UI"/>
          <w:color w:val="111111"/>
          <w:sz w:val="19"/>
          <w:szCs w:val="19"/>
        </w:rPr>
        <w:t>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we will have the results we expected: a nice exported module with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w:t>
      </w:r>
      <w:r>
        <w:rPr>
          <w:rStyle w:val="apple-converted-space"/>
          <w:rFonts w:ascii="Segoe UI" w:hAnsi="Segoe UI" w:cs="Segoe UI"/>
          <w:color w:val="111111"/>
          <w:sz w:val="19"/>
          <w:szCs w:val="19"/>
        </w:rPr>
        <w:t> </w:t>
      </w:r>
      <w:r>
        <w:rPr>
          <w:rFonts w:ascii="Segoe UI" w:hAnsi="Segoe UI" w:cs="Segoe UI"/>
          <w:color w:val="111111"/>
          <w:sz w:val="19"/>
          <w:szCs w:val="19"/>
        </w:rPr>
        <w:t>property that happens to conform to our JQueryStatic definition. After weeks of scouring the web, this is the best method that I have come up with for dynamically</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ing JavaScript libraries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Let’s review the steps:</w:t>
      </w:r>
    </w:p>
    <w:p w:rsidR="001E027D" w:rsidRPr="00C3780D" w:rsidRDefault="001E027D" w:rsidP="00C3780D">
      <w:pPr>
        <w:rPr>
          <w:sz w:val="32"/>
          <w:szCs w:val="32"/>
        </w:rPr>
      </w:pPr>
      <w:r w:rsidRPr="00C3780D">
        <w:rPr>
          <w:sz w:val="32"/>
          <w:szCs w:val="32"/>
        </w:rPr>
        <w:t>Dynamic Strategy Summary</w:t>
      </w:r>
    </w:p>
    <w:p w:rsidR="001E027D" w:rsidRDefault="001E027D" w:rsidP="001E027D">
      <w:pPr>
        <w:widowControl/>
        <w:numPr>
          <w:ilvl w:val="0"/>
          <w:numId w:val="15"/>
        </w:numPr>
        <w:shd w:val="clear" w:color="auto" w:fill="FFFFFF"/>
        <w:ind w:left="0"/>
        <w:jc w:val="left"/>
        <w:rPr>
          <w:rFonts w:ascii="Segoe UI" w:hAnsi="Segoe UI" w:cs="Segoe UI"/>
          <w:color w:val="111111"/>
          <w:sz w:val="19"/>
          <w:szCs w:val="19"/>
        </w:rPr>
      </w:pPr>
      <w:r>
        <w:rPr>
          <w:rFonts w:ascii="Segoe UI" w:hAnsi="Segoe UI" w:cs="Segoe UI"/>
          <w:color w:val="111111"/>
          <w:sz w:val="19"/>
          <w:szCs w:val="19"/>
        </w:rPr>
        <w:t>Snag an interface definition (*.d.ts file) off the web, or create one yourself. Remember that you can always be lazy and fall back on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any</w:t>
      </w:r>
      <w:r>
        <w:rPr>
          <w:rStyle w:val="apple-converted-space"/>
          <w:rFonts w:ascii="Segoe UI" w:hAnsi="Segoe UI" w:cs="Segoe UI"/>
          <w:color w:val="111111"/>
          <w:sz w:val="19"/>
          <w:szCs w:val="19"/>
        </w:rPr>
        <w:t> </w:t>
      </w:r>
      <w:r>
        <w:rPr>
          <w:rFonts w:ascii="Segoe UI" w:hAnsi="Segoe UI" w:cs="Segoe UI"/>
          <w:color w:val="111111"/>
          <w:sz w:val="19"/>
          <w:szCs w:val="19"/>
        </w:rPr>
        <w:t>type.</w:t>
      </w:r>
    </w:p>
    <w:p w:rsidR="001E027D" w:rsidRDefault="001E027D" w:rsidP="001E027D">
      <w:pPr>
        <w:widowControl/>
        <w:numPr>
          <w:ilvl w:val="0"/>
          <w:numId w:val="15"/>
        </w:numPr>
        <w:shd w:val="clear" w:color="auto" w:fill="FFFFFF"/>
        <w:ind w:left="0"/>
        <w:jc w:val="left"/>
        <w:rPr>
          <w:rFonts w:ascii="Segoe UI" w:hAnsi="Segoe UI" w:cs="Segoe UI"/>
          <w:color w:val="111111"/>
          <w:sz w:val="19"/>
          <w:szCs w:val="19"/>
        </w:rPr>
      </w:pPr>
      <w:r>
        <w:rPr>
          <w:rFonts w:ascii="Segoe UI" w:hAnsi="Segoe UI" w:cs="Segoe UI"/>
          <w:color w:val="111111"/>
          <w:sz w:val="19"/>
          <w:szCs w:val="19"/>
        </w:rPr>
        <w:t>Rename this interface definition file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example-int.d.ts.</w:t>
      </w:r>
    </w:p>
    <w:p w:rsidR="001E027D" w:rsidRDefault="001E027D" w:rsidP="001E027D">
      <w:pPr>
        <w:widowControl/>
        <w:numPr>
          <w:ilvl w:val="0"/>
          <w:numId w:val="15"/>
        </w:numPr>
        <w:shd w:val="clear" w:color="auto" w:fill="FFFFFF"/>
        <w:ind w:left="0"/>
        <w:jc w:val="left"/>
        <w:rPr>
          <w:rFonts w:ascii="Segoe UI" w:hAnsi="Segoe UI" w:cs="Segoe UI"/>
          <w:color w:val="111111"/>
          <w:sz w:val="19"/>
          <w:szCs w:val="19"/>
        </w:rPr>
      </w:pPr>
      <w:r>
        <w:rPr>
          <w:rFonts w:ascii="Segoe UI" w:hAnsi="Segoe UI" w:cs="Segoe UI"/>
          <w:color w:val="111111"/>
          <w:sz w:val="19"/>
          <w:szCs w:val="19"/>
        </w:rPr>
        <w:t>Create a new example.d.ts file which exports a single variable of the type defined in your interface definition</w:t>
      </w:r>
    </w:p>
    <w:p w:rsidR="001E027D" w:rsidRDefault="001E027D" w:rsidP="001E027D">
      <w:pPr>
        <w:widowControl/>
        <w:numPr>
          <w:ilvl w:val="0"/>
          <w:numId w:val="15"/>
        </w:numPr>
        <w:shd w:val="clear" w:color="auto" w:fill="FFFFFF"/>
        <w:ind w:left="0"/>
        <w:jc w:val="left"/>
        <w:rPr>
          <w:rFonts w:ascii="Segoe UI" w:hAnsi="Segoe UI" w:cs="Segoe UI"/>
          <w:color w:val="111111"/>
          <w:sz w:val="19"/>
          <w:szCs w:val="19"/>
        </w:rPr>
      </w:pPr>
      <w:r>
        <w:rPr>
          <w:rFonts w:ascii="Segoe UI" w:hAnsi="Segoe UI" w:cs="Segoe UI"/>
          <w:color w:val="111111"/>
          <w:sz w:val="19"/>
          <w:szCs w:val="19"/>
        </w:rPr>
        <w:t>Create a “loader”-style file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example.js</w:t>
      </w:r>
      <w:r>
        <w:rPr>
          <w:rStyle w:val="apple-converted-space"/>
          <w:rFonts w:ascii="Segoe UI" w:hAnsi="Segoe UI" w:cs="Segoe UI"/>
          <w:color w:val="111111"/>
          <w:sz w:val="19"/>
          <w:szCs w:val="19"/>
        </w:rPr>
        <w:t> </w:t>
      </w:r>
      <w:r>
        <w:rPr>
          <w:rFonts w:ascii="Segoe UI" w:hAnsi="Segoe UI" w:cs="Segoe UI"/>
          <w:color w:val="111111"/>
          <w:sz w:val="19"/>
          <w:szCs w:val="19"/>
        </w:rPr>
        <w:t>and use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exports.*</w:t>
      </w:r>
      <w:r>
        <w:rPr>
          <w:rStyle w:val="apple-converted-space"/>
          <w:rFonts w:ascii="Segoe UI" w:hAnsi="Segoe UI" w:cs="Segoe UI"/>
          <w:color w:val="111111"/>
          <w:sz w:val="19"/>
          <w:szCs w:val="19"/>
        </w:rPr>
        <w:t> </w:t>
      </w:r>
      <w:r>
        <w:rPr>
          <w:rFonts w:ascii="Segoe UI" w:hAnsi="Segoe UI" w:cs="Segoe UI"/>
          <w:color w:val="111111"/>
          <w:sz w:val="19"/>
          <w:szCs w:val="19"/>
        </w:rPr>
        <w:t>to export the desired library.</w:t>
      </w:r>
    </w:p>
    <w:p w:rsidR="001E027D" w:rsidRDefault="001E027D" w:rsidP="001E027D">
      <w:pPr>
        <w:widowControl/>
        <w:numPr>
          <w:ilvl w:val="0"/>
          <w:numId w:val="15"/>
        </w:numPr>
        <w:shd w:val="clear" w:color="auto" w:fill="FFFFFF"/>
        <w:ind w:left="0"/>
        <w:jc w:val="left"/>
        <w:rPr>
          <w:rFonts w:ascii="Segoe UI" w:hAnsi="Segoe UI" w:cs="Segoe UI"/>
          <w:color w:val="111111"/>
          <w:sz w:val="19"/>
          <w:szCs w:val="19"/>
        </w:rPr>
      </w:pPr>
      <w:r>
        <w:rPr>
          <w:rFonts w:ascii="Segoe UI" w:hAnsi="Segoe UI" w:cs="Segoe UI"/>
          <w:color w:val="111111"/>
          <w:sz w:val="19"/>
          <w:szCs w:val="19"/>
        </w:rPr>
        <w:t>Where desired, simply</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example</w:t>
      </w:r>
      <w:r>
        <w:rPr>
          <w:rStyle w:val="apple-converted-space"/>
          <w:rFonts w:ascii="Segoe UI" w:hAnsi="Segoe UI" w:cs="Segoe UI"/>
          <w:color w:val="111111"/>
          <w:sz w:val="19"/>
          <w:szCs w:val="19"/>
        </w:rPr>
        <w:t> </w:t>
      </w:r>
      <w:r>
        <w:rPr>
          <w:rFonts w:ascii="Segoe UI" w:hAnsi="Segoe UI" w:cs="Segoe UI"/>
          <w:color w:val="111111"/>
          <w:sz w:val="19"/>
          <w:szCs w:val="19"/>
        </w:rPr>
        <w:t>module and find your desired library as a property off of the</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ed module.</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And that’s it! It is a bit involved and definitely more work that I would have liked. I am hoping that the maintainers of the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language someday soon add the ability to use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module.exports</w:t>
      </w:r>
      <w:r>
        <w:rPr>
          <w:rStyle w:val="apple-converted-space"/>
          <w:rFonts w:ascii="Segoe UI" w:hAnsi="Segoe UI" w:cs="Segoe UI"/>
          <w:color w:val="111111"/>
          <w:sz w:val="19"/>
          <w:szCs w:val="19"/>
        </w:rPr>
        <w:t> </w:t>
      </w:r>
      <w:r>
        <w:rPr>
          <w:rFonts w:ascii="Segoe UI" w:hAnsi="Segoe UI" w:cs="Segoe UI"/>
          <w:color w:val="111111"/>
          <w:sz w:val="19"/>
          <w:szCs w:val="19"/>
        </w:rPr>
        <w:t>like I mentioned earlier, but until then this sort of workaround seems to be the order of the day.</w:t>
      </w:r>
    </w:p>
    <w:p w:rsidR="001E027D" w:rsidRDefault="001E027D" w:rsidP="0090526A">
      <w:pPr>
        <w:pStyle w:val="3"/>
        <w:rPr>
          <w:rFonts w:hint="eastAsia"/>
        </w:rPr>
      </w:pPr>
    </w:p>
    <w:p w:rsidR="001E027D" w:rsidRDefault="001E027D" w:rsidP="0090526A">
      <w:pPr>
        <w:pStyle w:val="3"/>
        <w:rPr>
          <w:rFonts w:hint="eastAsia"/>
        </w:rPr>
      </w:pPr>
    </w:p>
    <w:p w:rsidR="001E027D" w:rsidRDefault="001E027D" w:rsidP="0090526A">
      <w:pPr>
        <w:pStyle w:val="3"/>
        <w:rPr>
          <w:rFonts w:hint="eastAsia"/>
        </w:rPr>
      </w:pPr>
    </w:p>
    <w:p w:rsidR="0090526A" w:rsidRDefault="0090526A" w:rsidP="0090526A">
      <w:pPr>
        <w:pStyle w:val="3"/>
        <w:rPr>
          <w:rFonts w:hint="eastAsia"/>
        </w:rPr>
      </w:pPr>
      <w:bookmarkStart w:id="6" w:name="_Toc366686098"/>
      <w:r>
        <w:t>D</w:t>
      </w:r>
      <w:r>
        <w:rPr>
          <w:rFonts w:hint="eastAsia"/>
        </w:rPr>
        <w:t>eclare</w:t>
      </w:r>
      <w:bookmarkEnd w:id="6"/>
    </w:p>
    <w:p w:rsidR="0090526A" w:rsidRPr="00322931" w:rsidRDefault="0090526A" w:rsidP="0090526A">
      <w:pPr>
        <w:widowControl/>
        <w:shd w:val="clear" w:color="auto" w:fill="FFFFFF"/>
        <w:spacing w:after="180" w:line="326" w:lineRule="atLeast"/>
        <w:jc w:val="left"/>
        <w:rPr>
          <w:rFonts w:ascii="Helvetica" w:eastAsia="宋体" w:hAnsi="Helvetica" w:cs="宋体"/>
          <w:color w:val="333333"/>
          <w:kern w:val="0"/>
          <w:sz w:val="22"/>
          <w:szCs w:val="22"/>
        </w:rPr>
      </w:pPr>
      <w:r w:rsidRPr="00322931">
        <w:rPr>
          <w:rFonts w:ascii="Helvetica" w:eastAsia="宋体" w:hAnsi="Helvetica" w:cs="宋体"/>
          <w:color w:val="333333"/>
          <w:kern w:val="0"/>
          <w:sz w:val="22"/>
          <w:szCs w:val="22"/>
        </w:rPr>
        <w:t>The</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declare</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keyword is used for ambient declarations where you want to define a variable that may not have originated from a TypeScript file.</w:t>
      </w:r>
    </w:p>
    <w:p w:rsidR="0090526A" w:rsidRPr="00322931" w:rsidRDefault="0090526A" w:rsidP="0090526A">
      <w:pPr>
        <w:widowControl/>
        <w:shd w:val="clear" w:color="auto" w:fill="FFFFFF"/>
        <w:spacing w:after="180" w:line="326" w:lineRule="atLeast"/>
        <w:jc w:val="left"/>
        <w:rPr>
          <w:rFonts w:ascii="Helvetica" w:eastAsia="宋体" w:hAnsi="Helvetica" w:cs="宋体"/>
          <w:color w:val="333333"/>
          <w:kern w:val="0"/>
          <w:sz w:val="22"/>
          <w:szCs w:val="22"/>
        </w:rPr>
      </w:pPr>
      <w:r w:rsidRPr="00322931">
        <w:rPr>
          <w:rFonts w:ascii="Helvetica" w:eastAsia="宋体" w:hAnsi="Helvetica" w:cs="宋体"/>
          <w:color w:val="333333"/>
          <w:kern w:val="0"/>
          <w:sz w:val="22"/>
          <w:szCs w:val="22"/>
        </w:rPr>
        <w:t>For example, lets imagine that we have a library called</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myLibrary</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that doesn’t have a TypeScript declaration file and have a namespace called</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myLibrary</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in the global namespace. If you want to use that library in your TypeScript code, you can use the following code:</w:t>
      </w:r>
    </w:p>
    <w:p w:rsidR="0090526A" w:rsidRPr="00322931" w:rsidRDefault="0090526A" w:rsidP="0090526A">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 w:val="22"/>
          <w:szCs w:val="22"/>
        </w:rPr>
      </w:pPr>
      <w:r w:rsidRPr="00322931">
        <w:rPr>
          <w:rFonts w:ascii="Consolas" w:eastAsia="宋体" w:hAnsi="Consolas" w:cs="Consolas"/>
          <w:b/>
          <w:bCs/>
          <w:color w:val="333333"/>
          <w:kern w:val="0"/>
          <w:sz w:val="22"/>
        </w:rPr>
        <w:t>declare</w:t>
      </w:r>
      <w:r w:rsidRPr="00322931">
        <w:rPr>
          <w:rFonts w:ascii="Consolas" w:eastAsia="宋体" w:hAnsi="Consolas" w:cs="Consolas"/>
          <w:color w:val="333333"/>
          <w:kern w:val="0"/>
          <w:sz w:val="22"/>
          <w:szCs w:val="22"/>
        </w:rPr>
        <w:t xml:space="preserve"> </w:t>
      </w:r>
      <w:r w:rsidRPr="00322931">
        <w:rPr>
          <w:rFonts w:ascii="Consolas" w:eastAsia="宋体" w:hAnsi="Consolas" w:cs="Consolas"/>
          <w:b/>
          <w:bCs/>
          <w:color w:val="333333"/>
          <w:kern w:val="0"/>
          <w:sz w:val="22"/>
        </w:rPr>
        <w:t>var</w:t>
      </w:r>
      <w:r w:rsidRPr="00322931">
        <w:rPr>
          <w:rFonts w:ascii="Consolas" w:eastAsia="宋体" w:hAnsi="Consolas" w:cs="Consolas"/>
          <w:color w:val="333333"/>
          <w:kern w:val="0"/>
          <w:sz w:val="22"/>
          <w:szCs w:val="22"/>
        </w:rPr>
        <w:t xml:space="preserve"> myLibrary;</w:t>
      </w:r>
    </w:p>
    <w:p w:rsidR="0090526A" w:rsidRPr="00322931" w:rsidRDefault="0090526A" w:rsidP="0090526A">
      <w:pPr>
        <w:widowControl/>
        <w:shd w:val="clear" w:color="auto" w:fill="FFFFFF"/>
        <w:spacing w:after="180" w:line="326" w:lineRule="atLeast"/>
        <w:jc w:val="left"/>
        <w:rPr>
          <w:rFonts w:ascii="Helvetica" w:eastAsia="宋体" w:hAnsi="Helvetica" w:cs="宋体"/>
          <w:color w:val="333333"/>
          <w:kern w:val="0"/>
          <w:sz w:val="22"/>
          <w:szCs w:val="22"/>
        </w:rPr>
      </w:pPr>
      <w:r w:rsidRPr="00322931">
        <w:rPr>
          <w:rFonts w:ascii="Helvetica" w:eastAsia="宋体" w:hAnsi="Helvetica" w:cs="宋体"/>
          <w:color w:val="333333"/>
          <w:kern w:val="0"/>
          <w:sz w:val="22"/>
          <w:szCs w:val="22"/>
        </w:rPr>
        <w:t>The type that the TypeScript runtime will give to</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myLibrary</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variable is the</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any</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type. The problem here is that you won’t have Intellisense for that variable in design time but you will be able to use the library in your code. Another option to have the same behavior without using the</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declare</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keyword is just using a variable with the</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any</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type:</w:t>
      </w:r>
    </w:p>
    <w:p w:rsidR="0090526A" w:rsidRPr="00322931" w:rsidRDefault="0090526A" w:rsidP="0090526A">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 w:val="22"/>
          <w:szCs w:val="22"/>
        </w:rPr>
      </w:pPr>
      <w:r w:rsidRPr="00322931">
        <w:rPr>
          <w:rFonts w:ascii="Consolas" w:eastAsia="宋体" w:hAnsi="Consolas" w:cs="Consolas"/>
          <w:b/>
          <w:bCs/>
          <w:color w:val="333333"/>
          <w:kern w:val="0"/>
          <w:sz w:val="22"/>
        </w:rPr>
        <w:t>var</w:t>
      </w:r>
      <w:r w:rsidRPr="00322931">
        <w:rPr>
          <w:rFonts w:ascii="Consolas" w:eastAsia="宋体" w:hAnsi="Consolas" w:cs="Consolas"/>
          <w:color w:val="333333"/>
          <w:kern w:val="0"/>
          <w:sz w:val="22"/>
          <w:szCs w:val="22"/>
        </w:rPr>
        <w:t xml:space="preserve"> myLibrary: any;</w:t>
      </w:r>
    </w:p>
    <w:p w:rsidR="0090526A" w:rsidRPr="00322931" w:rsidRDefault="0090526A" w:rsidP="0090526A">
      <w:pPr>
        <w:widowControl/>
        <w:shd w:val="clear" w:color="auto" w:fill="FFFFFF"/>
        <w:spacing w:after="180" w:line="326" w:lineRule="atLeast"/>
        <w:jc w:val="left"/>
        <w:rPr>
          <w:rFonts w:ascii="Helvetica" w:eastAsia="宋体" w:hAnsi="Helvetica" w:cs="宋体"/>
          <w:color w:val="333333"/>
          <w:kern w:val="0"/>
          <w:sz w:val="22"/>
          <w:szCs w:val="22"/>
        </w:rPr>
      </w:pPr>
      <w:r w:rsidRPr="00322931">
        <w:rPr>
          <w:rFonts w:ascii="Helvetica" w:eastAsia="宋体" w:hAnsi="Helvetica" w:cs="宋体"/>
          <w:color w:val="333333"/>
          <w:kern w:val="0"/>
          <w:sz w:val="22"/>
          <w:szCs w:val="22"/>
        </w:rPr>
        <w:t>Both of the code examples will result in the same JavaScript output but the</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declare</w:t>
      </w:r>
      <w:r w:rsidRPr="00322931">
        <w:rPr>
          <w:rFonts w:ascii="Helvetica" w:eastAsia="宋体" w:hAnsi="Helvetica" w:cs="宋体"/>
          <w:color w:val="333333"/>
          <w:kern w:val="0"/>
          <w:sz w:val="22"/>
          <w:szCs w:val="22"/>
        </w:rPr>
        <w:t>example is more readable and expresses an ambient declaration.</w:t>
      </w:r>
    </w:p>
    <w:p w:rsidR="0090526A" w:rsidRPr="00EF5611" w:rsidRDefault="0090526A" w:rsidP="00EF5611">
      <w:r w:rsidRPr="00EF5611">
        <w:t>Summary</w:t>
      </w:r>
    </w:p>
    <w:p w:rsidR="0090526A" w:rsidRPr="001E027D" w:rsidRDefault="0090526A" w:rsidP="001E027D">
      <w:pPr>
        <w:widowControl/>
        <w:shd w:val="clear" w:color="auto" w:fill="FFFFFF"/>
        <w:spacing w:after="180" w:line="326" w:lineRule="atLeast"/>
        <w:jc w:val="left"/>
        <w:rPr>
          <w:rFonts w:ascii="Helvetica" w:eastAsia="宋体" w:hAnsi="Helvetica" w:cs="宋体"/>
          <w:color w:val="333333"/>
          <w:kern w:val="0"/>
          <w:sz w:val="22"/>
          <w:szCs w:val="22"/>
        </w:rPr>
      </w:pPr>
      <w:r w:rsidRPr="00322931">
        <w:rPr>
          <w:rFonts w:ascii="Helvetica" w:eastAsia="宋体" w:hAnsi="Helvetica" w:cs="宋体"/>
          <w:color w:val="333333"/>
          <w:kern w:val="0"/>
          <w:sz w:val="22"/>
          <w:szCs w:val="22"/>
        </w:rPr>
        <w:t>The TypeScript declare keyword is used to declare variables that may not have originated from a TypeScript file.</w:t>
      </w:r>
    </w:p>
    <w:p w:rsidR="001A6562" w:rsidRDefault="001A6562" w:rsidP="00F74684">
      <w:pPr>
        <w:pStyle w:val="2"/>
      </w:pPr>
      <w:bookmarkStart w:id="7" w:name="_Toc366686099"/>
      <w:r>
        <w:rPr>
          <w:rFonts w:hint="eastAsia"/>
        </w:rPr>
        <w:t>类</w:t>
      </w:r>
      <w:bookmarkEnd w:id="7"/>
    </w:p>
    <w:p w:rsidR="00C1625B" w:rsidRDefault="00C1625B" w:rsidP="00F74684">
      <w:pPr>
        <w:pStyle w:val="2"/>
      </w:pPr>
      <w:bookmarkStart w:id="8" w:name="_Toc366686100"/>
      <w:r>
        <w:rPr>
          <w:rFonts w:hint="eastAsia"/>
        </w:rPr>
        <w:t>接口</w:t>
      </w:r>
      <w:bookmarkEnd w:id="8"/>
    </w:p>
    <w:p w:rsidR="00C1625B" w:rsidRDefault="00C1625B" w:rsidP="00F74684">
      <w:pPr>
        <w:pStyle w:val="2"/>
      </w:pPr>
      <w:bookmarkStart w:id="9" w:name="_Toc366686101"/>
      <w:r>
        <w:rPr>
          <w:rFonts w:hint="eastAsia"/>
        </w:rPr>
        <w:t>泛型</w:t>
      </w:r>
      <w:bookmarkEnd w:id="9"/>
    </w:p>
    <w:p w:rsidR="00C1625B" w:rsidRDefault="00183400" w:rsidP="00041CFD">
      <w:pPr>
        <w:pStyle w:val="2"/>
        <w:rPr>
          <w:rFonts w:hint="eastAsia"/>
        </w:rPr>
      </w:pPr>
      <w:bookmarkStart w:id="10" w:name="_Toc366686102"/>
      <w:r>
        <w:rPr>
          <w:rFonts w:hint="eastAsia"/>
        </w:rPr>
        <w:t>调试</w:t>
      </w:r>
      <w:bookmarkEnd w:id="10"/>
    </w:p>
    <w:p w:rsidR="00E763E3" w:rsidRDefault="00183400" w:rsidP="00E763E3">
      <w:pPr>
        <w:rPr>
          <w:rFonts w:hint="eastAsia"/>
        </w:rPr>
      </w:pPr>
      <w:r>
        <w:rPr>
          <w:rFonts w:hint="eastAsia"/>
        </w:rPr>
        <w:t>目前我在</w:t>
      </w:r>
      <w:r>
        <w:rPr>
          <w:rFonts w:hint="eastAsia"/>
        </w:rPr>
        <w:t>webstorm</w:t>
      </w:r>
      <w:r>
        <w:rPr>
          <w:rFonts w:hint="eastAsia"/>
        </w:rPr>
        <w:t>中直接调试</w:t>
      </w:r>
      <w:r>
        <w:rPr>
          <w:rFonts w:hint="eastAsia"/>
        </w:rPr>
        <w:t>ts</w:t>
      </w:r>
      <w:r>
        <w:rPr>
          <w:rFonts w:hint="eastAsia"/>
        </w:rPr>
        <w:t>失败！</w:t>
      </w:r>
    </w:p>
    <w:p w:rsidR="00183400" w:rsidRDefault="00183400" w:rsidP="00E763E3">
      <w:pPr>
        <w:rPr>
          <w:rFonts w:hint="eastAsia"/>
        </w:rPr>
      </w:pPr>
      <w:r>
        <w:rPr>
          <w:rFonts w:hint="eastAsia"/>
        </w:rPr>
        <w:t>因此，只能在</w:t>
      </w:r>
      <w:r>
        <w:rPr>
          <w:rFonts w:hint="eastAsia"/>
        </w:rPr>
        <w:t>js</w:t>
      </w:r>
      <w:r>
        <w:rPr>
          <w:rFonts w:hint="eastAsia"/>
        </w:rPr>
        <w:t>中调试！</w:t>
      </w:r>
    </w:p>
    <w:p w:rsidR="00183400" w:rsidRPr="00183400" w:rsidRDefault="00183400" w:rsidP="00E763E3">
      <w:r>
        <w:rPr>
          <w:rFonts w:hint="eastAsia"/>
        </w:rPr>
        <w:t>或许可试下在</w:t>
      </w:r>
      <w:r>
        <w:rPr>
          <w:rFonts w:hint="eastAsia"/>
        </w:rPr>
        <w:t>vs2012</w:t>
      </w:r>
      <w:r>
        <w:rPr>
          <w:rFonts w:hint="eastAsia"/>
        </w:rPr>
        <w:t>下的</w:t>
      </w:r>
      <w:r>
        <w:rPr>
          <w:rFonts w:hint="eastAsia"/>
        </w:rPr>
        <w:t>ts</w:t>
      </w:r>
      <w:r>
        <w:rPr>
          <w:rFonts w:hint="eastAsia"/>
        </w:rPr>
        <w:t>调试！</w:t>
      </w:r>
    </w:p>
    <w:p w:rsidR="001A6562" w:rsidRDefault="001A6562" w:rsidP="00F74684">
      <w:pPr>
        <w:pStyle w:val="2"/>
        <w:rPr>
          <w:rFonts w:hint="eastAsia"/>
        </w:rPr>
      </w:pPr>
      <w:bookmarkStart w:id="11" w:name="_Toc366686103"/>
      <w:r>
        <w:rPr>
          <w:rFonts w:hint="eastAsia"/>
        </w:rPr>
        <w:lastRenderedPageBreak/>
        <w:t>其它</w:t>
      </w:r>
      <w:bookmarkEnd w:id="11"/>
    </w:p>
    <w:p w:rsidR="00FC5C1B" w:rsidRDefault="00FC5C1B" w:rsidP="003321CD">
      <w:pPr>
        <w:pStyle w:val="3"/>
        <w:rPr>
          <w:rFonts w:hint="eastAsia"/>
        </w:rPr>
      </w:pPr>
      <w:bookmarkStart w:id="12" w:name="_Toc366686104"/>
      <w:r>
        <w:rPr>
          <w:rFonts w:hint="eastAsia"/>
        </w:rPr>
        <w:t>Enum枚举</w:t>
      </w:r>
      <w:bookmarkEnd w:id="12"/>
    </w:p>
    <w:p w:rsidR="00FC5C1B" w:rsidRDefault="00FC5C1B" w:rsidP="00FC5C1B">
      <w:pPr>
        <w:rPr>
          <w:rFonts w:hint="eastAsia"/>
        </w:rPr>
      </w:pPr>
      <w:r>
        <w:rPr>
          <w:rFonts w:hint="eastAsia"/>
        </w:rPr>
        <w:t>枚举类型值默认从</w:t>
      </w:r>
      <w:r>
        <w:rPr>
          <w:rFonts w:hint="eastAsia"/>
        </w:rPr>
        <w:t>0</w:t>
      </w:r>
      <w:r>
        <w:rPr>
          <w:rFonts w:hint="eastAsia"/>
        </w:rPr>
        <w:t>开始，按</w:t>
      </w:r>
      <w:r>
        <w:rPr>
          <w:rFonts w:hint="eastAsia"/>
        </w:rPr>
        <w:t>1</w:t>
      </w:r>
      <w:r>
        <w:rPr>
          <w:rFonts w:hint="eastAsia"/>
        </w:rPr>
        <w:t>递增。</w:t>
      </w:r>
    </w:p>
    <w:p w:rsidR="00711A24" w:rsidRDefault="00711A24" w:rsidP="00FC5C1B">
      <w:pPr>
        <w:rPr>
          <w:rFonts w:hint="eastAsia"/>
        </w:rPr>
      </w:pPr>
    </w:p>
    <w:p w:rsidR="00711A24" w:rsidRDefault="00711A24" w:rsidP="00FC5C1B">
      <w:pPr>
        <w:rPr>
          <w:rFonts w:hint="eastAsia"/>
        </w:rPr>
      </w:pPr>
      <w:r>
        <w:rPr>
          <w:rFonts w:hint="eastAsia"/>
        </w:rPr>
        <w:t>左边</w:t>
      </w:r>
      <w:r w:rsidR="00245BF2">
        <w:rPr>
          <w:rFonts w:hint="eastAsia"/>
        </w:rPr>
        <w:t>为</w:t>
      </w:r>
      <w:r>
        <w:rPr>
          <w:rFonts w:hint="eastAsia"/>
        </w:rPr>
        <w:t>ts</w:t>
      </w:r>
      <w:r>
        <w:rPr>
          <w:rFonts w:hint="eastAsia"/>
        </w:rPr>
        <w:t>文件，右边</w:t>
      </w:r>
      <w:r w:rsidR="00245BF2">
        <w:rPr>
          <w:rFonts w:hint="eastAsia"/>
        </w:rPr>
        <w:t>为</w:t>
      </w:r>
      <w:r>
        <w:rPr>
          <w:rFonts w:hint="eastAsia"/>
        </w:rPr>
        <w:t>编译后的</w:t>
      </w:r>
      <w:r>
        <w:rPr>
          <w:rFonts w:hint="eastAsia"/>
        </w:rPr>
        <w:t>js</w:t>
      </w:r>
      <w:r>
        <w:rPr>
          <w:rFonts w:hint="eastAsia"/>
        </w:rPr>
        <w:t>文件：</w:t>
      </w:r>
    </w:p>
    <w:p w:rsidR="00FC5C1B" w:rsidRPr="00FC5C1B" w:rsidRDefault="00711A24" w:rsidP="00FC5C1B">
      <w:r>
        <w:rPr>
          <w:noProof/>
        </w:rPr>
        <w:drawing>
          <wp:inline distT="0" distB="0" distL="0" distR="0">
            <wp:extent cx="7165137" cy="1984076"/>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7178058" cy="1987654"/>
                    </a:xfrm>
                    <a:prstGeom prst="rect">
                      <a:avLst/>
                    </a:prstGeom>
                    <a:noFill/>
                    <a:ln w="9525">
                      <a:noFill/>
                      <a:miter lim="800000"/>
                      <a:headEnd/>
                      <a:tailEnd/>
                    </a:ln>
                  </pic:spPr>
                </pic:pic>
              </a:graphicData>
            </a:graphic>
          </wp:inline>
        </w:drawing>
      </w:r>
    </w:p>
    <w:p w:rsidR="0049069B" w:rsidRPr="0049069B" w:rsidRDefault="0049069B" w:rsidP="0049069B">
      <w:pPr>
        <w:rPr>
          <w:rFonts w:hint="eastAsia"/>
        </w:rPr>
      </w:pPr>
      <w:r w:rsidRPr="0049069B">
        <w:rPr>
          <w:rFonts w:hint="eastAsia"/>
        </w:rPr>
        <w:t>此处编译后的</w:t>
      </w:r>
      <w:r>
        <w:rPr>
          <w:rFonts w:hint="eastAsia"/>
        </w:rPr>
        <w:t>js</w:t>
      </w:r>
      <w:r>
        <w:rPr>
          <w:rFonts w:hint="eastAsia"/>
        </w:rPr>
        <w:t>文件貌似不是最优的，应该形如：</w:t>
      </w:r>
      <w:r>
        <w:rPr>
          <w:rFonts w:hint="eastAsia"/>
        </w:rPr>
        <w:t>A[</w:t>
      </w:r>
      <w:r>
        <w:t>“</w:t>
      </w:r>
      <w:r>
        <w:rPr>
          <w:rFonts w:hint="eastAsia"/>
        </w:rPr>
        <w:t>a</w:t>
      </w:r>
      <w:r>
        <w:t>”</w:t>
      </w:r>
      <w:r>
        <w:rPr>
          <w:rFonts w:hint="eastAsia"/>
        </w:rPr>
        <w:t>] = 0</w:t>
      </w:r>
      <w:r>
        <w:rPr>
          <w:rFonts w:hint="eastAsia"/>
        </w:rPr>
        <w:t>才是最优的吧！！！</w:t>
      </w:r>
    </w:p>
    <w:p w:rsidR="003321CD" w:rsidRDefault="003321CD" w:rsidP="003321CD">
      <w:pPr>
        <w:pStyle w:val="3"/>
      </w:pPr>
    </w:p>
    <w:p w:rsidR="001A6562" w:rsidRDefault="00F74684" w:rsidP="00F74684">
      <w:pPr>
        <w:pStyle w:val="2"/>
      </w:pPr>
      <w:bookmarkStart w:id="13" w:name="_Toc366686105"/>
      <w:r>
        <w:rPr>
          <w:rFonts w:hint="eastAsia"/>
        </w:rPr>
        <w:t>未来的支持</w:t>
      </w:r>
      <w:bookmarkEnd w:id="13"/>
    </w:p>
    <w:p w:rsidR="001A6562" w:rsidRDefault="00F93BEB" w:rsidP="00F93BEB">
      <w:pPr>
        <w:pStyle w:val="a9"/>
        <w:numPr>
          <w:ilvl w:val="0"/>
          <w:numId w:val="13"/>
        </w:numPr>
        <w:ind w:firstLineChars="0"/>
        <w:rPr>
          <w:rFonts w:hint="eastAsia"/>
        </w:rPr>
      </w:pPr>
      <w:r>
        <w:t>P</w:t>
      </w:r>
      <w:r>
        <w:rPr>
          <w:rFonts w:hint="eastAsia"/>
        </w:rPr>
        <w:t>rotected</w:t>
      </w:r>
      <w:r>
        <w:rPr>
          <w:rFonts w:hint="eastAsia"/>
        </w:rPr>
        <w:t>关键字</w:t>
      </w:r>
    </w:p>
    <w:p w:rsidR="00F93BEB" w:rsidRDefault="00F93BEB" w:rsidP="00F93BEB">
      <w:pPr>
        <w:pStyle w:val="a9"/>
        <w:numPr>
          <w:ilvl w:val="0"/>
          <w:numId w:val="13"/>
        </w:numPr>
        <w:ind w:firstLineChars="0"/>
        <w:rPr>
          <w:rFonts w:hint="eastAsia"/>
        </w:rPr>
      </w:pPr>
      <w:r>
        <w:t>A</w:t>
      </w:r>
      <w:r>
        <w:rPr>
          <w:rFonts w:hint="eastAsia"/>
        </w:rPr>
        <w:t>bstract</w:t>
      </w:r>
      <w:r>
        <w:rPr>
          <w:rFonts w:hint="eastAsia"/>
        </w:rPr>
        <w:t>抽象类、抽象方法</w:t>
      </w:r>
    </w:p>
    <w:p w:rsidR="009A11EC" w:rsidRDefault="009A11EC" w:rsidP="009A11EC">
      <w:pPr>
        <w:pStyle w:val="2"/>
        <w:rPr>
          <w:rFonts w:hint="eastAsia"/>
        </w:rPr>
      </w:pPr>
      <w:bookmarkStart w:id="14" w:name="_Toc366686106"/>
      <w:r>
        <w:rPr>
          <w:rFonts w:hint="eastAsia"/>
        </w:rPr>
        <w:t>优势</w:t>
      </w:r>
      <w:bookmarkEnd w:id="14"/>
    </w:p>
    <w:p w:rsidR="000C3F21" w:rsidRDefault="002E2DAD" w:rsidP="00601DCF">
      <w:pPr>
        <w:pStyle w:val="a9"/>
        <w:numPr>
          <w:ilvl w:val="0"/>
          <w:numId w:val="10"/>
        </w:numPr>
        <w:ind w:firstLineChars="0"/>
        <w:rPr>
          <w:rFonts w:hint="eastAsia"/>
        </w:rPr>
      </w:pPr>
      <w:r>
        <w:rPr>
          <w:rFonts w:hint="eastAsia"/>
        </w:rPr>
        <w:t>部分</w:t>
      </w:r>
      <w:r w:rsidR="000C3F21">
        <w:rPr>
          <w:rFonts w:hint="eastAsia"/>
        </w:rPr>
        <w:t>支持</w:t>
      </w:r>
      <w:r w:rsidR="000C3F21">
        <w:rPr>
          <w:rFonts w:hint="eastAsia"/>
        </w:rPr>
        <w:t>jsDoc</w:t>
      </w:r>
      <w:r>
        <w:rPr>
          <w:rFonts w:hint="eastAsia"/>
        </w:rPr>
        <w:t>，但是还是有问题（不能生产</w:t>
      </w:r>
      <w:r>
        <w:rPr>
          <w:rFonts w:hint="eastAsia"/>
        </w:rPr>
        <w:t>jsDoc</w:t>
      </w:r>
      <w:r>
        <w:rPr>
          <w:rFonts w:hint="eastAsia"/>
        </w:rPr>
        <w:t>完整结构，如</w:t>
      </w:r>
      <w:r>
        <w:rPr>
          <w:rFonts w:hint="eastAsia"/>
        </w:rPr>
        <w:t>@param</w:t>
      </w:r>
      <w:r>
        <w:rPr>
          <w:rFonts w:hint="eastAsia"/>
        </w:rPr>
        <w:t>等；只能生成</w:t>
      </w:r>
      <w:r>
        <w:rPr>
          <w:rFonts w:hint="eastAsia"/>
        </w:rPr>
        <w:t>/** */</w:t>
      </w:r>
      <w:r>
        <w:rPr>
          <w:rFonts w:hint="eastAsia"/>
        </w:rPr>
        <w:t>）</w:t>
      </w:r>
    </w:p>
    <w:p w:rsidR="00E54A6E" w:rsidRDefault="00E54A6E" w:rsidP="00601DCF">
      <w:pPr>
        <w:pStyle w:val="a9"/>
        <w:numPr>
          <w:ilvl w:val="0"/>
          <w:numId w:val="10"/>
        </w:numPr>
        <w:ind w:firstLineChars="0"/>
        <w:rPr>
          <w:rFonts w:hint="eastAsia"/>
        </w:rPr>
      </w:pPr>
      <w:r>
        <w:rPr>
          <w:rFonts w:hint="eastAsia"/>
        </w:rPr>
        <w:t>编译器会去除</w:t>
      </w:r>
      <w:r>
        <w:t>T</w:t>
      </w:r>
      <w:r>
        <w:rPr>
          <w:rFonts w:hint="eastAsia"/>
        </w:rPr>
        <w:t>s</w:t>
      </w:r>
      <w:r>
        <w:rPr>
          <w:rFonts w:hint="eastAsia"/>
        </w:rPr>
        <w:t>文件上的注释</w:t>
      </w:r>
    </w:p>
    <w:p w:rsidR="00A6228B" w:rsidRDefault="00601DCF" w:rsidP="00601DCF">
      <w:pPr>
        <w:pStyle w:val="a9"/>
        <w:numPr>
          <w:ilvl w:val="0"/>
          <w:numId w:val="10"/>
        </w:numPr>
        <w:ind w:firstLineChars="0"/>
        <w:rPr>
          <w:rFonts w:hint="eastAsia"/>
        </w:rPr>
      </w:pPr>
      <w:r>
        <w:rPr>
          <w:rFonts w:hint="eastAsia"/>
        </w:rPr>
        <w:t>我测试了下，</w:t>
      </w:r>
      <w:r>
        <w:rPr>
          <w:rFonts w:hint="eastAsia"/>
        </w:rPr>
        <w:t>TypeScript</w:t>
      </w:r>
      <w:r w:rsidR="00205689">
        <w:rPr>
          <w:rFonts w:hint="eastAsia"/>
        </w:rPr>
        <w:t>没有</w:t>
      </w:r>
      <w:r>
        <w:rPr>
          <w:rFonts w:hint="eastAsia"/>
        </w:rPr>
        <w:t>YOOP</w:t>
      </w:r>
      <w:r>
        <w:rPr>
          <w:rFonts w:hint="eastAsia"/>
        </w:rPr>
        <w:t>解决的</w:t>
      </w:r>
      <w:r>
        <w:rPr>
          <w:rFonts w:hint="eastAsia"/>
        </w:rPr>
        <w:t>4</w:t>
      </w:r>
      <w:r>
        <w:rPr>
          <w:rFonts w:hint="eastAsia"/>
        </w:rPr>
        <w:t>个问题</w:t>
      </w:r>
    </w:p>
    <w:p w:rsidR="00601DCF" w:rsidRDefault="00205689" w:rsidP="00601DCF">
      <w:pPr>
        <w:pStyle w:val="a9"/>
        <w:numPr>
          <w:ilvl w:val="0"/>
          <w:numId w:val="10"/>
        </w:numPr>
        <w:ind w:firstLineChars="0"/>
        <w:rPr>
          <w:rFonts w:hint="eastAsia"/>
        </w:rPr>
      </w:pPr>
      <w:r>
        <w:rPr>
          <w:rFonts w:hint="eastAsia"/>
        </w:rPr>
        <w:t>代码维护性好，语法更符合</w:t>
      </w:r>
      <w:r>
        <w:rPr>
          <w:rFonts w:hint="eastAsia"/>
        </w:rPr>
        <w:t>oo</w:t>
      </w:r>
    </w:p>
    <w:p w:rsidR="00205689" w:rsidRDefault="00205689" w:rsidP="00601DCF">
      <w:pPr>
        <w:pStyle w:val="a9"/>
        <w:numPr>
          <w:ilvl w:val="0"/>
          <w:numId w:val="10"/>
        </w:numPr>
        <w:ind w:firstLineChars="0"/>
        <w:rPr>
          <w:rFonts w:hint="eastAsia"/>
        </w:rPr>
      </w:pPr>
      <w:r>
        <w:rPr>
          <w:rFonts w:hint="eastAsia"/>
        </w:rPr>
        <w:t>有访问权限控制，</w:t>
      </w:r>
      <w:r>
        <w:rPr>
          <w:rFonts w:hint="eastAsia"/>
        </w:rPr>
        <w:t>public</w:t>
      </w:r>
      <w:r>
        <w:rPr>
          <w:rFonts w:hint="eastAsia"/>
        </w:rPr>
        <w:t>和</w:t>
      </w:r>
      <w:r>
        <w:rPr>
          <w:rFonts w:hint="eastAsia"/>
        </w:rPr>
        <w:t>private</w:t>
      </w:r>
      <w:r>
        <w:rPr>
          <w:rFonts w:hint="eastAsia"/>
        </w:rPr>
        <w:t>成员位置不固定（而不像</w:t>
      </w:r>
      <w:r>
        <w:rPr>
          <w:rFonts w:hint="eastAsia"/>
        </w:rPr>
        <w:t>YOOP</w:t>
      </w:r>
      <w:r>
        <w:rPr>
          <w:rFonts w:hint="eastAsia"/>
        </w:rPr>
        <w:t>中，需要将</w:t>
      </w:r>
      <w:r>
        <w:rPr>
          <w:rFonts w:hint="eastAsia"/>
        </w:rPr>
        <w:t>private</w:t>
      </w:r>
      <w:r>
        <w:rPr>
          <w:rFonts w:hint="eastAsia"/>
        </w:rPr>
        <w:t>成员写到</w:t>
      </w:r>
      <w:r>
        <w:rPr>
          <w:rFonts w:hint="eastAsia"/>
        </w:rPr>
        <w:t>Private</w:t>
      </w:r>
      <w:r>
        <w:rPr>
          <w:rFonts w:hint="eastAsia"/>
        </w:rPr>
        <w:t>中，</w:t>
      </w:r>
      <w:r>
        <w:rPr>
          <w:rFonts w:hint="eastAsia"/>
        </w:rPr>
        <w:t>public</w:t>
      </w:r>
      <w:r>
        <w:rPr>
          <w:rFonts w:hint="eastAsia"/>
        </w:rPr>
        <w:t>成员写到</w:t>
      </w:r>
      <w:r>
        <w:rPr>
          <w:rFonts w:hint="eastAsia"/>
        </w:rPr>
        <w:t>Public</w:t>
      </w:r>
      <w:r>
        <w:rPr>
          <w:rFonts w:hint="eastAsia"/>
        </w:rPr>
        <w:t>中）</w:t>
      </w:r>
    </w:p>
    <w:p w:rsidR="00205689" w:rsidRDefault="00205689" w:rsidP="00601DCF">
      <w:pPr>
        <w:pStyle w:val="a9"/>
        <w:numPr>
          <w:ilvl w:val="0"/>
          <w:numId w:val="10"/>
        </w:numPr>
        <w:ind w:firstLineChars="0"/>
        <w:rPr>
          <w:rFonts w:hint="eastAsia"/>
        </w:rPr>
      </w:pPr>
      <w:r>
        <w:rPr>
          <w:rFonts w:hint="eastAsia"/>
        </w:rPr>
        <w:t>自动翻译成</w:t>
      </w:r>
      <w:r>
        <w:rPr>
          <w:rFonts w:hint="eastAsia"/>
        </w:rPr>
        <w:t>js</w:t>
      </w:r>
      <w:r>
        <w:rPr>
          <w:rFonts w:hint="eastAsia"/>
        </w:rPr>
        <w:t>代码，部署时只部署翻译后的</w:t>
      </w:r>
      <w:r>
        <w:rPr>
          <w:rFonts w:hint="eastAsia"/>
        </w:rPr>
        <w:t>js</w:t>
      </w:r>
      <w:r>
        <w:rPr>
          <w:rFonts w:hint="eastAsia"/>
        </w:rPr>
        <w:t>代码。而不像</w:t>
      </w:r>
      <w:r>
        <w:rPr>
          <w:rFonts w:hint="eastAsia"/>
        </w:rPr>
        <w:t>YOOP</w:t>
      </w:r>
      <w:r>
        <w:rPr>
          <w:rFonts w:hint="eastAsia"/>
        </w:rPr>
        <w:t>在部署时还要部署</w:t>
      </w:r>
      <w:r>
        <w:rPr>
          <w:rFonts w:hint="eastAsia"/>
        </w:rPr>
        <w:t>YOOP.js</w:t>
      </w:r>
      <w:r>
        <w:rPr>
          <w:rFonts w:hint="eastAsia"/>
        </w:rPr>
        <w:t>，且需要在执行</w:t>
      </w:r>
      <w:r>
        <w:rPr>
          <w:rFonts w:hint="eastAsia"/>
        </w:rPr>
        <w:t>js</w:t>
      </w:r>
      <w:r>
        <w:rPr>
          <w:rFonts w:hint="eastAsia"/>
        </w:rPr>
        <w:t>时翻译一次（将</w:t>
      </w:r>
      <w:r>
        <w:rPr>
          <w:rFonts w:hint="eastAsia"/>
        </w:rPr>
        <w:t>YOOP</w:t>
      </w:r>
      <w:r>
        <w:rPr>
          <w:rFonts w:hint="eastAsia"/>
        </w:rPr>
        <w:t>的</w:t>
      </w:r>
      <w:r>
        <w:rPr>
          <w:rFonts w:hint="eastAsia"/>
        </w:rPr>
        <w:t>class</w:t>
      </w:r>
      <w:r>
        <w:rPr>
          <w:rFonts w:hint="eastAsia"/>
        </w:rPr>
        <w:t>在执行层面上翻译为</w:t>
      </w:r>
      <w:r>
        <w:rPr>
          <w:rFonts w:hint="eastAsia"/>
        </w:rPr>
        <w:t>js</w:t>
      </w:r>
      <w:r>
        <w:rPr>
          <w:rFonts w:hint="eastAsia"/>
        </w:rPr>
        <w:t>的</w:t>
      </w:r>
      <w:r>
        <w:rPr>
          <w:rFonts w:hint="eastAsia"/>
        </w:rPr>
        <w:t>prototype</w:t>
      </w:r>
      <w:r>
        <w:rPr>
          <w:rFonts w:hint="eastAsia"/>
        </w:rPr>
        <w:t>形式）</w:t>
      </w:r>
    </w:p>
    <w:p w:rsidR="00205689" w:rsidRDefault="001B7AE4" w:rsidP="009D07D7">
      <w:pPr>
        <w:pStyle w:val="2"/>
        <w:rPr>
          <w:rFonts w:hint="eastAsia"/>
        </w:rPr>
      </w:pPr>
      <w:bookmarkStart w:id="15" w:name="_Toc366686107"/>
      <w:r>
        <w:rPr>
          <w:rFonts w:hint="eastAsia"/>
        </w:rPr>
        <w:lastRenderedPageBreak/>
        <w:t>注意事项</w:t>
      </w:r>
      <w:bookmarkEnd w:id="15"/>
    </w:p>
    <w:p w:rsidR="001B7AE4" w:rsidRDefault="001B7AE4" w:rsidP="001B7AE4">
      <w:pPr>
        <w:pStyle w:val="a9"/>
        <w:numPr>
          <w:ilvl w:val="0"/>
          <w:numId w:val="11"/>
        </w:numPr>
        <w:ind w:firstLineChars="0"/>
        <w:rPr>
          <w:rFonts w:hint="eastAsia"/>
        </w:rPr>
      </w:pPr>
      <w:r>
        <w:rPr>
          <w:rFonts w:hint="eastAsia"/>
        </w:rPr>
        <w:t>在编译后，属性并不会加到原型上，而是直接使用</w:t>
      </w:r>
      <w:r>
        <w:rPr>
          <w:rFonts w:hint="eastAsia"/>
        </w:rPr>
        <w:t>this</w:t>
      </w:r>
      <w:r>
        <w:rPr>
          <w:rFonts w:hint="eastAsia"/>
        </w:rPr>
        <w:t>来引用；而方法会直接加到原型上。</w:t>
      </w:r>
    </w:p>
    <w:p w:rsidR="007D1D02" w:rsidRDefault="007D1D02" w:rsidP="007D1D02">
      <w:pPr>
        <w:pStyle w:val="2"/>
        <w:rPr>
          <w:rFonts w:hint="eastAsia"/>
        </w:rPr>
      </w:pPr>
      <w:bookmarkStart w:id="16" w:name="_Toc366686108"/>
      <w:r>
        <w:rPr>
          <w:rFonts w:hint="eastAsia"/>
        </w:rPr>
        <w:t>存在的问题</w:t>
      </w:r>
      <w:bookmarkEnd w:id="16"/>
    </w:p>
    <w:p w:rsidR="0080058F" w:rsidRDefault="007D1D02" w:rsidP="00101EB4">
      <w:pPr>
        <w:pStyle w:val="3"/>
        <w:numPr>
          <w:ilvl w:val="0"/>
          <w:numId w:val="12"/>
        </w:numPr>
        <w:rPr>
          <w:rFonts w:hint="eastAsia"/>
        </w:rPr>
      </w:pPr>
      <w:bookmarkStart w:id="17" w:name="_Toc366686109"/>
      <w:r>
        <w:rPr>
          <w:rFonts w:hint="eastAsia"/>
        </w:rPr>
        <w:t>继承树上，不同的类的</w:t>
      </w:r>
      <w:r w:rsidR="0004780F">
        <w:rPr>
          <w:rFonts w:hint="eastAsia"/>
        </w:rPr>
        <w:t>成员名</w:t>
      </w:r>
      <w:r>
        <w:rPr>
          <w:rFonts w:hint="eastAsia"/>
        </w:rPr>
        <w:t>要相互干扰</w:t>
      </w:r>
      <w:r w:rsidR="0080058F">
        <w:rPr>
          <w:rFonts w:hint="eastAsia"/>
        </w:rPr>
        <w:t>（</w:t>
      </w:r>
      <w:r w:rsidR="0004780F">
        <w:rPr>
          <w:rFonts w:hint="eastAsia"/>
        </w:rPr>
        <w:t>如</w:t>
      </w:r>
      <w:r w:rsidR="0080058F">
        <w:rPr>
          <w:rFonts w:hint="eastAsia"/>
        </w:rPr>
        <w:t>私有成员名不能一样！）</w:t>
      </w:r>
      <w:bookmarkEnd w:id="17"/>
    </w:p>
    <w:p w:rsidR="0080058F" w:rsidRDefault="0080058F" w:rsidP="00101EB4">
      <w:pPr>
        <w:pStyle w:val="4"/>
        <w:rPr>
          <w:rFonts w:hint="eastAsia"/>
        </w:rPr>
      </w:pPr>
      <w:bookmarkStart w:id="18" w:name="_Toc366686110"/>
      <w:r>
        <w:rPr>
          <w:rFonts w:hint="eastAsia"/>
        </w:rPr>
        <w:t>问题描述</w:t>
      </w:r>
      <w:bookmarkEnd w:id="18"/>
    </w:p>
    <w:p w:rsidR="007D1D02" w:rsidRDefault="00D24B47" w:rsidP="007D1D02">
      <w:pPr>
        <w:rPr>
          <w:rFonts w:hint="eastAsia"/>
        </w:rPr>
      </w:pPr>
      <w:r>
        <w:rPr>
          <w:rFonts w:hint="eastAsia"/>
          <w:noProof/>
        </w:rPr>
        <w:drawing>
          <wp:inline distT="0" distB="0" distL="0" distR="0">
            <wp:extent cx="2812415" cy="1466215"/>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2812415" cy="1466215"/>
                    </a:xfrm>
                    <a:prstGeom prst="rect">
                      <a:avLst/>
                    </a:prstGeom>
                    <a:noFill/>
                    <a:ln w="9525">
                      <a:noFill/>
                      <a:miter lim="800000"/>
                      <a:headEnd/>
                      <a:tailEnd/>
                    </a:ln>
                  </pic:spPr>
                </pic:pic>
              </a:graphicData>
            </a:graphic>
          </wp:inline>
        </w:drawing>
      </w:r>
    </w:p>
    <w:p w:rsidR="00D24B47" w:rsidRDefault="00D24B47" w:rsidP="007D1D02">
      <w:pPr>
        <w:rPr>
          <w:rFonts w:hint="eastAsia"/>
        </w:rPr>
      </w:pPr>
    </w:p>
    <w:p w:rsidR="0080058F" w:rsidRDefault="0080058F" w:rsidP="007D1D02">
      <w:pPr>
        <w:rPr>
          <w:rFonts w:hint="eastAsia"/>
        </w:rPr>
      </w:pPr>
      <w:r>
        <w:rPr>
          <w:rFonts w:hint="eastAsia"/>
        </w:rPr>
        <w:t>如</w:t>
      </w:r>
      <w:r>
        <w:rPr>
          <w:rFonts w:hint="eastAsia"/>
        </w:rPr>
        <w:t>Sub</w:t>
      </w:r>
      <w:r>
        <w:rPr>
          <w:rFonts w:hint="eastAsia"/>
        </w:rPr>
        <w:t>的私有成员与</w:t>
      </w:r>
      <w:r>
        <w:rPr>
          <w:rFonts w:hint="eastAsia"/>
        </w:rPr>
        <w:t>Greeter</w:t>
      </w:r>
      <w:r>
        <w:rPr>
          <w:rFonts w:hint="eastAsia"/>
        </w:rPr>
        <w:t>私有成员名相同，在编译时会报错：</w:t>
      </w:r>
    </w:p>
    <w:p w:rsidR="00D24B47" w:rsidRDefault="00D24B47" w:rsidP="007D1D02">
      <w:pPr>
        <w:rPr>
          <w:rFonts w:hint="eastAsia"/>
        </w:rPr>
      </w:pPr>
      <w:r>
        <w:rPr>
          <w:rFonts w:hint="eastAsia"/>
          <w:noProof/>
        </w:rPr>
        <w:drawing>
          <wp:inline distT="0" distB="0" distL="0" distR="0">
            <wp:extent cx="5270500" cy="150114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270500" cy="1501140"/>
                    </a:xfrm>
                    <a:prstGeom prst="rect">
                      <a:avLst/>
                    </a:prstGeom>
                    <a:noFill/>
                    <a:ln w="9525">
                      <a:noFill/>
                      <a:miter lim="800000"/>
                      <a:headEnd/>
                      <a:tailEnd/>
                    </a:ln>
                  </pic:spPr>
                </pic:pic>
              </a:graphicData>
            </a:graphic>
          </wp:inline>
        </w:drawing>
      </w:r>
    </w:p>
    <w:p w:rsidR="00D24B47" w:rsidRDefault="00D24B47" w:rsidP="007D1D02">
      <w:pPr>
        <w:rPr>
          <w:rFonts w:hint="eastAsia"/>
        </w:rPr>
      </w:pPr>
    </w:p>
    <w:p w:rsidR="0080058F" w:rsidRDefault="0080058F" w:rsidP="007D1D02">
      <w:pPr>
        <w:rPr>
          <w:rFonts w:hint="eastAsia"/>
        </w:rPr>
      </w:pPr>
    </w:p>
    <w:p w:rsidR="0080058F" w:rsidRDefault="0080058F" w:rsidP="00101EB4">
      <w:pPr>
        <w:pStyle w:val="4"/>
        <w:rPr>
          <w:rFonts w:hint="eastAsia"/>
        </w:rPr>
      </w:pPr>
      <w:bookmarkStart w:id="19" w:name="_Toc366686111"/>
      <w:r>
        <w:rPr>
          <w:rFonts w:hint="eastAsia"/>
        </w:rPr>
        <w:t>原因分析</w:t>
      </w:r>
      <w:bookmarkEnd w:id="19"/>
    </w:p>
    <w:p w:rsidR="0080058F" w:rsidRDefault="0080058F" w:rsidP="007D1D02">
      <w:pPr>
        <w:rPr>
          <w:rFonts w:hint="eastAsia"/>
        </w:rPr>
      </w:pPr>
      <w:r>
        <w:rPr>
          <w:rFonts w:hint="eastAsia"/>
        </w:rPr>
        <w:t>编译后的</w:t>
      </w:r>
      <w:r>
        <w:rPr>
          <w:rFonts w:hint="eastAsia"/>
        </w:rPr>
        <w:t>js</w:t>
      </w:r>
      <w:r>
        <w:rPr>
          <w:rFonts w:hint="eastAsia"/>
        </w:rPr>
        <w:t>代码：</w:t>
      </w:r>
    </w:p>
    <w:p w:rsidR="0080058F" w:rsidRDefault="0080058F" w:rsidP="007D1D02">
      <w:pPr>
        <w:rPr>
          <w:rFonts w:hint="eastAsia"/>
        </w:rPr>
      </w:pPr>
      <w:r>
        <w:rPr>
          <w:rFonts w:hint="eastAsia"/>
          <w:noProof/>
        </w:rPr>
        <w:lastRenderedPageBreak/>
        <w:drawing>
          <wp:inline distT="0" distB="0" distL="0" distR="0">
            <wp:extent cx="4578248" cy="323490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4578201" cy="3234872"/>
                    </a:xfrm>
                    <a:prstGeom prst="rect">
                      <a:avLst/>
                    </a:prstGeom>
                    <a:noFill/>
                    <a:ln w="9525">
                      <a:noFill/>
                      <a:miter lim="800000"/>
                      <a:headEnd/>
                      <a:tailEnd/>
                    </a:ln>
                  </pic:spPr>
                </pic:pic>
              </a:graphicData>
            </a:graphic>
          </wp:inline>
        </w:drawing>
      </w:r>
    </w:p>
    <w:p w:rsidR="002E617A" w:rsidRPr="002E617A" w:rsidRDefault="002E617A" w:rsidP="00631D7E">
      <w:pPr>
        <w:ind w:firstLine="420"/>
        <w:rPr>
          <w:rFonts w:hint="eastAsia"/>
        </w:rPr>
      </w:pPr>
      <w:r w:rsidRPr="002E617A">
        <w:rPr>
          <w:rFonts w:hint="eastAsia"/>
        </w:rPr>
        <w:t>因为对于访问权限，只是在编译器层面检查，而在转换为</w:t>
      </w:r>
      <w:r w:rsidRPr="002E617A">
        <w:rPr>
          <w:rFonts w:hint="eastAsia"/>
        </w:rPr>
        <w:t>js</w:t>
      </w:r>
      <w:r w:rsidRPr="002E617A">
        <w:rPr>
          <w:rFonts w:hint="eastAsia"/>
        </w:rPr>
        <w:t>代码后，还是与</w:t>
      </w:r>
      <w:r w:rsidRPr="002E617A">
        <w:rPr>
          <w:rFonts w:hint="eastAsia"/>
        </w:rPr>
        <w:t>js</w:t>
      </w:r>
      <w:r w:rsidRPr="002E617A">
        <w:rPr>
          <w:rFonts w:hint="eastAsia"/>
        </w:rPr>
        <w:t>本身的实现方式一致（此处类的成员都是添加到</w:t>
      </w:r>
      <w:r w:rsidRPr="002E617A">
        <w:rPr>
          <w:rFonts w:hint="eastAsia"/>
        </w:rPr>
        <w:t>prototype</w:t>
      </w:r>
      <w:r w:rsidRPr="002E617A">
        <w:rPr>
          <w:rFonts w:hint="eastAsia"/>
        </w:rPr>
        <w:t>上（方法），或通过</w:t>
      </w:r>
      <w:r w:rsidRPr="002E617A">
        <w:rPr>
          <w:rFonts w:hint="eastAsia"/>
        </w:rPr>
        <w:t>this</w:t>
      </w:r>
      <w:r w:rsidRPr="002E617A">
        <w:rPr>
          <w:rFonts w:hint="eastAsia"/>
        </w:rPr>
        <w:t>添加的（属性））。</w:t>
      </w:r>
    </w:p>
    <w:p w:rsidR="0080058F" w:rsidRDefault="002E617A" w:rsidP="00101EB4">
      <w:pPr>
        <w:ind w:firstLine="420"/>
        <w:rPr>
          <w:rFonts w:hint="eastAsia"/>
        </w:rPr>
      </w:pPr>
      <w:r w:rsidRPr="002E617A">
        <w:rPr>
          <w:rFonts w:hint="eastAsia"/>
        </w:rPr>
        <w:t>也就是说，这是受到</w:t>
      </w:r>
      <w:r w:rsidRPr="002E617A">
        <w:rPr>
          <w:rFonts w:hint="eastAsia"/>
        </w:rPr>
        <w:t>js</w:t>
      </w:r>
      <w:r w:rsidRPr="002E617A">
        <w:rPr>
          <w:rFonts w:hint="eastAsia"/>
        </w:rPr>
        <w:t>语言本身的限制！</w:t>
      </w:r>
    </w:p>
    <w:p w:rsidR="0080058F" w:rsidRDefault="0080058F" w:rsidP="00101EB4">
      <w:pPr>
        <w:pStyle w:val="4"/>
        <w:rPr>
          <w:rFonts w:hint="eastAsia"/>
        </w:rPr>
      </w:pPr>
      <w:bookmarkStart w:id="20" w:name="_Toc366686112"/>
      <w:r>
        <w:rPr>
          <w:rFonts w:hint="eastAsia"/>
        </w:rPr>
        <w:t>解决方案</w:t>
      </w:r>
      <w:bookmarkEnd w:id="20"/>
    </w:p>
    <w:p w:rsidR="0080058F" w:rsidRDefault="004E3C9A" w:rsidP="007D1D02">
      <w:pPr>
        <w:rPr>
          <w:rFonts w:hint="eastAsia"/>
        </w:rPr>
      </w:pPr>
      <w:r>
        <w:rPr>
          <w:rFonts w:hint="eastAsia"/>
        </w:rPr>
        <w:tab/>
      </w:r>
      <w:r>
        <w:rPr>
          <w:rFonts w:hint="eastAsia"/>
        </w:rPr>
        <w:t>采用与</w:t>
      </w:r>
      <w:r>
        <w:rPr>
          <w:rFonts w:hint="eastAsia"/>
        </w:rPr>
        <w:t>YOOP</w:t>
      </w:r>
      <w:r>
        <w:rPr>
          <w:rFonts w:hint="eastAsia"/>
        </w:rPr>
        <w:t>相同的策略，使用命名规范来解决这个问题。</w:t>
      </w:r>
    </w:p>
    <w:p w:rsidR="004E3C9A" w:rsidRDefault="004E3C9A" w:rsidP="007D1D02">
      <w:pPr>
        <w:rPr>
          <w:rFonts w:hint="eastAsia"/>
        </w:rPr>
      </w:pPr>
      <w:r>
        <w:rPr>
          <w:rFonts w:hint="eastAsia"/>
        </w:rPr>
        <w:tab/>
      </w:r>
      <w:r>
        <w:rPr>
          <w:rFonts w:hint="eastAsia"/>
        </w:rPr>
        <w:t>如第一级类的私有成员加“</w:t>
      </w:r>
      <w:r>
        <w:rPr>
          <w:rFonts w:hint="eastAsia"/>
        </w:rPr>
        <w:t>_</w:t>
      </w:r>
      <w:r>
        <w:rPr>
          <w:rFonts w:hint="eastAsia"/>
        </w:rPr>
        <w:t>”前缀；</w:t>
      </w:r>
    </w:p>
    <w:p w:rsidR="004E3C9A" w:rsidRDefault="004E3C9A" w:rsidP="007D1D02">
      <w:pPr>
        <w:rPr>
          <w:rFonts w:hint="eastAsia"/>
        </w:rPr>
      </w:pPr>
      <w:r>
        <w:rPr>
          <w:rFonts w:hint="eastAsia"/>
        </w:rPr>
        <w:tab/>
      </w:r>
      <w:r>
        <w:rPr>
          <w:rFonts w:hint="eastAsia"/>
        </w:rPr>
        <w:t>第二季类的私有成员加“</w:t>
      </w:r>
      <w:r>
        <w:rPr>
          <w:rFonts w:hint="eastAsia"/>
        </w:rPr>
        <w:t>__</w:t>
      </w:r>
      <w:r>
        <w:rPr>
          <w:rFonts w:hint="eastAsia"/>
        </w:rPr>
        <w:t>”前缀；</w:t>
      </w:r>
    </w:p>
    <w:p w:rsidR="004E3C9A" w:rsidRPr="004E3C9A" w:rsidRDefault="004E3C9A" w:rsidP="007D1D02">
      <w:pPr>
        <w:rPr>
          <w:rFonts w:hint="eastAsia"/>
        </w:rPr>
      </w:pPr>
      <w:r>
        <w:rPr>
          <w:rFonts w:hint="eastAsia"/>
        </w:rPr>
        <w:tab/>
      </w:r>
      <w:r>
        <w:rPr>
          <w:rFonts w:hint="eastAsia"/>
        </w:rPr>
        <w:t>以此类推！</w:t>
      </w:r>
    </w:p>
    <w:p w:rsidR="007D1D02" w:rsidRDefault="007D1D02" w:rsidP="00F93BEB">
      <w:pPr>
        <w:rPr>
          <w:rFonts w:hint="eastAsia"/>
        </w:rPr>
      </w:pPr>
    </w:p>
    <w:p w:rsidR="007D1D02" w:rsidRDefault="007D1D02" w:rsidP="002F6C05"/>
    <w:p w:rsidR="00CB29FA" w:rsidRPr="002F6C05" w:rsidRDefault="001A6562" w:rsidP="00F74684">
      <w:pPr>
        <w:pStyle w:val="2"/>
      </w:pPr>
      <w:bookmarkStart w:id="21" w:name="_Toc366686113"/>
      <w:r>
        <w:rPr>
          <w:rFonts w:hint="eastAsia"/>
        </w:rPr>
        <w:t>IDE</w:t>
      </w:r>
      <w:r>
        <w:rPr>
          <w:rFonts w:hint="eastAsia"/>
        </w:rPr>
        <w:t>对</w:t>
      </w:r>
      <w:r>
        <w:rPr>
          <w:rFonts w:hint="eastAsia"/>
        </w:rPr>
        <w:t>typescript</w:t>
      </w:r>
      <w:r>
        <w:rPr>
          <w:rFonts w:hint="eastAsia"/>
        </w:rPr>
        <w:t>的支持</w:t>
      </w:r>
      <w:bookmarkEnd w:id="21"/>
    </w:p>
    <w:sectPr w:rsidR="00CB29FA" w:rsidRPr="002F6C05" w:rsidSect="006160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EBC" w:rsidRDefault="00547EBC" w:rsidP="00CB29FA">
      <w:r>
        <w:separator/>
      </w:r>
    </w:p>
  </w:endnote>
  <w:endnote w:type="continuationSeparator" w:id="1">
    <w:p w:rsidR="00547EBC" w:rsidRDefault="00547EBC" w:rsidP="00CB29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EBC" w:rsidRDefault="00547EBC" w:rsidP="00CB29FA">
      <w:r>
        <w:separator/>
      </w:r>
    </w:p>
  </w:footnote>
  <w:footnote w:type="continuationSeparator" w:id="1">
    <w:p w:rsidR="00547EBC" w:rsidRDefault="00547EBC" w:rsidP="00CB29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4247"/>
    <w:multiLevelType w:val="hybridMultilevel"/>
    <w:tmpl w:val="D640E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E47F47"/>
    <w:multiLevelType w:val="hybridMultilevel"/>
    <w:tmpl w:val="51B01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05DB6"/>
    <w:multiLevelType w:val="multilevel"/>
    <w:tmpl w:val="C96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F6076"/>
    <w:multiLevelType w:val="hybridMultilevel"/>
    <w:tmpl w:val="CB9CDA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D7419F6"/>
    <w:multiLevelType w:val="hybridMultilevel"/>
    <w:tmpl w:val="7626E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F3824CE"/>
    <w:multiLevelType w:val="multilevel"/>
    <w:tmpl w:val="719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C05F69"/>
    <w:multiLevelType w:val="multilevel"/>
    <w:tmpl w:val="2C16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7A6FF5"/>
    <w:multiLevelType w:val="multilevel"/>
    <w:tmpl w:val="BDC6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7A5866"/>
    <w:multiLevelType w:val="hybridMultilevel"/>
    <w:tmpl w:val="F5124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AE806C0"/>
    <w:multiLevelType w:val="multilevel"/>
    <w:tmpl w:val="2B24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054821"/>
    <w:multiLevelType w:val="hybridMultilevel"/>
    <w:tmpl w:val="A3987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4C33AFD"/>
    <w:multiLevelType w:val="multilevel"/>
    <w:tmpl w:val="5C52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005A80"/>
    <w:multiLevelType w:val="multilevel"/>
    <w:tmpl w:val="486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1B218D"/>
    <w:multiLevelType w:val="multilevel"/>
    <w:tmpl w:val="C09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F22C63"/>
    <w:multiLevelType w:val="multilevel"/>
    <w:tmpl w:val="FAFC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6"/>
  </w:num>
  <w:num w:numId="4">
    <w:abstractNumId w:val="9"/>
  </w:num>
  <w:num w:numId="5">
    <w:abstractNumId w:val="2"/>
  </w:num>
  <w:num w:numId="6">
    <w:abstractNumId w:val="13"/>
  </w:num>
  <w:num w:numId="7">
    <w:abstractNumId w:val="5"/>
  </w:num>
  <w:num w:numId="8">
    <w:abstractNumId w:val="12"/>
  </w:num>
  <w:num w:numId="9">
    <w:abstractNumId w:val="0"/>
  </w:num>
  <w:num w:numId="10">
    <w:abstractNumId w:val="10"/>
  </w:num>
  <w:num w:numId="11">
    <w:abstractNumId w:val="4"/>
  </w:num>
  <w:num w:numId="12">
    <w:abstractNumId w:val="1"/>
  </w:num>
  <w:num w:numId="13">
    <w:abstractNumId w:val="8"/>
  </w:num>
  <w:num w:numId="14">
    <w:abstractNumId w:val="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29FA"/>
    <w:rsid w:val="00041CFD"/>
    <w:rsid w:val="0004780F"/>
    <w:rsid w:val="000C3F21"/>
    <w:rsid w:val="00101EB4"/>
    <w:rsid w:val="001106B3"/>
    <w:rsid w:val="00183400"/>
    <w:rsid w:val="001A6562"/>
    <w:rsid w:val="001B7AE4"/>
    <w:rsid w:val="001E027D"/>
    <w:rsid w:val="00205689"/>
    <w:rsid w:val="00206745"/>
    <w:rsid w:val="00224FE6"/>
    <w:rsid w:val="00245BF2"/>
    <w:rsid w:val="00296212"/>
    <w:rsid w:val="002E2DAD"/>
    <w:rsid w:val="002E617A"/>
    <w:rsid w:val="002F6C05"/>
    <w:rsid w:val="00322931"/>
    <w:rsid w:val="00323763"/>
    <w:rsid w:val="003321CD"/>
    <w:rsid w:val="0049069B"/>
    <w:rsid w:val="004A0FE1"/>
    <w:rsid w:val="004E3C9A"/>
    <w:rsid w:val="00520C8E"/>
    <w:rsid w:val="00547EBC"/>
    <w:rsid w:val="00561871"/>
    <w:rsid w:val="00601DCF"/>
    <w:rsid w:val="006160AA"/>
    <w:rsid w:val="00631D7E"/>
    <w:rsid w:val="00637A54"/>
    <w:rsid w:val="00711A24"/>
    <w:rsid w:val="00750E50"/>
    <w:rsid w:val="00787C31"/>
    <w:rsid w:val="007A547A"/>
    <w:rsid w:val="007D1D02"/>
    <w:rsid w:val="0080058F"/>
    <w:rsid w:val="00855EBA"/>
    <w:rsid w:val="0090526A"/>
    <w:rsid w:val="00985324"/>
    <w:rsid w:val="009A11EC"/>
    <w:rsid w:val="009D07D7"/>
    <w:rsid w:val="00A5153F"/>
    <w:rsid w:val="00A6228B"/>
    <w:rsid w:val="00B401F6"/>
    <w:rsid w:val="00BB021C"/>
    <w:rsid w:val="00C1625B"/>
    <w:rsid w:val="00C3780D"/>
    <w:rsid w:val="00CB29FA"/>
    <w:rsid w:val="00D24B47"/>
    <w:rsid w:val="00E01271"/>
    <w:rsid w:val="00E54A6E"/>
    <w:rsid w:val="00E763E3"/>
    <w:rsid w:val="00EF5611"/>
    <w:rsid w:val="00F50454"/>
    <w:rsid w:val="00F74684"/>
    <w:rsid w:val="00F83E51"/>
    <w:rsid w:val="00F93BEB"/>
    <w:rsid w:val="00F97797"/>
    <w:rsid w:val="00FC1104"/>
    <w:rsid w:val="00FC5C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0AA"/>
    <w:pPr>
      <w:widowControl w:val="0"/>
      <w:jc w:val="both"/>
    </w:pPr>
  </w:style>
  <w:style w:type="paragraph" w:styleId="1">
    <w:name w:val="heading 1"/>
    <w:basedOn w:val="a"/>
    <w:next w:val="a"/>
    <w:link w:val="1Char"/>
    <w:uiPriority w:val="9"/>
    <w:qFormat/>
    <w:rsid w:val="00CB29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6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B29F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B29FA"/>
    <w:pPr>
      <w:widowControl/>
      <w:spacing w:before="100" w:beforeAutospacing="1" w:after="100" w:afterAutospacing="1"/>
      <w:jc w:val="left"/>
      <w:outlineLvl w:val="3"/>
    </w:pPr>
    <w:rPr>
      <w:rFonts w:ascii="宋体" w:eastAsia="宋体" w:hAnsi="宋体" w:cs="宋体"/>
      <w:b/>
      <w:bCs/>
      <w:kern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2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29FA"/>
    <w:rPr>
      <w:sz w:val="18"/>
      <w:szCs w:val="18"/>
    </w:rPr>
  </w:style>
  <w:style w:type="paragraph" w:styleId="a4">
    <w:name w:val="footer"/>
    <w:basedOn w:val="a"/>
    <w:link w:val="Char0"/>
    <w:uiPriority w:val="99"/>
    <w:semiHidden/>
    <w:unhideWhenUsed/>
    <w:rsid w:val="00CB2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29FA"/>
    <w:rPr>
      <w:sz w:val="18"/>
      <w:szCs w:val="18"/>
    </w:rPr>
  </w:style>
  <w:style w:type="character" w:customStyle="1" w:styleId="3Char">
    <w:name w:val="标题 3 Char"/>
    <w:basedOn w:val="a0"/>
    <w:link w:val="3"/>
    <w:uiPriority w:val="9"/>
    <w:rsid w:val="00CB29FA"/>
    <w:rPr>
      <w:rFonts w:ascii="宋体" w:eastAsia="宋体" w:hAnsi="宋体" w:cs="宋体"/>
      <w:b/>
      <w:bCs/>
      <w:kern w:val="0"/>
      <w:sz w:val="27"/>
      <w:szCs w:val="27"/>
    </w:rPr>
  </w:style>
  <w:style w:type="character" w:customStyle="1" w:styleId="4Char">
    <w:name w:val="标题 4 Char"/>
    <w:basedOn w:val="a0"/>
    <w:link w:val="4"/>
    <w:uiPriority w:val="9"/>
    <w:rsid w:val="00CB29FA"/>
    <w:rPr>
      <w:rFonts w:ascii="宋体" w:eastAsia="宋体" w:hAnsi="宋体" w:cs="宋体"/>
      <w:b/>
      <w:bCs/>
      <w:kern w:val="0"/>
      <w:sz w:val="24"/>
      <w:szCs w:val="24"/>
    </w:rPr>
  </w:style>
  <w:style w:type="paragraph" w:styleId="a5">
    <w:name w:val="Normal (Web)"/>
    <w:basedOn w:val="a"/>
    <w:uiPriority w:val="99"/>
    <w:semiHidden/>
    <w:unhideWhenUsed/>
    <w:rsid w:val="00CB29FA"/>
    <w:pPr>
      <w:widowControl/>
      <w:spacing w:before="100" w:beforeAutospacing="1" w:after="100" w:afterAutospacing="1"/>
      <w:jc w:val="left"/>
    </w:pPr>
    <w:rPr>
      <w:rFonts w:ascii="宋体" w:eastAsia="宋体" w:hAnsi="宋体" w:cs="宋体"/>
      <w:kern w:val="0"/>
    </w:rPr>
  </w:style>
  <w:style w:type="character" w:styleId="a6">
    <w:name w:val="Hyperlink"/>
    <w:basedOn w:val="a0"/>
    <w:uiPriority w:val="99"/>
    <w:unhideWhenUsed/>
    <w:rsid w:val="00CB29FA"/>
    <w:rPr>
      <w:color w:val="0000FF"/>
      <w:u w:val="single"/>
    </w:rPr>
  </w:style>
  <w:style w:type="character" w:styleId="a7">
    <w:name w:val="Strong"/>
    <w:basedOn w:val="a0"/>
    <w:uiPriority w:val="22"/>
    <w:qFormat/>
    <w:rsid w:val="00CB29FA"/>
    <w:rPr>
      <w:b/>
      <w:bCs/>
    </w:rPr>
  </w:style>
  <w:style w:type="paragraph" w:styleId="HTML">
    <w:name w:val="HTML Preformatted"/>
    <w:basedOn w:val="a"/>
    <w:link w:val="HTMLChar"/>
    <w:uiPriority w:val="99"/>
    <w:unhideWhenUsed/>
    <w:rsid w:val="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CB29FA"/>
    <w:rPr>
      <w:rFonts w:ascii="宋体" w:eastAsia="宋体" w:hAnsi="宋体" w:cs="宋体"/>
      <w:kern w:val="0"/>
      <w:sz w:val="24"/>
      <w:szCs w:val="24"/>
    </w:rPr>
  </w:style>
  <w:style w:type="character" w:customStyle="1" w:styleId="apple-converted-space">
    <w:name w:val="apple-converted-space"/>
    <w:basedOn w:val="a0"/>
    <w:rsid w:val="00CB29FA"/>
  </w:style>
  <w:style w:type="character" w:styleId="a8">
    <w:name w:val="Emphasis"/>
    <w:basedOn w:val="a0"/>
    <w:uiPriority w:val="20"/>
    <w:qFormat/>
    <w:rsid w:val="00CB29FA"/>
    <w:rPr>
      <w:i/>
      <w:iCs/>
    </w:rPr>
  </w:style>
  <w:style w:type="character" w:customStyle="1" w:styleId="1Char">
    <w:name w:val="标题 1 Char"/>
    <w:basedOn w:val="a0"/>
    <w:link w:val="1"/>
    <w:uiPriority w:val="9"/>
    <w:rsid w:val="00CB29FA"/>
    <w:rPr>
      <w:b/>
      <w:bCs/>
      <w:kern w:val="44"/>
      <w:sz w:val="44"/>
      <w:szCs w:val="44"/>
    </w:rPr>
  </w:style>
  <w:style w:type="character" w:customStyle="1" w:styleId="2Char">
    <w:name w:val="标题 2 Char"/>
    <w:basedOn w:val="a0"/>
    <w:link w:val="2"/>
    <w:uiPriority w:val="9"/>
    <w:rsid w:val="00F74684"/>
    <w:rPr>
      <w:rFonts w:asciiTheme="majorHAnsi" w:eastAsiaTheme="majorEastAsia" w:hAnsiTheme="majorHAnsi" w:cstheme="majorBidi"/>
      <w:b/>
      <w:bCs/>
      <w:sz w:val="32"/>
      <w:szCs w:val="32"/>
    </w:rPr>
  </w:style>
  <w:style w:type="paragraph" w:styleId="a9">
    <w:name w:val="List Paragraph"/>
    <w:basedOn w:val="a"/>
    <w:uiPriority w:val="34"/>
    <w:qFormat/>
    <w:rsid w:val="007D1D02"/>
    <w:pPr>
      <w:ind w:firstLineChars="200" w:firstLine="420"/>
    </w:pPr>
  </w:style>
  <w:style w:type="paragraph" w:styleId="aa">
    <w:name w:val="Balloon Text"/>
    <w:basedOn w:val="a"/>
    <w:link w:val="Char1"/>
    <w:uiPriority w:val="99"/>
    <w:semiHidden/>
    <w:unhideWhenUsed/>
    <w:rsid w:val="00D24B47"/>
    <w:rPr>
      <w:sz w:val="18"/>
      <w:szCs w:val="18"/>
    </w:rPr>
  </w:style>
  <w:style w:type="character" w:customStyle="1" w:styleId="Char1">
    <w:name w:val="批注框文本 Char"/>
    <w:basedOn w:val="a0"/>
    <w:link w:val="aa"/>
    <w:uiPriority w:val="99"/>
    <w:semiHidden/>
    <w:rsid w:val="00D24B47"/>
    <w:rPr>
      <w:sz w:val="18"/>
      <w:szCs w:val="18"/>
    </w:rPr>
  </w:style>
  <w:style w:type="character" w:customStyle="1" w:styleId="keyword">
    <w:name w:val="keyword"/>
    <w:basedOn w:val="a0"/>
    <w:rsid w:val="00322931"/>
  </w:style>
  <w:style w:type="character" w:customStyle="1" w:styleId="search-highlight">
    <w:name w:val="search-highlight"/>
    <w:basedOn w:val="a0"/>
    <w:rsid w:val="001E027D"/>
  </w:style>
  <w:style w:type="character" w:customStyle="1" w:styleId="code-comment">
    <w:name w:val="code-comment"/>
    <w:basedOn w:val="a0"/>
    <w:rsid w:val="001E027D"/>
  </w:style>
  <w:style w:type="character" w:customStyle="1" w:styleId="code-keyword">
    <w:name w:val="code-keyword"/>
    <w:basedOn w:val="a0"/>
    <w:rsid w:val="001E027D"/>
  </w:style>
  <w:style w:type="character" w:customStyle="1" w:styleId="code-string">
    <w:name w:val="code-string"/>
    <w:basedOn w:val="a0"/>
    <w:rsid w:val="001E027D"/>
  </w:style>
  <w:style w:type="character" w:customStyle="1" w:styleId="code-leadattribute">
    <w:name w:val="code-leadattribute"/>
    <w:basedOn w:val="a0"/>
    <w:rsid w:val="001E027D"/>
  </w:style>
  <w:style w:type="character" w:customStyle="1" w:styleId="code-attribute">
    <w:name w:val="code-attribute"/>
    <w:basedOn w:val="a0"/>
    <w:rsid w:val="001E027D"/>
  </w:style>
  <w:style w:type="paragraph" w:styleId="20">
    <w:name w:val="toc 2"/>
    <w:basedOn w:val="a"/>
    <w:next w:val="a"/>
    <w:autoRedefine/>
    <w:uiPriority w:val="39"/>
    <w:unhideWhenUsed/>
    <w:rsid w:val="004A0FE1"/>
    <w:pPr>
      <w:ind w:leftChars="200" w:left="420"/>
    </w:pPr>
  </w:style>
  <w:style w:type="paragraph" w:styleId="30">
    <w:name w:val="toc 3"/>
    <w:basedOn w:val="a"/>
    <w:next w:val="a"/>
    <w:autoRedefine/>
    <w:uiPriority w:val="39"/>
    <w:unhideWhenUsed/>
    <w:rsid w:val="004A0FE1"/>
    <w:pPr>
      <w:ind w:leftChars="400" w:left="840"/>
    </w:pPr>
  </w:style>
  <w:style w:type="paragraph" w:styleId="40">
    <w:name w:val="toc 4"/>
    <w:basedOn w:val="a"/>
    <w:next w:val="a"/>
    <w:autoRedefine/>
    <w:uiPriority w:val="39"/>
    <w:unhideWhenUsed/>
    <w:rsid w:val="004A0FE1"/>
    <w:pPr>
      <w:ind w:leftChars="600" w:left="1260"/>
    </w:pPr>
  </w:style>
</w:styles>
</file>

<file path=word/webSettings.xml><?xml version="1.0" encoding="utf-8"?>
<w:webSettings xmlns:r="http://schemas.openxmlformats.org/officeDocument/2006/relationships" xmlns:w="http://schemas.openxmlformats.org/wordprocessingml/2006/main">
  <w:divs>
    <w:div w:id="40517216">
      <w:bodyDiv w:val="1"/>
      <w:marLeft w:val="0"/>
      <w:marRight w:val="0"/>
      <w:marTop w:val="0"/>
      <w:marBottom w:val="0"/>
      <w:divBdr>
        <w:top w:val="none" w:sz="0" w:space="0" w:color="auto"/>
        <w:left w:val="none" w:sz="0" w:space="0" w:color="auto"/>
        <w:bottom w:val="none" w:sz="0" w:space="0" w:color="auto"/>
        <w:right w:val="none" w:sz="0" w:space="0" w:color="auto"/>
      </w:divBdr>
      <w:divsChild>
        <w:div w:id="754282510">
          <w:marLeft w:val="0"/>
          <w:marRight w:val="0"/>
          <w:marTop w:val="0"/>
          <w:marBottom w:val="0"/>
          <w:divBdr>
            <w:top w:val="none" w:sz="0" w:space="0" w:color="auto"/>
            <w:left w:val="none" w:sz="0" w:space="0" w:color="auto"/>
            <w:bottom w:val="none" w:sz="0" w:space="0" w:color="auto"/>
            <w:right w:val="none" w:sz="0" w:space="0" w:color="auto"/>
          </w:divBdr>
          <w:divsChild>
            <w:div w:id="2109233870">
              <w:marLeft w:val="0"/>
              <w:marRight w:val="0"/>
              <w:marTop w:val="0"/>
              <w:marBottom w:val="0"/>
              <w:divBdr>
                <w:top w:val="none" w:sz="0" w:space="0" w:color="auto"/>
                <w:left w:val="none" w:sz="0" w:space="0" w:color="auto"/>
                <w:bottom w:val="none" w:sz="0" w:space="0" w:color="auto"/>
                <w:right w:val="none" w:sz="0" w:space="0" w:color="auto"/>
              </w:divBdr>
            </w:div>
          </w:divsChild>
        </w:div>
        <w:div w:id="610279743">
          <w:marLeft w:val="0"/>
          <w:marRight w:val="0"/>
          <w:marTop w:val="0"/>
          <w:marBottom w:val="0"/>
          <w:divBdr>
            <w:top w:val="none" w:sz="0" w:space="0" w:color="auto"/>
            <w:left w:val="none" w:sz="0" w:space="0" w:color="auto"/>
            <w:bottom w:val="none" w:sz="0" w:space="0" w:color="auto"/>
            <w:right w:val="none" w:sz="0" w:space="0" w:color="auto"/>
          </w:divBdr>
          <w:divsChild>
            <w:div w:id="19440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4754">
      <w:bodyDiv w:val="1"/>
      <w:marLeft w:val="0"/>
      <w:marRight w:val="0"/>
      <w:marTop w:val="0"/>
      <w:marBottom w:val="0"/>
      <w:divBdr>
        <w:top w:val="none" w:sz="0" w:space="0" w:color="auto"/>
        <w:left w:val="none" w:sz="0" w:space="0" w:color="auto"/>
        <w:bottom w:val="none" w:sz="0" w:space="0" w:color="auto"/>
        <w:right w:val="none" w:sz="0" w:space="0" w:color="auto"/>
      </w:divBdr>
    </w:div>
    <w:div w:id="1241792447">
      <w:bodyDiv w:val="1"/>
      <w:marLeft w:val="0"/>
      <w:marRight w:val="0"/>
      <w:marTop w:val="0"/>
      <w:marBottom w:val="0"/>
      <w:divBdr>
        <w:top w:val="none" w:sz="0" w:space="0" w:color="auto"/>
        <w:left w:val="none" w:sz="0" w:space="0" w:color="auto"/>
        <w:bottom w:val="none" w:sz="0" w:space="0" w:color="auto"/>
        <w:right w:val="none" w:sz="0" w:space="0" w:color="auto"/>
      </w:divBdr>
      <w:divsChild>
        <w:div w:id="1609198981">
          <w:marLeft w:val="0"/>
          <w:marRight w:val="0"/>
          <w:marTop w:val="0"/>
          <w:marBottom w:val="0"/>
          <w:divBdr>
            <w:top w:val="none" w:sz="0" w:space="0" w:color="auto"/>
            <w:left w:val="none" w:sz="0" w:space="0" w:color="auto"/>
            <w:bottom w:val="single" w:sz="6" w:space="0" w:color="CCCCCC"/>
            <w:right w:val="none" w:sz="0" w:space="0" w:color="auto"/>
          </w:divBdr>
        </w:div>
        <w:div w:id="607932514">
          <w:marLeft w:val="0"/>
          <w:marRight w:val="0"/>
          <w:marTop w:val="0"/>
          <w:marBottom w:val="0"/>
          <w:divBdr>
            <w:top w:val="none" w:sz="0" w:space="0" w:color="auto"/>
            <w:left w:val="none" w:sz="0" w:space="0" w:color="auto"/>
            <w:bottom w:val="single" w:sz="6" w:space="0" w:color="CCCCCC"/>
            <w:right w:val="none" w:sz="0" w:space="0" w:color="auto"/>
          </w:divBdr>
        </w:div>
        <w:div w:id="1432898099">
          <w:marLeft w:val="0"/>
          <w:marRight w:val="0"/>
          <w:marTop w:val="0"/>
          <w:marBottom w:val="0"/>
          <w:divBdr>
            <w:top w:val="none" w:sz="0" w:space="0" w:color="auto"/>
            <w:left w:val="none" w:sz="0" w:space="0" w:color="auto"/>
            <w:bottom w:val="single" w:sz="6" w:space="0" w:color="CCCCCC"/>
            <w:right w:val="none" w:sz="0" w:space="0" w:color="auto"/>
          </w:divBdr>
        </w:div>
        <w:div w:id="379016826">
          <w:marLeft w:val="0"/>
          <w:marRight w:val="0"/>
          <w:marTop w:val="0"/>
          <w:marBottom w:val="0"/>
          <w:divBdr>
            <w:top w:val="none" w:sz="0" w:space="0" w:color="auto"/>
            <w:left w:val="none" w:sz="0" w:space="0" w:color="auto"/>
            <w:bottom w:val="single" w:sz="6" w:space="0" w:color="CCCCCC"/>
            <w:right w:val="none" w:sz="0" w:space="0" w:color="auto"/>
          </w:divBdr>
        </w:div>
        <w:div w:id="513106180">
          <w:marLeft w:val="0"/>
          <w:marRight w:val="0"/>
          <w:marTop w:val="0"/>
          <w:marBottom w:val="0"/>
          <w:divBdr>
            <w:top w:val="none" w:sz="0" w:space="0" w:color="auto"/>
            <w:left w:val="none" w:sz="0" w:space="0" w:color="auto"/>
            <w:bottom w:val="single" w:sz="6" w:space="0" w:color="CCCCCC"/>
            <w:right w:val="none" w:sz="0" w:space="0" w:color="auto"/>
          </w:divBdr>
        </w:div>
        <w:div w:id="121071781">
          <w:marLeft w:val="0"/>
          <w:marRight w:val="0"/>
          <w:marTop w:val="0"/>
          <w:marBottom w:val="0"/>
          <w:divBdr>
            <w:top w:val="none" w:sz="0" w:space="0" w:color="auto"/>
            <w:left w:val="none" w:sz="0" w:space="0" w:color="auto"/>
            <w:bottom w:val="single" w:sz="6" w:space="0" w:color="CCCCCC"/>
            <w:right w:val="none" w:sz="0" w:space="0" w:color="auto"/>
          </w:divBdr>
        </w:div>
        <w:div w:id="614022659">
          <w:marLeft w:val="0"/>
          <w:marRight w:val="0"/>
          <w:marTop w:val="0"/>
          <w:marBottom w:val="0"/>
          <w:divBdr>
            <w:top w:val="none" w:sz="0" w:space="0" w:color="auto"/>
            <w:left w:val="none" w:sz="0" w:space="0" w:color="auto"/>
            <w:bottom w:val="single" w:sz="6" w:space="0" w:color="CCCCCC"/>
            <w:right w:val="none" w:sz="0" w:space="0" w:color="auto"/>
          </w:divBdr>
        </w:div>
        <w:div w:id="481578439">
          <w:marLeft w:val="0"/>
          <w:marRight w:val="0"/>
          <w:marTop w:val="0"/>
          <w:marBottom w:val="0"/>
          <w:divBdr>
            <w:top w:val="none" w:sz="0" w:space="0" w:color="auto"/>
            <w:left w:val="none" w:sz="0" w:space="0" w:color="auto"/>
            <w:bottom w:val="single" w:sz="6" w:space="0" w:color="CCCCCC"/>
            <w:right w:val="none" w:sz="0" w:space="0" w:color="auto"/>
          </w:divBdr>
        </w:div>
        <w:div w:id="1720937492">
          <w:marLeft w:val="0"/>
          <w:marRight w:val="0"/>
          <w:marTop w:val="0"/>
          <w:marBottom w:val="0"/>
          <w:divBdr>
            <w:top w:val="none" w:sz="0" w:space="0" w:color="auto"/>
            <w:left w:val="none" w:sz="0" w:space="0" w:color="auto"/>
            <w:bottom w:val="single" w:sz="6" w:space="0" w:color="CCCCCC"/>
            <w:right w:val="none" w:sz="0" w:space="0" w:color="auto"/>
          </w:divBdr>
        </w:div>
        <w:div w:id="1590693550">
          <w:marLeft w:val="0"/>
          <w:marRight w:val="0"/>
          <w:marTop w:val="0"/>
          <w:marBottom w:val="0"/>
          <w:divBdr>
            <w:top w:val="none" w:sz="0" w:space="0" w:color="auto"/>
            <w:left w:val="none" w:sz="0" w:space="0" w:color="auto"/>
            <w:bottom w:val="single" w:sz="6" w:space="0" w:color="CCCCCC"/>
            <w:right w:val="none" w:sz="0" w:space="0" w:color="auto"/>
          </w:divBdr>
        </w:div>
        <w:div w:id="1090739987">
          <w:marLeft w:val="0"/>
          <w:marRight w:val="0"/>
          <w:marTop w:val="0"/>
          <w:marBottom w:val="0"/>
          <w:divBdr>
            <w:top w:val="none" w:sz="0" w:space="0" w:color="auto"/>
            <w:left w:val="none" w:sz="0" w:space="0" w:color="auto"/>
            <w:bottom w:val="single" w:sz="6" w:space="0" w:color="CCCCCC"/>
            <w:right w:val="none" w:sz="0" w:space="0" w:color="auto"/>
          </w:divBdr>
        </w:div>
        <w:div w:id="1950236261">
          <w:marLeft w:val="0"/>
          <w:marRight w:val="0"/>
          <w:marTop w:val="0"/>
          <w:marBottom w:val="0"/>
          <w:divBdr>
            <w:top w:val="none" w:sz="0" w:space="0" w:color="auto"/>
            <w:left w:val="none" w:sz="0" w:space="0" w:color="auto"/>
            <w:bottom w:val="single" w:sz="6" w:space="0" w:color="CCCCCC"/>
            <w:right w:val="none" w:sz="0" w:space="0" w:color="auto"/>
          </w:divBdr>
        </w:div>
        <w:div w:id="1427462224">
          <w:marLeft w:val="0"/>
          <w:marRight w:val="0"/>
          <w:marTop w:val="0"/>
          <w:marBottom w:val="0"/>
          <w:divBdr>
            <w:top w:val="none" w:sz="0" w:space="0" w:color="auto"/>
            <w:left w:val="none" w:sz="0" w:space="0" w:color="auto"/>
            <w:bottom w:val="single" w:sz="6" w:space="0" w:color="CCCCCC"/>
            <w:right w:val="none" w:sz="0" w:space="0" w:color="auto"/>
          </w:divBdr>
        </w:div>
        <w:div w:id="567421457">
          <w:marLeft w:val="0"/>
          <w:marRight w:val="0"/>
          <w:marTop w:val="0"/>
          <w:marBottom w:val="0"/>
          <w:divBdr>
            <w:top w:val="none" w:sz="0" w:space="0" w:color="auto"/>
            <w:left w:val="none" w:sz="0" w:space="0" w:color="auto"/>
            <w:bottom w:val="single" w:sz="6" w:space="0" w:color="CCCCCC"/>
            <w:right w:val="none" w:sz="0" w:space="0" w:color="auto"/>
          </w:divBdr>
        </w:div>
        <w:div w:id="1938245639">
          <w:marLeft w:val="0"/>
          <w:marRight w:val="0"/>
          <w:marTop w:val="0"/>
          <w:marBottom w:val="0"/>
          <w:divBdr>
            <w:top w:val="none" w:sz="0" w:space="0" w:color="auto"/>
            <w:left w:val="none" w:sz="0" w:space="0" w:color="auto"/>
            <w:bottom w:val="single" w:sz="6" w:space="0" w:color="CCCCCC"/>
            <w:right w:val="none" w:sz="0" w:space="0" w:color="auto"/>
          </w:divBdr>
        </w:div>
        <w:div w:id="1162620379">
          <w:marLeft w:val="0"/>
          <w:marRight w:val="0"/>
          <w:marTop w:val="0"/>
          <w:marBottom w:val="0"/>
          <w:divBdr>
            <w:top w:val="none" w:sz="0" w:space="0" w:color="auto"/>
            <w:left w:val="none" w:sz="0" w:space="0" w:color="auto"/>
            <w:bottom w:val="single" w:sz="6" w:space="0" w:color="CCCCCC"/>
            <w:right w:val="none" w:sz="0" w:space="0" w:color="auto"/>
          </w:divBdr>
        </w:div>
      </w:divsChild>
    </w:div>
    <w:div w:id="1614046077">
      <w:bodyDiv w:val="1"/>
      <w:marLeft w:val="0"/>
      <w:marRight w:val="0"/>
      <w:marTop w:val="0"/>
      <w:marBottom w:val="0"/>
      <w:divBdr>
        <w:top w:val="none" w:sz="0" w:space="0" w:color="auto"/>
        <w:left w:val="none" w:sz="0" w:space="0" w:color="auto"/>
        <w:bottom w:val="none" w:sz="0" w:space="0" w:color="auto"/>
        <w:right w:val="none" w:sz="0" w:space="0" w:color="auto"/>
      </w:divBdr>
      <w:divsChild>
        <w:div w:id="992221137">
          <w:marLeft w:val="0"/>
          <w:marRight w:val="0"/>
          <w:marTop w:val="0"/>
          <w:marBottom w:val="360"/>
          <w:divBdr>
            <w:top w:val="single" w:sz="6" w:space="0" w:color="C0C0C0"/>
            <w:left w:val="single" w:sz="6" w:space="0" w:color="C0C0C0"/>
            <w:bottom w:val="single" w:sz="6" w:space="0" w:color="C0C0C0"/>
            <w:right w:val="single" w:sz="6" w:space="0" w:color="C0C0C0"/>
          </w:divBdr>
        </w:div>
        <w:div w:id="801077259">
          <w:marLeft w:val="0"/>
          <w:marRight w:val="0"/>
          <w:marTop w:val="0"/>
          <w:marBottom w:val="360"/>
          <w:divBdr>
            <w:top w:val="single" w:sz="6" w:space="0" w:color="C0C0C0"/>
            <w:left w:val="single" w:sz="6" w:space="0" w:color="C0C0C0"/>
            <w:bottom w:val="single" w:sz="6" w:space="0" w:color="C0C0C0"/>
            <w:right w:val="single" w:sz="6" w:space="0" w:color="C0C0C0"/>
          </w:divBdr>
        </w:div>
        <w:div w:id="353311795">
          <w:marLeft w:val="0"/>
          <w:marRight w:val="0"/>
          <w:marTop w:val="0"/>
          <w:marBottom w:val="360"/>
          <w:divBdr>
            <w:top w:val="single" w:sz="6" w:space="0" w:color="C0C0C0"/>
            <w:left w:val="single" w:sz="6" w:space="0" w:color="C0C0C0"/>
            <w:bottom w:val="single" w:sz="6" w:space="0" w:color="C0C0C0"/>
            <w:right w:val="single" w:sz="6" w:space="0" w:color="C0C0C0"/>
          </w:divBdr>
        </w:div>
        <w:div w:id="1652758627">
          <w:marLeft w:val="0"/>
          <w:marRight w:val="0"/>
          <w:marTop w:val="0"/>
          <w:marBottom w:val="360"/>
          <w:divBdr>
            <w:top w:val="single" w:sz="6" w:space="0" w:color="C0C0C0"/>
            <w:left w:val="single" w:sz="6" w:space="0" w:color="C0C0C0"/>
            <w:bottom w:val="single" w:sz="6" w:space="0" w:color="C0C0C0"/>
            <w:right w:val="single" w:sz="6" w:space="0" w:color="C0C0C0"/>
          </w:divBdr>
        </w:div>
        <w:div w:id="247346756">
          <w:marLeft w:val="0"/>
          <w:marRight w:val="0"/>
          <w:marTop w:val="0"/>
          <w:marBottom w:val="360"/>
          <w:divBdr>
            <w:top w:val="single" w:sz="6" w:space="0" w:color="C0C0C0"/>
            <w:left w:val="single" w:sz="6" w:space="0" w:color="C0C0C0"/>
            <w:bottom w:val="single" w:sz="6" w:space="0" w:color="C0C0C0"/>
            <w:right w:val="single" w:sz="6" w:space="0" w:color="C0C0C0"/>
          </w:divBdr>
        </w:div>
        <w:div w:id="1442068905">
          <w:marLeft w:val="0"/>
          <w:marRight w:val="0"/>
          <w:marTop w:val="0"/>
          <w:marBottom w:val="360"/>
          <w:divBdr>
            <w:top w:val="single" w:sz="6" w:space="0" w:color="C0C0C0"/>
            <w:left w:val="single" w:sz="6" w:space="0" w:color="C0C0C0"/>
            <w:bottom w:val="single" w:sz="6" w:space="0" w:color="C0C0C0"/>
            <w:right w:val="single" w:sz="6" w:space="0" w:color="C0C0C0"/>
          </w:divBdr>
        </w:div>
        <w:div w:id="456293966">
          <w:marLeft w:val="0"/>
          <w:marRight w:val="0"/>
          <w:marTop w:val="0"/>
          <w:marBottom w:val="360"/>
          <w:divBdr>
            <w:top w:val="single" w:sz="6" w:space="0" w:color="C0C0C0"/>
            <w:left w:val="single" w:sz="6" w:space="0" w:color="C0C0C0"/>
            <w:bottom w:val="single" w:sz="6" w:space="0" w:color="C0C0C0"/>
            <w:right w:val="single" w:sz="6" w:space="0" w:color="C0C0C0"/>
          </w:divBdr>
        </w:div>
        <w:div w:id="804005888">
          <w:marLeft w:val="0"/>
          <w:marRight w:val="0"/>
          <w:marTop w:val="0"/>
          <w:marBottom w:val="360"/>
          <w:divBdr>
            <w:top w:val="single" w:sz="6" w:space="0" w:color="C0C0C0"/>
            <w:left w:val="single" w:sz="6" w:space="0" w:color="C0C0C0"/>
            <w:bottom w:val="single" w:sz="6" w:space="0" w:color="C0C0C0"/>
            <w:right w:val="single" w:sz="6" w:space="0" w:color="C0C0C0"/>
          </w:divBdr>
        </w:div>
        <w:div w:id="500313832">
          <w:marLeft w:val="0"/>
          <w:marRight w:val="0"/>
          <w:marTop w:val="0"/>
          <w:marBottom w:val="360"/>
          <w:divBdr>
            <w:top w:val="single" w:sz="6" w:space="0" w:color="C0C0C0"/>
            <w:left w:val="single" w:sz="6" w:space="0" w:color="C0C0C0"/>
            <w:bottom w:val="single" w:sz="6" w:space="0" w:color="C0C0C0"/>
            <w:right w:val="single" w:sz="6" w:space="0" w:color="C0C0C0"/>
          </w:divBdr>
        </w:div>
        <w:div w:id="364520163">
          <w:marLeft w:val="0"/>
          <w:marRight w:val="0"/>
          <w:marTop w:val="0"/>
          <w:marBottom w:val="360"/>
          <w:divBdr>
            <w:top w:val="single" w:sz="6" w:space="0" w:color="C0C0C0"/>
            <w:left w:val="single" w:sz="6" w:space="0" w:color="C0C0C0"/>
            <w:bottom w:val="single" w:sz="6" w:space="0" w:color="C0C0C0"/>
            <w:right w:val="single" w:sz="6" w:space="0" w:color="C0C0C0"/>
          </w:divBdr>
        </w:div>
        <w:div w:id="193273903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odeproject.com/Articles/528295/ModularizationplusinplusTypeScript" TargetMode="External"/><Relationship Id="rId26" Type="http://schemas.openxmlformats.org/officeDocument/2006/relationships/hyperlink" Target="http://www.codeproject.com/Articles/528295/ModularizationplusinplusTypeScript" TargetMode="External"/><Relationship Id="rId3" Type="http://schemas.openxmlformats.org/officeDocument/2006/relationships/styles" Target="styles.xml"/><Relationship Id="rId21" Type="http://schemas.openxmlformats.org/officeDocument/2006/relationships/hyperlink" Target="http://www.codeproject.com/Articles/528295/ModularizationplusinplusTypeScript"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odeproject.com/Articles/528295/ModularizationplusinplusTypeScript" TargetMode="External"/><Relationship Id="rId25" Type="http://schemas.openxmlformats.org/officeDocument/2006/relationships/hyperlink" Target="http://typescript.codeplex.com/SourceControl/changeset/view/92d9e637f6e1"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codeproject.com/Articles/528295/ModularizationplusinplusTypeScript" TargetMode="External"/><Relationship Id="rId20" Type="http://schemas.openxmlformats.org/officeDocument/2006/relationships/hyperlink" Target="http://www.codeproject.com/Articles/528295/ModularizationplusinplusTypeScript" TargetMode="External"/><Relationship Id="rId29" Type="http://schemas.openxmlformats.org/officeDocument/2006/relationships/hyperlink" Target="http://www.codeproject.com/Articles/528295/ModularizationplusinplusType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borisyankov/DefinitelyTyped"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www.codeproject.com/Articles/528295/ModularizationplusinplusTypeScript" TargetMode="External"/><Relationship Id="rId28" Type="http://schemas.openxmlformats.org/officeDocument/2006/relationships/hyperlink" Target="http://www.codeproject.com/Articles/528295/ModularizationplusinplusTypeScrip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codeproject.com/Articles/528295/ModularizationplusinplusTypeScript" TargetMode="External"/><Relationship Id="rId31" Type="http://schemas.openxmlformats.org/officeDocument/2006/relationships/hyperlink" Target="http://www.codeproject.com/Articles/528295/ModularizationplusinplusType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deproject.com/Articles/528295/ModularizationplusinplusTypeScript" TargetMode="External"/><Relationship Id="rId22" Type="http://schemas.openxmlformats.org/officeDocument/2006/relationships/hyperlink" Target="http://www.codeproject.com/Articles/528295/ModularizationplusinplusTypeScript" TargetMode="External"/><Relationship Id="rId27" Type="http://schemas.openxmlformats.org/officeDocument/2006/relationships/hyperlink" Target="http://typescript.codeplex.com/SourceControl/changeset/view/92d9e637f6e1" TargetMode="External"/><Relationship Id="rId30" Type="http://schemas.openxmlformats.org/officeDocument/2006/relationships/hyperlink" Target="http://www.codeproject.com/Articles/528295/ModularizationplusinplusTypeScript" TargetMode="External"/><Relationship Id="rId35"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1CA3E-5D98-4DD0-A977-EB1F62A9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12</Pages>
  <Words>2307</Words>
  <Characters>13156</Characters>
  <Application>Microsoft Office Word</Application>
  <DocSecurity>0</DocSecurity>
  <Lines>109</Lines>
  <Paragraphs>30</Paragraphs>
  <ScaleCrop>false</ScaleCrop>
  <Company>Microsoft</Company>
  <LinksUpToDate>false</LinksUpToDate>
  <CharactersWithSpaces>15433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dc:creator>
  <cp:keywords/>
  <dc:description/>
  <cp:lastModifiedBy>lr</cp:lastModifiedBy>
  <cp:revision>55</cp:revision>
  <dcterms:created xsi:type="dcterms:W3CDTF">2013-09-07T11:58:00Z</dcterms:created>
  <dcterms:modified xsi:type="dcterms:W3CDTF">2013-09-11T10:06:00Z</dcterms:modified>
</cp:coreProperties>
</file>