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B14" w:rsidRDefault="003E45FD" w:rsidP="00941B14">
      <w:pPr>
        <w:pStyle w:val="10"/>
        <w:tabs>
          <w:tab w:val="right" w:leader="dot" w:pos="8296"/>
        </w:tabs>
        <w:spacing w:before="312" w:after="312"/>
        <w:rPr>
          <w:rFonts w:asciiTheme="minorHAnsi" w:eastAsiaTheme="minorEastAsia" w:hAnsiTheme="minorHAnsi" w:cstheme="minorBidi"/>
          <w:noProof/>
          <w:sz w:val="21"/>
        </w:rPr>
      </w:pPr>
      <w:r w:rsidRPr="003E45FD">
        <w:fldChar w:fldCharType="begin"/>
      </w:r>
      <w:r w:rsidR="003226BC">
        <w:instrText xml:space="preserve"> TOC \o "1-8" \h \z \u </w:instrText>
      </w:r>
      <w:r w:rsidRPr="003E45FD">
        <w:fldChar w:fldCharType="separate"/>
      </w:r>
      <w:hyperlink w:anchor="_Toc375160634" w:history="1">
        <w:r w:rsidR="00941B14" w:rsidRPr="00E730D5">
          <w:rPr>
            <w:rStyle w:val="a6"/>
            <w:rFonts w:hint="eastAsia"/>
            <w:noProof/>
          </w:rPr>
          <w:t>测试</w:t>
        </w:r>
        <w:r w:rsidR="00941B14" w:rsidRPr="00E730D5">
          <w:rPr>
            <w:rStyle w:val="a6"/>
            <w:noProof/>
          </w:rPr>
          <w:t>Node.js</w:t>
        </w:r>
        <w:r w:rsidR="00941B14">
          <w:rPr>
            <w:noProof/>
            <w:webHidden/>
          </w:rPr>
          <w:tab/>
        </w:r>
        <w:r w:rsidR="00941B14">
          <w:rPr>
            <w:noProof/>
            <w:webHidden/>
          </w:rPr>
          <w:fldChar w:fldCharType="begin"/>
        </w:r>
        <w:r w:rsidR="00941B14">
          <w:rPr>
            <w:noProof/>
            <w:webHidden/>
          </w:rPr>
          <w:instrText xml:space="preserve"> PAGEREF _Toc375160634 \h </w:instrText>
        </w:r>
        <w:r w:rsidR="00941B14">
          <w:rPr>
            <w:noProof/>
            <w:webHidden/>
          </w:rPr>
        </w:r>
        <w:r w:rsidR="00941B14">
          <w:rPr>
            <w:noProof/>
            <w:webHidden/>
          </w:rPr>
          <w:fldChar w:fldCharType="separate"/>
        </w:r>
        <w:r w:rsidR="00941B14">
          <w:rPr>
            <w:noProof/>
            <w:webHidden/>
          </w:rPr>
          <w:t>2</w:t>
        </w:r>
        <w:r w:rsidR="00941B14">
          <w:rPr>
            <w:noProof/>
            <w:webHidden/>
          </w:rPr>
          <w:fldChar w:fldCharType="end"/>
        </w:r>
      </w:hyperlink>
    </w:p>
    <w:p w:rsidR="00941B14" w:rsidRDefault="00941B14" w:rsidP="00941B14">
      <w:pPr>
        <w:pStyle w:val="20"/>
        <w:tabs>
          <w:tab w:val="right" w:leader="dot" w:pos="8296"/>
        </w:tabs>
        <w:spacing w:before="312" w:after="312"/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375160635" w:history="1">
        <w:r w:rsidRPr="00E730D5">
          <w:rPr>
            <w:rStyle w:val="a6"/>
            <w:rFonts w:hint="eastAsia"/>
            <w:noProof/>
          </w:rPr>
          <w:t>框架选择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_Toc375160635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41B14" w:rsidRDefault="00941B14" w:rsidP="00941B14">
      <w:pPr>
        <w:pStyle w:val="20"/>
        <w:tabs>
          <w:tab w:val="right" w:leader="dot" w:pos="8296"/>
        </w:tabs>
        <w:spacing w:before="312" w:after="312"/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375160636" w:history="1">
        <w:r w:rsidRPr="00E730D5">
          <w:rPr>
            <w:rStyle w:val="a6"/>
            <w:noProof/>
            <w:shd w:val="clear" w:color="auto" w:fill="FFFFFF"/>
          </w:rPr>
          <w:t>Jasmine-node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_Toc375160636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41B14" w:rsidRDefault="00941B14" w:rsidP="00941B14">
      <w:pPr>
        <w:pStyle w:val="20"/>
        <w:tabs>
          <w:tab w:val="right" w:leader="dot" w:pos="8296"/>
        </w:tabs>
        <w:spacing w:before="312" w:after="312"/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375160637" w:history="1">
        <w:r w:rsidRPr="00E730D5">
          <w:rPr>
            <w:rStyle w:val="a6"/>
            <w:noProof/>
            <w:shd w:val="clear" w:color="auto" w:fill="FFFFFF"/>
          </w:rPr>
          <w:t>Mocha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_Toc375160637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41B14" w:rsidRDefault="00941B14" w:rsidP="00941B14">
      <w:pPr>
        <w:pStyle w:val="20"/>
        <w:tabs>
          <w:tab w:val="right" w:leader="dot" w:pos="8296"/>
        </w:tabs>
        <w:spacing w:before="312" w:after="312"/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375160638" w:history="1">
        <w:r w:rsidRPr="00E730D5">
          <w:rPr>
            <w:rStyle w:val="a6"/>
            <w:noProof/>
            <w:shd w:val="clear" w:color="auto" w:fill="FFFFFF"/>
          </w:rPr>
          <w:t>Mock</w:t>
        </w:r>
        <w:r w:rsidRPr="00E730D5">
          <w:rPr>
            <w:rStyle w:val="a6"/>
            <w:rFonts w:hint="eastAsia"/>
            <w:noProof/>
            <w:shd w:val="clear" w:color="auto" w:fill="FFFFFF"/>
          </w:rPr>
          <w:t>框架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_Toc375160638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41B14" w:rsidRDefault="00941B14" w:rsidP="00941B14">
      <w:pPr>
        <w:pStyle w:val="20"/>
        <w:tabs>
          <w:tab w:val="right" w:leader="dot" w:pos="8296"/>
        </w:tabs>
        <w:spacing w:before="312" w:after="312"/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375160639" w:history="1">
        <w:r w:rsidRPr="00E730D5">
          <w:rPr>
            <w:rStyle w:val="a6"/>
            <w:rFonts w:hint="eastAsia"/>
            <w:noProof/>
            <w:shd w:val="clear" w:color="auto" w:fill="FFFFFF"/>
          </w:rPr>
          <w:t>策略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_Toc375160639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41B14" w:rsidRDefault="00941B14" w:rsidP="00941B14">
      <w:pPr>
        <w:pStyle w:val="20"/>
        <w:tabs>
          <w:tab w:val="right" w:leader="dot" w:pos="8296"/>
        </w:tabs>
        <w:spacing w:before="312" w:after="312"/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375160640" w:history="1">
        <w:r w:rsidRPr="00E730D5">
          <w:rPr>
            <w:rStyle w:val="a6"/>
            <w:rFonts w:hint="eastAsia"/>
            <w:noProof/>
            <w:shd w:val="clear" w:color="auto" w:fill="FFFFFF"/>
          </w:rPr>
          <w:t>问题及解决方案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_Toc375160640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41B14" w:rsidRDefault="00941B14" w:rsidP="00941B14">
      <w:pPr>
        <w:pStyle w:val="30"/>
        <w:tabs>
          <w:tab w:val="left" w:pos="1260"/>
          <w:tab w:val="right" w:leader="dot" w:pos="8296"/>
        </w:tabs>
        <w:spacing w:before="312" w:after="312"/>
        <w:ind w:left="960"/>
        <w:rPr>
          <w:noProof/>
        </w:rPr>
      </w:pPr>
      <w:hyperlink w:anchor="_Toc375160641" w:history="1">
        <w:r w:rsidRPr="00E730D5">
          <w:rPr>
            <w:rStyle w:val="a6"/>
            <w:noProof/>
          </w:rPr>
          <w:t>1.</w:t>
        </w:r>
        <w:r>
          <w:rPr>
            <w:noProof/>
          </w:rPr>
          <w:tab/>
        </w:r>
        <w:r w:rsidRPr="00E730D5">
          <w:rPr>
            <w:rStyle w:val="a6"/>
            <w:rFonts w:hint="eastAsia"/>
            <w:noProof/>
          </w:rPr>
          <w:t>重复启动服务器会报错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_Toc375160641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41B14" w:rsidRDefault="00941B14" w:rsidP="00941B14">
      <w:pPr>
        <w:pStyle w:val="10"/>
        <w:tabs>
          <w:tab w:val="right" w:leader="dot" w:pos="8296"/>
        </w:tabs>
        <w:spacing w:before="312" w:after="312"/>
        <w:rPr>
          <w:rFonts w:asciiTheme="minorHAnsi" w:eastAsiaTheme="minorEastAsia" w:hAnsiTheme="minorHAnsi" w:cstheme="minorBidi"/>
          <w:noProof/>
          <w:sz w:val="21"/>
        </w:rPr>
      </w:pPr>
      <w:hyperlink w:anchor="_Toc375160642" w:history="1">
        <w:r w:rsidRPr="00E730D5">
          <w:rPr>
            <w:rStyle w:val="a6"/>
            <w:rFonts w:hint="eastAsia"/>
            <w:noProof/>
            <w:shd w:val="clear" w:color="auto" w:fill="FFFFFF"/>
          </w:rPr>
          <w:t>测试</w:t>
        </w:r>
        <w:r w:rsidRPr="00E730D5">
          <w:rPr>
            <w:rStyle w:val="a6"/>
            <w:noProof/>
            <w:shd w:val="clear" w:color="auto" w:fill="FFFFFF"/>
          </w:rPr>
          <w:t>Socket.IO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_Toc375160642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41B14" w:rsidRDefault="00941B14" w:rsidP="00941B14">
      <w:pPr>
        <w:pStyle w:val="20"/>
        <w:tabs>
          <w:tab w:val="right" w:leader="dot" w:pos="8296"/>
        </w:tabs>
        <w:spacing w:before="312" w:after="312"/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375160643" w:history="1">
        <w:r w:rsidRPr="00E730D5">
          <w:rPr>
            <w:rStyle w:val="a6"/>
            <w:rFonts w:hint="eastAsia"/>
            <w:noProof/>
          </w:rPr>
          <w:t>客户端测试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_Toc375160643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41B14" w:rsidRDefault="00941B14" w:rsidP="00941B14">
      <w:pPr>
        <w:pStyle w:val="20"/>
        <w:tabs>
          <w:tab w:val="right" w:leader="dot" w:pos="8296"/>
        </w:tabs>
        <w:spacing w:before="312" w:after="312"/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375160644" w:history="1">
        <w:r w:rsidRPr="00E730D5">
          <w:rPr>
            <w:rStyle w:val="a6"/>
            <w:rFonts w:hint="eastAsia"/>
            <w:noProof/>
          </w:rPr>
          <w:t>服务器端测试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_Toc375160644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226BC" w:rsidRDefault="003E45FD" w:rsidP="00100D02">
      <w:pPr>
        <w:pStyle w:val="1"/>
        <w:spacing w:before="312" w:after="312"/>
      </w:pPr>
      <w:r>
        <w:fldChar w:fldCharType="end"/>
      </w:r>
    </w:p>
    <w:p w:rsidR="003226BC" w:rsidRDefault="003226BC" w:rsidP="003226BC">
      <w:pPr>
        <w:spacing w:before="312" w:after="312"/>
        <w:rPr>
          <w:kern w:val="44"/>
          <w:sz w:val="44"/>
          <w:szCs w:val="44"/>
        </w:rPr>
      </w:pPr>
      <w:r>
        <w:br w:type="page"/>
      </w:r>
    </w:p>
    <w:p w:rsidR="00FA7ECB" w:rsidRDefault="00AE78FA" w:rsidP="00100D02">
      <w:pPr>
        <w:pStyle w:val="1"/>
        <w:spacing w:before="312" w:after="312"/>
      </w:pPr>
      <w:bookmarkStart w:id="0" w:name="_Toc375160634"/>
      <w:r>
        <w:rPr>
          <w:rFonts w:hint="eastAsia"/>
        </w:rPr>
        <w:lastRenderedPageBreak/>
        <w:t>测试</w:t>
      </w:r>
      <w:r>
        <w:rPr>
          <w:rFonts w:hint="eastAsia"/>
        </w:rPr>
        <w:t>Node.js</w:t>
      </w:r>
      <w:bookmarkEnd w:id="0"/>
    </w:p>
    <w:p w:rsidR="00100D02" w:rsidRDefault="00100D02" w:rsidP="00100D02">
      <w:pPr>
        <w:pStyle w:val="2"/>
        <w:spacing w:before="312" w:after="312"/>
      </w:pPr>
      <w:bookmarkStart w:id="1" w:name="_Toc375160635"/>
      <w:r>
        <w:rPr>
          <w:rFonts w:hint="eastAsia"/>
        </w:rPr>
        <w:t>框架选择</w:t>
      </w:r>
      <w:bookmarkEnd w:id="1"/>
    </w:p>
    <w:p w:rsidR="00100D02" w:rsidRDefault="00100D02" w:rsidP="00100D02">
      <w:pPr>
        <w:pStyle w:val="a5"/>
        <w:numPr>
          <w:ilvl w:val="0"/>
          <w:numId w:val="2"/>
        </w:numPr>
        <w:spacing w:before="312" w:after="312"/>
        <w:ind w:firstLineChars="0"/>
      </w:pPr>
      <w:r>
        <w:t>J</w:t>
      </w:r>
      <w:r>
        <w:rPr>
          <w:rFonts w:hint="eastAsia"/>
        </w:rPr>
        <w:t>asmine-node</w:t>
      </w:r>
    </w:p>
    <w:p w:rsidR="00100D02" w:rsidRDefault="00100D02" w:rsidP="00100D02">
      <w:pPr>
        <w:pStyle w:val="a5"/>
        <w:numPr>
          <w:ilvl w:val="0"/>
          <w:numId w:val="2"/>
        </w:numPr>
        <w:spacing w:before="312" w:after="312"/>
        <w:ind w:firstLineChars="0"/>
      </w:pPr>
      <w:r w:rsidRPr="00100D02">
        <w:rPr>
          <w:rFonts w:ascii="Helvetica" w:hAnsi="Helvetica" w:cs="Helvetica"/>
          <w:color w:val="222222"/>
          <w:sz w:val="19"/>
          <w:szCs w:val="19"/>
        </w:rPr>
        <w:t>mocha</w:t>
      </w:r>
      <w:r w:rsidRPr="00100D02">
        <w:rPr>
          <w:rFonts w:ascii="Helvetica" w:hAnsi="Helvetica" w:cs="Helvetica"/>
          <w:color w:val="222222"/>
          <w:sz w:val="19"/>
          <w:szCs w:val="19"/>
        </w:rPr>
        <w:t>加上</w:t>
      </w:r>
      <w:r w:rsidRPr="00100D02">
        <w:rPr>
          <w:rFonts w:ascii="Helvetica" w:hAnsi="Helvetica" w:cs="Helvetica"/>
          <w:color w:val="222222"/>
          <w:sz w:val="19"/>
          <w:szCs w:val="19"/>
        </w:rPr>
        <w:t>should.js</w:t>
      </w:r>
      <w:r w:rsidRPr="00100D02">
        <w:rPr>
          <w:rFonts w:ascii="Helvetica" w:hAnsi="Helvetica" w:cs="Helvetica" w:hint="eastAsia"/>
          <w:color w:val="222222"/>
          <w:sz w:val="19"/>
          <w:szCs w:val="19"/>
        </w:rPr>
        <w:t>断言库</w:t>
      </w:r>
    </w:p>
    <w:p w:rsidR="00100D02" w:rsidRDefault="00100D02" w:rsidP="00100D02">
      <w:pPr>
        <w:pStyle w:val="2"/>
        <w:spacing w:before="312" w:after="312"/>
        <w:rPr>
          <w:shd w:val="clear" w:color="auto" w:fill="FFFFFF"/>
        </w:rPr>
      </w:pPr>
      <w:bookmarkStart w:id="2" w:name="_Toc375160636"/>
      <w:r>
        <w:rPr>
          <w:rFonts w:hint="eastAsia"/>
          <w:shd w:val="clear" w:color="auto" w:fill="FFFFFF"/>
        </w:rPr>
        <w:t>Jasmine-node</w:t>
      </w:r>
      <w:bookmarkEnd w:id="2"/>
    </w:p>
    <w:p w:rsidR="00100D02" w:rsidRDefault="00100D02" w:rsidP="00CB4E3F">
      <w:pPr>
        <w:spacing w:before="312" w:after="312"/>
        <w:rPr>
          <w:rFonts w:ascii="Helvetica" w:hAnsi="Helvetica" w:cs="Helvetica" w:hint="eastAsi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单元测试使用</w:t>
      </w:r>
      <w:r>
        <w:rPr>
          <w:rFonts w:ascii="Helvetica" w:hAnsi="Helvetica" w:cs="Helvetica"/>
          <w:color w:val="333333"/>
          <w:shd w:val="clear" w:color="auto" w:fill="FFFFFF"/>
        </w:rPr>
        <w:t>jasmine-node</w:t>
      </w:r>
      <w:r>
        <w:rPr>
          <w:rFonts w:ascii="Helvetica" w:hAnsi="Helvetica" w:cs="Helvetica"/>
          <w:color w:val="333333"/>
          <w:shd w:val="clear" w:color="auto" w:fill="FFFFFF"/>
        </w:rPr>
        <w:t>。在源代码根目录运行</w:t>
      </w:r>
      <w:r>
        <w:rPr>
          <w:rStyle w:val="HTML"/>
          <w:rFonts w:ascii="Consolas" w:hAnsi="Consolas" w:cs="Consolas"/>
          <w:color w:val="333333"/>
          <w:bdr w:val="single" w:sz="6" w:space="0" w:color="DDDDDD" w:frame="1"/>
          <w:shd w:val="clear" w:color="auto" w:fill="F8F8F8"/>
        </w:rPr>
        <w:t>jasmine-node spec</w:t>
      </w:r>
      <w:r>
        <w:rPr>
          <w:rFonts w:ascii="Helvetica" w:hAnsi="Helvetica" w:cs="Helvetica"/>
          <w:color w:val="333333"/>
          <w:shd w:val="clear" w:color="auto" w:fill="FFFFFF"/>
        </w:rPr>
        <w:t>可运行所有测试。</w:t>
      </w:r>
    </w:p>
    <w:p w:rsidR="00C9284D" w:rsidRDefault="00C9284D" w:rsidP="00CB4E3F">
      <w:pPr>
        <w:spacing w:before="312" w:after="312"/>
        <w:rPr>
          <w:rFonts w:ascii="Verdana" w:hAnsi="Verdana"/>
          <w:color w:val="000000"/>
          <w:sz w:val="22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支持异步测试。</w:t>
      </w:r>
    </w:p>
    <w:p w:rsidR="00AE78FA" w:rsidRDefault="00100D02" w:rsidP="00CB4E3F">
      <w:pPr>
        <w:spacing w:before="312" w:after="312"/>
        <w:rPr>
          <w:rFonts w:ascii="Verdana" w:hAnsi="Verdana"/>
          <w:color w:val="000000"/>
          <w:sz w:val="22"/>
          <w:shd w:val="clear" w:color="auto" w:fill="FFFFFF"/>
        </w:rPr>
      </w:pPr>
      <w:r>
        <w:rPr>
          <w:rFonts w:ascii="Verdana" w:hAnsi="Verdana"/>
          <w:color w:val="000000"/>
          <w:sz w:val="22"/>
          <w:shd w:val="clear" w:color="auto" w:fill="FFFFFF"/>
        </w:rPr>
        <w:t>当然也可以进行自动的测试，也可以增加</w:t>
      </w:r>
      <w:r>
        <w:rPr>
          <w:rFonts w:ascii="Verdana" w:hAnsi="Verdana"/>
          <w:color w:val="000000"/>
          <w:sz w:val="22"/>
          <w:shd w:val="clear" w:color="auto" w:fill="FFFFFF"/>
        </w:rPr>
        <w:t xml:space="preserve"> --autotest</w:t>
      </w:r>
      <w:r>
        <w:rPr>
          <w:rFonts w:ascii="Verdana" w:hAnsi="Verdana"/>
          <w:color w:val="000000"/>
          <w:sz w:val="22"/>
          <w:shd w:val="clear" w:color="auto" w:fill="FFFFFF"/>
        </w:rPr>
        <w:t>选项，当文件发生变化的时候进行自动测试</w:t>
      </w:r>
      <w:r>
        <w:rPr>
          <w:rFonts w:ascii="Verdana" w:hAnsi="Verdana"/>
          <w:color w:val="000000"/>
          <w:sz w:val="22"/>
          <w:shd w:val="clear" w:color="auto" w:fill="FFFFFF"/>
        </w:rPr>
        <w:t xml:space="preserve"> jasmine-node --autotest  testspec.js</w:t>
      </w:r>
      <w:r>
        <w:rPr>
          <w:rFonts w:ascii="Verdana" w:hAnsi="Verdana"/>
          <w:color w:val="000000"/>
          <w:sz w:val="22"/>
          <w:shd w:val="clear" w:color="auto" w:fill="FFFFFF"/>
        </w:rPr>
        <w:t>。</w:t>
      </w:r>
      <w:r>
        <w:rPr>
          <w:rFonts w:ascii="Verdana" w:hAnsi="Verdana"/>
          <w:color w:val="000000"/>
          <w:sz w:val="22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2"/>
          <w:shd w:val="clear" w:color="auto" w:fill="FFFFFF"/>
        </w:rPr>
        <w:t>。启动一次</w:t>
      </w:r>
      <w:r>
        <w:rPr>
          <w:rFonts w:ascii="Verdana" w:hAnsi="Verdana"/>
          <w:color w:val="000000"/>
          <w:sz w:val="22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2"/>
          <w:shd w:val="clear" w:color="auto" w:fill="FFFFFF"/>
        </w:rPr>
        <w:t>会自动监控文件的变化，也可以通过</w:t>
      </w:r>
      <w:r>
        <w:rPr>
          <w:rFonts w:ascii="Verdana" w:hAnsi="Verdana"/>
          <w:color w:val="000000"/>
          <w:sz w:val="22"/>
          <w:shd w:val="clear" w:color="auto" w:fill="FFFFFF"/>
        </w:rPr>
        <w:t xml:space="preserve"> --watch </w:t>
      </w:r>
      <w:r>
        <w:rPr>
          <w:rFonts w:ascii="Verdana" w:hAnsi="Verdana"/>
          <w:color w:val="000000"/>
          <w:sz w:val="22"/>
          <w:shd w:val="clear" w:color="auto" w:fill="FFFFFF"/>
        </w:rPr>
        <w:t>路径</w:t>
      </w:r>
      <w:r>
        <w:rPr>
          <w:rFonts w:ascii="Verdana" w:hAnsi="Verdana"/>
          <w:color w:val="000000"/>
          <w:sz w:val="22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2"/>
          <w:shd w:val="clear" w:color="auto" w:fill="FFFFFF"/>
        </w:rPr>
        <w:t>。来检测变化的文件</w:t>
      </w:r>
    </w:p>
    <w:p w:rsidR="00100D02" w:rsidRDefault="00100D02" w:rsidP="00100D02">
      <w:pPr>
        <w:pStyle w:val="2"/>
        <w:spacing w:before="312" w:after="312"/>
        <w:rPr>
          <w:shd w:val="clear" w:color="auto" w:fill="FFFFFF"/>
        </w:rPr>
      </w:pPr>
      <w:bookmarkStart w:id="3" w:name="_Toc375160637"/>
      <w:r>
        <w:rPr>
          <w:shd w:val="clear" w:color="auto" w:fill="FFFFFF"/>
        </w:rPr>
        <w:t>M</w:t>
      </w:r>
      <w:r>
        <w:rPr>
          <w:rFonts w:hint="eastAsia"/>
          <w:shd w:val="clear" w:color="auto" w:fill="FFFFFF"/>
        </w:rPr>
        <w:t>ocha</w:t>
      </w:r>
      <w:bookmarkEnd w:id="3"/>
    </w:p>
    <w:p w:rsidR="00100D02" w:rsidRDefault="00100D02" w:rsidP="00CB4E3F">
      <w:pPr>
        <w:spacing w:before="312" w:after="312"/>
        <w:rPr>
          <w:rFonts w:ascii="Verdana" w:hAnsi="Verdana" w:hint="eastAsia"/>
          <w:color w:val="000000"/>
          <w:sz w:val="22"/>
          <w:shd w:val="clear" w:color="auto" w:fill="FFFFFF"/>
        </w:rPr>
      </w:pPr>
      <w:r>
        <w:rPr>
          <w:rFonts w:ascii="Verdana" w:hAnsi="Verdana" w:hint="eastAsia"/>
          <w:color w:val="000000"/>
          <w:sz w:val="22"/>
          <w:shd w:val="clear" w:color="auto" w:fill="FFFFFF"/>
        </w:rPr>
        <w:t>支持在浏览器中以</w:t>
      </w:r>
      <w:r>
        <w:rPr>
          <w:rFonts w:ascii="Verdana" w:hAnsi="Verdana" w:hint="eastAsia"/>
          <w:color w:val="000000"/>
          <w:sz w:val="22"/>
          <w:shd w:val="clear" w:color="auto" w:fill="FFFFFF"/>
        </w:rPr>
        <w:t>Html</w:t>
      </w:r>
      <w:r>
        <w:rPr>
          <w:rFonts w:ascii="Verdana" w:hAnsi="Verdana" w:hint="eastAsia"/>
          <w:color w:val="000000"/>
          <w:sz w:val="22"/>
          <w:shd w:val="clear" w:color="auto" w:fill="FFFFFF"/>
        </w:rPr>
        <w:t>页面显示测试结果。</w:t>
      </w:r>
    </w:p>
    <w:p w:rsidR="00C9284D" w:rsidRDefault="00C9284D" w:rsidP="00CB4E3F">
      <w:pPr>
        <w:spacing w:before="312" w:after="312"/>
        <w:rPr>
          <w:rFonts w:ascii="Verdana" w:hAnsi="Verdana" w:hint="eastAsia"/>
          <w:color w:val="000000"/>
          <w:sz w:val="22"/>
          <w:shd w:val="clear" w:color="auto" w:fill="FFFFFF"/>
        </w:rPr>
      </w:pPr>
      <w:r>
        <w:rPr>
          <w:rFonts w:ascii="Verdana" w:hAnsi="Verdana" w:hint="eastAsia"/>
          <w:color w:val="000000"/>
          <w:sz w:val="22"/>
          <w:shd w:val="clear" w:color="auto" w:fill="FFFFFF"/>
        </w:rPr>
        <w:t>异步测试与</w:t>
      </w:r>
      <w:r>
        <w:rPr>
          <w:rFonts w:ascii="Verdana" w:hAnsi="Verdana" w:hint="eastAsia"/>
          <w:color w:val="000000"/>
          <w:sz w:val="22"/>
          <w:shd w:val="clear" w:color="auto" w:fill="FFFFFF"/>
        </w:rPr>
        <w:t>jasmine-node</w:t>
      </w:r>
      <w:r>
        <w:rPr>
          <w:rFonts w:ascii="Verdana" w:hAnsi="Verdana" w:hint="eastAsia"/>
          <w:color w:val="000000"/>
          <w:sz w:val="22"/>
          <w:shd w:val="clear" w:color="auto" w:fill="FFFFFF"/>
        </w:rPr>
        <w:t>相似（都是调用</w:t>
      </w:r>
      <w:r>
        <w:rPr>
          <w:rFonts w:ascii="Verdana" w:hAnsi="Verdana" w:hint="eastAsia"/>
          <w:color w:val="000000"/>
          <w:sz w:val="22"/>
          <w:shd w:val="clear" w:color="auto" w:fill="FFFFFF"/>
        </w:rPr>
        <w:t>done()</w:t>
      </w:r>
      <w:r>
        <w:rPr>
          <w:rFonts w:ascii="Verdana" w:hAnsi="Verdana" w:hint="eastAsia"/>
          <w:color w:val="000000"/>
          <w:sz w:val="22"/>
          <w:shd w:val="clear" w:color="auto" w:fill="FFFFFF"/>
        </w:rPr>
        <w:t>）</w:t>
      </w:r>
    </w:p>
    <w:p w:rsidR="00C9284D" w:rsidRDefault="006B367D" w:rsidP="00CB4E3F">
      <w:pPr>
        <w:spacing w:before="312" w:after="312"/>
        <w:rPr>
          <w:rFonts w:ascii="Helvetica" w:hAnsi="Helvetica" w:cs="Helvetica" w:hint="eastAsia"/>
          <w:color w:val="2C2C2C"/>
          <w:sz w:val="18"/>
          <w:szCs w:val="18"/>
        </w:rPr>
      </w:pPr>
      <w:r>
        <w:rPr>
          <w:rFonts w:ascii="Verdana" w:hAnsi="Verdana" w:hint="eastAsia"/>
          <w:color w:val="000000"/>
          <w:sz w:val="22"/>
          <w:shd w:val="clear" w:color="auto" w:fill="FFFFFF"/>
        </w:rPr>
        <w:t>有</w:t>
      </w:r>
      <w:r>
        <w:rPr>
          <w:rFonts w:ascii="Helvetica" w:hAnsi="Helvetica" w:cs="Helvetica"/>
          <w:color w:val="2C2C2C"/>
          <w:sz w:val="18"/>
          <w:szCs w:val="18"/>
        </w:rPr>
        <w:t>before, after, before each, after each</w:t>
      </w:r>
      <w:r>
        <w:rPr>
          <w:rFonts w:ascii="Helvetica" w:hAnsi="Helvetica" w:cs="Helvetica" w:hint="eastAsia"/>
          <w:color w:val="2C2C2C"/>
          <w:sz w:val="18"/>
          <w:szCs w:val="18"/>
        </w:rPr>
        <w:t>钩子，而</w:t>
      </w:r>
      <w:r>
        <w:rPr>
          <w:rFonts w:ascii="Helvetica" w:hAnsi="Helvetica" w:cs="Helvetica" w:hint="eastAsia"/>
          <w:color w:val="2C2C2C"/>
          <w:sz w:val="18"/>
          <w:szCs w:val="18"/>
        </w:rPr>
        <w:t>jasmine</w:t>
      </w:r>
      <w:r>
        <w:rPr>
          <w:rFonts w:ascii="Helvetica" w:hAnsi="Helvetica" w:cs="Helvetica" w:hint="eastAsia"/>
          <w:color w:val="2C2C2C"/>
          <w:sz w:val="18"/>
          <w:szCs w:val="18"/>
        </w:rPr>
        <w:t>只有</w:t>
      </w:r>
      <w:r>
        <w:rPr>
          <w:rFonts w:ascii="Helvetica" w:hAnsi="Helvetica" w:cs="Helvetica"/>
          <w:color w:val="2C2C2C"/>
          <w:sz w:val="18"/>
          <w:szCs w:val="18"/>
        </w:rPr>
        <w:t>before each, after each</w:t>
      </w:r>
      <w:r>
        <w:rPr>
          <w:rFonts w:ascii="Helvetica" w:hAnsi="Helvetica" w:cs="Helvetica" w:hint="eastAsia"/>
          <w:color w:val="2C2C2C"/>
          <w:sz w:val="18"/>
          <w:szCs w:val="18"/>
        </w:rPr>
        <w:t>钩子</w:t>
      </w:r>
    </w:p>
    <w:p w:rsidR="006B367D" w:rsidRDefault="006B367D" w:rsidP="00CB4E3F">
      <w:pPr>
        <w:spacing w:before="312" w:after="312"/>
        <w:rPr>
          <w:rFonts w:ascii="Verdana" w:hAnsi="Verdana"/>
          <w:color w:val="000000"/>
          <w:sz w:val="22"/>
          <w:shd w:val="clear" w:color="auto" w:fill="FFFFFF"/>
        </w:rPr>
      </w:pPr>
      <w:r>
        <w:rPr>
          <w:rFonts w:ascii="Helvetica" w:hAnsi="Helvetica" w:cs="Helvetica" w:hint="eastAsia"/>
          <w:color w:val="2C2C2C"/>
          <w:sz w:val="18"/>
          <w:szCs w:val="18"/>
        </w:rPr>
        <w:t>。。。。。。</w:t>
      </w:r>
    </w:p>
    <w:p w:rsidR="00A2130A" w:rsidRDefault="00A2130A" w:rsidP="00A2130A">
      <w:pPr>
        <w:pStyle w:val="2"/>
        <w:spacing w:before="312" w:after="312"/>
        <w:rPr>
          <w:shd w:val="clear" w:color="auto" w:fill="FFFFFF"/>
        </w:rPr>
      </w:pPr>
      <w:bookmarkStart w:id="4" w:name="_Toc375160638"/>
      <w:r>
        <w:rPr>
          <w:rFonts w:hint="eastAsia"/>
          <w:shd w:val="clear" w:color="auto" w:fill="FFFFFF"/>
        </w:rPr>
        <w:t>Mock</w:t>
      </w:r>
      <w:r>
        <w:rPr>
          <w:rFonts w:hint="eastAsia"/>
          <w:shd w:val="clear" w:color="auto" w:fill="FFFFFF"/>
        </w:rPr>
        <w:t>框架</w:t>
      </w:r>
      <w:bookmarkEnd w:id="4"/>
    </w:p>
    <w:p w:rsidR="00A2130A" w:rsidRDefault="00A2130A" w:rsidP="00CB4E3F">
      <w:pPr>
        <w:spacing w:before="312" w:after="312"/>
        <w:rPr>
          <w:rFonts w:ascii="Verdana" w:hAnsi="Verdana"/>
          <w:color w:val="000000"/>
          <w:sz w:val="22"/>
          <w:shd w:val="clear" w:color="auto" w:fill="FFFFFF"/>
        </w:rPr>
      </w:pPr>
      <w:r>
        <w:rPr>
          <w:rFonts w:ascii="Verdana" w:hAnsi="Verdana" w:hint="eastAsia"/>
          <w:color w:val="000000"/>
          <w:sz w:val="22"/>
          <w:shd w:val="clear" w:color="auto" w:fill="FFFFFF"/>
        </w:rPr>
        <w:t>暂时不考虑。</w:t>
      </w:r>
    </w:p>
    <w:p w:rsidR="0075483B" w:rsidRDefault="0075483B" w:rsidP="00CB4E3F">
      <w:pPr>
        <w:spacing w:before="312" w:after="312"/>
        <w:rPr>
          <w:rFonts w:ascii="Verdana" w:hAnsi="Verdana"/>
          <w:color w:val="000000"/>
          <w:sz w:val="22"/>
          <w:shd w:val="clear" w:color="auto" w:fill="FFFFFF"/>
        </w:rPr>
      </w:pPr>
      <w:r>
        <w:rPr>
          <w:rFonts w:ascii="Verdana" w:hAnsi="Verdana" w:hint="eastAsia"/>
          <w:color w:val="000000"/>
          <w:sz w:val="22"/>
          <w:shd w:val="clear" w:color="auto" w:fill="FFFFFF"/>
        </w:rPr>
        <w:t>貌似</w:t>
      </w:r>
      <w:r>
        <w:rPr>
          <w:rFonts w:ascii="Verdana" w:hAnsi="Verdana" w:hint="eastAsia"/>
          <w:color w:val="000000"/>
          <w:sz w:val="22"/>
          <w:shd w:val="clear" w:color="auto" w:fill="FFFFFF"/>
        </w:rPr>
        <w:t>SinonJs</w:t>
      </w:r>
      <w:r>
        <w:rPr>
          <w:rFonts w:ascii="Verdana" w:hAnsi="Verdana" w:hint="eastAsia"/>
          <w:color w:val="000000"/>
          <w:sz w:val="22"/>
          <w:shd w:val="clear" w:color="auto" w:fill="FFFFFF"/>
        </w:rPr>
        <w:t>可以用在</w:t>
      </w:r>
      <w:r>
        <w:rPr>
          <w:rFonts w:ascii="Verdana" w:hAnsi="Verdana" w:hint="eastAsia"/>
          <w:color w:val="000000"/>
          <w:sz w:val="22"/>
          <w:shd w:val="clear" w:color="auto" w:fill="FFFFFF"/>
        </w:rPr>
        <w:t>node.js</w:t>
      </w:r>
      <w:r>
        <w:rPr>
          <w:rFonts w:ascii="Verdana" w:hAnsi="Verdana" w:hint="eastAsia"/>
          <w:color w:val="000000"/>
          <w:sz w:val="22"/>
          <w:shd w:val="clear" w:color="auto" w:fill="FFFFFF"/>
        </w:rPr>
        <w:t>中</w:t>
      </w:r>
    </w:p>
    <w:p w:rsidR="0075483B" w:rsidRPr="0075483B" w:rsidRDefault="0075483B" w:rsidP="00CB4E3F">
      <w:pPr>
        <w:spacing w:before="312" w:after="312"/>
      </w:pPr>
      <w:r w:rsidRPr="0075483B">
        <w:t>MaryJane</w:t>
      </w:r>
      <w:r>
        <w:rPr>
          <w:rFonts w:hint="eastAsia"/>
        </w:rPr>
        <w:t>可以用</w:t>
      </w:r>
    </w:p>
    <w:p w:rsidR="009460B7" w:rsidRDefault="009460B7" w:rsidP="009460B7">
      <w:pPr>
        <w:pStyle w:val="2"/>
        <w:spacing w:before="312" w:after="312"/>
        <w:rPr>
          <w:shd w:val="clear" w:color="auto" w:fill="FFFFFF"/>
        </w:rPr>
      </w:pPr>
      <w:bookmarkStart w:id="5" w:name="_Toc375160639"/>
      <w:r>
        <w:rPr>
          <w:rFonts w:hint="eastAsia"/>
          <w:shd w:val="clear" w:color="auto" w:fill="FFFFFF"/>
        </w:rPr>
        <w:lastRenderedPageBreak/>
        <w:t>策略</w:t>
      </w:r>
      <w:bookmarkEnd w:id="5"/>
    </w:p>
    <w:p w:rsidR="009460B7" w:rsidRDefault="009460B7" w:rsidP="00CB4E3F">
      <w:pPr>
        <w:spacing w:before="312" w:after="312"/>
        <w:rPr>
          <w:rFonts w:ascii="Verdana" w:hAnsi="Verdana"/>
          <w:color w:val="000000"/>
          <w:sz w:val="22"/>
          <w:shd w:val="clear" w:color="auto" w:fill="FFFFFF"/>
        </w:rPr>
      </w:pPr>
      <w:r>
        <w:rPr>
          <w:rFonts w:ascii="Verdana" w:hAnsi="Verdana" w:hint="eastAsia"/>
          <w:color w:val="000000"/>
          <w:sz w:val="22"/>
          <w:shd w:val="clear" w:color="auto" w:fill="FFFFFF"/>
        </w:rPr>
        <w:t>优先使用</w:t>
      </w:r>
      <w:r>
        <w:rPr>
          <w:rFonts w:ascii="Verdana" w:hAnsi="Verdana" w:hint="eastAsia"/>
          <w:color w:val="000000"/>
          <w:sz w:val="22"/>
          <w:shd w:val="clear" w:color="auto" w:fill="FFFFFF"/>
        </w:rPr>
        <w:t>Jasmine-node</w:t>
      </w:r>
    </w:p>
    <w:p w:rsidR="009460B7" w:rsidRPr="0079795D" w:rsidRDefault="009460B7" w:rsidP="00CB4E3F">
      <w:pPr>
        <w:spacing w:before="312" w:after="312"/>
        <w:rPr>
          <w:rFonts w:ascii="Verdana" w:hAnsi="Verdana"/>
          <w:color w:val="A6A6A6" w:themeColor="background1" w:themeShade="A6"/>
          <w:sz w:val="22"/>
          <w:shd w:val="clear" w:color="auto" w:fill="FFFFFF"/>
        </w:rPr>
      </w:pPr>
      <w:r w:rsidRPr="0079795D">
        <w:rPr>
          <w:rFonts w:ascii="Verdana" w:hAnsi="Verdana" w:hint="eastAsia"/>
          <w:color w:val="A6A6A6" w:themeColor="background1" w:themeShade="A6"/>
          <w:sz w:val="22"/>
          <w:shd w:val="clear" w:color="auto" w:fill="FFFFFF"/>
        </w:rPr>
        <w:t>然后再试用</w:t>
      </w:r>
      <w:r w:rsidRPr="0079795D">
        <w:rPr>
          <w:rFonts w:ascii="Verdana" w:hAnsi="Verdana" w:hint="eastAsia"/>
          <w:color w:val="A6A6A6" w:themeColor="background1" w:themeShade="A6"/>
          <w:sz w:val="22"/>
          <w:shd w:val="clear" w:color="auto" w:fill="FFFFFF"/>
        </w:rPr>
        <w:t>Mocha+should.js</w:t>
      </w:r>
    </w:p>
    <w:p w:rsidR="009460B7" w:rsidRDefault="009460B7" w:rsidP="00CB4E3F">
      <w:pPr>
        <w:spacing w:before="312" w:after="312"/>
        <w:rPr>
          <w:rFonts w:ascii="Verdana" w:hAnsi="Verdana" w:hint="eastAsia"/>
          <w:color w:val="A6A6A6" w:themeColor="background1" w:themeShade="A6"/>
          <w:sz w:val="22"/>
          <w:shd w:val="clear" w:color="auto" w:fill="FFFFFF"/>
        </w:rPr>
      </w:pPr>
      <w:r w:rsidRPr="0079795D">
        <w:rPr>
          <w:rFonts w:ascii="Verdana" w:hAnsi="Verdana" w:hint="eastAsia"/>
          <w:color w:val="A6A6A6" w:themeColor="background1" w:themeShade="A6"/>
          <w:sz w:val="22"/>
          <w:shd w:val="clear" w:color="auto" w:fill="FFFFFF"/>
        </w:rPr>
        <w:t>对两者进行比较，决定最终选择</w:t>
      </w:r>
    </w:p>
    <w:p w:rsidR="006B367D" w:rsidRDefault="006B367D" w:rsidP="006B367D">
      <w:pPr>
        <w:pStyle w:val="2"/>
        <w:spacing w:before="312" w:after="312"/>
        <w:rPr>
          <w:rFonts w:hint="eastAsia"/>
          <w:shd w:val="clear" w:color="auto" w:fill="FFFFFF"/>
        </w:rPr>
      </w:pPr>
      <w:bookmarkStart w:id="6" w:name="_Toc375160640"/>
      <w:r w:rsidRPr="006B367D">
        <w:rPr>
          <w:rFonts w:hint="eastAsia"/>
          <w:shd w:val="clear" w:color="auto" w:fill="FFFFFF"/>
        </w:rPr>
        <w:t>问题及解决方案</w:t>
      </w:r>
      <w:bookmarkEnd w:id="6"/>
    </w:p>
    <w:p w:rsidR="006B367D" w:rsidRPr="00B64D06" w:rsidRDefault="006B367D" w:rsidP="00B64D06">
      <w:pPr>
        <w:pStyle w:val="3"/>
        <w:numPr>
          <w:ilvl w:val="0"/>
          <w:numId w:val="8"/>
        </w:numPr>
        <w:spacing w:before="312" w:after="312"/>
      </w:pPr>
      <w:bookmarkStart w:id="7" w:name="_Toc374995708"/>
      <w:bookmarkStart w:id="8" w:name="_Toc375160641"/>
      <w:r w:rsidRPr="00B64D06">
        <w:rPr>
          <w:rFonts w:hint="eastAsia"/>
        </w:rPr>
        <w:t>重复启动服务器会报错</w:t>
      </w:r>
      <w:bookmarkEnd w:id="7"/>
      <w:bookmarkEnd w:id="8"/>
    </w:p>
    <w:p w:rsidR="006B367D" w:rsidRPr="006B367D" w:rsidRDefault="006B367D" w:rsidP="006B367D">
      <w:pPr>
        <w:spacing w:before="312" w:after="312" w:line="480" w:lineRule="auto"/>
        <w:rPr>
          <w:rStyle w:val="a9"/>
        </w:rPr>
      </w:pPr>
      <w:r w:rsidRPr="006B367D">
        <w:rPr>
          <w:rStyle w:val="a9"/>
          <w:rFonts w:hint="eastAsia"/>
        </w:rPr>
        <w:t>问题描述</w:t>
      </w:r>
    </w:p>
    <w:p w:rsidR="006B367D" w:rsidRDefault="006B367D" w:rsidP="006B367D">
      <w:pPr>
        <w:pStyle w:val="a7"/>
        <w:shd w:val="clear" w:color="auto" w:fill="FFFFFF"/>
        <w:spacing w:beforeAutospacing="0" w:after="225" w:afterAutospacing="0" w:line="330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 w:hint="eastAsia"/>
          <w:color w:val="444444"/>
          <w:sz w:val="21"/>
          <w:szCs w:val="21"/>
        </w:rPr>
        <w:t>启动服务器时（如</w:t>
      </w:r>
      <w:r>
        <w:rPr>
          <w:rFonts w:ascii="Helvetica" w:hAnsi="Helvetica" w:cs="Helvetica" w:hint="eastAsia"/>
          <w:color w:val="444444"/>
          <w:sz w:val="21"/>
          <w:szCs w:val="21"/>
        </w:rPr>
        <w:t>node server.js</w:t>
      </w:r>
      <w:r>
        <w:rPr>
          <w:rFonts w:ascii="Helvetica" w:hAnsi="Helvetica" w:cs="Helvetica" w:hint="eastAsia"/>
          <w:color w:val="444444"/>
          <w:sz w:val="21"/>
          <w:szCs w:val="21"/>
        </w:rPr>
        <w:t>），</w:t>
      </w:r>
      <w:r>
        <w:rPr>
          <w:rFonts w:ascii="Helvetica" w:hAnsi="Helvetica" w:cs="Helvetica"/>
          <w:color w:val="444444"/>
          <w:sz w:val="21"/>
          <w:szCs w:val="21"/>
        </w:rPr>
        <w:t>提示一下错误：</w:t>
      </w:r>
    </w:p>
    <w:p w:rsidR="006B367D" w:rsidRDefault="006B367D" w:rsidP="006B367D">
      <w:pPr>
        <w:pStyle w:val="HTML0"/>
        <w:shd w:val="clear" w:color="auto" w:fill="F4F4F4"/>
        <w:spacing w:after="390"/>
        <w:rPr>
          <w:rFonts w:ascii="Courier" w:hAnsi="Courier"/>
          <w:color w:val="373737"/>
          <w:sz w:val="20"/>
          <w:szCs w:val="20"/>
        </w:rPr>
      </w:pPr>
      <w:r>
        <w:rPr>
          <w:rFonts w:ascii="Courier" w:hAnsi="Courier"/>
          <w:color w:val="373737"/>
          <w:sz w:val="20"/>
          <w:szCs w:val="20"/>
        </w:rPr>
        <w:t>events.js:71</w:t>
      </w:r>
    </w:p>
    <w:p w:rsidR="006B367D" w:rsidRDefault="006B367D" w:rsidP="006B367D">
      <w:pPr>
        <w:pStyle w:val="HTML0"/>
        <w:shd w:val="clear" w:color="auto" w:fill="F4F4F4"/>
        <w:spacing w:after="390"/>
        <w:rPr>
          <w:rFonts w:ascii="Courier" w:hAnsi="Courier"/>
          <w:color w:val="373737"/>
          <w:sz w:val="20"/>
          <w:szCs w:val="20"/>
        </w:rPr>
      </w:pPr>
      <w:r>
        <w:rPr>
          <w:rFonts w:ascii="Courier" w:hAnsi="Courier"/>
          <w:color w:val="373737"/>
          <w:sz w:val="20"/>
          <w:szCs w:val="20"/>
        </w:rPr>
        <w:t xml:space="preserve">        throw arguments[1]; // Unhandled 'error' event</w:t>
      </w:r>
    </w:p>
    <w:p w:rsidR="006B367D" w:rsidRDefault="006B367D" w:rsidP="006B367D">
      <w:pPr>
        <w:pStyle w:val="HTML0"/>
        <w:shd w:val="clear" w:color="auto" w:fill="F4F4F4"/>
        <w:spacing w:after="390"/>
        <w:rPr>
          <w:rFonts w:ascii="Courier" w:hAnsi="Courier"/>
          <w:color w:val="373737"/>
          <w:sz w:val="20"/>
          <w:szCs w:val="20"/>
        </w:rPr>
      </w:pPr>
      <w:r>
        <w:rPr>
          <w:rFonts w:ascii="Courier" w:hAnsi="Courier"/>
          <w:color w:val="373737"/>
          <w:sz w:val="20"/>
          <w:szCs w:val="20"/>
        </w:rPr>
        <w:t xml:space="preserve">                       ^</w:t>
      </w:r>
    </w:p>
    <w:p w:rsidR="006B367D" w:rsidRDefault="006B367D" w:rsidP="006B367D">
      <w:pPr>
        <w:pStyle w:val="HTML0"/>
        <w:shd w:val="clear" w:color="auto" w:fill="F4F4F4"/>
        <w:spacing w:after="390"/>
        <w:rPr>
          <w:rFonts w:ascii="Courier" w:hAnsi="Courier"/>
          <w:color w:val="373737"/>
          <w:sz w:val="20"/>
          <w:szCs w:val="20"/>
        </w:rPr>
      </w:pPr>
      <w:r>
        <w:rPr>
          <w:rFonts w:ascii="Courier" w:hAnsi="Courier"/>
          <w:color w:val="373737"/>
          <w:sz w:val="20"/>
          <w:szCs w:val="20"/>
        </w:rPr>
        <w:t>Error: listen EADDRINUSE</w:t>
      </w:r>
    </w:p>
    <w:p w:rsidR="006B367D" w:rsidRPr="006B367D" w:rsidRDefault="006B367D" w:rsidP="006B367D">
      <w:pPr>
        <w:spacing w:before="312" w:after="312" w:line="480" w:lineRule="auto"/>
        <w:rPr>
          <w:rStyle w:val="a9"/>
        </w:rPr>
      </w:pPr>
      <w:r w:rsidRPr="006B367D">
        <w:rPr>
          <w:rStyle w:val="a9"/>
          <w:rFonts w:hint="eastAsia"/>
        </w:rPr>
        <w:t>原因分析</w:t>
      </w:r>
    </w:p>
    <w:p w:rsidR="006B367D" w:rsidRDefault="006B367D" w:rsidP="006B367D">
      <w:pPr>
        <w:spacing w:before="312" w:after="312"/>
        <w:ind w:firstLine="420"/>
      </w:pPr>
      <w:r>
        <w:t>遇到这种情况，就说明当前监听的端口已经被占用</w:t>
      </w:r>
    </w:p>
    <w:p w:rsidR="006B367D" w:rsidRPr="006B367D" w:rsidRDefault="006B367D" w:rsidP="006B367D">
      <w:pPr>
        <w:spacing w:before="312" w:after="312" w:line="480" w:lineRule="auto"/>
        <w:rPr>
          <w:rStyle w:val="a9"/>
        </w:rPr>
      </w:pPr>
      <w:r w:rsidRPr="006B367D">
        <w:rPr>
          <w:rStyle w:val="a9"/>
          <w:rFonts w:hint="eastAsia"/>
        </w:rPr>
        <w:t>解决方案</w:t>
      </w:r>
    </w:p>
    <w:p w:rsidR="006B367D" w:rsidRDefault="006B367D" w:rsidP="006B367D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杀掉</w:t>
      </w:r>
      <w:r>
        <w:rPr>
          <w:rFonts w:hint="eastAsia"/>
        </w:rPr>
        <w:t>node</w:t>
      </w:r>
      <w:r>
        <w:rPr>
          <w:rFonts w:hint="eastAsia"/>
        </w:rPr>
        <w:t>进程，重启服务器</w:t>
      </w:r>
    </w:p>
    <w:p w:rsidR="006B367D" w:rsidRDefault="006B367D" w:rsidP="006B367D">
      <w:pPr>
        <w:spacing w:before="312" w:after="312"/>
        <w:rPr>
          <w:rFonts w:hint="eastAsia"/>
        </w:rPr>
      </w:pPr>
      <w:r>
        <w:rPr>
          <w:rFonts w:hint="eastAsia"/>
        </w:rPr>
        <w:t>“杀掉</w:t>
      </w:r>
      <w:r>
        <w:rPr>
          <w:rFonts w:hint="eastAsia"/>
        </w:rPr>
        <w:t>node</w:t>
      </w:r>
      <w:r>
        <w:rPr>
          <w:rFonts w:hint="eastAsia"/>
        </w:rPr>
        <w:t>进程”有两种方法：</w:t>
      </w:r>
    </w:p>
    <w:p w:rsidR="006B367D" w:rsidRDefault="006B367D" w:rsidP="006B367D">
      <w:pPr>
        <w:spacing w:before="312" w:after="312"/>
        <w:rPr>
          <w:rFonts w:hint="eastAsia"/>
        </w:rPr>
      </w:pPr>
      <w:r>
        <w:rPr>
          <w:rFonts w:hint="eastAsia"/>
        </w:rPr>
        <w:t>一是在</w:t>
      </w:r>
      <w:r>
        <w:rPr>
          <w:rFonts w:hint="eastAsia"/>
        </w:rPr>
        <w:t>cmd</w:t>
      </w:r>
      <w:r>
        <w:rPr>
          <w:rFonts w:hint="eastAsia"/>
        </w:rPr>
        <w:t>中杀掉进程：在</w:t>
      </w:r>
      <w:r>
        <w:rPr>
          <w:rFonts w:hint="eastAsia"/>
        </w:rPr>
        <w:t>win7</w:t>
      </w:r>
      <w:r>
        <w:rPr>
          <w:rFonts w:hint="eastAsia"/>
        </w:rPr>
        <w:t>的</w:t>
      </w:r>
      <w:r>
        <w:rPr>
          <w:rFonts w:hint="eastAsia"/>
        </w:rPr>
        <w:t>cmd</w:t>
      </w:r>
      <w:r>
        <w:rPr>
          <w:rFonts w:hint="eastAsia"/>
        </w:rPr>
        <w:t>命名中输入：</w:t>
      </w:r>
      <w:r>
        <w:rPr>
          <w:rFonts w:hint="eastAsia"/>
        </w:rPr>
        <w:t>tskill node</w:t>
      </w:r>
    </w:p>
    <w:p w:rsidR="006B367D" w:rsidRDefault="006B367D" w:rsidP="006B367D">
      <w:pPr>
        <w:spacing w:before="312" w:after="312"/>
        <w:rPr>
          <w:rFonts w:hint="eastAsia"/>
        </w:rPr>
      </w:pPr>
      <w:r>
        <w:rPr>
          <w:rFonts w:hint="eastAsia"/>
        </w:rPr>
        <w:lastRenderedPageBreak/>
        <w:t>二是直接在</w:t>
      </w:r>
      <w:r>
        <w:rPr>
          <w:rFonts w:hint="eastAsia"/>
        </w:rPr>
        <w:t>webstorm</w:t>
      </w:r>
      <w:r>
        <w:rPr>
          <w:rFonts w:hint="eastAsia"/>
        </w:rPr>
        <w:t>中关掉服务器进程：</w:t>
      </w:r>
    </w:p>
    <w:p w:rsidR="006B367D" w:rsidRDefault="006B367D" w:rsidP="006B367D">
      <w:pPr>
        <w:spacing w:before="312" w:after="312"/>
        <w:rPr>
          <w:rFonts w:hint="eastAsia"/>
        </w:rPr>
      </w:pPr>
      <w:r>
        <w:rPr>
          <w:noProof/>
        </w:rPr>
        <w:drawing>
          <wp:inline distT="0" distB="0" distL="0" distR="0">
            <wp:extent cx="4276725" cy="309562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67D" w:rsidRDefault="006B367D" w:rsidP="006B367D">
      <w:pPr>
        <w:spacing w:before="312" w:after="312"/>
        <w:rPr>
          <w:rFonts w:hint="eastAsia"/>
        </w:rPr>
      </w:pPr>
      <w:r>
        <w:rPr>
          <w:rFonts w:hint="eastAsia"/>
        </w:rPr>
        <w:t>重启服务器：</w:t>
      </w:r>
    </w:p>
    <w:p w:rsidR="006B367D" w:rsidRDefault="006B367D" w:rsidP="006B367D">
      <w:pPr>
        <w:spacing w:before="312" w:after="312"/>
      </w:pPr>
      <w:r>
        <w:rPr>
          <w:rFonts w:hint="eastAsia"/>
        </w:rPr>
        <w:t>在</w:t>
      </w:r>
      <w:r>
        <w:rPr>
          <w:rFonts w:hint="eastAsia"/>
        </w:rPr>
        <w:t>webstorm</w:t>
      </w:r>
      <w:r>
        <w:rPr>
          <w:rFonts w:hint="eastAsia"/>
        </w:rPr>
        <w:t>中</w:t>
      </w:r>
      <w:r>
        <w:rPr>
          <w:rFonts w:hint="eastAsia"/>
        </w:rPr>
        <w:t>run node.js</w:t>
      </w:r>
      <w:r>
        <w:rPr>
          <w:rFonts w:hint="eastAsia"/>
        </w:rPr>
        <w:t>服务器文件（如</w:t>
      </w:r>
      <w:r>
        <w:rPr>
          <w:rFonts w:hint="eastAsia"/>
        </w:rPr>
        <w:t>server.js</w:t>
      </w:r>
      <w:r>
        <w:rPr>
          <w:rFonts w:hint="eastAsia"/>
        </w:rPr>
        <w:t>）</w:t>
      </w:r>
    </w:p>
    <w:p w:rsidR="006B367D" w:rsidRDefault="006B367D" w:rsidP="006B367D">
      <w:pPr>
        <w:pStyle w:val="a5"/>
        <w:numPr>
          <w:ilvl w:val="0"/>
          <w:numId w:val="3"/>
        </w:numPr>
        <w:spacing w:before="312" w:after="312"/>
        <w:ind w:firstLineChars="0"/>
        <w:rPr>
          <w:rFonts w:hint="eastAsia"/>
        </w:rPr>
      </w:pPr>
      <w:r>
        <w:rPr>
          <w:rFonts w:hint="eastAsia"/>
        </w:rPr>
        <w:t>更改监听端口</w:t>
      </w:r>
    </w:p>
    <w:p w:rsidR="006B367D" w:rsidRDefault="006B367D" w:rsidP="006B367D">
      <w:pPr>
        <w:spacing w:before="312" w:after="312"/>
      </w:pPr>
      <w:r>
        <w:rPr>
          <w:rFonts w:hint="eastAsia"/>
        </w:rPr>
        <w:t>更改服务器端口，然后再启动服务器（如更改</w:t>
      </w:r>
      <w:r>
        <w:rPr>
          <w:rFonts w:hint="eastAsia"/>
        </w:rPr>
        <w:t>server.js</w:t>
      </w:r>
      <w:r>
        <w:rPr>
          <w:rFonts w:hint="eastAsia"/>
        </w:rPr>
        <w:t>监听的端口号，然后再</w:t>
      </w:r>
      <w:r>
        <w:rPr>
          <w:rFonts w:hint="eastAsia"/>
        </w:rPr>
        <w:t>run server.js</w:t>
      </w:r>
      <w:r>
        <w:rPr>
          <w:rFonts w:hint="eastAsia"/>
        </w:rPr>
        <w:t>）</w:t>
      </w:r>
    </w:p>
    <w:p w:rsidR="006B367D" w:rsidRDefault="006B367D" w:rsidP="006B367D">
      <w:pPr>
        <w:pStyle w:val="a5"/>
        <w:numPr>
          <w:ilvl w:val="0"/>
          <w:numId w:val="3"/>
        </w:numPr>
        <w:spacing w:before="312" w:after="312"/>
        <w:ind w:firstLineChars="0"/>
        <w:rPr>
          <w:rFonts w:hint="eastAsia"/>
        </w:rPr>
      </w:pPr>
      <w:r w:rsidRPr="00377A79">
        <w:t>使用</w:t>
      </w:r>
      <w:r w:rsidRPr="00377A79">
        <w:t>nodemon</w:t>
      </w:r>
      <w:r w:rsidRPr="00377A79">
        <w:t>运行</w:t>
      </w:r>
      <w:r w:rsidRPr="00377A79">
        <w:t>js</w:t>
      </w:r>
    </w:p>
    <w:p w:rsidR="006B367D" w:rsidRDefault="006B367D" w:rsidP="006B367D">
      <w:pPr>
        <w:spacing w:before="312" w:after="312"/>
        <w:rPr>
          <w:rFonts w:hint="eastAsia"/>
        </w:rPr>
      </w:pPr>
      <w:r>
        <w:t>N</w:t>
      </w:r>
      <w:r>
        <w:rPr>
          <w:rFonts w:hint="eastAsia"/>
        </w:rPr>
        <w:t>odemon</w:t>
      </w:r>
      <w:r>
        <w:rPr>
          <w:rFonts w:hint="eastAsia"/>
        </w:rPr>
        <w:t>是一个对</w:t>
      </w:r>
      <w:r>
        <w:rPr>
          <w:rFonts w:hint="eastAsia"/>
        </w:rPr>
        <w:t>node.js</w:t>
      </w:r>
      <w:r>
        <w:rPr>
          <w:rFonts w:hint="eastAsia"/>
        </w:rPr>
        <w:t>的包装器，它貌似可以重启服务器。</w:t>
      </w:r>
    </w:p>
    <w:p w:rsidR="006B367D" w:rsidRDefault="006B367D" w:rsidP="006B367D">
      <w:pPr>
        <w:spacing w:before="312" w:after="312"/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</w:pPr>
      <w:r>
        <w:rPr>
          <w:rFonts w:hint="eastAsia"/>
        </w:rPr>
        <w:t>如在</w:t>
      </w:r>
      <w:r>
        <w:rPr>
          <w:rFonts w:hint="eastAsia"/>
        </w:rPr>
        <w:t>cmd</w:t>
      </w:r>
      <w:r>
        <w:rPr>
          <w:rFonts w:hint="eastAsia"/>
        </w:rPr>
        <w:t>命令中输入：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nodeme</w:t>
      </w:r>
      <w:r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 xml:space="preserve"> server.js</w:t>
      </w:r>
    </w:p>
    <w:p w:rsidR="006B367D" w:rsidRDefault="006B367D" w:rsidP="006B367D">
      <w:pPr>
        <w:spacing w:before="312" w:after="312"/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则即使服务器已经打开，也可以重启服务器（如果用</w:t>
      </w:r>
      <w:r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node</w:t>
      </w:r>
      <w:r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启动，则会报错！）</w:t>
      </w:r>
    </w:p>
    <w:p w:rsidR="006B367D" w:rsidRPr="008B0A9B" w:rsidRDefault="006B367D" w:rsidP="006B367D">
      <w:pPr>
        <w:spacing w:before="312" w:after="312"/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N</w:t>
      </w:r>
      <w:r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odemon</w:t>
      </w:r>
      <w:r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参考资料：</w:t>
      </w:r>
      <w:hyperlink r:id="rId9" w:history="1">
        <w:r>
          <w:rPr>
            <w:rStyle w:val="a6"/>
          </w:rPr>
          <w:t>https://github.com/remy/nodemon</w:t>
        </w:r>
      </w:hyperlink>
    </w:p>
    <w:p w:rsidR="00AD7EB9" w:rsidRDefault="00AD7EB9" w:rsidP="00AD7EB9">
      <w:pPr>
        <w:pStyle w:val="1"/>
        <w:spacing w:before="312" w:after="312"/>
        <w:rPr>
          <w:shd w:val="clear" w:color="auto" w:fill="FFFFFF"/>
        </w:rPr>
      </w:pPr>
      <w:bookmarkStart w:id="9" w:name="_Toc375160642"/>
      <w:r>
        <w:rPr>
          <w:rFonts w:hint="eastAsia"/>
          <w:shd w:val="clear" w:color="auto" w:fill="FFFFFF"/>
        </w:rPr>
        <w:lastRenderedPageBreak/>
        <w:t>测试</w:t>
      </w:r>
      <w:r>
        <w:rPr>
          <w:rFonts w:hint="eastAsia"/>
          <w:shd w:val="clear" w:color="auto" w:fill="FFFFFF"/>
        </w:rPr>
        <w:t>Socket.IO</w:t>
      </w:r>
      <w:bookmarkEnd w:id="9"/>
    </w:p>
    <w:p w:rsidR="00596574" w:rsidRDefault="00596574" w:rsidP="00906321">
      <w:pPr>
        <w:pStyle w:val="2"/>
        <w:spacing w:before="312" w:after="312"/>
        <w:rPr>
          <w:rFonts w:hint="eastAsia"/>
        </w:rPr>
      </w:pPr>
      <w:bookmarkStart w:id="10" w:name="_Toc375160643"/>
      <w:r>
        <w:rPr>
          <w:rFonts w:hint="eastAsia"/>
        </w:rPr>
        <w:t>客户端</w:t>
      </w:r>
      <w:r w:rsidR="00906321">
        <w:rPr>
          <w:rFonts w:hint="eastAsia"/>
        </w:rPr>
        <w:t>测试</w:t>
      </w:r>
      <w:bookmarkEnd w:id="10"/>
    </w:p>
    <w:p w:rsidR="00AD7EB9" w:rsidRDefault="00596574" w:rsidP="00AD7EB9">
      <w:pPr>
        <w:spacing w:before="312" w:after="312"/>
        <w:rPr>
          <w:rFonts w:hint="eastAsia"/>
        </w:rPr>
      </w:pPr>
      <w:r>
        <w:rPr>
          <w:rFonts w:hint="eastAsia"/>
        </w:rPr>
        <w:t>使用测试替身来测试</w:t>
      </w:r>
    </w:p>
    <w:p w:rsidR="00596574" w:rsidRDefault="00906321" w:rsidP="00AD7EB9">
      <w:pPr>
        <w:spacing w:before="312" w:after="312"/>
        <w:rPr>
          <w:rFonts w:hint="eastAsia"/>
        </w:rPr>
      </w:pPr>
      <w:r>
        <w:rPr>
          <w:rFonts w:hint="eastAsia"/>
        </w:rPr>
        <w:t>在客户端使用</w:t>
      </w:r>
      <w:r>
        <w:rPr>
          <w:rFonts w:hint="eastAsia"/>
        </w:rPr>
        <w:t>jasmine</w:t>
      </w:r>
      <w:r>
        <w:rPr>
          <w:rFonts w:hint="eastAsia"/>
        </w:rPr>
        <w:t>来测试</w:t>
      </w:r>
    </w:p>
    <w:p w:rsidR="00906321" w:rsidRPr="00906321" w:rsidRDefault="00906321" w:rsidP="00AD7EB9">
      <w:pPr>
        <w:spacing w:before="312" w:after="312"/>
        <w:rPr>
          <w:rFonts w:hint="eastAsia"/>
        </w:rPr>
      </w:pPr>
    </w:p>
    <w:p w:rsidR="00596574" w:rsidRDefault="00596574" w:rsidP="00906321">
      <w:pPr>
        <w:pStyle w:val="2"/>
        <w:spacing w:before="312" w:after="312"/>
        <w:rPr>
          <w:rFonts w:hint="eastAsia"/>
        </w:rPr>
      </w:pPr>
      <w:bookmarkStart w:id="11" w:name="_Toc375160644"/>
      <w:r>
        <w:rPr>
          <w:rFonts w:hint="eastAsia"/>
        </w:rPr>
        <w:t>服务器端</w:t>
      </w:r>
      <w:r w:rsidR="00906321">
        <w:rPr>
          <w:rFonts w:hint="eastAsia"/>
        </w:rPr>
        <w:t>测试</w:t>
      </w:r>
      <w:bookmarkEnd w:id="11"/>
    </w:p>
    <w:p w:rsidR="00596574" w:rsidRPr="00906321" w:rsidRDefault="00906321" w:rsidP="00906321">
      <w:pPr>
        <w:pStyle w:val="a5"/>
        <w:numPr>
          <w:ilvl w:val="0"/>
          <w:numId w:val="5"/>
        </w:numPr>
        <w:spacing w:before="312" w:after="312"/>
        <w:ind w:firstLineChars="0"/>
        <w:rPr>
          <w:rFonts w:hint="eastAsia"/>
          <w:shd w:val="clear" w:color="auto" w:fill="FFFFFF"/>
        </w:rPr>
      </w:pPr>
      <w:r>
        <w:rPr>
          <w:rFonts w:hint="eastAsia"/>
        </w:rPr>
        <w:t>可以在客户端使用</w:t>
      </w:r>
      <w:r>
        <w:rPr>
          <w:rFonts w:hint="eastAsia"/>
        </w:rPr>
        <w:t>jasmine</w:t>
      </w:r>
      <w:r>
        <w:rPr>
          <w:rFonts w:hint="eastAsia"/>
        </w:rPr>
        <w:t>，通过调用</w:t>
      </w:r>
      <w:r w:rsidRPr="00906321">
        <w:rPr>
          <w:rFonts w:hint="eastAsia"/>
          <w:shd w:val="clear" w:color="auto" w:fill="FFFFFF"/>
        </w:rPr>
        <w:t>Socket.IO</w:t>
      </w:r>
      <w:r w:rsidRPr="00906321">
        <w:rPr>
          <w:rFonts w:hint="eastAsia"/>
          <w:shd w:val="clear" w:color="auto" w:fill="FFFFFF"/>
        </w:rPr>
        <w:t>客户端</w:t>
      </w:r>
      <w:r w:rsidRPr="00906321">
        <w:rPr>
          <w:rFonts w:hint="eastAsia"/>
          <w:shd w:val="clear" w:color="auto" w:fill="FFFFFF"/>
        </w:rPr>
        <w:t>API</w:t>
      </w:r>
      <w:r w:rsidRPr="00906321">
        <w:rPr>
          <w:rFonts w:hint="eastAsia"/>
          <w:shd w:val="clear" w:color="auto" w:fill="FFFFFF"/>
        </w:rPr>
        <w:t>来与服务器通信，从而测试</w:t>
      </w:r>
      <w:r w:rsidRPr="00906321">
        <w:rPr>
          <w:rFonts w:hint="eastAsia"/>
          <w:shd w:val="clear" w:color="auto" w:fill="FFFFFF"/>
        </w:rPr>
        <w:t>Socket.IO</w:t>
      </w:r>
      <w:r w:rsidRPr="00906321">
        <w:rPr>
          <w:rFonts w:hint="eastAsia"/>
          <w:shd w:val="clear" w:color="auto" w:fill="FFFFFF"/>
        </w:rPr>
        <w:t>搭建的服务器端。</w:t>
      </w:r>
    </w:p>
    <w:p w:rsidR="00906321" w:rsidRPr="00906321" w:rsidRDefault="00906321" w:rsidP="00906321">
      <w:pPr>
        <w:pStyle w:val="a5"/>
        <w:numPr>
          <w:ilvl w:val="0"/>
          <w:numId w:val="5"/>
        </w:numPr>
        <w:spacing w:before="312" w:after="312"/>
        <w:ind w:firstLineChars="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安装</w:t>
      </w:r>
      <w:r w:rsidRPr="00906321">
        <w:rPr>
          <w:shd w:val="clear" w:color="auto" w:fill="FFFFFF"/>
        </w:rPr>
        <w:t>socket.io-client</w:t>
      </w:r>
      <w:r>
        <w:rPr>
          <w:rFonts w:hint="eastAsia"/>
          <w:shd w:val="clear" w:color="auto" w:fill="FFFFFF"/>
        </w:rPr>
        <w:t>模块后，</w:t>
      </w:r>
      <w:r w:rsidRPr="00906321">
        <w:rPr>
          <w:rFonts w:hint="eastAsia"/>
          <w:shd w:val="clear" w:color="auto" w:fill="FFFFFF"/>
        </w:rPr>
        <w:t>也可以</w:t>
      </w:r>
      <w:r>
        <w:rPr>
          <w:rFonts w:hint="eastAsia"/>
          <w:shd w:val="clear" w:color="auto" w:fill="FFFFFF"/>
        </w:rPr>
        <w:t>在服务器端测试。</w:t>
      </w:r>
    </w:p>
    <w:p w:rsidR="00906321" w:rsidRPr="00FB58AE" w:rsidRDefault="00FB58AE" w:rsidP="00FB58AE">
      <w:pPr>
        <w:pStyle w:val="HTML0"/>
        <w:shd w:val="clear" w:color="auto" w:fill="FFFFFF"/>
        <w:spacing w:before="312" w:after="312" w:line="315" w:lineRule="atLeast"/>
        <w:rPr>
          <w:rFonts w:ascii="Courier New" w:hAnsi="Courier New" w:cs="Courier New" w:hint="eastAsia"/>
          <w:color w:val="666666"/>
          <w:sz w:val="21"/>
          <w:szCs w:val="21"/>
        </w:rPr>
      </w:pPr>
      <w:r>
        <w:rPr>
          <w:rFonts w:hint="eastAsia"/>
        </w:rPr>
        <w:t>使用“</w:t>
      </w:r>
      <w:r w:rsidRPr="00FB58AE">
        <w:rPr>
          <w:rFonts w:ascii="Courier New" w:hAnsi="Courier New" w:cs="Courier New"/>
          <w:color w:val="666666"/>
          <w:sz w:val="21"/>
        </w:rPr>
        <w:t>npm install socket</w:t>
      </w:r>
      <w:r w:rsidRPr="00FB58AE">
        <w:rPr>
          <w:rFonts w:ascii="Courier New" w:hAnsi="Courier New" w:cs="Courier New"/>
          <w:color w:val="333333"/>
          <w:sz w:val="21"/>
        </w:rPr>
        <w:t>.</w:t>
      </w:r>
      <w:r w:rsidRPr="00FB58AE">
        <w:rPr>
          <w:rFonts w:ascii="Courier New" w:hAnsi="Courier New" w:cs="Courier New"/>
          <w:color w:val="666666"/>
          <w:sz w:val="21"/>
        </w:rPr>
        <w:t>io</w:t>
      </w:r>
      <w:r w:rsidRPr="00FB58AE">
        <w:rPr>
          <w:rFonts w:ascii="Courier New" w:hAnsi="Courier New" w:cs="Courier New"/>
          <w:color w:val="333333"/>
          <w:sz w:val="21"/>
        </w:rPr>
        <w:t>-</w:t>
      </w:r>
      <w:r w:rsidRPr="00FB58AE">
        <w:rPr>
          <w:rFonts w:ascii="Courier New" w:hAnsi="Courier New" w:cs="Courier New"/>
          <w:color w:val="666666"/>
          <w:sz w:val="21"/>
        </w:rPr>
        <w:t>client</w:t>
      </w:r>
      <w:r>
        <w:rPr>
          <w:rFonts w:hint="eastAsia"/>
        </w:rPr>
        <w:t>”命令</w:t>
      </w:r>
      <w:r w:rsidR="00F5370C">
        <w:rPr>
          <w:rFonts w:hint="eastAsia"/>
        </w:rPr>
        <w:t>安装</w:t>
      </w:r>
      <w:r w:rsidR="00F5370C" w:rsidRPr="00906321">
        <w:rPr>
          <w:shd w:val="clear" w:color="auto" w:fill="FFFFFF"/>
        </w:rPr>
        <w:t>socket.io-client</w:t>
      </w:r>
      <w:r w:rsidR="00F5370C">
        <w:rPr>
          <w:rFonts w:hint="eastAsia"/>
          <w:shd w:val="clear" w:color="auto" w:fill="FFFFFF"/>
        </w:rPr>
        <w:t>模块后，即可以在服务器端运行</w:t>
      </w:r>
      <w:r w:rsidR="00F5370C" w:rsidRPr="00906321">
        <w:rPr>
          <w:shd w:val="clear" w:color="auto" w:fill="FFFFFF"/>
        </w:rPr>
        <w:t>socket.io</w:t>
      </w:r>
      <w:r w:rsidR="00F5370C">
        <w:rPr>
          <w:rFonts w:hint="eastAsia"/>
          <w:shd w:val="clear" w:color="auto" w:fill="FFFFFF"/>
        </w:rPr>
        <w:t>的客户端API，发起客户端请求。然后通过验证</w:t>
      </w:r>
      <w:r w:rsidR="00F5370C" w:rsidRPr="00906321">
        <w:rPr>
          <w:rFonts w:hint="eastAsia"/>
          <w:shd w:val="clear" w:color="auto" w:fill="FFFFFF"/>
        </w:rPr>
        <w:t>Socket.IO</w:t>
      </w:r>
      <w:r w:rsidR="00F5370C">
        <w:rPr>
          <w:rFonts w:hint="eastAsia"/>
          <w:shd w:val="clear" w:color="auto" w:fill="FFFFFF"/>
        </w:rPr>
        <w:t>服务器端的回应信息，来进行测试。</w:t>
      </w:r>
    </w:p>
    <w:p w:rsidR="00AD7EB9" w:rsidRDefault="00AD7EB9" w:rsidP="00AD7EB9">
      <w:pPr>
        <w:spacing w:before="312" w:after="312"/>
      </w:pPr>
    </w:p>
    <w:p w:rsidR="00AD7EB9" w:rsidRDefault="00AD7EB9" w:rsidP="00AD7EB9">
      <w:pPr>
        <w:spacing w:before="312" w:after="312"/>
      </w:pPr>
    </w:p>
    <w:p w:rsidR="00AD7EB9" w:rsidRDefault="00AD7EB9" w:rsidP="00AD7EB9">
      <w:pPr>
        <w:spacing w:before="312" w:after="312"/>
      </w:pPr>
    </w:p>
    <w:sectPr w:rsidR="00AD7EB9" w:rsidSect="00FA7EC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5807" w:rsidRDefault="00C85807" w:rsidP="00AE78FA">
      <w:pPr>
        <w:spacing w:before="240" w:after="240"/>
      </w:pPr>
      <w:r>
        <w:separator/>
      </w:r>
    </w:p>
  </w:endnote>
  <w:endnote w:type="continuationSeparator" w:id="1">
    <w:p w:rsidR="00C85807" w:rsidRDefault="00C85807" w:rsidP="00AE78FA">
      <w:pPr>
        <w:spacing w:before="240" w:after="24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8FA" w:rsidRDefault="00AE78FA" w:rsidP="00AE78FA">
    <w:pPr>
      <w:pStyle w:val="a4"/>
      <w:spacing w:before="240" w:after="24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8FA" w:rsidRDefault="00AE78FA" w:rsidP="00AE78FA">
    <w:pPr>
      <w:pStyle w:val="a4"/>
      <w:spacing w:before="240" w:after="24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8FA" w:rsidRDefault="00AE78FA" w:rsidP="00AE78FA">
    <w:pPr>
      <w:pStyle w:val="a4"/>
      <w:spacing w:before="240" w:after="24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5807" w:rsidRDefault="00C85807" w:rsidP="00AE78FA">
      <w:pPr>
        <w:spacing w:before="240" w:after="240"/>
      </w:pPr>
      <w:r>
        <w:separator/>
      </w:r>
    </w:p>
  </w:footnote>
  <w:footnote w:type="continuationSeparator" w:id="1">
    <w:p w:rsidR="00C85807" w:rsidRDefault="00C85807" w:rsidP="00AE78FA">
      <w:pPr>
        <w:spacing w:before="240" w:after="24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8FA" w:rsidRDefault="00AE78FA" w:rsidP="00AE78FA">
    <w:pPr>
      <w:pStyle w:val="a3"/>
      <w:spacing w:before="240" w:after="24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8FA" w:rsidRDefault="00AE78FA" w:rsidP="00AE78FA">
    <w:pPr>
      <w:pStyle w:val="a3"/>
      <w:spacing w:before="240" w:after="24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8FA" w:rsidRDefault="00AE78FA" w:rsidP="00AE78FA">
    <w:pPr>
      <w:pStyle w:val="a3"/>
      <w:spacing w:before="240" w:after="24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71FF5"/>
    <w:multiLevelType w:val="hybridMultilevel"/>
    <w:tmpl w:val="7AB62B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9772386"/>
    <w:multiLevelType w:val="hybridMultilevel"/>
    <w:tmpl w:val="EFF077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625A85"/>
    <w:multiLevelType w:val="hybridMultilevel"/>
    <w:tmpl w:val="E0603F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467FA4"/>
    <w:multiLevelType w:val="hybridMultilevel"/>
    <w:tmpl w:val="1FAA15A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9501FF9"/>
    <w:multiLevelType w:val="hybridMultilevel"/>
    <w:tmpl w:val="A06E02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40900D7"/>
    <w:multiLevelType w:val="hybridMultilevel"/>
    <w:tmpl w:val="EA265F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8DF5AE2"/>
    <w:multiLevelType w:val="hybridMultilevel"/>
    <w:tmpl w:val="B0BCB8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E8E6484"/>
    <w:multiLevelType w:val="hybridMultilevel"/>
    <w:tmpl w:val="DD7806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663D"/>
    <w:rsid w:val="000A506B"/>
    <w:rsid w:val="00100D02"/>
    <w:rsid w:val="00180CB9"/>
    <w:rsid w:val="00297A82"/>
    <w:rsid w:val="003226BC"/>
    <w:rsid w:val="00377A79"/>
    <w:rsid w:val="003D5407"/>
    <w:rsid w:val="003E45FD"/>
    <w:rsid w:val="003F7E87"/>
    <w:rsid w:val="00445AEC"/>
    <w:rsid w:val="00596574"/>
    <w:rsid w:val="006B367D"/>
    <w:rsid w:val="0075483B"/>
    <w:rsid w:val="0079795D"/>
    <w:rsid w:val="007A4C71"/>
    <w:rsid w:val="007A663D"/>
    <w:rsid w:val="007D0027"/>
    <w:rsid w:val="008121F6"/>
    <w:rsid w:val="0086799F"/>
    <w:rsid w:val="008B0A9B"/>
    <w:rsid w:val="00906321"/>
    <w:rsid w:val="00941B14"/>
    <w:rsid w:val="009460B7"/>
    <w:rsid w:val="00A2130A"/>
    <w:rsid w:val="00AB67F3"/>
    <w:rsid w:val="00AD7EB9"/>
    <w:rsid w:val="00AE78FA"/>
    <w:rsid w:val="00B26D2C"/>
    <w:rsid w:val="00B64D06"/>
    <w:rsid w:val="00B72502"/>
    <w:rsid w:val="00BC4B06"/>
    <w:rsid w:val="00BE249E"/>
    <w:rsid w:val="00C85807"/>
    <w:rsid w:val="00C9284D"/>
    <w:rsid w:val="00CB4E3F"/>
    <w:rsid w:val="00D7257A"/>
    <w:rsid w:val="00F5370C"/>
    <w:rsid w:val="00FA7ECB"/>
    <w:rsid w:val="00FB58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4"/>
        <w:szCs w:val="22"/>
        <w:lang w:val="en-US" w:eastAsia="zh-CN" w:bidi="ar-SA"/>
      </w:rPr>
    </w:rPrDefault>
    <w:pPrDefault>
      <w:pPr>
        <w:spacing w:beforeLines="100" w:afterLines="1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7ECB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100D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00D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B36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E78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E78F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E78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E78FA"/>
    <w:rPr>
      <w:sz w:val="18"/>
      <w:szCs w:val="18"/>
    </w:rPr>
  </w:style>
  <w:style w:type="character" w:customStyle="1" w:styleId="invisible">
    <w:name w:val="invisible"/>
    <w:basedOn w:val="a0"/>
    <w:rsid w:val="00100D02"/>
  </w:style>
  <w:style w:type="character" w:customStyle="1" w:styleId="visible">
    <w:name w:val="visible"/>
    <w:basedOn w:val="a0"/>
    <w:rsid w:val="00100D02"/>
  </w:style>
  <w:style w:type="paragraph" w:styleId="a5">
    <w:name w:val="List Paragraph"/>
    <w:basedOn w:val="a"/>
    <w:uiPriority w:val="34"/>
    <w:qFormat/>
    <w:rsid w:val="00100D0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00D0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00D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100D02"/>
    <w:rPr>
      <w:rFonts w:ascii="宋体" w:eastAsia="宋体" w:hAnsi="宋体" w:cs="宋体"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3226BC"/>
  </w:style>
  <w:style w:type="paragraph" w:styleId="20">
    <w:name w:val="toc 2"/>
    <w:basedOn w:val="a"/>
    <w:next w:val="a"/>
    <w:autoRedefine/>
    <w:uiPriority w:val="39"/>
    <w:unhideWhenUsed/>
    <w:rsid w:val="003226BC"/>
    <w:pPr>
      <w:ind w:leftChars="200" w:left="420"/>
    </w:pPr>
  </w:style>
  <w:style w:type="character" w:styleId="a6">
    <w:name w:val="Hyperlink"/>
    <w:basedOn w:val="a0"/>
    <w:uiPriority w:val="99"/>
    <w:unhideWhenUsed/>
    <w:rsid w:val="003226BC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377A79"/>
    <w:pPr>
      <w:widowControl/>
      <w:spacing w:beforeLines="0" w:beforeAutospacing="1" w:afterLines="0" w:afterAutospacing="1"/>
      <w:jc w:val="left"/>
    </w:pPr>
    <w:rPr>
      <w:rFonts w:ascii="宋体" w:hAnsi="宋体" w:cs="宋体"/>
      <w:kern w:val="0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377A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afterLines="0"/>
      <w:jc w:val="left"/>
    </w:pPr>
    <w:rPr>
      <w:rFonts w:ascii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377A79"/>
    <w:rPr>
      <w:rFonts w:ascii="宋体" w:hAnsi="宋体" w:cs="宋体"/>
      <w:kern w:val="0"/>
      <w:szCs w:val="24"/>
    </w:rPr>
  </w:style>
  <w:style w:type="character" w:customStyle="1" w:styleId="apple-converted-space">
    <w:name w:val="apple-converted-space"/>
    <w:basedOn w:val="a0"/>
    <w:rsid w:val="003F7E87"/>
  </w:style>
  <w:style w:type="character" w:customStyle="1" w:styleId="kd">
    <w:name w:val="kd"/>
    <w:basedOn w:val="a0"/>
    <w:rsid w:val="003F7E87"/>
  </w:style>
  <w:style w:type="character" w:customStyle="1" w:styleId="nx">
    <w:name w:val="nx"/>
    <w:basedOn w:val="a0"/>
    <w:rsid w:val="003F7E87"/>
  </w:style>
  <w:style w:type="character" w:customStyle="1" w:styleId="o">
    <w:name w:val="o"/>
    <w:basedOn w:val="a0"/>
    <w:rsid w:val="003F7E87"/>
  </w:style>
  <w:style w:type="character" w:customStyle="1" w:styleId="p">
    <w:name w:val="p"/>
    <w:basedOn w:val="a0"/>
    <w:rsid w:val="003F7E87"/>
  </w:style>
  <w:style w:type="character" w:customStyle="1" w:styleId="s1">
    <w:name w:val="s1"/>
    <w:basedOn w:val="a0"/>
    <w:rsid w:val="003F7E87"/>
  </w:style>
  <w:style w:type="character" w:customStyle="1" w:styleId="s2">
    <w:name w:val="s2"/>
    <w:basedOn w:val="a0"/>
    <w:rsid w:val="003F7E87"/>
  </w:style>
  <w:style w:type="character" w:customStyle="1" w:styleId="mi">
    <w:name w:val="mi"/>
    <w:basedOn w:val="a0"/>
    <w:rsid w:val="003F7E87"/>
  </w:style>
  <w:style w:type="character" w:customStyle="1" w:styleId="c1">
    <w:name w:val="c1"/>
    <w:basedOn w:val="a0"/>
    <w:rsid w:val="003F7E87"/>
  </w:style>
  <w:style w:type="paragraph" w:styleId="a8">
    <w:name w:val="Balloon Text"/>
    <w:basedOn w:val="a"/>
    <w:link w:val="Char1"/>
    <w:uiPriority w:val="99"/>
    <w:semiHidden/>
    <w:unhideWhenUsed/>
    <w:rsid w:val="00D7257A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7257A"/>
    <w:rPr>
      <w:sz w:val="18"/>
      <w:szCs w:val="18"/>
    </w:rPr>
  </w:style>
  <w:style w:type="character" w:customStyle="1" w:styleId="shsymbol">
    <w:name w:val="sh_symbol"/>
    <w:basedOn w:val="a0"/>
    <w:rsid w:val="00FB58AE"/>
  </w:style>
  <w:style w:type="character" w:customStyle="1" w:styleId="3Char">
    <w:name w:val="标题 3 Char"/>
    <w:basedOn w:val="a0"/>
    <w:link w:val="3"/>
    <w:uiPriority w:val="9"/>
    <w:rsid w:val="006B367D"/>
    <w:rPr>
      <w:b/>
      <w:bCs/>
      <w:sz w:val="32"/>
      <w:szCs w:val="32"/>
    </w:rPr>
  </w:style>
  <w:style w:type="character" w:styleId="a9">
    <w:name w:val="Strong"/>
    <w:basedOn w:val="a0"/>
    <w:uiPriority w:val="22"/>
    <w:qFormat/>
    <w:rsid w:val="006B367D"/>
    <w:rPr>
      <w:b/>
      <w:bCs/>
    </w:rPr>
  </w:style>
  <w:style w:type="paragraph" w:styleId="30">
    <w:name w:val="toc 3"/>
    <w:basedOn w:val="a"/>
    <w:next w:val="a"/>
    <w:autoRedefine/>
    <w:uiPriority w:val="39"/>
    <w:unhideWhenUsed/>
    <w:rsid w:val="00941B14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3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0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remy/nodemon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B4C237-05A3-4334-B404-AF269411B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5</Pages>
  <Words>334</Words>
  <Characters>1909</Characters>
  <Application>Microsoft Office Word</Application>
  <DocSecurity>0</DocSecurity>
  <Lines>15</Lines>
  <Paragraphs>4</Paragraphs>
  <ScaleCrop>false</ScaleCrop>
  <Company>Microsoft</Company>
  <LinksUpToDate>false</LinksUpToDate>
  <CharactersWithSpaces>2239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lr</dc:creator>
  <cp:lastModifiedBy>lr</cp:lastModifiedBy>
  <cp:revision>25</cp:revision>
  <dcterms:created xsi:type="dcterms:W3CDTF">2013-11-10T04:19:00Z</dcterms:created>
  <dcterms:modified xsi:type="dcterms:W3CDTF">2013-12-18T12:08:00Z</dcterms:modified>
</cp:coreProperties>
</file>