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目录写作注意点：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目录是一个与读者交流的最好窗口，而不仅仅是将一种技术或话题拆分成几个相关子主题，所以在拟标题的时候，既要注意直接展现主题又要具有亲和力，写出自己的个性。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目录是销售过程一个重要组织部分，告诉读者他们将要学到什么。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在写目录之前，你要对读者开始学习这本书有可能要做什么有个非常明确的概念——清晰定位你的读者是在初级还是中级，拟或高级。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对你的读者学习完整本图书后他们会得到什么，或者能做什么，也要明确——定义图书终点。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上面两点是帮助你确认写这本书的起点和终点，所以你的目录就是读者从起点走到终点的路线图。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每一章名要让所有读者，尤其是还没有翻开图书正文的读者一眼能清楚是在讲什么。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每一个章名连接起来要向读者表明一个技巧或能力提升的过程。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要从读者能力提升变化的角度来拟章名，而不是单纯地描述软件。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章名越具体越好，如“高级”这样的形容词过于抽象，要避免使用，这样的词于读者理解作者意图毫无用处。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章名要写你正在教读者做什么，而不是写功能名，比如写SQL，“从数据库抽取数据”就要比“SELECT语句”好，因为前者很清楚地描述了SELECT语句的功能，而初学者基本不太理解SELECT语句的原本意思。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在申报选题时的目录与最终写作的目录可以有所变动，但是变动最好请编辑确认。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  <w:lang w:val="en-US" w:eastAsia="zh-CN"/>
        </w:rPr>
        <w:t>总体</w:t>
      </w:r>
      <w:r>
        <w:rPr>
          <w:rFonts w:hint="eastAsia"/>
        </w:rPr>
        <w:t>模板</w:t>
      </w:r>
    </w:p>
    <w:p>
      <w:r>
        <w:rPr>
          <w:rFonts w:hint="eastAsia"/>
        </w:rPr>
        <w:t>请用以下模板构建您的目录。</w:t>
      </w:r>
    </w:p>
    <w:p>
      <w:pPr>
        <w:rPr>
          <w:b/>
        </w:rPr>
      </w:pPr>
      <w:r>
        <w:rPr>
          <w:rFonts w:hint="eastAsia"/>
          <w:b/>
        </w:rPr>
        <w:t>前言</w:t>
      </w:r>
    </w:p>
    <w:p>
      <w:r>
        <w:rPr>
          <w:b/>
        </w:rPr>
        <w:t xml:space="preserve">估计页数： </w:t>
      </w:r>
    </w:p>
    <w:p>
      <w:pPr>
        <w:rPr>
          <w:rFonts w:hint="eastAsia"/>
        </w:rPr>
      </w:pPr>
      <w:r>
        <w:t xml:space="preserve">2-3 </w:t>
      </w:r>
      <w:r>
        <w:rPr>
          <w:rFonts w:hint="eastAsia"/>
        </w:rPr>
        <w:t>段简述下您的前言</w:t>
      </w:r>
    </w:p>
    <w:p>
      <w:pPr>
        <w:rPr>
          <w:b/>
        </w:rPr>
      </w:pPr>
      <w:r>
        <w:rPr>
          <w:b/>
        </w:rPr>
        <w:t>第1</w:t>
      </w:r>
      <w:r>
        <w:rPr>
          <w:rFonts w:hint="eastAsia"/>
          <w:b/>
        </w:rPr>
        <w:t xml:space="preserve"> </w:t>
      </w:r>
      <w:r>
        <w:rPr>
          <w:b/>
        </w:rPr>
        <w:t>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pPr>
        <w:rPr>
          <w:rFonts w:hint="eastAsia"/>
        </w:rPr>
      </w:pPr>
      <w:r>
        <w:t xml:space="preserve">2-3 </w:t>
      </w:r>
      <w:r>
        <w:rPr>
          <w:rFonts w:hint="eastAsia"/>
        </w:rPr>
        <w:t>段简述下读者在</w:t>
      </w:r>
      <w:r>
        <w:t>第</w:t>
      </w:r>
      <w:r>
        <w:rPr>
          <w:rFonts w:hint="eastAsia"/>
        </w:rPr>
        <w:t>1</w:t>
      </w:r>
      <w:r>
        <w:t>章</w:t>
      </w:r>
      <w:r>
        <w:rPr>
          <w:rFonts w:hint="eastAsia"/>
        </w:rPr>
        <w:t>将要学到什么，怎样学。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1.1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1.2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1.3节名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第2章</w:t>
      </w:r>
      <w:r>
        <w:rPr>
          <w:rFonts w:hint="eastAsia"/>
          <w:b/>
        </w:rPr>
        <w:t>：</w:t>
      </w:r>
      <w:r>
        <w:rPr>
          <w:b/>
        </w:rPr>
        <w:t>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2</w:t>
      </w:r>
      <w:r>
        <w:t>章将要学到什么，怎样学。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.2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第3章: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3</w:t>
      </w:r>
      <w:r>
        <w:t>章将要学到什么，怎样学。</w:t>
      </w:r>
      <w:r>
        <w:br w:type="textWrapping"/>
      </w:r>
      <w:r>
        <w:t>List of topics that will be covered in the chapter: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.1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.2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.3节名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第4章: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4</w:t>
      </w:r>
      <w:r>
        <w:t>章将要学到什么，怎样学。</w:t>
      </w:r>
    </w:p>
    <w:p>
      <w:r>
        <w:t>List of topics that will be covered in the chapter: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4</w:t>
      </w:r>
      <w:r>
        <w:rPr>
          <w:b/>
        </w:rPr>
        <w:t>.1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4</w:t>
      </w:r>
      <w:r>
        <w:rPr>
          <w:b/>
        </w:rPr>
        <w:t>.2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4</w:t>
      </w:r>
      <w:r>
        <w:rPr>
          <w:b/>
        </w:rPr>
        <w:t>.3节名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第5章: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5</w:t>
      </w:r>
      <w:r>
        <w:t>章将要学到什么，怎样学。</w:t>
      </w:r>
    </w:p>
    <w:p>
      <w:r>
        <w:t>List of topics that will be covered in the chapter: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5</w:t>
      </w:r>
      <w:r>
        <w:rPr>
          <w:b/>
        </w:rPr>
        <w:t>.1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5</w:t>
      </w:r>
      <w:r>
        <w:rPr>
          <w:b/>
        </w:rPr>
        <w:t>.2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5</w:t>
      </w:r>
      <w:r>
        <w:rPr>
          <w:b/>
        </w:rPr>
        <w:t>.3节名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第6章: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6</w:t>
      </w:r>
      <w:r>
        <w:t>章将要学到什么，怎样学。</w:t>
      </w:r>
    </w:p>
    <w:p>
      <w:r>
        <w:t>List of topics that will be covered in the chapter: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6</w:t>
      </w:r>
      <w:r>
        <w:rPr>
          <w:b/>
        </w:rPr>
        <w:t>.1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6</w:t>
      </w:r>
      <w:r>
        <w:rPr>
          <w:b/>
        </w:rPr>
        <w:t>.2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6</w:t>
      </w:r>
      <w:r>
        <w:rPr>
          <w:b/>
        </w:rPr>
        <w:t>.3节名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b/>
        </w:rPr>
        <w:t>等等</w:t>
      </w:r>
    </w:p>
    <w:p>
      <w:pPr>
        <w:rPr>
          <w:b/>
        </w:rPr>
      </w:pPr>
      <w:r>
        <w:rPr>
          <w:rFonts w:hint="eastAsia"/>
          <w:b/>
        </w:rPr>
        <w:t>依此类推</w:t>
      </w:r>
    </w:p>
    <w:p>
      <w:pPr>
        <w:rPr>
          <w:b/>
        </w:rPr>
      </w:pPr>
      <w:r>
        <w:rPr>
          <w:b/>
        </w:rPr>
        <w:t xml:space="preserve">Total 估计页数  =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故事+案例带出技术类目录示例</w:t>
      </w:r>
    </w:p>
    <w:p>
      <w:pPr>
        <w:spacing w:line="240" w:lineRule="auto"/>
        <w:rPr>
          <w:rFonts w:hint="default"/>
          <w:sz w:val="15"/>
          <w:szCs w:val="15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第1章 计算机的世界你不懂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1.1 我是一个线程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初生牛犊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渐入佳境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虎口脱险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江湖再见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1.2 TCP/IP之大明内阁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1.3 TCP/IP之大明邮差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1.4 CPU阿甘 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启动 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运行 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新装备：缓存 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自我提升：流水线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1.5 我是一个进程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批处理系统 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多道程序 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地址重定位 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分时系统 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分块装入内存 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虚拟内存：分页 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分段 分页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程序的装载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线程 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1.6 我是一块硬盘 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内部结构 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文件 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文件的存放 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管理空闲块 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文件系统 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1.7 我是一个键盘 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二等公民 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总线和端口 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轮询（程序式I/O） 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中断 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DMA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1.8 数据库的奇妙之旅 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无纸化办公 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数据的冗余和不一致 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李氏查询 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并发访问 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原子性问题 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安全 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1.9 搞清楚Socket 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1.10 从1加到100：一道简单的数学题挑战一下你的大脑 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CPU和内存 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从1加到100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热身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正式出发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1.11 一个翻译家族的发家史 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机器语言 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汇编语言 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高级语言 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1.12 编程世界的那把锁 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共享变量惹的祸 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争抢吧，线程 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改进 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信号量 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1.13 绕不开的加法器 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1.14 递归那点事儿 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第2章 Java帝国 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 Java：一个帝国的诞生 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C语言帝国的统治 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反抗 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一鸣惊人 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开拓疆土 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帝国的诞生 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2.2 我是一个Java Class 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陌生警察 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刺探信息 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初识虚拟机 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快乐假期 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真相大白 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2.3 持久化：Java帝国反击战 104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断电的威胁 104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数据库联合酋长国 105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表面风光的EJB 106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轻量级O/R Mapping框架 106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帝国的反击 107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2.4 JDBC的诞生 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谈判 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统一接口 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面向接口编程 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简单工厂 112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数据驱动 114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工厂方法 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2.5 Java帝国之宫廷内斗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JDBC大臣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密谋 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两阶段提交 121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JTA 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塞翁失马，焉知非福 124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基本可用 125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走漏风声 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宫廷激辩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2.6 JSP：一个装配工的没落 131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黑暗岁月 131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服务器端动态页面 132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标签库 134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模板引擎 134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草根搅局 135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2.7 Java 帝国之消息队列 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张家村的历史 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拆分 138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新问题 139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消息队列 139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互不兼容的MQ 140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消息队列接口设计 141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配置和代码的分离 143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再次抽象 144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2.8 Java帝国之动态代理 147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深夜奏对 147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明察暗访 149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Java 动态代理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2.9 Java注解是怎么成功上位的 153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XML大臣 153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安翰林献计 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早朝争斗 157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2.10 Java帝国之泛型 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新王登基 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 使者 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泛型实现 162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泛型方法 163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泛型和继承 164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2.11 一个著名的日志系统是怎么设计出来的 166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前言 166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张家村 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小张的设计 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正交性 170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Log4j 171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尾声 171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2.12 序列化：一个老家伙的咸鱼翻身 172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寒冬的蛰伏 172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XML和JSON的挑战 173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新协议的崛起 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2.13 加锁还是不加锁，这是一个问题 176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互斥锁 176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要不要加锁 177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CAS的扩展 179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2.14 Spring 的本质 182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问题来源 183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设计模式：模板方法 184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设计模式：装饰者 186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AOP 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实现AOP 188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对象的创建 189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IoC与DI 191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第3章 浪潮之巅的Web 192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3.1 Web的起源 192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3.2 两个程序的爱情故事 195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好感 195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分离 196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网络 197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Web 198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3.3 一个故事讲完HTTPS 199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总有一种被偷窥的感觉 199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RSA：非对称加密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非对称加密 对称加密 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中间人劫持 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你到底是谁 203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HTTPS 206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3.4 机房夜话 207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第一夜 207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第二夜 209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第三夜 211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3.5 从密码到token，一个有关授权的故事 215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我把密码献给你 215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token 216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授权码 token 218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后记 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3.6 后端风云 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数据库老头儿 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危机 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党委扩大会议 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分家 223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Redis 224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余数算法 227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一致性Hash算法 229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Hash槽 （Hash Slot） 233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故障转移 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高可用的Nginx 237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高可用的Tomcat 238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数据库的读写分离 240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3.7 我是一个函数 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3.8 从SOA到微服务 246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3.9 什么是框架 249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3.10 HTTP Server：一个差生的逆袭 252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 Server 1.0 252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 Server 2.0：多进程 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 Server 3.0：select模型 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 Server 4.0：epoll模型 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第4章 代码管理那些事儿 258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4.1 版本管理简史 258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“人肉” 版本管理 258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锁定文件：避免互相覆盖 259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允许冲突：退一步海阔天空 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分支：多版本并行 261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分布式管理：给程序员放权 262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程序员也爱社交 264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 Build的演进之路 265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手工Build的烦恼 265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自动化Build 267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Java 与 XML 268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消除重复 270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4.3 烂代码传奇 275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4.4 敏捷下的单元测试 277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敏捷运动 277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困惑 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讨论 279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一年以后 280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4.5 再见！Bug 281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第5章 我的编程语言简史 284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5.1 JavaScript ：一个草根的逆袭 284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出世 284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成长 286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第一桶金 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发明JSON 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人生巅峰 291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5.2 Node.js：我只需要一个店小二 292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5.3 C老头儿和Java小子的硬盘夜话 295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5.4 编程语言的“爱恨情仇”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让人怀疑的C 语言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被忘却的 VB &amp; Visual FoxPro 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蹂躏我的C 302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赖以谋生的Java 303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优雅的Ruby 304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5.5 命令式编程 VS 声明式编程 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一则小故事 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命令式编程 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声明式编程 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第6章 老司机的精进 309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6.1 凡事必先骑上虎背，和性格内向的程序员聊几句 309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6.2 码农需要知道的“潜规则” 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上帝的规矩：局部性原理 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坐飞机的怎么和坐驴车的打交道：缓存 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抛弃细节：抽象 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我只想和邻居打交道：分层 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我怕等不及：异步调用 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大事化小，小事化了：分而治之 314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6.3 15年编程生涯，一名架构师的总结 314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好奇心 315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养成计算机的思维方式 315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扎实基础，融会贯通 317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要透彻地理解一门技术的本质 317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能写漂亮的代码 318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抽象的能力 319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技术领导力 319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6.4 对自己狠一点，开始写作吧 320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6.5 学习编程的四兄弟 322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摇摆不定的老大 322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“小仓鼠”老二 322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不看书的老三 323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半途而废的老四 323</w:t>
      </w:r>
    </w:p>
    <w:p>
      <w:pPr>
        <w:pStyle w:val="2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Cookbook技术点细分目录示例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</w:rPr>
        <w:t>第1章　数据结构和算法 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　将序列分解为单独的变量 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1．2　从任意长度的可迭代对象中分解元素 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1．3　保存最后N个元素 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1．4　找到最大或最小的N个元素 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1．5　实现优先级队列 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1．6　在字典中将键映射到多个值上 11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1．7　让字典保持有序 13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1．8　与字典有关的计算问题 14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1．9　在两个字典中寻找相同点 15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1．10　从序列中移除重复项且保持元素间顺序不变 17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1．11　对切片命名 18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1．12　找出序列中出现次数最多的元素 20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1．13　通过公共键对字典列表排序 22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1．14　对不原生支持比较操作的对象排序 23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1．15　根据字段将记录分组 25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1．16　筛选序列中的元素 26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1．17　从字典中提取子集 29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1．18　将名称映射到序列的元素中 30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1．19　同时对数据做转换和换算 33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1．20　将多个映射合并为单个映射 34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第2章　字符串和文本 37</w:t>
      </w:r>
      <w:r>
        <w:rPr>
          <w:rFonts w:hint="default"/>
          <w:b/>
          <w:bCs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　针对任意多的分隔符拆分字符串 37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2．2　在字符串的开头或结尾处做文本匹配 38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2．3　利用Shell通配符做字符串匹配 40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2．4　文本模式的匹配和查找 42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2．5　查找和替换文本 45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2．6　以不区分大小写的方式对文本做查找和替换 47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2．7　定义实现最短匹配的正则表达式 48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2．8　编写多行模式的正则表达式 49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2．9　将Unicode文本统一表示为规范形式 50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2．10　用正则表达式处理Unicode字符 52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2．11　从字符串中去掉不需要的字符 53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2．12　文本过滤和清理 54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2．13　对齐文本字符串 57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2．14　字符串连接及合并 59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2．15　给字符串中的变量名做插值处理 62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2．16　以固定的列数重新格式化文本 64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2．17　在文本中处理HTML和XML实体 66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2．18　文本分词 67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2．19　编写一个简单的递归下降解析器 70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2．20　在字节串上执行文本操作 80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第3章　数字、日期和时间 83</w:t>
      </w:r>
      <w:r>
        <w:rPr>
          <w:rFonts w:hint="default"/>
          <w:b/>
          <w:bCs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　对数值进行取整 83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3．2　执行精确的小数计算 85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3．3　对数值做格式化输出 87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3．4　同二进制、八进制和十六进制数打交道 89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3．5　从字节串中打包和解包大整数 90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3．6　复数运算 92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3．7　处理穷大和NaN 94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3．8　分数的计算 96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3．9　处理大型数组的计算 97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3．10　矩阵和线性代数的计算 101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3．11　随机选择 103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3．12　时间换算 105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3．13　计算上周5的日期 107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3．14　找出当月的日期范围 108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3．15　将字符串转换为日期 110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3．16　处理涉及到时区的日期问题 112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第4章　迭代器和生成器 114</w:t>
      </w:r>
      <w:r>
        <w:rPr>
          <w:rFonts w:hint="default"/>
          <w:b/>
          <w:bCs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　手动访问迭代器中的元素 114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4．2　委托迭代 115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4．3　用生成器创建新的迭代模式 116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4．4　实现迭代协议 118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4．5　反向迭代 121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4．6　定义带有额外状态的生成器函数 122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4．7　对迭代器做切片操作 123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4．8　跳过可迭代对象中的前一部分元素 124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4．9　迭代所有可能的组合或排列 127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4．10　以索引-值对的形式迭代序列 129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4．11　同时迭代多个序列 131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4．12　在不同的容器中进行迭代 133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4．13　创建处理数据的管道 134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4．14　扁平化处理嵌套型的序列 137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4．15　合并多个有序序列，再对整个有序序列进行迭代 139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4．16　用迭代器取代while循环 140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第5章　文件和I/O 142</w:t>
      </w:r>
      <w:r>
        <w:rPr>
          <w:rFonts w:hint="default"/>
          <w:b/>
          <w:bCs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　读写文本数据 142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5．2　将输出重定向到文件中 145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5．3　以不同的分隔符或行结尾符完成打印 145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5．4　读写二进制数据 146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5．5　对已不存在的文件执行写入操作 149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5．6　在字符串上执行I/O操作 150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5．7　读写压缩的数据文件 151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5．8　对固定大小的记录进行迭代 152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5．9　将二进制数据读取到可变缓冲区中 153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5．10　对二进制文件做内存映射 155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5．11　处理路径名 157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5．12　检测文件是否存在 158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5．13　获取目录内容的列表 159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5．14　绕过文件名编码 161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5．15　打印法解码的文件名 162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5．16　为已经打开的文件添加或修改编码方式 164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5．17　将字节数据写入文本文件 166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5．18　将已有的文件描述符包装为文件对象 167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5．19　创建临时文件和目录 169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5．20　同串口进行通信 171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5．21　序列化Python对象 172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第6章　数据编码与处理 177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6．1　读写CSV数据 177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6．2　读写JSON数据 181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6．3　解析简单的XML文档 186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6．4　以增量方式解析大型XML文件 188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6．5　将字典转换为XML 192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6．6　解析、修改和重写XML 194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6．7　用命名空间来解析XML文档 196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6．8　同关系型数据库进行交互 198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6．9　编码和解码十六进制数字 201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6．10　Base64编码和解码 202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6．11　读写二进制结构的数组 203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6．12　读取嵌套型和大小可变的二进制结构 207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6．13　数据汇总和统计 218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第7章　函数 221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7．1　编写可接受任意数量参数的函数 221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7．2　编写只接受关键字参数的函数 223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7．3　将元数据信息附加到函数参数上 224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7．4　从函数中返回多个值 225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7．5　定义带有默认参数的函数 226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7．6　定义匿名或内联函数 229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7．7　在匿名函数中绑定变量的值 230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7．8　让带有N个参数的可调用对象以较少的参数形式调用 232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7．9　用函数替代只有单个方法的类 235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7．10　在回调函数中携带额外的状态 236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7．11　内联回调函数 240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7．12　访问定义在闭包内的变量 242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第8章　类与对象 246</w:t>
      </w:r>
      <w:r>
        <w:rPr>
          <w:rFonts w:hint="default"/>
          <w:b/>
          <w:bCs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　修改实例的字符串表示 246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8．2　自定义字符串的输出格式 248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8．3　让对象支持上下文管理协议 249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8．4　当创建大量实例时如何节省内存 251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8．5　将名称封装到类中 252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8．6　创建可管理的属性 254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8．7　调用父类中的方法 259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8．8　在子类中扩展属性 263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8．9　创建一种新形式的类属性或实例属性 267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8．10　让属性具有惰性求值的能力 271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8．11　简化数据结构的初始化过程 274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8．12　定义一个接口或抽象基类 278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8．13　实现一种数据模型或类型系统 281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8．14　实现自定义的容器 287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8．15　委托属性的访问 291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8．16　在类中定义多个构造函数 296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8．17　不通过调用init来创建实例 298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8．18　用Mixin技术来扩展类定义 299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8．19　实现带有状态的对象或状态机 305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8．20　调用对象上的方法，方法名以字符串形式给出 311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8．21　实现访问者模式 312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8．22　实现非递归的访问者模式 317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8．23　在环状数据结构中管理内存 324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8．24　让类支持比较操作 327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8．25　创建缓存实例 330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第9章　元编程 335</w:t>
      </w:r>
      <w:r>
        <w:rPr>
          <w:rFonts w:hint="default"/>
          <w:b/>
          <w:bCs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　给函数添加一个包装 335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9．2　编写装饰器时如何保存函数的元数据 337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9．3　对装饰器进行解包装 339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9．4　定义一个可接受参数的装饰器 341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9．5　定义一个属性可由用户修改的装饰器 342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9．6　定义一个能接收可选参数的装饰器 346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9．7　利用装饰器对函数参数强制执行类型检查 348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9．8　在类中定义装饰器 352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9．9　把装饰器定义成类 354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9．10　把装饰器作用到类和静态方法上 357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9．11　编写装饰器为被包装的函数添加参数 359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9．12　利用装饰器给类定义打补丁 362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9．13　利用元类来控制实例的创建 364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9．14　获取类属性的定义顺序 367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9．15　定义一个能接受可选参数的元类 370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9．16　在*args和**kwargs上强制规定一种参数签名 372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9．17　在类中强制规定编码约定 375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9．18　通过编程的方式来定义类 378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9．19　在定义的时候初始化类成员 382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9．20　通过函数注解来实现方法重载 384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9．21　避免出现重复的属性方法 391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9．22　以简单的方式定义上下文管理器 393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9．23　执行带有局部副作用的代码 395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9．24　解析并分析Python源代码 398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9．25　将Python源码分解为字节码 402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b/>
          <w:bCs/>
          <w:sz w:val="15"/>
          <w:szCs w:val="15"/>
        </w:rPr>
        <w:t>第10章　模块和包 406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10．1　把模块按层次结构组织成包 406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10．2　对所有符号的导入进行精确控制 407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10．3　用相对名称来导入包中的子模块 408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10．4　将模块分解成多个文件 410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10．5　让各个目录下的代码在统一的命名空间下导入 413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10．6　重新加载模块 415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10．7　让目录或zip文件成为可运行的脚本 416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10．8　读取包中的数据文件 417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10．9　添加目录到sys．path中 418</w:t>
      </w:r>
      <w:r>
        <w:rPr>
          <w:rFonts w:hint="default"/>
          <w:sz w:val="15"/>
          <w:szCs w:val="15"/>
        </w:rPr>
        <w:br w:type="textWrapping"/>
      </w:r>
      <w:r>
        <w:rPr>
          <w:rFonts w:hint="default"/>
          <w:sz w:val="15"/>
          <w:szCs w:val="15"/>
        </w:rPr>
        <w:t>10．10　使用字符串中给定的名称来导入模块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产品生命周期发展目录示例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引子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第1章　互联网系统架构的挑战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1.1 云应用架构技术发展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1.2 云平台下架构的不同点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1.2.1 开发模式的区别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1.2.2 交付模式的区别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1.2.3 架构设计的区别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1.3 云原生应用架构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1.4 架构演化发展历程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1.4.1 初创期架构 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1.4.2 快速成长期架构 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1.4.3 分布式服务架构 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1.5 云计算服务介绍 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1.6 云计算解决方案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1.7 案例概述 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1.7.1 背景介绍 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1.7.2 环境要求 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1.7.3 项目构建 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1.7.4 项目运行 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1.7.5 相关技术介绍 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小结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第2章 从0到1工程实践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 工程化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2.1.1 工程模板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2.1.2 模块化 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2.1.3 工程化构建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2.1.4 代码规范及检查 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2.1.5 代码版本管理 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2.1.6 环境划分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2.2 基于容器工程化 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2.2.1 Docker及作用 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2.2.2 Docker镜像及操作 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2.2.3 Docker容器及操作 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2.2.4 基于容器工程化 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2.3 实战示例 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小结 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第3章 初创期应用架构实践 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3.1 技术选型 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3.1.1 业务框架选型 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3.1.2 结构化数据存储 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3.1.3 缓存选型 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3.1.4 静态资源存储 106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3.2 架构实践 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3.2.1 快速迭代 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3.2.2 高可用与负载均衡 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3.2.3 交付与部署 117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3.2.4 Web应用安全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3.3 应用监控 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3.3.1 应用监控指标 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3.3.2 应用进程监控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3.3.3 操作系统监控 129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小结 136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第4章 快速成长期应用架构实践 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4.1 关键业务需求 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4.1.1 计数与排序 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4.1.2 秒杀 146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4.1.3 全文检索 149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4.1.4 日志收集 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 架构实践 156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4.2.1 前端系统扩展 157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4.2.2 无状态服务设计 157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4.2.3 在线水平扩展 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4.2.4 后端系统扩展 163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4.2.5 系统通信 173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4.2.6 消息中间件 176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4.3 系统优化 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4.3.1 静态资源分离 182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4.3.2 数据库调优 185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4.3.3 系统高可用 193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4.4 应用诊断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4.4.1 应用健康检查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4.4.2 性能问题诊断 204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4.4.3 基于日志的故障诊断 210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4.5 数据库诊断 214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4.6 DevOps 223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4.6.1 持续集成 224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4.6.2 持续交付 227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4.6.3 灰度发布 229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4.6.4 大应用编排 231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4.7 安全设计 246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4.7.1 入侵检测 247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4.7.2 防劫持攻击 249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小结 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第5章 稳定期服务化应用架构实践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5.1 业务拆分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5.2 统一配置中心 259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5.3 分布式定时任务 261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5.3.1 分布式定时任务设计 262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5.3.2 业界流行的开源框架 264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5.4 分布式锁系统 274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5.5 微服务化架构 277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5.5.1 服务发现 279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5.5.2 服务治理 302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5.5.3 微服务框架 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5.5.4 服务编排 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5.5.5 微服务测试 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5.6 分布式数据一致性 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5.6.1 CAP和BASE理论 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5.6.2 一致性模型 336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5.6.3 典型的解决方案 337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5.7 同城多活 344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5.7.1 应用同城多活 345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5.7.2 跨AZ负载均衡 347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5.8 故障诊断 348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小结 353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参考文献 354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技术术语 356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before="0" w:beforeLines="0" w:after="0" w:afterLines="0" w:line="240" w:lineRule="atLeas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方正书宋简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方正书宋简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B7C86"/>
    <w:multiLevelType w:val="multilevel"/>
    <w:tmpl w:val="67EB7C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65F3C"/>
    <w:multiLevelType w:val="multilevel"/>
    <w:tmpl w:val="6D465F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248EC"/>
    <w:rsid w:val="2D4D125B"/>
    <w:rsid w:val="53946832"/>
    <w:rsid w:val="58EF0BC9"/>
    <w:rsid w:val="779175F9"/>
    <w:rsid w:val="7F7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spacing w:before="50" w:beforeLines="50" w:after="50" w:afterLines="50" w:line="380" w:lineRule="atLeast"/>
      <w:ind w:firstLine="200" w:firstLineChars="200"/>
      <w:jc w:val="both"/>
    </w:pPr>
    <w:rPr>
      <w:rFonts w:ascii="方正书宋简体" w:hAnsi="方正书宋简体" w:eastAsia="方正书宋简体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Designbook</dc:creator>
  <cp:lastModifiedBy>Designbook</cp:lastModifiedBy>
  <dcterms:modified xsi:type="dcterms:W3CDTF">2018-11-07T05:23:57Z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