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9B836" w14:textId="77777777" w:rsidR="009E0F34" w:rsidRDefault="009E0F34" w:rsidP="009E0F34">
      <w:pPr>
        <w:spacing w:before="200" w:line="312" w:lineRule="auto"/>
        <w:ind w:left="-283" w:right="-844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48"/>
          <w:szCs w:val="48"/>
        </w:rPr>
        <w:t>Технический проект</w:t>
      </w:r>
    </w:p>
    <w:p w14:paraId="2FBC9469" w14:textId="77777777" w:rsidR="009E0F34" w:rsidRDefault="009E0F34" w:rsidP="009E0F34">
      <w:pPr>
        <w:pStyle w:val="1"/>
        <w:jc w:val="center"/>
      </w:pPr>
      <w:bookmarkStart w:id="0" w:name="_1fob9te" w:colFirst="0" w:colLast="0"/>
      <w:bookmarkEnd w:id="0"/>
      <w:r>
        <w:t>Интернет-магазин “Мобайл”</w:t>
      </w:r>
    </w:p>
    <w:p w14:paraId="70963ABD" w14:textId="77777777" w:rsidR="009E0F34" w:rsidRDefault="009E0F34" w:rsidP="009E0F34">
      <w:pPr>
        <w:rPr>
          <w:rFonts w:ascii="Open Sans" w:eastAsia="Open Sans" w:hAnsi="Open Sans" w:cs="Open Sans"/>
        </w:rPr>
      </w:pPr>
    </w:p>
    <w:p w14:paraId="4E585726" w14:textId="77777777" w:rsidR="009E0F34" w:rsidRDefault="009E0F34" w:rsidP="009E0F34">
      <w:pPr>
        <w:spacing w:before="200" w:line="312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br/>
        <w:t>Версия 01</w:t>
      </w:r>
    </w:p>
    <w:p w14:paraId="2E143BA0" w14:textId="77777777" w:rsidR="009E0F34" w:rsidRDefault="009E0F34" w:rsidP="009E0F34">
      <w:pPr>
        <w:spacing w:before="200" w:line="312" w:lineRule="auto"/>
        <w:jc w:val="center"/>
        <w:rPr>
          <w:rFonts w:ascii="Open Sans" w:eastAsia="Open Sans" w:hAnsi="Open Sans" w:cs="Open Sans"/>
        </w:rPr>
      </w:pPr>
    </w:p>
    <w:p w14:paraId="59403567" w14:textId="77777777" w:rsidR="009E0F34" w:rsidRDefault="009E0F34" w:rsidP="009E0F34">
      <w:pPr>
        <w:spacing w:before="200" w:line="312" w:lineRule="auto"/>
        <w:rPr>
          <w:rFonts w:ascii="Open Sans" w:eastAsia="Open Sans" w:hAnsi="Open Sans" w:cs="Open Sans"/>
        </w:rPr>
      </w:pPr>
    </w:p>
    <w:sdt>
      <w:sdtPr>
        <w:id w:val="1993605547"/>
        <w:docPartObj>
          <w:docPartGallery w:val="Table of Contents"/>
          <w:docPartUnique/>
        </w:docPartObj>
      </w:sdtPr>
      <w:sdtContent>
        <w:p w14:paraId="0F4D86D0" w14:textId="77777777" w:rsidR="009E0F34" w:rsidRDefault="009E0F34" w:rsidP="009E0F34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\t "Heading 1,1,Heading 2,2,Heading 3,3,Heading 4,4,Heading 5,5,Heading 6,6,"</w:instrText>
          </w:r>
          <w:r>
            <w:fldChar w:fldCharType="separate"/>
          </w:r>
          <w:hyperlink w:anchor="_1fob9te">
            <w:r>
              <w:rPr>
                <w:color w:val="1155CC"/>
                <w:u w:val="single"/>
              </w:rPr>
              <w:t>Интернет-магазин “Мобайл”</w:t>
            </w:r>
          </w:hyperlink>
        </w:p>
        <w:p w14:paraId="2C399D99" w14:textId="77777777" w:rsidR="009E0F34" w:rsidRDefault="009E0F34" w:rsidP="009E0F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olckanrswft6">
            <w:r>
              <w:rPr>
                <w:color w:val="1155CC"/>
                <w:u w:val="single"/>
              </w:rPr>
              <w:t>Глоссарий</w:t>
            </w:r>
          </w:hyperlink>
        </w:p>
        <w:p w14:paraId="395FCDB9" w14:textId="77777777" w:rsidR="009E0F34" w:rsidRDefault="009E0F34" w:rsidP="009E0F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mwg35y6ra8n">
            <w:r>
              <w:rPr>
                <w:color w:val="1155CC"/>
                <w:u w:val="single"/>
              </w:rPr>
              <w:t>1. Цель интеграции. Решаемая задача</w:t>
            </w:r>
          </w:hyperlink>
        </w:p>
        <w:p w14:paraId="2B641590" w14:textId="77777777" w:rsidR="009E0F34" w:rsidRDefault="009E0F34" w:rsidP="009E0F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cvz0usuhdmw">
            <w:r>
              <w:rPr>
                <w:color w:val="1155CC"/>
                <w:u w:val="single"/>
              </w:rPr>
              <w:t>2. Пользовательские требования</w:t>
            </w:r>
          </w:hyperlink>
        </w:p>
        <w:p w14:paraId="399C099C" w14:textId="77777777" w:rsidR="009E0F34" w:rsidRDefault="009E0F34" w:rsidP="009E0F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yxiuss88oov">
            <w:r>
              <w:rPr>
                <w:color w:val="1155CC"/>
                <w:u w:val="single"/>
              </w:rPr>
              <w:t>3. Требования к качеству</w:t>
            </w:r>
          </w:hyperlink>
        </w:p>
        <w:p w14:paraId="32296669" w14:textId="77777777" w:rsidR="009E0F34" w:rsidRDefault="009E0F34" w:rsidP="009E0F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3kydfrhcc7r">
            <w:r>
              <w:rPr>
                <w:color w:val="1155CC"/>
                <w:u w:val="single"/>
              </w:rPr>
              <w:t>4. Общее описание интеграции систем</w:t>
            </w:r>
          </w:hyperlink>
        </w:p>
        <w:p w14:paraId="794AA195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44sinio">
            <w:r>
              <w:rPr>
                <w:color w:val="1155CC"/>
                <w:u w:val="single"/>
              </w:rPr>
              <w:t>4.1. Диаграмма потоков данных</w:t>
            </w:r>
          </w:hyperlink>
        </w:p>
        <w:p w14:paraId="3F25D05C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gide5otph8rf">
            <w:r>
              <w:rPr>
                <w:color w:val="1155CC"/>
                <w:u w:val="single"/>
              </w:rPr>
              <w:t>4.2. Регламент взаимодействия систем</w:t>
            </w:r>
          </w:hyperlink>
        </w:p>
        <w:p w14:paraId="28B71D62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xstjip3w86ie">
            <w:r>
              <w:rPr>
                <w:color w:val="1155CC"/>
                <w:u w:val="single"/>
              </w:rPr>
              <w:t>4.3. Общие требования к журналированию событий</w:t>
            </w:r>
          </w:hyperlink>
        </w:p>
        <w:p w14:paraId="13EF08C7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k6l9da9w4hu2">
            <w:r>
              <w:rPr>
                <w:color w:val="1155CC"/>
                <w:u w:val="single"/>
              </w:rPr>
              <w:t>4.4. Требования к обработке и протоколированию ошибок</w:t>
            </w:r>
          </w:hyperlink>
        </w:p>
        <w:p w14:paraId="54307B68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vqpu86ekdmvo">
            <w:r>
              <w:rPr>
                <w:color w:val="1155CC"/>
                <w:u w:val="single"/>
              </w:rPr>
              <w:t>4.5. Структура журнала интеграции</w:t>
            </w:r>
          </w:hyperlink>
        </w:p>
        <w:p w14:paraId="62FB18B3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j1ytxfyf01zv">
            <w:r>
              <w:rPr>
                <w:color w:val="1155CC"/>
                <w:u w:val="single"/>
              </w:rPr>
              <w:t>4.6. Применяемые технологии</w:t>
            </w:r>
          </w:hyperlink>
        </w:p>
        <w:p w14:paraId="55EF75A6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oi8jc66uj6n9">
            <w:r>
              <w:rPr>
                <w:color w:val="1155CC"/>
                <w:u w:val="single"/>
              </w:rPr>
              <w:t>4.7. Модель данных</w:t>
            </w:r>
          </w:hyperlink>
        </w:p>
        <w:p w14:paraId="5E814D5A" w14:textId="77777777" w:rsidR="009E0F34" w:rsidRDefault="009E0F34" w:rsidP="009E0F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83wsu1trspky">
            <w:r>
              <w:rPr>
                <w:color w:val="1155CC"/>
                <w:u w:val="single"/>
              </w:rPr>
              <w:t>5. Сценарии интеграции</w:t>
            </w:r>
          </w:hyperlink>
        </w:p>
        <w:p w14:paraId="21814CB0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whgq5cuineh2">
            <w:r>
              <w:rPr>
                <w:color w:val="1155CC"/>
                <w:u w:val="single"/>
              </w:rPr>
              <w:t>5.1. Интеграция Сервис “OnLite”- Сервис УЦ</w:t>
            </w:r>
          </w:hyperlink>
        </w:p>
        <w:p w14:paraId="7867D15A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ss957s579qtb">
            <w:r>
              <w:rPr>
                <w:color w:val="1155CC"/>
                <w:u w:val="single"/>
              </w:rPr>
              <w:t>5.2. Диаграмма последовательности</w:t>
            </w:r>
          </w:hyperlink>
        </w:p>
        <w:p w14:paraId="41D76C98" w14:textId="77777777" w:rsidR="009E0F34" w:rsidRDefault="009E0F34" w:rsidP="009E0F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j2qqm3">
            <w:r>
              <w:rPr>
                <w:color w:val="1155CC"/>
                <w:u w:val="single"/>
              </w:rPr>
              <w:t>6. Передача и преобразование данных</w:t>
            </w:r>
          </w:hyperlink>
        </w:p>
        <w:p w14:paraId="006DE9A6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ou94od53kop">
            <w:r>
              <w:rPr>
                <w:color w:val="1155CC"/>
                <w:u w:val="single"/>
              </w:rPr>
              <w:t>Описание данных, передаваемых из OnLite в УЦ</w:t>
            </w:r>
          </w:hyperlink>
        </w:p>
        <w:p w14:paraId="13A94466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89anzenymvjn">
            <w:r>
              <w:rPr>
                <w:color w:val="1155CC"/>
                <w:u w:val="single"/>
              </w:rPr>
              <w:t>Описание данных, передаваемых из Мобильного приложения в Service Desk</w:t>
            </w:r>
          </w:hyperlink>
        </w:p>
        <w:p w14:paraId="5FB1AE48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gu9nl66fottm">
            <w:r>
              <w:rPr>
                <w:color w:val="1155CC"/>
                <w:u w:val="single"/>
              </w:rPr>
              <w:t>Описание данных, передаваемых из системы ЕСИА в систему OnLite</w:t>
            </w:r>
          </w:hyperlink>
        </w:p>
        <w:p w14:paraId="3E77F276" w14:textId="77777777" w:rsidR="009E0F34" w:rsidRDefault="009E0F34" w:rsidP="009E0F34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gyc3zttsy5z">
            <w:r>
              <w:rPr>
                <w:color w:val="1155CC"/>
                <w:u w:val="single"/>
              </w:rPr>
              <w:t>7. Описание технологии передачи данных</w:t>
            </w:r>
          </w:hyperlink>
        </w:p>
        <w:p w14:paraId="1A9D630C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veghg9dcl8t3">
            <w:r>
              <w:rPr>
                <w:color w:val="1155CC"/>
                <w:u w:val="single"/>
              </w:rPr>
              <w:t>7.1. REST API</w:t>
            </w:r>
          </w:hyperlink>
        </w:p>
        <w:p w14:paraId="22ED9675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s3f7sk1z7epj">
            <w:r>
              <w:rPr>
                <w:color w:val="1155CC"/>
                <w:u w:val="single"/>
              </w:rPr>
              <w:t>7.1.1. Запрос на выпуск ЭП в УЦ</w:t>
            </w:r>
          </w:hyperlink>
        </w:p>
        <w:p w14:paraId="0FB1CAD7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2vf7zh2x5qop">
            <w:r>
              <w:rPr>
                <w:color w:val="1155CC"/>
                <w:u w:val="single"/>
              </w:rPr>
              <w:t>7.1.2. Отправка обращения пользователя</w:t>
            </w:r>
          </w:hyperlink>
        </w:p>
        <w:p w14:paraId="32BF66C2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5vykjht8b7ny">
            <w:r>
              <w:rPr>
                <w:color w:val="1155CC"/>
                <w:u w:val="single"/>
              </w:rPr>
              <w:t>7.1.3. Метод получения данных пользователя из ЕСИА</w:t>
            </w:r>
          </w:hyperlink>
        </w:p>
        <w:p w14:paraId="73D5F358" w14:textId="77777777" w:rsidR="009E0F34" w:rsidRDefault="009E0F34" w:rsidP="009E0F34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h2kciv75fjbe">
            <w:r>
              <w:rPr>
                <w:color w:val="1155CC"/>
                <w:u w:val="single"/>
              </w:rPr>
              <w:t>7.2. SOAP</w:t>
            </w:r>
          </w:hyperlink>
        </w:p>
        <w:p w14:paraId="71E5731F" w14:textId="77777777" w:rsidR="009E0F34" w:rsidRDefault="009E0F34" w:rsidP="009E0F34">
          <w:pPr>
            <w:spacing w:before="60" w:line="240" w:lineRule="auto"/>
            <w:ind w:left="1080"/>
            <w:rPr>
              <w:color w:val="1155CC"/>
              <w:u w:val="single"/>
            </w:rPr>
          </w:pPr>
          <w:hyperlink w:anchor="_fe4ygcp5i6vi">
            <w:r>
              <w:rPr>
                <w:color w:val="1155CC"/>
                <w:u w:val="single"/>
              </w:rPr>
              <w:t>7.2.1. Краткое описание метода</w:t>
            </w:r>
          </w:hyperlink>
        </w:p>
        <w:p w14:paraId="0A7E6BB8" w14:textId="77777777" w:rsidR="009E0F34" w:rsidRDefault="009E0F34" w:rsidP="009E0F34">
          <w:pPr>
            <w:spacing w:before="60" w:after="80" w:line="240" w:lineRule="auto"/>
            <w:ind w:left="1080"/>
            <w:rPr>
              <w:color w:val="1155CC"/>
              <w:u w:val="single"/>
            </w:rPr>
          </w:pPr>
          <w:hyperlink w:anchor="_xozi4s5p10iu">
            <w:r>
              <w:rPr>
                <w:color w:val="1155CC"/>
                <w:u w:val="single"/>
              </w:rPr>
              <w:t>7.2.2. Примеры запросов и ответов</w:t>
            </w:r>
          </w:hyperlink>
          <w:r>
            <w:fldChar w:fldCharType="end"/>
          </w:r>
        </w:p>
      </w:sdtContent>
    </w:sdt>
    <w:p w14:paraId="2EF72446" w14:textId="77777777" w:rsidR="009E0F34" w:rsidRDefault="009E0F34" w:rsidP="009E0F34">
      <w:pPr>
        <w:pStyle w:val="2"/>
        <w:spacing w:before="480" w:line="240" w:lineRule="auto"/>
      </w:pPr>
      <w:bookmarkStart w:id="1" w:name="_olckanrswft6" w:colFirst="0" w:colLast="0"/>
      <w:bookmarkEnd w:id="1"/>
      <w:r>
        <w:lastRenderedPageBreak/>
        <w:t>Глоссарий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240"/>
      </w:tblGrid>
      <w:tr w:rsidR="009E0F34" w14:paraId="4292A35D" w14:textId="77777777" w:rsidTr="00E65615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4E4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Термин, Сокращение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299C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</w:tr>
      <w:tr w:rsidR="009E0F34" w14:paraId="10BFCB18" w14:textId="77777777" w:rsidTr="00E65615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1FD7B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Мобайл (сайт)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6113B" w14:textId="77777777" w:rsidR="009E0F34" w:rsidRDefault="009E0F34" w:rsidP="00E65615">
            <w:pPr>
              <w:shd w:val="clear" w:color="auto" w:fill="FFFFFF"/>
              <w:spacing w:after="240"/>
              <w:rPr>
                <w:rFonts w:ascii="Open Sans" w:eastAsia="Open Sans" w:hAnsi="Open Sans" w:cs="Open Sans"/>
                <w:highlight w:val="white"/>
              </w:rPr>
            </w:pPr>
            <w:r>
              <w:rPr>
                <w:rFonts w:ascii="Open Sans" w:eastAsia="Open Sans" w:hAnsi="Open Sans" w:cs="Open Sans"/>
                <w:highlight w:val="white"/>
              </w:rPr>
              <w:t>Веб-сайт, через которое клиент осуществляет покупку</w:t>
            </w:r>
          </w:p>
        </w:tc>
      </w:tr>
      <w:tr w:rsidR="009E0F34" w14:paraId="3EF50F0F" w14:textId="77777777" w:rsidTr="00E65615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F163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СОЗ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DBD4" w14:textId="77777777" w:rsidR="009E0F34" w:rsidRDefault="009E0F34" w:rsidP="00E65615">
            <w:pPr>
              <w:shd w:val="clear" w:color="auto" w:fill="FFFFFF"/>
              <w:spacing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highlight w:val="white"/>
              </w:rPr>
              <w:t>Служба обработки заказов. Система, которая принимает заказы с сайта и проводит дальнейшую обработку. Является оркестратором процесса.</w:t>
            </w:r>
          </w:p>
        </w:tc>
      </w:tr>
      <w:tr w:rsidR="009E0F34" w14:paraId="60C6758A" w14:textId="77777777" w:rsidTr="00E65615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9162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БС 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93BC3" w14:textId="77777777" w:rsidR="009E0F34" w:rsidRDefault="009E0F34" w:rsidP="00E65615">
            <w:pPr>
              <w:shd w:val="clear" w:color="auto" w:fill="FFFFFF"/>
              <w:spacing w:after="240"/>
              <w:rPr>
                <w:rFonts w:ascii="Open Sans" w:eastAsia="Open Sans" w:hAnsi="Open Sans" w:cs="Open Sans"/>
                <w:highlight w:val="white"/>
              </w:rPr>
            </w:pPr>
            <w:r>
              <w:rPr>
                <w:rFonts w:ascii="Open Sans" w:eastAsia="Open Sans" w:hAnsi="Open Sans" w:cs="Open Sans"/>
              </w:rPr>
              <w:t xml:space="preserve">Биллинговая система. </w:t>
            </w:r>
            <w:r>
              <w:rPr>
                <w:rFonts w:ascii="Open Sans" w:eastAsia="Open Sans" w:hAnsi="Open Sans" w:cs="Open Sans"/>
                <w:highlight w:val="white"/>
              </w:rPr>
              <w:t>Система, которая учитывает цену товара в зависимости от количество товаров, скидки по товарам, налоги и выставляет счет для оплаты</w:t>
            </w:r>
          </w:p>
        </w:tc>
      </w:tr>
      <w:tr w:rsidR="009E0F34" w14:paraId="437CF327" w14:textId="77777777" w:rsidTr="00E65615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16D6" w14:textId="77777777" w:rsidR="009E0F34" w:rsidRDefault="009E0F34" w:rsidP="00E65615">
            <w:pPr>
              <w:shd w:val="clear" w:color="auto" w:fill="FFFFFF"/>
              <w:spacing w:after="24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БЭ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0D234" w14:textId="77777777" w:rsidR="009E0F34" w:rsidRDefault="009E0F34" w:rsidP="00E65615">
            <w:pPr>
              <w:shd w:val="clear" w:color="auto" w:fill="FFFFFF"/>
              <w:spacing w:after="240"/>
              <w:rPr>
                <w:rFonts w:ascii="Open Sans" w:eastAsia="Open Sans" w:hAnsi="Open Sans" w:cs="Open Sans"/>
                <w:highlight w:val="white"/>
              </w:rPr>
            </w:pPr>
            <w:r>
              <w:rPr>
                <w:rFonts w:ascii="Open Sans" w:eastAsia="Open Sans" w:hAnsi="Open Sans" w:cs="Open Sans"/>
                <w:highlight w:val="white"/>
              </w:rPr>
              <w:t>Платежная система. Система, через которую принимается платеж от клиента. В текущем случае это банк эквайринг</w:t>
            </w:r>
          </w:p>
        </w:tc>
      </w:tr>
      <w:tr w:rsidR="009E0F34" w14:paraId="0CD77938" w14:textId="77777777" w:rsidTr="00E65615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E5FA" w14:textId="77777777" w:rsidR="009E0F34" w:rsidRDefault="009E0F34" w:rsidP="00E65615">
            <w:pPr>
              <w:shd w:val="clear" w:color="auto" w:fill="FFFFFF"/>
              <w:spacing w:after="240"/>
              <w:rPr>
                <w:rFonts w:ascii="Open Sans" w:eastAsia="Open Sans" w:hAnsi="Open Sans" w:cs="Open Sans"/>
                <w:highlight w:val="white"/>
              </w:rPr>
            </w:pPr>
            <w:r>
              <w:rPr>
                <w:rFonts w:ascii="Open Sans" w:eastAsia="Open Sans" w:hAnsi="Open Sans" w:cs="Open Sans"/>
                <w:highlight w:val="white"/>
              </w:rPr>
              <w:t>СП(С)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B743F" w14:textId="77777777" w:rsidR="009E0F34" w:rsidRDefault="009E0F34" w:rsidP="00E65615">
            <w:pPr>
              <w:shd w:val="clear" w:color="auto" w:fill="FFFFFF"/>
              <w:spacing w:after="240"/>
              <w:rPr>
                <w:rFonts w:ascii="Open Sans" w:eastAsia="Open Sans" w:hAnsi="Open Sans" w:cs="Open Sans"/>
                <w:highlight w:val="white"/>
              </w:rPr>
            </w:pPr>
            <w:r>
              <w:rPr>
                <w:rFonts w:ascii="Open Sans" w:eastAsia="Open Sans" w:hAnsi="Open Sans" w:cs="Open Sans"/>
                <w:highlight w:val="white"/>
              </w:rPr>
              <w:t>Система продуктов. Каталог товаров, доступный для выбора на сайте Клиенту</w:t>
            </w:r>
          </w:p>
        </w:tc>
      </w:tr>
      <w:tr w:rsidR="009E0F34" w14:paraId="2DED919F" w14:textId="77777777" w:rsidTr="00E65615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1523" w14:textId="77777777" w:rsidR="009E0F34" w:rsidRDefault="009E0F34" w:rsidP="00E65615">
            <w:pPr>
              <w:shd w:val="clear" w:color="auto" w:fill="FFFFFF"/>
              <w:spacing w:after="240"/>
              <w:rPr>
                <w:rFonts w:ascii="Open Sans" w:eastAsia="Open Sans" w:hAnsi="Open Sans" w:cs="Open Sans"/>
                <w:highlight w:val="white"/>
              </w:rPr>
            </w:pPr>
            <w:r>
              <w:rPr>
                <w:rFonts w:ascii="Open Sans" w:eastAsia="Open Sans" w:hAnsi="Open Sans" w:cs="Open Sans"/>
                <w:highlight w:val="white"/>
              </w:rPr>
              <w:t>СД</w:t>
            </w:r>
          </w:p>
        </w:tc>
        <w:tc>
          <w:tcPr>
            <w:tcW w:w="6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1B79C" w14:textId="77777777" w:rsidR="009E0F34" w:rsidRDefault="009E0F34" w:rsidP="00E65615">
            <w:pPr>
              <w:shd w:val="clear" w:color="auto" w:fill="FFFFFF"/>
              <w:spacing w:after="240"/>
              <w:rPr>
                <w:rFonts w:ascii="Open Sans" w:eastAsia="Open Sans" w:hAnsi="Open Sans" w:cs="Open Sans"/>
                <w:highlight w:val="white"/>
              </w:rPr>
            </w:pPr>
            <w:r>
              <w:rPr>
                <w:rFonts w:ascii="Open Sans" w:eastAsia="Open Sans" w:hAnsi="Open Sans" w:cs="Open Sans"/>
                <w:highlight w:val="white"/>
              </w:rPr>
              <w:t>Служба доставки СДЭК. Система, реализующая доставку товаров клиенту по указанному в заказе адресу</w:t>
            </w:r>
          </w:p>
        </w:tc>
      </w:tr>
    </w:tbl>
    <w:p w14:paraId="0DF85236" w14:textId="77777777" w:rsidR="009E0F34" w:rsidRDefault="009E0F34" w:rsidP="009E0F34">
      <w:pPr>
        <w:pStyle w:val="2"/>
        <w:numPr>
          <w:ilvl w:val="0"/>
          <w:numId w:val="12"/>
        </w:numPr>
        <w:spacing w:before="480" w:line="240" w:lineRule="auto"/>
      </w:pPr>
      <w:bookmarkStart w:id="2" w:name="_gmwg35y6ra8n" w:colFirst="0" w:colLast="0"/>
      <w:bookmarkEnd w:id="2"/>
      <w:r>
        <w:t>Цель интеграции. Решаемая задача</w:t>
      </w:r>
    </w:p>
    <w:p w14:paraId="0A76A61B" w14:textId="77777777" w:rsidR="009E0F34" w:rsidRDefault="009E0F34" w:rsidP="009E0F34">
      <w:pPr>
        <w:spacing w:before="200" w:line="312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Цель: </w:t>
      </w:r>
      <w:r>
        <w:rPr>
          <w:rFonts w:ascii="Open Sans" w:eastAsia="Open Sans" w:hAnsi="Open Sans" w:cs="Open Sans"/>
          <w:sz w:val="21"/>
          <w:szCs w:val="21"/>
          <w:highlight w:val="white"/>
        </w:rPr>
        <w:t>увеличение прибыли компании по продаже гаджетов, реализация продуктов компании.</w:t>
      </w:r>
    </w:p>
    <w:p w14:paraId="04CF0E0A" w14:textId="77777777" w:rsidR="009E0F34" w:rsidRDefault="009E0F34" w:rsidP="009E0F34">
      <w:pPr>
        <w:spacing w:before="200" w:line="312" w:lineRule="auto"/>
        <w:rPr>
          <w:rFonts w:ascii="Open Sans" w:eastAsia="Open Sans" w:hAnsi="Open Sans" w:cs="Open Sans"/>
          <w:sz w:val="21"/>
          <w:szCs w:val="21"/>
          <w:highlight w:val="white"/>
        </w:rPr>
      </w:pPr>
      <w:r>
        <w:rPr>
          <w:rFonts w:ascii="Open Sans" w:eastAsia="Open Sans" w:hAnsi="Open Sans" w:cs="Open Sans"/>
        </w:rPr>
        <w:t>Задача: спроектировать процесс реализации товаров через интернет-магазин</w:t>
      </w:r>
      <w:r>
        <w:rPr>
          <w:rFonts w:ascii="Open Sans" w:eastAsia="Open Sans" w:hAnsi="Open Sans" w:cs="Open Sans"/>
          <w:sz w:val="21"/>
          <w:szCs w:val="21"/>
          <w:highlight w:val="white"/>
        </w:rPr>
        <w:t xml:space="preserve">. </w:t>
      </w:r>
    </w:p>
    <w:p w14:paraId="165A39E7" w14:textId="77777777" w:rsidR="009E0F34" w:rsidRDefault="009E0F34" w:rsidP="009E0F34">
      <w:pPr>
        <w:spacing w:before="200" w:line="312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sz w:val="21"/>
          <w:szCs w:val="21"/>
          <w:highlight w:val="white"/>
        </w:rPr>
        <w:t>Реализовать интеграцию</w:t>
      </w:r>
      <w:r>
        <w:rPr>
          <w:rFonts w:ascii="Open Sans" w:eastAsia="Open Sans" w:hAnsi="Open Sans" w:cs="Open Sans"/>
        </w:rPr>
        <w:t xml:space="preserve"> со следующими сервисами:</w:t>
      </w:r>
    </w:p>
    <w:p w14:paraId="1E6C0319" w14:textId="77777777" w:rsidR="009E0F34" w:rsidRDefault="009E0F34" w:rsidP="009E0F34">
      <w:pPr>
        <w:numPr>
          <w:ilvl w:val="0"/>
          <w:numId w:val="22"/>
        </w:numPr>
        <w:shd w:val="clear" w:color="auto" w:fill="FFFFFF"/>
        <w:rPr>
          <w:rFonts w:ascii="Open Sans" w:eastAsia="Open Sans" w:hAnsi="Open Sans" w:cs="Open Sans"/>
          <w:highlight w:val="white"/>
        </w:rPr>
      </w:pPr>
      <w:r>
        <w:rPr>
          <w:rFonts w:ascii="Open Sans" w:eastAsia="Open Sans" w:hAnsi="Open Sans" w:cs="Open Sans"/>
          <w:highlight w:val="white"/>
        </w:rPr>
        <w:t>служба обработки заказов (СОЗ)+сайт СОЗ(С)</w:t>
      </w:r>
    </w:p>
    <w:p w14:paraId="30BFA80E" w14:textId="77777777" w:rsidR="009E0F34" w:rsidRDefault="009E0F34" w:rsidP="009E0F34">
      <w:pPr>
        <w:numPr>
          <w:ilvl w:val="0"/>
          <w:numId w:val="22"/>
        </w:numPr>
        <w:shd w:val="clear" w:color="auto" w:fill="FFFFFF"/>
        <w:rPr>
          <w:rFonts w:ascii="Open Sans" w:eastAsia="Open Sans" w:hAnsi="Open Sans" w:cs="Open Sans"/>
          <w:highlight w:val="white"/>
        </w:rPr>
      </w:pPr>
      <w:r>
        <w:rPr>
          <w:rFonts w:ascii="Open Sans" w:eastAsia="Open Sans" w:hAnsi="Open Sans" w:cs="Open Sans"/>
          <w:highlight w:val="white"/>
        </w:rPr>
        <w:t>служба доставки (СДЭК) СД</w:t>
      </w:r>
    </w:p>
    <w:p w14:paraId="439EEFFC" w14:textId="77777777" w:rsidR="009E0F34" w:rsidRDefault="009E0F34" w:rsidP="009E0F34">
      <w:pPr>
        <w:numPr>
          <w:ilvl w:val="0"/>
          <w:numId w:val="22"/>
        </w:numPr>
        <w:shd w:val="clear" w:color="auto" w:fill="FFFFFF"/>
        <w:rPr>
          <w:rFonts w:ascii="Open Sans" w:eastAsia="Open Sans" w:hAnsi="Open Sans" w:cs="Open Sans"/>
          <w:highlight w:val="white"/>
        </w:rPr>
      </w:pPr>
      <w:r>
        <w:rPr>
          <w:rFonts w:ascii="Open Sans" w:eastAsia="Open Sans" w:hAnsi="Open Sans" w:cs="Open Sans"/>
          <w:highlight w:val="white"/>
        </w:rPr>
        <w:t>платежная система, (банк эквайринг) БЭ</w:t>
      </w:r>
    </w:p>
    <w:p w14:paraId="43697AA7" w14:textId="77777777" w:rsidR="009E0F34" w:rsidRDefault="009E0F34" w:rsidP="009E0F34">
      <w:pPr>
        <w:numPr>
          <w:ilvl w:val="0"/>
          <w:numId w:val="22"/>
        </w:numPr>
        <w:shd w:val="clear" w:color="auto" w:fill="FFFFFF"/>
        <w:rPr>
          <w:rFonts w:ascii="Open Sans" w:eastAsia="Open Sans" w:hAnsi="Open Sans" w:cs="Open Sans"/>
          <w:highlight w:val="white"/>
        </w:rPr>
      </w:pPr>
      <w:r>
        <w:rPr>
          <w:rFonts w:ascii="Open Sans" w:eastAsia="Open Sans" w:hAnsi="Open Sans" w:cs="Open Sans"/>
          <w:highlight w:val="white"/>
        </w:rPr>
        <w:lastRenderedPageBreak/>
        <w:t>биллинговая система, (количество товаров во взаимосвязи со стоимостью и  скидки по товарам, налоги) - сколько выбрал, по какой цене, когда решил оплатить идет в платежную систему БС</w:t>
      </w:r>
    </w:p>
    <w:p w14:paraId="409325EB" w14:textId="77777777" w:rsidR="009E0F34" w:rsidRDefault="009E0F34" w:rsidP="009E0F34">
      <w:pPr>
        <w:numPr>
          <w:ilvl w:val="0"/>
          <w:numId w:val="22"/>
        </w:numPr>
        <w:shd w:val="clear" w:color="auto" w:fill="FFFFFF"/>
        <w:spacing w:after="240"/>
        <w:rPr>
          <w:rFonts w:ascii="Open Sans" w:eastAsia="Open Sans" w:hAnsi="Open Sans" w:cs="Open Sans"/>
          <w:highlight w:val="white"/>
        </w:rPr>
      </w:pPr>
      <w:r>
        <w:rPr>
          <w:rFonts w:ascii="Open Sans" w:eastAsia="Open Sans" w:hAnsi="Open Sans" w:cs="Open Sans"/>
          <w:highlight w:val="white"/>
        </w:rPr>
        <w:t>система продуктов (товаров)+склад СП(С)</w:t>
      </w:r>
    </w:p>
    <w:p w14:paraId="68228C9F" w14:textId="77777777" w:rsidR="009E0F34" w:rsidRDefault="009E0F34" w:rsidP="009E0F34">
      <w:pPr>
        <w:spacing w:before="200" w:line="312" w:lineRule="auto"/>
        <w:rPr>
          <w:rFonts w:ascii="Open Sans" w:eastAsia="Open Sans" w:hAnsi="Open Sans" w:cs="Open Sans"/>
        </w:rPr>
      </w:pPr>
    </w:p>
    <w:p w14:paraId="1079B151" w14:textId="77777777" w:rsidR="009E0F34" w:rsidRDefault="009E0F34" w:rsidP="009E0F34">
      <w:pPr>
        <w:pStyle w:val="2"/>
        <w:numPr>
          <w:ilvl w:val="0"/>
          <w:numId w:val="12"/>
        </w:numPr>
      </w:pPr>
      <w:bookmarkStart w:id="3" w:name="_3cvz0usuhdmw" w:colFirst="0" w:colLast="0"/>
      <w:bookmarkEnd w:id="3"/>
      <w:r>
        <w:t>Пользовательские требования</w:t>
      </w:r>
    </w:p>
    <w:p w14:paraId="27942614" w14:textId="77777777" w:rsidR="009E0F34" w:rsidRDefault="009E0F34" w:rsidP="009E0F34"/>
    <w:tbl>
      <w:tblPr>
        <w:tblW w:w="9456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3810"/>
        <w:gridCol w:w="4776"/>
      </w:tblGrid>
      <w:tr w:rsidR="009E0F34" w14:paraId="6355B4BA" w14:textId="77777777" w:rsidTr="00E65615">
        <w:trPr>
          <w:trHeight w:val="452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582D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№ п/п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9471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Код требования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7D2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sz w:val="20"/>
                <w:szCs w:val="20"/>
              </w:rPr>
              <w:t>Требование</w:t>
            </w:r>
          </w:p>
        </w:tc>
      </w:tr>
      <w:tr w:rsidR="009E0F34" w14:paraId="1821CEA8" w14:textId="77777777" w:rsidTr="00E65615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3DED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1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B9EB1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СОЗ(с). Создание заказа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ADDD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Создает заказ, полученный на сайте от клиента.</w:t>
            </w:r>
            <w:r>
              <w:rPr>
                <w:rFonts w:ascii="Open Sans" w:eastAsia="Open Sans" w:hAnsi="Open Sans" w:cs="Open Sans"/>
              </w:rPr>
              <w:br/>
              <w:t>Фиксирует данные: заказчик, состав заказа (список продуктов + количество), адрес доставки.</w:t>
            </w:r>
          </w:p>
        </w:tc>
      </w:tr>
      <w:tr w:rsidR="009E0F34" w14:paraId="485826A5" w14:textId="77777777" w:rsidTr="00E65615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AE90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2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B89C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БС. Расчет стоимости заказа.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0FA89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Получает информацию о заказе из СОЗ(С) и рассчитывает стоимость товара, заказа, доставки согласно информации СП</w:t>
            </w:r>
          </w:p>
        </w:tc>
      </w:tr>
      <w:tr w:rsidR="009E0F34" w14:paraId="13E8AA39" w14:textId="77777777" w:rsidTr="00E65615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6FB7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3.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DAF46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СОЗ(с). Отслеживание заказа.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9EA91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Сотрудник может посмотреть статус обработки заказа</w:t>
            </w:r>
          </w:p>
        </w:tc>
      </w:tr>
      <w:tr w:rsidR="009E0F34" w14:paraId="37838E83" w14:textId="77777777" w:rsidTr="00E65615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159C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4.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4F7C2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Соз(С). Уведомление клиента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B182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Клиенту отправляется уведомление о статусе и состоянии заказа на выбранный канал связи</w:t>
            </w:r>
          </w:p>
        </w:tc>
      </w:tr>
      <w:tr w:rsidR="009E0F34" w14:paraId="09A4E259" w14:textId="77777777" w:rsidTr="00E65615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EF99A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5.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63C2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СД. Уведомление клиента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1E903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Клиенту отправляется уведомление о статусе и состоянии посылки на выбранный канал связи</w:t>
            </w:r>
          </w:p>
        </w:tc>
      </w:tr>
      <w:tr w:rsidR="009E0F34" w14:paraId="7F65973F" w14:textId="77777777" w:rsidTr="00E65615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2409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6.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2D7C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БЭ.Проведение оплаты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0BB13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Проведение и подтверждение факта оплаты клиентом, клиенту отправляется чек</w:t>
            </w:r>
          </w:p>
        </w:tc>
      </w:tr>
      <w:tr w:rsidR="009E0F34" w14:paraId="29BAB8E2" w14:textId="77777777" w:rsidTr="00E65615">
        <w:trPr>
          <w:trHeight w:val="975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859CC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7.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E882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СП(С). Проверка наличия товара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9B7BE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расчете заказа учитывается наличие товара на складе, учитывается стоимость</w:t>
            </w:r>
          </w:p>
        </w:tc>
      </w:tr>
      <w:tr w:rsidR="009E0F34" w14:paraId="7CE19BAC" w14:textId="77777777" w:rsidTr="00E65615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8D2A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8.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8702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СОЗ(с).передача информации в СДЭК для доставки заказа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3039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Передача информации об оплаченном заказе в СДЭК</w:t>
            </w:r>
          </w:p>
        </w:tc>
      </w:tr>
      <w:tr w:rsidR="009E0F34" w14:paraId="3021E9C4" w14:textId="77777777" w:rsidTr="00E65615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12B0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9.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D7DB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БС.применение промоакции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D862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 расчете стоимости заказа учитываются промоакции (скидки, в том числе от объема заказанного товара)</w:t>
            </w:r>
          </w:p>
        </w:tc>
      </w:tr>
      <w:tr w:rsidR="009E0F34" w14:paraId="6AC21A59" w14:textId="77777777" w:rsidTr="00E65615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1C698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10.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C6625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СД. Отслеживание посылки</w:t>
            </w:r>
          </w:p>
        </w:tc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78ABC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Клиент может посмотреть статус доставки посылки</w:t>
            </w:r>
          </w:p>
        </w:tc>
      </w:tr>
    </w:tbl>
    <w:p w14:paraId="3379B02F" w14:textId="77777777" w:rsidR="009E0F34" w:rsidRDefault="009E0F34" w:rsidP="009E0F34"/>
    <w:p w14:paraId="5E68CB79" w14:textId="77777777" w:rsidR="009E0F34" w:rsidRDefault="009E0F34" w:rsidP="009E0F34"/>
    <w:p w14:paraId="7552B6F9" w14:textId="77777777" w:rsidR="009E0F34" w:rsidRDefault="009E0F34" w:rsidP="009E0F34">
      <w:pPr>
        <w:pStyle w:val="2"/>
        <w:numPr>
          <w:ilvl w:val="0"/>
          <w:numId w:val="12"/>
        </w:numPr>
      </w:pPr>
      <w:bookmarkStart w:id="4" w:name="_2yxiuss88oov" w:colFirst="0" w:colLast="0"/>
      <w:bookmarkEnd w:id="4"/>
      <w:r>
        <w:t>Требования к качеству</w:t>
      </w:r>
    </w:p>
    <w:p w14:paraId="01425C62" w14:textId="77777777" w:rsidR="009E0F34" w:rsidRDefault="009E0F34" w:rsidP="009E0F34">
      <w:pPr>
        <w:rPr>
          <w:rFonts w:ascii="Open Sans" w:eastAsia="Open Sans" w:hAnsi="Open Sans" w:cs="Open Sans"/>
        </w:rPr>
      </w:pPr>
    </w:p>
    <w:tbl>
      <w:tblPr>
        <w:tblW w:w="96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6675"/>
      </w:tblGrid>
      <w:tr w:rsidR="009E0F34" w14:paraId="2DC270C8" w14:textId="77777777" w:rsidTr="00E65615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EBAB2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Код требования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271E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Требование</w:t>
            </w:r>
          </w:p>
        </w:tc>
      </w:tr>
      <w:tr w:rsidR="009E0F34" w14:paraId="5E3CDEEE" w14:textId="77777777" w:rsidTr="00E65615">
        <w:trPr>
          <w:trHeight w:val="440"/>
        </w:trPr>
        <w:tc>
          <w:tcPr>
            <w:tcW w:w="9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D7C0E" w14:textId="77777777" w:rsidR="009E0F34" w:rsidRDefault="009E0F34" w:rsidP="00E65615">
            <w:pPr>
              <w:widowControl w:val="0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Производительность</w:t>
            </w:r>
          </w:p>
        </w:tc>
      </w:tr>
      <w:tr w:rsidR="009E0F34" w14:paraId="0D9497A7" w14:textId="77777777" w:rsidTr="00E65615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32FD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Производительность. Число пользователей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E0EA5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i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В период пиковой нагрузки не более 100 000 пользователей.</w:t>
            </w:r>
          </w:p>
        </w:tc>
      </w:tr>
      <w:tr w:rsidR="009E0F34" w14:paraId="3CFBC550" w14:textId="77777777" w:rsidTr="00E65615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A8EA1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Производительность. Создание заказа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E695E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Создание заказа в системе не более 1 минуты:</w:t>
            </w:r>
          </w:p>
          <w:p w14:paraId="706CFB6F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а) Получение данных о товаре (из СП)</w:t>
            </w:r>
          </w:p>
          <w:p w14:paraId="1FF6CBAF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б) Расчет итоговой стоимости заказа (из БЛ)</w:t>
            </w:r>
          </w:p>
          <w:p w14:paraId="59F0C3E0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в) Расчет доставки (из СД)</w:t>
            </w:r>
          </w:p>
          <w:p w14:paraId="0497574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</w:tr>
      <w:tr w:rsidR="009E0F34" w14:paraId="0C61E54B" w14:textId="77777777" w:rsidTr="00E65615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D6056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Производительность. Проведение платежа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587A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Проведение платежей не более 3 минут</w:t>
            </w:r>
          </w:p>
        </w:tc>
      </w:tr>
      <w:tr w:rsidR="009E0F34" w14:paraId="367C644F" w14:textId="77777777" w:rsidTr="00E65615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16A2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Производительность. Отправка уведомлений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F1B0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Отправка уведомления не более 3 минут от момента смены статуса</w:t>
            </w:r>
          </w:p>
        </w:tc>
      </w:tr>
      <w:tr w:rsidR="009E0F34" w14:paraId="582AC31F" w14:textId="77777777" w:rsidTr="00E65615">
        <w:trPr>
          <w:trHeight w:val="440"/>
        </w:trPr>
        <w:tc>
          <w:tcPr>
            <w:tcW w:w="9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10E34" w14:textId="77777777" w:rsidR="009E0F34" w:rsidRDefault="009E0F34" w:rsidP="00E65615">
            <w:pPr>
              <w:widowControl w:val="0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Надежность</w:t>
            </w:r>
          </w:p>
        </w:tc>
      </w:tr>
      <w:tr w:rsidR="009E0F34" w14:paraId="6F991790" w14:textId="77777777" w:rsidTr="00E65615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C5B1E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Надежность. Вероятность сбоя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8C7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32"/>
                <w:szCs w:val="32"/>
              </w:rPr>
            </w:pPr>
            <w:r>
              <w:rPr>
                <w:sz w:val="24"/>
                <w:szCs w:val="24"/>
              </w:rPr>
              <w:t>2%</w:t>
            </w:r>
          </w:p>
          <w:p w14:paraId="0E69100A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</w:tr>
      <w:tr w:rsidR="009E0F34" w14:paraId="7310925F" w14:textId="77777777" w:rsidTr="00E65615">
        <w:trPr>
          <w:trHeight w:val="1365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D789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Надежность. Время восстановления после сбоя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961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32"/>
                <w:szCs w:val="32"/>
              </w:rPr>
            </w:pPr>
            <w:r>
              <w:rPr>
                <w:sz w:val="24"/>
                <w:szCs w:val="24"/>
              </w:rPr>
              <w:t>не более 5 мин</w:t>
            </w:r>
          </w:p>
        </w:tc>
      </w:tr>
      <w:tr w:rsidR="009E0F34" w14:paraId="7DAE0FA9" w14:textId="77777777" w:rsidTr="00E65615">
        <w:trPr>
          <w:trHeight w:val="440"/>
        </w:trPr>
        <w:tc>
          <w:tcPr>
            <w:tcW w:w="9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322F" w14:textId="77777777" w:rsidR="009E0F34" w:rsidRDefault="009E0F34" w:rsidP="00E65615">
            <w:pPr>
              <w:widowControl w:val="0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Доступность</w:t>
            </w:r>
          </w:p>
        </w:tc>
      </w:tr>
      <w:tr w:rsidR="009E0F34" w14:paraId="64521EA4" w14:textId="77777777" w:rsidTr="00E65615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BB764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lastRenderedPageBreak/>
              <w:t>Доступность. Допустимое время простоя в час, минут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7278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32"/>
                <w:szCs w:val="32"/>
              </w:rPr>
            </w:pPr>
            <w:r>
              <w:rPr>
                <w:sz w:val="24"/>
                <w:szCs w:val="24"/>
              </w:rPr>
              <w:t>98%</w:t>
            </w:r>
          </w:p>
          <w:p w14:paraId="2A137833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</w:p>
          <w:p w14:paraId="47F70B6D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32"/>
                <w:szCs w:val="32"/>
              </w:rPr>
            </w:pPr>
            <w:r>
              <w:rPr>
                <w:sz w:val="24"/>
                <w:szCs w:val="24"/>
              </w:rPr>
              <w:t>1 мин</w:t>
            </w:r>
          </w:p>
          <w:p w14:paraId="6B7E38B3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i/>
                <w:sz w:val="24"/>
                <w:szCs w:val="24"/>
              </w:rPr>
            </w:pPr>
          </w:p>
        </w:tc>
      </w:tr>
      <w:tr w:rsidR="009E0F34" w14:paraId="75CC3DB6" w14:textId="77777777" w:rsidTr="00E65615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E5DE8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Доступность.</w:t>
            </w:r>
          </w:p>
          <w:p w14:paraId="4E156F70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Допустимое время простоя в месяц, часов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0F395" w14:textId="77777777" w:rsidR="009E0F34" w:rsidRDefault="009E0F34" w:rsidP="00E6561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час</w:t>
            </w:r>
          </w:p>
          <w:p w14:paraId="4D6D511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i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br/>
            </w:r>
          </w:p>
        </w:tc>
      </w:tr>
      <w:tr w:rsidR="009E0F34" w14:paraId="54D35B28" w14:textId="77777777" w:rsidTr="00E65615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59F7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Время предоставления сервиса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03378" w14:textId="77777777" w:rsidR="009E0F34" w:rsidRDefault="009E0F34" w:rsidP="00E6561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24*7</w:t>
            </w:r>
          </w:p>
        </w:tc>
      </w:tr>
      <w:tr w:rsidR="009E0F34" w14:paraId="49F06E52" w14:textId="77777777" w:rsidTr="00E65615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D0232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Архивирование информации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A0AE2" w14:textId="77777777" w:rsidR="009E0F34" w:rsidRDefault="009E0F34" w:rsidP="00E6561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Ежечасно</w:t>
            </w:r>
          </w:p>
        </w:tc>
      </w:tr>
      <w:tr w:rsidR="009E0F34" w14:paraId="50919A5B" w14:textId="77777777" w:rsidTr="00E65615">
        <w:trPr>
          <w:trHeight w:val="440"/>
        </w:trPr>
        <w:tc>
          <w:tcPr>
            <w:tcW w:w="96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210C" w14:textId="77777777" w:rsidR="009E0F34" w:rsidRDefault="009E0F34" w:rsidP="00E65615">
            <w:pPr>
              <w:widowControl w:val="0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Безопасность</w:t>
            </w:r>
          </w:p>
        </w:tc>
      </w:tr>
      <w:tr w:rsidR="009E0F34" w14:paraId="12614BBF" w14:textId="77777777" w:rsidTr="00E65615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B7C75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Безопасность. Контроль целостности данных в БД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87D2" w14:textId="77777777" w:rsidR="009E0F34" w:rsidRDefault="009E0F34" w:rsidP="00E6561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сбоях проведения транзакции обеспечить откат без потери данных.</w:t>
            </w:r>
          </w:p>
        </w:tc>
      </w:tr>
      <w:tr w:rsidR="009E0F34" w14:paraId="13E02635" w14:textId="77777777" w:rsidTr="00E65615"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AAAA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Безопасность. Антибот</w:t>
            </w:r>
          </w:p>
        </w:tc>
        <w:tc>
          <w:tcPr>
            <w:tcW w:w="6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71226" w14:textId="77777777" w:rsidR="009E0F34" w:rsidRDefault="009E0F34" w:rsidP="00E6561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Ограничение количества запросов с одного IP адреса к серверу </w:t>
            </w:r>
          </w:p>
        </w:tc>
      </w:tr>
    </w:tbl>
    <w:p w14:paraId="19267009" w14:textId="77777777" w:rsidR="009E0F34" w:rsidRDefault="009E0F34" w:rsidP="009E0F34">
      <w:pPr>
        <w:rPr>
          <w:rFonts w:ascii="Open Sans" w:eastAsia="Open Sans" w:hAnsi="Open Sans" w:cs="Open Sans"/>
        </w:rPr>
      </w:pPr>
    </w:p>
    <w:p w14:paraId="72A4C642" w14:textId="77777777" w:rsidR="009E0F34" w:rsidRDefault="009E0F34" w:rsidP="009E0F34">
      <w:pPr>
        <w:pStyle w:val="2"/>
        <w:numPr>
          <w:ilvl w:val="0"/>
          <w:numId w:val="12"/>
        </w:numPr>
        <w:spacing w:before="200" w:after="0" w:line="312" w:lineRule="auto"/>
      </w:pPr>
      <w:bookmarkStart w:id="5" w:name="_73kydfrhcc7r" w:colFirst="0" w:colLast="0"/>
      <w:bookmarkEnd w:id="5"/>
      <w:r>
        <w:t>Общее описание интеграции систем</w:t>
      </w:r>
    </w:p>
    <w:p w14:paraId="3656CCA3" w14:textId="77777777" w:rsidR="009E0F34" w:rsidRDefault="009E0F34" w:rsidP="009E0F34">
      <w:pPr>
        <w:pStyle w:val="3"/>
        <w:keepNext w:val="0"/>
        <w:keepLines w:val="0"/>
        <w:numPr>
          <w:ilvl w:val="1"/>
          <w:numId w:val="12"/>
        </w:numPr>
        <w:spacing w:before="0" w:after="0"/>
        <w:rPr>
          <w:rFonts w:ascii="Open Sans" w:eastAsia="Open Sans" w:hAnsi="Open Sans" w:cs="Open Sans"/>
          <w:color w:val="000000"/>
          <w:sz w:val="26"/>
          <w:szCs w:val="26"/>
        </w:rPr>
      </w:pPr>
      <w:bookmarkStart w:id="6" w:name="_44sinio" w:colFirst="0" w:colLast="0"/>
      <w:bookmarkEnd w:id="6"/>
      <w:r>
        <w:rPr>
          <w:rFonts w:ascii="Open Sans" w:eastAsia="Open Sans" w:hAnsi="Open Sans" w:cs="Open Sans"/>
          <w:color w:val="000000"/>
          <w:sz w:val="26"/>
          <w:szCs w:val="26"/>
        </w:rPr>
        <w:t>Диаграмма потоков данных</w:t>
      </w:r>
    </w:p>
    <w:p w14:paraId="3AF54A07" w14:textId="77777777" w:rsidR="009E0F34" w:rsidRDefault="009E0F34" w:rsidP="009E0F34">
      <w:pPr>
        <w:rPr>
          <w:rFonts w:ascii="Open Sans" w:eastAsia="Open Sans" w:hAnsi="Open Sans" w:cs="Open Sans"/>
        </w:rPr>
      </w:pPr>
    </w:p>
    <w:p w14:paraId="6F25CCF3" w14:textId="77777777" w:rsidR="009E0F34" w:rsidRDefault="009E0F34" w:rsidP="009E0F34">
      <w:r>
        <w:rPr>
          <w:noProof/>
        </w:rPr>
        <w:drawing>
          <wp:inline distT="114300" distB="114300" distL="114300" distR="114300" wp14:anchorId="41F752DF" wp14:editId="48331C90">
            <wp:extent cx="6015600" cy="2536139"/>
            <wp:effectExtent l="0" t="0" r="4445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25361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348163" w14:textId="77777777" w:rsidR="009E0F34" w:rsidRDefault="009E0F34" w:rsidP="009E0F34"/>
    <w:p w14:paraId="3154773A" w14:textId="77777777" w:rsidR="009E0F34" w:rsidRDefault="009E0F34" w:rsidP="009E0F34">
      <w:pPr>
        <w:pStyle w:val="3"/>
        <w:keepNext w:val="0"/>
        <w:keepLines w:val="0"/>
        <w:numPr>
          <w:ilvl w:val="1"/>
          <w:numId w:val="12"/>
        </w:numPr>
        <w:spacing w:before="0" w:after="0"/>
        <w:rPr>
          <w:rFonts w:ascii="Open Sans" w:eastAsia="Open Sans" w:hAnsi="Open Sans" w:cs="Open Sans"/>
          <w:color w:val="000000"/>
          <w:sz w:val="26"/>
          <w:szCs w:val="26"/>
        </w:rPr>
      </w:pPr>
      <w:bookmarkStart w:id="7" w:name="_gide5otph8rf" w:colFirst="0" w:colLast="0"/>
      <w:bookmarkEnd w:id="7"/>
      <w:r>
        <w:rPr>
          <w:rFonts w:ascii="Open Sans" w:eastAsia="Open Sans" w:hAnsi="Open Sans" w:cs="Open Sans"/>
          <w:color w:val="000000"/>
          <w:sz w:val="26"/>
          <w:szCs w:val="26"/>
        </w:rPr>
        <w:lastRenderedPageBreak/>
        <w:t>Регламент взаимодействия систем</w:t>
      </w:r>
    </w:p>
    <w:p w14:paraId="106EB1C2" w14:textId="77777777" w:rsidR="009E0F34" w:rsidRDefault="009E0F34" w:rsidP="009E0F34"/>
    <w:tbl>
      <w:tblPr>
        <w:tblW w:w="11545" w:type="dxa"/>
        <w:tblInd w:w="-8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3"/>
        <w:gridCol w:w="1462"/>
        <w:gridCol w:w="1531"/>
        <w:gridCol w:w="2546"/>
        <w:gridCol w:w="2667"/>
        <w:gridCol w:w="2426"/>
      </w:tblGrid>
      <w:tr w:rsidR="009E0F34" w14:paraId="40BC8B3A" w14:textId="77777777" w:rsidTr="00E65615">
        <w:trPr>
          <w:trHeight w:val="705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6101C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4B13A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Система-источник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FDA9C" w14:textId="77777777" w:rsidR="009E0F34" w:rsidRDefault="009E0F34" w:rsidP="00E65615">
            <w:pPr>
              <w:spacing w:line="240" w:lineRule="auto"/>
              <w:rPr>
                <w:b/>
              </w:rPr>
            </w:pPr>
            <w:r>
              <w:rPr>
                <w:b/>
              </w:rPr>
              <w:t>Система-приемник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5E20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Передаваемые данные</w:t>
            </w:r>
          </w:p>
        </w:tc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C819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Полный объем/ изменения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60BB9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Периодичность обмена/ событие</w:t>
            </w:r>
          </w:p>
        </w:tc>
      </w:tr>
      <w:tr w:rsidR="009E0F34" w14:paraId="1DE76464" w14:textId="77777777" w:rsidTr="00E65615">
        <w:trPr>
          <w:trHeight w:val="495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613CD" w14:textId="77777777" w:rsidR="009E0F34" w:rsidRDefault="009E0F34" w:rsidP="00E65615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2703E" w14:textId="77777777" w:rsidR="009E0F34" w:rsidRDefault="009E0F34" w:rsidP="00E65615">
            <w:pPr>
              <w:spacing w:line="240" w:lineRule="auto"/>
            </w:pPr>
            <w:r>
              <w:t>СП(С)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F362" w14:textId="77777777" w:rsidR="009E0F34" w:rsidRDefault="009E0F34" w:rsidP="00E65615">
            <w:pPr>
              <w:widowControl w:val="0"/>
              <w:spacing w:line="240" w:lineRule="auto"/>
            </w:pPr>
            <w:r>
              <w:t>СОЗ(с)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DCFEA" w14:textId="77777777" w:rsidR="009E0F34" w:rsidRDefault="009E0F34" w:rsidP="00E65615">
            <w:pPr>
              <w:widowControl w:val="0"/>
              <w:spacing w:line="240" w:lineRule="auto"/>
            </w:pPr>
            <w:r>
              <w:t>Данные о товарах и ценах</w:t>
            </w:r>
          </w:p>
        </w:tc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E31A0" w14:textId="77777777" w:rsidR="009E0F34" w:rsidRDefault="009E0F34" w:rsidP="00E65615">
            <w:pPr>
              <w:widowControl w:val="0"/>
              <w:spacing w:line="240" w:lineRule="auto"/>
            </w:pPr>
            <w:r>
              <w:t>Полный объем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BD5C" w14:textId="77777777" w:rsidR="009E0F34" w:rsidRDefault="009E0F34" w:rsidP="00E65615">
            <w:pPr>
              <w:widowControl w:val="0"/>
              <w:spacing w:line="240" w:lineRule="auto"/>
            </w:pPr>
            <w:r>
              <w:t>По запросу</w:t>
            </w:r>
          </w:p>
        </w:tc>
      </w:tr>
      <w:tr w:rsidR="009E0F34" w14:paraId="7B423D8B" w14:textId="77777777" w:rsidTr="00E65615">
        <w:trPr>
          <w:trHeight w:val="495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30E5E" w14:textId="77777777" w:rsidR="009E0F34" w:rsidRDefault="009E0F34" w:rsidP="00E65615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1545" w14:textId="77777777" w:rsidR="009E0F34" w:rsidRDefault="009E0F34" w:rsidP="00E65615">
            <w:pPr>
              <w:spacing w:line="240" w:lineRule="auto"/>
            </w:pPr>
            <w:r>
              <w:t>СП(С)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BF233" w14:textId="77777777" w:rsidR="009E0F34" w:rsidRDefault="009E0F34" w:rsidP="00E65615">
            <w:pPr>
              <w:widowControl w:val="0"/>
              <w:spacing w:line="240" w:lineRule="auto"/>
            </w:pPr>
            <w:r>
              <w:t>СОЗ(с)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6B5D" w14:textId="77777777" w:rsidR="009E0F34" w:rsidRDefault="009E0F34" w:rsidP="00E65615">
            <w:pPr>
              <w:widowControl w:val="0"/>
              <w:spacing w:line="240" w:lineRule="auto"/>
            </w:pPr>
            <w:r>
              <w:t>Данные о товарах и ценах</w:t>
            </w:r>
          </w:p>
        </w:tc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EAAA6" w14:textId="77777777" w:rsidR="009E0F34" w:rsidRDefault="009E0F34" w:rsidP="00E65615">
            <w:pPr>
              <w:widowControl w:val="0"/>
              <w:spacing w:line="240" w:lineRule="auto"/>
            </w:pPr>
            <w:r>
              <w:t>Изменения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704E" w14:textId="77777777" w:rsidR="009E0F34" w:rsidRDefault="009E0F34" w:rsidP="00E65615">
            <w:pPr>
              <w:widowControl w:val="0"/>
              <w:spacing w:line="240" w:lineRule="auto"/>
            </w:pPr>
            <w:r>
              <w:t>По событию (изменения в СП)</w:t>
            </w:r>
          </w:p>
        </w:tc>
      </w:tr>
      <w:tr w:rsidR="009E0F34" w14:paraId="2BFA7E8B" w14:textId="77777777" w:rsidTr="00E65615">
        <w:trPr>
          <w:trHeight w:val="495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FFC33" w14:textId="77777777" w:rsidR="009E0F34" w:rsidRDefault="009E0F34" w:rsidP="00E65615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105D" w14:textId="77777777" w:rsidR="009E0F34" w:rsidRDefault="009E0F34" w:rsidP="00E65615">
            <w:pPr>
              <w:spacing w:line="240" w:lineRule="auto"/>
            </w:pPr>
            <w:r>
              <w:t>СОЗ(с)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F7F7A" w14:textId="77777777" w:rsidR="009E0F34" w:rsidRDefault="009E0F34" w:rsidP="00E65615">
            <w:pPr>
              <w:widowControl w:val="0"/>
              <w:spacing w:line="240" w:lineRule="auto"/>
            </w:pPr>
            <w:r>
              <w:t>БС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A2DEF" w14:textId="77777777" w:rsidR="009E0F34" w:rsidRDefault="009E0F34" w:rsidP="00E65615">
            <w:pPr>
              <w:widowControl w:val="0"/>
              <w:spacing w:line="240" w:lineRule="auto"/>
            </w:pPr>
            <w:r>
              <w:t>Состав заказа</w:t>
            </w:r>
          </w:p>
        </w:tc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EFA8" w14:textId="77777777" w:rsidR="009E0F34" w:rsidRDefault="009E0F34" w:rsidP="00E65615">
            <w:pPr>
              <w:widowControl w:val="0"/>
              <w:spacing w:line="240" w:lineRule="auto"/>
            </w:pPr>
            <w:r>
              <w:t>Полный объем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6E4F6" w14:textId="77777777" w:rsidR="009E0F34" w:rsidRDefault="009E0F34" w:rsidP="00E65615">
            <w:pPr>
              <w:widowControl w:val="0"/>
              <w:spacing w:line="240" w:lineRule="auto"/>
            </w:pPr>
            <w:r>
              <w:t>По запросу</w:t>
            </w:r>
          </w:p>
        </w:tc>
      </w:tr>
      <w:tr w:rsidR="009E0F34" w14:paraId="422F65B7" w14:textId="77777777" w:rsidTr="00E65615">
        <w:trPr>
          <w:trHeight w:val="495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577C8" w14:textId="77777777" w:rsidR="009E0F34" w:rsidRDefault="009E0F34" w:rsidP="00E65615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112F6" w14:textId="77777777" w:rsidR="009E0F34" w:rsidRPr="002E3EAB" w:rsidRDefault="009E0F34" w:rsidP="00E65615">
            <w:pPr>
              <w:spacing w:line="240" w:lineRule="auto"/>
              <w:rPr>
                <w:highlight w:val="cyan"/>
              </w:rPr>
            </w:pPr>
            <w:r w:rsidRPr="002E3EAB">
              <w:rPr>
                <w:highlight w:val="cyan"/>
              </w:rPr>
              <w:t>СП(с)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1695D" w14:textId="77777777" w:rsidR="009E0F34" w:rsidRPr="002E3EAB" w:rsidRDefault="009E0F34" w:rsidP="00E65615">
            <w:pPr>
              <w:widowControl w:val="0"/>
              <w:rPr>
                <w:highlight w:val="cyan"/>
              </w:rPr>
            </w:pPr>
            <w:r w:rsidRPr="002E3EAB">
              <w:rPr>
                <w:highlight w:val="cyan"/>
              </w:rPr>
              <w:t>БС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1AAE" w14:textId="77777777" w:rsidR="009E0F34" w:rsidRDefault="009E0F34" w:rsidP="00E65615">
            <w:pPr>
              <w:widowControl w:val="0"/>
              <w:spacing w:line="240" w:lineRule="auto"/>
            </w:pPr>
            <w:r>
              <w:t>Базовая стоимость товара</w:t>
            </w:r>
          </w:p>
        </w:tc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75D4" w14:textId="77777777" w:rsidR="009E0F34" w:rsidRDefault="009E0F34" w:rsidP="00E65615">
            <w:pPr>
              <w:widowControl w:val="0"/>
              <w:spacing w:line="240" w:lineRule="auto"/>
            </w:pPr>
            <w:r>
              <w:t>Полный объем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52028" w14:textId="77777777" w:rsidR="009E0F34" w:rsidRDefault="009E0F34" w:rsidP="00E65615">
            <w:pPr>
              <w:widowControl w:val="0"/>
              <w:spacing w:line="240" w:lineRule="auto"/>
            </w:pPr>
            <w:r>
              <w:t>По запросу</w:t>
            </w:r>
          </w:p>
        </w:tc>
      </w:tr>
      <w:tr w:rsidR="009E0F34" w14:paraId="523E0C37" w14:textId="77777777" w:rsidTr="00E65615">
        <w:trPr>
          <w:trHeight w:val="495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E663" w14:textId="77777777" w:rsidR="009E0F34" w:rsidRDefault="009E0F34" w:rsidP="00E65615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C33B0" w14:textId="77777777" w:rsidR="009E0F34" w:rsidRDefault="009E0F34" w:rsidP="00E65615">
            <w:pPr>
              <w:spacing w:line="240" w:lineRule="auto"/>
            </w:pPr>
            <w:r>
              <w:t>СД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CAF8" w14:textId="77777777" w:rsidR="009E0F34" w:rsidRDefault="009E0F34" w:rsidP="00E65615">
            <w:pPr>
              <w:widowControl w:val="0"/>
            </w:pPr>
            <w:r>
              <w:t>БС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25260" w14:textId="77777777" w:rsidR="009E0F34" w:rsidRDefault="009E0F34" w:rsidP="00E65615">
            <w:pPr>
              <w:widowControl w:val="0"/>
              <w:spacing w:line="240" w:lineRule="auto"/>
            </w:pPr>
            <w:r>
              <w:t>Данные о зонах и стоимости доставки</w:t>
            </w:r>
          </w:p>
        </w:tc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F1541" w14:textId="77777777" w:rsidR="009E0F34" w:rsidRDefault="009E0F34" w:rsidP="00E65615">
            <w:pPr>
              <w:widowControl w:val="0"/>
              <w:spacing w:line="240" w:lineRule="auto"/>
            </w:pPr>
            <w:r>
              <w:t>Полный объем/изменения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1324" w14:textId="77777777" w:rsidR="009E0F34" w:rsidRDefault="009E0F34" w:rsidP="00E65615">
            <w:pPr>
              <w:widowControl w:val="0"/>
              <w:spacing w:line="240" w:lineRule="auto"/>
            </w:pPr>
            <w:r>
              <w:t>По событию (получен заказ на расчет стоимости или по расписанию</w:t>
            </w:r>
            <w:r>
              <w:rPr>
                <w:lang w:val="ru-RU"/>
              </w:rPr>
              <w:t xml:space="preserve"> </w:t>
            </w:r>
            <w:r>
              <w:rPr>
                <w:lang w:val="en-US"/>
              </w:rPr>
              <w:t>API</w:t>
            </w:r>
            <w:r>
              <w:rPr>
                <w:lang w:val="ru-RU"/>
              </w:rPr>
              <w:t xml:space="preserve"> сдэк</w:t>
            </w:r>
            <w:r>
              <w:rPr>
                <w:lang w:val="en-US"/>
              </w:rPr>
              <w:t xml:space="preserve"> </w:t>
            </w:r>
            <w:r>
              <w:t>)</w:t>
            </w:r>
          </w:p>
        </w:tc>
      </w:tr>
      <w:tr w:rsidR="009E0F34" w14:paraId="50886E43" w14:textId="77777777" w:rsidTr="00E65615">
        <w:trPr>
          <w:trHeight w:val="420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8667" w14:textId="77777777" w:rsidR="009E0F34" w:rsidRDefault="009E0F34" w:rsidP="00E65615">
            <w:pPr>
              <w:spacing w:line="240" w:lineRule="auto"/>
            </w:pPr>
            <w:r>
              <w:t>6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BF0E3" w14:textId="77777777" w:rsidR="009E0F34" w:rsidRPr="002E3EAB" w:rsidRDefault="009E0F34" w:rsidP="00E65615">
            <w:pPr>
              <w:spacing w:line="240" w:lineRule="auto"/>
              <w:rPr>
                <w:highlight w:val="cyan"/>
              </w:rPr>
            </w:pPr>
            <w:r w:rsidRPr="002E3EAB">
              <w:rPr>
                <w:highlight w:val="cyan"/>
              </w:rPr>
              <w:t>БС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1BA4" w14:textId="77777777" w:rsidR="009E0F34" w:rsidRPr="002E3EAB" w:rsidRDefault="009E0F34" w:rsidP="00E65615">
            <w:pPr>
              <w:widowControl w:val="0"/>
              <w:rPr>
                <w:highlight w:val="cyan"/>
              </w:rPr>
            </w:pPr>
            <w:r w:rsidRPr="002E3EAB">
              <w:rPr>
                <w:highlight w:val="cyan"/>
              </w:rPr>
              <w:t>СОЗ(с)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4111" w14:textId="77777777" w:rsidR="009E0F34" w:rsidRDefault="009E0F34" w:rsidP="00E65615">
            <w:pPr>
              <w:spacing w:line="240" w:lineRule="auto"/>
            </w:pPr>
            <w:r>
              <w:t>Итоговая стоимость заказа</w:t>
            </w:r>
          </w:p>
        </w:tc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6DE87" w14:textId="77777777" w:rsidR="009E0F34" w:rsidRDefault="009E0F34" w:rsidP="00E65615">
            <w:pPr>
              <w:widowControl w:val="0"/>
              <w:spacing w:line="240" w:lineRule="auto"/>
            </w:pPr>
            <w:r>
              <w:t>Полный объем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3A11C" w14:textId="77777777" w:rsidR="009E0F34" w:rsidRDefault="009E0F34" w:rsidP="00E65615">
            <w:pPr>
              <w:widowControl w:val="0"/>
              <w:spacing w:line="240" w:lineRule="auto"/>
            </w:pPr>
            <w:r>
              <w:t>По событию (завершил расчет)</w:t>
            </w:r>
          </w:p>
        </w:tc>
      </w:tr>
      <w:tr w:rsidR="009E0F34" w14:paraId="671211F9" w14:textId="77777777" w:rsidTr="00E65615">
        <w:trPr>
          <w:trHeight w:val="420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AD7EF" w14:textId="77777777" w:rsidR="009E0F34" w:rsidRDefault="009E0F34" w:rsidP="00E65615">
            <w:pPr>
              <w:spacing w:line="240" w:lineRule="auto"/>
            </w:pPr>
            <w:r>
              <w:t>7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AC43" w14:textId="77777777" w:rsidR="009E0F34" w:rsidRDefault="009E0F34" w:rsidP="00E65615">
            <w:pPr>
              <w:widowControl w:val="0"/>
            </w:pPr>
            <w:r>
              <w:t>СОЗ(с)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F6846" w14:textId="77777777" w:rsidR="009E0F34" w:rsidRDefault="009E0F34" w:rsidP="00E65615">
            <w:pPr>
              <w:spacing w:line="240" w:lineRule="auto"/>
            </w:pPr>
            <w:r>
              <w:t>БЭ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0086A" w14:textId="77777777" w:rsidR="009E0F34" w:rsidRDefault="009E0F34" w:rsidP="00E65615">
            <w:pPr>
              <w:spacing w:line="240" w:lineRule="auto"/>
            </w:pPr>
            <w:r>
              <w:t>Стоимость заказа для оплаты</w:t>
            </w:r>
          </w:p>
        </w:tc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FB32F" w14:textId="77777777" w:rsidR="009E0F34" w:rsidRDefault="009E0F34" w:rsidP="00E65615">
            <w:pPr>
              <w:widowControl w:val="0"/>
              <w:spacing w:line="240" w:lineRule="auto"/>
            </w:pPr>
            <w:r>
              <w:t>Полный объем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E278" w14:textId="77777777" w:rsidR="009E0F34" w:rsidRDefault="009E0F34" w:rsidP="00E65615">
            <w:pPr>
              <w:widowControl w:val="0"/>
              <w:spacing w:line="240" w:lineRule="auto"/>
            </w:pPr>
            <w:r>
              <w:t>По запросу</w:t>
            </w:r>
          </w:p>
        </w:tc>
      </w:tr>
      <w:tr w:rsidR="009E0F34" w14:paraId="010957F0" w14:textId="77777777" w:rsidTr="00E65615">
        <w:trPr>
          <w:trHeight w:val="420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86B61" w14:textId="77777777" w:rsidR="009E0F34" w:rsidRDefault="009E0F34" w:rsidP="00E65615">
            <w:pPr>
              <w:spacing w:line="240" w:lineRule="auto"/>
            </w:pPr>
            <w:r>
              <w:t>8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2D9F" w14:textId="77777777" w:rsidR="009E0F34" w:rsidRDefault="009E0F34" w:rsidP="00E65615">
            <w:pPr>
              <w:spacing w:line="240" w:lineRule="auto"/>
            </w:pPr>
            <w:r>
              <w:t>БЭ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0E3E" w14:textId="77777777" w:rsidR="009E0F34" w:rsidRDefault="009E0F34" w:rsidP="00E65615">
            <w:pPr>
              <w:spacing w:line="240" w:lineRule="auto"/>
            </w:pPr>
            <w:r>
              <w:t>СОЗ(с)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2466C" w14:textId="77777777" w:rsidR="009E0F34" w:rsidRDefault="009E0F34" w:rsidP="00E65615">
            <w:pPr>
              <w:spacing w:line="240" w:lineRule="auto"/>
            </w:pPr>
            <w:r>
              <w:t>Статус оплаты заказа</w:t>
            </w:r>
          </w:p>
        </w:tc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9EA3" w14:textId="77777777" w:rsidR="009E0F34" w:rsidRDefault="009E0F34" w:rsidP="00E65615">
            <w:pPr>
              <w:spacing w:line="240" w:lineRule="auto"/>
            </w:pPr>
            <w:r>
              <w:t>Полный объем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6A15D" w14:textId="77777777" w:rsidR="009E0F34" w:rsidRDefault="009E0F34" w:rsidP="00E65615">
            <w:pPr>
              <w:spacing w:line="240" w:lineRule="auto"/>
            </w:pPr>
            <w:r>
              <w:t>По событию (оплачено\отказ в оплате)</w:t>
            </w:r>
          </w:p>
        </w:tc>
      </w:tr>
      <w:tr w:rsidR="009E0F34" w14:paraId="6DC4194C" w14:textId="77777777" w:rsidTr="00E65615">
        <w:trPr>
          <w:trHeight w:val="420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3BEC" w14:textId="77777777" w:rsidR="009E0F34" w:rsidRDefault="009E0F34" w:rsidP="00E65615">
            <w:pPr>
              <w:spacing w:line="240" w:lineRule="auto"/>
            </w:pPr>
            <w:r>
              <w:t>9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AAD3E" w14:textId="77777777" w:rsidR="009E0F34" w:rsidRDefault="009E0F34" w:rsidP="00E65615">
            <w:pPr>
              <w:spacing w:line="240" w:lineRule="auto"/>
            </w:pPr>
            <w:r>
              <w:t>Соз(с)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0707" w14:textId="77777777" w:rsidR="009E0F34" w:rsidRDefault="009E0F34" w:rsidP="00E65615">
            <w:pPr>
              <w:spacing w:line="240" w:lineRule="auto"/>
            </w:pPr>
            <w:r>
              <w:t>СД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79C6" w14:textId="77777777" w:rsidR="009E0F34" w:rsidRDefault="009E0F34" w:rsidP="00E65615">
            <w:pPr>
              <w:spacing w:line="240" w:lineRule="auto"/>
            </w:pPr>
            <w:r>
              <w:t>Данные о заказе</w:t>
            </w:r>
          </w:p>
        </w:tc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7FC9" w14:textId="77777777" w:rsidR="009E0F34" w:rsidRDefault="009E0F34" w:rsidP="00E65615">
            <w:pPr>
              <w:spacing w:line="240" w:lineRule="auto"/>
            </w:pPr>
            <w:r>
              <w:t>Полный объем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24094" w14:textId="77777777" w:rsidR="009E0F34" w:rsidRDefault="009E0F34" w:rsidP="00E65615">
            <w:pPr>
              <w:spacing w:line="240" w:lineRule="auto"/>
            </w:pPr>
            <w:r>
              <w:t>По событию (оплачен заказ)</w:t>
            </w:r>
          </w:p>
        </w:tc>
      </w:tr>
      <w:tr w:rsidR="009E0F34" w14:paraId="59CB6FA4" w14:textId="77777777" w:rsidTr="00E65615">
        <w:trPr>
          <w:trHeight w:val="420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66E8" w14:textId="77777777" w:rsidR="009E0F34" w:rsidRDefault="009E0F34" w:rsidP="00E65615">
            <w:pPr>
              <w:spacing w:line="240" w:lineRule="auto"/>
            </w:pPr>
            <w:r>
              <w:t>10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9425" w14:textId="77777777" w:rsidR="009E0F34" w:rsidRDefault="009E0F34" w:rsidP="00E65615">
            <w:pPr>
              <w:widowControl w:val="0"/>
              <w:spacing w:line="240" w:lineRule="auto"/>
            </w:pPr>
            <w:r>
              <w:t>СД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B1C52" w14:textId="77777777" w:rsidR="009E0F34" w:rsidRDefault="009E0F34" w:rsidP="00E65615">
            <w:pPr>
              <w:spacing w:line="240" w:lineRule="auto"/>
            </w:pPr>
            <w:r>
              <w:t>Соз(с)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A3733" w14:textId="77777777" w:rsidR="009E0F34" w:rsidRDefault="009E0F34" w:rsidP="00E65615">
            <w:pPr>
              <w:spacing w:line="240" w:lineRule="auto"/>
            </w:pPr>
            <w:r>
              <w:t>Данные о состоянии доставки</w:t>
            </w:r>
          </w:p>
        </w:tc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48F52" w14:textId="77777777" w:rsidR="009E0F34" w:rsidRPr="00257734" w:rsidRDefault="009E0F34" w:rsidP="00E65615">
            <w:pPr>
              <w:spacing w:line="240" w:lineRule="auto"/>
              <w:rPr>
                <w:lang w:val="ru-RU"/>
              </w:rPr>
            </w:pPr>
            <w:r>
              <w:t>Изменения</w:t>
            </w:r>
            <w:r>
              <w:rPr>
                <w:lang w:val="ru-RU"/>
              </w:rPr>
              <w:t>(приехал</w:t>
            </w:r>
            <w:r>
              <w:rPr>
                <w:lang w:val="en-US"/>
              </w:rPr>
              <w:t>/</w:t>
            </w:r>
            <w:r>
              <w:rPr>
                <w:lang w:val="ru-RU"/>
              </w:rPr>
              <w:t>в пути)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B16ED" w14:textId="77777777" w:rsidR="009E0F34" w:rsidRDefault="009E0F34" w:rsidP="00E65615">
            <w:pPr>
              <w:spacing w:line="240" w:lineRule="auto"/>
            </w:pPr>
            <w:r>
              <w:t>По событию (заказ передан клиенту)</w:t>
            </w:r>
          </w:p>
        </w:tc>
      </w:tr>
      <w:tr w:rsidR="009E0F34" w14:paraId="314E0ADA" w14:textId="77777777" w:rsidTr="00E65615">
        <w:trPr>
          <w:trHeight w:val="420"/>
        </w:trPr>
        <w:tc>
          <w:tcPr>
            <w:tcW w:w="9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D5FE" w14:textId="77777777" w:rsidR="009E0F34" w:rsidRDefault="009E0F34" w:rsidP="00E65615">
            <w:pPr>
              <w:spacing w:line="240" w:lineRule="auto"/>
            </w:pPr>
            <w:r>
              <w:t>11</w:t>
            </w:r>
          </w:p>
        </w:tc>
        <w:tc>
          <w:tcPr>
            <w:tcW w:w="14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754D" w14:textId="77777777" w:rsidR="009E0F34" w:rsidRDefault="009E0F34" w:rsidP="00E65615">
            <w:pPr>
              <w:widowControl w:val="0"/>
              <w:spacing w:line="240" w:lineRule="auto"/>
            </w:pPr>
            <w:r>
              <w:t>СОЗ(с)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CC08C" w14:textId="77777777" w:rsidR="009E0F34" w:rsidRDefault="009E0F34" w:rsidP="00E65615">
            <w:pPr>
              <w:spacing w:line="240" w:lineRule="auto"/>
            </w:pPr>
            <w:r>
              <w:t>СП(с)</w:t>
            </w:r>
          </w:p>
        </w:tc>
        <w:tc>
          <w:tcPr>
            <w:tcW w:w="25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38FD5" w14:textId="77777777" w:rsidR="009E0F34" w:rsidRDefault="009E0F34" w:rsidP="00E65615">
            <w:pPr>
              <w:widowControl w:val="0"/>
              <w:spacing w:line="240" w:lineRule="auto"/>
            </w:pPr>
            <w:r>
              <w:t>Данные о товарах</w:t>
            </w:r>
          </w:p>
        </w:tc>
        <w:tc>
          <w:tcPr>
            <w:tcW w:w="2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1911C" w14:textId="77777777" w:rsidR="009E0F34" w:rsidRDefault="009E0F34" w:rsidP="00E65615">
            <w:pPr>
              <w:widowControl w:val="0"/>
              <w:spacing w:line="240" w:lineRule="auto"/>
            </w:pPr>
            <w:r>
              <w:t>Изменения</w:t>
            </w:r>
          </w:p>
        </w:tc>
        <w:tc>
          <w:tcPr>
            <w:tcW w:w="24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9186" w14:textId="77777777" w:rsidR="009E0F34" w:rsidRDefault="009E0F34" w:rsidP="00E65615">
            <w:pPr>
              <w:spacing w:line="240" w:lineRule="auto"/>
              <w:rPr>
                <w:lang w:val="ru-RU"/>
              </w:rPr>
            </w:pPr>
            <w:r>
              <w:t>По событию (оплата заказа)</w:t>
            </w:r>
          </w:p>
          <w:p w14:paraId="01839DEC" w14:textId="77777777" w:rsidR="009E0F34" w:rsidRPr="006C4253" w:rsidRDefault="009E0F34" w:rsidP="00E65615">
            <w:pPr>
              <w:spacing w:line="240" w:lineRule="auto"/>
              <w:rPr>
                <w:lang w:val="ru-RU"/>
              </w:rPr>
            </w:pPr>
            <w:r w:rsidRPr="006C4253">
              <w:rPr>
                <w:lang w:val="ru-RU"/>
              </w:rPr>
              <w:t>*</w:t>
            </w:r>
            <w:r>
              <w:rPr>
                <w:lang w:val="ru-RU"/>
              </w:rPr>
              <w:t xml:space="preserve"> для изменения количества товаров</w:t>
            </w:r>
          </w:p>
        </w:tc>
      </w:tr>
    </w:tbl>
    <w:p w14:paraId="1A0315CE" w14:textId="77777777" w:rsidR="009E0F34" w:rsidRDefault="009E0F34" w:rsidP="009E0F34"/>
    <w:p w14:paraId="03683F31" w14:textId="77777777" w:rsidR="009E0F34" w:rsidRDefault="009E0F34" w:rsidP="009E0F34">
      <w:pPr>
        <w:pStyle w:val="3"/>
        <w:numPr>
          <w:ilvl w:val="1"/>
          <w:numId w:val="12"/>
        </w:numPr>
        <w:rPr>
          <w:color w:val="000000"/>
          <w:lang w:val="ru-RU"/>
        </w:rPr>
      </w:pPr>
      <w:bookmarkStart w:id="8" w:name="_xstjip3w86ie" w:colFirst="0" w:colLast="0"/>
      <w:bookmarkEnd w:id="8"/>
      <w:r>
        <w:rPr>
          <w:color w:val="000000"/>
        </w:rPr>
        <w:t>Общие требования к журналированию событий</w:t>
      </w:r>
    </w:p>
    <w:p w14:paraId="514CF13C" w14:textId="77777777" w:rsidR="009E0F34" w:rsidRPr="00425CC7" w:rsidRDefault="009E0F34" w:rsidP="009E0F34">
      <w:pPr>
        <w:pStyle w:val="a7"/>
        <w:numPr>
          <w:ilvl w:val="0"/>
          <w:numId w:val="34"/>
        </w:numPr>
        <w:rPr>
          <w:lang w:val="ru-RU"/>
        </w:rPr>
      </w:pPr>
      <w:r>
        <w:rPr>
          <w:lang w:val="ru-RU"/>
        </w:rPr>
        <w:t>Конечный результат передпч данных</w:t>
      </w:r>
    </w:p>
    <w:p w14:paraId="0FCF765C" w14:textId="77777777" w:rsidR="009E0F34" w:rsidRDefault="009E0F34" w:rsidP="009E0F34"/>
    <w:tbl>
      <w:tblPr>
        <w:tblW w:w="9180" w:type="dxa"/>
        <w:tblInd w:w="-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5745"/>
        <w:gridCol w:w="1290"/>
      </w:tblGrid>
      <w:tr w:rsidR="009E0F34" w14:paraId="05F3DB71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644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Код требования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4B11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6DCB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Система</w:t>
            </w:r>
          </w:p>
        </w:tc>
      </w:tr>
      <w:tr w:rsidR="009E0F34" w14:paraId="2AF3FAC3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430F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Журналирование. </w:t>
            </w:r>
            <w:r>
              <w:rPr>
                <w:rFonts w:ascii="Open Sans" w:eastAsia="Open Sans" w:hAnsi="Open Sans" w:cs="Open Sans"/>
              </w:rPr>
              <w:lastRenderedPageBreak/>
              <w:t>Сохранение записей о получении данных о товарах и ценах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77B7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 xml:space="preserve">В рамках журналирования должна сохраняться </w:t>
            </w:r>
            <w:r>
              <w:rPr>
                <w:rFonts w:ascii="Open Sans" w:eastAsia="Open Sans" w:hAnsi="Open Sans" w:cs="Open Sans"/>
              </w:rPr>
              <w:lastRenderedPageBreak/>
              <w:t>информация о событиях получения данных о товарах и ценах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7E549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СОЗ(С)</w:t>
            </w:r>
          </w:p>
        </w:tc>
      </w:tr>
      <w:tr w:rsidR="009E0F34" w14:paraId="6022ADB9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CB20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Журналирование. Сохранение записи о получении данных о зонах и стоимости доставки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84F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В рамках журналирования должна сохраняться информация о событиях получения данных о зонах и стоимости доставки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82D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БС (с)</w:t>
            </w:r>
          </w:p>
        </w:tc>
      </w:tr>
      <w:tr w:rsidR="009E0F34" w14:paraId="5A0C8DCE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8BD1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Журналирование. Сохранение записей о получении итоговой стоимости заказа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A33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 рамках журналирования должна сохраняться информация о событиях получения итоговой стоимости заказ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89FF0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СОЗ (С)</w:t>
            </w:r>
          </w:p>
        </w:tc>
      </w:tr>
      <w:tr w:rsidR="009E0F34" w14:paraId="3A6225C9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0CF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Журналирование. Сохранении записи о получении информации об оплате заказа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29C72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 рамках журналирования должна сохраняться информация о событиях получения информации о статусе оплаты заказа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896E9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СОЗ (С)</w:t>
            </w:r>
          </w:p>
        </w:tc>
      </w:tr>
      <w:tr w:rsidR="009E0F34" w14:paraId="162A439C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07240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Журналирование. Сохранение записи о событиях изменения статуса доставки заказа 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E01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 рамках журналирования должна сохраняться информация о событиях получения информации о статусе доставки заказа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6A5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СОЗ (С)</w:t>
            </w:r>
          </w:p>
        </w:tc>
      </w:tr>
      <w:tr w:rsidR="009E0F34" w14:paraId="3C1527A8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078A2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Журналирование. Сохранение записи о событиях получения данных об изменении количества товара на складе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CB32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 рамках журналирования должна сохраняться информация о событиях получения информации об изменении количества товаров на складе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0302E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СП (С)</w:t>
            </w:r>
          </w:p>
        </w:tc>
      </w:tr>
      <w:tr w:rsidR="009E0F34" w14:paraId="407DDA32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F34C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Журналирование. </w:t>
            </w:r>
            <w:r>
              <w:rPr>
                <w:rFonts w:ascii="Open Sans" w:eastAsia="Open Sans" w:hAnsi="Open Sans" w:cs="Open Sans"/>
              </w:rPr>
              <w:lastRenderedPageBreak/>
              <w:t>Сохранение записи о результате взаимодействия систем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924A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 xml:space="preserve">В рамках журналирования должна автоматически </w:t>
            </w:r>
            <w:r>
              <w:rPr>
                <w:rFonts w:ascii="Open Sans" w:eastAsia="Open Sans" w:hAnsi="Open Sans" w:cs="Open Sans"/>
              </w:rPr>
              <w:lastRenderedPageBreak/>
              <w:t xml:space="preserve">сохраняться информация по событиям передачи данных, которые регистрируются и обрабатываются в Системе. </w:t>
            </w:r>
            <w:r>
              <w:rPr>
                <w:rFonts w:ascii="Open Sans" w:eastAsia="Open Sans" w:hAnsi="Open Sans" w:cs="Open Sans"/>
              </w:rPr>
              <w:br/>
              <w:t>Информация должна сохраняться в виде записи в журнале.</w:t>
            </w:r>
          </w:p>
          <w:p w14:paraId="59BF79B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Запись в  журнале должна содержать следующие блоки с данными:</w:t>
            </w:r>
          </w:p>
          <w:p w14:paraId="21ACA4DE" w14:textId="77777777" w:rsidR="009E0F34" w:rsidRDefault="009E0F34" w:rsidP="00E65615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источник события</w:t>
            </w:r>
          </w:p>
          <w:p w14:paraId="773D999C" w14:textId="77777777" w:rsidR="009E0F34" w:rsidRDefault="009E0F34" w:rsidP="00E65615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приемник события</w:t>
            </w:r>
          </w:p>
          <w:p w14:paraId="113AE205" w14:textId="77777777" w:rsidR="009E0F34" w:rsidRDefault="009E0F34" w:rsidP="00E65615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результат события</w:t>
            </w:r>
          </w:p>
          <w:p w14:paraId="1AFDA678" w14:textId="77777777" w:rsidR="009E0F34" w:rsidRDefault="009E0F34" w:rsidP="00E65615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сколько времени заняла передача</w:t>
            </w:r>
          </w:p>
          <w:p w14:paraId="0FE81C78" w14:textId="77777777" w:rsidR="009E0F34" w:rsidRDefault="009E0F34" w:rsidP="00E65615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дата и время передачи данных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D70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  <w:tr w:rsidR="009E0F34" w14:paraId="286EC518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81E9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Журналирование. Формат записи в журнале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CA801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Запись в  журнале должна содержать следующие блоки с данными:</w:t>
            </w:r>
          </w:p>
          <w:p w14:paraId="0895F879" w14:textId="77777777" w:rsidR="009E0F34" w:rsidRDefault="009E0F34" w:rsidP="00E65615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источник события: информационная система</w:t>
            </w:r>
          </w:p>
          <w:p w14:paraId="7C69DFB8" w14:textId="77777777" w:rsidR="009E0F34" w:rsidRDefault="009E0F34" w:rsidP="00E65615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операция передачи или получения данных, выполняемая в Системе,</w:t>
            </w:r>
          </w:p>
          <w:p w14:paraId="04B884AB" w14:textId="77777777" w:rsidR="009E0F34" w:rsidRDefault="009E0F34" w:rsidP="00E65615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вызываемые сторонние (внешние) системы,</w:t>
            </w:r>
          </w:p>
          <w:p w14:paraId="35C63A1C" w14:textId="77777777" w:rsidR="009E0F34" w:rsidRDefault="009E0F34" w:rsidP="00E65615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результат  передачи или  получения данных,</w:t>
            </w:r>
          </w:p>
          <w:p w14:paraId="10B02189" w14:textId="77777777" w:rsidR="009E0F34" w:rsidRDefault="009E0F34" w:rsidP="00E65615">
            <w:pPr>
              <w:widowControl w:val="0"/>
              <w:numPr>
                <w:ilvl w:val="0"/>
                <w:numId w:val="15"/>
              </w:numPr>
              <w:spacing w:after="24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ссылка на идентификатор данных в информационной системе 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344AF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  <w:tr w:rsidR="009E0F34" w14:paraId="56065009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BE330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Журналирование. Отчет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78E7D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предоставлять возможность на основе результата выполнения запроса к журналу формировать отчет для дальнейшего разбора информации. </w:t>
            </w:r>
          </w:p>
          <w:p w14:paraId="1A423A6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Отчет может быть реализован в виде лог-файла или excel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6ADCB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  <w:tr w:rsidR="009E0F34" w14:paraId="7F62D780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95CE2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Журналирование. Отчет.Режимы формирования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D2E5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Подсистема журналирования должна предоставлять возможность формировать отчет в режиме:</w:t>
            </w:r>
          </w:p>
          <w:p w14:paraId="78D8343E" w14:textId="77777777" w:rsidR="009E0F34" w:rsidRDefault="009E0F34" w:rsidP="00E65615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Автоматическое формирование отчета согласно правилам формирования с указанием частоты формирования (ежедневно).</w:t>
            </w:r>
          </w:p>
          <w:p w14:paraId="195930FA" w14:textId="77777777" w:rsidR="009E0F34" w:rsidRDefault="009E0F34" w:rsidP="00E65615">
            <w:pPr>
              <w:widowControl w:val="0"/>
              <w:numPr>
                <w:ilvl w:val="0"/>
                <w:numId w:val="4"/>
              </w:numPr>
              <w:spacing w:after="240"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Автоматическое формирование отчета на данный момент времени в интерфейсе администратора в соответствии с форматом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A371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  <w:tr w:rsidR="009E0F34" w14:paraId="3D3CE9D7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2453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Журналирование. Период хранения </w:t>
            </w:r>
            <w:r>
              <w:rPr>
                <w:rFonts w:ascii="Open Sans" w:eastAsia="Open Sans" w:hAnsi="Open Sans" w:cs="Open Sans"/>
              </w:rPr>
              <w:lastRenderedPageBreak/>
              <w:t>записей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D7E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 xml:space="preserve">Подсистема журналирования должна предоставлять возможность хранения записей в </w:t>
            </w:r>
            <w:r>
              <w:rPr>
                <w:rFonts w:ascii="Open Sans" w:eastAsia="Open Sans" w:hAnsi="Open Sans" w:cs="Open Sans"/>
              </w:rPr>
              <w:lastRenderedPageBreak/>
              <w:t>течение 6 месяцев, после чего все устаревшие записи подлежат удалению.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85DA2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</w:p>
        </w:tc>
      </w:tr>
    </w:tbl>
    <w:p w14:paraId="64E3BCB6" w14:textId="77777777" w:rsidR="009E0F34" w:rsidRDefault="009E0F34" w:rsidP="009E0F34">
      <w:bookmarkStart w:id="9" w:name="_dctuki6m9y2s" w:colFirst="0" w:colLast="0"/>
      <w:bookmarkEnd w:id="9"/>
    </w:p>
    <w:p w14:paraId="0FCB89A2" w14:textId="77777777" w:rsidR="009E0F34" w:rsidRPr="001B1E60" w:rsidRDefault="009E0F34" w:rsidP="009E0F34">
      <w:pPr>
        <w:pStyle w:val="3"/>
        <w:numPr>
          <w:ilvl w:val="1"/>
          <w:numId w:val="12"/>
        </w:numPr>
        <w:rPr>
          <w:color w:val="000000"/>
        </w:rPr>
      </w:pPr>
      <w:bookmarkStart w:id="10" w:name="_k6l9da9w4hu2" w:colFirst="0" w:colLast="0"/>
      <w:bookmarkEnd w:id="10"/>
      <w:r w:rsidRPr="001B1E60">
        <w:t>Требования к обработке и протоколированию ошибок</w:t>
      </w:r>
    </w:p>
    <w:p w14:paraId="0E6BB477" w14:textId="77777777" w:rsidR="009E0F34" w:rsidRDefault="009E0F34" w:rsidP="009E0F34">
      <w:bookmarkStart w:id="11" w:name="_mpy7xq9f0dqo" w:colFirst="0" w:colLast="0"/>
      <w:bookmarkEnd w:id="11"/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855"/>
      </w:tblGrid>
      <w:tr w:rsidR="009E0F34" w14:paraId="0FC42AD8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FDF0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Код требования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8CFAF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Требование</w:t>
            </w:r>
          </w:p>
        </w:tc>
      </w:tr>
      <w:tr w:rsidR="009E0F34" w14:paraId="3FB02121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51C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Ошибка авторизации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9E05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фиксировать факт не успешной авторизации с кодами ошибок и текстовыми сообщениями</w:t>
            </w:r>
          </w:p>
        </w:tc>
      </w:tr>
      <w:tr w:rsidR="009E0F34" w14:paraId="292A84FA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B951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Ошибка исполнения сервиса получения данных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9397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фиксировать следующие ошибки при вызове методов получения данных:</w:t>
            </w:r>
          </w:p>
          <w:p w14:paraId="51BE1FF5" w14:textId="77777777" w:rsidR="009E0F34" w:rsidRDefault="009E0F34" w:rsidP="00E65615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success - успешное выполнение метода</w:t>
            </w:r>
          </w:p>
          <w:p w14:paraId="05DCEDC6" w14:textId="77777777" w:rsidR="009E0F34" w:rsidRDefault="009E0F34" w:rsidP="00E65615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timeout - ошибка исполнения по истечению времени выполнения метода</w:t>
            </w:r>
          </w:p>
          <w:p w14:paraId="079A6A66" w14:textId="77777777" w:rsidR="009E0F34" w:rsidRDefault="009E0F34" w:rsidP="00E65615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failed - ошибка выполнения бизнес-правила</w:t>
            </w:r>
          </w:p>
          <w:p w14:paraId="49F077A3" w14:textId="77777777" w:rsidR="009E0F34" w:rsidRDefault="009E0F34" w:rsidP="00E65615">
            <w:pPr>
              <w:widowControl w:val="0"/>
              <w:numPr>
                <w:ilvl w:val="0"/>
                <w:numId w:val="29"/>
              </w:numPr>
              <w:spacing w:line="240" w:lineRule="auto"/>
            </w:pPr>
            <w:r>
              <w:t>error - ошибка исполнения по несоответствию справочных данных и\или формата сообщения.</w:t>
            </w:r>
          </w:p>
        </w:tc>
      </w:tr>
      <w:tr w:rsidR="009E0F34" w14:paraId="33C6EDC8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C3FB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Ошибка на стороне внешней системы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5219B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фиксировать все ошибки получения ответов с кодами ошибок и текстовыми сообщениями</w:t>
            </w:r>
          </w:p>
        </w:tc>
      </w:tr>
      <w:tr w:rsidR="009E0F34" w14:paraId="341461B6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ED8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Ошибка на стороне вызывающей системы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0D551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фиксировать все ошибки отправки запросов с параметрами запросов</w:t>
            </w:r>
          </w:p>
        </w:tc>
      </w:tr>
      <w:tr w:rsidR="009E0F34" w14:paraId="62092FA7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5626E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 w:rsidRPr="00B6352E">
              <w:rPr>
                <w:rFonts w:ascii="Open Sans" w:eastAsia="Open Sans" w:hAnsi="Open Sans" w:cs="Open Sans"/>
                <w:highlight w:val="green"/>
              </w:rPr>
              <w:t>Уведомление администратору об ошибках исполнения в статусе error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DCB3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иметь возможность отображать сообщения о текущих ошибках исполнения сервиса получения данных в статусе error администратору системы в режиме реального  времени</w:t>
            </w:r>
          </w:p>
          <w:p w14:paraId="3DFA9C42" w14:textId="77777777" w:rsidR="009E0F34" w:rsidRDefault="009E0F34" w:rsidP="00E65615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Уведомление в логе журнала интеграции с временем ошибки</w:t>
            </w:r>
          </w:p>
          <w:p w14:paraId="52495330" w14:textId="77777777" w:rsidR="009E0F34" w:rsidRDefault="009E0F34" w:rsidP="00E65615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Open Sans" w:eastAsia="Open Sans" w:hAnsi="Open Sans" w:cs="Open Sans"/>
              </w:rPr>
            </w:pPr>
            <w:r w:rsidRPr="00B6352E">
              <w:rPr>
                <w:rFonts w:ascii="Open Sans" w:eastAsia="Open Sans" w:hAnsi="Open Sans" w:cs="Open Sans"/>
                <w:highlight w:val="green"/>
              </w:rPr>
              <w:t>Уведомление по e-mail</w:t>
            </w:r>
          </w:p>
        </w:tc>
      </w:tr>
      <w:tr w:rsidR="009E0F34" w14:paraId="40B8B7E4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603FE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Пользовательское уведомление об ошибках бизнес-правил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3F772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Система должна отображать сообщение об ошибке с типом </w:t>
            </w:r>
            <w:r>
              <w:t>failed</w:t>
            </w:r>
          </w:p>
        </w:tc>
      </w:tr>
      <w:tr w:rsidR="009E0F34" w14:paraId="04E5C5AB" w14:textId="77777777" w:rsidTr="00E65615"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379D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Пользовательское уведомление об ошибке получения данных</w:t>
            </w:r>
          </w:p>
        </w:tc>
        <w:tc>
          <w:tcPr>
            <w:tcW w:w="6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55EE2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Система должна отображать сообщение об ошибке обновления данных из внешних систем клиенту в формате “Ошибка получения данных, обратитесь в службу поддержки”</w:t>
            </w:r>
          </w:p>
        </w:tc>
      </w:tr>
    </w:tbl>
    <w:p w14:paraId="7DDCE21F" w14:textId="77777777" w:rsidR="009E0F34" w:rsidRDefault="009E0F34" w:rsidP="009E0F34"/>
    <w:p w14:paraId="1DDBB786" w14:textId="77777777" w:rsidR="009E0F34" w:rsidRPr="00065B77" w:rsidRDefault="009E0F34" w:rsidP="009E0F34">
      <w:pPr>
        <w:pStyle w:val="3"/>
        <w:numPr>
          <w:ilvl w:val="1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12" w:name="_vqpu86ekdmvo" w:colFirst="0" w:colLast="0"/>
      <w:bookmarkEnd w:id="12"/>
      <w:r w:rsidRPr="00065B77">
        <w:t>Структура журнала интеграции</w:t>
      </w:r>
    </w:p>
    <w:p w14:paraId="111C57B0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 xml:space="preserve">Новая запись добавляется в журнал при каждом вызове методов обращения к </w:t>
      </w:r>
      <w:r>
        <w:rPr>
          <w:rFonts w:ascii="Open Sans" w:eastAsia="Open Sans" w:hAnsi="Open Sans" w:cs="Open Sans"/>
          <w:b/>
        </w:rPr>
        <w:t>Service Desk, УЦ, ЕСИА, АБС</w:t>
      </w:r>
    </w:p>
    <w:p w14:paraId="075CC3C6" w14:textId="77777777" w:rsidR="009E0F34" w:rsidRDefault="009E0F34" w:rsidP="009E0F34">
      <w:pPr>
        <w:rPr>
          <w:rFonts w:ascii="Open Sans" w:eastAsia="Open Sans" w:hAnsi="Open Sans" w:cs="Open Sans"/>
        </w:rPr>
      </w:pPr>
    </w:p>
    <w:tbl>
      <w:tblPr>
        <w:tblW w:w="94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9"/>
        <w:gridCol w:w="3159"/>
        <w:gridCol w:w="3159"/>
      </w:tblGrid>
      <w:tr w:rsidR="009E0F34" w14:paraId="407B1D67" w14:textId="77777777" w:rsidTr="00E65615"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F2553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Поле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7A2F2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2BD75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Заполнение</w:t>
            </w:r>
          </w:p>
        </w:tc>
      </w:tr>
      <w:tr w:rsidR="009E0F34" w14:paraId="4F47E7B8" w14:textId="77777777" w:rsidTr="00E65615"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D87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LogId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494E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 записи в журнале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1B19F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Автоматически</w:t>
            </w:r>
          </w:p>
        </w:tc>
      </w:tr>
      <w:tr w:rsidR="009E0F34" w14:paraId="59D7DB70" w14:textId="77777777" w:rsidTr="00E65615"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583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SysId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C558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ИД внешней системы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C7D8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Из справочника</w:t>
            </w:r>
          </w:p>
        </w:tc>
      </w:tr>
      <w:tr w:rsidR="009E0F34" w14:paraId="4FD91A39" w14:textId="77777777" w:rsidTr="00E65615"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A312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attributes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7A5D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Атрибуты (ID)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F096B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По шаблону </w:t>
            </w:r>
          </w:p>
        </w:tc>
      </w:tr>
      <w:tr w:rsidR="009E0F34" w14:paraId="12426D12" w14:textId="77777777" w:rsidTr="00E65615"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DA11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Status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DA47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ACDA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1-success</w:t>
            </w:r>
          </w:p>
          <w:p w14:paraId="684085DD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2-timeout</w:t>
            </w:r>
          </w:p>
          <w:p w14:paraId="0E5C556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3-failed</w:t>
            </w:r>
          </w:p>
          <w:p w14:paraId="07458D1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4 -error</w:t>
            </w:r>
          </w:p>
        </w:tc>
      </w:tr>
      <w:tr w:rsidR="009E0F34" w14:paraId="652B45D9" w14:textId="77777777" w:rsidTr="00E65615"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0A7B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RequestTime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1DA5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Время вызова сервиса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044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Заполняется в момент вызова сервиса</w:t>
            </w:r>
          </w:p>
        </w:tc>
      </w:tr>
      <w:tr w:rsidR="009E0F34" w14:paraId="4F0D5CB5" w14:textId="77777777" w:rsidTr="00E65615"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39429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ResponceTime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CC2D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Время отработки запроса</w:t>
            </w:r>
          </w:p>
        </w:tc>
        <w:tc>
          <w:tcPr>
            <w:tcW w:w="31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A7AD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Заполняется в момент возврата ответа</w:t>
            </w:r>
          </w:p>
        </w:tc>
      </w:tr>
    </w:tbl>
    <w:p w14:paraId="4EAA62D2" w14:textId="77777777" w:rsidR="009E0F34" w:rsidRDefault="009E0F34" w:rsidP="009E0F34">
      <w:bookmarkStart w:id="13" w:name="_4hiitisjvyg9" w:colFirst="0" w:colLast="0"/>
      <w:bookmarkEnd w:id="13"/>
    </w:p>
    <w:p w14:paraId="799DEEAC" w14:textId="77777777" w:rsidR="009E0F34" w:rsidRPr="00BD1174" w:rsidRDefault="009E0F34" w:rsidP="009E0F34">
      <w:pPr>
        <w:pStyle w:val="3"/>
        <w:numPr>
          <w:ilvl w:val="1"/>
          <w:numId w:val="12"/>
        </w:numPr>
      </w:pPr>
      <w:bookmarkStart w:id="14" w:name="_j1ytxfyf01zv" w:colFirst="0" w:colLast="0"/>
      <w:bookmarkEnd w:id="14"/>
      <w:r w:rsidRPr="00BD1174">
        <w:t>Применяемые технологии</w:t>
      </w:r>
    </w:p>
    <w:p w14:paraId="3ADA3B44" w14:textId="77777777" w:rsidR="009E0F34" w:rsidRDefault="009E0F34" w:rsidP="009E0F3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6BDB9B33" wp14:editId="62DDDA07">
            <wp:extent cx="5608320" cy="368198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11" cy="36844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206011" w14:textId="77777777" w:rsidR="009E0F34" w:rsidRDefault="009E0F34" w:rsidP="009E0F34">
      <w:pPr>
        <w:spacing w:before="200" w:line="312" w:lineRule="auto"/>
        <w:rPr>
          <w:rFonts w:ascii="Open Sans" w:eastAsia="Open Sans" w:hAnsi="Open Sans" w:cs="Open Sans"/>
          <w:i/>
          <w:sz w:val="20"/>
          <w:szCs w:val="20"/>
        </w:rPr>
      </w:pPr>
    </w:p>
    <w:p w14:paraId="32124724" w14:textId="77777777" w:rsidR="009E0F34" w:rsidRDefault="009E0F34" w:rsidP="009E0F34">
      <w:pPr>
        <w:spacing w:line="312" w:lineRule="auto"/>
        <w:rPr>
          <w:rFonts w:ascii="Open Sans" w:eastAsia="Open Sans" w:hAnsi="Open Sans" w:cs="Open Sans"/>
          <w:i/>
          <w:sz w:val="20"/>
          <w:szCs w:val="20"/>
        </w:rPr>
      </w:pPr>
      <w:r>
        <w:rPr>
          <w:rFonts w:ascii="Open Sans" w:eastAsia="Open Sans" w:hAnsi="Open Sans" w:cs="Open Sans"/>
        </w:rPr>
        <w:t>Технологии:</w:t>
      </w:r>
    </w:p>
    <w:p w14:paraId="023FF730" w14:textId="77777777" w:rsidR="009E0F34" w:rsidRDefault="009E0F34" w:rsidP="009E0F34">
      <w:pPr>
        <w:numPr>
          <w:ilvl w:val="0"/>
          <w:numId w:val="25"/>
        </w:numPr>
        <w:spacing w:line="312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HTTP/REST;</w:t>
      </w:r>
    </w:p>
    <w:p w14:paraId="6AFAAE5F" w14:textId="77777777" w:rsidR="009E0F34" w:rsidRDefault="009E0F34" w:rsidP="009E0F34">
      <w:pPr>
        <w:numPr>
          <w:ilvl w:val="0"/>
          <w:numId w:val="25"/>
        </w:numPr>
        <w:spacing w:line="312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HTTP/SOAP;</w:t>
      </w:r>
    </w:p>
    <w:p w14:paraId="2E006CB9" w14:textId="77777777" w:rsidR="009E0F34" w:rsidRDefault="009E0F34" w:rsidP="009E0F34">
      <w:pPr>
        <w:numPr>
          <w:ilvl w:val="0"/>
          <w:numId w:val="25"/>
        </w:numPr>
        <w:spacing w:line="312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Передача файлов.</w:t>
      </w:r>
    </w:p>
    <w:p w14:paraId="6157C980" w14:textId="77777777" w:rsidR="009E0F34" w:rsidRDefault="009E0F34" w:rsidP="009E0F34">
      <w:pPr>
        <w:spacing w:line="312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Инструменты тестирования и документирования решения:</w:t>
      </w:r>
    </w:p>
    <w:p w14:paraId="7FDA1A99" w14:textId="77777777" w:rsidR="009E0F34" w:rsidRDefault="009E0F34" w:rsidP="009E0F34">
      <w:pPr>
        <w:numPr>
          <w:ilvl w:val="0"/>
          <w:numId w:val="25"/>
        </w:numPr>
        <w:spacing w:line="312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PostMan</w:t>
      </w:r>
    </w:p>
    <w:p w14:paraId="6D3B5D62" w14:textId="77777777" w:rsidR="009E0F34" w:rsidRDefault="009E0F34" w:rsidP="009E0F34">
      <w:pPr>
        <w:numPr>
          <w:ilvl w:val="0"/>
          <w:numId w:val="25"/>
        </w:numPr>
        <w:spacing w:line="312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SoapUI</w:t>
      </w:r>
    </w:p>
    <w:p w14:paraId="197A77E8" w14:textId="77777777" w:rsidR="009E0F34" w:rsidRDefault="009E0F34" w:rsidP="009E0F34">
      <w:pPr>
        <w:numPr>
          <w:ilvl w:val="0"/>
          <w:numId w:val="25"/>
        </w:numPr>
        <w:spacing w:line="312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Swagger</w:t>
      </w:r>
    </w:p>
    <w:p w14:paraId="0A56CA23" w14:textId="77777777" w:rsidR="009E0F34" w:rsidRDefault="009E0F34" w:rsidP="009E0F34">
      <w:pPr>
        <w:spacing w:line="312" w:lineRule="auto"/>
        <w:rPr>
          <w:rFonts w:ascii="Open Sans" w:eastAsia="Open Sans" w:hAnsi="Open Sans" w:cs="Open Sans"/>
        </w:rPr>
      </w:pPr>
    </w:p>
    <w:p w14:paraId="3E9565CD" w14:textId="77777777" w:rsidR="009E0F34" w:rsidRDefault="009E0F34" w:rsidP="009E0F34">
      <w:pPr>
        <w:pStyle w:val="3"/>
        <w:numPr>
          <w:ilvl w:val="1"/>
          <w:numId w:val="12"/>
        </w:numPr>
      </w:pPr>
      <w:bookmarkStart w:id="15" w:name="_oi8jc66uj6n9" w:colFirst="0" w:colLast="0"/>
      <w:bookmarkEnd w:id="15"/>
      <w:r>
        <w:t>Модель данных</w:t>
      </w:r>
    </w:p>
    <w:p w14:paraId="046F2F16" w14:textId="77777777" w:rsidR="009E0F34" w:rsidRDefault="009E0F34" w:rsidP="009E0F34"/>
    <w:p w14:paraId="386E08A7" w14:textId="77777777" w:rsidR="009E0F34" w:rsidRDefault="009E0F34" w:rsidP="009E0F34">
      <w:pPr>
        <w:rPr>
          <w:rFonts w:ascii="Open Sans" w:eastAsia="Open Sans" w:hAnsi="Open Sans" w:cs="Open Sans"/>
        </w:rPr>
      </w:pPr>
      <w:r>
        <w:rPr>
          <w:noProof/>
        </w:rPr>
        <w:drawing>
          <wp:inline distT="114300" distB="114300" distL="114300" distR="114300" wp14:anchorId="74022AF6" wp14:editId="12371934">
            <wp:extent cx="6015600" cy="3345793"/>
            <wp:effectExtent l="0" t="0" r="4445" b="762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600" cy="3345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4EC834" w14:textId="77777777" w:rsidR="009E0F34" w:rsidRDefault="009E0F34" w:rsidP="009E0F34"/>
    <w:p w14:paraId="1963756B" w14:textId="77777777" w:rsidR="009E0F34" w:rsidRDefault="009E0F34" w:rsidP="009E0F34">
      <w:pPr>
        <w:pStyle w:val="2"/>
        <w:numPr>
          <w:ilvl w:val="0"/>
          <w:numId w:val="12"/>
        </w:numPr>
        <w:spacing w:before="200" w:after="0" w:line="312" w:lineRule="auto"/>
        <w:rPr>
          <w:highlight w:val="green"/>
        </w:rPr>
      </w:pPr>
      <w:bookmarkStart w:id="16" w:name="_83wsu1trspky" w:colFirst="0" w:colLast="0"/>
      <w:bookmarkEnd w:id="16"/>
      <w:r>
        <w:rPr>
          <w:highlight w:val="green"/>
        </w:rPr>
        <w:t xml:space="preserve">Сценарии </w:t>
      </w:r>
      <w:r w:rsidRPr="009E0F34">
        <w:t>интеграции</w:t>
      </w:r>
    </w:p>
    <w:p w14:paraId="179C4D89" w14:textId="77777777" w:rsidR="009E0F34" w:rsidRDefault="009E0F34" w:rsidP="009E0F34">
      <w:pPr>
        <w:pStyle w:val="3"/>
        <w:numPr>
          <w:ilvl w:val="1"/>
          <w:numId w:val="12"/>
        </w:numPr>
        <w:spacing w:before="0" w:line="312" w:lineRule="auto"/>
      </w:pPr>
      <w:bookmarkStart w:id="17" w:name="_whgq5cuineh2" w:colFirst="0" w:colLast="0"/>
      <w:bookmarkEnd w:id="17"/>
      <w:r>
        <w:t>Интеграции</w:t>
      </w:r>
    </w:p>
    <w:p w14:paraId="62573511" w14:textId="77777777" w:rsidR="009E0F34" w:rsidRDefault="009E0F34" w:rsidP="009E0F34">
      <w:r>
        <w:t>БД - база данных</w:t>
      </w:r>
    </w:p>
    <w:p w14:paraId="469BC523" w14:textId="77777777" w:rsidR="009E0F34" w:rsidRDefault="009E0F34" w:rsidP="009E0F34">
      <w:r>
        <w:t>БС - биллинговая система</w:t>
      </w:r>
    </w:p>
    <w:p w14:paraId="60E6A222" w14:textId="77777777" w:rsidR="009E0F34" w:rsidRDefault="009E0F34" w:rsidP="009E0F34">
      <w:r>
        <w:t>БЭ - платежная система, через которую принимается платеж от клиента (банк эквайринг)</w:t>
      </w:r>
    </w:p>
    <w:p w14:paraId="0AE6EB11" w14:textId="77777777" w:rsidR="009E0F34" w:rsidRDefault="009E0F34" w:rsidP="009E0F34">
      <w:pPr>
        <w:spacing w:line="240" w:lineRule="auto"/>
      </w:pPr>
      <w:r>
        <w:t xml:space="preserve">СОЗ(С) - </w:t>
      </w:r>
      <w:r>
        <w:rPr>
          <w:rFonts w:ascii="Open Sans" w:eastAsia="Open Sans" w:hAnsi="Open Sans" w:cs="Open Sans"/>
          <w:highlight w:val="white"/>
        </w:rPr>
        <w:t>служба обработки заказов, сайт “Мобайл”</w:t>
      </w:r>
    </w:p>
    <w:p w14:paraId="57D49030" w14:textId="77777777" w:rsidR="009E0F34" w:rsidRDefault="009E0F34" w:rsidP="009E0F34">
      <w:pPr>
        <w:shd w:val="clear" w:color="auto" w:fill="FFFFFF"/>
        <w:spacing w:after="240"/>
      </w:pPr>
      <w:r>
        <w:rPr>
          <w:rFonts w:ascii="Open Sans" w:eastAsia="Open Sans" w:hAnsi="Open Sans" w:cs="Open Sans"/>
          <w:highlight w:val="white"/>
        </w:rPr>
        <w:t>СП(С) - система продуктов, склад</w:t>
      </w:r>
      <w:r>
        <w:rPr>
          <w:rFonts w:ascii="Open Sans" w:eastAsia="Open Sans" w:hAnsi="Open Sans" w:cs="Open Sans"/>
          <w:highlight w:val="white"/>
        </w:rPr>
        <w:br/>
        <w:t>СД - служба доставки СДЭК</w:t>
      </w:r>
      <w:r>
        <w:t xml:space="preserve"> ИС СДЭК</w:t>
      </w:r>
    </w:p>
    <w:p w14:paraId="10AC774E" w14:textId="77777777" w:rsidR="009E0F34" w:rsidRDefault="009E0F34" w:rsidP="009E0F3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 - Информационная система.</w:t>
      </w:r>
    </w:p>
    <w:p w14:paraId="43699419" w14:textId="77777777" w:rsidR="009E0F34" w:rsidRDefault="009E0F34" w:rsidP="009E0F34">
      <w:pPr>
        <w:rPr>
          <w:rFonts w:ascii="Open Sans" w:eastAsia="Open Sans" w:hAnsi="Open Sans" w:cs="Open Sans"/>
          <w:highlight w:val="white"/>
        </w:rPr>
      </w:pPr>
    </w:p>
    <w:p w14:paraId="446355BA" w14:textId="77777777" w:rsidR="009E0F34" w:rsidRDefault="009E0F34" w:rsidP="009E0F3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E0F34" w14:paraId="791F08AA" w14:textId="77777777" w:rsidTr="00E65615">
        <w:trPr>
          <w:trHeight w:val="68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A7D3" w14:textId="77777777" w:rsidR="009E0F34" w:rsidRDefault="009E0F34" w:rsidP="00E65615">
            <w:pPr>
              <w:pStyle w:val="2"/>
              <w:spacing w:before="320"/>
              <w:rPr>
                <w:color w:val="434343"/>
                <w:sz w:val="28"/>
                <w:szCs w:val="28"/>
              </w:rPr>
            </w:pPr>
            <w:r>
              <w:rPr>
                <w:b/>
                <w:color w:val="434343"/>
                <w:sz w:val="28"/>
                <w:szCs w:val="28"/>
              </w:rPr>
              <w:t xml:space="preserve">ID: </w:t>
            </w:r>
            <w:r>
              <w:rPr>
                <w:color w:val="434343"/>
                <w:sz w:val="28"/>
                <w:szCs w:val="28"/>
              </w:rPr>
              <w:t>UC-4</w:t>
            </w:r>
          </w:p>
        </w:tc>
      </w:tr>
      <w:tr w:rsidR="009E0F34" w14:paraId="27055BF3" w14:textId="77777777" w:rsidTr="00E65615">
        <w:trPr>
          <w:trHeight w:val="70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C58BF" w14:textId="77777777" w:rsidR="009E0F34" w:rsidRDefault="009E0F34" w:rsidP="00E65615">
            <w:pPr>
              <w:pStyle w:val="2"/>
              <w:spacing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Название: </w:t>
            </w:r>
            <w:r>
              <w:rPr>
                <w:sz w:val="24"/>
                <w:szCs w:val="24"/>
              </w:rPr>
              <w:t>Получение базовой стоимости товара</w:t>
            </w:r>
          </w:p>
        </w:tc>
      </w:tr>
      <w:tr w:rsidR="009E0F34" w14:paraId="43DACC77" w14:textId="77777777" w:rsidTr="00E65615">
        <w:trPr>
          <w:trHeight w:val="70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3479" w14:textId="77777777" w:rsidR="009E0F34" w:rsidRDefault="009E0F34" w:rsidP="00E65615">
            <w:pPr>
              <w:pStyle w:val="2"/>
              <w:spacing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Участники: </w:t>
            </w:r>
            <w:r>
              <w:rPr>
                <w:sz w:val="22"/>
                <w:szCs w:val="22"/>
              </w:rPr>
              <w:t xml:space="preserve">БС, </w:t>
            </w:r>
            <w:r>
              <w:rPr>
                <w:rFonts w:ascii="Open Sans" w:eastAsia="Open Sans" w:hAnsi="Open Sans" w:cs="Open Sans"/>
                <w:sz w:val="22"/>
                <w:szCs w:val="22"/>
                <w:highlight w:val="white"/>
              </w:rPr>
              <w:t>СП(С)</w:t>
            </w:r>
          </w:p>
        </w:tc>
      </w:tr>
      <w:tr w:rsidR="009E0F34" w14:paraId="67770B0B" w14:textId="77777777" w:rsidTr="00E65615">
        <w:trPr>
          <w:trHeight w:val="202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2C826" w14:textId="77777777" w:rsidR="009E0F34" w:rsidRDefault="009E0F34" w:rsidP="00E65615">
            <w:pPr>
              <w:pStyle w:val="2"/>
              <w:spacing w:before="240" w:after="0"/>
              <w:rPr>
                <w:sz w:val="24"/>
                <w:szCs w:val="24"/>
              </w:rPr>
            </w:pPr>
            <w:bookmarkStart w:id="18" w:name="_7dmrlprm7lzg" w:colFirst="0" w:colLast="0"/>
            <w:bookmarkEnd w:id="18"/>
            <w:r>
              <w:rPr>
                <w:b/>
                <w:sz w:val="24"/>
                <w:szCs w:val="24"/>
              </w:rPr>
              <w:t>Предусловия:</w:t>
            </w:r>
            <w:r>
              <w:rPr>
                <w:sz w:val="24"/>
                <w:szCs w:val="24"/>
              </w:rPr>
              <w:t xml:space="preserve"> В БС получен заказ на расчет стоимости </w:t>
            </w:r>
          </w:p>
          <w:p w14:paraId="06252842" w14:textId="77777777" w:rsidR="009E0F34" w:rsidRDefault="009E0F34" w:rsidP="00E65615">
            <w:pPr>
              <w:pStyle w:val="2"/>
              <w:spacing w:before="240" w:after="0"/>
              <w:rPr>
                <w:sz w:val="24"/>
                <w:szCs w:val="24"/>
              </w:rPr>
            </w:pPr>
            <w:bookmarkStart w:id="19" w:name="_q23mgx2dgfu4" w:colFirst="0" w:colLast="0"/>
            <w:bookmarkEnd w:id="19"/>
            <w:r>
              <w:rPr>
                <w:b/>
                <w:sz w:val="24"/>
                <w:szCs w:val="24"/>
              </w:rPr>
              <w:t>Триггер:</w:t>
            </w:r>
            <w:r>
              <w:rPr>
                <w:sz w:val="24"/>
                <w:szCs w:val="24"/>
              </w:rPr>
              <w:t xml:space="preserve"> БС отправляет запрос в СП(С)</w:t>
            </w:r>
          </w:p>
          <w:p w14:paraId="5A862645" w14:textId="77777777" w:rsidR="009E0F34" w:rsidRDefault="009E0F34" w:rsidP="00E65615">
            <w:pPr>
              <w:pStyle w:val="2"/>
              <w:spacing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Постусловия</w:t>
            </w:r>
            <w:r>
              <w:rPr>
                <w:sz w:val="24"/>
                <w:szCs w:val="24"/>
              </w:rPr>
              <w:t>: БС получает информацию о базовой стоимости товара</w:t>
            </w:r>
          </w:p>
        </w:tc>
      </w:tr>
      <w:tr w:rsidR="009E0F34" w14:paraId="36CFE34C" w14:textId="77777777" w:rsidTr="00E65615">
        <w:trPr>
          <w:trHeight w:val="202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8700" w14:textId="77777777" w:rsidR="009E0F34" w:rsidRDefault="009E0F34" w:rsidP="00E65615">
            <w:pPr>
              <w:pStyle w:val="2"/>
              <w:spacing w:before="240" w:after="0"/>
              <w:rPr>
                <w:b/>
                <w:sz w:val="24"/>
                <w:szCs w:val="24"/>
              </w:rPr>
            </w:pPr>
            <w:bookmarkStart w:id="20" w:name="_l79fj6fpzbs" w:colFirst="0" w:colLast="0"/>
            <w:bookmarkEnd w:id="20"/>
            <w:r>
              <w:rPr>
                <w:b/>
                <w:sz w:val="24"/>
                <w:szCs w:val="24"/>
              </w:rPr>
              <w:t xml:space="preserve">Основной поток: </w:t>
            </w:r>
          </w:p>
          <w:p w14:paraId="6C1AFB51" w14:textId="77777777" w:rsidR="009E0F34" w:rsidRDefault="009E0F34" w:rsidP="00E65615">
            <w:pPr>
              <w:numPr>
                <w:ilvl w:val="0"/>
                <w:numId w:val="17"/>
              </w:numPr>
              <w:spacing w:line="240" w:lineRule="auto"/>
            </w:pPr>
            <w:r>
              <w:t>БС инициирует запрос и передает данные о товаре в заказе с СП(С):</w:t>
            </w:r>
          </w:p>
          <w:p w14:paraId="622836FA" w14:textId="77777777" w:rsidR="009E0F34" w:rsidRDefault="009E0F34" w:rsidP="00E65615">
            <w:pPr>
              <w:numPr>
                <w:ilvl w:val="1"/>
                <w:numId w:val="17"/>
              </w:numPr>
              <w:spacing w:line="240" w:lineRule="auto"/>
            </w:pPr>
            <w:r>
              <w:t>идентификатор каждого товара в заказе.</w:t>
            </w:r>
          </w:p>
          <w:p w14:paraId="3BD20C08" w14:textId="77777777" w:rsidR="009E0F34" w:rsidRDefault="009E0F34" w:rsidP="00E65615">
            <w:pPr>
              <w:numPr>
                <w:ilvl w:val="0"/>
                <w:numId w:val="17"/>
              </w:numPr>
              <w:spacing w:line="240" w:lineRule="auto"/>
            </w:pPr>
            <w:r>
              <w:t>СП(С) обрабатывает запрос, получает данные.</w:t>
            </w:r>
          </w:p>
          <w:p w14:paraId="04246860" w14:textId="77777777" w:rsidR="009E0F34" w:rsidRDefault="009E0F34" w:rsidP="00E65615">
            <w:pPr>
              <w:numPr>
                <w:ilvl w:val="0"/>
                <w:numId w:val="17"/>
              </w:numPr>
              <w:spacing w:line="240" w:lineRule="auto"/>
            </w:pPr>
            <w:r>
              <w:t>СП(С) по каждому идентификатору находит товар и его характеристики (базовая стоимость).</w:t>
            </w:r>
          </w:p>
          <w:p w14:paraId="03C4D9B6" w14:textId="77777777" w:rsidR="009E0F34" w:rsidRDefault="009E0F34" w:rsidP="00E65615">
            <w:pPr>
              <w:numPr>
                <w:ilvl w:val="0"/>
                <w:numId w:val="17"/>
              </w:numPr>
              <w:spacing w:line="240" w:lineRule="auto"/>
            </w:pPr>
            <w:r>
              <w:t>СП(С) возвращает в БС:</w:t>
            </w:r>
          </w:p>
          <w:p w14:paraId="31E0BC63" w14:textId="77777777" w:rsidR="009E0F34" w:rsidRDefault="009E0F34" w:rsidP="00E65615">
            <w:pPr>
              <w:numPr>
                <w:ilvl w:val="1"/>
                <w:numId w:val="17"/>
              </w:numPr>
              <w:spacing w:line="240" w:lineRule="auto"/>
            </w:pPr>
            <w:r>
              <w:t>идентификатор каждого товара в заказе с базовой стоимостью (без учета скидок).</w:t>
            </w:r>
          </w:p>
          <w:p w14:paraId="15A7EE52" w14:textId="77777777" w:rsidR="009E0F34" w:rsidRDefault="009E0F34" w:rsidP="00E65615">
            <w:pPr>
              <w:numPr>
                <w:ilvl w:val="0"/>
                <w:numId w:val="17"/>
              </w:numPr>
              <w:spacing w:line="240" w:lineRule="auto"/>
            </w:pPr>
            <w:r>
              <w:t>БС сохраняет полученные данные для дальнейшего расчета скидок и итоговой стоимости заказа.</w:t>
            </w:r>
          </w:p>
          <w:p w14:paraId="666E76C9" w14:textId="77777777" w:rsidR="009E0F34" w:rsidRDefault="009E0F34" w:rsidP="00E65615">
            <w:pPr>
              <w:numPr>
                <w:ilvl w:val="0"/>
                <w:numId w:val="17"/>
              </w:numPr>
              <w:spacing w:line="240" w:lineRule="auto"/>
            </w:pPr>
            <w:r>
              <w:t>Сценарий завершен</w:t>
            </w:r>
          </w:p>
        </w:tc>
      </w:tr>
      <w:tr w:rsidR="009E0F34" w14:paraId="740535F6" w14:textId="77777777" w:rsidTr="00E65615">
        <w:trPr>
          <w:trHeight w:val="202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FB220" w14:textId="77777777" w:rsidR="009E0F34" w:rsidRDefault="009E0F34" w:rsidP="00E65615">
            <w:pPr>
              <w:pStyle w:val="2"/>
              <w:spacing w:before="240" w:after="0"/>
              <w:rPr>
                <w:b/>
                <w:sz w:val="24"/>
                <w:szCs w:val="24"/>
              </w:rPr>
            </w:pPr>
            <w:bookmarkStart w:id="21" w:name="_f84pssbxxmpg" w:colFirst="0" w:colLast="0"/>
            <w:bookmarkEnd w:id="21"/>
            <w:r>
              <w:rPr>
                <w:b/>
                <w:sz w:val="24"/>
                <w:szCs w:val="24"/>
              </w:rPr>
              <w:t>Расширение:</w:t>
            </w:r>
          </w:p>
          <w:p w14:paraId="6C715575" w14:textId="77777777" w:rsidR="009E0F34" w:rsidRDefault="009E0F34" w:rsidP="00E65615">
            <w:pPr>
              <w:spacing w:line="240" w:lineRule="auto"/>
            </w:pPr>
            <w:r>
              <w:t>3а. По полученному идентификатору СП(С) не находит товар.</w:t>
            </w:r>
          </w:p>
          <w:p w14:paraId="52E84F8E" w14:textId="77777777" w:rsidR="009E0F34" w:rsidRDefault="009E0F34" w:rsidP="00E65615">
            <w:pPr>
              <w:spacing w:line="240" w:lineRule="auto"/>
            </w:pPr>
            <w:r>
              <w:t>3а.1. СП(С) возвращает ошибку в БС об отсутствии товара по указанному идентификатору</w:t>
            </w:r>
          </w:p>
          <w:p w14:paraId="3540E3B6" w14:textId="77777777" w:rsidR="009E0F34" w:rsidRDefault="009E0F34" w:rsidP="00E65615">
            <w:pPr>
              <w:spacing w:line="240" w:lineRule="auto"/>
            </w:pPr>
            <w:r>
              <w:t>3а.2. Сценарий завершен</w:t>
            </w:r>
          </w:p>
          <w:p w14:paraId="156C90E4" w14:textId="77777777" w:rsidR="009E0F34" w:rsidRDefault="009E0F34" w:rsidP="00E65615">
            <w:pPr>
              <w:spacing w:line="240" w:lineRule="auto"/>
            </w:pPr>
            <w:r>
              <w:t>3б. По найденному товару не указана базовая стоимость</w:t>
            </w:r>
          </w:p>
          <w:p w14:paraId="00FF3128" w14:textId="77777777" w:rsidR="009E0F34" w:rsidRDefault="009E0F34" w:rsidP="00E65615">
            <w:pPr>
              <w:spacing w:line="240" w:lineRule="auto"/>
            </w:pPr>
            <w:r>
              <w:t>3б.1. СП(С) возвращает ошибку в БС об отсутствии стоимости по указанному идентификатору</w:t>
            </w:r>
          </w:p>
          <w:p w14:paraId="590D7318" w14:textId="77777777" w:rsidR="009E0F34" w:rsidRDefault="009E0F34" w:rsidP="00E65615">
            <w:pPr>
              <w:spacing w:line="240" w:lineRule="auto"/>
            </w:pPr>
            <w:r>
              <w:t>3б.2. Сценарий завершен</w:t>
            </w:r>
          </w:p>
        </w:tc>
      </w:tr>
    </w:tbl>
    <w:p w14:paraId="06F4064C" w14:textId="77777777" w:rsidR="009E0F34" w:rsidRDefault="009E0F34" w:rsidP="009E0F34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E0F34" w14:paraId="1DE532CE" w14:textId="77777777" w:rsidTr="00E65615">
        <w:trPr>
          <w:trHeight w:val="695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42B0" w14:textId="77777777" w:rsidR="009E0F34" w:rsidRDefault="009E0F34" w:rsidP="00E65615">
            <w:pPr>
              <w:pStyle w:val="2"/>
              <w:spacing w:before="320"/>
            </w:pPr>
            <w:bookmarkStart w:id="22" w:name="_9zjhl8ulg7mx" w:colFirst="0" w:colLast="0"/>
            <w:bookmarkEnd w:id="22"/>
            <w:r>
              <w:rPr>
                <w:b/>
              </w:rPr>
              <w:lastRenderedPageBreak/>
              <w:t xml:space="preserve">ID: </w:t>
            </w:r>
            <w:r>
              <w:t>UC-5</w:t>
            </w:r>
          </w:p>
        </w:tc>
      </w:tr>
      <w:tr w:rsidR="009E0F34" w14:paraId="70E9BE8A" w14:textId="77777777" w:rsidTr="00E65615">
        <w:trPr>
          <w:trHeight w:val="70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CCA5" w14:textId="77777777" w:rsidR="009E0F34" w:rsidRDefault="009E0F34" w:rsidP="00E65615">
            <w:pPr>
              <w:pStyle w:val="2"/>
              <w:spacing w:before="240"/>
              <w:rPr>
                <w:sz w:val="24"/>
                <w:szCs w:val="24"/>
              </w:rPr>
            </w:pPr>
            <w:bookmarkStart w:id="23" w:name="_ad3btcgder5e" w:colFirst="0" w:colLast="0"/>
            <w:bookmarkEnd w:id="23"/>
            <w:r>
              <w:rPr>
                <w:b/>
                <w:sz w:val="24"/>
                <w:szCs w:val="24"/>
              </w:rPr>
              <w:t xml:space="preserve">Название:  </w:t>
            </w:r>
            <w:r>
              <w:rPr>
                <w:sz w:val="24"/>
                <w:szCs w:val="24"/>
              </w:rPr>
              <w:t>Получение данных о зонах и стоимости доставки</w:t>
            </w:r>
          </w:p>
        </w:tc>
      </w:tr>
      <w:tr w:rsidR="009E0F34" w14:paraId="6E7DB570" w14:textId="77777777" w:rsidTr="00E65615">
        <w:trPr>
          <w:trHeight w:val="70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FA3DA" w14:textId="77777777" w:rsidR="009E0F34" w:rsidRDefault="009E0F34" w:rsidP="00E65615">
            <w:pPr>
              <w:pStyle w:val="2"/>
              <w:spacing w:before="240"/>
              <w:rPr>
                <w:sz w:val="24"/>
                <w:szCs w:val="24"/>
              </w:rPr>
            </w:pPr>
            <w:bookmarkStart w:id="24" w:name="_9sb4db6hwkzw" w:colFirst="0" w:colLast="0"/>
            <w:bookmarkEnd w:id="24"/>
            <w:r>
              <w:rPr>
                <w:b/>
                <w:sz w:val="24"/>
                <w:szCs w:val="24"/>
              </w:rPr>
              <w:t xml:space="preserve">Участники: </w:t>
            </w:r>
            <w:r>
              <w:rPr>
                <w:sz w:val="24"/>
                <w:szCs w:val="24"/>
              </w:rPr>
              <w:t>БС, СД</w:t>
            </w:r>
          </w:p>
        </w:tc>
      </w:tr>
      <w:tr w:rsidR="009E0F34" w14:paraId="5E853C81" w14:textId="77777777" w:rsidTr="00E65615">
        <w:trPr>
          <w:trHeight w:val="195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68252" w14:textId="77777777" w:rsidR="009E0F34" w:rsidRDefault="009E0F34" w:rsidP="00E65615">
            <w:pPr>
              <w:pStyle w:val="2"/>
              <w:spacing w:before="240"/>
              <w:rPr>
                <w:sz w:val="22"/>
                <w:szCs w:val="22"/>
              </w:rPr>
            </w:pPr>
            <w:bookmarkStart w:id="25" w:name="_zht7rui9z20y" w:colFirst="0" w:colLast="0"/>
            <w:bookmarkEnd w:id="25"/>
            <w:r>
              <w:rPr>
                <w:b/>
                <w:sz w:val="22"/>
                <w:szCs w:val="22"/>
              </w:rPr>
              <w:t>Предусловия</w:t>
            </w:r>
            <w:r>
              <w:rPr>
                <w:sz w:val="22"/>
                <w:szCs w:val="22"/>
              </w:rPr>
              <w:t xml:space="preserve">: В БС получен заказ на расчет стоимости </w:t>
            </w:r>
          </w:p>
          <w:p w14:paraId="79E26EB5" w14:textId="77777777" w:rsidR="009E0F34" w:rsidRDefault="009E0F34" w:rsidP="00E65615">
            <w:pPr>
              <w:pStyle w:val="2"/>
              <w:spacing w:before="240"/>
              <w:rPr>
                <w:sz w:val="22"/>
                <w:szCs w:val="22"/>
              </w:rPr>
            </w:pPr>
            <w:bookmarkStart w:id="26" w:name="_duf4sjza031m" w:colFirst="0" w:colLast="0"/>
            <w:bookmarkEnd w:id="26"/>
            <w:r>
              <w:rPr>
                <w:b/>
                <w:sz w:val="22"/>
                <w:szCs w:val="22"/>
              </w:rPr>
              <w:t>Триггер:</w:t>
            </w:r>
            <w:r>
              <w:rPr>
                <w:sz w:val="22"/>
                <w:szCs w:val="22"/>
              </w:rPr>
              <w:t xml:space="preserve"> БС отправляет запрос на стоимость доставки в СД</w:t>
            </w:r>
          </w:p>
          <w:p w14:paraId="7EBE1DAC" w14:textId="77777777" w:rsidR="009E0F34" w:rsidRDefault="009E0F34" w:rsidP="00E65615">
            <w:pPr>
              <w:pStyle w:val="2"/>
              <w:spacing w:before="240"/>
              <w:rPr>
                <w:sz w:val="22"/>
                <w:szCs w:val="22"/>
              </w:rPr>
            </w:pPr>
            <w:bookmarkStart w:id="27" w:name="_y6flh3dc2peo" w:colFirst="0" w:colLast="0"/>
            <w:bookmarkEnd w:id="27"/>
            <w:r>
              <w:rPr>
                <w:b/>
                <w:sz w:val="22"/>
                <w:szCs w:val="22"/>
              </w:rPr>
              <w:t>Постусловия</w:t>
            </w:r>
            <w:r>
              <w:rPr>
                <w:sz w:val="22"/>
                <w:szCs w:val="22"/>
              </w:rPr>
              <w:t>: В БС получена стоимость доставки в соответствии с параметрами заказа</w:t>
            </w:r>
          </w:p>
        </w:tc>
      </w:tr>
      <w:tr w:rsidR="009E0F34" w14:paraId="2DB52E53" w14:textId="77777777" w:rsidTr="00E65615">
        <w:trPr>
          <w:trHeight w:val="250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F05CB" w14:textId="77777777" w:rsidR="009E0F34" w:rsidRDefault="009E0F34" w:rsidP="00E65615">
            <w:pPr>
              <w:pStyle w:val="2"/>
              <w:spacing w:before="240"/>
              <w:rPr>
                <w:b/>
                <w:sz w:val="24"/>
                <w:szCs w:val="24"/>
              </w:rPr>
            </w:pPr>
            <w:bookmarkStart w:id="28" w:name="_ea4l2btc80dp" w:colFirst="0" w:colLast="0"/>
            <w:bookmarkEnd w:id="28"/>
            <w:r>
              <w:rPr>
                <w:b/>
                <w:sz w:val="24"/>
                <w:szCs w:val="24"/>
              </w:rPr>
              <w:t xml:space="preserve">Основной поток: </w:t>
            </w:r>
          </w:p>
          <w:p w14:paraId="163E09ED" w14:textId="77777777" w:rsidR="009E0F34" w:rsidRDefault="009E0F34" w:rsidP="00E65615">
            <w:pPr>
              <w:numPr>
                <w:ilvl w:val="0"/>
                <w:numId w:val="1"/>
              </w:numPr>
              <w:spacing w:line="240" w:lineRule="auto"/>
            </w:pPr>
            <w:r>
              <w:t>БС передает данные о заказе с СД:</w:t>
            </w:r>
          </w:p>
          <w:p w14:paraId="650F8005" w14:textId="77777777" w:rsidR="009E0F34" w:rsidRDefault="009E0F34" w:rsidP="00E65615">
            <w:pPr>
              <w:numPr>
                <w:ilvl w:val="1"/>
                <w:numId w:val="1"/>
              </w:numPr>
              <w:spacing w:line="240" w:lineRule="auto"/>
            </w:pPr>
            <w:r>
              <w:t>идентификатор заказа</w:t>
            </w:r>
          </w:p>
          <w:p w14:paraId="1EAF1F21" w14:textId="77777777" w:rsidR="009E0F34" w:rsidRDefault="009E0F34" w:rsidP="00E65615">
            <w:pPr>
              <w:numPr>
                <w:ilvl w:val="1"/>
                <w:numId w:val="1"/>
              </w:numPr>
              <w:spacing w:line="240" w:lineRule="auto"/>
            </w:pPr>
            <w:r>
              <w:t>способ доставки (в пункт СДЭК, курьер, экспресс-доставка)</w:t>
            </w:r>
          </w:p>
          <w:p w14:paraId="3F49EA43" w14:textId="77777777" w:rsidR="009E0F34" w:rsidRDefault="009E0F34" w:rsidP="00E65615">
            <w:pPr>
              <w:numPr>
                <w:ilvl w:val="1"/>
                <w:numId w:val="1"/>
              </w:numPr>
              <w:spacing w:line="240" w:lineRule="auto"/>
            </w:pPr>
            <w:r>
              <w:t>адрес доставки</w:t>
            </w:r>
          </w:p>
          <w:p w14:paraId="11ACEBCD" w14:textId="77777777" w:rsidR="009E0F34" w:rsidRDefault="009E0F34" w:rsidP="00E65615">
            <w:pPr>
              <w:numPr>
                <w:ilvl w:val="0"/>
                <w:numId w:val="1"/>
              </w:numPr>
              <w:spacing w:line="240" w:lineRule="auto"/>
            </w:pPr>
            <w:r>
              <w:t>СД получает данные.</w:t>
            </w:r>
          </w:p>
          <w:p w14:paraId="31DEDAAF" w14:textId="77777777" w:rsidR="009E0F34" w:rsidRDefault="009E0F34" w:rsidP="00E65615">
            <w:pPr>
              <w:numPr>
                <w:ilvl w:val="0"/>
                <w:numId w:val="1"/>
              </w:numPr>
              <w:spacing w:line="240" w:lineRule="auto"/>
            </w:pPr>
            <w:r>
              <w:t>СД в соответствии с полученными данными возвращает ответ:</w:t>
            </w:r>
          </w:p>
          <w:p w14:paraId="4D7842CA" w14:textId="77777777" w:rsidR="009E0F34" w:rsidRDefault="009E0F34" w:rsidP="00E65615">
            <w:pPr>
              <w:numPr>
                <w:ilvl w:val="1"/>
                <w:numId w:val="1"/>
              </w:numPr>
              <w:spacing w:line="240" w:lineRule="auto"/>
            </w:pPr>
            <w:r>
              <w:t>идентификатор заказа</w:t>
            </w:r>
          </w:p>
          <w:p w14:paraId="19A729B5" w14:textId="77777777" w:rsidR="009E0F34" w:rsidRDefault="009E0F34" w:rsidP="00E65615">
            <w:pPr>
              <w:numPr>
                <w:ilvl w:val="1"/>
                <w:numId w:val="1"/>
              </w:numPr>
              <w:spacing w:line="240" w:lineRule="auto"/>
            </w:pPr>
            <w:r>
              <w:t>стоимость доставки</w:t>
            </w:r>
          </w:p>
          <w:p w14:paraId="3CF7D4ED" w14:textId="77777777" w:rsidR="009E0F34" w:rsidRDefault="009E0F34" w:rsidP="00E65615">
            <w:pPr>
              <w:numPr>
                <w:ilvl w:val="0"/>
                <w:numId w:val="1"/>
              </w:numPr>
              <w:spacing w:line="240" w:lineRule="auto"/>
            </w:pPr>
            <w:r>
              <w:t>БС сохраняет полученные данные для дальнейшего расчета итоговой стоимости заказа.</w:t>
            </w:r>
          </w:p>
          <w:p w14:paraId="0AB06F94" w14:textId="77777777" w:rsidR="009E0F34" w:rsidRDefault="009E0F34" w:rsidP="00E65615">
            <w:pPr>
              <w:numPr>
                <w:ilvl w:val="0"/>
                <w:numId w:val="1"/>
              </w:numPr>
              <w:spacing w:line="240" w:lineRule="auto"/>
            </w:pPr>
            <w:r>
              <w:t>Сценарий завершен.</w:t>
            </w:r>
          </w:p>
        </w:tc>
      </w:tr>
      <w:tr w:rsidR="009E0F34" w14:paraId="40F66D43" w14:textId="77777777" w:rsidTr="00E65615">
        <w:trPr>
          <w:trHeight w:val="310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EEA6A" w14:textId="77777777" w:rsidR="009E0F34" w:rsidRDefault="009E0F34" w:rsidP="00E65615">
            <w:pPr>
              <w:pStyle w:val="2"/>
              <w:spacing w:before="240"/>
              <w:rPr>
                <w:b/>
                <w:sz w:val="24"/>
                <w:szCs w:val="24"/>
              </w:rPr>
            </w:pPr>
            <w:bookmarkStart w:id="29" w:name="_hlwyju6v0hjf" w:colFirst="0" w:colLast="0"/>
            <w:bookmarkEnd w:id="29"/>
            <w:r>
              <w:rPr>
                <w:b/>
                <w:sz w:val="24"/>
                <w:szCs w:val="24"/>
              </w:rPr>
              <w:t>Расширение:</w:t>
            </w:r>
          </w:p>
          <w:p w14:paraId="2933AA31" w14:textId="77777777" w:rsidR="009E0F34" w:rsidRDefault="009E0F34" w:rsidP="00E65615">
            <w:pPr>
              <w:spacing w:line="240" w:lineRule="auto"/>
            </w:pPr>
            <w:r>
              <w:t>1а. Не получен один из параметров запроса.</w:t>
            </w:r>
          </w:p>
          <w:p w14:paraId="3E14F0CB" w14:textId="77777777" w:rsidR="009E0F34" w:rsidRDefault="009E0F34" w:rsidP="00E65615">
            <w:pPr>
              <w:spacing w:line="240" w:lineRule="auto"/>
            </w:pPr>
            <w:r>
              <w:t>1а.1. СД возвращает ошибку в БС о недостаточности данных для расчета</w:t>
            </w:r>
          </w:p>
          <w:p w14:paraId="4466712A" w14:textId="77777777" w:rsidR="009E0F34" w:rsidRDefault="009E0F34" w:rsidP="00E65615">
            <w:pPr>
              <w:spacing w:line="240" w:lineRule="auto"/>
            </w:pPr>
            <w:r>
              <w:t>1а.2. Сценарий завершен</w:t>
            </w:r>
          </w:p>
          <w:p w14:paraId="291034CC" w14:textId="77777777" w:rsidR="009E0F34" w:rsidRDefault="009E0F34" w:rsidP="00E65615">
            <w:pPr>
              <w:spacing w:line="240" w:lineRule="auto"/>
            </w:pPr>
            <w:r>
              <w:t>1б. Указан адрес, по которому не осуществляется доставка</w:t>
            </w:r>
          </w:p>
          <w:p w14:paraId="6DC63618" w14:textId="77777777" w:rsidR="009E0F34" w:rsidRDefault="009E0F34" w:rsidP="00E65615">
            <w:pPr>
              <w:spacing w:line="240" w:lineRule="auto"/>
            </w:pPr>
            <w:r>
              <w:t>1б.1. СД возвращает ошибку с предложением выбрать другой адрес или способ доставки</w:t>
            </w:r>
          </w:p>
          <w:p w14:paraId="68163B91" w14:textId="77777777" w:rsidR="009E0F34" w:rsidRDefault="009E0F34" w:rsidP="00E65615">
            <w:pPr>
              <w:spacing w:line="240" w:lineRule="auto"/>
            </w:pPr>
            <w:r>
              <w:t>1б.2. Сценарий завершен</w:t>
            </w:r>
          </w:p>
          <w:p w14:paraId="37F80577" w14:textId="77777777" w:rsidR="009E0F34" w:rsidRDefault="009E0F34" w:rsidP="00E65615">
            <w:pPr>
              <w:spacing w:line="240" w:lineRule="auto"/>
            </w:pPr>
          </w:p>
        </w:tc>
      </w:tr>
    </w:tbl>
    <w:p w14:paraId="48CA84AC" w14:textId="77777777" w:rsidR="009E0F34" w:rsidRDefault="009E0F34" w:rsidP="009E0F34">
      <w:pPr>
        <w:rPr>
          <w:b/>
          <w:sz w:val="24"/>
          <w:szCs w:val="24"/>
        </w:rPr>
      </w:pPr>
    </w:p>
    <w:p w14:paraId="1C509274" w14:textId="77777777" w:rsidR="009E0F34" w:rsidRDefault="009E0F34" w:rsidP="009E0F34">
      <w:pPr>
        <w:rPr>
          <w:sz w:val="24"/>
          <w:szCs w:val="24"/>
        </w:rPr>
      </w:pPr>
    </w:p>
    <w:tbl>
      <w:tblPr>
        <w:tblW w:w="94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35"/>
      </w:tblGrid>
      <w:tr w:rsidR="009E0F34" w14:paraId="12A6F1C7" w14:textId="77777777" w:rsidTr="00E65615">
        <w:trPr>
          <w:trHeight w:val="788"/>
        </w:trPr>
        <w:tc>
          <w:tcPr>
            <w:tcW w:w="94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290E" w14:textId="77777777" w:rsidR="009E0F34" w:rsidRDefault="009E0F34" w:rsidP="00E65615">
            <w:pPr>
              <w:pStyle w:val="2"/>
              <w:spacing w:before="320"/>
              <w:rPr>
                <w:color w:val="434343"/>
                <w:sz w:val="26"/>
                <w:szCs w:val="26"/>
              </w:rPr>
            </w:pPr>
            <w:r>
              <w:rPr>
                <w:b/>
                <w:color w:val="434343"/>
                <w:sz w:val="26"/>
                <w:szCs w:val="26"/>
              </w:rPr>
              <w:lastRenderedPageBreak/>
              <w:t xml:space="preserve">ID: </w:t>
            </w:r>
            <w:r>
              <w:rPr>
                <w:color w:val="434343"/>
                <w:sz w:val="26"/>
                <w:szCs w:val="26"/>
              </w:rPr>
              <w:t>UC-3</w:t>
            </w:r>
          </w:p>
        </w:tc>
      </w:tr>
      <w:tr w:rsidR="009E0F34" w14:paraId="7FF5C33B" w14:textId="77777777" w:rsidTr="00E65615">
        <w:trPr>
          <w:trHeight w:val="545"/>
        </w:trPr>
        <w:tc>
          <w:tcPr>
            <w:tcW w:w="9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2427" w14:textId="77777777" w:rsidR="009E0F34" w:rsidRDefault="009E0F34" w:rsidP="00E65615">
            <w:pPr>
              <w:pStyle w:val="2"/>
              <w:spacing w:before="24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Название: Передача данных заказа в биллинговую систему</w:t>
            </w:r>
          </w:p>
        </w:tc>
      </w:tr>
      <w:tr w:rsidR="009E0F34" w14:paraId="164D3091" w14:textId="77777777" w:rsidTr="00E65615">
        <w:trPr>
          <w:trHeight w:val="425"/>
        </w:trPr>
        <w:tc>
          <w:tcPr>
            <w:tcW w:w="9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FB130" w14:textId="77777777" w:rsidR="009E0F34" w:rsidRDefault="009E0F34" w:rsidP="00E65615">
            <w:pPr>
              <w:pStyle w:val="2"/>
              <w:spacing w:before="24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Участники: </w:t>
            </w:r>
            <w:r>
              <w:rPr>
                <w:sz w:val="22"/>
                <w:szCs w:val="22"/>
              </w:rPr>
              <w:t>СОЗ(С), БС, пользователь</w:t>
            </w:r>
          </w:p>
        </w:tc>
      </w:tr>
      <w:tr w:rsidR="009E0F34" w14:paraId="172D1ABF" w14:textId="77777777" w:rsidTr="00E65615">
        <w:trPr>
          <w:trHeight w:val="2805"/>
        </w:trPr>
        <w:tc>
          <w:tcPr>
            <w:tcW w:w="9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CF202" w14:textId="77777777" w:rsidR="009E0F34" w:rsidRDefault="009E0F34" w:rsidP="00E65615">
            <w:pPr>
              <w:pStyle w:val="2"/>
              <w:spacing w:before="240" w:after="0"/>
              <w:rPr>
                <w:sz w:val="22"/>
                <w:szCs w:val="22"/>
              </w:rPr>
            </w:pPr>
            <w:bookmarkStart w:id="30" w:name="_u98j1rneom36" w:colFirst="0" w:colLast="0"/>
            <w:bookmarkEnd w:id="30"/>
            <w:r>
              <w:rPr>
                <w:b/>
                <w:sz w:val="22"/>
                <w:szCs w:val="22"/>
              </w:rPr>
              <w:t>Предусловия</w:t>
            </w:r>
            <w:r>
              <w:rPr>
                <w:sz w:val="22"/>
                <w:szCs w:val="22"/>
              </w:rPr>
              <w:t>:</w:t>
            </w:r>
          </w:p>
          <w:p w14:paraId="64ED0D91" w14:textId="77777777" w:rsidR="009E0F34" w:rsidRDefault="009E0F34" w:rsidP="00E65615">
            <w:pPr>
              <w:numPr>
                <w:ilvl w:val="0"/>
                <w:numId w:val="16"/>
              </w:numPr>
            </w:pPr>
            <w:r>
              <w:t>Пользователь в СОЗ(С) выбрал необходимый продукт (товар) и указал его количество</w:t>
            </w:r>
          </w:p>
          <w:p w14:paraId="752E6185" w14:textId="77777777" w:rsidR="009E0F34" w:rsidRDefault="009E0F34" w:rsidP="00E65615">
            <w:pPr>
              <w:numPr>
                <w:ilvl w:val="0"/>
                <w:numId w:val="16"/>
              </w:numPr>
            </w:pPr>
            <w:r>
              <w:t xml:space="preserve">Пользователь в СОЗ(С) указал адрес доставки </w:t>
            </w:r>
          </w:p>
          <w:p w14:paraId="0F601019" w14:textId="77777777" w:rsidR="009E0F34" w:rsidRDefault="009E0F34" w:rsidP="00E65615">
            <w:pPr>
              <w:numPr>
                <w:ilvl w:val="0"/>
                <w:numId w:val="16"/>
              </w:numPr>
            </w:pPr>
            <w:r>
              <w:t>В СОЗ(С) создан заказ</w:t>
            </w:r>
          </w:p>
          <w:p w14:paraId="73564E65" w14:textId="77777777" w:rsidR="009E0F34" w:rsidRDefault="009E0F34" w:rsidP="00E65615">
            <w:pPr>
              <w:pStyle w:val="2"/>
              <w:spacing w:before="24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Триггер:</w:t>
            </w:r>
            <w:r>
              <w:rPr>
                <w:sz w:val="22"/>
                <w:szCs w:val="22"/>
              </w:rPr>
              <w:t xml:space="preserve"> Пользователь в СОЗ(С) нажал кнопку “Перейти к расчету и оформлению заказа”</w:t>
            </w:r>
          </w:p>
          <w:p w14:paraId="510A6530" w14:textId="77777777" w:rsidR="009E0F34" w:rsidRDefault="009E0F34" w:rsidP="00E65615">
            <w:pPr>
              <w:pStyle w:val="2"/>
              <w:spacing w:before="240" w:after="0"/>
            </w:pPr>
            <w:r>
              <w:rPr>
                <w:b/>
                <w:sz w:val="22"/>
                <w:szCs w:val="22"/>
              </w:rPr>
              <w:t>Постусловия</w:t>
            </w:r>
            <w:r>
              <w:rPr>
                <w:sz w:val="22"/>
                <w:szCs w:val="22"/>
              </w:rPr>
              <w:t>:</w:t>
            </w:r>
          </w:p>
          <w:p w14:paraId="16D8BCE1" w14:textId="77777777" w:rsidR="009E0F34" w:rsidRDefault="009E0F34" w:rsidP="00E65615">
            <w:pPr>
              <w:numPr>
                <w:ilvl w:val="0"/>
                <w:numId w:val="6"/>
              </w:numPr>
            </w:pPr>
            <w:r>
              <w:t>В БС поступили данные заказа для расчета стоимости</w:t>
            </w:r>
          </w:p>
          <w:p w14:paraId="13D2C06F" w14:textId="77777777" w:rsidR="009E0F34" w:rsidRDefault="009E0F34" w:rsidP="00E65615">
            <w:pPr>
              <w:numPr>
                <w:ilvl w:val="0"/>
                <w:numId w:val="6"/>
              </w:numPr>
            </w:pPr>
            <w:r>
              <w:t xml:space="preserve">БС вернул ответ об успешном вызове метода </w:t>
            </w:r>
          </w:p>
        </w:tc>
      </w:tr>
      <w:tr w:rsidR="009E0F34" w14:paraId="52668140" w14:textId="77777777" w:rsidTr="00E65615">
        <w:trPr>
          <w:trHeight w:val="5550"/>
        </w:trPr>
        <w:tc>
          <w:tcPr>
            <w:tcW w:w="9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7E29C" w14:textId="77777777" w:rsidR="009E0F34" w:rsidRDefault="009E0F34" w:rsidP="00E65615">
            <w:pPr>
              <w:pStyle w:val="2"/>
              <w:spacing w:before="24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Основной поток: </w:t>
            </w:r>
          </w:p>
          <w:p w14:paraId="046D509E" w14:textId="77777777" w:rsidR="009E0F34" w:rsidRDefault="009E0F34" w:rsidP="00E65615">
            <w:pPr>
              <w:pStyle w:val="2"/>
              <w:numPr>
                <w:ilvl w:val="0"/>
                <w:numId w:val="2"/>
              </w:numPr>
              <w:spacing w:before="240" w:after="0"/>
            </w:pPr>
            <w:bookmarkStart w:id="31" w:name="_nwpme1j4ya8g" w:colFirst="0" w:colLast="0"/>
            <w:bookmarkEnd w:id="31"/>
            <w:r>
              <w:rPr>
                <w:sz w:val="22"/>
                <w:szCs w:val="22"/>
              </w:rPr>
              <w:t>Пользователь в СОЗ(С) инициирует запрос путем нажатия кнопки “Перейти к расчету и оформлению заказа”</w:t>
            </w:r>
          </w:p>
          <w:p w14:paraId="70BA7DFC" w14:textId="77777777" w:rsidR="009E0F34" w:rsidRDefault="009E0F34" w:rsidP="00E65615">
            <w:pPr>
              <w:numPr>
                <w:ilvl w:val="0"/>
                <w:numId w:val="2"/>
              </w:numPr>
            </w:pPr>
            <w:r>
              <w:t>СОЗ(С) инициирует запрос в БС для передачи данных заказа, со следующими атрибутами:</w:t>
            </w:r>
          </w:p>
          <w:p w14:paraId="3D801C6A" w14:textId="77777777" w:rsidR="009E0F34" w:rsidRDefault="009E0F34" w:rsidP="00E65615">
            <w:pPr>
              <w:numPr>
                <w:ilvl w:val="0"/>
                <w:numId w:val="23"/>
              </w:numPr>
            </w:pPr>
            <w:r>
              <w:t xml:space="preserve">идентификатор заказа в БД СОЗ(С) </w:t>
            </w:r>
          </w:p>
          <w:p w14:paraId="76CEEFB0" w14:textId="77777777" w:rsidR="009E0F34" w:rsidRDefault="009E0F34" w:rsidP="00E65615">
            <w:pPr>
              <w:numPr>
                <w:ilvl w:val="0"/>
                <w:numId w:val="23"/>
              </w:numPr>
            </w:pPr>
            <w:r>
              <w:t>идентификатор продукта (товара) в заказе</w:t>
            </w:r>
          </w:p>
          <w:p w14:paraId="7BCE2354" w14:textId="77777777" w:rsidR="009E0F34" w:rsidRDefault="009E0F34" w:rsidP="00E65615">
            <w:pPr>
              <w:numPr>
                <w:ilvl w:val="0"/>
                <w:numId w:val="23"/>
              </w:numPr>
            </w:pPr>
            <w:r>
              <w:t>количество выбранного продукта (товара) в заказе</w:t>
            </w:r>
          </w:p>
          <w:p w14:paraId="2E2E390A" w14:textId="77777777" w:rsidR="009E0F34" w:rsidRDefault="009E0F34" w:rsidP="00E65615">
            <w:pPr>
              <w:numPr>
                <w:ilvl w:val="0"/>
                <w:numId w:val="23"/>
              </w:numPr>
            </w:pPr>
            <w:r>
              <w:t>дата/время</w:t>
            </w:r>
          </w:p>
          <w:p w14:paraId="3E4F0149" w14:textId="77777777" w:rsidR="009E0F34" w:rsidRDefault="009E0F34" w:rsidP="00E65615">
            <w:pPr>
              <w:numPr>
                <w:ilvl w:val="0"/>
                <w:numId w:val="23"/>
              </w:numPr>
            </w:pPr>
            <w:r>
              <w:t>адрес доставки заказа</w:t>
            </w:r>
          </w:p>
          <w:p w14:paraId="77F12063" w14:textId="77777777" w:rsidR="009E0F34" w:rsidRDefault="009E0F34" w:rsidP="00E65615">
            <w:pPr>
              <w:numPr>
                <w:ilvl w:val="0"/>
                <w:numId w:val="2"/>
              </w:numPr>
            </w:pPr>
            <w:r>
              <w:t>БС успешно обрабатывает запрос - сохраняет данные заказа в БД, устанавливает статус “В обработке”</w:t>
            </w:r>
          </w:p>
          <w:p w14:paraId="7874721E" w14:textId="77777777" w:rsidR="009E0F34" w:rsidRDefault="009E0F34" w:rsidP="00E65615">
            <w:pPr>
              <w:numPr>
                <w:ilvl w:val="0"/>
                <w:numId w:val="2"/>
              </w:numPr>
            </w:pPr>
            <w:r>
              <w:t>БС возвращает в СОЗ(С) ответ об успешном вызове метода (201 Created) + идентификатор сохраненного заказа в БД БС</w:t>
            </w:r>
          </w:p>
          <w:p w14:paraId="264AE85A" w14:textId="77777777" w:rsidR="009E0F34" w:rsidRDefault="009E0F34" w:rsidP="00E65615">
            <w:pPr>
              <w:numPr>
                <w:ilvl w:val="0"/>
                <w:numId w:val="2"/>
              </w:numPr>
            </w:pPr>
            <w:r>
              <w:t xml:space="preserve">СОЗ(С) сохраняет и связывает идентификатор заказа, присвоенный в БД БС, с идентификатором заказа в БД СОЗ(С) </w:t>
            </w:r>
          </w:p>
          <w:p w14:paraId="22C09D7D" w14:textId="77777777" w:rsidR="009E0F34" w:rsidRDefault="009E0F34" w:rsidP="00E65615">
            <w:pPr>
              <w:numPr>
                <w:ilvl w:val="0"/>
                <w:numId w:val="2"/>
              </w:numPr>
            </w:pPr>
            <w:r>
              <w:t>Сценарий завершен</w:t>
            </w:r>
          </w:p>
        </w:tc>
      </w:tr>
      <w:tr w:rsidR="009E0F34" w14:paraId="42066DA0" w14:textId="77777777" w:rsidTr="00E65615">
        <w:trPr>
          <w:trHeight w:val="3915"/>
        </w:trPr>
        <w:tc>
          <w:tcPr>
            <w:tcW w:w="94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60F9" w14:textId="77777777" w:rsidR="009E0F34" w:rsidRDefault="009E0F34" w:rsidP="00E65615">
            <w:pPr>
              <w:pStyle w:val="2"/>
              <w:spacing w:before="24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Расширение:</w:t>
            </w:r>
          </w:p>
          <w:p w14:paraId="6889F96F" w14:textId="77777777" w:rsidR="009E0F34" w:rsidRDefault="009E0F34" w:rsidP="00E65615">
            <w:pPr>
              <w:rPr>
                <w:b/>
              </w:rPr>
            </w:pPr>
            <w:r>
              <w:rPr>
                <w:b/>
              </w:rPr>
              <w:t xml:space="preserve">      2а. Пользователь не указал адрес доставки заказа.</w:t>
            </w:r>
          </w:p>
          <w:p w14:paraId="10331462" w14:textId="77777777" w:rsidR="009E0F34" w:rsidRDefault="009E0F34" w:rsidP="00E65615">
            <w:r>
              <w:t xml:space="preserve">      2а1. СОЗ(С) выводит сообщение об отсутствии адреса доставки для осуществления полного расчета стоимости заказа с учетом доставки.</w:t>
            </w:r>
          </w:p>
          <w:p w14:paraId="12A1AD26" w14:textId="77777777" w:rsidR="009E0F34" w:rsidRDefault="009E0F34" w:rsidP="00E65615">
            <w:r>
              <w:t xml:space="preserve">      2а2. Сценарий завершен.</w:t>
            </w:r>
          </w:p>
          <w:p w14:paraId="5F7C5176" w14:textId="77777777" w:rsidR="009E0F34" w:rsidRDefault="009E0F34" w:rsidP="00E65615"/>
          <w:p w14:paraId="3F4E00B9" w14:textId="77777777" w:rsidR="009E0F34" w:rsidRDefault="009E0F34" w:rsidP="00E65615">
            <w:pPr>
              <w:rPr>
                <w:b/>
              </w:rPr>
            </w:pPr>
            <w:r>
              <w:rPr>
                <w:b/>
              </w:rPr>
              <w:t xml:space="preserve">      3а. Методы API БС недоступны/нет ответа (таймаут).</w:t>
            </w:r>
          </w:p>
          <w:p w14:paraId="2E7E7F6B" w14:textId="77777777" w:rsidR="009E0F34" w:rsidRDefault="009E0F34" w:rsidP="00E65615">
            <w:r>
              <w:t xml:space="preserve">      3а1. СОЗ(С) не получает ответа от БС в течении определенного времени (таймаута)/ БС возвращает код ответа типа 5**</w:t>
            </w:r>
          </w:p>
          <w:p w14:paraId="45EAE6EA" w14:textId="77777777" w:rsidR="009E0F34" w:rsidRDefault="009E0F34" w:rsidP="00E65615">
            <w:r>
              <w:t xml:space="preserve">      3а2. СОЗ(С) осуществляет повторную попытку отправки запроса </w:t>
            </w:r>
          </w:p>
          <w:p w14:paraId="5FA97DF1" w14:textId="77777777" w:rsidR="009E0F34" w:rsidRDefault="009E0F34" w:rsidP="00E65615">
            <w:r>
              <w:t xml:space="preserve">      3а3. Если повторные попытки в течении определенного времени не были успешными, то СОЗ(С) выводит сообщение пользователю об ошибке.</w:t>
            </w:r>
          </w:p>
          <w:p w14:paraId="045165B7" w14:textId="77777777" w:rsidR="009E0F34" w:rsidRDefault="009E0F34" w:rsidP="00E65615">
            <w:r>
              <w:t xml:space="preserve">      3а2. СОЗ(С) создает запись в журнале логов об ошибке.</w:t>
            </w:r>
          </w:p>
          <w:p w14:paraId="41B7C4D1" w14:textId="77777777" w:rsidR="009E0F34" w:rsidRDefault="009E0F34" w:rsidP="00E65615">
            <w:r>
              <w:t xml:space="preserve">      3а3. Сценарий завершен.</w:t>
            </w:r>
          </w:p>
        </w:tc>
      </w:tr>
    </w:tbl>
    <w:p w14:paraId="0BA87BF4" w14:textId="77777777" w:rsidR="009E0F34" w:rsidRDefault="009E0F34" w:rsidP="009E0F34">
      <w:r>
        <w:t xml:space="preserve"> </w:t>
      </w:r>
    </w:p>
    <w:tbl>
      <w:tblPr>
        <w:tblW w:w="9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20"/>
      </w:tblGrid>
      <w:tr w:rsidR="009E0F34" w14:paraId="1BD02FF1" w14:textId="77777777" w:rsidTr="00E65615">
        <w:trPr>
          <w:trHeight w:val="695"/>
        </w:trPr>
        <w:tc>
          <w:tcPr>
            <w:tcW w:w="9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F789" w14:textId="77777777" w:rsidR="009E0F34" w:rsidRDefault="009E0F34" w:rsidP="00E65615">
            <w:pPr>
              <w:pStyle w:val="2"/>
              <w:spacing w:before="32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ID: </w:t>
            </w:r>
            <w:r>
              <w:rPr>
                <w:color w:val="434343"/>
                <w:sz w:val="24"/>
                <w:szCs w:val="24"/>
              </w:rPr>
              <w:t>UC-6</w:t>
            </w:r>
          </w:p>
        </w:tc>
      </w:tr>
      <w:tr w:rsidR="009E0F34" w14:paraId="58B4E726" w14:textId="77777777" w:rsidTr="00E65615">
        <w:trPr>
          <w:trHeight w:val="245"/>
        </w:trPr>
        <w:tc>
          <w:tcPr>
            <w:tcW w:w="9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FCFB" w14:textId="77777777" w:rsidR="009E0F34" w:rsidRDefault="009E0F34" w:rsidP="00E65615">
            <w:pPr>
              <w:pStyle w:val="2"/>
              <w:spacing w:before="24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Название:  Передача итоговой стоимости заказа по факту выполнения расчета</w:t>
            </w:r>
          </w:p>
        </w:tc>
      </w:tr>
      <w:tr w:rsidR="009E0F34" w14:paraId="40577B42" w14:textId="77777777" w:rsidTr="00E65615">
        <w:trPr>
          <w:trHeight w:val="705"/>
        </w:trPr>
        <w:tc>
          <w:tcPr>
            <w:tcW w:w="9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47EF6" w14:textId="77777777" w:rsidR="009E0F34" w:rsidRDefault="009E0F34" w:rsidP="00E65615">
            <w:pPr>
              <w:pStyle w:val="2"/>
              <w:spacing w:before="24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Участники: </w:t>
            </w:r>
            <w:r>
              <w:rPr>
                <w:sz w:val="22"/>
                <w:szCs w:val="22"/>
              </w:rPr>
              <w:t>СОЗ(С), БС</w:t>
            </w:r>
          </w:p>
        </w:tc>
      </w:tr>
      <w:tr w:rsidR="009E0F34" w14:paraId="1F4A1520" w14:textId="77777777" w:rsidTr="00E65615">
        <w:trPr>
          <w:trHeight w:val="2370"/>
        </w:trPr>
        <w:tc>
          <w:tcPr>
            <w:tcW w:w="9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6F49" w14:textId="77777777" w:rsidR="009E0F34" w:rsidRDefault="009E0F34" w:rsidP="00E65615">
            <w:pPr>
              <w:pStyle w:val="2"/>
              <w:spacing w:before="240" w:after="0"/>
              <w:rPr>
                <w:sz w:val="22"/>
                <w:szCs w:val="22"/>
              </w:rPr>
            </w:pPr>
            <w:bookmarkStart w:id="32" w:name="_5cgjybrniicj" w:colFirst="0" w:colLast="0"/>
            <w:bookmarkEnd w:id="32"/>
            <w:r>
              <w:rPr>
                <w:b/>
                <w:sz w:val="22"/>
                <w:szCs w:val="22"/>
              </w:rPr>
              <w:t>Предусловия</w:t>
            </w:r>
            <w:r>
              <w:rPr>
                <w:sz w:val="22"/>
                <w:szCs w:val="22"/>
              </w:rPr>
              <w:t>:</w:t>
            </w:r>
          </w:p>
          <w:p w14:paraId="325A3B55" w14:textId="77777777" w:rsidR="009E0F34" w:rsidRDefault="009E0F34" w:rsidP="00E65615">
            <w:pPr>
              <w:pStyle w:val="2"/>
              <w:numPr>
                <w:ilvl w:val="0"/>
                <w:numId w:val="9"/>
              </w:numPr>
              <w:spacing w:before="240" w:after="0"/>
            </w:pPr>
            <w:bookmarkStart w:id="33" w:name="_2q5x2wqppemq" w:colFirst="0" w:colLast="0"/>
            <w:bookmarkEnd w:id="33"/>
            <w:r>
              <w:rPr>
                <w:sz w:val="22"/>
                <w:szCs w:val="22"/>
              </w:rPr>
              <w:t>Из СД успешно получена стоимость доставки в соответствии с параметрами заказа  (UC-5)</w:t>
            </w:r>
          </w:p>
          <w:p w14:paraId="4AA2F070" w14:textId="77777777" w:rsidR="009E0F34" w:rsidRDefault="009E0F34" w:rsidP="00E65615">
            <w:pPr>
              <w:pStyle w:val="2"/>
              <w:numPr>
                <w:ilvl w:val="0"/>
                <w:numId w:val="9"/>
              </w:numPr>
              <w:spacing w:before="0" w:after="0"/>
            </w:pPr>
            <w:bookmarkStart w:id="34" w:name="_3bn06xpm2yvt" w:colFirst="0" w:colLast="0"/>
            <w:bookmarkEnd w:id="34"/>
            <w:r>
              <w:rPr>
                <w:sz w:val="22"/>
                <w:szCs w:val="22"/>
              </w:rPr>
              <w:t>Из СП(С) успешно получена базовая стоимость товаров (без учета скидок) (UC-4)</w:t>
            </w:r>
          </w:p>
          <w:p w14:paraId="67EEDA3E" w14:textId="77777777" w:rsidR="009E0F34" w:rsidRDefault="009E0F34" w:rsidP="00E65615">
            <w:pPr>
              <w:numPr>
                <w:ilvl w:val="0"/>
                <w:numId w:val="9"/>
              </w:numPr>
            </w:pPr>
            <w:r>
              <w:t>БС произвел расчет стоимости доставки и продуктов (товаров) в заказе с учетом промо акций/скидок</w:t>
            </w:r>
          </w:p>
          <w:p w14:paraId="51376965" w14:textId="77777777" w:rsidR="009E0F34" w:rsidRDefault="009E0F34" w:rsidP="00E65615">
            <w:pPr>
              <w:pStyle w:val="2"/>
              <w:spacing w:before="240" w:after="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Триггер:</w:t>
            </w:r>
            <w:r>
              <w:rPr>
                <w:sz w:val="22"/>
                <w:szCs w:val="22"/>
              </w:rPr>
              <w:t xml:space="preserve"> БС успешно завершил расчет стоимости доставки и заказа. Статус заказа в БД БС установлен на “Расчет завершен”</w:t>
            </w:r>
          </w:p>
          <w:p w14:paraId="55D31E9B" w14:textId="77777777" w:rsidR="009E0F34" w:rsidRDefault="009E0F34" w:rsidP="00E65615">
            <w:pPr>
              <w:pStyle w:val="2"/>
              <w:spacing w:before="240" w:after="0"/>
            </w:pPr>
            <w:r>
              <w:rPr>
                <w:b/>
                <w:sz w:val="22"/>
                <w:szCs w:val="22"/>
              </w:rPr>
              <w:t>Постусловия</w:t>
            </w:r>
            <w:r>
              <w:rPr>
                <w:sz w:val="22"/>
                <w:szCs w:val="22"/>
              </w:rPr>
              <w:t>: В СОЗ(С) получена и сохранена  итоговая стоимость заказа и доставки</w:t>
            </w:r>
          </w:p>
        </w:tc>
      </w:tr>
      <w:tr w:rsidR="009E0F34" w14:paraId="0A2FF516" w14:textId="77777777" w:rsidTr="00E65615">
        <w:trPr>
          <w:trHeight w:val="1800"/>
        </w:trPr>
        <w:tc>
          <w:tcPr>
            <w:tcW w:w="9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926EB" w14:textId="77777777" w:rsidR="009E0F34" w:rsidRDefault="009E0F34" w:rsidP="00E65615">
            <w:pPr>
              <w:pStyle w:val="2"/>
              <w:spacing w:before="24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Основной поток: </w:t>
            </w:r>
          </w:p>
          <w:p w14:paraId="77F6EB58" w14:textId="77777777" w:rsidR="009E0F34" w:rsidRDefault="009E0F34" w:rsidP="00E65615">
            <w:pPr>
              <w:pStyle w:val="2"/>
              <w:numPr>
                <w:ilvl w:val="0"/>
                <w:numId w:val="7"/>
              </w:numPr>
              <w:spacing w:before="240" w:after="0"/>
            </w:pPr>
            <w:bookmarkStart w:id="35" w:name="_79uzixlamqf6" w:colFirst="0" w:colLast="0"/>
            <w:bookmarkEnd w:id="35"/>
            <w:r>
              <w:rPr>
                <w:sz w:val="22"/>
                <w:szCs w:val="22"/>
              </w:rPr>
              <w:t>БС передает СОЗ(С) данные об итоговой стоимости заказа и доставки:</w:t>
            </w:r>
          </w:p>
          <w:p w14:paraId="56AF976A" w14:textId="77777777" w:rsidR="009E0F34" w:rsidRDefault="009E0F34" w:rsidP="00E65615">
            <w:pPr>
              <w:numPr>
                <w:ilvl w:val="0"/>
                <w:numId w:val="27"/>
              </w:numPr>
            </w:pPr>
            <w:r>
              <w:t>идентификатор заказа в БД БС (для этапа валидации)</w:t>
            </w:r>
          </w:p>
          <w:p w14:paraId="29508E82" w14:textId="77777777" w:rsidR="009E0F34" w:rsidRDefault="009E0F34" w:rsidP="00E65615">
            <w:pPr>
              <w:numPr>
                <w:ilvl w:val="0"/>
                <w:numId w:val="27"/>
              </w:numPr>
            </w:pPr>
            <w:r>
              <w:t xml:space="preserve">идентификатор заказа в БД СОЗ(С) </w:t>
            </w:r>
          </w:p>
          <w:p w14:paraId="1277D244" w14:textId="77777777" w:rsidR="009E0F34" w:rsidRDefault="009E0F34" w:rsidP="00E65615">
            <w:pPr>
              <w:numPr>
                <w:ilvl w:val="0"/>
                <w:numId w:val="27"/>
              </w:numPr>
            </w:pPr>
            <w:r>
              <w:t>идентификатор продукта (товара) в заказе</w:t>
            </w:r>
          </w:p>
          <w:p w14:paraId="19CA47A8" w14:textId="77777777" w:rsidR="009E0F34" w:rsidRDefault="009E0F34" w:rsidP="00E65615">
            <w:pPr>
              <w:numPr>
                <w:ilvl w:val="0"/>
                <w:numId w:val="27"/>
              </w:numPr>
            </w:pPr>
            <w:r>
              <w:t>стоимость продукта (товара) с учетом скидок/акций</w:t>
            </w:r>
          </w:p>
          <w:p w14:paraId="002BC06B" w14:textId="77777777" w:rsidR="009E0F34" w:rsidRDefault="009E0F34" w:rsidP="00E65615">
            <w:pPr>
              <w:numPr>
                <w:ilvl w:val="0"/>
                <w:numId w:val="27"/>
              </w:numPr>
            </w:pPr>
            <w:r>
              <w:t>валюта продукта (товара)</w:t>
            </w:r>
          </w:p>
          <w:p w14:paraId="298167D1" w14:textId="77777777" w:rsidR="009E0F34" w:rsidRDefault="009E0F34" w:rsidP="00E65615">
            <w:pPr>
              <w:numPr>
                <w:ilvl w:val="0"/>
                <w:numId w:val="27"/>
              </w:numPr>
            </w:pPr>
            <w:r>
              <w:t>количество выбранного продукта (товара) в заказе</w:t>
            </w:r>
          </w:p>
          <w:p w14:paraId="64789770" w14:textId="77777777" w:rsidR="009E0F34" w:rsidRDefault="009E0F34" w:rsidP="00E65615">
            <w:pPr>
              <w:numPr>
                <w:ilvl w:val="0"/>
                <w:numId w:val="27"/>
              </w:numPr>
            </w:pPr>
            <w:r>
              <w:t>дата/время</w:t>
            </w:r>
          </w:p>
          <w:p w14:paraId="01569C1A" w14:textId="77777777" w:rsidR="009E0F34" w:rsidRDefault="009E0F34" w:rsidP="00E65615">
            <w:pPr>
              <w:numPr>
                <w:ilvl w:val="0"/>
                <w:numId w:val="27"/>
              </w:numPr>
            </w:pPr>
            <w:r>
              <w:t>адрес доставки заказа</w:t>
            </w:r>
          </w:p>
          <w:p w14:paraId="72AF40F2" w14:textId="77777777" w:rsidR="009E0F34" w:rsidRDefault="009E0F34" w:rsidP="00E65615">
            <w:pPr>
              <w:numPr>
                <w:ilvl w:val="0"/>
                <w:numId w:val="27"/>
              </w:numPr>
            </w:pPr>
            <w:r>
              <w:t>стоимость доставки заказа</w:t>
            </w:r>
          </w:p>
          <w:p w14:paraId="485B8A43" w14:textId="77777777" w:rsidR="009E0F34" w:rsidRDefault="009E0F34" w:rsidP="00E65615">
            <w:pPr>
              <w:numPr>
                <w:ilvl w:val="0"/>
                <w:numId w:val="27"/>
              </w:numPr>
            </w:pPr>
            <w:r>
              <w:t xml:space="preserve">общая сумма ИТОГО </w:t>
            </w:r>
          </w:p>
          <w:p w14:paraId="7AD40594" w14:textId="77777777" w:rsidR="009E0F34" w:rsidRDefault="009E0F34" w:rsidP="00E65615">
            <w:pPr>
              <w:pStyle w:val="2"/>
              <w:numPr>
                <w:ilvl w:val="0"/>
                <w:numId w:val="7"/>
              </w:numPr>
              <w:spacing w:before="0" w:after="0"/>
            </w:pPr>
            <w:bookmarkStart w:id="36" w:name="_adwz13waiyq3" w:colFirst="0" w:colLast="0"/>
            <w:bookmarkEnd w:id="36"/>
            <w:r>
              <w:rPr>
                <w:sz w:val="22"/>
                <w:szCs w:val="22"/>
              </w:rPr>
              <w:t>СОЗ(С) получает данные и проводит валидацию: по полученным  идентификаторам определяет заказ, для которого пришел расчет стоимости</w:t>
            </w:r>
          </w:p>
          <w:p w14:paraId="32E6E56B" w14:textId="77777777" w:rsidR="009E0F34" w:rsidRDefault="009E0F34" w:rsidP="00E65615">
            <w:pPr>
              <w:pStyle w:val="2"/>
              <w:numPr>
                <w:ilvl w:val="0"/>
                <w:numId w:val="7"/>
              </w:numPr>
              <w:spacing w:before="0" w:after="0"/>
            </w:pPr>
            <w:bookmarkStart w:id="37" w:name="_cb2s3ybxedbb" w:colFirst="0" w:colLast="0"/>
            <w:bookmarkEnd w:id="37"/>
            <w:r>
              <w:rPr>
                <w:sz w:val="22"/>
                <w:szCs w:val="22"/>
              </w:rPr>
              <w:t>СОЗ(С) сохраняет стоимость заказа и доставки</w:t>
            </w:r>
          </w:p>
          <w:p w14:paraId="5EFC0E04" w14:textId="77777777" w:rsidR="009E0F34" w:rsidRDefault="009E0F34" w:rsidP="00E65615">
            <w:pPr>
              <w:pStyle w:val="2"/>
              <w:numPr>
                <w:ilvl w:val="0"/>
                <w:numId w:val="7"/>
              </w:numPr>
              <w:spacing w:before="0" w:after="0"/>
            </w:pPr>
            <w:bookmarkStart w:id="38" w:name="_1urzo7kaa4gp" w:colFirst="0" w:colLast="0"/>
            <w:bookmarkEnd w:id="38"/>
            <w:r>
              <w:rPr>
                <w:sz w:val="22"/>
                <w:szCs w:val="22"/>
              </w:rPr>
              <w:t>СОЗ(С) отправляет ответ БС об успешном получении данных</w:t>
            </w:r>
          </w:p>
          <w:p w14:paraId="06B2889F" w14:textId="77777777" w:rsidR="009E0F34" w:rsidRDefault="009E0F34" w:rsidP="00E65615">
            <w:pPr>
              <w:pStyle w:val="2"/>
              <w:numPr>
                <w:ilvl w:val="0"/>
                <w:numId w:val="7"/>
              </w:numPr>
              <w:spacing w:before="0" w:after="0"/>
            </w:pPr>
            <w:bookmarkStart w:id="39" w:name="_5msikhw9o3lx" w:colFirst="0" w:colLast="0"/>
            <w:bookmarkEnd w:id="39"/>
            <w:r>
              <w:rPr>
                <w:sz w:val="22"/>
                <w:szCs w:val="22"/>
              </w:rPr>
              <w:t>Сценарий завершен</w:t>
            </w:r>
          </w:p>
        </w:tc>
      </w:tr>
      <w:tr w:rsidR="009E0F34" w14:paraId="37E7B7C4" w14:textId="77777777" w:rsidTr="00E65615">
        <w:trPr>
          <w:trHeight w:val="1770"/>
        </w:trPr>
        <w:tc>
          <w:tcPr>
            <w:tcW w:w="9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FEBE" w14:textId="77777777" w:rsidR="009E0F34" w:rsidRDefault="009E0F34" w:rsidP="00E65615">
            <w:pPr>
              <w:pStyle w:val="2"/>
              <w:spacing w:before="24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Расширение:</w:t>
            </w:r>
          </w:p>
          <w:p w14:paraId="020EB03F" w14:textId="77777777" w:rsidR="009E0F34" w:rsidRDefault="009E0F34" w:rsidP="00E65615">
            <w:pPr>
              <w:rPr>
                <w:b/>
              </w:rPr>
            </w:pPr>
            <w:r>
              <w:rPr>
                <w:b/>
              </w:rPr>
              <w:t xml:space="preserve">      1а. При расчете стоимости заказа произошла ошибка (СП(С) вернула ошибку в БС об отсутствии товара по указанному идентификатору/ или для указанного адреса доставки СД вернула ошибку в БС)</w:t>
            </w:r>
          </w:p>
          <w:p w14:paraId="088BFFB0" w14:textId="77777777" w:rsidR="009E0F34" w:rsidRDefault="009E0F34" w:rsidP="00E65615">
            <w:r>
              <w:rPr>
                <w:b/>
              </w:rPr>
              <w:t xml:space="preserve">     </w:t>
            </w:r>
            <w:r>
              <w:t>1а1.</w:t>
            </w:r>
            <w:r>
              <w:rPr>
                <w:b/>
              </w:rPr>
              <w:t xml:space="preserve"> </w:t>
            </w:r>
            <w:r>
              <w:t>БС передает СОЗ(С)</w:t>
            </w:r>
          </w:p>
          <w:p w14:paraId="7DDCA926" w14:textId="77777777" w:rsidR="009E0F34" w:rsidRDefault="009E0F34" w:rsidP="00E65615">
            <w:pPr>
              <w:numPr>
                <w:ilvl w:val="0"/>
                <w:numId w:val="31"/>
              </w:numPr>
            </w:pPr>
            <w:r>
              <w:t>идентификатор заказа в БД БС</w:t>
            </w:r>
          </w:p>
          <w:p w14:paraId="15522011" w14:textId="77777777" w:rsidR="009E0F34" w:rsidRDefault="009E0F34" w:rsidP="00E65615">
            <w:pPr>
              <w:numPr>
                <w:ilvl w:val="0"/>
                <w:numId w:val="31"/>
              </w:numPr>
            </w:pPr>
            <w:r>
              <w:t xml:space="preserve">идентификатор заказа в БД СОЗ(С) </w:t>
            </w:r>
          </w:p>
          <w:p w14:paraId="0AA4EDE4" w14:textId="77777777" w:rsidR="009E0F34" w:rsidRDefault="009E0F34" w:rsidP="00E65615">
            <w:pPr>
              <w:numPr>
                <w:ilvl w:val="0"/>
                <w:numId w:val="31"/>
              </w:numPr>
            </w:pPr>
            <w:r>
              <w:t>код ошибки</w:t>
            </w:r>
          </w:p>
          <w:p w14:paraId="744702C4" w14:textId="77777777" w:rsidR="009E0F34" w:rsidRDefault="009E0F34" w:rsidP="00E65615">
            <w:r>
              <w:t xml:space="preserve">      1а2. Сценарий завершен. </w:t>
            </w:r>
          </w:p>
          <w:p w14:paraId="63420938" w14:textId="77777777" w:rsidR="009E0F34" w:rsidRDefault="009E0F34" w:rsidP="00E65615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</w:p>
          <w:p w14:paraId="77689876" w14:textId="77777777" w:rsidR="009E0F34" w:rsidRDefault="009E0F34" w:rsidP="00E65615">
            <w:pPr>
              <w:rPr>
                <w:b/>
              </w:rPr>
            </w:pPr>
            <w:r>
              <w:rPr>
                <w:b/>
              </w:rPr>
              <w:t xml:space="preserve">      2а. СОЗ(С) определяет, что заказа, для которого передана итоговая стоимость, не существует</w:t>
            </w:r>
          </w:p>
          <w:p w14:paraId="02ADCF06" w14:textId="77777777" w:rsidR="009E0F34" w:rsidRDefault="009E0F34" w:rsidP="00E65615">
            <w:r>
              <w:t xml:space="preserve">      2а1. СОЗ(С) сообщает БС  об ошибке:</w:t>
            </w:r>
          </w:p>
          <w:p w14:paraId="60EBB8DF" w14:textId="77777777" w:rsidR="009E0F34" w:rsidRDefault="009E0F34" w:rsidP="00E65615">
            <w:pPr>
              <w:numPr>
                <w:ilvl w:val="0"/>
                <w:numId w:val="31"/>
              </w:numPr>
            </w:pPr>
            <w:r>
              <w:t>идентификатор заказа в БД БС</w:t>
            </w:r>
          </w:p>
          <w:p w14:paraId="4E203CD9" w14:textId="77777777" w:rsidR="009E0F34" w:rsidRDefault="009E0F34" w:rsidP="00E65615">
            <w:pPr>
              <w:numPr>
                <w:ilvl w:val="0"/>
                <w:numId w:val="31"/>
              </w:numPr>
            </w:pPr>
            <w:r>
              <w:t>код ошибки</w:t>
            </w:r>
          </w:p>
          <w:p w14:paraId="45CB28A6" w14:textId="77777777" w:rsidR="009E0F34" w:rsidRDefault="009E0F34" w:rsidP="00E65615">
            <w:r>
              <w:t xml:space="preserve">      2а2. Сценарий завершен. </w:t>
            </w:r>
          </w:p>
          <w:p w14:paraId="1DE33DA7" w14:textId="77777777" w:rsidR="009E0F34" w:rsidRDefault="009E0F34" w:rsidP="00E65615">
            <w:pPr>
              <w:rPr>
                <w:b/>
              </w:rPr>
            </w:pPr>
            <w:r>
              <w:rPr>
                <w:b/>
              </w:rPr>
              <w:t xml:space="preserve">     </w:t>
            </w:r>
          </w:p>
          <w:p w14:paraId="31C0DEE0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b/>
              </w:rPr>
              <w:t xml:space="preserve">      2b. Методы API СОЗ(С) недоступны.</w:t>
            </w:r>
          </w:p>
          <w:p w14:paraId="4F32FB7C" w14:textId="77777777" w:rsidR="009E0F34" w:rsidRDefault="009E0F34" w:rsidP="00E65615">
            <w:r>
              <w:t xml:space="preserve">      2b1. СОЗ(С) возвращает код ответа типа 5**</w:t>
            </w:r>
          </w:p>
          <w:p w14:paraId="71E6A227" w14:textId="77777777" w:rsidR="009E0F34" w:rsidRDefault="009E0F34" w:rsidP="00E65615">
            <w:r>
              <w:t xml:space="preserve">      2b2. БС  выполняет повторную попытку вызова пока метод не вернет код отличный от 5** (Гарантированная доставка)</w:t>
            </w:r>
          </w:p>
        </w:tc>
      </w:tr>
    </w:tbl>
    <w:p w14:paraId="4F81AEF2" w14:textId="77777777" w:rsidR="009E0F34" w:rsidRDefault="009E0F34" w:rsidP="009E0F34"/>
    <w:tbl>
      <w:tblPr>
        <w:tblW w:w="94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420"/>
      </w:tblGrid>
      <w:tr w:rsidR="009E0F34" w14:paraId="4517E7F2" w14:textId="77777777" w:rsidTr="00E65615">
        <w:trPr>
          <w:trHeight w:val="485"/>
        </w:trPr>
        <w:tc>
          <w:tcPr>
            <w:tcW w:w="9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6476" w14:textId="77777777" w:rsidR="009E0F34" w:rsidRDefault="009E0F34" w:rsidP="00E65615">
            <w:pPr>
              <w:pStyle w:val="2"/>
              <w:spacing w:before="32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lastRenderedPageBreak/>
              <w:t xml:space="preserve">ID: </w:t>
            </w:r>
            <w:r>
              <w:rPr>
                <w:color w:val="434343"/>
                <w:sz w:val="24"/>
                <w:szCs w:val="24"/>
              </w:rPr>
              <w:t>UC-11</w:t>
            </w:r>
          </w:p>
        </w:tc>
      </w:tr>
      <w:tr w:rsidR="009E0F34" w14:paraId="04CF8397" w14:textId="77777777" w:rsidTr="00E65615">
        <w:trPr>
          <w:trHeight w:val="705"/>
        </w:trPr>
        <w:tc>
          <w:tcPr>
            <w:tcW w:w="9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A0A07" w14:textId="77777777" w:rsidR="009E0F34" w:rsidRDefault="009E0F34" w:rsidP="00E65615">
            <w:pPr>
              <w:pStyle w:val="2"/>
              <w:spacing w:before="24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Название:  Передача данных о купленных продуктах(товарах) для учета на складе</w:t>
            </w:r>
          </w:p>
        </w:tc>
      </w:tr>
      <w:tr w:rsidR="009E0F34" w14:paraId="6DFA82D0" w14:textId="77777777" w:rsidTr="00E65615">
        <w:trPr>
          <w:trHeight w:val="705"/>
        </w:trPr>
        <w:tc>
          <w:tcPr>
            <w:tcW w:w="9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7F18D" w14:textId="77777777" w:rsidR="009E0F34" w:rsidRDefault="009E0F34" w:rsidP="00E65615">
            <w:pPr>
              <w:pStyle w:val="2"/>
              <w:spacing w:before="24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Участники: </w:t>
            </w:r>
            <w:r>
              <w:rPr>
                <w:sz w:val="22"/>
                <w:szCs w:val="22"/>
              </w:rPr>
              <w:t>СОЗ(С), СП(С)</w:t>
            </w:r>
          </w:p>
        </w:tc>
      </w:tr>
      <w:tr w:rsidR="009E0F34" w14:paraId="70A0EFEE" w14:textId="77777777" w:rsidTr="00E65615">
        <w:trPr>
          <w:trHeight w:val="1860"/>
        </w:trPr>
        <w:tc>
          <w:tcPr>
            <w:tcW w:w="9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9688A" w14:textId="77777777" w:rsidR="009E0F34" w:rsidRDefault="009E0F34" w:rsidP="00E65615">
            <w:pPr>
              <w:pStyle w:val="2"/>
              <w:spacing w:before="240" w:after="0"/>
              <w:rPr>
                <w:sz w:val="22"/>
                <w:szCs w:val="22"/>
              </w:rPr>
            </w:pPr>
            <w:bookmarkStart w:id="40" w:name="_1zdal1urc25a" w:colFirst="0" w:colLast="0"/>
            <w:bookmarkEnd w:id="40"/>
            <w:r>
              <w:rPr>
                <w:b/>
                <w:sz w:val="22"/>
                <w:szCs w:val="22"/>
              </w:rPr>
              <w:t>Предусловия</w:t>
            </w:r>
            <w:r>
              <w:rPr>
                <w:sz w:val="22"/>
                <w:szCs w:val="22"/>
              </w:rPr>
              <w:t>: Оплата заказанных продуктов(товаров) прошла успешно</w:t>
            </w:r>
          </w:p>
          <w:p w14:paraId="52AC3D17" w14:textId="77777777" w:rsidR="009E0F34" w:rsidRDefault="009E0F34" w:rsidP="00E65615">
            <w:pPr>
              <w:pStyle w:val="2"/>
              <w:spacing w:before="240" w:after="0"/>
              <w:rPr>
                <w:sz w:val="22"/>
                <w:szCs w:val="22"/>
              </w:rPr>
            </w:pPr>
            <w:bookmarkStart w:id="41" w:name="_k15dtqnz2zxf" w:colFirst="0" w:colLast="0"/>
            <w:bookmarkEnd w:id="41"/>
            <w:r>
              <w:rPr>
                <w:b/>
                <w:sz w:val="22"/>
                <w:szCs w:val="22"/>
              </w:rPr>
              <w:t>Триггер:</w:t>
            </w:r>
            <w:r>
              <w:rPr>
                <w:sz w:val="22"/>
                <w:szCs w:val="22"/>
              </w:rPr>
              <w:t xml:space="preserve"> БЭ (платежная система) вернула в СОЗ(С) данные о платеже со статусом “Проведен”</w:t>
            </w:r>
          </w:p>
          <w:p w14:paraId="34B075B8" w14:textId="77777777" w:rsidR="009E0F34" w:rsidRDefault="009E0F34" w:rsidP="00E65615">
            <w:pPr>
              <w:pStyle w:val="2"/>
              <w:spacing w:before="240" w:after="0"/>
            </w:pPr>
            <w:r>
              <w:rPr>
                <w:b/>
                <w:sz w:val="22"/>
                <w:szCs w:val="22"/>
              </w:rPr>
              <w:t>Постусловия</w:t>
            </w:r>
            <w:r>
              <w:rPr>
                <w:sz w:val="22"/>
                <w:szCs w:val="22"/>
              </w:rPr>
              <w:t xml:space="preserve">: В СП(С) получены идентификаторы продуктов (товаров), которые оплачены в заказе </w:t>
            </w:r>
          </w:p>
        </w:tc>
      </w:tr>
      <w:tr w:rsidR="009E0F34" w14:paraId="7771AC0D" w14:textId="77777777" w:rsidTr="00E65615">
        <w:trPr>
          <w:trHeight w:val="1065"/>
        </w:trPr>
        <w:tc>
          <w:tcPr>
            <w:tcW w:w="9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1605D" w14:textId="77777777" w:rsidR="009E0F34" w:rsidRDefault="009E0F34" w:rsidP="00E65615">
            <w:pPr>
              <w:pStyle w:val="2"/>
              <w:spacing w:before="240" w:after="0"/>
              <w:rPr>
                <w:b/>
                <w:sz w:val="22"/>
                <w:szCs w:val="22"/>
              </w:rPr>
            </w:pPr>
            <w:bookmarkStart w:id="42" w:name="_qdn73eg1d7kv" w:colFirst="0" w:colLast="0"/>
            <w:bookmarkEnd w:id="42"/>
            <w:r>
              <w:rPr>
                <w:b/>
                <w:sz w:val="22"/>
                <w:szCs w:val="22"/>
              </w:rPr>
              <w:t xml:space="preserve">Основной поток: </w:t>
            </w:r>
          </w:p>
          <w:p w14:paraId="407AC6FF" w14:textId="77777777" w:rsidR="009E0F34" w:rsidRDefault="009E0F34" w:rsidP="00E65615">
            <w:pPr>
              <w:numPr>
                <w:ilvl w:val="0"/>
                <w:numId w:val="13"/>
              </w:numPr>
              <w:spacing w:before="240"/>
            </w:pPr>
            <w:r>
              <w:t>СОЗ(С) передает данные в СП(С) о купленных продуктах(товарах) для списания на складе (изменения признака наличия/количества):</w:t>
            </w:r>
          </w:p>
          <w:p w14:paraId="4130FE1A" w14:textId="77777777" w:rsidR="009E0F34" w:rsidRDefault="009E0F34" w:rsidP="00E65615">
            <w:pPr>
              <w:numPr>
                <w:ilvl w:val="0"/>
                <w:numId w:val="20"/>
              </w:numPr>
            </w:pPr>
            <w:r>
              <w:t xml:space="preserve">идентификатор оплаченного заказа в БД СОЗ(С) </w:t>
            </w:r>
          </w:p>
          <w:p w14:paraId="0F9100A4" w14:textId="77777777" w:rsidR="009E0F34" w:rsidRDefault="009E0F34" w:rsidP="00E65615">
            <w:pPr>
              <w:numPr>
                <w:ilvl w:val="0"/>
                <w:numId w:val="20"/>
              </w:numPr>
            </w:pPr>
            <w:r>
              <w:t>идентификатор продукта (товара) оплаченного в заказе</w:t>
            </w:r>
          </w:p>
          <w:p w14:paraId="48D25B36" w14:textId="77777777" w:rsidR="009E0F34" w:rsidRDefault="009E0F34" w:rsidP="00E65615">
            <w:pPr>
              <w:numPr>
                <w:ilvl w:val="0"/>
                <w:numId w:val="20"/>
              </w:numPr>
            </w:pPr>
            <w:r>
              <w:t>количество продукта (товара) оплаченного в заказе</w:t>
            </w:r>
          </w:p>
          <w:p w14:paraId="4901F2F8" w14:textId="77777777" w:rsidR="009E0F34" w:rsidRDefault="009E0F34" w:rsidP="00E65615">
            <w:pPr>
              <w:numPr>
                <w:ilvl w:val="0"/>
                <w:numId w:val="20"/>
              </w:numPr>
            </w:pPr>
            <w:r>
              <w:t>дата/время</w:t>
            </w:r>
          </w:p>
          <w:p w14:paraId="6AD2F174" w14:textId="77777777" w:rsidR="009E0F34" w:rsidRDefault="009E0F34" w:rsidP="00E65615">
            <w:pPr>
              <w:numPr>
                <w:ilvl w:val="0"/>
                <w:numId w:val="13"/>
              </w:numPr>
            </w:pPr>
            <w:r>
              <w:t xml:space="preserve">СП(С) по полученным идентификаторам определяет продукты (товары) </w:t>
            </w:r>
          </w:p>
          <w:p w14:paraId="3985D56B" w14:textId="77777777" w:rsidR="009E0F34" w:rsidRDefault="009E0F34" w:rsidP="00E65615">
            <w:pPr>
              <w:numPr>
                <w:ilvl w:val="0"/>
                <w:numId w:val="13"/>
              </w:numPr>
            </w:pPr>
            <w:r>
              <w:t>СП(С) вносит изменения в БД по наличию/количеству товара</w:t>
            </w:r>
          </w:p>
          <w:p w14:paraId="5E594176" w14:textId="77777777" w:rsidR="009E0F34" w:rsidRDefault="009E0F34" w:rsidP="00E65615">
            <w:pPr>
              <w:numPr>
                <w:ilvl w:val="0"/>
                <w:numId w:val="13"/>
              </w:numPr>
            </w:pPr>
            <w:r>
              <w:t>СП(С) отправляет ответ об успешном получении данных</w:t>
            </w:r>
          </w:p>
          <w:p w14:paraId="213132AC" w14:textId="77777777" w:rsidR="009E0F34" w:rsidRDefault="009E0F34" w:rsidP="00E65615">
            <w:pPr>
              <w:numPr>
                <w:ilvl w:val="0"/>
                <w:numId w:val="13"/>
              </w:numPr>
            </w:pPr>
            <w:r>
              <w:t>Сценарий завершен</w:t>
            </w:r>
          </w:p>
        </w:tc>
      </w:tr>
      <w:tr w:rsidR="009E0F34" w14:paraId="21CA09B7" w14:textId="77777777" w:rsidTr="00E65615">
        <w:trPr>
          <w:trHeight w:val="1230"/>
        </w:trPr>
        <w:tc>
          <w:tcPr>
            <w:tcW w:w="9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25812" w14:textId="77777777" w:rsidR="009E0F34" w:rsidRDefault="009E0F34" w:rsidP="00E65615">
            <w:pPr>
              <w:pStyle w:val="2"/>
              <w:spacing w:before="240" w:after="0"/>
            </w:pPr>
            <w:bookmarkStart w:id="43" w:name="_vpvedkhndj3z" w:colFirst="0" w:colLast="0"/>
            <w:bookmarkEnd w:id="43"/>
            <w:r>
              <w:rPr>
                <w:b/>
                <w:sz w:val="22"/>
                <w:szCs w:val="22"/>
              </w:rPr>
              <w:t>Расширение:</w:t>
            </w:r>
          </w:p>
          <w:p w14:paraId="2C59935E" w14:textId="77777777" w:rsidR="009E0F34" w:rsidRDefault="009E0F34" w:rsidP="00E65615">
            <w:pPr>
              <w:rPr>
                <w:b/>
              </w:rPr>
            </w:pPr>
            <w:r>
              <w:rPr>
                <w:b/>
              </w:rPr>
              <w:t xml:space="preserve">      </w:t>
            </w:r>
          </w:p>
          <w:p w14:paraId="0377350D" w14:textId="77777777" w:rsidR="009E0F34" w:rsidRDefault="009E0F34" w:rsidP="00E65615">
            <w:pPr>
              <w:rPr>
                <w:b/>
              </w:rPr>
            </w:pPr>
            <w:r>
              <w:rPr>
                <w:b/>
              </w:rPr>
              <w:t xml:space="preserve">      2а. СП(С) определяет, что товар, по которому передан идентификатор был ранее списан/продан (у товара установлен уже статус “Нет в наличии”)</w:t>
            </w:r>
          </w:p>
          <w:p w14:paraId="0F3AD42B" w14:textId="77777777" w:rsidR="009E0F34" w:rsidRDefault="009E0F34" w:rsidP="00E65615">
            <w:r>
              <w:t xml:space="preserve">      2а1. СП(С) сообщает СОЗ(С)  об ошибке:</w:t>
            </w:r>
          </w:p>
          <w:p w14:paraId="5EEA420C" w14:textId="77777777" w:rsidR="009E0F34" w:rsidRDefault="009E0F34" w:rsidP="00E65615">
            <w:pPr>
              <w:numPr>
                <w:ilvl w:val="0"/>
                <w:numId w:val="31"/>
              </w:numPr>
            </w:pPr>
            <w:r>
              <w:t>идентификатор продукта (товара) оплаченного в заказе</w:t>
            </w:r>
          </w:p>
          <w:p w14:paraId="5BF4AAB0" w14:textId="77777777" w:rsidR="009E0F34" w:rsidRDefault="009E0F34" w:rsidP="00E65615">
            <w:pPr>
              <w:numPr>
                <w:ilvl w:val="0"/>
                <w:numId w:val="31"/>
              </w:numPr>
            </w:pPr>
            <w:r>
              <w:t>код ошибки</w:t>
            </w:r>
          </w:p>
          <w:p w14:paraId="54450418" w14:textId="77777777" w:rsidR="009E0F34" w:rsidRDefault="009E0F34" w:rsidP="00E65615">
            <w:r>
              <w:t xml:space="preserve">      2а2. Сценарий завершен. </w:t>
            </w:r>
          </w:p>
          <w:p w14:paraId="76BAE49B" w14:textId="77777777" w:rsidR="009E0F34" w:rsidRDefault="009E0F34" w:rsidP="00E65615">
            <w:pPr>
              <w:rPr>
                <w:b/>
              </w:rPr>
            </w:pPr>
            <w:r>
              <w:rPr>
                <w:b/>
              </w:rPr>
              <w:t xml:space="preserve">     </w:t>
            </w:r>
          </w:p>
          <w:p w14:paraId="7AE110FB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b/>
              </w:rPr>
              <w:t xml:space="preserve">      2b. Методы API СП(С) недоступны.</w:t>
            </w:r>
          </w:p>
          <w:p w14:paraId="275564FF" w14:textId="77777777" w:rsidR="009E0F34" w:rsidRDefault="009E0F34" w:rsidP="00E65615">
            <w:r>
              <w:t xml:space="preserve">      2b1. СП(С)  возвращает код ответа типа 5**</w:t>
            </w:r>
          </w:p>
          <w:p w14:paraId="12104F33" w14:textId="77777777" w:rsidR="009E0F34" w:rsidRDefault="009E0F34" w:rsidP="00E65615">
            <w:r>
              <w:t xml:space="preserve">      2b2.  СОЗ(С)  выполняет повторную попытку вызова пока метод не вернет код отличный от 5** (Гарантированная доставка)</w:t>
            </w:r>
          </w:p>
          <w:p w14:paraId="16BB12B9" w14:textId="77777777" w:rsidR="009E0F34" w:rsidRDefault="009E0F34" w:rsidP="00E65615">
            <w:pPr>
              <w:spacing w:line="240" w:lineRule="auto"/>
            </w:pPr>
          </w:p>
        </w:tc>
      </w:tr>
    </w:tbl>
    <w:p w14:paraId="5EE38865" w14:textId="77777777" w:rsidR="009E0F34" w:rsidRDefault="009E0F34" w:rsidP="009E0F34">
      <w:pPr>
        <w:pStyle w:val="2"/>
      </w:pPr>
      <w:bookmarkStart w:id="44" w:name="_av9azkmb041e" w:colFirst="0" w:colLast="0"/>
      <w:bookmarkEnd w:id="44"/>
      <w:r>
        <w:t>Интеграция СОЗ-БЭ</w:t>
      </w:r>
    </w:p>
    <w:p w14:paraId="59F47F81" w14:textId="77777777" w:rsidR="009E0F34" w:rsidRDefault="009E0F34" w:rsidP="009E0F34">
      <w:pPr>
        <w:pStyle w:val="1"/>
        <w:rPr>
          <w:lang w:val="ru-RU"/>
        </w:rPr>
      </w:pPr>
      <w:bookmarkStart w:id="45" w:name="_ivsz6lkcx24b" w:colFirst="0" w:colLast="0"/>
      <w:bookmarkEnd w:id="45"/>
      <w:r>
        <w:lastRenderedPageBreak/>
        <w:t>Сценарий</w:t>
      </w:r>
    </w:p>
    <w:p w14:paraId="13CC5886" w14:textId="77777777" w:rsidR="009E0F34" w:rsidRPr="00B37995" w:rsidRDefault="009E0F34" w:rsidP="009E0F34">
      <w:pPr>
        <w:rPr>
          <w:lang w:val="ru-RU"/>
        </w:rPr>
      </w:pPr>
      <w:r>
        <w:rPr>
          <w:lang w:val="ru-RU"/>
        </w:rPr>
        <w:t>*БК-Банковская карта</w:t>
      </w:r>
    </w:p>
    <w:p w14:paraId="216CCC4C" w14:textId="77777777" w:rsidR="009E0F34" w:rsidRDefault="009E0F34" w:rsidP="009E0F34">
      <w:r>
        <w:rPr>
          <w:b/>
        </w:rPr>
        <w:t>Важно!</w:t>
      </w:r>
      <w:r>
        <w:t xml:space="preserve"> Процесс интернет-эквайринга - это сложный процесс взаимодействия нескольких систем: </w:t>
      </w:r>
      <w:r w:rsidRPr="005F7EB9">
        <w:rPr>
          <w:highlight w:val="green"/>
        </w:rPr>
        <w:t>БЭ, процессингового центра, банка-эмитента и онлайн кассы. Поэтому для упрощения примем, что БЭ содержит в себе функции эквайринга и процессинга,</w:t>
      </w:r>
      <w:r>
        <w:t xml:space="preserve"> И данные БК вводятся на странице СОЗ (а не на странице БЭ). Процесс фискализации не рассматривается.</w:t>
      </w:r>
    </w:p>
    <w:p w14:paraId="65E63B40" w14:textId="77777777" w:rsidR="009E0F34" w:rsidRDefault="009E0F34" w:rsidP="009E0F34">
      <w:pPr>
        <w:rPr>
          <w:b/>
        </w:rPr>
      </w:pPr>
      <w:r>
        <w:rPr>
          <w:b/>
        </w:rPr>
        <w:t>Границы процесса</w:t>
      </w:r>
    </w:p>
    <w:p w14:paraId="4C7BF691" w14:textId="77777777" w:rsidR="009E0F34" w:rsidRDefault="009E0F34" w:rsidP="009E0F34">
      <w:r>
        <w:t xml:space="preserve">В данном UC я рассматриваю весь процесс оплаты заказа с однофакторной аутентификацией, сформированного в СОЗ, который начинается, когда Клиент нажимает “Оплатить” на </w:t>
      </w:r>
      <w:r>
        <w:rPr>
          <w:u w:val="single"/>
        </w:rPr>
        <w:t>странице СОЗ</w:t>
      </w:r>
      <w:r>
        <w:t>, и заканчивается, когда СОЗ получила от БЭ позитивный статус оплаты или позитивный url.</w:t>
      </w:r>
    </w:p>
    <w:p w14:paraId="4AAEFD3B" w14:textId="77777777" w:rsidR="009E0F34" w:rsidRDefault="009E0F34" w:rsidP="009E0F34">
      <w:r>
        <w:t>Данный процесс является</w:t>
      </w:r>
      <w:r>
        <w:rPr>
          <w:u w:val="single"/>
        </w:rPr>
        <w:t xml:space="preserve"> искусственным и в жизни он вряд ли существует</w:t>
      </w:r>
      <w:r>
        <w:t>.</w:t>
      </w:r>
    </w:p>
    <w:p w14:paraId="36359122" w14:textId="77777777" w:rsidR="009E0F34" w:rsidRDefault="009E0F34" w:rsidP="009E0F34"/>
    <w:tbl>
      <w:tblPr>
        <w:tblW w:w="94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77"/>
      </w:tblGrid>
      <w:tr w:rsidR="009E0F34" w14:paraId="637BE52C" w14:textId="77777777" w:rsidTr="00E65615">
        <w:tc>
          <w:tcPr>
            <w:tcW w:w="94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D90E1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UC_Х.Х_Оплата заказа, сформированного в СОЗ</w:t>
            </w:r>
          </w:p>
        </w:tc>
      </w:tr>
      <w:tr w:rsidR="009E0F34" w14:paraId="4642C8D4" w14:textId="77777777" w:rsidTr="00E65615">
        <w:tc>
          <w:tcPr>
            <w:tcW w:w="947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3B63B" w14:textId="77777777" w:rsidR="009E0F34" w:rsidRDefault="009E0F34" w:rsidP="00E65615">
            <w:pPr>
              <w:widowControl w:val="0"/>
              <w:spacing w:line="240" w:lineRule="auto"/>
            </w:pPr>
            <w:r>
              <w:rPr>
                <w:b/>
              </w:rPr>
              <w:t>Участники</w:t>
            </w:r>
            <w:r>
              <w:t>: Система, БЭ</w:t>
            </w:r>
          </w:p>
        </w:tc>
      </w:tr>
      <w:tr w:rsidR="009E0F34" w14:paraId="4AE2663D" w14:textId="77777777" w:rsidTr="00E65615">
        <w:tc>
          <w:tcPr>
            <w:tcW w:w="9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4D3A" w14:textId="77777777" w:rsidR="009E0F34" w:rsidRDefault="009E0F34" w:rsidP="00E65615">
            <w:pPr>
              <w:widowControl w:val="0"/>
              <w:spacing w:line="240" w:lineRule="auto"/>
            </w:pPr>
            <w:r>
              <w:rPr>
                <w:b/>
              </w:rPr>
              <w:t>Предусловия</w:t>
            </w:r>
            <w:r>
              <w:t>: Клиент на сайте СОЗ перешел на страницу оплаты заказа и ввел данные БК.</w:t>
            </w:r>
          </w:p>
        </w:tc>
      </w:tr>
      <w:tr w:rsidR="009E0F34" w14:paraId="3FFC571D" w14:textId="77777777" w:rsidTr="00E65615">
        <w:tc>
          <w:tcPr>
            <w:tcW w:w="9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90687" w14:textId="77777777" w:rsidR="009E0F34" w:rsidRDefault="009E0F34" w:rsidP="00E65615">
            <w:pPr>
              <w:widowControl w:val="0"/>
              <w:spacing w:line="240" w:lineRule="auto"/>
            </w:pPr>
            <w:r>
              <w:rPr>
                <w:b/>
              </w:rPr>
              <w:t>Триггер</w:t>
            </w:r>
            <w:r>
              <w:t xml:space="preserve">: Клиент нажал кнопку “Оплатить”. </w:t>
            </w:r>
          </w:p>
        </w:tc>
      </w:tr>
      <w:tr w:rsidR="009E0F34" w14:paraId="48ABC199" w14:textId="77777777" w:rsidTr="00E65615">
        <w:tc>
          <w:tcPr>
            <w:tcW w:w="9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6C6DB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Основной сценарий:</w:t>
            </w:r>
          </w:p>
          <w:p w14:paraId="6F2798CC" w14:textId="77777777" w:rsidR="009E0F34" w:rsidRDefault="009E0F34" w:rsidP="00E6561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Система формирует запрос </w:t>
            </w:r>
            <w:r>
              <w:rPr>
                <w:b/>
              </w:rPr>
              <w:t>SrvName_1_Rq</w:t>
            </w:r>
            <w:r>
              <w:t xml:space="preserve"> (описание формата и правил формирования запроса см. в разделе </w:t>
            </w:r>
            <w:r>
              <w:rPr>
                <w:color w:val="0000FF"/>
              </w:rPr>
              <w:t>*ссылка на раздел документа*</w:t>
            </w:r>
            <w:r>
              <w:t>) и отправляет его в БЭ.</w:t>
            </w:r>
          </w:p>
          <w:p w14:paraId="5D1DB0C2" w14:textId="77777777" w:rsidR="009E0F34" w:rsidRDefault="009E0F34" w:rsidP="00E6561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БЭ принимает запрос от Системы и проверяет его на обязательность заполнения данных. Если обязательные параметры не переданы И/ИЛИ формат данных не соответствует форматам, зафиксированных на этапе проектирования, то см. AUC_X.X_1.</w:t>
            </w:r>
          </w:p>
          <w:p w14:paraId="5712FCFC" w14:textId="77777777" w:rsidR="009E0F34" w:rsidRDefault="009E0F34" w:rsidP="00E6561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Если обязательные поля получены, БЭ проводит следующие проверку реквизитов БК в подсистеме процессинга: </w:t>
            </w:r>
          </w:p>
          <w:p w14:paraId="0E8028B7" w14:textId="77777777" w:rsidR="009E0F34" w:rsidRDefault="009E0F34" w:rsidP="00E65615">
            <w:pPr>
              <w:widowControl w:val="0"/>
              <w:numPr>
                <w:ilvl w:val="1"/>
                <w:numId w:val="21"/>
              </w:numPr>
              <w:spacing w:line="240" w:lineRule="auto"/>
            </w:pPr>
            <w:r>
              <w:t xml:space="preserve">зарегистрирован ли в подсистеме процессинга номер БК, переданный в </w:t>
            </w:r>
            <w:r>
              <w:rPr>
                <w:b/>
              </w:rPr>
              <w:t>param_1</w:t>
            </w:r>
            <w:r>
              <w:t xml:space="preserve"> запроса </w:t>
            </w:r>
            <w:r>
              <w:rPr>
                <w:b/>
              </w:rPr>
              <w:t>SrvNameRq,</w:t>
            </w:r>
            <w:r>
              <w:t xml:space="preserve"> со сроком действия, переданным в </w:t>
            </w:r>
            <w:r>
              <w:rPr>
                <w:b/>
              </w:rPr>
              <w:t>param_2</w:t>
            </w:r>
            <w:r>
              <w:t xml:space="preserve"> запроса </w:t>
            </w:r>
            <w:r>
              <w:rPr>
                <w:b/>
              </w:rPr>
              <w:t>SrvNameRq;</w:t>
            </w:r>
          </w:p>
          <w:p w14:paraId="65A6ADCC" w14:textId="77777777" w:rsidR="009E0F34" w:rsidRDefault="009E0F34" w:rsidP="00E65615">
            <w:pPr>
              <w:widowControl w:val="0"/>
              <w:numPr>
                <w:ilvl w:val="1"/>
                <w:numId w:val="21"/>
              </w:numPr>
              <w:spacing w:line="240" w:lineRule="auto"/>
            </w:pPr>
            <w:r>
              <w:t xml:space="preserve">является ли текущая календарная дата поздней по отношению к сроку действия БК, переданного в </w:t>
            </w:r>
            <w:r>
              <w:rPr>
                <w:b/>
              </w:rPr>
              <w:t>param_2</w:t>
            </w:r>
            <w:r>
              <w:t xml:space="preserve"> запроса </w:t>
            </w:r>
            <w:r>
              <w:rPr>
                <w:b/>
              </w:rPr>
              <w:t>SrvNameRq</w:t>
            </w:r>
            <w:r>
              <w:t>;</w:t>
            </w:r>
          </w:p>
          <w:p w14:paraId="46666997" w14:textId="77777777" w:rsidR="009E0F34" w:rsidRDefault="009E0F34" w:rsidP="00E65615">
            <w:pPr>
              <w:widowControl w:val="0"/>
              <w:numPr>
                <w:ilvl w:val="1"/>
                <w:numId w:val="21"/>
              </w:numPr>
              <w:spacing w:line="240" w:lineRule="auto"/>
            </w:pPr>
            <w:r>
              <w:t xml:space="preserve">является ли код CVV, переданный в параметре </w:t>
            </w:r>
            <w:r>
              <w:rPr>
                <w:b/>
              </w:rPr>
              <w:t>param_3</w:t>
            </w:r>
            <w:r>
              <w:t xml:space="preserve"> запроса </w:t>
            </w:r>
            <w:r>
              <w:rPr>
                <w:b/>
              </w:rPr>
              <w:t>SrvNameRq</w:t>
            </w:r>
            <w:r>
              <w:t xml:space="preserve">, валидным для номера карты, переданного в </w:t>
            </w:r>
            <w:r>
              <w:rPr>
                <w:b/>
              </w:rPr>
              <w:t>param_1</w:t>
            </w:r>
            <w:r>
              <w:t xml:space="preserve"> запроса </w:t>
            </w:r>
            <w:r>
              <w:rPr>
                <w:b/>
              </w:rPr>
              <w:t>SrvNameRq;</w:t>
            </w:r>
          </w:p>
          <w:p w14:paraId="61ED90B5" w14:textId="77777777" w:rsidR="009E0F34" w:rsidRDefault="009E0F34" w:rsidP="00E65615">
            <w:pPr>
              <w:widowControl w:val="0"/>
              <w:numPr>
                <w:ilvl w:val="1"/>
                <w:numId w:val="21"/>
              </w:numPr>
              <w:spacing w:line="240" w:lineRule="auto"/>
            </w:pPr>
            <w:r>
              <w:t xml:space="preserve">доступна ли для списания с карты сумма, значение которой передано в параметре </w:t>
            </w:r>
            <w:r>
              <w:rPr>
                <w:b/>
              </w:rPr>
              <w:t>param_3</w:t>
            </w:r>
            <w:r>
              <w:t xml:space="preserve"> запроса </w:t>
            </w:r>
            <w:r>
              <w:rPr>
                <w:b/>
              </w:rPr>
              <w:t>SrvNameRq</w:t>
            </w:r>
            <w:r>
              <w:t>.</w:t>
            </w:r>
          </w:p>
          <w:p w14:paraId="71D55B33" w14:textId="77777777" w:rsidR="009E0F34" w:rsidRDefault="009E0F34" w:rsidP="00E6561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Если хотя бы одна проверка не пройдена, см. AUC_X.X_2.</w:t>
            </w:r>
          </w:p>
          <w:p w14:paraId="21189F80" w14:textId="77777777" w:rsidR="009E0F34" w:rsidRDefault="009E0F34" w:rsidP="00E65615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 xml:space="preserve">Если все проверки пройдены, то БЭ формирует ответ </w:t>
            </w:r>
            <w:r>
              <w:rPr>
                <w:b/>
              </w:rPr>
              <w:t xml:space="preserve">SrvName_1_Rs </w:t>
            </w:r>
            <w:r>
              <w:t xml:space="preserve">(описание формата и правил формирования ответа см. в разделе </w:t>
            </w:r>
            <w:r>
              <w:rPr>
                <w:color w:val="0000FF"/>
              </w:rPr>
              <w:t>*ссылка на раздел документа*</w:t>
            </w:r>
            <w:r>
              <w:t xml:space="preserve">), параметр </w:t>
            </w:r>
            <w:r>
              <w:rPr>
                <w:b/>
              </w:rPr>
              <w:t>param_4</w:t>
            </w:r>
            <w:r>
              <w:t xml:space="preserve"> с кодом ответа заполняется значением “0” (см. описание кодов ответов в разделе </w:t>
            </w:r>
            <w:r>
              <w:rPr>
                <w:color w:val="0000FF"/>
              </w:rPr>
              <w:t>*ссылка на раздел документа*</w:t>
            </w:r>
            <w:r>
              <w:t>).</w:t>
            </w:r>
          </w:p>
        </w:tc>
      </w:tr>
      <w:tr w:rsidR="009E0F34" w14:paraId="581705F4" w14:textId="77777777" w:rsidTr="00E65615">
        <w:tc>
          <w:tcPr>
            <w:tcW w:w="9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EB18" w14:textId="77777777" w:rsidR="009E0F34" w:rsidRDefault="009E0F34" w:rsidP="00E65615">
            <w:pPr>
              <w:widowControl w:val="0"/>
              <w:spacing w:line="240" w:lineRule="auto"/>
            </w:pPr>
            <w:r>
              <w:rPr>
                <w:b/>
              </w:rPr>
              <w:t>Постусловия</w:t>
            </w:r>
            <w:r>
              <w:t>:</w:t>
            </w:r>
          </w:p>
          <w:p w14:paraId="22FDA966" w14:textId="77777777" w:rsidR="009E0F34" w:rsidRDefault="009E0F34" w:rsidP="00E65615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Старт сценария в БЭ </w:t>
            </w:r>
            <w:r>
              <w:rPr>
                <w:b/>
              </w:rPr>
              <w:t xml:space="preserve">UC_Х.Х_Формирование запроса в банк-эмитент на </w:t>
            </w:r>
            <w:r>
              <w:rPr>
                <w:b/>
              </w:rPr>
              <w:lastRenderedPageBreak/>
              <w:t>списание денежных средств</w:t>
            </w:r>
            <w:r>
              <w:t xml:space="preserve"> (</w:t>
            </w:r>
            <w:r>
              <w:rPr>
                <w:color w:val="0000FF"/>
              </w:rPr>
              <w:t>*ссылка на раздел документа*</w:t>
            </w:r>
            <w:r>
              <w:t xml:space="preserve">). </w:t>
            </w:r>
          </w:p>
          <w:p w14:paraId="785871F0" w14:textId="77777777" w:rsidR="009E0F34" w:rsidRDefault="009E0F34" w:rsidP="00E65615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 xml:space="preserve">Старт сценария в БЭ </w:t>
            </w:r>
            <w:r>
              <w:rPr>
                <w:b/>
              </w:rPr>
              <w:t>UC_Х.Х_Формирование запроса в онлайн-кассу для фискализации</w:t>
            </w:r>
            <w:r>
              <w:t xml:space="preserve"> (</w:t>
            </w:r>
            <w:r>
              <w:rPr>
                <w:color w:val="0000FF"/>
              </w:rPr>
              <w:t>*ссылка на раздел документа*</w:t>
            </w:r>
            <w:r>
              <w:t>).</w:t>
            </w:r>
          </w:p>
          <w:p w14:paraId="74180224" w14:textId="77777777" w:rsidR="009E0F34" w:rsidRDefault="009E0F34" w:rsidP="00E65615">
            <w:pPr>
              <w:widowControl w:val="0"/>
              <w:numPr>
                <w:ilvl w:val="0"/>
                <w:numId w:val="18"/>
              </w:numPr>
              <w:spacing w:line="240" w:lineRule="auto"/>
            </w:pPr>
            <w:r>
              <w:t>СОЗ визуализирует Клиенту сообщение с текстом: “Оплата проведена успешно”</w:t>
            </w:r>
          </w:p>
        </w:tc>
      </w:tr>
    </w:tbl>
    <w:p w14:paraId="064C4A9E" w14:textId="77777777" w:rsidR="009E0F34" w:rsidRDefault="009E0F34" w:rsidP="009E0F34"/>
    <w:p w14:paraId="37D7553C" w14:textId="77777777" w:rsidR="009E0F34" w:rsidRDefault="009E0F34" w:rsidP="009E0F34"/>
    <w:tbl>
      <w:tblPr>
        <w:tblW w:w="94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77"/>
      </w:tblGrid>
      <w:tr w:rsidR="009E0F34" w14:paraId="68BAC5F6" w14:textId="77777777" w:rsidTr="00E65615">
        <w:tc>
          <w:tcPr>
            <w:tcW w:w="94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D9D5C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AUC_X.X_1_Недостаточность данных в запросе</w:t>
            </w:r>
          </w:p>
        </w:tc>
      </w:tr>
      <w:tr w:rsidR="009E0F34" w14:paraId="76E824F9" w14:textId="77777777" w:rsidTr="00E65615">
        <w:tc>
          <w:tcPr>
            <w:tcW w:w="947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94BA7" w14:textId="77777777" w:rsidR="009E0F34" w:rsidRDefault="009E0F34" w:rsidP="00E65615">
            <w:pPr>
              <w:widowControl w:val="0"/>
              <w:spacing w:line="240" w:lineRule="auto"/>
            </w:pPr>
            <w:r>
              <w:rPr>
                <w:b/>
              </w:rPr>
              <w:t>Участники</w:t>
            </w:r>
            <w:r>
              <w:t>: Система, БЭ</w:t>
            </w:r>
          </w:p>
        </w:tc>
      </w:tr>
      <w:tr w:rsidR="009E0F34" w14:paraId="0F6A760A" w14:textId="77777777" w:rsidTr="00E65615">
        <w:tc>
          <w:tcPr>
            <w:tcW w:w="9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F6675" w14:textId="77777777" w:rsidR="009E0F34" w:rsidRDefault="009E0F34" w:rsidP="00E65615">
            <w:pPr>
              <w:widowControl w:val="0"/>
              <w:spacing w:line="240" w:lineRule="auto"/>
            </w:pPr>
            <w:r>
              <w:rPr>
                <w:b/>
              </w:rPr>
              <w:t>Предусловия</w:t>
            </w:r>
            <w:r>
              <w:t>: Клиент на сайте Интернет-магазина перешел на страницу БЭ для оплаты и ввел данные БК.</w:t>
            </w:r>
          </w:p>
        </w:tc>
      </w:tr>
      <w:tr w:rsidR="009E0F34" w14:paraId="4BE729A8" w14:textId="77777777" w:rsidTr="00E65615">
        <w:tc>
          <w:tcPr>
            <w:tcW w:w="9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27D1" w14:textId="77777777" w:rsidR="009E0F34" w:rsidRDefault="009E0F34" w:rsidP="00E65615">
            <w:pPr>
              <w:widowControl w:val="0"/>
              <w:spacing w:line="240" w:lineRule="auto"/>
            </w:pPr>
            <w:r>
              <w:rPr>
                <w:b/>
              </w:rPr>
              <w:t>Триггер</w:t>
            </w:r>
            <w:r>
              <w:t xml:space="preserve">: Клиент нажал кнопку “Оплатить”. </w:t>
            </w:r>
          </w:p>
        </w:tc>
      </w:tr>
      <w:tr w:rsidR="009E0F34" w14:paraId="6ED748D3" w14:textId="77777777" w:rsidTr="00E65615">
        <w:tc>
          <w:tcPr>
            <w:tcW w:w="9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5FCBA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Основной сценарий:</w:t>
            </w:r>
          </w:p>
          <w:p w14:paraId="782D7596" w14:textId="77777777" w:rsidR="009E0F34" w:rsidRDefault="009E0F34" w:rsidP="00E6561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Система формирует запрос </w:t>
            </w:r>
            <w:r>
              <w:rPr>
                <w:b/>
              </w:rPr>
              <w:t>SrvName_1_Rq</w:t>
            </w:r>
            <w:r>
              <w:t xml:space="preserve"> (описание формата и правил формирования запроса см. в разделе </w:t>
            </w:r>
            <w:r>
              <w:rPr>
                <w:color w:val="0000FF"/>
              </w:rPr>
              <w:t>*ссылка на раздел документа*</w:t>
            </w:r>
            <w:r>
              <w:t>) и отправляет его в БЭ.</w:t>
            </w:r>
          </w:p>
          <w:p w14:paraId="0304EBD0" w14:textId="77777777" w:rsidR="009E0F34" w:rsidRDefault="009E0F34" w:rsidP="00E65615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БЭ принимает запрос от Системы и проверяет его на обязательность заполнения данных. Если обязательные параметры не переданы И/ИЛИ формат данных не соответствует форматам, зафиксированных на этапе проектирования, то БЭ формирует ответ </w:t>
            </w:r>
            <w:r>
              <w:rPr>
                <w:b/>
              </w:rPr>
              <w:t xml:space="preserve">SrvName_1_Rs </w:t>
            </w:r>
            <w:r>
              <w:t xml:space="preserve">(описание формата и правил формирования ответа см. в разделе </w:t>
            </w:r>
            <w:r>
              <w:rPr>
                <w:color w:val="0000FF"/>
              </w:rPr>
              <w:t>*ссылка на раздел документа*</w:t>
            </w:r>
            <w:r>
              <w:t xml:space="preserve">), где параметр </w:t>
            </w:r>
            <w:r>
              <w:rPr>
                <w:b/>
              </w:rPr>
              <w:t>param_4</w:t>
            </w:r>
            <w:r>
              <w:t xml:space="preserve"> заполняется соответствующим кодом ошибки (см. описание кодов ответов в разделе </w:t>
            </w:r>
            <w:r>
              <w:rPr>
                <w:color w:val="0000FF"/>
              </w:rPr>
              <w:t>*ссылка на раздел документа*</w:t>
            </w:r>
            <w:r>
              <w:t>).</w:t>
            </w:r>
          </w:p>
        </w:tc>
      </w:tr>
      <w:tr w:rsidR="009E0F34" w14:paraId="2179B72A" w14:textId="77777777" w:rsidTr="00E65615">
        <w:tc>
          <w:tcPr>
            <w:tcW w:w="9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1C4AF" w14:textId="77777777" w:rsidR="009E0F34" w:rsidRDefault="009E0F34" w:rsidP="00E65615">
            <w:pPr>
              <w:widowControl w:val="0"/>
              <w:spacing w:line="240" w:lineRule="auto"/>
            </w:pPr>
            <w:r>
              <w:rPr>
                <w:b/>
              </w:rPr>
              <w:t>Постусловия</w:t>
            </w:r>
            <w:r>
              <w:t>:</w:t>
            </w:r>
          </w:p>
          <w:p w14:paraId="48B34C0F" w14:textId="77777777" w:rsidR="009E0F34" w:rsidRDefault="009E0F34" w:rsidP="00E65615">
            <w:pPr>
              <w:widowControl w:val="0"/>
              <w:numPr>
                <w:ilvl w:val="0"/>
                <w:numId w:val="10"/>
              </w:numPr>
              <w:spacing w:line="240" w:lineRule="auto"/>
            </w:pPr>
            <w:r>
              <w:t>СОЗ визуализирует Клиенту сообщение с текстом: “Извините, оплата не проведена. Повторите попытку позднее”</w:t>
            </w:r>
          </w:p>
        </w:tc>
      </w:tr>
    </w:tbl>
    <w:p w14:paraId="55748652" w14:textId="77777777" w:rsidR="009E0F34" w:rsidRDefault="009E0F34" w:rsidP="009E0F34"/>
    <w:p w14:paraId="7251DD3D" w14:textId="77777777" w:rsidR="009E0F34" w:rsidRDefault="009E0F34" w:rsidP="009E0F34"/>
    <w:tbl>
      <w:tblPr>
        <w:tblW w:w="94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77"/>
      </w:tblGrid>
      <w:tr w:rsidR="009E0F34" w14:paraId="50971E69" w14:textId="77777777" w:rsidTr="00E65615">
        <w:tc>
          <w:tcPr>
            <w:tcW w:w="947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16B1D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AUC_X.X_2_БК не прошла проверки </w:t>
            </w:r>
          </w:p>
        </w:tc>
      </w:tr>
      <w:tr w:rsidR="009E0F34" w14:paraId="6EC10A39" w14:textId="77777777" w:rsidTr="00E65615">
        <w:tc>
          <w:tcPr>
            <w:tcW w:w="9477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8B0B" w14:textId="77777777" w:rsidR="009E0F34" w:rsidRDefault="009E0F34" w:rsidP="00E65615">
            <w:pPr>
              <w:widowControl w:val="0"/>
              <w:spacing w:line="240" w:lineRule="auto"/>
            </w:pPr>
            <w:r>
              <w:rPr>
                <w:b/>
              </w:rPr>
              <w:t>Участники</w:t>
            </w:r>
            <w:r>
              <w:t>: Система, БЭ</w:t>
            </w:r>
          </w:p>
        </w:tc>
      </w:tr>
      <w:tr w:rsidR="009E0F34" w14:paraId="10F9806E" w14:textId="77777777" w:rsidTr="00E65615">
        <w:tc>
          <w:tcPr>
            <w:tcW w:w="9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215C1" w14:textId="77777777" w:rsidR="009E0F34" w:rsidRDefault="009E0F34" w:rsidP="00E65615">
            <w:pPr>
              <w:widowControl w:val="0"/>
              <w:spacing w:line="240" w:lineRule="auto"/>
            </w:pPr>
            <w:r>
              <w:rPr>
                <w:b/>
              </w:rPr>
              <w:t>Предусловия</w:t>
            </w:r>
            <w:r>
              <w:t>: Клиент на сайте Интернет-магазина перешел на страницу БЭ для оплаты и ввел данные БК.</w:t>
            </w:r>
          </w:p>
        </w:tc>
      </w:tr>
      <w:tr w:rsidR="009E0F34" w14:paraId="543C0926" w14:textId="77777777" w:rsidTr="00E65615">
        <w:tc>
          <w:tcPr>
            <w:tcW w:w="9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0C46B" w14:textId="77777777" w:rsidR="009E0F34" w:rsidRDefault="009E0F34" w:rsidP="00E65615">
            <w:pPr>
              <w:widowControl w:val="0"/>
              <w:spacing w:line="240" w:lineRule="auto"/>
            </w:pPr>
            <w:r>
              <w:rPr>
                <w:b/>
              </w:rPr>
              <w:t>Триггер</w:t>
            </w:r>
            <w:r>
              <w:t xml:space="preserve">: Клиент нажал кнопку “Оплатить”. </w:t>
            </w:r>
          </w:p>
        </w:tc>
      </w:tr>
      <w:tr w:rsidR="009E0F34" w14:paraId="51996F5F" w14:textId="77777777" w:rsidTr="00E65615">
        <w:tc>
          <w:tcPr>
            <w:tcW w:w="9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7CD33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Основной сценарий:</w:t>
            </w:r>
          </w:p>
          <w:p w14:paraId="5DC7E190" w14:textId="77777777" w:rsidR="009E0F34" w:rsidRDefault="009E0F34" w:rsidP="00E65615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 xml:space="preserve">Система формирует запрос </w:t>
            </w:r>
            <w:r>
              <w:rPr>
                <w:b/>
              </w:rPr>
              <w:t>SrvName_1_Rq</w:t>
            </w:r>
            <w:r>
              <w:t xml:space="preserve"> (описание формата и правил формирования запроса см. в разделе </w:t>
            </w:r>
            <w:r>
              <w:rPr>
                <w:color w:val="0000FF"/>
              </w:rPr>
              <w:t>*ссылка на раздел документа*</w:t>
            </w:r>
            <w:r>
              <w:t>) и отправляет его в БЭ.</w:t>
            </w:r>
          </w:p>
          <w:p w14:paraId="58252874" w14:textId="77777777" w:rsidR="009E0F34" w:rsidRDefault="009E0F34" w:rsidP="00E65615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>БЭ принимает запрос от Системы и проверяет его на обязательность заполнения данных. Если обязательные параметры не переданы И/ИЛИ формат данных не соответствует форматам, зафиксированных на этапе проектирования, то см. AUC_X.X_1.</w:t>
            </w:r>
          </w:p>
          <w:p w14:paraId="248DCD7F" w14:textId="77777777" w:rsidR="009E0F34" w:rsidRDefault="009E0F34" w:rsidP="00E65615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 xml:space="preserve">Если обязательные поля получены, БЭ проводит следующие проверку реквизитов БК в подсистеме процессинга: </w:t>
            </w:r>
          </w:p>
          <w:p w14:paraId="6F11556E" w14:textId="77777777" w:rsidR="009E0F34" w:rsidRDefault="009E0F34" w:rsidP="00E65615">
            <w:pPr>
              <w:widowControl w:val="0"/>
              <w:numPr>
                <w:ilvl w:val="1"/>
                <w:numId w:val="30"/>
              </w:numPr>
              <w:spacing w:line="240" w:lineRule="auto"/>
            </w:pPr>
            <w:r>
              <w:t xml:space="preserve">зарегистрирован ли в подсистеме процессинга номер БК, переданный в </w:t>
            </w:r>
            <w:r>
              <w:rPr>
                <w:b/>
              </w:rPr>
              <w:lastRenderedPageBreak/>
              <w:t>param_1</w:t>
            </w:r>
            <w:r>
              <w:t xml:space="preserve"> запроса </w:t>
            </w:r>
            <w:r>
              <w:rPr>
                <w:b/>
              </w:rPr>
              <w:t>SrvNameRq,</w:t>
            </w:r>
            <w:r>
              <w:t xml:space="preserve"> со сроком действия, переданным в </w:t>
            </w:r>
            <w:r>
              <w:rPr>
                <w:b/>
              </w:rPr>
              <w:t>param_2</w:t>
            </w:r>
            <w:r>
              <w:t xml:space="preserve"> запроса </w:t>
            </w:r>
            <w:r>
              <w:rPr>
                <w:b/>
              </w:rPr>
              <w:t>SrvNameRq;</w:t>
            </w:r>
          </w:p>
          <w:p w14:paraId="07074411" w14:textId="77777777" w:rsidR="009E0F34" w:rsidRDefault="009E0F34" w:rsidP="00E65615">
            <w:pPr>
              <w:widowControl w:val="0"/>
              <w:numPr>
                <w:ilvl w:val="1"/>
                <w:numId w:val="30"/>
              </w:numPr>
              <w:spacing w:line="240" w:lineRule="auto"/>
            </w:pPr>
            <w:r>
              <w:t xml:space="preserve">является текущая календарная дата поздней по отношению к сроку действия БК, переданного в </w:t>
            </w:r>
            <w:r>
              <w:rPr>
                <w:b/>
              </w:rPr>
              <w:t>param_2</w:t>
            </w:r>
            <w:r>
              <w:t xml:space="preserve"> запроса </w:t>
            </w:r>
            <w:r>
              <w:rPr>
                <w:b/>
              </w:rPr>
              <w:t>SrvNameRq</w:t>
            </w:r>
            <w:r>
              <w:t>;</w:t>
            </w:r>
          </w:p>
          <w:p w14:paraId="3CCAF141" w14:textId="77777777" w:rsidR="009E0F34" w:rsidRDefault="009E0F34" w:rsidP="00E65615">
            <w:pPr>
              <w:widowControl w:val="0"/>
              <w:numPr>
                <w:ilvl w:val="1"/>
                <w:numId w:val="30"/>
              </w:numPr>
              <w:spacing w:line="240" w:lineRule="auto"/>
            </w:pPr>
            <w:r>
              <w:t xml:space="preserve">является ли код CVV, переданный в параметре </w:t>
            </w:r>
            <w:r>
              <w:rPr>
                <w:b/>
              </w:rPr>
              <w:t>param_3</w:t>
            </w:r>
            <w:r>
              <w:t xml:space="preserve"> запроса </w:t>
            </w:r>
            <w:r>
              <w:rPr>
                <w:b/>
              </w:rPr>
              <w:t>SrvNameRq</w:t>
            </w:r>
            <w:r>
              <w:t xml:space="preserve">, валидным для номера карты, переданного в </w:t>
            </w:r>
            <w:r>
              <w:rPr>
                <w:b/>
              </w:rPr>
              <w:t>param_1</w:t>
            </w:r>
            <w:r>
              <w:t xml:space="preserve"> запроса </w:t>
            </w:r>
            <w:r>
              <w:rPr>
                <w:b/>
              </w:rPr>
              <w:t>SrvNameRq;</w:t>
            </w:r>
          </w:p>
          <w:p w14:paraId="5096237A" w14:textId="77777777" w:rsidR="009E0F34" w:rsidRDefault="009E0F34" w:rsidP="00E65615">
            <w:pPr>
              <w:widowControl w:val="0"/>
              <w:numPr>
                <w:ilvl w:val="1"/>
                <w:numId w:val="30"/>
              </w:numPr>
              <w:spacing w:line="240" w:lineRule="auto"/>
              <w:rPr>
                <w:b/>
              </w:rPr>
            </w:pPr>
            <w:r>
              <w:t xml:space="preserve">доступна ли для списания с карты сумма, значение которой передано в параметре </w:t>
            </w:r>
            <w:r>
              <w:rPr>
                <w:b/>
              </w:rPr>
              <w:t>param_3</w:t>
            </w:r>
            <w:r>
              <w:t xml:space="preserve"> запроса </w:t>
            </w:r>
            <w:r>
              <w:rPr>
                <w:b/>
              </w:rPr>
              <w:t>SrvNameRq</w:t>
            </w:r>
          </w:p>
          <w:p w14:paraId="2ADBE97F" w14:textId="77777777" w:rsidR="009E0F34" w:rsidRDefault="009E0F34" w:rsidP="00E65615">
            <w:pPr>
              <w:widowControl w:val="0"/>
              <w:numPr>
                <w:ilvl w:val="0"/>
                <w:numId w:val="30"/>
              </w:numPr>
              <w:spacing w:line="240" w:lineRule="auto"/>
            </w:pPr>
            <w:r>
              <w:t xml:space="preserve">Если хотя бы одна проверка не пройдена, то БЭ формирует ответ </w:t>
            </w:r>
            <w:r>
              <w:rPr>
                <w:b/>
              </w:rPr>
              <w:t xml:space="preserve">SrvName_1_Rs </w:t>
            </w:r>
            <w:r>
              <w:t xml:space="preserve">(описание формата и правил формирования ответа см. в разделе </w:t>
            </w:r>
            <w:r>
              <w:rPr>
                <w:color w:val="0000FF"/>
              </w:rPr>
              <w:t>*ссылка на раздел документа*</w:t>
            </w:r>
            <w:r>
              <w:t xml:space="preserve">), где параметр </w:t>
            </w:r>
            <w:r>
              <w:rPr>
                <w:b/>
              </w:rPr>
              <w:t>param_4</w:t>
            </w:r>
            <w:r>
              <w:t xml:space="preserve"> заполняется соответствующим кодом ошибки (см. описание кодов ответов в разделе </w:t>
            </w:r>
            <w:r>
              <w:rPr>
                <w:color w:val="0000FF"/>
              </w:rPr>
              <w:t>*ссылка на раздел документа*</w:t>
            </w:r>
            <w:r>
              <w:t>).</w:t>
            </w:r>
          </w:p>
        </w:tc>
      </w:tr>
      <w:tr w:rsidR="009E0F34" w14:paraId="46D5E601" w14:textId="77777777" w:rsidTr="00E65615">
        <w:tc>
          <w:tcPr>
            <w:tcW w:w="94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27F3C" w14:textId="77777777" w:rsidR="009E0F34" w:rsidRDefault="009E0F34" w:rsidP="00E65615">
            <w:pPr>
              <w:widowControl w:val="0"/>
              <w:spacing w:line="240" w:lineRule="auto"/>
            </w:pPr>
            <w:r>
              <w:rPr>
                <w:b/>
              </w:rPr>
              <w:lastRenderedPageBreak/>
              <w:t>Постусловия</w:t>
            </w:r>
            <w:r>
              <w:t>:</w:t>
            </w:r>
          </w:p>
          <w:p w14:paraId="25E7CD9B" w14:textId="77777777" w:rsidR="009E0F34" w:rsidRDefault="009E0F34" w:rsidP="00E6561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СОЗ визуализирует Клиенту сообщение с текстом: </w:t>
            </w:r>
          </w:p>
          <w:p w14:paraId="48C77E9C" w14:textId="77777777" w:rsidR="009E0F34" w:rsidRDefault="009E0F34" w:rsidP="00E65615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 xml:space="preserve">“Недостаточно средств на карте”, если значение параметра </w:t>
            </w:r>
            <w:r>
              <w:rPr>
                <w:b/>
              </w:rPr>
              <w:t xml:space="preserve">param_4 </w:t>
            </w:r>
            <w:r>
              <w:t xml:space="preserve">ответа </w:t>
            </w:r>
            <w:r>
              <w:rPr>
                <w:b/>
              </w:rPr>
              <w:t xml:space="preserve">SrvName_1_Rs </w:t>
            </w:r>
            <w:r>
              <w:t>равно “n”;</w:t>
            </w:r>
          </w:p>
          <w:p w14:paraId="28511591" w14:textId="77777777" w:rsidR="009E0F34" w:rsidRDefault="009E0F34" w:rsidP="00E65615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 xml:space="preserve">“Истек срок действия карты”, если значение параметра </w:t>
            </w:r>
            <w:r>
              <w:rPr>
                <w:b/>
              </w:rPr>
              <w:t xml:space="preserve">param_4 </w:t>
            </w:r>
            <w:r>
              <w:t xml:space="preserve">ответа </w:t>
            </w:r>
            <w:r>
              <w:rPr>
                <w:b/>
              </w:rPr>
              <w:t xml:space="preserve">SrvName_1_Rs </w:t>
            </w:r>
            <w:r>
              <w:t>равно “m”;</w:t>
            </w:r>
          </w:p>
          <w:p w14:paraId="49B52EEC" w14:textId="77777777" w:rsidR="009E0F34" w:rsidRDefault="009E0F34" w:rsidP="00E65615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 xml:space="preserve">“Карта не авторизована”, если значение параметра </w:t>
            </w:r>
            <w:r>
              <w:rPr>
                <w:b/>
              </w:rPr>
              <w:t xml:space="preserve">param_4 </w:t>
            </w:r>
            <w:r>
              <w:t xml:space="preserve">ответа </w:t>
            </w:r>
            <w:r>
              <w:rPr>
                <w:b/>
              </w:rPr>
              <w:t xml:space="preserve">SrvName_1_Rs </w:t>
            </w:r>
            <w:r>
              <w:t>равно “k”.</w:t>
            </w:r>
          </w:p>
        </w:tc>
      </w:tr>
    </w:tbl>
    <w:p w14:paraId="16E59F24" w14:textId="77777777" w:rsidR="009E0F34" w:rsidRDefault="009E0F34" w:rsidP="009E0F34"/>
    <w:p w14:paraId="0216D557" w14:textId="77777777" w:rsidR="009E0F34" w:rsidRDefault="009E0F34" w:rsidP="009E0F34">
      <w:pPr>
        <w:pStyle w:val="2"/>
      </w:pPr>
      <w:bookmarkStart w:id="46" w:name="_5p7rgllu58na" w:colFirst="0" w:colLast="0"/>
      <w:bookmarkEnd w:id="46"/>
      <w:r>
        <w:t xml:space="preserve">Интеграция СОЗ- СД </w:t>
      </w:r>
    </w:p>
    <w:p w14:paraId="410312FE" w14:textId="77777777" w:rsidR="009E0F34" w:rsidRDefault="009E0F34" w:rsidP="009E0F3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E0F34" w14:paraId="48728B8C" w14:textId="77777777" w:rsidTr="00E65615">
        <w:trPr>
          <w:trHeight w:val="93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C7072" w14:textId="77777777" w:rsidR="009E0F34" w:rsidRDefault="009E0F34" w:rsidP="00E65615">
            <w:pPr>
              <w:pStyle w:val="2"/>
              <w:spacing w:before="320"/>
              <w:rPr>
                <w:color w:val="434343"/>
                <w:sz w:val="28"/>
                <w:szCs w:val="28"/>
              </w:rPr>
            </w:pPr>
            <w:r>
              <w:rPr>
                <w:b/>
                <w:color w:val="434343"/>
                <w:sz w:val="28"/>
                <w:szCs w:val="28"/>
              </w:rPr>
              <w:lastRenderedPageBreak/>
              <w:t xml:space="preserve">ID: </w:t>
            </w:r>
            <w:r>
              <w:rPr>
                <w:color w:val="434343"/>
                <w:sz w:val="28"/>
                <w:szCs w:val="28"/>
              </w:rPr>
              <w:t>UC-9</w:t>
            </w:r>
          </w:p>
        </w:tc>
      </w:tr>
      <w:tr w:rsidR="009E0F34" w14:paraId="238ECAAB" w14:textId="77777777" w:rsidTr="00E65615">
        <w:trPr>
          <w:trHeight w:val="70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544C" w14:textId="77777777" w:rsidR="009E0F34" w:rsidRDefault="009E0F34" w:rsidP="00E65615">
            <w:pPr>
              <w:pStyle w:val="2"/>
              <w:spacing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Название: Регистрация заказа в службе доставки СДЭК </w:t>
            </w:r>
          </w:p>
        </w:tc>
      </w:tr>
      <w:tr w:rsidR="009E0F34" w14:paraId="3563F776" w14:textId="77777777" w:rsidTr="00E65615">
        <w:trPr>
          <w:trHeight w:val="70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1BAB1" w14:textId="77777777" w:rsidR="009E0F34" w:rsidRDefault="009E0F34" w:rsidP="00E65615">
            <w:pPr>
              <w:pStyle w:val="2"/>
              <w:spacing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Участники: СОЗ, СД, Пользователь СОЗ</w:t>
            </w:r>
          </w:p>
        </w:tc>
      </w:tr>
      <w:tr w:rsidR="009E0F34" w14:paraId="4D77F336" w14:textId="77777777" w:rsidTr="00E65615">
        <w:trPr>
          <w:trHeight w:val="280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93791" w14:textId="77777777" w:rsidR="009E0F34" w:rsidRDefault="009E0F34" w:rsidP="00E65615">
            <w:pPr>
              <w:pStyle w:val="2"/>
              <w:spacing w:before="240" w:after="0"/>
              <w:rPr>
                <w:sz w:val="24"/>
                <w:szCs w:val="24"/>
              </w:rPr>
            </w:pPr>
            <w:bookmarkStart w:id="47" w:name="_f3r1kbxde6uu" w:colFirst="0" w:colLast="0"/>
            <w:bookmarkEnd w:id="47"/>
            <w:r>
              <w:rPr>
                <w:b/>
                <w:sz w:val="24"/>
                <w:szCs w:val="24"/>
              </w:rPr>
              <w:t>Предусловия</w:t>
            </w:r>
            <w:r>
              <w:rPr>
                <w:sz w:val="24"/>
                <w:szCs w:val="24"/>
              </w:rPr>
              <w:t>:</w:t>
            </w:r>
          </w:p>
          <w:p w14:paraId="7D759D60" w14:textId="77777777" w:rsidR="009E0F34" w:rsidRDefault="009E0F34" w:rsidP="00E65615">
            <w:pPr>
              <w:numPr>
                <w:ilvl w:val="0"/>
                <w:numId w:val="32"/>
              </w:numPr>
            </w:pPr>
            <w:r>
              <w:t>В СОЗ создан и оплачен заказ</w:t>
            </w:r>
          </w:p>
          <w:p w14:paraId="242354B4" w14:textId="77777777" w:rsidR="009E0F34" w:rsidRDefault="009E0F34" w:rsidP="00E65615">
            <w:pPr>
              <w:numPr>
                <w:ilvl w:val="0"/>
                <w:numId w:val="32"/>
              </w:numPr>
              <w:spacing w:after="240"/>
            </w:pPr>
            <w:r>
              <w:t>Настроено подключение к сервису СДЭК</w:t>
            </w:r>
          </w:p>
          <w:p w14:paraId="7A75355C" w14:textId="77777777" w:rsidR="009E0F34" w:rsidRDefault="009E0F34" w:rsidP="00E65615">
            <w:pPr>
              <w:pStyle w:val="2"/>
              <w:spacing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Триггер:</w:t>
            </w:r>
            <w:r>
              <w:rPr>
                <w:sz w:val="24"/>
                <w:szCs w:val="24"/>
              </w:rPr>
              <w:t xml:space="preserve"> </w:t>
            </w:r>
          </w:p>
          <w:p w14:paraId="7D8CFE8F" w14:textId="77777777" w:rsidR="009E0F34" w:rsidRDefault="009E0F34" w:rsidP="00E65615">
            <w:pPr>
              <w:spacing w:before="240"/>
            </w:pPr>
            <w:r>
              <w:t>В СОЗ статус заказа изменился на “Оплачен”</w:t>
            </w:r>
          </w:p>
          <w:p w14:paraId="250EA2C5" w14:textId="77777777" w:rsidR="009E0F34" w:rsidRDefault="009E0F34" w:rsidP="00E65615">
            <w:pPr>
              <w:pStyle w:val="2"/>
              <w:spacing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Постусловия</w:t>
            </w:r>
            <w:r>
              <w:rPr>
                <w:sz w:val="24"/>
                <w:szCs w:val="24"/>
              </w:rPr>
              <w:t>:</w:t>
            </w:r>
          </w:p>
          <w:p w14:paraId="3D872BEB" w14:textId="77777777" w:rsidR="009E0F34" w:rsidRDefault="009E0F34" w:rsidP="00E65615">
            <w:pPr>
              <w:numPr>
                <w:ilvl w:val="0"/>
                <w:numId w:val="11"/>
              </w:numPr>
            </w:pPr>
            <w:r>
              <w:t>Заказ зарегистрирован в ИС СДЭК.</w:t>
            </w:r>
          </w:p>
          <w:p w14:paraId="05ACB3BC" w14:textId="77777777" w:rsidR="009E0F34" w:rsidRDefault="009E0F34" w:rsidP="00E65615">
            <w:pPr>
              <w:numPr>
                <w:ilvl w:val="0"/>
                <w:numId w:val="11"/>
              </w:numPr>
              <w:spacing w:after="240"/>
            </w:pPr>
            <w:r>
              <w:t>В СОЗ Статус заказа изменен на “Принят к исполнению”</w:t>
            </w:r>
          </w:p>
        </w:tc>
      </w:tr>
      <w:tr w:rsidR="009E0F34" w14:paraId="6D5D588A" w14:textId="77777777" w:rsidTr="00E65615">
        <w:trPr>
          <w:trHeight w:val="505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A3623" w14:textId="77777777" w:rsidR="009E0F34" w:rsidRDefault="009E0F34" w:rsidP="00E65615">
            <w:pPr>
              <w:pStyle w:val="2"/>
              <w:spacing w:before="240" w:after="0"/>
            </w:pPr>
            <w:r>
              <w:rPr>
                <w:b/>
                <w:sz w:val="24"/>
                <w:szCs w:val="24"/>
              </w:rPr>
              <w:t xml:space="preserve">Основной поток: </w:t>
            </w:r>
          </w:p>
          <w:p w14:paraId="3BBB962F" w14:textId="77777777" w:rsidR="009E0F34" w:rsidRDefault="009E0F34" w:rsidP="00E65615">
            <w:pPr>
              <w:numPr>
                <w:ilvl w:val="0"/>
                <w:numId w:val="28"/>
              </w:numPr>
              <w:spacing w:before="240"/>
            </w:pPr>
            <w:r>
              <w:t>СОЗ выполняет авторизацию в сервисе СД.</w:t>
            </w:r>
          </w:p>
          <w:p w14:paraId="267D6F21" w14:textId="77777777" w:rsidR="009E0F34" w:rsidRDefault="009E0F34" w:rsidP="00E65615">
            <w:pPr>
              <w:numPr>
                <w:ilvl w:val="0"/>
                <w:numId w:val="28"/>
              </w:numPr>
            </w:pPr>
            <w:r>
              <w:t>Авторизация пройдена успешно. Сервис СД возвращает токен.</w:t>
            </w:r>
          </w:p>
          <w:p w14:paraId="351D079A" w14:textId="77777777" w:rsidR="009E0F34" w:rsidRDefault="009E0F34" w:rsidP="00E65615">
            <w:pPr>
              <w:numPr>
                <w:ilvl w:val="0"/>
                <w:numId w:val="28"/>
              </w:numPr>
            </w:pPr>
            <w:r>
              <w:t>СОЗ инициирует запрос в CД на регистрацию заказа со следующими атрибутами:</w:t>
            </w:r>
          </w:p>
          <w:p w14:paraId="35B964C8" w14:textId="77777777" w:rsidR="009E0F34" w:rsidRDefault="009E0F34" w:rsidP="00E65615">
            <w:pPr>
              <w:numPr>
                <w:ilvl w:val="1"/>
                <w:numId w:val="28"/>
              </w:numPr>
            </w:pPr>
            <w:r>
              <w:t>Тип заказа</w:t>
            </w:r>
          </w:p>
          <w:p w14:paraId="245C0B39" w14:textId="77777777" w:rsidR="009E0F34" w:rsidRDefault="009E0F34" w:rsidP="00E65615">
            <w:pPr>
              <w:numPr>
                <w:ilvl w:val="1"/>
                <w:numId w:val="28"/>
              </w:numPr>
            </w:pPr>
            <w:r>
              <w:t>Номер заказа</w:t>
            </w:r>
          </w:p>
          <w:p w14:paraId="7A2756E1" w14:textId="77777777" w:rsidR="009E0F34" w:rsidRDefault="009E0F34" w:rsidP="00E65615">
            <w:pPr>
              <w:numPr>
                <w:ilvl w:val="1"/>
                <w:numId w:val="28"/>
              </w:numPr>
            </w:pPr>
            <w:r>
              <w:t>Дата заказа</w:t>
            </w:r>
          </w:p>
          <w:p w14:paraId="523CF963" w14:textId="77777777" w:rsidR="009E0F34" w:rsidRDefault="009E0F34" w:rsidP="00E65615">
            <w:pPr>
              <w:numPr>
                <w:ilvl w:val="1"/>
                <w:numId w:val="28"/>
              </w:numPr>
            </w:pPr>
            <w:r>
              <w:t>Адрес доставки</w:t>
            </w:r>
          </w:p>
          <w:p w14:paraId="08382A5A" w14:textId="77777777" w:rsidR="009E0F34" w:rsidRDefault="009E0F34" w:rsidP="00E65615">
            <w:pPr>
              <w:numPr>
                <w:ilvl w:val="1"/>
                <w:numId w:val="28"/>
              </w:numPr>
            </w:pPr>
            <w:r>
              <w:t>Информация о товаре</w:t>
            </w:r>
          </w:p>
          <w:p w14:paraId="6DBD7AEF" w14:textId="77777777" w:rsidR="009E0F34" w:rsidRDefault="009E0F34" w:rsidP="00E65615">
            <w:pPr>
              <w:numPr>
                <w:ilvl w:val="1"/>
                <w:numId w:val="28"/>
              </w:numPr>
            </w:pPr>
            <w:r>
              <w:t>Данные получателя</w:t>
            </w:r>
          </w:p>
          <w:p w14:paraId="19222487" w14:textId="77777777" w:rsidR="009E0F34" w:rsidRDefault="009E0F34" w:rsidP="00E65615">
            <w:pPr>
              <w:numPr>
                <w:ilvl w:val="0"/>
                <w:numId w:val="28"/>
              </w:numPr>
            </w:pPr>
            <w:r>
              <w:t>СД получает и обрабатывает запрос: инициирует регистрацию заказа в ИС СДЭК.</w:t>
            </w:r>
          </w:p>
          <w:p w14:paraId="4DE012B4" w14:textId="77777777" w:rsidR="009E0F34" w:rsidRDefault="009E0F34" w:rsidP="00E65615">
            <w:pPr>
              <w:numPr>
                <w:ilvl w:val="0"/>
                <w:numId w:val="28"/>
              </w:numPr>
            </w:pPr>
            <w:r>
              <w:t>Заказ зарегистрирован. СД отправляет в СОЗ ответ на регистрацию заказа:</w:t>
            </w:r>
          </w:p>
          <w:p w14:paraId="283A5E0E" w14:textId="77777777" w:rsidR="009E0F34" w:rsidRDefault="009E0F34" w:rsidP="00E65615">
            <w:pPr>
              <w:numPr>
                <w:ilvl w:val="1"/>
                <w:numId w:val="28"/>
              </w:numPr>
            </w:pPr>
            <w:r>
              <w:t xml:space="preserve">идентификатор заказа в ИС СДЭК, </w:t>
            </w:r>
          </w:p>
          <w:p w14:paraId="623710AE" w14:textId="77777777" w:rsidR="009E0F34" w:rsidRDefault="009E0F34" w:rsidP="00E65615">
            <w:pPr>
              <w:numPr>
                <w:ilvl w:val="1"/>
                <w:numId w:val="28"/>
              </w:numPr>
            </w:pPr>
            <w:r>
              <w:t>статус запроса - “Обработан”.</w:t>
            </w:r>
          </w:p>
          <w:p w14:paraId="7587DBFE" w14:textId="77777777" w:rsidR="009E0F34" w:rsidRDefault="009E0F34" w:rsidP="00E65615">
            <w:pPr>
              <w:numPr>
                <w:ilvl w:val="0"/>
                <w:numId w:val="28"/>
              </w:numPr>
            </w:pPr>
            <w:r>
              <w:t>СОЗ сохраняет идентификатор заказа в ИС СДЭК.</w:t>
            </w:r>
          </w:p>
          <w:p w14:paraId="780F97FB" w14:textId="77777777" w:rsidR="009E0F34" w:rsidRDefault="009E0F34" w:rsidP="00E65615">
            <w:pPr>
              <w:numPr>
                <w:ilvl w:val="0"/>
                <w:numId w:val="28"/>
              </w:numPr>
            </w:pPr>
            <w:r>
              <w:t>СОЗ переводит заказ в статус “Принят к исполнению”.</w:t>
            </w:r>
          </w:p>
          <w:p w14:paraId="09466A01" w14:textId="77777777" w:rsidR="009E0F34" w:rsidRDefault="009E0F34" w:rsidP="00E65615">
            <w:pPr>
              <w:numPr>
                <w:ilvl w:val="0"/>
                <w:numId w:val="28"/>
              </w:numPr>
            </w:pPr>
            <w:r>
              <w:t>Сценарий завершен.</w:t>
            </w:r>
          </w:p>
        </w:tc>
      </w:tr>
      <w:tr w:rsidR="009E0F34" w14:paraId="17AF9FAC" w14:textId="77777777" w:rsidTr="00E65615">
        <w:trPr>
          <w:trHeight w:val="538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9E78" w14:textId="77777777" w:rsidR="009E0F34" w:rsidRDefault="009E0F34" w:rsidP="00E65615">
            <w:pPr>
              <w:pStyle w:val="2"/>
              <w:spacing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Расширение:</w:t>
            </w:r>
          </w:p>
          <w:p w14:paraId="653E30A4" w14:textId="77777777" w:rsidR="009E0F34" w:rsidRDefault="009E0F34" w:rsidP="00E65615">
            <w:pPr>
              <w:pStyle w:val="2"/>
              <w:spacing w:before="240" w:after="0"/>
              <w:rPr>
                <w:b/>
                <w:sz w:val="22"/>
                <w:szCs w:val="22"/>
              </w:rPr>
            </w:pPr>
            <w:bookmarkStart w:id="48" w:name="_47df81b0zuva" w:colFirst="0" w:colLast="0"/>
            <w:bookmarkEnd w:id="48"/>
            <w:r>
              <w:rPr>
                <w:b/>
                <w:sz w:val="22"/>
                <w:szCs w:val="22"/>
              </w:rPr>
              <w:t>2а. Авторизация не пройдена.</w:t>
            </w:r>
          </w:p>
          <w:p w14:paraId="1DDCF59F" w14:textId="77777777" w:rsidR="009E0F34" w:rsidRDefault="009E0F34" w:rsidP="00E65615">
            <w:pPr>
              <w:pStyle w:val="2"/>
              <w:spacing w:before="240" w:after="0"/>
              <w:ind w:left="425"/>
              <w:rPr>
                <w:sz w:val="22"/>
                <w:szCs w:val="22"/>
              </w:rPr>
            </w:pPr>
            <w:bookmarkStart w:id="49" w:name="_101ginufmbfh" w:colFirst="0" w:colLast="0"/>
            <w:bookmarkEnd w:id="49"/>
            <w:r>
              <w:rPr>
                <w:sz w:val="22"/>
                <w:szCs w:val="22"/>
              </w:rPr>
              <w:t>2а1. Формируется повторный запрос авторизации.</w:t>
            </w:r>
          </w:p>
          <w:p w14:paraId="40C799C5" w14:textId="77777777" w:rsidR="009E0F34" w:rsidRDefault="009E0F34" w:rsidP="00E65615">
            <w:pPr>
              <w:pStyle w:val="2"/>
              <w:spacing w:before="240" w:after="0"/>
              <w:ind w:left="425"/>
              <w:rPr>
                <w:sz w:val="22"/>
                <w:szCs w:val="22"/>
              </w:rPr>
            </w:pPr>
            <w:bookmarkStart w:id="50" w:name="_wssvm0aqezyj" w:colFirst="0" w:colLast="0"/>
            <w:bookmarkEnd w:id="50"/>
            <w:r>
              <w:rPr>
                <w:sz w:val="22"/>
                <w:szCs w:val="22"/>
              </w:rPr>
              <w:t>2а2. В случае неуспешного сценария, ошибка фиксируется в логе.</w:t>
            </w:r>
          </w:p>
          <w:p w14:paraId="4462FF92" w14:textId="77777777" w:rsidR="009E0F34" w:rsidRDefault="009E0F34" w:rsidP="00E65615">
            <w:pPr>
              <w:pStyle w:val="2"/>
              <w:spacing w:before="240" w:after="0"/>
              <w:ind w:left="425"/>
              <w:rPr>
                <w:sz w:val="22"/>
                <w:szCs w:val="22"/>
              </w:rPr>
            </w:pPr>
            <w:bookmarkStart w:id="51" w:name="_d6qawxd2nxdq" w:colFirst="0" w:colLast="0"/>
            <w:bookmarkEnd w:id="51"/>
            <w:r>
              <w:rPr>
                <w:sz w:val="22"/>
                <w:szCs w:val="22"/>
              </w:rPr>
              <w:t>2а3.  Сценарий завершен</w:t>
            </w:r>
          </w:p>
          <w:p w14:paraId="24F3582F" w14:textId="77777777" w:rsidR="009E0F34" w:rsidRDefault="009E0F34" w:rsidP="00E65615">
            <w:pPr>
              <w:spacing w:before="240"/>
              <w:rPr>
                <w:b/>
              </w:rPr>
            </w:pPr>
            <w:r>
              <w:rPr>
                <w:b/>
              </w:rPr>
              <w:t>5а. Заказ не зарегистрирован.</w:t>
            </w:r>
          </w:p>
          <w:p w14:paraId="268ADC3E" w14:textId="77777777" w:rsidR="009E0F34" w:rsidRDefault="009E0F34" w:rsidP="00E65615">
            <w:pPr>
              <w:spacing w:before="240"/>
              <w:ind w:firstLine="425"/>
            </w:pPr>
            <w:r>
              <w:t xml:space="preserve">5а1. СД отправляет в СОЗ ответ на регистрацию заказа: </w:t>
            </w:r>
          </w:p>
          <w:p w14:paraId="382FEFD8" w14:textId="77777777" w:rsidR="009E0F34" w:rsidRDefault="009E0F34" w:rsidP="00E65615">
            <w:pPr>
              <w:numPr>
                <w:ilvl w:val="0"/>
                <w:numId w:val="26"/>
              </w:numPr>
              <w:spacing w:before="240"/>
            </w:pPr>
            <w:r>
              <w:t>статус запроса- “Обработан с ошибкой”</w:t>
            </w:r>
          </w:p>
          <w:p w14:paraId="22110996" w14:textId="77777777" w:rsidR="009E0F34" w:rsidRDefault="009E0F34" w:rsidP="00E65615">
            <w:pPr>
              <w:numPr>
                <w:ilvl w:val="0"/>
                <w:numId w:val="26"/>
              </w:numPr>
            </w:pPr>
            <w:r>
              <w:t>ошибки, возникшие в ходе выполнения запроса.</w:t>
            </w:r>
          </w:p>
          <w:p w14:paraId="02A98A5A" w14:textId="77777777" w:rsidR="009E0F34" w:rsidRDefault="009E0F34" w:rsidP="00E65615">
            <w:pPr>
              <w:spacing w:before="240"/>
              <w:ind w:firstLine="425"/>
            </w:pPr>
            <w:r>
              <w:t xml:space="preserve">5а2. СОЗ сохраняет результат обработки запроса в карточку запроса. </w:t>
            </w:r>
          </w:p>
          <w:p w14:paraId="3D2D3D6B" w14:textId="77777777" w:rsidR="009E0F34" w:rsidRDefault="009E0F34" w:rsidP="00E65615">
            <w:pPr>
              <w:spacing w:before="240"/>
              <w:ind w:firstLine="425"/>
            </w:pPr>
            <w:r>
              <w:t>5а3. СОЗ переводит заказ в статус “Ошибка передачи на исполнение”.</w:t>
            </w:r>
          </w:p>
          <w:p w14:paraId="0B99F77C" w14:textId="77777777" w:rsidR="009E0F34" w:rsidRDefault="009E0F34" w:rsidP="00E65615">
            <w:pPr>
              <w:spacing w:before="240"/>
              <w:ind w:firstLine="425"/>
            </w:pPr>
            <w:r>
              <w:t>5а4. Пользователь СОЗ устраняет ошибки в оформленном заказе. Переводит в заказ статус “Повторная отправка на исполнение”.</w:t>
            </w:r>
          </w:p>
          <w:p w14:paraId="2CB810B6" w14:textId="77777777" w:rsidR="009E0F34" w:rsidRDefault="009E0F34" w:rsidP="00E65615">
            <w:pPr>
              <w:spacing w:before="240"/>
              <w:ind w:firstLine="425"/>
            </w:pPr>
            <w:r>
              <w:t>5а5. Возврат к шагу 1.</w:t>
            </w:r>
          </w:p>
          <w:p w14:paraId="2C65E697" w14:textId="77777777" w:rsidR="009E0F34" w:rsidRDefault="009E0F34" w:rsidP="00E65615">
            <w:pPr>
              <w:spacing w:before="240"/>
              <w:rPr>
                <w:b/>
              </w:rPr>
            </w:pPr>
            <w:r>
              <w:rPr>
                <w:b/>
              </w:rPr>
              <w:t>5b. Сервис СД на запрос вернул код ответа 5xx.</w:t>
            </w:r>
          </w:p>
          <w:p w14:paraId="5C4C0BD7" w14:textId="77777777" w:rsidR="009E0F34" w:rsidRDefault="009E0F34" w:rsidP="00E65615">
            <w:pPr>
              <w:spacing w:before="240"/>
              <w:ind w:left="425"/>
            </w:pPr>
            <w:r>
              <w:t>5b1. СОЗ формирует повторный запрос.</w:t>
            </w:r>
          </w:p>
          <w:p w14:paraId="6C6F20E7" w14:textId="77777777" w:rsidR="009E0F34" w:rsidRDefault="009E0F34" w:rsidP="00E65615">
            <w:pPr>
              <w:spacing w:before="240"/>
              <w:ind w:left="425"/>
            </w:pPr>
            <w:r>
              <w:t>5b2. В случае неуспешного сценария, ошибка фиксируется в логе.</w:t>
            </w:r>
          </w:p>
          <w:p w14:paraId="7E4E2A09" w14:textId="77777777" w:rsidR="009E0F34" w:rsidRDefault="009E0F34" w:rsidP="00E65615">
            <w:pPr>
              <w:spacing w:before="240"/>
              <w:ind w:left="425"/>
            </w:pPr>
            <w:r>
              <w:t>5b3. Сценарий завершен</w:t>
            </w:r>
          </w:p>
        </w:tc>
      </w:tr>
    </w:tbl>
    <w:p w14:paraId="478D3B76" w14:textId="77777777" w:rsidR="009E0F34" w:rsidRDefault="009E0F34" w:rsidP="009E0F34"/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865"/>
      </w:tblGrid>
      <w:tr w:rsidR="009E0F34" w14:paraId="75C4C235" w14:textId="77777777" w:rsidTr="00E65615">
        <w:trPr>
          <w:trHeight w:val="930"/>
        </w:trPr>
        <w:tc>
          <w:tcPr>
            <w:tcW w:w="8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EFDA1" w14:textId="77777777" w:rsidR="009E0F34" w:rsidRDefault="009E0F34" w:rsidP="00E65615">
            <w:pPr>
              <w:pStyle w:val="2"/>
              <w:spacing w:before="320"/>
              <w:rPr>
                <w:color w:val="434343"/>
                <w:sz w:val="28"/>
                <w:szCs w:val="28"/>
              </w:rPr>
            </w:pPr>
            <w:r>
              <w:rPr>
                <w:b/>
                <w:color w:val="434343"/>
                <w:sz w:val="28"/>
                <w:szCs w:val="28"/>
              </w:rPr>
              <w:lastRenderedPageBreak/>
              <w:t xml:space="preserve">ID: </w:t>
            </w:r>
            <w:r>
              <w:rPr>
                <w:color w:val="434343"/>
                <w:sz w:val="28"/>
                <w:szCs w:val="28"/>
              </w:rPr>
              <w:t>UC-10</w:t>
            </w:r>
          </w:p>
        </w:tc>
      </w:tr>
      <w:tr w:rsidR="009E0F34" w14:paraId="03593A28" w14:textId="77777777" w:rsidTr="00E65615">
        <w:trPr>
          <w:trHeight w:val="70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585A" w14:textId="77777777" w:rsidR="009E0F34" w:rsidRDefault="009E0F34" w:rsidP="00E65615">
            <w:pPr>
              <w:pStyle w:val="2"/>
              <w:spacing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Название:  Передача данных о доставке заказа клиенту</w:t>
            </w:r>
          </w:p>
        </w:tc>
      </w:tr>
      <w:tr w:rsidR="009E0F34" w14:paraId="0054D92F" w14:textId="77777777" w:rsidTr="00E65615">
        <w:trPr>
          <w:trHeight w:val="70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D29F" w14:textId="77777777" w:rsidR="009E0F34" w:rsidRDefault="009E0F34" w:rsidP="00E65615">
            <w:pPr>
              <w:pStyle w:val="2"/>
              <w:spacing w:before="240" w:after="0"/>
              <w:rPr>
                <w:b/>
                <w:sz w:val="24"/>
                <w:szCs w:val="24"/>
              </w:rPr>
            </w:pPr>
            <w:bookmarkStart w:id="52" w:name="_kbuolq50fn14" w:colFirst="0" w:colLast="0"/>
            <w:bookmarkEnd w:id="52"/>
            <w:r>
              <w:rPr>
                <w:b/>
                <w:sz w:val="24"/>
                <w:szCs w:val="24"/>
              </w:rPr>
              <w:t>Участники: СОЗ, СД, Пользователь СД</w:t>
            </w:r>
          </w:p>
        </w:tc>
      </w:tr>
      <w:tr w:rsidR="009E0F34" w14:paraId="384C2865" w14:textId="77777777" w:rsidTr="00E65615">
        <w:trPr>
          <w:trHeight w:val="307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C951F" w14:textId="77777777" w:rsidR="009E0F34" w:rsidRDefault="009E0F34" w:rsidP="00E65615">
            <w:pPr>
              <w:pStyle w:val="2"/>
              <w:spacing w:before="240" w:after="0"/>
              <w:rPr>
                <w:sz w:val="24"/>
                <w:szCs w:val="24"/>
              </w:rPr>
            </w:pPr>
            <w:bookmarkStart w:id="53" w:name="_9sq1flttq5vn" w:colFirst="0" w:colLast="0"/>
            <w:bookmarkEnd w:id="53"/>
            <w:r>
              <w:rPr>
                <w:b/>
                <w:sz w:val="24"/>
                <w:szCs w:val="24"/>
              </w:rPr>
              <w:t>Предусловия</w:t>
            </w:r>
            <w:r>
              <w:rPr>
                <w:sz w:val="24"/>
                <w:szCs w:val="24"/>
              </w:rPr>
              <w:t>:</w:t>
            </w:r>
          </w:p>
          <w:p w14:paraId="2D91B72E" w14:textId="77777777" w:rsidR="009E0F34" w:rsidRDefault="009E0F34" w:rsidP="00E65615">
            <w:pPr>
              <w:numPr>
                <w:ilvl w:val="0"/>
                <w:numId w:val="19"/>
              </w:numPr>
            </w:pPr>
            <w:r>
              <w:t>В СОЗ создан и оплачен заказ. Статус заказа: “Принят к исполнению”</w:t>
            </w:r>
          </w:p>
          <w:p w14:paraId="4A2D3DAC" w14:textId="77777777" w:rsidR="009E0F34" w:rsidRDefault="009E0F34" w:rsidP="00E65615">
            <w:pPr>
              <w:numPr>
                <w:ilvl w:val="0"/>
                <w:numId w:val="19"/>
              </w:numPr>
              <w:spacing w:after="240"/>
            </w:pPr>
            <w:r>
              <w:t>Заказ зарегистрирован в СД. Назначена дата доставки</w:t>
            </w:r>
          </w:p>
          <w:p w14:paraId="44A3C0C8" w14:textId="77777777" w:rsidR="009E0F34" w:rsidRDefault="009E0F34" w:rsidP="00E65615">
            <w:pPr>
              <w:pStyle w:val="2"/>
              <w:spacing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Триггер:</w:t>
            </w:r>
            <w:r>
              <w:rPr>
                <w:sz w:val="24"/>
                <w:szCs w:val="24"/>
              </w:rPr>
              <w:t xml:space="preserve"> </w:t>
            </w:r>
          </w:p>
          <w:p w14:paraId="59279591" w14:textId="77777777" w:rsidR="009E0F34" w:rsidRDefault="009E0F34" w:rsidP="00E65615">
            <w:pPr>
              <w:spacing w:before="240"/>
            </w:pPr>
            <w:r>
              <w:t>В ИС СДЭК статус заказа изменился на “Вручен клиенту”</w:t>
            </w:r>
          </w:p>
          <w:p w14:paraId="5EA1BE81" w14:textId="77777777" w:rsidR="009E0F34" w:rsidRDefault="009E0F34" w:rsidP="00E65615">
            <w:pPr>
              <w:pStyle w:val="2"/>
              <w:spacing w:before="24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Постусловия</w:t>
            </w:r>
            <w:r>
              <w:rPr>
                <w:sz w:val="24"/>
                <w:szCs w:val="24"/>
              </w:rPr>
              <w:t xml:space="preserve">: </w:t>
            </w:r>
          </w:p>
          <w:p w14:paraId="7E164B1A" w14:textId="77777777" w:rsidR="009E0F34" w:rsidRDefault="009E0F34" w:rsidP="00E65615">
            <w:pPr>
              <w:spacing w:before="240"/>
              <w:rPr>
                <w:sz w:val="24"/>
                <w:szCs w:val="24"/>
              </w:rPr>
            </w:pPr>
            <w:r>
              <w:t>В СОЗ сохранена информация о доставке заказа клиенту, статус заказа изменился на “Доставлен”.</w:t>
            </w:r>
          </w:p>
        </w:tc>
      </w:tr>
      <w:tr w:rsidR="009E0F34" w14:paraId="000E3612" w14:textId="77777777" w:rsidTr="00E65615">
        <w:trPr>
          <w:trHeight w:val="4830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7F95" w14:textId="77777777" w:rsidR="009E0F34" w:rsidRDefault="009E0F34" w:rsidP="00E65615">
            <w:pPr>
              <w:pStyle w:val="2"/>
              <w:spacing w:before="240"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Основной поток: </w:t>
            </w:r>
          </w:p>
          <w:p w14:paraId="60496F9D" w14:textId="77777777" w:rsidR="009E0F34" w:rsidRDefault="009E0F34" w:rsidP="00E65615">
            <w:pPr>
              <w:numPr>
                <w:ilvl w:val="0"/>
                <w:numId w:val="14"/>
              </w:numPr>
              <w:spacing w:line="240" w:lineRule="auto"/>
            </w:pPr>
            <w:r>
              <w:t>СД в очереди сообщений публикует сообщение об изменении статуса заказа.</w:t>
            </w:r>
          </w:p>
          <w:p w14:paraId="7C4BB6DE" w14:textId="77777777" w:rsidR="009E0F34" w:rsidRDefault="009E0F34" w:rsidP="00E65615">
            <w:pPr>
              <w:numPr>
                <w:ilvl w:val="0"/>
                <w:numId w:val="14"/>
              </w:numPr>
              <w:spacing w:line="240" w:lineRule="auto"/>
            </w:pPr>
            <w:r>
              <w:t>СОЗ отслеживает сообщение об изменении статуса заказа.</w:t>
            </w:r>
          </w:p>
          <w:p w14:paraId="7FB364DF" w14:textId="77777777" w:rsidR="009E0F34" w:rsidRDefault="009E0F34" w:rsidP="00E65615">
            <w:pPr>
              <w:numPr>
                <w:ilvl w:val="0"/>
                <w:numId w:val="14"/>
              </w:numPr>
            </w:pPr>
            <w:r>
              <w:t>СОЗ выполняет авторизацию в сервисе СД.</w:t>
            </w:r>
          </w:p>
          <w:p w14:paraId="2031B387" w14:textId="77777777" w:rsidR="009E0F34" w:rsidRDefault="009E0F34" w:rsidP="00E65615">
            <w:pPr>
              <w:numPr>
                <w:ilvl w:val="0"/>
                <w:numId w:val="14"/>
              </w:numPr>
            </w:pPr>
            <w:r>
              <w:t>Авторизация пройдена успешно. Сервис СД возвращает токен.</w:t>
            </w:r>
          </w:p>
          <w:p w14:paraId="2DC106E7" w14:textId="77777777" w:rsidR="009E0F34" w:rsidRDefault="009E0F34" w:rsidP="00E65615">
            <w:pPr>
              <w:numPr>
                <w:ilvl w:val="0"/>
                <w:numId w:val="14"/>
              </w:numPr>
              <w:spacing w:line="240" w:lineRule="auto"/>
            </w:pPr>
            <w:r>
              <w:t>СОЗ отправляет в СД запрос на получение информации о заказе, идентификатор которого был получен в сообщении на шаге 2.</w:t>
            </w:r>
          </w:p>
          <w:p w14:paraId="6132A2FC" w14:textId="77777777" w:rsidR="009E0F34" w:rsidRDefault="009E0F34" w:rsidP="00E65615">
            <w:pPr>
              <w:numPr>
                <w:ilvl w:val="0"/>
                <w:numId w:val="14"/>
              </w:numPr>
              <w:spacing w:line="240" w:lineRule="auto"/>
            </w:pPr>
            <w:r>
              <w:t>СД получает и обрабатывает запрос на предоставление информации о заказе.</w:t>
            </w:r>
          </w:p>
          <w:p w14:paraId="6EA379EE" w14:textId="77777777" w:rsidR="009E0F34" w:rsidRDefault="009E0F34" w:rsidP="00E65615">
            <w:pPr>
              <w:numPr>
                <w:ilvl w:val="0"/>
                <w:numId w:val="14"/>
              </w:numPr>
              <w:spacing w:line="240" w:lineRule="auto"/>
            </w:pPr>
            <w:r>
              <w:t>СД передает в СОЗ информацию о заказе.</w:t>
            </w:r>
          </w:p>
          <w:p w14:paraId="10899E3E" w14:textId="77777777" w:rsidR="009E0F34" w:rsidRDefault="009E0F34" w:rsidP="00E65615">
            <w:pPr>
              <w:numPr>
                <w:ilvl w:val="0"/>
                <w:numId w:val="14"/>
              </w:numPr>
              <w:spacing w:line="240" w:lineRule="auto"/>
            </w:pPr>
            <w:r>
              <w:t>СОЗ обрабатывает полученную информацию, проверяет статус заказа.</w:t>
            </w:r>
          </w:p>
          <w:p w14:paraId="0A8870E4" w14:textId="77777777" w:rsidR="009E0F34" w:rsidRDefault="009E0F34" w:rsidP="00E65615">
            <w:pPr>
              <w:numPr>
                <w:ilvl w:val="0"/>
                <w:numId w:val="14"/>
              </w:numPr>
              <w:spacing w:line="240" w:lineRule="auto"/>
            </w:pPr>
            <w:r>
              <w:t>СОЗ изменяет статус на “Доставлен”, сохраняет дату доставки заказа клиенту.</w:t>
            </w:r>
          </w:p>
          <w:p w14:paraId="2F5F8F6E" w14:textId="77777777" w:rsidR="009E0F34" w:rsidRDefault="009E0F34" w:rsidP="00E65615">
            <w:pPr>
              <w:numPr>
                <w:ilvl w:val="0"/>
                <w:numId w:val="14"/>
              </w:numPr>
              <w:spacing w:line="240" w:lineRule="auto"/>
            </w:pPr>
            <w:r>
              <w:t>Сценарий завершен.</w:t>
            </w:r>
          </w:p>
        </w:tc>
      </w:tr>
      <w:tr w:rsidR="009E0F34" w14:paraId="4B51C263" w14:textId="77777777" w:rsidTr="00E65615">
        <w:trPr>
          <w:trHeight w:val="5925"/>
        </w:trPr>
        <w:tc>
          <w:tcPr>
            <w:tcW w:w="88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127A" w14:textId="77777777" w:rsidR="009E0F34" w:rsidRDefault="009E0F34" w:rsidP="00E65615">
            <w:pPr>
              <w:pStyle w:val="2"/>
              <w:spacing w:before="240" w:after="0"/>
              <w:rPr>
                <w:b/>
                <w:sz w:val="24"/>
                <w:szCs w:val="24"/>
              </w:rPr>
            </w:pPr>
            <w:bookmarkStart w:id="54" w:name="_pcvzb0wagms0" w:colFirst="0" w:colLast="0"/>
            <w:bookmarkEnd w:id="54"/>
            <w:r>
              <w:rPr>
                <w:b/>
                <w:sz w:val="24"/>
                <w:szCs w:val="24"/>
              </w:rPr>
              <w:lastRenderedPageBreak/>
              <w:t>Расширение:</w:t>
            </w:r>
          </w:p>
          <w:p w14:paraId="0DFAA62B" w14:textId="77777777" w:rsidR="009E0F34" w:rsidRDefault="009E0F34" w:rsidP="00E65615">
            <w:pPr>
              <w:pStyle w:val="2"/>
              <w:spacing w:before="240" w:after="0"/>
              <w:rPr>
                <w:b/>
                <w:sz w:val="22"/>
                <w:szCs w:val="22"/>
              </w:rPr>
            </w:pPr>
            <w:bookmarkStart w:id="55" w:name="_g9lg7r2e0tty" w:colFirst="0" w:colLast="0"/>
            <w:bookmarkEnd w:id="5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b/>
                <w:sz w:val="22"/>
                <w:szCs w:val="22"/>
              </w:rPr>
              <w:t>3а. Авторизация не пройдена.</w:t>
            </w:r>
          </w:p>
          <w:p w14:paraId="63C58A8C" w14:textId="77777777" w:rsidR="009E0F34" w:rsidRDefault="009E0F34" w:rsidP="00E65615">
            <w:pPr>
              <w:pStyle w:val="2"/>
              <w:spacing w:before="240" w:after="0"/>
              <w:ind w:left="425"/>
              <w:rPr>
                <w:sz w:val="22"/>
                <w:szCs w:val="22"/>
              </w:rPr>
            </w:pPr>
            <w:bookmarkStart w:id="56" w:name="_ki6kxjqm8f6d" w:colFirst="0" w:colLast="0"/>
            <w:bookmarkEnd w:id="56"/>
            <w:r>
              <w:rPr>
                <w:sz w:val="22"/>
                <w:szCs w:val="22"/>
              </w:rPr>
              <w:t>3а1. Формируется повторный запрос авторизации.</w:t>
            </w:r>
          </w:p>
          <w:p w14:paraId="2C610F47" w14:textId="77777777" w:rsidR="009E0F34" w:rsidRDefault="009E0F34" w:rsidP="00E65615">
            <w:pPr>
              <w:pStyle w:val="2"/>
              <w:spacing w:before="240" w:after="0"/>
              <w:ind w:left="425"/>
              <w:rPr>
                <w:sz w:val="22"/>
                <w:szCs w:val="22"/>
              </w:rPr>
            </w:pPr>
            <w:bookmarkStart w:id="57" w:name="_9qctbnqncefl" w:colFirst="0" w:colLast="0"/>
            <w:bookmarkEnd w:id="57"/>
            <w:r>
              <w:rPr>
                <w:sz w:val="22"/>
                <w:szCs w:val="22"/>
              </w:rPr>
              <w:t>3а2. В случае неуспешного сценария, ошибка фиксируется в логе.</w:t>
            </w:r>
          </w:p>
          <w:p w14:paraId="2293D848" w14:textId="77777777" w:rsidR="009E0F34" w:rsidRDefault="009E0F34" w:rsidP="00E65615">
            <w:pPr>
              <w:pStyle w:val="2"/>
              <w:spacing w:before="240" w:after="0"/>
              <w:ind w:left="425"/>
              <w:rPr>
                <w:sz w:val="22"/>
                <w:szCs w:val="22"/>
              </w:rPr>
            </w:pPr>
            <w:bookmarkStart w:id="58" w:name="_ss4pcg70p91x" w:colFirst="0" w:colLast="0"/>
            <w:bookmarkEnd w:id="58"/>
            <w:r>
              <w:rPr>
                <w:sz w:val="22"/>
                <w:szCs w:val="22"/>
              </w:rPr>
              <w:t>3а3.  Сценарий завершен</w:t>
            </w:r>
          </w:p>
          <w:p w14:paraId="1CDD128F" w14:textId="77777777" w:rsidR="009E0F34" w:rsidRDefault="009E0F34" w:rsidP="00E65615">
            <w:pPr>
              <w:spacing w:before="240"/>
              <w:rPr>
                <w:b/>
              </w:rPr>
            </w:pPr>
            <w:r>
              <w:rPr>
                <w:b/>
              </w:rPr>
              <w:t>6a. Сервис СД на запрос вернул код ответа 5xx.</w:t>
            </w:r>
          </w:p>
          <w:p w14:paraId="681DA79A" w14:textId="77777777" w:rsidR="009E0F34" w:rsidRDefault="009E0F34" w:rsidP="00E65615">
            <w:pPr>
              <w:spacing w:before="240"/>
              <w:ind w:left="425"/>
            </w:pPr>
            <w:r>
              <w:t>6a1. СОЗ формирует повторный запрос.</w:t>
            </w:r>
          </w:p>
          <w:p w14:paraId="54B3ACDD" w14:textId="77777777" w:rsidR="009E0F34" w:rsidRDefault="009E0F34" w:rsidP="00E65615">
            <w:pPr>
              <w:spacing w:before="240"/>
              <w:ind w:left="425"/>
            </w:pPr>
            <w:r>
              <w:t>6a2. В случае неуспешного сценария, ошибка фиксируется в логе.</w:t>
            </w:r>
          </w:p>
          <w:p w14:paraId="0BFB8609" w14:textId="77777777" w:rsidR="009E0F34" w:rsidRDefault="009E0F34" w:rsidP="00E65615">
            <w:pPr>
              <w:spacing w:before="240"/>
              <w:ind w:left="425"/>
            </w:pPr>
            <w:r>
              <w:t>6а3. Сценарий завершен.</w:t>
            </w:r>
          </w:p>
        </w:tc>
      </w:tr>
    </w:tbl>
    <w:p w14:paraId="1A9B35DF" w14:textId="77777777" w:rsidR="009E0F34" w:rsidRDefault="009E0F34" w:rsidP="009E0F34">
      <w:bookmarkStart w:id="59" w:name="_9b0o3te0hlm5" w:colFirst="0" w:colLast="0"/>
      <w:bookmarkEnd w:id="59"/>
    </w:p>
    <w:p w14:paraId="4F6E60B0" w14:textId="77777777" w:rsidR="009E0F34" w:rsidRDefault="009E0F34" w:rsidP="009E0F34">
      <w:pPr>
        <w:pStyle w:val="3"/>
        <w:numPr>
          <w:ilvl w:val="1"/>
          <w:numId w:val="12"/>
        </w:numPr>
        <w:spacing w:before="200" w:line="312" w:lineRule="auto"/>
      </w:pPr>
      <w:bookmarkStart w:id="60" w:name="_ss957s579qtb" w:colFirst="0" w:colLast="0"/>
      <w:bookmarkEnd w:id="60"/>
      <w:r>
        <w:lastRenderedPageBreak/>
        <w:t>Диаграмма последовательности</w:t>
      </w:r>
    </w:p>
    <w:p w14:paraId="58800E03" w14:textId="77777777" w:rsidR="009E0F34" w:rsidRDefault="009E0F34" w:rsidP="009E0F34">
      <w:pPr>
        <w:pStyle w:val="4"/>
      </w:pPr>
      <w:bookmarkStart w:id="61" w:name="_zd5ceuk6muwl" w:colFirst="0" w:colLast="0"/>
      <w:bookmarkEnd w:id="61"/>
      <w:r>
        <w:t>Оплата заказа</w:t>
      </w:r>
    </w:p>
    <w:p w14:paraId="43A66D45" w14:textId="77777777" w:rsidR="009E0F34" w:rsidRDefault="009E0F34" w:rsidP="009E0F34">
      <w:pPr>
        <w:rPr>
          <w:i/>
        </w:rPr>
      </w:pPr>
      <w:r>
        <w:rPr>
          <w:i/>
          <w:noProof/>
        </w:rPr>
        <w:drawing>
          <wp:inline distT="114300" distB="114300" distL="114300" distR="114300" wp14:anchorId="66CEA0DA" wp14:editId="1FFDB78B">
            <wp:extent cx="4908788" cy="460646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8788" cy="4606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BAC449" w14:textId="77777777" w:rsidR="009E0F34" w:rsidRDefault="009E0F34" w:rsidP="009E0F34">
      <w:pPr>
        <w:rPr>
          <w:rFonts w:ascii="Open Sans" w:eastAsia="Open Sans" w:hAnsi="Open Sans" w:cs="Open Sans"/>
        </w:rPr>
      </w:pPr>
    </w:p>
    <w:p w14:paraId="320904A7" w14:textId="77777777" w:rsidR="009E0F34" w:rsidRDefault="009E0F34" w:rsidP="009E0F34">
      <w:pPr>
        <w:rPr>
          <w:rFonts w:ascii="Open Sans" w:eastAsia="Open Sans" w:hAnsi="Open Sans" w:cs="Open Sans"/>
        </w:rPr>
      </w:pPr>
    </w:p>
    <w:p w14:paraId="1F04563C" w14:textId="77777777" w:rsidR="009E0F34" w:rsidRPr="00842985" w:rsidRDefault="009E0F34" w:rsidP="009E0F34">
      <w:pPr>
        <w:pStyle w:val="2"/>
        <w:keepNext w:val="0"/>
        <w:keepLines w:val="0"/>
        <w:numPr>
          <w:ilvl w:val="0"/>
          <w:numId w:val="12"/>
        </w:numPr>
        <w:spacing w:before="0" w:after="0"/>
        <w:rPr>
          <w:color w:val="000000"/>
        </w:rPr>
      </w:pPr>
      <w:bookmarkStart w:id="62" w:name="_3j2qqm3" w:colFirst="0" w:colLast="0"/>
      <w:bookmarkEnd w:id="62"/>
      <w:r>
        <w:rPr>
          <w:lang w:val="ru-RU"/>
        </w:rPr>
        <w:t>Маппинг.</w:t>
      </w:r>
      <w:r w:rsidRPr="00842985">
        <w:t>Передача и преобразование данных</w:t>
      </w:r>
      <w:r>
        <w:rPr>
          <w:lang w:val="ru-RU"/>
        </w:rPr>
        <w:t xml:space="preserve"> Маппинг</w:t>
      </w:r>
    </w:p>
    <w:p w14:paraId="046CEDEE" w14:textId="77777777" w:rsidR="009E0F34" w:rsidRDefault="009E0F34" w:rsidP="009E0F34">
      <w:pPr>
        <w:pStyle w:val="2"/>
        <w:jc w:val="center"/>
      </w:pPr>
      <w:bookmarkStart w:id="63" w:name="_yr05z7tbcp2e" w:colFirst="0" w:colLast="0"/>
      <w:bookmarkEnd w:id="63"/>
      <w:r>
        <w:t>Описание данных, передаваемых из Системы продуктов  в Службу обработки заказов</w:t>
      </w:r>
    </w:p>
    <w:tbl>
      <w:tblPr>
        <w:tblW w:w="10349" w:type="dxa"/>
        <w:tblInd w:w="-28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54"/>
        <w:gridCol w:w="1440"/>
        <w:gridCol w:w="345"/>
        <w:gridCol w:w="1515"/>
        <w:gridCol w:w="1395"/>
        <w:gridCol w:w="1665"/>
        <w:gridCol w:w="345"/>
        <w:gridCol w:w="1990"/>
      </w:tblGrid>
      <w:tr w:rsidR="009E0F34" w14:paraId="4A90F451" w14:textId="77777777" w:rsidTr="00E65615">
        <w:trPr>
          <w:trHeight w:val="680"/>
        </w:trPr>
        <w:tc>
          <w:tcPr>
            <w:tcW w:w="4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0646D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Система-источник</w:t>
            </w:r>
          </w:p>
        </w:tc>
        <w:tc>
          <w:tcPr>
            <w:tcW w:w="53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9A6CD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Система-приемник</w:t>
            </w:r>
          </w:p>
        </w:tc>
      </w:tr>
      <w:tr w:rsidR="009E0F34" w14:paraId="0CC7C34E" w14:textId="77777777" w:rsidTr="00E65615">
        <w:trPr>
          <w:trHeight w:val="590"/>
        </w:trPr>
        <w:tc>
          <w:tcPr>
            <w:tcW w:w="495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9AC35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СП(С)</w:t>
            </w:r>
          </w:p>
        </w:tc>
        <w:tc>
          <w:tcPr>
            <w:tcW w:w="53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2C7E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СОЗ</w:t>
            </w:r>
          </w:p>
        </w:tc>
      </w:tr>
      <w:tr w:rsidR="009E0F34" w14:paraId="390ED008" w14:textId="77777777" w:rsidTr="00E65615">
        <w:trPr>
          <w:trHeight w:val="755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C3F88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ы 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Объект/ атрибут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E2717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594C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Тип, значение</w:t>
            </w:r>
          </w:p>
        </w:tc>
        <w:tc>
          <w:tcPr>
            <w:tcW w:w="3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9E6F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Объект/ атрибут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02C2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99ED3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Тип, значение </w:t>
            </w:r>
          </w:p>
        </w:tc>
      </w:tr>
      <w:tr w:rsidR="009E0F34" w14:paraId="1A16E36E" w14:textId="77777777" w:rsidTr="00E65615"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F9269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lastRenderedPageBreak/>
              <w:t>Уникальный идентификатор продукта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06EE7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B8CED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*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A476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*UID, число*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E69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Идентификатор продукта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AEA1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product_id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41C8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49A0F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*UID, число*</w:t>
            </w:r>
          </w:p>
        </w:tc>
      </w:tr>
      <w:tr w:rsidR="009E0F34" w14:paraId="39C13891" w14:textId="77777777" w:rsidTr="00E65615">
        <w:trPr>
          <w:trHeight w:val="59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AC5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Наименование продукта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FE2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Name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9840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29BAD" w14:textId="77777777" w:rsidR="009E0F34" w:rsidRDefault="009E0F34" w:rsidP="00E6561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  <w:shd w:val="clear" w:color="auto" w:fill="F8F9FA"/>
              </w:rPr>
              <w:t>string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(50)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202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Наименование продукта</w:t>
            </w:r>
          </w:p>
          <w:p w14:paraId="02DE4082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D6CC2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product_name</w:t>
            </w:r>
          </w:p>
          <w:p w14:paraId="5222046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B20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5824" w14:textId="77777777" w:rsidR="009E0F34" w:rsidRDefault="009E0F34" w:rsidP="00E6561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  <w:shd w:val="clear" w:color="auto" w:fill="F8F9FA"/>
              </w:rPr>
              <w:t>string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(50)</w:t>
            </w:r>
          </w:p>
        </w:tc>
      </w:tr>
      <w:tr w:rsidR="009E0F34" w14:paraId="3298DBBA" w14:textId="77777777" w:rsidTr="00E65615">
        <w:trPr>
          <w:trHeight w:val="740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E433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Стоимость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643F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Price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CAA6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33AB" w14:textId="77777777" w:rsidR="009E0F34" w:rsidRDefault="009E0F34" w:rsidP="00E6561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  <w:shd w:val="clear" w:color="auto" w:fill="F8F9FA"/>
              </w:rPr>
              <w:t>string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(50)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42094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Стоимость продукта</w:t>
            </w:r>
          </w:p>
          <w:p w14:paraId="2C32B88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E59D4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product_price</w:t>
            </w:r>
          </w:p>
          <w:p w14:paraId="5D28EFB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D159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8F2D6" w14:textId="77777777" w:rsidR="009E0F34" w:rsidRDefault="009E0F34" w:rsidP="00E65615">
            <w:pPr>
              <w:rPr>
                <w:rFonts w:ascii="Open Sans" w:eastAsia="Open Sans" w:hAnsi="Open Sans" w:cs="Open Sans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sz w:val="16"/>
                <w:szCs w:val="16"/>
                <w:shd w:val="clear" w:color="auto" w:fill="F8F9FA"/>
              </w:rPr>
              <w:t>string</w:t>
            </w:r>
            <w:r>
              <w:rPr>
                <w:rFonts w:ascii="Open Sans" w:eastAsia="Open Sans" w:hAnsi="Open Sans" w:cs="Open Sans"/>
                <w:sz w:val="20"/>
                <w:szCs w:val="20"/>
              </w:rPr>
              <w:t>(50)</w:t>
            </w:r>
          </w:p>
        </w:tc>
      </w:tr>
      <w:tr w:rsidR="009E0F34" w14:paraId="775B17A8" w14:textId="77777777" w:rsidTr="00E65615">
        <w:trPr>
          <w:trHeight w:val="815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3C33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Количество на складе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C2AE5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Quantity_stock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68023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E9CC1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Число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4A05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Количество продукта для заказа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4543F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product_quantity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0C8BB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9196" w14:textId="77777777" w:rsidR="009E0F34" w:rsidRDefault="009E0F34" w:rsidP="00E65615">
            <w:pPr>
              <w:rPr>
                <w:rFonts w:ascii="Open Sans" w:eastAsia="Open Sans" w:hAnsi="Open Sans" w:cs="Open Sans"/>
                <w:sz w:val="26"/>
                <w:szCs w:val="26"/>
              </w:rPr>
            </w:pPr>
            <w:r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  <w:shd w:val="clear" w:color="auto" w:fill="F8F9FA"/>
              </w:rPr>
              <w:t>Число</w:t>
            </w:r>
          </w:p>
        </w:tc>
      </w:tr>
      <w:tr w:rsidR="009E0F34" w14:paraId="32B318E1" w14:textId="77777777" w:rsidTr="00E65615">
        <w:trPr>
          <w:trHeight w:val="875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8502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Параметры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69D08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Options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306C3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72BED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  <w:shd w:val="clear" w:color="auto" w:fill="F8F9FA"/>
              </w:rPr>
              <w:t>string</w:t>
            </w:r>
            <w:r>
              <w:rPr>
                <w:rFonts w:ascii="Open Sans" w:eastAsia="Open Sans" w:hAnsi="Open Sans" w:cs="Open Sans"/>
              </w:rPr>
              <w:t>(100)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E8B4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Параметры продукта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837C6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product_options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A6D5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D159E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  <w:shd w:val="clear" w:color="auto" w:fill="F8F9FA"/>
              </w:rPr>
              <w:t>string</w:t>
            </w:r>
            <w:r>
              <w:rPr>
                <w:rFonts w:ascii="Open Sans" w:eastAsia="Open Sans" w:hAnsi="Open Sans" w:cs="Open Sans"/>
              </w:rPr>
              <w:t>(100)</w:t>
            </w:r>
          </w:p>
        </w:tc>
      </w:tr>
      <w:tr w:rsidR="009E0F34" w14:paraId="15D97501" w14:textId="77777777" w:rsidTr="00E65615">
        <w:trPr>
          <w:trHeight w:val="815"/>
        </w:trPr>
        <w:tc>
          <w:tcPr>
            <w:tcW w:w="1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3859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4622F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State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733A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*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3CDB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[активный, неактивный]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76DA8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продукта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A68A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product_state</w:t>
            </w:r>
          </w:p>
        </w:tc>
        <w:tc>
          <w:tcPr>
            <w:tcW w:w="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FD42D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*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863B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[1, 0]</w:t>
            </w:r>
          </w:p>
        </w:tc>
      </w:tr>
    </w:tbl>
    <w:p w14:paraId="526A6C99" w14:textId="77777777" w:rsidR="009E0F34" w:rsidRDefault="009E0F34" w:rsidP="009E0F34">
      <w:r>
        <w:rPr>
          <w:rFonts w:ascii="Open Sans" w:eastAsia="Open Sans" w:hAnsi="Open Sans" w:cs="Open Sans"/>
        </w:rPr>
        <w:t xml:space="preserve"> </w:t>
      </w:r>
    </w:p>
    <w:p w14:paraId="57D4FD20" w14:textId="77777777" w:rsidR="009E0F34" w:rsidRDefault="009E0F34" w:rsidP="009E0F34">
      <w:pPr>
        <w:rPr>
          <w:rFonts w:ascii="Open Sans" w:eastAsia="Open Sans" w:hAnsi="Open Sans" w:cs="Open Sans"/>
        </w:rPr>
      </w:pPr>
    </w:p>
    <w:tbl>
      <w:tblPr>
        <w:tblW w:w="5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5"/>
        <w:gridCol w:w="1815"/>
      </w:tblGrid>
      <w:tr w:rsidR="009E0F34" w14:paraId="44FC5BAD" w14:textId="77777777" w:rsidTr="00E65615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FA2C6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State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439DC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product_state</w:t>
            </w:r>
          </w:p>
        </w:tc>
      </w:tr>
      <w:tr w:rsidR="009E0F34" w14:paraId="46B510D1" w14:textId="77777777" w:rsidTr="00E65615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E2E0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активный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7BD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1</w:t>
            </w:r>
          </w:p>
        </w:tc>
      </w:tr>
      <w:tr w:rsidR="009E0F34" w14:paraId="09AE087B" w14:textId="77777777" w:rsidTr="00E65615"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0BB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неактивный</w:t>
            </w:r>
          </w:p>
        </w:tc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5A45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0</w:t>
            </w:r>
          </w:p>
        </w:tc>
      </w:tr>
    </w:tbl>
    <w:p w14:paraId="7488019D" w14:textId="77777777" w:rsidR="009E0F34" w:rsidRDefault="009E0F34" w:rsidP="009E0F34">
      <w:bookmarkStart w:id="64" w:name="_gu9nl66fottm" w:colFirst="0" w:colLast="0"/>
      <w:bookmarkEnd w:id="64"/>
    </w:p>
    <w:p w14:paraId="20B2E750" w14:textId="77777777" w:rsidR="009E0F34" w:rsidRDefault="009E0F34" w:rsidP="009E0F34">
      <w:pPr>
        <w:pStyle w:val="2"/>
        <w:jc w:val="center"/>
      </w:pPr>
      <w:bookmarkStart w:id="65" w:name="_7rrpbcgwm9yg" w:colFirst="0" w:colLast="0"/>
      <w:bookmarkEnd w:id="65"/>
      <w:r>
        <w:t>Описание данных заказа, передаваемого СОЗ (С) в БС для расчета итоговой стоимости</w:t>
      </w:r>
    </w:p>
    <w:tbl>
      <w:tblPr>
        <w:tblW w:w="102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50"/>
        <w:gridCol w:w="1515"/>
        <w:gridCol w:w="465"/>
        <w:gridCol w:w="1350"/>
        <w:gridCol w:w="1815"/>
        <w:gridCol w:w="1515"/>
        <w:gridCol w:w="510"/>
        <w:gridCol w:w="1770"/>
      </w:tblGrid>
      <w:tr w:rsidR="009E0F34" w14:paraId="3D7B311B" w14:textId="77777777" w:rsidTr="00E65615">
        <w:trPr>
          <w:trHeight w:val="680"/>
        </w:trPr>
        <w:tc>
          <w:tcPr>
            <w:tcW w:w="4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0A489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Система-источник</w:t>
            </w:r>
          </w:p>
        </w:tc>
        <w:tc>
          <w:tcPr>
            <w:tcW w:w="5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4BF49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Система-приемник</w:t>
            </w:r>
          </w:p>
        </w:tc>
      </w:tr>
      <w:tr w:rsidR="009E0F34" w14:paraId="1CC0A88A" w14:textId="77777777" w:rsidTr="00E65615">
        <w:trPr>
          <w:trHeight w:val="590"/>
        </w:trPr>
        <w:tc>
          <w:tcPr>
            <w:tcW w:w="46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ADA1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СОЗ (С)</w:t>
            </w:r>
          </w:p>
        </w:tc>
        <w:tc>
          <w:tcPr>
            <w:tcW w:w="56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C4A4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БС</w:t>
            </w:r>
          </w:p>
        </w:tc>
      </w:tr>
      <w:tr w:rsidR="009E0F34" w14:paraId="5AE17BBF" w14:textId="77777777" w:rsidTr="00E65615">
        <w:trPr>
          <w:trHeight w:val="755"/>
        </w:trPr>
        <w:tc>
          <w:tcPr>
            <w:tcW w:w="28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E6B42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Объект/ атрибут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59480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EBDF4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Тип, значение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101B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Объект/ атрибут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CD2D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sz w:val="18"/>
                <w:szCs w:val="18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40A71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 xml:space="preserve">Тип, значение </w:t>
            </w:r>
          </w:p>
        </w:tc>
      </w:tr>
      <w:tr w:rsidR="009E0F34" w14:paraId="70A19CF8" w14:textId="77777777" w:rsidTr="00E65615">
        <w:trPr>
          <w:trHeight w:val="75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4168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lastRenderedPageBreak/>
              <w:t>Заказ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ADF4A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Order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4EFAC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B98DE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*Объект*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42808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Заказ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09B44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Order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49CF" w14:textId="77777777" w:rsidR="009E0F34" w:rsidRDefault="009E0F34" w:rsidP="00E65615">
            <w:pPr>
              <w:widowControl w:val="0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95653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*Объект*</w:t>
            </w:r>
          </w:p>
        </w:tc>
      </w:tr>
      <w:tr w:rsidR="009E0F34" w14:paraId="4529D3BE" w14:textId="77777777" w:rsidTr="00E65615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FC8D0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 заказа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78AA3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5619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9E77C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*UID, число*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230D3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 заказа во внешней системе (СОЗ)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F202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 _ext_Order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C0B2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565A8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* число*</w:t>
            </w:r>
          </w:p>
        </w:tc>
      </w:tr>
      <w:tr w:rsidR="009E0F34" w14:paraId="5005FA8B" w14:textId="77777777" w:rsidTr="00E65615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D07A6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 заказа в СДЭК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4D29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cdek_id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006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29F7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*число*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BD6C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5542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F9633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1F879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</w:tr>
      <w:tr w:rsidR="009E0F34" w14:paraId="4742F312" w14:textId="77777777" w:rsidTr="00E65615">
        <w:trPr>
          <w:trHeight w:val="740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965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Дата заказа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4EE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Order_data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6A41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08E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*Датавремя*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00564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C31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1E0F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2D5D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</w:tr>
      <w:tr w:rsidR="009E0F34" w14:paraId="3F60FCDA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3E270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Адрес доставки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C7E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delivery_address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C4522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FD32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*строка*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24AD2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Адрес доставки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D2418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address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E8356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532F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&lt;ссылка на Delivery_adress&gt;</w:t>
            </w:r>
          </w:p>
        </w:tc>
      </w:tr>
      <w:tr w:rsidR="009E0F34" w14:paraId="248E8A87" w14:textId="77777777" w:rsidTr="00E65615">
        <w:trPr>
          <w:trHeight w:val="87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11BA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Номер заказа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F8594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num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44E6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11592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4C71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Номер заказа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730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number_order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4980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453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</w:tr>
      <w:tr w:rsidR="009E0F34" w14:paraId="262AE90B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52953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  клиента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052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Recipient. recipient_name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6A01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92951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&lt;ссылка на Recipient&gt;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2C56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6E2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2870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08B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</w:tr>
      <w:tr w:rsidR="009E0F34" w14:paraId="68D81383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B0F2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Стоимость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23CC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total_sum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EC7F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7992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C59C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CAF29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89481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6062F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</w:tr>
      <w:tr w:rsidR="009E0F34" w14:paraId="6346E4BC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16BA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Статус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77B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status_id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CEBC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A0B1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[0, 1, 2, 3]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766E4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Статус обработки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30256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State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D57FC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47F8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[Принят, В обработке, Произведен расчет, Отправлен]</w:t>
            </w:r>
          </w:p>
        </w:tc>
      </w:tr>
      <w:tr w:rsidR="009E0F34" w14:paraId="12EC991C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F2D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Тип доставки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ED7B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delivery_type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947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394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[курьером, до пункта выдачи]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F9E9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4493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8893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A730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</w:tr>
      <w:tr w:rsidR="009E0F34" w14:paraId="53F8FD3E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836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054D9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3CC6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5F890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DA864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 заказа в БС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1FCB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B486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F7F07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*UID, число*</w:t>
            </w:r>
          </w:p>
        </w:tc>
      </w:tr>
      <w:tr w:rsidR="009E0F34" w14:paraId="0C2F1E8E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81B3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94288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A39A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31BE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345E3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Дата регистрации заказа в системе БС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CF9C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regdate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C2F9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CFAF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 *Датавремя*</w:t>
            </w:r>
          </w:p>
        </w:tc>
      </w:tr>
      <w:tr w:rsidR="009E0F34" w14:paraId="1E4BB985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3E6FC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0A4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3BFC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1E0E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F2E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Стоимость заказа с учетом скидок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B66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total_sum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84F03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BF0A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</w:tr>
      <w:tr w:rsidR="009E0F34" w14:paraId="0C53405B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8D30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lastRenderedPageBreak/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41E3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D62B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15B6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D46F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Стоимость доставки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D19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delivery_sum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6A58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2AAE8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</w:tr>
      <w:tr w:rsidR="009E0F34" w14:paraId="6A88A243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88DC4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Позиции заказа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38693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Order_Items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E7E4E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06C6C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*Объект*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C4F44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Состав заказа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9A9FC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Order_structure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B10EC" w14:textId="77777777" w:rsidR="009E0F34" w:rsidRDefault="009E0F34" w:rsidP="00E65615">
            <w:pPr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08A0" w14:textId="77777777" w:rsidR="009E0F34" w:rsidRDefault="009E0F34" w:rsidP="00E65615">
            <w:pPr>
              <w:jc w:val="center"/>
              <w:rPr>
                <w:rFonts w:ascii="Open Sans" w:eastAsia="Open Sans" w:hAnsi="Open Sans" w:cs="Open Sans"/>
                <w:b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sz w:val="18"/>
                <w:szCs w:val="18"/>
              </w:rPr>
              <w:t>*Объект*</w:t>
            </w:r>
          </w:p>
        </w:tc>
      </w:tr>
      <w:tr w:rsidR="009E0F34" w14:paraId="62DACD37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5D0C4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 позиции заказа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9C4F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id_Items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769E0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594C8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*UID, число*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B7C3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 состава заказа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B9E63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id_structure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210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7E1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</w:tr>
      <w:tr w:rsidR="009E0F34" w14:paraId="172B49DF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9709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 заказа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22F3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&lt;ссылка на Order&gt;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AA0C2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60067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45A8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 заказа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40D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&lt;ссылка на Order&gt;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F0F1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3028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</w:tr>
      <w:tr w:rsidR="009E0F34" w14:paraId="52D8C6DF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DB398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 продукта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FC846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id_product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219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5096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3CE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id товара 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E693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id_goods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821F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EA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</w:tr>
      <w:tr w:rsidR="009E0F34" w14:paraId="0E2A567A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234CC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Количество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6382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quantity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2D32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0AF21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B6846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Количество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EC78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quantity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B836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D992F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</w:tr>
      <w:tr w:rsidR="009E0F34" w14:paraId="56B2DEEF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34DB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6152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E3D44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10F34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10BE4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Цена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20709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price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4E2F9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4A4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</w:tr>
      <w:tr w:rsidR="009E0F34" w14:paraId="1799857C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F5FC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B014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DF244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E7F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65FE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Валюта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AF62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currency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9F83F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58B31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*строка*</w:t>
            </w:r>
          </w:p>
        </w:tc>
      </w:tr>
      <w:tr w:rsidR="009E0F34" w14:paraId="579FA312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29FB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109E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55A16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CBEC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4CC9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Налог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7F7F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tax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0A8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272EC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*строка*</w:t>
            </w:r>
          </w:p>
        </w:tc>
      </w:tr>
      <w:tr w:rsidR="009E0F34" w14:paraId="66BC7B09" w14:textId="77777777" w:rsidTr="00E65615">
        <w:trPr>
          <w:trHeight w:val="815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FD37D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361C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57F88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3017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-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3B83A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Скидка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42B1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discount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E4DEC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=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5DD5" w14:textId="77777777" w:rsidR="009E0F34" w:rsidRDefault="009E0F34" w:rsidP="00E65615">
            <w:pPr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*число*</w:t>
            </w:r>
          </w:p>
        </w:tc>
      </w:tr>
    </w:tbl>
    <w:p w14:paraId="67C8ED1F" w14:textId="77777777" w:rsidR="009E0F34" w:rsidRDefault="009E0F34" w:rsidP="009E0F34">
      <w:r>
        <w:rPr>
          <w:rFonts w:ascii="Open Sans" w:eastAsia="Open Sans" w:hAnsi="Open Sans" w:cs="Open Sans"/>
        </w:rPr>
        <w:t xml:space="preserve"> </w:t>
      </w:r>
    </w:p>
    <w:p w14:paraId="223DAAD6" w14:textId="77777777" w:rsidR="009E0F34" w:rsidRDefault="009E0F34" w:rsidP="009E0F3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Преобразование данных</w:t>
      </w:r>
    </w:p>
    <w:p w14:paraId="32CF8EC9" w14:textId="77777777" w:rsidR="009E0F34" w:rsidRDefault="009E0F34" w:rsidP="009E0F3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Преобразование значений атрибута status_id</w:t>
      </w:r>
    </w:p>
    <w:p w14:paraId="5FA593F4" w14:textId="77777777" w:rsidR="009E0F34" w:rsidRDefault="009E0F34" w:rsidP="009E0F34">
      <w:pPr>
        <w:rPr>
          <w:rFonts w:ascii="Open Sans" w:eastAsia="Open Sans" w:hAnsi="Open Sans" w:cs="Open Sans"/>
        </w:rPr>
      </w:pPr>
    </w:p>
    <w:tbl>
      <w:tblPr>
        <w:tblW w:w="10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25"/>
        <w:gridCol w:w="5550"/>
      </w:tblGrid>
      <w:tr w:rsidR="009E0F34" w14:paraId="7B9E33C2" w14:textId="77777777" w:rsidTr="00E65615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9D6C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СОЗ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442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БС</w:t>
            </w:r>
          </w:p>
        </w:tc>
      </w:tr>
      <w:tr w:rsidR="009E0F34" w14:paraId="442C1683" w14:textId="77777777" w:rsidTr="00E65615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4894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0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F63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Принят</w:t>
            </w:r>
          </w:p>
        </w:tc>
      </w:tr>
      <w:tr w:rsidR="009E0F34" w14:paraId="77FF16C8" w14:textId="77777777" w:rsidTr="00E65615">
        <w:tc>
          <w:tcPr>
            <w:tcW w:w="4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6F7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</w:t>
            </w:r>
          </w:p>
        </w:tc>
        <w:tc>
          <w:tcPr>
            <w:tcW w:w="5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8F3D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Отправлен</w:t>
            </w:r>
          </w:p>
        </w:tc>
      </w:tr>
    </w:tbl>
    <w:p w14:paraId="1019DFC9" w14:textId="77777777" w:rsidR="009E0F34" w:rsidRDefault="009E0F34" w:rsidP="009E0F34">
      <w:pPr>
        <w:rPr>
          <w:rFonts w:ascii="Open Sans" w:eastAsia="Open Sans" w:hAnsi="Open Sans" w:cs="Open Sans"/>
        </w:rPr>
      </w:pPr>
    </w:p>
    <w:p w14:paraId="4BAACF80" w14:textId="77777777" w:rsidR="009E0F34" w:rsidRDefault="009E0F34" w:rsidP="009E0F34">
      <w:pPr>
        <w:ind w:left="1440"/>
        <w:rPr>
          <w:rFonts w:ascii="Open Sans" w:eastAsia="Open Sans" w:hAnsi="Open Sans" w:cs="Open Sans"/>
        </w:rPr>
      </w:pPr>
    </w:p>
    <w:p w14:paraId="72E74527" w14:textId="77777777" w:rsidR="009E0F34" w:rsidRDefault="009E0F34" w:rsidP="009E0F34">
      <w:pPr>
        <w:rPr>
          <w:rFonts w:ascii="Open Sans" w:eastAsia="Open Sans" w:hAnsi="Open Sans" w:cs="Open Sans"/>
        </w:rPr>
      </w:pPr>
    </w:p>
    <w:p w14:paraId="2D54D956" w14:textId="77777777" w:rsidR="009E0F34" w:rsidRDefault="009E0F34" w:rsidP="009E0F34">
      <w:bookmarkStart w:id="66" w:name="_2ixoste415l5" w:colFirst="0" w:colLast="0"/>
      <w:bookmarkEnd w:id="66"/>
    </w:p>
    <w:p w14:paraId="2B228EF0" w14:textId="77777777" w:rsidR="009E0F34" w:rsidRDefault="009E0F34" w:rsidP="009E0F34">
      <w:pPr>
        <w:pStyle w:val="2"/>
        <w:keepNext w:val="0"/>
        <w:keepLines w:val="0"/>
        <w:numPr>
          <w:ilvl w:val="0"/>
          <w:numId w:val="12"/>
        </w:numPr>
        <w:spacing w:before="200" w:after="0" w:line="240" w:lineRule="auto"/>
      </w:pPr>
      <w:bookmarkStart w:id="67" w:name="_2gyc3zttsy5z" w:colFirst="0" w:colLast="0"/>
      <w:bookmarkEnd w:id="67"/>
      <w:r>
        <w:t>Описание технологии передачи данных</w:t>
      </w:r>
    </w:p>
    <w:p w14:paraId="67D246BB" w14:textId="77777777" w:rsidR="009E0F34" w:rsidRDefault="009E0F34" w:rsidP="009E0F34">
      <w:pPr>
        <w:pStyle w:val="3"/>
        <w:numPr>
          <w:ilvl w:val="1"/>
          <w:numId w:val="12"/>
        </w:numPr>
      </w:pPr>
      <w:bookmarkStart w:id="68" w:name="_veghg9dcl8t3" w:colFirst="0" w:colLast="0"/>
      <w:bookmarkEnd w:id="68"/>
      <w:r>
        <w:t>REST API</w:t>
      </w:r>
    </w:p>
    <w:p w14:paraId="08F060F5" w14:textId="77777777" w:rsidR="009E0F34" w:rsidRDefault="009E0F34" w:rsidP="009E0F34">
      <w:pPr>
        <w:pStyle w:val="3"/>
        <w:spacing w:before="0" w:after="0"/>
      </w:pPr>
      <w:r w:rsidRPr="00EB59D3">
        <w:rPr>
          <w:lang w:val="ru-RU"/>
        </w:rPr>
        <w:t xml:space="preserve">7.1.1 </w:t>
      </w:r>
      <w:r>
        <w:t>Получение информации о заказе из СД</w:t>
      </w:r>
    </w:p>
    <w:p w14:paraId="08C4557F" w14:textId="77777777" w:rsidR="009E0F34" w:rsidRDefault="009E0F34" w:rsidP="009E0F34">
      <w:pPr>
        <w:rPr>
          <w:rFonts w:ascii="Open Sans" w:eastAsia="Open Sans" w:hAnsi="Open Sans" w:cs="Open Sans"/>
          <w:b/>
        </w:rPr>
      </w:pPr>
      <w:bookmarkStart w:id="69" w:name="_s3f7sk1z7epj" w:colFirst="0" w:colLast="0"/>
      <w:bookmarkEnd w:id="69"/>
      <w:r>
        <w:rPr>
          <w:rFonts w:ascii="Open Sans" w:eastAsia="Open Sans" w:hAnsi="Open Sans" w:cs="Open Sans"/>
          <w:b/>
        </w:rPr>
        <w:t>Краткое описание метода</w:t>
      </w:r>
    </w:p>
    <w:p w14:paraId="6F10AF58" w14:textId="77777777" w:rsidR="009E0F34" w:rsidRDefault="009E0F34" w:rsidP="009E0F3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Запрос предназначен для получения информации из СДЭК о доставке заказа клиенту.</w:t>
      </w:r>
    </w:p>
    <w:p w14:paraId="6E23A45F" w14:textId="77777777" w:rsidR="009E0F34" w:rsidRDefault="009E0F34" w:rsidP="009E0F34">
      <w:pPr>
        <w:rPr>
          <w:rFonts w:ascii="Open Sans" w:eastAsia="Open Sans" w:hAnsi="Open Sans" w:cs="Open Sans"/>
        </w:rPr>
      </w:pPr>
    </w:p>
    <w:p w14:paraId="6865D5CF" w14:textId="77777777" w:rsidR="009E0F34" w:rsidRDefault="009E0F34" w:rsidP="009E0F34">
      <w:pPr>
        <w:rPr>
          <w:rFonts w:ascii="Open Sans" w:eastAsia="Open Sans" w:hAnsi="Open Sans" w:cs="Open Sans"/>
          <w:b/>
          <w:color w:val="FFFFFF"/>
          <w:shd w:val="clear" w:color="auto" w:fill="9900FF"/>
        </w:rPr>
      </w:pPr>
      <w:r>
        <w:rPr>
          <w:rFonts w:ascii="Open Sans" w:eastAsia="Open Sans" w:hAnsi="Open Sans" w:cs="Open Sans"/>
          <w:b/>
        </w:rPr>
        <w:t>Метод запроса:</w:t>
      </w:r>
      <w:r>
        <w:rPr>
          <w:rFonts w:ascii="Open Sans" w:eastAsia="Open Sans" w:hAnsi="Open Sans" w:cs="Open Sans"/>
        </w:rPr>
        <w:t xml:space="preserve"> GET</w:t>
      </w:r>
    </w:p>
    <w:p w14:paraId="25C8456F" w14:textId="77777777" w:rsidR="009E0F34" w:rsidRPr="004D326D" w:rsidRDefault="009E0F34" w:rsidP="009E0F34">
      <w:pPr>
        <w:rPr>
          <w:rFonts w:ascii="Open Sans" w:eastAsia="Open Sans" w:hAnsi="Open Sans" w:cs="Open Sans"/>
          <w:b/>
          <w:shd w:val="clear" w:color="auto" w:fill="C9DAF8"/>
        </w:rPr>
      </w:pPr>
    </w:p>
    <w:p w14:paraId="0F1C87FF" w14:textId="77777777" w:rsidR="009E0F34" w:rsidRPr="004D326D" w:rsidRDefault="009E0F34" w:rsidP="009E0F34">
      <w:pPr>
        <w:rPr>
          <w:rFonts w:ascii="Open Sans" w:eastAsia="Open Sans" w:hAnsi="Open Sans" w:cs="Open Sans"/>
          <w:lang w:val="ru-RU"/>
        </w:rPr>
      </w:pPr>
      <w:r w:rsidRPr="004D326D">
        <w:rPr>
          <w:rFonts w:ascii="Open Sans" w:eastAsia="Open Sans" w:hAnsi="Open Sans" w:cs="Open Sans"/>
          <w:b/>
        </w:rPr>
        <w:t xml:space="preserve">Строка запроса: </w:t>
      </w:r>
      <w:r w:rsidRPr="004D326D">
        <w:rPr>
          <w:rFonts w:ascii="Open Sans" w:eastAsia="Open Sans" w:hAnsi="Open Sans" w:cs="Open Sans"/>
        </w:rPr>
        <w:t>https://[host]:[port]/orders/</w:t>
      </w:r>
      <w:r w:rsidRPr="004D326D">
        <w:rPr>
          <w:rFonts w:ascii="Calibri" w:eastAsia="Calibri" w:hAnsi="Calibri" w:cs="Calibri"/>
          <w:lang w:val="ru-RU"/>
        </w:rPr>
        <w:t>?</w:t>
      </w:r>
      <w:r w:rsidRPr="004D326D">
        <w:rPr>
          <w:rFonts w:ascii="Open Sans" w:eastAsia="Open Sans" w:hAnsi="Open Sans" w:cs="Open Sans"/>
          <w:lang w:val="en-US"/>
        </w:rPr>
        <w:t>cdek</w:t>
      </w:r>
      <w:r w:rsidRPr="004D326D">
        <w:rPr>
          <w:rFonts w:ascii="Open Sans" w:eastAsia="Open Sans" w:hAnsi="Open Sans" w:cs="Open Sans"/>
          <w:lang w:val="ru-RU"/>
        </w:rPr>
        <w:t>_</w:t>
      </w:r>
      <w:r w:rsidRPr="004D326D">
        <w:rPr>
          <w:rFonts w:ascii="Open Sans" w:eastAsia="Open Sans" w:hAnsi="Open Sans" w:cs="Open Sans"/>
          <w:lang w:val="en-US"/>
        </w:rPr>
        <w:t>number</w:t>
      </w:r>
      <w:r w:rsidRPr="004D326D">
        <w:rPr>
          <w:rFonts w:ascii="Open Sans" w:eastAsia="Open Sans" w:hAnsi="Open Sans" w:cs="Open Sans"/>
          <w:lang w:val="ru-RU"/>
        </w:rPr>
        <w:t>={</w:t>
      </w:r>
      <w:r w:rsidRPr="009E0F34">
        <w:rPr>
          <w:rFonts w:ascii="Open Sans" w:eastAsia="Open Sans" w:hAnsi="Open Sans" w:cs="Open Sans"/>
          <w:lang w:val="ru-RU"/>
        </w:rPr>
        <w:t xml:space="preserve"> </w:t>
      </w:r>
      <w:r w:rsidRPr="004D326D">
        <w:rPr>
          <w:rFonts w:ascii="Open Sans" w:eastAsia="Open Sans" w:hAnsi="Open Sans" w:cs="Open Sans"/>
          <w:lang w:val="en-US"/>
        </w:rPr>
        <w:t>cdek</w:t>
      </w:r>
      <w:r w:rsidRPr="004D326D">
        <w:rPr>
          <w:rFonts w:ascii="Open Sans" w:eastAsia="Open Sans" w:hAnsi="Open Sans" w:cs="Open Sans"/>
          <w:lang w:val="ru-RU"/>
        </w:rPr>
        <w:t>_</w:t>
      </w:r>
      <w:r w:rsidRPr="004D326D">
        <w:rPr>
          <w:rFonts w:ascii="Open Sans" w:eastAsia="Open Sans" w:hAnsi="Open Sans" w:cs="Open Sans"/>
          <w:lang w:val="en-US"/>
        </w:rPr>
        <w:t>number</w:t>
      </w:r>
      <w:r w:rsidRPr="004D326D">
        <w:rPr>
          <w:rFonts w:ascii="Open Sans" w:eastAsia="Open Sans" w:hAnsi="Open Sans" w:cs="Open Sans"/>
          <w:lang w:val="ru-RU"/>
        </w:rPr>
        <w:t xml:space="preserve"> }</w:t>
      </w:r>
    </w:p>
    <w:p w14:paraId="5499FEDA" w14:textId="77777777" w:rsidR="009E0F34" w:rsidRPr="004D326D" w:rsidRDefault="009E0F34" w:rsidP="009E0F34">
      <w:pPr>
        <w:rPr>
          <w:rFonts w:ascii="Open Sans" w:eastAsia="Open Sans" w:hAnsi="Open Sans" w:cs="Open Sans"/>
          <w:color w:val="3C78D8"/>
          <w:highlight w:val="white"/>
          <w:u w:val="single"/>
          <w:lang w:val="ru-RU"/>
        </w:rPr>
      </w:pPr>
    </w:p>
    <w:p w14:paraId="32D2DA65" w14:textId="77777777" w:rsidR="009E0F34" w:rsidRDefault="009E0F34" w:rsidP="009E0F34">
      <w:pPr>
        <w:rPr>
          <w:rFonts w:ascii="Open Sans" w:eastAsia="Open Sans" w:hAnsi="Open Sans" w:cs="Open Sans"/>
        </w:rPr>
      </w:pPr>
    </w:p>
    <w:p w14:paraId="5E112F6E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Блок Authorization:</w:t>
      </w:r>
    </w:p>
    <w:p w14:paraId="54556786" w14:textId="77777777" w:rsidR="009E0F34" w:rsidRDefault="009E0F34" w:rsidP="009E0F34">
      <w:pPr>
        <w:rPr>
          <w:rFonts w:ascii="Open Sans" w:eastAsia="Open Sans" w:hAnsi="Open Sans" w:cs="Open San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3015"/>
        <w:gridCol w:w="1725"/>
        <w:gridCol w:w="2355"/>
      </w:tblGrid>
      <w:tr w:rsidR="009E0F34" w14:paraId="22F2F554" w14:textId="77777777" w:rsidTr="00E6561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1745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Параметр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926B0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1C2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Тип данных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0BDE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Обязательность</w:t>
            </w:r>
          </w:p>
        </w:tc>
      </w:tr>
      <w:tr w:rsidR="009E0F34" w14:paraId="73EFF7DF" w14:textId="77777777" w:rsidTr="00E6561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A5B66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access_token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479F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Roboto" w:eastAsia="Roboto" w:hAnsi="Roboto" w:cs="Roboto"/>
                <w:color w:val="172B4D"/>
                <w:sz w:val="21"/>
                <w:szCs w:val="21"/>
                <w:highlight w:val="white"/>
              </w:rPr>
              <w:t>jwt-токен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58A5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string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9BEF8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</w:tbl>
    <w:p w14:paraId="580526AA" w14:textId="77777777" w:rsidR="009E0F34" w:rsidRDefault="009E0F34" w:rsidP="009E0F34">
      <w:pPr>
        <w:rPr>
          <w:rFonts w:ascii="Open Sans" w:eastAsia="Open Sans" w:hAnsi="Open Sans" w:cs="Open Sans"/>
        </w:rPr>
      </w:pPr>
    </w:p>
    <w:p w14:paraId="58A91CF3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Блок Headers:</w:t>
      </w:r>
    </w:p>
    <w:p w14:paraId="6AC88445" w14:textId="77777777" w:rsidR="009E0F34" w:rsidRDefault="009E0F34" w:rsidP="009E0F34">
      <w:pPr>
        <w:rPr>
          <w:rFonts w:ascii="Open Sans" w:eastAsia="Open Sans" w:hAnsi="Open Sans" w:cs="Open Sans"/>
          <w:b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025"/>
        <w:gridCol w:w="3015"/>
        <w:gridCol w:w="2265"/>
      </w:tblGrid>
      <w:tr w:rsidR="009E0F34" w14:paraId="546666D0" w14:textId="77777777" w:rsidTr="00E65615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3DC9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Параметр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9FF18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C029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Тип данных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CA15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Обязательность</w:t>
            </w:r>
          </w:p>
        </w:tc>
      </w:tr>
      <w:tr w:rsidR="009E0F34" w14:paraId="14F6E13F" w14:textId="77777777" w:rsidTr="00E65615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31C17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Content-Type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9991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Тип передаваемых данных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CF3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Roboto" w:eastAsia="Roboto" w:hAnsi="Roboto" w:cs="Roboto"/>
                <w:color w:val="434343"/>
                <w:sz w:val="21"/>
                <w:szCs w:val="21"/>
                <w:highlight w:val="white"/>
              </w:rPr>
              <w:t>application/json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2BF2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</w:tbl>
    <w:p w14:paraId="5E2BEACD" w14:textId="77777777" w:rsidR="009E0F34" w:rsidRDefault="009E0F34" w:rsidP="009E0F34">
      <w:pPr>
        <w:rPr>
          <w:rFonts w:ascii="Open Sans" w:eastAsia="Open Sans" w:hAnsi="Open Sans" w:cs="Open Sans"/>
        </w:rPr>
      </w:pPr>
    </w:p>
    <w:p w14:paraId="55DBAE29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Параметр URI</w:t>
      </w:r>
    </w:p>
    <w:p w14:paraId="67B5461D" w14:textId="77777777" w:rsidR="009E0F34" w:rsidRDefault="009E0F34" w:rsidP="009E0F34">
      <w:pPr>
        <w:rPr>
          <w:rFonts w:ascii="Open Sans" w:eastAsia="Open Sans" w:hAnsi="Open Sans" w:cs="Open Sans"/>
        </w:rPr>
      </w:pPr>
    </w:p>
    <w:tbl>
      <w:tblPr>
        <w:tblW w:w="932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3960"/>
        <w:gridCol w:w="1455"/>
        <w:gridCol w:w="2265"/>
      </w:tblGrid>
      <w:tr w:rsidR="009E0F34" w14:paraId="234C7959" w14:textId="77777777" w:rsidTr="00E65615"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FC3F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Параметр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B71D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D251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Тип данных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F2DC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Обязательность</w:t>
            </w:r>
          </w:p>
        </w:tc>
      </w:tr>
      <w:tr w:rsidR="009E0F34" w14:paraId="212D095F" w14:textId="77777777" w:rsidTr="00E65615"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1270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 w:rsidRPr="00215DAE">
              <w:rPr>
                <w:rFonts w:ascii="Open Sans" w:eastAsia="Open Sans" w:hAnsi="Open Sans" w:cs="Open Sans"/>
              </w:rPr>
              <w:t>cdek_number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3AFD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ID заказа в СДЭК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BCFC1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integer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E02C5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</w:tbl>
    <w:p w14:paraId="57CD5821" w14:textId="77777777" w:rsidR="009E0F34" w:rsidRPr="000B3464" w:rsidRDefault="009E0F34" w:rsidP="009E0F34">
      <w:pPr>
        <w:rPr>
          <w:rFonts w:ascii="Open Sans" w:eastAsia="Open Sans" w:hAnsi="Open Sans" w:cs="Open Sans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179"/>
        <w:gridCol w:w="7288"/>
      </w:tblGrid>
      <w:tr w:rsidR="009E0F34" w:rsidRPr="009E0F34" w14:paraId="2D7B23BB" w14:textId="77777777" w:rsidTr="00E65615">
        <w:tc>
          <w:tcPr>
            <w:tcW w:w="2177" w:type="dxa"/>
          </w:tcPr>
          <w:p w14:paraId="7BBAC2ED" w14:textId="77777777" w:rsidR="009E0F34" w:rsidRPr="009E0F34" w:rsidRDefault="009E0F34" w:rsidP="00E65615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3C2AFC">
              <w:rPr>
                <w:rFonts w:ascii="Calibri" w:eastAsia="Calibri" w:hAnsi="Calibri" w:cs="Calibri"/>
                <w:b/>
                <w:bCs/>
                <w:lang w:val="ru-RU"/>
              </w:rPr>
              <w:t>Примеры</w:t>
            </w:r>
            <w:r w:rsidRPr="009E0F34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3C2AFC">
              <w:rPr>
                <w:rFonts w:ascii="Calibri" w:eastAsia="Calibri" w:hAnsi="Calibri" w:cs="Calibri"/>
                <w:b/>
                <w:bCs/>
                <w:lang w:val="ru-RU"/>
              </w:rPr>
              <w:t>ответа</w:t>
            </w:r>
          </w:p>
          <w:p w14:paraId="46D4EF3D" w14:textId="77777777" w:rsidR="009E0F34" w:rsidRPr="009E0F34" w:rsidRDefault="009E0F34" w:rsidP="00E65615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9E0F34">
              <w:rPr>
                <w:rFonts w:ascii="Calibri" w:eastAsia="Calibri" w:hAnsi="Calibri" w:cs="Calibri"/>
                <w:b/>
                <w:bCs/>
                <w:lang w:val="en-US"/>
              </w:rPr>
              <w:t>200</w:t>
            </w:r>
          </w:p>
          <w:p w14:paraId="71EADBC9" w14:textId="77777777" w:rsidR="009E0F34" w:rsidRPr="009E0F34" w:rsidRDefault="009E0F34" w:rsidP="00E65615">
            <w:pPr>
              <w:rPr>
                <w:rFonts w:ascii="Calibri" w:eastAsia="Calibri" w:hAnsi="Calibri" w:cs="Calibri"/>
                <w:lang w:val="en-US"/>
              </w:rPr>
            </w:pPr>
            <w:r w:rsidRPr="009E0F34">
              <w:rPr>
                <w:rFonts w:ascii="Calibri" w:eastAsia="Calibri" w:hAnsi="Calibri" w:cs="Calibri"/>
                <w:lang w:val="en-US"/>
              </w:rPr>
              <w:t>Content type</w:t>
            </w:r>
          </w:p>
          <w:p w14:paraId="59FEAC0C" w14:textId="77777777" w:rsidR="009E0F34" w:rsidRPr="009E0F34" w:rsidRDefault="009E0F34" w:rsidP="00E65615">
            <w:pPr>
              <w:rPr>
                <w:rFonts w:ascii="Calibri" w:eastAsia="Calibri" w:hAnsi="Calibri" w:cs="Calibri"/>
                <w:lang w:val="en-US"/>
              </w:rPr>
            </w:pPr>
            <w:r w:rsidRPr="009E0F34">
              <w:rPr>
                <w:rFonts w:ascii="Calibri" w:eastAsia="Calibri" w:hAnsi="Calibri" w:cs="Calibri"/>
                <w:lang w:val="en-US"/>
              </w:rPr>
              <w:t>application/json</w:t>
            </w:r>
          </w:p>
          <w:p w14:paraId="1A1B3648" w14:textId="77777777" w:rsidR="009E0F34" w:rsidRPr="009E0F34" w:rsidRDefault="009E0F34" w:rsidP="00E65615">
            <w:pPr>
              <w:rPr>
                <w:rFonts w:ascii="Calibri" w:eastAsia="Calibri" w:hAnsi="Calibri" w:cs="Calibri"/>
                <w:lang w:val="en-US"/>
              </w:rPr>
            </w:pPr>
          </w:p>
          <w:p w14:paraId="20FE2D8B" w14:textId="77777777" w:rsidR="009E0F34" w:rsidRPr="003C2AFC" w:rsidRDefault="009E0F34" w:rsidP="00E65615">
            <w:pPr>
              <w:rPr>
                <w:rFonts w:ascii="Calibri" w:eastAsia="Calibri" w:hAnsi="Calibri" w:cs="Calibri"/>
                <w:lang w:val="ru-RU"/>
              </w:rPr>
            </w:pPr>
            <w:r w:rsidRPr="003C2AFC">
              <w:rPr>
                <w:rFonts w:ascii="Calibri" w:eastAsia="Calibri" w:hAnsi="Calibri" w:cs="Calibri"/>
                <w:lang w:val="ru-RU"/>
              </w:rPr>
              <w:lastRenderedPageBreak/>
              <w:t>{</w:t>
            </w:r>
          </w:p>
          <w:p w14:paraId="5225E89D" w14:textId="77777777" w:rsidR="009E0F34" w:rsidRPr="003C2AFC" w:rsidRDefault="009E0F34" w:rsidP="00E65615">
            <w:pPr>
              <w:numPr>
                <w:ilvl w:val="0"/>
                <w:numId w:val="43"/>
              </w:numPr>
              <w:rPr>
                <w:rFonts w:ascii="Calibri" w:eastAsia="Calibri" w:hAnsi="Calibri" w:cs="Calibri"/>
                <w:lang w:val="ru-RU"/>
              </w:rPr>
            </w:pPr>
            <w:r w:rsidRPr="003C2AFC">
              <w:rPr>
                <w:rFonts w:ascii="Calibri" w:eastAsia="Calibri" w:hAnsi="Calibri" w:cs="Calibri"/>
                <w:lang w:val="ru-RU"/>
              </w:rPr>
              <w:t>"entity": {},</w:t>
            </w:r>
          </w:p>
          <w:p w14:paraId="1359B4F1" w14:textId="77777777" w:rsidR="009E0F34" w:rsidRPr="003C2AFC" w:rsidRDefault="009E0F34" w:rsidP="00E65615">
            <w:pPr>
              <w:numPr>
                <w:ilvl w:val="0"/>
                <w:numId w:val="43"/>
              </w:numPr>
              <w:rPr>
                <w:rFonts w:ascii="Calibri" w:eastAsia="Calibri" w:hAnsi="Calibri" w:cs="Calibri"/>
                <w:lang w:val="ru-RU"/>
              </w:rPr>
            </w:pPr>
            <w:r w:rsidRPr="003C2AFC">
              <w:rPr>
                <w:rFonts w:ascii="Calibri" w:eastAsia="Calibri" w:hAnsi="Calibri" w:cs="Calibri"/>
                <w:lang w:val="ru-RU"/>
              </w:rPr>
              <w:t>"requests": [],</w:t>
            </w:r>
          </w:p>
          <w:p w14:paraId="737F3639" w14:textId="77777777" w:rsidR="009E0F34" w:rsidRPr="003C2AFC" w:rsidRDefault="009E0F34" w:rsidP="00E65615">
            <w:pPr>
              <w:numPr>
                <w:ilvl w:val="0"/>
                <w:numId w:val="43"/>
              </w:numPr>
              <w:rPr>
                <w:rFonts w:ascii="Calibri" w:eastAsia="Calibri" w:hAnsi="Calibri" w:cs="Calibri"/>
                <w:lang w:val="ru-RU"/>
              </w:rPr>
            </w:pPr>
            <w:r w:rsidRPr="003C2AFC">
              <w:rPr>
                <w:rFonts w:ascii="Calibri" w:eastAsia="Calibri" w:hAnsi="Calibri" w:cs="Calibri"/>
                <w:lang w:val="ru-RU"/>
              </w:rPr>
              <w:t>"related_entities": []</w:t>
            </w:r>
          </w:p>
          <w:p w14:paraId="72501D25" w14:textId="77777777" w:rsidR="009E0F34" w:rsidRPr="003C2AFC" w:rsidRDefault="009E0F34" w:rsidP="00E65615">
            <w:pPr>
              <w:rPr>
                <w:rFonts w:ascii="Calibri" w:eastAsia="Calibri" w:hAnsi="Calibri" w:cs="Calibri"/>
                <w:lang w:val="ru-RU"/>
              </w:rPr>
            </w:pPr>
            <w:r w:rsidRPr="003C2AFC">
              <w:rPr>
                <w:rFonts w:ascii="Calibri" w:eastAsia="Calibri" w:hAnsi="Calibri" w:cs="Calibri"/>
                <w:lang w:val="ru-RU"/>
              </w:rPr>
              <w:t>}</w:t>
            </w:r>
          </w:p>
          <w:p w14:paraId="067AF8C6" w14:textId="77777777" w:rsidR="009E0F34" w:rsidRPr="003C2AFC" w:rsidRDefault="009E0F34" w:rsidP="00E65615">
            <w:pPr>
              <w:rPr>
                <w:rFonts w:ascii="Open Sans" w:eastAsia="Open Sans" w:hAnsi="Open Sans" w:cs="Open Sans"/>
                <w:b/>
                <w:lang w:val="en-US"/>
              </w:rPr>
            </w:pPr>
          </w:p>
          <w:p w14:paraId="36A67FCC" w14:textId="77777777" w:rsidR="009E0F34" w:rsidRDefault="009E0F34" w:rsidP="00E65615">
            <w:pPr>
              <w:rPr>
                <w:rFonts w:ascii="Calibri" w:eastAsia="Calibri" w:hAnsi="Calibri" w:cs="Calibri"/>
                <w:lang w:val="en-US"/>
              </w:rPr>
            </w:pPr>
          </w:p>
        </w:tc>
        <w:tc>
          <w:tcPr>
            <w:tcW w:w="7290" w:type="dxa"/>
          </w:tcPr>
          <w:p w14:paraId="2C8193F8" w14:textId="77777777" w:rsidR="009E0F34" w:rsidRPr="000B3464" w:rsidRDefault="009E0F34" w:rsidP="00E65615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240" w:after="240" w:line="300" w:lineRule="atLeast"/>
              <w:textAlignment w:val="bottom"/>
              <w:outlineLvl w:val="4"/>
              <w:rPr>
                <w:rFonts w:ascii="Roboto" w:eastAsia="Times New Roman" w:hAnsi="Roboto" w:cs="Times New Roman"/>
                <w:caps/>
                <w:color w:val="737373"/>
                <w:lang w:val="en-US"/>
              </w:rPr>
            </w:pPr>
            <w:r w:rsidRPr="000B3464">
              <w:rPr>
                <w:rFonts w:ascii="Roboto" w:eastAsia="Times New Roman" w:hAnsi="Roboto" w:cs="Times New Roman"/>
                <w:caps/>
                <w:color w:val="737373"/>
                <w:lang w:val="en-US"/>
              </w:rPr>
              <w:lastRenderedPageBreak/>
              <w:t>Response Schema: </w:t>
            </w:r>
            <w:r w:rsidRPr="000B3464">
              <w:rPr>
                <w:rFonts w:ascii="Roboto" w:eastAsia="Times New Roman" w:hAnsi="Roboto" w:cs="Times New Roman"/>
                <w:color w:val="404040"/>
                <w:sz w:val="20"/>
                <w:szCs w:val="20"/>
                <w:bdr w:val="single" w:sz="2" w:space="0" w:color="E5E7EB" w:frame="1"/>
                <w:lang w:val="en-US"/>
              </w:rPr>
              <w:t>application/json</w:t>
            </w:r>
          </w:p>
          <w:tbl>
            <w:tblPr>
              <w:tblW w:w="6511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4947"/>
            </w:tblGrid>
            <w:tr w:rsidR="009E0F34" w:rsidRPr="000B3464" w14:paraId="72963CCF" w14:textId="77777777" w:rsidTr="00E65615">
              <w:trPr>
                <w:trHeight w:val="488"/>
                <w:tblCellSpacing w:w="15" w:type="dxa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0216694A" w14:textId="77777777" w:rsidR="009E0F34" w:rsidRPr="000B3464" w:rsidRDefault="009E0F34" w:rsidP="00E65615">
                  <w:pPr>
                    <w:spacing w:line="300" w:lineRule="atLeast"/>
                    <w:rPr>
                      <w:rFonts w:ascii="Roboto" w:eastAsia="Times New Roman" w:hAnsi="Roboto" w:cs="Times New Roman"/>
                      <w:color w:val="404040"/>
                      <w:sz w:val="20"/>
                      <w:szCs w:val="20"/>
                      <w:lang w:val="en-US"/>
                    </w:rPr>
                  </w:pPr>
                  <w:r w:rsidRPr="000B3464">
                    <w:rPr>
                      <w:rFonts w:ascii="Roboto" w:eastAsia="Times New Roman" w:hAnsi="Roboto" w:cs="Times New Roman"/>
                      <w:sz w:val="20"/>
                      <w:szCs w:val="20"/>
                      <w:bdr w:val="single" w:sz="2" w:space="0" w:color="E5E7EB" w:frame="1"/>
                      <w:lang w:val="en-US"/>
                    </w:rPr>
                    <w:t>entity</w:t>
                  </w:r>
                </w:p>
              </w:tc>
              <w:tc>
                <w:tcPr>
                  <w:tcW w:w="5261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30D1E758" w14:textId="77777777" w:rsidR="009E0F34" w:rsidRPr="000B3464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sz w:val="21"/>
                      <w:szCs w:val="21"/>
                      <w:lang w:val="en-US"/>
                    </w:rPr>
                  </w:pPr>
                  <w:r w:rsidRPr="000B3464">
                    <w:rPr>
                      <w:rFonts w:ascii="Roboto" w:eastAsia="Times New Roman" w:hAnsi="Roboto" w:cs="Times New Roman"/>
                      <w:sz w:val="20"/>
                      <w:szCs w:val="20"/>
                      <w:bdr w:val="single" w:sz="2" w:space="0" w:color="E5E7EB" w:frame="1"/>
                      <w:lang w:val="en-US"/>
                    </w:rPr>
                    <w:t>object (OrderResponseDto)</w:t>
                  </w:r>
                </w:p>
                <w:p w14:paraId="7FA4DBEE" w14:textId="77777777" w:rsidR="009E0F34" w:rsidRPr="000B3464" w:rsidRDefault="009E0F34" w:rsidP="00E65615">
                  <w:pPr>
                    <w:pBdr>
                      <w:top w:val="single" w:sz="2" w:space="0" w:color="E5E7EB"/>
                      <w:left w:val="single" w:sz="2" w:space="0" w:color="E5E7EB"/>
                      <w:bottom w:val="single" w:sz="2" w:space="0" w:color="E5E7EB"/>
                      <w:right w:val="single" w:sz="2" w:space="0" w:color="E5E7EB"/>
                    </w:pBdr>
                    <w:spacing w:line="240" w:lineRule="auto"/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</w:pPr>
                  <w:r w:rsidRPr="000B3464"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  <w:t>Информация о заказе в рамках протокола 2.0</w:t>
                  </w:r>
                </w:p>
              </w:tc>
            </w:tr>
            <w:tr w:rsidR="009E0F34" w:rsidRPr="000B3464" w14:paraId="0B085109" w14:textId="77777777" w:rsidTr="00E65615">
              <w:trPr>
                <w:trHeight w:val="488"/>
                <w:tblCellSpacing w:w="15" w:type="dxa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08A7BB14" w14:textId="77777777" w:rsidR="009E0F34" w:rsidRPr="000B3464" w:rsidRDefault="009E0F34" w:rsidP="00E65615">
                  <w:pPr>
                    <w:spacing w:line="300" w:lineRule="atLeast"/>
                    <w:rPr>
                      <w:rFonts w:ascii="Roboto" w:eastAsia="Times New Roman" w:hAnsi="Roboto" w:cs="Times New Roman"/>
                      <w:sz w:val="20"/>
                      <w:szCs w:val="20"/>
                      <w:lang w:val="ru-RU"/>
                    </w:rPr>
                  </w:pPr>
                  <w:r w:rsidRPr="000B3464">
                    <w:rPr>
                      <w:rFonts w:ascii="Roboto" w:eastAsia="Times New Roman" w:hAnsi="Roboto" w:cs="Times New Roman"/>
                      <w:sz w:val="20"/>
                      <w:szCs w:val="20"/>
                      <w:bdr w:val="single" w:sz="2" w:space="0" w:color="E5E7EB" w:frame="1"/>
                      <w:lang w:val="ru-RU"/>
                    </w:rPr>
                    <w:lastRenderedPageBreak/>
                    <w:t>requests</w:t>
                  </w:r>
                </w:p>
                <w:p w14:paraId="25C094B5" w14:textId="77777777" w:rsidR="009E0F34" w:rsidRPr="000B3464" w:rsidRDefault="009E0F34" w:rsidP="00E65615">
                  <w:pPr>
                    <w:spacing w:line="240" w:lineRule="auto"/>
                    <w:textAlignment w:val="center"/>
                    <w:rPr>
                      <w:rFonts w:ascii="Roboto" w:eastAsia="Times New Roman" w:hAnsi="Roboto" w:cs="Times New Roman"/>
                      <w:color w:val="D41F1C"/>
                      <w:sz w:val="18"/>
                      <w:szCs w:val="18"/>
                      <w:lang w:val="ru-RU"/>
                    </w:rPr>
                  </w:pPr>
                  <w:r w:rsidRPr="000B3464">
                    <w:rPr>
                      <w:rFonts w:ascii="Roboto" w:eastAsia="Times New Roman" w:hAnsi="Roboto" w:cs="Times New Roman"/>
                      <w:color w:val="D41F1C"/>
                      <w:sz w:val="18"/>
                      <w:szCs w:val="18"/>
                      <w:lang w:val="ru-RU"/>
                    </w:rPr>
                    <w:t>required</w:t>
                  </w:r>
                </w:p>
              </w:tc>
              <w:tc>
                <w:tcPr>
                  <w:tcW w:w="5261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68159E32" w14:textId="77777777" w:rsidR="009E0F34" w:rsidRPr="000B3464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</w:pPr>
                  <w:r w:rsidRPr="000B3464">
                    <w:rPr>
                      <w:rFonts w:ascii="Roboto" w:eastAsia="Times New Roman" w:hAnsi="Roboto" w:cs="Times New Roman"/>
                      <w:sz w:val="20"/>
                      <w:szCs w:val="20"/>
                      <w:bdr w:val="single" w:sz="2" w:space="0" w:color="E5E7EB" w:frame="1"/>
                      <w:lang w:val="ru-RU"/>
                    </w:rPr>
                    <w:t>Array of objects (RequestDto1)</w:t>
                  </w:r>
                </w:p>
                <w:p w14:paraId="2062D815" w14:textId="77777777" w:rsidR="009E0F34" w:rsidRPr="000B3464" w:rsidRDefault="009E0F34" w:rsidP="00E65615">
                  <w:pPr>
                    <w:pBdr>
                      <w:top w:val="single" w:sz="2" w:space="0" w:color="E5E7EB"/>
                      <w:left w:val="single" w:sz="2" w:space="0" w:color="E5E7EB"/>
                      <w:bottom w:val="single" w:sz="2" w:space="0" w:color="E5E7EB"/>
                      <w:right w:val="single" w:sz="2" w:space="0" w:color="E5E7EB"/>
                    </w:pBdr>
                    <w:spacing w:line="240" w:lineRule="auto"/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</w:pPr>
                  <w:r w:rsidRPr="000B3464"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  <w:t>Информация о запросах, относящихся к сущности.</w:t>
                  </w:r>
                </w:p>
              </w:tc>
            </w:tr>
            <w:tr w:rsidR="009E0F34" w:rsidRPr="009E0F34" w14:paraId="2CFF8B60" w14:textId="77777777" w:rsidTr="00E65615">
              <w:trPr>
                <w:trHeight w:val="488"/>
                <w:tblCellSpacing w:w="15" w:type="dxa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59196A9C" w14:textId="77777777" w:rsidR="009E0F34" w:rsidRPr="000B3464" w:rsidRDefault="009E0F34" w:rsidP="00E65615">
                  <w:pPr>
                    <w:spacing w:line="300" w:lineRule="atLeast"/>
                    <w:rPr>
                      <w:rFonts w:ascii="Roboto" w:eastAsia="Times New Roman" w:hAnsi="Roboto" w:cs="Times New Roman"/>
                      <w:sz w:val="20"/>
                      <w:szCs w:val="20"/>
                      <w:lang w:val="ru-RU"/>
                    </w:rPr>
                  </w:pPr>
                  <w:r w:rsidRPr="000B3464">
                    <w:rPr>
                      <w:rFonts w:ascii="Roboto" w:eastAsia="Times New Roman" w:hAnsi="Roboto" w:cs="Times New Roman"/>
                      <w:sz w:val="20"/>
                      <w:szCs w:val="20"/>
                      <w:bdr w:val="single" w:sz="2" w:space="0" w:color="E5E7EB" w:frame="1"/>
                      <w:lang w:val="ru-RU"/>
                    </w:rPr>
                    <w:t>related_entities</w:t>
                  </w:r>
                </w:p>
              </w:tc>
              <w:tc>
                <w:tcPr>
                  <w:tcW w:w="5261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3F1BC02F" w14:textId="77777777" w:rsidR="009E0F34" w:rsidRPr="000B3464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sz w:val="21"/>
                      <w:szCs w:val="21"/>
                      <w:lang w:val="en-US"/>
                    </w:rPr>
                  </w:pPr>
                  <w:r w:rsidRPr="000B3464">
                    <w:rPr>
                      <w:rFonts w:ascii="Roboto" w:eastAsia="Times New Roman" w:hAnsi="Roboto" w:cs="Times New Roman"/>
                      <w:sz w:val="20"/>
                      <w:szCs w:val="20"/>
                      <w:bdr w:val="single" w:sz="2" w:space="0" w:color="E5E7EB" w:frame="1"/>
                      <w:lang w:val="en-US"/>
                    </w:rPr>
                    <w:t>Array of objects (RelatedEntityDto)</w:t>
                  </w:r>
                </w:p>
                <w:p w14:paraId="26A898ED" w14:textId="77777777" w:rsidR="009E0F34" w:rsidRPr="000B3464" w:rsidRDefault="009E0F34" w:rsidP="00E65615">
                  <w:pPr>
                    <w:pBdr>
                      <w:top w:val="single" w:sz="2" w:space="0" w:color="E5E7EB"/>
                      <w:left w:val="single" w:sz="2" w:space="0" w:color="E5E7EB"/>
                      <w:bottom w:val="single" w:sz="2" w:space="0" w:color="E5E7EB"/>
                      <w:right w:val="single" w:sz="2" w:space="0" w:color="E5E7EB"/>
                    </w:pBdr>
                    <w:spacing w:line="240" w:lineRule="auto"/>
                    <w:rPr>
                      <w:rFonts w:ascii="Roboto" w:eastAsia="Times New Roman" w:hAnsi="Roboto" w:cs="Times New Roman"/>
                      <w:sz w:val="21"/>
                      <w:szCs w:val="21"/>
                      <w:lang w:val="en-US"/>
                    </w:rPr>
                  </w:pPr>
                  <w:r w:rsidRPr="000B3464"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  <w:t>Связанные</w:t>
                  </w:r>
                  <w:r w:rsidRPr="000B3464">
                    <w:rPr>
                      <w:rFonts w:ascii="Roboto" w:eastAsia="Times New Roman" w:hAnsi="Roboto" w:cs="Times New Roman"/>
                      <w:sz w:val="21"/>
                      <w:szCs w:val="21"/>
                      <w:lang w:val="en-US"/>
                    </w:rPr>
                    <w:t xml:space="preserve"> </w:t>
                  </w:r>
                  <w:r w:rsidRPr="000B3464"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  <w:t>сущности</w:t>
                  </w:r>
                </w:p>
              </w:tc>
            </w:tr>
          </w:tbl>
          <w:p w14:paraId="62929C18" w14:textId="77777777" w:rsidR="009E0F34" w:rsidRPr="009E0F34" w:rsidRDefault="009E0F34" w:rsidP="00E65615">
            <w:pPr>
              <w:rPr>
                <w:rFonts w:ascii="Calibri" w:eastAsia="Calibri" w:hAnsi="Calibri" w:cs="Calibri"/>
                <w:lang w:val="en-US"/>
              </w:rPr>
            </w:pPr>
          </w:p>
        </w:tc>
      </w:tr>
      <w:tr w:rsidR="009E0F34" w14:paraId="314FFEA1" w14:textId="77777777" w:rsidTr="00E65615">
        <w:tc>
          <w:tcPr>
            <w:tcW w:w="2177" w:type="dxa"/>
          </w:tcPr>
          <w:p w14:paraId="68167CB2" w14:textId="77777777" w:rsidR="009E0F34" w:rsidRPr="000B3464" w:rsidRDefault="009E0F34" w:rsidP="00E65615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3C2AFC">
              <w:rPr>
                <w:rFonts w:ascii="Calibri" w:eastAsia="Calibri" w:hAnsi="Calibri" w:cs="Calibri"/>
                <w:b/>
                <w:bCs/>
                <w:lang w:val="ru-RU"/>
              </w:rPr>
              <w:lastRenderedPageBreak/>
              <w:t>Примеры</w:t>
            </w:r>
            <w:r w:rsidRPr="009E0F34">
              <w:rPr>
                <w:rFonts w:ascii="Calibri" w:eastAsia="Calibri" w:hAnsi="Calibri" w:cs="Calibri"/>
                <w:b/>
                <w:bCs/>
                <w:lang w:val="en-US"/>
              </w:rPr>
              <w:t xml:space="preserve"> </w:t>
            </w:r>
            <w:r w:rsidRPr="003C2AFC">
              <w:rPr>
                <w:rFonts w:ascii="Calibri" w:eastAsia="Calibri" w:hAnsi="Calibri" w:cs="Calibri"/>
                <w:b/>
                <w:bCs/>
                <w:lang w:val="ru-RU"/>
              </w:rPr>
              <w:t>ответа</w:t>
            </w:r>
          </w:p>
          <w:p w14:paraId="41BAA89B" w14:textId="77777777" w:rsidR="009E0F34" w:rsidRPr="009E0F34" w:rsidRDefault="009E0F34" w:rsidP="00E65615">
            <w:pPr>
              <w:rPr>
                <w:rFonts w:ascii="Calibri" w:eastAsia="Calibri" w:hAnsi="Calibri" w:cs="Calibri"/>
                <w:b/>
                <w:bCs/>
                <w:lang w:val="en-US"/>
              </w:rPr>
            </w:pPr>
            <w:r w:rsidRPr="009E0F34">
              <w:rPr>
                <w:rFonts w:ascii="Calibri" w:eastAsia="Calibri" w:hAnsi="Calibri" w:cs="Calibri"/>
                <w:b/>
                <w:bCs/>
                <w:lang w:val="en-US"/>
              </w:rPr>
              <w:t>400</w:t>
            </w:r>
          </w:p>
          <w:p w14:paraId="30E32A63" w14:textId="77777777" w:rsidR="009E0F34" w:rsidRPr="009E0F34" w:rsidRDefault="009E0F34" w:rsidP="00E65615">
            <w:pPr>
              <w:rPr>
                <w:rFonts w:ascii="Calibri" w:eastAsia="Calibri" w:hAnsi="Calibri" w:cs="Calibri"/>
                <w:lang w:val="en-US"/>
              </w:rPr>
            </w:pPr>
            <w:r w:rsidRPr="009E0F34">
              <w:rPr>
                <w:rFonts w:ascii="Calibri" w:eastAsia="Calibri" w:hAnsi="Calibri" w:cs="Calibri"/>
                <w:lang w:val="en-US"/>
              </w:rPr>
              <w:t>Content type</w:t>
            </w:r>
          </w:p>
          <w:p w14:paraId="15DDD6E8" w14:textId="77777777" w:rsidR="009E0F34" w:rsidRPr="009E0F34" w:rsidRDefault="009E0F34" w:rsidP="00E65615">
            <w:pPr>
              <w:rPr>
                <w:rFonts w:ascii="Calibri" w:eastAsia="Calibri" w:hAnsi="Calibri" w:cs="Calibri"/>
                <w:lang w:val="en-US"/>
              </w:rPr>
            </w:pPr>
            <w:r w:rsidRPr="009E0F34">
              <w:rPr>
                <w:rFonts w:ascii="Calibri" w:eastAsia="Calibri" w:hAnsi="Calibri" w:cs="Calibri"/>
                <w:lang w:val="en-US"/>
              </w:rPr>
              <w:t>application/json</w:t>
            </w:r>
          </w:p>
          <w:p w14:paraId="7A8A4BEF" w14:textId="77777777" w:rsidR="009E0F34" w:rsidRPr="000B3464" w:rsidRDefault="009E0F34" w:rsidP="00E65615">
            <w:pPr>
              <w:rPr>
                <w:rFonts w:ascii="Calibri" w:eastAsia="Calibri" w:hAnsi="Calibri" w:cs="Calibri"/>
                <w:lang w:val="ru-RU"/>
              </w:rPr>
            </w:pPr>
            <w:r w:rsidRPr="000B3464">
              <w:rPr>
                <w:rFonts w:ascii="Calibri" w:eastAsia="Calibri" w:hAnsi="Calibri" w:cs="Calibri"/>
                <w:lang w:val="ru-RU"/>
              </w:rPr>
              <w:t>Копировать</w:t>
            </w:r>
          </w:p>
          <w:p w14:paraId="268FFEDF" w14:textId="77777777" w:rsidR="009E0F34" w:rsidRPr="000B3464" w:rsidRDefault="009E0F34" w:rsidP="00E65615">
            <w:pPr>
              <w:rPr>
                <w:rFonts w:ascii="Calibri" w:eastAsia="Calibri" w:hAnsi="Calibri" w:cs="Calibri"/>
                <w:lang w:val="ru-RU"/>
              </w:rPr>
            </w:pPr>
            <w:r w:rsidRPr="000B3464">
              <w:rPr>
                <w:rFonts w:ascii="Calibri" w:eastAsia="Calibri" w:hAnsi="Calibri" w:cs="Calibri"/>
                <w:lang w:val="ru-RU"/>
              </w:rPr>
              <w:t>Раскрыть всёЗакрыть всё</w:t>
            </w:r>
          </w:p>
          <w:p w14:paraId="7D316BFA" w14:textId="77777777" w:rsidR="009E0F34" w:rsidRPr="000B3464" w:rsidRDefault="009E0F34" w:rsidP="00E65615">
            <w:pPr>
              <w:rPr>
                <w:rFonts w:ascii="Calibri" w:eastAsia="Calibri" w:hAnsi="Calibri" w:cs="Calibri"/>
                <w:lang w:val="ru-RU"/>
              </w:rPr>
            </w:pPr>
            <w:r w:rsidRPr="000B3464">
              <w:rPr>
                <w:rFonts w:ascii="Calibri" w:eastAsia="Calibri" w:hAnsi="Calibri" w:cs="Calibri"/>
                <w:lang w:val="ru-RU"/>
              </w:rPr>
              <w:t>{</w:t>
            </w:r>
          </w:p>
          <w:p w14:paraId="6C085426" w14:textId="77777777" w:rsidR="009E0F34" w:rsidRPr="000B3464" w:rsidRDefault="009E0F34" w:rsidP="009E0F34">
            <w:pPr>
              <w:numPr>
                <w:ilvl w:val="0"/>
                <w:numId w:val="45"/>
              </w:numPr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r w:rsidRPr="000B3464">
              <w:rPr>
                <w:rFonts w:ascii="Calibri" w:eastAsia="Calibri" w:hAnsi="Calibri" w:cs="Calibri"/>
                <w:lang w:val="ru-RU"/>
              </w:rPr>
              <w:t>"errors": [],</w:t>
            </w:r>
          </w:p>
          <w:p w14:paraId="1691193D" w14:textId="77777777" w:rsidR="009E0F34" w:rsidRPr="000B3464" w:rsidRDefault="009E0F34" w:rsidP="009E0F34">
            <w:pPr>
              <w:numPr>
                <w:ilvl w:val="0"/>
                <w:numId w:val="45"/>
              </w:numPr>
              <w:spacing w:line="240" w:lineRule="auto"/>
              <w:rPr>
                <w:rFonts w:ascii="Calibri" w:eastAsia="Calibri" w:hAnsi="Calibri" w:cs="Calibri"/>
                <w:lang w:val="ru-RU"/>
              </w:rPr>
            </w:pPr>
            <w:r w:rsidRPr="000B3464">
              <w:rPr>
                <w:rFonts w:ascii="Calibri" w:eastAsia="Calibri" w:hAnsi="Calibri" w:cs="Calibri"/>
                <w:lang w:val="ru-RU"/>
              </w:rPr>
              <w:t>"warnings": []</w:t>
            </w:r>
          </w:p>
          <w:p w14:paraId="5781EE22" w14:textId="77777777" w:rsidR="009E0F34" w:rsidRPr="000B3464" w:rsidRDefault="009E0F34" w:rsidP="00E65615">
            <w:pPr>
              <w:rPr>
                <w:rFonts w:ascii="Calibri" w:eastAsia="Calibri" w:hAnsi="Calibri" w:cs="Calibri"/>
                <w:lang w:val="ru-RU"/>
              </w:rPr>
            </w:pPr>
            <w:r w:rsidRPr="000B3464">
              <w:rPr>
                <w:rFonts w:ascii="Calibri" w:eastAsia="Calibri" w:hAnsi="Calibri" w:cs="Calibri"/>
                <w:lang w:val="ru-RU"/>
              </w:rPr>
              <w:t>}</w:t>
            </w:r>
          </w:p>
          <w:p w14:paraId="2E99784D" w14:textId="77777777" w:rsidR="009E0F34" w:rsidRPr="003C2AFC" w:rsidRDefault="009E0F34" w:rsidP="00E65615">
            <w:pPr>
              <w:rPr>
                <w:rFonts w:ascii="Calibri" w:eastAsia="Calibri" w:hAnsi="Calibri" w:cs="Calibri"/>
                <w:b/>
                <w:bCs/>
                <w:lang w:val="ru-RU"/>
              </w:rPr>
            </w:pPr>
          </w:p>
        </w:tc>
        <w:tc>
          <w:tcPr>
            <w:tcW w:w="7290" w:type="dxa"/>
          </w:tcPr>
          <w:p w14:paraId="50A8F5AB" w14:textId="77777777" w:rsidR="009E0F34" w:rsidRDefault="009E0F34" w:rsidP="00E65615">
            <w:pPr>
              <w:p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pBdr>
              <w:shd w:val="clear" w:color="auto" w:fill="FFFFFF"/>
              <w:spacing w:before="240" w:after="240" w:line="300" w:lineRule="atLeast"/>
              <w:textAlignment w:val="bottom"/>
              <w:outlineLvl w:val="4"/>
              <w:rPr>
                <w:rFonts w:ascii="Roboto" w:eastAsia="Times New Roman" w:hAnsi="Roboto" w:cs="Times New Roman"/>
                <w:caps/>
                <w:color w:val="737373"/>
                <w:lang w:val="en-US"/>
              </w:rPr>
            </w:pPr>
            <w:r w:rsidRPr="000B3464">
              <w:rPr>
                <w:rFonts w:ascii="Roboto" w:eastAsia="Times New Roman" w:hAnsi="Roboto" w:cs="Times New Roman"/>
                <w:caps/>
                <w:color w:val="737373"/>
                <w:lang w:val="en-US"/>
              </w:rPr>
              <w:t>Response Schema: </w:t>
            </w:r>
            <w:r w:rsidRPr="000B3464">
              <w:rPr>
                <w:rFonts w:ascii="Roboto" w:eastAsia="Times New Roman" w:hAnsi="Roboto" w:cs="Times New Roman"/>
                <w:color w:val="404040"/>
                <w:sz w:val="20"/>
                <w:szCs w:val="20"/>
                <w:bdr w:val="single" w:sz="2" w:space="0" w:color="E5E7EB" w:frame="1"/>
                <w:lang w:val="en-US"/>
              </w:rPr>
              <w:t>application/json</w:t>
            </w:r>
          </w:p>
          <w:p w14:paraId="7CE576D6" w14:textId="77777777" w:rsidR="009E0F34" w:rsidRPr="000B3464" w:rsidRDefault="009E0F34" w:rsidP="00E65615">
            <w:pPr>
              <w:rPr>
                <w:rFonts w:ascii="Roboto" w:eastAsia="Times New Roman" w:hAnsi="Roboto" w:cs="Times New Roman"/>
                <w:lang w:val="ru-RU"/>
              </w:rPr>
            </w:pPr>
          </w:p>
          <w:tbl>
            <w:tblPr>
              <w:tblW w:w="8505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9"/>
              <w:gridCol w:w="6976"/>
            </w:tblGrid>
            <w:tr w:rsidR="009E0F34" w:rsidRPr="000B3464" w14:paraId="579ED021" w14:textId="77777777" w:rsidTr="00E65615">
              <w:trPr>
                <w:tblCellSpacing w:w="15" w:type="dxa"/>
              </w:trPr>
              <w:tc>
                <w:tcPr>
                  <w:tcW w:w="1484" w:type="dxa"/>
                  <w:shd w:val="clear" w:color="auto" w:fill="FFFFFF"/>
                  <w:noWrap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0A0CE828" w14:textId="77777777" w:rsidR="009E0F34" w:rsidRPr="000B3464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lang w:val="ru-RU"/>
                    </w:rPr>
                  </w:pPr>
                  <w:r w:rsidRPr="000B3464">
                    <w:rPr>
                      <w:rFonts w:ascii="Roboto" w:eastAsia="Times New Roman" w:hAnsi="Roboto" w:cs="Times New Roman"/>
                      <w:lang w:val="ru-RU"/>
                    </w:rPr>
                    <w:t>errors</w:t>
                  </w:r>
                </w:p>
              </w:tc>
              <w:tc>
                <w:tcPr>
                  <w:tcW w:w="6931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2C32F61D" w14:textId="77777777" w:rsidR="009E0F34" w:rsidRPr="000B3464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lang w:val="en-US"/>
                    </w:rPr>
                  </w:pPr>
                  <w:r w:rsidRPr="000B3464">
                    <w:rPr>
                      <w:rFonts w:ascii="Roboto" w:eastAsia="Times New Roman" w:hAnsi="Roboto" w:cs="Times New Roman"/>
                      <w:lang w:val="en-US"/>
                    </w:rPr>
                    <w:t>Array of objects (ErrorDto)</w:t>
                  </w:r>
                </w:p>
                <w:p w14:paraId="3A187720" w14:textId="77777777" w:rsidR="009E0F34" w:rsidRPr="000B3464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lang w:val="en-US"/>
                    </w:rPr>
                  </w:pPr>
                  <w:r w:rsidRPr="000B3464">
                    <w:rPr>
                      <w:rFonts w:ascii="Roboto" w:eastAsia="Times New Roman" w:hAnsi="Roboto" w:cs="Times New Roman"/>
                      <w:lang w:val="ru-RU"/>
                    </w:rPr>
                    <w:t>Список</w:t>
                  </w:r>
                  <w:r w:rsidRPr="000B3464">
                    <w:rPr>
                      <w:rFonts w:ascii="Roboto" w:eastAsia="Times New Roman" w:hAnsi="Roboto" w:cs="Times New Roman"/>
                      <w:lang w:val="en-US"/>
                    </w:rPr>
                    <w:t xml:space="preserve"> </w:t>
                  </w:r>
                  <w:r w:rsidRPr="000B3464">
                    <w:rPr>
                      <w:rFonts w:ascii="Roboto" w:eastAsia="Times New Roman" w:hAnsi="Roboto" w:cs="Times New Roman"/>
                      <w:lang w:val="ru-RU"/>
                    </w:rPr>
                    <w:t>ошибок</w:t>
                  </w:r>
                </w:p>
              </w:tc>
            </w:tr>
            <w:tr w:rsidR="009E0F34" w:rsidRPr="000B3464" w14:paraId="62C22169" w14:textId="77777777" w:rsidTr="00E65615">
              <w:trPr>
                <w:tblCellSpacing w:w="15" w:type="dxa"/>
              </w:trPr>
              <w:tc>
                <w:tcPr>
                  <w:tcW w:w="1484" w:type="dxa"/>
                  <w:shd w:val="clear" w:color="auto" w:fill="FFFFFF"/>
                  <w:noWrap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02A36319" w14:textId="77777777" w:rsidR="009E0F34" w:rsidRPr="000B3464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lang w:val="ru-RU"/>
                    </w:rPr>
                  </w:pPr>
                  <w:r w:rsidRPr="000B3464">
                    <w:rPr>
                      <w:rFonts w:ascii="Roboto" w:eastAsia="Times New Roman" w:hAnsi="Roboto" w:cs="Times New Roman"/>
                      <w:lang w:val="ru-RU"/>
                    </w:rPr>
                    <w:t>warnings</w:t>
                  </w:r>
                </w:p>
              </w:tc>
              <w:tc>
                <w:tcPr>
                  <w:tcW w:w="6931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511D7924" w14:textId="77777777" w:rsidR="009E0F34" w:rsidRPr="000B3464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lang w:val="en-US"/>
                    </w:rPr>
                  </w:pPr>
                  <w:r w:rsidRPr="000B3464">
                    <w:rPr>
                      <w:rFonts w:ascii="Roboto" w:eastAsia="Times New Roman" w:hAnsi="Roboto" w:cs="Times New Roman"/>
                      <w:lang w:val="en-US"/>
                    </w:rPr>
                    <w:t>Array of objects (WarningDto)</w:t>
                  </w:r>
                </w:p>
                <w:p w14:paraId="72BD49B9" w14:textId="77777777" w:rsidR="009E0F34" w:rsidRPr="000B3464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lang w:val="en-US"/>
                    </w:rPr>
                  </w:pPr>
                  <w:r w:rsidRPr="000B3464">
                    <w:rPr>
                      <w:rFonts w:ascii="Roboto" w:eastAsia="Times New Roman" w:hAnsi="Roboto" w:cs="Times New Roman"/>
                      <w:lang w:val="ru-RU"/>
                    </w:rPr>
                    <w:t>Список</w:t>
                  </w:r>
                  <w:r w:rsidRPr="000B3464">
                    <w:rPr>
                      <w:rFonts w:ascii="Roboto" w:eastAsia="Times New Roman" w:hAnsi="Roboto" w:cs="Times New Roman"/>
                      <w:lang w:val="en-US"/>
                    </w:rPr>
                    <w:t xml:space="preserve"> </w:t>
                  </w:r>
                  <w:r w:rsidRPr="000B3464">
                    <w:rPr>
                      <w:rFonts w:ascii="Roboto" w:eastAsia="Times New Roman" w:hAnsi="Roboto" w:cs="Times New Roman"/>
                      <w:lang w:val="ru-RU"/>
                    </w:rPr>
                    <w:t>предупреждений</w:t>
                  </w:r>
                </w:p>
              </w:tc>
            </w:tr>
          </w:tbl>
          <w:p w14:paraId="4C88A5DD" w14:textId="77777777" w:rsidR="009E0F34" w:rsidRPr="000B3464" w:rsidRDefault="009E0F34" w:rsidP="00E65615">
            <w:pPr>
              <w:rPr>
                <w:rFonts w:ascii="Roboto" w:eastAsia="Times New Roman" w:hAnsi="Roboto" w:cs="Times New Roman"/>
                <w:lang w:val="en-US"/>
              </w:rPr>
            </w:pPr>
          </w:p>
        </w:tc>
      </w:tr>
    </w:tbl>
    <w:p w14:paraId="64E83D2E" w14:textId="77777777" w:rsidR="009E0F34" w:rsidRPr="003C2AFC" w:rsidRDefault="009E0F34" w:rsidP="009E0F34">
      <w:pPr>
        <w:rPr>
          <w:rFonts w:ascii="Calibri" w:eastAsia="Calibri" w:hAnsi="Calibri" w:cs="Calibri"/>
          <w:lang w:val="en-US"/>
        </w:rPr>
      </w:pPr>
    </w:p>
    <w:p w14:paraId="3C7FED9F" w14:textId="77777777" w:rsidR="009E0F34" w:rsidRPr="000B3464" w:rsidRDefault="009E0F34" w:rsidP="009E0F34">
      <w:pPr>
        <w:rPr>
          <w:rFonts w:ascii="Open Sans" w:eastAsia="Open Sans" w:hAnsi="Open Sans" w:cs="Open Sans"/>
          <w:b/>
          <w:lang w:val="en-US"/>
        </w:rPr>
      </w:pPr>
    </w:p>
    <w:p w14:paraId="12CBB36C" w14:textId="77777777" w:rsidR="009E0F34" w:rsidRPr="000B3464" w:rsidRDefault="009E0F34" w:rsidP="009E0F34">
      <w:pPr>
        <w:rPr>
          <w:rFonts w:ascii="Open Sans" w:eastAsia="Open Sans" w:hAnsi="Open Sans" w:cs="Open Sans"/>
          <w:lang w:val="en-US"/>
        </w:rPr>
      </w:pPr>
    </w:p>
    <w:tbl>
      <w:tblPr>
        <w:tblW w:w="949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5"/>
        <w:gridCol w:w="2775"/>
        <w:gridCol w:w="5408"/>
      </w:tblGrid>
      <w:tr w:rsidR="009E0F34" w14:paraId="650209F6" w14:textId="77777777" w:rsidTr="00E65615"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F4B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Параметр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F49C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  <w:tc>
          <w:tcPr>
            <w:tcW w:w="5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E38B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Требуемые действия в системе</w:t>
            </w:r>
          </w:p>
        </w:tc>
      </w:tr>
      <w:tr w:rsidR="009E0F34" w14:paraId="0468CF09" w14:textId="77777777" w:rsidTr="00E65615"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018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200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865BE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Успешно</w:t>
            </w:r>
          </w:p>
        </w:tc>
        <w:tc>
          <w:tcPr>
            <w:tcW w:w="5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11B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Проверить Выходные параметры (см. выше)</w:t>
            </w:r>
          </w:p>
        </w:tc>
      </w:tr>
      <w:tr w:rsidR="009E0F34" w14:paraId="34462E4B" w14:textId="77777777" w:rsidTr="00E65615">
        <w:tc>
          <w:tcPr>
            <w:tcW w:w="1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442B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400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2EC6E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Некорректный запрос</w:t>
            </w:r>
          </w:p>
        </w:tc>
        <w:tc>
          <w:tcPr>
            <w:tcW w:w="5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046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Переслать администратору системы оповещение о произошедшей ошибке с указанием входных параметров запроса</w:t>
            </w:r>
          </w:p>
        </w:tc>
      </w:tr>
    </w:tbl>
    <w:p w14:paraId="036AD568" w14:textId="77777777" w:rsidR="009E0F34" w:rsidRDefault="009E0F34" w:rsidP="009E0F34">
      <w:pPr>
        <w:rPr>
          <w:rFonts w:ascii="Open Sans" w:eastAsia="Open Sans" w:hAnsi="Open Sans" w:cs="Open Sans"/>
          <w:b/>
        </w:rPr>
      </w:pPr>
    </w:p>
    <w:p w14:paraId="3489A84F" w14:textId="77777777" w:rsidR="009E0F34" w:rsidRDefault="009E0F34" w:rsidP="009E0F34">
      <w:pPr>
        <w:rPr>
          <w:rFonts w:ascii="Calibri" w:eastAsia="Calibri" w:hAnsi="Calibri" w:cs="Calibri"/>
          <w:b/>
          <w:color w:val="444444"/>
          <w:sz w:val="26"/>
          <w:szCs w:val="26"/>
        </w:rPr>
      </w:pPr>
    </w:p>
    <w:p w14:paraId="200ABB03" w14:textId="77777777" w:rsidR="009E0F34" w:rsidRPr="00EB59D3" w:rsidRDefault="009E0F34" w:rsidP="009E0F34">
      <w:pPr>
        <w:pStyle w:val="3"/>
        <w:spacing w:before="0"/>
        <w:rPr>
          <w:b/>
          <w:lang w:val="ru-RU"/>
        </w:rPr>
      </w:pPr>
      <w:r w:rsidRPr="00EB59D3">
        <w:rPr>
          <w:b/>
          <w:lang w:val="ru-RU"/>
        </w:rPr>
        <w:t xml:space="preserve">7.1.2 </w:t>
      </w:r>
      <w:r>
        <w:rPr>
          <w:b/>
        </w:rPr>
        <w:t>Запрос на регистрацию заказа в СД</w:t>
      </w:r>
    </w:p>
    <w:p w14:paraId="56B53389" w14:textId="77777777" w:rsidR="009E0F34" w:rsidRPr="00EB59D3" w:rsidRDefault="009E0F34" w:rsidP="009E0F34">
      <w:pPr>
        <w:pStyle w:val="a7"/>
        <w:numPr>
          <w:ilvl w:val="0"/>
          <w:numId w:val="40"/>
        </w:numPr>
        <w:rPr>
          <w:rFonts w:ascii="Open Sans" w:eastAsia="Open Sans" w:hAnsi="Open Sans" w:cs="Open Sans"/>
          <w:b/>
          <w:color w:val="FFFFFF"/>
          <w:shd w:val="clear" w:color="auto" w:fill="6AA84F"/>
        </w:rPr>
      </w:pPr>
      <w:r w:rsidRPr="00EB59D3">
        <w:rPr>
          <w:rFonts w:ascii="Open Sans" w:eastAsia="Open Sans" w:hAnsi="Open Sans" w:cs="Open Sans"/>
          <w:b/>
        </w:rPr>
        <w:t>Метод запроса:</w:t>
      </w:r>
      <w:r w:rsidRPr="00EB59D3">
        <w:rPr>
          <w:rFonts w:ascii="Open Sans" w:eastAsia="Open Sans" w:hAnsi="Open Sans" w:cs="Open Sans"/>
        </w:rPr>
        <w:t xml:space="preserve">  </w:t>
      </w:r>
      <w:r w:rsidRPr="004D326D">
        <w:t>POST</w:t>
      </w:r>
    </w:p>
    <w:p w14:paraId="0086F99F" w14:textId="77777777" w:rsidR="009E0F34" w:rsidRPr="00EB59D3" w:rsidRDefault="009E0F34" w:rsidP="009E0F34">
      <w:pPr>
        <w:pStyle w:val="a7"/>
        <w:rPr>
          <w:rFonts w:ascii="Open Sans" w:eastAsia="Open Sans" w:hAnsi="Open Sans" w:cs="Open Sans"/>
          <w:b/>
        </w:rPr>
      </w:pPr>
    </w:p>
    <w:p w14:paraId="5522FCFC" w14:textId="77777777" w:rsidR="009E0F34" w:rsidRPr="00EB59D3" w:rsidRDefault="009E0F34" w:rsidP="009E0F34">
      <w:pPr>
        <w:pStyle w:val="a7"/>
        <w:numPr>
          <w:ilvl w:val="0"/>
          <w:numId w:val="40"/>
        </w:numPr>
        <w:rPr>
          <w:rFonts w:ascii="Open Sans" w:eastAsia="Open Sans" w:hAnsi="Open Sans" w:cs="Open Sans"/>
          <w:color w:val="FFFFFF"/>
          <w:shd w:val="clear" w:color="auto" w:fill="6AA84F"/>
        </w:rPr>
      </w:pPr>
      <w:r w:rsidRPr="00EB59D3">
        <w:rPr>
          <w:rFonts w:ascii="Open Sans" w:eastAsia="Open Sans" w:hAnsi="Open Sans" w:cs="Open Sans"/>
          <w:b/>
        </w:rPr>
        <w:t xml:space="preserve">Протокол: </w:t>
      </w:r>
      <w:r w:rsidRPr="00EB59D3">
        <w:rPr>
          <w:rFonts w:ascii="Open Sans" w:eastAsia="Open Sans" w:hAnsi="Open Sans" w:cs="Open Sans"/>
        </w:rPr>
        <w:t>https</w:t>
      </w:r>
    </w:p>
    <w:p w14:paraId="3A50408A" w14:textId="77777777" w:rsidR="009E0F34" w:rsidRPr="00EB59D3" w:rsidRDefault="009E0F34" w:rsidP="009E0F34">
      <w:pPr>
        <w:pStyle w:val="a7"/>
        <w:numPr>
          <w:ilvl w:val="0"/>
          <w:numId w:val="40"/>
        </w:numPr>
        <w:rPr>
          <w:rFonts w:ascii="Open Sans" w:eastAsia="Open Sans" w:hAnsi="Open Sans" w:cs="Open Sans"/>
          <w:b/>
          <w:color w:val="FFFFFF"/>
          <w:shd w:val="clear" w:color="auto" w:fill="6AA84F"/>
        </w:rPr>
      </w:pPr>
    </w:p>
    <w:p w14:paraId="33C8D024" w14:textId="77777777" w:rsidR="009E0F34" w:rsidRPr="00EB59D3" w:rsidRDefault="009E0F34" w:rsidP="009E0F34">
      <w:pPr>
        <w:pStyle w:val="a7"/>
        <w:numPr>
          <w:ilvl w:val="0"/>
          <w:numId w:val="40"/>
        </w:numPr>
        <w:rPr>
          <w:rFonts w:ascii="Open Sans" w:eastAsia="Open Sans" w:hAnsi="Open Sans" w:cs="Open Sans"/>
        </w:rPr>
      </w:pPr>
      <w:r w:rsidRPr="00EB59D3">
        <w:rPr>
          <w:rFonts w:ascii="Open Sans" w:eastAsia="Open Sans" w:hAnsi="Open Sans" w:cs="Open Sans"/>
          <w:b/>
        </w:rPr>
        <w:t>Строка запроса:</w:t>
      </w:r>
      <w:r w:rsidRPr="00EB59D3">
        <w:rPr>
          <w:rFonts w:ascii="Open Sans" w:eastAsia="Open Sans" w:hAnsi="Open Sans" w:cs="Open Sans"/>
        </w:rPr>
        <w:t xml:space="preserve"> https://[host]:[port]/orders</w:t>
      </w:r>
    </w:p>
    <w:p w14:paraId="39E5BF08" w14:textId="77777777" w:rsidR="009E0F34" w:rsidRPr="00EB59D3" w:rsidRDefault="009E0F34" w:rsidP="009E0F34">
      <w:pPr>
        <w:pStyle w:val="a7"/>
        <w:numPr>
          <w:ilvl w:val="0"/>
          <w:numId w:val="40"/>
        </w:numPr>
        <w:rPr>
          <w:rFonts w:ascii="Open Sans" w:eastAsia="Open Sans" w:hAnsi="Open Sans" w:cs="Open Sans"/>
          <w:b/>
        </w:rPr>
      </w:pPr>
      <w:r w:rsidRPr="00EB59D3">
        <w:rPr>
          <w:rFonts w:ascii="Open Sans" w:eastAsia="Open Sans" w:hAnsi="Open Sans" w:cs="Open Sans"/>
          <w:b/>
        </w:rPr>
        <w:t>Блок Headers:</w:t>
      </w:r>
    </w:p>
    <w:p w14:paraId="3DDE7A76" w14:textId="77777777" w:rsidR="009E0F34" w:rsidRDefault="009E0F34" w:rsidP="009E0F34">
      <w:pPr>
        <w:rPr>
          <w:rFonts w:ascii="Open Sans" w:eastAsia="Open Sans" w:hAnsi="Open Sans" w:cs="Open Sans"/>
          <w:b/>
          <w:lang w:val="en-US"/>
        </w:rPr>
      </w:pPr>
    </w:p>
    <w:p w14:paraId="1B0CD191" w14:textId="77777777" w:rsidR="009E0F34" w:rsidRPr="004D326D" w:rsidRDefault="009E0F34" w:rsidP="009E0F34">
      <w:pPr>
        <w:rPr>
          <w:rFonts w:ascii="Open Sans" w:eastAsia="Open Sans" w:hAnsi="Open Sans" w:cs="Open Sans"/>
          <w:b/>
          <w:lang w:val="en-US"/>
        </w:rPr>
      </w:pP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025"/>
        <w:gridCol w:w="3015"/>
        <w:gridCol w:w="2265"/>
      </w:tblGrid>
      <w:tr w:rsidR="009E0F34" w14:paraId="742977FB" w14:textId="77777777" w:rsidTr="00E65615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0733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lastRenderedPageBreak/>
              <w:t>Параметр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6F5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B06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Тип данных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B0C7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Обязательность</w:t>
            </w:r>
          </w:p>
        </w:tc>
      </w:tr>
      <w:tr w:rsidR="009E0F34" w14:paraId="2A151D6C" w14:textId="77777777" w:rsidTr="00E65615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CE113" w14:textId="77777777" w:rsidR="009E0F34" w:rsidRPr="004D326D" w:rsidRDefault="009E0F34" w:rsidP="00E65615">
            <w:pPr>
              <w:rPr>
                <w:rFonts w:ascii="Open Sans" w:eastAsia="Open Sans" w:hAnsi="Open Sans" w:cs="Open Sans"/>
              </w:rPr>
            </w:pPr>
            <w:r w:rsidRPr="004D326D">
              <w:rPr>
                <w:rFonts w:ascii="Roboto" w:eastAsia="Roboto" w:hAnsi="Roboto" w:cs="Roboto"/>
                <w:b/>
                <w:sz w:val="21"/>
                <w:szCs w:val="21"/>
                <w:highlight w:val="white"/>
              </w:rPr>
              <w:t>access_token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90B6" w14:textId="77777777" w:rsidR="009E0F34" w:rsidRPr="004D326D" w:rsidRDefault="009E0F34" w:rsidP="00E65615">
            <w:pPr>
              <w:rPr>
                <w:rFonts w:ascii="Open Sans" w:eastAsia="Open Sans" w:hAnsi="Open Sans" w:cs="Open Sans"/>
                <w:shd w:val="clear" w:color="auto" w:fill="F8F9FA"/>
              </w:rPr>
            </w:pPr>
            <w:r w:rsidRPr="004D326D">
              <w:rPr>
                <w:rFonts w:ascii="Roboto" w:eastAsia="Roboto" w:hAnsi="Roboto" w:cs="Roboto"/>
                <w:sz w:val="21"/>
                <w:szCs w:val="21"/>
                <w:highlight w:val="white"/>
              </w:rPr>
              <w:t>jwt-токен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64DE" w14:textId="77777777" w:rsidR="009E0F34" w:rsidRPr="004D326D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 w:rsidRPr="004D326D">
              <w:rPr>
                <w:rFonts w:ascii="Open Sans" w:eastAsia="Open Sans" w:hAnsi="Open Sans" w:cs="Open Sans"/>
              </w:rPr>
              <w:t>string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16ED2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  <w:tr w:rsidR="009E0F34" w14:paraId="27C4FEF6" w14:textId="77777777" w:rsidTr="00E65615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7561" w14:textId="77777777" w:rsidR="009E0F34" w:rsidRPr="004D326D" w:rsidRDefault="009E0F34" w:rsidP="00E65615">
            <w:pPr>
              <w:rPr>
                <w:rFonts w:ascii="Open Sans" w:eastAsia="Open Sans" w:hAnsi="Open Sans" w:cs="Open Sans"/>
              </w:rPr>
            </w:pPr>
            <w:r w:rsidRPr="004D326D">
              <w:rPr>
                <w:rFonts w:ascii="Open Sans" w:eastAsia="Open Sans" w:hAnsi="Open Sans" w:cs="Open Sans"/>
              </w:rPr>
              <w:t>Content-Type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C61C" w14:textId="77777777" w:rsidR="009E0F34" w:rsidRPr="004D326D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 w:rsidRPr="004D326D">
              <w:rPr>
                <w:rFonts w:ascii="Open Sans" w:eastAsia="Open Sans" w:hAnsi="Open Sans" w:cs="Open Sans"/>
              </w:rPr>
              <w:t>Тип передаваемых данных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9D8AA" w14:textId="77777777" w:rsidR="009E0F34" w:rsidRPr="004D326D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 w:rsidRPr="004D326D">
              <w:rPr>
                <w:rFonts w:ascii="Roboto" w:eastAsia="Roboto" w:hAnsi="Roboto" w:cs="Roboto"/>
                <w:sz w:val="21"/>
                <w:szCs w:val="21"/>
                <w:highlight w:val="white"/>
              </w:rPr>
              <w:t>application/json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9F04F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</w:tbl>
    <w:p w14:paraId="4B75EB5F" w14:textId="77777777" w:rsidR="009E0F34" w:rsidRPr="00EB59D3" w:rsidRDefault="009E0F34" w:rsidP="009E0F34">
      <w:pPr>
        <w:rPr>
          <w:rFonts w:ascii="Open Sans" w:eastAsia="Open Sans" w:hAnsi="Open Sans" w:cs="Open Sans"/>
          <w:b/>
          <w:lang w:val="en-US"/>
        </w:rPr>
      </w:pPr>
    </w:p>
    <w:p w14:paraId="05D38AB6" w14:textId="77777777" w:rsidR="009E0F34" w:rsidRPr="00EB59D3" w:rsidRDefault="009E0F34" w:rsidP="009E0F34">
      <w:pPr>
        <w:rPr>
          <w:rFonts w:ascii="Open Sans" w:eastAsia="Open Sans" w:hAnsi="Open Sans" w:cs="Open Sans"/>
          <w:b/>
          <w:lang w:val="en-US"/>
        </w:rPr>
      </w:pPr>
    </w:p>
    <w:p w14:paraId="1F7D0A83" w14:textId="77777777" w:rsidR="009E0F34" w:rsidRPr="00EB59D3" w:rsidRDefault="009E0F34" w:rsidP="009E0F34">
      <w:pPr>
        <w:pStyle w:val="a7"/>
        <w:numPr>
          <w:ilvl w:val="0"/>
          <w:numId w:val="40"/>
        </w:numPr>
        <w:rPr>
          <w:rFonts w:ascii="Open Sans" w:eastAsia="Open Sans" w:hAnsi="Open Sans" w:cs="Open Sans"/>
          <w:b/>
        </w:rPr>
      </w:pPr>
      <w:r w:rsidRPr="00EB59D3">
        <w:rPr>
          <w:rFonts w:ascii="Open Sans" w:eastAsia="Open Sans" w:hAnsi="Open Sans" w:cs="Open Sans"/>
          <w:b/>
        </w:rPr>
        <w:t>Входные параметры:</w:t>
      </w:r>
    </w:p>
    <w:p w14:paraId="1B090561" w14:textId="77777777" w:rsidR="009E0F34" w:rsidRPr="00EB59D3" w:rsidRDefault="009E0F34" w:rsidP="009E0F34">
      <w:pPr>
        <w:pStyle w:val="a7"/>
        <w:numPr>
          <w:ilvl w:val="0"/>
          <w:numId w:val="40"/>
        </w:numPr>
        <w:rPr>
          <w:rFonts w:ascii="Open Sans" w:eastAsia="Open Sans" w:hAnsi="Open Sans" w:cs="Open Sans"/>
        </w:rPr>
      </w:pPr>
      <w:r w:rsidRPr="00EB59D3">
        <w:rPr>
          <w:rFonts w:ascii="Open Sans" w:eastAsia="Open Sans" w:hAnsi="Open Sans" w:cs="Open Sans"/>
          <w:b/>
        </w:rPr>
        <w:t xml:space="preserve">Формат запроса: </w:t>
      </w:r>
      <w:r w:rsidRPr="00EB59D3">
        <w:rPr>
          <w:rFonts w:ascii="Roboto" w:eastAsia="Roboto" w:hAnsi="Roboto" w:cs="Roboto"/>
          <w:b/>
          <w:color w:val="434343"/>
          <w:sz w:val="21"/>
          <w:szCs w:val="21"/>
          <w:highlight w:val="white"/>
        </w:rPr>
        <w:t>application/json</w:t>
      </w:r>
    </w:p>
    <w:p w14:paraId="44202025" w14:textId="77777777" w:rsidR="009E0F34" w:rsidRPr="00EB59D3" w:rsidRDefault="009E0F34" w:rsidP="009E0F34">
      <w:pPr>
        <w:pStyle w:val="a7"/>
        <w:numPr>
          <w:ilvl w:val="0"/>
          <w:numId w:val="40"/>
        </w:numPr>
        <w:rPr>
          <w:rFonts w:ascii="Open Sans" w:eastAsia="Open Sans" w:hAnsi="Open Sans" w:cs="Open Sans"/>
          <w:b/>
        </w:rPr>
      </w:pPr>
      <w:r w:rsidRPr="00EB59D3">
        <w:rPr>
          <w:rFonts w:ascii="Open Sans" w:eastAsia="Open Sans" w:hAnsi="Open Sans" w:cs="Open Sans"/>
          <w:b/>
        </w:rPr>
        <w:t>Блок Body::</w:t>
      </w:r>
    </w:p>
    <w:p w14:paraId="1F7E1757" w14:textId="77777777" w:rsidR="009E0F34" w:rsidRPr="00EB59D3" w:rsidRDefault="009E0F34" w:rsidP="009E0F34">
      <w:pPr>
        <w:rPr>
          <w:lang w:val="en-US"/>
        </w:rPr>
      </w:pPr>
    </w:p>
    <w:tbl>
      <w:tblPr>
        <w:tblW w:w="10206" w:type="dxa"/>
        <w:tblCellSpacing w:w="15" w:type="dxa"/>
        <w:tblInd w:w="13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5486"/>
      </w:tblGrid>
      <w:tr w:rsidR="009E0F34" w:rsidRPr="005645E6" w14:paraId="205CF181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2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43522DA9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type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2AE8A0E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integer &lt;int32&gt;</w:t>
            </w:r>
          </w:p>
          <w:p w14:paraId="3CF316E0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Тип заказа.</w:t>
            </w:r>
          </w:p>
          <w:p w14:paraId="54C15668" w14:textId="77777777" w:rsidR="009E0F34" w:rsidRPr="005645E6" w:rsidRDefault="009E0F34" w:rsidP="00E65615">
            <w:pPr>
              <w:numPr>
                <w:ilvl w:val="0"/>
                <w:numId w:val="35"/>
              </w:numPr>
              <w:rPr>
                <w:lang w:val="ru-RU"/>
              </w:rPr>
            </w:pPr>
            <w:r w:rsidRPr="005645E6">
              <w:rPr>
                <w:lang w:val="ru-RU"/>
              </w:rPr>
              <w:t>1 - "интернет-магазин" (только для договора типа "Договор с ИМ"),</w:t>
            </w:r>
          </w:p>
          <w:p w14:paraId="181CB51E" w14:textId="77777777" w:rsidR="009E0F34" w:rsidRPr="005645E6" w:rsidRDefault="009E0F34" w:rsidP="00E65615">
            <w:pPr>
              <w:numPr>
                <w:ilvl w:val="0"/>
                <w:numId w:val="35"/>
              </w:numPr>
              <w:rPr>
                <w:lang w:val="ru-RU"/>
              </w:rPr>
            </w:pPr>
            <w:r w:rsidRPr="005645E6">
              <w:rPr>
                <w:lang w:val="ru-RU"/>
              </w:rPr>
              <w:t>2 - "доставка" (для любого договора).</w:t>
            </w:r>
          </w:p>
        </w:tc>
      </w:tr>
      <w:tr w:rsidR="009E0F34" w:rsidRPr="005645E6" w14:paraId="08AB32D2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28A99EC8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additional_order_types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E3D2BFC" w14:textId="77777777" w:rsidR="009E0F34" w:rsidRPr="005645E6" w:rsidRDefault="009E0F34" w:rsidP="00E65615">
            <w:pPr>
              <w:rPr>
                <w:lang w:val="en-US"/>
              </w:rPr>
            </w:pPr>
            <w:r w:rsidRPr="005645E6">
              <w:rPr>
                <w:lang w:val="en-US"/>
              </w:rPr>
              <w:t>Array of integers &lt;int32&gt; unique [ items &lt;int32 &gt; ]</w:t>
            </w:r>
          </w:p>
          <w:p w14:paraId="5BCD2768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Дополнительные типы заказа.</w:t>
            </w:r>
          </w:p>
          <w:p w14:paraId="686D97D9" w14:textId="77777777" w:rsidR="009E0F34" w:rsidRPr="005645E6" w:rsidRDefault="009E0F34" w:rsidP="00E65615">
            <w:pPr>
              <w:numPr>
                <w:ilvl w:val="0"/>
                <w:numId w:val="36"/>
              </w:numPr>
              <w:rPr>
                <w:lang w:val="ru-RU"/>
              </w:rPr>
            </w:pPr>
            <w:r w:rsidRPr="005645E6">
              <w:rPr>
                <w:lang w:val="ru-RU"/>
              </w:rPr>
              <w:t>4 - для Forward,</w:t>
            </w:r>
          </w:p>
          <w:p w14:paraId="4F673C38" w14:textId="77777777" w:rsidR="009E0F34" w:rsidRPr="005645E6" w:rsidRDefault="009E0F34" w:rsidP="00E65615">
            <w:pPr>
              <w:numPr>
                <w:ilvl w:val="0"/>
                <w:numId w:val="36"/>
              </w:numPr>
              <w:rPr>
                <w:lang w:val="ru-RU"/>
              </w:rPr>
            </w:pPr>
            <w:r w:rsidRPr="005645E6">
              <w:rPr>
                <w:lang w:val="ru-RU"/>
              </w:rPr>
              <w:t>6 - для "Фулфилмент. Приход",</w:t>
            </w:r>
          </w:p>
          <w:p w14:paraId="467E08C2" w14:textId="77777777" w:rsidR="009E0F34" w:rsidRPr="005645E6" w:rsidRDefault="009E0F34" w:rsidP="00E65615">
            <w:pPr>
              <w:numPr>
                <w:ilvl w:val="0"/>
                <w:numId w:val="36"/>
              </w:numPr>
              <w:rPr>
                <w:lang w:val="ru-RU"/>
              </w:rPr>
            </w:pPr>
            <w:r w:rsidRPr="005645E6">
              <w:rPr>
                <w:lang w:val="ru-RU"/>
              </w:rPr>
              <w:t>7 - для "Фулфилмент. Отгрузка",</w:t>
            </w:r>
          </w:p>
          <w:p w14:paraId="6C22E133" w14:textId="77777777" w:rsidR="009E0F34" w:rsidRPr="005645E6" w:rsidRDefault="009E0F34" w:rsidP="00E65615">
            <w:pPr>
              <w:numPr>
                <w:ilvl w:val="0"/>
                <w:numId w:val="36"/>
              </w:numPr>
              <w:rPr>
                <w:lang w:val="ru-RU"/>
              </w:rPr>
            </w:pPr>
            <w:r w:rsidRPr="005645E6">
              <w:rPr>
                <w:lang w:val="ru-RU"/>
              </w:rPr>
              <w:t>11 - для доставки в рамках одного офиса "Один офис (ИМ)" (при условии, что офис отправителя и получателя совпадают),</w:t>
            </w:r>
          </w:p>
          <w:p w14:paraId="112662DB" w14:textId="77777777" w:rsidR="009E0F34" w:rsidRPr="005645E6" w:rsidRDefault="009E0F34" w:rsidP="00E65615">
            <w:pPr>
              <w:numPr>
                <w:ilvl w:val="0"/>
                <w:numId w:val="36"/>
              </w:numPr>
              <w:rPr>
                <w:lang w:val="ru-RU"/>
              </w:rPr>
            </w:pPr>
            <w:r w:rsidRPr="005645E6">
              <w:rPr>
                <w:lang w:val="ru-RU"/>
              </w:rPr>
              <w:t>14 - для CDEK.Shopping.</w:t>
            </w:r>
          </w:p>
        </w:tc>
      </w:tr>
      <w:tr w:rsidR="009E0F34" w:rsidRPr="005645E6" w14:paraId="21035D76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2AC94BCD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number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76DC314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string</w:t>
            </w:r>
          </w:p>
          <w:p w14:paraId="18E1944F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Номера заказа в ИС Клиента. Только для заказов "интернет-магазин". Может содержать только цифры, буквы латинского алфавита или спецсимволы (формат ASCII)</w:t>
            </w:r>
          </w:p>
        </w:tc>
      </w:tr>
      <w:tr w:rsidR="009E0F34" w:rsidRPr="005645E6" w14:paraId="44C6DBB6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19254BA4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accompanying_number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6D388E7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string</w:t>
            </w:r>
          </w:p>
          <w:p w14:paraId="3C37D3D8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Номер сопроводительной накладной на товар (СНТ)</w:t>
            </w:r>
          </w:p>
        </w:tc>
      </w:tr>
      <w:tr w:rsidR="009E0F34" w:rsidRPr="005645E6" w14:paraId="58FC29A2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1BE7B195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tariff_code</w:t>
            </w:r>
          </w:p>
          <w:p w14:paraId="22945A27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required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0534669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integer &lt;int32&gt;</w:t>
            </w:r>
          </w:p>
          <w:p w14:paraId="05C1057C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Код тарифа</w:t>
            </w:r>
          </w:p>
        </w:tc>
      </w:tr>
      <w:tr w:rsidR="009E0F34" w:rsidRPr="005645E6" w14:paraId="493EEF6E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5CD5FF8C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comment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8B97394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string</w:t>
            </w:r>
          </w:p>
          <w:p w14:paraId="1D93C6D1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Комментарий к заказу</w:t>
            </w:r>
          </w:p>
        </w:tc>
      </w:tr>
      <w:tr w:rsidR="009E0F34" w:rsidRPr="005645E6" w14:paraId="29BAE03C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E742EF3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lastRenderedPageBreak/>
              <w:t>shipment_point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A39C78B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string</w:t>
            </w:r>
          </w:p>
          <w:p w14:paraId="35A8D9DE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Код ПВЗ СДЭК, на который будет производиться самостоятельный привоз клиентом. Обязательное поле, если заказ с тарифом "от склада". Не может использоваться одновременно с from_location</w:t>
            </w:r>
          </w:p>
        </w:tc>
      </w:tr>
      <w:tr w:rsidR="009E0F34" w:rsidRPr="005645E6" w14:paraId="2894386A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1391553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delivery_point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05F3B51F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string</w:t>
            </w:r>
          </w:p>
          <w:p w14:paraId="717820EE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Код ПВЗ СДЭК, на который будет доставлена посылка. Обязательное поле, если заказ с тарифом "до склада" или "до постамата". Не может использоваться одновременно с to_location</w:t>
            </w:r>
          </w:p>
        </w:tc>
      </w:tr>
      <w:tr w:rsidR="009E0F34" w:rsidRPr="005645E6" w14:paraId="10509ABE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59450EF3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date_invoice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95B7551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string &lt;date&gt;</w:t>
            </w:r>
          </w:p>
          <w:p w14:paraId="54B073A0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Дата инвойса. Обязательное поле, если заказ - международный с типом "интернет-магазин".</w:t>
            </w:r>
            <w:r w:rsidRPr="005645E6">
              <w:rPr>
                <w:lang w:val="ru-RU"/>
              </w:rPr>
              <w:br/>
              <w:t>Если поле заполнено, то заказ автоматически становится международным.</w:t>
            </w:r>
          </w:p>
        </w:tc>
      </w:tr>
      <w:tr w:rsidR="009E0F34" w:rsidRPr="005645E6" w14:paraId="4EFF6CFC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F4D27C9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shipper_name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DFC5623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string</w:t>
            </w:r>
          </w:p>
          <w:p w14:paraId="648149F7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Грузоотправитель. Обязательное поле, если заказ - международный с типом "интернет-магазин".</w:t>
            </w:r>
            <w:r w:rsidRPr="005645E6">
              <w:rPr>
                <w:lang w:val="ru-RU"/>
              </w:rPr>
              <w:br/>
              <w:t>Если поле заполнено, то заказ автоматически становится международным.</w:t>
            </w:r>
          </w:p>
        </w:tc>
      </w:tr>
      <w:tr w:rsidR="009E0F34" w:rsidRPr="005645E6" w14:paraId="4411762F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804DABC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shipper_address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D483A4F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string</w:t>
            </w:r>
          </w:p>
          <w:p w14:paraId="46F1C4A3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Адрес грузоотправителя. Обязательное поле, если заказ - международный с типом "интернет-магазин".</w:t>
            </w:r>
            <w:r w:rsidRPr="005645E6">
              <w:rPr>
                <w:lang w:val="ru-RU"/>
              </w:rPr>
              <w:br/>
              <w:t>Если поле заполнено, то заказ автоматически становится международным.</w:t>
            </w:r>
          </w:p>
        </w:tc>
      </w:tr>
      <w:tr w:rsidR="009E0F34" w:rsidRPr="005645E6" w14:paraId="4505B825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CEFC229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delivery_recipient_cost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4F89DF9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object (DeliveryRecipientCostRequestDto)</w:t>
            </w:r>
          </w:p>
          <w:p w14:paraId="10D135B2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Доп. сбор за доставку, которую ИМ берет с получателя. Только для заказов "интернет-магазин".</w:t>
            </w:r>
            <w:r w:rsidRPr="005645E6">
              <w:rPr>
                <w:lang w:val="ru-RU"/>
              </w:rPr>
              <w:br/>
              <w:t>Для направлений Беларусь-Беларусь и РФ-Беларусь это поле игнорируется.</w:t>
            </w:r>
          </w:p>
        </w:tc>
      </w:tr>
      <w:tr w:rsidR="009E0F34" w:rsidRPr="005645E6" w14:paraId="47249F5F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7762C0D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delivery_recipient_cost_adv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B84A292" w14:textId="77777777" w:rsidR="009E0F34" w:rsidRPr="005645E6" w:rsidRDefault="009E0F34" w:rsidP="00E65615">
            <w:pPr>
              <w:rPr>
                <w:lang w:val="en-US"/>
              </w:rPr>
            </w:pPr>
            <w:r w:rsidRPr="005645E6">
              <w:rPr>
                <w:lang w:val="en-US"/>
              </w:rPr>
              <w:t>Array of objects (DeliveryCostThresholdDto)</w:t>
            </w:r>
          </w:p>
          <w:p w14:paraId="0A5DAF8E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Доп</w:t>
            </w:r>
            <w:r w:rsidRPr="005645E6">
              <w:rPr>
                <w:lang w:val="en-US"/>
              </w:rPr>
              <w:t xml:space="preserve">. </w:t>
            </w:r>
            <w:r w:rsidRPr="005645E6">
              <w:rPr>
                <w:lang w:val="ru-RU"/>
              </w:rPr>
              <w:t>сбор</w:t>
            </w:r>
            <w:r w:rsidRPr="005645E6">
              <w:rPr>
                <w:lang w:val="en-US"/>
              </w:rPr>
              <w:t xml:space="preserve"> </w:t>
            </w:r>
            <w:r w:rsidRPr="005645E6">
              <w:rPr>
                <w:lang w:val="ru-RU"/>
              </w:rPr>
              <w:t>за</w:t>
            </w:r>
            <w:r w:rsidRPr="005645E6">
              <w:rPr>
                <w:lang w:val="en-US"/>
              </w:rPr>
              <w:t xml:space="preserve"> </w:t>
            </w:r>
            <w:r w:rsidRPr="005645E6">
              <w:rPr>
                <w:lang w:val="ru-RU"/>
              </w:rPr>
              <w:t>доставку</w:t>
            </w:r>
            <w:r w:rsidRPr="005645E6">
              <w:rPr>
                <w:lang w:val="en-US"/>
              </w:rPr>
              <w:t xml:space="preserve"> (</w:t>
            </w:r>
            <w:r w:rsidRPr="005645E6">
              <w:rPr>
                <w:lang w:val="ru-RU"/>
              </w:rPr>
              <w:t>которую</w:t>
            </w:r>
            <w:r w:rsidRPr="005645E6">
              <w:rPr>
                <w:lang w:val="en-US"/>
              </w:rPr>
              <w:t xml:space="preserve"> </w:t>
            </w:r>
            <w:r w:rsidRPr="005645E6">
              <w:rPr>
                <w:lang w:val="ru-RU"/>
              </w:rPr>
              <w:t>ИМ берет с получателя) в зависимости от суммы заказа (ДСД).</w:t>
            </w:r>
            <w:r w:rsidRPr="005645E6">
              <w:rPr>
                <w:lang w:val="ru-RU"/>
              </w:rPr>
              <w:br/>
            </w:r>
            <w:r w:rsidRPr="005645E6">
              <w:rPr>
                <w:lang w:val="ru-RU"/>
              </w:rPr>
              <w:br/>
              <w:t>Только для заказов "интернет-магазин". Возможно указать несколько порогов.</w:t>
            </w:r>
            <w:r w:rsidRPr="005645E6">
              <w:rPr>
                <w:lang w:val="ru-RU"/>
              </w:rPr>
              <w:br/>
              <w:t>ДСД применима только с доп. услугой «ЧАСТИЧНАЯ ДОСТАВКА» - в случае,</w:t>
            </w:r>
            <w:r w:rsidRPr="005645E6">
              <w:rPr>
                <w:lang w:val="ru-RU"/>
              </w:rPr>
              <w:br/>
              <w:t xml:space="preserve">если получатель купил одну или несколько позиций, </w:t>
            </w:r>
            <w:r w:rsidRPr="005645E6">
              <w:rPr>
                <w:lang w:val="ru-RU"/>
              </w:rPr>
              <w:lastRenderedPageBreak/>
              <w:t>или получатель полностью отказался от выкупа товара.</w:t>
            </w:r>
            <w:r w:rsidRPr="005645E6">
              <w:rPr>
                <w:lang w:val="ru-RU"/>
              </w:rPr>
              <w:br/>
            </w:r>
            <w:r w:rsidRPr="005645E6">
              <w:rPr>
                <w:lang w:val="ru-RU"/>
              </w:rPr>
              <w:br/>
              <w:t>Если при полном отказе от товара оплачивать доп. сбор не требуется, тогда при настройке порогов стоимости необходимо передавать дополнительную товарную позицию «Доставка» в количестве 1 шт. стоимостью 0 рублей, дополнительный сбор за доставку - 0 рублей и далее пороги ДСД.</w:t>
            </w:r>
            <w:r w:rsidRPr="005645E6">
              <w:rPr>
                <w:lang w:val="ru-RU"/>
              </w:rPr>
              <w:br/>
            </w:r>
            <w:r w:rsidRPr="005645E6">
              <w:rPr>
                <w:lang w:val="ru-RU"/>
              </w:rPr>
              <w:br/>
              <w:t>Если при полном отказе от товара необходимо взять доп. сбор за доставку, то при настройке порогов в интеграции, необходимо указать дополнительную товарную позицию «Доставка» в количестве 1 шт. стоимостью 0 рублей, сумму доп.сбора за доставку с получателя необходимо задать при минимальном пороге стоимости, далее пороги ДСД, комментарии к заказу о необходимости вручения позиции "Доставка".</w:t>
            </w:r>
          </w:p>
        </w:tc>
      </w:tr>
      <w:tr w:rsidR="009E0F34" w:rsidRPr="005645E6" w14:paraId="2F771013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302CF9C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lastRenderedPageBreak/>
              <w:t>sender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DE3742D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object (SenderContactDto)</w:t>
            </w:r>
          </w:p>
          <w:p w14:paraId="19ECE0C1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Отправитель. Не обязателен для заполнения, если заказ типа "интернет-магазин", обязателен, если заказ типа "доставка"</w:t>
            </w:r>
          </w:p>
        </w:tc>
      </w:tr>
      <w:tr w:rsidR="009E0F34" w:rsidRPr="005645E6" w14:paraId="59E9CF27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5B07914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seller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5E21B560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object (SellerDto)</w:t>
            </w:r>
          </w:p>
          <w:p w14:paraId="4E381E28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Реквизиты истинного продавца</w:t>
            </w:r>
          </w:p>
        </w:tc>
      </w:tr>
      <w:tr w:rsidR="009E0F34" w:rsidRPr="005645E6" w14:paraId="0DE1EBE4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9BCF736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recipient</w:t>
            </w:r>
          </w:p>
          <w:p w14:paraId="6164CFF8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required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38B58F3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object (RecipientContactDto)</w:t>
            </w:r>
          </w:p>
          <w:p w14:paraId="43E045C8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Получатель</w:t>
            </w:r>
          </w:p>
        </w:tc>
      </w:tr>
      <w:tr w:rsidR="009E0F34" w:rsidRPr="005645E6" w14:paraId="56055BB5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2F234253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from_location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6B44257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object (RequestFromLocationDto)</w:t>
            </w:r>
          </w:p>
          <w:p w14:paraId="7C61FBC9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Адрес отправления. Не может использоваться одновременно с shipment_point. Обязателен, если заказ с тарифом "от двери".</w:t>
            </w:r>
          </w:p>
        </w:tc>
      </w:tr>
      <w:tr w:rsidR="009E0F34" w:rsidRPr="005645E6" w14:paraId="6525D8DA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269C1B2D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to_location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DCB60D1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object (RequestToLocationDto)</w:t>
            </w:r>
          </w:p>
          <w:p w14:paraId="0E4E191B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Адрес получения. Не может использоваться одновременно с delivery_point. Обязательное поле, если заказ с тарифом "до двери"</w:t>
            </w:r>
          </w:p>
        </w:tc>
      </w:tr>
      <w:tr w:rsidR="009E0F34" w:rsidRPr="009E0F34" w14:paraId="06990E8D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7FD1E4D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services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44805A85" w14:textId="77777777" w:rsidR="009E0F34" w:rsidRPr="005645E6" w:rsidRDefault="009E0F34" w:rsidP="00E65615">
            <w:pPr>
              <w:rPr>
                <w:lang w:val="en-US"/>
              </w:rPr>
            </w:pPr>
            <w:r w:rsidRPr="005645E6">
              <w:rPr>
                <w:lang w:val="en-US"/>
              </w:rPr>
              <w:t>Array of objects (AdditionalServiceDto)</w:t>
            </w:r>
          </w:p>
          <w:p w14:paraId="0B1D858C" w14:textId="77777777" w:rsidR="009E0F34" w:rsidRPr="005645E6" w:rsidRDefault="009E0F34" w:rsidP="00E65615">
            <w:pPr>
              <w:rPr>
                <w:lang w:val="en-US"/>
              </w:rPr>
            </w:pPr>
            <w:r w:rsidRPr="005645E6">
              <w:rPr>
                <w:lang w:val="ru-RU"/>
              </w:rPr>
              <w:t>Дополнительные</w:t>
            </w:r>
            <w:r w:rsidRPr="005645E6">
              <w:rPr>
                <w:lang w:val="en-US"/>
              </w:rPr>
              <w:t xml:space="preserve"> </w:t>
            </w:r>
            <w:r w:rsidRPr="005645E6">
              <w:rPr>
                <w:lang w:val="ru-RU"/>
              </w:rPr>
              <w:t>услуги</w:t>
            </w:r>
          </w:p>
        </w:tc>
      </w:tr>
      <w:tr w:rsidR="009E0F34" w:rsidRPr="005645E6" w14:paraId="200E8DA2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8CFDDA9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packages</w:t>
            </w:r>
          </w:p>
          <w:p w14:paraId="19777D34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lastRenderedPageBreak/>
              <w:t>required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80B0172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lastRenderedPageBreak/>
              <w:t>Array of objects (PackageRequestDto)</w:t>
            </w:r>
          </w:p>
          <w:p w14:paraId="794325D0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lastRenderedPageBreak/>
              <w:t>Список информации по местам (упаковкам). Количество мест в заказе может быть от 1 до 255</w:t>
            </w:r>
          </w:p>
        </w:tc>
      </w:tr>
      <w:tr w:rsidR="009E0F34" w:rsidRPr="005645E6" w14:paraId="50378661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95C3712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lastRenderedPageBreak/>
              <w:t>is_client_return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11B9A8B9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boolean</w:t>
            </w:r>
          </w:p>
          <w:p w14:paraId="1A8A8C5D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Признак клиентского возврата.</w:t>
            </w:r>
            <w:r w:rsidRPr="005645E6">
              <w:rPr>
                <w:lang w:val="ru-RU"/>
              </w:rPr>
              <w:br/>
              <w:t>Необходимо использовать, если прямой заказ доставлялся другой курьерской службой, либо по прямому заказу необходимо вернуть не все товары.</w:t>
            </w:r>
            <w:r w:rsidRPr="005645E6">
              <w:rPr>
                <w:lang w:val="ru-RU"/>
              </w:rPr>
              <w:br/>
              <w:t>Иначе необходимо использовать отдельный метод "Клиентские возвраты" (POST /v2/orders/{order_uuid}/clientReturn)</w:t>
            </w:r>
          </w:p>
        </w:tc>
      </w:tr>
      <w:tr w:rsidR="009E0F34" w:rsidRPr="005645E6" w14:paraId="39671587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D2B12B9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developer_key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787A3B17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string</w:t>
            </w:r>
          </w:p>
          <w:p w14:paraId="0439D32D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Ключ разработчика</w:t>
            </w:r>
          </w:p>
        </w:tc>
      </w:tr>
      <w:tr w:rsidR="009E0F34" w:rsidRPr="005645E6" w14:paraId="38DF6476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6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42B1AE04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print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356D9E5B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string</w:t>
            </w:r>
          </w:p>
          <w:p w14:paraId="4960C6CD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Enum: "WAYBILL" "BARCODE"</w:t>
            </w:r>
          </w:p>
          <w:p w14:paraId="20B773BA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Тип печатной формы, которую необходимо сформировать по заказу</w:t>
            </w:r>
          </w:p>
        </w:tc>
      </w:tr>
      <w:tr w:rsidR="009E0F34" w:rsidRPr="005645E6" w14:paraId="6CBC96C8" w14:textId="77777777" w:rsidTr="00E65615">
        <w:trPr>
          <w:tblCellSpacing w:w="15" w:type="dxa"/>
        </w:trPr>
        <w:tc>
          <w:tcPr>
            <w:tcW w:w="4655" w:type="dxa"/>
            <w:tcBorders>
              <w:top w:val="single" w:sz="2" w:space="0" w:color="E5E7EB"/>
              <w:left w:val="single" w:sz="2" w:space="0" w:color="7C7CBB"/>
              <w:bottom w:val="single" w:sz="2" w:space="0" w:color="E5E7EB"/>
              <w:right w:val="single" w:sz="2" w:space="0" w:color="E5E7EB"/>
            </w:tcBorders>
            <w:shd w:val="clear" w:color="auto" w:fill="FFFFFF"/>
            <w:noWrap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D1DDE0D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widget_token</w:t>
            </w:r>
          </w:p>
        </w:tc>
        <w:tc>
          <w:tcPr>
            <w:tcW w:w="14652" w:type="dxa"/>
            <w:tcBorders>
              <w:top w:val="single" w:sz="2" w:space="0" w:color="E5E5E5"/>
              <w:left w:val="single" w:sz="2" w:space="0" w:color="E5E5E5"/>
              <w:bottom w:val="single" w:sz="6" w:space="0" w:color="E5E5E5"/>
              <w:right w:val="single" w:sz="2" w:space="0" w:color="E5E5E5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0" w:type="dxa"/>
            </w:tcMar>
            <w:vAlign w:val="center"/>
            <w:hideMark/>
          </w:tcPr>
          <w:p w14:paraId="2DDC9B19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string</w:t>
            </w:r>
          </w:p>
          <w:p w14:paraId="0336EA06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Токен CMS, содержащий дополнительные данные для заполнения данных о заказе</w:t>
            </w:r>
          </w:p>
        </w:tc>
      </w:tr>
    </w:tbl>
    <w:p w14:paraId="19F1761D" w14:textId="77777777" w:rsidR="009E0F34" w:rsidRPr="009E0F34" w:rsidRDefault="009E0F34" w:rsidP="009E0F34">
      <w:pPr>
        <w:rPr>
          <w:lang w:val="ru-RU"/>
        </w:rPr>
      </w:pPr>
    </w:p>
    <w:p w14:paraId="5F4CFFE3" w14:textId="77777777" w:rsidR="009E0F34" w:rsidRPr="005645E6" w:rsidRDefault="009E0F34" w:rsidP="009E0F34">
      <w:pPr>
        <w:rPr>
          <w:lang w:val="en-US"/>
        </w:rPr>
      </w:pPr>
      <w:r w:rsidRPr="005645E6">
        <w:rPr>
          <w:b/>
          <w:bCs/>
          <w:lang w:val="en-US"/>
        </w:rPr>
        <w:t>post</w:t>
      </w:r>
    </w:p>
    <w:p w14:paraId="2801A100" w14:textId="77777777" w:rsidR="009E0F34" w:rsidRPr="005645E6" w:rsidRDefault="009E0F34" w:rsidP="009E0F34">
      <w:pPr>
        <w:rPr>
          <w:b/>
          <w:bCs/>
          <w:lang w:val="en-US"/>
        </w:rPr>
      </w:pPr>
      <w:r w:rsidRPr="005645E6">
        <w:rPr>
          <w:b/>
          <w:bCs/>
          <w:lang w:val="ru-RU"/>
        </w:rPr>
        <w:t>Примеры</w:t>
      </w:r>
      <w:r w:rsidRPr="005645E6">
        <w:rPr>
          <w:b/>
          <w:bCs/>
          <w:lang w:val="en-US"/>
        </w:rPr>
        <w:t xml:space="preserve"> </w:t>
      </w:r>
      <w:r w:rsidRPr="005645E6">
        <w:rPr>
          <w:b/>
          <w:bCs/>
          <w:lang w:val="ru-RU"/>
        </w:rPr>
        <w:t>запроса</w:t>
      </w:r>
    </w:p>
    <w:p w14:paraId="618A484D" w14:textId="77777777" w:rsidR="009E0F34" w:rsidRPr="005645E6" w:rsidRDefault="009E0F34" w:rsidP="009E0F34">
      <w:pPr>
        <w:rPr>
          <w:lang w:val="en-US"/>
        </w:rPr>
      </w:pPr>
      <w:r w:rsidRPr="005645E6">
        <w:rPr>
          <w:lang w:val="en-US"/>
        </w:rPr>
        <w:t>Content type</w:t>
      </w:r>
    </w:p>
    <w:p w14:paraId="1104A0DF" w14:textId="77777777" w:rsidR="009E0F34" w:rsidRPr="005645E6" w:rsidRDefault="009E0F34" w:rsidP="009E0F34">
      <w:pPr>
        <w:rPr>
          <w:lang w:val="en-US"/>
        </w:rPr>
      </w:pPr>
      <w:r w:rsidRPr="005645E6">
        <w:rPr>
          <w:lang w:val="en-US"/>
        </w:rPr>
        <w:t>application/json</w:t>
      </w:r>
    </w:p>
    <w:p w14:paraId="799C37E4" w14:textId="77777777" w:rsidR="009E0F34" w:rsidRPr="005645E6" w:rsidRDefault="009E0F34" w:rsidP="009E0F34">
      <w:pPr>
        <w:rPr>
          <w:lang w:val="ru-RU"/>
        </w:rPr>
      </w:pPr>
      <w:r w:rsidRPr="005645E6">
        <w:rPr>
          <w:lang w:val="ru-RU"/>
        </w:rPr>
        <w:t>Копировать</w:t>
      </w:r>
    </w:p>
    <w:p w14:paraId="79191E76" w14:textId="77777777" w:rsidR="009E0F34" w:rsidRPr="005645E6" w:rsidRDefault="009E0F34" w:rsidP="009E0F34">
      <w:pPr>
        <w:rPr>
          <w:lang w:val="ru-RU"/>
        </w:rPr>
      </w:pPr>
      <w:r w:rsidRPr="005645E6">
        <w:rPr>
          <w:lang w:val="ru-RU"/>
        </w:rPr>
        <w:t>Раскрыть всёЗакрыть всё</w:t>
      </w:r>
    </w:p>
    <w:p w14:paraId="53B27FCA" w14:textId="77777777" w:rsidR="009E0F34" w:rsidRPr="005645E6" w:rsidRDefault="009E0F34" w:rsidP="009E0F34">
      <w:pPr>
        <w:rPr>
          <w:lang w:val="ru-RU"/>
        </w:rPr>
      </w:pPr>
      <w:r w:rsidRPr="005645E6">
        <w:rPr>
          <w:lang w:val="ru-RU"/>
        </w:rPr>
        <w:t>{</w:t>
      </w:r>
    </w:p>
    <w:p w14:paraId="01DD4A05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"type": 0,</w:t>
      </w:r>
    </w:p>
    <w:p w14:paraId="216D48EE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"additional_order_types": [],</w:t>
      </w:r>
    </w:p>
    <w:p w14:paraId="7893A542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"number": "string",</w:t>
      </w:r>
    </w:p>
    <w:p w14:paraId="5337BACE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"accompanying_number": "string",</w:t>
      </w:r>
    </w:p>
    <w:p w14:paraId="1C0644FC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"tariff_code": 0,</w:t>
      </w:r>
    </w:p>
    <w:p w14:paraId="37912A59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"comment": "string",</w:t>
      </w:r>
    </w:p>
    <w:p w14:paraId="57127804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"shipment_point": "string",</w:t>
      </w:r>
    </w:p>
    <w:p w14:paraId="7A930991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"delivery_point": "string",</w:t>
      </w:r>
    </w:p>
    <w:p w14:paraId="75E2F0E4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"date_invoice": "2019-08-24",</w:t>
      </w:r>
    </w:p>
    <w:p w14:paraId="1E40465A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"shipper_name": "string",</w:t>
      </w:r>
    </w:p>
    <w:p w14:paraId="22D7B759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"shipper_address": "string",</w:t>
      </w:r>
    </w:p>
    <w:p w14:paraId="48A1A434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"delivery_recipient_cost": {},</w:t>
      </w:r>
    </w:p>
    <w:p w14:paraId="7C2534AE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"delivery_recipient_cost_adv": [],</w:t>
      </w:r>
    </w:p>
    <w:p w14:paraId="3A62F697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"sender": {},</w:t>
      </w:r>
    </w:p>
    <w:p w14:paraId="019AD09B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lastRenderedPageBreak/>
        <w:t>"seller": {},</w:t>
      </w:r>
    </w:p>
    <w:p w14:paraId="2B41844E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"recipient": {},</w:t>
      </w:r>
    </w:p>
    <w:p w14:paraId="0B7D6E72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"from_location": {},</w:t>
      </w:r>
    </w:p>
    <w:p w14:paraId="6602BCAD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"to_location": {},</w:t>
      </w:r>
    </w:p>
    <w:p w14:paraId="120D3651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"services": [],</w:t>
      </w:r>
    </w:p>
    <w:p w14:paraId="1FE98E28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"packages": [],</w:t>
      </w:r>
    </w:p>
    <w:p w14:paraId="5DFF4801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"is_client_return": true,</w:t>
      </w:r>
    </w:p>
    <w:p w14:paraId="257A4666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"developer_key": "string",</w:t>
      </w:r>
    </w:p>
    <w:p w14:paraId="5EEB9071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"print": "WAYBILL",</w:t>
      </w:r>
    </w:p>
    <w:p w14:paraId="0E1133A4" w14:textId="77777777" w:rsidR="009E0F34" w:rsidRPr="005645E6" w:rsidRDefault="009E0F34" w:rsidP="009E0F34">
      <w:pPr>
        <w:numPr>
          <w:ilvl w:val="0"/>
          <w:numId w:val="37"/>
        </w:numPr>
        <w:rPr>
          <w:lang w:val="ru-RU"/>
        </w:rPr>
      </w:pPr>
      <w:r w:rsidRPr="005645E6">
        <w:rPr>
          <w:lang w:val="ru-RU"/>
        </w:rPr>
        <w:t>"widget_token": "string"</w:t>
      </w:r>
    </w:p>
    <w:p w14:paraId="44F6E655" w14:textId="77777777" w:rsidR="009E0F34" w:rsidRDefault="009E0F34" w:rsidP="009E0F34">
      <w:pPr>
        <w:rPr>
          <w:lang w:val="en-US"/>
        </w:rPr>
      </w:pPr>
      <w:r w:rsidRPr="005645E6">
        <w:rPr>
          <w:lang w:val="ru-RU"/>
        </w:rPr>
        <w:t>}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26"/>
        <w:gridCol w:w="7141"/>
      </w:tblGrid>
      <w:tr w:rsidR="009E0F34" w:rsidRPr="009E0F34" w14:paraId="77BD09D7" w14:textId="77777777" w:rsidTr="00E65615">
        <w:tc>
          <w:tcPr>
            <w:tcW w:w="4733" w:type="dxa"/>
          </w:tcPr>
          <w:p w14:paraId="4EEF16DB" w14:textId="77777777" w:rsidR="009E0F34" w:rsidRPr="005645E6" w:rsidRDefault="009E0F34" w:rsidP="00E65615">
            <w:pPr>
              <w:rPr>
                <w:lang w:val="en-US"/>
              </w:rPr>
            </w:pPr>
          </w:p>
          <w:p w14:paraId="454CB071" w14:textId="77777777" w:rsidR="009E0F34" w:rsidRPr="005645E6" w:rsidRDefault="009E0F34" w:rsidP="00E65615">
            <w:pPr>
              <w:rPr>
                <w:b/>
                <w:bCs/>
                <w:lang w:val="en-US"/>
              </w:rPr>
            </w:pPr>
            <w:r w:rsidRPr="005645E6">
              <w:rPr>
                <w:b/>
                <w:bCs/>
                <w:lang w:val="ru-RU"/>
              </w:rPr>
              <w:t>Примеры ответа</w:t>
            </w:r>
          </w:p>
          <w:p w14:paraId="2A19B392" w14:textId="77777777" w:rsidR="009E0F34" w:rsidRPr="005645E6" w:rsidRDefault="009E0F34" w:rsidP="00E65615">
            <w:pPr>
              <w:numPr>
                <w:ilvl w:val="0"/>
                <w:numId w:val="38"/>
              </w:numPr>
              <w:rPr>
                <w:b/>
                <w:bCs/>
                <w:lang w:val="ru-RU"/>
              </w:rPr>
            </w:pPr>
            <w:r>
              <w:rPr>
                <w:b/>
                <w:bCs/>
                <w:lang w:val="en-US"/>
              </w:rPr>
              <w:t>202</w:t>
            </w:r>
          </w:p>
          <w:p w14:paraId="370ABDAF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Content type</w:t>
            </w:r>
          </w:p>
          <w:p w14:paraId="321BADA7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application/json</w:t>
            </w:r>
          </w:p>
          <w:p w14:paraId="6AE1B9A8" w14:textId="77777777" w:rsidR="009E0F34" w:rsidRPr="005645E6" w:rsidRDefault="009E0F34" w:rsidP="00E65615">
            <w:pPr>
              <w:rPr>
                <w:lang w:val="ru-RU"/>
              </w:rPr>
            </w:pPr>
            <w:r w:rsidRPr="005645E6">
              <w:rPr>
                <w:lang w:val="ru-RU"/>
              </w:rPr>
              <w:t>{</w:t>
            </w:r>
          </w:p>
          <w:p w14:paraId="709C41A3" w14:textId="77777777" w:rsidR="009E0F34" w:rsidRPr="005645E6" w:rsidRDefault="009E0F34" w:rsidP="00E65615">
            <w:pPr>
              <w:numPr>
                <w:ilvl w:val="0"/>
                <w:numId w:val="39"/>
              </w:numPr>
              <w:rPr>
                <w:lang w:val="ru-RU"/>
              </w:rPr>
            </w:pPr>
            <w:r w:rsidRPr="005645E6">
              <w:rPr>
                <w:lang w:val="ru-RU"/>
              </w:rPr>
              <w:t>"entity": {},</w:t>
            </w:r>
          </w:p>
          <w:p w14:paraId="358F01BA" w14:textId="77777777" w:rsidR="009E0F34" w:rsidRPr="005645E6" w:rsidRDefault="009E0F34" w:rsidP="00E65615">
            <w:pPr>
              <w:numPr>
                <w:ilvl w:val="0"/>
                <w:numId w:val="39"/>
              </w:numPr>
              <w:rPr>
                <w:lang w:val="ru-RU"/>
              </w:rPr>
            </w:pPr>
            <w:r w:rsidRPr="005645E6">
              <w:rPr>
                <w:lang w:val="ru-RU"/>
              </w:rPr>
              <w:t>"requests": [],</w:t>
            </w:r>
          </w:p>
          <w:p w14:paraId="4A420B9F" w14:textId="77777777" w:rsidR="009E0F34" w:rsidRPr="00EB59D3" w:rsidRDefault="009E0F34" w:rsidP="009E0F34">
            <w:pPr>
              <w:numPr>
                <w:ilvl w:val="0"/>
                <w:numId w:val="39"/>
              </w:numPr>
              <w:spacing w:line="240" w:lineRule="auto"/>
              <w:rPr>
                <w:lang w:val="ru-RU"/>
              </w:rPr>
            </w:pPr>
            <w:r w:rsidRPr="005645E6">
              <w:rPr>
                <w:lang w:val="ru-RU"/>
              </w:rPr>
              <w:t>"related_entities": []</w:t>
            </w:r>
          </w:p>
          <w:p w14:paraId="62C49E70" w14:textId="77777777" w:rsidR="009E0F34" w:rsidRPr="005645E6" w:rsidRDefault="009E0F34" w:rsidP="00E65615">
            <w:pPr>
              <w:ind w:left="720"/>
              <w:rPr>
                <w:lang w:val="ru-RU"/>
              </w:rPr>
            </w:pPr>
          </w:p>
          <w:p w14:paraId="2BFF1A10" w14:textId="77777777" w:rsidR="009E0F34" w:rsidRDefault="009E0F34" w:rsidP="00E65615">
            <w:pPr>
              <w:rPr>
                <w:lang w:val="en-US"/>
              </w:rPr>
            </w:pPr>
            <w:r w:rsidRPr="005645E6">
              <w:rPr>
                <w:lang w:val="ru-RU"/>
              </w:rPr>
              <w:t>}</w:t>
            </w:r>
          </w:p>
          <w:p w14:paraId="74979673" w14:textId="77777777" w:rsidR="009E0F34" w:rsidRDefault="009E0F34" w:rsidP="00E65615">
            <w:pPr>
              <w:rPr>
                <w:lang w:val="en-US"/>
              </w:rPr>
            </w:pPr>
          </w:p>
        </w:tc>
        <w:tc>
          <w:tcPr>
            <w:tcW w:w="4734" w:type="dxa"/>
          </w:tcPr>
          <w:p w14:paraId="7673B448" w14:textId="77777777" w:rsidR="009E0F34" w:rsidRPr="00921E3B" w:rsidRDefault="009E0F34" w:rsidP="00E65615">
            <w:pPr>
              <w:rPr>
                <w:lang w:val="en-US"/>
              </w:rPr>
            </w:pPr>
          </w:p>
          <w:p w14:paraId="4FD82DC2" w14:textId="77777777" w:rsidR="009E0F34" w:rsidRPr="00921E3B" w:rsidRDefault="009E0F34" w:rsidP="00E65615">
            <w:pPr>
              <w:shd w:val="clear" w:color="auto" w:fill="FFFFFF"/>
              <w:spacing w:before="240" w:after="240" w:line="300" w:lineRule="atLeast"/>
              <w:textAlignment w:val="bottom"/>
              <w:outlineLvl w:val="4"/>
              <w:rPr>
                <w:rFonts w:ascii="Roboto" w:eastAsia="Times New Roman" w:hAnsi="Roboto" w:cs="Times New Roman"/>
                <w:caps/>
                <w:lang w:val="ru-RU"/>
              </w:rPr>
            </w:pPr>
            <w:r w:rsidRPr="00921E3B">
              <w:rPr>
                <w:rFonts w:ascii="Roboto" w:eastAsia="Times New Roman" w:hAnsi="Roboto" w:cs="Times New Roman"/>
                <w:caps/>
                <w:lang w:val="ru-RU"/>
              </w:rPr>
              <w:t>Response Schema: </w:t>
            </w:r>
            <w:r w:rsidRPr="00921E3B">
              <w:rPr>
                <w:rFonts w:ascii="Roboto" w:eastAsia="Times New Roman" w:hAnsi="Roboto" w:cs="Times New Roman"/>
                <w:sz w:val="20"/>
                <w:szCs w:val="20"/>
                <w:bdr w:val="single" w:sz="2" w:space="0" w:color="E5E7EB" w:frame="1"/>
                <w:lang w:val="ru-RU"/>
              </w:rPr>
              <w:t>application/json</w:t>
            </w:r>
          </w:p>
          <w:tbl>
            <w:tblPr>
              <w:tblW w:w="7938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4"/>
              <w:gridCol w:w="6374"/>
            </w:tblGrid>
            <w:tr w:rsidR="009E0F34" w:rsidRPr="00921E3B" w14:paraId="323EC10F" w14:textId="77777777" w:rsidTr="00E65615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33605234" w14:textId="77777777" w:rsidR="009E0F34" w:rsidRPr="00921E3B" w:rsidRDefault="009E0F34" w:rsidP="00E65615">
                  <w:pPr>
                    <w:spacing w:line="300" w:lineRule="atLeast"/>
                    <w:rPr>
                      <w:rFonts w:ascii="Roboto" w:eastAsia="Times New Roman" w:hAnsi="Roboto" w:cs="Times New Roman"/>
                      <w:sz w:val="20"/>
                      <w:szCs w:val="20"/>
                      <w:lang w:val="ru-RU"/>
                    </w:rPr>
                  </w:pPr>
                  <w:r w:rsidRPr="00921E3B">
                    <w:rPr>
                      <w:rFonts w:ascii="Roboto" w:eastAsia="Times New Roman" w:hAnsi="Roboto" w:cs="Times New Roman"/>
                      <w:sz w:val="20"/>
                      <w:szCs w:val="20"/>
                      <w:bdr w:val="single" w:sz="2" w:space="0" w:color="E5E7EB" w:frame="1"/>
                      <w:lang w:val="ru-RU"/>
                    </w:rPr>
                    <w:t>entity</w:t>
                  </w:r>
                </w:p>
              </w:tc>
              <w:tc>
                <w:tcPr>
                  <w:tcW w:w="14427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113E6FDB" w14:textId="77777777" w:rsidR="009E0F34" w:rsidRPr="00921E3B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</w:pPr>
                  <w:r w:rsidRPr="00921E3B">
                    <w:rPr>
                      <w:rFonts w:ascii="Roboto" w:eastAsia="Times New Roman" w:hAnsi="Roboto" w:cs="Times New Roman"/>
                      <w:sz w:val="20"/>
                      <w:szCs w:val="20"/>
                      <w:bdr w:val="single" w:sz="2" w:space="0" w:color="E5E7EB" w:frame="1"/>
                      <w:lang w:val="ru-RU"/>
                    </w:rPr>
                    <w:t>object (RootEntityDto)</w:t>
                  </w:r>
                </w:p>
                <w:p w14:paraId="2355EBAB" w14:textId="77777777" w:rsidR="009E0F34" w:rsidRPr="00921E3B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</w:pPr>
                  <w:r w:rsidRPr="00921E3B"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  <w:t>Информация о сущности, над которой выполняется запрос</w:t>
                  </w:r>
                </w:p>
              </w:tc>
            </w:tr>
            <w:tr w:rsidR="009E0F34" w:rsidRPr="00921E3B" w14:paraId="3EA8F977" w14:textId="77777777" w:rsidTr="00E65615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2C81304C" w14:textId="77777777" w:rsidR="009E0F34" w:rsidRPr="00921E3B" w:rsidRDefault="009E0F34" w:rsidP="00E65615">
                  <w:pPr>
                    <w:spacing w:line="300" w:lineRule="atLeast"/>
                    <w:rPr>
                      <w:rFonts w:ascii="Roboto" w:eastAsia="Times New Roman" w:hAnsi="Roboto" w:cs="Times New Roman"/>
                      <w:sz w:val="20"/>
                      <w:szCs w:val="20"/>
                      <w:lang w:val="ru-RU"/>
                    </w:rPr>
                  </w:pPr>
                  <w:r w:rsidRPr="00921E3B">
                    <w:rPr>
                      <w:rFonts w:ascii="Roboto" w:eastAsia="Times New Roman" w:hAnsi="Roboto" w:cs="Times New Roman"/>
                      <w:sz w:val="20"/>
                      <w:szCs w:val="20"/>
                      <w:bdr w:val="single" w:sz="2" w:space="0" w:color="E5E7EB" w:frame="1"/>
                      <w:lang w:val="ru-RU"/>
                    </w:rPr>
                    <w:t>requests</w:t>
                  </w:r>
                </w:p>
                <w:p w14:paraId="732690E6" w14:textId="77777777" w:rsidR="009E0F34" w:rsidRPr="00921E3B" w:rsidRDefault="009E0F34" w:rsidP="00E65615">
                  <w:pPr>
                    <w:spacing w:line="240" w:lineRule="auto"/>
                    <w:textAlignment w:val="center"/>
                    <w:rPr>
                      <w:rFonts w:ascii="Roboto" w:eastAsia="Times New Roman" w:hAnsi="Roboto" w:cs="Times New Roman"/>
                      <w:sz w:val="18"/>
                      <w:szCs w:val="18"/>
                      <w:lang w:val="ru-RU"/>
                    </w:rPr>
                  </w:pPr>
                  <w:r w:rsidRPr="00921E3B">
                    <w:rPr>
                      <w:rFonts w:ascii="Roboto" w:eastAsia="Times New Roman" w:hAnsi="Roboto" w:cs="Times New Roman"/>
                      <w:sz w:val="18"/>
                      <w:szCs w:val="18"/>
                      <w:lang w:val="ru-RU"/>
                    </w:rPr>
                    <w:t>required</w:t>
                  </w:r>
                </w:p>
              </w:tc>
              <w:tc>
                <w:tcPr>
                  <w:tcW w:w="14427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2991B7B9" w14:textId="77777777" w:rsidR="009E0F34" w:rsidRPr="00921E3B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</w:pPr>
                  <w:r w:rsidRPr="00921E3B">
                    <w:rPr>
                      <w:rFonts w:ascii="Roboto" w:eastAsia="Times New Roman" w:hAnsi="Roboto" w:cs="Times New Roman"/>
                      <w:sz w:val="20"/>
                      <w:szCs w:val="20"/>
                      <w:bdr w:val="single" w:sz="2" w:space="0" w:color="E5E7EB" w:frame="1"/>
                      <w:lang w:val="ru-RU"/>
                    </w:rPr>
                    <w:t>Array of objects (RequestDto1)</w:t>
                  </w:r>
                </w:p>
                <w:p w14:paraId="56420AE6" w14:textId="77777777" w:rsidR="009E0F34" w:rsidRPr="00921E3B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</w:pPr>
                  <w:r w:rsidRPr="00921E3B"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  <w:t>Информация о запросах, относящихся к сущности.</w:t>
                  </w:r>
                </w:p>
              </w:tc>
            </w:tr>
            <w:tr w:rsidR="009E0F34" w:rsidRPr="009E0F34" w14:paraId="723A8BC8" w14:textId="77777777" w:rsidTr="00E65615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737710E3" w14:textId="77777777" w:rsidR="009E0F34" w:rsidRPr="00921E3B" w:rsidRDefault="009E0F34" w:rsidP="00E65615">
                  <w:pPr>
                    <w:spacing w:line="300" w:lineRule="atLeast"/>
                    <w:rPr>
                      <w:rFonts w:ascii="Roboto" w:eastAsia="Times New Roman" w:hAnsi="Roboto" w:cs="Times New Roman"/>
                      <w:sz w:val="20"/>
                      <w:szCs w:val="20"/>
                      <w:lang w:val="ru-RU"/>
                    </w:rPr>
                  </w:pPr>
                  <w:r w:rsidRPr="00921E3B">
                    <w:rPr>
                      <w:rFonts w:ascii="Roboto" w:eastAsia="Times New Roman" w:hAnsi="Roboto" w:cs="Times New Roman"/>
                      <w:sz w:val="20"/>
                      <w:szCs w:val="20"/>
                      <w:bdr w:val="single" w:sz="2" w:space="0" w:color="E5E7EB" w:frame="1"/>
                      <w:lang w:val="ru-RU"/>
                    </w:rPr>
                    <w:t>related_entities</w:t>
                  </w:r>
                </w:p>
              </w:tc>
              <w:tc>
                <w:tcPr>
                  <w:tcW w:w="14427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39CFB952" w14:textId="77777777" w:rsidR="009E0F34" w:rsidRPr="00921E3B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sz w:val="21"/>
                      <w:szCs w:val="21"/>
                      <w:lang w:val="en-US"/>
                    </w:rPr>
                  </w:pPr>
                  <w:r w:rsidRPr="00921E3B">
                    <w:rPr>
                      <w:rFonts w:ascii="Roboto" w:eastAsia="Times New Roman" w:hAnsi="Roboto" w:cs="Times New Roman"/>
                      <w:sz w:val="20"/>
                      <w:szCs w:val="20"/>
                      <w:bdr w:val="single" w:sz="2" w:space="0" w:color="E5E7EB" w:frame="1"/>
                      <w:lang w:val="en-US"/>
                    </w:rPr>
                    <w:t>Array of objects (RelatedEntityDto)</w:t>
                  </w:r>
                </w:p>
                <w:p w14:paraId="71054525" w14:textId="77777777" w:rsidR="009E0F34" w:rsidRPr="00921E3B" w:rsidRDefault="009E0F34" w:rsidP="00E65615">
                  <w:pPr>
                    <w:spacing w:line="240" w:lineRule="auto"/>
                    <w:rPr>
                      <w:rFonts w:ascii="Roboto" w:eastAsia="Times New Roman" w:hAnsi="Roboto" w:cs="Times New Roman"/>
                      <w:sz w:val="21"/>
                      <w:szCs w:val="21"/>
                      <w:lang w:val="en-US"/>
                    </w:rPr>
                  </w:pPr>
                  <w:r w:rsidRPr="00921E3B"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  <w:t>Связанные</w:t>
                  </w:r>
                  <w:r w:rsidRPr="00921E3B">
                    <w:rPr>
                      <w:rFonts w:ascii="Roboto" w:eastAsia="Times New Roman" w:hAnsi="Roboto" w:cs="Times New Roman"/>
                      <w:sz w:val="21"/>
                      <w:szCs w:val="21"/>
                      <w:lang w:val="en-US"/>
                    </w:rPr>
                    <w:t xml:space="preserve"> </w:t>
                  </w:r>
                  <w:r w:rsidRPr="00921E3B">
                    <w:rPr>
                      <w:rFonts w:ascii="Roboto" w:eastAsia="Times New Roman" w:hAnsi="Roboto" w:cs="Times New Roman"/>
                      <w:sz w:val="21"/>
                      <w:szCs w:val="21"/>
                      <w:lang w:val="ru-RU"/>
                    </w:rPr>
                    <w:t>сущности</w:t>
                  </w:r>
                </w:p>
              </w:tc>
            </w:tr>
          </w:tbl>
          <w:p w14:paraId="4B1174DC" w14:textId="77777777" w:rsidR="009E0F34" w:rsidRPr="00921E3B" w:rsidRDefault="009E0F34" w:rsidP="00E65615">
            <w:pPr>
              <w:rPr>
                <w:lang w:val="en-US"/>
              </w:rPr>
            </w:pPr>
          </w:p>
        </w:tc>
      </w:tr>
      <w:tr w:rsidR="009E0F34" w:rsidRPr="009E0F34" w14:paraId="4069EED4" w14:textId="77777777" w:rsidTr="00E65615">
        <w:tc>
          <w:tcPr>
            <w:tcW w:w="4733" w:type="dxa"/>
          </w:tcPr>
          <w:p w14:paraId="2A2F68DB" w14:textId="77777777" w:rsidR="009E0F34" w:rsidRPr="005645E6" w:rsidRDefault="009E0F34" w:rsidP="00E65615">
            <w:pPr>
              <w:rPr>
                <w:b/>
                <w:bCs/>
                <w:lang w:val="en-US"/>
              </w:rPr>
            </w:pPr>
            <w:r w:rsidRPr="005645E6">
              <w:rPr>
                <w:b/>
                <w:bCs/>
                <w:lang w:val="ru-RU"/>
              </w:rPr>
              <w:t>Примеры ответа</w:t>
            </w:r>
          </w:p>
          <w:p w14:paraId="77D654D3" w14:textId="77777777" w:rsidR="009E0F34" w:rsidRPr="00921E3B" w:rsidRDefault="009E0F34" w:rsidP="00E65615">
            <w:pPr>
              <w:rPr>
                <w:b/>
                <w:bCs/>
                <w:lang w:val="ru-RU"/>
              </w:rPr>
            </w:pPr>
          </w:p>
          <w:p w14:paraId="7481167D" w14:textId="77777777" w:rsidR="009E0F34" w:rsidRPr="00921E3B" w:rsidRDefault="009E0F34" w:rsidP="009E0F34">
            <w:pPr>
              <w:numPr>
                <w:ilvl w:val="0"/>
                <w:numId w:val="46"/>
              </w:numPr>
              <w:spacing w:line="240" w:lineRule="auto"/>
              <w:rPr>
                <w:b/>
                <w:bCs/>
                <w:lang w:val="ru-RU"/>
              </w:rPr>
            </w:pPr>
            <w:r w:rsidRPr="00921E3B">
              <w:rPr>
                <w:b/>
                <w:bCs/>
                <w:lang w:val="ru-RU"/>
              </w:rPr>
              <w:t>400</w:t>
            </w:r>
          </w:p>
          <w:p w14:paraId="1748B2B9" w14:textId="77777777" w:rsidR="009E0F34" w:rsidRPr="00921E3B" w:rsidRDefault="009E0F34" w:rsidP="00E65615">
            <w:pPr>
              <w:rPr>
                <w:lang w:val="ru-RU"/>
              </w:rPr>
            </w:pPr>
            <w:r w:rsidRPr="00921E3B">
              <w:rPr>
                <w:lang w:val="ru-RU"/>
              </w:rPr>
              <w:t>Content type</w:t>
            </w:r>
          </w:p>
          <w:p w14:paraId="5AFD19AE" w14:textId="77777777" w:rsidR="009E0F34" w:rsidRPr="00921E3B" w:rsidRDefault="009E0F34" w:rsidP="00E65615">
            <w:pPr>
              <w:rPr>
                <w:lang w:val="ru-RU"/>
              </w:rPr>
            </w:pPr>
            <w:r w:rsidRPr="00921E3B">
              <w:rPr>
                <w:lang w:val="ru-RU"/>
              </w:rPr>
              <w:t>application/json</w:t>
            </w:r>
          </w:p>
          <w:p w14:paraId="3ACF0413" w14:textId="77777777" w:rsidR="009E0F34" w:rsidRPr="00921E3B" w:rsidRDefault="009E0F34" w:rsidP="00E65615">
            <w:pPr>
              <w:rPr>
                <w:lang w:val="ru-RU"/>
              </w:rPr>
            </w:pPr>
            <w:r w:rsidRPr="00921E3B">
              <w:rPr>
                <w:lang w:val="ru-RU"/>
              </w:rPr>
              <w:t>{</w:t>
            </w:r>
          </w:p>
          <w:p w14:paraId="32DC1AE7" w14:textId="77777777" w:rsidR="009E0F34" w:rsidRPr="00921E3B" w:rsidRDefault="009E0F34" w:rsidP="009E0F34">
            <w:pPr>
              <w:numPr>
                <w:ilvl w:val="0"/>
                <w:numId w:val="47"/>
              </w:numPr>
              <w:spacing w:line="240" w:lineRule="auto"/>
              <w:rPr>
                <w:lang w:val="ru-RU"/>
              </w:rPr>
            </w:pPr>
            <w:r w:rsidRPr="00921E3B">
              <w:rPr>
                <w:lang w:val="ru-RU"/>
              </w:rPr>
              <w:t>"entity": { },</w:t>
            </w:r>
          </w:p>
          <w:p w14:paraId="4100ED21" w14:textId="77777777" w:rsidR="009E0F34" w:rsidRPr="00921E3B" w:rsidRDefault="009E0F34" w:rsidP="009E0F34">
            <w:pPr>
              <w:numPr>
                <w:ilvl w:val="0"/>
                <w:numId w:val="47"/>
              </w:numPr>
              <w:spacing w:line="240" w:lineRule="auto"/>
              <w:rPr>
                <w:lang w:val="ru-RU"/>
              </w:rPr>
            </w:pPr>
            <w:r w:rsidRPr="00921E3B">
              <w:rPr>
                <w:lang w:val="ru-RU"/>
              </w:rPr>
              <w:t>"requests": [],</w:t>
            </w:r>
          </w:p>
          <w:p w14:paraId="5B95E354" w14:textId="77777777" w:rsidR="009E0F34" w:rsidRPr="00921E3B" w:rsidRDefault="009E0F34" w:rsidP="009E0F34">
            <w:pPr>
              <w:numPr>
                <w:ilvl w:val="0"/>
                <w:numId w:val="47"/>
              </w:numPr>
              <w:spacing w:line="240" w:lineRule="auto"/>
              <w:rPr>
                <w:lang w:val="ru-RU"/>
              </w:rPr>
            </w:pPr>
            <w:r w:rsidRPr="00921E3B">
              <w:rPr>
                <w:lang w:val="ru-RU"/>
              </w:rPr>
              <w:t>"related_entities": []</w:t>
            </w:r>
          </w:p>
          <w:p w14:paraId="203EED47" w14:textId="77777777" w:rsidR="009E0F34" w:rsidRPr="00921E3B" w:rsidRDefault="009E0F34" w:rsidP="00E65615">
            <w:pPr>
              <w:rPr>
                <w:lang w:val="ru-RU"/>
              </w:rPr>
            </w:pPr>
            <w:r w:rsidRPr="00921E3B">
              <w:rPr>
                <w:lang w:val="ru-RU"/>
              </w:rPr>
              <w:t>}</w:t>
            </w:r>
          </w:p>
          <w:p w14:paraId="29217584" w14:textId="77777777" w:rsidR="009E0F34" w:rsidRPr="005645E6" w:rsidRDefault="009E0F34" w:rsidP="00E65615">
            <w:pPr>
              <w:rPr>
                <w:lang w:val="en-US"/>
              </w:rPr>
            </w:pPr>
          </w:p>
        </w:tc>
        <w:tc>
          <w:tcPr>
            <w:tcW w:w="4734" w:type="dxa"/>
          </w:tcPr>
          <w:p w14:paraId="03A60FB0" w14:textId="77777777" w:rsidR="009E0F34" w:rsidRPr="00921E3B" w:rsidRDefault="009E0F34" w:rsidP="00E65615">
            <w:pPr>
              <w:rPr>
                <w:lang w:val="ru-RU"/>
              </w:rPr>
            </w:pPr>
            <w:r w:rsidRPr="00921E3B">
              <w:rPr>
                <w:lang w:val="ru-RU"/>
              </w:rPr>
              <w:t>Response Schema: application/json</w:t>
            </w:r>
          </w:p>
          <w:tbl>
            <w:tblPr>
              <w:tblW w:w="7938" w:type="dxa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8"/>
              <w:gridCol w:w="6250"/>
            </w:tblGrid>
            <w:tr w:rsidR="009E0F34" w:rsidRPr="00921E3B" w14:paraId="1F9FDC69" w14:textId="77777777" w:rsidTr="00E65615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14B49866" w14:textId="77777777" w:rsidR="009E0F34" w:rsidRPr="00921E3B" w:rsidRDefault="009E0F34" w:rsidP="00E65615">
                  <w:pPr>
                    <w:spacing w:line="240" w:lineRule="auto"/>
                    <w:rPr>
                      <w:lang w:val="ru-RU"/>
                    </w:rPr>
                  </w:pPr>
                  <w:r w:rsidRPr="00921E3B">
                    <w:rPr>
                      <w:lang w:val="ru-RU"/>
                    </w:rPr>
                    <w:t>entity</w:t>
                  </w:r>
                </w:p>
              </w:tc>
              <w:tc>
                <w:tcPr>
                  <w:tcW w:w="14427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6F474324" w14:textId="77777777" w:rsidR="009E0F34" w:rsidRPr="00921E3B" w:rsidRDefault="009E0F34" w:rsidP="00E65615">
                  <w:pPr>
                    <w:spacing w:line="240" w:lineRule="auto"/>
                    <w:rPr>
                      <w:lang w:val="ru-RU"/>
                    </w:rPr>
                  </w:pPr>
                  <w:r w:rsidRPr="00921E3B">
                    <w:rPr>
                      <w:lang w:val="ru-RU"/>
                    </w:rPr>
                    <w:t>object</w:t>
                  </w:r>
                </w:p>
                <w:p w14:paraId="1BE79DDD" w14:textId="77777777" w:rsidR="009E0F34" w:rsidRPr="00921E3B" w:rsidRDefault="009E0F34" w:rsidP="00E65615">
                  <w:pPr>
                    <w:spacing w:line="240" w:lineRule="auto"/>
                    <w:rPr>
                      <w:lang w:val="ru-RU"/>
                    </w:rPr>
                  </w:pPr>
                  <w:r w:rsidRPr="00921E3B">
                    <w:rPr>
                      <w:lang w:val="ru-RU"/>
                    </w:rPr>
                    <w:t>Информация о сущности, над которой выполняется запрос</w:t>
                  </w:r>
                </w:p>
              </w:tc>
            </w:tr>
            <w:tr w:rsidR="009E0F34" w:rsidRPr="00921E3B" w14:paraId="75546F79" w14:textId="77777777" w:rsidTr="00E65615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52D779AA" w14:textId="77777777" w:rsidR="009E0F34" w:rsidRPr="00921E3B" w:rsidRDefault="009E0F34" w:rsidP="00E65615">
                  <w:pPr>
                    <w:spacing w:line="240" w:lineRule="auto"/>
                    <w:rPr>
                      <w:lang w:val="ru-RU"/>
                    </w:rPr>
                  </w:pPr>
                  <w:r w:rsidRPr="00921E3B">
                    <w:rPr>
                      <w:lang w:val="ru-RU"/>
                    </w:rPr>
                    <w:t>requests</w:t>
                  </w:r>
                </w:p>
                <w:p w14:paraId="2F636093" w14:textId="77777777" w:rsidR="009E0F34" w:rsidRPr="00921E3B" w:rsidRDefault="009E0F34" w:rsidP="00E65615">
                  <w:pPr>
                    <w:spacing w:line="240" w:lineRule="auto"/>
                    <w:rPr>
                      <w:lang w:val="ru-RU"/>
                    </w:rPr>
                  </w:pPr>
                  <w:r w:rsidRPr="00921E3B">
                    <w:rPr>
                      <w:lang w:val="ru-RU"/>
                    </w:rPr>
                    <w:t>required</w:t>
                  </w:r>
                </w:p>
              </w:tc>
              <w:tc>
                <w:tcPr>
                  <w:tcW w:w="14427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127CBDDF" w14:textId="77777777" w:rsidR="009E0F34" w:rsidRPr="00921E3B" w:rsidRDefault="009E0F34" w:rsidP="00E65615">
                  <w:pPr>
                    <w:spacing w:line="240" w:lineRule="auto"/>
                    <w:rPr>
                      <w:lang w:val="ru-RU"/>
                    </w:rPr>
                  </w:pPr>
                  <w:r w:rsidRPr="00921E3B">
                    <w:rPr>
                      <w:lang w:val="ru-RU"/>
                    </w:rPr>
                    <w:t>Array of objects (RequestDto1)</w:t>
                  </w:r>
                </w:p>
                <w:p w14:paraId="568CDF04" w14:textId="77777777" w:rsidR="009E0F34" w:rsidRPr="00921E3B" w:rsidRDefault="009E0F34" w:rsidP="00E65615">
                  <w:pPr>
                    <w:spacing w:line="240" w:lineRule="auto"/>
                    <w:rPr>
                      <w:lang w:val="ru-RU"/>
                    </w:rPr>
                  </w:pPr>
                  <w:r w:rsidRPr="00921E3B">
                    <w:rPr>
                      <w:lang w:val="ru-RU"/>
                    </w:rPr>
                    <w:t>Информация о запросах, относящихся к сущности.</w:t>
                  </w:r>
                </w:p>
              </w:tc>
            </w:tr>
            <w:tr w:rsidR="009E0F34" w:rsidRPr="009E0F34" w14:paraId="6FDAEA3D" w14:textId="77777777" w:rsidTr="00E65615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noWrap/>
                  <w:tcMar>
                    <w:top w:w="150" w:type="dxa"/>
                    <w:left w:w="0" w:type="dxa"/>
                    <w:bottom w:w="150" w:type="dxa"/>
                    <w:right w:w="150" w:type="dxa"/>
                  </w:tcMar>
                  <w:hideMark/>
                </w:tcPr>
                <w:p w14:paraId="434558B0" w14:textId="77777777" w:rsidR="009E0F34" w:rsidRPr="00921E3B" w:rsidRDefault="009E0F34" w:rsidP="00E65615">
                  <w:pPr>
                    <w:spacing w:line="240" w:lineRule="auto"/>
                    <w:rPr>
                      <w:lang w:val="ru-RU"/>
                    </w:rPr>
                  </w:pPr>
                  <w:r w:rsidRPr="00921E3B">
                    <w:rPr>
                      <w:lang w:val="ru-RU"/>
                    </w:rPr>
                    <w:t>related_entities</w:t>
                  </w:r>
                </w:p>
              </w:tc>
              <w:tc>
                <w:tcPr>
                  <w:tcW w:w="14427" w:type="dxa"/>
                  <w:shd w:val="clear" w:color="auto" w:fill="FFFFFF"/>
                  <w:tcMar>
                    <w:top w:w="150" w:type="dxa"/>
                    <w:left w:w="0" w:type="dxa"/>
                    <w:bottom w:w="150" w:type="dxa"/>
                    <w:right w:w="0" w:type="dxa"/>
                  </w:tcMar>
                  <w:vAlign w:val="center"/>
                  <w:hideMark/>
                </w:tcPr>
                <w:p w14:paraId="566828C9" w14:textId="77777777" w:rsidR="009E0F34" w:rsidRPr="00921E3B" w:rsidRDefault="009E0F34" w:rsidP="00E65615">
                  <w:pPr>
                    <w:spacing w:line="240" w:lineRule="auto"/>
                    <w:rPr>
                      <w:lang w:val="en-US"/>
                    </w:rPr>
                  </w:pPr>
                  <w:r w:rsidRPr="00921E3B">
                    <w:rPr>
                      <w:lang w:val="en-US"/>
                    </w:rPr>
                    <w:t>Array of objects (RelatedEntityDto)</w:t>
                  </w:r>
                </w:p>
                <w:p w14:paraId="74F1807B" w14:textId="77777777" w:rsidR="009E0F34" w:rsidRPr="00921E3B" w:rsidRDefault="009E0F34" w:rsidP="00E65615">
                  <w:pPr>
                    <w:spacing w:line="240" w:lineRule="auto"/>
                    <w:rPr>
                      <w:lang w:val="en-US"/>
                    </w:rPr>
                  </w:pPr>
                  <w:r w:rsidRPr="00921E3B">
                    <w:rPr>
                      <w:lang w:val="ru-RU"/>
                    </w:rPr>
                    <w:t>Связанные</w:t>
                  </w:r>
                  <w:r w:rsidRPr="00921E3B">
                    <w:rPr>
                      <w:lang w:val="en-US"/>
                    </w:rPr>
                    <w:t xml:space="preserve"> </w:t>
                  </w:r>
                  <w:r w:rsidRPr="00921E3B">
                    <w:rPr>
                      <w:lang w:val="ru-RU"/>
                    </w:rPr>
                    <w:t>сущности</w:t>
                  </w:r>
                </w:p>
              </w:tc>
            </w:tr>
          </w:tbl>
          <w:p w14:paraId="3C59143B" w14:textId="77777777" w:rsidR="009E0F34" w:rsidRDefault="009E0F34" w:rsidP="00E65615">
            <w:pPr>
              <w:rPr>
                <w:lang w:val="en-US"/>
              </w:rPr>
            </w:pPr>
          </w:p>
        </w:tc>
      </w:tr>
    </w:tbl>
    <w:p w14:paraId="3AFC1B39" w14:textId="77777777" w:rsidR="009E0F34" w:rsidRPr="00921E3B" w:rsidRDefault="009E0F34" w:rsidP="009E0F34">
      <w:pPr>
        <w:rPr>
          <w:rFonts w:ascii="Open Sans" w:eastAsia="Open Sans" w:hAnsi="Open Sans" w:cs="Open Sans"/>
          <w:lang w:val="en-US"/>
        </w:rPr>
      </w:pPr>
    </w:p>
    <w:tbl>
      <w:tblPr>
        <w:tblW w:w="9360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775"/>
        <w:gridCol w:w="5010"/>
      </w:tblGrid>
      <w:tr w:rsidR="009E0F34" w14:paraId="78D2B498" w14:textId="77777777" w:rsidTr="00E65615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D3C3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Параметр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CC488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5D42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Требуемые действия в системе</w:t>
            </w:r>
          </w:p>
        </w:tc>
      </w:tr>
      <w:tr w:rsidR="009E0F34" w14:paraId="19D3873B" w14:textId="77777777" w:rsidTr="00E65615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22BB" w14:textId="77777777" w:rsidR="009E0F34" w:rsidRPr="00921E3B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lang w:val="en-US"/>
              </w:rPr>
            </w:pPr>
            <w:r>
              <w:rPr>
                <w:rFonts w:ascii="Open Sans" w:eastAsia="Open Sans" w:hAnsi="Open Sans" w:cs="Open Sans"/>
              </w:rPr>
              <w:t>20</w:t>
            </w:r>
            <w:r>
              <w:rPr>
                <w:rFonts w:ascii="Open Sans" w:eastAsia="Open Sans" w:hAnsi="Open Sans" w:cs="Open Sans"/>
                <w:lang w:val="en-US"/>
              </w:rPr>
              <w:t>2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C2EFB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Успешно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4539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Проверить Выходные параметры (см. выше)</w:t>
            </w:r>
          </w:p>
        </w:tc>
      </w:tr>
      <w:tr w:rsidR="009E0F34" w14:paraId="7E092513" w14:textId="77777777" w:rsidTr="00E65615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7AF02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400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D1FE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Некорректный запрос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1D731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Переслать администратору системы оповещение о произошедшей ошибке с указанием входных параметров запроса</w:t>
            </w:r>
          </w:p>
        </w:tc>
      </w:tr>
    </w:tbl>
    <w:p w14:paraId="3FE04589" w14:textId="77777777" w:rsidR="009E0F34" w:rsidRPr="005645E6" w:rsidRDefault="009E0F34" w:rsidP="009E0F34"/>
    <w:p w14:paraId="19D86786" w14:textId="77777777" w:rsidR="009E0F34" w:rsidRPr="00EB59D3" w:rsidRDefault="009E0F34" w:rsidP="009E0F34">
      <w:pPr>
        <w:rPr>
          <w:lang w:val="ru-RU"/>
        </w:rPr>
      </w:pPr>
    </w:p>
    <w:p w14:paraId="1E082F7D" w14:textId="77777777" w:rsidR="009E0F34" w:rsidRDefault="009E0F34" w:rsidP="009E0F34">
      <w:pPr>
        <w:pStyle w:val="3"/>
        <w:ind w:left="1800" w:hanging="1800"/>
        <w:rPr>
          <w:b/>
        </w:rPr>
      </w:pPr>
      <w:bookmarkStart w:id="70" w:name="_aaatjvileum8" w:colFirst="0" w:colLast="0"/>
      <w:bookmarkEnd w:id="70"/>
      <w:r w:rsidRPr="00EB59D3">
        <w:rPr>
          <w:b/>
          <w:lang w:val="ru-RU"/>
        </w:rPr>
        <w:lastRenderedPageBreak/>
        <w:t xml:space="preserve">7.1.3 </w:t>
      </w:r>
      <w:r>
        <w:rPr>
          <w:b/>
        </w:rPr>
        <w:t>Запрос на получение базовой стоимости товара</w:t>
      </w:r>
    </w:p>
    <w:p w14:paraId="3B127D8A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Краткое описание метода</w:t>
      </w:r>
    </w:p>
    <w:p w14:paraId="4F66FAA3" w14:textId="77777777" w:rsidR="009E0F34" w:rsidRDefault="009E0F34" w:rsidP="009E0F3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Метод предназначен для получения стоимости товара в системе продуктов (склад) для расчета стоимости заказа с учетом скидок в биллинговой системе.</w:t>
      </w:r>
    </w:p>
    <w:p w14:paraId="3CAA2172" w14:textId="77777777" w:rsidR="009E0F34" w:rsidRDefault="009E0F34" w:rsidP="009E0F34">
      <w:pPr>
        <w:rPr>
          <w:rFonts w:ascii="Open Sans" w:eastAsia="Open Sans" w:hAnsi="Open Sans" w:cs="Open Sans"/>
          <w:b/>
          <w:color w:val="FFFFFF"/>
          <w:shd w:val="clear" w:color="auto" w:fill="6AA84F"/>
        </w:rPr>
      </w:pPr>
      <w:r>
        <w:rPr>
          <w:rFonts w:ascii="Open Sans" w:eastAsia="Open Sans" w:hAnsi="Open Sans" w:cs="Open Sans"/>
          <w:b/>
        </w:rPr>
        <w:t>Метод запроса:</w:t>
      </w:r>
      <w:r>
        <w:rPr>
          <w:rFonts w:ascii="Open Sans" w:eastAsia="Open Sans" w:hAnsi="Open Sans" w:cs="Open Sans"/>
        </w:rPr>
        <w:t xml:space="preserve">  </w:t>
      </w:r>
      <w:r>
        <w:rPr>
          <w:rFonts w:ascii="Open Sans" w:eastAsia="Open Sans" w:hAnsi="Open Sans" w:cs="Open Sans"/>
          <w:b/>
          <w:color w:val="FFFFFF"/>
          <w:shd w:val="clear" w:color="auto" w:fill="6AA84F"/>
        </w:rPr>
        <w:t>GET</w:t>
      </w:r>
    </w:p>
    <w:p w14:paraId="65D1F145" w14:textId="77777777" w:rsidR="009E0F34" w:rsidRDefault="009E0F34" w:rsidP="009E0F34">
      <w:pPr>
        <w:rPr>
          <w:rFonts w:ascii="Open Sans" w:eastAsia="Open Sans" w:hAnsi="Open Sans" w:cs="Open Sans"/>
          <w:b/>
          <w:color w:val="FFFFFF"/>
          <w:sz w:val="24"/>
          <w:szCs w:val="24"/>
          <w:shd w:val="clear" w:color="auto" w:fill="6AA84F"/>
        </w:rPr>
      </w:pPr>
      <w:r>
        <w:rPr>
          <w:rFonts w:ascii="Open Sans" w:eastAsia="Open Sans" w:hAnsi="Open Sans" w:cs="Open Sans"/>
          <w:b/>
        </w:rPr>
        <w:t xml:space="preserve">Протокол: </w:t>
      </w:r>
      <w:r>
        <w:rPr>
          <w:rFonts w:ascii="Open Sans" w:eastAsia="Open Sans" w:hAnsi="Open Sans" w:cs="Open Sans"/>
        </w:rPr>
        <w:t>https</w:t>
      </w:r>
    </w:p>
    <w:p w14:paraId="4221E29F" w14:textId="77777777" w:rsidR="009E0F34" w:rsidRDefault="009E0F34" w:rsidP="009E0F34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</w:rPr>
        <w:t>Строка запроса:</w:t>
      </w:r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  <w:sz w:val="20"/>
          <w:szCs w:val="20"/>
        </w:rPr>
        <w:t>https://[host]:[port]/api/price</w:t>
      </w:r>
    </w:p>
    <w:p w14:paraId="28FFBF96" w14:textId="77777777" w:rsidR="009E0F34" w:rsidRPr="008D6F26" w:rsidRDefault="009E0F34" w:rsidP="009E0F34">
      <w:pPr>
        <w:rPr>
          <w:lang w:val="en-US"/>
        </w:rPr>
      </w:pPr>
      <w:r>
        <w:rPr>
          <w:rFonts w:ascii="Open Sans" w:eastAsia="Open Sans" w:hAnsi="Open Sans" w:cs="Open Sans"/>
          <w:b/>
        </w:rPr>
        <w:t>Формат</w:t>
      </w:r>
      <w:r w:rsidRPr="008D6F26">
        <w:rPr>
          <w:rFonts w:ascii="Open Sans" w:eastAsia="Open Sans" w:hAnsi="Open Sans" w:cs="Open Sans"/>
          <w:b/>
          <w:lang w:val="en-US"/>
        </w:rPr>
        <w:t xml:space="preserve"> </w:t>
      </w:r>
      <w:r>
        <w:rPr>
          <w:rFonts w:ascii="Open Sans" w:eastAsia="Open Sans" w:hAnsi="Open Sans" w:cs="Open Sans"/>
          <w:b/>
        </w:rPr>
        <w:t>запроса</w:t>
      </w:r>
      <w:r w:rsidRPr="008D6F26">
        <w:rPr>
          <w:rFonts w:ascii="Open Sans" w:eastAsia="Open Sans" w:hAnsi="Open Sans" w:cs="Open Sans"/>
          <w:b/>
          <w:lang w:val="en-US"/>
        </w:rPr>
        <w:t xml:space="preserve">: </w:t>
      </w:r>
      <w:r w:rsidRPr="008D6F26">
        <w:rPr>
          <w:color w:val="434343"/>
          <w:highlight w:val="white"/>
          <w:lang w:val="en-US"/>
        </w:rPr>
        <w:t>application/json</w:t>
      </w:r>
    </w:p>
    <w:p w14:paraId="76659E74" w14:textId="77777777" w:rsidR="009E0F34" w:rsidRPr="008D6F26" w:rsidRDefault="009E0F34" w:rsidP="009E0F34">
      <w:pPr>
        <w:rPr>
          <w:rFonts w:ascii="Open Sans" w:eastAsia="Open Sans" w:hAnsi="Open Sans" w:cs="Open Sans"/>
          <w:sz w:val="24"/>
          <w:szCs w:val="24"/>
          <w:lang w:val="en-US"/>
        </w:rPr>
      </w:pPr>
    </w:p>
    <w:p w14:paraId="337CB47D" w14:textId="77777777" w:rsidR="009E0F34" w:rsidRPr="008D6F26" w:rsidRDefault="009E0F34" w:rsidP="009E0F34">
      <w:pPr>
        <w:rPr>
          <w:rFonts w:ascii="Open Sans" w:eastAsia="Open Sans" w:hAnsi="Open Sans" w:cs="Open Sans"/>
          <w:lang w:val="en-US"/>
        </w:rPr>
      </w:pPr>
      <w:r>
        <w:rPr>
          <w:rFonts w:ascii="Open Sans" w:eastAsia="Open Sans" w:hAnsi="Open Sans" w:cs="Open Sans"/>
          <w:b/>
        </w:rPr>
        <w:t>Блок</w:t>
      </w:r>
      <w:r w:rsidRPr="008D6F26">
        <w:rPr>
          <w:rFonts w:ascii="Open Sans" w:eastAsia="Open Sans" w:hAnsi="Open Sans" w:cs="Open Sans"/>
          <w:b/>
          <w:lang w:val="en-US"/>
        </w:rPr>
        <w:t xml:space="preserve"> Authorization: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3405"/>
        <w:gridCol w:w="1725"/>
        <w:gridCol w:w="2355"/>
      </w:tblGrid>
      <w:tr w:rsidR="009E0F34" w14:paraId="4A3B5AE0" w14:textId="77777777" w:rsidTr="00E65615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4EC10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Параметр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0F4AE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B35F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Тип данных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F63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Обязательность</w:t>
            </w:r>
          </w:p>
        </w:tc>
      </w:tr>
      <w:tr w:rsidR="009E0F34" w14:paraId="77E23568" w14:textId="77777777" w:rsidTr="00E65615"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1F9C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token</w:t>
            </w:r>
          </w:p>
        </w:tc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484" w14:textId="77777777" w:rsidR="009E0F34" w:rsidRDefault="009E0F34" w:rsidP="00E65615">
            <w:r>
              <w:rPr>
                <w:highlight w:val="white"/>
              </w:rPr>
              <w:t>jwt-токен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D548F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string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CC2A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</w:tbl>
    <w:p w14:paraId="3C27C1EE" w14:textId="77777777" w:rsidR="009E0F34" w:rsidRDefault="009E0F34" w:rsidP="009E0F34">
      <w:pPr>
        <w:rPr>
          <w:rFonts w:ascii="Open Sans" w:eastAsia="Open Sans" w:hAnsi="Open Sans" w:cs="Open Sans"/>
          <w:b/>
        </w:rPr>
      </w:pPr>
    </w:p>
    <w:p w14:paraId="5C4797B5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Блок Headers:</w:t>
      </w:r>
    </w:p>
    <w:tbl>
      <w:tblPr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2025"/>
        <w:gridCol w:w="3015"/>
        <w:gridCol w:w="2265"/>
      </w:tblGrid>
      <w:tr w:rsidR="009E0F34" w14:paraId="62556144" w14:textId="77777777" w:rsidTr="00E65615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E93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Параметр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195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6702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Тип данных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4A5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Обязательность</w:t>
            </w:r>
          </w:p>
        </w:tc>
      </w:tr>
      <w:tr w:rsidR="009E0F34" w14:paraId="7B7B780C" w14:textId="77777777" w:rsidTr="00E65615"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15BFF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Content-Type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2F73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Тип передаваемых данных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C271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Roboto" w:eastAsia="Roboto" w:hAnsi="Roboto" w:cs="Roboto"/>
                <w:color w:val="434343"/>
                <w:sz w:val="21"/>
                <w:szCs w:val="21"/>
                <w:highlight w:val="white"/>
              </w:rPr>
              <w:t>application/json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741FD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</w:tbl>
    <w:p w14:paraId="4AB96F34" w14:textId="77777777" w:rsidR="009E0F34" w:rsidRDefault="009E0F34" w:rsidP="009E0F34">
      <w:pPr>
        <w:rPr>
          <w:b/>
        </w:rPr>
      </w:pPr>
    </w:p>
    <w:p w14:paraId="46EBE7B2" w14:textId="77777777" w:rsidR="009E0F34" w:rsidRDefault="009E0F34" w:rsidP="009E0F34">
      <w:r>
        <w:rPr>
          <w:b/>
        </w:rPr>
        <w:t>Блок Body:</w:t>
      </w:r>
    </w:p>
    <w:tbl>
      <w:tblPr>
        <w:tblW w:w="9075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3390"/>
        <w:gridCol w:w="1665"/>
        <w:gridCol w:w="2325"/>
      </w:tblGrid>
      <w:tr w:rsidR="009E0F34" w14:paraId="265BB326" w14:textId="77777777" w:rsidTr="00E65615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6E48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991A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91EDC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C267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Обязательность</w:t>
            </w:r>
          </w:p>
        </w:tc>
      </w:tr>
      <w:tr w:rsidR="009E0F34" w14:paraId="6EAE0038" w14:textId="77777777" w:rsidTr="00E65615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48875" w14:textId="77777777" w:rsidR="009E0F34" w:rsidRDefault="009E0F34" w:rsidP="00E65615">
            <w:r>
              <w:t>ids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A734" w14:textId="77777777" w:rsidR="009E0F34" w:rsidRDefault="009E0F34" w:rsidP="00E65615">
            <w:r>
              <w:t>ID продукта (продуктов) в СП(С)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404C" w14:textId="77777777" w:rsidR="009E0F34" w:rsidRDefault="009E0F34" w:rsidP="00E65615">
            <w:r>
              <w:t>array</w:t>
            </w:r>
          </w:p>
        </w:tc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6540" w14:textId="77777777" w:rsidR="009E0F34" w:rsidRDefault="009E0F34" w:rsidP="00E65615">
            <w:r>
              <w:t>+</w:t>
            </w:r>
          </w:p>
        </w:tc>
      </w:tr>
    </w:tbl>
    <w:p w14:paraId="244B587C" w14:textId="77777777" w:rsidR="009E0F34" w:rsidRDefault="009E0F34" w:rsidP="009E0F34">
      <w:pPr>
        <w:rPr>
          <w:b/>
        </w:rPr>
      </w:pPr>
    </w:p>
    <w:p w14:paraId="798E5580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Пример запроса:</w:t>
      </w:r>
    </w:p>
    <w:p w14:paraId="64730223" w14:textId="77777777" w:rsidR="009E0F34" w:rsidRPr="008D6F26" w:rsidRDefault="009E0F34" w:rsidP="009E0F34">
      <w:pPr>
        <w:shd w:val="clear" w:color="auto" w:fill="FFFFFF"/>
        <w:spacing w:line="327" w:lineRule="auto"/>
        <w:rPr>
          <w:rFonts w:ascii="Consolas" w:eastAsia="Consolas" w:hAnsi="Consolas" w:cs="Consolas"/>
          <w:color w:val="333333"/>
          <w:sz w:val="20"/>
          <w:szCs w:val="20"/>
          <w:lang w:val="en-US"/>
        </w:rPr>
      </w:pPr>
      <w:r w:rsidRPr="008D6F26">
        <w:rPr>
          <w:rFonts w:ascii="Consolas" w:eastAsia="Consolas" w:hAnsi="Consolas" w:cs="Consolas"/>
          <w:color w:val="333333"/>
          <w:sz w:val="20"/>
          <w:szCs w:val="20"/>
          <w:lang w:val="en-US"/>
        </w:rPr>
        <w:t>curl --location --request GET 'https://[host]:[port]/api/price?ids=PR.MOB.CG22_2,PR.MOB.3312&amp;filter={"Field":"product_id","product_price"} ' \</w:t>
      </w:r>
    </w:p>
    <w:p w14:paraId="2B25F59F" w14:textId="77777777" w:rsidR="009E0F34" w:rsidRPr="008D6F26" w:rsidRDefault="009E0F34" w:rsidP="009E0F34">
      <w:pPr>
        <w:shd w:val="clear" w:color="auto" w:fill="FFFFFF"/>
        <w:spacing w:line="327" w:lineRule="auto"/>
        <w:rPr>
          <w:rFonts w:ascii="Consolas" w:eastAsia="Consolas" w:hAnsi="Consolas" w:cs="Consolas"/>
          <w:color w:val="333333"/>
          <w:sz w:val="20"/>
          <w:szCs w:val="20"/>
          <w:lang w:val="en-US"/>
        </w:rPr>
      </w:pPr>
      <w:r w:rsidRPr="008D6F26">
        <w:rPr>
          <w:rFonts w:ascii="Consolas" w:eastAsia="Consolas" w:hAnsi="Consolas" w:cs="Consolas"/>
          <w:color w:val="333333"/>
          <w:sz w:val="20"/>
          <w:szCs w:val="20"/>
          <w:lang w:val="en-US"/>
        </w:rPr>
        <w:t>--header 'Accept: application/json' \</w:t>
      </w:r>
    </w:p>
    <w:p w14:paraId="6A4CA6BB" w14:textId="77777777" w:rsidR="009E0F34" w:rsidRPr="008D6F26" w:rsidRDefault="009E0F34" w:rsidP="009E0F34">
      <w:pPr>
        <w:shd w:val="clear" w:color="auto" w:fill="FFFFFF"/>
        <w:spacing w:line="327" w:lineRule="auto"/>
        <w:rPr>
          <w:rFonts w:ascii="Consolas" w:eastAsia="Consolas" w:hAnsi="Consolas" w:cs="Consolas"/>
          <w:color w:val="333333"/>
          <w:sz w:val="20"/>
          <w:szCs w:val="20"/>
          <w:lang w:val="en-US"/>
        </w:rPr>
      </w:pPr>
      <w:r w:rsidRPr="008D6F26">
        <w:rPr>
          <w:rFonts w:ascii="Consolas" w:eastAsia="Consolas" w:hAnsi="Consolas" w:cs="Consolas"/>
          <w:color w:val="333333"/>
          <w:sz w:val="20"/>
          <w:szCs w:val="20"/>
          <w:lang w:val="en-US"/>
        </w:rPr>
        <w:t>--header 'Content-Type: application/json' \</w:t>
      </w:r>
    </w:p>
    <w:p w14:paraId="19A54933" w14:textId="77777777" w:rsidR="009E0F34" w:rsidRPr="008D6F26" w:rsidRDefault="009E0F34" w:rsidP="009E0F34">
      <w:pPr>
        <w:shd w:val="clear" w:color="auto" w:fill="FFFFFF"/>
        <w:spacing w:line="327" w:lineRule="auto"/>
        <w:rPr>
          <w:rFonts w:ascii="Consolas" w:eastAsia="Consolas" w:hAnsi="Consolas" w:cs="Consolas"/>
          <w:color w:val="333333"/>
          <w:sz w:val="20"/>
          <w:szCs w:val="20"/>
          <w:lang w:val="en-US"/>
        </w:rPr>
      </w:pPr>
      <w:r w:rsidRPr="008D6F26">
        <w:rPr>
          <w:rFonts w:ascii="Consolas" w:eastAsia="Consolas" w:hAnsi="Consolas" w:cs="Consolas"/>
          <w:color w:val="333333"/>
          <w:sz w:val="20"/>
          <w:szCs w:val="20"/>
          <w:lang w:val="en-US"/>
        </w:rPr>
        <w:t>--header 'Authorization: Bearer ed81a670b3cf6f235b8c0c51b709b4959c3c4232'</w:t>
      </w:r>
    </w:p>
    <w:p w14:paraId="74F5E744" w14:textId="77777777" w:rsidR="009E0F34" w:rsidRPr="008D6F26" w:rsidRDefault="009E0F34" w:rsidP="009E0F34">
      <w:pPr>
        <w:rPr>
          <w:rFonts w:ascii="Open Sans" w:eastAsia="Open Sans" w:hAnsi="Open Sans" w:cs="Open Sans"/>
          <w:b/>
          <w:lang w:val="en-US"/>
        </w:rPr>
      </w:pPr>
    </w:p>
    <w:p w14:paraId="18B60F52" w14:textId="77777777" w:rsidR="009E0F34" w:rsidRPr="008D6F26" w:rsidRDefault="009E0F34" w:rsidP="009E0F34">
      <w:pPr>
        <w:rPr>
          <w:rFonts w:ascii="Open Sans" w:eastAsia="Open Sans" w:hAnsi="Open Sans" w:cs="Open Sans"/>
          <w:b/>
          <w:lang w:val="en-US"/>
        </w:rPr>
      </w:pPr>
      <w:r>
        <w:rPr>
          <w:rFonts w:ascii="Open Sans" w:eastAsia="Open Sans" w:hAnsi="Open Sans" w:cs="Open Sans"/>
          <w:b/>
        </w:rPr>
        <w:t>Выходные</w:t>
      </w:r>
      <w:r w:rsidRPr="008D6F26">
        <w:rPr>
          <w:rFonts w:ascii="Open Sans" w:eastAsia="Open Sans" w:hAnsi="Open Sans" w:cs="Open Sans"/>
          <w:b/>
          <w:lang w:val="en-US"/>
        </w:rPr>
        <w:t xml:space="preserve"> </w:t>
      </w:r>
      <w:r>
        <w:rPr>
          <w:rFonts w:ascii="Open Sans" w:eastAsia="Open Sans" w:hAnsi="Open Sans" w:cs="Open Sans"/>
          <w:b/>
        </w:rPr>
        <w:t>параметры</w:t>
      </w:r>
      <w:r w:rsidRPr="008D6F26">
        <w:rPr>
          <w:rFonts w:ascii="Open Sans" w:eastAsia="Open Sans" w:hAnsi="Open Sans" w:cs="Open Sans"/>
          <w:b/>
          <w:lang w:val="en-US"/>
        </w:rPr>
        <w:t>:</w:t>
      </w:r>
    </w:p>
    <w:p w14:paraId="1B767AC2" w14:textId="77777777" w:rsidR="009E0F34" w:rsidRDefault="009E0F34" w:rsidP="009E0F34">
      <w:pPr>
        <w:rPr>
          <w:rFonts w:ascii="Open Sans" w:eastAsia="Open Sans" w:hAnsi="Open Sans" w:cs="Open Sans"/>
          <w:sz w:val="24"/>
          <w:szCs w:val="24"/>
        </w:rPr>
      </w:pPr>
      <w:r>
        <w:rPr>
          <w:b/>
        </w:rPr>
        <w:t xml:space="preserve">Формат ответа: </w:t>
      </w:r>
      <w:r>
        <w:t>application/json</w:t>
      </w:r>
    </w:p>
    <w:tbl>
      <w:tblPr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4710"/>
        <w:gridCol w:w="1755"/>
      </w:tblGrid>
      <w:tr w:rsidR="009E0F34" w14:paraId="5DA719DF" w14:textId="77777777" w:rsidTr="00E65615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02045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CEF5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6950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</w:tr>
      <w:tr w:rsidR="009E0F34" w14:paraId="3C047AD5" w14:textId="77777777" w:rsidTr="00E65615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86AEF" w14:textId="77777777" w:rsidR="009E0F34" w:rsidRDefault="009E0F34" w:rsidP="00E65615">
            <w:r>
              <w:rPr>
                <w:rFonts w:ascii="Open Sans" w:eastAsia="Open Sans" w:hAnsi="Open Sans" w:cs="Open Sans"/>
              </w:rPr>
              <w:t>product_id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3461" w14:textId="77777777" w:rsidR="009E0F34" w:rsidRDefault="009E0F34" w:rsidP="00E65615">
            <w:pPr>
              <w:widowControl w:val="0"/>
              <w:spacing w:line="240" w:lineRule="auto"/>
            </w:pPr>
            <w:r>
              <w:t>Идентификатор продукта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55A43" w14:textId="77777777" w:rsidR="009E0F34" w:rsidRDefault="009E0F34" w:rsidP="00E65615">
            <w:r>
              <w:t>integer</w:t>
            </w:r>
          </w:p>
        </w:tc>
      </w:tr>
      <w:tr w:rsidR="009E0F34" w14:paraId="31EC5A92" w14:textId="77777777" w:rsidTr="00E65615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0397" w14:textId="77777777" w:rsidR="009E0F34" w:rsidRDefault="009E0F34" w:rsidP="00E65615">
            <w:r>
              <w:rPr>
                <w:rFonts w:ascii="Open Sans" w:eastAsia="Open Sans" w:hAnsi="Open Sans" w:cs="Open Sans"/>
              </w:rPr>
              <w:lastRenderedPageBreak/>
              <w:t>product_price</w:t>
            </w:r>
          </w:p>
        </w:tc>
        <w:tc>
          <w:tcPr>
            <w:tcW w:w="4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B72E7" w14:textId="77777777" w:rsidR="009E0F34" w:rsidRDefault="009E0F34" w:rsidP="00E65615">
            <w:pPr>
              <w:widowControl w:val="0"/>
              <w:spacing w:line="240" w:lineRule="auto"/>
            </w:pPr>
            <w:r>
              <w:t>Стоимость продукта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3C07D" w14:textId="77777777" w:rsidR="009E0F34" w:rsidRDefault="009E0F34" w:rsidP="00E65615">
            <w:pPr>
              <w:widowControl w:val="0"/>
              <w:spacing w:line="240" w:lineRule="auto"/>
            </w:pPr>
            <w:r>
              <w:t>String</w:t>
            </w:r>
          </w:p>
        </w:tc>
      </w:tr>
    </w:tbl>
    <w:p w14:paraId="535B60BD" w14:textId="77777777" w:rsidR="009E0F34" w:rsidRDefault="009E0F34" w:rsidP="009E0F34">
      <w:pPr>
        <w:rPr>
          <w:rFonts w:ascii="Open Sans" w:eastAsia="Open Sans" w:hAnsi="Open Sans" w:cs="Open Sans"/>
        </w:rPr>
      </w:pPr>
    </w:p>
    <w:p w14:paraId="739B1A5C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Пример ответа:</w:t>
      </w:r>
    </w:p>
    <w:p w14:paraId="204F2440" w14:textId="77777777" w:rsidR="009E0F34" w:rsidRDefault="009E0F34" w:rsidP="009E0F34">
      <w:pP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  <w:t>{</w:t>
      </w:r>
    </w:p>
    <w:p w14:paraId="172E6339" w14:textId="77777777" w:rsidR="009E0F34" w:rsidRDefault="009E0F34" w:rsidP="009E0F34">
      <w:pP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  <w:t xml:space="preserve">  "products": [</w:t>
      </w:r>
    </w:p>
    <w:p w14:paraId="69A14F7B" w14:textId="77777777" w:rsidR="009E0F34" w:rsidRDefault="009E0F34" w:rsidP="009E0F34">
      <w:pP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  <w:t xml:space="preserve">    {</w:t>
      </w:r>
    </w:p>
    <w:p w14:paraId="6C73105A" w14:textId="77777777" w:rsidR="009E0F34" w:rsidRPr="008D6F26" w:rsidRDefault="009E0F34" w:rsidP="009E0F34">
      <w:pP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  <w:lang w:val="en-US"/>
        </w:rPr>
      </w:pPr>
      <w:r w:rsidRPr="008D6F26"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  <w:lang w:val="en-US"/>
        </w:rPr>
        <w:t xml:space="preserve">      "product_id": "PR.MOB.CG22_2",</w:t>
      </w:r>
    </w:p>
    <w:p w14:paraId="15473167" w14:textId="77777777" w:rsidR="009E0F34" w:rsidRPr="008D6F26" w:rsidRDefault="009E0F34" w:rsidP="009E0F34">
      <w:pP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  <w:lang w:val="en-US"/>
        </w:rPr>
      </w:pPr>
      <w:r w:rsidRPr="008D6F26"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  <w:lang w:val="en-US"/>
        </w:rPr>
        <w:t xml:space="preserve">      "product_price": "90000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  <w:t>р</w:t>
      </w:r>
      <w:r w:rsidRPr="008D6F26"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  <w:lang w:val="en-US"/>
        </w:rPr>
        <w:t>."</w:t>
      </w:r>
    </w:p>
    <w:p w14:paraId="673EF4B0" w14:textId="77777777" w:rsidR="009E0F34" w:rsidRPr="008D6F26" w:rsidRDefault="009E0F34" w:rsidP="009E0F34">
      <w:pP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  <w:lang w:val="en-US"/>
        </w:rPr>
      </w:pPr>
      <w:r w:rsidRPr="008D6F26"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  <w:lang w:val="en-US"/>
        </w:rPr>
        <w:t xml:space="preserve">    },</w:t>
      </w:r>
    </w:p>
    <w:p w14:paraId="753DED95" w14:textId="77777777" w:rsidR="009E0F34" w:rsidRPr="008D6F26" w:rsidRDefault="009E0F34" w:rsidP="009E0F34">
      <w:pP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  <w:lang w:val="en-US"/>
        </w:rPr>
      </w:pPr>
      <w:r w:rsidRPr="008D6F26"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  <w:lang w:val="en-US"/>
        </w:rPr>
        <w:t xml:space="preserve">    {</w:t>
      </w:r>
    </w:p>
    <w:p w14:paraId="63D071AD" w14:textId="77777777" w:rsidR="009E0F34" w:rsidRPr="008D6F26" w:rsidRDefault="009E0F34" w:rsidP="009E0F34">
      <w:pP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  <w:lang w:val="en-US"/>
        </w:rPr>
      </w:pPr>
      <w:r w:rsidRPr="008D6F26"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  <w:lang w:val="en-US"/>
        </w:rPr>
        <w:t xml:space="preserve">      "product_id": "PR.MOB.3312",</w:t>
      </w:r>
    </w:p>
    <w:p w14:paraId="4EA5E020" w14:textId="77777777" w:rsidR="009E0F34" w:rsidRDefault="009E0F34" w:rsidP="009E0F34">
      <w:pP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</w:pPr>
      <w:r w:rsidRPr="008D6F26"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  <w:lang w:val="en-US"/>
        </w:rPr>
        <w:t xml:space="preserve">      </w:t>
      </w:r>
      <w: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  <w:t>"product_price": "12500 р."</w:t>
      </w:r>
    </w:p>
    <w:p w14:paraId="4C940324" w14:textId="77777777" w:rsidR="009E0F34" w:rsidRDefault="009E0F34" w:rsidP="009E0F34">
      <w:pP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  <w:t xml:space="preserve">    }</w:t>
      </w:r>
    </w:p>
    <w:p w14:paraId="65495BE9" w14:textId="77777777" w:rsidR="009E0F34" w:rsidRDefault="009E0F34" w:rsidP="009E0F34">
      <w:pP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  <w:t xml:space="preserve">  ]</w:t>
      </w:r>
    </w:p>
    <w:p w14:paraId="4A57DFB2" w14:textId="77777777" w:rsidR="009E0F34" w:rsidRDefault="009E0F34" w:rsidP="009E0F34">
      <w:pP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color w:val="333333"/>
          <w:sz w:val="20"/>
          <w:szCs w:val="20"/>
          <w:shd w:val="clear" w:color="auto" w:fill="EFEFEF"/>
        </w:rPr>
        <w:t>}</w:t>
      </w:r>
    </w:p>
    <w:p w14:paraId="282D98A4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Пример ответа с ошибкой</w:t>
      </w:r>
    </w:p>
    <w:p w14:paraId="78459168" w14:textId="77777777" w:rsidR="009E0F34" w:rsidRDefault="009E0F34" w:rsidP="009E0F3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Добавить</w:t>
      </w:r>
    </w:p>
    <w:p w14:paraId="1FE84E13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json-схема ответа</w:t>
      </w:r>
    </w:p>
    <w:p w14:paraId="2E07FC28" w14:textId="77777777" w:rsidR="009E0F34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</w:rPr>
      </w:pP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>{</w:t>
      </w:r>
    </w:p>
    <w:p w14:paraId="0361486D" w14:textId="77777777" w:rsidR="009E0F34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</w:rPr>
      </w:pP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  <w:t>"definitions": {},</w:t>
      </w:r>
    </w:p>
    <w:p w14:paraId="4624326C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 xml:space="preserve">"$schema": "http://json-schema.org/draft-07/schema#", </w:t>
      </w:r>
    </w:p>
    <w:p w14:paraId="75AF353E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 xml:space="preserve">"$id": "https://example.com/object1671269582.json", </w:t>
      </w:r>
    </w:p>
    <w:p w14:paraId="5D9A8DD2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 xml:space="preserve">"title": "Root", </w:t>
      </w:r>
    </w:p>
    <w:p w14:paraId="0D3FACB3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"type": "object",</w:t>
      </w:r>
    </w:p>
    <w:p w14:paraId="5ED108B8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"required": [</w:t>
      </w:r>
    </w:p>
    <w:p w14:paraId="144875CE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"products",</w:t>
      </w:r>
    </w:p>
    <w:p w14:paraId="3ADC1616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"product_id",</w:t>
      </w:r>
    </w:p>
    <w:p w14:paraId="284810F3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"product_price"</w:t>
      </w:r>
    </w:p>
    <w:p w14:paraId="6FBF14A3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],</w:t>
      </w:r>
    </w:p>
    <w:p w14:paraId="1087B3AB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"properties": {</w:t>
      </w:r>
    </w:p>
    <w:p w14:paraId="410463BD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"products": {</w:t>
      </w:r>
    </w:p>
    <w:p w14:paraId="60732179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 xml:space="preserve">"$id": "#root/products", </w:t>
      </w:r>
    </w:p>
    <w:p w14:paraId="3BD81AAA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 xml:space="preserve">"title": "Products", </w:t>
      </w:r>
    </w:p>
    <w:p w14:paraId="6C83C153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"type": "array",</w:t>
      </w:r>
    </w:p>
    <w:p w14:paraId="159C77A1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"default": [],</w:t>
      </w:r>
    </w:p>
    <w:p w14:paraId="2EA61350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"items":{</w:t>
      </w:r>
    </w:p>
    <w:p w14:paraId="343FA3E7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 xml:space="preserve">"$id": "#root/products/items", </w:t>
      </w:r>
    </w:p>
    <w:p w14:paraId="087FA578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 xml:space="preserve">"title": "Items", </w:t>
      </w:r>
    </w:p>
    <w:p w14:paraId="23FBAA30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"type": "object",</w:t>
      </w:r>
    </w:p>
    <w:p w14:paraId="08BCB2C1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"required": [</w:t>
      </w:r>
    </w:p>
    <w:p w14:paraId="4A225C3F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"product_id",</w:t>
      </w:r>
    </w:p>
    <w:p w14:paraId="2339B754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"product_price"</w:t>
      </w:r>
    </w:p>
    <w:p w14:paraId="783ACE34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],</w:t>
      </w:r>
    </w:p>
    <w:p w14:paraId="0305A60B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"properties": {</w:t>
      </w:r>
    </w:p>
    <w:p w14:paraId="0ABF9EEF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"product_id": {</w:t>
      </w:r>
    </w:p>
    <w:p w14:paraId="7440ED5F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 xml:space="preserve">"$id": "#root/products/items/product_id", </w:t>
      </w:r>
    </w:p>
    <w:p w14:paraId="79DF4F55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 xml:space="preserve">"title": "Product_id", </w:t>
      </w:r>
    </w:p>
    <w:p w14:paraId="06F36E49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"type": "string",</w:t>
      </w:r>
    </w:p>
    <w:p w14:paraId="43DAAA7B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lastRenderedPageBreak/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"default": "",</w:t>
      </w:r>
    </w:p>
    <w:p w14:paraId="36CB00DC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"examples": [</w:t>
      </w:r>
    </w:p>
    <w:p w14:paraId="24ECB909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"PR.MOB.CG22_2"</w:t>
      </w:r>
    </w:p>
    <w:p w14:paraId="28836231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],</w:t>
      </w:r>
    </w:p>
    <w:p w14:paraId="535AB60F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"pattern": "^.*$"</w:t>
      </w:r>
    </w:p>
    <w:p w14:paraId="5A07497F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},</w:t>
      </w:r>
    </w:p>
    <w:p w14:paraId="649B6420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"product_price": {</w:t>
      </w:r>
    </w:p>
    <w:p w14:paraId="385D1B68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 xml:space="preserve">"$id": "#root/products/items/product_price", </w:t>
      </w:r>
    </w:p>
    <w:p w14:paraId="66F14151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 xml:space="preserve">"title": "Product_price", </w:t>
      </w:r>
    </w:p>
    <w:p w14:paraId="5063A6C7" w14:textId="77777777" w:rsidR="009E0F34" w:rsidRPr="008D6F26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  <w:t>"type": "string",</w:t>
      </w:r>
    </w:p>
    <w:p w14:paraId="1A01FEC8" w14:textId="77777777" w:rsidR="009E0F34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</w:rPr>
      </w:pP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 w:rsidRPr="008D6F26">
        <w:rPr>
          <w:rFonts w:ascii="Open Sans" w:eastAsia="Open Sans" w:hAnsi="Open Sans" w:cs="Open Sans"/>
          <w:sz w:val="20"/>
          <w:szCs w:val="20"/>
          <w:shd w:val="clear" w:color="auto" w:fill="EFEFEF"/>
          <w:lang w:val="en-US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>"default": "",</w:t>
      </w:r>
    </w:p>
    <w:p w14:paraId="5997F401" w14:textId="77777777" w:rsidR="009E0F34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</w:rPr>
      </w:pP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  <w:t>"examples": [</w:t>
      </w:r>
    </w:p>
    <w:p w14:paraId="3578B0CB" w14:textId="77777777" w:rsidR="009E0F34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</w:rPr>
      </w:pP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  <w:t>"90000 р."</w:t>
      </w:r>
    </w:p>
    <w:p w14:paraId="72231AD5" w14:textId="77777777" w:rsidR="009E0F34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</w:rPr>
      </w:pP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  <w:t>],</w:t>
      </w:r>
    </w:p>
    <w:p w14:paraId="47C95B55" w14:textId="77777777" w:rsidR="009E0F34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</w:rPr>
      </w:pP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  <w:t>"pattern": "^.*$"</w:t>
      </w:r>
    </w:p>
    <w:p w14:paraId="12C1B2C2" w14:textId="77777777" w:rsidR="009E0F34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</w:rPr>
      </w:pP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  <w:t>}</w:t>
      </w:r>
    </w:p>
    <w:p w14:paraId="2BF37F04" w14:textId="77777777" w:rsidR="009E0F34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</w:rPr>
      </w:pP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  <w:t>}</w:t>
      </w:r>
    </w:p>
    <w:p w14:paraId="375C7B52" w14:textId="77777777" w:rsidR="009E0F34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</w:rPr>
      </w:pP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  <w:t>}</w:t>
      </w:r>
    </w:p>
    <w:p w14:paraId="71F3BB79" w14:textId="77777777" w:rsidR="009E0F34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</w:rPr>
      </w:pP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</w: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  <w:t>}</w:t>
      </w:r>
    </w:p>
    <w:p w14:paraId="2E6C0420" w14:textId="77777777" w:rsidR="009E0F34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</w:rPr>
      </w:pP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ab/>
        <w:t>}</w:t>
      </w:r>
    </w:p>
    <w:p w14:paraId="00E6FA26" w14:textId="77777777" w:rsidR="009E0F34" w:rsidRDefault="009E0F34" w:rsidP="009E0F34">
      <w:pPr>
        <w:spacing w:line="240" w:lineRule="auto"/>
        <w:rPr>
          <w:rFonts w:ascii="Open Sans" w:eastAsia="Open Sans" w:hAnsi="Open Sans" w:cs="Open Sans"/>
          <w:sz w:val="20"/>
          <w:szCs w:val="20"/>
          <w:shd w:val="clear" w:color="auto" w:fill="EFEFEF"/>
        </w:rPr>
      </w:pPr>
      <w:r>
        <w:rPr>
          <w:rFonts w:ascii="Open Sans" w:eastAsia="Open Sans" w:hAnsi="Open Sans" w:cs="Open Sans"/>
          <w:sz w:val="20"/>
          <w:szCs w:val="20"/>
          <w:shd w:val="clear" w:color="auto" w:fill="EFEFEF"/>
        </w:rPr>
        <w:t>}</w:t>
      </w:r>
    </w:p>
    <w:p w14:paraId="381731F6" w14:textId="77777777" w:rsidR="009E0F34" w:rsidRDefault="009E0F34" w:rsidP="009E0F34">
      <w:pPr>
        <w:rPr>
          <w:rFonts w:ascii="Open Sans" w:eastAsia="Open Sans" w:hAnsi="Open Sans" w:cs="Open Sans"/>
        </w:rPr>
      </w:pPr>
    </w:p>
    <w:p w14:paraId="6CE48002" w14:textId="77777777" w:rsidR="009E0F34" w:rsidRDefault="009E0F34" w:rsidP="009E0F34">
      <w:pPr>
        <w:pStyle w:val="3"/>
        <w:rPr>
          <w:b/>
        </w:rPr>
      </w:pPr>
      <w:bookmarkStart w:id="71" w:name="_5vykjht8b7ny" w:colFirst="0" w:colLast="0"/>
      <w:bookmarkEnd w:id="71"/>
      <w:r w:rsidRPr="00EB59D3">
        <w:rPr>
          <w:b/>
          <w:lang w:val="ru-RU"/>
        </w:rPr>
        <w:t xml:space="preserve">7.1.4 </w:t>
      </w:r>
      <w:r>
        <w:rPr>
          <w:b/>
        </w:rPr>
        <w:t>Запрос на передачу данных заказа в биллинговую систему</w:t>
      </w:r>
    </w:p>
    <w:p w14:paraId="150FC9A3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Краткое описание метода</w:t>
      </w:r>
    </w:p>
    <w:p w14:paraId="19B71DE7" w14:textId="77777777" w:rsidR="009E0F34" w:rsidRDefault="009E0F34" w:rsidP="009E0F3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Метод предназначен для передачи данных заказа для расчета итоговой стоимости с учетом скидок в биллинговой системе.</w:t>
      </w:r>
    </w:p>
    <w:p w14:paraId="2102D66D" w14:textId="77777777" w:rsidR="009E0F34" w:rsidRDefault="009E0F34" w:rsidP="009E0F3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Метод запроса:</w:t>
      </w:r>
      <w:r>
        <w:rPr>
          <w:rFonts w:ascii="Open Sans" w:eastAsia="Open Sans" w:hAnsi="Open Sans" w:cs="Open Sans"/>
        </w:rPr>
        <w:t xml:space="preserve">  </w:t>
      </w:r>
      <w:r>
        <w:rPr>
          <w:rFonts w:ascii="Open Sans" w:eastAsia="Open Sans" w:hAnsi="Open Sans" w:cs="Open Sans"/>
          <w:b/>
          <w:color w:val="FFFFFF"/>
          <w:shd w:val="clear" w:color="auto" w:fill="6AA84F"/>
        </w:rPr>
        <w:t>POST</w:t>
      </w:r>
    </w:p>
    <w:p w14:paraId="04E8CD39" w14:textId="77777777" w:rsidR="009E0F34" w:rsidRDefault="009E0F34" w:rsidP="009E0F34">
      <w:pPr>
        <w:rPr>
          <w:rFonts w:ascii="Open Sans" w:eastAsia="Open Sans" w:hAnsi="Open Sans" w:cs="Open Sans"/>
          <w:color w:val="FFFFFF"/>
          <w:shd w:val="clear" w:color="auto" w:fill="6AA84F"/>
        </w:rPr>
      </w:pPr>
      <w:r>
        <w:rPr>
          <w:rFonts w:ascii="Open Sans" w:eastAsia="Open Sans" w:hAnsi="Open Sans" w:cs="Open Sans"/>
          <w:b/>
        </w:rPr>
        <w:t xml:space="preserve">Протокол: </w:t>
      </w:r>
      <w:r>
        <w:rPr>
          <w:rFonts w:ascii="Open Sans" w:eastAsia="Open Sans" w:hAnsi="Open Sans" w:cs="Open Sans"/>
        </w:rPr>
        <w:t>https</w:t>
      </w:r>
    </w:p>
    <w:p w14:paraId="7215AAF7" w14:textId="77777777" w:rsidR="009E0F34" w:rsidRDefault="009E0F34" w:rsidP="009E0F34">
      <w:pPr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</w:rPr>
        <w:t>Строка запроса:</w:t>
      </w:r>
      <w:r>
        <w:rPr>
          <w:rFonts w:ascii="Open Sans" w:eastAsia="Open Sans" w:hAnsi="Open Sans" w:cs="Open Sans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https://[host]:[port]/calculateOrders</w:t>
      </w:r>
    </w:p>
    <w:p w14:paraId="444CCCD4" w14:textId="77777777" w:rsidR="009E0F34" w:rsidRDefault="009E0F34" w:rsidP="009E0F34">
      <w:pPr>
        <w:rPr>
          <w:rFonts w:ascii="Open Sans" w:eastAsia="Open Sans" w:hAnsi="Open Sans" w:cs="Open Sans"/>
          <w:b/>
          <w:sz w:val="24"/>
          <w:szCs w:val="24"/>
        </w:rPr>
      </w:pPr>
    </w:p>
    <w:p w14:paraId="515AA7AC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Блок Headers:</w:t>
      </w:r>
    </w:p>
    <w:tbl>
      <w:tblPr>
        <w:tblW w:w="9240" w:type="dxa"/>
        <w:tblInd w:w="-2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35"/>
        <w:gridCol w:w="2025"/>
        <w:gridCol w:w="3015"/>
        <w:gridCol w:w="2265"/>
      </w:tblGrid>
      <w:tr w:rsidR="009E0F34" w14:paraId="052ADDB5" w14:textId="77777777" w:rsidTr="00E6561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565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Параметр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00DD1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C5F8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Тип данных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9A0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Обязательность</w:t>
            </w:r>
          </w:p>
        </w:tc>
      </w:tr>
      <w:tr w:rsidR="009E0F34" w14:paraId="25E9ADF6" w14:textId="77777777" w:rsidTr="00E6561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81017" w14:textId="77777777" w:rsidR="009E0F34" w:rsidRDefault="009E0F34" w:rsidP="00E65615">
            <w:pPr>
              <w:rPr>
                <w:rFonts w:ascii="Open Sans" w:eastAsia="Open Sans" w:hAnsi="Open Sans" w:cs="Open Sans"/>
                <w:b/>
              </w:rPr>
            </w:pPr>
            <w:r>
              <w:rPr>
                <w:color w:val="505050"/>
                <w:highlight w:val="white"/>
              </w:rPr>
              <w:t>token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E2A0E" w14:textId="77777777" w:rsidR="009E0F34" w:rsidRDefault="009E0F34" w:rsidP="00E65615">
            <w:pPr>
              <w:rPr>
                <w:rFonts w:ascii="Open Sans" w:eastAsia="Open Sans" w:hAnsi="Open Sans" w:cs="Open Sans"/>
                <w:shd w:val="clear" w:color="auto" w:fill="F8F9FA"/>
              </w:rPr>
            </w:pPr>
            <w:r>
              <w:rPr>
                <w:rFonts w:ascii="Roboto" w:eastAsia="Roboto" w:hAnsi="Roboto" w:cs="Roboto"/>
                <w:color w:val="172B4D"/>
                <w:highlight w:val="white"/>
              </w:rPr>
              <w:t>jwt-токен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043E9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string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1FFA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  <w:tr w:rsidR="009E0F34" w14:paraId="091D80A0" w14:textId="77777777" w:rsidTr="00E65615"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37EAD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Content-Type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F7130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Тип передаваемых данных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61D1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Roboto" w:eastAsia="Roboto" w:hAnsi="Roboto" w:cs="Roboto"/>
                <w:color w:val="434343"/>
                <w:sz w:val="21"/>
                <w:szCs w:val="21"/>
                <w:highlight w:val="white"/>
              </w:rPr>
              <w:t>application/json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2530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</w:tbl>
    <w:p w14:paraId="4BDC39F7" w14:textId="77777777" w:rsidR="009E0F34" w:rsidRDefault="009E0F34" w:rsidP="009E0F34">
      <w:pPr>
        <w:rPr>
          <w:rFonts w:ascii="Open Sans" w:eastAsia="Open Sans" w:hAnsi="Open Sans" w:cs="Open Sans"/>
          <w:b/>
        </w:rPr>
      </w:pPr>
    </w:p>
    <w:p w14:paraId="5AA88947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Входные параметры:</w:t>
      </w:r>
    </w:p>
    <w:p w14:paraId="0EA74CC0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Формат запроса: </w:t>
      </w:r>
      <w:r>
        <w:rPr>
          <w:rFonts w:ascii="Open Sans" w:eastAsia="Open Sans" w:hAnsi="Open Sans" w:cs="Open Sans"/>
          <w:sz w:val="24"/>
          <w:szCs w:val="24"/>
        </w:rPr>
        <w:t>application/json</w:t>
      </w:r>
    </w:p>
    <w:p w14:paraId="43382111" w14:textId="77777777" w:rsidR="009E0F34" w:rsidRDefault="009E0F34" w:rsidP="009E0F3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Блок Body::</w:t>
      </w:r>
    </w:p>
    <w:tbl>
      <w:tblPr>
        <w:tblW w:w="9743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679"/>
        <w:gridCol w:w="2973"/>
        <w:gridCol w:w="1460"/>
        <w:gridCol w:w="1951"/>
      </w:tblGrid>
      <w:tr w:rsidR="009E0F34" w14:paraId="037CD351" w14:textId="77777777" w:rsidTr="00E65615"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94F4F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Объект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642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Параметр</w:t>
            </w:r>
          </w:p>
        </w:tc>
        <w:tc>
          <w:tcPr>
            <w:tcW w:w="29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275C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E559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Тип данных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77EE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Обязательность</w:t>
            </w:r>
          </w:p>
        </w:tc>
      </w:tr>
      <w:tr w:rsidR="009E0F34" w14:paraId="48B6E4A3" w14:textId="77777777" w:rsidTr="00E65615">
        <w:trPr>
          <w:trHeight w:val="440"/>
        </w:trPr>
        <w:tc>
          <w:tcPr>
            <w:tcW w:w="16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8B03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Order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E1F4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id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551D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id заказа в БС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FC98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integer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942DE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</w:t>
            </w:r>
          </w:p>
        </w:tc>
      </w:tr>
      <w:tr w:rsidR="009E0F34" w14:paraId="2A767171" w14:textId="77777777" w:rsidTr="00E65615">
        <w:trPr>
          <w:trHeight w:val="42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E1E94" w14:textId="77777777" w:rsidR="009E0F34" w:rsidRDefault="009E0F34" w:rsidP="00E65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Open Sans" w:eastAsia="Open Sans" w:hAnsi="Open Sans" w:cs="Open Sans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7D3AE" w14:textId="77777777" w:rsidR="009E0F34" w:rsidRDefault="009E0F34" w:rsidP="00E65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id _ext_Order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091BA" w14:textId="77777777" w:rsidR="009E0F34" w:rsidRDefault="009E0F34" w:rsidP="00E65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id заказа во внешней системе (СОЗ)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6C67" w14:textId="77777777" w:rsidR="009E0F34" w:rsidRDefault="009E0F34" w:rsidP="00E65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integer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2918B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  <w:tr w:rsidR="009E0F34" w14:paraId="3A75AB1A" w14:textId="77777777" w:rsidTr="00E65615">
        <w:trPr>
          <w:trHeight w:val="44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ABDC4" w14:textId="77777777" w:rsidR="009E0F34" w:rsidRDefault="009E0F34" w:rsidP="00E65615">
            <w:p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EC724" w14:textId="77777777" w:rsidR="009E0F34" w:rsidRDefault="009E0F34" w:rsidP="00E65615">
            <w:pPr>
              <w:rPr>
                <w:rFonts w:ascii="Open Sans" w:eastAsia="Open Sans" w:hAnsi="Open Sans" w:cs="Open Sans"/>
                <w:shd w:val="clear" w:color="auto" w:fill="F8F9FA"/>
              </w:rPr>
            </w:pPr>
            <w:r>
              <w:rPr>
                <w:rFonts w:ascii="Open Sans" w:eastAsia="Open Sans" w:hAnsi="Open Sans" w:cs="Open Sans"/>
              </w:rPr>
              <w:t>address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A019" w14:textId="77777777" w:rsidR="009E0F34" w:rsidRDefault="009E0F34" w:rsidP="00E65615">
            <w:pPr>
              <w:rPr>
                <w:rFonts w:ascii="Open Sans" w:eastAsia="Open Sans" w:hAnsi="Open Sans" w:cs="Open Sans"/>
                <w:shd w:val="clear" w:color="auto" w:fill="F8F9FA"/>
              </w:rPr>
            </w:pPr>
            <w:r>
              <w:rPr>
                <w:rFonts w:ascii="Open Sans" w:eastAsia="Open Sans" w:hAnsi="Open Sans" w:cs="Open Sans"/>
              </w:rPr>
              <w:t>Адрес доставки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CA7D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string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FA4E4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  <w:tr w:rsidR="009E0F34" w14:paraId="1087C9ED" w14:textId="77777777" w:rsidTr="00E65615">
        <w:trPr>
          <w:trHeight w:val="44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1CA0E" w14:textId="77777777" w:rsidR="009E0F34" w:rsidRDefault="009E0F34" w:rsidP="00E65615">
            <w:p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4B1C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number_order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B4AB6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Номер заказа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E044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string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701AB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  <w:tr w:rsidR="009E0F34" w14:paraId="35724B65" w14:textId="77777777" w:rsidTr="00E65615">
        <w:trPr>
          <w:trHeight w:val="44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A438B" w14:textId="77777777" w:rsidR="009E0F34" w:rsidRDefault="009E0F34" w:rsidP="00E65615">
            <w:p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F90C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State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81B20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Статус обработки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5655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string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D2507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  <w:tr w:rsidR="009E0F34" w14:paraId="5F3B6861" w14:textId="77777777" w:rsidTr="00E65615">
        <w:trPr>
          <w:trHeight w:val="44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330F6" w14:textId="77777777" w:rsidR="009E0F34" w:rsidRDefault="009E0F34" w:rsidP="00E65615">
            <w:p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5450" w14:textId="77777777" w:rsidR="009E0F34" w:rsidRDefault="009E0F34" w:rsidP="00E65615">
            <w:pPr>
              <w:rPr>
                <w:rFonts w:ascii="Open Sans" w:eastAsia="Open Sans" w:hAnsi="Open Sans" w:cs="Open Sans"/>
                <w:shd w:val="clear" w:color="auto" w:fill="F8F9FA"/>
              </w:rPr>
            </w:pPr>
            <w:r>
              <w:rPr>
                <w:rFonts w:ascii="Open Sans" w:eastAsia="Open Sans" w:hAnsi="Open Sans" w:cs="Open Sans"/>
              </w:rPr>
              <w:t>regdate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16026" w14:textId="77777777" w:rsidR="009E0F34" w:rsidRDefault="009E0F34" w:rsidP="00E65615">
            <w:pPr>
              <w:rPr>
                <w:rFonts w:ascii="Open Sans" w:eastAsia="Open Sans" w:hAnsi="Open Sans" w:cs="Open Sans"/>
                <w:shd w:val="clear" w:color="auto" w:fill="F8F9FA"/>
              </w:rPr>
            </w:pPr>
            <w:r>
              <w:rPr>
                <w:rFonts w:ascii="Open Sans" w:eastAsia="Open Sans" w:hAnsi="Open Sans" w:cs="Open Sans"/>
              </w:rPr>
              <w:t>Дата регистрации заказа в системе БС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25889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datatime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B6B97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</w:t>
            </w:r>
          </w:p>
        </w:tc>
      </w:tr>
      <w:tr w:rsidR="009E0F34" w14:paraId="5EDC88E7" w14:textId="77777777" w:rsidTr="00E65615">
        <w:trPr>
          <w:trHeight w:val="440"/>
        </w:trPr>
        <w:tc>
          <w:tcPr>
            <w:tcW w:w="16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039FE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total_sum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D7634" w14:textId="77777777" w:rsidR="009E0F34" w:rsidRDefault="009E0F34" w:rsidP="00E65615">
            <w:pPr>
              <w:shd w:val="clear" w:color="auto" w:fill="FFFFFE"/>
              <w:spacing w:line="360" w:lineRule="auto"/>
              <w:rPr>
                <w:rFonts w:ascii="Open Sans" w:eastAsia="Open Sans" w:hAnsi="Open Sans" w:cs="Open Sans"/>
                <w:shd w:val="clear" w:color="auto" w:fill="F8F9FA"/>
              </w:rPr>
            </w:pPr>
            <w:r>
              <w:rPr>
                <w:rFonts w:ascii="Open Sans" w:eastAsia="Open Sans" w:hAnsi="Open Sans" w:cs="Open Sans"/>
              </w:rPr>
              <w:t>cost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C73D1" w14:textId="77777777" w:rsidR="009E0F34" w:rsidRDefault="009E0F34" w:rsidP="00E65615">
            <w:pPr>
              <w:rPr>
                <w:rFonts w:ascii="Open Sans" w:eastAsia="Open Sans" w:hAnsi="Open Sans" w:cs="Open Sans"/>
                <w:shd w:val="clear" w:color="auto" w:fill="F8F9FA"/>
              </w:rPr>
            </w:pPr>
            <w:r>
              <w:rPr>
                <w:rFonts w:ascii="Open Sans" w:eastAsia="Open Sans" w:hAnsi="Open Sans" w:cs="Open Sans"/>
              </w:rPr>
              <w:t>Стоимость заказа с учетом скидок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0B58" w14:textId="77777777" w:rsidR="009E0F34" w:rsidRDefault="009E0F34" w:rsidP="00E65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integer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3F075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</w:t>
            </w:r>
          </w:p>
        </w:tc>
      </w:tr>
      <w:tr w:rsidR="009E0F34" w14:paraId="39C63F61" w14:textId="77777777" w:rsidTr="00E65615">
        <w:trPr>
          <w:trHeight w:val="44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CDBEF" w14:textId="77777777" w:rsidR="009E0F34" w:rsidRDefault="009E0F34" w:rsidP="00E65615">
            <w:p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E4DBE" w14:textId="77777777" w:rsidR="009E0F34" w:rsidRDefault="009E0F34" w:rsidP="00E65615">
            <w:pPr>
              <w:shd w:val="clear" w:color="auto" w:fill="FFFFFE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Open Sans" w:eastAsia="Open Sans" w:hAnsi="Open Sans" w:cs="Open Sans"/>
              </w:rPr>
              <w:t>currency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5DC6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Валюта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300C" w14:textId="77777777" w:rsidR="009E0F34" w:rsidRDefault="009E0F34" w:rsidP="00E65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string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32243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</w:t>
            </w:r>
          </w:p>
        </w:tc>
      </w:tr>
      <w:tr w:rsidR="009E0F34" w14:paraId="09E95D15" w14:textId="77777777" w:rsidTr="00E65615">
        <w:trPr>
          <w:trHeight w:val="440"/>
        </w:trPr>
        <w:tc>
          <w:tcPr>
            <w:tcW w:w="16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A3A51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delivery_sum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BF33E" w14:textId="77777777" w:rsidR="009E0F34" w:rsidRDefault="009E0F34" w:rsidP="00E65615">
            <w:pPr>
              <w:shd w:val="clear" w:color="auto" w:fill="FFFFFE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Open Sans" w:eastAsia="Open Sans" w:hAnsi="Open Sans" w:cs="Open Sans"/>
              </w:rPr>
              <w:t>cost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F65BD" w14:textId="77777777" w:rsidR="009E0F34" w:rsidRDefault="009E0F34" w:rsidP="00E65615">
            <w:pPr>
              <w:rPr>
                <w:rFonts w:ascii="Calibri" w:eastAsia="Calibri" w:hAnsi="Calibri" w:cs="Calibri"/>
              </w:rPr>
            </w:pPr>
            <w:r>
              <w:rPr>
                <w:rFonts w:ascii="Open Sans" w:eastAsia="Open Sans" w:hAnsi="Open Sans" w:cs="Open Sans"/>
              </w:rPr>
              <w:t>Стоимость доставки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0A29" w14:textId="77777777" w:rsidR="009E0F34" w:rsidRDefault="009E0F34" w:rsidP="00E65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integer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7C2B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</w:t>
            </w:r>
          </w:p>
        </w:tc>
      </w:tr>
      <w:tr w:rsidR="009E0F34" w14:paraId="420EBE5A" w14:textId="77777777" w:rsidTr="00E65615">
        <w:trPr>
          <w:trHeight w:val="44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4B1D7" w14:textId="77777777" w:rsidR="009E0F34" w:rsidRDefault="009E0F34" w:rsidP="00E65615">
            <w:p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75C52" w14:textId="77777777" w:rsidR="009E0F34" w:rsidRDefault="009E0F34" w:rsidP="00E65615">
            <w:pPr>
              <w:shd w:val="clear" w:color="auto" w:fill="FFFFFE"/>
              <w:spacing w:line="360" w:lineRule="auto"/>
              <w:rPr>
                <w:rFonts w:ascii="Calibri" w:eastAsia="Calibri" w:hAnsi="Calibri" w:cs="Calibri"/>
              </w:rPr>
            </w:pPr>
            <w:r>
              <w:rPr>
                <w:rFonts w:ascii="Open Sans" w:eastAsia="Open Sans" w:hAnsi="Open Sans" w:cs="Open Sans"/>
              </w:rPr>
              <w:t>currency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DA01C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Валюта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48B5" w14:textId="77777777" w:rsidR="009E0F34" w:rsidRDefault="009E0F34" w:rsidP="00E65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string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2F3C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</w:t>
            </w:r>
          </w:p>
        </w:tc>
      </w:tr>
      <w:tr w:rsidR="009E0F34" w14:paraId="63B3C6E1" w14:textId="77777777" w:rsidTr="00E65615">
        <w:trPr>
          <w:trHeight w:val="440"/>
        </w:trPr>
        <w:tc>
          <w:tcPr>
            <w:tcW w:w="167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6D51" w14:textId="77777777" w:rsidR="009E0F34" w:rsidRDefault="009E0F34" w:rsidP="00E65615">
            <w:pPr>
              <w:shd w:val="clear" w:color="auto" w:fill="FFFFFE"/>
              <w:spacing w:line="36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order_items</w:t>
            </w: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A878" w14:textId="77777777" w:rsidR="009E0F34" w:rsidRDefault="009E0F34" w:rsidP="00E65615">
            <w:pPr>
              <w:rPr>
                <w:rFonts w:ascii="Calibri" w:eastAsia="Calibri" w:hAnsi="Calibri" w:cs="Calibri"/>
              </w:rPr>
            </w:pPr>
            <w:r>
              <w:rPr>
                <w:rFonts w:ascii="Open Sans" w:eastAsia="Open Sans" w:hAnsi="Open Sans" w:cs="Open Sans"/>
              </w:rPr>
              <w:t>id_structure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00F3" w14:textId="77777777" w:rsidR="009E0F34" w:rsidRDefault="009E0F34" w:rsidP="00E65615">
            <w:pPr>
              <w:rPr>
                <w:rFonts w:ascii="Calibri" w:eastAsia="Calibri" w:hAnsi="Calibri" w:cs="Calibri"/>
              </w:rPr>
            </w:pPr>
            <w:r>
              <w:rPr>
                <w:rFonts w:ascii="Open Sans" w:eastAsia="Open Sans" w:hAnsi="Open Sans" w:cs="Open Sans"/>
              </w:rPr>
              <w:t>id состава заказа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83FB2" w14:textId="77777777" w:rsidR="009E0F34" w:rsidRDefault="009E0F34" w:rsidP="00E65615">
            <w:pPr>
              <w:rPr>
                <w:rFonts w:ascii="Calibri" w:eastAsia="Calibri" w:hAnsi="Calibri" w:cs="Calibri"/>
              </w:rPr>
            </w:pPr>
            <w:r>
              <w:rPr>
                <w:rFonts w:ascii="Open Sans" w:eastAsia="Open Sans" w:hAnsi="Open Sans" w:cs="Open Sans"/>
              </w:rPr>
              <w:t>integer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06C34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  <w:tr w:rsidR="009E0F34" w14:paraId="339CF1A7" w14:textId="77777777" w:rsidTr="00E65615">
        <w:trPr>
          <w:trHeight w:val="44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1843A" w14:textId="77777777" w:rsidR="009E0F34" w:rsidRDefault="009E0F34" w:rsidP="00E65615">
            <w:p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A5A6C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id_order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BA14D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id связанного заказа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7DD10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integer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A3B3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  <w:tr w:rsidR="009E0F34" w14:paraId="38F00841" w14:textId="77777777" w:rsidTr="00E65615">
        <w:trPr>
          <w:trHeight w:val="44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F759A" w14:textId="77777777" w:rsidR="009E0F34" w:rsidRDefault="009E0F34" w:rsidP="00E65615">
            <w:p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57EE" w14:textId="77777777" w:rsidR="009E0F34" w:rsidRDefault="009E0F34" w:rsidP="00E65615">
            <w:pPr>
              <w:rPr>
                <w:rFonts w:ascii="Open Sans" w:eastAsia="Open Sans" w:hAnsi="Open Sans" w:cs="Open Sans"/>
                <w:color w:val="505050"/>
                <w:highlight w:val="white"/>
              </w:rPr>
            </w:pPr>
            <w:r>
              <w:rPr>
                <w:rFonts w:ascii="Open Sans" w:eastAsia="Open Sans" w:hAnsi="Open Sans" w:cs="Open Sans"/>
              </w:rPr>
              <w:t>id_goods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2E22" w14:textId="77777777" w:rsidR="009E0F34" w:rsidRDefault="009E0F34" w:rsidP="00E65615">
            <w:pPr>
              <w:rPr>
                <w:rFonts w:ascii="Open Sans" w:eastAsia="Open Sans" w:hAnsi="Open Sans" w:cs="Open Sans"/>
                <w:shd w:val="clear" w:color="auto" w:fill="F8F9FA"/>
              </w:rPr>
            </w:pPr>
            <w:r>
              <w:rPr>
                <w:rFonts w:ascii="Open Sans" w:eastAsia="Open Sans" w:hAnsi="Open Sans" w:cs="Open Sans"/>
              </w:rPr>
              <w:t xml:space="preserve">id товара 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C509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integer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DFAF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  <w:tr w:rsidR="009E0F34" w14:paraId="0C3B7B69" w14:textId="77777777" w:rsidTr="00E65615">
        <w:trPr>
          <w:trHeight w:val="44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6A9F" w14:textId="77777777" w:rsidR="009E0F34" w:rsidRDefault="009E0F34" w:rsidP="00E65615">
            <w:p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3AC4" w14:textId="77777777" w:rsidR="009E0F34" w:rsidRDefault="009E0F34" w:rsidP="00E65615">
            <w:pPr>
              <w:rPr>
                <w:rFonts w:ascii="Calibri" w:eastAsia="Calibri" w:hAnsi="Calibri" w:cs="Calibri"/>
              </w:rPr>
            </w:pPr>
            <w:r>
              <w:rPr>
                <w:rFonts w:ascii="Open Sans" w:eastAsia="Open Sans" w:hAnsi="Open Sans" w:cs="Open Sans"/>
              </w:rPr>
              <w:t>quantity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7455A" w14:textId="77777777" w:rsidR="009E0F34" w:rsidRDefault="009E0F34" w:rsidP="00E65615">
            <w:pPr>
              <w:rPr>
                <w:rFonts w:ascii="Calibri" w:eastAsia="Calibri" w:hAnsi="Calibri" w:cs="Calibri"/>
              </w:rPr>
            </w:pPr>
            <w:r>
              <w:rPr>
                <w:rFonts w:ascii="Open Sans" w:eastAsia="Open Sans" w:hAnsi="Open Sans" w:cs="Open Sans"/>
              </w:rPr>
              <w:t>Количество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407F" w14:textId="77777777" w:rsidR="009E0F34" w:rsidRDefault="009E0F34" w:rsidP="00E65615">
            <w:pPr>
              <w:rPr>
                <w:rFonts w:ascii="Calibri" w:eastAsia="Calibri" w:hAnsi="Calibri" w:cs="Calibri"/>
              </w:rPr>
            </w:pPr>
            <w:r>
              <w:rPr>
                <w:rFonts w:ascii="Open Sans" w:eastAsia="Open Sans" w:hAnsi="Open Sans" w:cs="Open Sans"/>
              </w:rPr>
              <w:t>integer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327D3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  <w:tr w:rsidR="009E0F34" w14:paraId="60DE16AD" w14:textId="77777777" w:rsidTr="00E65615">
        <w:trPr>
          <w:trHeight w:val="44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A0FA2" w14:textId="77777777" w:rsidR="009E0F34" w:rsidRDefault="009E0F34" w:rsidP="00E65615">
            <w:p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A54C" w14:textId="77777777" w:rsidR="009E0F34" w:rsidRDefault="009E0F34" w:rsidP="00E65615">
            <w:pPr>
              <w:rPr>
                <w:rFonts w:ascii="Calibri" w:eastAsia="Calibri" w:hAnsi="Calibri" w:cs="Calibri"/>
              </w:rPr>
            </w:pPr>
            <w:r>
              <w:rPr>
                <w:rFonts w:ascii="Open Sans" w:eastAsia="Open Sans" w:hAnsi="Open Sans" w:cs="Open Sans"/>
              </w:rPr>
              <w:t>price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04094" w14:textId="77777777" w:rsidR="009E0F34" w:rsidRDefault="009E0F34" w:rsidP="00E65615">
            <w:pPr>
              <w:rPr>
                <w:rFonts w:ascii="Calibri" w:eastAsia="Calibri" w:hAnsi="Calibri" w:cs="Calibri"/>
              </w:rPr>
            </w:pPr>
            <w:r>
              <w:rPr>
                <w:rFonts w:ascii="Open Sans" w:eastAsia="Open Sans" w:hAnsi="Open Sans" w:cs="Open Sans"/>
              </w:rPr>
              <w:t>Цена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643A" w14:textId="77777777" w:rsidR="009E0F34" w:rsidRDefault="009E0F34" w:rsidP="00E65615">
            <w:pPr>
              <w:rPr>
                <w:rFonts w:ascii="Calibri" w:eastAsia="Calibri" w:hAnsi="Calibri" w:cs="Calibri"/>
              </w:rPr>
            </w:pPr>
            <w:r>
              <w:rPr>
                <w:rFonts w:ascii="Open Sans" w:eastAsia="Open Sans" w:hAnsi="Open Sans" w:cs="Open Sans"/>
              </w:rPr>
              <w:t>integer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3E5A7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</w:t>
            </w:r>
          </w:p>
        </w:tc>
      </w:tr>
      <w:tr w:rsidR="009E0F34" w14:paraId="6CDE28AC" w14:textId="77777777" w:rsidTr="00E65615">
        <w:trPr>
          <w:trHeight w:val="44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8D0FA" w14:textId="77777777" w:rsidR="009E0F34" w:rsidRDefault="009E0F34" w:rsidP="00E65615">
            <w:p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D067" w14:textId="77777777" w:rsidR="009E0F34" w:rsidRDefault="009E0F34" w:rsidP="00E65615">
            <w:pPr>
              <w:rPr>
                <w:rFonts w:ascii="Open Sans" w:eastAsia="Open Sans" w:hAnsi="Open Sans" w:cs="Open Sans"/>
                <w:color w:val="505050"/>
                <w:highlight w:val="white"/>
              </w:rPr>
            </w:pPr>
            <w:r>
              <w:rPr>
                <w:rFonts w:ascii="Open Sans" w:eastAsia="Open Sans" w:hAnsi="Open Sans" w:cs="Open Sans"/>
              </w:rPr>
              <w:t>currency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C122" w14:textId="77777777" w:rsidR="009E0F34" w:rsidRDefault="009E0F34" w:rsidP="00E65615">
            <w:pPr>
              <w:rPr>
                <w:rFonts w:ascii="Open Sans" w:eastAsia="Open Sans" w:hAnsi="Open Sans" w:cs="Open Sans"/>
                <w:shd w:val="clear" w:color="auto" w:fill="F8F9FA"/>
              </w:rPr>
            </w:pPr>
            <w:r>
              <w:rPr>
                <w:rFonts w:ascii="Open Sans" w:eastAsia="Open Sans" w:hAnsi="Open Sans" w:cs="Open Sans"/>
              </w:rPr>
              <w:t>Валюта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F44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string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AAE7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</w:t>
            </w:r>
          </w:p>
        </w:tc>
      </w:tr>
      <w:tr w:rsidR="009E0F34" w14:paraId="6504D7B6" w14:textId="77777777" w:rsidTr="00E65615">
        <w:trPr>
          <w:trHeight w:val="44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B36A3" w14:textId="77777777" w:rsidR="009E0F34" w:rsidRDefault="009E0F34" w:rsidP="00E65615">
            <w:p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D147" w14:textId="77777777" w:rsidR="009E0F34" w:rsidRDefault="009E0F34" w:rsidP="00E65615">
            <w:pPr>
              <w:rPr>
                <w:rFonts w:ascii="Open Sans" w:eastAsia="Open Sans" w:hAnsi="Open Sans" w:cs="Open Sans"/>
                <w:color w:val="505050"/>
                <w:highlight w:val="white"/>
              </w:rPr>
            </w:pPr>
            <w:r>
              <w:rPr>
                <w:rFonts w:ascii="Open Sans" w:eastAsia="Open Sans" w:hAnsi="Open Sans" w:cs="Open Sans"/>
              </w:rPr>
              <w:t>tax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3DE6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Налог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B87B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string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EF57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</w:t>
            </w:r>
          </w:p>
        </w:tc>
      </w:tr>
      <w:tr w:rsidR="009E0F34" w14:paraId="76BF9DD3" w14:textId="77777777" w:rsidTr="00E65615">
        <w:trPr>
          <w:trHeight w:val="440"/>
        </w:trPr>
        <w:tc>
          <w:tcPr>
            <w:tcW w:w="167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44BAB" w14:textId="77777777" w:rsidR="009E0F34" w:rsidRDefault="009E0F34" w:rsidP="00E65615">
            <w:p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</w:p>
        </w:tc>
        <w:tc>
          <w:tcPr>
            <w:tcW w:w="1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9DD6" w14:textId="77777777" w:rsidR="009E0F34" w:rsidRDefault="009E0F34" w:rsidP="00E65615">
            <w:pPr>
              <w:rPr>
                <w:rFonts w:ascii="Open Sans" w:eastAsia="Open Sans" w:hAnsi="Open Sans" w:cs="Open Sans"/>
                <w:color w:val="505050"/>
                <w:highlight w:val="white"/>
              </w:rPr>
            </w:pPr>
            <w:r>
              <w:rPr>
                <w:rFonts w:ascii="Open Sans" w:eastAsia="Open Sans" w:hAnsi="Open Sans" w:cs="Open Sans"/>
              </w:rPr>
              <w:t>discount</w:t>
            </w:r>
          </w:p>
        </w:tc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EF5DA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Скидка</w:t>
            </w:r>
          </w:p>
        </w:tc>
        <w:tc>
          <w:tcPr>
            <w:tcW w:w="1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A79A" w14:textId="77777777" w:rsidR="009E0F34" w:rsidRDefault="009E0F34" w:rsidP="00E65615">
            <w:pPr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integer</w:t>
            </w:r>
          </w:p>
        </w:tc>
        <w:tc>
          <w:tcPr>
            <w:tcW w:w="19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C9F14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-</w:t>
            </w:r>
          </w:p>
        </w:tc>
      </w:tr>
    </w:tbl>
    <w:p w14:paraId="3016A682" w14:textId="77777777" w:rsidR="009E0F34" w:rsidRDefault="009E0F34" w:rsidP="009E0F34">
      <w:pPr>
        <w:rPr>
          <w:rFonts w:ascii="Open Sans" w:eastAsia="Open Sans" w:hAnsi="Open Sans" w:cs="Open Sans"/>
          <w:b/>
        </w:rPr>
      </w:pPr>
    </w:p>
    <w:p w14:paraId="6FFE90A1" w14:textId="77777777" w:rsidR="009E0F34" w:rsidRDefault="009E0F34" w:rsidP="009E0F3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Пример запроса:</w:t>
      </w:r>
    </w:p>
    <w:p w14:paraId="13FF74AA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alibri" w:eastAsia="Calibri" w:hAnsi="Calibri" w:cs="Calibri"/>
          <w:lang w:val="en-US"/>
        </w:rPr>
      </w:pPr>
      <w:r w:rsidRPr="008D6F26">
        <w:rPr>
          <w:rFonts w:ascii="Calibri" w:eastAsia="Calibri" w:hAnsi="Calibri" w:cs="Calibri"/>
          <w:lang w:val="en-US"/>
        </w:rPr>
        <w:t>curl --location --request POST 'https://[host]:[port]/calculateOrders\</w:t>
      </w:r>
    </w:p>
    <w:p w14:paraId="4A2B611E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lastRenderedPageBreak/>
        <w:t xml:space="preserve">--header </w:t>
      </w:r>
      <w:r w:rsidRPr="008D6F26">
        <w:rPr>
          <w:rFonts w:ascii="Consolas" w:eastAsia="Consolas" w:hAnsi="Consolas" w:cs="Consolas"/>
          <w:color w:val="2A00FF"/>
          <w:sz w:val="18"/>
          <w:szCs w:val="18"/>
          <w:lang w:val="en-US"/>
        </w:rPr>
        <w:t>'</w:t>
      </w:r>
      <w:r w:rsidRPr="008D6F26">
        <w:rPr>
          <w:rFonts w:ascii="Roboto" w:eastAsia="Roboto" w:hAnsi="Roboto" w:cs="Roboto"/>
          <w:b/>
          <w:color w:val="172B4D"/>
          <w:sz w:val="21"/>
          <w:szCs w:val="21"/>
          <w:highlight w:val="white"/>
          <w:lang w:val="en-US"/>
        </w:rPr>
        <w:t>Bearer Token</w:t>
      </w:r>
      <w:r w:rsidRPr="008D6F26">
        <w:rPr>
          <w:rFonts w:ascii="Consolas" w:eastAsia="Consolas" w:hAnsi="Consolas" w:cs="Consolas"/>
          <w:color w:val="2A00FF"/>
          <w:sz w:val="18"/>
          <w:szCs w:val="18"/>
          <w:lang w:val="en-US"/>
        </w:rPr>
        <w:t>: 11a1111eb1b111ea1a1d111111111a11'</w:t>
      </w: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\</w:t>
      </w:r>
    </w:p>
    <w:p w14:paraId="7D39A10C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Open Sans" w:eastAsia="Open Sans" w:hAnsi="Open Sans" w:cs="Open Sans"/>
          <w:lang w:val="en-US"/>
        </w:rPr>
        <w:t>- - header ‘Content-Type’</w:t>
      </w:r>
      <w:r w:rsidRPr="008D6F26">
        <w:rPr>
          <w:rFonts w:ascii="Consolas" w:eastAsia="Consolas" w:hAnsi="Consolas" w:cs="Consolas"/>
          <w:sz w:val="18"/>
          <w:szCs w:val="18"/>
          <w:lang w:val="en-US"/>
        </w:rPr>
        <w:t>\</w:t>
      </w:r>
    </w:p>
    <w:p w14:paraId="26E451CE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>-- body</w:t>
      </w:r>
    </w:p>
    <w:p w14:paraId="20231CD6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>{</w:t>
      </w:r>
    </w:p>
    <w:p w14:paraId="7E15FEC7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"order": {</w:t>
      </w:r>
    </w:p>
    <w:p w14:paraId="2CDC0B9C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"id": null,</w:t>
      </w:r>
    </w:p>
    <w:p w14:paraId="10B62821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"id _ext_Order": "555",</w:t>
      </w:r>
    </w:p>
    <w:p w14:paraId="372E4644" w14:textId="77777777" w:rsidR="009E0F34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</w:t>
      </w:r>
      <w:r>
        <w:rPr>
          <w:rFonts w:ascii="Consolas" w:eastAsia="Consolas" w:hAnsi="Consolas" w:cs="Consolas"/>
          <w:sz w:val="18"/>
          <w:szCs w:val="18"/>
        </w:rPr>
        <w:t>"address": "Санкт-Петербург, Московский пр.,д.88",</w:t>
      </w:r>
    </w:p>
    <w:p w14:paraId="054A7519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>
        <w:rPr>
          <w:rFonts w:ascii="Consolas" w:eastAsia="Consolas" w:hAnsi="Consolas" w:cs="Consolas"/>
          <w:sz w:val="18"/>
          <w:szCs w:val="18"/>
        </w:rPr>
        <w:t xml:space="preserve">    </w:t>
      </w:r>
      <w:r w:rsidRPr="008D6F26">
        <w:rPr>
          <w:rFonts w:ascii="Consolas" w:eastAsia="Consolas" w:hAnsi="Consolas" w:cs="Consolas"/>
          <w:sz w:val="18"/>
          <w:szCs w:val="18"/>
          <w:lang w:val="en-US"/>
        </w:rPr>
        <w:t>"number_order": "35236-323",</w:t>
      </w:r>
    </w:p>
    <w:p w14:paraId="147B041F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"State": "</w:t>
      </w:r>
      <w:r>
        <w:rPr>
          <w:rFonts w:ascii="Consolas" w:eastAsia="Consolas" w:hAnsi="Consolas" w:cs="Consolas"/>
          <w:sz w:val="18"/>
          <w:szCs w:val="18"/>
        </w:rPr>
        <w:t>принят</w:t>
      </w:r>
      <w:r w:rsidRPr="008D6F26">
        <w:rPr>
          <w:rFonts w:ascii="Consolas" w:eastAsia="Consolas" w:hAnsi="Consolas" w:cs="Consolas"/>
          <w:sz w:val="18"/>
          <w:szCs w:val="18"/>
          <w:lang w:val="en-US"/>
        </w:rPr>
        <w:t>",</w:t>
      </w:r>
    </w:p>
    <w:p w14:paraId="4E59CA0A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"regdate": null</w:t>
      </w:r>
    </w:p>
    <w:p w14:paraId="65A8C4FC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},</w:t>
      </w:r>
    </w:p>
    <w:p w14:paraId="1699F235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"total_sum": null,</w:t>
      </w:r>
    </w:p>
    <w:p w14:paraId="2AED9BFE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"delivery_sum": null,</w:t>
      </w:r>
    </w:p>
    <w:p w14:paraId="788636B6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"order_items": [</w:t>
      </w:r>
    </w:p>
    <w:p w14:paraId="4FEDE358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{</w:t>
      </w:r>
    </w:p>
    <w:p w14:paraId="7437914A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"id_structure": "1",</w:t>
      </w:r>
    </w:p>
    <w:p w14:paraId="12CDBA6C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"id_order": "555",</w:t>
      </w:r>
    </w:p>
    <w:p w14:paraId="7975827E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"id_goods": "24552",</w:t>
      </w:r>
    </w:p>
    <w:p w14:paraId="2C1C23FF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"quantity": 5,</w:t>
      </w:r>
    </w:p>
    <w:p w14:paraId="4E9DA9CE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"price": null,</w:t>
      </w:r>
    </w:p>
    <w:p w14:paraId="11881835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"currency": null,</w:t>
      </w:r>
    </w:p>
    <w:p w14:paraId="2D1570F6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"tax": null,</w:t>
      </w:r>
    </w:p>
    <w:p w14:paraId="2A9B60B0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"discount": null</w:t>
      </w:r>
    </w:p>
    <w:p w14:paraId="25D9192E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},</w:t>
      </w:r>
    </w:p>
    <w:p w14:paraId="14A7BA01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{</w:t>
      </w:r>
    </w:p>
    <w:p w14:paraId="01976600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"id_structure": "2",</w:t>
      </w:r>
    </w:p>
    <w:p w14:paraId="2830B2DE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"id_order": "555",</w:t>
      </w:r>
    </w:p>
    <w:p w14:paraId="6F4AB036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"id_goods": "277777",</w:t>
      </w:r>
    </w:p>
    <w:p w14:paraId="1F56EA7D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"quantity": 3,</w:t>
      </w:r>
    </w:p>
    <w:p w14:paraId="646E77A1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"price": null,</w:t>
      </w:r>
    </w:p>
    <w:p w14:paraId="7CF03A7E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"currency": null,</w:t>
      </w:r>
    </w:p>
    <w:p w14:paraId="27010044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"tax": null,</w:t>
      </w:r>
    </w:p>
    <w:p w14:paraId="6C73FA5B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  "discount": null</w:t>
      </w:r>
    </w:p>
    <w:p w14:paraId="3858641A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  }</w:t>
      </w:r>
    </w:p>
    <w:p w14:paraId="32051AC7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 xml:space="preserve">  ]</w:t>
      </w:r>
    </w:p>
    <w:p w14:paraId="08E11C43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sz w:val="18"/>
          <w:szCs w:val="18"/>
          <w:lang w:val="en-US"/>
        </w:rPr>
      </w:pPr>
      <w:r w:rsidRPr="008D6F26">
        <w:rPr>
          <w:rFonts w:ascii="Consolas" w:eastAsia="Consolas" w:hAnsi="Consolas" w:cs="Consolas"/>
          <w:sz w:val="18"/>
          <w:szCs w:val="18"/>
          <w:lang w:val="en-US"/>
        </w:rPr>
        <w:t>}</w:t>
      </w:r>
    </w:p>
    <w:p w14:paraId="3F05F342" w14:textId="77777777" w:rsidR="009E0F34" w:rsidRPr="008D6F26" w:rsidRDefault="009E0F34" w:rsidP="009E0F34">
      <w:pPr>
        <w:rPr>
          <w:rFonts w:ascii="Open Sans" w:eastAsia="Open Sans" w:hAnsi="Open Sans" w:cs="Open Sans"/>
          <w:b/>
          <w:sz w:val="24"/>
          <w:szCs w:val="24"/>
          <w:lang w:val="en-US"/>
        </w:rPr>
      </w:pPr>
    </w:p>
    <w:p w14:paraId="6251F84D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  <w:r w:rsidRPr="008D6F26">
        <w:rPr>
          <w:rFonts w:ascii="Calibri" w:eastAsia="Calibri" w:hAnsi="Calibri" w:cs="Calibri"/>
          <w:b/>
          <w:sz w:val="24"/>
          <w:szCs w:val="24"/>
          <w:lang w:val="en-US"/>
        </w:rPr>
        <w:t xml:space="preserve">JSON </w:t>
      </w:r>
      <w:r>
        <w:rPr>
          <w:rFonts w:ascii="Calibri" w:eastAsia="Calibri" w:hAnsi="Calibri" w:cs="Calibri"/>
          <w:b/>
          <w:sz w:val="24"/>
          <w:szCs w:val="24"/>
        </w:rPr>
        <w:t>схема</w:t>
      </w:r>
      <w:r w:rsidRPr="008D6F26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запроса</w:t>
      </w:r>
      <w:r w:rsidRPr="008D6F26">
        <w:rPr>
          <w:rFonts w:ascii="Calibri" w:eastAsia="Calibri" w:hAnsi="Calibri" w:cs="Calibri"/>
          <w:b/>
          <w:sz w:val="24"/>
          <w:szCs w:val="24"/>
          <w:lang w:val="en-US"/>
        </w:rPr>
        <w:t>:</w:t>
      </w:r>
    </w:p>
    <w:p w14:paraId="7DAF8D3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>{</w:t>
      </w:r>
    </w:p>
    <w:p w14:paraId="52C88E3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"definitions": {},</w:t>
      </w:r>
    </w:p>
    <w:p w14:paraId="730549F8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"$schema": "http://json-schema.org/draft-07/schema#", </w:t>
      </w:r>
    </w:p>
    <w:p w14:paraId="2CF39573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"https://example.com/object1671269785.json", </w:t>
      </w:r>
    </w:p>
    <w:p w14:paraId="17B9150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lastRenderedPageBreak/>
        <w:tab/>
        <w:t xml:space="preserve">"title": "Root", </w:t>
      </w:r>
    </w:p>
    <w:p w14:paraId="3269570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"object",</w:t>
      </w:r>
    </w:p>
    <w:p w14:paraId="0E3BC5E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"required": [</w:t>
      </w:r>
    </w:p>
    <w:p w14:paraId="262461D9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"order",</w:t>
      </w:r>
    </w:p>
    <w:p w14:paraId="5CCA926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"total_sum",</w:t>
      </w:r>
    </w:p>
    <w:p w14:paraId="625E773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"delivery_sum",</w:t>
      </w:r>
    </w:p>
    <w:p w14:paraId="5D0F787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"order_items"</w:t>
      </w:r>
    </w:p>
    <w:p w14:paraId="358DCCD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],</w:t>
      </w:r>
    </w:p>
    <w:p w14:paraId="1BF7485E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"properties": {</w:t>
      </w:r>
    </w:p>
    <w:p w14:paraId="789FFAD6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"order": {</w:t>
      </w:r>
    </w:p>
    <w:p w14:paraId="2C66E8E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"#root/order", </w:t>
      </w:r>
    </w:p>
    <w:p w14:paraId="0301442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"Order", </w:t>
      </w:r>
    </w:p>
    <w:p w14:paraId="629F5C89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"object",</w:t>
      </w:r>
    </w:p>
    <w:p w14:paraId="16ADD69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"required": [</w:t>
      </w:r>
    </w:p>
    <w:p w14:paraId="260EB2D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"id",</w:t>
      </w:r>
    </w:p>
    <w:p w14:paraId="1CEF438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"id_ext_Order",</w:t>
      </w:r>
    </w:p>
    <w:p w14:paraId="21FEB46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"address",</w:t>
      </w:r>
    </w:p>
    <w:p w14:paraId="435C1196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"number_order",</w:t>
      </w:r>
    </w:p>
    <w:p w14:paraId="3E1B817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"State",</w:t>
      </w:r>
    </w:p>
    <w:p w14:paraId="40432B4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"regdate"</w:t>
      </w:r>
    </w:p>
    <w:p w14:paraId="6BE0AD6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],</w:t>
      </w:r>
    </w:p>
    <w:p w14:paraId="2568CAA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"properties": {</w:t>
      </w:r>
    </w:p>
    <w:p w14:paraId="4033C6F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"id": {</w:t>
      </w:r>
    </w:p>
    <w:p w14:paraId="1D65624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"#root/order/id", </w:t>
      </w:r>
    </w:p>
    <w:p w14:paraId="55770DA3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"Id", </w:t>
      </w:r>
    </w:p>
    <w:p w14:paraId="5352FEA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"null",</w:t>
      </w:r>
    </w:p>
    <w:p w14:paraId="31FF4D37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null</w:t>
      </w:r>
    </w:p>
    <w:p w14:paraId="2A4211F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43B73805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"id_ext_Order": {</w:t>
      </w:r>
    </w:p>
    <w:p w14:paraId="66ED001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"#root/order/id_ext_Order", </w:t>
      </w:r>
    </w:p>
    <w:p w14:paraId="2D2A52BF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"Id_ext_order", </w:t>
      </w:r>
    </w:p>
    <w:p w14:paraId="4BB526A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"string",</w:t>
      </w:r>
    </w:p>
    <w:p w14:paraId="7F99AB03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"",</w:t>
      </w:r>
    </w:p>
    <w:p w14:paraId="45428F1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"examples": [</w:t>
      </w:r>
    </w:p>
    <w:p w14:paraId="25777E7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"555"</w:t>
      </w:r>
    </w:p>
    <w:p w14:paraId="743BFF76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],</w:t>
      </w:r>
    </w:p>
    <w:p w14:paraId="3CC43659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"pattern": "^.*$"</w:t>
      </w:r>
    </w:p>
    <w:p w14:paraId="4E65BE23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303C1B55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"address": {</w:t>
      </w:r>
    </w:p>
    <w:p w14:paraId="0CF164D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"#root/order/address", </w:t>
      </w:r>
    </w:p>
    <w:p w14:paraId="23B5971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"Address", </w:t>
      </w:r>
    </w:p>
    <w:p w14:paraId="08714BA9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"string",</w:t>
      </w:r>
    </w:p>
    <w:p w14:paraId="7D7035C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"",</w:t>
      </w:r>
    </w:p>
    <w:p w14:paraId="54CB497D" w14:textId="77777777" w:rsidR="009E0F34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  <w:t>"examples": [</w:t>
      </w:r>
    </w:p>
    <w:p w14:paraId="15CF1D8D" w14:textId="77777777" w:rsidR="009E0F34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</w:pP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  <w:tab/>
      </w: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  <w:tab/>
      </w: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  <w:tab/>
      </w: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  <w:tab/>
      </w: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  <w:tab/>
      </w: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  <w:tab/>
        <w:t>"Санкт-Петербург, Московский пр.,д.88"</w:t>
      </w:r>
    </w:p>
    <w:p w14:paraId="45AD553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  <w:tab/>
      </w: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  <w:tab/>
      </w: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  <w:tab/>
      </w: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  <w:tab/>
      </w: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>],</w:t>
      </w:r>
    </w:p>
    <w:p w14:paraId="25AB9C5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"pattern": "^.*$"</w:t>
      </w:r>
    </w:p>
    <w:p w14:paraId="439887C6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4D9D812F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"number_order": {</w:t>
      </w:r>
    </w:p>
    <w:p w14:paraId="2E71C22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"#root/order/number_order", </w:t>
      </w:r>
    </w:p>
    <w:p w14:paraId="5D319F4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"Number_order", </w:t>
      </w:r>
    </w:p>
    <w:p w14:paraId="53B8CD46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lastRenderedPageBreak/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"string",</w:t>
      </w:r>
    </w:p>
    <w:p w14:paraId="73A7C5C7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"",</w:t>
      </w:r>
    </w:p>
    <w:p w14:paraId="065B4AD9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"examples": [</w:t>
      </w:r>
    </w:p>
    <w:p w14:paraId="77531B8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"35236-323"</w:t>
      </w:r>
    </w:p>
    <w:p w14:paraId="4A53184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],</w:t>
      </w:r>
    </w:p>
    <w:p w14:paraId="70D8264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"pattern": "^.*$"</w:t>
      </w:r>
    </w:p>
    <w:p w14:paraId="2F423A2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1ABCDC08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"State": {</w:t>
      </w:r>
    </w:p>
    <w:p w14:paraId="5A51E2C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"#root/order/State", </w:t>
      </w:r>
    </w:p>
    <w:p w14:paraId="12764EF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"State", </w:t>
      </w:r>
    </w:p>
    <w:p w14:paraId="5FBFABDF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"string",</w:t>
      </w:r>
    </w:p>
    <w:p w14:paraId="573183E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"",</w:t>
      </w:r>
    </w:p>
    <w:p w14:paraId="219EBC85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"examples": [</w:t>
      </w:r>
    </w:p>
    <w:p w14:paraId="61B2EE3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</w:t>
      </w: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</w:rPr>
        <w:t>принят</w:t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>"</w:t>
      </w:r>
    </w:p>
    <w:p w14:paraId="286A95A5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],</w:t>
      </w:r>
    </w:p>
    <w:p w14:paraId="1BFB9B9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"pattern": "^.*$"</w:t>
      </w:r>
    </w:p>
    <w:p w14:paraId="1E8D59C9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2FBA2AA5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"regdate": {</w:t>
      </w:r>
    </w:p>
    <w:p w14:paraId="1402BF6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"#root/order/regdate", </w:t>
      </w:r>
    </w:p>
    <w:p w14:paraId="4874B1FF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"Regdate", </w:t>
      </w:r>
    </w:p>
    <w:p w14:paraId="3FDD6199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"null",</w:t>
      </w:r>
    </w:p>
    <w:p w14:paraId="2AF5FBE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null</w:t>
      </w:r>
    </w:p>
    <w:p w14:paraId="39CCC3A6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</w:t>
      </w:r>
    </w:p>
    <w:p w14:paraId="7F7A9A2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</w:t>
      </w:r>
    </w:p>
    <w:p w14:paraId="1D77FA99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</w:t>
      </w:r>
    </w:p>
    <w:p w14:paraId="1ED576F5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>,</w:t>
      </w:r>
    </w:p>
    <w:p w14:paraId="7E415165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"total_sum": {</w:t>
      </w:r>
    </w:p>
    <w:p w14:paraId="2ADC78F8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"#root/total_sum", </w:t>
      </w:r>
    </w:p>
    <w:p w14:paraId="67197D83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"Total_sum", </w:t>
      </w:r>
    </w:p>
    <w:p w14:paraId="57F0E600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"null",</w:t>
      </w:r>
    </w:p>
    <w:p w14:paraId="4FB47EE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null</w:t>
      </w:r>
    </w:p>
    <w:p w14:paraId="5A75CCF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7444360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"delivery_sum": {</w:t>
      </w:r>
    </w:p>
    <w:p w14:paraId="77D8B940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"#root/delivery_sum", </w:t>
      </w:r>
    </w:p>
    <w:p w14:paraId="5047B3E0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"Delivery_sum", </w:t>
      </w:r>
    </w:p>
    <w:p w14:paraId="69CC7A4E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"null",</w:t>
      </w:r>
    </w:p>
    <w:p w14:paraId="647CEBAF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null</w:t>
      </w:r>
    </w:p>
    <w:p w14:paraId="276A8140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3BED4493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"order_items": {</w:t>
      </w:r>
    </w:p>
    <w:p w14:paraId="186C8A7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"#root/order_items", </w:t>
      </w:r>
    </w:p>
    <w:p w14:paraId="17084FD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"Order_items", </w:t>
      </w:r>
    </w:p>
    <w:p w14:paraId="34EAF04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"array",</w:t>
      </w:r>
    </w:p>
    <w:p w14:paraId="3411789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[],</w:t>
      </w:r>
    </w:p>
    <w:p w14:paraId="1D4CF32F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"items":{</w:t>
      </w:r>
    </w:p>
    <w:p w14:paraId="2C1A04E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"#root/order_items/items", </w:t>
      </w:r>
    </w:p>
    <w:p w14:paraId="7D39E50E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"Items", </w:t>
      </w:r>
    </w:p>
    <w:p w14:paraId="3115489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"object",</w:t>
      </w:r>
    </w:p>
    <w:p w14:paraId="188DAD88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"required": [</w:t>
      </w:r>
    </w:p>
    <w:p w14:paraId="0E46FF7E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"id_structure",</w:t>
      </w:r>
    </w:p>
    <w:p w14:paraId="54C44A6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"id_order",</w:t>
      </w:r>
    </w:p>
    <w:p w14:paraId="096661A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"id_goods",</w:t>
      </w:r>
    </w:p>
    <w:p w14:paraId="37BC10A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lastRenderedPageBreak/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"quantity",</w:t>
      </w:r>
    </w:p>
    <w:p w14:paraId="44D825E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"price",</w:t>
      </w:r>
    </w:p>
    <w:p w14:paraId="3333923F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"currency",</w:t>
      </w:r>
    </w:p>
    <w:p w14:paraId="5C7E479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"tax",</w:t>
      </w:r>
    </w:p>
    <w:p w14:paraId="738E2BDF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"discount"</w:t>
      </w:r>
    </w:p>
    <w:p w14:paraId="3036020C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],</w:t>
      </w:r>
    </w:p>
    <w:p w14:paraId="22F95FE7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"properties": {</w:t>
      </w:r>
    </w:p>
    <w:p w14:paraId="53E0D6B7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"id_structure": {</w:t>
      </w:r>
    </w:p>
    <w:p w14:paraId="739A145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"#root/order_items/items/id_structure", </w:t>
      </w:r>
    </w:p>
    <w:p w14:paraId="790BB3C8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"Id_structure", </w:t>
      </w:r>
    </w:p>
    <w:p w14:paraId="50FCFFDC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"string",</w:t>
      </w:r>
    </w:p>
    <w:p w14:paraId="14F06CAC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"",</w:t>
      </w:r>
    </w:p>
    <w:p w14:paraId="6685BC7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"examples": [</w:t>
      </w:r>
    </w:p>
    <w:p w14:paraId="339C84C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"1"</w:t>
      </w:r>
    </w:p>
    <w:p w14:paraId="169F0583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],</w:t>
      </w:r>
    </w:p>
    <w:p w14:paraId="6DA33B0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"pattern": "^.*$"</w:t>
      </w:r>
    </w:p>
    <w:p w14:paraId="2A1D07A3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36BACEC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"id_order": {</w:t>
      </w:r>
    </w:p>
    <w:p w14:paraId="379ABA73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"#root/order_items/items/id_order", </w:t>
      </w:r>
    </w:p>
    <w:p w14:paraId="45EF9CA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"Id_order", </w:t>
      </w:r>
    </w:p>
    <w:p w14:paraId="145A7CF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"string",</w:t>
      </w:r>
    </w:p>
    <w:p w14:paraId="6E7869E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"",</w:t>
      </w:r>
    </w:p>
    <w:p w14:paraId="1C833416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"examples": [</w:t>
      </w:r>
    </w:p>
    <w:p w14:paraId="7071E4F7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"555"</w:t>
      </w:r>
    </w:p>
    <w:p w14:paraId="5C69C1A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],</w:t>
      </w:r>
    </w:p>
    <w:p w14:paraId="6038040E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"pattern": "^.*$"</w:t>
      </w:r>
    </w:p>
    <w:p w14:paraId="600070B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0BF1F2D5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"id_goods": {</w:t>
      </w:r>
    </w:p>
    <w:p w14:paraId="5BFD85A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"#root/order_items/items/id_goods", </w:t>
      </w:r>
    </w:p>
    <w:p w14:paraId="27FC70C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"Id_goods", </w:t>
      </w:r>
    </w:p>
    <w:p w14:paraId="1A7FE687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"string",</w:t>
      </w:r>
    </w:p>
    <w:p w14:paraId="37BB8729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"",</w:t>
      </w:r>
    </w:p>
    <w:p w14:paraId="303CF9A0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"examples": [</w:t>
      </w:r>
    </w:p>
    <w:p w14:paraId="2E413EC6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"24552"</w:t>
      </w:r>
    </w:p>
    <w:p w14:paraId="18120EFE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],</w:t>
      </w:r>
    </w:p>
    <w:p w14:paraId="07D5F0AE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"pattern": "^.*$"</w:t>
      </w:r>
    </w:p>
    <w:p w14:paraId="357F04D9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64E9D72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"quantity": {</w:t>
      </w:r>
    </w:p>
    <w:p w14:paraId="79F05A65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"#root/order_items/items/quantity", </w:t>
      </w:r>
    </w:p>
    <w:p w14:paraId="14C8C35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"Quantity", </w:t>
      </w:r>
    </w:p>
    <w:p w14:paraId="74FB8533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"integer",</w:t>
      </w:r>
    </w:p>
    <w:p w14:paraId="7031DB2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"examples": [</w:t>
      </w:r>
    </w:p>
    <w:p w14:paraId="43B0668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5</w:t>
      </w:r>
    </w:p>
    <w:p w14:paraId="6159B496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],</w:t>
      </w:r>
    </w:p>
    <w:p w14:paraId="4971C82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0</w:t>
      </w:r>
    </w:p>
    <w:p w14:paraId="2D17EB4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09A94F8C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"price": {</w:t>
      </w:r>
    </w:p>
    <w:p w14:paraId="3F5D580B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"#root/order_items/items/price", </w:t>
      </w:r>
    </w:p>
    <w:p w14:paraId="7B0781F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"Price", </w:t>
      </w:r>
    </w:p>
    <w:p w14:paraId="6A112CF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"null",</w:t>
      </w:r>
    </w:p>
    <w:p w14:paraId="2FF67937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null</w:t>
      </w:r>
    </w:p>
    <w:p w14:paraId="1D94EE07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lastRenderedPageBreak/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757C3B1C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"currency": {</w:t>
      </w:r>
    </w:p>
    <w:p w14:paraId="39F4A6B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"#root/order_items/items/currency", </w:t>
      </w:r>
    </w:p>
    <w:p w14:paraId="79ABC883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"Currency", </w:t>
      </w:r>
    </w:p>
    <w:p w14:paraId="4E383F3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"null",</w:t>
      </w:r>
    </w:p>
    <w:p w14:paraId="5EDE74C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null</w:t>
      </w:r>
    </w:p>
    <w:p w14:paraId="1733C96C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38C2EBC2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"tax": {</w:t>
      </w:r>
    </w:p>
    <w:p w14:paraId="28DB3BCF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"#root/order_items/items/tax", </w:t>
      </w:r>
    </w:p>
    <w:p w14:paraId="7D922EDD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"Tax", </w:t>
      </w:r>
    </w:p>
    <w:p w14:paraId="6C1CDD1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"null",</w:t>
      </w:r>
    </w:p>
    <w:p w14:paraId="2A5B225C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null</w:t>
      </w:r>
    </w:p>
    <w:p w14:paraId="0541FD4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},</w:t>
      </w:r>
    </w:p>
    <w:p w14:paraId="4F9DC503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"discount": {</w:t>
      </w:r>
    </w:p>
    <w:p w14:paraId="729BDD7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"#root/order_items/items/discount", </w:t>
      </w:r>
    </w:p>
    <w:p w14:paraId="608C85E8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"Discount", </w:t>
      </w:r>
    </w:p>
    <w:p w14:paraId="09FA0767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"null",</w:t>
      </w:r>
    </w:p>
    <w:p w14:paraId="57FAA008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null</w:t>
      </w:r>
    </w:p>
    <w:p w14:paraId="44DA33CA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</w:t>
      </w:r>
    </w:p>
    <w:p w14:paraId="0201A0E8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</w:t>
      </w:r>
    </w:p>
    <w:p w14:paraId="13869390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</w:t>
      </w:r>
    </w:p>
    <w:p w14:paraId="2CD7C665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</w:p>
    <w:p w14:paraId="6CE2DB51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</w:t>
      </w:r>
    </w:p>
    <w:p w14:paraId="5604AF55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</w:t>
      </w:r>
    </w:p>
    <w:p w14:paraId="0CC721EE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>}</w:t>
      </w:r>
    </w:p>
    <w:p w14:paraId="4E6D56F7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53AE21B6" w14:textId="77777777" w:rsidR="009E0F34" w:rsidRPr="008D6F26" w:rsidRDefault="009E0F34" w:rsidP="009E0F34">
      <w:pPr>
        <w:rPr>
          <w:rFonts w:ascii="Open Sans" w:eastAsia="Open Sans" w:hAnsi="Open Sans" w:cs="Open Sans"/>
          <w:b/>
          <w:lang w:val="en-US"/>
        </w:rPr>
      </w:pPr>
      <w:r>
        <w:rPr>
          <w:rFonts w:ascii="Open Sans" w:eastAsia="Open Sans" w:hAnsi="Open Sans" w:cs="Open Sans"/>
          <w:b/>
        </w:rPr>
        <w:t>Выходные</w:t>
      </w:r>
      <w:r w:rsidRPr="008D6F26">
        <w:rPr>
          <w:rFonts w:ascii="Open Sans" w:eastAsia="Open Sans" w:hAnsi="Open Sans" w:cs="Open Sans"/>
          <w:b/>
          <w:lang w:val="en-US"/>
        </w:rPr>
        <w:t xml:space="preserve"> </w:t>
      </w:r>
      <w:r>
        <w:rPr>
          <w:rFonts w:ascii="Open Sans" w:eastAsia="Open Sans" w:hAnsi="Open Sans" w:cs="Open Sans"/>
          <w:b/>
        </w:rPr>
        <w:t>параметры</w:t>
      </w:r>
      <w:r w:rsidRPr="008D6F26">
        <w:rPr>
          <w:rFonts w:ascii="Open Sans" w:eastAsia="Open Sans" w:hAnsi="Open Sans" w:cs="Open Sans"/>
          <w:b/>
          <w:lang w:val="en-US"/>
        </w:rPr>
        <w:t>:</w:t>
      </w:r>
    </w:p>
    <w:p w14:paraId="5A50371B" w14:textId="77777777" w:rsidR="009E0F34" w:rsidRPr="008D6F26" w:rsidRDefault="009E0F34" w:rsidP="009E0F34">
      <w:pPr>
        <w:rPr>
          <w:rFonts w:ascii="Open Sans" w:eastAsia="Open Sans" w:hAnsi="Open Sans" w:cs="Open Sans"/>
          <w:lang w:val="en-US"/>
        </w:rPr>
      </w:pPr>
      <w:r>
        <w:rPr>
          <w:rFonts w:ascii="Open Sans" w:eastAsia="Open Sans" w:hAnsi="Open Sans" w:cs="Open Sans"/>
          <w:b/>
        </w:rPr>
        <w:t>Формат</w:t>
      </w:r>
      <w:r w:rsidRPr="008D6F26">
        <w:rPr>
          <w:rFonts w:ascii="Open Sans" w:eastAsia="Open Sans" w:hAnsi="Open Sans" w:cs="Open Sans"/>
          <w:b/>
          <w:lang w:val="en-US"/>
        </w:rPr>
        <w:t xml:space="preserve"> </w:t>
      </w:r>
      <w:r>
        <w:rPr>
          <w:rFonts w:ascii="Open Sans" w:eastAsia="Open Sans" w:hAnsi="Open Sans" w:cs="Open Sans"/>
          <w:b/>
        </w:rPr>
        <w:t>ответа</w:t>
      </w:r>
      <w:r w:rsidRPr="008D6F26">
        <w:rPr>
          <w:rFonts w:ascii="Open Sans" w:eastAsia="Open Sans" w:hAnsi="Open Sans" w:cs="Open Sans"/>
          <w:b/>
          <w:lang w:val="en-US"/>
        </w:rPr>
        <w:t xml:space="preserve">: </w:t>
      </w:r>
      <w:r w:rsidRPr="008D6F26">
        <w:rPr>
          <w:rFonts w:ascii="Open Sans" w:eastAsia="Open Sans" w:hAnsi="Open Sans" w:cs="Open Sans"/>
          <w:lang w:val="en-US"/>
        </w:rPr>
        <w:t>application/json</w:t>
      </w:r>
    </w:p>
    <w:p w14:paraId="525EE78A" w14:textId="77777777" w:rsidR="009E0F34" w:rsidRPr="008D6F26" w:rsidRDefault="009E0F34" w:rsidP="009E0F34">
      <w:pPr>
        <w:rPr>
          <w:rFonts w:ascii="Open Sans" w:eastAsia="Open Sans" w:hAnsi="Open Sans" w:cs="Open Sans"/>
          <w:lang w:val="en-US"/>
        </w:rPr>
      </w:pPr>
    </w:p>
    <w:tbl>
      <w:tblPr>
        <w:tblW w:w="9360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3450"/>
        <w:gridCol w:w="1695"/>
        <w:gridCol w:w="2265"/>
      </w:tblGrid>
      <w:tr w:rsidR="009E0F34" w14:paraId="27BFE214" w14:textId="77777777" w:rsidTr="00E65615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5861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Параметр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8B28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217F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Тип данных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E62B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Обязательность</w:t>
            </w:r>
          </w:p>
        </w:tc>
      </w:tr>
      <w:tr w:rsidR="009E0F34" w14:paraId="57CEFD7D" w14:textId="77777777" w:rsidTr="00E65615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E6AC" w14:textId="77777777" w:rsidR="009E0F34" w:rsidRDefault="009E0F34" w:rsidP="00E65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505050"/>
                <w:highlight w:val="white"/>
              </w:rPr>
            </w:pPr>
            <w:r>
              <w:rPr>
                <w:rFonts w:ascii="Open Sans" w:eastAsia="Open Sans" w:hAnsi="Open Sans" w:cs="Open Sans"/>
                <w:color w:val="505050"/>
                <w:highlight w:val="white"/>
              </w:rPr>
              <w:t>id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DF9F3" w14:textId="77777777" w:rsidR="009E0F34" w:rsidRDefault="009E0F34" w:rsidP="00E65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505050"/>
                <w:highlight w:val="white"/>
              </w:rPr>
            </w:pPr>
            <w:r>
              <w:rPr>
                <w:rFonts w:ascii="Open Sans" w:eastAsia="Open Sans" w:hAnsi="Open Sans" w:cs="Open Sans"/>
                <w:color w:val="505050"/>
                <w:highlight w:val="white"/>
              </w:rPr>
              <w:t>id заказа в БС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B239" w14:textId="77777777" w:rsidR="009E0F34" w:rsidRDefault="009E0F34" w:rsidP="00E65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Open Sans" w:eastAsia="Open Sans" w:hAnsi="Open Sans" w:cs="Open Sans"/>
                <w:color w:val="505050"/>
                <w:highlight w:val="white"/>
              </w:rPr>
            </w:pPr>
            <w:r>
              <w:rPr>
                <w:rFonts w:ascii="Open Sans" w:eastAsia="Open Sans" w:hAnsi="Open Sans" w:cs="Open Sans"/>
                <w:color w:val="505050"/>
                <w:highlight w:val="white"/>
              </w:rPr>
              <w:t>integer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41178" w14:textId="77777777" w:rsidR="009E0F34" w:rsidRDefault="009E0F34" w:rsidP="00E656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Open Sans" w:eastAsia="Open Sans" w:hAnsi="Open Sans" w:cs="Open Sans"/>
                <w:color w:val="505050"/>
                <w:highlight w:val="white"/>
              </w:rPr>
            </w:pPr>
            <w:r>
              <w:rPr>
                <w:rFonts w:ascii="Open Sans" w:eastAsia="Open Sans" w:hAnsi="Open Sans" w:cs="Open Sans"/>
                <w:color w:val="505050"/>
                <w:highlight w:val="white"/>
              </w:rPr>
              <w:t>+</w:t>
            </w:r>
          </w:p>
        </w:tc>
      </w:tr>
      <w:tr w:rsidR="009E0F34" w14:paraId="59DF79F1" w14:textId="77777777" w:rsidTr="00E65615">
        <w:tc>
          <w:tcPr>
            <w:tcW w:w="19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7688" w14:textId="77777777" w:rsidR="009E0F34" w:rsidRDefault="009E0F34" w:rsidP="00E65615">
            <w:pPr>
              <w:rPr>
                <w:rFonts w:ascii="Open Sans" w:eastAsia="Open Sans" w:hAnsi="Open Sans" w:cs="Open Sans"/>
                <w:color w:val="505050"/>
                <w:highlight w:val="white"/>
              </w:rPr>
            </w:pPr>
            <w:r>
              <w:rPr>
                <w:rFonts w:ascii="Open Sans" w:eastAsia="Open Sans" w:hAnsi="Open Sans" w:cs="Open Sans"/>
                <w:color w:val="505050"/>
                <w:highlight w:val="white"/>
              </w:rPr>
              <w:t>error_message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31C3E" w14:textId="77777777" w:rsidR="009E0F34" w:rsidRDefault="009E0F34" w:rsidP="00E65615">
            <w:pPr>
              <w:rPr>
                <w:rFonts w:ascii="Open Sans" w:eastAsia="Open Sans" w:hAnsi="Open Sans" w:cs="Open Sans"/>
                <w:color w:val="333333"/>
                <w:highlight w:val="white"/>
              </w:rPr>
            </w:pPr>
            <w:r>
              <w:rPr>
                <w:rFonts w:ascii="Open Sans" w:eastAsia="Open Sans" w:hAnsi="Open Sans" w:cs="Open Sans"/>
                <w:color w:val="333333"/>
                <w:highlight w:val="white"/>
              </w:rPr>
              <w:t>сообщение об ошибке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526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string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6DF7" w14:textId="77777777" w:rsidR="009E0F34" w:rsidRDefault="009E0F34" w:rsidP="00E65615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+</w:t>
            </w:r>
          </w:p>
        </w:tc>
      </w:tr>
    </w:tbl>
    <w:p w14:paraId="6D55EAE4" w14:textId="77777777" w:rsidR="009E0F34" w:rsidRDefault="009E0F34" w:rsidP="009E0F34">
      <w:pPr>
        <w:rPr>
          <w:rFonts w:ascii="Open Sans" w:eastAsia="Open Sans" w:hAnsi="Open Sans" w:cs="Open Sans"/>
          <w:b/>
        </w:rPr>
      </w:pPr>
    </w:p>
    <w:p w14:paraId="14210C97" w14:textId="77777777" w:rsidR="009E0F34" w:rsidRDefault="009E0F34" w:rsidP="009E0F34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Код ответа (header): </w:t>
      </w:r>
      <w:r>
        <w:rPr>
          <w:rFonts w:ascii="Open Sans" w:eastAsia="Open Sans" w:hAnsi="Open Sans" w:cs="Open Sans"/>
        </w:rPr>
        <w:t>200 Ok</w:t>
      </w:r>
    </w:p>
    <w:p w14:paraId="52ECB5BA" w14:textId="77777777" w:rsidR="009E0F34" w:rsidRDefault="009E0F34" w:rsidP="009E0F34">
      <w:pPr>
        <w:rPr>
          <w:rFonts w:ascii="Open Sans" w:eastAsia="Open Sans" w:hAnsi="Open Sans" w:cs="Open Sans"/>
        </w:rPr>
      </w:pPr>
    </w:p>
    <w:tbl>
      <w:tblPr>
        <w:tblW w:w="9360" w:type="dxa"/>
        <w:tblInd w:w="-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775"/>
        <w:gridCol w:w="5010"/>
      </w:tblGrid>
      <w:tr w:rsidR="009E0F34" w14:paraId="18DF09AA" w14:textId="77777777" w:rsidTr="00E65615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753D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Параметр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88BD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Описание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4A3DD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Требуемые действия в системе</w:t>
            </w:r>
          </w:p>
        </w:tc>
      </w:tr>
      <w:tr w:rsidR="009E0F34" w14:paraId="3C5B0353" w14:textId="77777777" w:rsidTr="00E65615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270F6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200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5BAC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Успешно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D81D8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Проверить Выходные параметры (см. выше)</w:t>
            </w:r>
          </w:p>
        </w:tc>
      </w:tr>
      <w:tr w:rsidR="009E0F34" w14:paraId="0ED994A3" w14:textId="77777777" w:rsidTr="00E65615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686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400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5525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Некорректный запрос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2D7A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Переслать администратору системы оповещение о произошедшей ошибке с указанием входных параметров запроса</w:t>
            </w:r>
          </w:p>
        </w:tc>
      </w:tr>
      <w:tr w:rsidR="009E0F34" w14:paraId="5FAD63A1" w14:textId="77777777" w:rsidTr="00E65615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7F998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403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27E4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Доступ запрещен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305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 xml:space="preserve">Отправить сообщение администратору системы оповещение о произошедшей </w:t>
            </w:r>
            <w:r>
              <w:rPr>
                <w:rFonts w:ascii="Open Sans" w:eastAsia="Open Sans" w:hAnsi="Open Sans" w:cs="Open Sans"/>
              </w:rPr>
              <w:lastRenderedPageBreak/>
              <w:t>ошибке с указанием входных параметров запроса</w:t>
            </w:r>
          </w:p>
        </w:tc>
      </w:tr>
      <w:tr w:rsidR="009E0F34" w14:paraId="685E0478" w14:textId="77777777" w:rsidTr="00E65615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3F227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500</w:t>
            </w:r>
          </w:p>
        </w:tc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D93C3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Внутренняя ошибка сервера</w:t>
            </w:r>
          </w:p>
        </w:tc>
        <w:tc>
          <w:tcPr>
            <w:tcW w:w="5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A98A1" w14:textId="77777777" w:rsidR="009E0F34" w:rsidRDefault="009E0F34" w:rsidP="00E65615">
            <w:pPr>
              <w:widowControl w:val="0"/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Отправить сообщение в тех. поддержку БС</w:t>
            </w:r>
          </w:p>
        </w:tc>
      </w:tr>
    </w:tbl>
    <w:p w14:paraId="79DE6155" w14:textId="77777777" w:rsidR="009E0F34" w:rsidRDefault="009E0F34" w:rsidP="009E0F34">
      <w:pPr>
        <w:rPr>
          <w:rFonts w:ascii="Open Sans" w:eastAsia="Open Sans" w:hAnsi="Open Sans" w:cs="Open Sans"/>
          <w:b/>
        </w:rPr>
      </w:pPr>
    </w:p>
    <w:p w14:paraId="6348EFBD" w14:textId="77777777" w:rsidR="009E0F34" w:rsidRDefault="009E0F34" w:rsidP="009E0F34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Пример ответа:</w:t>
      </w:r>
    </w:p>
    <w:p w14:paraId="00221B3A" w14:textId="77777777" w:rsidR="009E0F34" w:rsidRDefault="009E0F34" w:rsidP="009E0F34"/>
    <w:p w14:paraId="377B3352" w14:textId="77777777" w:rsidR="009E0F34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5F5F5"/>
        </w:rPr>
        <w:t>{</w:t>
      </w:r>
    </w:p>
    <w:p w14:paraId="0C6CB3ED" w14:textId="77777777" w:rsidR="009E0F34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5F5F5"/>
        </w:rPr>
        <w:t xml:space="preserve">    "id": "256457679696e332df"</w:t>
      </w:r>
    </w:p>
    <w:p w14:paraId="413F3283" w14:textId="77777777" w:rsidR="009E0F34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shd w:val="clear" w:color="auto" w:fill="F5F5F5"/>
        </w:rPr>
      </w:pPr>
      <w:r>
        <w:rPr>
          <w:rFonts w:ascii="Consolas" w:eastAsia="Consolas" w:hAnsi="Consolas" w:cs="Consolas"/>
          <w:color w:val="444444"/>
          <w:sz w:val="20"/>
          <w:szCs w:val="20"/>
          <w:shd w:val="clear" w:color="auto" w:fill="F5F5F5"/>
        </w:rPr>
        <w:t xml:space="preserve"> }</w:t>
      </w:r>
    </w:p>
    <w:p w14:paraId="308193E6" w14:textId="77777777" w:rsidR="009E0F34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</w:rPr>
      </w:pPr>
      <w:r>
        <w:rPr>
          <w:rFonts w:ascii="Consolas" w:eastAsia="Consolas" w:hAnsi="Consolas" w:cs="Consolas"/>
          <w:color w:val="444444"/>
          <w:sz w:val="20"/>
          <w:szCs w:val="20"/>
        </w:rPr>
        <w:t>Пример ответа с ошибкой</w:t>
      </w:r>
    </w:p>
    <w:p w14:paraId="76139CE4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lang w:val="en-US"/>
        </w:rPr>
        <w:t>{</w:t>
      </w:r>
    </w:p>
    <w:p w14:paraId="6976DBD3" w14:textId="77777777" w:rsidR="009E0F34" w:rsidRPr="008D6F26" w:rsidRDefault="009E0F34" w:rsidP="009E0F34">
      <w:pPr>
        <w:rPr>
          <w:rFonts w:ascii="Consolas" w:eastAsia="Consolas" w:hAnsi="Consolas" w:cs="Consolas"/>
          <w:color w:val="444444"/>
          <w:sz w:val="20"/>
          <w:szCs w:val="20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lang w:val="en-US"/>
        </w:rPr>
        <w:t>“error_message”:”//”</w:t>
      </w:r>
    </w:p>
    <w:p w14:paraId="0FDC1761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alibri" w:eastAsia="Calibri" w:hAnsi="Calibri" w:cs="Calibri"/>
          <w:b/>
          <w:sz w:val="24"/>
          <w:szCs w:val="24"/>
          <w:lang w:val="en-US"/>
        </w:rPr>
      </w:pPr>
    </w:p>
    <w:p w14:paraId="0979A308" w14:textId="77777777" w:rsidR="009E0F34" w:rsidRPr="008D6F26" w:rsidRDefault="009E0F34" w:rsidP="009E0F34">
      <w:pPr>
        <w:shd w:val="clear" w:color="auto" w:fill="FFFFFE"/>
        <w:spacing w:line="360" w:lineRule="auto"/>
        <w:rPr>
          <w:rFonts w:ascii="Consolas" w:eastAsia="Consolas" w:hAnsi="Consolas" w:cs="Consolas"/>
          <w:b/>
          <w:color w:val="444444"/>
          <w:sz w:val="26"/>
          <w:szCs w:val="26"/>
          <w:lang w:val="en-US"/>
        </w:rPr>
      </w:pPr>
      <w:r w:rsidRPr="008D6F26">
        <w:rPr>
          <w:rFonts w:ascii="Calibri" w:eastAsia="Calibri" w:hAnsi="Calibri" w:cs="Calibri"/>
          <w:b/>
          <w:sz w:val="24"/>
          <w:szCs w:val="24"/>
          <w:lang w:val="en-US"/>
        </w:rPr>
        <w:t xml:space="preserve">JSON </w:t>
      </w:r>
      <w:r>
        <w:rPr>
          <w:rFonts w:ascii="Calibri" w:eastAsia="Calibri" w:hAnsi="Calibri" w:cs="Calibri"/>
          <w:b/>
          <w:sz w:val="24"/>
          <w:szCs w:val="24"/>
        </w:rPr>
        <w:t>схема</w:t>
      </w:r>
      <w:r w:rsidRPr="008D6F26">
        <w:rPr>
          <w:rFonts w:ascii="Calibri" w:eastAsia="Calibri" w:hAnsi="Calibri" w:cs="Calibri"/>
          <w:b/>
          <w:sz w:val="24"/>
          <w:szCs w:val="24"/>
          <w:lang w:val="en-US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ответа</w:t>
      </w:r>
      <w:r w:rsidRPr="008D6F26">
        <w:rPr>
          <w:rFonts w:ascii="Calibri" w:eastAsia="Calibri" w:hAnsi="Calibri" w:cs="Calibri"/>
          <w:b/>
          <w:sz w:val="24"/>
          <w:szCs w:val="24"/>
          <w:lang w:val="en-US"/>
        </w:rPr>
        <w:t>:</w:t>
      </w:r>
    </w:p>
    <w:p w14:paraId="1A7025A0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>{</w:t>
      </w:r>
    </w:p>
    <w:p w14:paraId="5B603C0C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"definitions": {},</w:t>
      </w:r>
    </w:p>
    <w:p w14:paraId="15EC78CC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"$schema": "http://json-schema.org/draft-07/schema#", </w:t>
      </w:r>
    </w:p>
    <w:p w14:paraId="2BE2D4D2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"https://example.com/object1671270035.json", </w:t>
      </w:r>
    </w:p>
    <w:p w14:paraId="380B444C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"Root", </w:t>
      </w:r>
    </w:p>
    <w:p w14:paraId="2347E071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"object",</w:t>
      </w:r>
    </w:p>
    <w:p w14:paraId="177A17CF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"required": [</w:t>
      </w:r>
    </w:p>
    <w:p w14:paraId="41F021FD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"id"</w:t>
      </w:r>
    </w:p>
    <w:p w14:paraId="3454ACD2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],</w:t>
      </w:r>
    </w:p>
    <w:p w14:paraId="2F76B9D3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"properties": {</w:t>
      </w:r>
    </w:p>
    <w:p w14:paraId="78C39CB4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"id": {</w:t>
      </w:r>
    </w:p>
    <w:p w14:paraId="035FA96B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"$id": "#root/id", </w:t>
      </w:r>
    </w:p>
    <w:p w14:paraId="07F32373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 xml:space="preserve">"title": "Id", </w:t>
      </w:r>
    </w:p>
    <w:p w14:paraId="15A3A163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"type": "string",</w:t>
      </w:r>
    </w:p>
    <w:p w14:paraId="417305B1" w14:textId="77777777" w:rsidR="009E0F34" w:rsidRPr="008D6F26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"default": "",</w:t>
      </w:r>
    </w:p>
    <w:p w14:paraId="74AE3003" w14:textId="77777777" w:rsidR="009E0F34" w:rsidRPr="00A9679F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8D6F26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>"examples": [</w:t>
      </w:r>
    </w:p>
    <w:p w14:paraId="5974E5B0" w14:textId="77777777" w:rsidR="009E0F34" w:rsidRPr="00A9679F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"256457679696e332df"</w:t>
      </w:r>
    </w:p>
    <w:p w14:paraId="749C81DA" w14:textId="77777777" w:rsidR="009E0F34" w:rsidRPr="00A9679F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],</w:t>
      </w:r>
    </w:p>
    <w:p w14:paraId="332E7E22" w14:textId="77777777" w:rsidR="009E0F34" w:rsidRPr="00A9679F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"pattern": "^.*$"</w:t>
      </w:r>
    </w:p>
    <w:p w14:paraId="19A9B499" w14:textId="77777777" w:rsidR="009E0F34" w:rsidRPr="00A9679F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</w: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</w:t>
      </w:r>
    </w:p>
    <w:p w14:paraId="1E8207AF" w14:textId="77777777" w:rsidR="009E0F34" w:rsidRPr="00A9679F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ab/>
        <w:t>}</w:t>
      </w:r>
    </w:p>
    <w:p w14:paraId="7D6D7D97" w14:textId="77777777" w:rsidR="009E0F34" w:rsidRPr="00A9679F" w:rsidRDefault="009E0F34" w:rsidP="009E0F34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</w:pPr>
      <w:r w:rsidRPr="00A9679F">
        <w:rPr>
          <w:rFonts w:ascii="Consolas" w:eastAsia="Consolas" w:hAnsi="Consolas" w:cs="Consolas"/>
          <w:color w:val="444444"/>
          <w:sz w:val="20"/>
          <w:szCs w:val="20"/>
          <w:shd w:val="clear" w:color="auto" w:fill="F3F3F3"/>
          <w:lang w:val="en-US"/>
        </w:rPr>
        <w:t>}</w:t>
      </w:r>
    </w:p>
    <w:p w14:paraId="6C7812D2" w14:textId="77777777" w:rsidR="009E0F34" w:rsidRPr="00A9679F" w:rsidRDefault="009E0F34" w:rsidP="009E0F34">
      <w:pPr>
        <w:rPr>
          <w:rFonts w:ascii="Open Sans" w:eastAsia="Open Sans" w:hAnsi="Open Sans" w:cs="Open Sans"/>
          <w:b/>
          <w:sz w:val="24"/>
          <w:szCs w:val="24"/>
          <w:lang w:val="en-US"/>
        </w:rPr>
      </w:pPr>
    </w:p>
    <w:p w14:paraId="557703FD" w14:textId="77777777" w:rsidR="009E0F34" w:rsidRPr="00A9679F" w:rsidRDefault="009E0F34" w:rsidP="009E0F34">
      <w:pPr>
        <w:pStyle w:val="3"/>
        <w:spacing w:after="0"/>
        <w:rPr>
          <w:lang w:val="en-US"/>
        </w:rPr>
      </w:pPr>
      <w:bookmarkStart w:id="72" w:name="_h2kciv75fjbe" w:colFirst="0" w:colLast="0"/>
      <w:bookmarkEnd w:id="72"/>
      <w:r>
        <w:rPr>
          <w:lang w:val="en-US"/>
        </w:rPr>
        <w:t xml:space="preserve">7.2 </w:t>
      </w:r>
      <w:r w:rsidRPr="00A9679F">
        <w:rPr>
          <w:lang w:val="en-US"/>
        </w:rPr>
        <w:t>SOAP</w:t>
      </w:r>
    </w:p>
    <w:p w14:paraId="51E0EAEF" w14:textId="77777777" w:rsidR="009E0F34" w:rsidRPr="00A9679F" w:rsidRDefault="009E0F34" w:rsidP="009E0F34">
      <w:pPr>
        <w:pStyle w:val="4"/>
        <w:spacing w:before="0"/>
        <w:rPr>
          <w:lang w:val="en-US"/>
        </w:rPr>
      </w:pPr>
      <w:bookmarkStart w:id="73" w:name="_fe4ygcp5i6vi" w:colFirst="0" w:colLast="0"/>
      <w:bookmarkEnd w:id="73"/>
      <w:r>
        <w:rPr>
          <w:lang w:val="en-US"/>
        </w:rPr>
        <w:t xml:space="preserve">7.2.1 </w:t>
      </w:r>
      <w:r>
        <w:t>Краткое</w:t>
      </w:r>
      <w:r w:rsidRPr="00A9679F">
        <w:rPr>
          <w:lang w:val="en-US"/>
        </w:rPr>
        <w:t xml:space="preserve"> </w:t>
      </w:r>
      <w:r>
        <w:t>описание</w:t>
      </w:r>
      <w:r w:rsidRPr="00A9679F">
        <w:rPr>
          <w:lang w:val="en-US"/>
        </w:rPr>
        <w:t xml:space="preserve"> </w:t>
      </w:r>
      <w:r>
        <w:t>метода</w:t>
      </w:r>
    </w:p>
    <w:p w14:paraId="3CA1AD7D" w14:textId="77777777" w:rsidR="009E0F34" w:rsidRDefault="009E0F34" w:rsidP="009E0F34">
      <w:pPr>
        <w:spacing w:before="240" w:line="240" w:lineRule="auto"/>
      </w:pPr>
      <w:r w:rsidRPr="00A9679F">
        <w:rPr>
          <w:color w:val="000000"/>
          <w:sz w:val="14"/>
          <w:szCs w:val="14"/>
          <w:lang w:val="en-US"/>
        </w:rPr>
        <w:t xml:space="preserve">     </w:t>
      </w:r>
      <w:r>
        <w:t>Получить базовую стоимость товара для расчета стоимости заказа.</w:t>
      </w:r>
    </w:p>
    <w:p w14:paraId="21896602" w14:textId="77777777" w:rsidR="009E0F34" w:rsidRDefault="009E0F34" w:rsidP="009E0F34">
      <w:pPr>
        <w:spacing w:before="240" w:after="240" w:line="240" w:lineRule="auto"/>
      </w:pPr>
      <w:r>
        <w:t xml:space="preserve"> </w:t>
      </w:r>
    </w:p>
    <w:p w14:paraId="2F1B2D26" w14:textId="77777777" w:rsidR="009E0F34" w:rsidRDefault="009E0F34" w:rsidP="009E0F34">
      <w:pPr>
        <w:spacing w:before="240" w:after="240" w:line="240" w:lineRule="auto"/>
        <w:rPr>
          <w:b/>
          <w:color w:val="FFFFFF"/>
          <w:sz w:val="20"/>
          <w:szCs w:val="20"/>
          <w:shd w:val="clear" w:color="auto" w:fill="3C78D8"/>
        </w:rPr>
      </w:pPr>
      <w:r>
        <w:rPr>
          <w:b/>
          <w:sz w:val="20"/>
          <w:szCs w:val="20"/>
        </w:rPr>
        <w:t>Метод запроса:</w:t>
      </w:r>
      <w:r>
        <w:rPr>
          <w:sz w:val="20"/>
          <w:szCs w:val="20"/>
        </w:rPr>
        <w:t xml:space="preserve"> POST</w:t>
      </w:r>
    </w:p>
    <w:p w14:paraId="409FDD27" w14:textId="77777777" w:rsidR="009E0F34" w:rsidRDefault="009E0F34" w:rsidP="009E0F34">
      <w:pPr>
        <w:rPr>
          <w:b/>
        </w:rPr>
      </w:pPr>
      <w:bookmarkStart w:id="74" w:name="_94utgd3fe7av" w:colFirst="0" w:colLast="0"/>
      <w:bookmarkEnd w:id="74"/>
      <w:r>
        <w:lastRenderedPageBreak/>
        <w:t xml:space="preserve">                               </w:t>
      </w:r>
    </w:p>
    <w:p w14:paraId="4FF3EC8C" w14:textId="77777777" w:rsidR="009E0F34" w:rsidRDefault="009E0F34" w:rsidP="009E0F34">
      <w:pPr>
        <w:spacing w:before="240" w:after="24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Входные параметры:</w:t>
      </w:r>
    </w:p>
    <w:p w14:paraId="5BC6865B" w14:textId="77777777" w:rsidR="009E0F34" w:rsidRDefault="009E0F34" w:rsidP="009E0F34">
      <w:pPr>
        <w:spacing w:before="240" w:after="24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3000"/>
        <w:gridCol w:w="1785"/>
        <w:gridCol w:w="2460"/>
      </w:tblGrid>
      <w:tr w:rsidR="009E0F34" w14:paraId="6BFD5C04" w14:textId="77777777" w:rsidTr="00E65615">
        <w:trPr>
          <w:trHeight w:val="450"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468B" w14:textId="77777777" w:rsidR="009E0F34" w:rsidRDefault="009E0F34" w:rsidP="00E65615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Параметр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83B82" w14:textId="77777777" w:rsidR="009E0F34" w:rsidRDefault="009E0F34" w:rsidP="00E65615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Описание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FAB1E" w14:textId="77777777" w:rsidR="009E0F34" w:rsidRDefault="009E0F34" w:rsidP="00E65615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Тип данных</w:t>
            </w:r>
          </w:p>
        </w:tc>
        <w:tc>
          <w:tcPr>
            <w:tcW w:w="2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5CEB" w14:textId="77777777" w:rsidR="009E0F34" w:rsidRDefault="009E0F34" w:rsidP="00E65615">
            <w:pPr>
              <w:spacing w:before="240" w:after="24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Обязательность</w:t>
            </w:r>
          </w:p>
        </w:tc>
      </w:tr>
      <w:tr w:rsidR="009E0F34" w14:paraId="784D7A89" w14:textId="77777777" w:rsidTr="00E65615">
        <w:trPr>
          <w:trHeight w:val="690"/>
        </w:trPr>
        <w:tc>
          <w:tcPr>
            <w:tcW w:w="1770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FEB94" w14:textId="77777777" w:rsidR="009E0F34" w:rsidRDefault="009E0F34" w:rsidP="00E65615">
            <w:r>
              <w:t>ids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7CC8" w14:textId="77777777" w:rsidR="009E0F34" w:rsidRDefault="009E0F34" w:rsidP="00E65615">
            <w:r>
              <w:t>ID продукта (продуктов) в СП(С)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8F3C7" w14:textId="77777777" w:rsidR="009E0F34" w:rsidRDefault="009E0F34" w:rsidP="00E65615">
            <w:r>
              <w:t>ids[]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CDB15" w14:textId="77777777" w:rsidR="009E0F34" w:rsidRDefault="009E0F34" w:rsidP="00E65615">
            <w:r>
              <w:t>+</w:t>
            </w:r>
          </w:p>
        </w:tc>
      </w:tr>
    </w:tbl>
    <w:p w14:paraId="4F62DCAB" w14:textId="77777777" w:rsidR="009E0F34" w:rsidRDefault="009E0F34" w:rsidP="009E0F34">
      <w:pPr>
        <w:spacing w:before="240" w:after="240" w:line="240" w:lineRule="auto"/>
        <w:rPr>
          <w:b/>
        </w:rPr>
      </w:pPr>
      <w:r>
        <w:rPr>
          <w:b/>
        </w:rPr>
        <w:t>Пример запроса</w:t>
      </w:r>
    </w:p>
    <w:p w14:paraId="1EB8728D" w14:textId="77777777" w:rsidR="009E0F34" w:rsidRDefault="009E0F34" w:rsidP="009E0F34">
      <w:pPr>
        <w:spacing w:before="240" w:after="240" w:line="240" w:lineRule="auto"/>
      </w:pPr>
      <w:r>
        <w:t>&lt;?xml version="1.0" encoding="UTF-8"?&gt;</w:t>
      </w:r>
    </w:p>
    <w:p w14:paraId="250F4A50" w14:textId="77777777" w:rsidR="009E0F34" w:rsidRDefault="009E0F34" w:rsidP="009E0F34">
      <w:pPr>
        <w:spacing w:before="240" w:after="240" w:line="240" w:lineRule="auto"/>
      </w:pPr>
      <w:r>
        <w:t>&lt;root&gt;</w:t>
      </w:r>
    </w:p>
    <w:p w14:paraId="56A2B6A7" w14:textId="77777777" w:rsidR="009E0F34" w:rsidRDefault="009E0F34" w:rsidP="009E0F34">
      <w:pPr>
        <w:spacing w:before="240" w:after="240" w:line="240" w:lineRule="auto"/>
      </w:pPr>
      <w:r>
        <w:t xml:space="preserve">  &lt;filter&gt;product_id&lt;/filter&gt;</w:t>
      </w:r>
    </w:p>
    <w:p w14:paraId="3B460B78" w14:textId="77777777" w:rsidR="009E0F34" w:rsidRDefault="009E0F34" w:rsidP="009E0F34">
      <w:pPr>
        <w:spacing w:before="240" w:after="240" w:line="240" w:lineRule="auto"/>
      </w:pPr>
      <w:r>
        <w:t xml:space="preserve">  &lt;filter&gt;product_price&lt;/filter&gt;</w:t>
      </w:r>
    </w:p>
    <w:p w14:paraId="0932DC87" w14:textId="77777777" w:rsidR="009E0F34" w:rsidRPr="008D6F26" w:rsidRDefault="009E0F34" w:rsidP="009E0F34">
      <w:pPr>
        <w:spacing w:before="240" w:after="240" w:line="240" w:lineRule="auto"/>
        <w:rPr>
          <w:lang w:val="en-US"/>
        </w:rPr>
      </w:pPr>
      <w:r w:rsidRPr="008D6F26">
        <w:rPr>
          <w:lang w:val="en-US"/>
        </w:rPr>
        <w:t xml:space="preserve">  &lt;product_ids&gt;i1&lt;/product_ids&gt;</w:t>
      </w:r>
    </w:p>
    <w:p w14:paraId="7F42EA06" w14:textId="77777777" w:rsidR="009E0F34" w:rsidRPr="008D6F26" w:rsidRDefault="009E0F34" w:rsidP="009E0F34">
      <w:pPr>
        <w:spacing w:before="240" w:after="240" w:line="240" w:lineRule="auto"/>
        <w:rPr>
          <w:lang w:val="en-US"/>
        </w:rPr>
      </w:pPr>
      <w:r w:rsidRPr="008D6F26">
        <w:rPr>
          <w:lang w:val="en-US"/>
        </w:rPr>
        <w:t xml:space="preserve">  &lt;product_ids&gt;i2&lt;/product_ids&gt;</w:t>
      </w:r>
    </w:p>
    <w:p w14:paraId="4518F738" w14:textId="77777777" w:rsidR="009E0F34" w:rsidRPr="008D6F26" w:rsidRDefault="009E0F34" w:rsidP="009E0F34">
      <w:pPr>
        <w:spacing w:before="240" w:after="240" w:line="240" w:lineRule="auto"/>
        <w:rPr>
          <w:lang w:val="en-US"/>
        </w:rPr>
      </w:pPr>
      <w:r w:rsidRPr="008D6F26">
        <w:rPr>
          <w:lang w:val="en-US"/>
        </w:rPr>
        <w:t>&lt;/root&gt;</w:t>
      </w:r>
    </w:p>
    <w:p w14:paraId="69D0EFBD" w14:textId="77777777" w:rsidR="009E0F34" w:rsidRPr="008D6F26" w:rsidRDefault="009E0F34" w:rsidP="009E0F34">
      <w:pPr>
        <w:spacing w:before="240" w:after="240" w:line="240" w:lineRule="auto"/>
        <w:rPr>
          <w:b/>
          <w:lang w:val="en-US"/>
        </w:rPr>
      </w:pPr>
      <w:r w:rsidRPr="008D6F26">
        <w:rPr>
          <w:b/>
          <w:lang w:val="en-US"/>
        </w:rPr>
        <w:t>XML-</w:t>
      </w:r>
      <w:r>
        <w:rPr>
          <w:b/>
        </w:rPr>
        <w:t>схема</w:t>
      </w:r>
      <w:r w:rsidRPr="008D6F26">
        <w:rPr>
          <w:b/>
          <w:lang w:val="en-US"/>
        </w:rPr>
        <w:t xml:space="preserve"> </w:t>
      </w:r>
      <w:r>
        <w:rPr>
          <w:b/>
        </w:rPr>
        <w:t>запроса</w:t>
      </w:r>
    </w:p>
    <w:p w14:paraId="0F8A220B" w14:textId="77777777" w:rsidR="009E0F34" w:rsidRPr="008D6F26" w:rsidRDefault="009E0F34" w:rsidP="009E0F34">
      <w:pPr>
        <w:spacing w:before="240" w:after="240" w:line="240" w:lineRule="auto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2B91AF"/>
          <w:sz w:val="21"/>
          <w:szCs w:val="21"/>
          <w:shd w:val="clear" w:color="auto" w:fill="FAFAE7"/>
          <w:lang w:val="en-US"/>
        </w:rPr>
        <w:t>&lt;?</w:t>
      </w: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>xml version=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"1.0"</w:t>
      </w: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encoding=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"utf-8"</w:t>
      </w:r>
      <w:r w:rsidRPr="008D6F26">
        <w:rPr>
          <w:rFonts w:ascii="Courier New" w:eastAsia="Courier New" w:hAnsi="Courier New" w:cs="Courier New"/>
          <w:b/>
          <w:color w:val="2B91AF"/>
          <w:sz w:val="21"/>
          <w:szCs w:val="21"/>
          <w:shd w:val="clear" w:color="auto" w:fill="FAFAE7"/>
          <w:lang w:val="en-US"/>
        </w:rPr>
        <w:t>?&gt;</w:t>
      </w:r>
    </w:p>
    <w:p w14:paraId="4148C78E" w14:textId="77777777" w:rsidR="009E0F34" w:rsidRPr="008D6F26" w:rsidRDefault="009E0F34" w:rsidP="009E0F34">
      <w:pPr>
        <w:spacing w:before="240" w:after="240" w:line="240" w:lineRule="auto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AFAE7"/>
          <w:lang w:val="en-US"/>
        </w:rPr>
        <w:t>&lt;!-- Created with Liquid Technologies Online Tools 1.0 (https://www.liquid-technologies.com) --&gt;</w:t>
      </w:r>
    </w:p>
    <w:p w14:paraId="201C57F9" w14:textId="77777777" w:rsidR="009E0F34" w:rsidRPr="008D6F26" w:rsidRDefault="009E0F34" w:rsidP="009E0F34">
      <w:pPr>
        <w:spacing w:before="240" w:after="240" w:line="240" w:lineRule="auto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&lt;xs:schema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attributeFormDefault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"unqualified"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elementFormDefault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"qualified"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xmlns:xs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"http://www.w3.org/2001/XMLSchema"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&gt;</w:t>
      </w:r>
    </w:p>
    <w:p w14:paraId="7A67A692" w14:textId="77777777" w:rsidR="009E0F34" w:rsidRPr="008D6F26" w:rsidRDefault="009E0F34" w:rsidP="009E0F34">
      <w:pPr>
        <w:spacing w:before="240" w:after="240" w:line="240" w:lineRule="auto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"root"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&gt;</w:t>
      </w:r>
    </w:p>
    <w:p w14:paraId="756E3B4D" w14:textId="77777777" w:rsidR="009E0F34" w:rsidRPr="008D6F26" w:rsidRDefault="009E0F34" w:rsidP="009E0F34">
      <w:pPr>
        <w:spacing w:before="240" w:after="240" w:line="240" w:lineRule="auto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&lt;xs:complexType&gt;</w:t>
      </w:r>
    </w:p>
    <w:p w14:paraId="20E5FA60" w14:textId="77777777" w:rsidR="009E0F34" w:rsidRPr="008D6F26" w:rsidRDefault="009E0F34" w:rsidP="009E0F34">
      <w:pPr>
        <w:spacing w:before="240" w:after="240" w:line="240" w:lineRule="auto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&lt;xs:sequence&gt;</w:t>
      </w:r>
    </w:p>
    <w:p w14:paraId="31C30307" w14:textId="77777777" w:rsidR="009E0F34" w:rsidRPr="008D6F26" w:rsidRDefault="009E0F34" w:rsidP="009E0F34">
      <w:pPr>
        <w:spacing w:before="240" w:after="240" w:line="240" w:lineRule="auto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maxOccurs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"unbounded"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"filter"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type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"xs:string"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/&gt;</w:t>
      </w:r>
    </w:p>
    <w:p w14:paraId="2157E854" w14:textId="77777777" w:rsidR="009E0F34" w:rsidRPr="008D6F26" w:rsidRDefault="009E0F34" w:rsidP="009E0F34">
      <w:pPr>
        <w:spacing w:before="240" w:after="240" w:line="240" w:lineRule="auto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maxOccurs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"unbounded"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"product_ids"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type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"xs:string"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/&gt;</w:t>
      </w:r>
    </w:p>
    <w:p w14:paraId="4478AE9D" w14:textId="77777777" w:rsidR="009E0F34" w:rsidRPr="008D6F26" w:rsidRDefault="009E0F34" w:rsidP="009E0F34">
      <w:pPr>
        <w:spacing w:before="240" w:after="240" w:line="240" w:lineRule="auto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&lt;/xs:sequence&gt;</w:t>
      </w:r>
    </w:p>
    <w:p w14:paraId="64CF9D8A" w14:textId="77777777" w:rsidR="009E0F34" w:rsidRPr="008D6F26" w:rsidRDefault="009E0F34" w:rsidP="009E0F34">
      <w:pPr>
        <w:spacing w:before="240" w:after="240" w:line="240" w:lineRule="auto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&lt;/xs:complexType&gt;</w:t>
      </w:r>
    </w:p>
    <w:p w14:paraId="0BDBB58A" w14:textId="77777777" w:rsidR="009E0F34" w:rsidRPr="008D6F26" w:rsidRDefault="009E0F34" w:rsidP="009E0F34">
      <w:pPr>
        <w:spacing w:before="240" w:after="240" w:line="240" w:lineRule="auto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&lt;/xs:element&gt;</w:t>
      </w:r>
    </w:p>
    <w:p w14:paraId="06D03306" w14:textId="77777777" w:rsidR="009E0F34" w:rsidRDefault="009E0F34" w:rsidP="009E0F34">
      <w:pPr>
        <w:spacing w:after="160" w:line="274" w:lineRule="auto"/>
        <w:rPr>
          <w:b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</w:rPr>
        <w:lastRenderedPageBreak/>
        <w:t>&lt;/xs:schema&gt;</w:t>
      </w:r>
    </w:p>
    <w:p w14:paraId="7C421005" w14:textId="77777777" w:rsidR="009E0F34" w:rsidRDefault="009E0F34" w:rsidP="009E0F34">
      <w:pPr>
        <w:spacing w:before="240" w:after="24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b/>
        </w:rPr>
        <w:t>Выходные параметры</w:t>
      </w:r>
    </w:p>
    <w:tbl>
      <w:tblPr>
        <w:tblW w:w="9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2"/>
        <w:gridCol w:w="2805"/>
        <w:gridCol w:w="2895"/>
        <w:gridCol w:w="1548"/>
      </w:tblGrid>
      <w:tr w:rsidR="009E0F34" w14:paraId="08118B4F" w14:textId="77777777" w:rsidTr="00E65615"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7B6B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650E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591DE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Тип данных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9CBF1" w14:textId="77777777" w:rsidR="009E0F34" w:rsidRDefault="009E0F34" w:rsidP="00E6561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Обязательность</w:t>
            </w:r>
          </w:p>
        </w:tc>
      </w:tr>
      <w:tr w:rsidR="009E0F34" w14:paraId="15FAF862" w14:textId="77777777" w:rsidTr="00E65615"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A165D" w14:textId="77777777" w:rsidR="009E0F34" w:rsidRDefault="009E0F34" w:rsidP="00E65615">
            <w:r>
              <w:rPr>
                <w:rFonts w:ascii="Open Sans" w:eastAsia="Open Sans" w:hAnsi="Open Sans" w:cs="Open Sans"/>
              </w:rPr>
              <w:t>product_id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BE43" w14:textId="77777777" w:rsidR="009E0F34" w:rsidRDefault="009E0F34" w:rsidP="00E65615">
            <w:pPr>
              <w:widowControl w:val="0"/>
              <w:spacing w:line="240" w:lineRule="auto"/>
            </w:pPr>
            <w:r>
              <w:t>Идентификатор продукта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C6F6" w14:textId="77777777" w:rsidR="009E0F34" w:rsidRDefault="009E0F34" w:rsidP="00E65615">
            <w:r>
              <w:t>integer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B52A" w14:textId="77777777" w:rsidR="009E0F34" w:rsidRDefault="009E0F34" w:rsidP="00E65615">
            <w:r>
              <w:t>+</w:t>
            </w:r>
          </w:p>
        </w:tc>
      </w:tr>
      <w:tr w:rsidR="009E0F34" w14:paraId="37131B52" w14:textId="77777777" w:rsidTr="00E65615">
        <w:tc>
          <w:tcPr>
            <w:tcW w:w="22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77F32" w14:textId="77777777" w:rsidR="009E0F34" w:rsidRDefault="009E0F34" w:rsidP="00E65615">
            <w:r>
              <w:rPr>
                <w:rFonts w:ascii="Open Sans" w:eastAsia="Open Sans" w:hAnsi="Open Sans" w:cs="Open Sans"/>
              </w:rPr>
              <w:t>product_price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98D4" w14:textId="77777777" w:rsidR="009E0F34" w:rsidRDefault="009E0F34" w:rsidP="00E65615">
            <w:pPr>
              <w:widowControl w:val="0"/>
              <w:spacing w:line="240" w:lineRule="auto"/>
            </w:pPr>
            <w:r>
              <w:t>Стоимость продукта</w:t>
            </w:r>
          </w:p>
        </w:tc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B390" w14:textId="77777777" w:rsidR="009E0F34" w:rsidRDefault="009E0F34" w:rsidP="00E65615">
            <w:pPr>
              <w:widowControl w:val="0"/>
              <w:spacing w:line="240" w:lineRule="auto"/>
            </w:pPr>
            <w:r>
              <w:t>String</w:t>
            </w:r>
          </w:p>
        </w:tc>
        <w:tc>
          <w:tcPr>
            <w:tcW w:w="1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B7E24" w14:textId="77777777" w:rsidR="009E0F34" w:rsidRDefault="009E0F34" w:rsidP="00E65615">
            <w:pPr>
              <w:widowControl w:val="0"/>
              <w:spacing w:line="240" w:lineRule="auto"/>
            </w:pPr>
            <w:r>
              <w:t>+</w:t>
            </w:r>
          </w:p>
        </w:tc>
      </w:tr>
    </w:tbl>
    <w:p w14:paraId="730BF686" w14:textId="77777777" w:rsidR="009E0F34" w:rsidRDefault="009E0F34" w:rsidP="009E0F34">
      <w:pPr>
        <w:rPr>
          <w:b/>
        </w:rPr>
      </w:pPr>
    </w:p>
    <w:p w14:paraId="2CFD5570" w14:textId="77777777" w:rsidR="009E0F34" w:rsidRDefault="009E0F34" w:rsidP="009E0F34">
      <w:pPr>
        <w:rPr>
          <w:b/>
        </w:rPr>
      </w:pPr>
      <w:r>
        <w:rPr>
          <w:b/>
        </w:rPr>
        <w:t>Пример ответа</w:t>
      </w:r>
    </w:p>
    <w:p w14:paraId="0DC36CC0" w14:textId="77777777" w:rsidR="009E0F34" w:rsidRDefault="009E0F34" w:rsidP="009E0F34">
      <w:pPr>
        <w:widowControl w:val="0"/>
        <w:spacing w:before="240" w:after="240" w:line="240" w:lineRule="auto"/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&lt;?xml version="1.0" encoding="UTF-8"?&gt;</w:t>
      </w:r>
    </w:p>
    <w:p w14:paraId="1D2FCB08" w14:textId="77777777" w:rsidR="009E0F34" w:rsidRDefault="009E0F34" w:rsidP="009E0F34">
      <w:pPr>
        <w:widowControl w:val="0"/>
        <w:spacing w:before="240" w:after="240" w:line="240" w:lineRule="auto"/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&lt;root&gt;</w:t>
      </w:r>
    </w:p>
    <w:p w14:paraId="4D8CBE1C" w14:textId="77777777" w:rsidR="009E0F34" w:rsidRDefault="009E0F34" w:rsidP="009E0F34">
      <w:pPr>
        <w:widowControl w:val="0"/>
        <w:spacing w:before="240" w:after="240" w:line="240" w:lineRule="auto"/>
        <w:rPr>
          <w:rFonts w:ascii="Consolas" w:eastAsia="Consolas" w:hAnsi="Consolas" w:cs="Consolas"/>
          <w:sz w:val="20"/>
          <w:szCs w:val="20"/>
          <w:shd w:val="clear" w:color="auto" w:fill="EFEFEF"/>
        </w:rPr>
      </w:pP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 xml:space="preserve">  &lt;products&gt;</w:t>
      </w:r>
    </w:p>
    <w:p w14:paraId="2B660799" w14:textId="77777777" w:rsidR="009E0F34" w:rsidRPr="008D6F26" w:rsidRDefault="009E0F34" w:rsidP="009E0F34">
      <w:pPr>
        <w:widowControl w:val="0"/>
        <w:spacing w:before="240" w:after="240" w:line="240" w:lineRule="auto"/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</w:pPr>
      <w:r w:rsidRPr="008D6F26"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  <w:t xml:space="preserve">    &lt;product_id&gt;PR.MOB.CG22_2&lt;/product_id&gt;</w:t>
      </w:r>
    </w:p>
    <w:p w14:paraId="043E40BE" w14:textId="77777777" w:rsidR="009E0F34" w:rsidRPr="008D6F26" w:rsidRDefault="009E0F34" w:rsidP="009E0F34">
      <w:pPr>
        <w:widowControl w:val="0"/>
        <w:spacing w:before="240" w:after="240" w:line="240" w:lineRule="auto"/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</w:pPr>
      <w:r w:rsidRPr="008D6F26"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  <w:t xml:space="preserve">    &lt;product_price&gt;90000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р</w:t>
      </w:r>
      <w:r w:rsidRPr="008D6F26"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  <w:t>.&lt;/product_price&gt;</w:t>
      </w:r>
    </w:p>
    <w:p w14:paraId="6346696D" w14:textId="77777777" w:rsidR="009E0F34" w:rsidRPr="008D6F26" w:rsidRDefault="009E0F34" w:rsidP="009E0F34">
      <w:pPr>
        <w:widowControl w:val="0"/>
        <w:spacing w:before="240" w:after="240" w:line="240" w:lineRule="auto"/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</w:pPr>
      <w:r w:rsidRPr="008D6F26"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  <w:t xml:space="preserve">  &lt;/products&gt;</w:t>
      </w:r>
    </w:p>
    <w:p w14:paraId="1F47617A" w14:textId="77777777" w:rsidR="009E0F34" w:rsidRPr="008D6F26" w:rsidRDefault="009E0F34" w:rsidP="009E0F34">
      <w:pPr>
        <w:widowControl w:val="0"/>
        <w:spacing w:before="240" w:after="240" w:line="240" w:lineRule="auto"/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</w:pPr>
      <w:r w:rsidRPr="008D6F26"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  <w:t xml:space="preserve">  &lt;products&gt;</w:t>
      </w:r>
    </w:p>
    <w:p w14:paraId="107347DC" w14:textId="77777777" w:rsidR="009E0F34" w:rsidRPr="008D6F26" w:rsidRDefault="009E0F34" w:rsidP="009E0F34">
      <w:pPr>
        <w:widowControl w:val="0"/>
        <w:spacing w:before="240" w:after="240" w:line="240" w:lineRule="auto"/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</w:pPr>
      <w:r w:rsidRPr="008D6F26"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  <w:t xml:space="preserve">    &lt;product_id&gt;PR.MOB.3312&lt;/product_id&gt;</w:t>
      </w:r>
    </w:p>
    <w:p w14:paraId="319881CA" w14:textId="77777777" w:rsidR="009E0F34" w:rsidRPr="008D6F26" w:rsidRDefault="009E0F34" w:rsidP="009E0F34">
      <w:pPr>
        <w:widowControl w:val="0"/>
        <w:spacing w:before="240" w:after="240" w:line="240" w:lineRule="auto"/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</w:pPr>
      <w:r w:rsidRPr="008D6F26"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  <w:t xml:space="preserve">    &lt;product_price&gt;12500 </w:t>
      </w:r>
      <w:r>
        <w:rPr>
          <w:rFonts w:ascii="Consolas" w:eastAsia="Consolas" w:hAnsi="Consolas" w:cs="Consolas"/>
          <w:sz w:val="20"/>
          <w:szCs w:val="20"/>
          <w:shd w:val="clear" w:color="auto" w:fill="EFEFEF"/>
        </w:rPr>
        <w:t>р</w:t>
      </w:r>
      <w:r w:rsidRPr="008D6F26"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  <w:t>.&lt;/product_price&gt;</w:t>
      </w:r>
    </w:p>
    <w:p w14:paraId="42B7E512" w14:textId="77777777" w:rsidR="009E0F34" w:rsidRPr="008D6F26" w:rsidRDefault="009E0F34" w:rsidP="009E0F34">
      <w:pPr>
        <w:widowControl w:val="0"/>
        <w:spacing w:before="240" w:after="240" w:line="240" w:lineRule="auto"/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</w:pPr>
      <w:r w:rsidRPr="008D6F26"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  <w:t xml:space="preserve">  &lt;/products&gt;</w:t>
      </w:r>
    </w:p>
    <w:p w14:paraId="23DBB058" w14:textId="77777777" w:rsidR="009E0F34" w:rsidRPr="008D6F26" w:rsidRDefault="009E0F34" w:rsidP="009E0F34">
      <w:pPr>
        <w:widowControl w:val="0"/>
        <w:spacing w:before="240" w:after="240" w:line="240" w:lineRule="auto"/>
        <w:rPr>
          <w:b/>
          <w:lang w:val="en-US"/>
        </w:rPr>
      </w:pPr>
      <w:r w:rsidRPr="008D6F26">
        <w:rPr>
          <w:rFonts w:ascii="Consolas" w:eastAsia="Consolas" w:hAnsi="Consolas" w:cs="Consolas"/>
          <w:sz w:val="20"/>
          <w:szCs w:val="20"/>
          <w:shd w:val="clear" w:color="auto" w:fill="EFEFEF"/>
          <w:lang w:val="en-US"/>
        </w:rPr>
        <w:t>&lt;/root&gt;</w:t>
      </w:r>
    </w:p>
    <w:p w14:paraId="3E08DA6A" w14:textId="77777777" w:rsidR="009E0F34" w:rsidRPr="008D6F26" w:rsidRDefault="009E0F34" w:rsidP="009E0F34">
      <w:pPr>
        <w:spacing w:before="240" w:after="240" w:line="240" w:lineRule="auto"/>
        <w:rPr>
          <w:lang w:val="en-US"/>
        </w:rPr>
      </w:pPr>
      <w:r w:rsidRPr="008D6F26">
        <w:rPr>
          <w:b/>
          <w:lang w:val="en-US"/>
        </w:rPr>
        <w:t>XML-</w:t>
      </w:r>
      <w:r>
        <w:rPr>
          <w:b/>
        </w:rPr>
        <w:t>схема</w:t>
      </w:r>
      <w:r w:rsidRPr="008D6F26">
        <w:rPr>
          <w:b/>
          <w:lang w:val="en-US"/>
        </w:rPr>
        <w:t xml:space="preserve"> </w:t>
      </w:r>
      <w:r>
        <w:rPr>
          <w:b/>
        </w:rPr>
        <w:t>ответа</w:t>
      </w:r>
    </w:p>
    <w:p w14:paraId="74AFE20E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2B91AF"/>
          <w:sz w:val="21"/>
          <w:szCs w:val="21"/>
          <w:shd w:val="clear" w:color="auto" w:fill="FAFAE7"/>
          <w:lang w:val="en-US"/>
        </w:rPr>
        <w:t>&lt;?</w:t>
      </w: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>xml version=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"1.0"</w:t>
      </w: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encoding=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"utf-8"</w:t>
      </w:r>
      <w:r w:rsidRPr="008D6F26">
        <w:rPr>
          <w:rFonts w:ascii="Courier New" w:eastAsia="Courier New" w:hAnsi="Courier New" w:cs="Courier New"/>
          <w:b/>
          <w:color w:val="2B91AF"/>
          <w:sz w:val="21"/>
          <w:szCs w:val="21"/>
          <w:shd w:val="clear" w:color="auto" w:fill="FAFAE7"/>
          <w:lang w:val="en-US"/>
        </w:rPr>
        <w:t>?&gt;</w:t>
      </w:r>
    </w:p>
    <w:p w14:paraId="1A803337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AFAE7"/>
          <w:lang w:val="en-US"/>
        </w:rPr>
        <w:t>&lt;!-- Created with Liquid Technologies Online Tools 1.0 (https://www.liquid-technologies.com) --&gt;</w:t>
      </w:r>
    </w:p>
    <w:p w14:paraId="43398FD5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&lt;xs:schema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attributeFormDefault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"unqualified"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elementFormDefault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"qualified"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xmlns:xs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"http://www.w3.org/2001/XMLSchema"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&gt;</w:t>
      </w:r>
    </w:p>
    <w:p w14:paraId="124FC9D4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"root"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&gt;</w:t>
      </w:r>
    </w:p>
    <w:p w14:paraId="19FE8FA0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&lt;xs:complexType&gt;</w:t>
      </w:r>
    </w:p>
    <w:p w14:paraId="55D8BD26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&lt;xs:sequence&gt;</w:t>
      </w:r>
    </w:p>
    <w:p w14:paraId="76DD3457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maxOccurs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"unbounded"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"products"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&gt;</w:t>
      </w:r>
    </w:p>
    <w:p w14:paraId="1F2DF022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&lt;xs:complexType&gt;</w:t>
      </w:r>
    </w:p>
    <w:p w14:paraId="40620C03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lastRenderedPageBreak/>
        <w:t xml:space="preserve">      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&lt;xs:sequence&gt;</w:t>
      </w:r>
    </w:p>
    <w:p w14:paraId="0C73A9C2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    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"product_id"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type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"xs:string"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/&gt;</w:t>
      </w:r>
    </w:p>
    <w:p w14:paraId="4C4422B6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    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"product_price"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b/>
          <w:color w:val="FF0000"/>
          <w:sz w:val="21"/>
          <w:szCs w:val="21"/>
          <w:shd w:val="clear" w:color="auto" w:fill="FAFAE7"/>
          <w:lang w:val="en-US"/>
        </w:rPr>
        <w:t>type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b/>
          <w:color w:val="A31515"/>
          <w:sz w:val="21"/>
          <w:szCs w:val="21"/>
          <w:shd w:val="clear" w:color="auto" w:fill="FAFAE7"/>
          <w:lang w:val="en-US"/>
        </w:rPr>
        <w:t>"xs:string"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 xml:space="preserve"> /&gt;</w:t>
      </w:r>
    </w:p>
    <w:p w14:paraId="6CF47289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  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&lt;/xs:sequence&gt;</w:t>
      </w:r>
    </w:p>
    <w:p w14:paraId="78DAEA7A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&lt;/xs:complexType&gt;</w:t>
      </w:r>
    </w:p>
    <w:p w14:paraId="01623C24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&lt;/xs:element&gt;</w:t>
      </w:r>
    </w:p>
    <w:p w14:paraId="30A9E142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&lt;/xs:sequence&gt;</w:t>
      </w:r>
    </w:p>
    <w:p w14:paraId="003372F4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&lt;/xs:complexType&gt;</w:t>
      </w:r>
    </w:p>
    <w:p w14:paraId="50CDAEAD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b/>
          <w:color w:val="333333"/>
          <w:sz w:val="21"/>
          <w:szCs w:val="21"/>
          <w:shd w:val="clear" w:color="auto" w:fill="FAFAE7"/>
          <w:lang w:val="en-US"/>
        </w:rPr>
        <w:t xml:space="preserve">  </w:t>
      </w:r>
      <w:r w:rsidRPr="008D6F26"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  <w:lang w:val="en-US"/>
        </w:rPr>
        <w:t>&lt;/xs:element&gt;</w:t>
      </w:r>
    </w:p>
    <w:p w14:paraId="7DB31599" w14:textId="77777777" w:rsidR="009E0F34" w:rsidRDefault="009E0F34" w:rsidP="009E0F34">
      <w:pPr>
        <w:spacing w:after="160" w:line="274" w:lineRule="auto"/>
        <w:rPr>
          <w:b/>
          <w:sz w:val="20"/>
          <w:szCs w:val="20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  <w:shd w:val="clear" w:color="auto" w:fill="FAFAE7"/>
        </w:rPr>
        <w:t>&lt;/xs:schema&gt;</w:t>
      </w:r>
    </w:p>
    <w:p w14:paraId="5A5090F5" w14:textId="77777777" w:rsidR="009E0F34" w:rsidRDefault="009E0F34" w:rsidP="009E0F34">
      <w:pPr>
        <w:spacing w:before="240" w:after="240" w:line="240" w:lineRule="auto"/>
        <w:rPr>
          <w:b/>
        </w:rPr>
      </w:pPr>
    </w:p>
    <w:p w14:paraId="5FD5E2F0" w14:textId="77777777" w:rsidR="009E0F34" w:rsidRDefault="009E0F34" w:rsidP="009E0F34">
      <w:pPr>
        <w:pStyle w:val="4"/>
      </w:pPr>
      <w:bookmarkStart w:id="75" w:name="_xozi4s5p10iu" w:colFirst="0" w:colLast="0"/>
      <w:bookmarkEnd w:id="75"/>
      <w:r w:rsidRPr="00A9679F">
        <w:rPr>
          <w:lang w:val="ru-RU"/>
        </w:rPr>
        <w:t>7.2.2</w:t>
      </w:r>
      <w:r w:rsidRPr="009E0F34">
        <w:rPr>
          <w:lang w:val="ru-RU"/>
        </w:rPr>
        <w:t xml:space="preserve"> </w:t>
      </w:r>
      <w:r>
        <w:t>Примеры запросов и ответов</w:t>
      </w:r>
    </w:p>
    <w:p w14:paraId="2B700C85" w14:textId="77777777" w:rsidR="009E0F34" w:rsidRDefault="009E0F34" w:rsidP="009E0F34">
      <w:pPr>
        <w:spacing w:before="240" w:after="240"/>
        <w:rPr>
          <w:sz w:val="20"/>
          <w:szCs w:val="20"/>
        </w:rPr>
      </w:pPr>
      <w:r>
        <w:rPr>
          <w:b/>
          <w:sz w:val="20"/>
          <w:szCs w:val="20"/>
        </w:rPr>
        <w:t>Пример SOAP-запрос</w:t>
      </w:r>
      <w:r>
        <w:rPr>
          <w:sz w:val="20"/>
          <w:szCs w:val="20"/>
        </w:rPr>
        <w:t>:</w:t>
      </w:r>
    </w:p>
    <w:p w14:paraId="049D2369" w14:textId="77777777" w:rsidR="009E0F34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&lt;soap:Envelope&gt;</w:t>
      </w:r>
    </w:p>
    <w:p w14:paraId="1B642580" w14:textId="77777777" w:rsidR="009E0F34" w:rsidRPr="009E0F34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0F34">
        <w:rPr>
          <w:rFonts w:ascii="Courier New" w:eastAsia="Courier New" w:hAnsi="Courier New" w:cs="Courier New"/>
          <w:sz w:val="20"/>
          <w:szCs w:val="20"/>
          <w:lang w:val="en-US"/>
        </w:rPr>
        <w:t>&lt;soap:Body&gt;</w:t>
      </w:r>
    </w:p>
    <w:p w14:paraId="6BFF555F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9E0F34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>&lt;m:CreatePayment  xmlns:m="https://www.orders.org/"&gt;</w:t>
      </w:r>
    </w:p>
    <w:p w14:paraId="3D7B0E5B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&lt;m:PaymentId&gt;000152&lt;/m:PaymentId&gt;</w:t>
      </w:r>
    </w:p>
    <w:p w14:paraId="34E281D1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&lt;m:ClientId&gt;1037632967&lt;/m:ClientId&gt;</w:t>
      </w:r>
    </w:p>
    <w:p w14:paraId="709AF0B6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&lt;m:PaymentDate&gt;2021-05-01&lt;/m:PaymentDate&gt;</w:t>
      </w:r>
    </w:p>
    <w:p w14:paraId="03116265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&lt;m:PaymentSummRub&gt;5000&lt;/m:PaymentSummRub&gt;</w:t>
      </w:r>
    </w:p>
    <w:p w14:paraId="4CF85BF0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 xml:space="preserve">    &lt;/m:CreatePayment&gt;</w:t>
      </w:r>
    </w:p>
    <w:p w14:paraId="6EEBD636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 xml:space="preserve">  &lt;/soap:Body&gt;</w:t>
      </w:r>
    </w:p>
    <w:p w14:paraId="6885C628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>&lt;/soap:Envelope&gt;</w:t>
      </w:r>
    </w:p>
    <w:p w14:paraId="6F0FE623" w14:textId="77777777" w:rsidR="009E0F34" w:rsidRPr="008D6F26" w:rsidRDefault="009E0F34" w:rsidP="009E0F34">
      <w:pPr>
        <w:spacing w:before="240" w:after="240"/>
        <w:rPr>
          <w:b/>
          <w:sz w:val="20"/>
          <w:szCs w:val="20"/>
          <w:lang w:val="en-US"/>
        </w:rPr>
      </w:pPr>
      <w:r w:rsidRPr="008D6F26">
        <w:rPr>
          <w:sz w:val="20"/>
          <w:szCs w:val="20"/>
          <w:lang w:val="en-US"/>
        </w:rPr>
        <w:t xml:space="preserve"> </w:t>
      </w:r>
      <w:r w:rsidRPr="008D6F26">
        <w:rPr>
          <w:b/>
          <w:sz w:val="20"/>
          <w:szCs w:val="20"/>
          <w:lang w:val="en-US"/>
        </w:rPr>
        <w:t xml:space="preserve"> </w:t>
      </w:r>
    </w:p>
    <w:p w14:paraId="4FFCC559" w14:textId="77777777" w:rsidR="009E0F34" w:rsidRPr="008D6F26" w:rsidRDefault="009E0F34" w:rsidP="009E0F34">
      <w:pPr>
        <w:spacing w:before="240" w:after="240"/>
        <w:rPr>
          <w:b/>
          <w:sz w:val="20"/>
          <w:szCs w:val="20"/>
          <w:lang w:val="en-US"/>
        </w:rPr>
      </w:pPr>
      <w:r w:rsidRPr="008D6F26">
        <w:rPr>
          <w:b/>
          <w:sz w:val="20"/>
          <w:szCs w:val="20"/>
          <w:lang w:val="en-US"/>
        </w:rPr>
        <w:t>SOAP-</w:t>
      </w:r>
      <w:r>
        <w:rPr>
          <w:b/>
          <w:sz w:val="20"/>
          <w:szCs w:val="20"/>
        </w:rPr>
        <w:t>ответ</w:t>
      </w:r>
      <w:r w:rsidRPr="008D6F26">
        <w:rPr>
          <w:b/>
          <w:sz w:val="20"/>
          <w:szCs w:val="20"/>
          <w:lang w:val="en-US"/>
        </w:rPr>
        <w:t>:</w:t>
      </w:r>
    </w:p>
    <w:p w14:paraId="2F2BD242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>&lt;soap:Envelope&gt;</w:t>
      </w:r>
    </w:p>
    <w:p w14:paraId="3F2DE92C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 xml:space="preserve">  &lt;soap:Body&gt;</w:t>
      </w:r>
    </w:p>
    <w:p w14:paraId="5F57037E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 xml:space="preserve">    &lt;xmlns:m="http://www.payment.org/" /&gt;</w:t>
      </w:r>
    </w:p>
    <w:p w14:paraId="282DCFB1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&lt;m:CreatePaymentResponse&gt;</w:t>
      </w:r>
    </w:p>
    <w:p w14:paraId="008587C1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&lt;m: PaymentID&gt;000152&lt;/m:PaymentID&gt;</w:t>
      </w:r>
    </w:p>
    <w:p w14:paraId="1DB5B169" w14:textId="77777777" w:rsidR="009E0F34" w:rsidRPr="008D6F26" w:rsidRDefault="009E0F34" w:rsidP="009E0F34">
      <w:pPr>
        <w:spacing w:before="240" w:after="240"/>
        <w:ind w:left="72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 xml:space="preserve">  &lt;m: PaymentStatus&gt;Success&lt;/m:PaymentStatus&gt;</w:t>
      </w:r>
    </w:p>
    <w:p w14:paraId="5E63C8C2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ab/>
        <w:t>&lt;/m:CreatePaymentPaymentResponse&gt;</w:t>
      </w:r>
    </w:p>
    <w:p w14:paraId="3519A7FC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 xml:space="preserve">  &lt;/soap:Body&gt;</w:t>
      </w:r>
    </w:p>
    <w:p w14:paraId="344E471D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D6F26">
        <w:rPr>
          <w:rFonts w:ascii="Courier New" w:eastAsia="Courier New" w:hAnsi="Courier New" w:cs="Courier New"/>
          <w:sz w:val="20"/>
          <w:szCs w:val="20"/>
          <w:lang w:val="en-US"/>
        </w:rPr>
        <w:t>&lt;/soap:Envelope&gt;</w:t>
      </w:r>
    </w:p>
    <w:p w14:paraId="3A0AF1D6" w14:textId="77777777" w:rsidR="009E0F34" w:rsidRDefault="009E0F34" w:rsidP="009E0F34">
      <w:pPr>
        <w:pStyle w:val="4"/>
        <w:spacing w:before="240" w:after="240"/>
      </w:pPr>
      <w:bookmarkStart w:id="76" w:name="_4eo714w1fvw0" w:colFirst="0" w:colLast="0"/>
      <w:bookmarkEnd w:id="76"/>
      <w:r w:rsidRPr="00A9679F">
        <w:rPr>
          <w:lang w:val="ru-RU"/>
        </w:rPr>
        <w:t>7.2.</w:t>
      </w:r>
      <w:r w:rsidRPr="008E2455">
        <w:rPr>
          <w:lang w:val="ru-RU"/>
        </w:rPr>
        <w:t>3</w:t>
      </w:r>
      <w:r w:rsidRPr="00A9679F">
        <w:rPr>
          <w:lang w:val="ru-RU"/>
        </w:rPr>
        <w:t xml:space="preserve"> </w:t>
      </w:r>
      <w:r>
        <w:t>SOAP схема запроса регистрации заказа в СД</w:t>
      </w:r>
    </w:p>
    <w:p w14:paraId="50EC7176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2B91AF"/>
          <w:sz w:val="21"/>
          <w:szCs w:val="21"/>
          <w:shd w:val="clear" w:color="auto" w:fill="FAFAE7"/>
          <w:lang w:val="en-US"/>
        </w:rPr>
        <w:t>&lt;?</w:t>
      </w: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>xml version=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"1.0"</w:t>
      </w: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encoding=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"utf-8"</w:t>
      </w:r>
      <w:r w:rsidRPr="008D6F26">
        <w:rPr>
          <w:rFonts w:ascii="Courier New" w:eastAsia="Courier New" w:hAnsi="Courier New" w:cs="Courier New"/>
          <w:color w:val="2B91AF"/>
          <w:sz w:val="21"/>
          <w:szCs w:val="21"/>
          <w:shd w:val="clear" w:color="auto" w:fill="FAFAE7"/>
          <w:lang w:val="en-US"/>
        </w:rPr>
        <w:t>?&gt;</w:t>
      </w:r>
    </w:p>
    <w:p w14:paraId="19C9AA17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008000"/>
          <w:sz w:val="21"/>
          <w:szCs w:val="21"/>
          <w:shd w:val="clear" w:color="auto" w:fill="FAFAE7"/>
          <w:lang w:val="en-US"/>
        </w:rPr>
        <w:t>&lt;!-- Created with Liquid Technologies Online Tools 1.0 (https://www.liquid-technologies.com) --&gt;</w:t>
      </w:r>
    </w:p>
    <w:p w14:paraId="688EEF3F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&lt;xs:schema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attributeFormDefault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"unqualified"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elementFormDefault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"qualified"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xmlns:xs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"http://www.w3.org/2001/XMLSchema"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&gt;</w:t>
      </w:r>
    </w:p>
    <w:p w14:paraId="4E7D3B3F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"root"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&gt;</w:t>
      </w:r>
    </w:p>
    <w:p w14:paraId="3556C74A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&lt;xs:complexType&gt;</w:t>
      </w:r>
    </w:p>
    <w:p w14:paraId="5D282ED5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&lt;xs:sequence&gt;</w:t>
      </w:r>
    </w:p>
    <w:p w14:paraId="6999901F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"ext_id"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type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"xs:unsignedShort"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/&gt;</w:t>
      </w:r>
    </w:p>
    <w:p w14:paraId="433AE0EF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"order_data"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&gt;</w:t>
      </w:r>
    </w:p>
    <w:p w14:paraId="44D40B56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&lt;xs:complexType&gt;</w:t>
      </w:r>
    </w:p>
    <w:p w14:paraId="15C3CC45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&lt;xs:attribute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"null"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type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"xs:boolean"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use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"required"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/&gt;</w:t>
      </w:r>
    </w:p>
    <w:p w14:paraId="1380275F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&lt;/xs:complexType&gt;</w:t>
      </w:r>
    </w:p>
    <w:p w14:paraId="367312BF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&lt;/xs:element&gt;</w:t>
      </w:r>
    </w:p>
    <w:p w14:paraId="77A2FBCE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"delivery_address"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type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"xs:string"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/&gt;</w:t>
      </w:r>
    </w:p>
    <w:p w14:paraId="42A3068C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"name"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type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"xs:string"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/&gt;</w:t>
      </w:r>
    </w:p>
    <w:p w14:paraId="033EF451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"total_sum"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&gt;</w:t>
      </w:r>
    </w:p>
    <w:p w14:paraId="212F7788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&lt;xs:complexType&gt;</w:t>
      </w:r>
    </w:p>
    <w:p w14:paraId="3509676A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&lt;xs:sequence&gt;</w:t>
      </w:r>
    </w:p>
    <w:p w14:paraId="44D1112B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"cost"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type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"xs:unsignedShort"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/&gt;</w:t>
      </w:r>
    </w:p>
    <w:p w14:paraId="238C7949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"currency"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type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"xs:string"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/&gt;</w:t>
      </w:r>
    </w:p>
    <w:p w14:paraId="5F15B71D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lastRenderedPageBreak/>
        <w:t xml:space="preserve">  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&lt;/xs:sequence&gt;</w:t>
      </w:r>
    </w:p>
    <w:p w14:paraId="5F1ECC51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&lt;/xs:complexType&gt;</w:t>
      </w:r>
    </w:p>
    <w:p w14:paraId="3B913823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&lt;/xs:element&gt;</w:t>
      </w:r>
    </w:p>
    <w:p w14:paraId="4D236218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"delivery_sum"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&gt;</w:t>
      </w:r>
    </w:p>
    <w:p w14:paraId="61770237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&lt;xs:complexType&gt;</w:t>
      </w:r>
    </w:p>
    <w:p w14:paraId="2D9CED78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&lt;xs:sequence&gt;</w:t>
      </w:r>
    </w:p>
    <w:p w14:paraId="784EE73D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"cost"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type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"xs:unsignedShort"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/&gt;</w:t>
      </w:r>
    </w:p>
    <w:p w14:paraId="0609F66A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"currency"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type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"xs:string"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/&gt;</w:t>
      </w:r>
    </w:p>
    <w:p w14:paraId="473EFFAC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&lt;/xs:sequence&gt;</w:t>
      </w:r>
    </w:p>
    <w:p w14:paraId="56E3480B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&lt;/xs:complexType&gt;</w:t>
      </w:r>
    </w:p>
    <w:p w14:paraId="684FB0AD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&lt;/xs:element&gt;</w:t>
      </w:r>
    </w:p>
    <w:p w14:paraId="5439BF27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&lt;xs:element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name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"delivery_type"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</w:t>
      </w:r>
      <w:r w:rsidRPr="008D6F26">
        <w:rPr>
          <w:rFonts w:ascii="Courier New" w:eastAsia="Courier New" w:hAnsi="Courier New" w:cs="Courier New"/>
          <w:color w:val="FF0000"/>
          <w:sz w:val="21"/>
          <w:szCs w:val="21"/>
          <w:shd w:val="clear" w:color="auto" w:fill="FAFAE7"/>
          <w:lang w:val="en-US"/>
        </w:rPr>
        <w:t>type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=</w:t>
      </w:r>
      <w:r w:rsidRPr="008D6F26">
        <w:rPr>
          <w:rFonts w:ascii="Courier New" w:eastAsia="Courier New" w:hAnsi="Courier New" w:cs="Courier New"/>
          <w:color w:val="A31515"/>
          <w:sz w:val="21"/>
          <w:szCs w:val="21"/>
          <w:shd w:val="clear" w:color="auto" w:fill="FAFAE7"/>
          <w:lang w:val="en-US"/>
        </w:rPr>
        <w:t>"xs:string"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 xml:space="preserve"> /&gt;</w:t>
      </w:r>
    </w:p>
    <w:p w14:paraId="466720FF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&lt;/xs:sequence&gt;</w:t>
      </w:r>
    </w:p>
    <w:p w14:paraId="7D69AAB4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&lt;/xs:complexType&gt;</w:t>
      </w:r>
    </w:p>
    <w:p w14:paraId="59C6B3F3" w14:textId="77777777" w:rsidR="009E0F34" w:rsidRPr="008D6F26" w:rsidRDefault="009E0F34" w:rsidP="009E0F34">
      <w:pPr>
        <w:spacing w:before="240" w:after="240"/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</w:pPr>
      <w:r w:rsidRPr="008D6F26">
        <w:rPr>
          <w:rFonts w:ascii="Courier New" w:eastAsia="Courier New" w:hAnsi="Courier New" w:cs="Courier New"/>
          <w:color w:val="333333"/>
          <w:sz w:val="21"/>
          <w:szCs w:val="21"/>
          <w:shd w:val="clear" w:color="auto" w:fill="FAFAE7"/>
          <w:lang w:val="en-US"/>
        </w:rPr>
        <w:t xml:space="preserve">  </w:t>
      </w:r>
      <w:r w:rsidRPr="008D6F26"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  <w:lang w:val="en-US"/>
        </w:rPr>
        <w:t>&lt;/xs:element&gt;</w:t>
      </w:r>
    </w:p>
    <w:p w14:paraId="36F25528" w14:textId="77777777" w:rsidR="009E0F34" w:rsidRDefault="009E0F34" w:rsidP="009E0F34">
      <w:pPr>
        <w:spacing w:after="160" w:line="274" w:lineRule="auto"/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</w:rPr>
      </w:pPr>
      <w:r>
        <w:rPr>
          <w:rFonts w:ascii="Courier New" w:eastAsia="Courier New" w:hAnsi="Courier New" w:cs="Courier New"/>
          <w:color w:val="0000FF"/>
          <w:sz w:val="21"/>
          <w:szCs w:val="21"/>
          <w:shd w:val="clear" w:color="auto" w:fill="FAFAE7"/>
        </w:rPr>
        <w:t>&lt;/xs:schema&gt;</w:t>
      </w:r>
    </w:p>
    <w:p w14:paraId="09B9BE3F" w14:textId="77777777" w:rsidR="009E0F34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</w:rPr>
      </w:pPr>
    </w:p>
    <w:p w14:paraId="35C41AC7" w14:textId="77777777" w:rsidR="009E0F34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</w:rPr>
      </w:pPr>
    </w:p>
    <w:p w14:paraId="3F441E5B" w14:textId="77777777" w:rsidR="009E0F34" w:rsidRDefault="009E0F34" w:rsidP="009E0F34">
      <w:pPr>
        <w:spacing w:before="240" w:after="240"/>
        <w:rPr>
          <w:rFonts w:ascii="Courier New" w:eastAsia="Courier New" w:hAnsi="Courier New" w:cs="Courier New"/>
          <w:sz w:val="20"/>
          <w:szCs w:val="20"/>
        </w:rPr>
      </w:pPr>
    </w:p>
    <w:p w14:paraId="334D6FA3" w14:textId="77777777" w:rsidR="009E0F34" w:rsidRDefault="009E0F34" w:rsidP="009E0F34">
      <w:pPr>
        <w:widowControl w:val="0"/>
        <w:spacing w:before="240" w:after="240" w:line="240" w:lineRule="auto"/>
        <w:rPr>
          <w:rFonts w:ascii="Consolas" w:eastAsia="Consolas" w:hAnsi="Consolas" w:cs="Consolas"/>
          <w:sz w:val="20"/>
          <w:szCs w:val="20"/>
          <w:shd w:val="clear" w:color="auto" w:fill="EFEFEF"/>
        </w:rPr>
      </w:pPr>
    </w:p>
    <w:p w14:paraId="3CC08D3E" w14:textId="77777777" w:rsidR="009E0F34" w:rsidRDefault="009E0F34" w:rsidP="009E0F34">
      <w:pPr>
        <w:spacing w:before="240" w:after="240"/>
        <w:rPr>
          <w:b/>
          <w:sz w:val="20"/>
          <w:szCs w:val="20"/>
        </w:rPr>
      </w:pPr>
    </w:p>
    <w:p w14:paraId="43A1F4D9" w14:textId="77777777" w:rsidR="00244BF1" w:rsidRDefault="00244BF1"/>
    <w:sectPr w:rsidR="00244BF1" w:rsidSect="009E0F34">
      <w:headerReference w:type="default" r:id="rId9"/>
      <w:pgSz w:w="11909" w:h="16834"/>
      <w:pgMar w:top="1440" w:right="1440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71BFF" w14:textId="77777777" w:rsidR="00000000" w:rsidRPr="005645E6" w:rsidRDefault="00000000">
    <w:pPr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3C9F"/>
    <w:multiLevelType w:val="multilevel"/>
    <w:tmpl w:val="D5D60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5508C5"/>
    <w:multiLevelType w:val="multilevel"/>
    <w:tmpl w:val="3B98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A4028"/>
    <w:multiLevelType w:val="multilevel"/>
    <w:tmpl w:val="F5EE5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B234BBE"/>
    <w:multiLevelType w:val="multilevel"/>
    <w:tmpl w:val="DF56A3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B734770"/>
    <w:multiLevelType w:val="multilevel"/>
    <w:tmpl w:val="8EB2AE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C7323A6"/>
    <w:multiLevelType w:val="multilevel"/>
    <w:tmpl w:val="BC3AA2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0C13896"/>
    <w:multiLevelType w:val="multilevel"/>
    <w:tmpl w:val="1C3C6F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0E23D84"/>
    <w:multiLevelType w:val="multilevel"/>
    <w:tmpl w:val="73E0BE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13E082C"/>
    <w:multiLevelType w:val="multilevel"/>
    <w:tmpl w:val="44B682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03741B"/>
    <w:multiLevelType w:val="multilevel"/>
    <w:tmpl w:val="04C2F7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6D73C3F"/>
    <w:multiLevelType w:val="multilevel"/>
    <w:tmpl w:val="02EC7B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8FB6296"/>
    <w:multiLevelType w:val="multilevel"/>
    <w:tmpl w:val="B57A7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81EF2"/>
    <w:multiLevelType w:val="multilevel"/>
    <w:tmpl w:val="B588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EA7778"/>
    <w:multiLevelType w:val="multilevel"/>
    <w:tmpl w:val="F1A4A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0C70169"/>
    <w:multiLevelType w:val="multilevel"/>
    <w:tmpl w:val="AEFA4F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21B7739"/>
    <w:multiLevelType w:val="multilevel"/>
    <w:tmpl w:val="2856B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2EA7C67"/>
    <w:multiLevelType w:val="multilevel"/>
    <w:tmpl w:val="B8E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35E6860"/>
    <w:multiLevelType w:val="hybridMultilevel"/>
    <w:tmpl w:val="66A08E34"/>
    <w:lvl w:ilvl="0" w:tplc="C832A090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008CD"/>
    <w:multiLevelType w:val="multilevel"/>
    <w:tmpl w:val="82C08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D42E72"/>
    <w:multiLevelType w:val="multilevel"/>
    <w:tmpl w:val="1BD076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E6559EB"/>
    <w:multiLevelType w:val="multilevel"/>
    <w:tmpl w:val="9386DF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FD16DF0"/>
    <w:multiLevelType w:val="multilevel"/>
    <w:tmpl w:val="D98695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2BB5398"/>
    <w:multiLevelType w:val="multilevel"/>
    <w:tmpl w:val="7FA8F2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3B66E62"/>
    <w:multiLevelType w:val="multilevel"/>
    <w:tmpl w:val="DA766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64637C4"/>
    <w:multiLevelType w:val="multilevel"/>
    <w:tmpl w:val="458C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D05B54"/>
    <w:multiLevelType w:val="multilevel"/>
    <w:tmpl w:val="C5747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D5A3449"/>
    <w:multiLevelType w:val="multilevel"/>
    <w:tmpl w:val="FF82A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EB52BFB"/>
    <w:multiLevelType w:val="multilevel"/>
    <w:tmpl w:val="FCFE30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0493637"/>
    <w:multiLevelType w:val="hybridMultilevel"/>
    <w:tmpl w:val="74A8B9C2"/>
    <w:lvl w:ilvl="0" w:tplc="0464B864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2B3DC3"/>
    <w:multiLevelType w:val="multilevel"/>
    <w:tmpl w:val="5486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D37B3"/>
    <w:multiLevelType w:val="multilevel"/>
    <w:tmpl w:val="2ACC42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6A83E4D"/>
    <w:multiLevelType w:val="multilevel"/>
    <w:tmpl w:val="A2E6C9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93F0031"/>
    <w:multiLevelType w:val="multilevel"/>
    <w:tmpl w:val="153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B055A4"/>
    <w:multiLevelType w:val="multilevel"/>
    <w:tmpl w:val="5554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ED6C26"/>
    <w:multiLevelType w:val="multilevel"/>
    <w:tmpl w:val="91F4A4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27B52D8"/>
    <w:multiLevelType w:val="multilevel"/>
    <w:tmpl w:val="C1B27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B626D0C"/>
    <w:multiLevelType w:val="multilevel"/>
    <w:tmpl w:val="8EB2AE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B8F0F56"/>
    <w:multiLevelType w:val="multilevel"/>
    <w:tmpl w:val="09E8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634834"/>
    <w:multiLevelType w:val="multilevel"/>
    <w:tmpl w:val="6248B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711A32B6"/>
    <w:multiLevelType w:val="multilevel"/>
    <w:tmpl w:val="41B8AF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1B037A5"/>
    <w:multiLevelType w:val="multilevel"/>
    <w:tmpl w:val="DE6446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2172AAA"/>
    <w:multiLevelType w:val="multilevel"/>
    <w:tmpl w:val="06FE8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3C33EF4"/>
    <w:multiLevelType w:val="multilevel"/>
    <w:tmpl w:val="9600F4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47B5A28"/>
    <w:multiLevelType w:val="multilevel"/>
    <w:tmpl w:val="F018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986B07"/>
    <w:multiLevelType w:val="multilevel"/>
    <w:tmpl w:val="67301C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5" w15:restartNumberingAfterBreak="0">
    <w:nsid w:val="7D0A4526"/>
    <w:multiLevelType w:val="multilevel"/>
    <w:tmpl w:val="EE20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B648CC"/>
    <w:multiLevelType w:val="multilevel"/>
    <w:tmpl w:val="8EB2AE6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40448085">
    <w:abstractNumId w:val="27"/>
  </w:num>
  <w:num w:numId="2" w16cid:durableId="1709210957">
    <w:abstractNumId w:val="40"/>
  </w:num>
  <w:num w:numId="3" w16cid:durableId="691957101">
    <w:abstractNumId w:val="22"/>
  </w:num>
  <w:num w:numId="4" w16cid:durableId="1861817895">
    <w:abstractNumId w:val="8"/>
  </w:num>
  <w:num w:numId="5" w16cid:durableId="532308221">
    <w:abstractNumId w:val="42"/>
  </w:num>
  <w:num w:numId="6" w16cid:durableId="1733307229">
    <w:abstractNumId w:val="34"/>
  </w:num>
  <w:num w:numId="7" w16cid:durableId="598218487">
    <w:abstractNumId w:val="0"/>
  </w:num>
  <w:num w:numId="8" w16cid:durableId="1407149735">
    <w:abstractNumId w:val="35"/>
  </w:num>
  <w:num w:numId="9" w16cid:durableId="1418013897">
    <w:abstractNumId w:val="6"/>
  </w:num>
  <w:num w:numId="10" w16cid:durableId="1069621301">
    <w:abstractNumId w:val="25"/>
  </w:num>
  <w:num w:numId="11" w16cid:durableId="902057009">
    <w:abstractNumId w:val="23"/>
  </w:num>
  <w:num w:numId="12" w16cid:durableId="589200998">
    <w:abstractNumId w:val="36"/>
  </w:num>
  <w:num w:numId="13" w16cid:durableId="1675375992">
    <w:abstractNumId w:val="13"/>
  </w:num>
  <w:num w:numId="14" w16cid:durableId="861043743">
    <w:abstractNumId w:val="9"/>
  </w:num>
  <w:num w:numId="15" w16cid:durableId="726685842">
    <w:abstractNumId w:val="15"/>
  </w:num>
  <w:num w:numId="16" w16cid:durableId="721321904">
    <w:abstractNumId w:val="3"/>
  </w:num>
  <w:num w:numId="17" w16cid:durableId="441582152">
    <w:abstractNumId w:val="38"/>
  </w:num>
  <w:num w:numId="18" w16cid:durableId="1233659735">
    <w:abstractNumId w:val="14"/>
  </w:num>
  <w:num w:numId="19" w16cid:durableId="1331786130">
    <w:abstractNumId w:val="19"/>
  </w:num>
  <w:num w:numId="20" w16cid:durableId="1578133619">
    <w:abstractNumId w:val="7"/>
  </w:num>
  <w:num w:numId="21" w16cid:durableId="907039858">
    <w:abstractNumId w:val="10"/>
  </w:num>
  <w:num w:numId="22" w16cid:durableId="1755932123">
    <w:abstractNumId w:val="2"/>
  </w:num>
  <w:num w:numId="23" w16cid:durableId="1056588163">
    <w:abstractNumId w:val="44"/>
  </w:num>
  <w:num w:numId="24" w16cid:durableId="1423525710">
    <w:abstractNumId w:val="31"/>
  </w:num>
  <w:num w:numId="25" w16cid:durableId="630136388">
    <w:abstractNumId w:val="20"/>
  </w:num>
  <w:num w:numId="26" w16cid:durableId="920679992">
    <w:abstractNumId w:val="21"/>
  </w:num>
  <w:num w:numId="27" w16cid:durableId="1248466717">
    <w:abstractNumId w:val="39"/>
  </w:num>
  <w:num w:numId="28" w16cid:durableId="505949243">
    <w:abstractNumId w:val="41"/>
  </w:num>
  <w:num w:numId="29" w16cid:durableId="1892571432">
    <w:abstractNumId w:val="18"/>
  </w:num>
  <w:num w:numId="30" w16cid:durableId="1459451251">
    <w:abstractNumId w:val="26"/>
  </w:num>
  <w:num w:numId="31" w16cid:durableId="559940851">
    <w:abstractNumId w:val="30"/>
  </w:num>
  <w:num w:numId="32" w16cid:durableId="1303266153">
    <w:abstractNumId w:val="5"/>
  </w:num>
  <w:num w:numId="33" w16cid:durableId="349843278">
    <w:abstractNumId w:val="28"/>
  </w:num>
  <w:num w:numId="34" w16cid:durableId="518473541">
    <w:abstractNumId w:val="17"/>
  </w:num>
  <w:num w:numId="35" w16cid:durableId="1773937065">
    <w:abstractNumId w:val="16"/>
  </w:num>
  <w:num w:numId="36" w16cid:durableId="19204063">
    <w:abstractNumId w:val="37"/>
  </w:num>
  <w:num w:numId="37" w16cid:durableId="300382822">
    <w:abstractNumId w:val="43"/>
  </w:num>
  <w:num w:numId="38" w16cid:durableId="38743617">
    <w:abstractNumId w:val="1"/>
  </w:num>
  <w:num w:numId="39" w16cid:durableId="2109958564">
    <w:abstractNumId w:val="32"/>
  </w:num>
  <w:num w:numId="40" w16cid:durableId="1539194833">
    <w:abstractNumId w:val="4"/>
  </w:num>
  <w:num w:numId="41" w16cid:durableId="1999338074">
    <w:abstractNumId w:val="46"/>
  </w:num>
  <w:num w:numId="42" w16cid:durableId="1717656044">
    <w:abstractNumId w:val="29"/>
  </w:num>
  <w:num w:numId="43" w16cid:durableId="526529767">
    <w:abstractNumId w:val="12"/>
  </w:num>
  <w:num w:numId="44" w16cid:durableId="459958622">
    <w:abstractNumId w:val="45"/>
  </w:num>
  <w:num w:numId="45" w16cid:durableId="1353992430">
    <w:abstractNumId w:val="11"/>
  </w:num>
  <w:num w:numId="46" w16cid:durableId="296423666">
    <w:abstractNumId w:val="24"/>
  </w:num>
  <w:num w:numId="47" w16cid:durableId="76881867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08D"/>
    <w:rsid w:val="00244BF1"/>
    <w:rsid w:val="003A708D"/>
    <w:rsid w:val="0056185A"/>
    <w:rsid w:val="005A7A51"/>
    <w:rsid w:val="008274E6"/>
    <w:rsid w:val="008F3AA2"/>
    <w:rsid w:val="009E0F34"/>
    <w:rsid w:val="00A8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E6C83-23CA-4B69-B82B-35DCFE6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F34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A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A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A70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A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70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70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70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70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70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70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A70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A70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A708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A708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A708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A708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A708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A708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A7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A7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7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A7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A7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A708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A708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A708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A70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A708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A708D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rsid w:val="009E0F34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header"/>
    <w:basedOn w:val="a"/>
    <w:link w:val="ad"/>
    <w:uiPriority w:val="99"/>
    <w:unhideWhenUsed/>
    <w:rsid w:val="009E0F34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E0F34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9E0F34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E0F34"/>
    <w:rPr>
      <w:rFonts w:ascii="Arial" w:eastAsia="Arial" w:hAnsi="Arial" w:cs="Arial"/>
      <w:kern w:val="0"/>
      <w:lang w:val="ru" w:eastAsia="ru-RU"/>
      <w14:ligatures w14:val="none"/>
    </w:rPr>
  </w:style>
  <w:style w:type="table" w:styleId="af0">
    <w:name w:val="Table Grid"/>
    <w:basedOn w:val="a1"/>
    <w:uiPriority w:val="39"/>
    <w:rsid w:val="009E0F34"/>
    <w:pPr>
      <w:spacing w:after="0" w:line="240" w:lineRule="auto"/>
    </w:pPr>
    <w:rPr>
      <w:rFonts w:ascii="Arial" w:eastAsia="Arial" w:hAnsi="Arial" w:cs="Arial"/>
      <w:kern w:val="0"/>
      <w:lang w:val="ru"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51</Pages>
  <Words>7772</Words>
  <Characters>44304</Characters>
  <Application>Microsoft Office Word</Application>
  <DocSecurity>0</DocSecurity>
  <Lines>369</Lines>
  <Paragraphs>103</Paragraphs>
  <ScaleCrop>false</ScaleCrop>
  <Company/>
  <LinksUpToDate>false</LinksUpToDate>
  <CharactersWithSpaces>51973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 Константин</dc:creator>
  <cp:keywords/>
  <dc:description/>
  <cp:lastModifiedBy>Королев Константин</cp:lastModifiedBy>
  <cp:revision>2</cp:revision>
  <dcterms:created xsi:type="dcterms:W3CDTF">2025-06-15T22:33:00Z</dcterms:created>
  <dcterms:modified xsi:type="dcterms:W3CDTF">2025-06-15T22:34:00Z</dcterms:modified>
</cp:coreProperties>
</file>