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Yu Gothic UI" w:cs="Yu Gothic UI" w:eastAsia="Yu Gothic UI" w:hAnsi="Yu Gothic UI"/>
          <w:b/>
          <w:bCs/>
          <w:color w:val="7E5A40"/>
          <w:sz w:val="56"/>
          <w:szCs w:val="56"/>
        </w:rPr>
        <w:t xml:space="preserve">よりそい つながる</w:t>
      </w:r>
    </w:p>
    <w:p>
      <w:pPr>
        <w:spacing w:after="1200" w:before="80"/>
        <w:jc w:val="center"/>
      </w:pPr>
      <w:r>
        <w:rPr>
          <w:rFonts w:ascii="Yu Gothic UI" w:cs="Yu Gothic UI" w:eastAsia="Yu Gothic UI" w:hAnsi="Yu Gothic UI"/>
          <w:color w:val="4F4843"/>
          <w:sz w:val="28"/>
          <w:szCs w:val="28"/>
        </w:rPr>
        <w:t xml:space="preserve">要件定義書（frontend MVP）</w:t>
      </w:r>
    </w:p>
    <w:p>
      <w:pPr>
        <w:spacing w:after="200" w:before="200"/>
        <w:jc w:val="center"/>
      </w:pPr>
      <w:r>
        <w:rPr>
          <w:rFonts w:ascii="Yu Gothic UI" w:cs="Yu Gothic UI" w:eastAsia="Yu Gothic UI" w:hAnsi="Yu Gothic UI"/>
          <w:i/>
          <w:iCs/>
          <w:color w:val="7A7068"/>
          <w:sz w:val="22"/>
          <w:szCs w:val="22"/>
        </w:rPr>
        <w:t xml:space="preserve">─  ただ、ここに、いていい。  ─</w:t>
      </w:r>
    </w:p>
    <w:p>
      <w:pPr>
        <w:spacing w:after="80" w:before="1200"/>
        <w:jc w:val="center"/>
      </w:pPr>
      <w:r>
        <w:rPr>
          <w:rFonts w:ascii="Yu Gothic UI" w:cs="Yu Gothic UI" w:eastAsia="Yu Gothic UI" w:hAnsi="Yu Gothic UI"/>
          <w:color w:val="7A7068"/>
          <w:sz w:val="22"/>
          <w:szCs w:val="22"/>
        </w:rPr>
        <w:t xml:space="preserve">2026 年 5 月 18 日 版</w:t>
      </w:r>
    </w:p>
    <w:p>
      <w:pPr>
        <w:spacing w:after="80" w:before="80"/>
        <w:jc w:val="center"/>
      </w:pPr>
      <w:r>
        <w:rPr>
          <w:rFonts w:ascii="Yu Gothic UI" w:cs="Yu Gothic UI" w:eastAsia="Yu Gothic UI" w:hAnsi="Yu Gothic UI"/>
          <w:color w:val="7A7068"/>
          <w:sz w:val="22"/>
          <w:szCs w:val="22"/>
        </w:rPr>
        <w:t xml:space="preserve">森 祐哉 / メディキャンバス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1. プロダクト概要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「よりそい つながる」は、慢性疾患を抱える方が 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「ただ、ここに、いていい。」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という体験を持てる、静かなコミュニティ × 患者記録ハイブリッドアプリです。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既存の医療パスポート系プロダクト yorisoi-phr とは別プロダクトとして、UI/UX・ビジュアル（イラスト・キャラクター）・コミュニティ体験を中心に据え、ゼロベースで設計しました。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一行サマリ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グラビティのような優しい SNS で、同じ病気を抱える人とゆるくつながりながら、診察記録・薬・体調が「気づけば残っている」状態をつくる。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位置づけ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既存の yorisoi-phr が「医療パスポート（医師×患者の記録）」を主眼にしているのに対し、本プロダクトは「患者×患者のコミュニティ＋自然に貯まる記録」が起点。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既存 PHR にコミュニティ機能を後付けすると思想がぶつかるため、ゼロから別プロダクトとして立ち上げる判断（2026-05-15 ブレストで合意）。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frontend モックは Phase 1 として完成済み（10 ルート + 18 UI プリミティブ）。本書はその完成時点での要件・設計判断を文書化するもの。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2. 背景・課題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2.1 大阪 IBD 布谷さま MTG（2026-05-11）で浮かび上がった患者の本音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正直、邪魔くさいんですわ。素晴らしいで 10 個並べたら逆に選べない。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入会の時がもうビッグチャンス。困ってる瞬間が一番つかめる。チャンスの女神は前髪しかない。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実は僕の相談相手は ChatGPT になってる。何より怒りませんやんか。何回も同じ事を聞いても。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これらの本音から、本プロダクトの設計指針として以下を導きました：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機能を山盛りにせず、各画面の選択肢は 3 〜 5 に絞る。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入り口で「何で困っていますか？」を聞く（ただしラベリングは避け、「ここで何をしたいですか？」に翻訳）。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AI 補助は「怒らない」「何度でも答える」「いい質問ですね」型のカウンセラー像で設計する。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「答えたくない」を独立した選択肢として常に提示する。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2.2 冨澤さん MTG（2026-05-16）からの設計合意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心理的安全性がすごく保たれてるアプリ。誰かと繋がるハードルが異常に低い。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プロフィール作成時に「今飲んでる薬」や「医師との会話」が出てくると使いたくなくなる。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GRAVITY の心理的安全性と参入ハードルの低さを最優先の設計指針とする。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医療情報入力は強制しない。コミュニティで人が集まってから段階的に導入する。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ゲーテッドコミュニティ（患者会経由参加・疾患特化ルーム）で信頼を担保する。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2.3 トーンリセット（2026-05-17・森指摘）</w:t>
      </w:r>
    </w:p>
    <w:p>
      <w:pPr>
        <w:pBdr>
          <w:left w:val="single" w:color="A47556" w:sz="12" w:space="6"/>
        </w:pBdr>
        <w:spacing w:after="100" w:before="100" w:line="320"/>
        <w:ind w:left="360"/>
      </w:pPr>
      <w:r>
        <w:rPr>
          <w:rFonts w:ascii="Yu Gothic UI" w:cs="Yu Gothic UI" w:eastAsia="Yu Gothic UI" w:hAnsi="Yu Gothic UI"/>
          <w:i/>
          <w:iCs/>
          <w:color w:val="4F4843"/>
          <w:sz w:val="22"/>
          <w:szCs w:val="22"/>
        </w:rPr>
        <w:t xml:space="preserve">「私はしんどいんだ」と認識させられてしまうような表現が、まず入り口にあるのは不適切。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入り口でユーザーを「しんどい人」とラベリングしない、というのが本プロダクトの最重要原理です。「ただ、いていい」を全画面のコピーで貫きます。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3. デザイン原則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3.1 「ただ、いていい」原理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何もしなくていい。語らなくていい。誰かと繋がらなくてもいい。存在することだけが、すでに歓迎されている。</w:t>
      </w:r>
    </w:p>
    <w:p>
      <w:pPr>
        <w:spacing w:after="200" w:before="40"/>
      </w:pPr>
      <w:r>
        <w:rPr>
          <w:rFonts w:ascii="Yu Gothic UI" w:cs="Yu Gothic UI" w:eastAsia="Yu Gothic UI" w:hAnsi="Yu Gothic UI"/>
          <w:i/>
          <w:iCs/>
          <w:color w:val="7A7068"/>
          <w:sz w:val="18"/>
          <w:szCs w:val="18"/>
        </w:rPr>
        <w:t xml:space="preserve">出所: tone-reset / 森指摘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3.2 カウンセラー型迎え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良いカウンセラーは「何があったんですか」と聞かない。「来てくださって、ありがとうございます」と言う。AI・空状態・通知の文言すべてに適用。</w:t>
      </w:r>
    </w:p>
    <w:p>
      <w:pPr>
        <w:spacing w:after="200" w:before="40"/>
      </w:pPr>
      <w:r>
        <w:rPr>
          <w:rFonts w:ascii="Yu Gothic UI" w:cs="Yu Gothic UI" w:eastAsia="Yu Gothic UI" w:hAnsi="Yu Gothic UI"/>
          <w:i/>
          <w:iCs/>
          <w:color w:val="7A7068"/>
          <w:sz w:val="18"/>
          <w:szCs w:val="18"/>
        </w:rPr>
        <w:t xml:space="preserve">出所: 布谷さま意見 / 森指摘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3.3 機能を絞る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各画面の選択肢は 3 〜 5 に。10 個並べると逆に選べない（布谷さま発言）。判断系の派生機能は作らない。</w:t>
      </w:r>
    </w:p>
    <w:p>
      <w:pPr>
        <w:spacing w:after="200" w:before="40"/>
      </w:pPr>
      <w:r>
        <w:rPr>
          <w:rFonts w:ascii="Yu Gothic UI" w:cs="Yu Gothic UI" w:eastAsia="Yu Gothic UI" w:hAnsi="Yu Gothic UI"/>
          <w:i/>
          <w:iCs/>
          <w:color w:val="7A7068"/>
          <w:sz w:val="18"/>
          <w:szCs w:val="18"/>
        </w:rPr>
        <w:t xml:space="preserve">出所: 布谷さま意見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3.4 数値競争の排除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フォロワー数・順位・拡散機能を構造的に作らない。リアクション数も控えめ表示。</w:t>
      </w:r>
    </w:p>
    <w:p>
      <w:pPr>
        <w:spacing w:after="200" w:before="40"/>
      </w:pPr>
      <w:r>
        <w:rPr>
          <w:rFonts w:ascii="Yu Gothic UI" w:cs="Yu Gothic UI" w:eastAsia="Yu Gothic UI" w:hAnsi="Yu Gothic UI"/>
          <w:i/>
          <w:iCs/>
          <w:color w:val="7A7068"/>
          <w:sz w:val="18"/>
          <w:szCs w:val="18"/>
        </w:rPr>
        <w:t xml:space="preserve">出所: GRAVITY 踏襲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3.5 静かな滞在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通知はお便り 24 時間で自然消滅。「無理して、ぜんぶ読まなくて大丈夫」と明示。</w:t>
      </w:r>
    </w:p>
    <w:p>
      <w:pPr>
        <w:spacing w:after="200" w:before="40"/>
      </w:pPr>
      <w:r>
        <w:rPr>
          <w:rFonts w:ascii="Yu Gothic UI" w:cs="Yu Gothic UI" w:eastAsia="Yu Gothic UI" w:hAnsi="Yu Gothic UI"/>
          <w:i/>
          <w:iCs/>
          <w:color w:val="7A7068"/>
          <w:sz w:val="18"/>
          <w:szCs w:val="18"/>
        </w:rPr>
        <w:t xml:space="preserve">出所: tone-reset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4. ターゲットユーザー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4.1 価値が発生する 3 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層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誰</w:t>
            </w:r>
          </w:p>
        </w:tc>
        <w:tc>
          <w:tcPr>
            <w:tcW w:type="dxa" w:w="42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主要価値</w:t>
            </w:r>
          </w:p>
        </w:tc>
      </w:tr>
      <w:tr>
        <w:tc>
          <w:tcPr>
            <w:tcW w:type="dxa" w:w="16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A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患者本人（無料ユーザー）</w:t>
            </w:r>
          </w:p>
        </w:tc>
        <w:tc>
          <w:tcPr>
            <w:tcW w:type="dxa" w:w="42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匿名で、ゆるく、同じ病気の人と繋がる。弱音を吐ける場所。</w:t>
            </w:r>
          </w:p>
        </w:tc>
      </w:tr>
      <w:tr>
        <w:tc>
          <w:tcPr>
            <w:tcW w:type="dxa" w:w="16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B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患者会（一次集客導線）</w:t>
            </w:r>
          </w:p>
        </w:tc>
        <w:tc>
          <w:tcPr>
            <w:tcW w:type="dxa" w:w="42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自前アプリ予算なしで会員に提供できる体験。会員獲得・リテンション向上。</w:t>
            </w:r>
          </w:p>
        </w:tc>
      </w:tr>
      <w:tr>
        <w:tc>
          <w:tcPr>
            <w:tcW w:type="dxa" w:w="16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C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製薬企業（収益化先）</w:t>
            </w:r>
          </w:p>
        </w:tc>
        <w:tc>
          <w:tcPr>
            <w:tcW w:type="dxa" w:w="42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MR ヒアリングを補完する真正な一次データ（個人特定排除）。</w:t>
            </w:r>
          </w:p>
        </w:tc>
      </w:tr>
    </w:tbl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4.2 重症度別の主要価値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タイプ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例</w:t>
            </w:r>
          </w:p>
        </w:tc>
        <w:tc>
          <w:tcPr>
            <w:tcW w:type="dxa" w:w="30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主要価値</w:t>
            </w:r>
          </w:p>
        </w:tc>
      </w:tr>
      <w:tr>
        <w:tc>
          <w:tcPr>
            <w:tcW w:type="dxa" w:w="28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DCE0C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安定期 / 慢性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UC 寛解期、コントロール良好な糖尿病</w:t>
            </w:r>
          </w:p>
        </w:tc>
        <w:tc>
          <w:tcPr>
            <w:tcW w:type="dxa" w:w="30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コミュニティ（つながり・継続）</w:t>
            </w:r>
          </w:p>
        </w:tc>
      </w:tr>
      <w:tr>
        <w:tc>
          <w:tcPr>
            <w:tcW w:type="dxa" w:w="28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D8CF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進行性 / 重め</w:t>
            </w:r>
          </w:p>
        </w:tc>
        <w:tc>
          <w:tcPr>
            <w:tcW w:type="dxa" w:w="32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進行性白血病、POEMS、難病急性期</w:t>
            </w:r>
          </w:p>
        </w:tc>
        <w:tc>
          <w:tcPr>
            <w:tcW w:type="dxa" w:w="30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記録（診察会話・症状経過の整理）</w:t>
            </w:r>
          </w:p>
        </w:tc>
      </w:tr>
    </w:tbl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/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どちらか一方では欠けるため、両方持つアプリにする必要がある（concept.md 合意）。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5. スコープ（in / out）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5.1 frontend MVP に含むもの（実装済）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オンボーディング 7 画面（welcome → 目的 → 病気/症状 → リズム → 考え方 → 姿 → 完了）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ホーム（今日のひとこと + みんな/お隣 タイムライン）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ことばを置く（4 段階公開範囲 + ルーム複数選択）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お隣さがし（3 問マッチング）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めぐる（散歩中のお隣さん発見）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そっと届く声（手紙形式・リアクション 3 種）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お便り（24 時間消滅 + 運営お知らせ）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プロフィール（カバー + 暮らしの傾向 + 置いたことば）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設定（おまもりのしくみ + 5 詳細スタブ）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5.2 意図的に作らないもの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リポスト機能（GRAVITY 踏襲・拡散事故の構造的排除）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1on1 ランダム音声通話（GRAVITY 宇宙通話の悪用事例から判断）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広告モデル（医療属性ターゲティングは倫理リスク）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アバター装飾ガチャ（課金しない患者にもフェアな設計）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ペット育成ギミック（真摯さを損なう）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食事写真記録機能（既存製薬会社アプリと被る）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トイレマップ（既存 yorisoi-phr 側に温存）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5.3 後続フェーズ（V2 以降）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実 API バックエンド（認証・データベース・リアルタイム通信）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医療記録の任意連携（通院歴・薬・症状）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製薬企業向けインサイトダッシュボード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患者会管理画面（ルームモデレーション）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AI 下書き補助の本実装（ことばを ととのえる）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6. 機能要件サマリ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詳細は同梱の 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  <w:b/>
          <w:bCs/>
        </w:rPr>
        <w:t xml:space="preserve">feature-matrix.xlsx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 参照。45 件の機能要件を 1 行 1 件で整理しています。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6.1 機能サマリ表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出所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実装済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スタブ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意図的不実装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計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GRAVITY 踏襲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16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21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tone-reset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9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独自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布谷さま意見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F8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冨澤 MTG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3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1"/>
                <w:szCs w:val="21"/>
              </w:rPr>
              <w:t xml:space="preserve">合計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35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3</w:t>
            </w:r>
          </w:p>
        </w:tc>
        <w:tc>
          <w:tcPr>
            <w:tcW w:type="dxa" w:w="24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45</w:t>
            </w:r>
          </w:p>
        </w:tc>
      </w:tr>
    </w:tbl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6.2 画面構成（10 ルート）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ルート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/onboarding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ようこそ → 目的 → 病気/症状 → リズム → 考え方 → 姿 → 完了（7 ステップ・全てスキップ可）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/home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今日のひとこと（公式マスコット）+ みんな / お隣 タイムライン切替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/post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ことばを置く。みんな / お隣 / 同じルーム / 自分だけ の 4 段階公開範囲、ルーム複数選択。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/find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お隣さがし。3 問の質問でマッチング候補を提示。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/stroll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めぐる。今日散歩中の方を眺める。「すれ違う」「そっと、ことばを置く」。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/voice/[id]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そっと届く声。手紙形式・ヒーロー線画・残り時間表示・リアクション 3 種。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/notifications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お便り。24 時間で自然消滅 + 運営お知らせ（消えない）。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/me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プロフィール。アバター・タグ・暮らしの傾向（数字なし）・置いたことば。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/settings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設定。おまもりのしくみ + 5 詳細スタブ（通知/プライバシー/医療記録など）。</w:t>
            </w:r>
          </w:p>
        </w:tc>
      </w:tr>
      <w:tr>
        <w:tc>
          <w:tcPr>
            <w:tcW w:type="dxa" w:w="2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/hotline</w:t>
            </w:r>
          </w:p>
        </w:tc>
        <w:tc>
          <w:tcPr>
            <w:tcW w:type="dxa" w:w="6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緊急窓口（よりそいホットライン等）。スタブ。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7. 非機能要件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7.1 トーン規範（NG ワード集）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入り口・空状態・通知の文言で以下の語は使用禁止：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しんどい / つらい / 苦しい / 悲しい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病気 / 病人 / 闘病 / 戦う / 戦士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弱い / 弱った / 落ち込んだ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「悩みを抱える」「不安を抱える」など、状態を断定する表現</w:t>
      </w:r>
    </w:p>
    <w:p>
      <w:pPr>
        <w:spacing w:after="80" w:before="80" w:line="320"/>
      </w:pPr>
      <w:r>
        <w:rPr>
          <w:rFonts w:ascii="Yu Gothic UI" w:cs="Yu Gothic UI" w:eastAsia="Yu Gothic UI" w:hAnsi="Yu Gothic UI"/>
        </w:rPr>
        <w:t xml:space="preserve">代わりに使う：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来てくれた / ここにいる / ゆっくり / そっと / ただ / いつでも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7.2 表示要件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モバイル幅：max-width 480px（iPhone 14 Pro 想定）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フォント：システムフォント（Yu Gothic / Yu Mincho）— Web フォント未使用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カラートークン：くすみクリーム（#FAF6EE）/ テラコッタ / モスグリーン / グレイッシュパープル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線画イラスト：sepia ink（#7E5A40）1.5pt + 控えめな水彩 wash + 紙のグレイン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7.3 技術スタック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Next.js 16.2.6（App Router・Turbopack）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React 19.2 + TypeScript 5.9（strict）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Tailwind CSS v4（@theme ベース）+ CSS 変数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React Context（オンボーディングのみ）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pnpm 10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動物アバター・ヒーロー線画は Codex CLI（GPT-Image-2）で生成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7.4 制約・前提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実バックエンド・認証は未実装（モックデータのみ）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ユーザーデータはすべて lib/mock/ 配下のサンプル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商用利用・転載・二次配布なし</w:t>
      </w:r>
    </w:p>
    <w:p>
      <w:pPr>
        <w:pStyle w:val="Heading2"/>
        <w:spacing w:after="140" w:before="240"/>
      </w:pPr>
      <w:r>
        <w:rPr>
          <w:rFonts w:ascii="Yu Gothic UI" w:cs="Yu Gothic UI" w:eastAsia="Yu Gothic UI" w:hAnsi="Yu Gothic UI"/>
          <w:b/>
          <w:bCs/>
          <w:color w:val="A47556"/>
          <w:sz w:val="26"/>
          <w:szCs w:val="26"/>
        </w:rPr>
        <w:t xml:space="preserve">7.5 アクセシビリティ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button・link に aria-label を付与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コントラスト：WCAG AA 準拠を目指す（現状未測定）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 UI" w:cs="Yu Gothic UI" w:eastAsia="Yu Gothic UI" w:hAnsi="Yu Gothic UI"/>
          <w:sz w:val="22"/>
          <w:szCs w:val="22"/>
        </w:rPr>
        <w:t xml:space="preserve">キーボード操作対応（フォーカスリング維持）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 UI" w:cs="Yu Gothic UI" w:eastAsia="Yu Gothic UI" w:hAnsi="Yu Gothic UI"/>
          <w:b/>
          <w:bCs/>
          <w:color w:val="7E5A40"/>
          <w:sz w:val="32"/>
          <w:szCs w:val="32"/>
        </w:rPr>
        <w:t xml:space="preserve">8. 関連資料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資料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shd w:fill="7E5A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DF8"/>
                <w:sz w:val="22"/>
                <w:szCs w:val="22"/>
              </w:rPr>
              <w:t xml:space="preserve">場所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機能要件対照表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docs/feature-matrix.xlsx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GRAVITY 比較整理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docs/gravity-comparison.xlsx + docs/gravity-comparison.xmind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frontend ソース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frontend/ 配下（README.md にセットアップ手順）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布谷さま MTG 振り返り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（別リポジトリ）yorisoi-phr/docs/2026-05-11-debrief-and-redesign.md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冨澤 MTG 議事録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archive/docs/20260516MTG.md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GRAVITY 研究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archive/docs/gravity-research.md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トーン規範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archive/docs/tone-reset-2026-05-17.md</w:t>
            </w:r>
          </w:p>
        </w:tc>
      </w:tr>
      <w:tr>
        <w:tc>
          <w:tcPr>
            <w:tcW w:type="dxa" w:w="3400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/>
                <w:bCs/>
                <w:color w:val="2A2622"/>
                <w:sz w:val="21"/>
                <w:szCs w:val="21"/>
              </w:rPr>
              <w:t xml:space="preserve">デザインシステム言語化</w:t>
            </w:r>
          </w:p>
        </w:tc>
        <w:tc>
          <w:tcPr>
            <w:tcW w:type="dxa" w:w="5626"/>
            <w:tcBorders>
              <w:top w:val="single" w:color="ECE2D2" w:sz="4"/>
              <w:left w:val="single" w:color="ECE2D2" w:sz="4"/>
              <w:bottom w:val="single" w:color="ECE2D2" w:sz="4"/>
              <w:right w:val="single" w:color="EC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color w:val="2A2622"/>
                <w:sz w:val="21"/>
                <w:szCs w:val="21"/>
              </w:rPr>
              <w:t xml:space="preserve">archive/docs/design-system-gravity.md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 UI" w:cs="Yu Gothic UI" w:eastAsia="Yu Gothic UI" w:hAnsi="Yu Gothic UI"/>
        <w:color w:val="7A7068"/>
        <w:sz w:val="18"/>
        <w:szCs w:val="18"/>
      </w:rPr>
      <w:t xml:space="preserve">— </w:t>
    </w:r>
    <w:r>
      <w:rPr>
        <w:rFonts w:ascii="Yu Gothic UI" w:cs="Yu Gothic UI" w:eastAsia="Yu Gothic UI" w:hAnsi="Yu Gothic UI"/>
        <w:color w:val="7A70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 UI" w:cs="Yu Gothic UI" w:eastAsia="Yu Gothic UI" w:hAnsi="Yu Gothic UI"/>
        <w:color w:val="7A706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 UI" w:cs="Yu Gothic UI" w:eastAsia="Yu Gothic UI" w:hAnsi="Yu Gothic UI"/>
        <w:color w:val="7A7068"/>
        <w:sz w:val="18"/>
        <w:szCs w:val="18"/>
      </w:rPr>
      <w:t xml:space="preserve">よりそい つながる —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 UI" w:cs="Yu Gothic UI" w:eastAsia="Yu Gothic UI" w:hAnsi="Yu Gothic UI"/>
      <w:b/>
      <w:bCs/>
      <w:color w:val="7E5A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Yu Gothic UI" w:cs="Yu Gothic UI" w:eastAsia="Yu Gothic UI" w:hAnsi="Yu Gothic UI"/>
      <w:b/>
      <w:bCs/>
      <w:color w:val="A475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よりそい つながる 要件定義書</dc:title>
  <dc:creator>森 祐哉</dc:creator>
  <dc:description>frontend MVP の要件定義</dc:description>
  <cp:lastModifiedBy>Un-named</cp:lastModifiedBy>
  <cp:revision>1</cp:revision>
  <dcterms:created xsi:type="dcterms:W3CDTF">2026-05-18T04:39:56.322Z</dcterms:created>
  <dcterms:modified xsi:type="dcterms:W3CDTF">2026-05-18T04:39:56.323Z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