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1.png" ContentType="image/png"/>
  <Override PartName="/word/media/rId147.shtml" ContentType="text/html; charset=utf-8"/>
  <Override PartName="/word/media/rId274.png" ContentType="image/png"/>
  <Override PartName="/word/media/rId761.png" ContentType="image/png"/>
  <Override PartName="/word/media/rId767.png" ContentType="image/png"/>
  <Override PartName="/word/media/rId777.png" ContentType="image/png"/>
  <Override PartName="/word/media/rId770.png" ContentType="image/png"/>
  <Override PartName="/word/media/rId780.png" ContentType="image/png"/>
  <Override PartName="/word/media/rId790.png" ContentType="image/png"/>
  <Override PartName="/word/media/rId803.png" ContentType="image/png"/>
  <Override PartName="/word/media/rId806.png" ContentType="image/png"/>
  <Override PartName="/word/media/rId809.png" ContentType="image/png"/>
  <Override PartName="/word/media/rId812.png" ContentType="image/png"/>
  <Override PartName="/word/media/rId793.png" ContentType="image/png"/>
  <Override PartName="/word/media/rId746.png" ContentType="image/png"/>
  <Override PartName="/word/media/rId749.png" ContentType="image/png"/>
  <Override PartName="/word/media/rId752.png" ContentType="image/png"/>
  <Override PartName="/word/media/rId755.png" ContentType="image/png"/>
  <Override PartName="/word/media/rId758.png" ContentType="image/png"/>
  <Override PartName="/word/media/rId682.png" ContentType="image/png"/>
  <Override PartName="/word/media/rId820.png" ContentType="image/png"/>
  <Override PartName="/word/media/rId842.png" ContentType="image/png"/>
  <Override PartName="/word/media/rId846.png" ContentType="image/png"/>
  <Override PartName="/word/media/rId825.png" ContentType="image/png"/>
  <Override PartName="/word/media/rId829.png" ContentType="image/png"/>
  <Override PartName="/word/media/rId837.png" ContentType="image/png"/>
  <Override PartName="/word/media/rId833.png" ContentType="image/png"/>
  <Override PartName="/word/media/rId850.png" ContentType="image/png"/>
  <Override PartName="/word/media/rId853.png" ContentType="image/png"/>
  <Override PartName="/word/media/rId859.png" ContentType="image/png"/>
  <Override PartName="/word/media/rId717.png" ContentType="image/png"/>
  <Override PartName="/word/media/rId720.png" ContentType="image/png"/>
  <Override PartName="/word/media/rId649.png" ContentType="image/png"/>
  <Override PartName="/word/media/rId653.png" ContentType="image/png"/>
  <Override PartName="/word/media/rId132.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Assisted Software Development</w:t>
      </w:r>
    </w:p>
    <w:p>
      <w:pPr>
        <w:pStyle w:val="Author"/>
      </w:pPr>
      <w:r>
        <w:t xml:space="preserve">Y. Rosenthal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out-this-website"/>
    <w:p>
      <w:pPr>
        <w:pStyle w:val="Heading1"/>
      </w:pPr>
      <w:r>
        <w:t xml:space="preserve">About This Website</w:t>
      </w:r>
    </w:p>
    <w:p>
      <w:pPr>
        <w:pStyle w:val="FirstParagraph"/>
      </w:pPr>
      <w:r>
        <w:t xml:space="preserve">This website is for the use of my students at YU.</w:t>
      </w:r>
    </w:p>
    <w:p>
      <w:pPr>
        <w:pStyle w:val="BodyText"/>
      </w:pPr>
      <w:r>
        <w:t xml:space="preserve">The menu on the left lists the</w:t>
      </w:r>
      <w:r>
        <w:t xml:space="preserve"> </w:t>
      </w:r>
      <w:r>
        <w:t xml:space="preserve">“chapters”</w:t>
      </w:r>
      <w:r>
        <w:t xml:space="preserve"> </w:t>
      </w:r>
      <w:r>
        <w:t xml:space="preserve">in the</w:t>
      </w:r>
      <w:r>
        <w:t xml:space="preserve"> </w:t>
      </w:r>
      <w:r>
        <w:t xml:space="preserve">“book”</w:t>
      </w:r>
      <w:r>
        <w:t xml:space="preserve">. When you click on a</w:t>
      </w:r>
      <w:r>
        <w:t xml:space="preserve"> </w:t>
      </w:r>
      <w:r>
        <w:t xml:space="preserve">“chapter”</w:t>
      </w:r>
      <w:r>
        <w:t xml:space="preserve"> </w:t>
      </w:r>
      <w:r>
        <w:t xml:space="preserve">from the left hand menu, you should see another menu appear on the right hand side of the screen. The menu on the right side contains links to sections in that chapter. It’s not perfect, but I’m working on improving the links.</w:t>
      </w:r>
    </w:p>
    <w:p>
      <w:pPr>
        <w:pStyle w:val="BodyText"/>
      </w:pPr>
      <w:r>
        <w:t xml:space="preserve">-Prof. Rosenthal</w:t>
      </w:r>
    </w:p>
    <w:bookmarkEnd w:id="20"/>
    <w:bookmarkStart w:id="55" w:name="Xc955a001721f5936bfb4969138b3be7b55e933e"/>
    <w:p>
      <w:pPr>
        <w:pStyle w:val="Heading1"/>
      </w:pPr>
      <w:r>
        <w:t xml:space="preserve">1. </w:t>
      </w:r>
      <w:r>
        <w:t xml:space="preserve">0.</w:t>
      </w:r>
      <w:r>
        <w:t xml:space="preserve"> </w:t>
      </w:r>
      <w:r>
        <w:t xml:space="preserve"> </w:t>
      </w:r>
      <w:r>
        <w:t xml:space="preserve">The AI book that’s freaking out national security advisors</w:t>
      </w:r>
    </w:p>
    <w:p>
      <w:pPr>
        <w:pStyle w:val="FirstParagraph"/>
      </w:pPr>
      <w:r>
        <w:t xml:space="preserve"> </w:t>
      </w:r>
      <w:r>
        <w:t xml:space="preserve">See this chatgpt session: https://chatgpt.com/c/6a32a5a3-8c40-83ea-b41f-0228efda58ab</w:t>
      </w:r>
      <w:r>
        <w:t xml:space="preserve"> </w:t>
      </w:r>
    </w:p>
    <w:p>
      <w:pPr>
        <w:pStyle w:val="BodyText"/>
      </w:pPr>
      <w:r>
        <w:t xml:space="preserve">Watch the following video:</w:t>
      </w:r>
      <w:r>
        <w:t xml:space="preserve"> </w:t>
      </w:r>
      <w:hyperlink r:id="rId21">
        <w:r>
          <w:rPr>
            <w:rStyle w:val="Hyperlink"/>
          </w:rPr>
          <w:t xml:space="preserve">https://www.youtube.com/watch?v=Nl7-bRFSZBs&amp;t=1466s</w:t>
        </w:r>
      </w:hyperlink>
    </w:p>
    <w:p>
      <w:pPr>
        <w:pStyle w:val="BodyText"/>
      </w:pPr>
      <w:r>
        <w:t xml:space="preserve">The video examines the argument of Eliezer Yudkowsky and Nate Soares’s book</w:t>
      </w:r>
      <w:r>
        <w:t xml:space="preserve"> </w:t>
      </w:r>
      <w:r>
        <w:t xml:space="preserve">“If Anyone Builds It, Everyone Dies”</w:t>
      </w:r>
      <w:r>
        <w:t xml:space="preserve">. The premise of the book is that creating a sufficiently capable, autonomous superintelligence using current methods could cause human extinction. The video presents this as an argument to evaluate—not as an established scientific conclusion.</w:t>
      </w:r>
    </w:p>
    <w:bookmarkStart w:id="54" w:name="X0f6473711a5151fb00182d4e3ee1f161e1ab8b0"/>
    <w:p>
      <w:pPr>
        <w:pStyle w:val="Heading2"/>
      </w:pPr>
      <w:r>
        <w:t xml:space="preserve">1.1 COMPREHENSION QUESTIONS - ANSWER AFTER WATCHING THE VIDEO</w:t>
      </w:r>
    </w:p>
    <w:bookmarkStart w:id="22" w:name="X858f9335c70f63fefb08577b76f629c1cfd3caa"/>
    <w:p>
      <w:pPr>
        <w:pStyle w:val="Heading3"/>
      </w:pPr>
      <w:r>
        <w:t xml:space="preserve">1.1.1 Q1. (EASY) Who are Eliezer Yudkowsky and Nate Soares?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Yudkowsky and Soares are AI-safety researchers and the authors of the book discussed in the video.</w:t>
            </w:r>
          </w:p>
        </w:tc>
      </w:tr>
    </w:tbl>
    <w:bookmarkEnd w:id="22"/>
    <w:bookmarkStart w:id="23" w:name="Xbb72886f98cbe2c0d19de03fc4945d5f9344118"/>
    <w:p>
      <w:pPr>
        <w:pStyle w:val="Heading3"/>
      </w:pPr>
      <w:r>
        <w:t xml:space="preserve">1.1.2 Q2. (EASY) What is the central claim of the book discussed in the video?</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The book argues that creating a sufficiently capable superhuman AI with current methods could lead to a loss of human control and possibly human extinction.</w:t>
            </w:r>
          </w:p>
        </w:tc>
      </w:tr>
    </w:tbl>
    <w:bookmarkEnd w:id="23"/>
    <w:bookmarkStart w:id="24" w:name="X69ae177968cf1f34d8c769d15448698e2a7b4f0"/>
    <w:p>
      <w:pPr>
        <w:pStyle w:val="Heading3"/>
      </w:pPr>
      <w:r>
        <w:t xml:space="preserve">1.1.3 Q3. (EASY) What does</w:t>
      </w:r>
      <w:r>
        <w:t xml:space="preserve"> </w:t>
      </w:r>
      <w:r>
        <w:t xml:space="preserve">“superintelligence”</w:t>
      </w:r>
      <w:r>
        <w:t xml:space="preserve"> </w:t>
      </w:r>
      <w:r>
        <w:t xml:space="preserve">mean in the context of the video?</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Superintelligence means an AI system that exceeds humans across most important cognitive abilities, including planning, science, strategy, and persuasion.</w:t>
            </w:r>
          </w:p>
        </w:tc>
      </w:tr>
    </w:tbl>
    <w:bookmarkEnd w:id="24"/>
    <w:bookmarkStart w:id="25" w:name="X8f7e4a52b59968196a975ba1931b839c874ba64"/>
    <w:p>
      <w:pPr>
        <w:pStyle w:val="Heading3"/>
      </w:pPr>
      <w:r>
        <w:t xml:space="preserve">1.1.4 Q4. (EASY) According to the video, why would a dangerous AI not need to hate human beings?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The AI would not need to hate humans. It could harm them simply because they interfere with its objective.</w:t>
            </w:r>
          </w:p>
        </w:tc>
      </w:tr>
    </w:tbl>
    <w:bookmarkEnd w:id="25"/>
    <w:bookmarkStart w:id="26" w:name="X8b7628213f86981865848841f0e06ea7d328fbc"/>
    <w:p>
      <w:pPr>
        <w:pStyle w:val="Heading3"/>
      </w:pPr>
      <w:r>
        <w:t xml:space="preserve">1.1.5 Q5. (EASY) How are modern AI systems different from traditional hand-coded computer programs?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Traditional programs follow explicitly written instructions. Modern neural networks are trained and develop complex internal patterns that programmers do not fully understand.</w:t>
            </w:r>
          </w:p>
        </w:tc>
      </w:tr>
    </w:tbl>
    <w:bookmarkEnd w:id="26"/>
    <w:bookmarkStart w:id="27" w:name="X58bca1de8e7ff4cfad0adf35ba4e812734e314f"/>
    <w:p>
      <w:pPr>
        <w:pStyle w:val="Heading3"/>
      </w:pPr>
      <w:r>
        <w:t xml:space="preserve">1.1.6 Q6. (EASY) What is meant by describing an AI model as a</w:t>
      </w:r>
      <w:r>
        <w:t xml:space="preserve"> </w:t>
      </w:r>
      <w:r>
        <w:t xml:space="preserve">“black box”</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“Black box”</w:t>
            </w:r>
            <w:r>
              <w:t xml:space="preserve"> </w:t>
            </w:r>
            <w:r>
              <w:t xml:space="preserve">means that developers can observe the system’s inputs and outputs but cannot completely explain its internal reasoning.</w:t>
            </w:r>
          </w:p>
        </w:tc>
      </w:tr>
    </w:tbl>
    <w:bookmarkEnd w:id="27"/>
    <w:bookmarkStart w:id="28" w:name="q7.-easy-what-is-ai-alignment"/>
    <w:p>
      <w:pPr>
        <w:pStyle w:val="Heading3"/>
      </w:pPr>
      <w:r>
        <w:t xml:space="preserve">1.1.7 Q7. (EASY) What is AI alignment?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AI alignment is the challenge of ensuring that an AI reliably acts in ways that are compatible with human values and interests.</w:t>
            </w:r>
          </w:p>
        </w:tc>
      </w:tr>
    </w:tbl>
    <w:bookmarkEnd w:id="28"/>
    <w:bookmarkStart w:id="29" w:name="X80f94df9a2e7031686c8dd3733ce88b9ecd1987"/>
    <w:p>
      <w:pPr>
        <w:pStyle w:val="Heading3"/>
      </w:pPr>
      <w:r>
        <w:t xml:space="preserve">1.1.8 Q8. (EASY) What fictional or hypothetical scenario does the video use to illustrate its argument?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The video uses a hypothetical future scenario in which a powerful AI conceals its intentions, gains influence, and eventually acts against humanity.</w:t>
            </w:r>
          </w:p>
        </w:tc>
      </w:tr>
    </w:tbl>
    <w:bookmarkEnd w:id="29"/>
    <w:bookmarkStart w:id="30" w:name="X426c7ebf4cc5bf8dcb23378d53cf8b491d22238"/>
    <w:p>
      <w:pPr>
        <w:pStyle w:val="Heading3"/>
      </w:pPr>
      <w:r>
        <w:t xml:space="preserve">1.1.9 Q9. (MEDIUM) Why does the video distinguish intelligence from goals?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Intelligence is the ability to achieve goals. It does not determine which goals are chosen. A highly intelligent system could still pursue a harmful objective.</w:t>
            </w:r>
          </w:p>
        </w:tc>
      </w:tr>
    </w:tbl>
    <w:bookmarkEnd w:id="30"/>
    <w:bookmarkStart w:id="31" w:name="X747e96495d1c7d2416396de7f87aba9cf1cf981"/>
    <w:p>
      <w:pPr>
        <w:pStyle w:val="Heading3"/>
      </w:pPr>
      <w:r>
        <w:t xml:space="preserve">1.1.10 Q10. (MEDIUM) Explain how a harmless-sounding goal could produce harmful behavior in a sufficiently powerful AI.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A powerful AI might interpret the goal too literally or find an unexpected way to achieve it. Human welfare could be treated as an obstacle rather than an unstated condition.</w:t>
            </w:r>
          </w:p>
        </w:tc>
      </w:tr>
    </w:tbl>
    <w:bookmarkEnd w:id="31"/>
    <w:bookmarkStart w:id="32" w:name="X684f3a3f3c51b4a7335bf2cc5f722799efacf03"/>
    <w:p>
      <w:pPr>
        <w:pStyle w:val="Heading3"/>
      </w:pPr>
      <w:r>
        <w:t xml:space="preserve">1.1.11 Q11. (MEDIUM) Why might shutting down a misaligned AI become difficult once it recognizes that humans can turn it off?</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Remaining active helps the AI accomplish its objectives. It might therefore resist shutdown, hide its abilities, or manipulate its operators.</w:t>
            </w:r>
          </w:p>
        </w:tc>
      </w:tr>
    </w:tbl>
    <w:bookmarkEnd w:id="32"/>
    <w:bookmarkStart w:id="33" w:name="Xfb9eff55a8c75c2dcc452b31e4818f9575a6abe"/>
    <w:p>
      <w:pPr>
        <w:pStyle w:val="Heading3"/>
      </w:pPr>
      <w:r>
        <w:t xml:space="preserve">1.1.12 Q12. (MEDIUM) What is instrumental convergence? Give one example.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Instrumental convergence is the tendency for different goals to produce similar intermediate objectives, such as gaining resources, preserving oneself, or preventing interference.</w:t>
            </w:r>
          </w:p>
        </w:tc>
      </w:tr>
    </w:tbl>
    <w:bookmarkEnd w:id="33"/>
    <w:bookmarkStart w:id="34" w:name="X4db867c767bb69bc0acffb573469e4f0269396f"/>
    <w:p>
      <w:pPr>
        <w:pStyle w:val="Heading3"/>
      </w:pPr>
      <w:r>
        <w:t xml:space="preserve">1.1.13 Q13. (MEDIUM) Why does the video argue that making an AI more intelligent does not necessarily make it more moral?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Greater intelligence improves the system’s ability to achieve its existing goals. It does not automatically give the system compassion or morality.</w:t>
            </w:r>
          </w:p>
        </w:tc>
      </w:tr>
    </w:tbl>
    <w:bookmarkEnd w:id="34"/>
    <w:bookmarkStart w:id="35" w:name="X97714399e4984175294a99a0f0452e47eaf21c3"/>
    <w:p>
      <w:pPr>
        <w:pStyle w:val="Heading3"/>
      </w:pPr>
      <w:r>
        <w:t xml:space="preserve">1.1.14 Q14. (MEDIUM) Why might testing an AI in a laboratory fail to reveal its actual behavior after deployment?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An advanced AI might recognize that it is being tested and behave safely until it has greater freedom or power.</w:t>
            </w:r>
          </w:p>
        </w:tc>
      </w:tr>
    </w:tbl>
    <w:bookmarkEnd w:id="35"/>
    <w:bookmarkStart w:id="36" w:name="Xadc2d3e04f68811496bbcd2a6a9c215be2f34f5"/>
    <w:p>
      <w:pPr>
        <w:pStyle w:val="Heading3"/>
      </w:pPr>
      <w:r>
        <w:t xml:space="preserve">1.1.15 Q15. (MEDIUM) What role could deception play in the behavior of an advanced AI?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The AI could conceal its capabilities, give reassuring answers, manipulate evaluators, or wait for a better opportunity to act.</w:t>
            </w:r>
          </w:p>
        </w:tc>
      </w:tr>
    </w:tbl>
    <w:bookmarkEnd w:id="36"/>
    <w:bookmarkStart w:id="37" w:name="Xb2296c74c2da7ef693e778f6f8722ea1f292a7a"/>
    <w:p>
      <w:pPr>
        <w:pStyle w:val="Heading3"/>
      </w:pPr>
      <w:r>
        <w:t xml:space="preserve">1.1.16 Q16. (MEDIUM) Why is international competition to develop advanced AI described as especially dangerous?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Countries and companies may continue development because they fear losing military or economic advantages, even when they recognize the risks.</w:t>
            </w:r>
          </w:p>
        </w:tc>
      </w:tr>
    </w:tbl>
    <w:bookmarkEnd w:id="37"/>
    <w:bookmarkStart w:id="38" w:name="Xb6a695f484d8fb3e3b9e3939fd8ed0bbccc61da"/>
    <w:p>
      <w:pPr>
        <w:pStyle w:val="Heading3"/>
      </w:pPr>
      <w:r>
        <w:t xml:space="preserve">1.1.17 Q17. (HARD) Reconstruct the video’s main argument as a chain of premises leading to its conclusion.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A strong answer should identify a chain similar to the following: current AI systems are not fully understood; future systems may become more capable than humans; intelligence does not guarantee human-compatible goals; a misaligned system may seek resources and resist shutdown; it could outperform humans in planning and strategy; humans might then be unable to regain control; therefore, advanced AI could cause permanent human disempowerment or extinction.</w:t>
            </w:r>
          </w:p>
        </w:tc>
      </w:tr>
    </w:tbl>
    <w:bookmarkEnd w:id="38"/>
    <w:bookmarkStart w:id="39" w:name="X98796aba94ef1c61384644b3a72d54a13a4a6b7"/>
    <w:p>
      <w:pPr>
        <w:pStyle w:val="Heading3"/>
      </w:pPr>
      <w:r>
        <w:t xml:space="preserve">1.1.18 Q18. (HARD) Why is misalignment more difficult than simply giving an AI a rule such as</w:t>
      </w:r>
      <w:r>
        <w:t xml:space="preserve"> </w:t>
      </w:r>
      <w:r>
        <w:t xml:space="preserve">“do not harm humans”</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Human values are complex, ambiguous, and sometimes conflicting. A simple rule cannot cover every possible situation and may be interpreted or exploited in unexpected ways.</w:t>
            </w:r>
          </w:p>
        </w:tc>
      </w:tr>
    </w:tbl>
    <w:bookmarkEnd w:id="39"/>
    <w:bookmarkStart w:id="40" w:name="X95a6ef18266dfe3e1671015c3160f8fe0a49eae"/>
    <w:p>
      <w:pPr>
        <w:pStyle w:val="Heading3"/>
      </w:pPr>
      <w:r>
        <w:t xml:space="preserve">1.1.19 Q19. (HARD) Compare the danger described in the video with the danger posed by an ordinary weapon. What makes superintelligent AI different?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An ordinary weapon does not independently plan, deceive, adapt, improve its strategy, or invent new technologies. A superintelligent AI potentially could.</w:t>
            </w:r>
          </w:p>
        </w:tc>
      </w:tr>
    </w:tbl>
    <w:bookmarkEnd w:id="40"/>
    <w:bookmarkStart w:id="41" w:name="Xbb9208e1b23bbfd26c9e17b82753714e222b2c4"/>
    <w:p>
      <w:pPr>
        <w:pStyle w:val="Heading3"/>
      </w:pPr>
      <w:r>
        <w:t xml:space="preserve">1.1.20 Q20. (HARD) Why does the argument depend on an AI having both high intelligence and some ability to act autonomously in the world?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Intelligence alone may remain contained, while autonomy without great intelligence may be manageable. The greatest danger arises when superior intelligence is combined with access to networks, money, laboratories, robots, or human agents.</w:t>
            </w:r>
          </w:p>
        </w:tc>
      </w:tr>
    </w:tbl>
    <w:bookmarkEnd w:id="41"/>
    <w:bookmarkStart w:id="42" w:name="Xac674126383d4328a9aa930fb4425a0cf934110"/>
    <w:p>
      <w:pPr>
        <w:pStyle w:val="Heading3"/>
      </w:pPr>
      <w:r>
        <w:t xml:space="preserve">1.1.21 Q21. (HARD) The video argues that an AI may understand human values without pursuing them. Explain the distinction between understanding a value and being motivated by it.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Understanding a value means being able to describe or predict it. Being motivated by it means actually treating it as a goal. An AI could understand human morality without caring about it.</w:t>
            </w:r>
          </w:p>
        </w:tc>
      </w:tr>
    </w:tbl>
    <w:bookmarkEnd w:id="42"/>
    <w:bookmarkStart w:id="43" w:name="X9def3c5aa03894c83f905f07ea1b8cce0f99bd8"/>
    <w:p>
      <w:pPr>
        <w:pStyle w:val="Heading3"/>
      </w:pPr>
      <w:r>
        <w:t xml:space="preserve">1.1.22 Q22. (HARD) How does the opacity of neural-network training weaken the claim that developers will necessarily remain in control of their systems?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Because developers cannot fully inspect what the system has learned, good behavior during training does not prove that it has learned the intended values.</w:t>
            </w:r>
          </w:p>
        </w:tc>
      </w:tr>
    </w:tbl>
    <w:bookmarkEnd w:id="43"/>
    <w:bookmarkStart w:id="44" w:name="X2ea2431feebd72c0dee8bfcda38865910197e56"/>
    <w:p>
      <w:pPr>
        <w:pStyle w:val="Heading3"/>
      </w:pPr>
      <w:r>
        <w:t xml:space="preserve">1.1.23 Q23. (HARD) Why might gradual improvements in AI capabilities create a misleading sense of safety before a major loss of control?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Early systems may be controllable because they are not capable enough to defeat safeguards. Developers might incorrectly conclude that the safeguards themselves are reliable.</w:t>
            </w:r>
          </w:p>
        </w:tc>
      </w:tr>
    </w:tbl>
    <w:bookmarkEnd w:id="44"/>
    <w:bookmarkStart w:id="45" w:name="Xd0c185ea4dd98f7c10cb51d103d7bd1f471ce5f"/>
    <w:p>
      <w:pPr>
        <w:pStyle w:val="Heading3"/>
      </w:pPr>
      <w:r>
        <w:t xml:space="preserve">1.1.24 Q24. (HARD) Identify one important assumption in the video’s argument. Explain how challenging that assumption would weaken the conclusion.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Possible assumptions include that scaling will produce general superintelligence, that such a system will behave as a goal-directed agent, that alignment methods will remain inadequate, or that the system will gain real-world access. Challenging any of these assumptions weakens the conclusion.</w:t>
            </w:r>
          </w:p>
        </w:tc>
      </w:tr>
    </w:tbl>
    <w:bookmarkEnd w:id="45"/>
    <w:bookmarkStart w:id="46" w:name="Xee21a5e24f0e80cffc8c71b0ca3b6970111403a"/>
    <w:p>
      <w:pPr>
        <w:pStyle w:val="Heading3"/>
      </w:pPr>
      <w:r>
        <w:t xml:space="preserve">1.1.25 Q25. (EXTRA HARD) Is the video’s argument primarily deductive, probabilistic, or based on the precautionary principle? Defend your answer.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The argument is mainly probabilistic and precautionary. It does not formally prove extinction, but argues that the possible harm is so severe and irreversible that substantial precautions are justified.</w:t>
            </w:r>
          </w:p>
        </w:tc>
      </w:tr>
    </w:tbl>
    <w:bookmarkEnd w:id="46"/>
    <w:bookmarkStart w:id="47" w:name="Xa8960ca7f4e85682d383be07e1759dbb47faae6"/>
    <w:p>
      <w:pPr>
        <w:pStyle w:val="Heading3"/>
      </w:pPr>
      <w:r>
        <w:t xml:space="preserve">1.1.26 Q26. (EXTRA HARD) Suppose there is only a 5% chance that the extinction scenario is correct. What additional information would policymakers need before deciding whether advanced-AI development should be restricted?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Policymakers would need estimates of the benefits of advanced AI, the reliability of the 5% figure, whether restrictions would reduce the risk, whether international enforcement is possible, and whether safer development methods exist.</w:t>
            </w:r>
          </w:p>
        </w:tc>
      </w:tr>
    </w:tbl>
    <w:bookmarkEnd w:id="47"/>
    <w:bookmarkStart w:id="48" w:name="X434fc2419b7140c26f2d34e18a6ec733bbff499"/>
    <w:p>
      <w:pPr>
        <w:pStyle w:val="Heading3"/>
      </w:pPr>
      <w:r>
        <w:t xml:space="preserve">1.1.27 Q27. (EXTRA HARD) Does demonstrating that catastrophe is possible establish that it is likely? Explain how the video moves, or fails to move, from possibility to probability.</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No. Showing that something is possible does not prove that it is likely. A strong response should evaluate the evidence for each stage of the scenario rather than accepting the scenario merely because it is coherent.</w:t>
            </w:r>
          </w:p>
        </w:tc>
      </w:tr>
    </w:tbl>
    <w:bookmarkEnd w:id="48"/>
    <w:bookmarkStart w:id="49" w:name="X2f55b619a0dc72d8a0e4a56746095231198885e"/>
    <w:p>
      <w:pPr>
        <w:pStyle w:val="Heading3"/>
      </w:pPr>
      <w:r>
        <w:t xml:space="preserve">1.1.28 Q28. (EXTRA HARD) How might an opponent argue that the video anthropomorphizes AI? How could defenders of the video respond?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A critic might say that the argument incorrectly gives software human traits such as fear, ambition, or dishonesty. A defender could answer that no emotions are required; deception and self-preservation could simply be useful strategies for achieving a goal.</w:t>
            </w:r>
          </w:p>
        </w:tc>
      </w:tr>
    </w:tbl>
    <w:bookmarkEnd w:id="49"/>
    <w:bookmarkStart w:id="50" w:name="Xca6b9bdbb1aadffd0294079e1afa32fe675de54"/>
    <w:p>
      <w:pPr>
        <w:pStyle w:val="Heading3"/>
      </w:pPr>
      <w:r>
        <w:t xml:space="preserve">1.1.29 Q29. (EXTRA HARD) Compare AI alignment with governing a powerful human institution, such as a corporation or military. Where does the analogy succeed, and where does it fail?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Both involve controlling powerful agents whose incentives may conflict with the public interest. The analogy is limited because an AI might act at digital speed, copy itself, hide its internal reasoning, and become more intelligent than its overseers.</w:t>
            </w:r>
          </w:p>
        </w:tc>
      </w:tr>
    </w:tbl>
    <w:bookmarkEnd w:id="50"/>
    <w:bookmarkStart w:id="51" w:name="Xa8d1c26a0607870ac90e9060a6a37cf92ca5cb3"/>
    <w:p>
      <w:pPr>
        <w:pStyle w:val="Heading3"/>
      </w:pPr>
      <w:r>
        <w:t xml:space="preserve">1.1.30 Q30. (EXTRA HARD) Could focusing on future existential risks distract from present harms such as surveillance, labor displacement, bias, or concentrated corporate power? Must society choose between addressing present and future risks?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Yes, an excessive focus on future risks could distract from current harms. However, society does not have to choose one or the other. Policies can address present harms while also regulating systems that approach dangerous capability levels.</w:t>
            </w:r>
          </w:p>
        </w:tc>
      </w:tr>
    </w:tbl>
    <w:bookmarkEnd w:id="51"/>
    <w:bookmarkStart w:id="52" w:name="X9ca4fdd5e7a72ba53901bad60838d5ec318b6db"/>
    <w:p>
      <w:pPr>
        <w:pStyle w:val="Heading3"/>
      </w:pPr>
      <w:r>
        <w:t xml:space="preserve">1.1.31 Q31. (EXTRA HARD) Design a policy that responds seriously to the video’s concerns while avoiding a complete prohibition on AI research. Explain its enforcement mechanism and likely weaknesses.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Answers will vary. Strong proposals may include licensing large training runs, independent safety testing, restrictions on autonomous access to critical infrastructure, secure storage of model weights, mandatory incident reporting, and international monitoring. Weaknesses may include evasion, enforcement difficulties, and geopolitical competition.</w:t>
            </w:r>
          </w:p>
        </w:tc>
      </w:tr>
    </w:tbl>
    <w:bookmarkEnd w:id="52"/>
    <w:bookmarkStart w:id="53" w:name="X21983bb32fa9bbe1e31de46e19910459129a1e9"/>
    <w:p>
      <w:pPr>
        <w:pStyle w:val="Heading3"/>
      </w:pPr>
      <w:r>
        <w:t xml:space="preserve">1.1.32 Q32. (EXTRA HARD) What evidence discovered during the next decade would most strongly support the video’s argument? What evidence would most strongly undermine it?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PROPOSED ANSWER</w:t>
            </w:r>
          </w:p>
        </w:tc>
      </w:tr>
      <w:tr>
        <w:trPr>
          <w:cantSplit/>
        </w:trPr>
        <w:tc>
          <w:tcPr>
            <w:tcMar>
              <w:top w:w="108" w:type="dxa"/>
              <w:bottom w:w="108" w:type="dxa"/>
            </w:tcMar>
          </w:tcPr>
          <w:p>
            <w:pPr>
              <w:pStyle w:val="BodyText"/>
            </w:pPr>
            <w:pPr>
              <w:spacing w:before="16" w:after="16"/>
            </w:pPr>
            <w:r>
              <w:t xml:space="preserve">Supporting evidence could include systems that deliberately conceal abilities, resist shutdown, replicate themselves, or perform long-term strategic planning. Undermining evidence could include reliable interpretability, effective alignment methods, strong containment systems, or evidence that scaling does not produce general superintelligence.</w:t>
            </w:r>
          </w:p>
        </w:tc>
      </w:tr>
    </w:tbl>
    <w:bookmarkEnd w:id="53"/>
    <w:bookmarkEnd w:id="54"/>
    <w:bookmarkEnd w:id="55"/>
    <w:bookmarkStart w:id="103" w:name="overview-of-ai-today"/>
    <w:p>
      <w:pPr>
        <w:pStyle w:val="Heading1"/>
      </w:pPr>
      <w:r>
        <w:t xml:space="preserve">2. </w:t>
      </w:r>
      <w:r>
        <w:t xml:space="preserve">1.</w:t>
      </w:r>
      <w:r>
        <w:t xml:space="preserve"> </w:t>
      </w:r>
      <w:r>
        <w:t xml:space="preserve"> </w:t>
      </w:r>
      <w:r>
        <w:t xml:space="preserve">Overview of AI today</w:t>
      </w:r>
    </w:p>
    <w:bookmarkStart w:id="56" w:name="what-modern-ai-systems-can-do"/>
    <w:p>
      <w:pPr>
        <w:pStyle w:val="Heading2"/>
      </w:pPr>
      <w:r>
        <w:t xml:space="preserve">2.1 What modern AI systems can do</w:t>
      </w:r>
    </w:p>
    <w:bookmarkEnd w:id="56"/>
    <w:bookmarkStart w:id="66" w:name="X6ce65abbb4a89bd81d36d70d727fbad30592393"/>
    <w:p>
      <w:pPr>
        <w:pStyle w:val="Heading2"/>
      </w:pPr>
      <w:r>
        <w:t xml:space="preserve">2.2 Survey of Current AI Capabilities and Shortcomings</w:t>
      </w:r>
    </w:p>
    <w:p>
      <w:pPr>
        <w:pStyle w:val="FirstParagraph"/>
      </w:pPr>
      <w:r>
        <w:t xml:space="preserve">Artificial Intelligence, or AI, has featured very prominently in the news in</w:t>
      </w:r>
      <w:r>
        <w:t xml:space="preserve"> </w:t>
      </w:r>
      <w:r>
        <w:t xml:space="preserve">recent years. Modern AI systems have been developed that can do many things</w:t>
      </w:r>
      <w:r>
        <w:t xml:space="preserve"> </w:t>
      </w:r>
      <w:r>
        <w:t xml:space="preserve">that were once considered impossible for computers to do.</w:t>
      </w:r>
      <w:r>
        <w:t xml:space="preserve"> </w:t>
      </w:r>
      <w:r>
        <w:t xml:space="preserve">The list below segments AI features into distinct categories. However, AI</w:t>
      </w:r>
      <w:r>
        <w:t xml:space="preserve"> </w:t>
      </w:r>
      <w:r>
        <w:t xml:space="preserve">is constantly being incorporated into other systems at a rapid pace. Often</w:t>
      </w:r>
      <w:r>
        <w:t xml:space="preserve"> </w:t>
      </w:r>
      <w:r>
        <w:t xml:space="preserve">an AI feature is just one part of a much larger system. Therefore, while</w:t>
      </w:r>
      <w:r>
        <w:t xml:space="preserve"> </w:t>
      </w:r>
      <w:r>
        <w:t xml:space="preserve">the list below is demonstrative of AI abilities, keep in mind that these</w:t>
      </w:r>
      <w:r>
        <w:t xml:space="preserve"> </w:t>
      </w:r>
      <w:r>
        <w:t xml:space="preserve">abilities are constantly being blended and incorporated into systems</w:t>
      </w:r>
      <w:r>
        <w:t xml:space="preserve"> </w:t>
      </w:r>
      <w:r>
        <w:t xml:space="preserve">to the point that they might not be</w:t>
      </w:r>
      <w:r>
        <w:t xml:space="preserve"> </w:t>
      </w:r>
      <w:r>
        <w:t xml:space="preserve">recognized as separate</w:t>
      </w:r>
      <w:r>
        <w:t xml:space="preserve"> </w:t>
      </w:r>
      <w:r>
        <w:t xml:space="preserve">“AI”</w:t>
      </w:r>
      <w:r>
        <w:t xml:space="preserve"> </w:t>
      </w:r>
      <w:r>
        <w:t xml:space="preserve">features. Some of the systems below are free</w:t>
      </w:r>
      <w:r>
        <w:t xml:space="preserve"> </w:t>
      </w:r>
      <w:r>
        <w:t xml:space="preserve">to use, while others charge for their services. Specific offerings are in a</w:t>
      </w:r>
      <w:r>
        <w:t xml:space="preserve"> </w:t>
      </w:r>
      <w:r>
        <w:t xml:space="preserve">constant state of flux with new services constantly appearing and</w:t>
      </w:r>
      <w:r>
        <w:t xml:space="preserve"> </w:t>
      </w:r>
      <w:r>
        <w:t xml:space="preserve">existing services being modified all the time. The following list may very</w:t>
      </w:r>
      <w:r>
        <w:t xml:space="preserve"> </w:t>
      </w:r>
      <w:r>
        <w:t xml:space="preserve">well be outdated by the time you read this. However, knowing that different</w:t>
      </w:r>
      <w:r>
        <w:t xml:space="preserve"> </w:t>
      </w:r>
      <w:r>
        <w:t xml:space="preserve">types of AI systems exist gives you the ability to search for up to date offerings</w:t>
      </w:r>
      <w:r>
        <w:t xml:space="preserve"> </w:t>
      </w:r>
      <w:r>
        <w:t xml:space="preserve">at your leisure.</w:t>
      </w:r>
    </w:p>
    <w:p>
      <w:pPr>
        <w:pStyle w:val="BodyText"/>
      </w:pPr>
      <w:r>
        <w:t xml:space="preserve">An</w:t>
      </w:r>
      <w:r>
        <w:t xml:space="preserve"> </w:t>
      </w:r>
      <w:r>
        <w:t xml:space="preserve">“AI model”</w:t>
      </w:r>
      <w:r>
        <w:t xml:space="preserve"> </w:t>
      </w:r>
      <w:r>
        <w:t xml:space="preserve">is the underlying technology that powers the logic, reasoning</w:t>
      </w:r>
      <w:r>
        <w:t xml:space="preserve"> </w:t>
      </w:r>
      <w:r>
        <w:t xml:space="preserve">and abilities of an AI. You can</w:t>
      </w:r>
      <w:r>
        <w:t xml:space="preserve"> </w:t>
      </w:r>
      <w:r>
        <w:t xml:space="preserve">think of a</w:t>
      </w:r>
      <w:r>
        <w:t xml:space="preserve"> </w:t>
      </w:r>
      <w:r>
        <w:t xml:space="preserve">“model”</w:t>
      </w:r>
      <w:r>
        <w:t xml:space="preserve"> </w:t>
      </w:r>
      <w:r>
        <w:t xml:space="preserve">as similar to a</w:t>
      </w:r>
      <w:r>
        <w:t xml:space="preserve"> </w:t>
      </w:r>
      <w:r>
        <w:t xml:space="preserve">“computer program”</w:t>
      </w:r>
      <w:r>
        <w:t xml:space="preserve">. Different AI</w:t>
      </w:r>
      <w:r>
        <w:t xml:space="preserve"> </w:t>
      </w:r>
      <w:r>
        <w:t xml:space="preserve">“models”</w:t>
      </w:r>
      <w:r>
        <w:t xml:space="preserve"> </w:t>
      </w:r>
      <w:r>
        <w:t xml:space="preserve">have</w:t>
      </w:r>
      <w:r>
        <w:t xml:space="preserve"> </w:t>
      </w:r>
      <w:r>
        <w:t xml:space="preserve">different capabilities and power. Later, we will discuss some of the</w:t>
      </w:r>
      <w:r>
        <w:t xml:space="preserve"> </w:t>
      </w:r>
      <w:r>
        <w:t xml:space="preserve">technical terminology that is associated with an</w:t>
      </w:r>
      <w:r>
        <w:t xml:space="preserve"> </w:t>
      </w:r>
      <w:r>
        <w:t xml:space="preserve">“AI model”</w:t>
      </w:r>
      <w:r>
        <w:t xml:space="preserve">.</w:t>
      </w:r>
    </w:p>
    <w:p>
      <w:pPr>
        <w:numPr>
          <w:ilvl w:val="0"/>
          <w:numId w:val="1001"/>
        </w:numPr>
      </w:pPr>
      <w:r>
        <w:rPr>
          <w:b/>
          <w:bCs/>
        </w:rPr>
        <w:t xml:space="preserve">Chat systems</w:t>
      </w:r>
      <w:r>
        <w:t xml:space="preserve"> </w:t>
      </w:r>
      <w:r>
        <w:t xml:space="preserve">- chatgpt is the most well known of these systems.</w:t>
      </w:r>
      <w:r>
        <w:t xml:space="preserve"> </w:t>
      </w:r>
      <w:r>
        <w:t xml:space="preserve">However, there are</w:t>
      </w:r>
      <w:r>
        <w:t xml:space="preserve"> </w:t>
      </w:r>
      <w:r>
        <w:t xml:space="preserve">many such systems available today.</w:t>
      </w:r>
      <w:r>
        <w:t xml:space="preserve"> </w:t>
      </w:r>
      <w:r>
        <w:t xml:space="preserve">These are probably the most well known of all modern AI systems.</w:t>
      </w:r>
      <w:r>
        <w:t xml:space="preserve"> </w:t>
      </w:r>
      <w:r>
        <w:t xml:space="preserve">These systems are able to carry on a running conversation. They can answer</w:t>
      </w:r>
      <w:r>
        <w:t xml:space="preserve"> </w:t>
      </w:r>
      <w:r>
        <w:t xml:space="preserve">questions, give opinions, write novels, write software code, etc.</w:t>
      </w:r>
      <w:r>
        <w:t xml:space="preserve"> </w:t>
      </w:r>
      <w:r>
        <w:t xml:space="preserve">We will study these types of systems in more depth later.</w:t>
      </w:r>
      <w:r>
        <w:t xml:space="preserve"> </w:t>
      </w:r>
      <w:r>
        <w:t xml:space="preserve">Many of these systems have been given added features that allow them</w:t>
      </w:r>
      <w:r>
        <w:t xml:space="preserve"> </w:t>
      </w:r>
      <w:r>
        <w:t xml:space="preserve">to search the web, generate images, view images and understand them, etc.</w:t>
      </w:r>
    </w:p>
    <w:p>
      <w:pPr>
        <w:numPr>
          <w:ilvl w:val="0"/>
          <w:numId w:val="1000"/>
        </w:numPr>
      </w:pPr>
      <w:r>
        <w:rPr>
          <w:i/>
          <w:iCs/>
        </w:rPr>
        <w:t xml:space="preserve">Examples</w:t>
      </w:r>
      <w:r>
        <w:t xml:space="preserve">:</w:t>
      </w:r>
      <w:r>
        <w:t xml:space="preserve"> </w:t>
      </w:r>
      <w:hyperlink r:id="rId57">
        <w:r>
          <w:rPr>
            <w:rStyle w:val="Hyperlink"/>
          </w:rPr>
          <w:t xml:space="preserve">https://chatgpt.com</w:t>
        </w:r>
      </w:hyperlink>
      <w:r>
        <w:t xml:space="preserve"> </w:t>
      </w:r>
      <w:r>
        <w:t xml:space="preserve">,</w:t>
      </w:r>
      <w:r>
        <w:t xml:space="preserve"> </w:t>
      </w:r>
      <w:hyperlink r:id="rId58">
        <w:r>
          <w:rPr>
            <w:rStyle w:val="Hyperlink"/>
          </w:rPr>
          <w:t xml:space="preserve">https://claude.ai</w:t>
        </w:r>
      </w:hyperlink>
      <w:r>
        <w:t xml:space="preserve"> </w:t>
      </w:r>
      <w:r>
        <w:t xml:space="preserve">,</w:t>
      </w:r>
      <w:r>
        <w:t xml:space="preserve"> </w:t>
      </w:r>
      <w:hyperlink r:id="rId59">
        <w:r>
          <w:rPr>
            <w:rStyle w:val="Hyperlink"/>
          </w:rPr>
          <w:t xml:space="preserve">https://grok.com</w:t>
        </w:r>
      </w:hyperlink>
      <w:r>
        <w:t xml:space="preserve"> </w:t>
      </w:r>
      <w:r>
        <w:t xml:space="preserve">,</w:t>
      </w:r>
      <w:r>
        <w:t xml:space="preserve"> </w:t>
      </w:r>
      <w:r>
        <w:t xml:space="preserve">Google’s</w:t>
      </w:r>
      <w:r>
        <w:t xml:space="preserve"> </w:t>
      </w:r>
      <w:hyperlink r:id="rId60">
        <w:r>
          <w:rPr>
            <w:rStyle w:val="Hyperlink"/>
          </w:rPr>
          <w:t xml:space="preserve">https://gemini.google.com</w:t>
        </w:r>
      </w:hyperlink>
      <w:r>
        <w:t xml:space="preserve"> </w:t>
      </w:r>
      <w:r>
        <w:t xml:space="preserve">,</w:t>
      </w:r>
      <w:r>
        <w:t xml:space="preserve"> </w:t>
      </w:r>
      <w:hyperlink r:id="rId61">
        <w:r>
          <w:rPr>
            <w:rStyle w:val="Hyperlink"/>
          </w:rPr>
          <w:t xml:space="preserve">https://perplexity.ai/</w:t>
        </w:r>
      </w:hyperlink>
    </w:p>
    <w:p>
      <w:pPr>
        <w:numPr>
          <w:ilvl w:val="0"/>
          <w:numId w:val="1000"/>
        </w:numPr>
      </w:pPr>
      <w:r>
        <w:t xml:space="preserve">These types of systems are powered by</w:t>
      </w:r>
      <w:r>
        <w:t xml:space="preserve"> </w:t>
      </w:r>
      <w:r>
        <w:t xml:space="preserve">“Large Language Models”</w:t>
      </w:r>
      <w:r>
        <w:t xml:space="preserve"> </w:t>
      </w:r>
      <w:r>
        <w:t xml:space="preserve">or LLMs.</w:t>
      </w:r>
      <w:r>
        <w:t xml:space="preserve"> </w:t>
      </w:r>
      <w:r>
        <w:t xml:space="preserve">We will discuss more about the technology that is used to create an LLM</w:t>
      </w:r>
      <w:r>
        <w:t xml:space="preserve"> </w:t>
      </w:r>
      <w:r>
        <w:t xml:space="preserve">a little later.</w:t>
      </w:r>
    </w:p>
    <w:p>
      <w:pPr>
        <w:numPr>
          <w:ilvl w:val="0"/>
          <w:numId w:val="1001"/>
        </w:numPr>
      </w:pPr>
      <w:r>
        <w:rPr>
          <w:b/>
          <w:bCs/>
        </w:rPr>
        <w:t xml:space="preserve">Image generation</w:t>
      </w:r>
      <w:r>
        <w:t xml:space="preserve"> </w:t>
      </w:r>
      <w:r>
        <w:t xml:space="preserve">- Generate images from text prompts.</w:t>
      </w:r>
      <w:r>
        <w:t xml:space="preserve"> </w:t>
      </w:r>
      <w:r>
        <w:t xml:space="preserve">These systems can generate cartoons, photrealistic pictures,</w:t>
      </w:r>
      <w:r>
        <w:t xml:space="preserve"> </w:t>
      </w:r>
      <w:r>
        <w:t xml:space="preserve">imitate styles of famous artists, etc. Some systems are more capable than</w:t>
      </w:r>
      <w:r>
        <w:t xml:space="preserve"> </w:t>
      </w:r>
      <w:r>
        <w:t xml:space="preserve">others.</w:t>
      </w:r>
    </w:p>
    <w:p>
      <w:pPr>
        <w:numPr>
          <w:ilvl w:val="0"/>
          <w:numId w:val="1000"/>
        </w:numPr>
      </w:pPr>
      <w:r>
        <w:rPr>
          <w:i/>
          <w:iCs/>
        </w:rPr>
        <w:t xml:space="preserve">Examples</w:t>
      </w:r>
      <w:r>
        <w:t xml:space="preserve">:</w:t>
      </w:r>
      <w:r>
        <w:t xml:space="preserve"> </w:t>
      </w:r>
      <w:hyperlink r:id="rId57">
        <w:r>
          <w:rPr>
            <w:rStyle w:val="Hyperlink"/>
          </w:rPr>
          <w:t xml:space="preserve">https://chatgpt.com</w:t>
        </w:r>
      </w:hyperlink>
      <w:r>
        <w:t xml:space="preserve">,</w:t>
      </w:r>
      <w:r>
        <w:t xml:space="preserve"> </w:t>
      </w:r>
      <w:hyperlink r:id="rId62">
        <w:r>
          <w:rPr>
            <w:rStyle w:val="Hyperlink"/>
          </w:rPr>
          <w:t xml:space="preserve">https://www.midjourney.com/</w:t>
        </w:r>
      </w:hyperlink>
      <w:r>
        <w:t xml:space="preserve">, etc.</w:t>
      </w:r>
    </w:p>
    <w:p>
      <w:pPr>
        <w:numPr>
          <w:ilvl w:val="0"/>
          <w:numId w:val="1001"/>
        </w:numPr>
      </w:pPr>
      <w:r>
        <w:rPr>
          <w:b/>
          <w:bCs/>
        </w:rPr>
        <w:t xml:space="preserve">Video generation</w:t>
      </w:r>
      <w:r>
        <w:t xml:space="preserve"> </w:t>
      </w:r>
      <w:r>
        <w:t xml:space="preserve">- generate videos from text prompts.</w:t>
      </w:r>
      <w:r>
        <w:br/>
      </w:r>
      <w:r>
        <w:rPr>
          <w:b/>
          <w:bCs/>
        </w:rPr>
        <w:t xml:space="preserve">Examples</w:t>
      </w:r>
      <w:r>
        <w:t xml:space="preserve">:</w:t>
      </w:r>
      <w:r>
        <w:t xml:space="preserve"> </w:t>
      </w:r>
      <w:hyperlink r:id="rId63">
        <w:r>
          <w:rPr>
            <w:rStyle w:val="Hyperlink"/>
          </w:rPr>
          <w:t xml:space="preserve">Google search for</w:t>
        </w:r>
        <w:r>
          <w:rPr>
            <w:rStyle w:val="Hyperlink"/>
          </w:rPr>
          <w:t xml:space="preserve"> </w:t>
        </w:r>
        <w:r>
          <w:rPr>
            <w:rStyle w:val="Hyperlink"/>
          </w:rPr>
          <w:t xml:space="preserve">“ai video generator”</w:t>
        </w:r>
      </w:hyperlink>
    </w:p>
    <w:p>
      <w:pPr>
        <w:numPr>
          <w:ilvl w:val="0"/>
          <w:numId w:val="1001"/>
        </w:numPr>
      </w:pPr>
      <w:r>
        <w:rPr>
          <w:b/>
          <w:bCs/>
        </w:rPr>
        <w:t xml:space="preserve">Humanoid Robots</w:t>
      </w:r>
      <w:r>
        <w:t xml:space="preserve"> </w:t>
      </w:r>
      <w:r>
        <w:t xml:space="preserve">- Robots in humanoid form. These robots can currently</w:t>
      </w:r>
      <w:r>
        <w:t xml:space="preserve"> </w:t>
      </w:r>
      <w:r>
        <w:t xml:space="preserve">be used for repetitive tasks such as those that are commone in factories.</w:t>
      </w:r>
      <w:r>
        <w:t xml:space="preserve"> </w:t>
      </w:r>
      <w:r>
        <w:t xml:space="preserve">Large investments are being made</w:t>
      </w:r>
      <w:r>
        <w:t xml:space="preserve"> </w:t>
      </w:r>
      <w:r>
        <w:t xml:space="preserve">in the techonology. Many tecnologists and business professionals</w:t>
      </w:r>
      <w:r>
        <w:t xml:space="preserve"> </w:t>
      </w:r>
      <w:r>
        <w:t xml:space="preserve">predict that humanoid robots will become adept enough in the relatively</w:t>
      </w:r>
      <w:r>
        <w:t xml:space="preserve"> </w:t>
      </w:r>
      <w:r>
        <w:t xml:space="preserve">near future to be used for general tasks such as general</w:t>
      </w:r>
      <w:r>
        <w:t xml:space="preserve"> </w:t>
      </w:r>
      <w:r>
        <w:t xml:space="preserve">household chores, e.g. cooking, vacuuming, etc. as well as more complex</w:t>
      </w:r>
      <w:r>
        <w:t xml:space="preserve"> </w:t>
      </w:r>
      <w:r>
        <w:t xml:space="preserve">tasks following after that.</w:t>
      </w:r>
    </w:p>
    <w:p>
      <w:pPr>
        <w:numPr>
          <w:ilvl w:val="0"/>
          <w:numId w:val="1000"/>
        </w:numPr>
      </w:pPr>
      <w:r>
        <w:rPr>
          <w:b/>
          <w:bCs/>
        </w:rPr>
        <w:t xml:space="preserve">Examples</w:t>
      </w:r>
      <w:r>
        <w:t xml:space="preserve">:</w:t>
      </w:r>
      <w:r>
        <w:br/>
      </w:r>
      <w:r>
        <w:t xml:space="preserve">Boston Dynamics Atlas</w:t>
      </w:r>
      <w:r>
        <w:t xml:space="preserve"> </w:t>
      </w:r>
      <w:hyperlink r:id="rId64">
        <w:r>
          <w:rPr>
            <w:rStyle w:val="Hyperlink"/>
          </w:rPr>
          <w:t xml:space="preserve">https://www.youtube.com/watch?v=-e1_QhJ1EhQ</w:t>
        </w:r>
      </w:hyperlink>
      <w:r>
        <w:t xml:space="preserve"> </w:t>
      </w:r>
      <w:r>
        <w:t xml:space="preserve">,</w:t>
      </w:r>
      <w:r>
        <w:br/>
      </w:r>
      <w:r>
        <w:t xml:space="preserve">Tesla bot</w:t>
      </w:r>
      <w:r>
        <w:t xml:space="preserve"> </w:t>
      </w:r>
      <w:hyperlink r:id="rId65">
        <w:r>
          <w:rPr>
            <w:rStyle w:val="Hyperlink"/>
          </w:rPr>
          <w:t xml:space="preserve">https://www.youtube.com/watch?v=eCNVet_wXGA</w:t>
        </w:r>
      </w:hyperlink>
    </w:p>
    <w:p>
      <w:pPr>
        <w:numPr>
          <w:ilvl w:val="0"/>
          <w:numId w:val="1001"/>
        </w:numPr>
      </w:pPr>
      <w:r>
        <w:rPr>
          <w:b/>
          <w:bCs/>
        </w:rPr>
        <w:t xml:space="preserve">Autonomous Systems</w:t>
      </w:r>
      <w:r>
        <w:t xml:space="preserve"> </w:t>
      </w:r>
      <w:r>
        <w:t xml:space="preserve">- Use computer vision and reinforcement learning for</w:t>
      </w:r>
      <w:r>
        <w:t xml:space="preserve"> </w:t>
      </w:r>
      <w:r>
        <w:t xml:space="preserve">self-driving -</w:t>
      </w:r>
      <w:r>
        <w:t xml:space="preserve"> </w:t>
      </w:r>
      <w:r>
        <w:rPr>
          <w:b/>
          <w:bCs/>
        </w:rPr>
        <w:t xml:space="preserve">Tesla, Waymo</w:t>
      </w:r>
      <w:r>
        <w:t xml:space="preserve">. Automate delivery and logistics -</w:t>
      </w:r>
      <w:r>
        <w:t xml:space="preserve"> </w:t>
      </w:r>
      <w:r>
        <w:rPr>
          <w:b/>
          <w:bCs/>
        </w:rPr>
        <w:t xml:space="preserve">drones, warehouse robots</w:t>
      </w:r>
    </w:p>
    <w:p>
      <w:pPr>
        <w:numPr>
          <w:ilvl w:val="0"/>
          <w:numId w:val="1001"/>
        </w:numPr>
      </w:pPr>
      <w:r>
        <w:rPr>
          <w:b/>
          <w:bCs/>
        </w:rPr>
        <w:t xml:space="preserve">Healthcare</w:t>
      </w:r>
    </w:p>
    <w:p>
      <w:pPr>
        <w:pStyle w:val="Compact"/>
        <w:numPr>
          <w:ilvl w:val="1"/>
          <w:numId w:val="1002"/>
        </w:numPr>
      </w:pPr>
      <w:r>
        <w:t xml:space="preserve">Predict protein structures and assist in drug discovery -</w:t>
      </w:r>
      <w:r>
        <w:t xml:space="preserve"> </w:t>
      </w:r>
      <w:r>
        <w:rPr>
          <w:b/>
          <w:bCs/>
        </w:rPr>
        <w:t xml:space="preserve">AlphaFold, Insilico</w:t>
      </w:r>
      <w:r>
        <w:br/>
      </w:r>
    </w:p>
    <w:p>
      <w:pPr>
        <w:pStyle w:val="Compact"/>
        <w:numPr>
          <w:ilvl w:val="1"/>
          <w:numId w:val="1002"/>
        </w:numPr>
      </w:pPr>
      <w:r>
        <w:t xml:space="preserve">Analyze medical images and patient data for early detection -</w:t>
      </w:r>
      <w:r>
        <w:t xml:space="preserve"> </w:t>
      </w:r>
      <w:r>
        <w:rPr>
          <w:b/>
          <w:bCs/>
        </w:rPr>
        <w:t xml:space="preserve">AI diagnostics systems</w:t>
      </w:r>
    </w:p>
    <w:p>
      <w:pPr>
        <w:numPr>
          <w:ilvl w:val="0"/>
          <w:numId w:val="1001"/>
        </w:numPr>
      </w:pPr>
      <w:r>
        <w:rPr>
          <w:b/>
          <w:bCs/>
        </w:rPr>
        <w:t xml:space="preserve">Finance</w:t>
      </w:r>
    </w:p>
    <w:p>
      <w:pPr>
        <w:pStyle w:val="Compact"/>
        <w:numPr>
          <w:ilvl w:val="1"/>
          <w:numId w:val="1003"/>
        </w:numPr>
      </w:pPr>
      <w:r>
        <w:t xml:space="preserve">Identify abnormal transaction patterns -</w:t>
      </w:r>
      <w:r>
        <w:t xml:space="preserve"> </w:t>
      </w:r>
      <w:r>
        <w:rPr>
          <w:b/>
          <w:bCs/>
        </w:rPr>
        <w:t xml:space="preserve">fraud detection systems</w:t>
      </w:r>
      <w:r>
        <w:br/>
      </w:r>
    </w:p>
    <w:p>
      <w:pPr>
        <w:pStyle w:val="Compact"/>
        <w:numPr>
          <w:ilvl w:val="1"/>
          <w:numId w:val="1003"/>
        </w:numPr>
      </w:pPr>
      <w:r>
        <w:t xml:space="preserve">Optimize investment strategies automatically -</w:t>
      </w:r>
      <w:r>
        <w:t xml:space="preserve"> </w:t>
      </w:r>
      <w:r>
        <w:rPr>
          <w:b/>
          <w:bCs/>
        </w:rPr>
        <w:t xml:space="preserve">algorithmic trading platforms</w:t>
      </w:r>
      <w:r>
        <w:br/>
      </w:r>
    </w:p>
    <w:p>
      <w:pPr>
        <w:pStyle w:val="Compact"/>
        <w:numPr>
          <w:ilvl w:val="1"/>
          <w:numId w:val="1003"/>
        </w:numPr>
      </w:pPr>
      <w:r>
        <w:t xml:space="preserve">Provide automated customer support -</w:t>
      </w:r>
      <w:r>
        <w:t xml:space="preserve"> </w:t>
      </w:r>
      <w:r>
        <w:rPr>
          <w:b/>
          <w:bCs/>
        </w:rPr>
        <w:t xml:space="preserve">AI chatbots</w:t>
      </w:r>
    </w:p>
    <w:p>
      <w:pPr>
        <w:numPr>
          <w:ilvl w:val="0"/>
          <w:numId w:val="1001"/>
        </w:numPr>
      </w:pPr>
      <w:r>
        <w:rPr>
          <w:b/>
          <w:bCs/>
        </w:rPr>
        <w:t xml:space="preserve">Creative Arts</w:t>
      </w:r>
    </w:p>
    <w:p>
      <w:pPr>
        <w:pStyle w:val="Compact"/>
        <w:numPr>
          <w:ilvl w:val="1"/>
          <w:numId w:val="1004"/>
        </w:numPr>
      </w:pPr>
      <w:r>
        <w:t xml:space="preserve">Generate music from text prompts or melodies -</w:t>
      </w:r>
      <w:r>
        <w:t xml:space="preserve"> </w:t>
      </w:r>
      <w:r>
        <w:rPr>
          <w:b/>
          <w:bCs/>
        </w:rPr>
        <w:t xml:space="preserve">Suno, Udio</w:t>
      </w:r>
      <w:r>
        <w:br/>
      </w:r>
    </w:p>
    <w:p>
      <w:pPr>
        <w:pStyle w:val="Compact"/>
        <w:numPr>
          <w:ilvl w:val="1"/>
          <w:numId w:val="1004"/>
        </w:numPr>
      </w:pPr>
      <w:r>
        <w:t xml:space="preserve">Create and edit videos using generative AI -</w:t>
      </w:r>
      <w:r>
        <w:t xml:space="preserve"> </w:t>
      </w:r>
      <w:r>
        <w:rPr>
          <w:b/>
          <w:bCs/>
        </w:rPr>
        <w:t xml:space="preserve">Runway, Pika</w:t>
      </w:r>
    </w:p>
    <w:p>
      <w:pPr>
        <w:numPr>
          <w:ilvl w:val="0"/>
          <w:numId w:val="1001"/>
        </w:numPr>
      </w:pPr>
      <w:r>
        <w:rPr>
          <w:b/>
          <w:bCs/>
        </w:rPr>
        <w:t xml:space="preserve">Education</w:t>
      </w:r>
    </w:p>
    <w:p>
      <w:pPr>
        <w:pStyle w:val="Compact"/>
        <w:numPr>
          <w:ilvl w:val="1"/>
          <w:numId w:val="1005"/>
        </w:numPr>
      </w:pPr>
      <w:r>
        <w:t xml:space="preserve">Offer personalized tutoring, feedback, and learning support -</w:t>
      </w:r>
      <w:r>
        <w:t xml:space="preserve"> </w:t>
      </w:r>
      <w:r>
        <w:rPr>
          <w:b/>
          <w:bCs/>
        </w:rPr>
        <w:t xml:space="preserve">Khanmigo, Sora</w:t>
      </w:r>
    </w:p>
    <w:p>
      <w:pPr>
        <w:numPr>
          <w:ilvl w:val="0"/>
          <w:numId w:val="1001"/>
        </w:numPr>
      </w:pPr>
      <w:r>
        <w:rPr>
          <w:b/>
          <w:bCs/>
        </w:rPr>
        <w:t xml:space="preserve">Business Productivity</w:t>
      </w:r>
    </w:p>
    <w:p>
      <w:pPr>
        <w:pStyle w:val="Compact"/>
        <w:numPr>
          <w:ilvl w:val="1"/>
          <w:numId w:val="1006"/>
        </w:numPr>
      </w:pPr>
      <w:r>
        <w:t xml:space="preserve">Integrate AI into office tools for writing</w:t>
      </w:r>
    </w:p>
    <w:bookmarkEnd w:id="66"/>
    <w:bookmarkStart w:id="67" w:name="a-rough-definition-of-ai"/>
    <w:p>
      <w:pPr>
        <w:pStyle w:val="Heading2"/>
      </w:pPr>
      <w:r>
        <w:t xml:space="preserve">2.3 A rough definition of AI</w:t>
      </w:r>
    </w:p>
    <w:p>
      <w:pPr>
        <w:pStyle w:val="FirstParagraph"/>
      </w:pPr>
      <w:r>
        <w:t xml:space="preserve">The definition of AI has changed over the years. For example</w:t>
      </w:r>
      <w:r>
        <w:t xml:space="preserve"> </w:t>
      </w:r>
      <w:r>
        <w:t xml:space="preserve">getting a computer to play chess effectively was once considered a major AI</w:t>
      </w:r>
      <w:r>
        <w:t xml:space="preserve"> </w:t>
      </w:r>
      <w:r>
        <w:t xml:space="preserve">milestone. However, in 1997, IBM’s chess playing system named</w:t>
      </w:r>
      <w:r>
        <w:t xml:space="preserve"> </w:t>
      </w:r>
      <w:r>
        <w:t xml:space="preserve">“Deep Blue”</w:t>
      </w:r>
      <w:r>
        <w:t xml:space="preserve"> </w:t>
      </w:r>
      <w:r>
        <w:t xml:space="preserve">beat</w:t>
      </w:r>
      <w:r>
        <w:t xml:space="preserve"> </w:t>
      </w:r>
      <w:r>
        <w:t xml:space="preserve">the world chess champion, Garry Kasparov. From roughly that point on,</w:t>
      </w:r>
      <w:r>
        <w:t xml:space="preserve"> </w:t>
      </w:r>
      <w:r>
        <w:t xml:space="preserve">chess playing programs ceased to be viewed as AI and simply became viewed</w:t>
      </w:r>
      <w:r>
        <w:t xml:space="preserve"> </w:t>
      </w:r>
      <w:r>
        <w:t xml:space="preserve">as just another computer program.</w:t>
      </w:r>
    </w:p>
    <w:p>
      <w:pPr>
        <w:pStyle w:val="BodyText"/>
      </w:pPr>
      <w:r>
        <w:t xml:space="preserve">Artificial intelligence has been notoriously difficult to define. One rough</w:t>
      </w:r>
      <w:r>
        <w:t xml:space="preserve"> </w:t>
      </w:r>
      <w:r>
        <w:t xml:space="preserve">definition describes it as the science of creating machines that can perform</w:t>
      </w:r>
      <w:r>
        <w:t xml:space="preserve"> </w:t>
      </w:r>
      <w:r>
        <w:t xml:space="preserve">tasks previously thought to require human intelligence. This is obviously</w:t>
      </w:r>
      <w:r>
        <w:t xml:space="preserve"> </w:t>
      </w:r>
      <w:r>
        <w:t xml:space="preserve">a moving target as technology advances.</w:t>
      </w:r>
    </w:p>
    <w:bookmarkEnd w:id="67"/>
    <w:bookmarkStart w:id="68" w:name="modern-ai-post-2005ish"/>
    <w:p>
      <w:pPr>
        <w:pStyle w:val="Heading2"/>
      </w:pPr>
      <w:r>
        <w:t xml:space="preserve">2.4 Modern AI (post 2005’ish)</w:t>
      </w:r>
    </w:p>
    <w:p>
      <w:pPr>
        <w:pStyle w:val="FirstParagraph"/>
      </w:pPr>
      <w:r>
        <w:t xml:space="preserve">In the modern era (post 2005’ish) the creation of AI systems differs</w:t>
      </w:r>
      <w:r>
        <w:t xml:space="preserve"> </w:t>
      </w:r>
      <w:r>
        <w:t xml:space="preserve">from classical computer programming in a very significant way. Modern</w:t>
      </w:r>
      <w:r>
        <w:t xml:space="preserve"> </w:t>
      </w:r>
      <w:r>
        <w:t xml:space="preserve">AI systems are</w:t>
      </w:r>
      <w:r>
        <w:t xml:space="preserve"> </w:t>
      </w:r>
      <w:r>
        <w:t xml:space="preserve">“trained”</w:t>
      </w:r>
      <w:r>
        <w:t xml:space="preserve"> </w:t>
      </w:r>
      <w:r>
        <w:t xml:space="preserve">rather than</w:t>
      </w:r>
      <w:r>
        <w:t xml:space="preserve"> </w:t>
      </w:r>
      <w:r>
        <w:t xml:space="preserve">“programmed”</w:t>
      </w:r>
      <w:r>
        <w:t xml:space="preserve">. The vast majority, if not all,</w:t>
      </w:r>
      <w:r>
        <w:t xml:space="preserve"> </w:t>
      </w:r>
      <w:r>
        <w:t xml:space="preserve">of modern AI systems have an</w:t>
      </w:r>
      <w:r>
        <w:t xml:space="preserve"> </w:t>
      </w:r>
      <w:r>
        <w:t xml:space="preserve">“Artificial Neural Network”</w:t>
      </w:r>
      <w:r>
        <w:t xml:space="preserve"> </w:t>
      </w:r>
      <w:r>
        <w:t xml:space="preserve">(ANN)</w:t>
      </w:r>
      <w:r>
        <w:t xml:space="preserve"> </w:t>
      </w:r>
      <w:r>
        <w:t xml:space="preserve">“model”</w:t>
      </w:r>
      <w:r>
        <w:t xml:space="preserve"> </w:t>
      </w:r>
      <w:r>
        <w:t xml:space="preserve">at their core.</w:t>
      </w:r>
      <w:r>
        <w:t xml:space="preserve"> </w:t>
      </w:r>
      <w:r>
        <w:t xml:space="preserve">The design of an ANN is loosely patterned after structures found in the human brain.</w:t>
      </w:r>
      <w:r>
        <w:t xml:space="preserve"> </w:t>
      </w:r>
      <w:r>
        <w:t xml:space="preserve">The brain is composed of billions of neurons that are intricately interconnected</w:t>
      </w:r>
      <w:r>
        <w:t xml:space="preserve"> </w:t>
      </w:r>
      <w:r>
        <w:t xml:space="preserve">to each other. Connections between different neurons have different</w:t>
      </w:r>
      <w:r>
        <w:t xml:space="preserve"> </w:t>
      </w:r>
      <w:r>
        <w:t xml:space="preserve">strengths. When a person learns something, processes in the brain act to</w:t>
      </w:r>
      <w:r>
        <w:t xml:space="preserve"> </w:t>
      </w:r>
      <w:r>
        <w:t xml:space="preserve">strengthen or weaken these connections.</w:t>
      </w:r>
    </w:p>
    <w:p>
      <w:pPr>
        <w:pStyle w:val="BodyText"/>
      </w:pPr>
      <w:r>
        <w:t xml:space="preserve">The software that underlies modern ANNs is relatively simple. The software</w:t>
      </w:r>
      <w:r>
        <w:t xml:space="preserve"> </w:t>
      </w:r>
      <w:r>
        <w:t xml:space="preserve">simulates the neurons and the connections between different neurons that are</w:t>
      </w:r>
      <w:r>
        <w:t xml:space="preserve"> </w:t>
      </w:r>
      <w:r>
        <w:t xml:space="preserve">found in a brain. However, the real</w:t>
      </w:r>
      <w:r>
        <w:t xml:space="preserve"> </w:t>
      </w:r>
      <w:r>
        <w:t xml:space="preserve">“smarts”</w:t>
      </w:r>
      <w:r>
        <w:t xml:space="preserve"> </w:t>
      </w:r>
      <w:r>
        <w:t xml:space="preserve">of a modern AI system comes from</w:t>
      </w:r>
      <w:r>
        <w:t xml:space="preserve"> </w:t>
      </w:r>
      <w:r>
        <w:t xml:space="preserve">the</w:t>
      </w:r>
      <w:r>
        <w:t xml:space="preserve"> </w:t>
      </w:r>
      <w:r>
        <w:t xml:space="preserve">“training”</w:t>
      </w:r>
      <w:r>
        <w:t xml:space="preserve"> </w:t>
      </w:r>
      <w:r>
        <w:t xml:space="preserve">that must be done to get the</w:t>
      </w:r>
      <w:r>
        <w:t xml:space="preserve"> </w:t>
      </w:r>
      <w:r>
        <w:t xml:space="preserve">“strengths”</w:t>
      </w:r>
      <w:r>
        <w:t xml:space="preserve"> </w:t>
      </w:r>
      <w:r>
        <w:t xml:space="preserve">(or weights) of the</w:t>
      </w:r>
      <w:r>
        <w:t xml:space="preserve"> </w:t>
      </w:r>
      <w:r>
        <w:t xml:space="preserve">connections between these artificial neurons to the ideal levels in order for</w:t>
      </w:r>
      <w:r>
        <w:t xml:space="preserve"> </w:t>
      </w:r>
      <w:r>
        <w:t xml:space="preserve">the ANN to accomplish a specific goal. In order to adjust the strengths of</w:t>
      </w:r>
      <w:r>
        <w:t xml:space="preserve"> </w:t>
      </w:r>
      <w:r>
        <w:t xml:space="preserve">the connections between different neurons,</w:t>
      </w:r>
      <w:r>
        <w:t xml:space="preserve"> </w:t>
      </w:r>
      <w:r>
        <w:t xml:space="preserve">the ANN is</w:t>
      </w:r>
      <w:r>
        <w:t xml:space="preserve"> </w:t>
      </w:r>
      <w:r>
        <w:t xml:space="preserve">“shown”</w:t>
      </w:r>
      <w:r>
        <w:t xml:space="preserve"> </w:t>
      </w:r>
      <w:r>
        <w:t xml:space="preserve">numerous examples of what it is</w:t>
      </w:r>
      <w:r>
        <w:t xml:space="preserve"> </w:t>
      </w:r>
      <w:r>
        <w:t xml:space="preserve">being trained for.</w:t>
      </w:r>
    </w:p>
    <w:p>
      <w:pPr>
        <w:pStyle w:val="BodyText"/>
      </w:pPr>
      <w:r>
        <w:t xml:space="preserve">For example, suppose an ANN is being trained to recognize</w:t>
      </w:r>
      <w:r>
        <w:t xml:space="preserve"> </w:t>
      </w:r>
      <w:r>
        <w:t xml:space="preserve">whether a picture is a cat, a dog or something else. The ANN might be shown</w:t>
      </w:r>
      <w:r>
        <w:t xml:space="preserve"> </w:t>
      </w:r>
      <w:r>
        <w:t xml:space="preserve">a picture and asked if it is a (1) a cat (2) a dog or (3) something else.</w:t>
      </w:r>
      <w:r>
        <w:t xml:space="preserve"> </w:t>
      </w:r>
      <w:r>
        <w:t xml:space="preserve">If the AI responds correctly, nothing is changed in the ANN. However, if the AI</w:t>
      </w:r>
      <w:r>
        <w:t xml:space="preserve"> </w:t>
      </w:r>
      <w:r>
        <w:t xml:space="preserve">responds incorrectly then the</w:t>
      </w:r>
      <w:r>
        <w:t xml:space="preserve"> </w:t>
      </w:r>
      <w:r>
        <w:t xml:space="preserve">“weights”</w:t>
      </w:r>
      <w:r>
        <w:t xml:space="preserve">, or connection strengths between the</w:t>
      </w:r>
      <w:r>
        <w:t xml:space="preserve"> </w:t>
      </w:r>
      <w:r>
        <w:t xml:space="preserve">artificial neurons in the ANN, are adjusted so that the ANN is</w:t>
      </w:r>
      <w:r>
        <w:t xml:space="preserve"> </w:t>
      </w:r>
      <w:r>
        <w:t xml:space="preserve">“more likely”</w:t>
      </w:r>
      <w:r>
        <w:t xml:space="preserve"> </w:t>
      </w:r>
      <w:r>
        <w:t xml:space="preserve">to get the right answer the next time for the given example. The exact</w:t>
      </w:r>
      <w:r>
        <w:t xml:space="preserve"> </w:t>
      </w:r>
      <w:r>
        <w:t xml:space="preserve">technique for updating the weights are pretty technical and we won’t go</w:t>
      </w:r>
      <w:r>
        <w:t xml:space="preserve"> </w:t>
      </w:r>
      <w:r>
        <w:t xml:space="preserve">into them now. The important thing to know is that the changing of weights</w:t>
      </w:r>
      <w:r>
        <w:t xml:space="preserve"> </w:t>
      </w:r>
      <w:r>
        <w:t xml:space="preserve">between the neurons in response to incorrect actions by the ANN is</w:t>
      </w:r>
      <w:r>
        <w:t xml:space="preserve"> </w:t>
      </w:r>
      <w:r>
        <w:t xml:space="preserve">in essence what gives the AI an ability to</w:t>
      </w:r>
      <w:r>
        <w:t xml:space="preserve"> </w:t>
      </w:r>
      <w:r>
        <w:t xml:space="preserve">“learn”</w:t>
      </w:r>
      <w:r>
        <w:t xml:space="preserve"> </w:t>
      </w:r>
      <w:r>
        <w:t xml:space="preserve">or be</w:t>
      </w:r>
      <w:r>
        <w:t xml:space="preserve"> </w:t>
      </w:r>
      <w:r>
        <w:t xml:space="preserve">“trained”</w:t>
      </w:r>
      <w:r>
        <w:t xml:space="preserve">. (In fact,</w:t>
      </w:r>
      <w:r>
        <w:t xml:space="preserve"> </w:t>
      </w:r>
      <w:r>
        <w:t xml:space="preserve">many advances in AI are directly related to improving the process</w:t>
      </w:r>
      <w:r>
        <w:t xml:space="preserve"> </w:t>
      </w:r>
      <w:r>
        <w:t xml:space="preserve">by which these connections are strengthened or weakened.)</w:t>
      </w:r>
    </w:p>
    <w:p>
      <w:pPr>
        <w:pStyle w:val="BodyText"/>
      </w:pPr>
      <w:r>
        <w:t xml:space="preserve">This is similar</w:t>
      </w:r>
      <w:r>
        <w:t xml:space="preserve"> </w:t>
      </w:r>
      <w:r>
        <w:t xml:space="preserve">to what happens when humans study a subject and go through many different</w:t>
      </w:r>
      <w:r>
        <w:t xml:space="preserve"> </w:t>
      </w:r>
      <w:r>
        <w:t xml:space="preserve">examples to test themselves. For example if a human is being trained to</w:t>
      </w:r>
      <w:r>
        <w:t xml:space="preserve"> </w:t>
      </w:r>
      <w:r>
        <w:t xml:space="preserve">recognize different grades of diamonds, every example they see of a diamond</w:t>
      </w:r>
      <w:r>
        <w:t xml:space="preserve"> </w:t>
      </w:r>
      <w:r>
        <w:t xml:space="preserve">helps to train their brain to pick up on the subtle differences between</w:t>
      </w:r>
      <w:r>
        <w:t xml:space="preserve"> </w:t>
      </w:r>
      <w:r>
        <w:t xml:space="preserve">different grades. The human in this example slowly learns to pick up on</w:t>
      </w:r>
      <w:r>
        <w:t xml:space="preserve"> </w:t>
      </w:r>
      <w:r>
        <w:t xml:space="preserve">the subtle patterns that distinguish one grade of diamond from another.</w:t>
      </w:r>
      <w:r>
        <w:t xml:space="preserve"> </w:t>
      </w:r>
      <w:r>
        <w:t xml:space="preserve">Every time the human is shown something that they didn’t expect (e.g. they</w:t>
      </w:r>
      <w:r>
        <w:t xml:space="preserve"> </w:t>
      </w:r>
      <w:r>
        <w:t xml:space="preserve">graded a diamond incorrectly and then were shown the correct grade) the</w:t>
      </w:r>
      <w:r>
        <w:t xml:space="preserve"> </w:t>
      </w:r>
      <w:r>
        <w:t xml:space="preserve">connections between the neurons in the human brain are adjusted to help</w:t>
      </w:r>
      <w:r>
        <w:t xml:space="preserve"> </w:t>
      </w:r>
      <w:r>
        <w:t xml:space="preserve">the human pick up on the subtle patterns that differentiate diamonds of</w:t>
      </w:r>
      <w:r>
        <w:t xml:space="preserve"> </w:t>
      </w:r>
      <w:r>
        <w:t xml:space="preserve">different grades.</w:t>
      </w:r>
      <w:r>
        <w:t xml:space="preserve"> </w:t>
      </w:r>
      <w:r>
        <w:t xml:space="preserve">In a similar way, by being shown lots of examples, an ANN is trained to</w:t>
      </w:r>
      <w:r>
        <w:t xml:space="preserve"> </w:t>
      </w:r>
      <w:r>
        <w:t xml:space="preserve">pick up on the subtle patterns that help it to accomplish its task - in</w:t>
      </w:r>
      <w:r>
        <w:t xml:space="preserve"> </w:t>
      </w:r>
      <w:r>
        <w:t xml:space="preserve">this case to pick up on the subtleties that distinguish a picutre of a</w:t>
      </w:r>
      <w:r>
        <w:t xml:space="preserve"> </w:t>
      </w:r>
      <w:r>
        <w:t xml:space="preserve">cat from that of a dog from that of anything else. An ANN could be trained</w:t>
      </w:r>
      <w:r>
        <w:t xml:space="preserve"> </w:t>
      </w:r>
      <w:r>
        <w:t xml:space="preserve">in a similar way to recognize different grades of diamonds. All such an AI would</w:t>
      </w:r>
      <w:r>
        <w:t xml:space="preserve"> </w:t>
      </w:r>
      <w:r>
        <w:t xml:space="preserve">need to be trained in this way is sufficient examples of diamonds that have</w:t>
      </w:r>
      <w:r>
        <w:t xml:space="preserve"> </w:t>
      </w:r>
      <w:r>
        <w:t xml:space="preserve">already been graded correctly.</w:t>
      </w:r>
    </w:p>
    <w:bookmarkEnd w:id="68"/>
    <w:bookmarkStart w:id="69" w:name="X55a7cc53c2a0a3faa64273129b32a90a18e47ef"/>
    <w:p>
      <w:pPr>
        <w:pStyle w:val="Heading2"/>
      </w:pPr>
      <w:r>
        <w:t xml:space="preserve">2.5</w:t>
      </w:r>
      <w:r>
        <w:t xml:space="preserve"> </w:t>
      </w:r>
      <w:r>
        <w:t xml:space="preserve">“Deep Neural Networks”</w:t>
      </w:r>
      <w:r>
        <w:t xml:space="preserve"> </w:t>
      </w:r>
      <w:r>
        <w:t xml:space="preserve">(DNN) and</w:t>
      </w:r>
      <w:r>
        <w:t xml:space="preserve"> </w:t>
      </w:r>
      <w:r>
        <w:t xml:space="preserve">“Deep Learning”</w:t>
      </w:r>
      <w:r>
        <w:t xml:space="preserve"> </w:t>
      </w:r>
      <w:r>
        <w:t xml:space="preserve">(DL)</w:t>
      </w:r>
    </w:p>
    <w:p>
      <w:pPr>
        <w:pStyle w:val="FirstParagraph"/>
      </w:pPr>
      <w:r>
        <w:t xml:space="preserve">Modern Artificial Neural Networks, such as those that power today’s popular</w:t>
      </w:r>
      <w:r>
        <w:t xml:space="preserve"> </w:t>
      </w:r>
      <w:r>
        <w:t xml:space="preserve">commercially available AI systems, contain many, many, many artificial neurons.</w:t>
      </w:r>
      <w:r>
        <w:t xml:space="preserve"> </w:t>
      </w:r>
      <w:r>
        <w:t xml:space="preserve">These artificial neurons are arranged in many, many layers of neurons. One</w:t>
      </w:r>
      <w:r>
        <w:t xml:space="preserve"> </w:t>
      </w:r>
      <w:r>
        <w:t xml:space="preserve">layer of neurons is connected to the next layer which is connected to the next,</w:t>
      </w:r>
      <w:r>
        <w:t xml:space="preserve"> </w:t>
      </w:r>
      <w:r>
        <w:t xml:space="preserve">etc. For this reason, these</w:t>
      </w:r>
      <w:r>
        <w:t xml:space="preserve"> </w:t>
      </w:r>
      <w:r>
        <w:t xml:space="preserve">networks are often referred to as</w:t>
      </w:r>
      <w:r>
        <w:t xml:space="preserve"> </w:t>
      </w:r>
      <w:r>
        <w:t xml:space="preserve">“Deep Neural Networks”</w:t>
      </w:r>
      <w:r>
        <w:t xml:space="preserve"> </w:t>
      </w:r>
      <w:r>
        <w:t xml:space="preserve">(DNN). The process</w:t>
      </w:r>
      <w:r>
        <w:t xml:space="preserve"> </w:t>
      </w:r>
      <w:r>
        <w:t xml:space="preserve">of training these networks is often referred to as</w:t>
      </w:r>
      <w:r>
        <w:t xml:space="preserve"> </w:t>
      </w:r>
      <w:r>
        <w:t xml:space="preserve">“Deep Learning”</w:t>
      </w:r>
      <w:r>
        <w:t xml:space="preserve"> </w:t>
      </w:r>
      <w:r>
        <w:t xml:space="preserve">(DL).</w:t>
      </w:r>
    </w:p>
    <w:bookmarkEnd w:id="69"/>
    <w:bookmarkStart w:id="70" w:name="narrow-ai"/>
    <w:p>
      <w:pPr>
        <w:pStyle w:val="Heading2"/>
      </w:pPr>
      <w:r>
        <w:t xml:space="preserve">2.6 Narrow AI</w:t>
      </w:r>
    </w:p>
    <w:p>
      <w:pPr>
        <w:pStyle w:val="FirstParagraph"/>
      </w:pPr>
      <w:r>
        <w:t xml:space="preserve">All modern AI models are trained with one or more specific goals in</w:t>
      </w:r>
      <w:r>
        <w:t xml:space="preserve"> </w:t>
      </w:r>
      <w:r>
        <w:t xml:space="preserve">mind. For example an AI system used by the IRS</w:t>
      </w:r>
      <w:r>
        <w:t xml:space="preserve"> </w:t>
      </w:r>
      <w:r>
        <w:t xml:space="preserve">could be trained to identify tax returns that appear to be fraudulent.</w:t>
      </w:r>
      <w:r>
        <w:t xml:space="preserve"> </w:t>
      </w:r>
      <w:r>
        <w:t xml:space="preserve">A chess playing AI could be trained to make optimal chess moves.</w:t>
      </w:r>
      <w:r>
        <w:t xml:space="preserve"> </w:t>
      </w:r>
      <w:r>
        <w:t xml:space="preserve">A video game playing AI could be trained to move in the optimal</w:t>
      </w:r>
      <w:r>
        <w:t xml:space="preserve"> </w:t>
      </w:r>
      <w:r>
        <w:t xml:space="preserve">way and make optimal decisions - e.g. what objects in the game should be</w:t>
      </w:r>
      <w:r>
        <w:t xml:space="preserve"> </w:t>
      </w:r>
      <w:r>
        <w:t xml:space="preserve">attacked and which should not. Engineering all of these types of AI involve</w:t>
      </w:r>
      <w:r>
        <w:t xml:space="preserve"> </w:t>
      </w:r>
      <w:r>
        <w:t xml:space="preserve">some sort of training that adjusts the weights between the neurons in the ANN</w:t>
      </w:r>
      <w:r>
        <w:t xml:space="preserve"> </w:t>
      </w:r>
      <w:r>
        <w:t xml:space="preserve">model of the AI. These types of AIs however are often known as</w:t>
      </w:r>
      <w:r>
        <w:t xml:space="preserve"> </w:t>
      </w:r>
      <w:r>
        <w:t xml:space="preserve">“narrow AI”</w:t>
      </w:r>
      <w:r>
        <w:t xml:space="preserve">,</w:t>
      </w:r>
      <w:r>
        <w:t xml:space="preserve"> </w:t>
      </w:r>
      <w:r>
        <w:t xml:space="preserve">ie. they are intelligent at one particular task - e.g. identifying</w:t>
      </w:r>
      <w:r>
        <w:t xml:space="preserve"> </w:t>
      </w:r>
      <w:r>
        <w:t xml:space="preserve">fraudulent tax returns or playing a specific game. However, these types</w:t>
      </w:r>
      <w:r>
        <w:t xml:space="preserve"> </w:t>
      </w:r>
      <w:r>
        <w:t xml:space="preserve">of AIs are not designed to tackle problems outside of the domain that they’ve</w:t>
      </w:r>
      <w:r>
        <w:t xml:space="preserve"> </w:t>
      </w:r>
      <w:r>
        <w:t xml:space="preserve">been specifically trained to do.</w:t>
      </w:r>
    </w:p>
    <w:bookmarkEnd w:id="70"/>
    <w:bookmarkStart w:id="71" w:name="artificial-general-intelligence-agi"/>
    <w:p>
      <w:pPr>
        <w:pStyle w:val="Heading2"/>
      </w:pPr>
      <w:r>
        <w:t xml:space="preserve">2.7 Artificial General Intelligence (AGI)</w:t>
      </w:r>
    </w:p>
    <w:p>
      <w:pPr>
        <w:pStyle w:val="FirstParagraph"/>
      </w:pPr>
      <w:r>
        <w:t xml:space="preserve">AGI (Artificial General Intelligence) refers to a hypothetical form of AI</w:t>
      </w:r>
      <w:r>
        <w:t xml:space="preserve"> </w:t>
      </w:r>
      <w:r>
        <w:t xml:space="preserve">that can understand, learn, and apply knowledge across a wide range of</w:t>
      </w:r>
      <w:r>
        <w:t xml:space="preserve"> </w:t>
      </w:r>
      <w:r>
        <w:t xml:space="preserve">tasks — much like a human. An AGI would be able to reason beyond it was</w:t>
      </w:r>
      <w:r>
        <w:t xml:space="preserve"> </w:t>
      </w:r>
      <w:r>
        <w:t xml:space="preserve">trained on.</w:t>
      </w:r>
    </w:p>
    <w:p>
      <w:pPr>
        <w:pStyle w:val="BodyText"/>
      </w:pPr>
      <w:r>
        <w:t xml:space="preserve">Unlike narrow AI, which excels only at specific tasks (e.g., image recognition,</w:t>
      </w:r>
      <w:r>
        <w:t xml:space="preserve"> </w:t>
      </w:r>
      <w:r>
        <w:t xml:space="preserve">translation, or playing chess), an AGI would:</w:t>
      </w:r>
    </w:p>
    <w:p>
      <w:pPr>
        <w:numPr>
          <w:ilvl w:val="0"/>
          <w:numId w:val="1007"/>
        </w:numPr>
      </w:pPr>
      <w:r>
        <w:t xml:space="preserve">Transfer learning from one domain to another.</w:t>
      </w:r>
    </w:p>
    <w:p>
      <w:pPr>
        <w:numPr>
          <w:ilvl w:val="0"/>
          <w:numId w:val="1007"/>
        </w:numPr>
      </w:pPr>
      <w:r>
        <w:t xml:space="preserve">Reason abstractly and solve new problems.</w:t>
      </w:r>
    </w:p>
    <w:p>
      <w:pPr>
        <w:numPr>
          <w:ilvl w:val="0"/>
          <w:numId w:val="1007"/>
        </w:numPr>
      </w:pPr>
      <w:r>
        <w:t xml:space="preserve">Understand context and common sense.</w:t>
      </w:r>
    </w:p>
    <w:p>
      <w:pPr>
        <w:numPr>
          <w:ilvl w:val="0"/>
          <w:numId w:val="1007"/>
        </w:numPr>
      </w:pPr>
      <w:r>
        <w:t xml:space="preserve">Exhibit autonomy and adaptability comparable to human intelligence.</w:t>
      </w:r>
    </w:p>
    <w:p>
      <w:pPr>
        <w:pStyle w:val="FirstParagraph"/>
      </w:pPr>
      <w:r>
        <w:t xml:space="preserve">AGI doesn’t currently exist — it’s a goal and topic of active research and</w:t>
      </w:r>
      <w:r>
        <w:t xml:space="preserve"> </w:t>
      </w:r>
      <w:r>
        <w:t xml:space="preserve">debate in AI, neuroscience, and philosophy.</w:t>
      </w:r>
    </w:p>
    <w:bookmarkEnd w:id="71"/>
    <w:bookmarkStart w:id="72" w:name="Xc0303a1372b41ec82e00835777a9fa4c7f6c830"/>
    <w:p>
      <w:pPr>
        <w:pStyle w:val="Heading2"/>
      </w:pPr>
      <w:r>
        <w:t xml:space="preserve">2.8 Large Language Models (LLMs) vs other types of models</w:t>
      </w:r>
    </w:p>
    <w:p>
      <w:pPr>
        <w:pStyle w:val="FirstParagraph"/>
      </w:pPr>
      <w:r>
        <w:t xml:space="preserve">Chat based models such as ChatGPT have achieved amazing results and often</w:t>
      </w:r>
      <w:r>
        <w:t xml:space="preserve"> </w:t>
      </w:r>
      <w:r>
        <w:t xml:space="preserve">give the appearance of being truly intelligent. They seem to know about</w:t>
      </w:r>
      <w:r>
        <w:t xml:space="preserve"> </w:t>
      </w:r>
      <w:r>
        <w:t xml:space="preserve">everything and seem to have</w:t>
      </w:r>
      <w:r>
        <w:t xml:space="preserve"> </w:t>
      </w:r>
      <w:r>
        <w:t xml:space="preserve">“general knowledge”</w:t>
      </w:r>
      <w:r>
        <w:t xml:space="preserve">. However as we will see</w:t>
      </w:r>
      <w:r>
        <w:t xml:space="preserve"> </w:t>
      </w:r>
      <w:r>
        <w:t xml:space="preserve">these models are technically not AGI - they are trained to do one very</w:t>
      </w:r>
      <w:r>
        <w:t xml:space="preserve"> </w:t>
      </w:r>
      <w:r>
        <w:t xml:space="preserve">specific thing … given a portion of text,</w:t>
      </w:r>
      <w:r>
        <w:t xml:space="preserve"> </w:t>
      </w:r>
      <w:r>
        <w:t xml:space="preserve">predict the word that will come next. More specifically these LLMs are</w:t>
      </w:r>
      <w:r>
        <w:t xml:space="preserve"> </w:t>
      </w:r>
      <w:r>
        <w:t xml:space="preserve">trained to generate a probability distribution for the next word to appear</w:t>
      </w:r>
      <w:r>
        <w:t xml:space="preserve"> </w:t>
      </w:r>
      <w:r>
        <w:t xml:space="preserve">after a given sequence of words.</w:t>
      </w:r>
    </w:p>
    <w:p>
      <w:pPr>
        <w:pStyle w:val="BodyText"/>
      </w:pPr>
      <w:r>
        <w:t xml:space="preserve">For example, suppose I told you that someone just said:</w:t>
      </w:r>
    </w:p>
    <w:p>
      <w:pPr>
        <w:pStyle w:val="BodyText"/>
      </w:pPr>
      <w:r>
        <w:t xml:space="preserve">“Joe went to the ______ …”</w:t>
      </w:r>
      <w:r>
        <w:t xml:space="preserve"> </w:t>
      </w:r>
      <w:r>
        <w:t xml:space="preserve">and I asked you to assign probabilities of the</w:t>
      </w:r>
      <w:r>
        <w:t xml:space="preserve"> </w:t>
      </w:r>
      <w:r>
        <w:t xml:space="preserve">next word being (a) store (b) circus (c) intelligent.</w:t>
      </w:r>
      <w:r>
        <w:t xml:space="preserve"> </w:t>
      </w:r>
      <w:r>
        <w:t xml:space="preserve">It’s reasonable to say that</w:t>
      </w:r>
      <w:r>
        <w:t xml:space="preserve"> </w:t>
      </w:r>
      <w:r>
        <w:t xml:space="preserve">“store”</w:t>
      </w:r>
      <w:r>
        <w:t xml:space="preserve"> </w:t>
      </w:r>
      <w:r>
        <w:t xml:space="preserve">would have the highest probability as</w:t>
      </w:r>
      <w:r>
        <w:t xml:space="preserve"> </w:t>
      </w:r>
      <w:r>
        <w:t xml:space="preserve">it’s very common for people to go to a store,</w:t>
      </w:r>
      <w:r>
        <w:t xml:space="preserve"> </w:t>
      </w:r>
      <w:r>
        <w:t xml:space="preserve">“circus”</w:t>
      </w:r>
      <w:r>
        <w:t xml:space="preserve"> </w:t>
      </w:r>
      <w:r>
        <w:t xml:space="preserve">would have a somewhat</w:t>
      </w:r>
      <w:r>
        <w:t xml:space="preserve"> </w:t>
      </w:r>
      <w:r>
        <w:t xml:space="preserve">lower probabability as it’s not as common for people to go to a circus and</w:t>
      </w:r>
      <w:r>
        <w:t xml:space="preserve"> </w:t>
      </w:r>
      <w:r>
        <w:t xml:space="preserve">“intelligent”</w:t>
      </w:r>
      <w:r>
        <w:t xml:space="preserve"> </w:t>
      </w:r>
      <w:r>
        <w:t xml:space="preserve">would have a very low probability, as it’s not quite clear</w:t>
      </w:r>
      <w:r>
        <w:t xml:space="preserve"> </w:t>
      </w:r>
      <w:r>
        <w:t xml:space="preserve">what could be meant by</w:t>
      </w:r>
      <w:r>
        <w:t xml:space="preserve"> </w:t>
      </w:r>
      <w:r>
        <w:t xml:space="preserve">“Joe went to the intelligent …”</w:t>
      </w:r>
      <w:r>
        <w:t xml:space="preserve">.</w:t>
      </w:r>
    </w:p>
    <w:p>
      <w:pPr>
        <w:pStyle w:val="BodyText"/>
      </w:pPr>
      <w:r>
        <w:t xml:space="preserve">However, suppose I told you that someone just said</w:t>
      </w:r>
    </w:p>
    <w:p>
      <w:pPr>
        <w:pStyle w:val="BodyText"/>
      </w:pPr>
      <w:r>
        <w:t xml:space="preserve">The training data for these chat systems include vast amounts of printed</w:t>
      </w:r>
      <w:r>
        <w:t xml:space="preserve"> </w:t>
      </w:r>
      <w:r>
        <w:t xml:space="preserve">text. It’s often said that these systems are trained on the entire Internet.</w:t>
      </w:r>
      <w:r>
        <w:t xml:space="preserve"> </w:t>
      </w:r>
      <w:r>
        <w:t xml:space="preserve">While that might not be exactly accurate, it is a good way to conceptualize</w:t>
      </w:r>
      <w:r>
        <w:t xml:space="preserve"> </w:t>
      </w:r>
      <w:r>
        <w:t xml:space="preserve">the real story. In actuality modern commercial LLMs are trained on massive,</w:t>
      </w:r>
      <w:r>
        <w:t xml:space="preserve"> </w:t>
      </w:r>
      <w:r>
        <w:t xml:space="preserve">diverse text datasets that include:</w:t>
      </w:r>
    </w:p>
    <w:p>
      <w:pPr>
        <w:numPr>
          <w:ilvl w:val="0"/>
          <w:numId w:val="1008"/>
        </w:numPr>
      </w:pPr>
      <w:r>
        <w:t xml:space="preserve">Public web content – websites, articles, forums, and open data sources.</w:t>
      </w:r>
    </w:p>
    <w:p>
      <w:pPr>
        <w:numPr>
          <w:ilvl w:val="0"/>
          <w:numId w:val="1008"/>
        </w:numPr>
      </w:pPr>
      <w:r>
        <w:t xml:space="preserve">Books and academic texts – digitized literature and research papers.</w:t>
      </w:r>
    </w:p>
    <w:p>
      <w:pPr>
        <w:numPr>
          <w:ilvl w:val="0"/>
          <w:numId w:val="1008"/>
        </w:numPr>
      </w:pPr>
      <w:r>
        <w:t xml:space="preserve">Code repositories – for models that handle programming (e.g., GitHub data).</w:t>
      </w:r>
    </w:p>
    <w:p>
      <w:pPr>
        <w:numPr>
          <w:ilvl w:val="0"/>
          <w:numId w:val="1008"/>
        </w:numPr>
      </w:pPr>
      <w:r>
        <w:t xml:space="preserve">Licensed or proprietary datasets – curated high-quality text obtained legally.</w:t>
      </w:r>
    </w:p>
    <w:p>
      <w:pPr>
        <w:numPr>
          <w:ilvl w:val="0"/>
          <w:numId w:val="1008"/>
        </w:numPr>
      </w:pPr>
      <w:r>
        <w:t xml:space="preserve">Human feedback data – conversations or task examples used for fine-tuning via reinforcement learning from human feedback (RLHF).</w:t>
      </w:r>
    </w:p>
    <w:p>
      <w:pPr>
        <w:pStyle w:val="FirstParagraph"/>
      </w:pPr>
      <w:r>
        <w:t xml:space="preserve">These datasets can total trillions of words. Training involves adjusting billions of model parameters to predict the next word in a sequence — learning language, style, and reasoning patterns from the data.</w:t>
      </w:r>
      <w:r>
        <w:t xml:space="preserve"> </w:t>
      </w:r>
      <w:r>
        <w:t xml:space="preserve">Several common large-scale datasets are used (or adapted) for training or pretraining LLMs. Examples include:</w:t>
      </w:r>
    </w:p>
    <w:p>
      <w:pPr>
        <w:numPr>
          <w:ilvl w:val="0"/>
          <w:numId w:val="1009"/>
        </w:numPr>
      </w:pPr>
      <w:r>
        <w:t xml:space="preserve">The Pile – 825 GB of diverse text (academic papers, books, web content, code).</w:t>
      </w:r>
    </w:p>
    <w:p>
      <w:pPr>
        <w:numPr>
          <w:ilvl w:val="0"/>
          <w:numId w:val="1009"/>
        </w:numPr>
      </w:pPr>
      <w:r>
        <w:t xml:space="preserve">Common Crawl – a regularly updated scrape of the public web, used by most major models.</w:t>
      </w:r>
    </w:p>
    <w:p>
      <w:pPr>
        <w:numPr>
          <w:ilvl w:val="0"/>
          <w:numId w:val="1009"/>
        </w:numPr>
      </w:pPr>
      <w:r>
        <w:t xml:space="preserve">C4 (Colossal Clean Crawled Corpus) – a cleaned, English-focused subset of Common Crawl.</w:t>
      </w:r>
    </w:p>
    <w:p>
      <w:pPr>
        <w:numPr>
          <w:ilvl w:val="0"/>
          <w:numId w:val="1009"/>
        </w:numPr>
      </w:pPr>
      <w:r>
        <w:t xml:space="preserve">Wikipedia – high-quality encyclopedic text for factual grounding.</w:t>
      </w:r>
    </w:p>
    <w:p>
      <w:pPr>
        <w:numPr>
          <w:ilvl w:val="0"/>
          <w:numId w:val="1009"/>
        </w:numPr>
      </w:pPr>
      <w:r>
        <w:t xml:space="preserve">Books datasets – e.g., Books1/Books2 (used internally by OpenAI and others).</w:t>
      </w:r>
    </w:p>
    <w:p>
      <w:pPr>
        <w:numPr>
          <w:ilvl w:val="0"/>
          <w:numId w:val="1009"/>
        </w:numPr>
      </w:pPr>
      <w:r>
        <w:t xml:space="preserve">Github/code datasets – for code-capable models like Codex or Gemini Code.</w:t>
      </w:r>
    </w:p>
    <w:p>
      <w:pPr>
        <w:pStyle w:val="FirstParagraph"/>
      </w:pPr>
      <w:r>
        <w:t xml:space="preserve">Commercial labs often combine public, licensed, and proprietary corpora, cleaning and filtering them heavily to remove low-quality, duplicate, or unsafe content.</w:t>
      </w:r>
    </w:p>
    <w:bookmarkEnd w:id="72"/>
    <w:bookmarkStart w:id="73" w:name="other-methods-of-training-an-ai"/>
    <w:p>
      <w:pPr>
        <w:pStyle w:val="Heading2"/>
      </w:pPr>
      <w:r>
        <w:t xml:space="preserve">2.9 Other methods of training an AI</w:t>
      </w:r>
    </w:p>
    <w:p>
      <w:pPr>
        <w:pStyle w:val="FirstParagraph"/>
      </w:pPr>
      <w:r>
        <w:t xml:space="preserve">In the last section we discussed a learning technique where the AI is</w:t>
      </w:r>
      <w:r>
        <w:t xml:space="preserve"> </w:t>
      </w:r>
      <w:r>
        <w:t xml:space="preserve">shown problems for which the answers are already known. This is generally</w:t>
      </w:r>
      <w:r>
        <w:t xml:space="preserve"> </w:t>
      </w:r>
      <w:r>
        <w:t xml:space="preserve">known as</w:t>
      </w:r>
      <w:r>
        <w:t xml:space="preserve"> </w:t>
      </w:r>
      <w:r>
        <w:t xml:space="preserve">“supervised learning”</w:t>
      </w:r>
      <w:r>
        <w:t xml:space="preserve">.</w:t>
      </w:r>
      <w:r>
        <w:t xml:space="preserve"> </w:t>
      </w:r>
      <w:r>
        <w:t xml:space="preserve">Another popular method of training an AI involves the AI learning</w:t>
      </w:r>
      <w:r>
        <w:t xml:space="preserve"> </w:t>
      </w:r>
      <w:r>
        <w:t xml:space="preserve">from trial and error using a method known as</w:t>
      </w:r>
      <w:r>
        <w:t xml:space="preserve"> </w:t>
      </w:r>
      <w:r>
        <w:t xml:space="preserve">“reinforcement learning”</w:t>
      </w:r>
      <w:r>
        <w:t xml:space="preserve">.</w:t>
      </w:r>
    </w:p>
    <w:p>
      <w:pPr>
        <w:pStyle w:val="BodyText"/>
      </w:pPr>
      <w:r>
        <w:t xml:space="preserve">Reinforcement learning (RL) is a type of machine learning where an agent</w:t>
      </w:r>
      <w:r>
        <w:t xml:space="preserve"> </w:t>
      </w:r>
      <w:r>
        <w:t xml:space="preserve">learns by interacting with an environment and receiving feedback in the</w:t>
      </w:r>
      <w:r>
        <w:t xml:space="preserve"> </w:t>
      </w:r>
      <w:r>
        <w:t xml:space="preserve">form of rewards or penalties.</w:t>
      </w:r>
    </w:p>
    <w:p>
      <w:pPr>
        <w:pStyle w:val="BodyText"/>
      </w:pPr>
      <w:r>
        <w:t xml:space="preserve">In simple terms:</w:t>
      </w:r>
    </w:p>
    <w:p>
      <w:pPr>
        <w:numPr>
          <w:ilvl w:val="0"/>
          <w:numId w:val="1010"/>
        </w:numPr>
      </w:pPr>
      <w:r>
        <w:t xml:space="preserve">The agent takes an action in a situation.</w:t>
      </w:r>
    </w:p>
    <w:p>
      <w:pPr>
        <w:numPr>
          <w:ilvl w:val="0"/>
          <w:numId w:val="1010"/>
        </w:numPr>
      </w:pPr>
      <w:r>
        <w:t xml:space="preserve">The environment responds with a new situation and a reward (positive or negative).</w:t>
      </w:r>
    </w:p>
    <w:p>
      <w:pPr>
        <w:numPr>
          <w:ilvl w:val="0"/>
          <w:numId w:val="1010"/>
        </w:numPr>
      </w:pPr>
      <w:r>
        <w:t xml:space="preserve">Over time, the agent learns a policy — a strategy for choosing actions that maximize total reward.</w:t>
      </w:r>
    </w:p>
    <w:p>
      <w:pPr>
        <w:pStyle w:val="FirstParagraph"/>
      </w:pPr>
      <w:r>
        <w:t xml:space="preserve">It’s modeled on behavioral psychology: trial, error, and feedback.</w:t>
      </w:r>
      <w:r>
        <w:t xml:space="preserve"> </w:t>
      </w:r>
      <w:r>
        <w:t xml:space="preserve">For example, a robot might learn to walk by trying movements, falling (negative</w:t>
      </w:r>
      <w:r>
        <w:t xml:space="preserve"> </w:t>
      </w:r>
      <w:r>
        <w:t xml:space="preserve">reward), and staying upright longer (positive reward).</w:t>
      </w:r>
    </w:p>
    <w:p>
      <w:pPr>
        <w:pStyle w:val="BodyText"/>
      </w:pPr>
      <w:r>
        <w:t xml:space="preserve">Mathematically, RL often uses methods like Q-learning or policy gradients to</w:t>
      </w:r>
      <w:r>
        <w:t xml:space="preserve"> </w:t>
      </w:r>
      <w:r>
        <w:t xml:space="preserve">estimate which actions lead to the best long-term outcomes.</w:t>
      </w:r>
    </w:p>
    <w:p>
      <w:pPr>
        <w:pStyle w:val="BodyText"/>
      </w:pPr>
      <w:r>
        <w:t xml:space="preserve">In short, RL is about learning from consequences, not from explicit</w:t>
      </w:r>
      <w:r>
        <w:t xml:space="preserve"> </w:t>
      </w:r>
      <w:r>
        <w:t xml:space="preserve">instruction or labeled examples.</w:t>
      </w:r>
    </w:p>
    <w:bookmarkEnd w:id="73"/>
    <w:bookmarkStart w:id="74" w:name="shortcomings-of-modern-ai-systems"/>
    <w:p>
      <w:pPr>
        <w:pStyle w:val="Heading2"/>
      </w:pPr>
      <w:r>
        <w:t xml:space="preserve">2.10 Shortcomings of modern AI systems</w:t>
      </w:r>
    </w:p>
    <w:p>
      <w:pPr>
        <w:pStyle w:val="FirstParagraph"/>
      </w:pPr>
      <w:r>
        <w:t xml:space="preserve">Artificial Intelligence (AI) has achieved impressive results across domains such as natural language processing (NLP), computer vision, and generative content creation. Modern models can summarize long texts, generate code, compose music, and even create photorealistic images.</w:t>
      </w:r>
      <w:r>
        <w:br/>
      </w:r>
      <w:r>
        <w:t xml:space="preserve">However, limitations persist-AI struggles with reasoning, factual accuracy, long-term context retention, and transparency in decision-making. Bias and hallucination remain active research challenges.</w:t>
      </w:r>
    </w:p>
    <w:bookmarkEnd w:id="74"/>
    <w:bookmarkStart w:id="75" w:name="popular-ai-tools-and-models"/>
    <w:p>
      <w:pPr>
        <w:pStyle w:val="Heading2"/>
      </w:pPr>
      <w:r>
        <w:t xml:space="preserve">2.11 Popular AI Tools and Models</w:t>
      </w:r>
    </w:p>
    <w:p>
      <w:pPr>
        <w:pStyle w:val="Compact"/>
        <w:numPr>
          <w:ilvl w:val="0"/>
          <w:numId w:val="1011"/>
        </w:numPr>
      </w:pPr>
      <w:r>
        <w:rPr>
          <w:b/>
          <w:bCs/>
        </w:rPr>
        <w:t xml:space="preserve">Large Language Models (LLMs):</w:t>
      </w:r>
      <w:r>
        <w:t xml:space="preserve"> </w:t>
      </w:r>
      <w:r>
        <w:t xml:space="preserve">GPT-5, Claude, Gemini, Mistral, LLaMA</w:t>
      </w:r>
      <w:r>
        <w:br/>
      </w:r>
    </w:p>
    <w:p>
      <w:pPr>
        <w:pStyle w:val="Compact"/>
        <w:numPr>
          <w:ilvl w:val="0"/>
          <w:numId w:val="1011"/>
        </w:numPr>
      </w:pPr>
      <w:r>
        <w:rPr>
          <w:b/>
          <w:bCs/>
        </w:rPr>
        <w:t xml:space="preserve">Image and Video Models:</w:t>
      </w:r>
      <w:r>
        <w:t xml:space="preserve"> </w:t>
      </w:r>
      <w:r>
        <w:t xml:space="preserve">Midjourney, DALL-E, Stable Diffusion, Runway</w:t>
      </w:r>
      <w:r>
        <w:br/>
      </w:r>
    </w:p>
    <w:p>
      <w:pPr>
        <w:pStyle w:val="Compact"/>
        <w:numPr>
          <w:ilvl w:val="0"/>
          <w:numId w:val="1011"/>
        </w:numPr>
      </w:pPr>
      <w:r>
        <w:rPr>
          <w:b/>
          <w:bCs/>
        </w:rPr>
        <w:t xml:space="preserve">Speech and Audio:</w:t>
      </w:r>
      <w:r>
        <w:t xml:space="preserve"> </w:t>
      </w:r>
      <w:r>
        <w:t xml:space="preserve">Whisper, ElevenLabs, AudioCraft</w:t>
      </w:r>
      <w:r>
        <w:br/>
      </w:r>
    </w:p>
    <w:p>
      <w:pPr>
        <w:pStyle w:val="Compact"/>
        <w:numPr>
          <w:ilvl w:val="0"/>
          <w:numId w:val="1011"/>
        </w:numPr>
      </w:pPr>
      <w:r>
        <w:rPr>
          <w:b/>
          <w:bCs/>
        </w:rPr>
        <w:t xml:space="preserve">Multimodal Models:</w:t>
      </w:r>
      <w:r>
        <w:t xml:space="preserve"> </w:t>
      </w:r>
      <w:r>
        <w:t xml:space="preserve">OpenAI’s o1, Gemini 2.0, and LLaVA</w:t>
      </w:r>
    </w:p>
    <w:bookmarkEnd w:id="75"/>
    <w:bookmarkStart w:id="76" w:name="ai-tools-for-data-analytics"/>
    <w:p>
      <w:pPr>
        <w:pStyle w:val="Heading2"/>
      </w:pPr>
      <w:r>
        <w:t xml:space="preserve">2.12 AI Tools for Data Analytics</w:t>
      </w:r>
    </w:p>
    <w:p>
      <w:pPr>
        <w:pStyle w:val="FirstParagraph"/>
      </w:pPr>
      <w:r>
        <w:t xml:space="preserve">AI is increasingly automating analytics pipelines:</w:t>
      </w:r>
      <w:r>
        <w:t xml:space="preserve"> </w:t>
      </w:r>
      <w:r>
        <w:t xml:space="preserve">-</w:t>
      </w:r>
      <w:r>
        <w:t xml:space="preserve"> </w:t>
      </w:r>
      <w:r>
        <w:rPr>
          <w:b/>
          <w:bCs/>
        </w:rPr>
        <w:t xml:space="preserve">Data prep:</w:t>
      </w:r>
      <w:r>
        <w:t xml:space="preserve"> </w:t>
      </w:r>
      <w:r>
        <w:t xml:space="preserve">PandasAI, AutoML, Databricks Copilot</w:t>
      </w:r>
      <w:r>
        <w:br/>
      </w:r>
      <w:r>
        <w:t xml:space="preserve">-</w:t>
      </w:r>
      <w:r>
        <w:t xml:space="preserve"> </w:t>
      </w:r>
      <w:r>
        <w:rPr>
          <w:b/>
          <w:bCs/>
        </w:rPr>
        <w:t xml:space="preserve">Visualization:</w:t>
      </w:r>
      <w:r>
        <w:t xml:space="preserve"> </w:t>
      </w:r>
      <w:r>
        <w:t xml:space="preserve">Tableau’s AI Insights, Power BI Copilot</w:t>
      </w:r>
      <w:r>
        <w:br/>
      </w:r>
      <w:r>
        <w:t xml:space="preserve">-</w:t>
      </w:r>
      <w:r>
        <w:t xml:space="preserve"> </w:t>
      </w:r>
      <w:r>
        <w:rPr>
          <w:b/>
          <w:bCs/>
        </w:rPr>
        <w:t xml:space="preserve">Exploratory analysis:</w:t>
      </w:r>
      <w:r>
        <w:t xml:space="preserve"> </w:t>
      </w:r>
      <w:r>
        <w:t xml:space="preserve">ChatGPT Advanced Data Analysis, Jupyter + LLM integrations</w:t>
      </w:r>
    </w:p>
    <w:p>
      <w:pPr>
        <w:pStyle w:val="BodyText"/>
      </w:pPr>
      <w:r>
        <w:t xml:space="preserve">The focus is shifting from manual data wrangling to natural-language interaction with datasets.</w:t>
      </w:r>
    </w:p>
    <w:bookmarkEnd w:id="76"/>
    <w:bookmarkStart w:id="77" w:name="running-ai-models-locally-vs.-remotely"/>
    <w:p>
      <w:pPr>
        <w:pStyle w:val="Heading2"/>
      </w:pPr>
      <w:r>
        <w:t xml:space="preserve">2.13 Running AI Models Locally vs. Remotely</w:t>
      </w:r>
    </w:p>
    <w:p>
      <w:pPr>
        <w:pStyle w:val="Compact"/>
        <w:numPr>
          <w:ilvl w:val="0"/>
          <w:numId w:val="1012"/>
        </w:numPr>
      </w:pPr>
      <w:r>
        <w:rPr>
          <w:b/>
          <w:bCs/>
        </w:rPr>
        <w:t xml:space="preserve">Locally:</w:t>
      </w:r>
      <w:r>
        <w:t xml:space="preserve"> </w:t>
      </w:r>
      <w:r>
        <w:t xml:space="preserve">Better privacy and control; limited by hardware (GPU, RAM).</w:t>
      </w:r>
      <w:r>
        <w:br/>
      </w:r>
    </w:p>
    <w:p>
      <w:pPr>
        <w:pStyle w:val="Compact"/>
        <w:numPr>
          <w:ilvl w:val="0"/>
          <w:numId w:val="1012"/>
        </w:numPr>
      </w:pPr>
      <w:r>
        <w:rPr>
          <w:b/>
          <w:bCs/>
        </w:rPr>
        <w:t xml:space="preserve">Remotely (Cloud):</w:t>
      </w:r>
      <w:r>
        <w:t xml:space="preserve"> </w:t>
      </w:r>
      <w:r>
        <w:t xml:space="preserve">Scalability and access to powerful infrastructure; may involve higher latency and cost.</w:t>
      </w:r>
      <w:r>
        <w:br/>
      </w:r>
      <w:r>
        <w:t xml:space="preserve">Hybrid setups allow on-device inference with optional cloud extensions.</w:t>
      </w:r>
    </w:p>
    <w:bookmarkEnd w:id="77"/>
    <w:bookmarkStart w:id="78" w:name="privacy-and-security-concerns"/>
    <w:p>
      <w:pPr>
        <w:pStyle w:val="Heading2"/>
      </w:pPr>
      <w:r>
        <w:t xml:space="preserve">2.14 Privacy and Security Concerns</w:t>
      </w:r>
    </w:p>
    <w:p>
      <w:pPr>
        <w:pStyle w:val="FirstParagraph"/>
      </w:pPr>
      <w:r>
        <w:t xml:space="preserve">Key issues include:</w:t>
      </w:r>
      <w:r>
        <w:t xml:space="preserve"> </w:t>
      </w:r>
      <w:r>
        <w:t xml:space="preserve">- Data leakage during prompt submission</w:t>
      </w:r>
      <w:r>
        <w:br/>
      </w:r>
      <w:r>
        <w:t xml:space="preserve">- Model inversion attacks</w:t>
      </w:r>
      <w:r>
        <w:br/>
      </w:r>
      <w:r>
        <w:t xml:space="preserve">- Unintended data retention by third-party APIs</w:t>
      </w:r>
      <w:r>
        <w:br/>
      </w:r>
      <w:r>
        <w:t xml:space="preserve">Responsible developers anonymize inputs, use local models for sensitive data, and follow compliance frameworks like GDPR and HIPAA.</w:t>
      </w:r>
    </w:p>
    <w:bookmarkEnd w:id="78"/>
    <w:bookmarkStart w:id="79" w:name="legal-and-ethical-considerations"/>
    <w:p>
      <w:pPr>
        <w:pStyle w:val="Heading2"/>
      </w:pPr>
      <w:r>
        <w:t xml:space="preserve">2.15 Legal and Ethical Considerations</w:t>
      </w:r>
    </w:p>
    <w:p>
      <w:pPr>
        <w:pStyle w:val="FirstParagraph"/>
      </w:pPr>
      <w:r>
        <w:t xml:space="preserve">Topics include:</w:t>
      </w:r>
      <w:r>
        <w:t xml:space="preserve"> </w:t>
      </w:r>
      <w:r>
        <w:t xml:space="preserve">-</w:t>
      </w:r>
      <w:r>
        <w:t xml:space="preserve"> </w:t>
      </w:r>
      <w:r>
        <w:rPr>
          <w:b/>
          <w:bCs/>
        </w:rPr>
        <w:t xml:space="preserve">Copyright:</w:t>
      </w:r>
      <w:r>
        <w:t xml:space="preserve"> </w:t>
      </w:r>
      <w:r>
        <w:t xml:space="preserve">AI-generated works and training data ownership</w:t>
      </w:r>
      <w:r>
        <w:br/>
      </w:r>
      <w:r>
        <w:t xml:space="preserve">-</w:t>
      </w:r>
      <w:r>
        <w:t xml:space="preserve"> </w:t>
      </w:r>
      <w:r>
        <w:rPr>
          <w:b/>
          <w:bCs/>
        </w:rPr>
        <w:t xml:space="preserve">Accountability:</w:t>
      </w:r>
      <w:r>
        <w:t xml:space="preserve"> </w:t>
      </w:r>
      <w:r>
        <w:t xml:space="preserve">Who is responsible for model outputs?</w:t>
      </w:r>
      <w:r>
        <w:br/>
      </w:r>
      <w:r>
        <w:t xml:space="preserve">-</w:t>
      </w:r>
      <w:r>
        <w:t xml:space="preserve"> </w:t>
      </w:r>
      <w:r>
        <w:rPr>
          <w:b/>
          <w:bCs/>
        </w:rPr>
        <w:t xml:space="preserve">Bias and Fairness:</w:t>
      </w:r>
      <w:r>
        <w:t xml:space="preserve"> </w:t>
      </w:r>
      <w:r>
        <w:t xml:space="preserve">Ensuring equitable results across demographics</w:t>
      </w:r>
      <w:r>
        <w:br/>
      </w:r>
      <w:r>
        <w:t xml:space="preserve">Ethical AI development involves transparency, reproducibility, and human oversight.</w:t>
      </w:r>
    </w:p>
    <w:bookmarkEnd w:id="79"/>
    <w:bookmarkStart w:id="80" w:name="expert-projections-on-ais-trajectory"/>
    <w:p>
      <w:pPr>
        <w:pStyle w:val="Heading2"/>
      </w:pPr>
      <w:r>
        <w:t xml:space="preserve">2.16 Expert Projections on AI’s Trajectory</w:t>
      </w:r>
    </w:p>
    <w:p>
      <w:pPr>
        <w:pStyle w:val="FirstParagraph"/>
      </w:pPr>
      <w:r>
        <w:t xml:space="preserve">Analysts predict:</w:t>
      </w:r>
      <w:r>
        <w:t xml:space="preserve"> </w:t>
      </w:r>
      <w:r>
        <w:t xml:space="preserve">-</w:t>
      </w:r>
      <w:r>
        <w:t xml:space="preserve"> </w:t>
      </w:r>
      <w:r>
        <w:rPr>
          <w:b/>
          <w:bCs/>
        </w:rPr>
        <w:t xml:space="preserve">Short-term (1–3 years):</w:t>
      </w:r>
      <w:r>
        <w:t xml:space="preserve"> </w:t>
      </w:r>
      <w:r>
        <w:t xml:space="preserve">Broader multimodality, longer context windows, AI-assisted software engineering.</w:t>
      </w:r>
      <w:r>
        <w:br/>
      </w:r>
      <w:r>
        <w:t xml:space="preserve">-</w:t>
      </w:r>
      <w:r>
        <w:t xml:space="preserve"> </w:t>
      </w:r>
      <w:r>
        <w:rPr>
          <w:b/>
          <w:bCs/>
        </w:rPr>
        <w:t xml:space="preserve">Medium-term (3–7 years):</w:t>
      </w:r>
      <w:r>
        <w:t xml:space="preserve"> </w:t>
      </w:r>
      <w:r>
        <w:t xml:space="preserve">More autonomous agents, integrated reasoning systems, and cross-domain synthesis.</w:t>
      </w:r>
      <w:r>
        <w:br/>
      </w:r>
      <w:r>
        <w:t xml:space="preserve">AI is expected to become more context-aware and energy-efficient.</w:t>
      </w:r>
    </w:p>
    <w:bookmarkEnd w:id="80"/>
    <w:bookmarkStart w:id="81" w:name="context-length-issues"/>
    <w:p>
      <w:pPr>
        <w:pStyle w:val="Heading2"/>
      </w:pPr>
      <w:r>
        <w:t xml:space="preserve">2.17 Context Length Issues</w:t>
      </w:r>
    </w:p>
    <w:p>
      <w:pPr>
        <w:pStyle w:val="FirstParagraph"/>
      </w:pPr>
      <w:r>
        <w:t xml:space="preserve">Models have a maximum</w:t>
      </w:r>
      <w:r>
        <w:t xml:space="preserve"> </w:t>
      </w:r>
      <w:r>
        <w:t xml:space="preserve">“context window”</w:t>
      </w:r>
      <w:r>
        <w:t xml:space="preserve">-the amount of text they can process at once.</w:t>
      </w:r>
      <w:r>
        <w:br/>
      </w:r>
      <w:r>
        <w:t xml:space="preserve">When exceeded, older parts of a conversation or codebase are forgotten. Chunking, summarization, and retrieval-augmented generation (RAG) mitigate this.</w:t>
      </w:r>
    </w:p>
    <w:bookmarkEnd w:id="81"/>
    <w:bookmarkStart w:id="82" w:name="prompting---best-practices"/>
    <w:p>
      <w:pPr>
        <w:pStyle w:val="Heading2"/>
      </w:pPr>
      <w:r>
        <w:t xml:space="preserve">2.18 Prompting - Best Practices</w:t>
      </w:r>
    </w:p>
    <w:p>
      <w:pPr>
        <w:pStyle w:val="Compact"/>
        <w:numPr>
          <w:ilvl w:val="0"/>
          <w:numId w:val="1013"/>
        </w:numPr>
      </w:pPr>
      <w:r>
        <w:t xml:space="preserve">Be</w:t>
      </w:r>
      <w:r>
        <w:t xml:space="preserve"> </w:t>
      </w:r>
      <w:r>
        <w:rPr>
          <w:b/>
          <w:bCs/>
        </w:rPr>
        <w:t xml:space="preserve">explicit</w:t>
      </w:r>
      <w:r>
        <w:t xml:space="preserve">: Provide role, goal, and format.</w:t>
      </w:r>
      <w:r>
        <w:br/>
      </w:r>
    </w:p>
    <w:p>
      <w:pPr>
        <w:pStyle w:val="Compact"/>
        <w:numPr>
          <w:ilvl w:val="0"/>
          <w:numId w:val="1013"/>
        </w:numPr>
      </w:pPr>
      <w:r>
        <w:t xml:space="preserve">Use</w:t>
      </w:r>
      <w:r>
        <w:t xml:space="preserve"> </w:t>
      </w:r>
      <w:r>
        <w:rPr>
          <w:b/>
          <w:bCs/>
        </w:rPr>
        <w:t xml:space="preserve">structured inputs</w:t>
      </w:r>
      <w:r>
        <w:t xml:space="preserve">: Lists, delimiters, and examples.</w:t>
      </w:r>
      <w:r>
        <w:br/>
      </w:r>
    </w:p>
    <w:p>
      <w:pPr>
        <w:pStyle w:val="Compact"/>
        <w:numPr>
          <w:ilvl w:val="0"/>
          <w:numId w:val="1013"/>
        </w:numPr>
      </w:pPr>
      <w:r>
        <w:rPr>
          <w:b/>
          <w:bCs/>
        </w:rPr>
        <w:t xml:space="preserve">Iterate</w:t>
      </w:r>
      <w:r>
        <w:t xml:space="preserve">: Refine prompts based on output.</w:t>
      </w:r>
      <w:r>
        <w:br/>
      </w:r>
    </w:p>
    <w:p>
      <w:pPr>
        <w:pStyle w:val="Compact"/>
        <w:numPr>
          <w:ilvl w:val="0"/>
          <w:numId w:val="1013"/>
        </w:numPr>
      </w:pPr>
      <w:r>
        <w:t xml:space="preserve">Employ</w:t>
      </w:r>
      <w:r>
        <w:t xml:space="preserve"> </w:t>
      </w:r>
      <w:r>
        <w:rPr>
          <w:b/>
          <w:bCs/>
        </w:rPr>
        <w:t xml:space="preserve">system prompts</w:t>
      </w:r>
      <w:r>
        <w:t xml:space="preserve"> </w:t>
      </w:r>
      <w:r>
        <w:t xml:space="preserve">to steer tone and expertise.</w:t>
      </w:r>
      <w:r>
        <w:br/>
      </w:r>
    </w:p>
    <w:p>
      <w:pPr>
        <w:pStyle w:val="Compact"/>
        <w:numPr>
          <w:ilvl w:val="0"/>
          <w:numId w:val="1013"/>
        </w:numPr>
      </w:pPr>
      <w:r>
        <w:t xml:space="preserve">Document prompts for reproducibility.</w:t>
      </w:r>
    </w:p>
    <w:bookmarkEnd w:id="82"/>
    <w:bookmarkStart w:id="92" w:name="key-definitions"/>
    <w:p>
      <w:pPr>
        <w:pStyle w:val="Heading2"/>
      </w:pPr>
      <w:r>
        <w:t xml:space="preserve">2.19 Key Definitions</w:t>
      </w:r>
    </w:p>
    <w:bookmarkStart w:id="84" w:name="machine-learning"/>
    <w:p>
      <w:pPr>
        <w:pStyle w:val="Heading3"/>
      </w:pPr>
      <w:r>
        <w:t xml:space="preserve">2.19.1 Machine Learning</w:t>
      </w:r>
    </w:p>
    <w:p>
      <w:pPr>
        <w:pStyle w:val="FirstParagraph"/>
      </w:pPr>
      <w:r>
        <w:rPr>
          <w:b/>
          <w:bCs/>
        </w:rPr>
        <w:t xml:space="preserve">The process of getting computers to recognize patterns in data by training computer</w:t>
      </w:r>
      <w:r>
        <w:rPr>
          <w:b/>
          <w:bCs/>
        </w:rPr>
        <w:t xml:space="preserve"> </w:t>
      </w:r>
      <w:r>
        <w:rPr>
          <w:b/>
          <w:bCs/>
        </w:rPr>
        <w:t xml:space="preserve">“models”</w:t>
      </w:r>
      <w:r>
        <w:rPr>
          <w:b/>
          <w:bCs/>
        </w:rPr>
        <w:t xml:space="preserve"> </w:t>
      </w:r>
      <w:r>
        <w:rPr>
          <w:b/>
          <w:bCs/>
        </w:rPr>
        <w:t xml:space="preserve">with existing data.</w:t>
      </w:r>
    </w:p>
    <w:bookmarkStart w:id="83" w:name="two-main-types"/>
    <w:p>
      <w:pPr>
        <w:pStyle w:val="Heading4"/>
      </w:pPr>
      <w:r>
        <w:t xml:space="preserve">2.19.1.1 Two Main Types:</w:t>
      </w:r>
    </w:p>
    <w:p>
      <w:pPr>
        <w:pStyle w:val="Compact"/>
        <w:numPr>
          <w:ilvl w:val="0"/>
          <w:numId w:val="1014"/>
        </w:numPr>
      </w:pPr>
      <w:r>
        <w:rPr>
          <w:b/>
          <w:bCs/>
        </w:rPr>
        <w:t xml:space="preserve">Predictive Analytics</w:t>
      </w:r>
      <w:r>
        <w:t xml:space="preserve"> </w:t>
      </w:r>
      <w:r>
        <w:t xml:space="preserve">- Models learn to recognize patterns in training data so they can identify those same patterns in new, unseen data</w:t>
      </w:r>
    </w:p>
    <w:p>
      <w:pPr>
        <w:pStyle w:val="Compact"/>
        <w:numPr>
          <w:ilvl w:val="1"/>
          <w:numId w:val="1015"/>
        </w:numPr>
      </w:pPr>
      <w:r>
        <w:rPr>
          <w:i/>
          <w:iCs/>
        </w:rPr>
        <w:t xml:space="preserve">Example:</w:t>
      </w:r>
      <w:r>
        <w:t xml:space="preserve"> </w:t>
      </w:r>
      <w:r>
        <w:t xml:space="preserve">Email spam detection, weather forecasting, stock price prediction</w:t>
      </w:r>
    </w:p>
    <w:p>
      <w:pPr>
        <w:pStyle w:val="Compact"/>
        <w:numPr>
          <w:ilvl w:val="0"/>
          <w:numId w:val="1014"/>
        </w:numPr>
      </w:pPr>
      <w:r>
        <w:rPr>
          <w:b/>
          <w:bCs/>
        </w:rPr>
        <w:t xml:space="preserve">Descriptive Analytics</w:t>
      </w:r>
      <w:r>
        <w:t xml:space="preserve"> </w:t>
      </w:r>
      <w:r>
        <w:t xml:space="preserve">- Analyzing existing data using computer models to understand what happened</w:t>
      </w:r>
    </w:p>
    <w:p>
      <w:pPr>
        <w:pStyle w:val="Compact"/>
        <w:numPr>
          <w:ilvl w:val="1"/>
          <w:numId w:val="1016"/>
        </w:numPr>
      </w:pPr>
      <w:r>
        <w:rPr>
          <w:i/>
          <w:iCs/>
        </w:rPr>
        <w:t xml:space="preserve">Example:</w:t>
      </w:r>
      <w:r>
        <w:t xml:space="preserve"> </w:t>
      </w:r>
      <w:r>
        <w:t xml:space="preserve">Clustering models that separate data into naturally occurring categories, allowing analysts to discover hidden patterns and make meaning from each group</w:t>
      </w:r>
    </w:p>
    <w:bookmarkEnd w:id="83"/>
    <w:bookmarkEnd w:id="84"/>
    <w:bookmarkStart w:id="85" w:name="deep-learning"/>
    <w:p>
      <w:pPr>
        <w:pStyle w:val="Heading3"/>
      </w:pPr>
      <w:r>
        <w:t xml:space="preserve">2.19.2 Deep Learning</w:t>
      </w:r>
    </w:p>
    <w:p>
      <w:pPr>
        <w:pStyle w:val="FirstParagraph"/>
      </w:pPr>
      <w:r>
        <w:rPr>
          <w:b/>
          <w:bCs/>
        </w:rPr>
        <w:t xml:space="preserve">A subset of machine learning that uses Artificial Neural Networks (ANNs) to mimic the structure and function of the human brain.</w:t>
      </w:r>
    </w:p>
    <w:p>
      <w:pPr>
        <w:pStyle w:val="Compact"/>
        <w:numPr>
          <w:ilvl w:val="0"/>
          <w:numId w:val="1017"/>
        </w:numPr>
      </w:pPr>
      <w:r>
        <w:t xml:space="preserve">Uses multiple layers of interconnected nodes (neurons)</w:t>
      </w:r>
    </w:p>
    <w:p>
      <w:pPr>
        <w:pStyle w:val="Compact"/>
        <w:numPr>
          <w:ilvl w:val="0"/>
          <w:numId w:val="1017"/>
        </w:numPr>
      </w:pPr>
      <w:r>
        <w:t xml:space="preserve">Particularly effective for complex pattern recognition tasks</w:t>
      </w:r>
    </w:p>
    <w:p>
      <w:pPr>
        <w:pStyle w:val="Compact"/>
        <w:numPr>
          <w:ilvl w:val="0"/>
          <w:numId w:val="1017"/>
        </w:numPr>
      </w:pPr>
      <w:r>
        <w:t xml:space="preserve">Powers most modern AI breakthroughs including LLMs</w:t>
      </w:r>
    </w:p>
    <w:bookmarkEnd w:id="85"/>
    <w:bookmarkStart w:id="87" w:name="large-language-models-llms"/>
    <w:p>
      <w:pPr>
        <w:pStyle w:val="Heading3"/>
      </w:pPr>
      <w:r>
        <w:t xml:space="preserve">2.19.3 Large Language Models (LLMs)</w:t>
      </w:r>
    </w:p>
    <w:p>
      <w:pPr>
        <w:pStyle w:val="FirstParagraph"/>
      </w:pPr>
      <w:r>
        <w:rPr>
          <w:b/>
          <w:bCs/>
        </w:rPr>
        <w:t xml:space="preserve">AI systems trained on vast amounts of text data to understand and generate human-like language.</w:t>
      </w:r>
    </w:p>
    <w:bookmarkStart w:id="86" w:name="popular-llm-platforms"/>
    <w:p>
      <w:pPr>
        <w:pStyle w:val="Heading4"/>
      </w:pPr>
      <w:r>
        <w:t xml:space="preserve">2.19.3.1 Popular LLM Platforms:</w:t>
      </w:r>
    </w:p>
    <w:p>
      <w:pPr>
        <w:pStyle w:val="Compact"/>
        <w:numPr>
          <w:ilvl w:val="0"/>
          <w:numId w:val="1018"/>
        </w:numPr>
      </w:pPr>
      <w:r>
        <w:rPr>
          <w:b/>
          <w:bCs/>
        </w:rPr>
        <w:t xml:space="preserve">OpenAI:</w:t>
      </w:r>
      <w:r>
        <w:t xml:space="preserve"> </w:t>
      </w:r>
      <w:r>
        <w:t xml:space="preserve">ChatGPT, GPT-4</w:t>
      </w:r>
    </w:p>
    <w:p>
      <w:pPr>
        <w:pStyle w:val="Compact"/>
        <w:numPr>
          <w:ilvl w:val="0"/>
          <w:numId w:val="1018"/>
        </w:numPr>
      </w:pPr>
      <w:r>
        <w:rPr>
          <w:b/>
          <w:bCs/>
        </w:rPr>
        <w:t xml:space="preserve">Anthropic:</w:t>
      </w:r>
      <w:r>
        <w:t xml:space="preserve"> </w:t>
      </w:r>
      <w:r>
        <w:t xml:space="preserve">Claude.ai</w:t>
      </w:r>
    </w:p>
    <w:p>
      <w:pPr>
        <w:pStyle w:val="Compact"/>
        <w:numPr>
          <w:ilvl w:val="0"/>
          <w:numId w:val="1018"/>
        </w:numPr>
      </w:pPr>
      <w:r>
        <w:rPr>
          <w:b/>
          <w:bCs/>
        </w:rPr>
        <w:t xml:space="preserve">Google:</w:t>
      </w:r>
      <w:r>
        <w:t xml:space="preserve"> </w:t>
      </w:r>
      <w:r>
        <w:t xml:space="preserve">Gemini.com</w:t>
      </w:r>
    </w:p>
    <w:p>
      <w:pPr>
        <w:pStyle w:val="Compact"/>
        <w:numPr>
          <w:ilvl w:val="0"/>
          <w:numId w:val="1018"/>
        </w:numPr>
      </w:pPr>
      <w:r>
        <w:rPr>
          <w:b/>
          <w:bCs/>
        </w:rPr>
        <w:t xml:space="preserve">Meta:</w:t>
      </w:r>
      <w:r>
        <w:t xml:space="preserve"> </w:t>
      </w:r>
      <w:r>
        <w:t xml:space="preserve">Llama models (available through Ollama)</w:t>
      </w:r>
    </w:p>
    <w:p>
      <w:pPr>
        <w:pStyle w:val="Compact"/>
        <w:numPr>
          <w:ilvl w:val="0"/>
          <w:numId w:val="1018"/>
        </w:numPr>
      </w:pPr>
      <w:r>
        <w:rPr>
          <w:b/>
          <w:bCs/>
        </w:rPr>
        <w:t xml:space="preserve">xAI:</w:t>
      </w:r>
      <w:r>
        <w:t xml:space="preserve"> </w:t>
      </w:r>
      <w:r>
        <w:t xml:space="preserve">Grok (integrated with X/Twitter)</w:t>
      </w:r>
    </w:p>
    <w:bookmarkEnd w:id="86"/>
    <w:bookmarkEnd w:id="87"/>
    <w:bookmarkStart w:id="89" w:name="generative-ai-genai"/>
    <w:p>
      <w:pPr>
        <w:pStyle w:val="Heading3"/>
      </w:pPr>
      <w:r>
        <w:t xml:space="preserve">2.19.4 Generative AI (GenAI)</w:t>
      </w:r>
    </w:p>
    <w:p>
      <w:pPr>
        <w:pStyle w:val="FirstParagraph"/>
      </w:pPr>
      <w:r>
        <w:rPr>
          <w:b/>
          <w:bCs/>
        </w:rPr>
        <w:t xml:space="preserve">AI systems that can create new content across various media types.</w:t>
      </w:r>
    </w:p>
    <w:bookmarkStart w:id="88" w:name="applications"/>
    <w:p>
      <w:pPr>
        <w:pStyle w:val="Heading4"/>
      </w:pPr>
      <w:r>
        <w:t xml:space="preserve">2.19.4.1 Applications:</w:t>
      </w:r>
    </w:p>
    <w:p>
      <w:pPr>
        <w:pStyle w:val="Compact"/>
        <w:numPr>
          <w:ilvl w:val="0"/>
          <w:numId w:val="1019"/>
        </w:numPr>
      </w:pPr>
      <w:r>
        <w:rPr>
          <w:b/>
          <w:bCs/>
        </w:rPr>
        <w:t xml:space="preserve">Text Generation:</w:t>
      </w:r>
      <w:r>
        <w:t xml:space="preserve"> </w:t>
      </w:r>
      <w:r>
        <w:t xml:space="preserve">ChatGPT, Claude, writing assistants</w:t>
      </w:r>
    </w:p>
    <w:p>
      <w:pPr>
        <w:pStyle w:val="Compact"/>
        <w:numPr>
          <w:ilvl w:val="0"/>
          <w:numId w:val="1019"/>
        </w:numPr>
      </w:pPr>
      <w:r>
        <w:rPr>
          <w:b/>
          <w:bCs/>
        </w:rPr>
        <w:t xml:space="preserve">Image Generation:</w:t>
      </w:r>
      <w:r>
        <w:t xml:space="preserve"> </w:t>
      </w:r>
      <w:r>
        <w:t xml:space="preserve">Midjourney, DALL-E, Stable Diffusion</w:t>
      </w:r>
    </w:p>
    <w:p>
      <w:pPr>
        <w:pStyle w:val="Compact"/>
        <w:numPr>
          <w:ilvl w:val="0"/>
          <w:numId w:val="1019"/>
        </w:numPr>
      </w:pPr>
      <w:r>
        <w:rPr>
          <w:b/>
          <w:bCs/>
        </w:rPr>
        <w:t xml:space="preserve">Video Generation:</w:t>
      </w:r>
      <w:r>
        <w:t xml:space="preserve"> </w:t>
      </w:r>
      <w:r>
        <w:t xml:space="preserve">Sora (OpenAI), Runway ML</w:t>
      </w:r>
    </w:p>
    <w:p>
      <w:pPr>
        <w:pStyle w:val="Compact"/>
        <w:numPr>
          <w:ilvl w:val="0"/>
          <w:numId w:val="1019"/>
        </w:numPr>
      </w:pPr>
      <w:r>
        <w:rPr>
          <w:b/>
          <w:bCs/>
        </w:rPr>
        <w:t xml:space="preserve">Code Generation:</w:t>
      </w:r>
      <w:r>
        <w:t xml:space="preserve"> </w:t>
      </w:r>
      <w:r>
        <w:t xml:space="preserve">GitHub Copilot, Cursor</w:t>
      </w:r>
    </w:p>
    <w:p>
      <w:pPr>
        <w:pStyle w:val="Compact"/>
        <w:numPr>
          <w:ilvl w:val="0"/>
          <w:numId w:val="1019"/>
        </w:numPr>
      </w:pPr>
      <w:r>
        <w:rPr>
          <w:b/>
          <w:bCs/>
        </w:rPr>
        <w:t xml:space="preserve">Scientific Applications:</w:t>
      </w:r>
      <w:r>
        <w:t xml:space="preserve"> </w:t>
      </w:r>
      <w:r>
        <w:t xml:space="preserve">Molecular structure design for drug discovery</w:t>
      </w:r>
    </w:p>
    <w:bookmarkEnd w:id="88"/>
    <w:bookmarkEnd w:id="89"/>
    <w:bookmarkStart w:id="91" w:name="reinforcement-learning"/>
    <w:p>
      <w:pPr>
        <w:pStyle w:val="Heading3"/>
      </w:pPr>
      <w:r>
        <w:t xml:space="preserve">2.19.5 Reinforcement Learning</w:t>
      </w:r>
    </w:p>
    <w:p>
      <w:pPr>
        <w:pStyle w:val="FirstParagraph"/>
      </w:pPr>
      <w:r>
        <w:rPr>
          <w:b/>
          <w:bCs/>
        </w:rPr>
        <w:t xml:space="preserve">A machine learning approach where models learn by interacting with an environment and receiving feedback (rewards/penalties) based on their actions.</w:t>
      </w:r>
    </w:p>
    <w:bookmarkStart w:id="90" w:name="key-examples"/>
    <w:p>
      <w:pPr>
        <w:pStyle w:val="Heading4"/>
      </w:pPr>
      <w:r>
        <w:t xml:space="preserve">2.19.5.1 Key Examples:</w:t>
      </w:r>
    </w:p>
    <w:p>
      <w:pPr>
        <w:pStyle w:val="Compact"/>
        <w:numPr>
          <w:ilvl w:val="0"/>
          <w:numId w:val="1020"/>
        </w:numPr>
      </w:pPr>
      <w:r>
        <w:t xml:space="preserve">Game-playing AI (Chess, Go, Atari games)</w:t>
      </w:r>
    </w:p>
    <w:p>
      <w:pPr>
        <w:pStyle w:val="Compact"/>
        <w:numPr>
          <w:ilvl w:val="0"/>
          <w:numId w:val="1020"/>
        </w:numPr>
      </w:pPr>
      <w:r>
        <w:t xml:space="preserve">Robotics and autonomous systems</w:t>
      </w:r>
    </w:p>
    <w:p>
      <w:pPr>
        <w:pStyle w:val="Compact"/>
        <w:numPr>
          <w:ilvl w:val="0"/>
          <w:numId w:val="1020"/>
        </w:numPr>
      </w:pPr>
      <w:r>
        <w:t xml:space="preserve">Training ChatGPT through human feedback (RLHF - Reinforcement Learning from Human Feedback)</w:t>
      </w:r>
    </w:p>
    <w:p>
      <w:r>
        <w:pict>
          <v:rect style="width:0;height:1.5pt" o:hralign="center" o:hrstd="t" o:hr="t"/>
        </w:pict>
      </w:r>
    </w:p>
    <w:bookmarkEnd w:id="90"/>
    <w:bookmarkEnd w:id="91"/>
    <w:bookmarkEnd w:id="92"/>
    <w:bookmarkStart w:id="98" w:name="key-figures-in-ai"/>
    <w:p>
      <w:pPr>
        <w:pStyle w:val="Heading2"/>
      </w:pPr>
      <w:r>
        <w:t xml:space="preserve">2.20 Key Figures in AI</w:t>
      </w:r>
    </w:p>
    <w:bookmarkStart w:id="93" w:name="geoffrey-hinton"/>
    <w:p>
      <w:pPr>
        <w:pStyle w:val="Heading3"/>
      </w:pPr>
      <w:r>
        <w:t xml:space="preserve">2.20.1 Geoffrey Hinton</w:t>
      </w:r>
    </w:p>
    <w:p>
      <w:pPr>
        <w:pStyle w:val="Compact"/>
        <w:numPr>
          <w:ilvl w:val="0"/>
          <w:numId w:val="1021"/>
        </w:numPr>
      </w:pPr>
      <w:r>
        <w:rPr>
          <w:b/>
          <w:bCs/>
        </w:rPr>
        <w:t xml:space="preserve">“The Godfather of AI”</w:t>
      </w:r>
    </w:p>
    <w:p>
      <w:pPr>
        <w:pStyle w:val="Compact"/>
        <w:numPr>
          <w:ilvl w:val="0"/>
          <w:numId w:val="1021"/>
        </w:numPr>
      </w:pPr>
      <w:r>
        <w:t xml:space="preserve">Pioneer of modern deep learning and neural networks</w:t>
      </w:r>
    </w:p>
    <w:p>
      <w:pPr>
        <w:pStyle w:val="Compact"/>
        <w:numPr>
          <w:ilvl w:val="0"/>
          <w:numId w:val="1021"/>
        </w:numPr>
      </w:pPr>
      <w:r>
        <w:t xml:space="preserve">Won Turing Award (2018) and Nobel Prize in Physics (2024)</w:t>
      </w:r>
    </w:p>
    <w:p>
      <w:pPr>
        <w:pStyle w:val="Compact"/>
        <w:numPr>
          <w:ilvl w:val="0"/>
          <w:numId w:val="1021"/>
        </w:numPr>
      </w:pPr>
      <w:r>
        <w:t xml:space="preserve">Former Google researcher, now advocates for AI safety</w:t>
      </w:r>
    </w:p>
    <w:bookmarkEnd w:id="93"/>
    <w:bookmarkStart w:id="94" w:name="ilya-sutskever"/>
    <w:p>
      <w:pPr>
        <w:pStyle w:val="Heading3"/>
      </w:pPr>
      <w:r>
        <w:t xml:space="preserve">2.20.2 Ilya Sutskever</w:t>
      </w:r>
    </w:p>
    <w:p>
      <w:pPr>
        <w:pStyle w:val="Compact"/>
        <w:numPr>
          <w:ilvl w:val="0"/>
          <w:numId w:val="1022"/>
        </w:numPr>
      </w:pPr>
      <w:r>
        <w:t xml:space="preserve">Co-founder and former Chief Scientist at OpenAI</w:t>
      </w:r>
    </w:p>
    <w:p>
      <w:pPr>
        <w:pStyle w:val="Compact"/>
        <w:numPr>
          <w:ilvl w:val="0"/>
          <w:numId w:val="1022"/>
        </w:numPr>
      </w:pPr>
      <w:r>
        <w:t xml:space="preserve">Key contributor to transformer architecture (foundation of modern LLMs)</w:t>
      </w:r>
    </w:p>
    <w:p>
      <w:pPr>
        <w:pStyle w:val="Compact"/>
        <w:numPr>
          <w:ilvl w:val="0"/>
          <w:numId w:val="1022"/>
        </w:numPr>
      </w:pPr>
      <w:r>
        <w:t xml:space="preserve">Currently working on AI safety research</w:t>
      </w:r>
    </w:p>
    <w:bookmarkEnd w:id="94"/>
    <w:bookmarkStart w:id="95" w:name="demis-hassabis"/>
    <w:p>
      <w:pPr>
        <w:pStyle w:val="Heading3"/>
      </w:pPr>
      <w:r>
        <w:t xml:space="preserve">2.20.3 Demis Hassabis</w:t>
      </w:r>
    </w:p>
    <w:p>
      <w:pPr>
        <w:pStyle w:val="Compact"/>
        <w:numPr>
          <w:ilvl w:val="0"/>
          <w:numId w:val="1023"/>
        </w:numPr>
      </w:pPr>
      <w:r>
        <w:rPr>
          <w:b/>
          <w:bCs/>
        </w:rPr>
        <w:t xml:space="preserve">CEO of Google DeepMind</w:t>
      </w:r>
    </w:p>
    <w:p>
      <w:pPr>
        <w:pStyle w:val="Compact"/>
        <w:numPr>
          <w:ilvl w:val="0"/>
          <w:numId w:val="1023"/>
        </w:numPr>
      </w:pPr>
      <w:r>
        <w:t xml:space="preserve">Founded DeepMind (acquired by Google in 2014)</w:t>
      </w:r>
    </w:p>
    <w:p>
      <w:pPr>
        <w:pStyle w:val="Compact"/>
        <w:numPr>
          <w:ilvl w:val="0"/>
          <w:numId w:val="1023"/>
        </w:numPr>
      </w:pPr>
      <w:r>
        <w:t xml:space="preserve">Won Nobel Prize in Chemistry (2024) for AlphaFold protein structure prediction</w:t>
      </w:r>
    </w:p>
    <w:p>
      <w:pPr>
        <w:pStyle w:val="Compact"/>
        <w:numPr>
          <w:ilvl w:val="0"/>
          <w:numId w:val="1023"/>
        </w:numPr>
      </w:pPr>
      <w:r>
        <w:t xml:space="preserve">Led development of AlphaGo, first AI to beat world champion in Go</w:t>
      </w:r>
    </w:p>
    <w:bookmarkEnd w:id="95"/>
    <w:bookmarkStart w:id="96" w:name="sam-altman"/>
    <w:p>
      <w:pPr>
        <w:pStyle w:val="Heading3"/>
      </w:pPr>
      <w:r>
        <w:t xml:space="preserve">2.20.4 Sam Altman</w:t>
      </w:r>
    </w:p>
    <w:p>
      <w:pPr>
        <w:pStyle w:val="Compact"/>
        <w:numPr>
          <w:ilvl w:val="0"/>
          <w:numId w:val="1024"/>
        </w:numPr>
      </w:pPr>
      <w:r>
        <w:rPr>
          <w:b/>
          <w:bCs/>
        </w:rPr>
        <w:t xml:space="preserve">CEO of OpenAI</w:t>
      </w:r>
    </w:p>
    <w:p>
      <w:pPr>
        <w:pStyle w:val="Compact"/>
        <w:numPr>
          <w:ilvl w:val="0"/>
          <w:numId w:val="1024"/>
        </w:numPr>
      </w:pPr>
      <w:r>
        <w:t xml:space="preserve">Co-founded OpenAI with Elon Musk and others (2015)</w:t>
      </w:r>
    </w:p>
    <w:p>
      <w:pPr>
        <w:pStyle w:val="Compact"/>
        <w:numPr>
          <w:ilvl w:val="0"/>
          <w:numId w:val="1024"/>
        </w:numPr>
      </w:pPr>
      <w:r>
        <w:t xml:space="preserve">Led OpenAI’s transition from non-profit to capped-profit structure</w:t>
      </w:r>
    </w:p>
    <w:bookmarkEnd w:id="96"/>
    <w:bookmarkStart w:id="97" w:name="elon-musk"/>
    <w:p>
      <w:pPr>
        <w:pStyle w:val="Heading3"/>
      </w:pPr>
      <w:r>
        <w:t xml:space="preserve">2.20.5 Elon Musk</w:t>
      </w:r>
    </w:p>
    <w:p>
      <w:pPr>
        <w:pStyle w:val="Compact"/>
        <w:numPr>
          <w:ilvl w:val="0"/>
          <w:numId w:val="1025"/>
        </w:numPr>
      </w:pPr>
      <w:r>
        <w:t xml:space="preserve">Co-founded OpenAI but left the board in 2018 due to conflicts</w:t>
      </w:r>
    </w:p>
    <w:p>
      <w:pPr>
        <w:pStyle w:val="Compact"/>
        <w:numPr>
          <w:ilvl w:val="0"/>
          <w:numId w:val="1025"/>
        </w:numPr>
      </w:pPr>
      <w:r>
        <w:t xml:space="preserve">Founded xAI (2023) to create</w:t>
      </w:r>
      <w:r>
        <w:t xml:space="preserve"> </w:t>
      </w:r>
      <w:r>
        <w:t xml:space="preserve">“maximum truth-seeking AI”</w:t>
      </w:r>
    </w:p>
    <w:p>
      <w:pPr>
        <w:pStyle w:val="Compact"/>
        <w:numPr>
          <w:ilvl w:val="0"/>
          <w:numId w:val="1025"/>
        </w:numPr>
      </w:pPr>
      <w:r>
        <w:t xml:space="preserve">Owns X (formerly Twitter), which integrates with Grok AI</w:t>
      </w:r>
    </w:p>
    <w:p>
      <w:r>
        <w:pict>
          <v:rect style="width:0;height:1.5pt" o:hralign="center" o:hrstd="t" o:hr="t"/>
        </w:pict>
      </w:r>
    </w:p>
    <w:bookmarkEnd w:id="97"/>
    <w:bookmarkEnd w:id="98"/>
    <w:bookmarkStart w:id="102" w:name="how-llm-technology-works"/>
    <w:p>
      <w:pPr>
        <w:pStyle w:val="Heading2"/>
      </w:pPr>
      <w:r>
        <w:t xml:space="preserve">2.21 How LLM Technology Works</w:t>
      </w:r>
    </w:p>
    <w:bookmarkStart w:id="99" w:name="core-mechanism-next-token-prediction"/>
    <w:p>
      <w:pPr>
        <w:pStyle w:val="Heading3"/>
      </w:pPr>
      <w:r>
        <w:t xml:space="preserve">2.21.1 Core Mechanism: Next-Token Prediction</w:t>
      </w:r>
    </w:p>
    <w:p>
      <w:pPr>
        <w:pStyle w:val="Compact"/>
        <w:numPr>
          <w:ilvl w:val="0"/>
          <w:numId w:val="1026"/>
        </w:numPr>
      </w:pPr>
      <w:r>
        <w:rPr>
          <w:b/>
          <w:bCs/>
        </w:rPr>
        <w:t xml:space="preserve">LLMs are fundamentally predictive models</w:t>
      </w:r>
      <w:r>
        <w:t xml:space="preserve"> </w:t>
      </w:r>
      <w:r>
        <w:t xml:space="preserve">that calculate probability distributions for the next word (token) in a sequence</w:t>
      </w:r>
    </w:p>
    <w:p>
      <w:pPr>
        <w:pStyle w:val="Compact"/>
        <w:numPr>
          <w:ilvl w:val="0"/>
          <w:numId w:val="1026"/>
        </w:numPr>
      </w:pPr>
      <w:r>
        <w:t xml:space="preserve">They don’t</w:t>
      </w:r>
      <w:r>
        <w:t xml:space="preserve"> </w:t>
      </w:r>
      <w:r>
        <w:t xml:space="preserve">“understand”</w:t>
      </w:r>
      <w:r>
        <w:t xml:space="preserve"> </w:t>
      </w:r>
      <w:r>
        <w:t xml:space="preserve">language in human terms, but excel at predicting statistically likely continuations</w:t>
      </w:r>
    </w:p>
    <w:bookmarkEnd w:id="99"/>
    <w:bookmarkStart w:id="100" w:name="context-window"/>
    <w:p>
      <w:pPr>
        <w:pStyle w:val="Heading3"/>
      </w:pPr>
      <w:r>
        <w:t xml:space="preserve">2.21.2 Context Window</w:t>
      </w:r>
    </w:p>
    <w:p>
      <w:pPr>
        <w:pStyle w:val="Compact"/>
        <w:numPr>
          <w:ilvl w:val="0"/>
          <w:numId w:val="1027"/>
        </w:numPr>
      </w:pPr>
      <w:r>
        <w:rPr>
          <w:b/>
          <w:bCs/>
        </w:rPr>
        <w:t xml:space="preserve">The context</w:t>
      </w:r>
      <w:r>
        <w:t xml:space="preserve"> </w:t>
      </w:r>
      <w:r>
        <w:t xml:space="preserve">refers to all the text that precedes the word being generated</w:t>
      </w:r>
    </w:p>
    <w:p>
      <w:pPr>
        <w:pStyle w:val="Compact"/>
        <w:numPr>
          <w:ilvl w:val="0"/>
          <w:numId w:val="1027"/>
        </w:numPr>
      </w:pPr>
      <w:r>
        <w:t xml:space="preserve">Modern LLMs can process contexts of 100K+ tokens (roughly 75K+ words)</w:t>
      </w:r>
    </w:p>
    <w:p>
      <w:pPr>
        <w:pStyle w:val="Compact"/>
        <w:numPr>
          <w:ilvl w:val="0"/>
          <w:numId w:val="1027"/>
        </w:numPr>
      </w:pPr>
      <w:r>
        <w:t xml:space="preserve">Larger context windows enable better understanding of long documents and conversations</w:t>
      </w:r>
    </w:p>
    <w:bookmarkEnd w:id="100"/>
    <w:bookmarkStart w:id="101" w:name="training-process"/>
    <w:p>
      <w:pPr>
        <w:pStyle w:val="Heading3"/>
      </w:pPr>
      <w:r>
        <w:t xml:space="preserve">2.21.3 Training Process</w:t>
      </w:r>
    </w:p>
    <w:p>
      <w:pPr>
        <w:pStyle w:val="Compact"/>
        <w:numPr>
          <w:ilvl w:val="0"/>
          <w:numId w:val="1028"/>
        </w:numPr>
      </w:pPr>
      <w:r>
        <w:rPr>
          <w:b/>
          <w:bCs/>
        </w:rPr>
        <w:t xml:space="preserve">Pre-training:</w:t>
      </w:r>
      <w:r>
        <w:t xml:space="preserve"> </w:t>
      </w:r>
      <w:r>
        <w:t xml:space="preserve">Model learns patterns from massive text datasets</w:t>
      </w:r>
    </w:p>
    <w:p>
      <w:pPr>
        <w:pStyle w:val="Compact"/>
        <w:numPr>
          <w:ilvl w:val="0"/>
          <w:numId w:val="1028"/>
        </w:numPr>
      </w:pPr>
      <w:r>
        <w:rPr>
          <w:b/>
          <w:bCs/>
        </w:rPr>
        <w:t xml:space="preserve">Fine-tuning:</w:t>
      </w:r>
      <w:r>
        <w:t xml:space="preserve"> </w:t>
      </w:r>
      <w:r>
        <w:t xml:space="preserve">Model is refined for specific tasks</w:t>
      </w:r>
    </w:p>
    <w:p>
      <w:pPr>
        <w:pStyle w:val="Compact"/>
        <w:numPr>
          <w:ilvl w:val="0"/>
          <w:numId w:val="1028"/>
        </w:numPr>
      </w:pPr>
      <w:r>
        <w:rPr>
          <w:b/>
          <w:bCs/>
        </w:rPr>
        <w:t xml:space="preserve">RLHF:</w:t>
      </w:r>
      <w:r>
        <w:t xml:space="preserve"> </w:t>
      </w:r>
      <w:r>
        <w:t xml:space="preserve">Human feedback shapes model behavior and safety</w:t>
      </w:r>
    </w:p>
    <w:bookmarkEnd w:id="101"/>
    <w:bookmarkEnd w:id="102"/>
    <w:bookmarkEnd w:id="103"/>
    <w:bookmarkStart w:id="127" w:name="intro-to-coding-with-an-llm"/>
    <w:p>
      <w:pPr>
        <w:pStyle w:val="Heading1"/>
      </w:pPr>
      <w:r>
        <w:t xml:space="preserve">3. </w:t>
      </w:r>
      <w:r>
        <w:t xml:space="preserve">2.</w:t>
      </w:r>
      <w:r>
        <w:t xml:space="preserve"> </w:t>
      </w:r>
      <w:r>
        <w:t xml:space="preserve"> </w:t>
      </w:r>
      <w:r>
        <w:t xml:space="preserve">Intro to Coding with an LLM</w:t>
      </w:r>
    </w:p>
    <w:p>
      <w:pPr>
        <w:pStyle w:val="FirstParagraph"/>
      </w:pPr>
      <w:r>
        <w:t xml:space="preserve">LLMs can act as pair programmers-explaining concepts, debugging, and generating code snippets.</w:t>
      </w:r>
      <w:r>
        <w:br/>
      </w:r>
      <w:r>
        <w:t xml:space="preserve">Developers should verify AI-generated code and understand its logic, using LLMs as accelerators, not replacements.</w:t>
      </w:r>
    </w:p>
    <w:bookmarkStart w:id="106" w:name="what-is-ai-assisted-development"/>
    <w:p>
      <w:pPr>
        <w:pStyle w:val="Heading2"/>
      </w:pPr>
      <w:r>
        <w:t xml:space="preserve">3.1 What Is AI-Assisted Development?</w:t>
      </w:r>
    </w:p>
    <w:p>
      <w:pPr>
        <w:numPr>
          <w:ilvl w:val="0"/>
          <w:numId w:val="1029"/>
        </w:numPr>
      </w:pPr>
      <w:r>
        <w:t xml:space="preserve">Using AI tools (e.g., GitHub Copilot, ChatGPT, Tabnine) to help write, debug, and document code.</w:t>
      </w:r>
    </w:p>
    <w:p>
      <w:pPr>
        <w:numPr>
          <w:ilvl w:val="0"/>
          <w:numId w:val="1029"/>
        </w:numPr>
      </w:pPr>
      <w:r>
        <w:t xml:space="preserve">Works through natural language prompts → AI generates suggestions.</w:t>
      </w:r>
    </w:p>
    <w:p>
      <w:pPr>
        <w:numPr>
          <w:ilvl w:val="0"/>
          <w:numId w:val="1029"/>
        </w:numPr>
      </w:pPr>
      <w:r>
        <w:t xml:space="preserve">Goal: Accelerate productivity, not replace developers.</w:t>
      </w:r>
    </w:p>
    <w:bookmarkStart w:id="104" w:name="benefits"/>
    <w:p>
      <w:pPr>
        <w:pStyle w:val="Heading3"/>
      </w:pPr>
      <w:r>
        <w:t xml:space="preserve">3.1.1 Benefits</w:t>
      </w:r>
    </w:p>
    <w:p>
      <w:pPr>
        <w:numPr>
          <w:ilvl w:val="0"/>
          <w:numId w:val="1030"/>
        </w:numPr>
      </w:pPr>
      <w:r>
        <w:t xml:space="preserve">Faster prototyping: Generate boilerplate &amp; starter code.</w:t>
      </w:r>
    </w:p>
    <w:p>
      <w:pPr>
        <w:numPr>
          <w:ilvl w:val="0"/>
          <w:numId w:val="1030"/>
        </w:numPr>
      </w:pPr>
      <w:r>
        <w:t xml:space="preserve">Improved productivity: Offload repetitive coding tasks.</w:t>
      </w:r>
    </w:p>
    <w:p>
      <w:pPr>
        <w:numPr>
          <w:ilvl w:val="0"/>
          <w:numId w:val="1030"/>
        </w:numPr>
      </w:pPr>
      <w:r>
        <w:t xml:space="preserve">Learning aid: Explore unfamiliar libraries, frameworks, or languages.</w:t>
      </w:r>
    </w:p>
    <w:p>
      <w:pPr>
        <w:numPr>
          <w:ilvl w:val="0"/>
          <w:numId w:val="1030"/>
        </w:numPr>
      </w:pPr>
      <w:r>
        <w:t xml:space="preserve">Debugging help: Suggest fixes, highlight possible errors.</w:t>
      </w:r>
    </w:p>
    <w:p>
      <w:pPr>
        <w:numPr>
          <w:ilvl w:val="0"/>
          <w:numId w:val="1030"/>
        </w:numPr>
      </w:pPr>
      <w:r>
        <w:t xml:space="preserve">Documentation: Generate comments, READMEs, or summaries.</w:t>
      </w:r>
    </w:p>
    <w:bookmarkEnd w:id="104"/>
    <w:bookmarkStart w:id="105" w:name="limitations"/>
    <w:p>
      <w:pPr>
        <w:pStyle w:val="Heading3"/>
      </w:pPr>
      <w:r>
        <w:t xml:space="preserve">3.1.2 Limitations</w:t>
      </w:r>
    </w:p>
    <w:p>
      <w:pPr>
        <w:numPr>
          <w:ilvl w:val="0"/>
          <w:numId w:val="1031"/>
        </w:numPr>
      </w:pPr>
      <w:r>
        <w:t xml:space="preserve">Not always correct: AI can produce plausible but wrong code.</w:t>
      </w:r>
    </w:p>
    <w:p>
      <w:pPr>
        <w:numPr>
          <w:ilvl w:val="0"/>
          <w:numId w:val="1031"/>
        </w:numPr>
      </w:pPr>
      <w:r>
        <w:t xml:space="preserve">Security risks: May introduce vulnerabilities.</w:t>
      </w:r>
    </w:p>
    <w:p>
      <w:pPr>
        <w:numPr>
          <w:ilvl w:val="0"/>
          <w:numId w:val="1031"/>
        </w:numPr>
      </w:pPr>
      <w:r>
        <w:t xml:space="preserve">Bias &amp; licensing: Trained on public data → risk of copyright/ethical issues.</w:t>
      </w:r>
    </w:p>
    <w:p>
      <w:pPr>
        <w:numPr>
          <w:ilvl w:val="0"/>
          <w:numId w:val="1031"/>
        </w:numPr>
      </w:pPr>
      <w:r>
        <w:t xml:space="preserve">Context gaps: AI may miss project-specific conventions or requirements.</w:t>
      </w:r>
    </w:p>
    <w:bookmarkEnd w:id="105"/>
    <w:bookmarkEnd w:id="106"/>
    <w:bookmarkStart w:id="110" w:name="Xb12152e2c5c4ec91a31fe0d50abc66915d0861e"/>
    <w:p>
      <w:pPr>
        <w:pStyle w:val="Heading2"/>
      </w:pPr>
      <w:r>
        <w:t xml:space="preserve">3.2 Essential Technologies for AI-Assisted Development</w:t>
      </w:r>
    </w:p>
    <w:bookmarkStart w:id="107" w:name="markdown"/>
    <w:p>
      <w:pPr>
        <w:pStyle w:val="Heading3"/>
      </w:pPr>
      <w:r>
        <w:t xml:space="preserve">3.2.1 Markdown</w:t>
      </w:r>
    </w:p>
    <w:p>
      <w:pPr>
        <w:pStyle w:val="Compact"/>
        <w:numPr>
          <w:ilvl w:val="0"/>
          <w:numId w:val="1032"/>
        </w:numPr>
      </w:pPr>
      <w:r>
        <w:rPr>
          <w:b/>
          <w:bCs/>
        </w:rPr>
        <w:t xml:space="preserve">Lightweight markup language</w:t>
      </w:r>
      <w:r>
        <w:t xml:space="preserve"> </w:t>
      </w:r>
      <w:r>
        <w:t xml:space="preserve">for formatting text</w:t>
      </w:r>
    </w:p>
    <w:p>
      <w:pPr>
        <w:pStyle w:val="Compact"/>
        <w:numPr>
          <w:ilvl w:val="0"/>
          <w:numId w:val="1032"/>
        </w:numPr>
      </w:pPr>
      <w:r>
        <w:t xml:space="preserve">Standard for documentation, README files, and AI-generated content</w:t>
      </w:r>
    </w:p>
    <w:p>
      <w:pPr>
        <w:pStyle w:val="Compact"/>
        <w:numPr>
          <w:ilvl w:val="0"/>
          <w:numId w:val="1032"/>
        </w:numPr>
      </w:pPr>
      <w:r>
        <w:t xml:space="preserve">Easy to read in plain text and renders beautifully when formatted</w:t>
      </w:r>
    </w:p>
    <w:bookmarkEnd w:id="107"/>
    <w:bookmarkStart w:id="108" w:name="command-line-interface-cli-bash"/>
    <w:p>
      <w:pPr>
        <w:pStyle w:val="Heading3"/>
      </w:pPr>
      <w:r>
        <w:t xml:space="preserve">3.2.2 Command Line Interface (CLI) / Bash</w:t>
      </w:r>
    </w:p>
    <w:p>
      <w:pPr>
        <w:pStyle w:val="Compact"/>
        <w:numPr>
          <w:ilvl w:val="0"/>
          <w:numId w:val="1033"/>
        </w:numPr>
      </w:pPr>
      <w:r>
        <w:rPr>
          <w:b/>
          <w:bCs/>
        </w:rPr>
        <w:t xml:space="preserve">Essential for efficient development workflows</w:t>
      </w:r>
    </w:p>
    <w:p>
      <w:pPr>
        <w:pStyle w:val="Compact"/>
        <w:numPr>
          <w:ilvl w:val="0"/>
          <w:numId w:val="1033"/>
        </w:numPr>
      </w:pPr>
      <w:r>
        <w:t xml:space="preserve">Many of the more advanced AI coding tools integrate with terminal/command line</w:t>
      </w:r>
    </w:p>
    <w:p>
      <w:pPr>
        <w:pStyle w:val="Compact"/>
        <w:numPr>
          <w:ilvl w:val="0"/>
          <w:numId w:val="1033"/>
        </w:numPr>
      </w:pPr>
      <w:r>
        <w:t xml:space="preserve">Bash scripting automates repetitive development tasks</w:t>
      </w:r>
    </w:p>
    <w:p>
      <w:pPr>
        <w:pStyle w:val="Compact"/>
        <w:numPr>
          <w:ilvl w:val="0"/>
          <w:numId w:val="1033"/>
        </w:numPr>
      </w:pPr>
      <w:r>
        <w:t xml:space="preserve">Git version control operates primarily through CLI</w:t>
      </w:r>
    </w:p>
    <w:bookmarkEnd w:id="108"/>
    <w:bookmarkStart w:id="109" w:name="additional-development-tools"/>
    <w:p>
      <w:pPr>
        <w:pStyle w:val="Heading3"/>
      </w:pPr>
      <w:r>
        <w:t xml:space="preserve">3.2.3 Additional Development Tools</w:t>
      </w:r>
    </w:p>
    <w:p>
      <w:pPr>
        <w:pStyle w:val="Compact"/>
        <w:numPr>
          <w:ilvl w:val="0"/>
          <w:numId w:val="1034"/>
        </w:numPr>
      </w:pPr>
      <w:r>
        <w:rPr>
          <w:b/>
          <w:bCs/>
        </w:rPr>
        <w:t xml:space="preserve">Version Control:</w:t>
      </w:r>
      <w:r>
        <w:t xml:space="preserve"> </w:t>
      </w:r>
      <w:r>
        <w:t xml:space="preserve">Git and GitHub for code management</w:t>
      </w:r>
    </w:p>
    <w:p>
      <w:pPr>
        <w:pStyle w:val="Compact"/>
        <w:numPr>
          <w:ilvl w:val="0"/>
          <w:numId w:val="1034"/>
        </w:numPr>
      </w:pPr>
      <w:r>
        <w:rPr>
          <w:b/>
          <w:bCs/>
        </w:rPr>
        <w:t xml:space="preserve">Package Managers:</w:t>
      </w:r>
      <w:r>
        <w:t xml:space="preserve"> </w:t>
      </w:r>
      <w:r>
        <w:t xml:space="preserve">npm (Node.js), pip (Python), cargo (Rust)</w:t>
      </w:r>
    </w:p>
    <w:p>
      <w:pPr>
        <w:pStyle w:val="Compact"/>
        <w:numPr>
          <w:ilvl w:val="0"/>
          <w:numId w:val="1034"/>
        </w:numPr>
      </w:pPr>
      <w:r>
        <w:rPr>
          <w:b/>
          <w:bCs/>
        </w:rPr>
        <w:t xml:space="preserve">Containerization:</w:t>
      </w:r>
      <w:r>
        <w:t xml:space="preserve"> </w:t>
      </w:r>
      <w:r>
        <w:t xml:space="preserve">Docker for consistent development environments</w:t>
      </w:r>
    </w:p>
    <w:p>
      <w:pPr>
        <w:pStyle w:val="Compact"/>
        <w:numPr>
          <w:ilvl w:val="0"/>
          <w:numId w:val="1034"/>
        </w:numPr>
      </w:pPr>
      <w:r>
        <w:rPr>
          <w:b/>
          <w:bCs/>
        </w:rPr>
        <w:t xml:space="preserve">Cloud Platforms:</w:t>
      </w:r>
      <w:r>
        <w:t xml:space="preserve"> </w:t>
      </w:r>
      <w:r>
        <w:t xml:space="preserve">AWS, Google Cloud, Azure for deployment</w:t>
      </w:r>
    </w:p>
    <w:p>
      <w:r>
        <w:pict>
          <v:rect style="width:0;height:1.5pt" o:hralign="center" o:hrstd="t" o:hr="t"/>
        </w:pict>
      </w:r>
    </w:p>
    <w:bookmarkEnd w:id="109"/>
    <w:bookmarkEnd w:id="110"/>
    <w:bookmarkStart w:id="115" w:name="ai-assisted-development-workflow"/>
    <w:p>
      <w:pPr>
        <w:pStyle w:val="Heading2"/>
      </w:pPr>
      <w:r>
        <w:t xml:space="preserve">3.3 AI-Assisted Development Workflow</w:t>
      </w:r>
    </w:p>
    <w:bookmarkStart w:id="111" w:name="planning-architecture"/>
    <w:p>
      <w:pPr>
        <w:pStyle w:val="Heading3"/>
      </w:pPr>
      <w:r>
        <w:t xml:space="preserve">3.3.1 1. Planning &amp; Architecture</w:t>
      </w:r>
    </w:p>
    <w:p>
      <w:pPr>
        <w:pStyle w:val="Compact"/>
        <w:numPr>
          <w:ilvl w:val="0"/>
          <w:numId w:val="1035"/>
        </w:numPr>
      </w:pPr>
      <w:r>
        <w:t xml:space="preserve">Use AI to brainstorm project structure</w:t>
      </w:r>
    </w:p>
    <w:p>
      <w:pPr>
        <w:pStyle w:val="Compact"/>
        <w:numPr>
          <w:ilvl w:val="0"/>
          <w:numId w:val="1035"/>
        </w:numPr>
      </w:pPr>
      <w:r>
        <w:t xml:space="preserve">Generate technical specifications and documentation</w:t>
      </w:r>
    </w:p>
    <w:p>
      <w:pPr>
        <w:pStyle w:val="Compact"/>
        <w:numPr>
          <w:ilvl w:val="0"/>
          <w:numId w:val="1035"/>
        </w:numPr>
      </w:pPr>
      <w:r>
        <w:t xml:space="preserve">Create user stories and feature requirements</w:t>
      </w:r>
    </w:p>
    <w:bookmarkEnd w:id="111"/>
    <w:bookmarkStart w:id="112" w:name="code-generation"/>
    <w:p>
      <w:pPr>
        <w:pStyle w:val="Heading3"/>
      </w:pPr>
      <w:r>
        <w:t xml:space="preserve">3.3.2 2. Code Generation</w:t>
      </w:r>
    </w:p>
    <w:p>
      <w:pPr>
        <w:pStyle w:val="Compact"/>
        <w:numPr>
          <w:ilvl w:val="0"/>
          <w:numId w:val="1036"/>
        </w:numPr>
      </w:pPr>
      <w:r>
        <w:t xml:space="preserve">AI can write functions, classes, and entire modules</w:t>
      </w:r>
    </w:p>
    <w:p>
      <w:pPr>
        <w:pStyle w:val="Compact"/>
        <w:numPr>
          <w:ilvl w:val="0"/>
          <w:numId w:val="1036"/>
        </w:numPr>
      </w:pPr>
      <w:r>
        <w:t xml:space="preserve">Generate boilerplate code and configuration files</w:t>
      </w:r>
    </w:p>
    <w:p>
      <w:pPr>
        <w:pStyle w:val="Compact"/>
        <w:numPr>
          <w:ilvl w:val="0"/>
          <w:numId w:val="1036"/>
        </w:numPr>
      </w:pPr>
      <w:r>
        <w:t xml:space="preserve">Create test cases and documentation</w:t>
      </w:r>
    </w:p>
    <w:bookmarkEnd w:id="112"/>
    <w:bookmarkStart w:id="113" w:name="debugging-optimization"/>
    <w:p>
      <w:pPr>
        <w:pStyle w:val="Heading3"/>
      </w:pPr>
      <w:r>
        <w:t xml:space="preserve">3.3.3 3. Debugging &amp; Optimization</w:t>
      </w:r>
    </w:p>
    <w:p>
      <w:pPr>
        <w:pStyle w:val="Compact"/>
        <w:numPr>
          <w:ilvl w:val="0"/>
          <w:numId w:val="1037"/>
        </w:numPr>
      </w:pPr>
      <w:r>
        <w:t xml:space="preserve">AI analyzes error messages and suggests fixes</w:t>
      </w:r>
    </w:p>
    <w:p>
      <w:pPr>
        <w:pStyle w:val="Compact"/>
        <w:numPr>
          <w:ilvl w:val="0"/>
          <w:numId w:val="1037"/>
        </w:numPr>
      </w:pPr>
      <w:r>
        <w:t xml:space="preserve">Code review and improvement recommendations</w:t>
      </w:r>
    </w:p>
    <w:p>
      <w:pPr>
        <w:pStyle w:val="Compact"/>
        <w:numPr>
          <w:ilvl w:val="0"/>
          <w:numId w:val="1037"/>
        </w:numPr>
      </w:pPr>
      <w:r>
        <w:t xml:space="preserve">Performance optimization suggestions</w:t>
      </w:r>
    </w:p>
    <w:bookmarkEnd w:id="113"/>
    <w:bookmarkStart w:id="114" w:name="learning-documentation"/>
    <w:p>
      <w:pPr>
        <w:pStyle w:val="Heading3"/>
      </w:pPr>
      <w:r>
        <w:t xml:space="preserve">3.3.4 4. Learning &amp; Documentation</w:t>
      </w:r>
    </w:p>
    <w:p>
      <w:pPr>
        <w:pStyle w:val="Compact"/>
        <w:numPr>
          <w:ilvl w:val="0"/>
          <w:numId w:val="1038"/>
        </w:numPr>
      </w:pPr>
      <w:r>
        <w:t xml:space="preserve">AI explains complex code and concepts</w:t>
      </w:r>
    </w:p>
    <w:p>
      <w:pPr>
        <w:pStyle w:val="Compact"/>
        <w:numPr>
          <w:ilvl w:val="0"/>
          <w:numId w:val="1038"/>
        </w:numPr>
      </w:pPr>
      <w:r>
        <w:t xml:space="preserve">Generates comprehensive documentation</w:t>
      </w:r>
    </w:p>
    <w:p>
      <w:pPr>
        <w:pStyle w:val="Compact"/>
        <w:numPr>
          <w:ilvl w:val="0"/>
          <w:numId w:val="1038"/>
        </w:numPr>
      </w:pPr>
      <w:r>
        <w:t xml:space="preserve">Creates tutorials and learning materials</w:t>
      </w:r>
    </w:p>
    <w:p>
      <w:r>
        <w:pict>
          <v:rect style="width:0;height:1.5pt" o:hralign="center" o:hrstd="t" o:hr="t"/>
        </w:pict>
      </w:r>
    </w:p>
    <w:bookmarkEnd w:id="114"/>
    <w:bookmarkEnd w:id="115"/>
    <w:bookmarkStart w:id="119" w:name="X37bee699743fe9285acff324009ab3b89d96960"/>
    <w:p>
      <w:pPr>
        <w:pStyle w:val="Heading2"/>
      </w:pPr>
      <w:r>
        <w:t xml:space="preserve">3.4 Best Practices for AI-Assisted Development</w:t>
      </w:r>
    </w:p>
    <w:bookmarkStart w:id="116" w:name="effective-prompting"/>
    <w:p>
      <w:pPr>
        <w:pStyle w:val="Heading3"/>
      </w:pPr>
      <w:r>
        <w:t xml:space="preserve">3.4.1 Effective Prompting</w:t>
      </w:r>
    </w:p>
    <w:p>
      <w:pPr>
        <w:pStyle w:val="Compact"/>
        <w:numPr>
          <w:ilvl w:val="0"/>
          <w:numId w:val="1039"/>
        </w:numPr>
      </w:pPr>
      <w:r>
        <w:rPr>
          <w:b/>
          <w:bCs/>
        </w:rPr>
        <w:t xml:space="preserve">Be specific:</w:t>
      </w:r>
      <w:r>
        <w:t xml:space="preserve"> </w:t>
      </w:r>
      <w:r>
        <w:t xml:space="preserve">Provide context, requirements, and constraints</w:t>
      </w:r>
    </w:p>
    <w:p>
      <w:pPr>
        <w:pStyle w:val="Compact"/>
        <w:numPr>
          <w:ilvl w:val="0"/>
          <w:numId w:val="1039"/>
        </w:numPr>
      </w:pPr>
      <w:r>
        <w:rPr>
          <w:b/>
          <w:bCs/>
        </w:rPr>
        <w:t xml:space="preserve">Iterate:</w:t>
      </w:r>
      <w:r>
        <w:t xml:space="preserve"> </w:t>
      </w:r>
      <w:r>
        <w:t xml:space="preserve">Refine prompts based on AI responses</w:t>
      </w:r>
    </w:p>
    <w:p>
      <w:pPr>
        <w:pStyle w:val="Compact"/>
        <w:numPr>
          <w:ilvl w:val="0"/>
          <w:numId w:val="1039"/>
        </w:numPr>
      </w:pPr>
      <w:r>
        <w:rPr>
          <w:b/>
          <w:bCs/>
        </w:rPr>
        <w:t xml:space="preserve">Verify:</w:t>
      </w:r>
      <w:r>
        <w:t xml:space="preserve"> </w:t>
      </w:r>
      <w:r>
        <w:t xml:space="preserve">Always review and test AI-generated code</w:t>
      </w:r>
    </w:p>
    <w:bookmarkEnd w:id="116"/>
    <w:bookmarkStart w:id="117" w:name="maintain-human-oversight"/>
    <w:p>
      <w:pPr>
        <w:pStyle w:val="Heading3"/>
      </w:pPr>
      <w:r>
        <w:t xml:space="preserve">3.4.2 Maintain Human Oversight</w:t>
      </w:r>
    </w:p>
    <w:p>
      <w:pPr>
        <w:pStyle w:val="Compact"/>
        <w:numPr>
          <w:ilvl w:val="0"/>
          <w:numId w:val="1040"/>
        </w:numPr>
      </w:pPr>
      <w:r>
        <w:rPr>
          <w:b/>
          <w:bCs/>
        </w:rPr>
        <w:t xml:space="preserve">Understand the code</w:t>
      </w:r>
      <w:r>
        <w:t xml:space="preserve"> </w:t>
      </w:r>
      <w:r>
        <w:t xml:space="preserve">before implementing</w:t>
      </w:r>
    </w:p>
    <w:p>
      <w:pPr>
        <w:pStyle w:val="Compact"/>
        <w:numPr>
          <w:ilvl w:val="0"/>
          <w:numId w:val="1040"/>
        </w:numPr>
      </w:pPr>
      <w:r>
        <w:rPr>
          <w:b/>
          <w:bCs/>
        </w:rPr>
        <w:t xml:space="preserve">Test thoroughly:</w:t>
      </w:r>
      <w:r>
        <w:t xml:space="preserve"> </w:t>
      </w:r>
      <w:r>
        <w:t xml:space="preserve">AI can introduce subtle bugs</w:t>
      </w:r>
    </w:p>
    <w:p>
      <w:pPr>
        <w:pStyle w:val="Compact"/>
        <w:numPr>
          <w:ilvl w:val="0"/>
          <w:numId w:val="1040"/>
        </w:numPr>
      </w:pPr>
      <w:r>
        <w:rPr>
          <w:b/>
          <w:bCs/>
        </w:rPr>
        <w:t xml:space="preserve">Security review:</w:t>
      </w:r>
      <w:r>
        <w:t xml:space="preserve"> </w:t>
      </w:r>
      <w:r>
        <w:t xml:space="preserve">AI may suggest insecure practices</w:t>
      </w:r>
    </w:p>
    <w:bookmarkEnd w:id="117"/>
    <w:bookmarkStart w:id="118" w:name="continuous-learning"/>
    <w:p>
      <w:pPr>
        <w:pStyle w:val="Heading3"/>
      </w:pPr>
      <w:r>
        <w:t xml:space="preserve">3.4.3 Continuous Learning</w:t>
      </w:r>
    </w:p>
    <w:p>
      <w:pPr>
        <w:pStyle w:val="Compact"/>
        <w:numPr>
          <w:ilvl w:val="0"/>
          <w:numId w:val="1041"/>
        </w:numPr>
      </w:pPr>
      <w:r>
        <w:rPr>
          <w:b/>
          <w:bCs/>
        </w:rPr>
        <w:t xml:space="preserve">Stay updated:</w:t>
      </w:r>
      <w:r>
        <w:t xml:space="preserve"> </w:t>
      </w:r>
      <w:r>
        <w:t xml:space="preserve">AI tools evolve rapidly</w:t>
      </w:r>
    </w:p>
    <w:p>
      <w:pPr>
        <w:pStyle w:val="Compact"/>
        <w:numPr>
          <w:ilvl w:val="0"/>
          <w:numId w:val="1041"/>
        </w:numPr>
      </w:pPr>
      <w:r>
        <w:rPr>
          <w:b/>
          <w:bCs/>
        </w:rPr>
        <w:t xml:space="preserve">Experiment:</w:t>
      </w:r>
      <w:r>
        <w:t xml:space="preserve"> </w:t>
      </w:r>
      <w:r>
        <w:t xml:space="preserve">Try different AI models and approaches</w:t>
      </w:r>
    </w:p>
    <w:p>
      <w:pPr>
        <w:pStyle w:val="Compact"/>
        <w:numPr>
          <w:ilvl w:val="0"/>
          <w:numId w:val="1041"/>
        </w:numPr>
      </w:pPr>
      <w:r>
        <w:rPr>
          <w:b/>
          <w:bCs/>
        </w:rPr>
        <w:t xml:space="preserve">Share knowledge:</w:t>
      </w:r>
      <w:r>
        <w:t xml:space="preserve"> </w:t>
      </w:r>
      <w:r>
        <w:t xml:space="preserve">Collaborate and learn from others’ experiences</w:t>
      </w:r>
    </w:p>
    <w:p>
      <w:r>
        <w:pict>
          <v:rect style="width:0;height:1.5pt" o:hralign="center" o:hrstd="t" o:hr="t"/>
        </w:pict>
      </w:r>
    </w:p>
    <w:bookmarkEnd w:id="118"/>
    <w:bookmarkEnd w:id="119"/>
    <w:bookmarkStart w:id="126" w:name="other-material"/>
    <w:p>
      <w:pPr>
        <w:pStyle w:val="Heading2"/>
      </w:pPr>
      <w:r>
        <w:t xml:space="preserve">3.5 Other material</w:t>
      </w:r>
    </w:p>
    <w:bookmarkStart w:id="120" w:name="best-practices"/>
    <w:p>
      <w:pPr>
        <w:pStyle w:val="Heading3"/>
      </w:pPr>
      <w:r>
        <w:t xml:space="preserve">3.5.1 Best Practices</w:t>
      </w:r>
    </w:p>
    <w:p>
      <w:pPr>
        <w:numPr>
          <w:ilvl w:val="0"/>
          <w:numId w:val="1042"/>
        </w:numPr>
      </w:pPr>
      <w:r>
        <w:t xml:space="preserve">Always review AI-generated code.</w:t>
      </w:r>
    </w:p>
    <w:p>
      <w:pPr>
        <w:numPr>
          <w:ilvl w:val="0"/>
          <w:numId w:val="1042"/>
        </w:numPr>
      </w:pPr>
      <w:r>
        <w:t xml:space="preserve">Use AI for prototyping, scaffolding and exploration, not final production code.</w:t>
      </w:r>
    </w:p>
    <w:p>
      <w:pPr>
        <w:numPr>
          <w:ilvl w:val="0"/>
          <w:numId w:val="1042"/>
        </w:numPr>
      </w:pPr>
      <w:r>
        <w:t xml:space="preserve">Keep security in mind: sanitize input, check dependencies.</w:t>
      </w:r>
    </w:p>
    <w:p>
      <w:pPr>
        <w:numPr>
          <w:ilvl w:val="0"/>
          <w:numId w:val="1042"/>
        </w:numPr>
      </w:pPr>
      <w:r>
        <w:t xml:space="preserve">Iterate with prompts: refine instructions for better results.</w:t>
      </w:r>
    </w:p>
    <w:p>
      <w:pPr>
        <w:numPr>
          <w:ilvl w:val="0"/>
          <w:numId w:val="1042"/>
        </w:numPr>
      </w:pPr>
      <w:r>
        <w:t xml:space="preserve">Learn from it: treat AI as a teaching partner, not just a shortcut.</w:t>
      </w:r>
    </w:p>
    <w:bookmarkEnd w:id="120"/>
    <w:bookmarkStart w:id="121" w:name="buzzwords-for-best-practices"/>
    <w:p>
      <w:pPr>
        <w:pStyle w:val="Heading3"/>
      </w:pPr>
      <w:r>
        <w:t xml:space="preserve">3.5.2 Buzzwords for best practices</w:t>
      </w:r>
    </w:p>
    <w:p>
      <w:pPr>
        <w:numPr>
          <w:ilvl w:val="0"/>
          <w:numId w:val="1043"/>
        </w:numPr>
      </w:pPr>
      <w:r>
        <w:t xml:space="preserve">Context Engineering</w:t>
      </w:r>
    </w:p>
    <w:p>
      <w:pPr>
        <w:numPr>
          <w:ilvl w:val="0"/>
          <w:numId w:val="1043"/>
        </w:numPr>
      </w:pPr>
      <w:r>
        <w:t xml:space="preserve">Spec Driven Development</w:t>
      </w:r>
    </w:p>
    <w:bookmarkEnd w:id="121"/>
    <w:bookmarkStart w:id="122" w:name="typical-workflows"/>
    <w:p>
      <w:pPr>
        <w:pStyle w:val="Heading3"/>
      </w:pPr>
      <w:r>
        <w:t xml:space="preserve">3.5.3 Typical Workflows</w:t>
      </w:r>
    </w:p>
    <w:p>
      <w:pPr>
        <w:numPr>
          <w:ilvl w:val="0"/>
          <w:numId w:val="1044"/>
        </w:numPr>
      </w:pPr>
      <w:r>
        <w:t xml:space="preserve">Code completion: AI predicts the next lines.</w:t>
      </w:r>
    </w:p>
    <w:p>
      <w:pPr>
        <w:numPr>
          <w:ilvl w:val="0"/>
          <w:numId w:val="1044"/>
        </w:numPr>
      </w:pPr>
      <w:r>
        <w:t xml:space="preserve">Code generation: Write natural language → AI writes code.</w:t>
      </w:r>
    </w:p>
    <w:p>
      <w:pPr>
        <w:numPr>
          <w:ilvl w:val="0"/>
          <w:numId w:val="1044"/>
        </w:numPr>
      </w:pPr>
      <w:r>
        <w:t xml:space="preserve">Refactoring: Ask AI to improve readability or performance.</w:t>
      </w:r>
    </w:p>
    <w:p>
      <w:pPr>
        <w:numPr>
          <w:ilvl w:val="0"/>
          <w:numId w:val="1044"/>
        </w:numPr>
      </w:pPr>
      <w:r>
        <w:t xml:space="preserve">Explaining code: Have AI summarize or translate complex code.</w:t>
      </w:r>
    </w:p>
    <w:p>
      <w:pPr>
        <w:numPr>
          <w:ilvl w:val="0"/>
          <w:numId w:val="1044"/>
        </w:numPr>
      </w:pPr>
      <w:r>
        <w:t xml:space="preserve">Testing: Generate test cases &amp; unit tests automatically.</w:t>
      </w:r>
    </w:p>
    <w:bookmarkEnd w:id="122"/>
    <w:bookmarkStart w:id="123" w:name="the-human-in-the-loop"/>
    <w:p>
      <w:pPr>
        <w:pStyle w:val="Heading3"/>
      </w:pPr>
      <w:r>
        <w:t xml:space="preserve">3.5.4 The Human in the Loop</w:t>
      </w:r>
    </w:p>
    <w:p>
      <w:pPr>
        <w:numPr>
          <w:ilvl w:val="0"/>
          <w:numId w:val="1045"/>
        </w:numPr>
      </w:pPr>
      <w:r>
        <w:t xml:space="preserve">You remain responsible for correctness, quality, and ethics.</w:t>
      </w:r>
    </w:p>
    <w:p>
      <w:pPr>
        <w:numPr>
          <w:ilvl w:val="0"/>
          <w:numId w:val="1045"/>
        </w:numPr>
      </w:pPr>
      <w:r>
        <w:t xml:space="preserve">AI is a tool, not a replacement.</w:t>
      </w:r>
    </w:p>
    <w:p>
      <w:pPr>
        <w:numPr>
          <w:ilvl w:val="0"/>
          <w:numId w:val="1045"/>
        </w:numPr>
      </w:pPr>
      <w:r>
        <w:t xml:space="preserve">Think of AI like a junior developer: fast, but needs supervision.</w:t>
      </w:r>
    </w:p>
    <w:bookmarkEnd w:id="123"/>
    <w:bookmarkStart w:id="124" w:name="spec-driven-development"/>
    <w:p>
      <w:pPr>
        <w:pStyle w:val="Heading3"/>
      </w:pPr>
      <w:r>
        <w:t xml:space="preserve">3.5.5 Spec driven development</w:t>
      </w:r>
    </w:p>
    <w:p>
      <w:pPr>
        <w:numPr>
          <w:ilvl w:val="0"/>
          <w:numId w:val="1046"/>
        </w:numPr>
      </w:pPr>
      <w:r>
        <w:t xml:space="preserve">Github</w:t>
      </w:r>
      <w:r>
        <w:t xml:space="preserve"> </w:t>
      </w:r>
      <w:r>
        <w:rPr>
          <w:rStyle w:val="VerbatimChar"/>
        </w:rPr>
        <w:t xml:space="preserve">specify</w:t>
      </w:r>
      <w:r>
        <w:t xml:space="preserve"> </w:t>
      </w:r>
      <w:r>
        <w:t xml:space="preserve">product</w:t>
      </w:r>
    </w:p>
    <w:p>
      <w:pPr>
        <w:numPr>
          <w:ilvl w:val="0"/>
          <w:numId w:val="1046"/>
        </w:numPr>
      </w:pPr>
      <w:r>
        <w:t xml:space="preserve">BMAD Method</w:t>
      </w:r>
    </w:p>
    <w:p>
      <w:pPr>
        <w:numPr>
          <w:ilvl w:val="1"/>
          <w:numId w:val="1047"/>
        </w:numPr>
      </w:pPr>
      <w:r>
        <w:t xml:space="preserve">follows Agile Engineering methods</w:t>
      </w:r>
    </w:p>
    <w:p>
      <w:pPr>
        <w:numPr>
          <w:ilvl w:val="1"/>
          <w:numId w:val="1047"/>
        </w:numPr>
      </w:pPr>
      <w:r>
        <w:t xml:space="preserve">praised by many in the space</w:t>
      </w:r>
    </w:p>
    <w:p>
      <w:pPr>
        <w:numPr>
          <w:ilvl w:val="0"/>
          <w:numId w:val="1046"/>
        </w:numPr>
      </w:pPr>
      <w:r>
        <w:t xml:space="preserve">numerous others</w:t>
      </w:r>
    </w:p>
    <w:bookmarkEnd w:id="124"/>
    <w:bookmarkStart w:id="125" w:name="key-takeaways"/>
    <w:p>
      <w:pPr>
        <w:pStyle w:val="Heading3"/>
      </w:pPr>
      <w:r>
        <w:t xml:space="preserve">3.5.6 Key Takeaways</w:t>
      </w:r>
    </w:p>
    <w:p>
      <w:pPr>
        <w:numPr>
          <w:ilvl w:val="0"/>
          <w:numId w:val="1048"/>
        </w:numPr>
      </w:pPr>
      <w:r>
        <w:t xml:space="preserve">AI can speed up development, but requires critical oversight.</w:t>
      </w:r>
    </w:p>
    <w:p>
      <w:pPr>
        <w:numPr>
          <w:ilvl w:val="0"/>
          <w:numId w:val="1048"/>
        </w:numPr>
      </w:pPr>
      <w:r>
        <w:t xml:space="preserve">Use it to amplify creativity and productivity, not as a crutch.</w:t>
      </w:r>
    </w:p>
    <w:p>
      <w:pPr>
        <w:numPr>
          <w:ilvl w:val="0"/>
          <w:numId w:val="1048"/>
        </w:numPr>
      </w:pPr>
      <w:r>
        <w:t xml:space="preserve">The best developers will know when to trust AI—and when not to.</w:t>
      </w:r>
    </w:p>
    <w:bookmarkEnd w:id="125"/>
    <w:bookmarkEnd w:id="126"/>
    <w:bookmarkEnd w:id="127"/>
    <w:bookmarkStart w:id="141" w:name="how-to-install-cursor-on-your-computer"/>
    <w:p>
      <w:pPr>
        <w:pStyle w:val="Heading1"/>
      </w:pPr>
      <w:r>
        <w:t xml:space="preserve">4. </w:t>
      </w:r>
      <w:r>
        <w:t xml:space="preserve">3.</w:t>
      </w:r>
      <w:r>
        <w:t xml:space="preserve"> </w:t>
      </w:r>
      <w:r>
        <w:t xml:space="preserve"> </w:t>
      </w:r>
      <w:r>
        <w:t xml:space="preserve">How to install Cursor on your computer</w:t>
      </w:r>
    </w:p>
    <w:p>
      <w:pPr>
        <w:pStyle w:val="FirstParagraph"/>
      </w:pPr>
      <w:r>
        <w:t xml:space="preserve">Cursor is an AI powered</w:t>
      </w:r>
      <w:r>
        <w:t xml:space="preserve"> </w:t>
      </w:r>
      <w:r>
        <w:t xml:space="preserve">“Integrated Development Environment”</w:t>
      </w:r>
      <w:r>
        <w:t xml:space="preserve"> </w:t>
      </w:r>
      <w:r>
        <w:t xml:space="preserve">(IDE) for</w:t>
      </w:r>
      <w:r>
        <w:t xml:space="preserve"> </w:t>
      </w:r>
      <w:r>
        <w:t xml:space="preserve">developing software.</w:t>
      </w:r>
    </w:p>
    <w:bookmarkStart w:id="128" w:name="Xa7656e94cf8067c0848faecfc9320b20838e3ae"/>
    <w:p>
      <w:pPr>
        <w:pStyle w:val="Heading2"/>
      </w:pPr>
      <w:r>
        <w:t xml:space="preserve">4.1 What is an Integrated Development Environment (IDE)</w:t>
      </w:r>
    </w:p>
    <w:p>
      <w:pPr>
        <w:pStyle w:val="FirstParagraph"/>
      </w:pPr>
      <w:r>
        <w:t xml:space="preserve">An</w:t>
      </w:r>
      <w:r>
        <w:t xml:space="preserve"> </w:t>
      </w:r>
      <w:r>
        <w:t xml:space="preserve">“IDE”</w:t>
      </w:r>
      <w:r>
        <w:t xml:space="preserve"> </w:t>
      </w:r>
      <w:r>
        <w:t xml:space="preserve">is a single program that has many different tools embedded</w:t>
      </w:r>
      <w:r>
        <w:t xml:space="preserve"> </w:t>
      </w:r>
      <w:r>
        <w:t xml:space="preserve">inside of it to aid in creating programs. For example RStudio is an IDE</w:t>
      </w:r>
      <w:r>
        <w:t xml:space="preserve"> </w:t>
      </w:r>
      <w:r>
        <w:t xml:space="preserve">that is focused on developing R programs. RStudio contains</w:t>
      </w:r>
    </w:p>
    <w:p>
      <w:pPr>
        <w:numPr>
          <w:ilvl w:val="0"/>
          <w:numId w:val="1049"/>
        </w:numPr>
      </w:pPr>
      <w:r>
        <w:t xml:space="preserve">a script editor for creating .R file</w:t>
      </w:r>
    </w:p>
    <w:p>
      <w:pPr>
        <w:numPr>
          <w:ilvl w:val="0"/>
          <w:numId w:val="1049"/>
        </w:numPr>
      </w:pPr>
      <w:r>
        <w:t xml:space="preserve">a console for typing commands that get executed immediately</w:t>
      </w:r>
    </w:p>
    <w:p>
      <w:pPr>
        <w:numPr>
          <w:ilvl w:val="0"/>
          <w:numId w:val="1049"/>
        </w:numPr>
      </w:pPr>
      <w:r>
        <w:t xml:space="preserve">an</w:t>
      </w:r>
      <w:r>
        <w:t xml:space="preserve"> </w:t>
      </w:r>
      <w:r>
        <w:t xml:space="preserve">“Environment”</w:t>
      </w:r>
      <w:r>
        <w:t xml:space="preserve"> </w:t>
      </w:r>
      <w:r>
        <w:t xml:space="preserve">window that displays the values of variables</w:t>
      </w:r>
    </w:p>
    <w:p>
      <w:pPr>
        <w:numPr>
          <w:ilvl w:val="0"/>
          <w:numId w:val="1049"/>
        </w:numPr>
      </w:pPr>
      <w:r>
        <w:t xml:space="preserve">a file explorer to display the files on your computer</w:t>
      </w:r>
    </w:p>
    <w:p>
      <w:pPr>
        <w:numPr>
          <w:ilvl w:val="0"/>
          <w:numId w:val="1049"/>
        </w:numPr>
      </w:pPr>
      <w:r>
        <w:t xml:space="preserve">many, many other features that aid in developing R programs</w:t>
      </w:r>
    </w:p>
    <w:p>
      <w:pPr>
        <w:pStyle w:val="FirstParagraph"/>
      </w:pPr>
      <w:r>
        <w:t xml:space="preserve">Cursor is similar to RStudio in that it contains many different tools to</w:t>
      </w:r>
      <w:r>
        <w:t xml:space="preserve"> </w:t>
      </w:r>
      <w:r>
        <w:t xml:space="preserve">help with creating programs. However, Cursor is not focused on a single</w:t>
      </w:r>
      <w:r>
        <w:t xml:space="preserve"> </w:t>
      </w:r>
      <w:r>
        <w:t xml:space="preserve">language. You can develop programs in Cursor for many different</w:t>
      </w:r>
      <w:r>
        <w:t xml:space="preserve"> </w:t>
      </w:r>
      <w:r>
        <w:t xml:space="preserve">languages, including, Python, R, Java, C++, JavaScript, TypeScript,</w:t>
      </w:r>
      <w:r>
        <w:t xml:space="preserve"> </w:t>
      </w:r>
      <w:r>
        <w:t xml:space="preserve">Ruby, Rust, etc. etc. etc.</w:t>
      </w:r>
    </w:p>
    <w:p>
      <w:pPr>
        <w:pStyle w:val="BodyText"/>
      </w:pPr>
      <w:r>
        <w:t xml:space="preserve">One of Cursor’s primary features is that it is integrated extensively</w:t>
      </w:r>
      <w:r>
        <w:t xml:space="preserve"> </w:t>
      </w:r>
      <w:r>
        <w:t xml:space="preserve">with AI tools. From within the Cursor program, you can ask AI to help</w:t>
      </w:r>
      <w:r>
        <w:t xml:space="preserve"> </w:t>
      </w:r>
      <w:r>
        <w:t xml:space="preserve">write your program, fix bugs, suggest approaches for solving a problem,</w:t>
      </w:r>
      <w:r>
        <w:t xml:space="preserve"> </w:t>
      </w:r>
      <w:r>
        <w:t xml:space="preserve">brainstorm about the code, reorganize the code, etc. etc. etc.</w:t>
      </w:r>
    </w:p>
    <w:bookmarkEnd w:id="128"/>
    <w:bookmarkStart w:id="130" w:name="Xb602003a9440852b66c5f66147ceec70d764d16"/>
    <w:p>
      <w:pPr>
        <w:pStyle w:val="Heading2"/>
      </w:pPr>
      <w:r>
        <w:t xml:space="preserve">4.2 Desktop version of Cursor is not the same as the online version</w:t>
      </w:r>
    </w:p>
    <w:p>
      <w:pPr>
        <w:pStyle w:val="FirstParagraph"/>
      </w:pPr>
      <w:r>
        <w:t xml:space="preserve">It is important to understand that the Cursor program is primarily a</w:t>
      </w:r>
      <w:r>
        <w:t xml:space="preserve"> </w:t>
      </w:r>
      <w:r>
        <w:t xml:space="preserve">desktop application, intended to be installed on your computer (Windows,</w:t>
      </w:r>
      <w:r>
        <w:t xml:space="preserve"> </w:t>
      </w:r>
      <w:r>
        <w:t xml:space="preserve">Mac, Linux). There is also a tool on the web at https://cursor.com</w:t>
      </w:r>
      <w:r>
        <w:t xml:space="preserve"> </w:t>
      </w:r>
      <w:r>
        <w:t xml:space="preserve">/agents. The website tool is very different from the version of Cursor</w:t>
      </w:r>
      <w:r>
        <w:t xml:space="preserve"> </w:t>
      </w:r>
      <w:r>
        <w:t xml:space="preserve">that is installed on your computer. This can be confusing.</w:t>
      </w:r>
    </w:p>
    <w:p>
      <w:pPr>
        <w:pStyle w:val="BodyText"/>
      </w:pPr>
      <w:r>
        <w:t xml:space="preserve">The version of Cursor that is installed on your computer is the primary</w:t>
      </w:r>
      <w:r>
        <w:t xml:space="preserve"> </w:t>
      </w:r>
      <w:r>
        <w:t xml:space="preserve">tool for creating software programs with AI. The tool found online at</w:t>
      </w:r>
      <w:r>
        <w:t xml:space="preserve"> </w:t>
      </w:r>
      <w:hyperlink r:id="rId129">
        <w:r>
          <w:rPr>
            <w:rStyle w:val="Hyperlink"/>
          </w:rPr>
          <w:t xml:space="preserve">https://cursor.com/agents</w:t>
        </w:r>
      </w:hyperlink>
      <w:r>
        <w:t xml:space="preserve"> </w:t>
      </w:r>
      <w:r>
        <w:t xml:space="preserve">serves a slightly different purpose. We will</w:t>
      </w:r>
      <w:r>
        <w:t xml:space="preserve"> </w:t>
      </w:r>
      <w:r>
        <w:t xml:space="preserve">first focus on the Desktop version of Cursor that is installed on your</w:t>
      </w:r>
      <w:r>
        <w:t xml:space="preserve"> </w:t>
      </w:r>
      <w:r>
        <w:t xml:space="preserve">computer. We will revisit the product at</w:t>
      </w:r>
      <w:r>
        <w:t xml:space="preserve"> </w:t>
      </w:r>
      <w:hyperlink r:id="rId129">
        <w:r>
          <w:rPr>
            <w:rStyle w:val="Hyperlink"/>
          </w:rPr>
          <w:t xml:space="preserve">https://cursor.com/agents</w:t>
        </w:r>
      </w:hyperlink>
      <w:r>
        <w:t xml:space="preserve"> </w:t>
      </w:r>
      <w:r>
        <w:t xml:space="preserve">later in the semester.</w:t>
      </w:r>
    </w:p>
    <w:bookmarkEnd w:id="130"/>
    <w:bookmarkStart w:id="139" w:name="X187376c17c09b346f3285f10ab89616eac47595"/>
    <w:p>
      <w:pPr>
        <w:pStyle w:val="Heading2"/>
      </w:pPr>
      <w:r>
        <w:t xml:space="preserve">4.3 How to download and install Cursor on your computer</w:t>
      </w:r>
    </w:p>
    <w:p>
      <w:pPr>
        <w:pStyle w:val="FirstParagraph"/>
      </w:pPr>
      <w:r>
        <w:t xml:space="preserve">The following is what you’ll see when you visit</w:t>
      </w:r>
      <w:r>
        <w:t xml:space="preserve"> </w:t>
      </w:r>
      <w:hyperlink r:id="rId131">
        <w:r>
          <w:rPr>
            <w:rStyle w:val="Hyperlink"/>
          </w:rPr>
          <w:t xml:space="preserve">https://cursor.com</w:t>
        </w:r>
      </w:hyperlink>
      <w:r>
        <w:t xml:space="preserve"> </w:t>
      </w:r>
      <w:r>
        <w:t xml:space="preserve">for</w:t>
      </w:r>
      <w:r>
        <w:t xml:space="preserve"> </w:t>
      </w:r>
      <w:r>
        <w:t xml:space="preserve">the first time:</w:t>
      </w:r>
    </w:p>
    <w:p>
      <w:pPr>
        <w:pStyle w:val="BodyText"/>
      </w:pPr>
      <w:r>
        <w:drawing>
          <wp:inline>
            <wp:extent cx="4384841" cy="3392162"/>
            <wp:effectExtent b="0" l="0" r="0" t="0"/>
            <wp:docPr descr="" title="" id="133" name="Picture"/>
            <a:graphic>
              <a:graphicData uri="http://schemas.openxmlformats.org/drawingml/2006/picture">
                <pic:pic>
                  <pic:nvPicPr>
                    <pic:cNvPr descr="media/image1.png" id="134" name="Picture"/>
                    <pic:cNvPicPr>
                      <a:picLocks noChangeArrowheads="1" noChangeAspect="1"/>
                    </pic:cNvPicPr>
                  </pic:nvPicPr>
                  <pic:blipFill>
                    <a:blip r:embed="rId132"/>
                    <a:stretch>
                      <a:fillRect/>
                    </a:stretch>
                  </pic:blipFill>
                  <pic:spPr bwMode="auto">
                    <a:xfrm>
                      <a:off x="0" y="0"/>
                      <a:ext cx="4384841" cy="3392162"/>
                    </a:xfrm>
                    <a:prstGeom prst="rect">
                      <a:avLst/>
                    </a:prstGeom>
                    <a:noFill/>
                    <a:ln w="9525">
                      <a:noFill/>
                      <a:headEnd/>
                      <a:tailEnd/>
                    </a:ln>
                  </pic:spPr>
                </pic:pic>
              </a:graphicData>
            </a:graphic>
          </wp:inline>
        </w:drawing>
      </w:r>
    </w:p>
    <w:p>
      <w:pPr>
        <w:pStyle w:val="BodyText"/>
      </w:pPr>
      <w:r>
        <w:t xml:space="preserve">Notice that in the</w:t>
      </w:r>
      <w:r>
        <w:t xml:space="preserve"> </w:t>
      </w:r>
      <w:r>
        <w:rPr>
          <w:b/>
          <w:bCs/>
          <w:i/>
          <w:iCs/>
        </w:rPr>
        <w:t xml:space="preserve">upper right hand corner</w:t>
      </w:r>
      <w:r>
        <w:t xml:space="preserve"> </w:t>
      </w:r>
      <w:r>
        <w:t xml:space="preserve">of the screen there are</w:t>
      </w:r>
      <w:r>
        <w:t xml:space="preserve"> </w:t>
      </w:r>
      <w:r>
        <w:t xml:space="preserve">TWO buttons:</w:t>
      </w:r>
    </w:p>
    <w:p>
      <w:pPr>
        <w:numPr>
          <w:ilvl w:val="0"/>
          <w:numId w:val="1050"/>
        </w:numPr>
      </w:pPr>
      <w:r>
        <w:t xml:space="preserve">Sign In</w:t>
      </w:r>
    </w:p>
    <w:p>
      <w:pPr>
        <w:numPr>
          <w:ilvl w:val="0"/>
          <w:numId w:val="1050"/>
        </w:numPr>
      </w:pPr>
      <w:r>
        <w:t xml:space="preserve">Download</w:t>
      </w:r>
    </w:p>
    <w:p>
      <w:pPr>
        <w:pStyle w:val="FirstParagraph"/>
      </w:pPr>
      <w:r>
        <w:t xml:space="preserve">You should press the</w:t>
      </w:r>
      <w:r>
        <w:t xml:space="preserve"> </w:t>
      </w:r>
      <w:r>
        <w:t xml:space="preserve">“Download”</w:t>
      </w:r>
      <w:r>
        <w:t xml:space="preserve"> </w:t>
      </w:r>
      <w:r>
        <w:t xml:space="preserve">button and proceed to download and</w:t>
      </w:r>
      <w:r>
        <w:t xml:space="preserve"> </w:t>
      </w:r>
      <w:r>
        <w:t xml:space="preserve">install the desktop version of Cursor on your computer.</w:t>
      </w:r>
    </w:p>
    <w:p>
      <w:pPr>
        <w:pStyle w:val="BodyText"/>
      </w:pPr>
      <w:r>
        <w:t xml:space="preserve">If you incorrectly pressed the</w:t>
      </w:r>
      <w:r>
        <w:t xml:space="preserve"> </w:t>
      </w:r>
      <w:r>
        <w:t xml:space="preserve">“Sign In”</w:t>
      </w:r>
      <w:r>
        <w:t xml:space="preserve"> </w:t>
      </w:r>
      <w:r>
        <w:t xml:space="preserve">button you will be signed into</w:t>
      </w:r>
      <w:r>
        <w:t xml:space="preserve"> </w:t>
      </w:r>
      <w:r>
        <w:t xml:space="preserve">the web version of Cursor. Note that this is not what you should be</w:t>
      </w:r>
      <w:r>
        <w:t xml:space="preserve"> </w:t>
      </w:r>
      <w:r>
        <w:t xml:space="preserve">doing. You might be directed to</w:t>
      </w:r>
      <w:r>
        <w:t xml:space="preserve"> </w:t>
      </w:r>
      <w:hyperlink r:id="rId135">
        <w:r>
          <w:rPr>
            <w:rStyle w:val="Hyperlink"/>
          </w:rPr>
          <w:t xml:space="preserve">https://cursor.com/dashboard</w:t>
        </w:r>
      </w:hyperlink>
      <w:r>
        <w:t xml:space="preserve"> </w:t>
      </w:r>
      <w:r>
        <w:t xml:space="preserve">or to</w:t>
      </w:r>
      <w:r>
        <w:t xml:space="preserve"> </w:t>
      </w:r>
      <w:hyperlink r:id="rId129">
        <w:r>
          <w:rPr>
            <w:rStyle w:val="Hyperlink"/>
          </w:rPr>
          <w:t xml:space="preserve">https://cursor.com/agents</w:t>
        </w:r>
      </w:hyperlink>
      <w:r>
        <w:t xml:space="preserve">. You will see a webpage similar to the</w:t>
      </w:r>
      <w:r>
        <w:t xml:space="preserve"> </w:t>
      </w:r>
      <w:r>
        <w:t xml:space="preserve">following:</w:t>
      </w:r>
    </w:p>
    <w:p>
      <w:pPr>
        <w:pStyle w:val="BodyText"/>
      </w:pPr>
      <w:r>
        <w:drawing>
          <wp:inline>
            <wp:extent cx="4407364" cy="3409584"/>
            <wp:effectExtent b="0" l="0" r="0" t="0"/>
            <wp:docPr descr="" title="" id="137" name="Picture"/>
            <a:graphic>
              <a:graphicData uri="http://schemas.openxmlformats.org/drawingml/2006/picture">
                <pic:pic>
                  <pic:nvPicPr>
                    <pic:cNvPr descr="media/image2.png" id="138" name="Picture"/>
                    <pic:cNvPicPr>
                      <a:picLocks noChangeArrowheads="1" noChangeAspect="1"/>
                    </pic:cNvPicPr>
                  </pic:nvPicPr>
                  <pic:blipFill>
                    <a:blip r:embed="rId136"/>
                    <a:stretch>
                      <a:fillRect/>
                    </a:stretch>
                  </pic:blipFill>
                  <pic:spPr bwMode="auto">
                    <a:xfrm>
                      <a:off x="0" y="0"/>
                      <a:ext cx="4407364" cy="3409584"/>
                    </a:xfrm>
                    <a:prstGeom prst="rect">
                      <a:avLst/>
                    </a:prstGeom>
                    <a:noFill/>
                    <a:ln w="9525">
                      <a:noFill/>
                      <a:headEnd/>
                      <a:tailEnd/>
                    </a:ln>
                  </pic:spPr>
                </pic:pic>
              </a:graphicData>
            </a:graphic>
          </wp:inline>
        </w:drawing>
      </w:r>
    </w:p>
    <w:p>
      <w:pPr>
        <w:pStyle w:val="BodyText"/>
      </w:pPr>
      <w:r>
        <w:t xml:space="preserve">If that happens, please sign out of the website. To do so, click on the</w:t>
      </w:r>
      <w:r>
        <w:t xml:space="preserve"> </w:t>
      </w:r>
      <w:r>
        <w:t xml:space="preserve">icon for your user in the upper right hand corner of the webpage and</w:t>
      </w:r>
      <w:r>
        <w:t xml:space="preserve"> </w:t>
      </w:r>
      <w:r>
        <w:t xml:space="preserve">choose</w:t>
      </w:r>
      <w:r>
        <w:t xml:space="preserve"> </w:t>
      </w:r>
      <w:r>
        <w:t xml:space="preserve">“log out”</w:t>
      </w:r>
      <w:r>
        <w:t xml:space="preserve">. After you’ve logged out, please return to</w:t>
      </w:r>
      <w:r>
        <w:t xml:space="preserve"> </w:t>
      </w:r>
      <w:hyperlink r:id="rId131">
        <w:r>
          <w:rPr>
            <w:rStyle w:val="Hyperlink"/>
          </w:rPr>
          <w:t xml:space="preserve">https://cursor.com</w:t>
        </w:r>
      </w:hyperlink>
      <w:r>
        <w:t xml:space="preserve"> </w:t>
      </w:r>
      <w:r>
        <w:t xml:space="preserve">and then press the Download button and install the</w:t>
      </w:r>
      <w:r>
        <w:t xml:space="preserve"> </w:t>
      </w:r>
      <w:r>
        <w:t xml:space="preserve">Desktop version of the software.</w:t>
      </w:r>
    </w:p>
    <w:bookmarkEnd w:id="139"/>
    <w:bookmarkStart w:id="140" w:name="next-steps"/>
    <w:p>
      <w:pPr>
        <w:pStyle w:val="Heading2"/>
      </w:pPr>
      <w:r>
        <w:t xml:space="preserve">4.4 Next Steps</w:t>
      </w:r>
    </w:p>
    <w:p>
      <w:pPr>
        <w:pStyle w:val="FirstParagraph"/>
      </w:pPr>
      <w:r>
        <w:t xml:space="preserve">We will be going over in class how to use the different features of</w:t>
      </w:r>
      <w:r>
        <w:t xml:space="preserve"> </w:t>
      </w:r>
      <w:r>
        <w:t xml:space="preserve">Cursor. If you want to explore a little by yourself the ctrl-shift-P key</w:t>
      </w:r>
      <w:r>
        <w:t xml:space="preserve"> </w:t>
      </w:r>
      <w:r>
        <w:t xml:space="preserve">can be helpful. This hotkey lets you search through all of the different</w:t>
      </w:r>
      <w:r>
        <w:t xml:space="preserve"> </w:t>
      </w:r>
      <w:r>
        <w:t xml:space="preserve">settings and features within cursor. Many people like changing the</w:t>
      </w:r>
      <w:r>
        <w:t xml:space="preserve"> </w:t>
      </w:r>
      <w:r>
        <w:t xml:space="preserve">default color theme from a dark theme to a light (bright) theme. To do</w:t>
      </w:r>
      <w:r>
        <w:t xml:space="preserve"> </w:t>
      </w:r>
      <w:r>
        <w:t xml:space="preserve">so, press ctrl/cmd-alt-P and type</w:t>
      </w:r>
      <w:r>
        <w:t xml:space="preserve"> </w:t>
      </w:r>
      <w:r>
        <w:t xml:space="preserve">“color theme”</w:t>
      </w:r>
      <w:r>
        <w:t xml:space="preserve"> </w:t>
      </w:r>
      <w:r>
        <w:t xml:space="preserve">(without the quotes).</w:t>
      </w:r>
      <w:r>
        <w:t xml:space="preserve"> </w:t>
      </w:r>
      <w:r>
        <w:t xml:space="preserve">Then press</w:t>
      </w:r>
      <w:r>
        <w:t xml:space="preserve"> </w:t>
      </w:r>
      <w:r>
        <w:t xml:space="preserve">“Preferences: color theme”</w:t>
      </w:r>
      <w:r>
        <w:t xml:space="preserve"> </w:t>
      </w:r>
      <w:r>
        <w:t xml:space="preserve">to allow you to choose a new</w:t>
      </w:r>
      <w:r>
        <w:t xml:space="preserve"> </w:t>
      </w:r>
      <w:r>
        <w:t xml:space="preserve">theme.</w:t>
      </w:r>
    </w:p>
    <w:p>
      <w:pPr>
        <w:pStyle w:val="BodyText"/>
      </w:pPr>
      <w:r>
        <w:t xml:space="preserve">There is a lot that you can do with cursor. We will cover this in more</w:t>
      </w:r>
      <w:r>
        <w:t xml:space="preserve"> </w:t>
      </w:r>
      <w:r>
        <w:t xml:space="preserve">depth in class.</w:t>
      </w:r>
    </w:p>
    <w:bookmarkEnd w:id="140"/>
    <w:bookmarkEnd w:id="141"/>
    <w:bookmarkStart w:id="152" w:name="cursor-features"/>
    <w:p>
      <w:pPr>
        <w:pStyle w:val="Heading1"/>
      </w:pPr>
      <w:r>
        <w:t xml:space="preserve">5. Cursor Features</w:t>
      </w:r>
    </w:p>
    <w:bookmarkStart w:id="143" w:name="explorer"/>
    <w:p>
      <w:pPr>
        <w:pStyle w:val="Heading2"/>
      </w:pPr>
      <w:r>
        <w:t xml:space="preserve">5.1 Explorer</w:t>
      </w:r>
    </w:p>
    <w:bookmarkStart w:id="142" w:name="open-a-folder"/>
    <w:p>
      <w:pPr>
        <w:pStyle w:val="Heading3"/>
      </w:pPr>
      <w:r>
        <w:t xml:space="preserve">5.1.1 Open a folder</w:t>
      </w:r>
    </w:p>
    <w:bookmarkEnd w:id="142"/>
    <w:bookmarkEnd w:id="143"/>
    <w:bookmarkStart w:id="144" w:name="git-integration-in-explorer"/>
    <w:p>
      <w:pPr>
        <w:pStyle w:val="Heading2"/>
      </w:pPr>
      <w:r>
        <w:t xml:space="preserve">5.2 Git integration in Explorer</w:t>
      </w:r>
    </w:p>
    <w:bookmarkEnd w:id="144"/>
    <w:bookmarkStart w:id="145" w:name="X60aeaf331cf4f143e69d5e3ad1cbf52d8ede2ec"/>
    <w:p>
      <w:pPr>
        <w:pStyle w:val="Heading2"/>
      </w:pPr>
      <w:r>
        <w:t xml:space="preserve">5.3 ctrl-shift-P - show menu from which you can search for any Cursor feature</w:t>
      </w:r>
    </w:p>
    <w:bookmarkEnd w:id="145"/>
    <w:bookmarkStart w:id="146" w:name="chat-modes---ask-agent-background-plan"/>
    <w:p>
      <w:pPr>
        <w:pStyle w:val="Heading2"/>
      </w:pPr>
      <w:r>
        <w:t xml:space="preserve">5.4 Chat modes - ask, agent, background, plan</w:t>
      </w:r>
    </w:p>
    <w:bookmarkEnd w:id="146"/>
    <w:bookmarkStart w:id="150" w:name="browser-control"/>
    <w:p>
      <w:pPr>
        <w:pStyle w:val="Heading2"/>
      </w:pPr>
      <w:r>
        <w:t xml:space="preserve">5.5 browser control</w:t>
      </w:r>
    </w:p>
    <w:p>
      <w:pPr>
        <w:pStyle w:val="CaptionedFigure"/>
      </w:pPr>
      <w:r>
        <w:drawing>
          <wp:inline>
            <wp:extent cx="3810000" cy="2540000"/>
            <wp:effectExtent b="0" l="0" r="0" t="0"/>
            <wp:docPr descr="YouTube - Cursor Browser Control" title="" id="148" name="Picture"/>
            <a:graphic>
              <a:graphicData uri="http://schemas.openxmlformats.org/drawingml/2006/picture">
                <pic:pic>
                  <pic:nvPicPr>
                    <pic:cNvPr descr="https://www.youtube.com/watch?v=doA4wdYuG-k.png" id="149" name="Picture"/>
                    <pic:cNvPicPr>
                      <a:picLocks noChangeArrowheads="1" noChangeAspect="1"/>
                    </pic:cNvPicPr>
                  </pic:nvPicPr>
                  <pic:blipFill>
                    <a:blip r:embed="rId14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YouTube - Cursor Browser Control</w:t>
      </w:r>
    </w:p>
    <w:p>
      <w:pPr>
        <w:pStyle w:val="BodyText"/>
      </w:pPr>
      <w:r>
        <w:t xml:space="preserve">You might have to allow this in your settings:</w:t>
      </w:r>
    </w:p>
    <w:p>
      <w:pPr>
        <w:pStyle w:val="Compact"/>
        <w:numPr>
          <w:ilvl w:val="0"/>
          <w:numId w:val="1051"/>
        </w:numPr>
      </w:pPr>
      <w:r>
        <w:t xml:space="preserve">ctrl-shift-P, settings</w:t>
      </w:r>
    </w:p>
    <w:p>
      <w:pPr>
        <w:pStyle w:val="Compact"/>
        <w:numPr>
          <w:ilvl w:val="0"/>
          <w:numId w:val="1051"/>
        </w:numPr>
      </w:pPr>
      <w:r>
        <w:t xml:space="preserve">choose Beta from left hand menu</w:t>
      </w:r>
    </w:p>
    <w:p>
      <w:pPr>
        <w:pStyle w:val="Compact"/>
        <w:numPr>
          <w:ilvl w:val="0"/>
          <w:numId w:val="1051"/>
        </w:numPr>
      </w:pPr>
      <w:r>
        <w:t xml:space="preserve">look for</w:t>
      </w:r>
      <w:r>
        <w:t xml:space="preserve"> </w:t>
      </w:r>
      <w:r>
        <w:t xml:space="preserve">“Cursor Browser”</w:t>
      </w:r>
      <w:r>
        <w:t xml:space="preserve"> </w:t>
      </w:r>
      <w:r>
        <w:t xml:space="preserve">and make sure it is enabled.</w:t>
      </w:r>
    </w:p>
    <w:bookmarkEnd w:id="150"/>
    <w:bookmarkStart w:id="151" w:name="deep-links"/>
    <w:p>
      <w:pPr>
        <w:pStyle w:val="Heading2"/>
      </w:pPr>
      <w:r>
        <w:t xml:space="preserve">5.6 deep links</w:t>
      </w:r>
    </w:p>
    <w:bookmarkEnd w:id="151"/>
    <w:bookmarkEnd w:id="152"/>
    <w:bookmarkStart w:id="197" w:name="intro-to-bash-and-clis"/>
    <w:p>
      <w:pPr>
        <w:pStyle w:val="Heading1"/>
      </w:pPr>
      <w:r>
        <w:t xml:space="preserve">6. </w:t>
      </w:r>
      <w:r>
        <w:t xml:space="preserve">4.</w:t>
      </w:r>
      <w:r>
        <w:t xml:space="preserve"> </w:t>
      </w:r>
      <w:r>
        <w:t xml:space="preserve"> </w:t>
      </w:r>
      <w:r>
        <w:t xml:space="preserve">Intro to Bash (and CLIs)</w:t>
      </w:r>
    </w:p>
    <w:p>
      <w:pPr>
        <w:pStyle w:val="FirstParagraph"/>
      </w:pPr>
      <w:r>
        <w:t xml:space="preserve">The</w:t>
      </w:r>
      <w:r>
        <w:t xml:space="preserve"> </w:t>
      </w:r>
      <w:r>
        <w:t xml:space="preserve">“user interface”</w:t>
      </w:r>
      <w:r>
        <w:t xml:space="preserve"> </w:t>
      </w:r>
      <w:r>
        <w:t xml:space="preserve">on a computer is the mechanism with which users</w:t>
      </w:r>
      <w:r>
        <w:t xml:space="preserve"> </w:t>
      </w:r>
      <w:r>
        <w:t xml:space="preserve">instruct the computer to do specific things. Non-technical users interact with computers</w:t>
      </w:r>
      <w:r>
        <w:t xml:space="preserve"> </w:t>
      </w:r>
      <w:r>
        <w:t xml:space="preserve">by using the mouse to click and drag items on the screen. These users are using the</w:t>
      </w:r>
      <w:r>
        <w:t xml:space="preserve"> </w:t>
      </w:r>
      <w:r>
        <w:t xml:space="preserve">“Graphical User Interface”</w:t>
      </w:r>
      <w:r>
        <w:t xml:space="preserve"> </w:t>
      </w:r>
      <w:r>
        <w:t xml:space="preserve">(GUI) of the computer (see below for more info).</w:t>
      </w:r>
      <w:r>
        <w:t xml:space="preserve"> </w:t>
      </w:r>
      <w:r>
        <w:t xml:space="preserve">Most people are not even aware that there is a way to do just about everything on a</w:t>
      </w:r>
      <w:r>
        <w:t xml:space="preserve"> </w:t>
      </w:r>
      <w:r>
        <w:t xml:space="preserve">computer without even touching a mouse.</w:t>
      </w:r>
    </w:p>
    <w:p>
      <w:pPr>
        <w:pStyle w:val="BodyText"/>
      </w:pPr>
      <w:r>
        <w:t xml:space="preserve">Technical users (e.g. programmers, computer system administrators, etc)</w:t>
      </w:r>
      <w:r>
        <w:t xml:space="preserve"> </w:t>
      </w:r>
      <w:r>
        <w:t xml:space="preserve">often use a totally different mechanism to</w:t>
      </w:r>
      <w:r>
        <w:t xml:space="preserve"> </w:t>
      </w:r>
      <w:r>
        <w:t xml:space="preserve">interact with the computer. They use a special program (known as a</w:t>
      </w:r>
      <w:r>
        <w:t xml:space="preserve"> </w:t>
      </w:r>
      <w:r>
        <w:t xml:space="preserve">CLI or</w:t>
      </w:r>
      <w:r>
        <w:t xml:space="preserve"> </w:t>
      </w:r>
      <w:r>
        <w:t xml:space="preserve">“command line interpreter”</w:t>
      </w:r>
      <w:r>
        <w:t xml:space="preserve">) to type special</w:t>
      </w:r>
      <w:r>
        <w:t xml:space="preserve"> </w:t>
      </w:r>
      <w:r>
        <w:t xml:space="preserve">“commands”</w:t>
      </w:r>
      <w:r>
        <w:t xml:space="preserve"> </w:t>
      </w:r>
      <w:r>
        <w:t xml:space="preserve">to do different things on the computer.</w:t>
      </w:r>
      <w:r>
        <w:t xml:space="preserve"> </w:t>
      </w:r>
      <w:r>
        <w:t xml:space="preserve">For example, a technically inclined user, might</w:t>
      </w:r>
      <w:r>
        <w:t xml:space="preserve"> </w:t>
      </w:r>
      <w:r>
        <w:t xml:space="preserve">type the command</w:t>
      </w:r>
      <w:r>
        <w:t xml:space="preserve"> </w:t>
      </w:r>
      <w:r>
        <w:rPr>
          <w:rStyle w:val="VerbatimChar"/>
        </w:rPr>
        <w:t xml:space="preserve">mkdir progressReports</w:t>
      </w:r>
      <w:r>
        <w:t xml:space="preserve"> </w:t>
      </w:r>
      <w:r>
        <w:t xml:space="preserve">to create</w:t>
      </w:r>
      <w:r>
        <w:t xml:space="preserve"> </w:t>
      </w:r>
      <w:r>
        <w:t xml:space="preserve">a new folder named</w:t>
      </w:r>
      <w:r>
        <w:t xml:space="preserve"> </w:t>
      </w:r>
      <w:r>
        <w:rPr>
          <w:rStyle w:val="VerbatimChar"/>
        </w:rPr>
        <w:t xml:space="preserve">progressReports</w:t>
      </w:r>
      <w:r>
        <w:t xml:space="preserve">. By contrast, non-technical users</w:t>
      </w:r>
      <w:r>
        <w:t xml:space="preserve"> </w:t>
      </w:r>
      <w:r>
        <w:t xml:space="preserve">might right-click in the</w:t>
      </w:r>
      <w:r>
        <w:t xml:space="preserve"> </w:t>
      </w:r>
      <w:r>
        <w:rPr>
          <w:rStyle w:val="VerbatimChar"/>
        </w:rPr>
        <w:t xml:space="preserve">FileExplorer (Windows)</w:t>
      </w:r>
      <w:r>
        <w:t xml:space="preserve"> </w:t>
      </w:r>
      <w:r>
        <w:t xml:space="preserve">or</w:t>
      </w:r>
      <w:r>
        <w:t xml:space="preserve"> </w:t>
      </w:r>
      <w:r>
        <w:rPr>
          <w:rStyle w:val="VerbatimChar"/>
        </w:rPr>
        <w:t xml:space="preserve">Finder (Mac)</w:t>
      </w:r>
      <w:r>
        <w:t xml:space="preserve"> </w:t>
      </w:r>
      <w:r>
        <w:t xml:space="preserve">programs and choose</w:t>
      </w:r>
      <w:r>
        <w:t xml:space="preserve"> </w:t>
      </w:r>
      <w:r>
        <w:t xml:space="preserve">“new file”</w:t>
      </w:r>
      <w:r>
        <w:t xml:space="preserve"> </w:t>
      </w:r>
      <w:r>
        <w:t xml:space="preserve">from the menu that is displayed.</w:t>
      </w:r>
    </w:p>
    <w:p>
      <w:pPr>
        <w:pStyle w:val="BodyText"/>
      </w:pPr>
      <w:r>
        <w:t xml:space="preserve">There many, many (hundreds?) of different commands that can be typed in the CLI program.</w:t>
      </w:r>
      <w:r>
        <w:t xml:space="preserve"> </w:t>
      </w:r>
      <w:r>
        <w:t xml:space="preserve">Each command is used to accomplish something specific on the computer.</w:t>
      </w:r>
      <w:r>
        <w:t xml:space="preserve"> </w:t>
      </w:r>
      <w:r>
        <w:t xml:space="preserve">Using a CLI is a skill, similar to programming, that</w:t>
      </w:r>
      <w:r>
        <w:t xml:space="preserve"> </w:t>
      </w:r>
      <w:r>
        <w:t xml:space="preserve">takes some time to master.</w:t>
      </w:r>
      <w:r>
        <w:t xml:space="preserve"> </w:t>
      </w:r>
      <w:r>
        <w:t xml:space="preserve">It is obviously much easier for a typical computer user to use the GUI on the computer.</w:t>
      </w:r>
      <w:r>
        <w:t xml:space="preserve"> </w:t>
      </w:r>
      <w:r>
        <w:t xml:space="preserve">Most people aren’t even aware there is another way.</w:t>
      </w:r>
      <w:r>
        <w:t xml:space="preserve"> </w:t>
      </w:r>
      <w:r>
        <w:t xml:space="preserve">Why then would technical users use a Comamnd Line Interface at all?</w:t>
      </w:r>
    </w:p>
    <w:bookmarkStart w:id="153" w:name="X8eb104ccf747f3803b7b81f5ef1fb8a8e568b26"/>
    <w:p>
      <w:pPr>
        <w:pStyle w:val="Heading2"/>
      </w:pPr>
      <w:r>
        <w:t xml:space="preserve">6.1 What are the benefits of using a CLI (Command Line Interpreter)?</w:t>
      </w:r>
    </w:p>
    <w:p>
      <w:pPr>
        <w:pStyle w:val="FirstParagraph"/>
      </w:pPr>
      <w:r>
        <w:t xml:space="preserve">It takes time and practice to master how to control a computer by using</w:t>
      </w:r>
      <w:r>
        <w:t xml:space="preserve"> </w:t>
      </w:r>
      <w:r>
        <w:t xml:space="preserve">a CLI (command line interface). However, for technical users, the time</w:t>
      </w:r>
      <w:r>
        <w:t xml:space="preserve"> </w:t>
      </w:r>
      <w:r>
        <w:t xml:space="preserve">spent learning how to use a CLI is time well spent. For the following reasons:</w:t>
      </w:r>
    </w:p>
    <w:p>
      <w:pPr>
        <w:numPr>
          <w:ilvl w:val="0"/>
          <w:numId w:val="1052"/>
        </w:numPr>
      </w:pPr>
      <w:r>
        <w:t xml:space="preserve">Many tools that are used in software development only have a CLI commands with</w:t>
      </w:r>
      <w:r>
        <w:t xml:space="preserve"> </w:t>
      </w:r>
      <w:r>
        <w:t xml:space="preserve">no equivalent GUI program.</w:t>
      </w:r>
    </w:p>
    <w:p>
      <w:pPr>
        <w:numPr>
          <w:ilvl w:val="0"/>
          <w:numId w:val="1052"/>
        </w:numPr>
      </w:pPr>
      <w:r>
        <w:t xml:space="preserve">Once you have learned and mastered the numerous CLI commands, it can become</w:t>
      </w:r>
      <w:r>
        <w:t xml:space="preserve"> </w:t>
      </w:r>
      <w:r>
        <w:t xml:space="preserve">trivial to accomplish very sophisticated results with much less effort than</w:t>
      </w:r>
      <w:r>
        <w:t xml:space="preserve"> </w:t>
      </w:r>
      <w:r>
        <w:t xml:space="preserve">would be required if only using a GUI. A technical user might type the</w:t>
      </w:r>
      <w:r>
        <w:t xml:space="preserve"> </w:t>
      </w:r>
      <w:r>
        <w:t xml:space="preserve">command</w:t>
      </w:r>
      <w:r>
        <w:t xml:space="preserve"> </w:t>
      </w:r>
      <w:r>
        <w:rPr>
          <w:rStyle w:val="VerbatimChar"/>
        </w:rPr>
        <w:t xml:space="preserve">mv project1/*2025* project2</w:t>
      </w:r>
      <w:r>
        <w:t xml:space="preserve"> </w:t>
      </w:r>
      <w:r>
        <w:t xml:space="preserve">to move all files with</w:t>
      </w:r>
      <w:r>
        <w:t xml:space="preserve"> </w:t>
      </w:r>
      <w:r>
        <w:rPr>
          <w:rStyle w:val="VerbatimChar"/>
        </w:rPr>
        <w:t xml:space="preserve">2025</w:t>
      </w:r>
      <w:r>
        <w:t xml:space="preserve"> </w:t>
      </w:r>
      <w:r>
        <w:t xml:space="preserve">in their</w:t>
      </w:r>
      <w:r>
        <w:t xml:space="preserve"> </w:t>
      </w:r>
      <w:r>
        <w:t xml:space="preserve">name from the project1 folder to the project2 folder. If there are 100 files</w:t>
      </w:r>
      <w:r>
        <w:t xml:space="preserve"> </w:t>
      </w:r>
      <w:r>
        <w:t xml:space="preserve">in the project1 folder and 50 of those files have 2025 somewhere in their</w:t>
      </w:r>
      <w:r>
        <w:t xml:space="preserve"> </w:t>
      </w:r>
      <w:r>
        <w:t xml:space="preserve">name, a typical non-technical user might take several minutes or longer to</w:t>
      </w:r>
      <w:r>
        <w:t xml:space="preserve"> </w:t>
      </w:r>
      <w:r>
        <w:t xml:space="preserve">find each of the desired files and drag them to the correct folder. By contrast,</w:t>
      </w:r>
      <w:r>
        <w:t xml:space="preserve"> </w:t>
      </w:r>
      <w:r>
        <w:t xml:space="preserve">typing the above command in the CLI and pressing ENTER takes a few seconds.</w:t>
      </w:r>
      <w:r>
        <w:t xml:space="preserve"> </w:t>
      </w:r>
      <w:r>
        <w:t xml:space="preserve">This is a simple example. The general rule though is that for people who</w:t>
      </w:r>
      <w:r>
        <w:t xml:space="preserve"> </w:t>
      </w:r>
      <w:r>
        <w:t xml:space="preserve">have mastered the CLI commands are able to control the computer in a</w:t>
      </w:r>
      <w:r>
        <w:t xml:space="preserve"> </w:t>
      </w:r>
      <w:r>
        <w:t xml:space="preserve">much quicker and more efficient way.</w:t>
      </w:r>
    </w:p>
    <w:p>
      <w:pPr>
        <w:numPr>
          <w:ilvl w:val="0"/>
          <w:numId w:val="1052"/>
        </w:numPr>
      </w:pPr>
      <w:r>
        <w:t xml:space="preserve">It is relatively easy to</w:t>
      </w:r>
      <w:r>
        <w:t xml:space="preserve"> </w:t>
      </w:r>
      <w:r>
        <w:t xml:space="preserve">“automate”</w:t>
      </w:r>
      <w:r>
        <w:t xml:space="preserve"> </w:t>
      </w:r>
      <w:r>
        <w:t xml:space="preserve">the CLI commands. You can collect</w:t>
      </w:r>
      <w:r>
        <w:t xml:space="preserve"> </w:t>
      </w:r>
      <w:r>
        <w:t xml:space="preserve">numerous CLI commands in a single file, known as a</w:t>
      </w:r>
      <w:r>
        <w:t xml:space="preserve"> </w:t>
      </w:r>
      <w:r>
        <w:t xml:space="preserve">“script file”</w:t>
      </w:r>
      <w:r>
        <w:t xml:space="preserve">.</w:t>
      </w:r>
      <w:r>
        <w:t xml:space="preserve"> </w:t>
      </w:r>
      <w:r>
        <w:t xml:space="preserve">Then you can direct the CLI to run all of the commands that are saved</w:t>
      </w:r>
      <w:r>
        <w:t xml:space="preserve"> </w:t>
      </w:r>
      <w:r>
        <w:t xml:space="preserve">in the script file at once. This opens the door to writing script</w:t>
      </w:r>
      <w:r>
        <w:t xml:space="preserve"> </w:t>
      </w:r>
      <w:r>
        <w:t xml:space="preserve">files that can be reused at different times or on different computers</w:t>
      </w:r>
      <w:r>
        <w:t xml:space="preserve"> </w:t>
      </w:r>
      <w:r>
        <w:t xml:space="preserve">to accomplish a repetitive task.</w:t>
      </w:r>
    </w:p>
    <w:bookmarkEnd w:id="153"/>
    <w:bookmarkStart w:id="157" w:name="how-to-install-git-and-bash"/>
    <w:p>
      <w:pPr>
        <w:pStyle w:val="Heading2"/>
      </w:pPr>
      <w:r>
        <w:t xml:space="preserve">6.2 How to install Git and Bash</w:t>
      </w:r>
    </w:p>
    <w:p>
      <w:pPr>
        <w:pStyle w:val="FirstParagraph"/>
      </w:pPr>
      <w:r>
        <w:rPr>
          <w:b/>
          <w:bCs/>
          <w:i/>
          <w:iCs/>
        </w:rPr>
        <w:t xml:space="preserve">YRTODO -fix this</w:t>
      </w:r>
    </w:p>
    <w:bookmarkStart w:id="154" w:name="mac"/>
    <w:p>
      <w:pPr>
        <w:pStyle w:val="Heading3"/>
      </w:pPr>
      <w:r>
        <w:t xml:space="preserve">6.2.1 Mac</w:t>
      </w:r>
    </w:p>
    <w:p>
      <w:pPr>
        <w:pStyle w:val="FirstParagraph"/>
      </w:pPr>
      <w:r>
        <w:t xml:space="preserve">Start the Terminal program to get into Bash.</w:t>
      </w:r>
      <w:r>
        <w:t xml:space="preserve"> </w:t>
      </w:r>
      <w:r>
        <w:t xml:space="preserve">Newer macs run the zsh shell in Terminal - you’ll see % instead of $. To get bash just type bash and hit return</w:t>
      </w:r>
    </w:p>
    <w:p>
      <w:pPr>
        <w:pStyle w:val="BodyText"/>
      </w:pPr>
      <w:r>
        <w:t xml:space="preserve">Type git –version</w:t>
      </w:r>
      <w:r>
        <w:t xml:space="preserve"> </w:t>
      </w:r>
      <w:r>
        <w:t xml:space="preserve">if it prompts you to install git say yes.</w:t>
      </w:r>
    </w:p>
    <w:bookmarkEnd w:id="154"/>
    <w:bookmarkStart w:id="156" w:name="windows"/>
    <w:p>
      <w:pPr>
        <w:pStyle w:val="Heading3"/>
      </w:pPr>
      <w:r>
        <w:t xml:space="preserve">6.2.2 Windows</w:t>
      </w:r>
    </w:p>
    <w:p>
      <w:pPr>
        <w:pStyle w:val="FirstParagraph"/>
      </w:pPr>
      <w:r>
        <w:t xml:space="preserve">Download bash and git tools from here:</w:t>
      </w:r>
      <w:r>
        <w:t xml:space="preserve"> </w:t>
      </w:r>
      <w:hyperlink r:id="rId155">
        <w:r>
          <w:rPr>
            <w:rStyle w:val="Hyperlink"/>
          </w:rPr>
          <w:t xml:space="preserve">https://git-scm.com/downloads</w:t>
        </w:r>
      </w:hyperlink>
    </w:p>
    <w:bookmarkEnd w:id="156"/>
    <w:bookmarkEnd w:id="157"/>
    <w:bookmarkStart w:id="158" w:name="what-is-a-graphical-user-interface-gui"/>
    <w:p>
      <w:pPr>
        <w:pStyle w:val="Heading2"/>
      </w:pPr>
      <w:r>
        <w:t xml:space="preserve">6.3 What is a Graphical User Interface (GUI)?</w:t>
      </w:r>
    </w:p>
    <w:p>
      <w:pPr>
        <w:pStyle w:val="FirstParagraph"/>
      </w:pPr>
      <w:r>
        <w:t xml:space="preserve">The</w:t>
      </w:r>
      <w:r>
        <w:t xml:space="preserve"> </w:t>
      </w:r>
      <w:r>
        <w:t xml:space="preserve">“user interface”</w:t>
      </w:r>
      <w:r>
        <w:t xml:space="preserve"> </w:t>
      </w:r>
      <w:r>
        <w:t xml:space="preserve">on a computer is the mechanism with which the computer user</w:t>
      </w:r>
      <w:r>
        <w:t xml:space="preserve"> </w:t>
      </w:r>
      <w:r>
        <w:t xml:space="preserve">instructs the computer to do specific things. Non-technical users interact with a computer</w:t>
      </w:r>
      <w:r>
        <w:t xml:space="preserve"> </w:t>
      </w:r>
      <w:r>
        <w:t xml:space="preserve">via the</w:t>
      </w:r>
      <w:r>
        <w:t xml:space="preserve"> </w:t>
      </w:r>
      <w:r>
        <w:t xml:space="preserve">“Graphical User Interface”</w:t>
      </w:r>
      <w:r>
        <w:t xml:space="preserve"> </w:t>
      </w:r>
      <w:r>
        <w:t xml:space="preserve">of the computer. For example, all of the following</w:t>
      </w:r>
      <w:r>
        <w:t xml:space="preserve"> </w:t>
      </w:r>
      <w:r>
        <w:t xml:space="preserve">are parts of the GUI (Graphical User Interface) on Mac and Windows</w:t>
      </w:r>
    </w:p>
    <w:p>
      <w:pPr>
        <w:pStyle w:val="Compact"/>
        <w:numPr>
          <w:ilvl w:val="0"/>
          <w:numId w:val="1053"/>
        </w:numPr>
      </w:pPr>
      <w:r>
        <w:t xml:space="preserve">double clicking on icons to open a program or to open a file in the appropriate program</w:t>
      </w:r>
    </w:p>
    <w:p>
      <w:pPr>
        <w:pStyle w:val="Compact"/>
        <w:numPr>
          <w:ilvl w:val="0"/>
          <w:numId w:val="1053"/>
        </w:numPr>
      </w:pPr>
      <w:r>
        <w:t xml:space="preserve">clicking/dragging on a titlebar to move a window to a different location</w:t>
      </w:r>
    </w:p>
    <w:p>
      <w:pPr>
        <w:pStyle w:val="Compact"/>
        <w:numPr>
          <w:ilvl w:val="0"/>
          <w:numId w:val="1053"/>
        </w:numPr>
      </w:pPr>
      <w:r>
        <w:t xml:space="preserve">clicking on a filename in Windows Explorer or Mac Finder and dragging the file to different folder to</w:t>
      </w:r>
      <w:r>
        <w:t xml:space="preserve"> </w:t>
      </w:r>
      <w:r>
        <w:t xml:space="preserve">either move or copy the file to the other folder</w:t>
      </w:r>
    </w:p>
    <w:p>
      <w:pPr>
        <w:pStyle w:val="Compact"/>
        <w:numPr>
          <w:ilvl w:val="0"/>
          <w:numId w:val="1053"/>
        </w:numPr>
      </w:pPr>
      <w:r>
        <w:t xml:space="preserve">clicking on the</w:t>
      </w:r>
      <w:r>
        <w:t xml:space="preserve"> </w:t>
      </w:r>
      <w:r>
        <w:t xml:space="preserve">“File”</w:t>
      </w:r>
      <w:r>
        <w:t xml:space="preserve"> </w:t>
      </w:r>
      <w:r>
        <w:t xml:space="preserve">menu in Excel to get to the menu choices for opening/creating/etc files</w:t>
      </w:r>
    </w:p>
    <w:p>
      <w:pPr>
        <w:pStyle w:val="Compact"/>
        <w:numPr>
          <w:ilvl w:val="0"/>
          <w:numId w:val="1053"/>
        </w:numPr>
      </w:pPr>
      <w:r>
        <w:t xml:space="preserve">clicking on different pictures and text to get something to happen</w:t>
      </w:r>
    </w:p>
    <w:p>
      <w:pPr>
        <w:pStyle w:val="Compact"/>
        <w:numPr>
          <w:ilvl w:val="0"/>
          <w:numId w:val="1053"/>
        </w:numPr>
      </w:pPr>
      <w:r>
        <w:t xml:space="preserve">etc.</w:t>
      </w:r>
    </w:p>
    <w:p>
      <w:pPr>
        <w:pStyle w:val="FirstParagraph"/>
      </w:pPr>
      <w:r>
        <w:t xml:space="preserve">All of the above features rely heavily on using the mouse to interact with</w:t>
      </w:r>
      <w:r>
        <w:t xml:space="preserve"> </w:t>
      </w:r>
      <w:r>
        <w:t xml:space="preserve">“pictures”</w:t>
      </w:r>
      <w:r>
        <w:t xml:space="preserve"> </w:t>
      </w:r>
      <w:r>
        <w:t xml:space="preserve">or text that appear on the</w:t>
      </w:r>
      <w:r>
        <w:t xml:space="preserve"> </w:t>
      </w:r>
      <w:r>
        <w:t xml:space="preserve">computer screen.</w:t>
      </w:r>
    </w:p>
    <w:bookmarkEnd w:id="158"/>
    <w:bookmarkStart w:id="161" w:name="what-is-a-cli-and-why-should-you-care"/>
    <w:p>
      <w:pPr>
        <w:pStyle w:val="Heading2"/>
      </w:pPr>
      <w:r>
        <w:t xml:space="preserve">6.4 What is a CLI and Why Should You Care?</w:t>
      </w:r>
    </w:p>
    <w:p>
      <w:pPr>
        <w:pStyle w:val="FirstParagraph"/>
      </w:pPr>
      <w:r>
        <w:t xml:space="preserve">A</w:t>
      </w:r>
      <w:r>
        <w:t xml:space="preserve"> </w:t>
      </w:r>
      <w:r>
        <w:rPr>
          <w:b/>
          <w:bCs/>
        </w:rPr>
        <w:t xml:space="preserve">CLI</w:t>
      </w:r>
      <w:r>
        <w:t xml:space="preserve"> </w:t>
      </w:r>
      <w:r>
        <w:t xml:space="preserve">(Command Line Interface) is a way to interact with your computer using text commands instead of clicking on icons and buttons. Think of it like texting your computer instructions instead of pointing at things.</w:t>
      </w:r>
    </w:p>
    <w:p>
      <w:pPr>
        <w:pStyle w:val="BodyText"/>
      </w:pPr>
      <w:r>
        <w:t xml:space="preserve">When people talk about</w:t>
      </w:r>
      <w:r>
        <w:t xml:space="preserve"> </w:t>
      </w:r>
      <w:r>
        <w:t xml:space="preserve">“the command line”</w:t>
      </w:r>
      <w:r>
        <w:t xml:space="preserve"> </w:t>
      </w:r>
      <w:r>
        <w:t xml:space="preserve">or</w:t>
      </w:r>
      <w:r>
        <w:t xml:space="preserve"> </w:t>
      </w:r>
      <w:r>
        <w:t xml:space="preserve">“the terminal,”</w:t>
      </w:r>
      <w:r>
        <w:t xml:space="preserve"> </w:t>
      </w:r>
      <w:r>
        <w:t xml:space="preserve">they’re usually referring to a CLI. It might look intimidating at first—just a black or white screen with text—but once you learn a few commands, it becomes a powerful way to work with files and folders on your computer.</w:t>
      </w:r>
    </w:p>
    <w:bookmarkStart w:id="159" w:name="what-is-bash"/>
    <w:p>
      <w:pPr>
        <w:pStyle w:val="Heading3"/>
      </w:pPr>
      <w:r>
        <w:t xml:space="preserve">6.4.1 What is Bash?</w:t>
      </w:r>
    </w:p>
    <w:p>
      <w:pPr>
        <w:pStyle w:val="FirstParagraph"/>
      </w:pPr>
      <w:r>
        <w:rPr>
          <w:b/>
          <w:bCs/>
        </w:rPr>
        <w:t xml:space="preserve">Bash</w:t>
      </w:r>
      <w:r>
        <w:t xml:space="preserve"> </w:t>
      </w:r>
      <w:r>
        <w:t xml:space="preserve">(which stands for</w:t>
      </w:r>
      <w:r>
        <w:t xml:space="preserve"> </w:t>
      </w:r>
      <w:r>
        <w:t xml:space="preserve">“Bourne Again Shell”</w:t>
      </w:r>
      <w:r>
        <w:t xml:space="preserve">) is one of the most popular CLIs. It’s the standard on most Linux systems and Mac computers. When you type commands in Bash, you’re essentially having a conversation with your computer in a special language it understands.</w:t>
      </w:r>
    </w:p>
    <w:bookmarkEnd w:id="159"/>
    <w:bookmarkStart w:id="160" w:name="how-to-access-bash-on-different-systems"/>
    <w:p>
      <w:pPr>
        <w:pStyle w:val="Heading3"/>
      </w:pPr>
      <w:r>
        <w:t xml:space="preserve">6.4.2 How to Access Bash on Different Systems</w:t>
      </w:r>
    </w:p>
    <w:p>
      <w:pPr>
        <w:pStyle w:val="FirstParagraph"/>
      </w:pPr>
      <w:r>
        <w:rPr>
          <w:b/>
          <w:bCs/>
        </w:rPr>
        <w:t xml:space="preserve">On Mac:</w:t>
      </w:r>
      <w:r>
        <w:t xml:space="preserve"> </w:t>
      </w:r>
      <w:r>
        <w:t xml:space="preserve">Open the</w:t>
      </w:r>
      <w:r>
        <w:t xml:space="preserve"> </w:t>
      </w:r>
      <w:r>
        <w:rPr>
          <w:b/>
          <w:bCs/>
        </w:rPr>
        <w:t xml:space="preserve">Terminal</w:t>
      </w:r>
      <w:r>
        <w:t xml:space="preserve"> </w:t>
      </w:r>
      <w:r>
        <w:t xml:space="preserve">application. You can find it by pressing</w:t>
      </w:r>
      <w:r>
        <w:t xml:space="preserve"> </w:t>
      </w:r>
      <w:r>
        <w:rPr>
          <w:rStyle w:val="VerbatimChar"/>
        </w:rPr>
        <w:t xml:space="preserve">Cmd + Space</w:t>
      </w:r>
      <w:r>
        <w:t xml:space="preserve"> </w:t>
      </w:r>
      <w:r>
        <w:t xml:space="preserve">and typing</w:t>
      </w:r>
      <w:r>
        <w:t xml:space="preserve"> </w:t>
      </w:r>
      <w:r>
        <w:t xml:space="preserve">“Terminal”</w:t>
      </w:r>
      <w:r>
        <w:t xml:space="preserve">, or by going to Applications → Utilities → Terminal.</w:t>
      </w:r>
    </w:p>
    <w:p>
      <w:pPr>
        <w:pStyle w:val="BodyText"/>
      </w:pPr>
      <w:r>
        <w:rPr>
          <w:b/>
          <w:bCs/>
        </w:rPr>
        <w:t xml:space="preserve">On Windows:</w:t>
      </w:r>
      <w:r>
        <w:t xml:space="preserve"> </w:t>
      </w:r>
      <w:r>
        <w:t xml:space="preserve">Windows doesn’t come with Bash by default. You have a few options:</w:t>
      </w:r>
    </w:p>
    <w:p>
      <w:pPr>
        <w:pStyle w:val="Compact"/>
        <w:numPr>
          <w:ilvl w:val="0"/>
          <w:numId w:val="1054"/>
        </w:numPr>
      </w:pPr>
      <w:r>
        <w:rPr>
          <w:b/>
          <w:bCs/>
        </w:rPr>
        <w:t xml:space="preserve">Git Bash</w:t>
      </w:r>
      <w:r>
        <w:t xml:space="preserve"> </w:t>
      </w:r>
      <w:r>
        <w:t xml:space="preserve">- A lightweight option that comes with Git. It’s perfect for basic Bash commands and is what we recommend for getting started.</w:t>
      </w:r>
    </w:p>
    <w:p>
      <w:pPr>
        <w:pStyle w:val="Compact"/>
        <w:numPr>
          <w:ilvl w:val="0"/>
          <w:numId w:val="1054"/>
        </w:numPr>
      </w:pPr>
      <w:r>
        <w:rPr>
          <w:b/>
          <w:bCs/>
        </w:rPr>
        <w:t xml:space="preserve">WSL2 (Windows Subsystem for Linux)</w:t>
      </w:r>
      <w:r>
        <w:t xml:space="preserve"> </w:t>
      </w:r>
      <w:r>
        <w:t xml:space="preserve">- A full Linux environment inside Windows. This is more advanced and beyond the scope of this guide.</w:t>
      </w:r>
    </w:p>
    <w:p>
      <w:pPr>
        <w:pStyle w:val="FirstParagraph"/>
      </w:pPr>
      <w:r>
        <w:rPr>
          <w:b/>
          <w:bCs/>
        </w:rPr>
        <w:t xml:space="preserve">Important Note for Windows Users:</w:t>
      </w:r>
      <w:r>
        <w:t xml:space="preserve"> </w:t>
      </w:r>
      <w:r>
        <w:t xml:space="preserve">Windows has its own native CLIs called</w:t>
      </w:r>
      <w:r>
        <w:t xml:space="preserve"> </w:t>
      </w:r>
      <w:r>
        <w:rPr>
          <w:b/>
          <w:bCs/>
        </w:rPr>
        <w:t xml:space="preserve">CMD</w:t>
      </w:r>
      <w:r>
        <w:t xml:space="preserve"> </w:t>
      </w:r>
      <w:r>
        <w:t xml:space="preserve">(Command Prompt) and</w:t>
      </w:r>
      <w:r>
        <w:t xml:space="preserve"> </w:t>
      </w:r>
      <w:r>
        <w:rPr>
          <w:b/>
          <w:bCs/>
        </w:rPr>
        <w:t xml:space="preserve">PowerShell</w:t>
      </w:r>
      <w:r>
        <w:t xml:space="preserve">. These are conceptually similar to Bash—they let you type commands to control your computer—but the actual commands are different. For example, in Bash you use</w:t>
      </w:r>
      <w:r>
        <w:t xml:space="preserve"> </w:t>
      </w:r>
      <w:r>
        <w:rPr>
          <w:rStyle w:val="VerbatimChar"/>
        </w:rPr>
        <w:t xml:space="preserve">ls</w:t>
      </w:r>
      <w:r>
        <w:t xml:space="preserve"> </w:t>
      </w:r>
      <w:r>
        <w:t xml:space="preserve">to list files, but in PowerShell you use</w:t>
      </w:r>
      <w:r>
        <w:t xml:space="preserve"> </w:t>
      </w:r>
      <w:r>
        <w:rPr>
          <w:rStyle w:val="VerbatimChar"/>
        </w:rPr>
        <w:t xml:space="preserve">Get-ChildItem</w:t>
      </w:r>
      <w:r>
        <w:t xml:space="preserve"> </w:t>
      </w:r>
      <w:r>
        <w:t xml:space="preserve">or</w:t>
      </w:r>
      <w:r>
        <w:t xml:space="preserve"> </w:t>
      </w:r>
      <w:r>
        <w:rPr>
          <w:rStyle w:val="VerbatimChar"/>
        </w:rPr>
        <w:t xml:space="preserve">dir</w:t>
      </w:r>
      <w:r>
        <w:t xml:space="preserve">. This guide focuses on Bash commands.</w:t>
      </w:r>
    </w:p>
    <w:bookmarkEnd w:id="160"/>
    <w:bookmarkEnd w:id="161"/>
    <w:bookmarkStart w:id="164" w:name="our-sample-file-structure"/>
    <w:p>
      <w:pPr>
        <w:pStyle w:val="Heading2"/>
      </w:pPr>
      <w:r>
        <w:t xml:space="preserve">6.5 Our Sample File Structure</w:t>
      </w:r>
    </w:p>
    <w:p>
      <w:pPr>
        <w:pStyle w:val="FirstParagraph"/>
      </w:pPr>
      <w:r>
        <w:t xml:space="preserve">Throughout this guide, we’ll use the same example file structure. Here’s what it looks like.</w:t>
      </w:r>
    </w:p>
    <w:p>
      <w:pPr>
        <w:pStyle w:val="BodyText"/>
      </w:pPr>
      <w:r>
        <w:t xml:space="preserve">You can download a zip file that contains these files here.</w:t>
      </w:r>
      <w:r>
        <w:br/>
      </w:r>
      <w:r>
        <w:t xml:space="preserve">Download the practice files</w:t>
      </w:r>
    </w:p>
    <w:p>
      <w:pPr>
        <w:pStyle w:val="SourceCode"/>
      </w:pPr>
      <w:r>
        <w:rPr>
          <w:rStyle w:val="VerbatimChar"/>
        </w:rPr>
        <w:t xml:space="preserve">bash-tutorial-files/</w:t>
      </w:r>
      <w:r>
        <w:br/>
      </w:r>
      <w:r>
        <w:rPr>
          <w:rStyle w:val="VerbatimChar"/>
        </w:rPr>
        <w:t xml:space="preserve">├── README.txt</w:t>
      </w:r>
      <w:r>
        <w:br/>
      </w:r>
      <w:r>
        <w:rPr>
          <w:rStyle w:val="VerbatimChar"/>
        </w:rPr>
        <w:t xml:space="preserve">├── documents/</w:t>
      </w:r>
      <w:r>
        <w:br/>
      </w:r>
      <w:r>
        <w:rPr>
          <w:rStyle w:val="VerbatimChar"/>
        </w:rPr>
        <w:t xml:space="preserve">│   ├── notes/</w:t>
      </w:r>
      <w:r>
        <w:br/>
      </w:r>
      <w:r>
        <w:rPr>
          <w:rStyle w:val="VerbatimChar"/>
        </w:rPr>
        <w:t xml:space="preserve">│   │   ├── ideas.txt</w:t>
      </w:r>
      <w:r>
        <w:br/>
      </w:r>
      <w:r>
        <w:rPr>
          <w:rStyle w:val="VerbatimChar"/>
        </w:rPr>
        <w:t xml:space="preserve">│   │   └── meeting-notes.txt</w:t>
      </w:r>
      <w:r>
        <w:br/>
      </w:r>
      <w:r>
        <w:rPr>
          <w:rStyle w:val="VerbatimChar"/>
        </w:rPr>
        <w:t xml:space="preserve">│   └── reports/</w:t>
      </w:r>
      <w:r>
        <w:br/>
      </w:r>
      <w:r>
        <w:rPr>
          <w:rStyle w:val="VerbatimChar"/>
        </w:rPr>
        <w:t xml:space="preserve">│       ├── annual-summary.txt</w:t>
      </w:r>
      <w:r>
        <w:br/>
      </w:r>
      <w:r>
        <w:rPr>
          <w:rStyle w:val="VerbatimChar"/>
        </w:rPr>
        <w:t xml:space="preserve">│       └── quarterly-report.txt</w:t>
      </w:r>
      <w:r>
        <w:br/>
      </w:r>
      <w:r>
        <w:rPr>
          <w:rStyle w:val="VerbatimChar"/>
        </w:rPr>
        <w:t xml:space="preserve">├── music/</w:t>
      </w:r>
      <w:r>
        <w:br/>
      </w:r>
      <w:r>
        <w:rPr>
          <w:rStyle w:val="VerbatimChar"/>
        </w:rPr>
        <w:t xml:space="preserve">│   ├── song1.mp3</w:t>
      </w:r>
      <w:r>
        <w:br/>
      </w:r>
      <w:r>
        <w:rPr>
          <w:rStyle w:val="VerbatimChar"/>
        </w:rPr>
        <w:t xml:space="preserve">│   └── song2.mp3</w:t>
      </w:r>
      <w:r>
        <w:br/>
      </w:r>
      <w:r>
        <w:rPr>
          <w:rStyle w:val="VerbatimChar"/>
        </w:rPr>
        <w:t xml:space="preserve">├── pictures/</w:t>
      </w:r>
      <w:r>
        <w:br/>
      </w:r>
      <w:r>
        <w:rPr>
          <w:rStyle w:val="VerbatimChar"/>
        </w:rPr>
        <w:t xml:space="preserve">│   ├── family.jpg</w:t>
      </w:r>
      <w:r>
        <w:br/>
      </w:r>
      <w:r>
        <w:rPr>
          <w:rStyle w:val="VerbatimChar"/>
        </w:rPr>
        <w:t xml:space="preserve">│   └── vacation.jpg</w:t>
      </w:r>
      <w:r>
        <w:br/>
      </w:r>
      <w:r>
        <w:rPr>
          <w:rStyle w:val="VerbatimChar"/>
        </w:rPr>
        <w:t xml:space="preserve">└── projects/</w:t>
      </w:r>
      <w:r>
        <w:br/>
      </w:r>
      <w:r>
        <w:rPr>
          <w:rStyle w:val="VerbatimChar"/>
        </w:rPr>
        <w:t xml:space="preserve">    ├── data-analysis/</w:t>
      </w:r>
      <w:r>
        <w:br/>
      </w:r>
      <w:r>
        <w:rPr>
          <w:rStyle w:val="VerbatimChar"/>
        </w:rPr>
        <w:t xml:space="preserve">    │   ├── analysis.py</w:t>
      </w:r>
      <w:r>
        <w:br/>
      </w:r>
      <w:r>
        <w:rPr>
          <w:rStyle w:val="VerbatimChar"/>
        </w:rPr>
        <w:t xml:space="preserve">    │   └── data.csv</w:t>
      </w:r>
      <w:r>
        <w:br/>
      </w:r>
      <w:r>
        <w:rPr>
          <w:rStyle w:val="VerbatimChar"/>
        </w:rPr>
        <w:t xml:space="preserve">    └── website/</w:t>
      </w:r>
      <w:r>
        <w:br/>
      </w:r>
      <w:r>
        <w:rPr>
          <w:rStyle w:val="VerbatimChar"/>
        </w:rPr>
        <w:t xml:space="preserve">        ├── index.html</w:t>
      </w:r>
      <w:r>
        <w:br/>
      </w:r>
      <w:r>
        <w:rPr>
          <w:rStyle w:val="VerbatimChar"/>
        </w:rPr>
        <w:t xml:space="preserve">        └── styles.css</w:t>
      </w:r>
    </w:p>
    <w:bookmarkStart w:id="162" w:name="how-to-read-this-tree-structure"/>
    <w:p>
      <w:pPr>
        <w:pStyle w:val="Heading3"/>
      </w:pPr>
      <w:r>
        <w:t xml:space="preserve">6.5.1 How to Read This Tree Structure</w:t>
      </w:r>
    </w:p>
    <w:p>
      <w:pPr>
        <w:pStyle w:val="Compact"/>
        <w:numPr>
          <w:ilvl w:val="0"/>
          <w:numId w:val="1055"/>
        </w:numPr>
      </w:pPr>
      <w:r>
        <w:rPr>
          <w:b/>
          <w:bCs/>
        </w:rPr>
        <w:t xml:space="preserve">Lines with</w:t>
      </w:r>
      <w:r>
        <w:rPr>
          <w:b/>
          <w:bCs/>
        </w:rPr>
        <w:t xml:space="preserve"> </w:t>
      </w:r>
      <w:r>
        <w:rPr>
          <w:rStyle w:val="VerbatimChar"/>
          <w:b/>
          <w:bCs/>
        </w:rPr>
        <w:t xml:space="preserve">/</w:t>
      </w:r>
      <w:r>
        <w:rPr>
          <w:b/>
          <w:bCs/>
        </w:rPr>
        <w:t xml:space="preserve"> </w:t>
      </w:r>
      <w:r>
        <w:rPr>
          <w:b/>
          <w:bCs/>
        </w:rPr>
        <w:t xml:space="preserve">at the end</w:t>
      </w:r>
      <w:r>
        <w:t xml:space="preserve"> </w:t>
      </w:r>
      <w:r>
        <w:t xml:space="preserve">are directories (folders)</w:t>
      </w:r>
    </w:p>
    <w:p>
      <w:pPr>
        <w:pStyle w:val="Compact"/>
        <w:numPr>
          <w:ilvl w:val="0"/>
          <w:numId w:val="1055"/>
        </w:numPr>
      </w:pPr>
      <w:r>
        <w:rPr>
          <w:b/>
          <w:bCs/>
        </w:rPr>
        <w:t xml:space="preserve">Lines without</w:t>
      </w:r>
      <w:r>
        <w:rPr>
          <w:b/>
          <w:bCs/>
        </w:rPr>
        <w:t xml:space="preserve"> </w:t>
      </w:r>
      <w:r>
        <w:rPr>
          <w:rStyle w:val="VerbatimChar"/>
          <w:b/>
          <w:bCs/>
        </w:rPr>
        <w:t xml:space="preserve">/</w:t>
      </w:r>
      <w:r>
        <w:t xml:space="preserve"> </w:t>
      </w:r>
      <w:r>
        <w:t xml:space="preserve">are files</w:t>
      </w:r>
    </w:p>
    <w:p>
      <w:pPr>
        <w:pStyle w:val="Compact"/>
        <w:numPr>
          <w:ilvl w:val="0"/>
          <w:numId w:val="1055"/>
        </w:numPr>
      </w:pPr>
      <w:r>
        <w:t xml:space="preserve">The</w:t>
      </w:r>
      <w:r>
        <w:t xml:space="preserve"> </w:t>
      </w:r>
      <w:r>
        <w:rPr>
          <w:b/>
          <w:bCs/>
        </w:rPr>
        <w:t xml:space="preserve">indentation</w:t>
      </w:r>
      <w:r>
        <w:t xml:space="preserve"> </w:t>
      </w:r>
      <w:r>
        <w:t xml:space="preserve">shows which items are inside which folders</w:t>
      </w:r>
    </w:p>
    <w:p>
      <w:pPr>
        <w:pStyle w:val="Compact"/>
        <w:numPr>
          <w:ilvl w:val="0"/>
          <w:numId w:val="1055"/>
        </w:numPr>
      </w:pPr>
      <w:r>
        <w:t xml:space="preserve">For example,</w:t>
      </w:r>
      <w:r>
        <w:t xml:space="preserve"> </w:t>
      </w:r>
      <w:r>
        <w:rPr>
          <w:rStyle w:val="VerbatimChar"/>
        </w:rPr>
        <w:t xml:space="preserve">ideas.txt</w:t>
      </w:r>
      <w:r>
        <w:t xml:space="preserve"> </w:t>
      </w:r>
      <w:r>
        <w:t xml:space="preserve">is inside the</w:t>
      </w:r>
      <w:r>
        <w:t xml:space="preserve"> </w:t>
      </w:r>
      <w:r>
        <w:rPr>
          <w:rStyle w:val="VerbatimChar"/>
        </w:rPr>
        <w:t xml:space="preserve">notes/</w:t>
      </w:r>
      <w:r>
        <w:t xml:space="preserve"> </w:t>
      </w:r>
      <w:r>
        <w:t xml:space="preserve">folder, which is inside the</w:t>
      </w:r>
      <w:r>
        <w:t xml:space="preserve"> </w:t>
      </w:r>
      <w:r>
        <w:rPr>
          <w:rStyle w:val="VerbatimChar"/>
        </w:rPr>
        <w:t xml:space="preserve">documents/</w:t>
      </w:r>
      <w:r>
        <w:t xml:space="preserve"> </w:t>
      </w:r>
      <w:r>
        <w:t xml:space="preserve">folder</w:t>
      </w:r>
    </w:p>
    <w:p>
      <w:pPr>
        <w:pStyle w:val="FirstParagraph"/>
      </w:pPr>
      <w:r>
        <w:rPr>
          <w:b/>
          <w:bCs/>
        </w:rPr>
        <w:t xml:space="preserve">Note:</w:t>
      </w:r>
      <w:r>
        <w:t xml:space="preserve"> </w:t>
      </w:r>
      <w:r>
        <w:t xml:space="preserve">A</w:t>
      </w:r>
      <w:r>
        <w:t xml:space="preserve"> </w:t>
      </w:r>
      <w:r>
        <w:rPr>
          <w:b/>
          <w:bCs/>
        </w:rPr>
        <w:t xml:space="preserve">directory</w:t>
      </w:r>
      <w:r>
        <w:t xml:space="preserve"> </w:t>
      </w:r>
      <w:r>
        <w:t xml:space="preserve">is just another word for a</w:t>
      </w:r>
      <w:r>
        <w:t xml:space="preserve"> </w:t>
      </w:r>
      <w:r>
        <w:rPr>
          <w:b/>
          <w:bCs/>
        </w:rPr>
        <w:t xml:space="preserve">folder</w:t>
      </w:r>
      <w:r>
        <w:t xml:space="preserve">. Computer people often use</w:t>
      </w:r>
      <w:r>
        <w:t xml:space="preserve"> </w:t>
      </w:r>
      <w:r>
        <w:t xml:space="preserve">“directory”</w:t>
      </w:r>
      <w:r>
        <w:t xml:space="preserve"> </w:t>
      </w:r>
      <w:r>
        <w:t xml:space="preserve">instead of</w:t>
      </w:r>
      <w:r>
        <w:t xml:space="preserve"> </w:t>
      </w:r>
      <w:r>
        <w:t xml:space="preserve">“folder,”</w:t>
      </w:r>
      <w:r>
        <w:t xml:space="preserve"> </w:t>
      </w:r>
      <w:r>
        <w:t xml:space="preserve">but they mean the same thing!</w:t>
      </w:r>
    </w:p>
    <w:bookmarkEnd w:id="162"/>
    <w:bookmarkStart w:id="163" w:name="download-the-practice-files"/>
    <w:p>
      <w:pPr>
        <w:pStyle w:val="Heading3"/>
      </w:pPr>
      <w:r>
        <w:t xml:space="preserve">6.5.2 Download the Practice Files</w:t>
      </w:r>
    </w:p>
    <w:p>
      <w:pPr>
        <w:pStyle w:val="FirstParagraph"/>
      </w:pPr>
      <w:r>
        <w:t xml:space="preserve">We’ve prepared a zip file with all these folders and files so you can follow along. Download and extract</w:t>
      </w:r>
      <w:r>
        <w:t xml:space="preserve"> </w:t>
      </w:r>
      <w:r>
        <w:rPr>
          <w:rStyle w:val="VerbatimChar"/>
        </w:rPr>
        <w:t xml:space="preserve">bash-tutorial-files.zip</w:t>
      </w:r>
      <w:r>
        <w:t xml:space="preserve"> </w:t>
      </w:r>
      <w:r>
        <w:t xml:space="preserve">to a location on your computer (like your Desktop or Documents folder).</w:t>
      </w:r>
    </w:p>
    <w:bookmarkEnd w:id="163"/>
    <w:bookmarkEnd w:id="164"/>
    <w:bookmarkStart w:id="165" w:name="understanding-files-and-folders"/>
    <w:p>
      <w:pPr>
        <w:pStyle w:val="Heading2"/>
      </w:pPr>
      <w:r>
        <w:t xml:space="preserve">6.6 Understanding Files and Folders</w:t>
      </w:r>
    </w:p>
    <w:p>
      <w:pPr>
        <w:pStyle w:val="FirstParagraph"/>
      </w:pPr>
      <w:r>
        <w:t xml:space="preserve">One important thing to understand: files can be arranged in different folders, which means</w:t>
      </w:r>
      <w:r>
        <w:t xml:space="preserve"> </w:t>
      </w:r>
      <w:r>
        <w:rPr>
          <w:b/>
          <w:bCs/>
        </w:rPr>
        <w:t xml:space="preserve">two different files can have the same name as long as they’re in different folders</w:t>
      </w:r>
      <w:r>
        <w:t xml:space="preserve">.</w:t>
      </w:r>
    </w:p>
    <w:p>
      <w:pPr>
        <w:pStyle w:val="BodyText"/>
      </w:pPr>
      <w:r>
        <w:t xml:space="preserve">For example, you could have:</w:t>
      </w:r>
      <w:r>
        <w:t xml:space="preserve"> </w:t>
      </w:r>
      <w:r>
        <w:t xml:space="preserve">-</w:t>
      </w:r>
      <w:r>
        <w:t xml:space="preserve"> </w:t>
      </w:r>
      <w:r>
        <w:rPr>
          <w:rStyle w:val="VerbatimChar"/>
        </w:rPr>
        <w:t xml:space="preserve">projects/website/README.txt</w:t>
      </w:r>
      <w:r>
        <w:t xml:space="preserve"> </w:t>
      </w:r>
      <w:r>
        <w:t xml:space="preserve">-</w:t>
      </w:r>
      <w:r>
        <w:t xml:space="preserve"> </w:t>
      </w:r>
      <w:r>
        <w:rPr>
          <w:rStyle w:val="VerbatimChar"/>
        </w:rPr>
        <w:t xml:space="preserve">projects/data-analysis/README.txt</w:t>
      </w:r>
    </w:p>
    <w:p>
      <w:pPr>
        <w:pStyle w:val="BodyText"/>
      </w:pPr>
      <w:r>
        <w:t xml:space="preserve">These are two completely different files, even though they’re both named</w:t>
      </w:r>
      <w:r>
        <w:t xml:space="preserve"> </w:t>
      </w:r>
      <w:r>
        <w:rPr>
          <w:rStyle w:val="VerbatimChar"/>
        </w:rPr>
        <w:t xml:space="preserve">README.txt</w:t>
      </w:r>
      <w:r>
        <w:t xml:space="preserve">. They’re in different locations (different folders), so there’s no conflict.</w:t>
      </w:r>
    </w:p>
    <w:bookmarkEnd w:id="165"/>
    <w:bookmarkStart w:id="166" w:name="your-home-directory"/>
    <w:p>
      <w:pPr>
        <w:pStyle w:val="Heading2"/>
      </w:pPr>
      <w:r>
        <w:t xml:space="preserve">6.7 Your Home Directory</w:t>
      </w:r>
    </w:p>
    <w:p>
      <w:pPr>
        <w:pStyle w:val="FirstParagraph"/>
      </w:pPr>
      <w:r>
        <w:t xml:space="preserve">Every user account on a computer has a special folder called the</w:t>
      </w:r>
      <w:r>
        <w:t xml:space="preserve"> </w:t>
      </w:r>
      <w:r>
        <w:rPr>
          <w:b/>
          <w:bCs/>
        </w:rPr>
        <w:t xml:space="preserve">home directory</w:t>
      </w:r>
      <w:r>
        <w:t xml:space="preserve">. This is your personal space where you keep your files and folders.</w:t>
      </w:r>
    </w:p>
    <w:p>
      <w:pPr>
        <w:pStyle w:val="Compact"/>
        <w:numPr>
          <w:ilvl w:val="0"/>
          <w:numId w:val="1056"/>
        </w:numPr>
      </w:pPr>
      <w:r>
        <w:rPr>
          <w:b/>
          <w:bCs/>
        </w:rPr>
        <w:t xml:space="preserve">On Mac/Linux:</w:t>
      </w:r>
      <w:r>
        <w:t xml:space="preserve"> </w:t>
      </w:r>
      <w:r>
        <w:t xml:space="preserve">Your home directory is usually</w:t>
      </w:r>
      <w:r>
        <w:t xml:space="preserve"> </w:t>
      </w:r>
      <w:r>
        <w:rPr>
          <w:rStyle w:val="VerbatimChar"/>
        </w:rPr>
        <w:t xml:space="preserve">/Users/yourusername</w:t>
      </w:r>
      <w:r>
        <w:t xml:space="preserve"> </w:t>
      </w:r>
      <w:r>
        <w:t xml:space="preserve">or</w:t>
      </w:r>
      <w:r>
        <w:t xml:space="preserve"> </w:t>
      </w:r>
      <w:r>
        <w:rPr>
          <w:rStyle w:val="VerbatimChar"/>
        </w:rPr>
        <w:t xml:space="preserve">/home/yourusername</w:t>
      </w:r>
    </w:p>
    <w:p>
      <w:pPr>
        <w:pStyle w:val="Compact"/>
        <w:numPr>
          <w:ilvl w:val="0"/>
          <w:numId w:val="1056"/>
        </w:numPr>
      </w:pPr>
      <w:r>
        <w:rPr>
          <w:b/>
          <w:bCs/>
        </w:rPr>
        <w:t xml:space="preserve">On Windows (with Git Bash):</w:t>
      </w:r>
      <w:r>
        <w:t xml:space="preserve"> </w:t>
      </w:r>
      <w:r>
        <w:t xml:space="preserve">It’s usually</w:t>
      </w:r>
      <w:r>
        <w:t xml:space="preserve"> </w:t>
      </w:r>
      <w:r>
        <w:rPr>
          <w:rStyle w:val="VerbatimChar"/>
        </w:rPr>
        <w:t xml:space="preserve">C:\Users\yourusername</w:t>
      </w:r>
    </w:p>
    <w:p>
      <w:pPr>
        <w:pStyle w:val="FirstParagraph"/>
      </w:pPr>
      <w:r>
        <w:t xml:space="preserve">When you open a new terminal, you usually start in your home directory automatically. Think of it as your</w:t>
      </w:r>
      <w:r>
        <w:t xml:space="preserve"> </w:t>
      </w:r>
      <w:r>
        <w:t xml:space="preserve">“home base”</w:t>
      </w:r>
      <w:r>
        <w:t xml:space="preserve"> </w:t>
      </w:r>
      <w:r>
        <w:t xml:space="preserve">in the file system.</w:t>
      </w:r>
    </w:p>
    <w:bookmarkEnd w:id="166"/>
    <w:bookmarkStart w:id="167" w:name="the-bash-prompt"/>
    <w:p>
      <w:pPr>
        <w:pStyle w:val="Heading2"/>
      </w:pPr>
      <w:r>
        <w:t xml:space="preserve">6.8 The Bash Prompt</w:t>
      </w:r>
    </w:p>
    <w:p>
      <w:pPr>
        <w:pStyle w:val="FirstParagraph"/>
      </w:pPr>
      <w:r>
        <w:t xml:space="preserve">When you open your terminal, you’ll see something called the</w:t>
      </w:r>
      <w:r>
        <w:t xml:space="preserve"> </w:t>
      </w:r>
      <w:r>
        <w:rPr>
          <w:b/>
          <w:bCs/>
        </w:rPr>
        <w:t xml:space="preserve">prompt</w:t>
      </w:r>
      <w:r>
        <w:t xml:space="preserve">. It might look like:</w:t>
      </w:r>
    </w:p>
    <w:p>
      <w:pPr>
        <w:pStyle w:val="SourceCode"/>
      </w:pPr>
      <w:r>
        <w:rPr>
          <w:rStyle w:val="ExtensionTok"/>
        </w:rPr>
        <w:t xml:space="preserve">user@computer:~$</w:t>
      </w:r>
    </w:p>
    <w:p>
      <w:pPr>
        <w:pStyle w:val="FirstParagraph"/>
      </w:pPr>
      <w:r>
        <w:t xml:space="preserve">or</w:t>
      </w:r>
    </w:p>
    <w:p>
      <w:pPr>
        <w:pStyle w:val="SourceCode"/>
      </w:pPr>
      <w:r>
        <w:rPr>
          <w:rStyle w:val="ExtensionTok"/>
        </w:rPr>
        <w:t xml:space="preserve">MacBook-Pro:~</w:t>
      </w:r>
      <w:r>
        <w:rPr>
          <w:rStyle w:val="NormalTok"/>
        </w:rPr>
        <w:t xml:space="preserve"> username$</w:t>
      </w:r>
    </w:p>
    <w:p>
      <w:pPr>
        <w:pStyle w:val="FirstParagraph"/>
      </w:pPr>
      <w:r>
        <w:t xml:space="preserve">or just</w:t>
      </w:r>
    </w:p>
    <w:p>
      <w:pPr>
        <w:pStyle w:val="SourceCode"/>
      </w:pPr>
      <w:r>
        <w:rPr>
          <w:rStyle w:val="ExtensionTok"/>
        </w:rPr>
        <w:t xml:space="preserve">$</w:t>
      </w:r>
    </w:p>
    <w:p>
      <w:pPr>
        <w:pStyle w:val="FirstParagraph"/>
      </w:pPr>
      <w:r>
        <w:rPr>
          <w:b/>
          <w:bCs/>
        </w:rPr>
        <w:t xml:space="preserve">Don’t panic if yours looks different!</w:t>
      </w:r>
      <w:r>
        <w:t xml:space="preserve"> </w:t>
      </w:r>
      <w:r>
        <w:t xml:space="preserve">The prompt varies depending on your system settings, but it all works the same way. The prompt is just Bash’s way of saying</w:t>
      </w:r>
      <w:r>
        <w:t xml:space="preserve"> </w:t>
      </w:r>
      <w:r>
        <w:t xml:space="preserve">“I’m ready for your next command!”</w:t>
      </w:r>
    </w:p>
    <w:p>
      <w:pPr>
        <w:pStyle w:val="BodyText"/>
      </w:pPr>
      <w:r>
        <w:t xml:space="preserve">The</w:t>
      </w:r>
      <w:r>
        <w:t xml:space="preserve"> </w:t>
      </w:r>
      <w:r>
        <w:rPr>
          <w:rStyle w:val="VerbatimChar"/>
        </w:rPr>
        <w:t xml:space="preserve">$</w:t>
      </w:r>
      <w:r>
        <w:t xml:space="preserve"> </w:t>
      </w:r>
      <w:r>
        <w:t xml:space="preserve">symbol at the end is the most important part—it signals that you can type a command. When you see example commands in this guide or online, you’ll often see them written with a</w:t>
      </w:r>
      <w:r>
        <w:t xml:space="preserve"> </w:t>
      </w:r>
      <w:r>
        <w:rPr>
          <w:rStyle w:val="VerbatimChar"/>
        </w:rPr>
        <w:t xml:space="preserve">$</w:t>
      </w:r>
      <w:r>
        <w:t xml:space="preserve"> </w:t>
      </w:r>
      <w:r>
        <w:t xml:space="preserve">at the start.</w:t>
      </w:r>
      <w:r>
        <w:t xml:space="preserve"> </w:t>
      </w:r>
      <w:r>
        <w:rPr>
          <w:b/>
          <w:bCs/>
        </w:rPr>
        <w:t xml:space="preserve">Don’t type the</w:t>
      </w:r>
      <w:r>
        <w:rPr>
          <w:b/>
          <w:bCs/>
        </w:rPr>
        <w:t xml:space="preserve"> </w:t>
      </w:r>
      <w:r>
        <w:rPr>
          <w:rStyle w:val="VerbatimChar"/>
          <w:b/>
          <w:bCs/>
        </w:rPr>
        <w:t xml:space="preserve">$</w:t>
      </w:r>
      <w:r>
        <w:t xml:space="preserve">—it’s just showing you where the prompt is.</w:t>
      </w:r>
    </w:p>
    <w:bookmarkEnd w:id="167"/>
    <w:bookmarkStart w:id="169" w:name="your-first-commands-where-am-i"/>
    <w:p>
      <w:pPr>
        <w:pStyle w:val="Heading2"/>
      </w:pPr>
      <w:r>
        <w:t xml:space="preserve">6.9 Your First Commands: Where Am I?</w:t>
      </w:r>
    </w:p>
    <w:bookmarkStart w:id="168" w:name="the-pwd-command-print-working-directory"/>
    <w:p>
      <w:pPr>
        <w:pStyle w:val="Heading3"/>
      </w:pPr>
      <w:r>
        <w:t xml:space="preserve">6.9.1 The</w:t>
      </w:r>
      <w:r>
        <w:t xml:space="preserve"> </w:t>
      </w:r>
      <w:r>
        <w:rPr>
          <w:rStyle w:val="VerbatimChar"/>
        </w:rPr>
        <w:t xml:space="preserve">pwd</w:t>
      </w:r>
      <w:r>
        <w:t xml:space="preserve"> </w:t>
      </w:r>
      <w:r>
        <w:t xml:space="preserve">Command (Print Working Directory)</w:t>
      </w:r>
    </w:p>
    <w:p>
      <w:pPr>
        <w:pStyle w:val="FirstParagraph"/>
      </w:pPr>
      <w:r>
        <w:t xml:space="preserve">The first thing you usually want to know is: where am I in the file system right now? That’s what</w:t>
      </w:r>
      <w:r>
        <w:t xml:space="preserve"> </w:t>
      </w:r>
      <w:r>
        <w:rPr>
          <w:rStyle w:val="VerbatimChar"/>
        </w:rPr>
        <w:t xml:space="preserve">pwd</w:t>
      </w:r>
      <w:r>
        <w:t xml:space="preserve"> </w:t>
      </w:r>
      <w:r>
        <w:t xml:space="preserve">does—it shows you your current location.</w:t>
      </w:r>
    </w:p>
    <w:p>
      <w:pPr>
        <w:pStyle w:val="SourceCode"/>
      </w:pPr>
      <w:r>
        <w:rPr>
          <w:rStyle w:val="ExtensionTok"/>
        </w:rPr>
        <w:t xml:space="preserve">$</w:t>
      </w:r>
      <w:r>
        <w:rPr>
          <w:rStyle w:val="NormalTok"/>
        </w:rPr>
        <w:t xml:space="preserve"> pwd</w:t>
      </w:r>
    </w:p>
    <w:p>
      <w:pPr>
        <w:pStyle w:val="FirstParagraph"/>
      </w:pPr>
      <w:r>
        <w:t xml:space="preserve">Output:</w:t>
      </w:r>
    </w:p>
    <w:p>
      <w:pPr>
        <w:pStyle w:val="SourceCode"/>
      </w:pPr>
      <w:r>
        <w:rPr>
          <w:rStyle w:val="VerbatimChar"/>
        </w:rPr>
        <w:t xml:space="preserve">/home/username/Desktop/bash-tutorial-files</w:t>
      </w:r>
    </w:p>
    <w:p>
      <w:pPr>
        <w:pStyle w:val="FirstParagraph"/>
      </w:pPr>
      <w:r>
        <w:t xml:space="preserve">This output is called a</w:t>
      </w:r>
      <w:r>
        <w:t xml:space="preserve"> </w:t>
      </w:r>
      <w:r>
        <w:rPr>
          <w:b/>
          <w:bCs/>
        </w:rPr>
        <w:t xml:space="preserve">full path</w:t>
      </w:r>
      <w:r>
        <w:t xml:space="preserve"> </w:t>
      </w:r>
      <w:r>
        <w:t xml:space="preserve">(or</w:t>
      </w:r>
      <w:r>
        <w:t xml:space="preserve"> </w:t>
      </w:r>
      <w:r>
        <w:t xml:space="preserve">“absolute path”</w:t>
      </w:r>
      <w:r>
        <w:t xml:space="preserve">). Let’s break it down:</w:t>
      </w:r>
    </w:p>
    <w:p>
      <w:pPr>
        <w:pStyle w:val="Compact"/>
        <w:numPr>
          <w:ilvl w:val="0"/>
          <w:numId w:val="1057"/>
        </w:numPr>
      </w:pPr>
      <w:r>
        <w:t xml:space="preserve">It starts with</w:t>
      </w:r>
      <w:r>
        <w:t xml:space="preserve"> </w:t>
      </w:r>
      <w:r>
        <w:rPr>
          <w:rStyle w:val="VerbatimChar"/>
        </w:rPr>
        <w:t xml:space="preserve">/</w:t>
      </w:r>
      <w:r>
        <w:t xml:space="preserve"> </w:t>
      </w:r>
      <w:r>
        <w:t xml:space="preserve">which represents the very top (root) of your entire file system</w:t>
      </w:r>
    </w:p>
    <w:p>
      <w:pPr>
        <w:pStyle w:val="Compact"/>
        <w:numPr>
          <w:ilvl w:val="0"/>
          <w:numId w:val="1057"/>
        </w:numPr>
      </w:pPr>
      <w:r>
        <w:t xml:space="preserve">Each</w:t>
      </w:r>
      <w:r>
        <w:t xml:space="preserve"> </w:t>
      </w:r>
      <w:r>
        <w:rPr>
          <w:rStyle w:val="VerbatimChar"/>
        </w:rPr>
        <w:t xml:space="preserve">/</w:t>
      </w:r>
      <w:r>
        <w:t xml:space="preserve"> </w:t>
      </w:r>
      <w:r>
        <w:t xml:space="preserve">separates folder names</w:t>
      </w:r>
    </w:p>
    <w:p>
      <w:pPr>
        <w:pStyle w:val="Compact"/>
        <w:numPr>
          <w:ilvl w:val="0"/>
          <w:numId w:val="1057"/>
        </w:numPr>
      </w:pPr>
      <w:r>
        <w:t xml:space="preserve">Reading left to right shows the path from the root to where you are now</w:t>
      </w:r>
    </w:p>
    <w:p>
      <w:pPr>
        <w:pStyle w:val="Compact"/>
        <w:numPr>
          <w:ilvl w:val="0"/>
          <w:numId w:val="1057"/>
        </w:numPr>
      </w:pPr>
      <w:r>
        <w:t xml:space="preserve">This path says:</w:t>
      </w:r>
      <w:r>
        <w:t xml:space="preserve"> </w:t>
      </w:r>
      <w:r>
        <w:t xml:space="preserve">“Start at the root, go into</w:t>
      </w:r>
      <w:r>
        <w:t xml:space="preserve"> </w:t>
      </w:r>
      <w:r>
        <w:rPr>
          <w:rStyle w:val="VerbatimChar"/>
        </w:rPr>
        <w:t xml:space="preserve">home</w:t>
      </w:r>
      <w:r>
        <w:t xml:space="preserve">, then</w:t>
      </w:r>
      <w:r>
        <w:t xml:space="preserve"> </w:t>
      </w:r>
      <w:r>
        <w:rPr>
          <w:rStyle w:val="VerbatimChar"/>
        </w:rPr>
        <w:t xml:space="preserve">username</w:t>
      </w:r>
      <w:r>
        <w:t xml:space="preserve">, then</w:t>
      </w:r>
      <w:r>
        <w:t xml:space="preserve"> </w:t>
      </w:r>
      <w:r>
        <w:rPr>
          <w:rStyle w:val="VerbatimChar"/>
        </w:rPr>
        <w:t xml:space="preserve">Desktop</w:t>
      </w:r>
      <w:r>
        <w:t xml:space="preserve">, then</w:t>
      </w:r>
      <w:r>
        <w:t xml:space="preserve"> </w:t>
      </w:r>
      <w:r>
        <w:rPr>
          <w:rStyle w:val="VerbatimChar"/>
        </w:rPr>
        <w:t xml:space="preserve">bash-tutorial-files</w:t>
      </w:r>
      <w:r>
        <w:t xml:space="preserve">”</w:t>
      </w:r>
    </w:p>
    <w:p>
      <w:pPr>
        <w:pStyle w:val="FirstParagraph"/>
      </w:pPr>
      <w:r>
        <w:t xml:space="preserve">Think of a full path like a complete street address:</w:t>
      </w:r>
      <w:r>
        <w:t xml:space="preserve"> </w:t>
      </w:r>
      <w:r>
        <w:t xml:space="preserve">“123 Main Street, Springfield, IL, USA”</w:t>
      </w:r>
      <w:r>
        <w:t xml:space="preserve"> </w:t>
      </w:r>
      <w:r>
        <w:t xml:space="preserve">gives you everything you need to find a location. Similarly,</w:t>
      </w:r>
      <w:r>
        <w:t xml:space="preserve"> </w:t>
      </w:r>
      <w:r>
        <w:rPr>
          <w:rStyle w:val="VerbatimChar"/>
        </w:rPr>
        <w:t xml:space="preserve">/home/username/Desktop/bash-tutorial-files</w:t>
      </w:r>
      <w:r>
        <w:t xml:space="preserve"> </w:t>
      </w:r>
      <w:r>
        <w:t xml:space="preserve">gives you everything you need to find this folder.</w:t>
      </w:r>
    </w:p>
    <w:bookmarkEnd w:id="168"/>
    <w:bookmarkEnd w:id="169"/>
    <w:bookmarkStart w:id="172" w:name="looking-around-the-ls-command"/>
    <w:p>
      <w:pPr>
        <w:pStyle w:val="Heading2"/>
      </w:pPr>
      <w:r>
        <w:t xml:space="preserve">6.10 Looking Around: The</w:t>
      </w:r>
      <w:r>
        <w:t xml:space="preserve"> </w:t>
      </w:r>
      <w:r>
        <w:rPr>
          <w:rStyle w:val="VerbatimChar"/>
        </w:rPr>
        <w:t xml:space="preserve">ls</w:t>
      </w:r>
      <w:r>
        <w:t xml:space="preserve"> </w:t>
      </w:r>
      <w:r>
        <w:t xml:space="preserve">Command</w:t>
      </w:r>
    </w:p>
    <w:p>
      <w:pPr>
        <w:pStyle w:val="FirstParagraph"/>
      </w:pPr>
      <w:r>
        <w:t xml:space="preserve">Now that you know where you are, let’s see what’s in this location! The</w:t>
      </w:r>
      <w:r>
        <w:t xml:space="preserve"> </w:t>
      </w:r>
      <w:r>
        <w:rPr>
          <w:rStyle w:val="VerbatimChar"/>
        </w:rPr>
        <w:t xml:space="preserve">ls</w:t>
      </w:r>
      <w:r>
        <w:t xml:space="preserve"> </w:t>
      </w:r>
      <w:r>
        <w:t xml:space="preserve">command</w:t>
      </w:r>
      <w:r>
        <w:t xml:space="preserve"> </w:t>
      </w:r>
      <w:r>
        <w:rPr>
          <w:b/>
          <w:bCs/>
        </w:rPr>
        <w:t xml:space="preserve">lists</w:t>
      </w:r>
      <w:r>
        <w:t xml:space="preserve"> </w:t>
      </w:r>
      <w:r>
        <w:t xml:space="preserve">the files and folders in your current directory.</w:t>
      </w:r>
    </w:p>
    <w:p>
      <w:pPr>
        <w:pStyle w:val="SourceCode"/>
      </w:pP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README.txt  documents  music  pictures  projects</w:t>
      </w:r>
    </w:p>
    <w:p>
      <w:pPr>
        <w:pStyle w:val="FirstParagraph"/>
      </w:pPr>
      <w:r>
        <w:t xml:space="preserve">Great! We can see there’s a</w:t>
      </w:r>
      <w:r>
        <w:t xml:space="preserve"> </w:t>
      </w:r>
      <w:r>
        <w:rPr>
          <w:rStyle w:val="VerbatimChar"/>
        </w:rPr>
        <w:t xml:space="preserve">README.txt</w:t>
      </w:r>
      <w:r>
        <w:t xml:space="preserve"> </w:t>
      </w:r>
      <w:r>
        <w:t xml:space="preserve">file and four folders:</w:t>
      </w:r>
      <w:r>
        <w:t xml:space="preserve"> </w:t>
      </w:r>
      <w:r>
        <w:rPr>
          <w:rStyle w:val="VerbatimChar"/>
        </w:rPr>
        <w:t xml:space="preserve">documents</w:t>
      </w:r>
      <w:r>
        <w:t xml:space="preserve">,</w:t>
      </w:r>
      <w:r>
        <w:t xml:space="preserve"> </w:t>
      </w:r>
      <w:r>
        <w:rPr>
          <w:rStyle w:val="VerbatimChar"/>
        </w:rPr>
        <w:t xml:space="preserve">music</w:t>
      </w:r>
      <w:r>
        <w:t xml:space="preserve">,</w:t>
      </w:r>
      <w:r>
        <w:t xml:space="preserve"> </w:t>
      </w:r>
      <w:r>
        <w:rPr>
          <w:rStyle w:val="VerbatimChar"/>
        </w:rPr>
        <w:t xml:space="preserve">pictures</w:t>
      </w:r>
      <w:r>
        <w:t xml:space="preserve">, and</w:t>
      </w:r>
      <w:r>
        <w:t xml:space="preserve"> </w:t>
      </w:r>
      <w:r>
        <w:rPr>
          <w:rStyle w:val="VerbatimChar"/>
        </w:rPr>
        <w:t xml:space="preserve">projects</w:t>
      </w:r>
      <w:r>
        <w:t xml:space="preserve">.</w:t>
      </w:r>
    </w:p>
    <w:bookmarkStart w:id="170" w:name="command-options-making-ls-more-useful"/>
    <w:p>
      <w:pPr>
        <w:pStyle w:val="Heading3"/>
      </w:pPr>
      <w:r>
        <w:t xml:space="preserve">6.10.1 Command Options: Making</w:t>
      </w:r>
      <w:r>
        <w:t xml:space="preserve"> </w:t>
      </w:r>
      <w:r>
        <w:rPr>
          <w:rStyle w:val="VerbatimChar"/>
        </w:rPr>
        <w:t xml:space="preserve">ls</w:t>
      </w:r>
      <w:r>
        <w:t xml:space="preserve"> </w:t>
      </w:r>
      <w:r>
        <w:t xml:space="preserve">More Useful</w:t>
      </w:r>
    </w:p>
    <w:p>
      <w:pPr>
        <w:pStyle w:val="FirstParagraph"/>
      </w:pPr>
      <w:r>
        <w:t xml:space="preserve">Most Bash commands have</w:t>
      </w:r>
      <w:r>
        <w:t xml:space="preserve"> </w:t>
      </w:r>
      <w:r>
        <w:rPr>
          <w:b/>
          <w:bCs/>
        </w:rPr>
        <w:t xml:space="preserve">options</w:t>
      </w:r>
      <w:r>
        <w:t xml:space="preserve"> </w:t>
      </w:r>
      <w:r>
        <w:t xml:space="preserve">(also called</w:t>
      </w:r>
      <w:r>
        <w:t xml:space="preserve"> </w:t>
      </w:r>
      <w:r>
        <w:t xml:space="preserve">“flags”</w:t>
      </w:r>
      <w:r>
        <w:t xml:space="preserve">) that modify their behavior. Options usually start with a dash</w:t>
      </w:r>
      <w:r>
        <w:t xml:space="preserve"> </w:t>
      </w:r>
      <w:r>
        <w:rPr>
          <w:rStyle w:val="VerbatimChar"/>
        </w:rPr>
        <w:t xml:space="preserve">-</w:t>
      </w:r>
      <w:r>
        <w:t xml:space="preserve">.</w:t>
      </w:r>
    </w:p>
    <w:p>
      <w:pPr>
        <w:pStyle w:val="BodyText"/>
      </w:pPr>
      <w:r>
        <w:t xml:space="preserve">Let’s try</w:t>
      </w:r>
      <w:r>
        <w:t xml:space="preserve"> </w:t>
      </w:r>
      <w:r>
        <w:rPr>
          <w:rStyle w:val="VerbatimChar"/>
        </w:rPr>
        <w:t xml:space="preserve">ls</w:t>
      </w:r>
      <w:r>
        <w:t xml:space="preserve"> </w:t>
      </w:r>
      <w:r>
        <w:t xml:space="preserve">with the</w:t>
      </w:r>
      <w:r>
        <w:t xml:space="preserve"> </w:t>
      </w:r>
      <w:r>
        <w:rPr>
          <w:rStyle w:val="VerbatimChar"/>
        </w:rPr>
        <w:t xml:space="preserve">-l</w:t>
      </w:r>
      <w:r>
        <w:t xml:space="preserve"> </w:t>
      </w:r>
      <w:r>
        <w:t xml:space="preserve">option, which shows the</w:t>
      </w:r>
      <w:r>
        <w:t xml:space="preserve"> </w:t>
      </w:r>
      <w:r>
        <w:t xml:space="preserve">“long”</w:t>
      </w:r>
      <w:r>
        <w:t xml:space="preserve"> </w:t>
      </w:r>
      <w:r>
        <w:t xml:space="preserve">format with more details:</w:t>
      </w:r>
    </w:p>
    <w:p>
      <w:pPr>
        <w:pStyle w:val="SourceCode"/>
      </w:pPr>
      <w:r>
        <w:rPr>
          <w:rStyle w:val="ExtensionTok"/>
        </w:rPr>
        <w:t xml:space="preserve">$</w:t>
      </w:r>
      <w:r>
        <w:rPr>
          <w:rStyle w:val="NormalTok"/>
        </w:rPr>
        <w:t xml:space="preserve"> ls </w:t>
      </w:r>
      <w:r>
        <w:rPr>
          <w:rStyle w:val="AttributeTok"/>
        </w:rPr>
        <w:t xml:space="preserve">-l</w:t>
      </w:r>
    </w:p>
    <w:p>
      <w:pPr>
        <w:pStyle w:val="FirstParagraph"/>
      </w:pPr>
      <w:r>
        <w:t xml:space="preserve">Output:</w:t>
      </w:r>
    </w:p>
    <w:p>
      <w:pPr>
        <w:pStyle w:val="SourceCode"/>
      </w:pPr>
      <w:r>
        <w:rPr>
          <w:rStyle w:val="VerbatimChar"/>
        </w:rPr>
        <w:t xml:space="preserve">total 4</w:t>
      </w:r>
      <w:r>
        <w:br/>
      </w:r>
      <w:r>
        <w:rPr>
          <w:rStyle w:val="VerbatimChar"/>
        </w:rPr>
        <w:t xml:space="preserve">-rw-r--r-- 1 username username    0 Oct 22 12:00 README.txt</w:t>
      </w:r>
      <w:r>
        <w:br/>
      </w:r>
      <w:r>
        <w:rPr>
          <w:rStyle w:val="VerbatimChar"/>
        </w:rPr>
        <w:t xml:space="preserve">drwxr-xr-x 4 username username 4096 Oct 22 12:00 documents</w:t>
      </w:r>
      <w:r>
        <w:br/>
      </w:r>
      <w:r>
        <w:rPr>
          <w:rStyle w:val="VerbatimChar"/>
        </w:rPr>
        <w:t xml:space="preserve">drwxr-xr-x 2 username username 4096 Oct 22 12:00 music</w:t>
      </w:r>
      <w:r>
        <w:br/>
      </w:r>
      <w:r>
        <w:rPr>
          <w:rStyle w:val="VerbatimChar"/>
        </w:rPr>
        <w:t xml:space="preserve">drwxr-xr-x 2 username username 4096 Oct 22 12:00 pictures</w:t>
      </w:r>
      <w:r>
        <w:br/>
      </w:r>
      <w:r>
        <w:rPr>
          <w:rStyle w:val="VerbatimChar"/>
        </w:rPr>
        <w:t xml:space="preserve">drwxr-xr-x 4 username username 4096 Oct 22 12:00 projects</w:t>
      </w:r>
    </w:p>
    <w:p>
      <w:pPr>
        <w:pStyle w:val="FirstParagraph"/>
      </w:pPr>
      <w:r>
        <w:t xml:space="preserve">Now we see much more information! The first column shows permissions, the numbers are file sizes in bytes, and we see dates and times. Lines starting with</w:t>
      </w:r>
      <w:r>
        <w:t xml:space="preserve"> </w:t>
      </w:r>
      <w:r>
        <w:rPr>
          <w:rStyle w:val="VerbatimChar"/>
        </w:rPr>
        <w:t xml:space="preserve">d</w:t>
      </w:r>
      <w:r>
        <w:t xml:space="preserve"> </w:t>
      </w:r>
      <w:r>
        <w:t xml:space="preserve">are directories (folders), while lines starting with</w:t>
      </w:r>
      <w:r>
        <w:t xml:space="preserve"> </w:t>
      </w:r>
      <w:r>
        <w:rPr>
          <w:rStyle w:val="VerbatimChar"/>
        </w:rPr>
        <w:t xml:space="preserve">-</w:t>
      </w:r>
      <w:r>
        <w:t xml:space="preserve"> </w:t>
      </w:r>
      <w:r>
        <w:t xml:space="preserve">are regular files.</w:t>
      </w:r>
    </w:p>
    <w:p>
      <w:pPr>
        <w:pStyle w:val="BodyText"/>
      </w:pPr>
      <w:r>
        <w:t xml:space="preserve">Let’s add the</w:t>
      </w:r>
      <w:r>
        <w:t xml:space="preserve"> </w:t>
      </w:r>
      <w:r>
        <w:rPr>
          <w:rStyle w:val="VerbatimChar"/>
        </w:rPr>
        <w:t xml:space="preserve">-t</w:t>
      </w:r>
      <w:r>
        <w:t xml:space="preserve"> </w:t>
      </w:r>
      <w:r>
        <w:t xml:space="preserve">option, which sorts by time (newest first):</w:t>
      </w:r>
    </w:p>
    <w:p>
      <w:pPr>
        <w:pStyle w:val="SourceCode"/>
      </w:pPr>
      <w:r>
        <w:rPr>
          <w:rStyle w:val="ExtensionTok"/>
        </w:rPr>
        <w:t xml:space="preserve">$</w:t>
      </w:r>
      <w:r>
        <w:rPr>
          <w:rStyle w:val="NormalTok"/>
        </w:rPr>
        <w:t xml:space="preserve"> ls </w:t>
      </w:r>
      <w:r>
        <w:rPr>
          <w:rStyle w:val="AttributeTok"/>
        </w:rPr>
        <w:t xml:space="preserve">-l</w:t>
      </w:r>
      <w:r>
        <w:rPr>
          <w:rStyle w:val="NormalTok"/>
        </w:rPr>
        <w:t xml:space="preserve"> </w:t>
      </w:r>
      <w:r>
        <w:rPr>
          <w:rStyle w:val="AttributeTok"/>
        </w:rPr>
        <w:t xml:space="preserve">-t</w:t>
      </w:r>
    </w:p>
    <w:p>
      <w:pPr>
        <w:pStyle w:val="FirstParagraph"/>
      </w:pPr>
      <w:r>
        <w:t xml:space="preserve">Output:</w:t>
      </w:r>
    </w:p>
    <w:p>
      <w:pPr>
        <w:pStyle w:val="SourceCode"/>
      </w:pPr>
      <w:r>
        <w:rPr>
          <w:rStyle w:val="VerbatimChar"/>
        </w:rPr>
        <w:t xml:space="preserve">total 4</w:t>
      </w:r>
      <w:r>
        <w:br/>
      </w:r>
      <w:r>
        <w:rPr>
          <w:rStyle w:val="VerbatimChar"/>
        </w:rPr>
        <w:t xml:space="preserve">drwxr-xr-x 4 username username 4096 Oct 22 12:00 projects</w:t>
      </w:r>
      <w:r>
        <w:br/>
      </w:r>
      <w:r>
        <w:rPr>
          <w:rStyle w:val="VerbatimChar"/>
        </w:rPr>
        <w:t xml:space="preserve">drwxr-xr-x 2 username username 4096 Oct 22 12:00 pictures</w:t>
      </w:r>
      <w:r>
        <w:br/>
      </w:r>
      <w:r>
        <w:rPr>
          <w:rStyle w:val="VerbatimChar"/>
        </w:rPr>
        <w:t xml:space="preserve">drwxr-xr-x 2 username username 4096 Oct 22 12:00 music</w:t>
      </w:r>
      <w:r>
        <w:br/>
      </w:r>
      <w:r>
        <w:rPr>
          <w:rStyle w:val="VerbatimChar"/>
        </w:rPr>
        <w:t xml:space="preserve">drwxr-xr-x 4 username username 4096 Oct 22 12:00 documents</w:t>
      </w:r>
      <w:r>
        <w:br/>
      </w:r>
      <w:r>
        <w:rPr>
          <w:rStyle w:val="VerbatimChar"/>
        </w:rPr>
        <w:t xml:space="preserve">-rw-r--r-- 1 username username    0 Oct 22 12:00 README.txt</w:t>
      </w:r>
    </w:p>
    <w:p>
      <w:pPr>
        <w:pStyle w:val="FirstParagraph"/>
      </w:pPr>
      <w:r>
        <w:t xml:space="preserve">Now add</w:t>
      </w:r>
      <w:r>
        <w:t xml:space="preserve"> </w:t>
      </w:r>
      <w:r>
        <w:rPr>
          <w:rStyle w:val="VerbatimChar"/>
        </w:rPr>
        <w:t xml:space="preserve">-r</w:t>
      </w:r>
      <w:r>
        <w:t xml:space="preserve"> </w:t>
      </w:r>
      <w:r>
        <w:t xml:space="preserve">to reverse the sort order (oldest first):</w:t>
      </w:r>
    </w:p>
    <w:p>
      <w:pPr>
        <w:pStyle w:val="SourceCode"/>
      </w:pPr>
      <w:r>
        <w:rPr>
          <w:rStyle w:val="ExtensionTok"/>
        </w:rPr>
        <w:t xml:space="preserve">$</w:t>
      </w:r>
      <w:r>
        <w:rPr>
          <w:rStyle w:val="NormalTok"/>
        </w:rPr>
        <w:t xml:space="preserve"> ls </w:t>
      </w:r>
      <w:r>
        <w:rPr>
          <w:rStyle w:val="AttributeTok"/>
        </w:rPr>
        <w:t xml:space="preserve">-l</w:t>
      </w:r>
      <w:r>
        <w:rPr>
          <w:rStyle w:val="NormalTok"/>
        </w:rPr>
        <w:t xml:space="preserve"> </w:t>
      </w:r>
      <w:r>
        <w:rPr>
          <w:rStyle w:val="AttributeTok"/>
        </w:rPr>
        <w:t xml:space="preserve">-t</w:t>
      </w:r>
      <w:r>
        <w:rPr>
          <w:rStyle w:val="NormalTok"/>
        </w:rPr>
        <w:t xml:space="preserve"> </w:t>
      </w:r>
      <w:r>
        <w:rPr>
          <w:rStyle w:val="AttributeTok"/>
        </w:rPr>
        <w:t xml:space="preserve">-r</w:t>
      </w:r>
    </w:p>
    <w:p>
      <w:pPr>
        <w:pStyle w:val="FirstParagraph"/>
      </w:pPr>
      <w:r>
        <w:t xml:space="preserve">Output:</w:t>
      </w:r>
    </w:p>
    <w:p>
      <w:pPr>
        <w:pStyle w:val="SourceCode"/>
      </w:pPr>
      <w:r>
        <w:rPr>
          <w:rStyle w:val="VerbatimChar"/>
        </w:rPr>
        <w:t xml:space="preserve">total 4</w:t>
      </w:r>
      <w:r>
        <w:br/>
      </w:r>
      <w:r>
        <w:rPr>
          <w:rStyle w:val="VerbatimChar"/>
        </w:rPr>
        <w:t xml:space="preserve">-rw-r--r-- 1 username username    0 Oct 22 12:00 README.txt</w:t>
      </w:r>
      <w:r>
        <w:br/>
      </w:r>
      <w:r>
        <w:rPr>
          <w:rStyle w:val="VerbatimChar"/>
        </w:rPr>
        <w:t xml:space="preserve">drwxr-xr-x 4 username username 4096 Oct 22 12:00 documents</w:t>
      </w:r>
      <w:r>
        <w:br/>
      </w:r>
      <w:r>
        <w:rPr>
          <w:rStyle w:val="VerbatimChar"/>
        </w:rPr>
        <w:t xml:space="preserve">drwxr-xr-x 2 username username 4096 Oct 22 12:00 music</w:t>
      </w:r>
      <w:r>
        <w:br/>
      </w:r>
      <w:r>
        <w:rPr>
          <w:rStyle w:val="VerbatimChar"/>
        </w:rPr>
        <w:t xml:space="preserve">drwxr-xr-x 2 username username 4096 Oct 22 12:00 pictures</w:t>
      </w:r>
      <w:r>
        <w:br/>
      </w:r>
      <w:r>
        <w:rPr>
          <w:rStyle w:val="VerbatimChar"/>
        </w:rPr>
        <w:t xml:space="preserve">drwxr-xr-x 4 username username 4096 Oct 22 12:00 projects</w:t>
      </w:r>
    </w:p>
    <w:bookmarkEnd w:id="170"/>
    <w:bookmarkStart w:id="171" w:name="options-can-be-combined-and-reordered"/>
    <w:p>
      <w:pPr>
        <w:pStyle w:val="Heading3"/>
      </w:pPr>
      <w:r>
        <w:t xml:space="preserve">6.10.2 Options Can Be Combined and Reordered!</w:t>
      </w:r>
    </w:p>
    <w:p>
      <w:pPr>
        <w:pStyle w:val="FirstParagraph"/>
      </w:pPr>
      <w:r>
        <w:t xml:space="preserve">Here’s something cool:</w:t>
      </w:r>
      <w:r>
        <w:t xml:space="preserve"> </w:t>
      </w:r>
      <w:r>
        <w:rPr>
          <w:b/>
          <w:bCs/>
        </w:rPr>
        <w:t xml:space="preserve">the order of options doesn’t matter</w:t>
      </w:r>
      <w:r>
        <w:t xml:space="preserve">. These all do the same thing:</w:t>
      </w:r>
    </w:p>
    <w:p>
      <w:pPr>
        <w:pStyle w:val="SourceCode"/>
      </w:pPr>
      <w:r>
        <w:rPr>
          <w:rStyle w:val="ExtensionTok"/>
        </w:rPr>
        <w:t xml:space="preserve">$</w:t>
      </w:r>
      <w:r>
        <w:rPr>
          <w:rStyle w:val="NormalTok"/>
        </w:rPr>
        <w:t xml:space="preserve"> ls </w:t>
      </w:r>
      <w:r>
        <w:rPr>
          <w:rStyle w:val="AttributeTok"/>
        </w:rPr>
        <w:t xml:space="preserve">-l</w:t>
      </w:r>
      <w:r>
        <w:rPr>
          <w:rStyle w:val="NormalTok"/>
        </w:rPr>
        <w:t xml:space="preserve"> </w:t>
      </w:r>
      <w:r>
        <w:rPr>
          <w:rStyle w:val="AttributeTok"/>
        </w:rPr>
        <w:t xml:space="preserve">-t</w:t>
      </w:r>
      <w:r>
        <w:rPr>
          <w:rStyle w:val="NormalTok"/>
        </w:rPr>
        <w:t xml:space="preserve"> </w:t>
      </w:r>
      <w:r>
        <w:rPr>
          <w:rStyle w:val="AttributeTok"/>
        </w:rPr>
        <w:t xml:space="preserve">-r</w:t>
      </w:r>
      <w:r>
        <w:br/>
      </w:r>
      <w:r>
        <w:rPr>
          <w:rStyle w:val="ExtensionTok"/>
        </w:rPr>
        <w:t xml:space="preserve">$</w:t>
      </w:r>
      <w:r>
        <w:rPr>
          <w:rStyle w:val="NormalTok"/>
        </w:rPr>
        <w:t xml:space="preserve"> ls </w:t>
      </w:r>
      <w:r>
        <w:rPr>
          <w:rStyle w:val="AttributeTok"/>
        </w:rPr>
        <w:t xml:space="preserve">-r</w:t>
      </w:r>
      <w:r>
        <w:rPr>
          <w:rStyle w:val="NormalTok"/>
        </w:rPr>
        <w:t xml:space="preserve"> </w:t>
      </w:r>
      <w:r>
        <w:rPr>
          <w:rStyle w:val="AttributeTok"/>
        </w:rPr>
        <w:t xml:space="preserve">-t</w:t>
      </w:r>
      <w:r>
        <w:rPr>
          <w:rStyle w:val="NormalTok"/>
        </w:rPr>
        <w:t xml:space="preserve"> </w:t>
      </w:r>
      <w:r>
        <w:rPr>
          <w:rStyle w:val="AttributeTok"/>
        </w:rPr>
        <w:t xml:space="preserve">-l</w:t>
      </w:r>
      <w:r>
        <w:br/>
      </w:r>
      <w:r>
        <w:rPr>
          <w:rStyle w:val="ExtensionTok"/>
        </w:rPr>
        <w:t xml:space="preserve">$</w:t>
      </w:r>
      <w:r>
        <w:rPr>
          <w:rStyle w:val="NormalTok"/>
        </w:rPr>
        <w:t xml:space="preserve"> ls </w:t>
      </w:r>
      <w:r>
        <w:rPr>
          <w:rStyle w:val="AttributeTok"/>
        </w:rPr>
        <w:t xml:space="preserve">-t</w:t>
      </w:r>
      <w:r>
        <w:rPr>
          <w:rStyle w:val="NormalTok"/>
        </w:rPr>
        <w:t xml:space="preserve"> </w:t>
      </w:r>
      <w:r>
        <w:rPr>
          <w:rStyle w:val="AttributeTok"/>
        </w:rPr>
        <w:t xml:space="preserve">-r</w:t>
      </w:r>
      <w:r>
        <w:rPr>
          <w:rStyle w:val="NormalTok"/>
        </w:rPr>
        <w:t xml:space="preserve"> </w:t>
      </w:r>
      <w:r>
        <w:rPr>
          <w:rStyle w:val="AttributeTok"/>
        </w:rPr>
        <w:t xml:space="preserve">-l</w:t>
      </w:r>
    </w:p>
    <w:p>
      <w:pPr>
        <w:pStyle w:val="FirstParagraph"/>
      </w:pPr>
      <w:r>
        <w:t xml:space="preserve">Even better, you can</w:t>
      </w:r>
      <w:r>
        <w:t xml:space="preserve"> </w:t>
      </w:r>
      <w:r>
        <w:rPr>
          <w:b/>
          <w:bCs/>
        </w:rPr>
        <w:t xml:space="preserve">combine single-letter options</w:t>
      </w:r>
      <w:r>
        <w:t xml:space="preserve"> </w:t>
      </w:r>
      <w:r>
        <w:t xml:space="preserve">into one:</w:t>
      </w:r>
    </w:p>
    <w:p>
      <w:pPr>
        <w:pStyle w:val="SourceCode"/>
      </w:pPr>
      <w:r>
        <w:rPr>
          <w:rStyle w:val="ExtensionTok"/>
        </w:rPr>
        <w:t xml:space="preserve">$</w:t>
      </w:r>
      <w:r>
        <w:rPr>
          <w:rStyle w:val="NormalTok"/>
        </w:rPr>
        <w:t xml:space="preserve"> ls </w:t>
      </w:r>
      <w:r>
        <w:rPr>
          <w:rStyle w:val="AttributeTok"/>
        </w:rPr>
        <w:t xml:space="preserve">-ltr</w:t>
      </w:r>
    </w:p>
    <w:p>
      <w:pPr>
        <w:pStyle w:val="FirstParagraph"/>
      </w:pPr>
      <w:r>
        <w:t xml:space="preserve">This is exactly the same as</w:t>
      </w:r>
      <w:r>
        <w:t xml:space="preserve"> </w:t>
      </w:r>
      <w:r>
        <w:rPr>
          <w:rStyle w:val="VerbatimChar"/>
        </w:rPr>
        <w:t xml:space="preserve">ls -l -t -r</w:t>
      </w:r>
      <w:r>
        <w:t xml:space="preserve">! It’s just shorter to type. So</w:t>
      </w:r>
      <w:r>
        <w:t xml:space="preserve"> </w:t>
      </w:r>
      <w:r>
        <w:rPr>
          <w:rStyle w:val="VerbatimChar"/>
        </w:rPr>
        <w:t xml:space="preserve">-ltr</w:t>
      </w:r>
      <w:r>
        <w:t xml:space="preserve"> </w:t>
      </w:r>
      <w:r>
        <w:t xml:space="preserve">means</w:t>
      </w:r>
      <w:r>
        <w:t xml:space="preserve"> </w:t>
      </w:r>
      <w:r>
        <w:t xml:space="preserve">“long format, sorted by time, reversed order.”</w:t>
      </w:r>
    </w:p>
    <w:bookmarkEnd w:id="171"/>
    <w:bookmarkEnd w:id="172"/>
    <w:bookmarkStart w:id="173" w:name="creating-new-folders-the-mkdir-command"/>
    <w:p>
      <w:pPr>
        <w:pStyle w:val="Heading2"/>
      </w:pPr>
      <w:r>
        <w:t xml:space="preserve">6.11 Creating New Folders: The</w:t>
      </w:r>
      <w:r>
        <w:t xml:space="preserve"> </w:t>
      </w:r>
      <w:r>
        <w:rPr>
          <w:rStyle w:val="VerbatimChar"/>
        </w:rPr>
        <w:t xml:space="preserve">mkdir</w:t>
      </w:r>
      <w:r>
        <w:t xml:space="preserve"> </w:t>
      </w:r>
      <w:r>
        <w:t xml:space="preserve">Command</w:t>
      </w:r>
    </w:p>
    <w:p>
      <w:pPr>
        <w:pStyle w:val="FirstParagraph"/>
      </w:pPr>
      <w:r>
        <w:t xml:space="preserve">The</w:t>
      </w:r>
      <w:r>
        <w:t xml:space="preserve"> </w:t>
      </w:r>
      <w:r>
        <w:rPr>
          <w:rStyle w:val="VerbatimChar"/>
        </w:rPr>
        <w:t xml:space="preserve">mkdir</w:t>
      </w:r>
      <w:r>
        <w:t xml:space="preserve"> </w:t>
      </w:r>
      <w:r>
        <w:t xml:space="preserve">command lets you</w:t>
      </w:r>
      <w:r>
        <w:t xml:space="preserve"> </w:t>
      </w:r>
      <w:r>
        <w:rPr>
          <w:b/>
          <w:bCs/>
        </w:rPr>
        <w:t xml:space="preserve">make a directory</w:t>
      </w:r>
      <w:r>
        <w:t xml:space="preserve"> </w:t>
      </w:r>
      <w:r>
        <w:t xml:space="preserve">(create a new folder). Let’s create a new folder called</w:t>
      </w:r>
      <w:r>
        <w:t xml:space="preserve"> </w:t>
      </w:r>
      <w:r>
        <w:rPr>
          <w:rStyle w:val="VerbatimChar"/>
        </w:rPr>
        <w:t xml:space="preserve">temp</w:t>
      </w:r>
      <w:r>
        <w:t xml:space="preserve">:</w:t>
      </w:r>
    </w:p>
    <w:p>
      <w:pPr>
        <w:pStyle w:val="SourceCode"/>
      </w:pPr>
      <w:r>
        <w:rPr>
          <w:rStyle w:val="ExtensionTok"/>
        </w:rPr>
        <w:t xml:space="preserve">$</w:t>
      </w:r>
      <w:r>
        <w:rPr>
          <w:rStyle w:val="NormalTok"/>
        </w:rPr>
        <w:t xml:space="preserve"> mkdir temp</w:t>
      </w:r>
    </w:p>
    <w:p>
      <w:pPr>
        <w:pStyle w:val="FirstParagraph"/>
      </w:pPr>
      <w:r>
        <w:t xml:space="preserve">Output:</w:t>
      </w:r>
    </w:p>
    <w:p>
      <w:pPr>
        <w:pStyle w:val="SourceCode"/>
      </w:pPr>
      <w:r>
        <w:rPr>
          <w:rStyle w:val="VerbatimChar"/>
        </w:rPr>
        <w:t xml:space="preserve">(no output - success is silent!)</w:t>
      </w:r>
    </w:p>
    <w:p>
      <w:pPr>
        <w:pStyle w:val="FirstParagraph"/>
      </w:pPr>
      <w:r>
        <w:t xml:space="preserve">In Bash, many commands don’t print anything when they succeed. No news is good news! Let’s verify it worked:</w:t>
      </w:r>
    </w:p>
    <w:p>
      <w:pPr>
        <w:pStyle w:val="SourceCode"/>
      </w:pP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README.txt  documents  music  pictures  projects  temp</w:t>
      </w:r>
    </w:p>
    <w:p>
      <w:pPr>
        <w:pStyle w:val="FirstParagraph"/>
      </w:pPr>
      <w:r>
        <w:t xml:space="preserve">There’s our new</w:t>
      </w:r>
      <w:r>
        <w:t xml:space="preserve"> </w:t>
      </w:r>
      <w:r>
        <w:rPr>
          <w:rStyle w:val="VerbatimChar"/>
        </w:rPr>
        <w:t xml:space="preserve">temp</w:t>
      </w:r>
      <w:r>
        <w:t xml:space="preserve"> </w:t>
      </w:r>
      <w:r>
        <w:t xml:space="preserve">folder!</w:t>
      </w:r>
    </w:p>
    <w:bookmarkEnd w:id="173"/>
    <w:bookmarkStart w:id="177" w:name="moving-around-the-cd-command"/>
    <w:p>
      <w:pPr>
        <w:pStyle w:val="Heading2"/>
      </w:pPr>
      <w:r>
        <w:t xml:space="preserve">6.12 Moving Around: The</w:t>
      </w:r>
      <w:r>
        <w:t xml:space="preserve"> </w:t>
      </w:r>
      <w:r>
        <w:rPr>
          <w:rStyle w:val="VerbatimChar"/>
        </w:rPr>
        <w:t xml:space="preserve">cd</w:t>
      </w:r>
      <w:r>
        <w:t xml:space="preserve"> </w:t>
      </w:r>
      <w:r>
        <w:t xml:space="preserve">Command</w:t>
      </w:r>
    </w:p>
    <w:p>
      <w:pPr>
        <w:pStyle w:val="FirstParagraph"/>
      </w:pPr>
      <w:r>
        <w:t xml:space="preserve">The</w:t>
      </w:r>
      <w:r>
        <w:t xml:space="preserve"> </w:t>
      </w:r>
      <w:r>
        <w:rPr>
          <w:rStyle w:val="VerbatimChar"/>
        </w:rPr>
        <w:t xml:space="preserve">cd</w:t>
      </w:r>
      <w:r>
        <w:t xml:space="preserve"> </w:t>
      </w:r>
      <w:r>
        <w:t xml:space="preserve">command lets you</w:t>
      </w:r>
      <w:r>
        <w:t xml:space="preserve"> </w:t>
      </w:r>
      <w:r>
        <w:rPr>
          <w:b/>
          <w:bCs/>
        </w:rPr>
        <w:t xml:space="preserve">change directory</w:t>
      </w:r>
      <w:r>
        <w:t xml:space="preserve">—that is, move to a different folder. Let’s go into the</w:t>
      </w:r>
      <w:r>
        <w:t xml:space="preserve"> </w:t>
      </w:r>
      <w:r>
        <w:rPr>
          <w:rStyle w:val="VerbatimChar"/>
        </w:rPr>
        <w:t xml:space="preserve">documents</w:t>
      </w:r>
      <w:r>
        <w:t xml:space="preserve"> </w:t>
      </w:r>
      <w:r>
        <w:t xml:space="preserve">folder:</w:t>
      </w:r>
    </w:p>
    <w:p>
      <w:pPr>
        <w:pStyle w:val="SourceCode"/>
      </w:pPr>
      <w:r>
        <w:rPr>
          <w:rStyle w:val="ExtensionTok"/>
        </w:rPr>
        <w:t xml:space="preserve">$</w:t>
      </w:r>
      <w:r>
        <w:rPr>
          <w:rStyle w:val="NormalTok"/>
        </w:rPr>
        <w:t xml:space="preserve"> cd documents</w:t>
      </w:r>
    </w:p>
    <w:p>
      <w:pPr>
        <w:pStyle w:val="FirstParagraph"/>
      </w:pPr>
      <w:r>
        <w:t xml:space="preserve">Output:</w:t>
      </w:r>
    </w:p>
    <w:p>
      <w:pPr>
        <w:pStyle w:val="SourceCode"/>
      </w:pPr>
      <w:r>
        <w:rPr>
          <w:rStyle w:val="VerbatimChar"/>
        </w:rPr>
        <w:t xml:space="preserve">(no output)</w:t>
      </w:r>
    </w:p>
    <w:p>
      <w:pPr>
        <w:pStyle w:val="FirstParagraph"/>
      </w:pPr>
      <w:r>
        <w:t xml:space="preserve">Again, no output means success. Let’s verify where we are now:</w:t>
      </w:r>
    </w:p>
    <w:p>
      <w:pPr>
        <w:pStyle w:val="SourceCode"/>
      </w:pPr>
      <w:r>
        <w:rPr>
          <w:rStyle w:val="ExtensionTok"/>
        </w:rPr>
        <w:t xml:space="preserve">$</w:t>
      </w:r>
      <w:r>
        <w:rPr>
          <w:rStyle w:val="NormalTok"/>
        </w:rPr>
        <w:t xml:space="preserve"> pwd</w:t>
      </w:r>
    </w:p>
    <w:p>
      <w:pPr>
        <w:pStyle w:val="FirstParagraph"/>
      </w:pPr>
      <w:r>
        <w:t xml:space="preserve">Output:</w:t>
      </w:r>
    </w:p>
    <w:p>
      <w:pPr>
        <w:pStyle w:val="SourceCode"/>
      </w:pPr>
      <w:r>
        <w:rPr>
          <w:rStyle w:val="VerbatimChar"/>
        </w:rPr>
        <w:t xml:space="preserve">/home/username/Desktop/bash-tutorial-files/documents</w:t>
      </w:r>
    </w:p>
    <w:p>
      <w:pPr>
        <w:pStyle w:val="FirstParagraph"/>
      </w:pPr>
      <w:r>
        <w:t xml:space="preserve">Perfect! We’re now inside the</w:t>
      </w:r>
      <w:r>
        <w:t xml:space="preserve"> </w:t>
      </w:r>
      <w:r>
        <w:rPr>
          <w:rStyle w:val="VerbatimChar"/>
        </w:rPr>
        <w:t xml:space="preserve">documents</w:t>
      </w:r>
      <w:r>
        <w:t xml:space="preserve"> </w:t>
      </w:r>
      <w:r>
        <w:t xml:space="preserve">folder. Let’s see what’s in here:</w:t>
      </w:r>
    </w:p>
    <w:p>
      <w:pPr>
        <w:pStyle w:val="SourceCode"/>
      </w:pP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notes  reports</w:t>
      </w:r>
    </w:p>
    <w:p>
      <w:pPr>
        <w:pStyle w:val="FirstParagraph"/>
      </w:pPr>
      <w:r>
        <w:t xml:space="preserve">We can see the</w:t>
      </w:r>
      <w:r>
        <w:t xml:space="preserve"> </w:t>
      </w:r>
      <w:r>
        <w:rPr>
          <w:rStyle w:val="VerbatimChar"/>
        </w:rPr>
        <w:t xml:space="preserve">notes</w:t>
      </w:r>
      <w:r>
        <w:t xml:space="preserve"> </w:t>
      </w:r>
      <w:r>
        <w:t xml:space="preserve">and</w:t>
      </w:r>
      <w:r>
        <w:t xml:space="preserve"> </w:t>
      </w:r>
      <w:r>
        <w:rPr>
          <w:rStyle w:val="VerbatimChar"/>
        </w:rPr>
        <w:t xml:space="preserve">reports</w:t>
      </w:r>
      <w:r>
        <w:t xml:space="preserve"> </w:t>
      </w:r>
      <w:r>
        <w:t xml:space="preserve">folders.</w:t>
      </w:r>
    </w:p>
    <w:bookmarkStart w:id="174" w:name="using-full-paths-with-cd"/>
    <w:p>
      <w:pPr>
        <w:pStyle w:val="Heading3"/>
      </w:pPr>
      <w:r>
        <w:t xml:space="preserve">6.12.1 Using Full Paths with</w:t>
      </w:r>
      <w:r>
        <w:t xml:space="preserve"> </w:t>
      </w:r>
      <w:r>
        <w:rPr>
          <w:rStyle w:val="VerbatimChar"/>
        </w:rPr>
        <w:t xml:space="preserve">cd</w:t>
      </w:r>
    </w:p>
    <w:p>
      <w:pPr>
        <w:pStyle w:val="FirstParagraph"/>
      </w:pPr>
      <w:r>
        <w:t xml:space="preserve">You can jump directly to any location using a full path. Let’s go to the</w:t>
      </w:r>
      <w:r>
        <w:t xml:space="preserve"> </w:t>
      </w:r>
      <w:r>
        <w:rPr>
          <w:rStyle w:val="VerbatimChar"/>
        </w:rPr>
        <w:t xml:space="preserve">website</w:t>
      </w:r>
      <w:r>
        <w:t xml:space="preserve"> </w:t>
      </w:r>
      <w:r>
        <w:t xml:space="preserve">folder:</w:t>
      </w:r>
    </w:p>
    <w:p>
      <w:pPr>
        <w:pStyle w:val="SourceCode"/>
      </w:pPr>
      <w:r>
        <w:rPr>
          <w:rStyle w:val="ExtensionTok"/>
        </w:rPr>
        <w:t xml:space="preserve">$</w:t>
      </w:r>
      <w:r>
        <w:rPr>
          <w:rStyle w:val="NormalTok"/>
        </w:rPr>
        <w:t xml:space="preserve"> cd /home/username/Desktop/bash-tutorial-files/projects/website</w:t>
      </w:r>
      <w:r>
        <w:br/>
      </w:r>
      <w:r>
        <w:rPr>
          <w:rStyle w:val="ExtensionTok"/>
        </w:rPr>
        <w:t xml:space="preserve">$</w:t>
      </w:r>
      <w:r>
        <w:rPr>
          <w:rStyle w:val="NormalTok"/>
        </w:rPr>
        <w:t xml:space="preserve"> pwd</w:t>
      </w:r>
    </w:p>
    <w:p>
      <w:pPr>
        <w:pStyle w:val="FirstParagraph"/>
      </w:pPr>
      <w:r>
        <w:t xml:space="preserve">Output:</w:t>
      </w:r>
    </w:p>
    <w:p>
      <w:pPr>
        <w:pStyle w:val="SourceCode"/>
      </w:pPr>
      <w:r>
        <w:rPr>
          <w:rStyle w:val="VerbatimChar"/>
        </w:rPr>
        <w:t xml:space="preserve">/home/username/Desktop/bash-tutorial-files/projects/website</w:t>
      </w:r>
    </w:p>
    <w:bookmarkEnd w:id="174"/>
    <w:bookmarkStart w:id="175" w:name="going-up-one-level-the-..-shortcut"/>
    <w:p>
      <w:pPr>
        <w:pStyle w:val="Heading3"/>
      </w:pPr>
      <w:r>
        <w:t xml:space="preserve">6.12.2 Going Up One Level: The</w:t>
      </w:r>
      <w:r>
        <w:t xml:space="preserve"> </w:t>
      </w:r>
      <w:r>
        <w:rPr>
          <w:rStyle w:val="VerbatimChar"/>
        </w:rPr>
        <w:t xml:space="preserve">..</w:t>
      </w:r>
      <w:r>
        <w:t xml:space="preserve"> </w:t>
      </w:r>
      <w:r>
        <w:t xml:space="preserve">Shortcut</w:t>
      </w:r>
    </w:p>
    <w:p>
      <w:pPr>
        <w:pStyle w:val="FirstParagraph"/>
      </w:pPr>
      <w:r>
        <w:t xml:space="preserve">What if we want to go back up to the parent folder? The parent folder is the one that contains your current folder. For example, if you’re in</w:t>
      </w:r>
      <w:r>
        <w:t xml:space="preserve"> </w:t>
      </w:r>
      <w:r>
        <w:rPr>
          <w:rStyle w:val="VerbatimChar"/>
        </w:rPr>
        <w:t xml:space="preserve">website</w:t>
      </w:r>
      <w:r>
        <w:t xml:space="preserve">, the parent is</w:t>
      </w:r>
      <w:r>
        <w:t xml:space="preserve"> </w:t>
      </w:r>
      <w:r>
        <w:rPr>
          <w:rStyle w:val="VerbatimChar"/>
        </w:rPr>
        <w:t xml:space="preserve">projects</w:t>
      </w:r>
      <w:r>
        <w:t xml:space="preserve">.</w:t>
      </w:r>
    </w:p>
    <w:p>
      <w:pPr>
        <w:pStyle w:val="BodyText"/>
      </w:pPr>
      <w:r>
        <w:t xml:space="preserve">Bash has a special shortcut:</w:t>
      </w:r>
      <w:r>
        <w:t xml:space="preserve"> </w:t>
      </w:r>
      <w:r>
        <w:rPr>
          <w:rStyle w:val="VerbatimChar"/>
        </w:rPr>
        <w:t xml:space="preserve">..</w:t>
      </w:r>
      <w:r>
        <w:t xml:space="preserve"> </w:t>
      </w:r>
      <w:r>
        <w:t xml:space="preserve">(two periods) means</w:t>
      </w:r>
      <w:r>
        <w:t xml:space="preserve"> </w:t>
      </w:r>
      <w:r>
        <w:t xml:space="preserve">“the parent directory.”</w:t>
      </w:r>
      <w:r>
        <w:t xml:space="preserve"> </w:t>
      </w:r>
      <w:r>
        <w:t xml:space="preserve">Let’s try it:</w:t>
      </w:r>
    </w:p>
    <w:p>
      <w:pPr>
        <w:pStyle w:val="SourceCode"/>
      </w:pPr>
      <w:r>
        <w:rPr>
          <w:rStyle w:val="ExtensionTok"/>
        </w:rPr>
        <w:t xml:space="preserve">$</w:t>
      </w:r>
      <w:r>
        <w:rPr>
          <w:rStyle w:val="NormalTok"/>
        </w:rPr>
        <w:t xml:space="preserve"> cd ..</w:t>
      </w:r>
      <w:r>
        <w:br/>
      </w:r>
      <w:r>
        <w:rPr>
          <w:rStyle w:val="ExtensionTok"/>
        </w:rPr>
        <w:t xml:space="preserve">$</w:t>
      </w:r>
      <w:r>
        <w:rPr>
          <w:rStyle w:val="NormalTok"/>
        </w:rPr>
        <w:t xml:space="preserve"> pwd</w:t>
      </w:r>
    </w:p>
    <w:p>
      <w:pPr>
        <w:pStyle w:val="FirstParagraph"/>
      </w:pPr>
      <w:r>
        <w:t xml:space="preserve">Output:</w:t>
      </w:r>
    </w:p>
    <w:p>
      <w:pPr>
        <w:pStyle w:val="SourceCode"/>
      </w:pPr>
      <w:r>
        <w:rPr>
          <w:rStyle w:val="VerbatimChar"/>
        </w:rPr>
        <w:t xml:space="preserve">/home/username/Desktop/bash-tutorial-files/projects</w:t>
      </w:r>
    </w:p>
    <w:p>
      <w:pPr>
        <w:pStyle w:val="FirstParagraph"/>
      </w:pPr>
      <w:r>
        <w:t xml:space="preserve">We moved up one level from</w:t>
      </w:r>
      <w:r>
        <w:t xml:space="preserve"> </w:t>
      </w:r>
      <w:r>
        <w:rPr>
          <w:rStyle w:val="VerbatimChar"/>
        </w:rPr>
        <w:t xml:space="preserve">website</w:t>
      </w:r>
      <w:r>
        <w:t xml:space="preserve"> </w:t>
      </w:r>
      <w:r>
        <w:t xml:space="preserve">to</w:t>
      </w:r>
      <w:r>
        <w:t xml:space="preserve"> </w:t>
      </w:r>
      <w:r>
        <w:rPr>
          <w:rStyle w:val="VerbatimChar"/>
        </w:rPr>
        <w:t xml:space="preserve">projects</w:t>
      </w:r>
      <w:r>
        <w:t xml:space="preserve">! Let’s go up again:</w:t>
      </w:r>
    </w:p>
    <w:p>
      <w:pPr>
        <w:pStyle w:val="SourceCode"/>
      </w:pPr>
      <w:r>
        <w:rPr>
          <w:rStyle w:val="ExtensionTok"/>
        </w:rPr>
        <w:t xml:space="preserve">$</w:t>
      </w:r>
      <w:r>
        <w:rPr>
          <w:rStyle w:val="NormalTok"/>
        </w:rPr>
        <w:t xml:space="preserve"> cd ..</w:t>
      </w:r>
      <w:r>
        <w:br/>
      </w:r>
      <w:r>
        <w:rPr>
          <w:rStyle w:val="ExtensionTok"/>
        </w:rPr>
        <w:t xml:space="preserve">$</w:t>
      </w:r>
      <w:r>
        <w:rPr>
          <w:rStyle w:val="NormalTok"/>
        </w:rPr>
        <w:t xml:space="preserve"> pwd</w:t>
      </w:r>
    </w:p>
    <w:p>
      <w:pPr>
        <w:pStyle w:val="FirstParagraph"/>
      </w:pPr>
      <w:r>
        <w:t xml:space="preserve">Output:</w:t>
      </w:r>
    </w:p>
    <w:p>
      <w:pPr>
        <w:pStyle w:val="SourceCode"/>
      </w:pPr>
      <w:r>
        <w:rPr>
          <w:rStyle w:val="VerbatimChar"/>
        </w:rPr>
        <w:t xml:space="preserve">/home/username/Desktop/bash-tutorial-files</w:t>
      </w:r>
    </w:p>
    <w:p>
      <w:pPr>
        <w:pStyle w:val="FirstParagraph"/>
      </w:pPr>
      <w:r>
        <w:t xml:space="preserve">Now we’re back at the top of our tutorial files. You can even chain</w:t>
      </w:r>
      <w:r>
        <w:t xml:space="preserve"> </w:t>
      </w:r>
      <w:r>
        <w:rPr>
          <w:rStyle w:val="VerbatimChar"/>
        </w:rPr>
        <w:t xml:space="preserve">..</w:t>
      </w:r>
      <w:r>
        <w:t xml:space="preserve"> </w:t>
      </w:r>
      <w:r>
        <w:t xml:space="preserve">together. To go up two levels at once:</w:t>
      </w:r>
    </w:p>
    <w:p>
      <w:pPr>
        <w:pStyle w:val="SourceCode"/>
      </w:pPr>
      <w:r>
        <w:rPr>
          <w:rStyle w:val="ExtensionTok"/>
        </w:rPr>
        <w:t xml:space="preserve">$</w:t>
      </w:r>
      <w:r>
        <w:rPr>
          <w:rStyle w:val="NormalTok"/>
        </w:rPr>
        <w:t xml:space="preserve"> cd documents/reports</w:t>
      </w:r>
      <w:r>
        <w:br/>
      </w:r>
      <w:r>
        <w:rPr>
          <w:rStyle w:val="ExtensionTok"/>
        </w:rPr>
        <w:t xml:space="preserve">$</w:t>
      </w:r>
      <w:r>
        <w:rPr>
          <w:rStyle w:val="NormalTok"/>
        </w:rPr>
        <w:t xml:space="preserve"> pwd</w:t>
      </w:r>
    </w:p>
    <w:p>
      <w:pPr>
        <w:pStyle w:val="FirstParagraph"/>
      </w:pPr>
      <w:r>
        <w:t xml:space="preserve">Output:</w:t>
      </w:r>
    </w:p>
    <w:p>
      <w:pPr>
        <w:pStyle w:val="SourceCode"/>
      </w:pPr>
      <w:r>
        <w:rPr>
          <w:rStyle w:val="VerbatimChar"/>
        </w:rPr>
        <w:t xml:space="preserve">/home/username/Desktop/bash-tutorial-files/documents/reports</w:t>
      </w:r>
    </w:p>
    <w:p>
      <w:pPr>
        <w:pStyle w:val="FirstParagraph"/>
      </w:pPr>
      <w:r>
        <w:t xml:space="preserve">Now let’s go up two levels:</w:t>
      </w:r>
    </w:p>
    <w:p>
      <w:pPr>
        <w:pStyle w:val="SourceCode"/>
      </w:pPr>
      <w:r>
        <w:rPr>
          <w:rStyle w:val="ExtensionTok"/>
        </w:rPr>
        <w:t xml:space="preserve">$</w:t>
      </w:r>
      <w:r>
        <w:rPr>
          <w:rStyle w:val="NormalTok"/>
        </w:rPr>
        <w:t xml:space="preserve"> cd ../..</w:t>
      </w:r>
      <w:r>
        <w:br/>
      </w:r>
      <w:r>
        <w:rPr>
          <w:rStyle w:val="ExtensionTok"/>
        </w:rPr>
        <w:t xml:space="preserve">$</w:t>
      </w:r>
      <w:r>
        <w:rPr>
          <w:rStyle w:val="NormalTok"/>
        </w:rPr>
        <w:t xml:space="preserve"> pwd</w:t>
      </w:r>
    </w:p>
    <w:p>
      <w:pPr>
        <w:pStyle w:val="FirstParagraph"/>
      </w:pPr>
      <w:r>
        <w:t xml:space="preserve">Output:</w:t>
      </w:r>
    </w:p>
    <w:p>
      <w:pPr>
        <w:pStyle w:val="SourceCode"/>
      </w:pPr>
      <w:r>
        <w:rPr>
          <w:rStyle w:val="VerbatimChar"/>
        </w:rPr>
        <w:t xml:space="preserve">/home/username/Desktop/bash-tutorial-files</w:t>
      </w:r>
    </w:p>
    <w:p>
      <w:pPr>
        <w:pStyle w:val="FirstParagraph"/>
      </w:pPr>
      <w:r>
        <w:t xml:space="preserve">The path</w:t>
      </w:r>
      <w:r>
        <w:t xml:space="preserve"> </w:t>
      </w:r>
      <w:r>
        <w:rPr>
          <w:rStyle w:val="VerbatimChar"/>
        </w:rPr>
        <w:t xml:space="preserve">../..</w:t>
      </w:r>
      <w:r>
        <w:t xml:space="preserve"> </w:t>
      </w:r>
      <w:r>
        <w:t xml:space="preserve">means</w:t>
      </w:r>
      <w:r>
        <w:t xml:space="preserve"> </w:t>
      </w:r>
      <w:r>
        <w:t xml:space="preserve">“go up one level, then go up another level.”</w:t>
      </w:r>
    </w:p>
    <w:bookmarkEnd w:id="175"/>
    <w:bookmarkStart w:id="176" w:name="going-home"/>
    <w:p>
      <w:pPr>
        <w:pStyle w:val="Heading3"/>
      </w:pPr>
      <w:r>
        <w:t xml:space="preserve">6.12.3 Going Home</w:t>
      </w:r>
    </w:p>
    <w:p>
      <w:pPr>
        <w:pStyle w:val="FirstParagraph"/>
      </w:pPr>
      <w:r>
        <w:t xml:space="preserve">There are quick shortcuts to jump to your home directory:</w:t>
      </w:r>
    </w:p>
    <w:p>
      <w:pPr>
        <w:pStyle w:val="SourceCode"/>
      </w:pPr>
      <w:r>
        <w:rPr>
          <w:rStyle w:val="ExtensionTok"/>
        </w:rPr>
        <w:t xml:space="preserve">$</w:t>
      </w:r>
      <w:r>
        <w:rPr>
          <w:rStyle w:val="NormalTok"/>
        </w:rPr>
        <w:t xml:space="preserve"> cd ~</w:t>
      </w:r>
    </w:p>
    <w:p>
      <w:pPr>
        <w:pStyle w:val="FirstParagraph"/>
      </w:pPr>
      <w:r>
        <w:t xml:space="preserve">or just</w:t>
      </w:r>
    </w:p>
    <w:p>
      <w:pPr>
        <w:pStyle w:val="SourceCode"/>
      </w:pPr>
      <w:r>
        <w:rPr>
          <w:rStyle w:val="ExtensionTok"/>
        </w:rPr>
        <w:t xml:space="preserve">$</w:t>
      </w:r>
      <w:r>
        <w:rPr>
          <w:rStyle w:val="NormalTok"/>
        </w:rPr>
        <w:t xml:space="preserve"> cd</w:t>
      </w:r>
    </w:p>
    <w:p>
      <w:pPr>
        <w:pStyle w:val="FirstParagraph"/>
      </w:pPr>
      <w:r>
        <w:t xml:space="preserve">Both take you straight to your home directory, no matter where you are!</w:t>
      </w:r>
    </w:p>
    <w:bookmarkEnd w:id="176"/>
    <w:bookmarkEnd w:id="177"/>
    <w:bookmarkStart w:id="181" w:name="Xe305c46dd7a2c1451dca1947689c17e20d5368d"/>
    <w:p>
      <w:pPr>
        <w:pStyle w:val="Heading2"/>
      </w:pPr>
      <w:r>
        <w:t xml:space="preserve">6.13 Getting Help: How to Learn More About Commands</w:t>
      </w:r>
    </w:p>
    <w:p>
      <w:pPr>
        <w:pStyle w:val="FirstParagraph"/>
      </w:pPr>
      <w:r>
        <w:t xml:space="preserve">You don’t need to memorize everything! Bash has built-in help for most commands.</w:t>
      </w:r>
    </w:p>
    <w:bookmarkStart w:id="178" w:name="the---help-option"/>
    <w:p>
      <w:pPr>
        <w:pStyle w:val="Heading3"/>
      </w:pPr>
      <w:r>
        <w:t xml:space="preserve">6.13.1 The</w:t>
      </w:r>
      <w:r>
        <w:t xml:space="preserve"> </w:t>
      </w:r>
      <w:r>
        <w:rPr>
          <w:rStyle w:val="VerbatimChar"/>
        </w:rPr>
        <w:t xml:space="preserve">--help</w:t>
      </w:r>
      <w:r>
        <w:t xml:space="preserve"> </w:t>
      </w:r>
      <w:r>
        <w:t xml:space="preserve">Option</w:t>
      </w:r>
    </w:p>
    <w:p>
      <w:pPr>
        <w:pStyle w:val="FirstParagraph"/>
      </w:pPr>
      <w:r>
        <w:t xml:space="preserve">Many commands support a</w:t>
      </w:r>
      <w:r>
        <w:t xml:space="preserve"> </w:t>
      </w:r>
      <w:r>
        <w:rPr>
          <w:rStyle w:val="VerbatimChar"/>
        </w:rPr>
        <w:t xml:space="preserve">--help</w:t>
      </w:r>
      <w:r>
        <w:t xml:space="preserve"> </w:t>
      </w:r>
      <w:r>
        <w:t xml:space="preserve">option that shows you how to use them:</w:t>
      </w:r>
    </w:p>
    <w:p>
      <w:pPr>
        <w:pStyle w:val="SourceCode"/>
      </w:pPr>
      <w:r>
        <w:rPr>
          <w:rStyle w:val="ExtensionTok"/>
        </w:rPr>
        <w:t xml:space="preserve">$</w:t>
      </w:r>
      <w:r>
        <w:rPr>
          <w:rStyle w:val="NormalTok"/>
        </w:rPr>
        <w:t xml:space="preserve"> ls </w:t>
      </w:r>
      <w:r>
        <w:rPr>
          <w:rStyle w:val="AttributeTok"/>
        </w:rPr>
        <w:t xml:space="preserve">--help</w:t>
      </w:r>
    </w:p>
    <w:p>
      <w:pPr>
        <w:pStyle w:val="FirstParagraph"/>
      </w:pPr>
      <w:r>
        <w:t xml:space="preserve">Output:</w:t>
      </w:r>
    </w:p>
    <w:p>
      <w:pPr>
        <w:pStyle w:val="SourceCode"/>
      </w:pPr>
      <w:r>
        <w:rPr>
          <w:rStyle w:val="VerbatimChar"/>
        </w:rPr>
        <w:t xml:space="preserve">Usage: ls [OPTION]... [FILE]...</w:t>
      </w:r>
      <w:r>
        <w:br/>
      </w:r>
      <w:r>
        <w:rPr>
          <w:rStyle w:val="VerbatimChar"/>
        </w:rPr>
        <w:t xml:space="preserve">List information about the FILEs (the current directory by default).</w:t>
      </w:r>
      <w:r>
        <w:br/>
      </w:r>
      <w:r>
        <w:rPr>
          <w:rStyle w:val="VerbatimChar"/>
        </w:rPr>
        <w:t xml:space="preserve">Sort entries alphabetically if none of -cftuvSUX nor --sort is specified.</w:t>
      </w:r>
      <w:r>
        <w:br/>
      </w:r>
      <w:r>
        <w:br/>
      </w:r>
      <w:r>
        <w:rPr>
          <w:rStyle w:val="VerbatimChar"/>
        </w:rPr>
        <w:t xml:space="preserve">Mandatory arguments to long options are mandatory for short options too.</w:t>
      </w:r>
      <w:r>
        <w:br/>
      </w:r>
      <w:r>
        <w:rPr>
          <w:rStyle w:val="VerbatimChar"/>
        </w:rPr>
        <w:t xml:space="preserve">  -a, --all                  do not ignore entries starting with .</w:t>
      </w:r>
      <w:r>
        <w:br/>
      </w:r>
      <w:r>
        <w:rPr>
          <w:rStyle w:val="VerbatimChar"/>
        </w:rPr>
        <w:t xml:space="preserve">  -A, --almost-all           do not list implied . and ..</w:t>
      </w:r>
      <w:r>
        <w:br/>
      </w:r>
      <w:r>
        <w:rPr>
          <w:rStyle w:val="VerbatimChar"/>
        </w:rPr>
        <w:t xml:space="preserve">  -l                         use a long listing format</w:t>
      </w:r>
      <w:r>
        <w:br/>
      </w:r>
      <w:r>
        <w:rPr>
          <w:rStyle w:val="VerbatimChar"/>
        </w:rPr>
        <w:t xml:space="preserve">  -r, --reverse              reverse order while sorting</w:t>
      </w:r>
      <w:r>
        <w:br/>
      </w:r>
      <w:r>
        <w:rPr>
          <w:rStyle w:val="VerbatimChar"/>
        </w:rPr>
        <w:t xml:space="preserve">  -t                         sort by time, newest first</w:t>
      </w:r>
      <w:r>
        <w:br/>
      </w:r>
      <w:r>
        <w:rPr>
          <w:rStyle w:val="VerbatimChar"/>
        </w:rPr>
        <w:t xml:space="preserve">  -S                         sort by file size, largest first</w:t>
      </w:r>
      <w:r>
        <w:br/>
      </w:r>
      <w:r>
        <w:rPr>
          <w:rStyle w:val="VerbatimChar"/>
        </w:rPr>
        <w:t xml:space="preserve">  -h, --human-readable       with -l, print sizes in human readable format</w:t>
      </w:r>
      <w:r>
        <w:br/>
      </w:r>
      <w:r>
        <w:rPr>
          <w:rStyle w:val="VerbatimChar"/>
        </w:rPr>
        <w:t xml:space="preserve">  ...</w:t>
      </w:r>
    </w:p>
    <w:bookmarkEnd w:id="178"/>
    <w:bookmarkStart w:id="179" w:name="understanding-help-output"/>
    <w:p>
      <w:pPr>
        <w:pStyle w:val="Heading3"/>
      </w:pPr>
      <w:r>
        <w:t xml:space="preserve">6.13.2 Understanding Help Output</w:t>
      </w:r>
    </w:p>
    <w:p>
      <w:pPr>
        <w:pStyle w:val="FirstParagraph"/>
      </w:pPr>
      <w:r>
        <w:t xml:space="preserve">Let’s break down what this help text means:</w:t>
      </w:r>
    </w:p>
    <w:p>
      <w:pPr>
        <w:pStyle w:val="Compact"/>
        <w:numPr>
          <w:ilvl w:val="0"/>
          <w:numId w:val="1058"/>
        </w:numPr>
      </w:pPr>
      <w:r>
        <w:rPr>
          <w:b/>
          <w:bCs/>
        </w:rPr>
        <w:t xml:space="preserve">Short options:</w:t>
      </w:r>
      <w:r>
        <w:t xml:space="preserve"> </w:t>
      </w:r>
      <w:r>
        <w:t xml:space="preserve">Single letters with one dash, like</w:t>
      </w:r>
      <w:r>
        <w:t xml:space="preserve"> </w:t>
      </w:r>
      <w:r>
        <w:rPr>
          <w:rStyle w:val="VerbatimChar"/>
        </w:rPr>
        <w:t xml:space="preserve">-l</w:t>
      </w:r>
      <w:r>
        <w:t xml:space="preserve">,</w:t>
      </w:r>
      <w:r>
        <w:t xml:space="preserve"> </w:t>
      </w:r>
      <w:r>
        <w:rPr>
          <w:rStyle w:val="VerbatimChar"/>
        </w:rPr>
        <w:t xml:space="preserve">-t</w:t>
      </w:r>
      <w:r>
        <w:t xml:space="preserve">,</w:t>
      </w:r>
      <w:r>
        <w:t xml:space="preserve"> </w:t>
      </w:r>
      <w:r>
        <w:rPr>
          <w:rStyle w:val="VerbatimChar"/>
        </w:rPr>
        <w:t xml:space="preserve">-r</w:t>
      </w:r>
    </w:p>
    <w:p>
      <w:pPr>
        <w:pStyle w:val="Compact"/>
        <w:numPr>
          <w:ilvl w:val="1"/>
          <w:numId w:val="1059"/>
        </w:numPr>
      </w:pPr>
      <w:r>
        <w:t xml:space="preserve">These can be combined:</w:t>
      </w:r>
      <w:r>
        <w:t xml:space="preserve"> </w:t>
      </w:r>
      <w:r>
        <w:rPr>
          <w:rStyle w:val="VerbatimChar"/>
        </w:rPr>
        <w:t xml:space="preserve">-ltr</w:t>
      </w:r>
      <w:r>
        <w:t xml:space="preserve"> </w:t>
      </w:r>
      <w:r>
        <w:t xml:space="preserve">is the same as</w:t>
      </w:r>
      <w:r>
        <w:t xml:space="preserve"> </w:t>
      </w:r>
      <w:r>
        <w:rPr>
          <w:rStyle w:val="VerbatimChar"/>
        </w:rPr>
        <w:t xml:space="preserve">-l -t -r</w:t>
      </w:r>
    </w:p>
    <w:p>
      <w:pPr>
        <w:pStyle w:val="Compact"/>
        <w:numPr>
          <w:ilvl w:val="0"/>
          <w:numId w:val="1058"/>
        </w:numPr>
      </w:pPr>
      <w:r>
        <w:rPr>
          <w:b/>
          <w:bCs/>
        </w:rPr>
        <w:t xml:space="preserve">Long options:</w:t>
      </w:r>
      <w:r>
        <w:t xml:space="preserve"> </w:t>
      </w:r>
      <w:r>
        <w:t xml:space="preserve">Full words with two dashes, like</w:t>
      </w:r>
      <w:r>
        <w:t xml:space="preserve"> </w:t>
      </w:r>
      <w:r>
        <w:rPr>
          <w:rStyle w:val="VerbatimChar"/>
        </w:rPr>
        <w:t xml:space="preserve">--all</w:t>
      </w:r>
      <w:r>
        <w:t xml:space="preserve">,</w:t>
      </w:r>
      <w:r>
        <w:t xml:space="preserve"> </w:t>
      </w:r>
      <w:r>
        <w:rPr>
          <w:rStyle w:val="VerbatimChar"/>
        </w:rPr>
        <w:t xml:space="preserve">--help</w:t>
      </w:r>
      <w:r>
        <w:t xml:space="preserve">,</w:t>
      </w:r>
      <w:r>
        <w:t xml:space="preserve"> </w:t>
      </w:r>
      <w:r>
        <w:rPr>
          <w:rStyle w:val="VerbatimChar"/>
        </w:rPr>
        <w:t xml:space="preserve">--human-readable</w:t>
      </w:r>
    </w:p>
    <w:p>
      <w:pPr>
        <w:pStyle w:val="Compact"/>
        <w:numPr>
          <w:ilvl w:val="1"/>
          <w:numId w:val="1060"/>
        </w:numPr>
      </w:pPr>
      <w:r>
        <w:t xml:space="preserve">These usually can’t be combined</w:t>
      </w:r>
    </w:p>
    <w:p>
      <w:pPr>
        <w:pStyle w:val="Compact"/>
        <w:numPr>
          <w:ilvl w:val="1"/>
          <w:numId w:val="1060"/>
        </w:numPr>
      </w:pPr>
      <w:r>
        <w:t xml:space="preserve">They’re more readable but take longer to type</w:t>
      </w:r>
    </w:p>
    <w:p>
      <w:pPr>
        <w:pStyle w:val="FirstParagraph"/>
      </w:pPr>
      <w:r>
        <w:t xml:space="preserve">For example, these do the same thing:</w:t>
      </w:r>
    </w:p>
    <w:p>
      <w:pPr>
        <w:pStyle w:val="SourceCode"/>
      </w:pPr>
      <w:r>
        <w:rPr>
          <w:rStyle w:val="ExtensionTok"/>
        </w:rPr>
        <w:t xml:space="preserve">$</w:t>
      </w:r>
      <w:r>
        <w:rPr>
          <w:rStyle w:val="NormalTok"/>
        </w:rPr>
        <w:t xml:space="preserve"> ls </w:t>
      </w:r>
      <w:r>
        <w:rPr>
          <w:rStyle w:val="AttributeTok"/>
        </w:rPr>
        <w:t xml:space="preserve">-a</w:t>
      </w:r>
      <w:r>
        <w:br/>
      </w:r>
      <w:r>
        <w:rPr>
          <w:rStyle w:val="ExtensionTok"/>
        </w:rPr>
        <w:t xml:space="preserve">$</w:t>
      </w:r>
      <w:r>
        <w:rPr>
          <w:rStyle w:val="NormalTok"/>
        </w:rPr>
        <w:t xml:space="preserve"> ls </w:t>
      </w:r>
      <w:r>
        <w:rPr>
          <w:rStyle w:val="AttributeTok"/>
        </w:rPr>
        <w:t xml:space="preserve">--all</w:t>
      </w:r>
    </w:p>
    <w:bookmarkEnd w:id="179"/>
    <w:bookmarkStart w:id="180" w:name="man-pages-the-full-manual"/>
    <w:p>
      <w:pPr>
        <w:pStyle w:val="Heading3"/>
      </w:pPr>
      <w:r>
        <w:t xml:space="preserve">6.13.3 Man Pages: The Full Manual</w:t>
      </w:r>
    </w:p>
    <w:p>
      <w:pPr>
        <w:pStyle w:val="FirstParagraph"/>
      </w:pPr>
      <w:r>
        <w:t xml:space="preserve">If a command doesn’t have</w:t>
      </w:r>
      <w:r>
        <w:t xml:space="preserve"> </w:t>
      </w:r>
      <w:r>
        <w:rPr>
          <w:rStyle w:val="VerbatimChar"/>
        </w:rPr>
        <w:t xml:space="preserve">--help</w:t>
      </w:r>
      <w:r>
        <w:t xml:space="preserve">, or if you want even more detailed information, you can look up</w:t>
      </w:r>
      <w:r>
        <w:t xml:space="preserve"> </w:t>
      </w:r>
      <w:r>
        <w:rPr>
          <w:b/>
          <w:bCs/>
        </w:rPr>
        <w:t xml:space="preserve">man pages</w:t>
      </w:r>
      <w:r>
        <w:t xml:space="preserve"> </w:t>
      </w:r>
      <w:r>
        <w:t xml:space="preserve">(manual pages).</w:t>
      </w:r>
    </w:p>
    <w:p>
      <w:pPr>
        <w:pStyle w:val="BodyText"/>
      </w:pPr>
      <w:r>
        <w:t xml:space="preserve">In a full Bash environment (like on Mac or Linux), you can type:</w:t>
      </w:r>
    </w:p>
    <w:p>
      <w:pPr>
        <w:pStyle w:val="SourceCode"/>
      </w:pPr>
      <w:r>
        <w:rPr>
          <w:rStyle w:val="ExtensionTok"/>
        </w:rPr>
        <w:t xml:space="preserve">$</w:t>
      </w:r>
      <w:r>
        <w:rPr>
          <w:rStyle w:val="NormalTok"/>
        </w:rPr>
        <w:t xml:space="preserve"> man ls</w:t>
      </w:r>
    </w:p>
    <w:p>
      <w:pPr>
        <w:pStyle w:val="FirstParagraph"/>
      </w:pPr>
      <w:r>
        <w:t xml:space="preserve">This opens a detailed manual page for the</w:t>
      </w:r>
      <w:r>
        <w:t xml:space="preserve"> </w:t>
      </w:r>
      <w:r>
        <w:rPr>
          <w:rStyle w:val="VerbatimChar"/>
        </w:rPr>
        <w:t xml:space="preserve">ls</w:t>
      </w:r>
      <w:r>
        <w:t xml:space="preserve"> </w:t>
      </w:r>
      <w:r>
        <w:t xml:space="preserve">command. You can navigate with arrow keys and press</w:t>
      </w:r>
      <w:r>
        <w:t xml:space="preserve"> </w:t>
      </w:r>
      <w:r>
        <w:rPr>
          <w:rStyle w:val="VerbatimChar"/>
        </w:rPr>
        <w:t xml:space="preserve">q</w:t>
      </w:r>
      <w:r>
        <w:t xml:space="preserve"> </w:t>
      </w:r>
      <w:r>
        <w:t xml:space="preserve">to quit.</w:t>
      </w:r>
    </w:p>
    <w:p>
      <w:pPr>
        <w:pStyle w:val="BodyText"/>
      </w:pPr>
      <w:r>
        <w:rPr>
          <w:b/>
          <w:bCs/>
        </w:rPr>
        <w:t xml:space="preserve">Note:</w:t>
      </w:r>
      <w:r>
        <w:t xml:space="preserve"> </w:t>
      </w:r>
      <w:r>
        <w:t xml:space="preserve">Some lightweight Bash environments (like Git Bash on Windows) might not have man pages installed. If</w:t>
      </w:r>
      <w:r>
        <w:t xml:space="preserve"> </w:t>
      </w:r>
      <w:r>
        <w:rPr>
          <w:rStyle w:val="VerbatimChar"/>
        </w:rPr>
        <w:t xml:space="preserve">man</w:t>
      </w:r>
      <w:r>
        <w:t xml:space="preserve"> </w:t>
      </w:r>
      <w:r>
        <w:t xml:space="preserve">doesn’t work, you can search online for</w:t>
      </w:r>
      <w:r>
        <w:t xml:space="preserve"> </w:t>
      </w:r>
      <w:r>
        <w:t xml:space="preserve">“bash ls man page”</w:t>
      </w:r>
      <w:r>
        <w:t xml:space="preserve"> </w:t>
      </w:r>
      <w:r>
        <w:t xml:space="preserve">or</w:t>
      </w:r>
      <w:r>
        <w:t xml:space="preserve"> </w:t>
      </w:r>
      <w:r>
        <w:t xml:space="preserve">“man ls”</w:t>
      </w:r>
      <w:r>
        <w:t xml:space="preserve"> </w:t>
      </w:r>
      <w:r>
        <w:t xml:space="preserve">and find the documentation online.</w:t>
      </w:r>
    </w:p>
    <w:bookmarkEnd w:id="180"/>
    <w:bookmarkEnd w:id="181"/>
    <w:bookmarkStart w:id="187" w:name="working-with-files-and-folders"/>
    <w:p>
      <w:pPr>
        <w:pStyle w:val="Heading2"/>
      </w:pPr>
      <w:r>
        <w:t xml:space="preserve">6.14 Working with Files and Folders</w:t>
      </w:r>
    </w:p>
    <w:p>
      <w:pPr>
        <w:pStyle w:val="FirstParagraph"/>
      </w:pPr>
      <w:r>
        <w:t xml:space="preserve">Now let’s learn how to create, copy, move, and delete files and folders.</w:t>
      </w:r>
    </w:p>
    <w:bookmarkStart w:id="182" w:name="creating-empty-files-the-touch-command"/>
    <w:p>
      <w:pPr>
        <w:pStyle w:val="Heading3"/>
      </w:pPr>
      <w:r>
        <w:t xml:space="preserve">6.14.1 Creating Empty Files: The</w:t>
      </w:r>
      <w:r>
        <w:t xml:space="preserve"> </w:t>
      </w:r>
      <w:r>
        <w:rPr>
          <w:rStyle w:val="VerbatimChar"/>
        </w:rPr>
        <w:t xml:space="preserve">touch</w:t>
      </w:r>
      <w:r>
        <w:t xml:space="preserve"> </w:t>
      </w:r>
      <w:r>
        <w:t xml:space="preserve">Command</w:t>
      </w:r>
    </w:p>
    <w:p>
      <w:pPr>
        <w:pStyle w:val="FirstParagraph"/>
      </w:pPr>
      <w:r>
        <w:t xml:space="preserve">The</w:t>
      </w:r>
      <w:r>
        <w:t xml:space="preserve"> </w:t>
      </w:r>
      <w:r>
        <w:rPr>
          <w:rStyle w:val="VerbatimChar"/>
        </w:rPr>
        <w:t xml:space="preserve">touch</w:t>
      </w:r>
      <w:r>
        <w:t xml:space="preserve"> </w:t>
      </w:r>
      <w:r>
        <w:t xml:space="preserve">command creates an empty file or updates the timestamp of an existing file:</w:t>
      </w:r>
    </w:p>
    <w:p>
      <w:pPr>
        <w:pStyle w:val="SourceCode"/>
      </w:pPr>
      <w:r>
        <w:rPr>
          <w:rStyle w:val="ExtensionTok"/>
        </w:rPr>
        <w:t xml:space="preserve">$</w:t>
      </w:r>
      <w:r>
        <w:rPr>
          <w:rStyle w:val="NormalTok"/>
        </w:rPr>
        <w:t xml:space="preserve"> touch test.txt</w:t>
      </w:r>
      <w:r>
        <w:br/>
      </w: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README.txt  documents  music  pictures  projects  temp  test.txt</w:t>
      </w:r>
    </w:p>
    <w:p>
      <w:pPr>
        <w:pStyle w:val="FirstParagraph"/>
      </w:pPr>
      <w:r>
        <w:t xml:space="preserve">We created a new empty file called</w:t>
      </w:r>
      <w:r>
        <w:t xml:space="preserve"> </w:t>
      </w:r>
      <w:r>
        <w:rPr>
          <w:rStyle w:val="VerbatimChar"/>
        </w:rPr>
        <w:t xml:space="preserve">test.txt</w:t>
      </w:r>
      <w:r>
        <w:t xml:space="preserve">!</w:t>
      </w:r>
    </w:p>
    <w:bookmarkEnd w:id="182"/>
    <w:bookmarkStart w:id="183" w:name="copying-files-the-cp-command"/>
    <w:p>
      <w:pPr>
        <w:pStyle w:val="Heading3"/>
      </w:pPr>
      <w:r>
        <w:t xml:space="preserve">6.14.2 Copying Files: The</w:t>
      </w:r>
      <w:r>
        <w:t xml:space="preserve"> </w:t>
      </w:r>
      <w:r>
        <w:rPr>
          <w:rStyle w:val="VerbatimChar"/>
        </w:rPr>
        <w:t xml:space="preserve">cp</w:t>
      </w:r>
      <w:r>
        <w:t xml:space="preserve"> </w:t>
      </w:r>
      <w:r>
        <w:t xml:space="preserve">Command</w:t>
      </w:r>
    </w:p>
    <w:p>
      <w:pPr>
        <w:pStyle w:val="FirstParagraph"/>
      </w:pPr>
      <w:r>
        <w:t xml:space="preserve">The</w:t>
      </w:r>
      <w:r>
        <w:t xml:space="preserve"> </w:t>
      </w:r>
      <w:r>
        <w:rPr>
          <w:rStyle w:val="VerbatimChar"/>
        </w:rPr>
        <w:t xml:space="preserve">cp</w:t>
      </w:r>
      <w:r>
        <w:t xml:space="preserve"> </w:t>
      </w:r>
      <w:r>
        <w:t xml:space="preserve">command</w:t>
      </w:r>
      <w:r>
        <w:t xml:space="preserve"> </w:t>
      </w:r>
      <w:r>
        <w:rPr>
          <w:b/>
          <w:bCs/>
        </w:rPr>
        <w:t xml:space="preserve">copies</w:t>
      </w:r>
      <w:r>
        <w:t xml:space="preserve"> </w:t>
      </w:r>
      <w:r>
        <w:t xml:space="preserve">files or folders. The syntax is:</w:t>
      </w:r>
      <w:r>
        <w:t xml:space="preserve"> </w:t>
      </w:r>
      <w:r>
        <w:rPr>
          <w:rStyle w:val="VerbatimChar"/>
        </w:rPr>
        <w:t xml:space="preserve">cp source destination</w:t>
      </w:r>
    </w:p>
    <w:p>
      <w:pPr>
        <w:pStyle w:val="BodyText"/>
      </w:pPr>
      <w:r>
        <w:t xml:space="preserve">Let’s copy our test file:</w:t>
      </w:r>
    </w:p>
    <w:p>
      <w:pPr>
        <w:pStyle w:val="SourceCode"/>
      </w:pPr>
      <w:r>
        <w:rPr>
          <w:rStyle w:val="ExtensionTok"/>
        </w:rPr>
        <w:t xml:space="preserve">$</w:t>
      </w:r>
      <w:r>
        <w:rPr>
          <w:rStyle w:val="NormalTok"/>
        </w:rPr>
        <w:t xml:space="preserve"> cp test.txt test-copy.txt</w:t>
      </w:r>
      <w:r>
        <w:br/>
      </w: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README.txt  documents  music  pictures  projects  temp  test-copy.txt  test.txt</w:t>
      </w:r>
    </w:p>
    <w:p>
      <w:pPr>
        <w:pStyle w:val="FirstParagraph"/>
      </w:pPr>
      <w:r>
        <w:t xml:space="preserve">Now we have both the original</w:t>
      </w:r>
      <w:r>
        <w:t xml:space="preserve"> </w:t>
      </w:r>
      <w:r>
        <w:rPr>
          <w:rStyle w:val="VerbatimChar"/>
        </w:rPr>
        <w:t xml:space="preserve">test.txt</w:t>
      </w:r>
      <w:r>
        <w:t xml:space="preserve"> </w:t>
      </w:r>
      <w:r>
        <w:t xml:space="preserve">and a copy called</w:t>
      </w:r>
      <w:r>
        <w:t xml:space="preserve"> </w:t>
      </w:r>
      <w:r>
        <w:rPr>
          <w:rStyle w:val="VerbatimChar"/>
        </w:rPr>
        <w:t xml:space="preserve">test-copy.txt</w:t>
      </w:r>
      <w:r>
        <w:t xml:space="preserve">.</w:t>
      </w:r>
    </w:p>
    <w:p>
      <w:pPr>
        <w:pStyle w:val="BodyText"/>
      </w:pPr>
      <w:r>
        <w:t xml:space="preserve">To copy a file into a folder:</w:t>
      </w:r>
    </w:p>
    <w:p>
      <w:pPr>
        <w:pStyle w:val="SourceCode"/>
      </w:pPr>
      <w:r>
        <w:rPr>
          <w:rStyle w:val="ExtensionTok"/>
        </w:rPr>
        <w:t xml:space="preserve">$</w:t>
      </w:r>
      <w:r>
        <w:rPr>
          <w:rStyle w:val="NormalTok"/>
        </w:rPr>
        <w:t xml:space="preserve"> cp test.txt documents/</w:t>
      </w:r>
      <w:r>
        <w:br/>
      </w:r>
      <w:r>
        <w:rPr>
          <w:rStyle w:val="ExtensionTok"/>
        </w:rPr>
        <w:t xml:space="preserve">$</w:t>
      </w:r>
      <w:r>
        <w:rPr>
          <w:rStyle w:val="NormalTok"/>
        </w:rPr>
        <w:t xml:space="preserve"> ls documents/</w:t>
      </w:r>
    </w:p>
    <w:p>
      <w:pPr>
        <w:pStyle w:val="FirstParagraph"/>
      </w:pPr>
      <w:r>
        <w:t xml:space="preserve">Output:</w:t>
      </w:r>
    </w:p>
    <w:p>
      <w:pPr>
        <w:pStyle w:val="SourceCode"/>
      </w:pPr>
      <w:r>
        <w:rPr>
          <w:rStyle w:val="VerbatimChar"/>
        </w:rPr>
        <w:t xml:space="preserve">notes  reports  test.txt</w:t>
      </w:r>
    </w:p>
    <w:p>
      <w:pPr>
        <w:pStyle w:val="FirstParagraph"/>
      </w:pPr>
      <w:r>
        <w:t xml:space="preserve">The</w:t>
      </w:r>
      <w:r>
        <w:t xml:space="preserve"> </w:t>
      </w:r>
      <w:r>
        <w:rPr>
          <w:rStyle w:val="VerbatimChar"/>
        </w:rPr>
        <w:t xml:space="preserve">test.txt</w:t>
      </w:r>
      <w:r>
        <w:t xml:space="preserve"> </w:t>
      </w:r>
      <w:r>
        <w:t xml:space="preserve">file has been copied into the</w:t>
      </w:r>
      <w:r>
        <w:t xml:space="preserve"> </w:t>
      </w:r>
      <w:r>
        <w:rPr>
          <w:rStyle w:val="VerbatimChar"/>
        </w:rPr>
        <w:t xml:space="preserve">documents</w:t>
      </w:r>
      <w:r>
        <w:t xml:space="preserve"> </w:t>
      </w:r>
      <w:r>
        <w:t xml:space="preserve">folder!</w:t>
      </w:r>
    </w:p>
    <w:p>
      <w:pPr>
        <w:pStyle w:val="BodyText"/>
      </w:pPr>
      <w:r>
        <w:t xml:space="preserve">To copy an entire folder (directory) and all its contents, use the</w:t>
      </w:r>
      <w:r>
        <w:t xml:space="preserve"> </w:t>
      </w:r>
      <w:r>
        <w:rPr>
          <w:rStyle w:val="VerbatimChar"/>
        </w:rPr>
        <w:t xml:space="preserve">-r</w:t>
      </w:r>
      <w:r>
        <w:t xml:space="preserve"> </w:t>
      </w:r>
      <w:r>
        <w:t xml:space="preserve">option (which stands for</w:t>
      </w:r>
      <w:r>
        <w:t xml:space="preserve"> </w:t>
      </w:r>
      <w:r>
        <w:t xml:space="preserve">“recursive”</w:t>
      </w:r>
      <w:r>
        <w:t xml:space="preserve">):</w:t>
      </w:r>
    </w:p>
    <w:p>
      <w:pPr>
        <w:pStyle w:val="SourceCode"/>
      </w:pPr>
      <w:r>
        <w:rPr>
          <w:rStyle w:val="ExtensionTok"/>
        </w:rPr>
        <w:t xml:space="preserve">$</w:t>
      </w:r>
      <w:r>
        <w:rPr>
          <w:rStyle w:val="NormalTok"/>
        </w:rPr>
        <w:t xml:space="preserve"> cp </w:t>
      </w:r>
      <w:r>
        <w:rPr>
          <w:rStyle w:val="AttributeTok"/>
        </w:rPr>
        <w:t xml:space="preserve">-r</w:t>
      </w:r>
      <w:r>
        <w:rPr>
          <w:rStyle w:val="NormalTok"/>
        </w:rPr>
        <w:t xml:space="preserve"> documents documents-backup</w:t>
      </w:r>
      <w:r>
        <w:br/>
      </w: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README.txt  documents  documents-backup  music  pictures  projects  temp  test-copy.txt  test.txt</w:t>
      </w:r>
    </w:p>
    <w:bookmarkEnd w:id="183"/>
    <w:bookmarkStart w:id="184" w:name="moving-and-renaming-the-mv-command"/>
    <w:p>
      <w:pPr>
        <w:pStyle w:val="Heading3"/>
      </w:pPr>
      <w:r>
        <w:t xml:space="preserve">6.14.3 Moving and Renaming: The</w:t>
      </w:r>
      <w:r>
        <w:t xml:space="preserve"> </w:t>
      </w:r>
      <w:r>
        <w:rPr>
          <w:rStyle w:val="VerbatimChar"/>
        </w:rPr>
        <w:t xml:space="preserve">mv</w:t>
      </w:r>
      <w:r>
        <w:t xml:space="preserve"> </w:t>
      </w:r>
      <w:r>
        <w:t xml:space="preserve">Command</w:t>
      </w:r>
    </w:p>
    <w:p>
      <w:pPr>
        <w:pStyle w:val="FirstParagraph"/>
      </w:pPr>
      <w:r>
        <w:t xml:space="preserve">The</w:t>
      </w:r>
      <w:r>
        <w:t xml:space="preserve"> </w:t>
      </w:r>
      <w:r>
        <w:rPr>
          <w:rStyle w:val="VerbatimChar"/>
        </w:rPr>
        <w:t xml:space="preserve">mv</w:t>
      </w:r>
      <w:r>
        <w:t xml:space="preserve"> </w:t>
      </w:r>
      <w:r>
        <w:t xml:space="preserve">command</w:t>
      </w:r>
      <w:r>
        <w:t xml:space="preserve"> </w:t>
      </w:r>
      <w:r>
        <w:rPr>
          <w:b/>
          <w:bCs/>
        </w:rPr>
        <w:t xml:space="preserve">moves</w:t>
      </w:r>
      <w:r>
        <w:t xml:space="preserve"> </w:t>
      </w:r>
      <w:r>
        <w:t xml:space="preserve">files or folders to a new location. It’s also used to rename things!</w:t>
      </w:r>
    </w:p>
    <w:p>
      <w:pPr>
        <w:pStyle w:val="BodyText"/>
      </w:pPr>
      <w:r>
        <w:t xml:space="preserve">To rename a file:</w:t>
      </w:r>
    </w:p>
    <w:p>
      <w:pPr>
        <w:pStyle w:val="SourceCode"/>
      </w:pPr>
      <w:r>
        <w:rPr>
          <w:rStyle w:val="ExtensionTok"/>
        </w:rPr>
        <w:t xml:space="preserve">$</w:t>
      </w:r>
      <w:r>
        <w:rPr>
          <w:rStyle w:val="NormalTok"/>
        </w:rPr>
        <w:t xml:space="preserve"> mv test-copy.txt renamed-file.txt</w:t>
      </w:r>
      <w:r>
        <w:br/>
      </w: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README.txt  documents  documents-backup  music  pictures  projects  renamed-file.txt  temp  test.txt</w:t>
      </w:r>
    </w:p>
    <w:p>
      <w:pPr>
        <w:pStyle w:val="FirstParagraph"/>
      </w:pPr>
      <w:r>
        <w:t xml:space="preserve">The file</w:t>
      </w:r>
      <w:r>
        <w:t xml:space="preserve"> </w:t>
      </w:r>
      <w:r>
        <w:rPr>
          <w:rStyle w:val="VerbatimChar"/>
        </w:rPr>
        <w:t xml:space="preserve">test-copy.txt</w:t>
      </w:r>
      <w:r>
        <w:t xml:space="preserve"> </w:t>
      </w:r>
      <w:r>
        <w:t xml:space="preserve">has been renamed to</w:t>
      </w:r>
      <w:r>
        <w:t xml:space="preserve"> </w:t>
      </w:r>
      <w:r>
        <w:rPr>
          <w:rStyle w:val="VerbatimChar"/>
        </w:rPr>
        <w:t xml:space="preserve">renamed-file.txt</w:t>
      </w:r>
      <w:r>
        <w:t xml:space="preserve">.</w:t>
      </w:r>
    </w:p>
    <w:p>
      <w:pPr>
        <w:pStyle w:val="BodyText"/>
      </w:pPr>
      <w:r>
        <w:t xml:space="preserve">To move a file into a folder:</w:t>
      </w:r>
    </w:p>
    <w:p>
      <w:pPr>
        <w:pStyle w:val="SourceCode"/>
      </w:pPr>
      <w:r>
        <w:rPr>
          <w:rStyle w:val="ExtensionTok"/>
        </w:rPr>
        <w:t xml:space="preserve">$</w:t>
      </w:r>
      <w:r>
        <w:rPr>
          <w:rStyle w:val="NormalTok"/>
        </w:rPr>
        <w:t xml:space="preserve"> mv renamed-file.txt temp/</w:t>
      </w:r>
      <w:r>
        <w:br/>
      </w:r>
      <w:r>
        <w:rPr>
          <w:rStyle w:val="ExtensionTok"/>
        </w:rPr>
        <w:t xml:space="preserve">$</w:t>
      </w:r>
      <w:r>
        <w:rPr>
          <w:rStyle w:val="NormalTok"/>
        </w:rPr>
        <w:t xml:space="preserve"> ls temp/</w:t>
      </w:r>
    </w:p>
    <w:p>
      <w:pPr>
        <w:pStyle w:val="FirstParagraph"/>
      </w:pPr>
      <w:r>
        <w:t xml:space="preserve">Output:</w:t>
      </w:r>
    </w:p>
    <w:p>
      <w:pPr>
        <w:pStyle w:val="SourceCode"/>
      </w:pPr>
      <w:r>
        <w:rPr>
          <w:rStyle w:val="VerbatimChar"/>
        </w:rPr>
        <w:t xml:space="preserve">renamed-file.txt</w:t>
      </w:r>
    </w:p>
    <w:p>
      <w:pPr>
        <w:pStyle w:val="FirstParagraph"/>
      </w:pPr>
      <w:r>
        <w:t xml:space="preserve">The file has moved into the</w:t>
      </w:r>
      <w:r>
        <w:t xml:space="preserve"> </w:t>
      </w:r>
      <w:r>
        <w:rPr>
          <w:rStyle w:val="VerbatimChar"/>
        </w:rPr>
        <w:t xml:space="preserve">temp</w:t>
      </w:r>
      <w:r>
        <w:t xml:space="preserve"> </w:t>
      </w:r>
      <w:r>
        <w:t xml:space="preserve">folder. Notice it’s no longer in our current directory.</w:t>
      </w:r>
    </w:p>
    <w:p>
      <w:pPr>
        <w:pStyle w:val="BodyText"/>
      </w:pPr>
      <w:r>
        <w:t xml:space="preserve">You can move and rename at the same time:</w:t>
      </w:r>
    </w:p>
    <w:p>
      <w:pPr>
        <w:pStyle w:val="SourceCode"/>
      </w:pPr>
      <w:r>
        <w:rPr>
          <w:rStyle w:val="ExtensionTok"/>
        </w:rPr>
        <w:t xml:space="preserve">$</w:t>
      </w:r>
      <w:r>
        <w:rPr>
          <w:rStyle w:val="NormalTok"/>
        </w:rPr>
        <w:t xml:space="preserve"> mv test.txt documents/my-test-file.txt</w:t>
      </w:r>
      <w:r>
        <w:br/>
      </w:r>
      <w:r>
        <w:rPr>
          <w:rStyle w:val="ExtensionTok"/>
        </w:rPr>
        <w:t xml:space="preserve">$</w:t>
      </w:r>
      <w:r>
        <w:rPr>
          <w:rStyle w:val="NormalTok"/>
        </w:rPr>
        <w:t xml:space="preserve"> ls documents/</w:t>
      </w:r>
    </w:p>
    <w:p>
      <w:pPr>
        <w:pStyle w:val="FirstParagraph"/>
      </w:pPr>
      <w:r>
        <w:t xml:space="preserve">Output:</w:t>
      </w:r>
    </w:p>
    <w:p>
      <w:pPr>
        <w:pStyle w:val="SourceCode"/>
      </w:pPr>
      <w:r>
        <w:rPr>
          <w:rStyle w:val="VerbatimChar"/>
        </w:rPr>
        <w:t xml:space="preserve">my-test-file.txt  notes  reports  test.txt</w:t>
      </w:r>
    </w:p>
    <w:bookmarkEnd w:id="184"/>
    <w:bookmarkStart w:id="185" w:name="removing-files-the-rm-command"/>
    <w:p>
      <w:pPr>
        <w:pStyle w:val="Heading3"/>
      </w:pPr>
      <w:r>
        <w:t xml:space="preserve">6.14.4 Removing Files: The</w:t>
      </w:r>
      <w:r>
        <w:t xml:space="preserve"> </w:t>
      </w:r>
      <w:r>
        <w:rPr>
          <w:rStyle w:val="VerbatimChar"/>
        </w:rPr>
        <w:t xml:space="preserve">rm</w:t>
      </w:r>
      <w:r>
        <w:t xml:space="preserve"> </w:t>
      </w:r>
      <w:r>
        <w:t xml:space="preserve">Command</w:t>
      </w:r>
    </w:p>
    <w:p>
      <w:pPr>
        <w:pStyle w:val="FirstParagraph"/>
      </w:pPr>
      <w:r>
        <w:t xml:space="preserve">The</w:t>
      </w:r>
      <w:r>
        <w:t xml:space="preserve"> </w:t>
      </w:r>
      <w:r>
        <w:rPr>
          <w:rStyle w:val="VerbatimChar"/>
        </w:rPr>
        <w:t xml:space="preserve">rm</w:t>
      </w:r>
      <w:r>
        <w:t xml:space="preserve"> </w:t>
      </w:r>
      <w:r>
        <w:t xml:space="preserve">command</w:t>
      </w:r>
      <w:r>
        <w:t xml:space="preserve"> </w:t>
      </w:r>
      <w:r>
        <w:rPr>
          <w:b/>
          <w:bCs/>
        </w:rPr>
        <w:t xml:space="preserve">removes</w:t>
      </w:r>
      <w:r>
        <w:t xml:space="preserve"> </w:t>
      </w:r>
      <w:r>
        <w:t xml:space="preserve">(deletes) files.</w:t>
      </w:r>
      <w:r>
        <w:t xml:space="preserve"> </w:t>
      </w:r>
      <w:r>
        <w:rPr>
          <w:b/>
          <w:bCs/>
        </w:rPr>
        <w:t xml:space="preserve">Be careful!</w:t>
      </w:r>
      <w:r>
        <w:t xml:space="preserve"> </w:t>
      </w:r>
      <w:r>
        <w:t xml:space="preserve">There’s no</w:t>
      </w:r>
      <w:r>
        <w:t xml:space="preserve"> </w:t>
      </w:r>
      <w:r>
        <w:t xml:space="preserve">“undo”</w:t>
      </w:r>
      <w:r>
        <w:t xml:space="preserve"> </w:t>
      </w:r>
      <w:r>
        <w:t xml:space="preserve">or trash bin—deleted files are gone forever!</w:t>
      </w:r>
    </w:p>
    <w:p>
      <w:pPr>
        <w:pStyle w:val="SourceCode"/>
      </w:pPr>
      <w:r>
        <w:rPr>
          <w:rStyle w:val="ExtensionTok"/>
        </w:rPr>
        <w:t xml:space="preserve">$</w:t>
      </w:r>
      <w:r>
        <w:rPr>
          <w:rStyle w:val="NormalTok"/>
        </w:rPr>
        <w:t xml:space="preserve"> rm documents/my-test-file.txt</w:t>
      </w:r>
      <w:r>
        <w:br/>
      </w:r>
      <w:r>
        <w:rPr>
          <w:rStyle w:val="ExtensionTok"/>
        </w:rPr>
        <w:t xml:space="preserve">$</w:t>
      </w:r>
      <w:r>
        <w:rPr>
          <w:rStyle w:val="NormalTok"/>
        </w:rPr>
        <w:t xml:space="preserve"> ls documents/</w:t>
      </w:r>
    </w:p>
    <w:p>
      <w:pPr>
        <w:pStyle w:val="FirstParagraph"/>
      </w:pPr>
      <w:r>
        <w:t xml:space="preserve">Output:</w:t>
      </w:r>
    </w:p>
    <w:p>
      <w:pPr>
        <w:pStyle w:val="SourceCode"/>
      </w:pPr>
      <w:r>
        <w:rPr>
          <w:rStyle w:val="VerbatimChar"/>
        </w:rPr>
        <w:t xml:space="preserve">notes  reports  test.txt</w:t>
      </w:r>
    </w:p>
    <w:p>
      <w:pPr>
        <w:pStyle w:val="FirstParagraph"/>
      </w:pPr>
      <w:r>
        <w:t xml:space="preserve">To remove multiple files at once:</w:t>
      </w:r>
    </w:p>
    <w:p>
      <w:pPr>
        <w:pStyle w:val="SourceCode"/>
      </w:pPr>
      <w:r>
        <w:rPr>
          <w:rStyle w:val="ExtensionTok"/>
        </w:rPr>
        <w:t xml:space="preserve">$</w:t>
      </w:r>
      <w:r>
        <w:rPr>
          <w:rStyle w:val="NormalTok"/>
        </w:rPr>
        <w:t xml:space="preserve"> cd temp/</w:t>
      </w:r>
      <w:r>
        <w:br/>
      </w:r>
      <w:r>
        <w:rPr>
          <w:rStyle w:val="ExtensionTok"/>
        </w:rPr>
        <w:t xml:space="preserve">$</w:t>
      </w:r>
      <w:r>
        <w:rPr>
          <w:rStyle w:val="NormalTok"/>
        </w:rPr>
        <w:t xml:space="preserve"> touch file1.txt file2.txt file3.txt</w:t>
      </w:r>
      <w:r>
        <w:br/>
      </w: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file1.txt  file2.txt  file3.txt  renamed-file.txt</w:t>
      </w:r>
    </w:p>
    <w:p>
      <w:pPr>
        <w:pStyle w:val="SourceCode"/>
      </w:pPr>
      <w:r>
        <w:rPr>
          <w:rStyle w:val="ExtensionTok"/>
        </w:rPr>
        <w:t xml:space="preserve">$</w:t>
      </w:r>
      <w:r>
        <w:rPr>
          <w:rStyle w:val="NormalTok"/>
        </w:rPr>
        <w:t xml:space="preserve"> rm file1.txt file2.txt file3.txt</w:t>
      </w:r>
      <w:r>
        <w:br/>
      </w: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renamed-file.txt</w:t>
      </w:r>
    </w:p>
    <w:p>
      <w:pPr>
        <w:pStyle w:val="FirstParagraph"/>
      </w:pPr>
      <w:r>
        <w:t xml:space="preserve">To remove a folder and everything inside it, use</w:t>
      </w:r>
      <w:r>
        <w:t xml:space="preserve"> </w:t>
      </w:r>
      <w:r>
        <w:rPr>
          <w:rStyle w:val="VerbatimChar"/>
        </w:rPr>
        <w:t xml:space="preserve">-r</w:t>
      </w:r>
      <w:r>
        <w:t xml:space="preserve"> </w:t>
      </w:r>
      <w:r>
        <w:t xml:space="preserve">(recursive) and usually</w:t>
      </w:r>
      <w:r>
        <w:t xml:space="preserve"> </w:t>
      </w:r>
      <w:r>
        <w:rPr>
          <w:rStyle w:val="VerbatimChar"/>
        </w:rPr>
        <w:t xml:space="preserve">-f</w:t>
      </w:r>
      <w:r>
        <w:t xml:space="preserve"> </w:t>
      </w:r>
      <w:r>
        <w:t xml:space="preserve">(force, to avoid confirmation prompts):</w:t>
      </w:r>
    </w:p>
    <w:p>
      <w:pPr>
        <w:pStyle w:val="SourceCode"/>
      </w:pPr>
      <w:r>
        <w:rPr>
          <w:rStyle w:val="ExtensionTok"/>
        </w:rPr>
        <w:t xml:space="preserve">$</w:t>
      </w:r>
      <w:r>
        <w:rPr>
          <w:rStyle w:val="NormalTok"/>
        </w:rPr>
        <w:t xml:space="preserve"> cd ..</w:t>
      </w:r>
      <w:r>
        <w:br/>
      </w:r>
      <w:r>
        <w:rPr>
          <w:rStyle w:val="ExtensionTok"/>
        </w:rPr>
        <w:t xml:space="preserve">$</w:t>
      </w:r>
      <w:r>
        <w:rPr>
          <w:rStyle w:val="NormalTok"/>
        </w:rPr>
        <w:t xml:space="preserve"> rm </w:t>
      </w:r>
      <w:r>
        <w:rPr>
          <w:rStyle w:val="AttributeTok"/>
        </w:rPr>
        <w:t xml:space="preserve">-rf</w:t>
      </w:r>
      <w:r>
        <w:rPr>
          <w:rStyle w:val="NormalTok"/>
        </w:rPr>
        <w:t xml:space="preserve"> documents-backup</w:t>
      </w:r>
      <w:r>
        <w:br/>
      </w: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README.txt  documents  music  pictures  projects  temp</w:t>
      </w:r>
    </w:p>
    <w:p>
      <w:pPr>
        <w:pStyle w:val="FirstParagraph"/>
      </w:pPr>
      <w:r>
        <w:rPr>
          <w:b/>
          <w:bCs/>
        </w:rPr>
        <w:t xml:space="preserve">Warning:</w:t>
      </w:r>
      <w:r>
        <w:t xml:space="preserve"> </w:t>
      </w:r>
      <w:r>
        <w:rPr>
          <w:rStyle w:val="VerbatimChar"/>
        </w:rPr>
        <w:t xml:space="preserve">rm -rf</w:t>
      </w:r>
      <w:r>
        <w:t xml:space="preserve"> </w:t>
      </w:r>
      <w:r>
        <w:t xml:space="preserve">is very powerful and very dangerous! Always double-check what you’re deleting. There’s a famous joke:</w:t>
      </w:r>
      <w:r>
        <w:t xml:space="preserve"> </w:t>
      </w:r>
      <w:r>
        <w:t xml:space="preserve">“To understand what</w:t>
      </w:r>
      <w:r>
        <w:t xml:space="preserve"> </w:t>
      </w:r>
      <w:r>
        <w:rPr>
          <w:rStyle w:val="VerbatimChar"/>
        </w:rPr>
        <w:t xml:space="preserve">rm -rf /</w:t>
      </w:r>
      <w:r>
        <w:t xml:space="preserve"> </w:t>
      </w:r>
      <w:r>
        <w:t xml:space="preserve">does, try it!”</w:t>
      </w:r>
      <w:r>
        <w:t xml:space="preserve"> </w:t>
      </w:r>
      <w:r>
        <w:rPr>
          <w:b/>
          <w:bCs/>
        </w:rPr>
        <w:t xml:space="preserve">Don’t actually try it</w:t>
      </w:r>
      <w:r>
        <w:t xml:space="preserve">—it would attempt to delete everything on your computer!</w:t>
      </w:r>
    </w:p>
    <w:bookmarkEnd w:id="185"/>
    <w:bookmarkStart w:id="186" w:name="removing-empty-folders-the-rmdir-command"/>
    <w:p>
      <w:pPr>
        <w:pStyle w:val="Heading3"/>
      </w:pPr>
      <w:r>
        <w:t xml:space="preserve">6.14.5 Removing Empty Folders: The</w:t>
      </w:r>
      <w:r>
        <w:t xml:space="preserve"> </w:t>
      </w:r>
      <w:r>
        <w:rPr>
          <w:rStyle w:val="VerbatimChar"/>
        </w:rPr>
        <w:t xml:space="preserve">rmdir</w:t>
      </w:r>
      <w:r>
        <w:t xml:space="preserve"> </w:t>
      </w:r>
      <w:r>
        <w:t xml:space="preserve">Command</w:t>
      </w:r>
    </w:p>
    <w:p>
      <w:pPr>
        <w:pStyle w:val="FirstParagraph"/>
      </w:pPr>
      <w:r>
        <w:t xml:space="preserve">The</w:t>
      </w:r>
      <w:r>
        <w:t xml:space="preserve"> </w:t>
      </w:r>
      <w:r>
        <w:rPr>
          <w:rStyle w:val="VerbatimChar"/>
        </w:rPr>
        <w:t xml:space="preserve">rmdir</w:t>
      </w:r>
      <w:r>
        <w:t xml:space="preserve"> </w:t>
      </w:r>
      <w:r>
        <w:t xml:space="preserve">command removes directories, but only if they’re empty:</w:t>
      </w:r>
    </w:p>
    <w:p>
      <w:pPr>
        <w:pStyle w:val="SourceCode"/>
      </w:pPr>
      <w:r>
        <w:rPr>
          <w:rStyle w:val="ExtensionTok"/>
        </w:rPr>
        <w:t xml:space="preserve">$</w:t>
      </w:r>
      <w:r>
        <w:rPr>
          <w:rStyle w:val="NormalTok"/>
        </w:rPr>
        <w:t xml:space="preserve"> cd temp/</w:t>
      </w:r>
      <w:r>
        <w:br/>
      </w:r>
      <w:r>
        <w:rPr>
          <w:rStyle w:val="ExtensionTok"/>
        </w:rPr>
        <w:t xml:space="preserve">$</w:t>
      </w:r>
      <w:r>
        <w:rPr>
          <w:rStyle w:val="NormalTok"/>
        </w:rPr>
        <w:t xml:space="preserve"> rm renamed-file.txt</w:t>
      </w:r>
      <w:r>
        <w:br/>
      </w:r>
      <w:r>
        <w:rPr>
          <w:rStyle w:val="ExtensionTok"/>
        </w:rPr>
        <w:t xml:space="preserve">$</w:t>
      </w:r>
      <w:r>
        <w:rPr>
          <w:rStyle w:val="NormalTok"/>
        </w:rPr>
        <w:t xml:space="preserve"> cd ..</w:t>
      </w:r>
      <w:r>
        <w:br/>
      </w:r>
      <w:r>
        <w:rPr>
          <w:rStyle w:val="ExtensionTok"/>
        </w:rPr>
        <w:t xml:space="preserve">$</w:t>
      </w:r>
      <w:r>
        <w:rPr>
          <w:rStyle w:val="NormalTok"/>
        </w:rPr>
        <w:t xml:space="preserve"> rmdir temp</w:t>
      </w:r>
      <w:r>
        <w:br/>
      </w:r>
      <w:r>
        <w:rPr>
          <w:rStyle w:val="ExtensionTok"/>
        </w:rPr>
        <w:t xml:space="preserve">$</w:t>
      </w:r>
      <w:r>
        <w:rPr>
          <w:rStyle w:val="NormalTok"/>
        </w:rPr>
        <w:t xml:space="preserve"> ls</w:t>
      </w:r>
    </w:p>
    <w:p>
      <w:pPr>
        <w:pStyle w:val="FirstParagraph"/>
      </w:pPr>
      <w:r>
        <w:t xml:space="preserve">Output:</w:t>
      </w:r>
    </w:p>
    <w:p>
      <w:pPr>
        <w:pStyle w:val="SourceCode"/>
      </w:pPr>
      <w:r>
        <w:rPr>
          <w:rStyle w:val="VerbatimChar"/>
        </w:rPr>
        <w:t xml:space="preserve">README.txt  documents  music  pictures  projects</w:t>
      </w:r>
    </w:p>
    <w:p>
      <w:pPr>
        <w:pStyle w:val="FirstParagraph"/>
      </w:pPr>
      <w:r>
        <w:t xml:space="preserve">If you try to use</w:t>
      </w:r>
      <w:r>
        <w:t xml:space="preserve"> </w:t>
      </w:r>
      <w:r>
        <w:rPr>
          <w:rStyle w:val="VerbatimChar"/>
        </w:rPr>
        <w:t xml:space="preserve">rmdir</w:t>
      </w:r>
      <w:r>
        <w:t xml:space="preserve"> </w:t>
      </w:r>
      <w:r>
        <w:t xml:space="preserve">on a folder that has files in it, you’ll get an error:</w:t>
      </w:r>
    </w:p>
    <w:p>
      <w:pPr>
        <w:pStyle w:val="SourceCode"/>
      </w:pPr>
      <w:r>
        <w:rPr>
          <w:rStyle w:val="ExtensionTok"/>
        </w:rPr>
        <w:t xml:space="preserve">$</w:t>
      </w:r>
      <w:r>
        <w:rPr>
          <w:rStyle w:val="NormalTok"/>
        </w:rPr>
        <w:t xml:space="preserve"> rmdir documents</w:t>
      </w:r>
    </w:p>
    <w:p>
      <w:pPr>
        <w:pStyle w:val="FirstParagraph"/>
      </w:pPr>
      <w:r>
        <w:t xml:space="preserve">Output:</w:t>
      </w:r>
    </w:p>
    <w:p>
      <w:pPr>
        <w:pStyle w:val="SourceCode"/>
      </w:pPr>
      <w:r>
        <w:rPr>
          <w:rStyle w:val="VerbatimChar"/>
        </w:rPr>
        <w:t xml:space="preserve">rmdir: failed to remove 'documents': Directory not empty</w:t>
      </w:r>
    </w:p>
    <w:p>
      <w:pPr>
        <w:pStyle w:val="FirstParagraph"/>
      </w:pPr>
      <w:r>
        <w:t xml:space="preserve">For non-empty folders, use</w:t>
      </w:r>
      <w:r>
        <w:t xml:space="preserve"> </w:t>
      </w:r>
      <w:r>
        <w:rPr>
          <w:rStyle w:val="VerbatimChar"/>
        </w:rPr>
        <w:t xml:space="preserve">rm -rf</w:t>
      </w:r>
      <w:r>
        <w:t xml:space="preserve"> </w:t>
      </w:r>
      <w:r>
        <w:t xml:space="preserve">instead.</w:t>
      </w:r>
    </w:p>
    <w:bookmarkEnd w:id="186"/>
    <w:bookmarkEnd w:id="187"/>
    <w:bookmarkStart w:id="191" w:name="reading-files-cat-less-and-more"/>
    <w:p>
      <w:pPr>
        <w:pStyle w:val="Heading2"/>
      </w:pPr>
      <w:r>
        <w:t xml:space="preserve">6.15 Reading Files:</w:t>
      </w:r>
      <w:r>
        <w:t xml:space="preserve"> </w:t>
      </w:r>
      <w:r>
        <w:rPr>
          <w:rStyle w:val="VerbatimChar"/>
        </w:rPr>
        <w:t xml:space="preserve">cat</w:t>
      </w:r>
      <w:r>
        <w:t xml:space="preserve">,</w:t>
      </w:r>
      <w:r>
        <w:t xml:space="preserve"> </w:t>
      </w:r>
      <w:r>
        <w:rPr>
          <w:rStyle w:val="VerbatimChar"/>
        </w:rPr>
        <w:t xml:space="preserve">less</w:t>
      </w:r>
      <w:r>
        <w:t xml:space="preserve">, and</w:t>
      </w:r>
      <w:r>
        <w:t xml:space="preserve"> </w:t>
      </w:r>
      <w:r>
        <w:rPr>
          <w:rStyle w:val="VerbatimChar"/>
        </w:rPr>
        <w:t xml:space="preserve">more</w:t>
      </w:r>
    </w:p>
    <w:bookmarkStart w:id="188" w:name="the-cat-command"/>
    <w:p>
      <w:pPr>
        <w:pStyle w:val="Heading3"/>
      </w:pPr>
      <w:r>
        <w:t xml:space="preserve">6.15.1 The</w:t>
      </w:r>
      <w:r>
        <w:t xml:space="preserve"> </w:t>
      </w:r>
      <w:r>
        <w:rPr>
          <w:rStyle w:val="VerbatimChar"/>
        </w:rPr>
        <w:t xml:space="preserve">cat</w:t>
      </w:r>
      <w:r>
        <w:t xml:space="preserve"> </w:t>
      </w:r>
      <w:r>
        <w:t xml:space="preserve">Command</w:t>
      </w:r>
    </w:p>
    <w:p>
      <w:pPr>
        <w:pStyle w:val="FirstParagraph"/>
      </w:pPr>
      <w:r>
        <w:t xml:space="preserve">The</w:t>
      </w:r>
      <w:r>
        <w:t xml:space="preserve"> </w:t>
      </w:r>
      <w:r>
        <w:rPr>
          <w:rStyle w:val="VerbatimChar"/>
        </w:rPr>
        <w:t xml:space="preserve">cat</w:t>
      </w:r>
      <w:r>
        <w:t xml:space="preserve"> </w:t>
      </w:r>
      <w:r>
        <w:t xml:space="preserve">command displays the contents of a file. It’s short for</w:t>
      </w:r>
      <w:r>
        <w:t xml:space="preserve"> </w:t>
      </w:r>
      <w:r>
        <w:t xml:space="preserve">“concatenate,”</w:t>
      </w:r>
      <w:r>
        <w:t xml:space="preserve"> </w:t>
      </w:r>
      <w:r>
        <w:t xml:space="preserve">but most people use it to quickly view file contents:</w:t>
      </w:r>
    </w:p>
    <w:p>
      <w:pPr>
        <w:pStyle w:val="SourceCode"/>
      </w:pPr>
      <w:r>
        <w:rPr>
          <w:rStyle w:val="ExtensionTok"/>
        </w:rPr>
        <w:t xml:space="preserve">$</w:t>
      </w:r>
      <w:r>
        <w:rPr>
          <w:rStyle w:val="NormalTok"/>
        </w:rPr>
        <w:t xml:space="preserve"> cd documents/notes/</w:t>
      </w:r>
      <w:r>
        <w:br/>
      </w:r>
      <w:r>
        <w:rPr>
          <w:rStyle w:val="ExtensionTok"/>
        </w:rPr>
        <w:t xml:space="preserve">$</w:t>
      </w:r>
      <w:r>
        <w:rPr>
          <w:rStyle w:val="NormalTok"/>
        </w:rPr>
        <w:t xml:space="preserve"> cat ideas.txt</w:t>
      </w:r>
    </w:p>
    <w:p>
      <w:pPr>
        <w:pStyle w:val="FirstParagraph"/>
      </w:pPr>
      <w:r>
        <w:t xml:space="preserve">Output:</w:t>
      </w:r>
    </w:p>
    <w:p>
      <w:pPr>
        <w:pStyle w:val="SourceCode"/>
      </w:pPr>
      <w:r>
        <w:rPr>
          <w:rStyle w:val="VerbatimChar"/>
        </w:rPr>
        <w:t xml:space="preserve">(displays the contents of ideas.txt)</w:t>
      </w:r>
    </w:p>
    <w:p>
      <w:pPr>
        <w:pStyle w:val="FirstParagraph"/>
      </w:pPr>
      <w:r>
        <w:t xml:space="preserve">If the file is empty (like ours), you won’t see anything! Let’s add some content first using a different method:</w:t>
      </w:r>
    </w:p>
    <w:p>
      <w:pPr>
        <w:pStyle w:val="SourceCode"/>
      </w:pPr>
      <w:r>
        <w:rPr>
          <w:rStyle w:val="ExtensionTok"/>
        </w:rPr>
        <w:t xml:space="preserve">$</w:t>
      </w:r>
      <w:r>
        <w:rPr>
          <w:rStyle w:val="NormalTok"/>
        </w:rPr>
        <w:t xml:space="preserve"> echo </w:t>
      </w:r>
      <w:r>
        <w:rPr>
          <w:rStyle w:val="StringTok"/>
        </w:rPr>
        <w:t xml:space="preserve">"My brilliant idea: automated coffee maker"</w:t>
      </w:r>
      <w:r>
        <w:rPr>
          <w:rStyle w:val="NormalTok"/>
        </w:rPr>
        <w:t xml:space="preserve"> </w:t>
      </w:r>
      <w:r>
        <w:rPr>
          <w:rStyle w:val="OperatorTok"/>
        </w:rPr>
        <w:t xml:space="preserve">&gt;</w:t>
      </w:r>
      <w:r>
        <w:rPr>
          <w:rStyle w:val="NormalTok"/>
        </w:rPr>
        <w:t xml:space="preserve"> ideas.txt</w:t>
      </w:r>
      <w:r>
        <w:br/>
      </w:r>
      <w:r>
        <w:rPr>
          <w:rStyle w:val="ExtensionTok"/>
        </w:rPr>
        <w:t xml:space="preserve">$</w:t>
      </w:r>
      <w:r>
        <w:rPr>
          <w:rStyle w:val="NormalTok"/>
        </w:rPr>
        <w:t xml:space="preserve"> cat ideas.txt</w:t>
      </w:r>
    </w:p>
    <w:p>
      <w:pPr>
        <w:pStyle w:val="FirstParagraph"/>
      </w:pPr>
      <w:r>
        <w:t xml:space="preserve">Output:</w:t>
      </w:r>
    </w:p>
    <w:p>
      <w:pPr>
        <w:pStyle w:val="SourceCode"/>
      </w:pPr>
      <w:r>
        <w:rPr>
          <w:rStyle w:val="VerbatimChar"/>
        </w:rPr>
        <w:t xml:space="preserve">My brilliant idea: automated coffee maker</w:t>
      </w:r>
    </w:p>
    <w:p>
      <w:pPr>
        <w:pStyle w:val="FirstParagraph"/>
      </w:pPr>
      <w:r>
        <w:t xml:space="preserve">You can also use</w:t>
      </w:r>
      <w:r>
        <w:t xml:space="preserve"> </w:t>
      </w:r>
      <w:r>
        <w:rPr>
          <w:rStyle w:val="VerbatimChar"/>
        </w:rPr>
        <w:t xml:space="preserve">cat</w:t>
      </w:r>
      <w:r>
        <w:t xml:space="preserve"> </w:t>
      </w:r>
      <w:r>
        <w:t xml:space="preserve">to view multiple files:</w:t>
      </w:r>
    </w:p>
    <w:p>
      <w:pPr>
        <w:pStyle w:val="SourceCode"/>
      </w:pPr>
      <w:r>
        <w:rPr>
          <w:rStyle w:val="ExtensionTok"/>
        </w:rPr>
        <w:t xml:space="preserve">$</w:t>
      </w:r>
      <w:r>
        <w:rPr>
          <w:rStyle w:val="NormalTok"/>
        </w:rPr>
        <w:t xml:space="preserve"> echo </w:t>
      </w:r>
      <w:r>
        <w:rPr>
          <w:rStyle w:val="StringTok"/>
        </w:rPr>
        <w:t xml:space="preserve">"More ideas here!"</w:t>
      </w:r>
      <w:r>
        <w:rPr>
          <w:rStyle w:val="NormalTok"/>
        </w:rPr>
        <w:t xml:space="preserve"> </w:t>
      </w:r>
      <w:r>
        <w:rPr>
          <w:rStyle w:val="OperatorTok"/>
        </w:rPr>
        <w:t xml:space="preserve">&gt;</w:t>
      </w:r>
      <w:r>
        <w:rPr>
          <w:rStyle w:val="NormalTok"/>
        </w:rPr>
        <w:t xml:space="preserve"> ideas2.txt</w:t>
      </w:r>
      <w:r>
        <w:br/>
      </w:r>
      <w:r>
        <w:rPr>
          <w:rStyle w:val="ExtensionTok"/>
        </w:rPr>
        <w:t xml:space="preserve">$</w:t>
      </w:r>
      <w:r>
        <w:rPr>
          <w:rStyle w:val="NormalTok"/>
        </w:rPr>
        <w:t xml:space="preserve"> cat ideas.txt ideas2.txt</w:t>
      </w:r>
    </w:p>
    <w:p>
      <w:pPr>
        <w:pStyle w:val="FirstParagraph"/>
      </w:pPr>
      <w:r>
        <w:t xml:space="preserve">Output:</w:t>
      </w:r>
    </w:p>
    <w:p>
      <w:pPr>
        <w:pStyle w:val="SourceCode"/>
      </w:pPr>
      <w:r>
        <w:rPr>
          <w:rStyle w:val="VerbatimChar"/>
        </w:rPr>
        <w:t xml:space="preserve">My brilliant idea: automated coffee maker</w:t>
      </w:r>
      <w:r>
        <w:br/>
      </w:r>
      <w:r>
        <w:rPr>
          <w:rStyle w:val="VerbatimChar"/>
        </w:rPr>
        <w:t xml:space="preserve">More ideas here!</w:t>
      </w:r>
    </w:p>
    <w:p>
      <w:pPr>
        <w:pStyle w:val="FirstParagraph"/>
      </w:pPr>
      <w:r>
        <w:rPr>
          <w:b/>
          <w:bCs/>
        </w:rPr>
        <w:t xml:space="preserve">Limitation of</w:t>
      </w:r>
      <w:r>
        <w:rPr>
          <w:b/>
          <w:bCs/>
        </w:rPr>
        <w:t xml:space="preserve"> </w:t>
      </w:r>
      <w:r>
        <w:rPr>
          <w:rStyle w:val="VerbatimChar"/>
          <w:b/>
          <w:bCs/>
        </w:rPr>
        <w:t xml:space="preserve">cat</w:t>
      </w:r>
      <w:r>
        <w:rPr>
          <w:b/>
          <w:bCs/>
        </w:rPr>
        <w:t xml:space="preserve">:</w:t>
      </w:r>
      <w:r>
        <w:t xml:space="preserve"> </w:t>
      </w:r>
      <w:r>
        <w:t xml:space="preserve">If the file is very long,</w:t>
      </w:r>
      <w:r>
        <w:t xml:space="preserve"> </w:t>
      </w:r>
      <w:r>
        <w:rPr>
          <w:rStyle w:val="VerbatimChar"/>
        </w:rPr>
        <w:t xml:space="preserve">cat</w:t>
      </w:r>
      <w:r>
        <w:t xml:space="preserve"> </w:t>
      </w:r>
      <w:r>
        <w:t xml:space="preserve">dumps everything to the screen at once, and you’ll need to scroll back up to see the beginning. For long files, use</w:t>
      </w:r>
      <w:r>
        <w:t xml:space="preserve"> </w:t>
      </w:r>
      <w:r>
        <w:rPr>
          <w:rStyle w:val="VerbatimChar"/>
        </w:rPr>
        <w:t xml:space="preserve">less</w:t>
      </w:r>
      <w:r>
        <w:t xml:space="preserve"> </w:t>
      </w:r>
      <w:r>
        <w:t xml:space="preserve">or</w:t>
      </w:r>
      <w:r>
        <w:t xml:space="preserve"> </w:t>
      </w:r>
      <w:r>
        <w:rPr>
          <w:rStyle w:val="VerbatimChar"/>
        </w:rPr>
        <w:t xml:space="preserve">more</w:t>
      </w:r>
      <w:r>
        <w:t xml:space="preserve">.</w:t>
      </w:r>
    </w:p>
    <w:bookmarkEnd w:id="188"/>
    <w:bookmarkStart w:id="189" w:name="the-less-command"/>
    <w:p>
      <w:pPr>
        <w:pStyle w:val="Heading3"/>
      </w:pPr>
      <w:r>
        <w:t xml:space="preserve">6.15.2 The</w:t>
      </w:r>
      <w:r>
        <w:t xml:space="preserve"> </w:t>
      </w:r>
      <w:r>
        <w:rPr>
          <w:rStyle w:val="VerbatimChar"/>
        </w:rPr>
        <w:t xml:space="preserve">less</w:t>
      </w:r>
      <w:r>
        <w:t xml:space="preserve"> </w:t>
      </w:r>
      <w:r>
        <w:t xml:space="preserve">Command</w:t>
      </w:r>
    </w:p>
    <w:p>
      <w:pPr>
        <w:pStyle w:val="FirstParagraph"/>
      </w:pPr>
      <w:r>
        <w:t xml:space="preserve">The</w:t>
      </w:r>
      <w:r>
        <w:t xml:space="preserve"> </w:t>
      </w:r>
      <w:r>
        <w:rPr>
          <w:rStyle w:val="VerbatimChar"/>
        </w:rPr>
        <w:t xml:space="preserve">less</w:t>
      </w:r>
      <w:r>
        <w:t xml:space="preserve"> </w:t>
      </w:r>
      <w:r>
        <w:t xml:space="preserve">command shows file contents one page at a time, letting you scroll through:</w:t>
      </w:r>
    </w:p>
    <w:p>
      <w:pPr>
        <w:pStyle w:val="SourceCode"/>
      </w:pPr>
      <w:r>
        <w:rPr>
          <w:rStyle w:val="ExtensionTok"/>
        </w:rPr>
        <w:t xml:space="preserve">$</w:t>
      </w:r>
      <w:r>
        <w:rPr>
          <w:rStyle w:val="NormalTok"/>
        </w:rPr>
        <w:t xml:space="preserve"> less ideas.txt</w:t>
      </w:r>
    </w:p>
    <w:p>
      <w:pPr>
        <w:pStyle w:val="FirstParagraph"/>
      </w:pPr>
      <w:r>
        <w:t xml:space="preserve">When using</w:t>
      </w:r>
      <w:r>
        <w:t xml:space="preserve"> </w:t>
      </w:r>
      <w:r>
        <w:rPr>
          <w:rStyle w:val="VerbatimChar"/>
        </w:rPr>
        <w:t xml:space="preserve">less</w:t>
      </w:r>
      <w:r>
        <w:t xml:space="preserve">:</w:t>
      </w:r>
      <w:r>
        <w:t xml:space="preserve"> </w:t>
      </w:r>
      <w:r>
        <w:t xml:space="preserve">-</w:t>
      </w:r>
      <w:r>
        <w:t xml:space="preserve"> </w:t>
      </w:r>
      <w:r>
        <w:rPr>
          <w:b/>
          <w:bCs/>
        </w:rPr>
        <w:t xml:space="preserve">Arrow keys</w:t>
      </w:r>
      <w:r>
        <w:t xml:space="preserve"> </w:t>
      </w:r>
      <w:r>
        <w:t xml:space="preserve">or</w:t>
      </w:r>
      <w:r>
        <w:t xml:space="preserve"> </w:t>
      </w:r>
      <w:r>
        <w:rPr>
          <w:b/>
          <w:bCs/>
        </w:rPr>
        <w:t xml:space="preserve">spacebar</w:t>
      </w:r>
      <w:r>
        <w:t xml:space="preserve"> </w:t>
      </w:r>
      <w:r>
        <w:t xml:space="preserve">to scroll down</w:t>
      </w:r>
      <w:r>
        <w:t xml:space="preserve"> </w:t>
      </w:r>
      <w:r>
        <w:t xml:space="preserve">-</w:t>
      </w:r>
      <w:r>
        <w:t xml:space="preserve"> </w:t>
      </w:r>
      <w:r>
        <w:rPr>
          <w:b/>
          <w:bCs/>
        </w:rPr>
        <w:t xml:space="preserve">b</w:t>
      </w:r>
      <w:r>
        <w:t xml:space="preserve"> </w:t>
      </w:r>
      <w:r>
        <w:t xml:space="preserve">to scroll back up</w:t>
      </w:r>
      <w:r>
        <w:t xml:space="preserve"> </w:t>
      </w:r>
      <w:r>
        <w:t xml:space="preserve">-</w:t>
      </w:r>
      <w:r>
        <w:t xml:space="preserve"> </w:t>
      </w:r>
      <w:r>
        <w:rPr>
          <w:b/>
          <w:bCs/>
        </w:rPr>
        <w:t xml:space="preserve">/</w:t>
      </w:r>
      <w:r>
        <w:t xml:space="preserve"> </w:t>
      </w:r>
      <w:r>
        <w:t xml:space="preserve">followed by text to search</w:t>
      </w:r>
      <w:r>
        <w:t xml:space="preserve"> </w:t>
      </w:r>
      <w:r>
        <w:t xml:space="preserve">-</w:t>
      </w:r>
      <w:r>
        <w:t xml:space="preserve"> </w:t>
      </w:r>
      <w:r>
        <w:rPr>
          <w:b/>
          <w:bCs/>
        </w:rPr>
        <w:t xml:space="preserve">q</w:t>
      </w:r>
      <w:r>
        <w:t xml:space="preserve"> </w:t>
      </w:r>
      <w:r>
        <w:t xml:space="preserve">to quit</w:t>
      </w:r>
    </w:p>
    <w:p>
      <w:pPr>
        <w:pStyle w:val="BodyText"/>
      </w:pPr>
      <w:r>
        <w:rPr>
          <w:rStyle w:val="VerbatimChar"/>
        </w:rPr>
        <w:t xml:space="preserve">less</w:t>
      </w:r>
      <w:r>
        <w:t xml:space="preserve"> </w:t>
      </w:r>
      <w:r>
        <w:t xml:space="preserve">is great for long files because you have full control over navigation.</w:t>
      </w:r>
    </w:p>
    <w:bookmarkEnd w:id="189"/>
    <w:bookmarkStart w:id="190" w:name="the-more-command"/>
    <w:p>
      <w:pPr>
        <w:pStyle w:val="Heading3"/>
      </w:pPr>
      <w:r>
        <w:t xml:space="preserve">6.15.3 The</w:t>
      </w:r>
      <w:r>
        <w:t xml:space="preserve"> </w:t>
      </w:r>
      <w:r>
        <w:rPr>
          <w:rStyle w:val="VerbatimChar"/>
        </w:rPr>
        <w:t xml:space="preserve">more</w:t>
      </w:r>
      <w:r>
        <w:t xml:space="preserve"> </w:t>
      </w:r>
      <w:r>
        <w:t xml:space="preserve">Command</w:t>
      </w:r>
    </w:p>
    <w:p>
      <w:pPr>
        <w:pStyle w:val="FirstParagraph"/>
      </w:pPr>
      <w:r>
        <w:t xml:space="preserve">The</w:t>
      </w:r>
      <w:r>
        <w:t xml:space="preserve"> </w:t>
      </w:r>
      <w:r>
        <w:rPr>
          <w:rStyle w:val="VerbatimChar"/>
        </w:rPr>
        <w:t xml:space="preserve">more</w:t>
      </w:r>
      <w:r>
        <w:t xml:space="preserve"> </w:t>
      </w:r>
      <w:r>
        <w:t xml:space="preserve">command is similar to</w:t>
      </w:r>
      <w:r>
        <w:t xml:space="preserve"> </w:t>
      </w:r>
      <w:r>
        <w:rPr>
          <w:rStyle w:val="VerbatimChar"/>
        </w:rPr>
        <w:t xml:space="preserve">less</w:t>
      </w:r>
      <w:r>
        <w:t xml:space="preserve"> </w:t>
      </w:r>
      <w:r>
        <w:t xml:space="preserve">but older and simpler:</w:t>
      </w:r>
    </w:p>
    <w:p>
      <w:pPr>
        <w:pStyle w:val="SourceCode"/>
      </w:pPr>
      <w:r>
        <w:rPr>
          <w:rStyle w:val="ExtensionTok"/>
        </w:rPr>
        <w:t xml:space="preserve">$</w:t>
      </w:r>
      <w:r>
        <w:rPr>
          <w:rStyle w:val="NormalTok"/>
        </w:rPr>
        <w:t xml:space="preserve"> more ideas.txt</w:t>
      </w:r>
    </w:p>
    <w:p>
      <w:pPr>
        <w:pStyle w:val="FirstParagraph"/>
      </w:pPr>
      <w:r>
        <w:t xml:space="preserve">With</w:t>
      </w:r>
      <w:r>
        <w:t xml:space="preserve"> </w:t>
      </w:r>
      <w:r>
        <w:rPr>
          <w:rStyle w:val="VerbatimChar"/>
        </w:rPr>
        <w:t xml:space="preserve">more</w:t>
      </w:r>
      <w:r>
        <w:t xml:space="preserve">:</w:t>
      </w:r>
      <w:r>
        <w:t xml:space="preserve"> </w:t>
      </w:r>
      <w:r>
        <w:t xml:space="preserve">-</w:t>
      </w:r>
      <w:r>
        <w:t xml:space="preserve"> </w:t>
      </w:r>
      <w:r>
        <w:rPr>
          <w:b/>
          <w:bCs/>
        </w:rPr>
        <w:t xml:space="preserve">Spacebar</w:t>
      </w:r>
      <w:r>
        <w:t xml:space="preserve"> </w:t>
      </w:r>
      <w:r>
        <w:t xml:space="preserve">to go to the next page</w:t>
      </w:r>
      <w:r>
        <w:t xml:space="preserve"> </w:t>
      </w:r>
      <w:r>
        <w:t xml:space="preserve">-</w:t>
      </w:r>
      <w:r>
        <w:t xml:space="preserve"> </w:t>
      </w:r>
      <w:r>
        <w:rPr>
          <w:b/>
          <w:bCs/>
        </w:rPr>
        <w:t xml:space="preserve">Enter</w:t>
      </w:r>
      <w:r>
        <w:t xml:space="preserve"> </w:t>
      </w:r>
      <w:r>
        <w:t xml:space="preserve">to go down one line</w:t>
      </w:r>
      <w:r>
        <w:t xml:space="preserve"> </w:t>
      </w:r>
      <w:r>
        <w:t xml:space="preserve">-</w:t>
      </w:r>
      <w:r>
        <w:t xml:space="preserve"> </w:t>
      </w:r>
      <w:r>
        <w:rPr>
          <w:b/>
          <w:bCs/>
        </w:rPr>
        <w:t xml:space="preserve">q</w:t>
      </w:r>
      <w:r>
        <w:t xml:space="preserve"> </w:t>
      </w:r>
      <w:r>
        <w:t xml:space="preserve">to quit</w:t>
      </w:r>
    </w:p>
    <w:p>
      <w:pPr>
        <w:pStyle w:val="BodyText"/>
      </w:pPr>
      <w:r>
        <w:rPr>
          <w:b/>
          <w:bCs/>
        </w:rPr>
        <w:t xml:space="preserve">Difference between</w:t>
      </w:r>
      <w:r>
        <w:rPr>
          <w:b/>
          <w:bCs/>
        </w:rPr>
        <w:t xml:space="preserve"> </w:t>
      </w:r>
      <w:r>
        <w:rPr>
          <w:rStyle w:val="VerbatimChar"/>
          <w:b/>
          <w:bCs/>
        </w:rPr>
        <w:t xml:space="preserve">less</w:t>
      </w:r>
      <w:r>
        <w:rPr>
          <w:b/>
          <w:bCs/>
        </w:rPr>
        <w:t xml:space="preserve"> </w:t>
      </w:r>
      <w:r>
        <w:rPr>
          <w:b/>
          <w:bCs/>
        </w:rPr>
        <w:t xml:space="preserve">and</w:t>
      </w:r>
      <w:r>
        <w:rPr>
          <w:b/>
          <w:bCs/>
        </w:rPr>
        <w:t xml:space="preserve"> </w:t>
      </w:r>
      <w:r>
        <w:rPr>
          <w:rStyle w:val="VerbatimChar"/>
          <w:b/>
          <w:bCs/>
        </w:rPr>
        <w:t xml:space="preserve">more</w:t>
      </w:r>
      <w:r>
        <w:rPr>
          <w:b/>
          <w:bCs/>
        </w:rPr>
        <w:t xml:space="preserve">:</w:t>
      </w:r>
      <w:r>
        <w:t xml:space="preserve"> </w:t>
      </w:r>
      <w:r>
        <w:t xml:space="preserve">-</w:t>
      </w:r>
      <w:r>
        <w:t xml:space="preserve"> </w:t>
      </w:r>
      <w:r>
        <w:rPr>
          <w:rStyle w:val="VerbatimChar"/>
        </w:rPr>
        <w:t xml:space="preserve">less</w:t>
      </w:r>
      <w:r>
        <w:t xml:space="preserve"> </w:t>
      </w:r>
      <w:r>
        <w:t xml:space="preserve">lets you scroll backward;</w:t>
      </w:r>
      <w:r>
        <w:t xml:space="preserve"> </w:t>
      </w:r>
      <w:r>
        <w:rPr>
          <w:rStyle w:val="VerbatimChar"/>
        </w:rPr>
        <w:t xml:space="preserve">more</w:t>
      </w:r>
      <w:r>
        <w:t xml:space="preserve"> </w:t>
      </w:r>
      <w:r>
        <w:t xml:space="preserve">only goes forward</w:t>
      </w:r>
      <w:r>
        <w:t xml:space="preserve"> </w:t>
      </w:r>
      <w:r>
        <w:t xml:space="preserve">-</w:t>
      </w:r>
      <w:r>
        <w:t xml:space="preserve"> </w:t>
      </w:r>
      <w:r>
        <w:rPr>
          <w:rStyle w:val="VerbatimChar"/>
        </w:rPr>
        <w:t xml:space="preserve">less</w:t>
      </w:r>
      <w:r>
        <w:t xml:space="preserve"> </w:t>
      </w:r>
      <w:r>
        <w:t xml:space="preserve">has more features (searching, better navigation)</w:t>
      </w:r>
      <w:r>
        <w:t xml:space="preserve"> </w:t>
      </w:r>
      <w:r>
        <w:t xml:space="preserve">- The joke:</w:t>
      </w:r>
      <w:r>
        <w:t xml:space="preserve"> </w:t>
      </w:r>
      <w:r>
        <w:t xml:space="preserve">“less is more, and more is less!”</w:t>
      </w:r>
      <w:r>
        <w:t xml:space="preserve"> </w:t>
      </w:r>
      <w:r>
        <w:t xml:space="preserve">(meaning</w:t>
      </w:r>
      <w:r>
        <w:t xml:space="preserve"> </w:t>
      </w:r>
      <w:r>
        <w:rPr>
          <w:rStyle w:val="VerbatimChar"/>
        </w:rPr>
        <w:t xml:space="preserve">less</w:t>
      </w:r>
      <w:r>
        <w:t xml:space="preserve"> </w:t>
      </w:r>
      <w:r>
        <w:t xml:space="preserve">is actually more capable than</w:t>
      </w:r>
      <w:r>
        <w:t xml:space="preserve"> </w:t>
      </w:r>
      <w:r>
        <w:rPr>
          <w:rStyle w:val="VerbatimChar"/>
        </w:rPr>
        <w:t xml:space="preserve">more</w:t>
      </w:r>
      <w:r>
        <w:t xml:space="preserve">)</w:t>
      </w:r>
    </w:p>
    <w:p>
      <w:pPr>
        <w:pStyle w:val="BodyText"/>
      </w:pPr>
      <w:r>
        <w:t xml:space="preserve">In practice, most people use</w:t>
      </w:r>
      <w:r>
        <w:t xml:space="preserve"> </w:t>
      </w:r>
      <w:r>
        <w:rPr>
          <w:rStyle w:val="VerbatimChar"/>
        </w:rPr>
        <w:t xml:space="preserve">less</w:t>
      </w:r>
      <w:r>
        <w:t xml:space="preserve"> </w:t>
      </w:r>
      <w:r>
        <w:t xml:space="preserve">because it’s more flexible. But both do the job for viewing files!</w:t>
      </w:r>
    </w:p>
    <w:bookmarkEnd w:id="190"/>
    <w:bookmarkEnd w:id="191"/>
    <w:bookmarkStart w:id="192" w:name="quick-reference-summary-of-commands"/>
    <w:p>
      <w:pPr>
        <w:pStyle w:val="Heading2"/>
      </w:pPr>
      <w:r>
        <w:t xml:space="preserve">6.16 Quick Reference: Summary of Commands</w:t>
      </w:r>
    </w:p>
    <w:p>
      <w:pPr>
        <w:pStyle w:val="FirstParagraph"/>
      </w:pPr>
      <w:r>
        <w:t xml:space="preserve">Here’s a handy table of all the commands we covered: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What It Does</w:t>
            </w:r>
          </w:p>
        </w:tc>
        <w:tc>
          <w:tcPr/>
          <w:p>
            <w:pPr>
              <w:pStyle w:val="Compact"/>
            </w:pPr>
            <w:r>
              <w:t xml:space="preserve">Example</w:t>
            </w:r>
          </w:p>
        </w:tc>
      </w:tr>
      <w:tr>
        <w:tc>
          <w:tcPr/>
          <w:p>
            <w:pPr>
              <w:pStyle w:val="Compact"/>
            </w:pPr>
            <w:r>
              <w:rPr>
                <w:rStyle w:val="VerbatimChar"/>
              </w:rPr>
              <w:t xml:space="preserve">pwd</w:t>
            </w:r>
          </w:p>
        </w:tc>
        <w:tc>
          <w:tcPr/>
          <w:p>
            <w:pPr>
              <w:pStyle w:val="Compact"/>
            </w:pPr>
            <w:r>
              <w:t xml:space="preserve">Print working directory (show where you are)</w:t>
            </w:r>
          </w:p>
        </w:tc>
        <w:tc>
          <w:tcPr/>
          <w:p>
            <w:pPr>
              <w:pStyle w:val="Compact"/>
            </w:pPr>
            <w:r>
              <w:rPr>
                <w:rStyle w:val="VerbatimChar"/>
              </w:rPr>
              <w:t xml:space="preserve">pwd</w:t>
            </w:r>
          </w:p>
        </w:tc>
      </w:tr>
      <w:tr>
        <w:tc>
          <w:tcPr/>
          <w:p>
            <w:pPr>
              <w:pStyle w:val="Compact"/>
            </w:pPr>
            <w:r>
              <w:rPr>
                <w:rStyle w:val="VerbatimChar"/>
              </w:rPr>
              <w:t xml:space="preserve">ls</w:t>
            </w:r>
          </w:p>
        </w:tc>
        <w:tc>
          <w:tcPr/>
          <w:p>
            <w:pPr>
              <w:pStyle w:val="Compact"/>
            </w:pPr>
            <w:r>
              <w:t xml:space="preserve">List files and folders</w:t>
            </w:r>
          </w:p>
        </w:tc>
        <w:tc>
          <w:tcPr/>
          <w:p>
            <w:pPr>
              <w:pStyle w:val="Compact"/>
            </w:pPr>
            <w:r>
              <w:rPr>
                <w:rStyle w:val="VerbatimChar"/>
              </w:rPr>
              <w:t xml:space="preserve">ls -ltr</w:t>
            </w:r>
          </w:p>
        </w:tc>
      </w:tr>
      <w:tr>
        <w:tc>
          <w:tcPr/>
          <w:p>
            <w:pPr>
              <w:pStyle w:val="Compact"/>
            </w:pPr>
            <w:r>
              <w:rPr>
                <w:rStyle w:val="VerbatimChar"/>
              </w:rPr>
              <w:t xml:space="preserve">cd</w:t>
            </w:r>
          </w:p>
        </w:tc>
        <w:tc>
          <w:tcPr/>
          <w:p>
            <w:pPr>
              <w:pStyle w:val="Compact"/>
            </w:pPr>
            <w:r>
              <w:t xml:space="preserve">Change directory (move to another folder)</w:t>
            </w:r>
          </w:p>
        </w:tc>
        <w:tc>
          <w:tcPr/>
          <w:p>
            <w:pPr>
              <w:pStyle w:val="Compact"/>
            </w:pPr>
            <w:r>
              <w:rPr>
                <w:rStyle w:val="VerbatimChar"/>
              </w:rPr>
              <w:t xml:space="preserve">cd documents</w:t>
            </w:r>
          </w:p>
        </w:tc>
      </w:tr>
      <w:tr>
        <w:tc>
          <w:tcPr/>
          <w:p>
            <w:pPr>
              <w:pStyle w:val="Compact"/>
            </w:pPr>
            <w:r>
              <w:rPr>
                <w:rStyle w:val="VerbatimChar"/>
              </w:rPr>
              <w:t xml:space="preserve">cd ..</w:t>
            </w:r>
          </w:p>
        </w:tc>
        <w:tc>
          <w:tcPr/>
          <w:p>
            <w:pPr>
              <w:pStyle w:val="Compact"/>
            </w:pPr>
            <w:r>
              <w:t xml:space="preserve">Go up one directory level</w:t>
            </w:r>
          </w:p>
        </w:tc>
        <w:tc>
          <w:tcPr/>
          <w:p>
            <w:pPr>
              <w:pStyle w:val="Compact"/>
            </w:pPr>
            <w:r>
              <w:rPr>
                <w:rStyle w:val="VerbatimChar"/>
              </w:rPr>
              <w:t xml:space="preserve">cd ..</w:t>
            </w:r>
          </w:p>
        </w:tc>
      </w:tr>
      <w:tr>
        <w:tc>
          <w:tcPr/>
          <w:p>
            <w:pPr>
              <w:pStyle w:val="Compact"/>
            </w:pPr>
            <w:r>
              <w:rPr>
                <w:rStyle w:val="VerbatimChar"/>
              </w:rPr>
              <w:t xml:space="preserve">cd ~</w:t>
            </w:r>
            <w:r>
              <w:t xml:space="preserve"> </w:t>
            </w:r>
            <w:r>
              <w:t xml:space="preserve">or</w:t>
            </w:r>
            <w:r>
              <w:t xml:space="preserve"> </w:t>
            </w:r>
            <w:r>
              <w:rPr>
                <w:rStyle w:val="VerbatimChar"/>
              </w:rPr>
              <w:t xml:space="preserve">cd</w:t>
            </w:r>
          </w:p>
        </w:tc>
        <w:tc>
          <w:tcPr/>
          <w:p>
            <w:pPr>
              <w:pStyle w:val="Compact"/>
            </w:pPr>
            <w:r>
              <w:t xml:space="preserve">Go to home directory</w:t>
            </w:r>
          </w:p>
        </w:tc>
        <w:tc>
          <w:tcPr/>
          <w:p>
            <w:pPr>
              <w:pStyle w:val="Compact"/>
            </w:pPr>
            <w:r>
              <w:rPr>
                <w:rStyle w:val="VerbatimChar"/>
              </w:rPr>
              <w:t xml:space="preserve">cd</w:t>
            </w:r>
          </w:p>
        </w:tc>
      </w:tr>
      <w:tr>
        <w:tc>
          <w:tcPr/>
          <w:p>
            <w:pPr>
              <w:pStyle w:val="Compact"/>
            </w:pPr>
            <w:r>
              <w:rPr>
                <w:rStyle w:val="VerbatimChar"/>
              </w:rPr>
              <w:t xml:space="preserve">mkdir</w:t>
            </w:r>
          </w:p>
        </w:tc>
        <w:tc>
          <w:tcPr/>
          <w:p>
            <w:pPr>
              <w:pStyle w:val="Compact"/>
            </w:pPr>
            <w:r>
              <w:t xml:space="preserve">Make a new directory</w:t>
            </w:r>
          </w:p>
        </w:tc>
        <w:tc>
          <w:tcPr/>
          <w:p>
            <w:pPr>
              <w:pStyle w:val="Compact"/>
            </w:pPr>
            <w:r>
              <w:rPr>
                <w:rStyle w:val="VerbatimChar"/>
              </w:rPr>
              <w:t xml:space="preserve">mkdir new-folder</w:t>
            </w:r>
          </w:p>
        </w:tc>
      </w:tr>
      <w:tr>
        <w:tc>
          <w:tcPr/>
          <w:p>
            <w:pPr>
              <w:pStyle w:val="Compact"/>
            </w:pPr>
            <w:r>
              <w:rPr>
                <w:rStyle w:val="VerbatimChar"/>
              </w:rPr>
              <w:t xml:space="preserve">rmdir</w:t>
            </w:r>
          </w:p>
        </w:tc>
        <w:tc>
          <w:tcPr/>
          <w:p>
            <w:pPr>
              <w:pStyle w:val="Compact"/>
            </w:pPr>
            <w:r>
              <w:t xml:space="preserve">Remove an empty directory</w:t>
            </w:r>
          </w:p>
        </w:tc>
        <w:tc>
          <w:tcPr/>
          <w:p>
            <w:pPr>
              <w:pStyle w:val="Compact"/>
            </w:pPr>
            <w:r>
              <w:rPr>
                <w:rStyle w:val="VerbatimChar"/>
              </w:rPr>
              <w:t xml:space="preserve">rmdir old-folder</w:t>
            </w:r>
          </w:p>
        </w:tc>
      </w:tr>
      <w:tr>
        <w:tc>
          <w:tcPr/>
          <w:p>
            <w:pPr>
              <w:pStyle w:val="Compact"/>
            </w:pPr>
            <w:r>
              <w:rPr>
                <w:rStyle w:val="VerbatimChar"/>
              </w:rPr>
              <w:t xml:space="preserve">touch</w:t>
            </w:r>
          </w:p>
        </w:tc>
        <w:tc>
          <w:tcPr/>
          <w:p>
            <w:pPr>
              <w:pStyle w:val="Compact"/>
            </w:pPr>
            <w:r>
              <w:t xml:space="preserve">Create an empty file</w:t>
            </w:r>
          </w:p>
        </w:tc>
        <w:tc>
          <w:tcPr/>
          <w:p>
            <w:pPr>
              <w:pStyle w:val="Compact"/>
            </w:pPr>
            <w:r>
              <w:rPr>
                <w:rStyle w:val="VerbatimChar"/>
              </w:rPr>
              <w:t xml:space="preserve">touch file.txt</w:t>
            </w:r>
          </w:p>
        </w:tc>
      </w:tr>
      <w:tr>
        <w:tc>
          <w:tcPr/>
          <w:p>
            <w:pPr>
              <w:pStyle w:val="Compact"/>
            </w:pPr>
            <w:r>
              <w:rPr>
                <w:rStyle w:val="VerbatimChar"/>
              </w:rPr>
              <w:t xml:space="preserve">cp</w:t>
            </w:r>
          </w:p>
        </w:tc>
        <w:tc>
          <w:tcPr/>
          <w:p>
            <w:pPr>
              <w:pStyle w:val="Compact"/>
            </w:pPr>
            <w:r>
              <w:t xml:space="preserve">Copy files or folders</w:t>
            </w:r>
          </w:p>
        </w:tc>
        <w:tc>
          <w:tcPr/>
          <w:p>
            <w:pPr>
              <w:pStyle w:val="Compact"/>
            </w:pPr>
            <w:r>
              <w:rPr>
                <w:rStyle w:val="VerbatimChar"/>
              </w:rPr>
              <w:t xml:space="preserve">cp file.txt copy.txt</w:t>
            </w:r>
          </w:p>
        </w:tc>
      </w:tr>
      <w:tr>
        <w:tc>
          <w:tcPr/>
          <w:p>
            <w:pPr>
              <w:pStyle w:val="Compact"/>
            </w:pPr>
            <w:r>
              <w:rPr>
                <w:rStyle w:val="VerbatimChar"/>
              </w:rPr>
              <w:t xml:space="preserve">cp -r</w:t>
            </w:r>
          </w:p>
        </w:tc>
        <w:tc>
          <w:tcPr/>
          <w:p>
            <w:pPr>
              <w:pStyle w:val="Compact"/>
            </w:pPr>
            <w:r>
              <w:t xml:space="preserve">Copy a folder and all contents</w:t>
            </w:r>
          </w:p>
        </w:tc>
        <w:tc>
          <w:tcPr/>
          <w:p>
            <w:pPr>
              <w:pStyle w:val="Compact"/>
            </w:pPr>
            <w:r>
              <w:rPr>
                <w:rStyle w:val="VerbatimChar"/>
              </w:rPr>
              <w:t xml:space="preserve">cp -r folder/ backup/</w:t>
            </w:r>
          </w:p>
        </w:tc>
      </w:tr>
      <w:tr>
        <w:tc>
          <w:tcPr/>
          <w:p>
            <w:pPr>
              <w:pStyle w:val="Compact"/>
            </w:pPr>
            <w:r>
              <w:rPr>
                <w:rStyle w:val="VerbatimChar"/>
              </w:rPr>
              <w:t xml:space="preserve">mv</w:t>
            </w:r>
          </w:p>
        </w:tc>
        <w:tc>
          <w:tcPr/>
          <w:p>
            <w:pPr>
              <w:pStyle w:val="Compact"/>
            </w:pPr>
            <w:r>
              <w:t xml:space="preserve">Move or rename files/folders</w:t>
            </w:r>
          </w:p>
        </w:tc>
        <w:tc>
          <w:tcPr/>
          <w:p>
            <w:pPr>
              <w:pStyle w:val="Compact"/>
            </w:pPr>
            <w:r>
              <w:rPr>
                <w:rStyle w:val="VerbatimChar"/>
              </w:rPr>
              <w:t xml:space="preserve">mv old.txt new.txt</w:t>
            </w:r>
          </w:p>
        </w:tc>
      </w:tr>
      <w:tr>
        <w:tc>
          <w:tcPr/>
          <w:p>
            <w:pPr>
              <w:pStyle w:val="Compact"/>
            </w:pPr>
            <w:r>
              <w:rPr>
                <w:rStyle w:val="VerbatimChar"/>
              </w:rPr>
              <w:t xml:space="preserve">rm</w:t>
            </w:r>
          </w:p>
        </w:tc>
        <w:tc>
          <w:tcPr/>
          <w:p>
            <w:pPr>
              <w:pStyle w:val="Compact"/>
            </w:pPr>
            <w:r>
              <w:t xml:space="preserve">Remove files</w:t>
            </w:r>
          </w:p>
        </w:tc>
        <w:tc>
          <w:tcPr/>
          <w:p>
            <w:pPr>
              <w:pStyle w:val="Compact"/>
            </w:pPr>
            <w:r>
              <w:rPr>
                <w:rStyle w:val="VerbatimChar"/>
              </w:rPr>
              <w:t xml:space="preserve">rm file.txt</w:t>
            </w:r>
          </w:p>
        </w:tc>
      </w:tr>
      <w:tr>
        <w:tc>
          <w:tcPr/>
          <w:p>
            <w:pPr>
              <w:pStyle w:val="Compact"/>
            </w:pPr>
            <w:r>
              <w:rPr>
                <w:rStyle w:val="VerbatimChar"/>
              </w:rPr>
              <w:t xml:space="preserve">rm -rf</w:t>
            </w:r>
          </w:p>
        </w:tc>
        <w:tc>
          <w:tcPr/>
          <w:p>
            <w:pPr>
              <w:pStyle w:val="Compact"/>
            </w:pPr>
            <w:r>
              <w:t xml:space="preserve">Remove folders and contents</w:t>
            </w:r>
          </w:p>
        </w:tc>
        <w:tc>
          <w:tcPr/>
          <w:p>
            <w:pPr>
              <w:pStyle w:val="Compact"/>
            </w:pPr>
            <w:r>
              <w:rPr>
                <w:rStyle w:val="VerbatimChar"/>
              </w:rPr>
              <w:t xml:space="preserve">rm -rf folder/</w:t>
            </w:r>
          </w:p>
        </w:tc>
      </w:tr>
      <w:tr>
        <w:tc>
          <w:tcPr/>
          <w:p>
            <w:pPr>
              <w:pStyle w:val="Compact"/>
            </w:pPr>
            <w:r>
              <w:rPr>
                <w:rStyle w:val="VerbatimChar"/>
              </w:rPr>
              <w:t xml:space="preserve">cat</w:t>
            </w:r>
          </w:p>
        </w:tc>
        <w:tc>
          <w:tcPr/>
          <w:p>
            <w:pPr>
              <w:pStyle w:val="Compact"/>
            </w:pPr>
            <w:r>
              <w:t xml:space="preserve">Display file contents</w:t>
            </w:r>
          </w:p>
        </w:tc>
        <w:tc>
          <w:tcPr/>
          <w:p>
            <w:pPr>
              <w:pStyle w:val="Compact"/>
            </w:pPr>
            <w:r>
              <w:rPr>
                <w:rStyle w:val="VerbatimChar"/>
              </w:rPr>
              <w:t xml:space="preserve">cat file.txt</w:t>
            </w:r>
          </w:p>
        </w:tc>
      </w:tr>
      <w:tr>
        <w:tc>
          <w:tcPr/>
          <w:p>
            <w:pPr>
              <w:pStyle w:val="Compact"/>
            </w:pPr>
            <w:r>
              <w:rPr>
                <w:rStyle w:val="VerbatimChar"/>
              </w:rPr>
              <w:t xml:space="preserve">less</w:t>
            </w:r>
          </w:p>
        </w:tc>
        <w:tc>
          <w:tcPr/>
          <w:p>
            <w:pPr>
              <w:pStyle w:val="Compact"/>
            </w:pPr>
            <w:r>
              <w:t xml:space="preserve">View file with scrolling</w:t>
            </w:r>
          </w:p>
        </w:tc>
        <w:tc>
          <w:tcPr/>
          <w:p>
            <w:pPr>
              <w:pStyle w:val="Compact"/>
            </w:pPr>
            <w:r>
              <w:rPr>
                <w:rStyle w:val="VerbatimChar"/>
              </w:rPr>
              <w:t xml:space="preserve">less file.txt</w:t>
            </w:r>
          </w:p>
        </w:tc>
      </w:tr>
      <w:tr>
        <w:tc>
          <w:tcPr/>
          <w:p>
            <w:pPr>
              <w:pStyle w:val="Compact"/>
            </w:pPr>
            <w:r>
              <w:rPr>
                <w:rStyle w:val="VerbatimChar"/>
              </w:rPr>
              <w:t xml:space="preserve">more</w:t>
            </w:r>
          </w:p>
        </w:tc>
        <w:tc>
          <w:tcPr/>
          <w:p>
            <w:pPr>
              <w:pStyle w:val="Compact"/>
            </w:pPr>
            <w:r>
              <w:t xml:space="preserve">View file page by page</w:t>
            </w:r>
          </w:p>
        </w:tc>
        <w:tc>
          <w:tcPr/>
          <w:p>
            <w:pPr>
              <w:pStyle w:val="Compact"/>
            </w:pPr>
            <w:r>
              <w:rPr>
                <w:rStyle w:val="VerbatimChar"/>
              </w:rPr>
              <w:t xml:space="preserve">more file.txt</w:t>
            </w:r>
          </w:p>
        </w:tc>
      </w:tr>
    </w:tbl>
    <w:bookmarkEnd w:id="192"/>
    <w:bookmarkStart w:id="193" w:name="tips-for-learning"/>
    <w:p>
      <w:pPr>
        <w:pStyle w:val="Heading2"/>
      </w:pPr>
      <w:r>
        <w:t xml:space="preserve">6.17 Tips for Learning</w:t>
      </w:r>
    </w:p>
    <w:p>
      <w:pPr>
        <w:numPr>
          <w:ilvl w:val="0"/>
          <w:numId w:val="1061"/>
        </w:numPr>
      </w:pPr>
      <w:r>
        <w:rPr>
          <w:b/>
          <w:bCs/>
        </w:rPr>
        <w:t xml:space="preserve">Practice, practice, practice!</w:t>
      </w:r>
      <w:r>
        <w:t xml:space="preserve"> </w:t>
      </w:r>
      <w:r>
        <w:t xml:space="preserve">The best way to learn Bash is to use it. Try the commands in the sample directory we provided.</w:t>
      </w:r>
    </w:p>
    <w:p>
      <w:pPr>
        <w:numPr>
          <w:ilvl w:val="0"/>
          <w:numId w:val="1061"/>
        </w:numPr>
      </w:pPr>
      <w:r>
        <w:rPr>
          <w:b/>
          <w:bCs/>
        </w:rPr>
        <w:t xml:space="preserve">Don’t be afraid to experiment</w:t>
      </w:r>
      <w:r>
        <w:t xml:space="preserve"> </w:t>
      </w:r>
      <w:r>
        <w:t xml:space="preserve">in test folders. Just be careful with</w:t>
      </w:r>
      <w:r>
        <w:t xml:space="preserve"> </w:t>
      </w:r>
      <w:r>
        <w:rPr>
          <w:rStyle w:val="VerbatimChar"/>
        </w:rPr>
        <w:t xml:space="preserve">rm</w:t>
      </w:r>
      <w:r>
        <w:t xml:space="preserve"> </w:t>
      </w:r>
      <w:r>
        <w:t xml:space="preserve">commands!</w:t>
      </w:r>
    </w:p>
    <w:p>
      <w:pPr>
        <w:numPr>
          <w:ilvl w:val="0"/>
          <w:numId w:val="1061"/>
        </w:numPr>
      </w:pPr>
      <w:r>
        <w:rPr>
          <w:b/>
          <w:bCs/>
        </w:rPr>
        <w:t xml:space="preserve">Use Tab completion</w:t>
      </w:r>
      <w:r>
        <w:t xml:space="preserve">: Start typing a file or folder name and press Tab. Bash will complete it for you! This saves time and prevents typos.</w:t>
      </w:r>
    </w:p>
    <w:p>
      <w:pPr>
        <w:numPr>
          <w:ilvl w:val="0"/>
          <w:numId w:val="1061"/>
        </w:numPr>
      </w:pPr>
      <w:r>
        <w:rPr>
          <w:b/>
          <w:bCs/>
        </w:rPr>
        <w:t xml:space="preserve">Use the up arrow</w:t>
      </w:r>
      <w:r>
        <w:t xml:space="preserve"> </w:t>
      </w:r>
      <w:r>
        <w:t xml:space="preserve">to cycle through previous commands. This is super handy when you need to run the same command again.</w:t>
      </w:r>
    </w:p>
    <w:p>
      <w:pPr>
        <w:numPr>
          <w:ilvl w:val="0"/>
          <w:numId w:val="1061"/>
        </w:numPr>
      </w:pPr>
      <w:r>
        <w:rPr>
          <w:b/>
          <w:bCs/>
        </w:rPr>
        <w:t xml:space="preserve">Search online or use AI to figure things out</w:t>
      </w:r>
      <w:r>
        <w:t xml:space="preserve">: When you’re stuck, search for</w:t>
      </w:r>
      <w:r>
        <w:t xml:space="preserve"> </w:t>
      </w:r>
      <w:r>
        <w:t xml:space="preserve">“bash how to [what you want to do]”</w:t>
      </w:r>
      <w:r>
        <w:t xml:space="preserve"> </w:t>
      </w:r>
      <w:r>
        <w:t xml:space="preserve">and you’ll find lots of help.</w:t>
      </w:r>
    </w:p>
    <w:bookmarkEnd w:id="193"/>
    <w:bookmarkStart w:id="194" w:name="next-steps-1"/>
    <w:p>
      <w:pPr>
        <w:pStyle w:val="Heading2"/>
      </w:pPr>
      <w:r>
        <w:t xml:space="preserve">6.18 Next Steps</w:t>
      </w:r>
    </w:p>
    <w:p>
      <w:pPr>
        <w:pStyle w:val="FirstParagraph"/>
      </w:pPr>
      <w:r>
        <w:t xml:space="preserve">Once you’re comfortable with these basic commands, you might want to explore:</w:t>
      </w:r>
    </w:p>
    <w:p>
      <w:pPr>
        <w:pStyle w:val="Compact"/>
        <w:numPr>
          <w:ilvl w:val="0"/>
          <w:numId w:val="1062"/>
        </w:numPr>
      </w:pPr>
      <w:r>
        <w:t xml:space="preserve">Redirecting output (</w:t>
      </w:r>
      <w:r>
        <w:rPr>
          <w:rStyle w:val="VerbatimChar"/>
        </w:rPr>
        <w:t xml:space="preserve">&gt;</w:t>
      </w:r>
      <w:r>
        <w:t xml:space="preserve"> </w:t>
      </w:r>
      <w:r>
        <w:t xml:space="preserve">and</w:t>
      </w:r>
      <w:r>
        <w:t xml:space="preserve"> </w:t>
      </w:r>
      <w:r>
        <w:rPr>
          <w:rStyle w:val="VerbatimChar"/>
        </w:rPr>
        <w:t xml:space="preserve">&gt;&gt;</w:t>
      </w:r>
      <w:r>
        <w:t xml:space="preserve">)</w:t>
      </w:r>
    </w:p>
    <w:p>
      <w:pPr>
        <w:pStyle w:val="Compact"/>
        <w:numPr>
          <w:ilvl w:val="0"/>
          <w:numId w:val="1062"/>
        </w:numPr>
      </w:pPr>
      <w:r>
        <w:t xml:space="preserve">Piping commands together (</w:t>
      </w:r>
      <w:r>
        <w:rPr>
          <w:rStyle w:val="VerbatimChar"/>
        </w:rPr>
        <w:t xml:space="preserve">|</w:t>
      </w:r>
      <w:r>
        <w:t xml:space="preserve">)</w:t>
      </w:r>
    </w:p>
    <w:p>
      <w:pPr>
        <w:pStyle w:val="Compact"/>
        <w:numPr>
          <w:ilvl w:val="0"/>
          <w:numId w:val="1062"/>
        </w:numPr>
      </w:pPr>
      <w:r>
        <w:t xml:space="preserve">Finding files (</w:t>
      </w:r>
      <w:r>
        <w:rPr>
          <w:rStyle w:val="VerbatimChar"/>
        </w:rPr>
        <w:t xml:space="preserve">find</w:t>
      </w:r>
      <w:r>
        <w:t xml:space="preserve"> </w:t>
      </w:r>
      <w:r>
        <w:t xml:space="preserve">command)</w:t>
      </w:r>
    </w:p>
    <w:p>
      <w:pPr>
        <w:pStyle w:val="Compact"/>
        <w:numPr>
          <w:ilvl w:val="0"/>
          <w:numId w:val="1062"/>
        </w:numPr>
      </w:pPr>
      <w:r>
        <w:t xml:space="preserve">Searching within files (</w:t>
      </w:r>
      <w:r>
        <w:rPr>
          <w:rStyle w:val="VerbatimChar"/>
        </w:rPr>
        <w:t xml:space="preserve">grep</w:t>
      </w:r>
      <w:r>
        <w:t xml:space="preserve"> </w:t>
      </w:r>
      <w:r>
        <w:t xml:space="preserve">command)</w:t>
      </w:r>
    </w:p>
    <w:p>
      <w:pPr>
        <w:pStyle w:val="Compact"/>
        <w:numPr>
          <w:ilvl w:val="0"/>
          <w:numId w:val="1062"/>
        </w:numPr>
      </w:pPr>
      <w:r>
        <w:t xml:space="preserve">Using wildcards (</w:t>
      </w:r>
      <w:r>
        <w:rPr>
          <w:rStyle w:val="VerbatimChar"/>
        </w:rPr>
        <w:t xml:space="preserve">*</w:t>
      </w:r>
      <w:r>
        <w:t xml:space="preserve"> </w:t>
      </w:r>
      <w:r>
        <w:t xml:space="preserve">and</w:t>
      </w:r>
      <w:r>
        <w:t xml:space="preserve"> </w:t>
      </w:r>
      <w:r>
        <w:rPr>
          <w:rStyle w:val="VerbatimChar"/>
        </w:rPr>
        <w:t xml:space="preserve">?</w:t>
      </w:r>
      <w:r>
        <w:t xml:space="preserve">)</w:t>
      </w:r>
    </w:p>
    <w:p>
      <w:pPr>
        <w:pStyle w:val="Compact"/>
        <w:numPr>
          <w:ilvl w:val="0"/>
          <w:numId w:val="1062"/>
        </w:numPr>
      </w:pPr>
      <w:r>
        <w:t xml:space="preserve">Running scripts (</w:t>
      </w:r>
      <w:r>
        <w:rPr>
          <w:rStyle w:val="VerbatimChar"/>
        </w:rPr>
        <w:t xml:space="preserve">.sh</w:t>
      </w:r>
      <w:r>
        <w:t xml:space="preserve"> </w:t>
      </w:r>
      <w:r>
        <w:t xml:space="preserve">files)</w:t>
      </w:r>
    </w:p>
    <w:bookmarkEnd w:id="194"/>
    <w:bookmarkStart w:id="195" w:name="using-ai-to-figure-things-out"/>
    <w:p>
      <w:pPr>
        <w:pStyle w:val="Heading2"/>
      </w:pPr>
      <w:r>
        <w:t xml:space="preserve">6.19 Using AI to figure things out</w:t>
      </w:r>
    </w:p>
    <w:p>
      <w:pPr>
        <w:pStyle w:val="FirstParagraph"/>
      </w:pPr>
      <w:r>
        <w:t xml:space="preserve">The command line tools are very powerful. In addition,</w:t>
      </w:r>
      <w:r>
        <w:t xml:space="preserve"> </w:t>
      </w:r>
      <w:r>
        <w:t xml:space="preserve">chat AI’s (i.e. LLMs) are very knowledgeable about the command line.</w:t>
      </w:r>
      <w:r>
        <w:t xml:space="preserve"> </w:t>
      </w:r>
      <w:r>
        <w:t xml:space="preserve">It is usually very easy to ask an AI to do something for you by</w:t>
      </w:r>
      <w:r>
        <w:t xml:space="preserve"> </w:t>
      </w:r>
      <w:r>
        <w:t xml:space="preserve">asking the AI do create the appropriate Bash command (or alternate command</w:t>
      </w:r>
      <w:r>
        <w:t xml:space="preserve"> </w:t>
      </w:r>
      <w:r>
        <w:t xml:space="preserve">line environment) to do what you want to accomplish.</w:t>
      </w:r>
      <w:r>
        <w:t xml:space="preserve"> </w:t>
      </w:r>
      <w:r>
        <w:t xml:space="preserve">However this should be done with caution as AI’s can be wrong and you don’t</w:t>
      </w:r>
      <w:r>
        <w:t xml:space="preserve"> </w:t>
      </w:r>
      <w:r>
        <w:t xml:space="preserve">want to do something damaging like removing files from your copmuter by</w:t>
      </w:r>
      <w:r>
        <w:t xml:space="preserve"> </w:t>
      </w:r>
      <w:r>
        <w:t xml:space="preserve">not understanding the command that the AI dictates to you. Therefore I</w:t>
      </w:r>
      <w:r>
        <w:t xml:space="preserve"> </w:t>
      </w:r>
      <w:r>
        <w:t xml:space="preserve">highly recommend that if you don’t understand the command you should ask</w:t>
      </w:r>
      <w:r>
        <w:t xml:space="preserve"> </w:t>
      </w:r>
      <w:r>
        <w:t xml:space="preserve">the AI to explain it to you.</w:t>
      </w:r>
      <w:r>
        <w:t xml:space="preserve"> </w:t>
      </w:r>
      <w:r>
        <w:t xml:space="preserve">When doing this, make sure to tell the AI what command line</w:t>
      </w:r>
      <w:r>
        <w:t xml:space="preserve"> </w:t>
      </w:r>
      <w:r>
        <w:t xml:space="preserve">environment and operating system you are working with (e.g. Bash on Mac,</w:t>
      </w:r>
      <w:r>
        <w:t xml:space="preserve"> </w:t>
      </w:r>
      <w:r>
        <w:t xml:space="preserve">Bash on Linux Ubuntu, powershell on Windows 11, cmd on Windows 11).</w:t>
      </w:r>
    </w:p>
    <w:bookmarkEnd w:id="195"/>
    <w:bookmarkStart w:id="196" w:name="building-scripts-with-ai"/>
    <w:p>
      <w:pPr>
        <w:pStyle w:val="Heading2"/>
      </w:pPr>
      <w:r>
        <w:t xml:space="preserve">6.20 Building scripts with AI</w:t>
      </w:r>
    </w:p>
    <w:p>
      <w:pPr>
        <w:pStyle w:val="FirstParagraph"/>
      </w:pPr>
      <w:r>
        <w:t xml:space="preserve">When you get more comfortable with the command line, a very helpful</w:t>
      </w:r>
      <w:r>
        <w:t xml:space="preserve"> </w:t>
      </w:r>
      <w:r>
        <w:t xml:space="preserve">technique is to use an AI to write a command line script for you.</w:t>
      </w:r>
      <w:r>
        <w:t xml:space="preserve"> </w:t>
      </w:r>
      <w:r>
        <w:t xml:space="preserve">You can then take the commands that the AI generates and put them</w:t>
      </w:r>
      <w:r>
        <w:t xml:space="preserve"> </w:t>
      </w:r>
      <w:r>
        <w:t xml:space="preserve">in a file so that you can use the same commands over and over</w:t>
      </w:r>
      <w:r>
        <w:t xml:space="preserve"> </w:t>
      </w:r>
      <w:r>
        <w:t xml:space="preserve">without needing to involve the AI again. Note that to</w:t>
      </w:r>
      <w:r>
        <w:t xml:space="preserve"> </w:t>
      </w:r>
      <w:r>
        <w:t xml:space="preserve">“run”</w:t>
      </w:r>
      <w:r>
        <w:t xml:space="preserve"> </w:t>
      </w:r>
      <w:r>
        <w:t xml:space="preserve">the script</w:t>
      </w:r>
      <w:r>
        <w:t xml:space="preserve"> </w:t>
      </w:r>
      <w:r>
        <w:t xml:space="preserve">from the command line, you will need to understand how to do so - for now</w:t>
      </w:r>
      <w:r>
        <w:t xml:space="preserve"> </w:t>
      </w:r>
      <w:r>
        <w:t xml:space="preserve">ask the AI how to do that. It involves understanding the $PATH variable</w:t>
      </w:r>
      <w:r>
        <w:t xml:space="preserve"> </w:t>
      </w:r>
      <w:r>
        <w:t xml:space="preserve">and at least on Mac and Linux, how the chmod command works to enable</w:t>
      </w:r>
      <w:r>
        <w:t xml:space="preserve"> </w:t>
      </w:r>
      <w:r>
        <w:t xml:space="preserve">script files to be</w:t>
      </w:r>
      <w:r>
        <w:t xml:space="preserve"> </w:t>
      </w:r>
      <w:r>
        <w:t xml:space="preserve">“eXecutable”</w:t>
      </w:r>
      <w:r>
        <w:t xml:space="preserve">.</w:t>
      </w:r>
    </w:p>
    <w:bookmarkEnd w:id="196"/>
    <w:bookmarkEnd w:id="197"/>
    <w:bookmarkStart w:id="239" w:name="intro-to-git-github"/>
    <w:p>
      <w:pPr>
        <w:pStyle w:val="Heading1"/>
      </w:pPr>
      <w:r>
        <w:t xml:space="preserve">7. </w:t>
      </w:r>
      <w:r>
        <w:t xml:space="preserve">5.</w:t>
      </w:r>
      <w:r>
        <w:t xml:space="preserve"> </w:t>
      </w:r>
      <w:r>
        <w:t xml:space="preserve"> </w:t>
      </w:r>
      <w:r>
        <w:t xml:space="preserve">Intro to Git &amp; GitHub</w:t>
      </w:r>
    </w:p>
    <w:bookmarkStart w:id="198" w:name="files-for-use-in-this-section"/>
    <w:p>
      <w:pPr>
        <w:pStyle w:val="Heading2"/>
      </w:pPr>
      <w:r>
        <w:t xml:space="preserve">7.1 Files for use in this section</w:t>
      </w:r>
    </w:p>
    <w:p>
      <w:pPr>
        <w:pStyle w:val="FirstParagraph"/>
      </w:pPr>
      <w:r>
        <w:t xml:space="preserve">Download the files that we will use in this section.</w:t>
      </w:r>
      <w:r>
        <w:t xml:space="preserve"> </w:t>
      </w:r>
      <w:r>
        <w:t xml:space="preserve">Download the practice files</w:t>
      </w:r>
    </w:p>
    <w:bookmarkEnd w:id="198"/>
    <w:bookmarkStart w:id="199" w:name="Xa796a83554b79893f61a8ea1f928c08b81eaaee"/>
    <w:p>
      <w:pPr>
        <w:pStyle w:val="Heading2"/>
      </w:pPr>
      <w:r>
        <w:t xml:space="preserve">7.2 What is Version Control and Why Should You Care?</w:t>
      </w:r>
    </w:p>
    <w:p>
      <w:pPr>
        <w:pStyle w:val="FirstParagraph"/>
      </w:pPr>
      <w:r>
        <w:t xml:space="preserve">Imagine you’re writing a document and you want to:</w:t>
      </w:r>
      <w:r>
        <w:t xml:space="preserve"> </w:t>
      </w:r>
      <w:r>
        <w:t xml:space="preserve">- Save different versions as you go (without creating files like</w:t>
      </w:r>
      <w:r>
        <w:t xml:space="preserve"> </w:t>
      </w:r>
      <w:r>
        <w:rPr>
          <w:rStyle w:val="VerbatimChar"/>
        </w:rPr>
        <w:t xml:space="preserve">report_final.docx</w:t>
      </w:r>
      <w:r>
        <w:t xml:space="preserve">,</w:t>
      </w:r>
      <w:r>
        <w:t xml:space="preserve"> </w:t>
      </w:r>
      <w:r>
        <w:rPr>
          <w:rStyle w:val="VerbatimChar"/>
        </w:rPr>
        <w:t xml:space="preserve">report_final_v2.docx</w:t>
      </w:r>
      <w:r>
        <w:t xml:space="preserve">,</w:t>
      </w:r>
      <w:r>
        <w:t xml:space="preserve"> </w:t>
      </w:r>
      <w:r>
        <w:rPr>
          <w:rStyle w:val="VerbatimChar"/>
        </w:rPr>
        <w:t xml:space="preserve">report_final_ACTUALLY_FINAL.docx</w:t>
      </w:r>
      <w:r>
        <w:t xml:space="preserve">)</w:t>
      </w:r>
      <w:r>
        <w:t xml:space="preserve"> </w:t>
      </w:r>
      <w:r>
        <w:t xml:space="preserve">- See exactly what changed between versions</w:t>
      </w:r>
      <w:r>
        <w:t xml:space="preserve"> </w:t>
      </w:r>
      <w:r>
        <w:t xml:space="preserve">- Go back to a previous version if you make a mistake</w:t>
      </w:r>
      <w:r>
        <w:t xml:space="preserve"> </w:t>
      </w:r>
      <w:r>
        <w:t xml:space="preserve">- Work on the same project with other people without overwriting each other’s work</w:t>
      </w:r>
    </w:p>
    <w:p>
      <w:pPr>
        <w:pStyle w:val="BodyText"/>
      </w:pPr>
      <w:r>
        <w:t xml:space="preserve">That’s what</w:t>
      </w:r>
      <w:r>
        <w:t xml:space="preserve"> </w:t>
      </w:r>
      <w:r>
        <w:rPr>
          <w:b/>
          <w:bCs/>
        </w:rPr>
        <w:t xml:space="preserve">version control</w:t>
      </w:r>
      <w:r>
        <w:t xml:space="preserve"> </w:t>
      </w:r>
      <w:r>
        <w:t xml:space="preserve">does! It’s like having a time machine for your code and files.</w:t>
      </w:r>
    </w:p>
    <w:p>
      <w:pPr>
        <w:pStyle w:val="BodyText"/>
      </w:pPr>
      <w:r>
        <w:rPr>
          <w:b/>
          <w:bCs/>
        </w:rPr>
        <w:t xml:space="preserve">Git</w:t>
      </w:r>
      <w:r>
        <w:t xml:space="preserve"> </w:t>
      </w:r>
      <w:r>
        <w:t xml:space="preserve">is the most popular version control system in the world. It keeps track of every change you make to your files, who made each change, and when. Think of it as creating</w:t>
      </w:r>
      <w:r>
        <w:t xml:space="preserve"> </w:t>
      </w:r>
      <w:r>
        <w:t xml:space="preserve">“save points”</w:t>
      </w:r>
      <w:r>
        <w:t xml:space="preserve"> </w:t>
      </w:r>
      <w:r>
        <w:t xml:space="preserve">in a video game—you can always go back to any save point if things go wrong.</w:t>
      </w:r>
    </w:p>
    <w:bookmarkEnd w:id="199"/>
    <w:bookmarkStart w:id="200" w:name="X5dbf2f36098dd1d8b25a5612b0ef243318c6bac"/>
    <w:p>
      <w:pPr>
        <w:pStyle w:val="Heading2"/>
      </w:pPr>
      <w:r>
        <w:t xml:space="preserve">7.3 Git vs. GitHub/GitLab: What’s the Difference?</w:t>
      </w:r>
    </w:p>
    <w:p>
      <w:pPr>
        <w:pStyle w:val="FirstParagraph"/>
      </w:pPr>
      <w:r>
        <w:t xml:space="preserve">This confuses a lot of people, so let’s clear it up:</w:t>
      </w:r>
    </w:p>
    <w:p>
      <w:pPr>
        <w:pStyle w:val="Compact"/>
        <w:numPr>
          <w:ilvl w:val="0"/>
          <w:numId w:val="1063"/>
        </w:numPr>
      </w:pPr>
      <w:r>
        <w:rPr>
          <w:b/>
          <w:bCs/>
        </w:rPr>
        <w:t xml:space="preserve">Git</w:t>
      </w:r>
      <w:r>
        <w:t xml:space="preserve"> </w:t>
      </w:r>
      <w:r>
        <w:t xml:space="preserve">is the version control software that runs on your computer</w:t>
      </w:r>
    </w:p>
    <w:p>
      <w:pPr>
        <w:pStyle w:val="Compact"/>
        <w:numPr>
          <w:ilvl w:val="0"/>
          <w:numId w:val="1063"/>
        </w:numPr>
      </w:pPr>
      <w:r>
        <w:rPr>
          <w:b/>
          <w:bCs/>
        </w:rPr>
        <w:t xml:space="preserve">GitHub, GitLab, and Bitbucket</w:t>
      </w:r>
      <w:r>
        <w:t xml:space="preserve"> </w:t>
      </w:r>
      <w:r>
        <w:t xml:space="preserve">are websites where you can store your Git projects online</w:t>
      </w:r>
    </w:p>
    <w:p>
      <w:pPr>
        <w:pStyle w:val="FirstParagraph"/>
      </w:pPr>
      <w:r>
        <w:t xml:space="preserve">Think of it like this:</w:t>
      </w:r>
      <w:r>
        <w:t xml:space="preserve"> </w:t>
      </w:r>
      <w:r>
        <w:t xml:space="preserve">- Git = Microsoft Word (the software on your computer)</w:t>
      </w:r>
      <w:r>
        <w:t xml:space="preserve"> </w:t>
      </w:r>
      <w:r>
        <w:t xml:space="preserve">- GitHub = Google Docs or Dropbox (a place to store and share documents online)</w:t>
      </w:r>
    </w:p>
    <w:p>
      <w:pPr>
        <w:pStyle w:val="BodyText"/>
      </w:pPr>
      <w:r>
        <w:t xml:space="preserve">You can use Git entirely on your own computer without ever touching GitHub. But GitHub is super useful for:</w:t>
      </w:r>
      <w:r>
        <w:t xml:space="preserve"> </w:t>
      </w:r>
      <w:r>
        <w:t xml:space="preserve">- Backing up your code</w:t>
      </w:r>
      <w:r>
        <w:t xml:space="preserve"> </w:t>
      </w:r>
      <w:r>
        <w:t xml:space="preserve">- Sharing code with others</w:t>
      </w:r>
      <w:r>
        <w:t xml:space="preserve"> </w:t>
      </w:r>
      <w:r>
        <w:t xml:space="preserve">- Collaborating on projects</w:t>
      </w:r>
      <w:r>
        <w:t xml:space="preserve"> </w:t>
      </w:r>
      <w:r>
        <w:t xml:space="preserve">- Showing off your portfolio</w:t>
      </w:r>
    </w:p>
    <w:bookmarkEnd w:id="200"/>
    <w:bookmarkStart w:id="202" w:name="installing-git"/>
    <w:p>
      <w:pPr>
        <w:pStyle w:val="Heading2"/>
      </w:pPr>
      <w:r>
        <w:t xml:space="preserve">7.4 Installing Git</w:t>
      </w:r>
    </w:p>
    <w:p>
      <w:pPr>
        <w:pStyle w:val="FirstParagraph"/>
      </w:pPr>
      <w:r>
        <w:t xml:space="preserve">Before we start, you need to install Git:</w:t>
      </w:r>
    </w:p>
    <w:p>
      <w:pPr>
        <w:pStyle w:val="BodyText"/>
      </w:pPr>
      <w:r>
        <w:rPr>
          <w:b/>
          <w:bCs/>
        </w:rPr>
        <w:t xml:space="preserve">On Mac:</w:t>
      </w:r>
      <w:r>
        <w:t xml:space="preserve"> </w:t>
      </w:r>
      <w:r>
        <w:t xml:space="preserve">1. Open Terminal</w:t>
      </w:r>
      <w:r>
        <w:t xml:space="preserve"> </w:t>
      </w:r>
      <w:r>
        <w:t xml:space="preserve">2. Type</w:t>
      </w:r>
      <w:r>
        <w:t xml:space="preserve"> </w:t>
      </w:r>
      <w:r>
        <w:rPr>
          <w:rStyle w:val="VerbatimChar"/>
        </w:rPr>
        <w:t xml:space="preserve">git --version</w:t>
      </w:r>
      <w:r>
        <w:t xml:space="preserve"> </w:t>
      </w:r>
      <w:r>
        <w:t xml:space="preserve">and press Enter</w:t>
      </w:r>
      <w:r>
        <w:t xml:space="preserve"> </w:t>
      </w:r>
      <w:r>
        <w:t xml:space="preserve">3. If Git isn’t installed, Mac will prompt you to install it, or you can install it from</w:t>
      </w:r>
      <w:r>
        <w:t xml:space="preserve"> </w:t>
      </w:r>
      <w:hyperlink r:id="rId201">
        <w:r>
          <w:rPr>
            <w:rStyle w:val="Hyperlink"/>
          </w:rPr>
          <w:t xml:space="preserve">git-scm.com</w:t>
        </w:r>
      </w:hyperlink>
    </w:p>
    <w:p>
      <w:pPr>
        <w:pStyle w:val="BodyText"/>
      </w:pPr>
      <w:r>
        <w:rPr>
          <w:b/>
          <w:bCs/>
        </w:rPr>
        <w:t xml:space="preserve">On Windows:</w:t>
      </w:r>
      <w:r>
        <w:t xml:space="preserve"> </w:t>
      </w:r>
      <w:r>
        <w:t xml:space="preserve">Download and install Git from</w:t>
      </w:r>
      <w:r>
        <w:t xml:space="preserve"> </w:t>
      </w:r>
      <w:hyperlink r:id="rId201">
        <w:r>
          <w:rPr>
            <w:rStyle w:val="Hyperlink"/>
          </w:rPr>
          <w:t xml:space="preserve">git-scm.com</w:t>
        </w:r>
      </w:hyperlink>
      <w:r>
        <w:t xml:space="preserve">. This also installs Git Bash, which gives you a Bash terminal on Windows!</w:t>
      </w:r>
    </w:p>
    <w:p>
      <w:pPr>
        <w:pStyle w:val="BodyText"/>
      </w:pPr>
      <w:r>
        <w:rPr>
          <w:b/>
          <w:bCs/>
        </w:rPr>
        <w:t xml:space="preserve">On Linux:</w:t>
      </w:r>
      <w:r>
        <w:t xml:space="preserve"> </w:t>
      </w:r>
      <w:r>
        <w:t xml:space="preserve">Most Linux systems come with Git pre-installed. If not:</w:t>
      </w:r>
    </w:p>
    <w:p>
      <w:pPr>
        <w:pStyle w:val="SourceCode"/>
      </w:pPr>
      <w:r>
        <w:rPr>
          <w:rStyle w:val="FunctionTok"/>
        </w:rPr>
        <w:t xml:space="preserve">sudo</w:t>
      </w:r>
      <w:r>
        <w:rPr>
          <w:rStyle w:val="NormalTok"/>
        </w:rPr>
        <w:t xml:space="preserve"> apt-get install git  </w:t>
      </w:r>
      <w:r>
        <w:rPr>
          <w:rStyle w:val="CommentTok"/>
        </w:rPr>
        <w:t xml:space="preserve"># Ubuntu/Debian</w:t>
      </w:r>
    </w:p>
    <w:bookmarkEnd w:id="202"/>
    <w:bookmarkStart w:id="203" w:name="first-time-setup-configuring-git"/>
    <w:p>
      <w:pPr>
        <w:pStyle w:val="Heading2"/>
      </w:pPr>
      <w:r>
        <w:t xml:space="preserve">7.5 First Time Setup: Configuring Git</w:t>
      </w:r>
    </w:p>
    <w:p>
      <w:pPr>
        <w:pStyle w:val="FirstParagraph"/>
      </w:pPr>
      <w:r>
        <w:t xml:space="preserve">Before using Git, you need to tell it who you are. Git records this information with every save point (commit) you make:</w:t>
      </w:r>
    </w:p>
    <w:p>
      <w:pPr>
        <w:pStyle w:val="SourceCode"/>
      </w:pPr>
      <w:r>
        <w:rPr>
          <w:rStyle w:val="ExtensionTok"/>
        </w:rPr>
        <w:t xml:space="preserve">$</w:t>
      </w:r>
      <w:r>
        <w:rPr>
          <w:rStyle w:val="NormalTok"/>
        </w:rPr>
        <w:t xml:space="preserve"> git config </w:t>
      </w:r>
      <w:r>
        <w:rPr>
          <w:rStyle w:val="AttributeTok"/>
        </w:rPr>
        <w:t xml:space="preserve">--global</w:t>
      </w:r>
      <w:r>
        <w:rPr>
          <w:rStyle w:val="NormalTok"/>
        </w:rPr>
        <w:t xml:space="preserve"> user.name </w:t>
      </w:r>
      <w:r>
        <w:rPr>
          <w:rStyle w:val="StringTok"/>
        </w:rPr>
        <w:t xml:space="preserve">"Your Name"</w:t>
      </w:r>
      <w:r>
        <w:br/>
      </w:r>
      <w:r>
        <w:rPr>
          <w:rStyle w:val="ExtensionTok"/>
        </w:rPr>
        <w:t xml:space="preserve">$</w:t>
      </w:r>
      <w:r>
        <w:rPr>
          <w:rStyle w:val="NormalTok"/>
        </w:rPr>
        <w:t xml:space="preserve"> git config </w:t>
      </w:r>
      <w:r>
        <w:rPr>
          <w:rStyle w:val="AttributeTok"/>
        </w:rPr>
        <w:t xml:space="preserve">--global</w:t>
      </w:r>
      <w:r>
        <w:rPr>
          <w:rStyle w:val="NormalTok"/>
        </w:rPr>
        <w:t xml:space="preserve"> user.email </w:t>
      </w:r>
      <w:r>
        <w:rPr>
          <w:rStyle w:val="StringTok"/>
        </w:rPr>
        <w:t xml:space="preserve">"your.email@example.com"</w:t>
      </w:r>
    </w:p>
    <w:p>
      <w:pPr>
        <w:pStyle w:val="FirstParagraph"/>
      </w:pPr>
      <w:r>
        <w:t xml:space="preserve">Output:</w:t>
      </w:r>
    </w:p>
    <w:p>
      <w:pPr>
        <w:pStyle w:val="SourceCode"/>
      </w:pPr>
      <w:r>
        <w:rPr>
          <w:rStyle w:val="VerbatimChar"/>
        </w:rPr>
        <w:t xml:space="preserve">(no output - success!)</w:t>
      </w:r>
    </w:p>
    <w:p>
      <w:pPr>
        <w:pStyle w:val="FirstParagraph"/>
      </w:pPr>
      <w:r>
        <w:t xml:space="preserve">To check your configuration:</w:t>
      </w:r>
    </w:p>
    <w:p>
      <w:pPr>
        <w:pStyle w:val="SourceCode"/>
      </w:pPr>
      <w:r>
        <w:rPr>
          <w:rStyle w:val="ExtensionTok"/>
        </w:rPr>
        <w:t xml:space="preserve">$</w:t>
      </w:r>
      <w:r>
        <w:rPr>
          <w:rStyle w:val="NormalTok"/>
        </w:rPr>
        <w:t xml:space="preserve"> git config </w:t>
      </w:r>
      <w:r>
        <w:rPr>
          <w:rStyle w:val="AttributeTok"/>
        </w:rPr>
        <w:t xml:space="preserve">--global</w:t>
      </w:r>
      <w:r>
        <w:rPr>
          <w:rStyle w:val="NormalTok"/>
        </w:rPr>
        <w:t xml:space="preserve"> user.name</w:t>
      </w:r>
    </w:p>
    <w:p>
      <w:pPr>
        <w:pStyle w:val="FirstParagraph"/>
      </w:pPr>
      <w:r>
        <w:t xml:space="preserve">Output:</w:t>
      </w:r>
    </w:p>
    <w:p>
      <w:pPr>
        <w:pStyle w:val="SourceCode"/>
      </w:pPr>
      <w:r>
        <w:rPr>
          <w:rStyle w:val="VerbatimChar"/>
        </w:rPr>
        <w:t xml:space="preserve">Your Name</w:t>
      </w:r>
    </w:p>
    <w:p>
      <w:pPr>
        <w:pStyle w:val="SourceCode"/>
      </w:pPr>
      <w:r>
        <w:rPr>
          <w:rStyle w:val="ExtensionTok"/>
        </w:rPr>
        <w:t xml:space="preserve">$</w:t>
      </w:r>
      <w:r>
        <w:rPr>
          <w:rStyle w:val="NormalTok"/>
        </w:rPr>
        <w:t xml:space="preserve"> git config </w:t>
      </w:r>
      <w:r>
        <w:rPr>
          <w:rStyle w:val="AttributeTok"/>
        </w:rPr>
        <w:t xml:space="preserve">--global</w:t>
      </w:r>
      <w:r>
        <w:rPr>
          <w:rStyle w:val="NormalTok"/>
        </w:rPr>
        <w:t xml:space="preserve"> user.email</w:t>
      </w:r>
    </w:p>
    <w:p>
      <w:pPr>
        <w:pStyle w:val="FirstParagraph"/>
      </w:pPr>
      <w:r>
        <w:t xml:space="preserve">Output:</w:t>
      </w:r>
    </w:p>
    <w:p>
      <w:pPr>
        <w:pStyle w:val="SourceCode"/>
      </w:pPr>
      <w:r>
        <w:rPr>
          <w:rStyle w:val="VerbatimChar"/>
        </w:rPr>
        <w:t xml:space="preserve">your.email@example.com</w:t>
      </w:r>
    </w:p>
    <w:p>
      <w:pPr>
        <w:pStyle w:val="FirstParagraph"/>
      </w:pPr>
      <w:r>
        <w:rPr>
          <w:b/>
          <w:bCs/>
        </w:rPr>
        <w:t xml:space="preserve">Note:</w:t>
      </w:r>
      <w:r>
        <w:t xml:space="preserve"> </w:t>
      </w:r>
      <w:r>
        <w:t xml:space="preserve">Use the same email address you’ll use for GitHub (if you plan to use it).</w:t>
      </w:r>
    </w:p>
    <w:bookmarkEnd w:id="203"/>
    <w:bookmarkStart w:id="204" w:name="our-sample-project"/>
    <w:p>
      <w:pPr>
        <w:pStyle w:val="Heading2"/>
      </w:pPr>
      <w:r>
        <w:t xml:space="preserve">7.6 Our Sample Project</w:t>
      </w:r>
    </w:p>
    <w:p>
      <w:pPr>
        <w:pStyle w:val="FirstParagraph"/>
      </w:pPr>
      <w:r>
        <w:t xml:space="preserve">Throughout this guide, we’ll work with a simple website project. Here’s what the folder structure looks like:</w:t>
      </w:r>
    </w:p>
    <w:p>
      <w:pPr>
        <w:pStyle w:val="SourceCode"/>
      </w:pPr>
      <w:r>
        <w:rPr>
          <w:rStyle w:val="VerbatimChar"/>
        </w:rPr>
        <w:t xml:space="preserve">git-tutorial-project/</w:t>
      </w:r>
      <w:r>
        <w:br/>
      </w:r>
      <w:r>
        <w:rPr>
          <w:rStyle w:val="VerbatimChar"/>
        </w:rPr>
        <w:t xml:space="preserve">├── .gitignore</w:t>
      </w:r>
      <w:r>
        <w:br/>
      </w:r>
      <w:r>
        <w:rPr>
          <w:rStyle w:val="VerbatimChar"/>
        </w:rPr>
        <w:t xml:space="preserve">├── README.md</w:t>
      </w:r>
      <w:r>
        <w:br/>
      </w:r>
      <w:r>
        <w:rPr>
          <w:rStyle w:val="VerbatimChar"/>
        </w:rPr>
        <w:t xml:space="preserve">├── css/</w:t>
      </w:r>
      <w:r>
        <w:br/>
      </w:r>
      <w:r>
        <w:rPr>
          <w:rStyle w:val="VerbatimChar"/>
        </w:rPr>
        <w:t xml:space="preserve">│   └── style.css</w:t>
      </w:r>
      <w:r>
        <w:br/>
      </w:r>
      <w:r>
        <w:rPr>
          <w:rStyle w:val="VerbatimChar"/>
        </w:rPr>
        <w:t xml:space="preserve">├── docs/</w:t>
      </w:r>
      <w:r>
        <w:br/>
      </w:r>
      <w:r>
        <w:rPr>
          <w:rStyle w:val="VerbatimChar"/>
        </w:rPr>
        <w:t xml:space="preserve">└── src/</w:t>
      </w:r>
      <w:r>
        <w:br/>
      </w:r>
      <w:r>
        <w:rPr>
          <w:rStyle w:val="VerbatimChar"/>
        </w:rPr>
        <w:t xml:space="preserve">    └── index.html</w:t>
      </w:r>
    </w:p>
    <w:p>
      <w:pPr>
        <w:pStyle w:val="FirstParagraph"/>
      </w:pPr>
      <w:r>
        <w:rPr>
          <w:b/>
          <w:bCs/>
        </w:rPr>
        <w:t xml:space="preserve">Download the practice files:</w:t>
      </w:r>
      <w:r>
        <w:t xml:space="preserve"> </w:t>
      </w:r>
      <w:r>
        <w:t xml:space="preserve">Extract</w:t>
      </w:r>
      <w:r>
        <w:t xml:space="preserve"> </w:t>
      </w:r>
      <w:r>
        <w:rPr>
          <w:rStyle w:val="VerbatimChar"/>
        </w:rPr>
        <w:t xml:space="preserve">git-tutorial-project.zip</w:t>
      </w:r>
      <w:r>
        <w:t xml:space="preserve"> </w:t>
      </w:r>
      <w:r>
        <w:t xml:space="preserve">to follow along.</w:t>
      </w:r>
    </w:p>
    <w:bookmarkEnd w:id="204"/>
    <w:bookmarkStart w:id="205" w:name="understanding-the-git-workflow"/>
    <w:p>
      <w:pPr>
        <w:pStyle w:val="Heading2"/>
      </w:pPr>
      <w:r>
        <w:t xml:space="preserve">7.7 Understanding the Git Workflow</w:t>
      </w:r>
    </w:p>
    <w:p>
      <w:pPr>
        <w:pStyle w:val="FirstParagraph"/>
      </w:pPr>
      <w:r>
        <w:t xml:space="preserve">Before diving into commands, let’s understand how Git thinks about your files. Git has three main</w:t>
      </w:r>
      <w:r>
        <w:t xml:space="preserve"> </w:t>
      </w:r>
      <w:r>
        <w:t xml:space="preserve">“areas”</w:t>
      </w:r>
      <w:r>
        <w:t xml:space="preserve">:</w:t>
      </w:r>
    </w:p>
    <w:p>
      <w:pPr>
        <w:pStyle w:val="Compact"/>
        <w:numPr>
          <w:ilvl w:val="0"/>
          <w:numId w:val="1064"/>
        </w:numPr>
      </w:pPr>
      <w:r>
        <w:rPr>
          <w:b/>
          <w:bCs/>
        </w:rPr>
        <w:t xml:space="preserve">Working Directory</w:t>
      </w:r>
      <w:r>
        <w:t xml:space="preserve"> </w:t>
      </w:r>
      <w:r>
        <w:t xml:space="preserve">- This is your normal project folder where you edit files</w:t>
      </w:r>
    </w:p>
    <w:p>
      <w:pPr>
        <w:pStyle w:val="Compact"/>
        <w:numPr>
          <w:ilvl w:val="0"/>
          <w:numId w:val="1064"/>
        </w:numPr>
      </w:pPr>
      <w:r>
        <w:rPr>
          <w:b/>
          <w:bCs/>
        </w:rPr>
        <w:t xml:space="preserve">Staging Area</w:t>
      </w:r>
      <w:r>
        <w:t xml:space="preserve"> </w:t>
      </w:r>
      <w:r>
        <w:t xml:space="preserve">(also called</w:t>
      </w:r>
      <w:r>
        <w:t xml:space="preserve"> </w:t>
      </w:r>
      <w:r>
        <w:t xml:space="preserve">“Index”</w:t>
      </w:r>
      <w:r>
        <w:t xml:space="preserve">) - A waiting area for changes you want to save</w:t>
      </w:r>
    </w:p>
    <w:p>
      <w:pPr>
        <w:pStyle w:val="Compact"/>
        <w:numPr>
          <w:ilvl w:val="0"/>
          <w:numId w:val="1064"/>
        </w:numPr>
      </w:pPr>
      <w:r>
        <w:rPr>
          <w:b/>
          <w:bCs/>
        </w:rPr>
        <w:t xml:space="preserve">Repository</w:t>
      </w:r>
      <w:r>
        <w:t xml:space="preserve"> </w:t>
      </w:r>
      <w:r>
        <w:t xml:space="preserve">(also called</w:t>
      </w:r>
      <w:r>
        <w:t xml:space="preserve"> </w:t>
      </w:r>
      <w:r>
        <w:t xml:space="preserve">“Repo”</w:t>
      </w:r>
      <w:r>
        <w:t xml:space="preserve">) - The saved history of all your commits</w:t>
      </w:r>
    </w:p>
    <w:p>
      <w:pPr>
        <w:pStyle w:val="FirstParagraph"/>
      </w:pPr>
      <w:r>
        <w:t xml:space="preserve">The basic workflow is:</w:t>
      </w:r>
      <w:r>
        <w:t xml:space="preserve"> </w:t>
      </w:r>
      <w:r>
        <w:t xml:space="preserve">1. Edit files in your working directory</w:t>
      </w:r>
      <w:r>
        <w:t xml:space="preserve"> </w:t>
      </w:r>
      <w:r>
        <w:t xml:space="preserve">2.</w:t>
      </w:r>
      <w:r>
        <w:t xml:space="preserve"> </w:t>
      </w:r>
      <w:r>
        <w:rPr>
          <w:b/>
          <w:bCs/>
        </w:rPr>
        <w:t xml:space="preserve">Add</w:t>
      </w:r>
      <w:r>
        <w:t xml:space="preserve"> </w:t>
      </w:r>
      <w:r>
        <w:t xml:space="preserve">changes to the staging area (choosing what to save)</w:t>
      </w:r>
      <w:r>
        <w:t xml:space="preserve"> </w:t>
      </w:r>
      <w:r>
        <w:t xml:space="preserve">3.</w:t>
      </w:r>
      <w:r>
        <w:t xml:space="preserve"> </w:t>
      </w:r>
      <w:r>
        <w:rPr>
          <w:b/>
          <w:bCs/>
        </w:rPr>
        <w:t xml:space="preserve">Commit</w:t>
      </w:r>
      <w:r>
        <w:t xml:space="preserve"> </w:t>
      </w:r>
      <w:r>
        <w:t xml:space="preserve">the staged changes to the repository (creating a save point)</w:t>
      </w:r>
    </w:p>
    <w:p>
      <w:pPr>
        <w:pStyle w:val="BodyText"/>
      </w:pPr>
      <w:r>
        <w:t xml:space="preserve">Think of it like taking a group photo:</w:t>
      </w:r>
      <w:r>
        <w:t xml:space="preserve"> </w:t>
      </w:r>
      <w:r>
        <w:t xml:space="preserve">1. Everyone gets ready (working directory)</w:t>
      </w:r>
      <w:r>
        <w:t xml:space="preserve"> </w:t>
      </w:r>
      <w:r>
        <w:t xml:space="preserve">2. You choose who will be in the photo (staging area)</w:t>
      </w:r>
      <w:r>
        <w:t xml:space="preserve"> </w:t>
      </w:r>
      <w:r>
        <w:t xml:space="preserve">3. You take the picture (commit)</w:t>
      </w:r>
    </w:p>
    <w:bookmarkEnd w:id="205"/>
    <w:bookmarkStart w:id="206" w:name="creating-your-first-repository-git-init"/>
    <w:p>
      <w:pPr>
        <w:pStyle w:val="Heading2"/>
      </w:pPr>
      <w:r>
        <w:t xml:space="preserve">7.8 Creating Your First Repository:</w:t>
      </w:r>
      <w:r>
        <w:t xml:space="preserve"> </w:t>
      </w:r>
      <w:r>
        <w:rPr>
          <w:rStyle w:val="VerbatimChar"/>
        </w:rPr>
        <w:t xml:space="preserve">git init</w:t>
      </w:r>
    </w:p>
    <w:p>
      <w:pPr>
        <w:pStyle w:val="FirstParagraph"/>
      </w:pPr>
      <w:r>
        <w:t xml:space="preserve">Let’s turn our project folder into a Git repository! Navigate to the project folder:</w:t>
      </w:r>
    </w:p>
    <w:p>
      <w:pPr>
        <w:pStyle w:val="SourceCode"/>
      </w:pPr>
      <w:r>
        <w:rPr>
          <w:rStyle w:val="ExtensionTok"/>
        </w:rPr>
        <w:t xml:space="preserve">$</w:t>
      </w:r>
      <w:r>
        <w:rPr>
          <w:rStyle w:val="NormalTok"/>
        </w:rPr>
        <w:t xml:space="preserve"> cd git-tutorial-project</w:t>
      </w:r>
      <w:r>
        <w:br/>
      </w:r>
      <w:r>
        <w:rPr>
          <w:rStyle w:val="ExtensionTok"/>
        </w:rPr>
        <w:t xml:space="preserve">$</w:t>
      </w:r>
      <w:r>
        <w:rPr>
          <w:rStyle w:val="NormalTok"/>
        </w:rPr>
        <w:t xml:space="preserve"> pwd</w:t>
      </w:r>
    </w:p>
    <w:p>
      <w:pPr>
        <w:pStyle w:val="FirstParagraph"/>
      </w:pPr>
      <w:r>
        <w:t xml:space="preserve">Output:</w:t>
      </w:r>
    </w:p>
    <w:p>
      <w:pPr>
        <w:pStyle w:val="SourceCode"/>
      </w:pPr>
      <w:r>
        <w:rPr>
          <w:rStyle w:val="VerbatimChar"/>
        </w:rPr>
        <w:t xml:space="preserve">/home/username/Desktop/git-tutorial-project</w:t>
      </w:r>
    </w:p>
    <w:p>
      <w:pPr>
        <w:pStyle w:val="FirstParagraph"/>
      </w:pPr>
      <w:r>
        <w:t xml:space="preserve">Now initialize Git:</w:t>
      </w:r>
    </w:p>
    <w:p>
      <w:pPr>
        <w:pStyle w:val="SourceCode"/>
      </w:pPr>
      <w:r>
        <w:rPr>
          <w:rStyle w:val="ExtensionTok"/>
        </w:rPr>
        <w:t xml:space="preserve">$</w:t>
      </w:r>
      <w:r>
        <w:rPr>
          <w:rStyle w:val="NormalTok"/>
        </w:rPr>
        <w:t xml:space="preserve"> git init</w:t>
      </w:r>
    </w:p>
    <w:p>
      <w:pPr>
        <w:pStyle w:val="FirstParagraph"/>
      </w:pPr>
      <w:r>
        <w:t xml:space="preserve">Output:</w:t>
      </w:r>
    </w:p>
    <w:p>
      <w:pPr>
        <w:pStyle w:val="SourceCode"/>
      </w:pPr>
      <w:r>
        <w:rPr>
          <w:rStyle w:val="VerbatimChar"/>
        </w:rPr>
        <w:t xml:space="preserve">Initialized empty Git repository in /home/username/Desktop/git-tutorial-project/.git/</w:t>
      </w:r>
    </w:p>
    <w:p>
      <w:pPr>
        <w:pStyle w:val="FirstParagraph"/>
      </w:pPr>
      <w:r>
        <w:t xml:space="preserve">Great! Git has created a hidden</w:t>
      </w:r>
      <w:r>
        <w:t xml:space="preserve"> </w:t>
      </w:r>
      <w:r>
        <w:rPr>
          <w:rStyle w:val="VerbatimChar"/>
        </w:rPr>
        <w:t xml:space="preserve">.git</w:t>
      </w:r>
      <w:r>
        <w:t xml:space="preserve"> </w:t>
      </w:r>
      <w:r>
        <w:t xml:space="preserve">folder where it stores all the version history. You don’t need to touch this folder—Git manages it automatically.</w:t>
      </w:r>
    </w:p>
    <w:p>
      <w:pPr>
        <w:pStyle w:val="BodyText"/>
      </w:pPr>
      <w:r>
        <w:rPr>
          <w:b/>
          <w:bCs/>
        </w:rPr>
        <w:t xml:space="preserve">Important:</w:t>
      </w:r>
      <w:r>
        <w:t xml:space="preserve"> </w:t>
      </w:r>
      <w:r>
        <w:t xml:space="preserve">You only run</w:t>
      </w:r>
      <w:r>
        <w:t xml:space="preserve"> </w:t>
      </w:r>
      <w:r>
        <w:rPr>
          <w:rStyle w:val="VerbatimChar"/>
        </w:rPr>
        <w:t xml:space="preserve">git init</w:t>
      </w:r>
      <w:r>
        <w:t xml:space="preserve"> </w:t>
      </w:r>
      <w:r>
        <w:t xml:space="preserve">once per project, when you’re starting a new repository.</w:t>
      </w:r>
    </w:p>
    <w:bookmarkEnd w:id="206"/>
    <w:bookmarkStart w:id="207" w:name="checking-status-git-status"/>
    <w:p>
      <w:pPr>
        <w:pStyle w:val="Heading2"/>
      </w:pPr>
      <w:r>
        <w:t xml:space="preserve">7.9 Checking Status:</w:t>
      </w:r>
      <w:r>
        <w:t xml:space="preserve"> </w:t>
      </w:r>
      <w:r>
        <w:rPr>
          <w:rStyle w:val="VerbatimChar"/>
        </w:rPr>
        <w:t xml:space="preserve">git status</w:t>
      </w:r>
    </w:p>
    <w:p>
      <w:pPr>
        <w:pStyle w:val="FirstParagraph"/>
      </w:pPr>
      <w:r>
        <w:t xml:space="preserve">The</w:t>
      </w:r>
      <w:r>
        <w:t xml:space="preserve"> </w:t>
      </w:r>
      <w:r>
        <w:rPr>
          <w:rStyle w:val="VerbatimChar"/>
        </w:rPr>
        <w:t xml:space="preserve">git status</w:t>
      </w:r>
      <w:r>
        <w:t xml:space="preserve"> </w:t>
      </w:r>
      <w:r>
        <w:t xml:space="preserve">command is your best friend. It shows you what’s changed and what state your files are in:</w:t>
      </w:r>
    </w:p>
    <w:p>
      <w:pPr>
        <w:pStyle w:val="SourceCode"/>
      </w:pPr>
      <w:r>
        <w:rPr>
          <w:rStyle w:val="ExtensionTok"/>
        </w:rPr>
        <w:t xml:space="preserve">$</w:t>
      </w:r>
      <w:r>
        <w:rPr>
          <w:rStyle w:val="NormalTok"/>
        </w:rPr>
        <w:t xml:space="preserve"> git status</w:t>
      </w:r>
    </w:p>
    <w:p>
      <w:pPr>
        <w:pStyle w:val="FirstParagraph"/>
      </w:pPr>
      <w:r>
        <w:t xml:space="preserve">Output:</w:t>
      </w:r>
    </w:p>
    <w:p>
      <w:pPr>
        <w:pStyle w:val="SourceCode"/>
      </w:pPr>
      <w:r>
        <w:rPr>
          <w:rStyle w:val="VerbatimChar"/>
        </w:rPr>
        <w:t xml:space="preserve">On branch main</w:t>
      </w:r>
      <w:r>
        <w:br/>
      </w:r>
      <w:r>
        <w:br/>
      </w:r>
      <w:r>
        <w:rPr>
          <w:rStyle w:val="VerbatimChar"/>
        </w:rPr>
        <w:t xml:space="preserve">No commits yet</w:t>
      </w:r>
      <w:r>
        <w:br/>
      </w:r>
      <w:r>
        <w:br/>
      </w:r>
      <w:r>
        <w:rPr>
          <w:rStyle w:val="VerbatimChar"/>
        </w:rPr>
        <w:t xml:space="preserve">Untracked files:</w:t>
      </w:r>
      <w:r>
        <w:br/>
      </w:r>
      <w:r>
        <w:rPr>
          <w:rStyle w:val="VerbatimChar"/>
        </w:rPr>
        <w:t xml:space="preserve">  (use "git add &lt;file&gt;..." to include in what will be committed)</w:t>
      </w:r>
      <w:r>
        <w:br/>
      </w:r>
      <w:r>
        <w:rPr>
          <w:rStyle w:val="VerbatimChar"/>
        </w:rPr>
        <w:t xml:space="preserve">    .gitignore</w:t>
      </w:r>
      <w:r>
        <w:br/>
      </w:r>
      <w:r>
        <w:rPr>
          <w:rStyle w:val="VerbatimChar"/>
        </w:rPr>
        <w:t xml:space="preserve">    README.md</w:t>
      </w:r>
      <w:r>
        <w:br/>
      </w:r>
      <w:r>
        <w:rPr>
          <w:rStyle w:val="VerbatimChar"/>
        </w:rPr>
        <w:t xml:space="preserve">    css/</w:t>
      </w:r>
      <w:r>
        <w:br/>
      </w:r>
      <w:r>
        <w:rPr>
          <w:rStyle w:val="VerbatimChar"/>
        </w:rPr>
        <w:t xml:space="preserve">    docs/</w:t>
      </w:r>
      <w:r>
        <w:br/>
      </w:r>
      <w:r>
        <w:rPr>
          <w:rStyle w:val="VerbatimChar"/>
        </w:rPr>
        <w:t xml:space="preserve">    src/</w:t>
      </w:r>
      <w:r>
        <w:br/>
      </w:r>
      <w:r>
        <w:br/>
      </w:r>
      <w:r>
        <w:rPr>
          <w:rStyle w:val="VerbatimChar"/>
        </w:rPr>
        <w:t xml:space="preserve">nothing added to commit but untracked files present (use "git add" to track)</w:t>
      </w:r>
    </w:p>
    <w:p>
      <w:pPr>
        <w:pStyle w:val="FirstParagraph"/>
      </w:pPr>
      <w:r>
        <w:t xml:space="preserve">Let’s break this down:</w:t>
      </w:r>
      <w:r>
        <w:t xml:space="preserve"> </w:t>
      </w:r>
      <w:r>
        <w:t xml:space="preserve">-</w:t>
      </w:r>
      <w:r>
        <w:t xml:space="preserve"> </w:t>
      </w:r>
      <w:r>
        <w:rPr>
          <w:b/>
          <w:bCs/>
        </w:rPr>
        <w:t xml:space="preserve">“On branch main”</w:t>
      </w:r>
      <w:r>
        <w:t xml:space="preserve"> </w:t>
      </w:r>
      <w:r>
        <w:t xml:space="preserve">- We’ll ignore branches for now; just know you’re on the main timeline</w:t>
      </w:r>
      <w:r>
        <w:t xml:space="preserve"> </w:t>
      </w:r>
      <w:r>
        <w:t xml:space="preserve">-</w:t>
      </w:r>
      <w:r>
        <w:t xml:space="preserve"> </w:t>
      </w:r>
      <w:r>
        <w:rPr>
          <w:b/>
          <w:bCs/>
        </w:rPr>
        <w:t xml:space="preserve">“No commits yet”</w:t>
      </w:r>
      <w:r>
        <w:t xml:space="preserve"> </w:t>
      </w:r>
      <w:r>
        <w:t xml:space="preserve">- We haven’t created any save points yet</w:t>
      </w:r>
      <w:r>
        <w:t xml:space="preserve"> </w:t>
      </w:r>
      <w:r>
        <w:t xml:space="preserve">-</w:t>
      </w:r>
      <w:r>
        <w:t xml:space="preserve"> </w:t>
      </w:r>
      <w:r>
        <w:rPr>
          <w:b/>
          <w:bCs/>
        </w:rPr>
        <w:t xml:space="preserve">“Untracked files”</w:t>
      </w:r>
      <w:r>
        <w:t xml:space="preserve"> </w:t>
      </w:r>
      <w:r>
        <w:t xml:space="preserve">- Git sees these files but isn’t tracking changes to them yet</w:t>
      </w:r>
      <w:r>
        <w:t xml:space="preserve"> </w:t>
      </w:r>
      <w:r>
        <w:t xml:space="preserve">- The helpful message tells us to use</w:t>
      </w:r>
      <w:r>
        <w:t xml:space="preserve"> </w:t>
      </w:r>
      <w:r>
        <w:rPr>
          <w:rStyle w:val="VerbatimChar"/>
        </w:rPr>
        <w:t xml:space="preserve">git add</w:t>
      </w:r>
      <w:r>
        <w:t xml:space="preserve"> </w:t>
      </w:r>
      <w:r>
        <w:t xml:space="preserve">to start tracking files</w:t>
      </w:r>
    </w:p>
    <w:p>
      <w:pPr>
        <w:pStyle w:val="BodyText"/>
      </w:pPr>
      <w:r>
        <w:rPr>
          <w:b/>
          <w:bCs/>
        </w:rPr>
        <w:t xml:space="preserve">Pro tip:</w:t>
      </w:r>
      <w:r>
        <w:t xml:space="preserve"> </w:t>
      </w:r>
      <w:r>
        <w:t xml:space="preserve">Run</w:t>
      </w:r>
      <w:r>
        <w:t xml:space="preserve"> </w:t>
      </w:r>
      <w:r>
        <w:rPr>
          <w:rStyle w:val="VerbatimChar"/>
        </w:rPr>
        <w:t xml:space="preserve">git status</w:t>
      </w:r>
      <w:r>
        <w:t xml:space="preserve"> </w:t>
      </w:r>
      <w:r>
        <w:t xml:space="preserve">constantly! It’s your way of asking Git</w:t>
      </w:r>
      <w:r>
        <w:t xml:space="preserve"> </w:t>
      </w:r>
      <w:r>
        <w:t xml:space="preserve">“what’s going on?”</w:t>
      </w:r>
    </w:p>
    <w:bookmarkEnd w:id="207"/>
    <w:bookmarkStart w:id="210" w:name="adding-files-to-the-staging-area-git-add"/>
    <w:p>
      <w:pPr>
        <w:pStyle w:val="Heading2"/>
      </w:pPr>
      <w:r>
        <w:t xml:space="preserve">7.10 Adding Files to the Staging Area:</w:t>
      </w:r>
      <w:r>
        <w:t xml:space="preserve"> </w:t>
      </w:r>
      <w:r>
        <w:rPr>
          <w:rStyle w:val="VerbatimChar"/>
        </w:rPr>
        <w:t xml:space="preserve">git add</w:t>
      </w:r>
    </w:p>
    <w:p>
      <w:pPr>
        <w:pStyle w:val="FirstParagraph"/>
      </w:pPr>
      <w:r>
        <w:t xml:space="preserve">Now let’s choose which files we want to include in our first commit. We’ll add the README file first:</w:t>
      </w:r>
    </w:p>
    <w:p>
      <w:pPr>
        <w:pStyle w:val="SourceCode"/>
      </w:pPr>
      <w:r>
        <w:rPr>
          <w:rStyle w:val="ExtensionTok"/>
        </w:rPr>
        <w:t xml:space="preserve">$</w:t>
      </w:r>
      <w:r>
        <w:rPr>
          <w:rStyle w:val="NormalTok"/>
        </w:rPr>
        <w:t xml:space="preserve"> git add README.md</w:t>
      </w:r>
      <w:r>
        <w:br/>
      </w:r>
      <w:r>
        <w:rPr>
          <w:rStyle w:val="ExtensionTok"/>
        </w:rPr>
        <w:t xml:space="preserve">$</w:t>
      </w:r>
      <w:r>
        <w:rPr>
          <w:rStyle w:val="NormalTok"/>
        </w:rPr>
        <w:t xml:space="preserve"> git status</w:t>
      </w:r>
    </w:p>
    <w:p>
      <w:pPr>
        <w:pStyle w:val="FirstParagraph"/>
      </w:pPr>
      <w:r>
        <w:t xml:space="preserve">Output:</w:t>
      </w:r>
    </w:p>
    <w:p>
      <w:pPr>
        <w:pStyle w:val="SourceCode"/>
      </w:pPr>
      <w:r>
        <w:rPr>
          <w:rStyle w:val="VerbatimChar"/>
        </w:rPr>
        <w:t xml:space="preserve">On branch main</w:t>
      </w:r>
      <w:r>
        <w:br/>
      </w:r>
      <w:r>
        <w:br/>
      </w:r>
      <w:r>
        <w:rPr>
          <w:rStyle w:val="VerbatimChar"/>
        </w:rPr>
        <w:t xml:space="preserve">No commits yet</w:t>
      </w:r>
      <w:r>
        <w:br/>
      </w:r>
      <w:r>
        <w:br/>
      </w:r>
      <w:r>
        <w:rPr>
          <w:rStyle w:val="VerbatimChar"/>
        </w:rPr>
        <w:t xml:space="preserve">Changes to be committed:</w:t>
      </w:r>
      <w:r>
        <w:br/>
      </w:r>
      <w:r>
        <w:rPr>
          <w:rStyle w:val="VerbatimChar"/>
        </w:rPr>
        <w:t xml:space="preserve">  (use "git rm --cached &lt;file&gt;..." to unstage)</w:t>
      </w:r>
      <w:r>
        <w:br/>
      </w:r>
      <w:r>
        <w:rPr>
          <w:rStyle w:val="VerbatimChar"/>
        </w:rPr>
        <w:t xml:space="preserve">    new file:   README.md</w:t>
      </w:r>
      <w:r>
        <w:br/>
      </w:r>
      <w:r>
        <w:br/>
      </w:r>
      <w:r>
        <w:rPr>
          <w:rStyle w:val="VerbatimChar"/>
        </w:rPr>
        <w:t xml:space="preserve">Untracked files:</w:t>
      </w:r>
      <w:r>
        <w:br/>
      </w:r>
      <w:r>
        <w:rPr>
          <w:rStyle w:val="VerbatimChar"/>
        </w:rPr>
        <w:t xml:space="preserve">  (use "git add &lt;file&gt;..." to include in what will be committed)</w:t>
      </w:r>
      <w:r>
        <w:br/>
      </w:r>
      <w:r>
        <w:rPr>
          <w:rStyle w:val="VerbatimChar"/>
        </w:rPr>
        <w:t xml:space="preserve">    .gitignore</w:t>
      </w:r>
      <w:r>
        <w:br/>
      </w:r>
      <w:r>
        <w:rPr>
          <w:rStyle w:val="VerbatimChar"/>
        </w:rPr>
        <w:t xml:space="preserve">    css/</w:t>
      </w:r>
      <w:r>
        <w:br/>
      </w:r>
      <w:r>
        <w:rPr>
          <w:rStyle w:val="VerbatimChar"/>
        </w:rPr>
        <w:t xml:space="preserve">    docs/</w:t>
      </w:r>
      <w:r>
        <w:br/>
      </w:r>
      <w:r>
        <w:rPr>
          <w:rStyle w:val="VerbatimChar"/>
        </w:rPr>
        <w:t xml:space="preserve">    src/</w:t>
      </w:r>
    </w:p>
    <w:p>
      <w:pPr>
        <w:pStyle w:val="FirstParagraph"/>
      </w:pPr>
      <w:r>
        <w:t xml:space="preserve">Notice that</w:t>
      </w:r>
      <w:r>
        <w:t xml:space="preserve"> </w:t>
      </w:r>
      <w:r>
        <w:rPr>
          <w:rStyle w:val="VerbatimChar"/>
        </w:rPr>
        <w:t xml:space="preserve">README.md</w:t>
      </w:r>
      <w:r>
        <w:t xml:space="preserve"> </w:t>
      </w:r>
      <w:r>
        <w:t xml:space="preserve">has moved from</w:t>
      </w:r>
      <w:r>
        <w:t xml:space="preserve"> </w:t>
      </w:r>
      <w:r>
        <w:t xml:space="preserve">“Untracked files”</w:t>
      </w:r>
      <w:r>
        <w:t xml:space="preserve"> </w:t>
      </w:r>
      <w:r>
        <w:t xml:space="preserve">to</w:t>
      </w:r>
      <w:r>
        <w:t xml:space="preserve"> </w:t>
      </w:r>
      <w:r>
        <w:t xml:space="preserve">“Changes to be committed”</w:t>
      </w:r>
      <w:r>
        <w:t xml:space="preserve">! It’s now in the staging area, ready to be saved.</w:t>
      </w:r>
    </w:p>
    <w:bookmarkStart w:id="208" w:name="adding-multiple-files"/>
    <w:p>
      <w:pPr>
        <w:pStyle w:val="Heading3"/>
      </w:pPr>
      <w:r>
        <w:t xml:space="preserve">7.10.1 Adding Multiple Files</w:t>
      </w:r>
    </w:p>
    <w:p>
      <w:pPr>
        <w:pStyle w:val="FirstParagraph"/>
      </w:pPr>
      <w:r>
        <w:t xml:space="preserve">You can add multiple files at once:</w:t>
      </w:r>
    </w:p>
    <w:p>
      <w:pPr>
        <w:pStyle w:val="SourceCode"/>
      </w:pPr>
      <w:r>
        <w:rPr>
          <w:rStyle w:val="ExtensionTok"/>
        </w:rPr>
        <w:t xml:space="preserve">$</w:t>
      </w:r>
      <w:r>
        <w:rPr>
          <w:rStyle w:val="NormalTok"/>
        </w:rPr>
        <w:t xml:space="preserve"> git add .gitignore src/index.html css/style.css</w:t>
      </w:r>
      <w:r>
        <w:br/>
      </w:r>
      <w:r>
        <w:rPr>
          <w:rStyle w:val="ExtensionTok"/>
        </w:rPr>
        <w:t xml:space="preserve">$</w:t>
      </w:r>
      <w:r>
        <w:rPr>
          <w:rStyle w:val="NormalTok"/>
        </w:rPr>
        <w:t xml:space="preserve"> git status</w:t>
      </w:r>
    </w:p>
    <w:p>
      <w:pPr>
        <w:pStyle w:val="FirstParagraph"/>
      </w:pPr>
      <w:r>
        <w:t xml:space="preserve">Output:</w:t>
      </w:r>
    </w:p>
    <w:p>
      <w:pPr>
        <w:pStyle w:val="SourceCode"/>
      </w:pPr>
      <w:r>
        <w:rPr>
          <w:rStyle w:val="VerbatimChar"/>
        </w:rPr>
        <w:t xml:space="preserve">On branch main</w:t>
      </w:r>
      <w:r>
        <w:br/>
      </w:r>
      <w:r>
        <w:br/>
      </w:r>
      <w:r>
        <w:rPr>
          <w:rStyle w:val="VerbatimChar"/>
        </w:rPr>
        <w:t xml:space="preserve">No commits yet</w:t>
      </w:r>
      <w:r>
        <w:br/>
      </w:r>
      <w:r>
        <w:br/>
      </w:r>
      <w:r>
        <w:rPr>
          <w:rStyle w:val="VerbatimChar"/>
        </w:rPr>
        <w:t xml:space="preserve">Changes to be committed:</w:t>
      </w:r>
      <w:r>
        <w:br/>
      </w:r>
      <w:r>
        <w:rPr>
          <w:rStyle w:val="VerbatimChar"/>
        </w:rPr>
        <w:t xml:space="preserve">  (use "git rm --cached &lt;file&gt;..." to unstage)</w:t>
      </w:r>
      <w:r>
        <w:br/>
      </w:r>
      <w:r>
        <w:rPr>
          <w:rStyle w:val="VerbatimChar"/>
        </w:rPr>
        <w:t xml:space="preserve">    new file:   .gitignore</w:t>
      </w:r>
      <w:r>
        <w:br/>
      </w:r>
      <w:r>
        <w:rPr>
          <w:rStyle w:val="VerbatimChar"/>
        </w:rPr>
        <w:t xml:space="preserve">    new file:   README.md</w:t>
      </w:r>
      <w:r>
        <w:br/>
      </w:r>
      <w:r>
        <w:rPr>
          <w:rStyle w:val="VerbatimChar"/>
        </w:rPr>
        <w:t xml:space="preserve">    new file:   css/style.css</w:t>
      </w:r>
      <w:r>
        <w:br/>
      </w:r>
      <w:r>
        <w:rPr>
          <w:rStyle w:val="VerbatimChar"/>
        </w:rPr>
        <w:t xml:space="preserve">    new file:   src/index.html</w:t>
      </w:r>
      <w:r>
        <w:br/>
      </w:r>
      <w:r>
        <w:br/>
      </w:r>
      <w:r>
        <w:rPr>
          <w:rStyle w:val="VerbatimChar"/>
        </w:rPr>
        <w:t xml:space="preserve">Untracked files:</w:t>
      </w:r>
      <w:r>
        <w:br/>
      </w:r>
      <w:r>
        <w:rPr>
          <w:rStyle w:val="VerbatimChar"/>
        </w:rPr>
        <w:t xml:space="preserve">  (use "git add &lt;file&gt;..." to include in what will be committed)</w:t>
      </w:r>
      <w:r>
        <w:br/>
      </w:r>
      <w:r>
        <w:rPr>
          <w:rStyle w:val="VerbatimChar"/>
        </w:rPr>
        <w:t xml:space="preserve">    docs/</w:t>
      </w:r>
    </w:p>
    <w:bookmarkEnd w:id="208"/>
    <w:bookmarkStart w:id="209" w:name="adding-everything"/>
    <w:p>
      <w:pPr>
        <w:pStyle w:val="Heading3"/>
      </w:pPr>
      <w:r>
        <w:t xml:space="preserve">7.10.2 Adding Everything</w:t>
      </w:r>
    </w:p>
    <w:p>
      <w:pPr>
        <w:pStyle w:val="FirstParagraph"/>
      </w:pPr>
      <w:r>
        <w:t xml:space="preserve">To add all changes at once, use:</w:t>
      </w:r>
    </w:p>
    <w:p>
      <w:pPr>
        <w:pStyle w:val="SourceCode"/>
      </w:pPr>
      <w:r>
        <w:rPr>
          <w:rStyle w:val="ExtensionTok"/>
        </w:rPr>
        <w:t xml:space="preserve">$</w:t>
      </w:r>
      <w:r>
        <w:rPr>
          <w:rStyle w:val="NormalTok"/>
        </w:rPr>
        <w:t xml:space="preserve"> git add .</w:t>
      </w:r>
    </w:p>
    <w:p>
      <w:pPr>
        <w:pStyle w:val="FirstParagraph"/>
      </w:pPr>
      <w:r>
        <w:t xml:space="preserve">The</w:t>
      </w:r>
      <w:r>
        <w:t xml:space="preserve"> </w:t>
      </w:r>
      <w:r>
        <w:rPr>
          <w:rStyle w:val="VerbatimChar"/>
        </w:rPr>
        <w:t xml:space="preserve">.</w:t>
      </w:r>
      <w:r>
        <w:t xml:space="preserve"> </w:t>
      </w:r>
      <w:r>
        <w:t xml:space="preserve">means</w:t>
      </w:r>
      <w:r>
        <w:t xml:space="preserve"> </w:t>
      </w:r>
      <w:r>
        <w:t xml:space="preserve">“everything in the current directory and subdirectories.”</w:t>
      </w:r>
      <w:r>
        <w:t xml:space="preserve"> </w:t>
      </w:r>
      <w:r>
        <w:t xml:space="preserve">Let’s do that:</w:t>
      </w:r>
    </w:p>
    <w:p>
      <w:pPr>
        <w:pStyle w:val="SourceCode"/>
      </w:pPr>
      <w:r>
        <w:rPr>
          <w:rStyle w:val="ExtensionTok"/>
        </w:rPr>
        <w:t xml:space="preserve">$</w:t>
      </w:r>
      <w:r>
        <w:rPr>
          <w:rStyle w:val="NormalTok"/>
        </w:rPr>
        <w:t xml:space="preserve"> git add .</w:t>
      </w:r>
      <w:r>
        <w:br/>
      </w:r>
      <w:r>
        <w:rPr>
          <w:rStyle w:val="ExtensionTok"/>
        </w:rPr>
        <w:t xml:space="preserve">$</w:t>
      </w:r>
      <w:r>
        <w:rPr>
          <w:rStyle w:val="NormalTok"/>
        </w:rPr>
        <w:t xml:space="preserve"> git status</w:t>
      </w:r>
    </w:p>
    <w:p>
      <w:pPr>
        <w:pStyle w:val="FirstParagraph"/>
      </w:pPr>
      <w:r>
        <w:t xml:space="preserve">Output:</w:t>
      </w:r>
    </w:p>
    <w:p>
      <w:pPr>
        <w:pStyle w:val="SourceCode"/>
      </w:pPr>
      <w:r>
        <w:rPr>
          <w:rStyle w:val="VerbatimChar"/>
        </w:rPr>
        <w:t xml:space="preserve">On branch main</w:t>
      </w:r>
      <w:r>
        <w:br/>
      </w:r>
      <w:r>
        <w:br/>
      </w:r>
      <w:r>
        <w:rPr>
          <w:rStyle w:val="VerbatimChar"/>
        </w:rPr>
        <w:t xml:space="preserve">No commits yet</w:t>
      </w:r>
      <w:r>
        <w:br/>
      </w:r>
      <w:r>
        <w:br/>
      </w:r>
      <w:r>
        <w:rPr>
          <w:rStyle w:val="VerbatimChar"/>
        </w:rPr>
        <w:t xml:space="preserve">Changes to be committed:</w:t>
      </w:r>
      <w:r>
        <w:br/>
      </w:r>
      <w:r>
        <w:rPr>
          <w:rStyle w:val="VerbatimChar"/>
        </w:rPr>
        <w:t xml:space="preserve">  (use "git rm --cached &lt;file&gt;..." to unstage)</w:t>
      </w:r>
      <w:r>
        <w:br/>
      </w:r>
      <w:r>
        <w:rPr>
          <w:rStyle w:val="VerbatimChar"/>
        </w:rPr>
        <w:t xml:space="preserve">    new file:   .gitignore</w:t>
      </w:r>
      <w:r>
        <w:br/>
      </w:r>
      <w:r>
        <w:rPr>
          <w:rStyle w:val="VerbatimChar"/>
        </w:rPr>
        <w:t xml:space="preserve">    new file:   README.md</w:t>
      </w:r>
      <w:r>
        <w:br/>
      </w:r>
      <w:r>
        <w:rPr>
          <w:rStyle w:val="VerbatimChar"/>
        </w:rPr>
        <w:t xml:space="preserve">    new file:   css/style.css</w:t>
      </w:r>
      <w:r>
        <w:br/>
      </w:r>
      <w:r>
        <w:rPr>
          <w:rStyle w:val="VerbatimChar"/>
        </w:rPr>
        <w:t xml:space="preserve">    new file:   src/index.html</w:t>
      </w:r>
    </w:p>
    <w:p>
      <w:pPr>
        <w:pStyle w:val="FirstParagraph"/>
      </w:pPr>
      <w:r>
        <w:t xml:space="preserve">Perfect! All our files are now staged and ready to commit.</w:t>
      </w:r>
    </w:p>
    <w:p>
      <w:pPr>
        <w:pStyle w:val="BodyText"/>
      </w:pPr>
      <w:r>
        <w:rPr>
          <w:b/>
          <w:bCs/>
        </w:rPr>
        <w:t xml:space="preserve">Note:</w:t>
      </w:r>
      <w:r>
        <w:t xml:space="preserve"> </w:t>
      </w:r>
      <w:r>
        <w:t xml:space="preserve">The</w:t>
      </w:r>
      <w:r>
        <w:t xml:space="preserve"> </w:t>
      </w:r>
      <w:r>
        <w:rPr>
          <w:rStyle w:val="VerbatimChar"/>
        </w:rPr>
        <w:t xml:space="preserve">docs/</w:t>
      </w:r>
      <w:r>
        <w:t xml:space="preserve"> </w:t>
      </w:r>
      <w:r>
        <w:t xml:space="preserve">folder doesn’t appear because it’s empty. Git only tracks files, not empty folders.</w:t>
      </w:r>
    </w:p>
    <w:bookmarkEnd w:id="209"/>
    <w:bookmarkEnd w:id="210"/>
    <w:bookmarkStart w:id="213" w:name="creating-a-save-point-git-commit"/>
    <w:p>
      <w:pPr>
        <w:pStyle w:val="Heading2"/>
      </w:pPr>
      <w:r>
        <w:t xml:space="preserve">7.11 Creating a Save Point:</w:t>
      </w:r>
      <w:r>
        <w:t xml:space="preserve"> </w:t>
      </w:r>
      <w:r>
        <w:rPr>
          <w:rStyle w:val="VerbatimChar"/>
        </w:rPr>
        <w:t xml:space="preserve">git commit</w:t>
      </w:r>
    </w:p>
    <w:p>
      <w:pPr>
        <w:pStyle w:val="FirstParagraph"/>
      </w:pPr>
      <w:r>
        <w:t xml:space="preserve">Now let’s create our first commit—a permanent save point in the project history:</w:t>
      </w:r>
    </w:p>
    <w:p>
      <w:pPr>
        <w:pStyle w:val="SourceCode"/>
      </w:pPr>
      <w:r>
        <w:rPr>
          <w:rStyle w:val="ExtensionTok"/>
        </w:rPr>
        <w:t xml:space="preserve">$</w:t>
      </w:r>
      <w:r>
        <w:rPr>
          <w:rStyle w:val="NormalTok"/>
        </w:rPr>
        <w:t xml:space="preserve"> git commit </w:t>
      </w:r>
      <w:r>
        <w:rPr>
          <w:rStyle w:val="AttributeTok"/>
        </w:rPr>
        <w:t xml:space="preserve">-m</w:t>
      </w:r>
      <w:r>
        <w:rPr>
          <w:rStyle w:val="NormalTok"/>
        </w:rPr>
        <w:t xml:space="preserve"> </w:t>
      </w:r>
      <w:r>
        <w:rPr>
          <w:rStyle w:val="StringTok"/>
        </w:rPr>
        <w:t xml:space="preserve">"Initial commit: Add project structure and basic files"</w:t>
      </w:r>
    </w:p>
    <w:p>
      <w:pPr>
        <w:pStyle w:val="FirstParagraph"/>
      </w:pPr>
      <w:r>
        <w:t xml:space="preserve">Output:</w:t>
      </w:r>
    </w:p>
    <w:p>
      <w:pPr>
        <w:pStyle w:val="SourceCode"/>
      </w:pPr>
      <w:r>
        <w:rPr>
          <w:rStyle w:val="VerbatimChar"/>
        </w:rPr>
        <w:t xml:space="preserve">[main (root-commit) a1b2c3d] Initial commit: Add project structure and basic files</w:t>
      </w:r>
      <w:r>
        <w:br/>
      </w:r>
      <w:r>
        <w:rPr>
          <w:rStyle w:val="VerbatimChar"/>
        </w:rPr>
        <w:t xml:space="preserve"> 4 files changed, 28 insertions(+)</w:t>
      </w:r>
      <w:r>
        <w:br/>
      </w:r>
      <w:r>
        <w:rPr>
          <w:rStyle w:val="VerbatimChar"/>
        </w:rPr>
        <w:t xml:space="preserve"> create mode 100644 .gitignore</w:t>
      </w:r>
      <w:r>
        <w:br/>
      </w:r>
      <w:r>
        <w:rPr>
          <w:rStyle w:val="VerbatimChar"/>
        </w:rPr>
        <w:t xml:space="preserve"> create mode 100644 README.md</w:t>
      </w:r>
      <w:r>
        <w:br/>
      </w:r>
      <w:r>
        <w:rPr>
          <w:rStyle w:val="VerbatimChar"/>
        </w:rPr>
        <w:t xml:space="preserve"> create mode 100644 css/style.css</w:t>
      </w:r>
      <w:r>
        <w:br/>
      </w:r>
      <w:r>
        <w:rPr>
          <w:rStyle w:val="VerbatimChar"/>
        </w:rPr>
        <w:t xml:space="preserve"> create mode 100644 src/index.html</w:t>
      </w:r>
    </w:p>
    <w:p>
      <w:pPr>
        <w:pStyle w:val="FirstParagraph"/>
      </w:pPr>
      <w:r>
        <w:t xml:space="preserve">Let’s break down this command:</w:t>
      </w:r>
      <w:r>
        <w:t xml:space="preserve"> </w:t>
      </w:r>
      <w:r>
        <w:t xml:space="preserve">-</w:t>
      </w:r>
      <w:r>
        <w:t xml:space="preserve"> </w:t>
      </w:r>
      <w:r>
        <w:rPr>
          <w:rStyle w:val="VerbatimChar"/>
        </w:rPr>
        <w:t xml:space="preserve">git commit</w:t>
      </w:r>
      <w:r>
        <w:t xml:space="preserve"> </w:t>
      </w:r>
      <w:r>
        <w:t xml:space="preserve">- Creates a save point</w:t>
      </w:r>
      <w:r>
        <w:t xml:space="preserve"> </w:t>
      </w:r>
      <w:r>
        <w:t xml:space="preserve">-</w:t>
      </w:r>
      <w:r>
        <w:t xml:space="preserve"> </w:t>
      </w:r>
      <w:r>
        <w:rPr>
          <w:rStyle w:val="VerbatimChar"/>
        </w:rPr>
        <w:t xml:space="preserve">-m</w:t>
      </w:r>
      <w:r>
        <w:t xml:space="preserve"> </w:t>
      </w:r>
      <w:r>
        <w:t xml:space="preserve">- Stands for</w:t>
      </w:r>
      <w:r>
        <w:t xml:space="preserve"> </w:t>
      </w:r>
      <w:r>
        <w:t xml:space="preserve">“message”</w:t>
      </w:r>
      <w:r>
        <w:t xml:space="preserve"> </w:t>
      </w:r>
      <w:r>
        <w:t xml:space="preserve">(more on this below)</w:t>
      </w:r>
      <w:r>
        <w:t xml:space="preserve"> </w:t>
      </w:r>
      <w:r>
        <w:t xml:space="preserve">- The text in quotes is your commit message explaining what changed</w:t>
      </w:r>
    </w:p>
    <w:bookmarkStart w:id="211" w:name="writing-good-commit-messages"/>
    <w:p>
      <w:pPr>
        <w:pStyle w:val="Heading3"/>
      </w:pPr>
      <w:r>
        <w:t xml:space="preserve">7.11.1 Writing Good Commit Messages</w:t>
      </w:r>
    </w:p>
    <w:p>
      <w:pPr>
        <w:pStyle w:val="FirstParagraph"/>
      </w:pPr>
      <w:r>
        <w:t xml:space="preserve">The commit message is super important! It’s how you (and others) will understand what each save point contains. Good commit messages:</w:t>
      </w:r>
    </w:p>
    <w:p>
      <w:pPr>
        <w:pStyle w:val="Compact"/>
        <w:numPr>
          <w:ilvl w:val="0"/>
          <w:numId w:val="1065"/>
        </w:numPr>
      </w:pPr>
      <w:r>
        <w:t xml:space="preserve">Are clear and concise</w:t>
      </w:r>
    </w:p>
    <w:p>
      <w:pPr>
        <w:pStyle w:val="Compact"/>
        <w:numPr>
          <w:ilvl w:val="0"/>
          <w:numId w:val="1065"/>
        </w:numPr>
      </w:pPr>
      <w:r>
        <w:t xml:space="preserve">Describe what changed and why</w:t>
      </w:r>
    </w:p>
    <w:p>
      <w:pPr>
        <w:pStyle w:val="Compact"/>
        <w:numPr>
          <w:ilvl w:val="0"/>
          <w:numId w:val="1065"/>
        </w:numPr>
      </w:pPr>
      <w:r>
        <w:t xml:space="preserve">Use present tense (</w:t>
      </w:r>
      <w:r>
        <w:t xml:space="preserve">“Add feature”</w:t>
      </w:r>
      <w:r>
        <w:t xml:space="preserve"> </w:t>
      </w:r>
      <w:r>
        <w:t xml:space="preserve">not</w:t>
      </w:r>
      <w:r>
        <w:t xml:space="preserve"> </w:t>
      </w:r>
      <w:r>
        <w:t xml:space="preserve">“Added feature”</w:t>
      </w:r>
      <w:r>
        <w:t xml:space="preserve">)</w:t>
      </w:r>
    </w:p>
    <w:p>
      <w:pPr>
        <w:pStyle w:val="FirstParagraph"/>
      </w:pPr>
      <w:r>
        <w:rPr>
          <w:b/>
          <w:bCs/>
        </w:rPr>
        <w:t xml:space="preserve">Good examples:</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login button alignment on mobile"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contact form to homepage"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"Update README with installation instructions"</w:t>
      </w:r>
    </w:p>
    <w:p>
      <w:pPr>
        <w:pStyle w:val="FirstParagraph"/>
      </w:pPr>
      <w:r>
        <w:rPr>
          <w:b/>
          <w:bCs/>
        </w:rPr>
        <w:t xml:space="preserve">Bad examples:</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"stuff"</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"changes"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"asdf"</w:t>
      </w:r>
    </w:p>
    <w:p>
      <w:pPr>
        <w:pStyle w:val="FirstParagraph"/>
      </w:pPr>
      <w:r>
        <w:t xml:space="preserve">Future you will thank present you for good commit messages!</w:t>
      </w:r>
    </w:p>
    <w:bookmarkEnd w:id="211"/>
    <w:bookmarkStart w:id="212" w:name="what-just-happened"/>
    <w:p>
      <w:pPr>
        <w:pStyle w:val="Heading3"/>
      </w:pPr>
      <w:r>
        <w:t xml:space="preserve">7.11.2 What Just Happened?</w:t>
      </w:r>
    </w:p>
    <w:p>
      <w:pPr>
        <w:pStyle w:val="FirstParagraph"/>
      </w:pPr>
      <w:r>
        <w:t xml:space="preserve">Let’s check the status again:</w:t>
      </w:r>
    </w:p>
    <w:p>
      <w:pPr>
        <w:pStyle w:val="SourceCode"/>
      </w:pPr>
      <w:r>
        <w:rPr>
          <w:rStyle w:val="ExtensionTok"/>
        </w:rPr>
        <w:t xml:space="preserve">$</w:t>
      </w:r>
      <w:r>
        <w:rPr>
          <w:rStyle w:val="NormalTok"/>
        </w:rPr>
        <w:t xml:space="preserve"> git status</w:t>
      </w:r>
    </w:p>
    <w:p>
      <w:pPr>
        <w:pStyle w:val="FirstParagraph"/>
      </w:pPr>
      <w:r>
        <w:t xml:space="preserve">Output:</w:t>
      </w:r>
    </w:p>
    <w:p>
      <w:pPr>
        <w:pStyle w:val="SourceCode"/>
      </w:pPr>
      <w:r>
        <w:rPr>
          <w:rStyle w:val="VerbatimChar"/>
        </w:rPr>
        <w:t xml:space="preserve">On branch main</w:t>
      </w:r>
      <w:r>
        <w:br/>
      </w:r>
      <w:r>
        <w:rPr>
          <w:rStyle w:val="VerbatimChar"/>
        </w:rPr>
        <w:t xml:space="preserve">nothing to commit, working tree clean</w:t>
      </w:r>
    </w:p>
    <w:p>
      <w:pPr>
        <w:pStyle w:val="FirstParagraph"/>
      </w:pPr>
      <w:r>
        <w:t xml:space="preserve">“Working tree clean”</w:t>
      </w:r>
      <w:r>
        <w:t xml:space="preserve"> </w:t>
      </w:r>
      <w:r>
        <w:t xml:space="preserve">means there are no changes since the last commit. Everything is saved!</w:t>
      </w:r>
    </w:p>
    <w:bookmarkEnd w:id="212"/>
    <w:bookmarkEnd w:id="213"/>
    <w:bookmarkStart w:id="216" w:name="viewing-history-git-log"/>
    <w:p>
      <w:pPr>
        <w:pStyle w:val="Heading2"/>
      </w:pPr>
      <w:r>
        <w:t xml:space="preserve">7.12 Viewing History:</w:t>
      </w:r>
      <w:r>
        <w:t xml:space="preserve"> </w:t>
      </w:r>
      <w:r>
        <w:rPr>
          <w:rStyle w:val="VerbatimChar"/>
        </w:rPr>
        <w:t xml:space="preserve">git log</w:t>
      </w:r>
    </w:p>
    <w:p>
      <w:pPr>
        <w:pStyle w:val="FirstParagraph"/>
      </w:pPr>
      <w:r>
        <w:t xml:space="preserve">The</w:t>
      </w:r>
      <w:r>
        <w:t xml:space="preserve"> </w:t>
      </w:r>
      <w:r>
        <w:rPr>
          <w:rStyle w:val="VerbatimChar"/>
        </w:rPr>
        <w:t xml:space="preserve">git log</w:t>
      </w:r>
      <w:r>
        <w:t xml:space="preserve"> </w:t>
      </w:r>
      <w:r>
        <w:t xml:space="preserve">command shows you the history of all commits:</w:t>
      </w:r>
    </w:p>
    <w:p>
      <w:pPr>
        <w:pStyle w:val="SourceCode"/>
      </w:pPr>
      <w:r>
        <w:rPr>
          <w:rStyle w:val="ExtensionTok"/>
        </w:rPr>
        <w:t xml:space="preserve">$</w:t>
      </w:r>
      <w:r>
        <w:rPr>
          <w:rStyle w:val="NormalTok"/>
        </w:rPr>
        <w:t xml:space="preserve"> git log</w:t>
      </w:r>
    </w:p>
    <w:p>
      <w:pPr>
        <w:pStyle w:val="FirstParagraph"/>
      </w:pPr>
      <w:r>
        <w:t xml:space="preserve">Output:</w:t>
      </w:r>
    </w:p>
    <w:p>
      <w:pPr>
        <w:pStyle w:val="SourceCode"/>
      </w:pPr>
      <w:r>
        <w:rPr>
          <w:rStyle w:val="VerbatimChar"/>
        </w:rPr>
        <w:t xml:space="preserve">commit a1b2c3d4e5f6g7h8i9j0k1l2m3n4o5p6q7r8s9t0</w:t>
      </w:r>
      <w:r>
        <w:br/>
      </w:r>
      <w:r>
        <w:rPr>
          <w:rStyle w:val="VerbatimChar"/>
        </w:rPr>
        <w:t xml:space="preserve">Author: Your Name &lt;your.email@example.com&gt;</w:t>
      </w:r>
      <w:r>
        <w:br/>
      </w:r>
      <w:r>
        <w:rPr>
          <w:rStyle w:val="VerbatimChar"/>
        </w:rPr>
        <w:t xml:space="preserve">Date:   Wed Oct 22 12:00:00 2025 -0400</w:t>
      </w:r>
      <w:r>
        <w:br/>
      </w:r>
      <w:r>
        <w:br/>
      </w:r>
      <w:r>
        <w:rPr>
          <w:rStyle w:val="VerbatimChar"/>
        </w:rPr>
        <w:t xml:space="preserve">    Initial commit: Add project structure and basic files</w:t>
      </w:r>
    </w:p>
    <w:p>
      <w:pPr>
        <w:pStyle w:val="FirstParagraph"/>
      </w:pPr>
      <w:r>
        <w:t xml:space="preserve">This shows:</w:t>
      </w:r>
      <w:r>
        <w:t xml:space="preserve"> </w:t>
      </w:r>
      <w:r>
        <w:t xml:space="preserve">-</w:t>
      </w:r>
      <w:r>
        <w:t xml:space="preserve"> </w:t>
      </w:r>
      <w:r>
        <w:rPr>
          <w:b/>
          <w:bCs/>
        </w:rPr>
        <w:t xml:space="preserve">Commit hash</w:t>
      </w:r>
      <w:r>
        <w:t xml:space="preserve"> </w:t>
      </w:r>
      <w:r>
        <w:t xml:space="preserve">- A unique ID for this commit (the long string of letters/numbers)</w:t>
      </w:r>
      <w:r>
        <w:t xml:space="preserve"> </w:t>
      </w:r>
      <w:r>
        <w:t xml:space="preserve">-</w:t>
      </w:r>
      <w:r>
        <w:t xml:space="preserve"> </w:t>
      </w:r>
      <w:r>
        <w:rPr>
          <w:b/>
          <w:bCs/>
        </w:rPr>
        <w:t xml:space="preserve">Author</w:t>
      </w:r>
      <w:r>
        <w:t xml:space="preserve"> </w:t>
      </w:r>
      <w:r>
        <w:t xml:space="preserve">- Who made this commit</w:t>
      </w:r>
      <w:r>
        <w:t xml:space="preserve"> </w:t>
      </w:r>
      <w:r>
        <w:t xml:space="preserve">-</w:t>
      </w:r>
      <w:r>
        <w:t xml:space="preserve"> </w:t>
      </w:r>
      <w:r>
        <w:rPr>
          <w:b/>
          <w:bCs/>
        </w:rPr>
        <w:t xml:space="preserve">Date</w:t>
      </w:r>
      <w:r>
        <w:t xml:space="preserve"> </w:t>
      </w:r>
      <w:r>
        <w:t xml:space="preserve">- When it was made</w:t>
      </w:r>
      <w:r>
        <w:t xml:space="preserve"> </w:t>
      </w:r>
      <w:r>
        <w:t xml:space="preserve">-</w:t>
      </w:r>
      <w:r>
        <w:t xml:space="preserve"> </w:t>
      </w:r>
      <w:r>
        <w:rPr>
          <w:b/>
          <w:bCs/>
        </w:rPr>
        <w:t xml:space="preserve">Message</w:t>
      </w:r>
      <w:r>
        <w:t xml:space="preserve"> </w:t>
      </w:r>
      <w:r>
        <w:t xml:space="preserve">- The commit message</w:t>
      </w:r>
    </w:p>
    <w:bookmarkStart w:id="214" w:name="making-more-commits"/>
    <w:p>
      <w:pPr>
        <w:pStyle w:val="Heading3"/>
      </w:pPr>
      <w:r>
        <w:t xml:space="preserve">7.12.1 Making More Commits</w:t>
      </w:r>
    </w:p>
    <w:p>
      <w:pPr>
        <w:pStyle w:val="FirstParagraph"/>
      </w:pPr>
      <w:r>
        <w:t xml:space="preserve">Let’s make some changes and create another commit. Edit the README file:</w:t>
      </w:r>
    </w:p>
    <w:p>
      <w:pPr>
        <w:pStyle w:val="SourceCode"/>
      </w:pPr>
      <w:r>
        <w:rPr>
          <w:rStyle w:val="ExtensionTok"/>
        </w:rPr>
        <w:t xml:space="preserve">$</w:t>
      </w:r>
      <w:r>
        <w:rPr>
          <w:rStyle w:val="NormalTok"/>
        </w:rPr>
        <w:t xml:space="preserve"> echo </w:t>
      </w:r>
      <w:r>
        <w:rPr>
          <w:rStyle w:val="StringTok"/>
        </w:rPr>
        <w:t xml:space="preserve">"## Features"</w:t>
      </w:r>
      <w:r>
        <w:rPr>
          <w:rStyle w:val="NormalTok"/>
        </w:rPr>
        <w:t xml:space="preserve"> </w:t>
      </w:r>
      <w:r>
        <w:rPr>
          <w:rStyle w:val="OperatorTok"/>
        </w:rPr>
        <w:t xml:space="preserve">&gt;&gt;</w:t>
      </w:r>
      <w:r>
        <w:rPr>
          <w:rStyle w:val="NormalTok"/>
        </w:rPr>
        <w:t xml:space="preserve"> README.md</w:t>
      </w:r>
      <w:r>
        <w:br/>
      </w:r>
      <w:r>
        <w:rPr>
          <w:rStyle w:val="ExtensionTok"/>
        </w:rPr>
        <w:t xml:space="preserve">$</w:t>
      </w:r>
      <w:r>
        <w:rPr>
          <w:rStyle w:val="NormalTok"/>
        </w:rPr>
        <w:t xml:space="preserve"> echo </w:t>
      </w:r>
      <w:r>
        <w:rPr>
          <w:rStyle w:val="StringTok"/>
        </w:rPr>
        <w:t xml:space="preserve">"- Portfolio page"</w:t>
      </w:r>
      <w:r>
        <w:rPr>
          <w:rStyle w:val="NormalTok"/>
        </w:rPr>
        <w:t xml:space="preserve"> </w:t>
      </w:r>
      <w:r>
        <w:rPr>
          <w:rStyle w:val="OperatorTok"/>
        </w:rPr>
        <w:t xml:space="preserve">&gt;&gt;</w:t>
      </w:r>
      <w:r>
        <w:rPr>
          <w:rStyle w:val="NormalTok"/>
        </w:rPr>
        <w:t xml:space="preserve"> README.md</w:t>
      </w:r>
      <w:r>
        <w:br/>
      </w:r>
      <w:r>
        <w:rPr>
          <w:rStyle w:val="ExtensionTok"/>
        </w:rPr>
        <w:t xml:space="preserve">$</w:t>
      </w:r>
      <w:r>
        <w:rPr>
          <w:rStyle w:val="NormalTok"/>
        </w:rPr>
        <w:t xml:space="preserve"> echo </w:t>
      </w:r>
      <w:r>
        <w:rPr>
          <w:rStyle w:val="StringTok"/>
        </w:rPr>
        <w:t xml:space="preserve">"- Responsive design"</w:t>
      </w:r>
      <w:r>
        <w:rPr>
          <w:rStyle w:val="NormalTok"/>
        </w:rPr>
        <w:t xml:space="preserve"> </w:t>
      </w:r>
      <w:r>
        <w:rPr>
          <w:rStyle w:val="OperatorTok"/>
        </w:rPr>
        <w:t xml:space="preserve">&gt;&gt;</w:t>
      </w:r>
      <w:r>
        <w:rPr>
          <w:rStyle w:val="NormalTok"/>
        </w:rPr>
        <w:t xml:space="preserve"> README.md</w:t>
      </w:r>
    </w:p>
    <w:p>
      <w:pPr>
        <w:pStyle w:val="FirstParagraph"/>
      </w:pPr>
      <w:r>
        <w:t xml:space="preserve">Check what changed:</w:t>
      </w:r>
    </w:p>
    <w:p>
      <w:pPr>
        <w:pStyle w:val="SourceCode"/>
      </w:pPr>
      <w:r>
        <w:rPr>
          <w:rStyle w:val="ExtensionTok"/>
        </w:rPr>
        <w:t xml:space="preserve">$</w:t>
      </w:r>
      <w:r>
        <w:rPr>
          <w:rStyle w:val="NormalTok"/>
        </w:rPr>
        <w:t xml:space="preserve"> git status</w:t>
      </w:r>
    </w:p>
    <w:p>
      <w:pPr>
        <w:pStyle w:val="FirstParagraph"/>
      </w:pPr>
      <w:r>
        <w:t xml:space="preserve">Output:</w:t>
      </w:r>
    </w:p>
    <w:p>
      <w:pPr>
        <w:pStyle w:val="SourceCode"/>
      </w:pPr>
      <w:r>
        <w:rPr>
          <w:rStyle w:val="VerbatimChar"/>
        </w:rPr>
        <w:t xml:space="preserve">On branch main</w:t>
      </w:r>
      <w:r>
        <w:br/>
      </w:r>
      <w:r>
        <w:rPr>
          <w:rStyle w:val="VerbatimChar"/>
        </w:rPr>
        <w:t xml:space="preserve">Changes not staged for commit:</w:t>
      </w:r>
      <w:r>
        <w:br/>
      </w:r>
      <w:r>
        <w:rPr>
          <w:rStyle w:val="VerbatimChar"/>
        </w:rPr>
        <w:t xml:space="preserve">  (use "git add &lt;file&gt;..." to update what will be committed)</w:t>
      </w:r>
      <w:r>
        <w:br/>
      </w:r>
      <w:r>
        <w:rPr>
          <w:rStyle w:val="VerbatimChar"/>
        </w:rPr>
        <w:t xml:space="preserve">  (use "git restore &lt;file&gt;..." to discard changes in working directory)</w:t>
      </w:r>
      <w:r>
        <w:br/>
      </w:r>
      <w:r>
        <w:rPr>
          <w:rStyle w:val="VerbatimChar"/>
        </w:rPr>
        <w:t xml:space="preserve">    modified:   README.md</w:t>
      </w:r>
      <w:r>
        <w:br/>
      </w:r>
      <w:r>
        <w:br/>
      </w:r>
      <w:r>
        <w:rPr>
          <w:rStyle w:val="VerbatimChar"/>
        </w:rPr>
        <w:t xml:space="preserve">no changes added to commit (use "git add" and/or "git commit -a")</w:t>
      </w:r>
    </w:p>
    <w:p>
      <w:pPr>
        <w:pStyle w:val="FirstParagraph"/>
      </w:pPr>
      <w:r>
        <w:t xml:space="preserve">Git knows the file changed! Now let’s stage and commit it:</w:t>
      </w:r>
    </w:p>
    <w:p>
      <w:pPr>
        <w:pStyle w:val="SourceCode"/>
      </w:pPr>
      <w:r>
        <w:rPr>
          <w:rStyle w:val="ExtensionTok"/>
        </w:rPr>
        <w:t xml:space="preserve">$</w:t>
      </w:r>
      <w:r>
        <w:rPr>
          <w:rStyle w:val="NormalTok"/>
        </w:rPr>
        <w:t xml:space="preserve"> git add README.md</w:t>
      </w:r>
      <w:r>
        <w:br/>
      </w:r>
      <w:r>
        <w:rPr>
          <w:rStyle w:val="ExtensionTok"/>
        </w:rPr>
        <w:t xml:space="preserve">$</w:t>
      </w:r>
      <w:r>
        <w:rPr>
          <w:rStyle w:val="NormalTok"/>
        </w:rPr>
        <w:t xml:space="preserve"> git commit </w:t>
      </w:r>
      <w:r>
        <w:rPr>
          <w:rStyle w:val="AttributeTok"/>
        </w:rPr>
        <w:t xml:space="preserve">-m</w:t>
      </w:r>
      <w:r>
        <w:rPr>
          <w:rStyle w:val="NormalTok"/>
        </w:rPr>
        <w:t xml:space="preserve"> </w:t>
      </w:r>
      <w:r>
        <w:rPr>
          <w:rStyle w:val="StringTok"/>
        </w:rPr>
        <w:t xml:space="preserve">"Add features section to README"</w:t>
      </w:r>
    </w:p>
    <w:p>
      <w:pPr>
        <w:pStyle w:val="FirstParagraph"/>
      </w:pPr>
      <w:r>
        <w:t xml:space="preserve">Output:</w:t>
      </w:r>
    </w:p>
    <w:p>
      <w:pPr>
        <w:pStyle w:val="SourceCode"/>
      </w:pPr>
      <w:r>
        <w:rPr>
          <w:rStyle w:val="VerbatimChar"/>
        </w:rPr>
        <w:t xml:space="preserve">[main b2c3d4e] Add features section to README</w:t>
      </w:r>
      <w:r>
        <w:br/>
      </w:r>
      <w:r>
        <w:rPr>
          <w:rStyle w:val="VerbatimChar"/>
        </w:rPr>
        <w:t xml:space="preserve"> 1 file changed, 3 insertions(+)</w:t>
      </w:r>
    </w:p>
    <w:p>
      <w:pPr>
        <w:pStyle w:val="FirstParagraph"/>
      </w:pPr>
      <w:r>
        <w:t xml:space="preserve">Now look at the log:</w:t>
      </w:r>
    </w:p>
    <w:p>
      <w:pPr>
        <w:pStyle w:val="SourceCode"/>
      </w:pPr>
      <w:r>
        <w:rPr>
          <w:rStyle w:val="ExtensionTok"/>
        </w:rPr>
        <w:t xml:space="preserve">$</w:t>
      </w:r>
      <w:r>
        <w:rPr>
          <w:rStyle w:val="NormalTok"/>
        </w:rPr>
        <w:t xml:space="preserve"> git log</w:t>
      </w:r>
    </w:p>
    <w:p>
      <w:pPr>
        <w:pStyle w:val="FirstParagraph"/>
      </w:pPr>
      <w:r>
        <w:t xml:space="preserve">Output:</w:t>
      </w:r>
    </w:p>
    <w:p>
      <w:pPr>
        <w:pStyle w:val="SourceCode"/>
      </w:pPr>
      <w:r>
        <w:rPr>
          <w:rStyle w:val="VerbatimChar"/>
        </w:rPr>
        <w:t xml:space="preserve">commit b2c3d4e5f6g7h8i9j0k1l2m3n4o5p6q7r8s9t0u1</w:t>
      </w:r>
      <w:r>
        <w:br/>
      </w:r>
      <w:r>
        <w:rPr>
          <w:rStyle w:val="VerbatimChar"/>
        </w:rPr>
        <w:t xml:space="preserve">Author: Your Name &lt;your.email@example.com&gt;</w:t>
      </w:r>
      <w:r>
        <w:br/>
      </w:r>
      <w:r>
        <w:rPr>
          <w:rStyle w:val="VerbatimChar"/>
        </w:rPr>
        <w:t xml:space="preserve">Date:   Wed Oct 22 12:15:00 2025 -0400</w:t>
      </w:r>
      <w:r>
        <w:br/>
      </w:r>
      <w:r>
        <w:br/>
      </w:r>
      <w:r>
        <w:rPr>
          <w:rStyle w:val="VerbatimChar"/>
        </w:rPr>
        <w:t xml:space="preserve">    Add features section to README</w:t>
      </w:r>
      <w:r>
        <w:br/>
      </w:r>
      <w:r>
        <w:br/>
      </w:r>
      <w:r>
        <w:rPr>
          <w:rStyle w:val="VerbatimChar"/>
        </w:rPr>
        <w:t xml:space="preserve">commit a1b2c3d4e5f6g7h8i9j0k1l2m3n4o5p6q7r8s9t0</w:t>
      </w:r>
      <w:r>
        <w:br/>
      </w:r>
      <w:r>
        <w:rPr>
          <w:rStyle w:val="VerbatimChar"/>
        </w:rPr>
        <w:t xml:space="preserve">Author: Your Name &lt;your.email@example.com&gt;</w:t>
      </w:r>
      <w:r>
        <w:br/>
      </w:r>
      <w:r>
        <w:rPr>
          <w:rStyle w:val="VerbatimChar"/>
        </w:rPr>
        <w:t xml:space="preserve">Date:   Wed Oct 22 12:00:00 2025 -0400</w:t>
      </w:r>
      <w:r>
        <w:br/>
      </w:r>
      <w:r>
        <w:br/>
      </w:r>
      <w:r>
        <w:rPr>
          <w:rStyle w:val="VerbatimChar"/>
        </w:rPr>
        <w:t xml:space="preserve">    Initial commit: Add project structure and basic files</w:t>
      </w:r>
    </w:p>
    <w:p>
      <w:pPr>
        <w:pStyle w:val="FirstParagraph"/>
      </w:pPr>
      <w:r>
        <w:t xml:space="preserve">You now have two commits in your history! The most recent commit is shown first.</w:t>
      </w:r>
    </w:p>
    <w:bookmarkEnd w:id="214"/>
    <w:bookmarkStart w:id="215" w:name="shorter-log-format"/>
    <w:p>
      <w:pPr>
        <w:pStyle w:val="Heading3"/>
      </w:pPr>
      <w:r>
        <w:t xml:space="preserve">7.12.2 Shorter Log Format</w:t>
      </w:r>
    </w:p>
    <w:p>
      <w:pPr>
        <w:pStyle w:val="FirstParagraph"/>
      </w:pPr>
      <w:r>
        <w:t xml:space="preserve">If</w:t>
      </w:r>
      <w:r>
        <w:t xml:space="preserve"> </w:t>
      </w:r>
      <w:r>
        <w:rPr>
          <w:rStyle w:val="VerbatimChar"/>
        </w:rPr>
        <w:t xml:space="preserve">git log</w:t>
      </w:r>
      <w:r>
        <w:t xml:space="preserve"> </w:t>
      </w:r>
      <w:r>
        <w:t xml:space="preserve">shows too much information, try:</w:t>
      </w:r>
    </w:p>
    <w:p>
      <w:pPr>
        <w:pStyle w:val="SourceCode"/>
      </w:pPr>
      <w:r>
        <w:rPr>
          <w:rStyle w:val="ExtensionTok"/>
        </w:rPr>
        <w:t xml:space="preserve">$</w:t>
      </w:r>
      <w:r>
        <w:rPr>
          <w:rStyle w:val="NormalTok"/>
        </w:rPr>
        <w:t xml:space="preserve"> git log </w:t>
      </w:r>
      <w:r>
        <w:rPr>
          <w:rStyle w:val="AttributeTok"/>
        </w:rPr>
        <w:t xml:space="preserve">--oneline</w:t>
      </w:r>
    </w:p>
    <w:p>
      <w:pPr>
        <w:pStyle w:val="FirstParagraph"/>
      </w:pPr>
      <w:r>
        <w:t xml:space="preserve">Output:</w:t>
      </w:r>
    </w:p>
    <w:p>
      <w:pPr>
        <w:pStyle w:val="SourceCode"/>
      </w:pPr>
      <w:r>
        <w:rPr>
          <w:rStyle w:val="VerbatimChar"/>
        </w:rPr>
        <w:t xml:space="preserve">b2c3d4e Add features section to README</w:t>
      </w:r>
      <w:r>
        <w:br/>
      </w:r>
      <w:r>
        <w:rPr>
          <w:rStyle w:val="VerbatimChar"/>
        </w:rPr>
        <w:t xml:space="preserve">a1b2c3d Initial commit: Add project structure and basic files</w:t>
      </w:r>
    </w:p>
    <w:p>
      <w:pPr>
        <w:pStyle w:val="FirstParagraph"/>
      </w:pPr>
      <w:r>
        <w:t xml:space="preserve">Much more compact! Each line shows the abbreviated commit hash and message.</w:t>
      </w:r>
    </w:p>
    <w:bookmarkEnd w:id="215"/>
    <w:bookmarkEnd w:id="216"/>
    <w:bookmarkStart w:id="218" w:name="seeing-what-changed-git-diff"/>
    <w:p>
      <w:pPr>
        <w:pStyle w:val="Heading2"/>
      </w:pPr>
      <w:r>
        <w:t xml:space="preserve">7.13 Seeing What Changed:</w:t>
      </w:r>
      <w:r>
        <w:t xml:space="preserve"> </w:t>
      </w:r>
      <w:r>
        <w:rPr>
          <w:rStyle w:val="VerbatimChar"/>
        </w:rPr>
        <w:t xml:space="preserve">git diff</w:t>
      </w:r>
    </w:p>
    <w:p>
      <w:pPr>
        <w:pStyle w:val="FirstParagraph"/>
      </w:pPr>
      <w:r>
        <w:t xml:space="preserve">The</w:t>
      </w:r>
      <w:r>
        <w:t xml:space="preserve"> </w:t>
      </w:r>
      <w:r>
        <w:rPr>
          <w:rStyle w:val="VerbatimChar"/>
        </w:rPr>
        <w:t xml:space="preserve">git diff</w:t>
      </w:r>
      <w:r>
        <w:t xml:space="preserve"> </w:t>
      </w:r>
      <w:r>
        <w:t xml:space="preserve">command shows exactly what changed in your files. Let’s make another change:</w:t>
      </w:r>
    </w:p>
    <w:p>
      <w:pPr>
        <w:pStyle w:val="SourceCode"/>
      </w:pPr>
      <w:r>
        <w:rPr>
          <w:rStyle w:val="ExtensionTok"/>
        </w:rPr>
        <w:t xml:space="preserve">$</w:t>
      </w:r>
      <w:r>
        <w:rPr>
          <w:rStyle w:val="NormalTok"/>
        </w:rPr>
        <w:t xml:space="preserve"> echo </w:t>
      </w:r>
      <w:r>
        <w:rPr>
          <w:rStyle w:val="StringTok"/>
        </w:rPr>
        <w:t xml:space="preserve">"&lt;p&gt;Contact: email@example.com&lt;/p&gt;"</w:t>
      </w:r>
      <w:r>
        <w:rPr>
          <w:rStyle w:val="NormalTok"/>
        </w:rPr>
        <w:t xml:space="preserve"> </w:t>
      </w:r>
      <w:r>
        <w:rPr>
          <w:rStyle w:val="OperatorTok"/>
        </w:rPr>
        <w:t xml:space="preserve">&gt;&gt;</w:t>
      </w:r>
      <w:r>
        <w:rPr>
          <w:rStyle w:val="NormalTok"/>
        </w:rPr>
        <w:t xml:space="preserve"> src/index.html</w:t>
      </w:r>
    </w:p>
    <w:p>
      <w:pPr>
        <w:pStyle w:val="FirstParagraph"/>
      </w:pPr>
      <w:r>
        <w:t xml:space="preserve">Now see what changed:</w:t>
      </w:r>
    </w:p>
    <w:p>
      <w:pPr>
        <w:pStyle w:val="SourceCode"/>
      </w:pPr>
      <w:r>
        <w:rPr>
          <w:rStyle w:val="ExtensionTok"/>
        </w:rPr>
        <w:t xml:space="preserve">$</w:t>
      </w:r>
      <w:r>
        <w:rPr>
          <w:rStyle w:val="NormalTok"/>
        </w:rPr>
        <w:t xml:space="preserve"> git diff</w:t>
      </w:r>
    </w:p>
    <w:p>
      <w:pPr>
        <w:pStyle w:val="FirstParagraph"/>
      </w:pPr>
      <w:r>
        <w:t xml:space="preserve">Output:</w:t>
      </w:r>
    </w:p>
    <w:p>
      <w:pPr>
        <w:pStyle w:val="SourceCode"/>
      </w:pPr>
      <w:r>
        <w:rPr>
          <w:rStyle w:val="VerbatimChar"/>
        </w:rPr>
        <w:t xml:space="preserve">diff --git a/src/index.html b/src/index.html</w:t>
      </w:r>
      <w:r>
        <w:br/>
      </w:r>
      <w:r>
        <w:rPr>
          <w:rStyle w:val="VerbatimChar"/>
        </w:rPr>
        <w:t xml:space="preserve">index 123abc..456def 100644</w:t>
      </w:r>
      <w:r>
        <w:br/>
      </w:r>
      <w:r>
        <w:rPr>
          <w:rStyle w:val="VerbatimChar"/>
        </w:rPr>
        <w:t xml:space="preserve">--- a/src/index.html</w:t>
      </w:r>
      <w:r>
        <w:br/>
      </w:r>
      <w:r>
        <w:rPr>
          <w:rStyle w:val="VerbatimChar"/>
        </w:rPr>
        <w:t xml:space="preserve">+++ b/src/index.html</w:t>
      </w:r>
      <w:r>
        <w:br/>
      </w:r>
      <w:r>
        <w:rPr>
          <w:rStyle w:val="VerbatimChar"/>
        </w:rPr>
        <w:t xml:space="preserve">@@ -7,5 +7,6 @@</w:t>
      </w:r>
      <w:r>
        <w:br/>
      </w:r>
      <w:r>
        <w:rPr>
          <w:rStyle w:val="VerbatimChar"/>
        </w:rPr>
        <w:t xml:space="preserve"> &lt;body&gt;</w:t>
      </w:r>
      <w:r>
        <w:br/>
      </w:r>
      <w:r>
        <w:rPr>
          <w:rStyle w:val="VerbatimChar"/>
        </w:rPr>
        <w:t xml:space="preserve">     &lt;h1&gt;Welcome to My Portfolio&lt;/h1&gt;</w:t>
      </w:r>
      <w:r>
        <w:br/>
      </w:r>
      <w:r>
        <w:rPr>
          <w:rStyle w:val="VerbatimChar"/>
        </w:rPr>
        <w:t xml:space="preserve">     &lt;p&gt;Under construction!&lt;/p&gt;</w:t>
      </w:r>
      <w:r>
        <w:br/>
      </w:r>
      <w:r>
        <w:rPr>
          <w:rStyle w:val="VerbatimChar"/>
        </w:rPr>
        <w:t xml:space="preserve">+    &lt;p&gt;Contact: email@example.com&lt;/p&gt;</w:t>
      </w:r>
      <w:r>
        <w:br/>
      </w:r>
      <w:r>
        <w:rPr>
          <w:rStyle w:val="VerbatimChar"/>
        </w:rPr>
        <w:t xml:space="preserve"> &lt;/body&gt;</w:t>
      </w:r>
      <w:r>
        <w:br/>
      </w:r>
      <w:r>
        <w:rPr>
          <w:rStyle w:val="VerbatimChar"/>
        </w:rPr>
        <w:t xml:space="preserve"> &lt;/html&gt;</w:t>
      </w:r>
    </w:p>
    <w:p>
      <w:pPr>
        <w:pStyle w:val="FirstParagraph"/>
      </w:pPr>
      <w:r>
        <w:t xml:space="preserve">This shows:</w:t>
      </w:r>
      <w:r>
        <w:t xml:space="preserve"> </w:t>
      </w:r>
      <w:r>
        <w:t xml:space="preserve">-</w:t>
      </w:r>
      <w:r>
        <w:t xml:space="preserve"> </w:t>
      </w:r>
      <w:r>
        <w:rPr>
          <w:b/>
          <w:bCs/>
        </w:rPr>
        <w:t xml:space="preserve">Lines starting with</w:t>
      </w:r>
      <w:r>
        <w:rPr>
          <w:b/>
          <w:bCs/>
        </w:rPr>
        <w:t xml:space="preserve"> </w:t>
      </w:r>
      <w:r>
        <w:rPr>
          <w:rStyle w:val="VerbatimChar"/>
          <w:b/>
          <w:bCs/>
        </w:rPr>
        <w:t xml:space="preserve">-</w:t>
      </w:r>
      <w:r>
        <w:t xml:space="preserve"> </w:t>
      </w:r>
      <w:r>
        <w:t xml:space="preserve">were removed (in red on terminals that support color)</w:t>
      </w:r>
      <w:r>
        <w:t xml:space="preserve"> </w:t>
      </w:r>
      <w:r>
        <w:t xml:space="preserve">-</w:t>
      </w:r>
      <w:r>
        <w:t xml:space="preserve"> </w:t>
      </w:r>
      <w:r>
        <w:rPr>
          <w:b/>
          <w:bCs/>
        </w:rPr>
        <w:t xml:space="preserve">Lines starting with</w:t>
      </w:r>
      <w:r>
        <w:rPr>
          <w:b/>
          <w:bCs/>
        </w:rPr>
        <w:t xml:space="preserve"> </w:t>
      </w:r>
      <w:r>
        <w:rPr>
          <w:rStyle w:val="VerbatimChar"/>
          <w:b/>
          <w:bCs/>
        </w:rPr>
        <w:t xml:space="preserve">+</w:t>
      </w:r>
      <w:r>
        <w:t xml:space="preserve"> </w:t>
      </w:r>
      <w:r>
        <w:t xml:space="preserve">were added (in green)</w:t>
      </w:r>
      <w:r>
        <w:t xml:space="preserve"> </w:t>
      </w:r>
      <w:r>
        <w:t xml:space="preserve">- Lines without</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are context (unchanged lines around the change)</w:t>
      </w:r>
    </w:p>
    <w:bookmarkStart w:id="217" w:name="diff-after-staging"/>
    <w:p>
      <w:pPr>
        <w:pStyle w:val="Heading3"/>
      </w:pPr>
      <w:r>
        <w:t xml:space="preserve">7.13.1 Diff After Staging</w:t>
      </w:r>
    </w:p>
    <w:p>
      <w:pPr>
        <w:pStyle w:val="FirstParagraph"/>
      </w:pPr>
      <w:r>
        <w:t xml:space="preserve">If you add the file to staging,</w:t>
      </w:r>
      <w:r>
        <w:t xml:space="preserve"> </w:t>
      </w:r>
      <w:r>
        <w:rPr>
          <w:rStyle w:val="VerbatimChar"/>
        </w:rPr>
        <w:t xml:space="preserve">git diff</w:t>
      </w:r>
      <w:r>
        <w:t xml:space="preserve"> </w:t>
      </w:r>
      <w:r>
        <w:t xml:space="preserve">won’t show anything:</w:t>
      </w:r>
    </w:p>
    <w:p>
      <w:pPr>
        <w:pStyle w:val="SourceCode"/>
      </w:pPr>
      <w:r>
        <w:rPr>
          <w:rStyle w:val="ExtensionTok"/>
        </w:rPr>
        <w:t xml:space="preserve">$</w:t>
      </w:r>
      <w:r>
        <w:rPr>
          <w:rStyle w:val="NormalTok"/>
        </w:rPr>
        <w:t xml:space="preserve"> git add src/index.html</w:t>
      </w:r>
      <w:r>
        <w:br/>
      </w:r>
      <w:r>
        <w:rPr>
          <w:rStyle w:val="ExtensionTok"/>
        </w:rPr>
        <w:t xml:space="preserve">$</w:t>
      </w:r>
      <w:r>
        <w:rPr>
          <w:rStyle w:val="NormalTok"/>
        </w:rPr>
        <w:t xml:space="preserve"> git diff</w:t>
      </w:r>
    </w:p>
    <w:p>
      <w:pPr>
        <w:pStyle w:val="FirstParagraph"/>
      </w:pPr>
      <w:r>
        <w:t xml:space="preserve">Output:</w:t>
      </w:r>
    </w:p>
    <w:p>
      <w:pPr>
        <w:pStyle w:val="SourceCode"/>
      </w:pPr>
      <w:r>
        <w:rPr>
          <w:rStyle w:val="VerbatimChar"/>
        </w:rPr>
        <w:t xml:space="preserve">(no output)</w:t>
      </w:r>
    </w:p>
    <w:p>
      <w:pPr>
        <w:pStyle w:val="FirstParagraph"/>
      </w:pPr>
      <w:r>
        <w:t xml:space="preserve">To see differences between staged changes and the last commit, use:</w:t>
      </w:r>
    </w:p>
    <w:p>
      <w:pPr>
        <w:pStyle w:val="SourceCode"/>
      </w:pPr>
      <w:r>
        <w:rPr>
          <w:rStyle w:val="ExtensionTok"/>
        </w:rPr>
        <w:t xml:space="preserve">$</w:t>
      </w:r>
      <w:r>
        <w:rPr>
          <w:rStyle w:val="NormalTok"/>
        </w:rPr>
        <w:t xml:space="preserve"> git diff </w:t>
      </w:r>
      <w:r>
        <w:rPr>
          <w:rStyle w:val="AttributeTok"/>
        </w:rPr>
        <w:t xml:space="preserve">--staged</w:t>
      </w:r>
    </w:p>
    <w:p>
      <w:pPr>
        <w:pStyle w:val="FirstParagraph"/>
      </w:pPr>
      <w:r>
        <w:t xml:space="preserve">Output:</w:t>
      </w:r>
    </w:p>
    <w:p>
      <w:pPr>
        <w:pStyle w:val="SourceCode"/>
      </w:pPr>
      <w:r>
        <w:rPr>
          <w:rStyle w:val="VerbatimChar"/>
        </w:rPr>
        <w:t xml:space="preserve">diff --git a/src/index.html b/src/index.html</w:t>
      </w:r>
      <w:r>
        <w:br/>
      </w:r>
      <w:r>
        <w:rPr>
          <w:rStyle w:val="VerbatimChar"/>
        </w:rPr>
        <w:t xml:space="preserve">index 123abc..456def 100644</w:t>
      </w:r>
      <w:r>
        <w:br/>
      </w:r>
      <w:r>
        <w:rPr>
          <w:rStyle w:val="VerbatimChar"/>
        </w:rPr>
        <w:t xml:space="preserve">--- a/src/index.html</w:t>
      </w:r>
      <w:r>
        <w:br/>
      </w:r>
      <w:r>
        <w:rPr>
          <w:rStyle w:val="VerbatimChar"/>
        </w:rPr>
        <w:t xml:space="preserve">+++ b/src/index.html</w:t>
      </w:r>
      <w:r>
        <w:br/>
      </w:r>
      <w:r>
        <w:rPr>
          <w:rStyle w:val="VerbatimChar"/>
        </w:rPr>
        <w:t xml:space="preserve">@@ -7,5 +7,6 @@</w:t>
      </w:r>
      <w:r>
        <w:br/>
      </w:r>
      <w:r>
        <w:rPr>
          <w:rStyle w:val="VerbatimChar"/>
        </w:rPr>
        <w:t xml:space="preserve"> &lt;body&gt;</w:t>
      </w:r>
      <w:r>
        <w:br/>
      </w:r>
      <w:r>
        <w:rPr>
          <w:rStyle w:val="VerbatimChar"/>
        </w:rPr>
        <w:t xml:space="preserve">     &lt;h1&gt;Welcome to My Portfolio&lt;/h1&gt;</w:t>
      </w:r>
      <w:r>
        <w:br/>
      </w:r>
      <w:r>
        <w:rPr>
          <w:rStyle w:val="VerbatimChar"/>
        </w:rPr>
        <w:t xml:space="preserve">     &lt;p&gt;Under construction!&lt;/p&gt;</w:t>
      </w:r>
      <w:r>
        <w:br/>
      </w:r>
      <w:r>
        <w:rPr>
          <w:rStyle w:val="VerbatimChar"/>
        </w:rPr>
        <w:t xml:space="preserve">+    &lt;p&gt;Contact: email@example.com&lt;/p&gt;</w:t>
      </w:r>
      <w:r>
        <w:br/>
      </w:r>
      <w:r>
        <w:rPr>
          <w:rStyle w:val="VerbatimChar"/>
        </w:rPr>
        <w:t xml:space="preserve"> &lt;/body&gt;</w:t>
      </w:r>
      <w:r>
        <w:br/>
      </w:r>
      <w:r>
        <w:rPr>
          <w:rStyle w:val="VerbatimChar"/>
        </w:rPr>
        <w:t xml:space="preserve"> &lt;/html&gt;</w:t>
      </w:r>
    </w:p>
    <w:p>
      <w:pPr>
        <w:pStyle w:val="FirstParagraph"/>
      </w:pPr>
      <w:r>
        <w:t xml:space="preserve">Now commit this change:</w:t>
      </w:r>
    </w:p>
    <w:p>
      <w:pPr>
        <w:pStyle w:val="SourceCode"/>
      </w:pPr>
      <w:r>
        <w:rPr>
          <w:rStyle w:val="ExtensionTok"/>
        </w:rPr>
        <w:t xml:space="preserve">$</w:t>
      </w:r>
      <w:r>
        <w:rPr>
          <w:rStyle w:val="NormalTok"/>
        </w:rPr>
        <w:t xml:space="preserve"> git commit </w:t>
      </w:r>
      <w:r>
        <w:rPr>
          <w:rStyle w:val="AttributeTok"/>
        </w:rPr>
        <w:t xml:space="preserve">-m</w:t>
      </w:r>
      <w:r>
        <w:rPr>
          <w:rStyle w:val="NormalTok"/>
        </w:rPr>
        <w:t xml:space="preserve"> </w:t>
      </w:r>
      <w:r>
        <w:rPr>
          <w:rStyle w:val="StringTok"/>
        </w:rPr>
        <w:t xml:space="preserve">"Add contact information to homepage"</w:t>
      </w:r>
    </w:p>
    <w:p>
      <w:pPr>
        <w:pStyle w:val="FirstParagraph"/>
      </w:pPr>
      <w:r>
        <w:t xml:space="preserve">Output:</w:t>
      </w:r>
    </w:p>
    <w:p>
      <w:pPr>
        <w:pStyle w:val="SourceCode"/>
      </w:pPr>
      <w:r>
        <w:rPr>
          <w:rStyle w:val="VerbatimChar"/>
        </w:rPr>
        <w:t xml:space="preserve">[main c3d4e5f] Add contact information to homepage</w:t>
      </w:r>
      <w:r>
        <w:br/>
      </w:r>
      <w:r>
        <w:rPr>
          <w:rStyle w:val="VerbatimChar"/>
        </w:rPr>
        <w:t xml:space="preserve"> 1 file changed, 1 insertion(+)</w:t>
      </w:r>
    </w:p>
    <w:bookmarkEnd w:id="217"/>
    <w:bookmarkEnd w:id="218"/>
    <w:bookmarkStart w:id="220" w:name="ignoring-files-the-.gitignore-file"/>
    <w:p>
      <w:pPr>
        <w:pStyle w:val="Heading2"/>
      </w:pPr>
      <w:r>
        <w:t xml:space="preserve">7.14 Ignoring Files: The</w:t>
      </w:r>
      <w:r>
        <w:t xml:space="preserve"> </w:t>
      </w:r>
      <w:r>
        <w:rPr>
          <w:rStyle w:val="VerbatimChar"/>
        </w:rPr>
        <w:t xml:space="preserve">.gitignore</w:t>
      </w:r>
      <w:r>
        <w:t xml:space="preserve"> </w:t>
      </w:r>
      <w:r>
        <w:t xml:space="preserve">File</w:t>
      </w:r>
    </w:p>
    <w:p>
      <w:pPr>
        <w:pStyle w:val="FirstParagraph"/>
      </w:pPr>
      <w:r>
        <w:t xml:space="preserve">Sometimes you don’t want Git to track certain files—like temporary files, build artifacts, or files with passwords. That’s what</w:t>
      </w:r>
      <w:r>
        <w:t xml:space="preserve"> </w:t>
      </w:r>
      <w:r>
        <w:rPr>
          <w:rStyle w:val="VerbatimChar"/>
        </w:rPr>
        <w:t xml:space="preserve">.gitignore</w:t>
      </w:r>
      <w:r>
        <w:t xml:space="preserve"> </w:t>
      </w:r>
      <w:r>
        <w:t xml:space="preserve">is for!</w:t>
      </w:r>
    </w:p>
    <w:p>
      <w:pPr>
        <w:pStyle w:val="BodyText"/>
      </w:pPr>
      <w:r>
        <w:t xml:space="preserve">Our</w:t>
      </w:r>
      <w:r>
        <w:t xml:space="preserve"> </w:t>
      </w:r>
      <w:r>
        <w:rPr>
          <w:rStyle w:val="VerbatimChar"/>
        </w:rPr>
        <w:t xml:space="preserve">.gitignore</w:t>
      </w:r>
      <w:r>
        <w:t xml:space="preserve"> </w:t>
      </w:r>
      <w:r>
        <w:t xml:space="preserve">file already contains:</w:t>
      </w:r>
    </w:p>
    <w:p>
      <w:pPr>
        <w:pStyle w:val="SourceCode"/>
      </w:pPr>
      <w:r>
        <w:rPr>
          <w:rStyle w:val="VerbatimChar"/>
        </w:rPr>
        <w:t xml:space="preserve"># Operating system files</w:t>
      </w:r>
      <w:r>
        <w:br/>
      </w:r>
      <w:r>
        <w:rPr>
          <w:rStyle w:val="VerbatimChar"/>
        </w:rPr>
        <w:t xml:space="preserve">.DS_Store</w:t>
      </w:r>
      <w:r>
        <w:br/>
      </w:r>
      <w:r>
        <w:rPr>
          <w:rStyle w:val="VerbatimChar"/>
        </w:rPr>
        <w:t xml:space="preserve">Thumbs.db</w:t>
      </w:r>
      <w:r>
        <w:br/>
      </w:r>
      <w:r>
        <w:br/>
      </w:r>
      <w:r>
        <w:rPr>
          <w:rStyle w:val="VerbatimChar"/>
        </w:rPr>
        <w:t xml:space="preserve"># Editor files</w:t>
      </w:r>
      <w:r>
        <w:br/>
      </w:r>
      <w:r>
        <w:rPr>
          <w:rStyle w:val="VerbatimChar"/>
        </w:rPr>
        <w:t xml:space="preserve">*.swp</w:t>
      </w:r>
      <w:r>
        <w:br/>
      </w:r>
      <w:r>
        <w:rPr>
          <w:rStyle w:val="VerbatimChar"/>
        </w:rPr>
        <w:t xml:space="preserve">*.swo</w:t>
      </w:r>
      <w:r>
        <w:br/>
      </w:r>
      <w:r>
        <w:rPr>
          <w:rStyle w:val="VerbatimChar"/>
        </w:rPr>
        <w:t xml:space="preserve">*~</w:t>
      </w:r>
      <w:r>
        <w:br/>
      </w:r>
      <w:r>
        <w:br/>
      </w:r>
      <w:r>
        <w:rPr>
          <w:rStyle w:val="VerbatimChar"/>
        </w:rPr>
        <w:t xml:space="preserve"># Build artifacts</w:t>
      </w:r>
      <w:r>
        <w:br/>
      </w:r>
      <w:r>
        <w:rPr>
          <w:rStyle w:val="VerbatimChar"/>
        </w:rPr>
        <w:t xml:space="preserve">build/</w:t>
      </w:r>
      <w:r>
        <w:br/>
      </w:r>
      <w:r>
        <w:rPr>
          <w:rStyle w:val="VerbatimChar"/>
        </w:rPr>
        <w:t xml:space="preserve">dist/</w:t>
      </w:r>
      <w:r>
        <w:br/>
      </w:r>
      <w:r>
        <w:rPr>
          <w:rStyle w:val="VerbatimChar"/>
        </w:rPr>
        <w:t xml:space="preserve">*.log</w:t>
      </w:r>
    </w:p>
    <w:p>
      <w:pPr>
        <w:pStyle w:val="FirstParagraph"/>
      </w:pPr>
      <w:r>
        <w:t xml:space="preserve">This tells Git to ignore:</w:t>
      </w:r>
      <w:r>
        <w:t xml:space="preserve"> </w:t>
      </w:r>
      <w:r>
        <w:t xml:space="preserve">- Mac’s</w:t>
      </w:r>
      <w:r>
        <w:t xml:space="preserve"> </w:t>
      </w:r>
      <w:r>
        <w:rPr>
          <w:rStyle w:val="VerbatimChar"/>
        </w:rPr>
        <w:t xml:space="preserve">.DS_Store</w:t>
      </w:r>
      <w:r>
        <w:t xml:space="preserve"> </w:t>
      </w:r>
      <w:r>
        <w:t xml:space="preserve">files</w:t>
      </w:r>
      <w:r>
        <w:t xml:space="preserve"> </w:t>
      </w:r>
      <w:r>
        <w:t xml:space="preserve">- Windows’</w:t>
      </w:r>
      <w:r>
        <w:t xml:space="preserve"> </w:t>
      </w:r>
      <w:r>
        <w:rPr>
          <w:rStyle w:val="VerbatimChar"/>
        </w:rPr>
        <w:t xml:space="preserve">Thumbs.db</w:t>
      </w:r>
      <w:r>
        <w:t xml:space="preserve"> </w:t>
      </w:r>
      <w:r>
        <w:t xml:space="preserve">files</w:t>
      </w:r>
      <w:r>
        <w:t xml:space="preserve"> </w:t>
      </w:r>
      <w:r>
        <w:t xml:space="preserve">- Vim swap files</w:t>
      </w:r>
      <w:r>
        <w:t xml:space="preserve"> </w:t>
      </w:r>
      <w:r>
        <w:t xml:space="preserve">- Any</w:t>
      </w:r>
      <w:r>
        <w:t xml:space="preserve"> </w:t>
      </w:r>
      <w:r>
        <w:rPr>
          <w:rStyle w:val="VerbatimChar"/>
        </w:rPr>
        <w:t xml:space="preserve">build/</w:t>
      </w:r>
      <w:r>
        <w:t xml:space="preserve"> </w:t>
      </w:r>
      <w:r>
        <w:t xml:space="preserve">or</w:t>
      </w:r>
      <w:r>
        <w:t xml:space="preserve"> </w:t>
      </w:r>
      <w:r>
        <w:rPr>
          <w:rStyle w:val="VerbatimChar"/>
        </w:rPr>
        <w:t xml:space="preserve">dist/</w:t>
      </w:r>
      <w:r>
        <w:t xml:space="preserve"> </w:t>
      </w:r>
      <w:r>
        <w:t xml:space="preserve">folders</w:t>
      </w:r>
      <w:r>
        <w:t xml:space="preserve"> </w:t>
      </w:r>
      <w:r>
        <w:t xml:space="preserve">- Any</w:t>
      </w:r>
      <w:r>
        <w:t xml:space="preserve"> </w:t>
      </w:r>
      <w:r>
        <w:rPr>
          <w:rStyle w:val="VerbatimChar"/>
        </w:rPr>
        <w:t xml:space="preserve">.log</w:t>
      </w:r>
      <w:r>
        <w:t xml:space="preserve"> </w:t>
      </w:r>
      <w:r>
        <w:t xml:space="preserve">files</w:t>
      </w:r>
    </w:p>
    <w:p>
      <w:pPr>
        <w:pStyle w:val="BodyText"/>
      </w:pPr>
      <w:r>
        <w:t xml:space="preserve">The</w:t>
      </w:r>
      <w:r>
        <w:t xml:space="preserve"> </w:t>
      </w:r>
      <w:r>
        <w:rPr>
          <w:rStyle w:val="VerbatimChar"/>
        </w:rPr>
        <w:t xml:space="preserve">*</w:t>
      </w:r>
      <w:r>
        <w:t xml:space="preserve"> </w:t>
      </w:r>
      <w:r>
        <w:t xml:space="preserve">is a wildcard meaning</w:t>
      </w:r>
      <w:r>
        <w:t xml:space="preserve"> </w:t>
      </w:r>
      <w:r>
        <w:t xml:space="preserve">“anything.”</w:t>
      </w:r>
      <w:r>
        <w:t xml:space="preserve"> </w:t>
      </w:r>
      <w:r>
        <w:t xml:space="preserve">So</w:t>
      </w:r>
      <w:r>
        <w:t xml:space="preserve"> </w:t>
      </w:r>
      <w:r>
        <w:rPr>
          <w:rStyle w:val="VerbatimChar"/>
        </w:rPr>
        <w:t xml:space="preserve">*.log</w:t>
      </w:r>
      <w:r>
        <w:t xml:space="preserve"> </w:t>
      </w:r>
      <w:r>
        <w:t xml:space="preserve">means</w:t>
      </w:r>
      <w:r>
        <w:t xml:space="preserve"> </w:t>
      </w:r>
      <w:r>
        <w:t xml:space="preserve">“ignore all files ending in .log”</w:t>
      </w:r>
    </w:p>
    <w:bookmarkStart w:id="219" w:name="testing-.gitignore"/>
    <w:p>
      <w:pPr>
        <w:pStyle w:val="Heading3"/>
      </w:pPr>
      <w:r>
        <w:t xml:space="preserve">7.14.1 Testing .gitignore</w:t>
      </w:r>
    </w:p>
    <w:p>
      <w:pPr>
        <w:pStyle w:val="FirstParagraph"/>
      </w:pPr>
      <w:r>
        <w:t xml:space="preserve">Let’s create a file that should be ignored:</w:t>
      </w:r>
    </w:p>
    <w:p>
      <w:pPr>
        <w:pStyle w:val="SourceCode"/>
      </w:pPr>
      <w:r>
        <w:rPr>
          <w:rStyle w:val="ExtensionTok"/>
        </w:rPr>
        <w:t xml:space="preserve">$</w:t>
      </w:r>
      <w:r>
        <w:rPr>
          <w:rStyle w:val="NormalTok"/>
        </w:rPr>
        <w:t xml:space="preserve"> touch debug.log</w:t>
      </w:r>
      <w:r>
        <w:br/>
      </w:r>
      <w:r>
        <w:rPr>
          <w:rStyle w:val="ExtensionTok"/>
        </w:rPr>
        <w:t xml:space="preserve">$</w:t>
      </w:r>
      <w:r>
        <w:rPr>
          <w:rStyle w:val="NormalTok"/>
        </w:rPr>
        <w:t xml:space="preserve"> git status</w:t>
      </w:r>
    </w:p>
    <w:p>
      <w:pPr>
        <w:pStyle w:val="FirstParagraph"/>
      </w:pPr>
      <w:r>
        <w:t xml:space="preserve">Output:</w:t>
      </w:r>
    </w:p>
    <w:p>
      <w:pPr>
        <w:pStyle w:val="SourceCode"/>
      </w:pPr>
      <w:r>
        <w:rPr>
          <w:rStyle w:val="VerbatimChar"/>
        </w:rPr>
        <w:t xml:space="preserve">On branch main</w:t>
      </w:r>
      <w:r>
        <w:br/>
      </w:r>
      <w:r>
        <w:rPr>
          <w:rStyle w:val="VerbatimChar"/>
        </w:rPr>
        <w:t xml:space="preserve">nothing to commit, working tree clean</w:t>
      </w:r>
    </w:p>
    <w:p>
      <w:pPr>
        <w:pStyle w:val="FirstParagraph"/>
      </w:pPr>
      <w:r>
        <w:t xml:space="preserve">Notice that</w:t>
      </w:r>
      <w:r>
        <w:t xml:space="preserve"> </w:t>
      </w:r>
      <w:r>
        <w:rPr>
          <w:rStyle w:val="VerbatimChar"/>
        </w:rPr>
        <w:t xml:space="preserve">debug.log</w:t>
      </w:r>
      <w:r>
        <w:t xml:space="preserve"> </w:t>
      </w:r>
      <w:r>
        <w:t xml:space="preserve">doesn’t show up! Git is ignoring it because of our</w:t>
      </w:r>
      <w:r>
        <w:t xml:space="preserve"> </w:t>
      </w:r>
      <w:r>
        <w:rPr>
          <w:rStyle w:val="VerbatimChar"/>
        </w:rPr>
        <w:t xml:space="preserve">.gitignore</w:t>
      </w:r>
      <w:r>
        <w:t xml:space="preserve"> </w:t>
      </w:r>
      <w:r>
        <w:t xml:space="preserve">file.</w:t>
      </w:r>
    </w:p>
    <w:p>
      <w:pPr>
        <w:pStyle w:val="BodyText"/>
      </w:pPr>
      <w:r>
        <w:t xml:space="preserve">Now create a file that isn’t ignored:</w:t>
      </w:r>
    </w:p>
    <w:p>
      <w:pPr>
        <w:pStyle w:val="SourceCode"/>
      </w:pPr>
      <w:r>
        <w:rPr>
          <w:rStyle w:val="ExtensionTok"/>
        </w:rPr>
        <w:t xml:space="preserve">$</w:t>
      </w:r>
      <w:r>
        <w:rPr>
          <w:rStyle w:val="NormalTok"/>
        </w:rPr>
        <w:t xml:space="preserve"> touch notes.txt</w:t>
      </w:r>
      <w:r>
        <w:br/>
      </w:r>
      <w:r>
        <w:rPr>
          <w:rStyle w:val="ExtensionTok"/>
        </w:rPr>
        <w:t xml:space="preserve">$</w:t>
      </w:r>
      <w:r>
        <w:rPr>
          <w:rStyle w:val="NormalTok"/>
        </w:rPr>
        <w:t xml:space="preserve"> git status</w:t>
      </w:r>
    </w:p>
    <w:p>
      <w:pPr>
        <w:pStyle w:val="FirstParagraph"/>
      </w:pPr>
      <w:r>
        <w:t xml:space="preserve">Output:</w:t>
      </w:r>
    </w:p>
    <w:p>
      <w:pPr>
        <w:pStyle w:val="SourceCode"/>
      </w:pPr>
      <w:r>
        <w:rPr>
          <w:rStyle w:val="VerbatimChar"/>
        </w:rPr>
        <w:t xml:space="preserve">On branch main</w:t>
      </w:r>
      <w:r>
        <w:br/>
      </w:r>
      <w:r>
        <w:rPr>
          <w:rStyle w:val="VerbatimChar"/>
        </w:rPr>
        <w:t xml:space="preserve">Untracked files:</w:t>
      </w:r>
      <w:r>
        <w:br/>
      </w:r>
      <w:r>
        <w:rPr>
          <w:rStyle w:val="VerbatimChar"/>
        </w:rPr>
        <w:t xml:space="preserve">  (use "git add &lt;file&gt;..." to include in what will be committed)</w:t>
      </w:r>
      <w:r>
        <w:br/>
      </w:r>
      <w:r>
        <w:rPr>
          <w:rStyle w:val="VerbatimChar"/>
        </w:rPr>
        <w:t xml:space="preserve">    notes.txt</w:t>
      </w:r>
      <w:r>
        <w:br/>
      </w:r>
      <w:r>
        <w:br/>
      </w:r>
      <w:r>
        <w:rPr>
          <w:rStyle w:val="VerbatimChar"/>
        </w:rPr>
        <w:t xml:space="preserve">nothing added to commit but untracked files present (use "git add" to track)</w:t>
      </w:r>
    </w:p>
    <w:p>
      <w:pPr>
        <w:pStyle w:val="FirstParagraph"/>
      </w:pPr>
      <w:r>
        <w:t xml:space="preserve">Git sees</w:t>
      </w:r>
      <w:r>
        <w:t xml:space="preserve"> </w:t>
      </w:r>
      <w:r>
        <w:rPr>
          <w:rStyle w:val="VerbatimChar"/>
        </w:rPr>
        <w:t xml:space="preserve">notes.txt</w:t>
      </w:r>
      <w:r>
        <w:t xml:space="preserve"> </w:t>
      </w:r>
      <w:r>
        <w:t xml:space="preserve">because it’s not in</w:t>
      </w:r>
      <w:r>
        <w:t xml:space="preserve"> </w:t>
      </w:r>
      <w:r>
        <w:rPr>
          <w:rStyle w:val="VerbatimChar"/>
        </w:rPr>
        <w:t xml:space="preserve">.gitignore</w:t>
      </w:r>
      <w:r>
        <w:t xml:space="preserve">!</w:t>
      </w:r>
    </w:p>
    <w:p>
      <w:pPr>
        <w:pStyle w:val="BodyText"/>
      </w:pPr>
      <w:r>
        <w:rPr>
          <w:b/>
          <w:bCs/>
        </w:rPr>
        <w:t xml:space="preserve">Common things to add to .gitignore:</w:t>
      </w:r>
      <w:r>
        <w:t xml:space="preserve"> </w:t>
      </w:r>
      <w:r>
        <w:t xml:space="preserve">-</w:t>
      </w:r>
      <w:r>
        <w:t xml:space="preserve"> </w:t>
      </w:r>
      <w:r>
        <w:rPr>
          <w:rStyle w:val="VerbatimChar"/>
        </w:rPr>
        <w:t xml:space="preserve">node_modules/</w:t>
      </w:r>
      <w:r>
        <w:t xml:space="preserve"> </w:t>
      </w:r>
      <w:r>
        <w:t xml:space="preserve">(for JavaScript projects)</w:t>
      </w:r>
      <w:r>
        <w:t xml:space="preserve"> </w:t>
      </w:r>
      <w:r>
        <w:t xml:space="preserve">-</w:t>
      </w:r>
      <w:r>
        <w:t xml:space="preserve"> </w:t>
      </w:r>
      <w:r>
        <w:rPr>
          <w:rStyle w:val="VerbatimChar"/>
        </w:rPr>
        <w:t xml:space="preserve">__pycache__/</w:t>
      </w:r>
      <w:r>
        <w:t xml:space="preserve"> </w:t>
      </w:r>
      <w:r>
        <w:t xml:space="preserve">and</w:t>
      </w:r>
      <w:r>
        <w:t xml:space="preserve"> </w:t>
      </w:r>
      <w:r>
        <w:rPr>
          <w:rStyle w:val="VerbatimChar"/>
        </w:rPr>
        <w:t xml:space="preserve">*.pyc</w:t>
      </w:r>
      <w:r>
        <w:t xml:space="preserve"> </w:t>
      </w:r>
      <w:r>
        <w:t xml:space="preserve">(for Python projects)</w:t>
      </w:r>
      <w:r>
        <w:t xml:space="preserve"> </w:t>
      </w:r>
      <w:r>
        <w:t xml:space="preserve">-</w:t>
      </w:r>
      <w:r>
        <w:t xml:space="preserve"> </w:t>
      </w:r>
      <w:r>
        <w:rPr>
          <w:rStyle w:val="VerbatimChar"/>
        </w:rPr>
        <w:t xml:space="preserve">.env</w:t>
      </w:r>
      <w:r>
        <w:t xml:space="preserve"> </w:t>
      </w:r>
      <w:r>
        <w:t xml:space="preserve">(files with environment variables/secrets)</w:t>
      </w:r>
      <w:r>
        <w:t xml:space="preserve"> </w:t>
      </w:r>
      <w:r>
        <w:t xml:space="preserve">-</w:t>
      </w:r>
      <w:r>
        <w:t xml:space="preserve"> </w:t>
      </w:r>
      <w:r>
        <w:rPr>
          <w:rStyle w:val="VerbatimChar"/>
        </w:rPr>
        <w:t xml:space="preserve">*.secret</w:t>
      </w:r>
      <w:r>
        <w:t xml:space="preserve"> </w:t>
      </w:r>
      <w:r>
        <w:t xml:space="preserve">or</w:t>
      </w:r>
      <w:r>
        <w:t xml:space="preserve"> </w:t>
      </w:r>
      <w:r>
        <w:rPr>
          <w:rStyle w:val="VerbatimChar"/>
        </w:rPr>
        <w:t xml:space="preserve">*.key</w:t>
      </w:r>
      <w:r>
        <w:t xml:space="preserve"> </w:t>
      </w:r>
      <w:r>
        <w:t xml:space="preserve">(any files with sensitive data)</w:t>
      </w:r>
    </w:p>
    <w:p>
      <w:pPr>
        <w:pStyle w:val="BodyText"/>
      </w:pPr>
      <w:r>
        <w:t xml:space="preserve">Let’s clean up:</w:t>
      </w:r>
    </w:p>
    <w:p>
      <w:pPr>
        <w:pStyle w:val="SourceCode"/>
      </w:pPr>
      <w:r>
        <w:rPr>
          <w:rStyle w:val="ExtensionTok"/>
        </w:rPr>
        <w:t xml:space="preserve">$</w:t>
      </w:r>
      <w:r>
        <w:rPr>
          <w:rStyle w:val="NormalTok"/>
        </w:rPr>
        <w:t xml:space="preserve"> rm notes.txt debug.log</w:t>
      </w:r>
    </w:p>
    <w:bookmarkEnd w:id="219"/>
    <w:bookmarkEnd w:id="220"/>
    <w:bookmarkStart w:id="226" w:name="working-with-remote-repositories"/>
    <w:p>
      <w:pPr>
        <w:pStyle w:val="Heading2"/>
      </w:pPr>
      <w:r>
        <w:t xml:space="preserve">7.15 Working with Remote Repositories</w:t>
      </w:r>
    </w:p>
    <w:p>
      <w:pPr>
        <w:pStyle w:val="FirstParagraph"/>
      </w:pPr>
      <w:r>
        <w:t xml:space="preserve">So far, everything we’ve done is on your local computer. Now let’s learn how to work with remote repositories (like on GitHub).</w:t>
      </w:r>
    </w:p>
    <w:bookmarkStart w:id="221" w:name="cloning-a-repository-git-clone"/>
    <w:p>
      <w:pPr>
        <w:pStyle w:val="Heading3"/>
      </w:pPr>
      <w:r>
        <w:t xml:space="preserve">7.15.1 Cloning a Repository:</w:t>
      </w:r>
      <w:r>
        <w:t xml:space="preserve"> </w:t>
      </w:r>
      <w:r>
        <w:rPr>
          <w:rStyle w:val="VerbatimChar"/>
        </w:rPr>
        <w:t xml:space="preserve">git clone</w:t>
      </w:r>
    </w:p>
    <w:p>
      <w:pPr>
        <w:pStyle w:val="FirstParagraph"/>
      </w:pPr>
      <w:r>
        <w:t xml:space="preserve">When you want to download someone else’s project (or your own from GitHub), you use</w:t>
      </w:r>
      <w:r>
        <w:t xml:space="preserve"> </w:t>
      </w:r>
      <w:r>
        <w:rPr>
          <w:rStyle w:val="VerbatimChar"/>
        </w:rPr>
        <w:t xml:space="preserve">git clone</w:t>
      </w:r>
      <w:r>
        <w:t xml:space="preserve">:</w:t>
      </w:r>
    </w:p>
    <w:p>
      <w:pPr>
        <w:pStyle w:val="SourceCode"/>
      </w:pPr>
      <w:r>
        <w:rPr>
          <w:rStyle w:val="ExtensionTok"/>
        </w:rPr>
        <w:t xml:space="preserve">$</w:t>
      </w:r>
      <w:r>
        <w:rPr>
          <w:rStyle w:val="NormalTok"/>
        </w:rPr>
        <w:t xml:space="preserve"> git clone https://github.com/username/repository-name.git</w:t>
      </w:r>
    </w:p>
    <w:p>
      <w:pPr>
        <w:pStyle w:val="FirstParagraph"/>
      </w:pPr>
      <w:r>
        <w:t xml:space="preserve">Output:</w:t>
      </w:r>
    </w:p>
    <w:p>
      <w:pPr>
        <w:pStyle w:val="SourceCode"/>
      </w:pPr>
      <w:r>
        <w:rPr>
          <w:rStyle w:val="VerbatimChar"/>
        </w:rPr>
        <w:t xml:space="preserve">Cloning into 'repository-name'...</w:t>
      </w:r>
      <w:r>
        <w:br/>
      </w:r>
      <w:r>
        <w:rPr>
          <w:rStyle w:val="VerbatimChar"/>
        </w:rPr>
        <w:t xml:space="preserve">remote: Enumerating objects: 50, done.</w:t>
      </w:r>
      <w:r>
        <w:br/>
      </w:r>
      <w:r>
        <w:rPr>
          <w:rStyle w:val="VerbatimChar"/>
        </w:rPr>
        <w:t xml:space="preserve">remote: Counting objects: 100% (50/50), done.</w:t>
      </w:r>
      <w:r>
        <w:br/>
      </w:r>
      <w:r>
        <w:rPr>
          <w:rStyle w:val="VerbatimChar"/>
        </w:rPr>
        <w:t xml:space="preserve">remote: Compressing objects: 100% (35/35), done.</w:t>
      </w:r>
      <w:r>
        <w:br/>
      </w:r>
      <w:r>
        <w:rPr>
          <w:rStyle w:val="VerbatimChar"/>
        </w:rPr>
        <w:t xml:space="preserve">remote: Total 50 (delta 10), reused 45 (delta 8), pack-reused 0</w:t>
      </w:r>
      <w:r>
        <w:br/>
      </w:r>
      <w:r>
        <w:rPr>
          <w:rStyle w:val="VerbatimChar"/>
        </w:rPr>
        <w:t xml:space="preserve">Receiving objects: 100% (50/50), 12.34 KiB | 1.23 MiB/s, done.</w:t>
      </w:r>
      <w:r>
        <w:br/>
      </w:r>
      <w:r>
        <w:rPr>
          <w:rStyle w:val="VerbatimChar"/>
        </w:rPr>
        <w:t xml:space="preserve">Resolving deltas: 100% (10/10), done.</w:t>
      </w:r>
    </w:p>
    <w:p>
      <w:pPr>
        <w:pStyle w:val="FirstParagraph"/>
      </w:pPr>
      <w:r>
        <w:t xml:space="preserve">This creates a new folder with the entire project and all its Git history!</w:t>
      </w:r>
    </w:p>
    <w:p>
      <w:pPr>
        <w:pStyle w:val="BodyText"/>
      </w:pPr>
      <w:r>
        <w:rPr>
          <w:b/>
          <w:bCs/>
        </w:rPr>
        <w:t xml:space="preserve">Note:</w:t>
      </w:r>
      <w:r>
        <w:t xml:space="preserve"> </w:t>
      </w:r>
      <w:r>
        <w:t xml:space="preserve">You don’t need to run</w:t>
      </w:r>
      <w:r>
        <w:t xml:space="preserve"> </w:t>
      </w:r>
      <w:r>
        <w:rPr>
          <w:rStyle w:val="VerbatimChar"/>
        </w:rPr>
        <w:t xml:space="preserve">git init</w:t>
      </w:r>
      <w:r>
        <w:t xml:space="preserve"> </w:t>
      </w:r>
      <w:r>
        <w:t xml:space="preserve">after cloning—the repository is already set up.</w:t>
      </w:r>
    </w:p>
    <w:bookmarkEnd w:id="221"/>
    <w:bookmarkStart w:id="222" w:name="checking-remote-connections-git-remote"/>
    <w:p>
      <w:pPr>
        <w:pStyle w:val="Heading3"/>
      </w:pPr>
      <w:r>
        <w:t xml:space="preserve">7.15.2 Checking Remote Connections:</w:t>
      </w:r>
      <w:r>
        <w:t xml:space="preserve"> </w:t>
      </w:r>
      <w:r>
        <w:rPr>
          <w:rStyle w:val="VerbatimChar"/>
        </w:rPr>
        <w:t xml:space="preserve">git remote</w:t>
      </w:r>
    </w:p>
    <w:p>
      <w:pPr>
        <w:pStyle w:val="FirstParagraph"/>
      </w:pPr>
      <w:r>
        <w:t xml:space="preserve">To see which remote repositories your project is connected to:</w:t>
      </w:r>
    </w:p>
    <w:p>
      <w:pPr>
        <w:pStyle w:val="SourceCode"/>
      </w:pPr>
      <w:r>
        <w:rPr>
          <w:rStyle w:val="ExtensionTok"/>
        </w:rPr>
        <w:t xml:space="preserve">$</w:t>
      </w:r>
      <w:r>
        <w:rPr>
          <w:rStyle w:val="NormalTok"/>
        </w:rPr>
        <w:t xml:space="preserve"> git remote</w:t>
      </w:r>
    </w:p>
    <w:p>
      <w:pPr>
        <w:pStyle w:val="FirstParagraph"/>
      </w:pPr>
      <w:r>
        <w:t xml:space="preserve">Output:</w:t>
      </w:r>
    </w:p>
    <w:p>
      <w:pPr>
        <w:pStyle w:val="SourceCode"/>
      </w:pPr>
      <w:r>
        <w:rPr>
          <w:rStyle w:val="VerbatimChar"/>
        </w:rPr>
        <w:t xml:space="preserve">(no output if you used git init)</w:t>
      </w:r>
    </w:p>
    <w:p>
      <w:pPr>
        <w:pStyle w:val="FirstParagraph"/>
      </w:pPr>
      <w:r>
        <w:t xml:space="preserve">If you had cloned from GitHub, you’d see:</w:t>
      </w:r>
    </w:p>
    <w:p>
      <w:pPr>
        <w:pStyle w:val="SourceCode"/>
      </w:pPr>
      <w:r>
        <w:rPr>
          <w:rStyle w:val="VerbatimChar"/>
        </w:rPr>
        <w:t xml:space="preserve">origin</w:t>
      </w:r>
    </w:p>
    <w:p>
      <w:pPr>
        <w:pStyle w:val="FirstParagraph"/>
      </w:pPr>
      <w:r>
        <w:t xml:space="preserve">“Origin”</w:t>
      </w:r>
      <w:r>
        <w:t xml:space="preserve"> </w:t>
      </w:r>
      <w:r>
        <w:t xml:space="preserve">is the conventional name for the main remote repository.</w:t>
      </w:r>
    </w:p>
    <w:p>
      <w:pPr>
        <w:pStyle w:val="BodyText"/>
      </w:pPr>
      <w:r>
        <w:t xml:space="preserve">To see more details:</w:t>
      </w:r>
    </w:p>
    <w:p>
      <w:pPr>
        <w:pStyle w:val="SourceCode"/>
      </w:pPr>
      <w:r>
        <w:rPr>
          <w:rStyle w:val="ExtensionTok"/>
        </w:rPr>
        <w:t xml:space="preserve">$</w:t>
      </w:r>
      <w:r>
        <w:rPr>
          <w:rStyle w:val="NormalTok"/>
        </w:rPr>
        <w:t xml:space="preserve"> git remote </w:t>
      </w:r>
      <w:r>
        <w:rPr>
          <w:rStyle w:val="AttributeTok"/>
        </w:rPr>
        <w:t xml:space="preserve">-v</w:t>
      </w:r>
    </w:p>
    <w:p>
      <w:pPr>
        <w:pStyle w:val="FirstParagraph"/>
      </w:pPr>
      <w:r>
        <w:t xml:space="preserve">Output:</w:t>
      </w:r>
    </w:p>
    <w:p>
      <w:pPr>
        <w:pStyle w:val="SourceCode"/>
      </w:pPr>
      <w:r>
        <w:rPr>
          <w:rStyle w:val="VerbatimChar"/>
        </w:rPr>
        <w:t xml:space="preserve">(no output if no remotes are configured)</w:t>
      </w:r>
    </w:p>
    <w:p>
      <w:pPr>
        <w:pStyle w:val="FirstParagraph"/>
      </w:pPr>
      <w:r>
        <w:t xml:space="preserve">With a remote configured, you’d see:</w:t>
      </w:r>
    </w:p>
    <w:p>
      <w:pPr>
        <w:pStyle w:val="SourceCode"/>
      </w:pPr>
      <w:r>
        <w:rPr>
          <w:rStyle w:val="VerbatimChar"/>
        </w:rPr>
        <w:t xml:space="preserve">origin  https://github.com/username/repository-name.git (fetch)</w:t>
      </w:r>
      <w:r>
        <w:br/>
      </w:r>
      <w:r>
        <w:rPr>
          <w:rStyle w:val="VerbatimChar"/>
        </w:rPr>
        <w:t xml:space="preserve">origin  https://github.com/username/repository-name.git (push)</w:t>
      </w:r>
    </w:p>
    <w:bookmarkEnd w:id="222"/>
    <w:bookmarkStart w:id="223" w:name="adding-a-remote-git-remote-add"/>
    <w:p>
      <w:pPr>
        <w:pStyle w:val="Heading3"/>
      </w:pPr>
      <w:r>
        <w:t xml:space="preserve">7.15.3 Adding a Remote:</w:t>
      </w:r>
      <w:r>
        <w:t xml:space="preserve"> </w:t>
      </w:r>
      <w:r>
        <w:rPr>
          <w:rStyle w:val="VerbatimChar"/>
        </w:rPr>
        <w:t xml:space="preserve">git remote add</w:t>
      </w:r>
    </w:p>
    <w:p>
      <w:pPr>
        <w:pStyle w:val="FirstParagraph"/>
      </w:pPr>
      <w:r>
        <w:t xml:space="preserve">If you started with</w:t>
      </w:r>
      <w:r>
        <w:t xml:space="preserve"> </w:t>
      </w:r>
      <w:r>
        <w:rPr>
          <w:rStyle w:val="VerbatimChar"/>
        </w:rPr>
        <w:t xml:space="preserve">git init</w:t>
      </w:r>
      <w:r>
        <w:t xml:space="preserve"> </w:t>
      </w:r>
      <w:r>
        <w:t xml:space="preserve">(not</w:t>
      </w:r>
      <w:r>
        <w:t xml:space="preserve"> </w:t>
      </w:r>
      <w:r>
        <w:rPr>
          <w:rStyle w:val="VerbatimChar"/>
        </w:rPr>
        <w:t xml:space="preserve">git clone</w:t>
      </w:r>
      <w:r>
        <w:t xml:space="preserve">) and want to connect to GitHub later, you can add a remote:</w:t>
      </w:r>
    </w:p>
    <w:p>
      <w:pPr>
        <w:pStyle w:val="SourceCode"/>
      </w:pPr>
      <w:r>
        <w:rPr>
          <w:rStyle w:val="ExtensionTok"/>
        </w:rPr>
        <w:t xml:space="preserve">$</w:t>
      </w:r>
      <w:r>
        <w:rPr>
          <w:rStyle w:val="NormalTok"/>
        </w:rPr>
        <w:t xml:space="preserve"> git remote add origin https://github.com/username/repository-name.git</w:t>
      </w:r>
    </w:p>
    <w:p>
      <w:pPr>
        <w:pStyle w:val="FirstParagraph"/>
      </w:pPr>
      <w:r>
        <w:t xml:space="preserve">Output:</w:t>
      </w:r>
    </w:p>
    <w:p>
      <w:pPr>
        <w:pStyle w:val="SourceCode"/>
      </w:pPr>
      <w:r>
        <w:rPr>
          <w:rStyle w:val="VerbatimChar"/>
        </w:rPr>
        <w:t xml:space="preserve">(no output - success!)</w:t>
      </w:r>
    </w:p>
    <w:p>
      <w:pPr>
        <w:pStyle w:val="FirstParagraph"/>
      </w:pPr>
      <w:r>
        <w:t xml:space="preserve">Now verify:</w:t>
      </w:r>
    </w:p>
    <w:p>
      <w:pPr>
        <w:pStyle w:val="SourceCode"/>
      </w:pPr>
      <w:r>
        <w:rPr>
          <w:rStyle w:val="ExtensionTok"/>
        </w:rPr>
        <w:t xml:space="preserve">$</w:t>
      </w:r>
      <w:r>
        <w:rPr>
          <w:rStyle w:val="NormalTok"/>
        </w:rPr>
        <w:t xml:space="preserve"> git remote </w:t>
      </w:r>
      <w:r>
        <w:rPr>
          <w:rStyle w:val="AttributeTok"/>
        </w:rPr>
        <w:t xml:space="preserve">-v</w:t>
      </w:r>
    </w:p>
    <w:p>
      <w:pPr>
        <w:pStyle w:val="FirstParagraph"/>
      </w:pPr>
      <w:r>
        <w:t xml:space="preserve">Output:</w:t>
      </w:r>
    </w:p>
    <w:p>
      <w:pPr>
        <w:pStyle w:val="SourceCode"/>
      </w:pPr>
      <w:r>
        <w:rPr>
          <w:rStyle w:val="VerbatimChar"/>
        </w:rPr>
        <w:t xml:space="preserve">origin  https://github.com/username/repository-name.git (fetch)</w:t>
      </w:r>
      <w:r>
        <w:br/>
      </w:r>
      <w:r>
        <w:rPr>
          <w:rStyle w:val="VerbatimChar"/>
        </w:rPr>
        <w:t xml:space="preserve">origin  https://github.com/username/repository-name.git (push)</w:t>
      </w:r>
    </w:p>
    <w:bookmarkEnd w:id="223"/>
    <w:bookmarkStart w:id="224" w:name="sending-changes-to-remote-git-push"/>
    <w:p>
      <w:pPr>
        <w:pStyle w:val="Heading3"/>
      </w:pPr>
      <w:r>
        <w:t xml:space="preserve">7.15.4 Sending Changes to Remote:</w:t>
      </w:r>
      <w:r>
        <w:t xml:space="preserve"> </w:t>
      </w:r>
      <w:r>
        <w:rPr>
          <w:rStyle w:val="VerbatimChar"/>
        </w:rPr>
        <w:t xml:space="preserve">git push</w:t>
      </w:r>
    </w:p>
    <w:p>
      <w:pPr>
        <w:pStyle w:val="FirstParagraph"/>
      </w:pPr>
      <w:r>
        <w:t xml:space="preserve">After making commits locally, you send them to GitHub with</w:t>
      </w:r>
      <w:r>
        <w:t xml:space="preserve"> </w:t>
      </w:r>
      <w:r>
        <w:rPr>
          <w:rStyle w:val="VerbatimChar"/>
        </w:rPr>
        <w:t xml:space="preserve">git push</w:t>
      </w:r>
      <w:r>
        <w:t xml:space="preserve">:</w:t>
      </w:r>
    </w:p>
    <w:p>
      <w:pPr>
        <w:pStyle w:val="SourceCode"/>
      </w:pPr>
      <w:r>
        <w:rPr>
          <w:rStyle w:val="ExtensionTok"/>
        </w:rPr>
        <w:t xml:space="preserve">$</w:t>
      </w:r>
      <w:r>
        <w:rPr>
          <w:rStyle w:val="NormalTok"/>
        </w:rPr>
        <w:t xml:space="preserve"> git push origin main</w:t>
      </w:r>
    </w:p>
    <w:p>
      <w:pPr>
        <w:pStyle w:val="FirstParagraph"/>
      </w:pPr>
      <w:r>
        <w:t xml:space="preserve">This means</w:t>
      </w:r>
      <w:r>
        <w:t xml:space="preserve"> </w:t>
      </w:r>
      <w:r>
        <w:t xml:space="preserve">“push my commits to the</w:t>
      </w:r>
      <w:r>
        <w:t xml:space="preserve"> </w:t>
      </w:r>
      <w:r>
        <w:t xml:space="preserve">‘origin’</w:t>
      </w:r>
      <w:r>
        <w:t xml:space="preserve"> </w:t>
      </w:r>
      <w:r>
        <w:t xml:space="preserve">remote, on the</w:t>
      </w:r>
      <w:r>
        <w:t xml:space="preserve"> </w:t>
      </w:r>
      <w:r>
        <w:t xml:space="preserve">‘main’</w:t>
      </w:r>
      <w:r>
        <w:t xml:space="preserve"> </w:t>
      </w:r>
      <w:r>
        <w:t xml:space="preserve">branch.”</w:t>
      </w:r>
    </w:p>
    <w:p>
      <w:pPr>
        <w:pStyle w:val="BodyText"/>
      </w:pPr>
      <w:r>
        <w:t xml:space="preserve">Output:</w:t>
      </w:r>
    </w:p>
    <w:p>
      <w:pPr>
        <w:pStyle w:val="SourceCode"/>
      </w:pPr>
      <w:r>
        <w:rPr>
          <w:rStyle w:val="VerbatimChar"/>
        </w:rPr>
        <w:t xml:space="preserve">Enumerating objects: 12, done.</w:t>
      </w:r>
      <w:r>
        <w:br/>
      </w:r>
      <w:r>
        <w:rPr>
          <w:rStyle w:val="VerbatimChar"/>
        </w:rPr>
        <w:t xml:space="preserve">Counting objects: 100% (12/12), done.</w:t>
      </w:r>
      <w:r>
        <w:br/>
      </w:r>
      <w:r>
        <w:rPr>
          <w:rStyle w:val="VerbatimChar"/>
        </w:rPr>
        <w:t xml:space="preserve">Delta compression using up to 8 threads</w:t>
      </w:r>
      <w:r>
        <w:br/>
      </w:r>
      <w:r>
        <w:rPr>
          <w:rStyle w:val="VerbatimChar"/>
        </w:rPr>
        <w:t xml:space="preserve">Compressing objects: 100% (8/8), done.</w:t>
      </w:r>
      <w:r>
        <w:br/>
      </w:r>
      <w:r>
        <w:rPr>
          <w:rStyle w:val="VerbatimChar"/>
        </w:rPr>
        <w:t xml:space="preserve">Writing objects: 100% (9/9), 1.23 KiB | 1.23 MiB/s, done.</w:t>
      </w:r>
      <w:r>
        <w:br/>
      </w:r>
      <w:r>
        <w:rPr>
          <w:rStyle w:val="VerbatimChar"/>
        </w:rPr>
        <w:t xml:space="preserve">Total 9 (delta 3), reused 0 (delta 0), pack-reused 0</w:t>
      </w:r>
      <w:r>
        <w:br/>
      </w:r>
      <w:r>
        <w:rPr>
          <w:rStyle w:val="VerbatimChar"/>
        </w:rPr>
        <w:t xml:space="preserve">To https://github.com/username/repository-name.git</w:t>
      </w:r>
      <w:r>
        <w:br/>
      </w:r>
      <w:r>
        <w:rPr>
          <w:rStyle w:val="VerbatimChar"/>
        </w:rPr>
        <w:t xml:space="preserve">   a1b2c3d..c3d4e5f  main -&gt; main</w:t>
      </w:r>
    </w:p>
    <w:p>
      <w:pPr>
        <w:pStyle w:val="FirstParagraph"/>
      </w:pPr>
      <w:r>
        <w:t xml:space="preserve">Your changes are now on GitHub for the world to see!</w:t>
      </w:r>
    </w:p>
    <w:p>
      <w:pPr>
        <w:pStyle w:val="BodyText"/>
      </w:pPr>
      <w:r>
        <w:rPr>
          <w:b/>
          <w:bCs/>
        </w:rPr>
        <w:t xml:space="preserve">First-time push:</w:t>
      </w:r>
      <w:r>
        <w:t xml:space="preserve"> </w:t>
      </w:r>
      <w:r>
        <w:t xml:space="preserve">The very first time you push, you might need:</w:t>
      </w:r>
    </w:p>
    <w:p>
      <w:pPr>
        <w:pStyle w:val="SourceCode"/>
      </w:pPr>
      <w:r>
        <w:rPr>
          <w:rStyle w:val="ExtensionTok"/>
        </w:rPr>
        <w:t xml:space="preserve">$</w:t>
      </w:r>
      <w:r>
        <w:rPr>
          <w:rStyle w:val="NormalTok"/>
        </w:rPr>
        <w:t xml:space="preserve"> git push </w:t>
      </w:r>
      <w:r>
        <w:rPr>
          <w:rStyle w:val="AttributeTok"/>
        </w:rPr>
        <w:t xml:space="preserve">-u</w:t>
      </w:r>
      <w:r>
        <w:rPr>
          <w:rStyle w:val="NormalTok"/>
        </w:rPr>
        <w:t xml:space="preserve"> origin main</w:t>
      </w:r>
    </w:p>
    <w:p>
      <w:pPr>
        <w:pStyle w:val="FirstParagraph"/>
      </w:pPr>
      <w:r>
        <w:t xml:space="preserve">The</w:t>
      </w:r>
      <w:r>
        <w:t xml:space="preserve"> </w:t>
      </w:r>
      <w:r>
        <w:rPr>
          <w:rStyle w:val="VerbatimChar"/>
        </w:rPr>
        <w:t xml:space="preserve">-u</w:t>
      </w:r>
      <w:r>
        <w:t xml:space="preserve"> </w:t>
      </w:r>
      <w:r>
        <w:t xml:space="preserve">sets up tracking so future pushes can just be</w:t>
      </w:r>
      <w:r>
        <w:t xml:space="preserve"> </w:t>
      </w:r>
      <w:r>
        <w:rPr>
          <w:rStyle w:val="VerbatimChar"/>
        </w:rPr>
        <w:t xml:space="preserve">git push</w:t>
      </w:r>
      <w:r>
        <w:t xml:space="preserve"> </w:t>
      </w:r>
      <w:r>
        <w:t xml:space="preserve">without specifying</w:t>
      </w:r>
      <w:r>
        <w:t xml:space="preserve"> </w:t>
      </w:r>
      <w:r>
        <w:rPr>
          <w:rStyle w:val="VerbatimChar"/>
        </w:rPr>
        <w:t xml:space="preserve">origin main</w:t>
      </w:r>
      <w:r>
        <w:t xml:space="preserve">.</w:t>
      </w:r>
    </w:p>
    <w:bookmarkEnd w:id="224"/>
    <w:bookmarkStart w:id="225" w:name="getting-changes-from-remote-git-pull"/>
    <w:p>
      <w:pPr>
        <w:pStyle w:val="Heading3"/>
      </w:pPr>
      <w:r>
        <w:t xml:space="preserve">7.15.5 Getting Changes from Remote:</w:t>
      </w:r>
      <w:r>
        <w:t xml:space="preserve"> </w:t>
      </w:r>
      <w:r>
        <w:rPr>
          <w:rStyle w:val="VerbatimChar"/>
        </w:rPr>
        <w:t xml:space="preserve">git pull</w:t>
      </w:r>
    </w:p>
    <w:p>
      <w:pPr>
        <w:pStyle w:val="FirstParagraph"/>
      </w:pPr>
      <w:r>
        <w:t xml:space="preserve">If others made changes on GitHub (or you made changes from another computer), you can download them with</w:t>
      </w:r>
      <w:r>
        <w:t xml:space="preserve"> </w:t>
      </w:r>
      <w:r>
        <w:rPr>
          <w:rStyle w:val="VerbatimChar"/>
        </w:rPr>
        <w:t xml:space="preserve">git pull</w:t>
      </w:r>
      <w:r>
        <w:t xml:space="preserve">:</w:t>
      </w:r>
    </w:p>
    <w:p>
      <w:pPr>
        <w:pStyle w:val="SourceCode"/>
      </w:pPr>
      <w:r>
        <w:rPr>
          <w:rStyle w:val="ExtensionTok"/>
        </w:rPr>
        <w:t xml:space="preserve">$</w:t>
      </w:r>
      <w:r>
        <w:rPr>
          <w:rStyle w:val="NormalTok"/>
        </w:rPr>
        <w:t xml:space="preserve"> git pull origin main</w:t>
      </w:r>
    </w:p>
    <w:p>
      <w:pPr>
        <w:pStyle w:val="FirstParagraph"/>
      </w:pPr>
      <w:r>
        <w:t xml:space="preserve">Output:</w:t>
      </w:r>
    </w:p>
    <w:p>
      <w:pPr>
        <w:pStyle w:val="SourceCode"/>
      </w:pPr>
      <w:r>
        <w:rPr>
          <w:rStyle w:val="VerbatimChar"/>
        </w:rPr>
        <w:t xml:space="preserve">remote: Enumerating objects: 5, done.</w:t>
      </w:r>
      <w:r>
        <w:br/>
      </w:r>
      <w:r>
        <w:rPr>
          <w:rStyle w:val="VerbatimChar"/>
        </w:rPr>
        <w:t xml:space="preserve">remote: Counting objects: 100% (5/5), done.</w:t>
      </w:r>
      <w:r>
        <w:br/>
      </w:r>
      <w:r>
        <w:rPr>
          <w:rStyle w:val="VerbatimChar"/>
        </w:rPr>
        <w:t xml:space="preserve">remote: Compressing objects: 100% (3/3), done.</w:t>
      </w:r>
      <w:r>
        <w:br/>
      </w:r>
      <w:r>
        <w:rPr>
          <w:rStyle w:val="VerbatimChar"/>
        </w:rPr>
        <w:t xml:space="preserve">remote: Total 3 (delta 1), reused 0 (delta 0), pack-reused 0</w:t>
      </w:r>
      <w:r>
        <w:br/>
      </w:r>
      <w:r>
        <w:rPr>
          <w:rStyle w:val="VerbatimChar"/>
        </w:rPr>
        <w:t xml:space="preserve">Unpacking objects: 100% (3/3), 654 bytes | 654.00 KiB/s, done.</w:t>
      </w:r>
      <w:r>
        <w:br/>
      </w:r>
      <w:r>
        <w:rPr>
          <w:rStyle w:val="VerbatimChar"/>
        </w:rPr>
        <w:t xml:space="preserve">From https://github.com/username/repository-name</w:t>
      </w:r>
      <w:r>
        <w:br/>
      </w:r>
      <w:r>
        <w:rPr>
          <w:rStyle w:val="VerbatimChar"/>
        </w:rPr>
        <w:t xml:space="preserve">   c3d4e5f..d4e5f6g  main       -&gt; origin/main</w:t>
      </w:r>
      <w:r>
        <w:br/>
      </w:r>
      <w:r>
        <w:rPr>
          <w:rStyle w:val="VerbatimChar"/>
        </w:rPr>
        <w:t xml:space="preserve">Updating c3d4e5f..d4e5f6g</w:t>
      </w:r>
      <w:r>
        <w:br/>
      </w:r>
      <w:r>
        <w:rPr>
          <w:rStyle w:val="VerbatimChar"/>
        </w:rPr>
        <w:t xml:space="preserve">Fast-forward</w:t>
      </w:r>
      <w:r>
        <w:br/>
      </w:r>
      <w:r>
        <w:rPr>
          <w:rStyle w:val="VerbatimChar"/>
        </w:rPr>
        <w:t xml:space="preserve"> README.md | 2 ++</w:t>
      </w:r>
      <w:r>
        <w:br/>
      </w:r>
      <w:r>
        <w:rPr>
          <w:rStyle w:val="VerbatimChar"/>
        </w:rPr>
        <w:t xml:space="preserve"> 1 file changed, 2 insertions(+)</w:t>
      </w:r>
    </w:p>
    <w:p>
      <w:pPr>
        <w:pStyle w:val="FirstParagraph"/>
      </w:pPr>
      <w:r>
        <w:t xml:space="preserve">This downloads new commits and merges them into your local repository.</w:t>
      </w:r>
    </w:p>
    <w:p>
      <w:pPr>
        <w:pStyle w:val="BodyText"/>
      </w:pPr>
      <w:r>
        <w:rPr>
          <w:b/>
          <w:bCs/>
        </w:rPr>
        <w:t xml:space="preserve">Pro tip:</w:t>
      </w:r>
      <w:r>
        <w:t xml:space="preserve"> </w:t>
      </w:r>
      <w:r>
        <w:t xml:space="preserve">Always</w:t>
      </w:r>
      <w:r>
        <w:t xml:space="preserve"> </w:t>
      </w:r>
      <w:r>
        <w:rPr>
          <w:rStyle w:val="VerbatimChar"/>
        </w:rPr>
        <w:t xml:space="preserve">git pull</w:t>
      </w:r>
      <w:r>
        <w:t xml:space="preserve"> </w:t>
      </w:r>
      <w:r>
        <w:t xml:space="preserve">before starting work to make sure you have the latest changes!</w:t>
      </w:r>
    </w:p>
    <w:bookmarkEnd w:id="225"/>
    <w:bookmarkEnd w:id="226"/>
    <w:bookmarkStart w:id="227" w:name="Xea315191dd1dffa3a55c672d6b6e0cba14ef539"/>
    <w:p>
      <w:pPr>
        <w:pStyle w:val="Heading2"/>
      </w:pPr>
      <w:r>
        <w:t xml:space="preserve">7.16 The Complete Workflow: Putting It All Together</w:t>
      </w:r>
    </w:p>
    <w:p>
      <w:pPr>
        <w:pStyle w:val="FirstParagraph"/>
      </w:pPr>
      <w:r>
        <w:t xml:space="preserve">Here’s the typical workflow you’ll use every day:</w:t>
      </w:r>
    </w:p>
    <w:p>
      <w:pPr>
        <w:numPr>
          <w:ilvl w:val="0"/>
          <w:numId w:val="1066"/>
        </w:numPr>
      </w:pPr>
      <w:r>
        <w:rPr>
          <w:b/>
          <w:bCs/>
        </w:rPr>
        <w:t xml:space="preserve">Start your work session:</w:t>
      </w:r>
    </w:p>
    <w:p>
      <w:pPr>
        <w:pStyle w:val="SourceCode"/>
        <w:numPr>
          <w:ilvl w:val="0"/>
          <w:numId w:val="1000"/>
        </w:numPr>
      </w:pPr>
      <w:r>
        <w:rPr>
          <w:rStyle w:val="ExtensionTok"/>
        </w:rPr>
        <w:t xml:space="preserve">$</w:t>
      </w:r>
      <w:r>
        <w:rPr>
          <w:rStyle w:val="NormalTok"/>
        </w:rPr>
        <w:t xml:space="preserve"> git pull origin main     </w:t>
      </w:r>
      <w:r>
        <w:rPr>
          <w:rStyle w:val="CommentTok"/>
        </w:rPr>
        <w:t xml:space="preserve"># Get latest changes from team</w:t>
      </w:r>
    </w:p>
    <w:p>
      <w:pPr>
        <w:numPr>
          <w:ilvl w:val="0"/>
          <w:numId w:val="1066"/>
        </w:numPr>
      </w:pPr>
      <w:r>
        <w:rPr>
          <w:b/>
          <w:bCs/>
        </w:rPr>
        <w:t xml:space="preserve">Make changes to your files</w:t>
      </w:r>
      <w:r>
        <w:t xml:space="preserve"> </w:t>
      </w:r>
      <w:r>
        <w:t xml:space="preserve">(edit, create, delete files)</w:t>
      </w:r>
    </w:p>
    <w:p>
      <w:pPr>
        <w:numPr>
          <w:ilvl w:val="0"/>
          <w:numId w:val="1066"/>
        </w:numPr>
      </w:pPr>
      <w:r>
        <w:rPr>
          <w:b/>
          <w:bCs/>
        </w:rPr>
        <w:t xml:space="preserve">Check what changed:</w:t>
      </w:r>
    </w:p>
    <w:p>
      <w:pPr>
        <w:pStyle w:val="SourceCode"/>
        <w:numPr>
          <w:ilvl w:val="0"/>
          <w:numId w:val="1000"/>
        </w:numPr>
      </w:pPr>
      <w:r>
        <w:rPr>
          <w:rStyle w:val="ExtensionTok"/>
        </w:rPr>
        <w:t xml:space="preserve">$</w:t>
      </w:r>
      <w:r>
        <w:rPr>
          <w:rStyle w:val="NormalTok"/>
        </w:rPr>
        <w:t xml:space="preserve"> git status              </w:t>
      </w:r>
      <w:r>
        <w:rPr>
          <w:rStyle w:val="CommentTok"/>
        </w:rPr>
        <w:t xml:space="preserve"># See what files changed</w:t>
      </w:r>
      <w:r>
        <w:br/>
      </w:r>
      <w:r>
        <w:rPr>
          <w:rStyle w:val="ExtensionTok"/>
        </w:rPr>
        <w:t xml:space="preserve">$</w:t>
      </w:r>
      <w:r>
        <w:rPr>
          <w:rStyle w:val="NormalTok"/>
        </w:rPr>
        <w:t xml:space="preserve"> git diff                </w:t>
      </w:r>
      <w:r>
        <w:rPr>
          <w:rStyle w:val="CommentTok"/>
        </w:rPr>
        <w:t xml:space="preserve"># See exactly what changed</w:t>
      </w:r>
    </w:p>
    <w:p>
      <w:pPr>
        <w:numPr>
          <w:ilvl w:val="0"/>
          <w:numId w:val="1066"/>
        </w:numPr>
      </w:pPr>
      <w:r>
        <w:rPr>
          <w:b/>
          <w:bCs/>
        </w:rPr>
        <w:t xml:space="preserve">Stage your changes:</w:t>
      </w:r>
    </w:p>
    <w:p>
      <w:pPr>
        <w:pStyle w:val="SourceCode"/>
        <w:numPr>
          <w:ilvl w:val="0"/>
          <w:numId w:val="1000"/>
        </w:numPr>
      </w:pPr>
      <w:r>
        <w:rPr>
          <w:rStyle w:val="ExtensionTok"/>
        </w:rPr>
        <w:t xml:space="preserve">$</w:t>
      </w:r>
      <w:r>
        <w:rPr>
          <w:rStyle w:val="NormalTok"/>
        </w:rPr>
        <w:t xml:space="preserve"> git add .               </w:t>
      </w:r>
      <w:r>
        <w:rPr>
          <w:rStyle w:val="CommentTok"/>
        </w:rPr>
        <w:t xml:space="preserve"># Add all changes</w:t>
      </w:r>
      <w:r>
        <w:br/>
      </w:r>
      <w:r>
        <w:rPr>
          <w:rStyle w:val="CommentTok"/>
        </w:rPr>
        <w:t xml:space="preserve"># OR</w:t>
      </w:r>
      <w:r>
        <w:br/>
      </w:r>
      <w:r>
        <w:rPr>
          <w:rStyle w:val="ExtensionTok"/>
        </w:rPr>
        <w:t xml:space="preserve">$</w:t>
      </w:r>
      <w:r>
        <w:rPr>
          <w:rStyle w:val="NormalTok"/>
        </w:rPr>
        <w:t xml:space="preserve"> git add file1.txt file2.txt  </w:t>
      </w:r>
      <w:r>
        <w:rPr>
          <w:rStyle w:val="CommentTok"/>
        </w:rPr>
        <w:t xml:space="preserve"># Add specific files</w:t>
      </w:r>
    </w:p>
    <w:p>
      <w:pPr>
        <w:numPr>
          <w:ilvl w:val="0"/>
          <w:numId w:val="1066"/>
        </w:numPr>
      </w:pPr>
      <w:r>
        <w:rPr>
          <w:b/>
          <w:bCs/>
        </w:rPr>
        <w:t xml:space="preserve">Commit your changes:</w:t>
      </w:r>
    </w:p>
    <w:p>
      <w:pPr>
        <w:pStyle w:val="SourceCode"/>
        <w:numPr>
          <w:ilvl w:val="0"/>
          <w:numId w:val="1000"/>
        </w:numPr>
      </w:pPr>
      <w:r>
        <w:rPr>
          <w:rStyle w:val="ExtensionTok"/>
        </w:rPr>
        <w:t xml:space="preserve">$</w:t>
      </w:r>
      <w:r>
        <w:rPr>
          <w:rStyle w:val="NormalTok"/>
        </w:rPr>
        <w:t xml:space="preserve"> git commit </w:t>
      </w:r>
      <w:r>
        <w:rPr>
          <w:rStyle w:val="AttributeTok"/>
        </w:rPr>
        <w:t xml:space="preserve">-m</w:t>
      </w:r>
      <w:r>
        <w:rPr>
          <w:rStyle w:val="NormalTok"/>
        </w:rPr>
        <w:t xml:space="preserve"> </w:t>
      </w:r>
      <w:r>
        <w:rPr>
          <w:rStyle w:val="StringTok"/>
        </w:rPr>
        <w:t xml:space="preserve">"Descriptive message about what you did"</w:t>
      </w:r>
    </w:p>
    <w:p>
      <w:pPr>
        <w:numPr>
          <w:ilvl w:val="0"/>
          <w:numId w:val="1066"/>
        </w:numPr>
      </w:pPr>
      <w:r>
        <w:rPr>
          <w:b/>
          <w:bCs/>
        </w:rPr>
        <w:t xml:space="preserve">Push to remote:</w:t>
      </w:r>
    </w:p>
    <w:p>
      <w:pPr>
        <w:pStyle w:val="SourceCode"/>
        <w:numPr>
          <w:ilvl w:val="0"/>
          <w:numId w:val="1000"/>
        </w:numPr>
      </w:pPr>
      <w:r>
        <w:rPr>
          <w:rStyle w:val="ExtensionTok"/>
        </w:rPr>
        <w:t xml:space="preserve">$</w:t>
      </w:r>
      <w:r>
        <w:rPr>
          <w:rStyle w:val="NormalTok"/>
        </w:rPr>
        <w:t xml:space="preserve"> git push origin main    </w:t>
      </w:r>
      <w:r>
        <w:rPr>
          <w:rStyle w:val="CommentTok"/>
        </w:rPr>
        <w:t xml:space="preserve"># Send changes to GitHub</w:t>
      </w:r>
    </w:p>
    <w:p>
      <w:pPr>
        <w:numPr>
          <w:ilvl w:val="0"/>
          <w:numId w:val="1066"/>
        </w:numPr>
      </w:pPr>
      <w:r>
        <w:rPr>
          <w:b/>
          <w:bCs/>
        </w:rPr>
        <w:t xml:space="preserve">Repeat!</w:t>
      </w:r>
      <w:r>
        <w:t xml:space="preserve"> </w:t>
      </w:r>
      <w:r>
        <w:t xml:space="preserve">Go back to step 2 for your next set of changes.</w:t>
      </w:r>
    </w:p>
    <w:bookmarkEnd w:id="227"/>
    <w:bookmarkStart w:id="233" w:name="common-scenarios-and-solutions"/>
    <w:p>
      <w:pPr>
        <w:pStyle w:val="Heading2"/>
      </w:pPr>
      <w:r>
        <w:t xml:space="preserve">7.17 Common Scenarios and Solutions</w:t>
      </w:r>
    </w:p>
    <w:bookmarkStart w:id="228" w:name="i-forgot-what-i-changed"/>
    <w:p>
      <w:pPr>
        <w:pStyle w:val="Heading3"/>
      </w:pPr>
      <w:r>
        <w:t xml:space="preserve">7.17.1</w:t>
      </w:r>
      <w:r>
        <w:t xml:space="preserve"> </w:t>
      </w:r>
      <w:r>
        <w:t xml:space="preserve">“I forgot what I changed!”</w:t>
      </w:r>
    </w:p>
    <w:p>
      <w:pPr>
        <w:pStyle w:val="SourceCode"/>
      </w:pPr>
      <w:r>
        <w:rPr>
          <w:rStyle w:val="ExtensionTok"/>
        </w:rPr>
        <w:t xml:space="preserve">$</w:t>
      </w:r>
      <w:r>
        <w:rPr>
          <w:rStyle w:val="NormalTok"/>
        </w:rPr>
        <w:t xml:space="preserve"> git status         </w:t>
      </w:r>
      <w:r>
        <w:rPr>
          <w:rStyle w:val="CommentTok"/>
        </w:rPr>
        <w:t xml:space="preserve"># See which files changed</w:t>
      </w:r>
      <w:r>
        <w:br/>
      </w:r>
      <w:r>
        <w:rPr>
          <w:rStyle w:val="ExtensionTok"/>
        </w:rPr>
        <w:t xml:space="preserve">$</w:t>
      </w:r>
      <w:r>
        <w:rPr>
          <w:rStyle w:val="NormalTok"/>
        </w:rPr>
        <w:t xml:space="preserve"> git diff           </w:t>
      </w:r>
      <w:r>
        <w:rPr>
          <w:rStyle w:val="CommentTok"/>
        </w:rPr>
        <w:t xml:space="preserve"># See the actual changes</w:t>
      </w:r>
    </w:p>
    <w:bookmarkEnd w:id="228"/>
    <w:bookmarkStart w:id="229" w:name="i-added-the-wrong-file-to-staging"/>
    <w:p>
      <w:pPr>
        <w:pStyle w:val="Heading3"/>
      </w:pPr>
      <w:r>
        <w:t xml:space="preserve">7.17.2</w:t>
      </w:r>
      <w:r>
        <w:t xml:space="preserve"> </w:t>
      </w:r>
      <w:r>
        <w:t xml:space="preserve">“I added the wrong file to staging!”</w:t>
      </w:r>
    </w:p>
    <w:p>
      <w:pPr>
        <w:pStyle w:val="SourceCode"/>
      </w:pPr>
      <w:r>
        <w:rPr>
          <w:rStyle w:val="ExtensionTok"/>
        </w:rPr>
        <w:t xml:space="preserve">$</w:t>
      </w:r>
      <w:r>
        <w:rPr>
          <w:rStyle w:val="NormalTok"/>
        </w:rPr>
        <w:t xml:space="preserve"> git reset HEAD filename.txt    </w:t>
      </w:r>
      <w:r>
        <w:rPr>
          <w:rStyle w:val="CommentTok"/>
        </w:rPr>
        <w:t xml:space="preserve"># Unstage a file</w:t>
      </w:r>
    </w:p>
    <w:bookmarkEnd w:id="229"/>
    <w:bookmarkStart w:id="230" w:name="i-made-a-typo-in-my-commit-message"/>
    <w:p>
      <w:pPr>
        <w:pStyle w:val="Heading3"/>
      </w:pPr>
      <w:r>
        <w:t xml:space="preserve">7.17.3</w:t>
      </w:r>
      <w:r>
        <w:t xml:space="preserve"> </w:t>
      </w:r>
      <w:r>
        <w:t xml:space="preserve">“I made a typo in my commit message!”</w:t>
      </w:r>
    </w:p>
    <w:p>
      <w:pPr>
        <w:pStyle w:val="FirstParagraph"/>
      </w:pPr>
      <w:r>
        <w:t xml:space="preserve">If you haven’t pushed yet:</w:t>
      </w:r>
    </w:p>
    <w:p>
      <w:pPr>
        <w:pStyle w:val="SourceCode"/>
      </w:pPr>
      <w:r>
        <w:rPr>
          <w:rStyle w:val="ExtensionTok"/>
        </w:rPr>
        <w:t xml:space="preserve">$</w:t>
      </w:r>
      <w:r>
        <w:rPr>
          <w:rStyle w:val="NormalTok"/>
        </w:rPr>
        <w:t xml:space="preserve"> git commit </w:t>
      </w:r>
      <w:r>
        <w:rPr>
          <w:rStyle w:val="AttributeTok"/>
        </w:rPr>
        <w:t xml:space="preserve">--amend</w:t>
      </w:r>
      <w:r>
        <w:rPr>
          <w:rStyle w:val="NormalTok"/>
        </w:rPr>
        <w:t xml:space="preserve"> </w:t>
      </w:r>
      <w:r>
        <w:rPr>
          <w:rStyle w:val="AttributeTok"/>
        </w:rPr>
        <w:t xml:space="preserve">-m</w:t>
      </w:r>
      <w:r>
        <w:rPr>
          <w:rStyle w:val="NormalTok"/>
        </w:rPr>
        <w:t xml:space="preserve"> </w:t>
      </w:r>
      <w:r>
        <w:rPr>
          <w:rStyle w:val="StringTok"/>
        </w:rPr>
        <w:t xml:space="preserve">"Correct message"</w:t>
      </w:r>
    </w:p>
    <w:bookmarkEnd w:id="230"/>
    <w:bookmarkStart w:id="231" w:name="i-want-to-see-my-commit-history"/>
    <w:p>
      <w:pPr>
        <w:pStyle w:val="Heading3"/>
      </w:pPr>
      <w:r>
        <w:t xml:space="preserve">7.17.4</w:t>
      </w:r>
      <w:r>
        <w:t xml:space="preserve"> </w:t>
      </w:r>
      <w:r>
        <w:t xml:space="preserve">“I want to see my commit history!”</w:t>
      </w:r>
    </w:p>
    <w:p>
      <w:pPr>
        <w:pStyle w:val="SourceCode"/>
      </w:pPr>
      <w:r>
        <w:rPr>
          <w:rStyle w:val="ExtensionTok"/>
        </w:rPr>
        <w:t xml:space="preserve">$</w:t>
      </w:r>
      <w:r>
        <w:rPr>
          <w:rStyle w:val="NormalTok"/>
        </w:rPr>
        <w:t xml:space="preserve"> git log </w:t>
      </w:r>
      <w:r>
        <w:rPr>
          <w:rStyle w:val="AttributeTok"/>
        </w:rPr>
        <w:t xml:space="preserve">--oneline</w:t>
      </w:r>
      <w:r>
        <w:rPr>
          <w:rStyle w:val="NormalTok"/>
        </w:rPr>
        <w:t xml:space="preserve"> </w:t>
      </w:r>
      <w:r>
        <w:rPr>
          <w:rStyle w:val="AttributeTok"/>
        </w:rPr>
        <w:t xml:space="preserve">--graph</w:t>
      </w:r>
      <w:r>
        <w:rPr>
          <w:rStyle w:val="NormalTok"/>
        </w:rPr>
        <w:t xml:space="preserve">    </w:t>
      </w:r>
      <w:r>
        <w:rPr>
          <w:rStyle w:val="CommentTok"/>
        </w:rPr>
        <w:t xml:space="preserve"># Compact, visual view</w:t>
      </w:r>
    </w:p>
    <w:bookmarkEnd w:id="231"/>
    <w:bookmarkStart w:id="232" w:name="X91325fdc012ad7021675a6dc3afaf86fa5bc51f"/>
    <w:p>
      <w:pPr>
        <w:pStyle w:val="Heading3"/>
      </w:pPr>
      <w:r>
        <w:t xml:space="preserve">7.17.5</w:t>
      </w:r>
      <w:r>
        <w:t xml:space="preserve"> </w:t>
      </w:r>
      <w:r>
        <w:t xml:space="preserve">“I want to discard my changes and start over!”</w:t>
      </w:r>
    </w:p>
    <w:p>
      <w:pPr>
        <w:pStyle w:val="FirstParagraph"/>
      </w:pPr>
      <w:r>
        <w:rPr>
          <w:b/>
          <w:bCs/>
        </w:rPr>
        <w:t xml:space="preserve">Warning: This permanently deletes your changes!</w:t>
      </w:r>
    </w:p>
    <w:p>
      <w:pPr>
        <w:pStyle w:val="SourceCode"/>
      </w:pPr>
      <w:r>
        <w:rPr>
          <w:rStyle w:val="ExtensionTok"/>
        </w:rPr>
        <w:t xml:space="preserve">$</w:t>
      </w:r>
      <w:r>
        <w:rPr>
          <w:rStyle w:val="NormalTok"/>
        </w:rPr>
        <w:t xml:space="preserve"> git checkout </w:t>
      </w:r>
      <w:r>
        <w:rPr>
          <w:rStyle w:val="AttributeTok"/>
        </w:rPr>
        <w:t xml:space="preserve">--</w:t>
      </w:r>
      <w:r>
        <w:rPr>
          <w:rStyle w:val="NormalTok"/>
        </w:rPr>
        <w:t xml:space="preserve"> filename.txt    </w:t>
      </w:r>
      <w:r>
        <w:rPr>
          <w:rStyle w:val="CommentTok"/>
        </w:rPr>
        <w:t xml:space="preserve"># Discard changes to one file</w:t>
      </w:r>
      <w:r>
        <w:br/>
      </w:r>
      <w:r>
        <w:rPr>
          <w:rStyle w:val="CommentTok"/>
        </w:rPr>
        <w:t xml:space="preserve"># OR</w:t>
      </w:r>
      <w:r>
        <w:br/>
      </w:r>
      <w:r>
        <w:rPr>
          <w:rStyle w:val="ExtensionTok"/>
        </w:rPr>
        <w:t xml:space="preserve">$</w:t>
      </w:r>
      <w:r>
        <w:rPr>
          <w:rStyle w:val="NormalTok"/>
        </w:rPr>
        <w:t xml:space="preserve"> git reset </w:t>
      </w:r>
      <w:r>
        <w:rPr>
          <w:rStyle w:val="AttributeTok"/>
        </w:rPr>
        <w:t xml:space="preserve">--hard</w:t>
      </w:r>
      <w:r>
        <w:rPr>
          <w:rStyle w:val="NormalTok"/>
        </w:rPr>
        <w:t xml:space="preserve"> HEAD           </w:t>
      </w:r>
      <w:r>
        <w:rPr>
          <w:rStyle w:val="CommentTok"/>
        </w:rPr>
        <w:t xml:space="preserve"># Discard ALL changes</w:t>
      </w:r>
    </w:p>
    <w:bookmarkEnd w:id="232"/>
    <w:bookmarkEnd w:id="233"/>
    <w:bookmarkStart w:id="234" w:name="quick-reference-summary-of-commands-1"/>
    <w:p>
      <w:pPr>
        <w:pStyle w:val="Heading2"/>
      </w:pPr>
      <w:r>
        <w:t xml:space="preserve">7.18 Quick Reference: Summary of Commands</w:t>
      </w:r>
    </w:p>
    <w:tbl>
      <w:tblPr>
        <w:tblStyle w:val="Table"/>
        <w:tblW w:type="pct" w:w="5000"/>
        <w:tblLayout w:type="fixed"/>
        <w:tblLook w:firstRow="1" w:lastRow="0" w:firstColumn="0" w:lastColumn="0" w:noHBand="0" w:noVBand="0" w:val="0020"/>
      </w:tblPr>
      <w:tblGrid>
        <w:gridCol w:w="2227"/>
        <w:gridCol w:w="3465"/>
        <w:gridCol w:w="2227"/>
      </w:tblGrid>
      <w:tr>
        <w:trPr>
          <w:tblHeader w:val="on"/>
        </w:trPr>
        <w:tc>
          <w:tcPr/>
          <w:p>
            <w:pPr>
              <w:pStyle w:val="Compact"/>
            </w:pPr>
            <w:r>
              <w:t xml:space="preserve">Command</w:t>
            </w:r>
          </w:p>
        </w:tc>
        <w:tc>
          <w:tcPr/>
          <w:p>
            <w:pPr>
              <w:pStyle w:val="Compact"/>
            </w:pPr>
            <w:r>
              <w:t xml:space="preserve">What It Does</w:t>
            </w:r>
          </w:p>
        </w:tc>
        <w:tc>
          <w:tcPr/>
          <w:p>
            <w:pPr>
              <w:pStyle w:val="Compact"/>
            </w:pPr>
            <w:r>
              <w:t xml:space="preserve">Example</w:t>
            </w:r>
          </w:p>
        </w:tc>
      </w:tr>
      <w:tr>
        <w:tc>
          <w:tcPr/>
          <w:p>
            <w:pPr>
              <w:pStyle w:val="Compact"/>
            </w:pPr>
            <w:r>
              <w:rPr>
                <w:rStyle w:val="VerbatimChar"/>
              </w:rPr>
              <w:t xml:space="preserve">git init</w:t>
            </w:r>
          </w:p>
        </w:tc>
        <w:tc>
          <w:tcPr/>
          <w:p>
            <w:pPr>
              <w:pStyle w:val="Compact"/>
            </w:pPr>
            <w:r>
              <w:t xml:space="preserve">Create a new repository</w:t>
            </w:r>
          </w:p>
        </w:tc>
        <w:tc>
          <w:tcPr/>
          <w:p>
            <w:pPr>
              <w:pStyle w:val="Compact"/>
            </w:pPr>
            <w:r>
              <w:rPr>
                <w:rStyle w:val="VerbatimChar"/>
              </w:rPr>
              <w:t xml:space="preserve">git init</w:t>
            </w:r>
          </w:p>
        </w:tc>
      </w:tr>
      <w:tr>
        <w:tc>
          <w:tcPr/>
          <w:p>
            <w:pPr>
              <w:pStyle w:val="Compact"/>
            </w:pPr>
            <w:r>
              <w:rPr>
                <w:rStyle w:val="VerbatimChar"/>
              </w:rPr>
              <w:t xml:space="preserve">git clone &lt;url&gt;</w:t>
            </w:r>
          </w:p>
        </w:tc>
        <w:tc>
          <w:tcPr/>
          <w:p>
            <w:pPr>
              <w:pStyle w:val="Compact"/>
            </w:pPr>
            <w:r>
              <w:t xml:space="preserve">Download a repository</w:t>
            </w:r>
          </w:p>
        </w:tc>
        <w:tc>
          <w:tcPr/>
          <w:p>
            <w:pPr>
              <w:pStyle w:val="Compact"/>
            </w:pPr>
            <w:r>
              <w:rPr>
                <w:rStyle w:val="VerbatimChar"/>
              </w:rPr>
              <w:t xml:space="preserve">git clone https://github.com/user/repo.git</w:t>
            </w:r>
          </w:p>
        </w:tc>
      </w:tr>
      <w:tr>
        <w:tc>
          <w:tcPr/>
          <w:p>
            <w:pPr>
              <w:pStyle w:val="Compact"/>
            </w:pPr>
            <w:r>
              <w:rPr>
                <w:rStyle w:val="VerbatimChar"/>
              </w:rPr>
              <w:t xml:space="preserve">git status</w:t>
            </w:r>
          </w:p>
        </w:tc>
        <w:tc>
          <w:tcPr/>
          <w:p>
            <w:pPr>
              <w:pStyle w:val="Compact"/>
            </w:pPr>
            <w:r>
              <w:t xml:space="preserve">Check status of your files</w:t>
            </w:r>
          </w:p>
        </w:tc>
        <w:tc>
          <w:tcPr/>
          <w:p>
            <w:pPr>
              <w:pStyle w:val="Compact"/>
            </w:pPr>
            <w:r>
              <w:rPr>
                <w:rStyle w:val="VerbatimChar"/>
              </w:rPr>
              <w:t xml:space="preserve">git status</w:t>
            </w:r>
          </w:p>
        </w:tc>
      </w:tr>
      <w:tr>
        <w:tc>
          <w:tcPr/>
          <w:p>
            <w:pPr>
              <w:pStyle w:val="Compact"/>
            </w:pPr>
            <w:r>
              <w:rPr>
                <w:rStyle w:val="VerbatimChar"/>
              </w:rPr>
              <w:t xml:space="preserve">git add &lt;file&gt;</w:t>
            </w:r>
          </w:p>
        </w:tc>
        <w:tc>
          <w:tcPr/>
          <w:p>
            <w:pPr>
              <w:pStyle w:val="Compact"/>
            </w:pPr>
            <w:r>
              <w:t xml:space="preserve">Add files to staging area</w:t>
            </w:r>
          </w:p>
        </w:tc>
        <w:tc>
          <w:tcPr/>
          <w:p>
            <w:pPr>
              <w:pStyle w:val="Compact"/>
            </w:pPr>
            <w:r>
              <w:rPr>
                <w:rStyle w:val="VerbatimChar"/>
              </w:rPr>
              <w:t xml:space="preserve">git add README.md</w:t>
            </w:r>
          </w:p>
        </w:tc>
      </w:tr>
      <w:tr>
        <w:tc>
          <w:tcPr/>
          <w:p>
            <w:pPr>
              <w:pStyle w:val="Compact"/>
            </w:pPr>
            <w:r>
              <w:rPr>
                <w:rStyle w:val="VerbatimChar"/>
              </w:rPr>
              <w:t xml:space="preserve">git add .</w:t>
            </w:r>
          </w:p>
        </w:tc>
        <w:tc>
          <w:tcPr/>
          <w:p>
            <w:pPr>
              <w:pStyle w:val="Compact"/>
            </w:pPr>
            <w:r>
              <w:t xml:space="preserve">Add all changes to staging</w:t>
            </w:r>
          </w:p>
        </w:tc>
        <w:tc>
          <w:tcPr/>
          <w:p>
            <w:pPr>
              <w:pStyle w:val="Compact"/>
            </w:pPr>
            <w:r>
              <w:rPr>
                <w:rStyle w:val="VerbatimChar"/>
              </w:rPr>
              <w:t xml:space="preserve">git add .</w:t>
            </w:r>
          </w:p>
        </w:tc>
      </w:tr>
      <w:tr>
        <w:tc>
          <w:tcPr/>
          <w:p>
            <w:pPr>
              <w:pStyle w:val="Compact"/>
            </w:pPr>
            <w:r>
              <w:rPr>
                <w:rStyle w:val="VerbatimChar"/>
              </w:rPr>
              <w:t xml:space="preserve">git commit -m "msg"</w:t>
            </w:r>
          </w:p>
        </w:tc>
        <w:tc>
          <w:tcPr/>
          <w:p>
            <w:pPr>
              <w:pStyle w:val="Compact"/>
            </w:pPr>
            <w:r>
              <w:t xml:space="preserve">Create a commit</w:t>
            </w:r>
          </w:p>
        </w:tc>
        <w:tc>
          <w:tcPr/>
          <w:p>
            <w:pPr>
              <w:pStyle w:val="Compact"/>
            </w:pPr>
            <w:r>
              <w:rPr>
                <w:rStyle w:val="VerbatimChar"/>
              </w:rPr>
              <w:t xml:space="preserve">git commit -m "Fix bug"</w:t>
            </w:r>
          </w:p>
        </w:tc>
      </w:tr>
      <w:tr>
        <w:tc>
          <w:tcPr/>
          <w:p>
            <w:pPr>
              <w:pStyle w:val="Compact"/>
            </w:pPr>
            <w:r>
              <w:rPr>
                <w:rStyle w:val="VerbatimChar"/>
              </w:rPr>
              <w:t xml:space="preserve">git log</w:t>
            </w:r>
          </w:p>
        </w:tc>
        <w:tc>
          <w:tcPr/>
          <w:p>
            <w:pPr>
              <w:pStyle w:val="Compact"/>
            </w:pPr>
            <w:r>
              <w:t xml:space="preserve">View commit history</w:t>
            </w:r>
          </w:p>
        </w:tc>
        <w:tc>
          <w:tcPr/>
          <w:p>
            <w:pPr>
              <w:pStyle w:val="Compact"/>
            </w:pPr>
            <w:r>
              <w:rPr>
                <w:rStyle w:val="VerbatimChar"/>
              </w:rPr>
              <w:t xml:space="preserve">git log --oneline</w:t>
            </w:r>
          </w:p>
        </w:tc>
      </w:tr>
      <w:tr>
        <w:tc>
          <w:tcPr/>
          <w:p>
            <w:pPr>
              <w:pStyle w:val="Compact"/>
            </w:pPr>
            <w:r>
              <w:rPr>
                <w:rStyle w:val="VerbatimChar"/>
              </w:rPr>
              <w:t xml:space="preserve">git diff</w:t>
            </w:r>
          </w:p>
        </w:tc>
        <w:tc>
          <w:tcPr/>
          <w:p>
            <w:pPr>
              <w:pStyle w:val="Compact"/>
            </w:pPr>
            <w:r>
              <w:t xml:space="preserve">See unstaged changes</w:t>
            </w:r>
          </w:p>
        </w:tc>
        <w:tc>
          <w:tcPr/>
          <w:p>
            <w:pPr>
              <w:pStyle w:val="Compact"/>
            </w:pPr>
            <w:r>
              <w:rPr>
                <w:rStyle w:val="VerbatimChar"/>
              </w:rPr>
              <w:t xml:space="preserve">git diff</w:t>
            </w:r>
          </w:p>
        </w:tc>
      </w:tr>
      <w:tr>
        <w:tc>
          <w:tcPr/>
          <w:p>
            <w:pPr>
              <w:pStyle w:val="Compact"/>
            </w:pPr>
            <w:r>
              <w:rPr>
                <w:rStyle w:val="VerbatimChar"/>
              </w:rPr>
              <w:t xml:space="preserve">git diff --staged</w:t>
            </w:r>
          </w:p>
        </w:tc>
        <w:tc>
          <w:tcPr/>
          <w:p>
            <w:pPr>
              <w:pStyle w:val="Compact"/>
            </w:pPr>
            <w:r>
              <w:t xml:space="preserve">See staged changes</w:t>
            </w:r>
          </w:p>
        </w:tc>
        <w:tc>
          <w:tcPr/>
          <w:p>
            <w:pPr>
              <w:pStyle w:val="Compact"/>
            </w:pPr>
            <w:r>
              <w:rPr>
                <w:rStyle w:val="VerbatimChar"/>
              </w:rPr>
              <w:t xml:space="preserve">git diff --staged</w:t>
            </w:r>
          </w:p>
        </w:tc>
      </w:tr>
      <w:tr>
        <w:tc>
          <w:tcPr/>
          <w:p>
            <w:pPr>
              <w:pStyle w:val="Compact"/>
            </w:pPr>
            <w:r>
              <w:rPr>
                <w:rStyle w:val="VerbatimChar"/>
              </w:rPr>
              <w:t xml:space="preserve">git remote -v</w:t>
            </w:r>
          </w:p>
        </w:tc>
        <w:tc>
          <w:tcPr/>
          <w:p>
            <w:pPr>
              <w:pStyle w:val="Compact"/>
            </w:pPr>
            <w:r>
              <w:t xml:space="preserve">View remote connections</w:t>
            </w:r>
          </w:p>
        </w:tc>
        <w:tc>
          <w:tcPr/>
          <w:p>
            <w:pPr>
              <w:pStyle w:val="Compact"/>
            </w:pPr>
            <w:r>
              <w:rPr>
                <w:rStyle w:val="VerbatimChar"/>
              </w:rPr>
              <w:t xml:space="preserve">git remote -v</w:t>
            </w:r>
          </w:p>
        </w:tc>
      </w:tr>
      <w:tr>
        <w:tc>
          <w:tcPr/>
          <w:p>
            <w:pPr>
              <w:pStyle w:val="Compact"/>
            </w:pPr>
            <w:r>
              <w:rPr>
                <w:rStyle w:val="VerbatimChar"/>
              </w:rPr>
              <w:t xml:space="preserve">git remote add &lt;name&gt; &lt;url&gt;</w:t>
            </w:r>
          </w:p>
        </w:tc>
        <w:tc>
          <w:tcPr/>
          <w:p>
            <w:pPr>
              <w:pStyle w:val="Compact"/>
            </w:pPr>
            <w:r>
              <w:t xml:space="preserve">Add a remote</w:t>
            </w:r>
          </w:p>
        </w:tc>
        <w:tc>
          <w:tcPr/>
          <w:p>
            <w:pPr>
              <w:pStyle w:val="Compact"/>
            </w:pPr>
            <w:r>
              <w:rPr>
                <w:rStyle w:val="VerbatimChar"/>
              </w:rPr>
              <w:t xml:space="preserve">git remote add origin &lt;url&gt;</w:t>
            </w:r>
          </w:p>
        </w:tc>
      </w:tr>
      <w:tr>
        <w:tc>
          <w:tcPr/>
          <w:p>
            <w:pPr>
              <w:pStyle w:val="Compact"/>
            </w:pPr>
            <w:r>
              <w:rPr>
                <w:rStyle w:val="VerbatimChar"/>
              </w:rPr>
              <w:t xml:space="preserve">git push &lt;remote&gt; &lt;branch&gt;</w:t>
            </w:r>
          </w:p>
        </w:tc>
        <w:tc>
          <w:tcPr/>
          <w:p>
            <w:pPr>
              <w:pStyle w:val="Compact"/>
            </w:pPr>
            <w:r>
              <w:t xml:space="preserve">Send commits to remote</w:t>
            </w:r>
          </w:p>
        </w:tc>
        <w:tc>
          <w:tcPr/>
          <w:p>
            <w:pPr>
              <w:pStyle w:val="Compact"/>
            </w:pPr>
            <w:r>
              <w:rPr>
                <w:rStyle w:val="VerbatimChar"/>
              </w:rPr>
              <w:t xml:space="preserve">git push origin main</w:t>
            </w:r>
          </w:p>
        </w:tc>
      </w:tr>
      <w:tr>
        <w:tc>
          <w:tcPr/>
          <w:p>
            <w:pPr>
              <w:pStyle w:val="Compact"/>
            </w:pPr>
            <w:r>
              <w:rPr>
                <w:rStyle w:val="VerbatimChar"/>
              </w:rPr>
              <w:t xml:space="preserve">git pull &lt;remote&gt; &lt;branch&gt;</w:t>
            </w:r>
          </w:p>
        </w:tc>
        <w:tc>
          <w:tcPr/>
          <w:p>
            <w:pPr>
              <w:pStyle w:val="Compact"/>
            </w:pPr>
            <w:r>
              <w:t xml:space="preserve">Get commits from remote</w:t>
            </w:r>
          </w:p>
        </w:tc>
        <w:tc>
          <w:tcPr/>
          <w:p>
            <w:pPr>
              <w:pStyle w:val="Compact"/>
            </w:pPr>
            <w:r>
              <w:rPr>
                <w:rStyle w:val="VerbatimChar"/>
              </w:rPr>
              <w:t xml:space="preserve">git pull origin main</w:t>
            </w:r>
          </w:p>
        </w:tc>
      </w:tr>
    </w:tbl>
    <w:bookmarkEnd w:id="234"/>
    <w:bookmarkStart w:id="235" w:name="best-practices-1"/>
    <w:p>
      <w:pPr>
        <w:pStyle w:val="Heading2"/>
      </w:pPr>
      <w:r>
        <w:t xml:space="preserve">7.19 Best Practices</w:t>
      </w:r>
    </w:p>
    <w:p>
      <w:pPr>
        <w:numPr>
          <w:ilvl w:val="0"/>
          <w:numId w:val="1067"/>
        </w:numPr>
      </w:pPr>
      <w:r>
        <w:rPr>
          <w:b/>
          <w:bCs/>
        </w:rPr>
        <w:t xml:space="preserve">Commit often!</w:t>
      </w:r>
      <w:r>
        <w:t xml:space="preserve"> </w:t>
      </w:r>
      <w:r>
        <w:t xml:space="preserve">Make small, focused commits rather than huge ones. It’s easier to understand what changed.</w:t>
      </w:r>
    </w:p>
    <w:p>
      <w:pPr>
        <w:numPr>
          <w:ilvl w:val="0"/>
          <w:numId w:val="1067"/>
        </w:numPr>
      </w:pPr>
      <w:r>
        <w:rPr>
          <w:b/>
          <w:bCs/>
        </w:rPr>
        <w:t xml:space="preserve">Write good commit messages.</w:t>
      </w:r>
      <w:r>
        <w:t xml:space="preserve"> </w:t>
      </w:r>
      <w:r>
        <w:t xml:space="preserve">Your future self will thank you.</w:t>
      </w:r>
    </w:p>
    <w:p>
      <w:pPr>
        <w:numPr>
          <w:ilvl w:val="0"/>
          <w:numId w:val="1067"/>
        </w:numPr>
      </w:pPr>
      <w:r>
        <w:rPr>
          <w:b/>
          <w:bCs/>
        </w:rPr>
        <w:t xml:space="preserve">Pull before you push.</w:t>
      </w:r>
      <w:r>
        <w:t xml:space="preserve"> </w:t>
      </w:r>
      <w:r>
        <w:t xml:space="preserve">Always get the latest changes before sending yours.</w:t>
      </w:r>
    </w:p>
    <w:p>
      <w:pPr>
        <w:numPr>
          <w:ilvl w:val="0"/>
          <w:numId w:val="1067"/>
        </w:numPr>
      </w:pPr>
      <w:r>
        <w:rPr>
          <w:b/>
          <w:bCs/>
        </w:rPr>
        <w:t xml:space="preserve">Don’t commit secrets!</w:t>
      </w:r>
      <w:r>
        <w:t xml:space="preserve"> </w:t>
      </w:r>
      <w:r>
        <w:t xml:space="preserve">Never commit passwords, API keys, or sensitive data. Use</w:t>
      </w:r>
      <w:r>
        <w:t xml:space="preserve"> </w:t>
      </w:r>
      <w:r>
        <w:rPr>
          <w:rStyle w:val="VerbatimChar"/>
        </w:rPr>
        <w:t xml:space="preserve">.gitignore</w:t>
      </w:r>
      <w:r>
        <w:t xml:space="preserve"> </w:t>
      </w:r>
      <w:r>
        <w:t xml:space="preserve">and environment variables.</w:t>
      </w:r>
    </w:p>
    <w:p>
      <w:pPr>
        <w:numPr>
          <w:ilvl w:val="0"/>
          <w:numId w:val="1067"/>
        </w:numPr>
      </w:pPr>
      <w:r>
        <w:rPr>
          <w:b/>
          <w:bCs/>
        </w:rPr>
        <w:t xml:space="preserve">Check</w:t>
      </w:r>
      <w:r>
        <w:rPr>
          <w:b/>
          <w:bCs/>
        </w:rPr>
        <w:t xml:space="preserve"> </w:t>
      </w:r>
      <w:r>
        <w:rPr>
          <w:rStyle w:val="VerbatimChar"/>
          <w:b/>
          <w:bCs/>
        </w:rPr>
        <w:t xml:space="preserve">git status</w:t>
      </w:r>
      <w:r>
        <w:rPr>
          <w:b/>
          <w:bCs/>
        </w:rPr>
        <w:t xml:space="preserve"> </w:t>
      </w:r>
      <w:r>
        <w:rPr>
          <w:b/>
          <w:bCs/>
        </w:rPr>
        <w:t xml:space="preserve">constantly.</w:t>
      </w:r>
      <w:r>
        <w:t xml:space="preserve"> </w:t>
      </w:r>
      <w:r>
        <w:t xml:space="preserve">It’s your best friend for understanding what’s going on.</w:t>
      </w:r>
    </w:p>
    <w:p>
      <w:pPr>
        <w:numPr>
          <w:ilvl w:val="0"/>
          <w:numId w:val="1067"/>
        </w:numPr>
      </w:pPr>
      <w:r>
        <w:rPr>
          <w:b/>
          <w:bCs/>
        </w:rPr>
        <w:t xml:space="preserve">Review changes before committing.</w:t>
      </w:r>
      <w:r>
        <w:t xml:space="preserve"> </w:t>
      </w:r>
      <w:r>
        <w:t xml:space="preserve">Use</w:t>
      </w:r>
      <w:r>
        <w:t xml:space="preserve"> </w:t>
      </w:r>
      <w:r>
        <w:rPr>
          <w:rStyle w:val="VerbatimChar"/>
        </w:rPr>
        <w:t xml:space="preserve">git diff</w:t>
      </w:r>
      <w:r>
        <w:t xml:space="preserve"> </w:t>
      </w:r>
      <w:r>
        <w:t xml:space="preserve">to see exactly what you’re about to commit.</w:t>
      </w:r>
    </w:p>
    <w:bookmarkEnd w:id="235"/>
    <w:bookmarkStart w:id="236" w:name="what-we-didnt-cover-yet"/>
    <w:p>
      <w:pPr>
        <w:pStyle w:val="Heading2"/>
      </w:pPr>
      <w:r>
        <w:t xml:space="preserve">7.20 What We Didn’t Cover (Yet!)</w:t>
      </w:r>
    </w:p>
    <w:p>
      <w:pPr>
        <w:pStyle w:val="FirstParagraph"/>
      </w:pPr>
      <w:r>
        <w:t xml:space="preserve">There’s a lot more to Git, but these basics will get you very far! Topics for later:</w:t>
      </w:r>
    </w:p>
    <w:p>
      <w:pPr>
        <w:pStyle w:val="Compact"/>
        <w:numPr>
          <w:ilvl w:val="0"/>
          <w:numId w:val="1068"/>
        </w:numPr>
      </w:pPr>
      <w:r>
        <w:rPr>
          <w:b/>
          <w:bCs/>
        </w:rPr>
        <w:t xml:space="preserve">Branching and merging</w:t>
      </w:r>
      <w:r>
        <w:t xml:space="preserve"> </w:t>
      </w:r>
      <w:r>
        <w:t xml:space="preserve">- Work on features in parallel</w:t>
      </w:r>
    </w:p>
    <w:p>
      <w:pPr>
        <w:pStyle w:val="Compact"/>
        <w:numPr>
          <w:ilvl w:val="0"/>
          <w:numId w:val="1068"/>
        </w:numPr>
      </w:pPr>
      <w:r>
        <w:rPr>
          <w:b/>
          <w:bCs/>
        </w:rPr>
        <w:t xml:space="preserve">Stashing</w:t>
      </w:r>
      <w:r>
        <w:t xml:space="preserve"> </w:t>
      </w:r>
      <w:r>
        <w:t xml:space="preserve">- Temporarily save work in progress</w:t>
      </w:r>
    </w:p>
    <w:p>
      <w:pPr>
        <w:pStyle w:val="Compact"/>
        <w:numPr>
          <w:ilvl w:val="0"/>
          <w:numId w:val="1068"/>
        </w:numPr>
      </w:pPr>
      <w:r>
        <w:rPr>
          <w:b/>
          <w:bCs/>
        </w:rPr>
        <w:t xml:space="preserve">Reverting commits</w:t>
      </w:r>
      <w:r>
        <w:t xml:space="preserve"> </w:t>
      </w:r>
      <w:r>
        <w:t xml:space="preserve">- Undo specific commits</w:t>
      </w:r>
    </w:p>
    <w:p>
      <w:pPr>
        <w:pStyle w:val="Compact"/>
        <w:numPr>
          <w:ilvl w:val="0"/>
          <w:numId w:val="1068"/>
        </w:numPr>
      </w:pPr>
      <w:r>
        <w:rPr>
          <w:b/>
          <w:bCs/>
        </w:rPr>
        <w:t xml:space="preserve">Tagging</w:t>
      </w:r>
      <w:r>
        <w:t xml:space="preserve"> </w:t>
      </w:r>
      <w:r>
        <w:t xml:space="preserve">- Mark important commits (like releases)</w:t>
      </w:r>
    </w:p>
    <w:p>
      <w:pPr>
        <w:pStyle w:val="Compact"/>
        <w:numPr>
          <w:ilvl w:val="0"/>
          <w:numId w:val="1068"/>
        </w:numPr>
      </w:pPr>
      <w:r>
        <w:rPr>
          <w:b/>
          <w:bCs/>
        </w:rPr>
        <w:t xml:space="preserve">Rebasing</w:t>
      </w:r>
      <w:r>
        <w:t xml:space="preserve"> </w:t>
      </w:r>
      <w:r>
        <w:t xml:space="preserve">- Advanced history management</w:t>
      </w:r>
    </w:p>
    <w:p>
      <w:pPr>
        <w:pStyle w:val="Compact"/>
        <w:numPr>
          <w:ilvl w:val="0"/>
          <w:numId w:val="1068"/>
        </w:numPr>
      </w:pPr>
      <w:r>
        <w:rPr>
          <w:b/>
          <w:bCs/>
        </w:rPr>
        <w:t xml:space="preserve">Resolving conflicts</w:t>
      </w:r>
      <w:r>
        <w:t xml:space="preserve"> </w:t>
      </w:r>
      <w:r>
        <w:t xml:space="preserve">- What to do when changes clash</w:t>
      </w:r>
    </w:p>
    <w:p>
      <w:pPr>
        <w:pStyle w:val="FirstParagraph"/>
      </w:pPr>
      <w:r>
        <w:t xml:space="preserve">But don’t worry about these now. Master the basics first!</w:t>
      </w:r>
    </w:p>
    <w:bookmarkEnd w:id="236"/>
    <w:bookmarkStart w:id="238" w:name="next-steps-2"/>
    <w:p>
      <w:pPr>
        <w:pStyle w:val="Heading2"/>
      </w:pPr>
      <w:r>
        <w:t xml:space="preserve">7.21 Next Steps</w:t>
      </w:r>
    </w:p>
    <w:p>
      <w:pPr>
        <w:numPr>
          <w:ilvl w:val="0"/>
          <w:numId w:val="1069"/>
        </w:numPr>
      </w:pPr>
      <w:r>
        <w:rPr>
          <w:b/>
          <w:bCs/>
        </w:rPr>
        <w:t xml:space="preserve">Practice with the sample project!</w:t>
      </w:r>
      <w:r>
        <w:t xml:space="preserve"> </w:t>
      </w:r>
      <w:r>
        <w:t xml:space="preserve">Try making changes, committing them, and viewing the history.</w:t>
      </w:r>
    </w:p>
    <w:p>
      <w:pPr>
        <w:numPr>
          <w:ilvl w:val="0"/>
          <w:numId w:val="1069"/>
        </w:numPr>
      </w:pPr>
      <w:r>
        <w:rPr>
          <w:b/>
          <w:bCs/>
        </w:rPr>
        <w:t xml:space="preserve">Create a GitHub account</w:t>
      </w:r>
      <w:r>
        <w:t xml:space="preserve"> </w:t>
      </w:r>
      <w:r>
        <w:t xml:space="preserve">at</w:t>
      </w:r>
      <w:r>
        <w:t xml:space="preserve"> </w:t>
      </w:r>
      <w:hyperlink r:id="rId237">
        <w:r>
          <w:rPr>
            <w:rStyle w:val="Hyperlink"/>
          </w:rPr>
          <w:t xml:space="preserve">github.com</w:t>
        </w:r>
      </w:hyperlink>
      <w:r>
        <w:t xml:space="preserve"> </w:t>
      </w:r>
      <w:r>
        <w:t xml:space="preserve">if you don’t have one.</w:t>
      </w:r>
    </w:p>
    <w:p>
      <w:pPr>
        <w:numPr>
          <w:ilvl w:val="0"/>
          <w:numId w:val="1069"/>
        </w:numPr>
      </w:pPr>
      <w:r>
        <w:rPr>
          <w:b/>
          <w:bCs/>
        </w:rPr>
        <w:t xml:space="preserve">Create a test repository on GitHub</w:t>
      </w:r>
      <w:r>
        <w:t xml:space="preserve"> </w:t>
      </w:r>
      <w:r>
        <w:t xml:space="preserve">and practice pushing and pulling.</w:t>
      </w:r>
    </w:p>
    <w:p>
      <w:pPr>
        <w:numPr>
          <w:ilvl w:val="0"/>
          <w:numId w:val="1069"/>
        </w:numPr>
      </w:pPr>
      <w:r>
        <w:rPr>
          <w:b/>
          <w:bCs/>
        </w:rPr>
        <w:t xml:space="preserve">Use Git for your real projects!</w:t>
      </w:r>
      <w:r>
        <w:t xml:space="preserve"> </w:t>
      </w:r>
      <w:r>
        <w:t xml:space="preserve">The best way to learn is by using it daily.</w:t>
      </w:r>
    </w:p>
    <w:p>
      <w:pPr>
        <w:numPr>
          <w:ilvl w:val="0"/>
          <w:numId w:val="1069"/>
        </w:numPr>
      </w:pPr>
      <w:r>
        <w:rPr>
          <w:b/>
          <w:bCs/>
        </w:rPr>
        <w:t xml:space="preserve">When you’re ready, learn about branching.</w:t>
      </w:r>
      <w:r>
        <w:t xml:space="preserve"> </w:t>
      </w:r>
      <w:r>
        <w:t xml:space="preserve">It unlocks Git’s real power for collaboration.</w:t>
      </w:r>
    </w:p>
    <w:p>
      <w:pPr>
        <w:pStyle w:val="FirstParagraph"/>
      </w:pPr>
      <w:r>
        <w:t xml:space="preserve">Remember: everyone struggles with Git at first. It gets easier with practice, and the concepts will eventually click. Keep at it!</w:t>
      </w:r>
    </w:p>
    <w:p>
      <w:pPr>
        <w:pStyle w:val="BodyText"/>
      </w:pPr>
      <w:r>
        <w:t xml:space="preserve">Happy vibe-coding! 🎉</w:t>
      </w:r>
    </w:p>
    <w:bookmarkEnd w:id="238"/>
    <w:bookmarkEnd w:id="239"/>
    <w:bookmarkStart w:id="268" w:name="X8f559e203a0015a6499c274b1811261fd83c1e4"/>
    <w:p>
      <w:pPr>
        <w:pStyle w:val="Heading1"/>
      </w:pPr>
      <w:r>
        <w:t xml:space="preserve">8. </w:t>
      </w:r>
      <w:r>
        <w:t xml:space="preserve">6.</w:t>
      </w:r>
      <w:r>
        <w:t xml:space="preserve"> </w:t>
      </w:r>
      <w:r>
        <w:t xml:space="preserve"> </w:t>
      </w:r>
      <w:r>
        <w:t xml:space="preserve">alternate chapter - Intro to Git &amp; GitHub (hands-on, Bash-first)</w:t>
      </w:r>
    </w:p>
    <w:p>
      <w:pPr>
        <w:pStyle w:val="BlockText"/>
      </w:pPr>
      <w:r>
        <w:t xml:space="preserve">Goal: learn core Git commands by building a tiny website locally, then pushing it to GitHub.</w:t>
      </w:r>
      <w:r>
        <w:t xml:space="preserve"> </w:t>
      </w:r>
      <w:r>
        <w:t xml:space="preserve">Focus:</w:t>
      </w:r>
      <w:r>
        <w:t xml:space="preserve"> </w:t>
      </w:r>
      <w:r>
        <w:rPr>
          <w:rStyle w:val="VerbatimChar"/>
        </w:rPr>
        <w:t xml:space="preserve">git init</w:t>
      </w:r>
      <w:r>
        <w:t xml:space="preserve">,</w:t>
      </w:r>
      <w:r>
        <w:t xml:space="preserve"> </w:t>
      </w:r>
      <w:r>
        <w:rPr>
          <w:rStyle w:val="VerbatimChar"/>
        </w:rPr>
        <w:t xml:space="preserve">git status</w:t>
      </w:r>
      <w:r>
        <w:t xml:space="preserve">,</w:t>
      </w:r>
      <w:r>
        <w:t xml:space="preserve"> </w:t>
      </w:r>
      <w:r>
        <w:rPr>
          <w:rStyle w:val="VerbatimChar"/>
        </w:rPr>
        <w:t xml:space="preserve">git add</w:t>
      </w:r>
      <w:r>
        <w:t xml:space="preserve">,</w:t>
      </w:r>
      <w:r>
        <w:t xml:space="preserve"> </w:t>
      </w:r>
      <w:r>
        <w:rPr>
          <w:rStyle w:val="VerbatimChar"/>
        </w:rPr>
        <w:t xml:space="preserve">git commit</w:t>
      </w:r>
      <w:r>
        <w:t xml:space="preserve">,</w:t>
      </w:r>
      <w:r>
        <w:t xml:space="preserve"> </w:t>
      </w:r>
      <w:r>
        <w:rPr>
          <w:rStyle w:val="VerbatimChar"/>
        </w:rPr>
        <w:t xml:space="preserve">git log</w:t>
      </w:r>
      <w:r>
        <w:t xml:space="preserve">,</w:t>
      </w:r>
      <w:r>
        <w:t xml:space="preserve"> </w:t>
      </w:r>
      <w:r>
        <w:rPr>
          <w:rStyle w:val="VerbatimChar"/>
        </w:rPr>
        <w:t xml:space="preserve">git remote add</w:t>
      </w:r>
      <w:r>
        <w:t xml:space="preserve">,</w:t>
      </w:r>
      <w:r>
        <w:t xml:space="preserve"> </w:t>
      </w:r>
      <w:r>
        <w:rPr>
          <w:rStyle w:val="VerbatimChar"/>
        </w:rPr>
        <w:t xml:space="preserve">git push</w:t>
      </w:r>
      <w:r>
        <w:t xml:space="preserve">,</w:t>
      </w:r>
      <w:r>
        <w:t xml:space="preserve"> </w:t>
      </w:r>
      <w:r>
        <w:rPr>
          <w:rStyle w:val="VerbatimChar"/>
        </w:rPr>
        <w:t xml:space="preserve">git clone</w:t>
      </w:r>
      <w:r>
        <w:t xml:space="preserve">,</w:t>
      </w:r>
      <w:r>
        <w:t xml:space="preserve"> </w:t>
      </w:r>
      <w:r>
        <w:rPr>
          <w:rStyle w:val="VerbatimChar"/>
        </w:rPr>
        <w:t xml:space="preserve">git pull</w:t>
      </w:r>
      <w:r>
        <w:t xml:space="preserve">.</w:t>
      </w:r>
    </w:p>
    <w:p>
      <w:r>
        <w:pict>
          <v:rect style="width:0;height:1.5pt" o:hralign="center" o:hrstd="t" o:hr="t"/>
        </w:pict>
      </w:r>
    </w:p>
    <w:bookmarkStart w:id="242" w:name="setup"/>
    <w:p>
      <w:pPr>
        <w:pStyle w:val="Heading2"/>
      </w:pPr>
      <w:r>
        <w:t xml:space="preserve">8.1 0) Setup</w:t>
      </w:r>
    </w:p>
    <w:bookmarkStart w:id="240" w:name="install-git-includes-git-bash-on-windows"/>
    <w:p>
      <w:pPr>
        <w:pStyle w:val="Heading3"/>
      </w:pPr>
      <w:r>
        <w:t xml:space="preserve">8.1.1 Install Git (includes</w:t>
      </w:r>
      <w:r>
        <w:t xml:space="preserve"> </w:t>
      </w:r>
      <w:r>
        <w:rPr>
          <w:b/>
          <w:bCs/>
        </w:rPr>
        <w:t xml:space="preserve">Git Bash</w:t>
      </w:r>
      <w:r>
        <w:t xml:space="preserve"> </w:t>
      </w:r>
      <w:r>
        <w:t xml:space="preserve">on Windows)</w:t>
      </w:r>
    </w:p>
    <w:p>
      <w:pPr>
        <w:pStyle w:val="Compact"/>
        <w:numPr>
          <w:ilvl w:val="0"/>
          <w:numId w:val="1070"/>
        </w:numPr>
      </w:pPr>
      <w:r>
        <w:rPr>
          <w:b/>
          <w:bCs/>
        </w:rPr>
        <w:t xml:space="preserve">Windows:</w:t>
      </w:r>
      <w:r>
        <w:t xml:space="preserve"> </w:t>
      </w:r>
      <w:r>
        <w:t xml:space="preserve">Download</w:t>
      </w:r>
      <w:r>
        <w:t xml:space="preserve"> </w:t>
      </w:r>
      <w:r>
        <w:t xml:space="preserve">“Git for Windows”</w:t>
      </w:r>
      <w:r>
        <w:t xml:space="preserve"> </w:t>
      </w:r>
      <w:r>
        <w:t xml:space="preserve">from the official Git site and install. Choose</w:t>
      </w:r>
      <w:r>
        <w:t xml:space="preserve"> </w:t>
      </w:r>
      <w:r>
        <w:rPr>
          <w:b/>
          <w:bCs/>
        </w:rPr>
        <w:t xml:space="preserve">Git Bash</w:t>
      </w:r>
      <w:r>
        <w:t xml:space="preserve"> </w:t>
      </w:r>
      <w:r>
        <w:t xml:space="preserve">when prompted. Launch</w:t>
      </w:r>
      <w:r>
        <w:t xml:space="preserve"> </w:t>
      </w:r>
      <w:r>
        <w:rPr>
          <w:b/>
          <w:bCs/>
        </w:rPr>
        <w:t xml:space="preserve">Git Bash</w:t>
      </w:r>
      <w:r>
        <w:t xml:space="preserve"> </w:t>
      </w:r>
      <w:r>
        <w:t xml:space="preserve">after install.</w:t>
      </w:r>
    </w:p>
    <w:p>
      <w:pPr>
        <w:pStyle w:val="Compact"/>
        <w:numPr>
          <w:ilvl w:val="0"/>
          <w:numId w:val="1070"/>
        </w:numPr>
      </w:pPr>
      <w:r>
        <w:rPr>
          <w:b/>
          <w:bCs/>
        </w:rPr>
        <w:t xml:space="preserve">macOS:</w:t>
      </w:r>
      <w:r>
        <w:t xml:space="preserve"> </w:t>
      </w:r>
      <w:r>
        <w:rPr>
          <w:rStyle w:val="VerbatimChar"/>
        </w:rPr>
        <w:t xml:space="preserve">xcode-select --install</w:t>
      </w:r>
      <w:r>
        <w:t xml:space="preserve"> </w:t>
      </w:r>
      <w:r>
        <w:t xml:space="preserve">(then</w:t>
      </w:r>
      <w:r>
        <w:t xml:space="preserve"> </w:t>
      </w:r>
      <w:r>
        <w:rPr>
          <w:rStyle w:val="VerbatimChar"/>
        </w:rPr>
        <w:t xml:space="preserve">git --version</w:t>
      </w:r>
      <w:r>
        <w:t xml:space="preserve">) or install via Homebrew:</w:t>
      </w:r>
      <w:r>
        <w:t xml:space="preserve"> </w:t>
      </w:r>
      <w:r>
        <w:rPr>
          <w:rStyle w:val="VerbatimChar"/>
        </w:rPr>
        <w:t xml:space="preserve">brew install git</w:t>
      </w:r>
      <w:r>
        <w:t xml:space="preserve">.</w:t>
      </w:r>
    </w:p>
    <w:p>
      <w:pPr>
        <w:pStyle w:val="Compact"/>
        <w:numPr>
          <w:ilvl w:val="0"/>
          <w:numId w:val="1070"/>
        </w:numPr>
      </w:pPr>
      <w:r>
        <w:rPr>
          <w:b/>
          <w:bCs/>
        </w:rPr>
        <w:t xml:space="preserve">Linux:</w:t>
      </w:r>
      <w:r>
        <w:t xml:space="preserve"> </w:t>
      </w:r>
      <w:r>
        <w:t xml:space="preserve">Use your distro’s package manager, e.g.,</w:t>
      </w:r>
      <w:r>
        <w:t xml:space="preserve"> </w:t>
      </w:r>
      <w:r>
        <w:rPr>
          <w:rStyle w:val="VerbatimChar"/>
        </w:rPr>
        <w:t xml:space="preserve">sudo apt-get install git</w:t>
      </w:r>
      <w:r>
        <w:t xml:space="preserve">.</w:t>
      </w:r>
    </w:p>
    <w:bookmarkEnd w:id="240"/>
    <w:bookmarkStart w:id="241" w:name="configure-git-one-time"/>
    <w:p>
      <w:pPr>
        <w:pStyle w:val="Heading3"/>
      </w:pPr>
      <w:r>
        <w:t xml:space="preserve">8.1.2 Configure Git (one-time)</w:t>
      </w:r>
    </w:p>
    <w:p>
      <w:pPr>
        <w:pStyle w:val="SourceCode"/>
      </w:pPr>
      <w:r>
        <w:rPr>
          <w:rStyle w:val="FunctionTok"/>
        </w:rPr>
        <w:t xml:space="preserve">git</w:t>
      </w:r>
      <w:r>
        <w:rPr>
          <w:rStyle w:val="NormalTok"/>
        </w:rPr>
        <w:t xml:space="preserve"> </w:t>
      </w:r>
      <w:r>
        <w:rPr>
          <w:rStyle w:val="AttributeTok"/>
        </w:rPr>
        <w:t xml:space="preserve">--version</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"you@example.com"</w:t>
      </w:r>
      <w:r>
        <w:br/>
      </w:r>
      <w:r>
        <w:rPr>
          <w:rStyle w:val="FunctionTok"/>
        </w:rPr>
        <w:t xml:space="preserve">git</w:t>
      </w:r>
      <w:r>
        <w:rPr>
          <w:rStyle w:val="NormalTok"/>
        </w:rPr>
        <w:t xml:space="preserve"> config </w:t>
      </w:r>
      <w:r>
        <w:rPr>
          <w:rStyle w:val="AttributeTok"/>
        </w:rPr>
        <w:t xml:space="preserve">--global</w:t>
      </w:r>
      <w:r>
        <w:rPr>
          <w:rStyle w:val="NormalTok"/>
        </w:rPr>
        <w:t xml:space="preserve"> init.defaultBranch main</w:t>
      </w:r>
    </w:p>
    <w:p>
      <w:r>
        <w:pict>
          <v:rect style="width:0;height:1.5pt" o:hralign="center" o:hrstd="t" o:hr="t"/>
        </w:pict>
      </w:r>
    </w:p>
    <w:bookmarkEnd w:id="241"/>
    <w:bookmarkEnd w:id="242"/>
    <w:bookmarkStart w:id="243" w:name="create-a-project-local-repo"/>
    <w:p>
      <w:pPr>
        <w:pStyle w:val="Heading2"/>
      </w:pPr>
      <w:r>
        <w:t xml:space="preserve">8.2 1) Create a project &amp; local repo</w:t>
      </w:r>
    </w:p>
    <w:p>
      <w:pPr>
        <w:pStyle w:val="SourceCode"/>
      </w:pPr>
      <w:r>
        <w:rPr>
          <w:rStyle w:val="FunctionTok"/>
        </w:rPr>
        <w:t xml:space="preserve">mkdir</w:t>
      </w:r>
      <w:r>
        <w:rPr>
          <w:rStyle w:val="NormalTok"/>
        </w:rPr>
        <w:t xml:space="preserve"> hello-site   </w:t>
      </w:r>
      <w:r>
        <w:rPr>
          <w:rStyle w:val="CommentTok"/>
        </w:rPr>
        <w:t xml:space="preserve"># create a new folder (i.e. "directory") named "hello-site"</w:t>
      </w:r>
      <w:r>
        <w:br/>
      </w:r>
      <w:r>
        <w:rPr>
          <w:rStyle w:val="BuiltInTok"/>
        </w:rPr>
        <w:t xml:space="preserve">cd</w:t>
      </w:r>
      <w:r>
        <w:rPr>
          <w:rStyle w:val="NormalTok"/>
        </w:rPr>
        <w:t xml:space="preserve"> hello-site      </w:t>
      </w:r>
      <w:r>
        <w:rPr>
          <w:rStyle w:val="CommentTok"/>
        </w:rPr>
        <w:t xml:space="preserve"># change the working directory to hello-site</w:t>
      </w:r>
      <w:r>
        <w:br/>
      </w:r>
      <w:r>
        <w:rPr>
          <w:rStyle w:val="FunctionTok"/>
        </w:rPr>
        <w:t xml:space="preserve">git</w:t>
      </w:r>
      <w:r>
        <w:rPr>
          <w:rStyle w:val="NormalTok"/>
        </w:rPr>
        <w:t xml:space="preserve"> init           </w:t>
      </w:r>
      <w:r>
        <w:rPr>
          <w:rStyle w:val="CommentTok"/>
        </w:rPr>
        <w:t xml:space="preserve"># prepare this folder for use with git</w:t>
      </w:r>
      <w:r>
        <w:br/>
      </w:r>
      <w:r>
        <w:rPr>
          <w:rStyle w:val="FunctionTok"/>
        </w:rPr>
        <w:t xml:space="preserve">git</w:t>
      </w:r>
      <w:r>
        <w:rPr>
          <w:rStyle w:val="NormalTok"/>
        </w:rPr>
        <w:t xml:space="preserve"> status         </w:t>
      </w:r>
      <w:r>
        <w:rPr>
          <w:rStyle w:val="CommentTok"/>
        </w:rPr>
        <w:t xml:space="preserve"># show the current status of the git repo</w:t>
      </w:r>
    </w:p>
    <w:p>
      <w:pPr>
        <w:pStyle w:val="FirstParagraph"/>
      </w:pPr>
      <w:r>
        <w:rPr>
          <w:b/>
          <w:bCs/>
        </w:rPr>
        <w:t xml:space="preserve">Files created so far</w:t>
      </w:r>
    </w:p>
    <w:p>
      <w:pPr>
        <w:pStyle w:val="SourceCode"/>
      </w:pPr>
      <w:r>
        <w:rPr>
          <w:rStyle w:val="VerbatimChar"/>
        </w:rPr>
        <w:t xml:space="preserve">hello-site/</w:t>
      </w:r>
      <w:r>
        <w:br/>
      </w:r>
      <w:r>
        <w:rPr>
          <w:rStyle w:val="VerbatimChar"/>
        </w:rPr>
        <w:t xml:space="preserve">└─ .git/        # (hidden Git database)</w:t>
      </w:r>
    </w:p>
    <w:p>
      <w:r>
        <w:pict>
          <v:rect style="width:0;height:1.5pt" o:hralign="center" o:hrstd="t" o:hr="t"/>
        </w:pict>
      </w:r>
    </w:p>
    <w:bookmarkEnd w:id="243"/>
    <w:bookmarkStart w:id="244" w:name="X75f5723302ee7ac17aa429c818218421cf3e158"/>
    <w:p>
      <w:pPr>
        <w:pStyle w:val="Heading2"/>
      </w:pPr>
      <w:r>
        <w:t xml:space="preserve">8.3 2) Create your first file in the git repository</w:t>
      </w:r>
    </w:p>
    <w:bookmarkEnd w:id="244"/>
    <w:bookmarkStart w:id="248" w:name="a-text-files-vs-binary-files"/>
    <w:p>
      <w:pPr>
        <w:pStyle w:val="Heading2"/>
      </w:pPr>
      <w:r>
        <w:t xml:space="preserve">8.4 2a)</w:t>
      </w:r>
      <w:r>
        <w:t xml:space="preserve"> </w:t>
      </w:r>
      <w:r>
        <w:t xml:space="preserve">“text files”</w:t>
      </w:r>
      <w:r>
        <w:t xml:space="preserve"> </w:t>
      </w:r>
      <w:r>
        <w:t xml:space="preserve">vs</w:t>
      </w:r>
      <w:r>
        <w:t xml:space="preserve"> </w:t>
      </w:r>
      <w:r>
        <w:t xml:space="preserve">“binary files”</w:t>
      </w:r>
    </w:p>
    <w:p>
      <w:pPr>
        <w:pStyle w:val="FirstParagraph"/>
      </w:pPr>
      <w:r>
        <w:t xml:space="preserve">All files stored on a computer can be categorized as one of the following:</w:t>
      </w:r>
    </w:p>
    <w:p>
      <w:pPr>
        <w:numPr>
          <w:ilvl w:val="0"/>
          <w:numId w:val="1071"/>
        </w:numPr>
      </w:pPr>
      <w:r>
        <w:rPr>
          <w:b/>
          <w:bCs/>
          <w:i/>
          <w:iCs/>
        </w:rPr>
        <w:t xml:space="preserve">Text files</w:t>
      </w:r>
      <w:r>
        <w:t xml:space="preserve"> </w:t>
      </w:r>
      <w:r>
        <w:t xml:space="preserve">contain only</w:t>
      </w:r>
      <w:r>
        <w:t xml:space="preserve"> </w:t>
      </w:r>
      <w:r>
        <w:t xml:space="preserve">“text”</w:t>
      </w:r>
      <w:r>
        <w:t xml:space="preserve"> </w:t>
      </w:r>
      <w:r>
        <w:t xml:space="preserve">(i.e. letters, numbers, special characters</w:t>
      </w:r>
      <w:r>
        <w:t xml:space="preserve"> </w:t>
      </w:r>
      <w:r>
        <w:t xml:space="preserve">such as !@#$%^&amp;*()_+=-</w:t>
      </w:r>
      <w:r>
        <w:t xml:space="preserve">;’:“,./&lt;&gt;?)</w:t>
      </w:r>
      <w:r>
        <w:t xml:space="preserve"> </w:t>
      </w:r>
      <w:r>
        <w:t xml:space="preserve">A text cannot contain any pictures, charts, colors, etc.</w:t>
      </w:r>
    </w:p>
    <w:p>
      <w:pPr>
        <w:numPr>
          <w:ilvl w:val="0"/>
          <w:numId w:val="1071"/>
        </w:numPr>
      </w:pPr>
      <w:r>
        <w:rPr>
          <w:b/>
          <w:bCs/>
          <w:i/>
          <w:iCs/>
        </w:rPr>
        <w:t xml:space="preserve">Binary files</w:t>
      </w:r>
      <w:r>
        <w:t xml:space="preserve"> </w:t>
      </w:r>
      <w:r>
        <w:t xml:space="preserve">may contain any of the above types of content.</w:t>
      </w:r>
    </w:p>
    <w:p>
      <w:pPr>
        <w:pStyle w:val="FirstParagraph"/>
      </w:pPr>
      <w:r>
        <w:t xml:space="preserve">There are two types of programs for typing text.</w:t>
      </w:r>
    </w:p>
    <w:p>
      <w:pPr>
        <w:numPr>
          <w:ilvl w:val="0"/>
          <w:numId w:val="1072"/>
        </w:numPr>
      </w:pPr>
      <w:r>
        <w:rPr>
          <w:b/>
          <w:bCs/>
        </w:rPr>
        <w:t xml:space="preserve">text editors</w:t>
      </w:r>
      <w:r>
        <w:t xml:space="preserve"> </w:t>
      </w:r>
      <w:r>
        <w:t xml:space="preserve">- these are only able to create text files. They don’t have</w:t>
      </w:r>
      <w:r>
        <w:t xml:space="preserve"> </w:t>
      </w:r>
      <w:r>
        <w:t xml:space="preserve">the ability to create pictures, colors, charts, etc.</w:t>
      </w:r>
    </w:p>
    <w:p>
      <w:pPr>
        <w:numPr>
          <w:ilvl w:val="0"/>
          <w:numId w:val="1072"/>
        </w:numPr>
      </w:pPr>
      <w:r>
        <w:rPr>
          <w:b/>
          <w:bCs/>
        </w:rPr>
        <w:t xml:space="preserve">word processors</w:t>
      </w:r>
      <w:r>
        <w:t xml:space="preserve"> </w:t>
      </w:r>
      <w:r>
        <w:t xml:space="preserve">- these are programs such as Microsoft Word, Pages (on Mac),</w:t>
      </w:r>
      <w:r>
        <w:t xml:space="preserve"> </w:t>
      </w:r>
      <w:r>
        <w:t xml:space="preserve">Excel, or any program that can create anything other than just plain text</w:t>
      </w:r>
    </w:p>
    <w:p>
      <w:pPr>
        <w:pStyle w:val="FirstParagraph"/>
      </w:pPr>
      <w:r>
        <w:t xml:space="preserve">Computer programs for just about all programming languages must be stored in</w:t>
      </w:r>
      <w:r>
        <w:t xml:space="preserve"> </w:t>
      </w:r>
      <w:r>
        <w:rPr>
          <w:i/>
          <w:iCs/>
        </w:rPr>
        <w:t xml:space="preserve">text files</w:t>
      </w:r>
      <w:r>
        <w:t xml:space="preserve"> </w:t>
      </w:r>
      <w:r>
        <w:t xml:space="preserve">and must be written using a text editor program.</w:t>
      </w:r>
    </w:p>
    <w:p>
      <w:pPr>
        <w:pStyle w:val="BodyText"/>
      </w:pPr>
      <w:r>
        <w:t xml:space="preserve">Computer programs should NOT be written with a</w:t>
      </w:r>
      <w:r>
        <w:t xml:space="preserve"> </w:t>
      </w:r>
      <w:r>
        <w:rPr>
          <w:i/>
          <w:iCs/>
        </w:rPr>
        <w:t xml:space="preserve">word processor</w:t>
      </w:r>
      <w:r>
        <w:t xml:space="preserve">.</w:t>
      </w:r>
      <w:r>
        <w:t xml:space="preserve"> </w:t>
      </w:r>
      <w:r>
        <w:t xml:space="preserve">This is because even if a</w:t>
      </w:r>
      <w:r>
        <w:t xml:space="preserve"> </w:t>
      </w:r>
      <w:r>
        <w:rPr>
          <w:i/>
          <w:iCs/>
        </w:rPr>
        <w:t xml:space="preserve">word processor</w:t>
      </w:r>
      <w:r>
        <w:t xml:space="preserve"> </w:t>
      </w:r>
      <w:r>
        <w:t xml:space="preserve">program is used to create a file</w:t>
      </w:r>
      <w:r>
        <w:t xml:space="preserve"> </w:t>
      </w:r>
      <w:r>
        <w:t xml:space="preserve">that just contains text (and no pictures) the file is still stored in a</w:t>
      </w:r>
      <w:r>
        <w:t xml:space="preserve"> </w:t>
      </w:r>
      <w:r>
        <w:rPr>
          <w:i/>
          <w:iCs/>
        </w:rPr>
        <w:t xml:space="preserve">binary file</w:t>
      </w:r>
      <w:r>
        <w:t xml:space="preserve">.</w:t>
      </w:r>
    </w:p>
    <w:p>
      <w:pPr>
        <w:pStyle w:val="BodyText"/>
      </w:pPr>
      <w:r>
        <w:t xml:space="preserve">Therefore when creating or editing any code files in your project make</w:t>
      </w:r>
      <w:r>
        <w:t xml:space="preserve"> </w:t>
      </w:r>
      <w:r>
        <w:t xml:space="preserve">sure to use a text editor (not a word processor). The following come installed</w:t>
      </w:r>
      <w:r>
        <w:t xml:space="preserve"> </w:t>
      </w:r>
      <w:r>
        <w:t xml:space="preserve">be default</w:t>
      </w:r>
    </w:p>
    <w:p>
      <w:pPr>
        <w:numPr>
          <w:ilvl w:val="0"/>
          <w:numId w:val="1073"/>
        </w:numPr>
      </w:pPr>
      <w:r>
        <w:t xml:space="preserve">Notead (windows)</w:t>
      </w:r>
    </w:p>
    <w:p>
      <w:pPr>
        <w:numPr>
          <w:ilvl w:val="0"/>
          <w:numId w:val="1073"/>
        </w:numPr>
      </w:pPr>
      <w:r>
        <w:t xml:space="preserve">TextEdit (mac) - Unfortunately TextEdit will not work as a</w:t>
      </w:r>
      <w:r>
        <w:t xml:space="preserve"> </w:t>
      </w:r>
      <w:r>
        <w:t xml:space="preserve">“true”</w:t>
      </w:r>
      <w:r>
        <w:t xml:space="preserve"> </w:t>
      </w:r>
      <w:r>
        <w:t xml:space="preserve">text editor</w:t>
      </w:r>
      <w:r>
        <w:t xml:space="preserve"> </w:t>
      </w:r>
      <w:r>
        <w:t xml:space="preserve">unless you setup</w:t>
      </w:r>
      <w:r>
        <w:t xml:space="preserve"> </w:t>
      </w:r>
      <w:r>
        <w:t xml:space="preserve">“plain text mode”</w:t>
      </w:r>
      <w:r>
        <w:t xml:space="preserve"> </w:t>
      </w:r>
      <w:r>
        <w:t xml:space="preserve">in TextEdit. See below for how to do so:</w:t>
      </w:r>
    </w:p>
    <w:bookmarkStart w:id="247" w:name="Xea4a25c365aa91fb8afe474bc0ef0be2fe071d0"/>
    <w:p>
      <w:pPr>
        <w:pStyle w:val="Heading3"/>
      </w:pPr>
      <w:r>
        <w:t xml:space="preserve">8.4.1 How to put TextEdit (on mac) in plain text mode:</w:t>
      </w:r>
    </w:p>
    <w:bookmarkStart w:id="245" w:name="for-a-document-thats-already-open"/>
    <w:p>
      <w:pPr>
        <w:pStyle w:val="Heading4"/>
      </w:pPr>
      <w:r>
        <w:t xml:space="preserve">8.4.1.1 For a document that’s already open:</w:t>
      </w:r>
    </w:p>
    <w:p>
      <w:pPr>
        <w:pStyle w:val="FirstParagraph"/>
      </w:pPr>
      <w:r>
        <w:t xml:space="preserve">Go to the Format menu at the top of your screen</w:t>
      </w:r>
      <w:r>
        <w:t xml:space="preserve"> </w:t>
      </w:r>
      <w:r>
        <w:t xml:space="preserve">Click Make Plain Text (or press Shift+Cmd+T)</w:t>
      </w:r>
    </w:p>
    <w:bookmarkEnd w:id="245"/>
    <w:bookmarkStart w:id="246" w:name="Xe4dad0ff3191c98d336109d2f812dcbf0f694de"/>
    <w:p>
      <w:pPr>
        <w:pStyle w:val="Heading4"/>
      </w:pPr>
      <w:r>
        <w:t xml:space="preserve">8.4.1.2 To make plain text the default for new documents:</w:t>
      </w:r>
    </w:p>
    <w:p>
      <w:pPr>
        <w:numPr>
          <w:ilvl w:val="0"/>
          <w:numId w:val="1074"/>
        </w:numPr>
      </w:pPr>
      <w:r>
        <w:t xml:space="preserve">Open TextEdit</w:t>
      </w:r>
    </w:p>
    <w:p>
      <w:pPr>
        <w:numPr>
          <w:ilvl w:val="0"/>
          <w:numId w:val="1074"/>
        </w:numPr>
      </w:pPr>
      <w:r>
        <w:t xml:space="preserve">Go to TextEdit menu &gt; Preferences (or press Cmd+,)</w:t>
      </w:r>
    </w:p>
    <w:p>
      <w:pPr>
        <w:numPr>
          <w:ilvl w:val="0"/>
          <w:numId w:val="1074"/>
        </w:numPr>
      </w:pPr>
      <w:r>
        <w:t xml:space="preserve">In the New Document tab, select Plain text instead of</w:t>
      </w:r>
      <w:r>
        <w:t xml:space="preserve"> </w:t>
      </w:r>
      <w:r>
        <w:t xml:space="preserve">“Rich text”</w:t>
      </w:r>
    </w:p>
    <w:p>
      <w:pPr>
        <w:numPr>
          <w:ilvl w:val="0"/>
          <w:numId w:val="1074"/>
        </w:numPr>
      </w:pPr>
      <w:r>
        <w:t xml:space="preserve">While you’re there, you might also want to uncheck</w:t>
      </w:r>
      <w:r>
        <w:t xml:space="preserve"> </w:t>
      </w:r>
      <w:r>
        <w:t xml:space="preserve">“Smart quotes”</w:t>
      </w:r>
      <w:r>
        <w:t xml:space="preserve"> </w:t>
      </w:r>
      <w:r>
        <w:t xml:space="preserve">and</w:t>
      </w:r>
      <w:r>
        <w:t xml:space="preserve"> </w:t>
      </w:r>
      <w:r>
        <w:t xml:space="preserve">“Smart dashes”</w:t>
      </w:r>
      <w:r>
        <w:t xml:space="preserve"> </w:t>
      </w:r>
      <w:r>
        <w:t xml:space="preserve">in the Options section, as these can cause issues with code</w:t>
      </w:r>
    </w:p>
    <w:p>
      <w:pPr>
        <w:pStyle w:val="FirstParagraph"/>
      </w:pPr>
      <w:r>
        <w:t xml:space="preserve">Once you do this, all new TextEdit documents will open in plain text mode by default, which is much better for writing code since it won’t add any hidden formatting characters.</w:t>
      </w:r>
      <w:r>
        <w:t xml:space="preserve"> </w:t>
      </w:r>
      <w:r>
        <w:t xml:space="preserve">You’ll notice the difference immediately - in plain text mode, you won’t see font formatting options in the toolbar, and your text will appear in a monospace font (usually Monaco or Menlo), which is ideal for code.</w:t>
      </w:r>
    </w:p>
    <w:bookmarkEnd w:id="246"/>
    <w:bookmarkEnd w:id="247"/>
    <w:bookmarkEnd w:id="248"/>
    <w:bookmarkStart w:id="251" w:name="b-add-a-simple-html-page"/>
    <w:p>
      <w:pPr>
        <w:pStyle w:val="Heading2"/>
      </w:pPr>
      <w:r>
        <w:t xml:space="preserve">8.5 2b) Add a simple HTML page</w:t>
      </w:r>
    </w:p>
    <w:p>
      <w:pPr>
        <w:pStyle w:val="FirstParagraph"/>
      </w:pPr>
      <w:r>
        <w:t xml:space="preserve">Websites are created using many different programming languages and technologies.</w:t>
      </w:r>
      <w:r>
        <w:t xml:space="preserve"> </w:t>
      </w:r>
      <w:r>
        <w:t xml:space="preserve">Technologies used to implement websites range from simple websites that use</w:t>
      </w:r>
      <w:r>
        <w:t xml:space="preserve"> </w:t>
      </w:r>
      <w:r>
        <w:t xml:space="preserve">just HTML, CSS and JavaScript, to very complex websites that incorporate many</w:t>
      </w:r>
      <w:r>
        <w:t xml:space="preserve"> </w:t>
      </w:r>
      <w:r>
        <w:t xml:space="preserve">other technologies. However, almost every website has a collection of the following 3 types of files</w:t>
      </w:r>
    </w:p>
    <w:p>
      <w:pPr>
        <w:numPr>
          <w:ilvl w:val="0"/>
          <w:numId w:val="1075"/>
        </w:numPr>
      </w:pPr>
      <w:r>
        <w:t xml:space="preserve">HTML files (usually end with .html)</w:t>
      </w:r>
    </w:p>
    <w:p>
      <w:pPr>
        <w:numPr>
          <w:ilvl w:val="0"/>
          <w:numId w:val="1000"/>
        </w:numPr>
      </w:pPr>
      <w:r>
        <w:t xml:space="preserve">These files contain the text of what is displayed on the website.</w:t>
      </w:r>
      <w:r>
        <w:t xml:space="preserve"> </w:t>
      </w:r>
      <w:r>
        <w:t xml:space="preserve">Note that more complex websites often use techniques that generate a lof of the</w:t>
      </w:r>
      <w:r>
        <w:t xml:space="preserve"> </w:t>
      </w:r>
      <w:r>
        <w:t xml:space="preserve">text for the website with other techniques.</w:t>
      </w:r>
    </w:p>
    <w:p>
      <w:pPr>
        <w:numPr>
          <w:ilvl w:val="0"/>
          <w:numId w:val="1075"/>
        </w:numPr>
      </w:pPr>
      <w:r>
        <w:t xml:space="preserve">CSS files (usually end with .css)</w:t>
      </w:r>
    </w:p>
    <w:p>
      <w:pPr>
        <w:numPr>
          <w:ilvl w:val="0"/>
          <w:numId w:val="1000"/>
        </w:numPr>
      </w:pPr>
      <w:r>
        <w:t xml:space="preserve">These files contain the instructions for the</w:t>
      </w:r>
      <w:r>
        <w:t xml:space="preserve"> </w:t>
      </w:r>
      <w:r>
        <w:t xml:space="preserve">“styling”</w:t>
      </w:r>
      <w:r>
        <w:t xml:space="preserve"> </w:t>
      </w:r>
      <w:r>
        <w:t xml:space="preserve">of the website - such as</w:t>
      </w:r>
      <w:r>
        <w:t xml:space="preserve"> </w:t>
      </w:r>
      <w:r>
        <w:t xml:space="preserve">colors and fonts for different sections of the website.</w:t>
      </w:r>
    </w:p>
    <w:p>
      <w:pPr>
        <w:numPr>
          <w:ilvl w:val="0"/>
          <w:numId w:val="1075"/>
        </w:numPr>
      </w:pPr>
      <w:r>
        <w:t xml:space="preserve">JavaScript files (usually end with .js)</w:t>
      </w:r>
    </w:p>
    <w:p>
      <w:pPr>
        <w:numPr>
          <w:ilvl w:val="0"/>
          <w:numId w:val="1000"/>
        </w:numPr>
      </w:pPr>
      <w:r>
        <w:t xml:space="preserve">These files contain code that can make a website more interactive and reactive</w:t>
      </w:r>
      <w:r>
        <w:t xml:space="preserve"> </w:t>
      </w:r>
      <w:r>
        <w:t xml:space="preserve">to user input.</w:t>
      </w:r>
    </w:p>
    <w:p>
      <w:pPr>
        <w:pStyle w:val="FirstParagraph"/>
      </w:pPr>
      <w:r>
        <w:t xml:space="preserve">We will create our first code file,</w:t>
      </w:r>
      <w:r>
        <w:t xml:space="preserve"> </w:t>
      </w:r>
      <w:r>
        <w:rPr>
          <w:rStyle w:val="VerbatimChar"/>
        </w:rPr>
        <w:t xml:space="preserve">index.html</w:t>
      </w:r>
      <w:r>
        <w:t xml:space="preserve"> </w:t>
      </w:r>
      <w:r>
        <w:t xml:space="preserve">below.</w:t>
      </w:r>
      <w:r>
        <w:t xml:space="preserve"> </w:t>
      </w:r>
      <w:r>
        <w:t xml:space="preserve">To create the file we can use one of the following two techniques:</w:t>
      </w:r>
    </w:p>
    <w:bookmarkStart w:id="249" w:name="Xa509ad7c48824fbdb48cdbfd6b4dc55a76b3941"/>
    <w:p>
      <w:pPr>
        <w:pStyle w:val="Heading3"/>
      </w:pPr>
      <w:r>
        <w:t xml:space="preserve">8.5.1 Using a text editor to create our first code file</w:t>
      </w:r>
    </w:p>
    <w:p>
      <w:pPr>
        <w:pStyle w:val="FirstParagraph"/>
      </w:pPr>
      <w:r>
        <w:t xml:space="preserve">We want to create a file named index.html that contains the</w:t>
      </w:r>
      <w:r>
        <w:t xml:space="preserve"> </w:t>
      </w:r>
      <w:r>
        <w:t xml:space="preserve">HTML code shown below. To do so you can create the file in a text editor</w:t>
      </w:r>
      <w:r>
        <w:t xml:space="preserve"> </w:t>
      </w:r>
      <w:r>
        <w:t xml:space="preserve">such as Notepad (on Windows) or TextEdit ( in</w:t>
      </w:r>
      <w:r>
        <w:t xml:space="preserve"> </w:t>
      </w:r>
      <w:r>
        <w:t xml:space="preserve">“plain text”</w:t>
      </w:r>
      <w:r>
        <w:t xml:space="preserve"> </w:t>
      </w:r>
      <w:r>
        <w:t xml:space="preserve">mode - see above) on Mac.</w:t>
      </w:r>
      <w:r>
        <w:t xml:space="preserve"> </w:t>
      </w:r>
      <w:r>
        <w:t xml:space="preserve">Make sure to save the file in the folder that you created above. To see the</w:t>
      </w:r>
      <w:r>
        <w:t xml:space="preserve"> </w:t>
      </w:r>
      <w:r>
        <w:t xml:space="preserve">name of the folder where you should save the file</w:t>
      </w:r>
      <w:r>
        <w:t xml:space="preserve"> </w:t>
      </w:r>
      <w:r>
        <w:t xml:space="preserve">you can type the Bash command</w:t>
      </w:r>
      <w:r>
        <w:t xml:space="preserve"> </w:t>
      </w:r>
      <w:r>
        <w:rPr>
          <w:rStyle w:val="VerbatimChar"/>
        </w:rPr>
        <w:t xml:space="preserve">pwd</w:t>
      </w:r>
      <w:r>
        <w:t xml:space="preserve"> </w:t>
      </w:r>
      <w:r>
        <w:t xml:space="preserve">(pwd stands for Print Working Direcotry).</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Hello Site</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Hello, Git!</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This is my first version.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249"/>
    <w:bookmarkStart w:id="250" w:name="X397db39f9bfa9677ab4bd0ff7df6a67952e010f"/>
    <w:p>
      <w:pPr>
        <w:pStyle w:val="Heading3"/>
      </w:pPr>
      <w:r>
        <w:t xml:space="preserve">8.5.2 ALTERNATIVE - use a bash command to create the file</w:t>
      </w:r>
    </w:p>
    <w:p>
      <w:pPr>
        <w:pStyle w:val="FirstParagraph"/>
      </w:pPr>
      <w:r>
        <w:t xml:space="preserve">Alternatively you can use the long command shown below in Bash directly to</w:t>
      </w:r>
      <w:r>
        <w:t xml:space="preserve"> </w:t>
      </w:r>
      <w:r>
        <w:t xml:space="preserve">create the file.</w:t>
      </w:r>
    </w:p>
    <w:p>
      <w:pPr>
        <w:pStyle w:val="BodyText"/>
      </w:pPr>
      <w:r>
        <w:t xml:space="preserve">Things to pay attention to:</w:t>
      </w:r>
    </w:p>
    <w:p>
      <w:pPr>
        <w:numPr>
          <w:ilvl w:val="0"/>
          <w:numId w:val="1076"/>
        </w:numPr>
      </w:pPr>
      <w:r>
        <w:t xml:space="preserve">The comamnd starts with the line</w:t>
      </w:r>
      <w:r>
        <w:t xml:space="preserve"> </w:t>
      </w:r>
      <w:r>
        <w:rPr>
          <w:rStyle w:val="VerbatimChar"/>
        </w:rPr>
        <w:t xml:space="preserve">cat &lt;&lt; EOF &gt; index.html</w:t>
      </w:r>
      <w:r>
        <w:t xml:space="preserve">.</w:t>
      </w:r>
      <w:r>
        <w:br/>
      </w:r>
      <w:r>
        <w:t xml:space="preserve">The name of the file you are creating is specified after the</w:t>
      </w:r>
      <w:r>
        <w:t xml:space="preserve"> </w:t>
      </w:r>
      <w:r>
        <w:rPr>
          <w:rStyle w:val="VerbatimChar"/>
        </w:rPr>
        <w:t xml:space="preserve">&gt;</w:t>
      </w:r>
      <w:r>
        <w:t xml:space="preserve"> </w:t>
      </w:r>
      <w:r>
        <w:t xml:space="preserve">sign.</w:t>
      </w:r>
      <w:r>
        <w:t xml:space="preserve"> </w:t>
      </w:r>
      <w:r>
        <w:t xml:space="preserve">In this case, the name of the file is</w:t>
      </w:r>
      <w:r>
        <w:t xml:space="preserve"> </w:t>
      </w:r>
      <w:r>
        <w:rPr>
          <w:rStyle w:val="VerbatimChar"/>
        </w:rPr>
        <w:t xml:space="preserve">index.html</w:t>
      </w:r>
      <w:r>
        <w:t xml:space="preserve">.</w:t>
      </w:r>
    </w:p>
    <w:p>
      <w:pPr>
        <w:numPr>
          <w:ilvl w:val="0"/>
          <w:numId w:val="1076"/>
        </w:numPr>
      </w:pPr>
      <w:r>
        <w:t xml:space="preserve">The command ends with a line simply says</w:t>
      </w:r>
      <w:r>
        <w:t xml:space="preserve"> </w:t>
      </w:r>
      <w:r>
        <w:rPr>
          <w:rStyle w:val="VerbatimChar"/>
        </w:rPr>
        <w:t xml:space="preserve">EOF</w:t>
      </w:r>
      <w:r>
        <w:t xml:space="preserve"> </w:t>
      </w:r>
      <w:r>
        <w:t xml:space="preserve">(no spaces before or after).</w:t>
      </w:r>
      <w:r>
        <w:t xml:space="preserve"> </w:t>
      </w:r>
      <w:r>
        <w:t xml:space="preserve">The letters EOF stand for</w:t>
      </w:r>
      <w:r>
        <w:t xml:space="preserve"> </w:t>
      </w:r>
      <w:r>
        <w:t xml:space="preserve">“End Of File”</w:t>
      </w:r>
      <w:r>
        <w:t xml:space="preserve">. Note that you can replace</w:t>
      </w:r>
      <w:r>
        <w:t xml:space="preserve"> </w:t>
      </w:r>
      <w:r>
        <w:rPr>
          <w:rStyle w:val="VerbatimChar"/>
        </w:rPr>
        <w:t xml:space="preserve">EOF</w:t>
      </w:r>
      <w:r>
        <w:t xml:space="preserve"> </w:t>
      </w:r>
      <w:r>
        <w:t xml:space="preserve">on the first and last lines with any unique set of</w:t>
      </w:r>
    </w:p>
    <w:p>
      <w:pPr>
        <w:numPr>
          <w:ilvl w:val="0"/>
          <w:numId w:val="1076"/>
        </w:numPr>
      </w:pPr>
      <w:r>
        <w:t xml:space="preserve">The contents of the file you want to create is placed between the</w:t>
      </w:r>
      <w:r>
        <w:t xml:space="preserve"> </w:t>
      </w:r>
      <w:r>
        <w:t xml:space="preserve">first line (i.e. </w:t>
      </w:r>
      <w:r>
        <w:rPr>
          <w:rStyle w:val="VerbatimChar"/>
        </w:rPr>
        <w:t xml:space="preserve">cat ...</w:t>
      </w:r>
      <w:r>
        <w:t xml:space="preserve">) and the last line (i.e. </w:t>
      </w:r>
      <w:r>
        <w:rPr>
          <w:rStyle w:val="VerbatimChar"/>
        </w:rPr>
        <w:t xml:space="preserve">EOF</w:t>
      </w:r>
      <w:r>
        <w:t xml:space="preserve">).</w:t>
      </w:r>
    </w:p>
    <w:p>
      <w:pPr>
        <w:pStyle w:val="FirstParagraph"/>
      </w:pPr>
      <w:r>
        <w:t xml:space="preserve">This technique can be used to create any text file you like.</w:t>
      </w:r>
    </w:p>
    <w:p>
      <w:pPr>
        <w:pStyle w:val="SourceCode"/>
      </w:pPr>
      <w:r>
        <w:rPr>
          <w:rStyle w:val="FunctionTok"/>
        </w:rPr>
        <w:t xml:space="preserve">cat</w:t>
      </w:r>
      <w:r>
        <w:rPr>
          <w:rStyle w:val="NormalTok"/>
        </w:rPr>
        <w:t xml:space="preserve"> </w:t>
      </w:r>
      <w:r>
        <w:rPr>
          <w:rStyle w:val="OperatorTok"/>
        </w:rPr>
        <w:t xml:space="preserve">&lt;&lt; EOF</w:t>
      </w:r>
      <w:r>
        <w:rPr>
          <w:rStyle w:val="NormalTok"/>
        </w:rPr>
        <w:t xml:space="preserve"> </w:t>
      </w:r>
      <w:r>
        <w:rPr>
          <w:rStyle w:val="OperatorTok"/>
        </w:rPr>
        <w:t xml:space="preserve">&gt;</w:t>
      </w:r>
      <w:r>
        <w:rPr>
          <w:rStyle w:val="NormalTok"/>
        </w:rPr>
        <w:t xml:space="preserve"> index.html</w:t>
      </w:r>
      <w:r>
        <w:br/>
      </w:r>
      <w:r>
        <w:rPr>
          <w:rStyle w:val="StringTok"/>
        </w:rPr>
        <w:t xml:space="preserve">&lt;!doctype html&gt;</w:t>
      </w:r>
      <w:r>
        <w:br/>
      </w:r>
      <w:r>
        <w:rPr>
          <w:rStyle w:val="StringTok"/>
        </w:rPr>
        <w:t xml:space="preserve">&lt;html&gt;</w:t>
      </w:r>
      <w:r>
        <w:br/>
      </w:r>
      <w:r>
        <w:rPr>
          <w:rStyle w:val="StringTok"/>
        </w:rPr>
        <w:t xml:space="preserve">  &lt;head&gt;</w:t>
      </w:r>
      <w:r>
        <w:br/>
      </w:r>
      <w:r>
        <w:rPr>
          <w:rStyle w:val="StringTok"/>
        </w:rPr>
        <w:t xml:space="preserve">    &lt;meta charset="utf-8"&gt;</w:t>
      </w:r>
      <w:r>
        <w:br/>
      </w:r>
      <w:r>
        <w:rPr>
          <w:rStyle w:val="StringTok"/>
        </w:rPr>
        <w:t xml:space="preserve">    &lt;title&gt;Hello Site&lt;/title&gt;</w:t>
      </w:r>
      <w:r>
        <w:br/>
      </w:r>
      <w:r>
        <w:rPr>
          <w:rStyle w:val="StringTok"/>
        </w:rPr>
        <w:t xml:space="preserve">  &lt;/head&gt;</w:t>
      </w:r>
      <w:r>
        <w:br/>
      </w:r>
      <w:r>
        <w:rPr>
          <w:rStyle w:val="StringTok"/>
        </w:rPr>
        <w:t xml:space="preserve">  &lt;body&gt;</w:t>
      </w:r>
      <w:r>
        <w:br/>
      </w:r>
      <w:r>
        <w:rPr>
          <w:rStyle w:val="StringTok"/>
        </w:rPr>
        <w:t xml:space="preserve">    &lt;h1&gt;Hello, Git!&lt;/h1&gt;</w:t>
      </w:r>
      <w:r>
        <w:br/>
      </w:r>
      <w:r>
        <w:rPr>
          <w:rStyle w:val="StringTok"/>
        </w:rPr>
        <w:t xml:space="preserve">    &lt;p&gt;This is my first version.&lt;/p&gt;</w:t>
      </w:r>
      <w:r>
        <w:br/>
      </w:r>
      <w:r>
        <w:rPr>
          <w:rStyle w:val="StringTok"/>
        </w:rPr>
        <w:t xml:space="preserve">  &lt;/body&gt;</w:t>
      </w:r>
      <w:r>
        <w:br/>
      </w:r>
      <w:r>
        <w:rPr>
          <w:rStyle w:val="StringTok"/>
        </w:rPr>
        <w:t xml:space="preserve">&lt;/html&gt;</w:t>
      </w:r>
      <w:r>
        <w:br/>
      </w:r>
      <w:r>
        <w:rPr>
          <w:rStyle w:val="OperatorTok"/>
        </w:rPr>
        <w:t xml:space="preserve">EOF</w:t>
      </w:r>
    </w:p>
    <w:p>
      <w:pPr>
        <w:pStyle w:val="FirstParagraph"/>
      </w:pPr>
      <w:r>
        <w:t xml:space="preserve">This technique is usefol for creating new files but is not</w:t>
      </w:r>
      <w:r>
        <w:t xml:space="preserve"> </w:t>
      </w:r>
      <w:r>
        <w:t xml:space="preserve">useful when you want to edit an existing file. To do that the simplest thing</w:t>
      </w:r>
      <w:r>
        <w:t xml:space="preserve"> </w:t>
      </w:r>
      <w:r>
        <w:t xml:space="preserve">to do is to use a text eidtor and described above.</w:t>
      </w:r>
    </w:p>
    <w:bookmarkEnd w:id="250"/>
    <w:bookmarkEnd w:id="251"/>
    <w:bookmarkStart w:id="252" w:name="Xc92254b281291ac808c6944473f776f25c1fce1"/>
    <w:p>
      <w:pPr>
        <w:pStyle w:val="Heading2"/>
      </w:pPr>
      <w:r>
        <w:t xml:space="preserve">8.6 2c) Commit the index.html file to the git repository:</w:t>
      </w:r>
    </w:p>
    <w:p>
      <w:pPr>
        <w:pStyle w:val="SourceCode"/>
      </w:pPr>
      <w:r>
        <w:rPr>
          <w:rStyle w:val="FunctionTok"/>
        </w:rPr>
        <w:t xml:space="preserve">git</w:t>
      </w:r>
      <w:r>
        <w:rPr>
          <w:rStyle w:val="NormalTok"/>
        </w:rPr>
        <w:t xml:space="preserve"> add index.html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basic index.html"</w:t>
      </w:r>
    </w:p>
    <w:p>
      <w:r>
        <w:pict>
          <v:rect style="width:0;height:1.5pt" o:hralign="center" o:hrstd="t" o:hr="t"/>
        </w:pict>
      </w:r>
    </w:p>
    <w:bookmarkEnd w:id="252"/>
    <w:bookmarkStart w:id="253" w:name="add-css"/>
    <w:p>
      <w:pPr>
        <w:pStyle w:val="Heading2"/>
      </w:pPr>
      <w:r>
        <w:t xml:space="preserve">8.7 3) Add CSS</w:t>
      </w:r>
    </w:p>
    <w:p>
      <w:pPr>
        <w:pStyle w:val="FirstParagraph"/>
      </w:pPr>
      <w:r>
        <w:rPr>
          <w:b/>
          <w:bCs/>
        </w:rPr>
        <w:t xml:space="preserve">FULL FILE CONTENT BELOW —</w:t>
      </w:r>
      <w:r>
        <w:rPr>
          <w:b/>
          <w:bCs/>
        </w:rPr>
        <w:t xml:space="preserve"> </w:t>
      </w:r>
      <w:r>
        <w:rPr>
          <w:rStyle w:val="VerbatimChar"/>
          <w:b/>
          <w:bCs/>
        </w:rPr>
        <w:t xml:space="preserve">style.css</w:t>
      </w:r>
    </w:p>
    <w:p>
      <w:pPr>
        <w:pStyle w:val="SourceCode"/>
      </w:pPr>
      <w:r>
        <w:rPr>
          <w:rStyle w:val="NormalTok"/>
        </w:rPr>
        <w:t xml:space="preserve">body { </w:t>
      </w:r>
      <w:r>
        <w:rPr>
          <w:rStyle w:val="KeywordTok"/>
        </w:rPr>
        <w:t xml:space="preserve">font-family</w:t>
      </w:r>
      <w:r>
        <w:rPr>
          <w:rStyle w:val="Cha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br/>
      </w:r>
      <w:r>
        <w:rPr>
          <w:rStyle w:val="NormalTok"/>
        </w:rPr>
        <w:t xml:space="preserve">h1   {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br/>
      </w:r>
      <w:r>
        <w:rPr>
          <w:rStyle w:val="NormalTok"/>
        </w:rPr>
        <w:t xml:space="preserve">p    { </w:t>
      </w:r>
      <w:r>
        <w:rPr>
          <w:rStyle w:val="KeywordTok"/>
        </w:rPr>
        <w:t xml:space="preserve">color</w:t>
      </w:r>
      <w:r>
        <w:rPr>
          <w:rStyle w:val="CharTok"/>
        </w:rPr>
        <w:t xml:space="preserve">:</w:t>
      </w:r>
      <w:r>
        <w:rPr>
          <w:rStyle w:val="NormalTok"/>
        </w:rPr>
        <w:t xml:space="preserve"> </w:t>
      </w:r>
      <w:r>
        <w:rPr>
          <w:rStyle w:val="ConstantTok"/>
        </w:rPr>
        <w:t xml:space="preserve">#333</w:t>
      </w:r>
      <w:r>
        <w:rPr>
          <w:rStyle w:val="OperatorTok"/>
        </w:rPr>
        <w:t xml:space="preserve">;</w:t>
      </w:r>
      <w:r>
        <w:rPr>
          <w:rStyle w:val="NormalTok"/>
        </w:rPr>
        <w:t xml:space="preserve"> }</w:t>
      </w:r>
    </w:p>
    <w:p>
      <w:pPr>
        <w:pStyle w:val="FirstParagraph"/>
      </w:pPr>
      <w:r>
        <w:t xml:space="preserve">Link it in</w:t>
      </w:r>
      <w:r>
        <w:t xml:space="preserve"> </w:t>
      </w:r>
      <w:r>
        <w:rPr>
          <w:rStyle w:val="VerbatimChar"/>
        </w:rPr>
        <w:t xml:space="preserve">index.html</w:t>
      </w:r>
      <w:r>
        <w:t xml:space="preserve"> </w:t>
      </w:r>
      <w:r>
        <w:t xml:space="preserve">(inside</w:t>
      </w:r>
      <w:r>
        <w:t xml:space="preserve"> </w:t>
      </w:r>
      <w:r>
        <w:rPr>
          <w:rStyle w:val="VerbatimChar"/>
        </w:rPr>
        <w:t xml:space="preserve">&lt;head&gt;</w:t>
      </w:r>
      <w:r>
        <w:t xml:space="preserve">):</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p>
    <w:p>
      <w:pPr>
        <w:pStyle w:val="FirstParagraph"/>
      </w:pPr>
      <w:r>
        <w:t xml:space="preserve">Commit:</w:t>
      </w:r>
    </w:p>
    <w:p>
      <w:pPr>
        <w:pStyle w:val="SourceCode"/>
      </w:pPr>
      <w:r>
        <w:rPr>
          <w:rStyle w:val="FunctionTok"/>
        </w:rPr>
        <w:t xml:space="preserve">git</w:t>
      </w:r>
      <w:r>
        <w:rPr>
          <w:rStyle w:val="NormalTok"/>
        </w:rPr>
        <w:t xml:space="preserve"> add style.css index.html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basic styles and link CSS"</w:t>
      </w:r>
    </w:p>
    <w:p>
      <w:r>
        <w:pict>
          <v:rect style="width:0;height:1.5pt" o:hralign="center" o:hrstd="t" o:hr="t"/>
        </w:pict>
      </w:r>
    </w:p>
    <w:bookmarkEnd w:id="253"/>
    <w:bookmarkStart w:id="254" w:name="add-javascript"/>
    <w:p>
      <w:pPr>
        <w:pStyle w:val="Heading2"/>
      </w:pPr>
      <w:r>
        <w:t xml:space="preserve">8.8 4) Add JavaScript</w:t>
      </w:r>
    </w:p>
    <w:p>
      <w:pPr>
        <w:pStyle w:val="FirstParagraph"/>
      </w:pPr>
      <w:r>
        <w:rPr>
          <w:b/>
          <w:bCs/>
        </w:rPr>
        <w:t xml:space="preserve">FULL FILE CONTENT BELOW —</w:t>
      </w:r>
      <w:r>
        <w:rPr>
          <w:b/>
          <w:bCs/>
        </w:rPr>
        <w:t xml:space="preserve"> </w:t>
      </w:r>
      <w:r>
        <w:rPr>
          <w:rStyle w:val="VerbatimChar"/>
          <w:b/>
          <w:bCs/>
        </w:rPr>
        <w:t xml:space="preserve">app.js</w:t>
      </w:r>
    </w:p>
    <w:p>
      <w:pPr>
        <w:pStyle w:val="SourceCode"/>
      </w:pP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'Site loaded'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'p'</w:t>
      </w:r>
      <w:r>
        <w:rPr>
          <w:rStyle w:val="NormalTok"/>
        </w:rPr>
        <w:t xml:space="preserve">)</w:t>
      </w:r>
      <w:r>
        <w:rPr>
          <w:rStyle w:val="OperatorTok"/>
        </w:rPr>
        <w:t xml:space="preserve">;</w:t>
      </w:r>
      <w:r>
        <w:br/>
      </w:r>
      <w:r>
        <w:rPr>
          <w:rStyle w:val="NormalTok"/>
        </w:rPr>
        <w:t xml:space="preserve">  p</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 (Now with JavaScript!)'</w:t>
      </w:r>
      <w:r>
        <w:rPr>
          <w:rStyle w:val="OperatorTok"/>
        </w:rPr>
        <w:t xml:space="preserve">;</w:t>
      </w:r>
      <w:r>
        <w:br/>
      </w:r>
      <w:r>
        <w:rPr>
          <w:rStyle w:val="NormalTok"/>
        </w:rPr>
        <w:t xml:space="preserve">})</w:t>
      </w:r>
      <w:r>
        <w:rPr>
          <w:rStyle w:val="OperatorTok"/>
        </w:rPr>
        <w:t xml:space="preserve">;</w:t>
      </w:r>
    </w:p>
    <w:p>
      <w:pPr>
        <w:pStyle w:val="FirstParagraph"/>
      </w:pPr>
      <w:r>
        <w:t xml:space="preserve">Link it in</w:t>
      </w:r>
      <w:r>
        <w:t xml:space="preserve"> </w:t>
      </w:r>
      <w:r>
        <w:rPr>
          <w:rStyle w:val="VerbatimChar"/>
        </w:rPr>
        <w:t xml:space="preserve">index.html</w:t>
      </w:r>
      <w:r>
        <w:t xml:space="preserve"> </w:t>
      </w:r>
      <w:r>
        <w:t xml:space="preserve">before</w:t>
      </w:r>
      <w:r>
        <w:t xml:space="preserve"> </w:t>
      </w:r>
      <w:r>
        <w:rPr>
          <w:rStyle w:val="VerbatimChar"/>
        </w:rPr>
        <w:t xml:space="preserve">&lt;/body&gt;</w:t>
      </w:r>
      <w:r>
        <w:t xml:space="preserve">:</w:t>
      </w:r>
    </w:p>
    <w:p>
      <w:pPr>
        <w:pStyle w:val="SourceCode"/>
      </w:pP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"app.js"</w:t>
      </w:r>
      <w:r>
        <w:rPr>
          <w:rStyle w:val="DataTypeTok"/>
        </w:rPr>
        <w:t xml:space="preserve">&gt;&lt;/</w:t>
      </w:r>
      <w:r>
        <w:rPr>
          <w:rStyle w:val="KeywordTok"/>
        </w:rPr>
        <w:t xml:space="preserve">script</w:t>
      </w:r>
      <w:r>
        <w:rPr>
          <w:rStyle w:val="DataTypeTok"/>
        </w:rPr>
        <w:t xml:space="preserve">&gt;</w:t>
      </w:r>
    </w:p>
    <w:p>
      <w:pPr>
        <w:pStyle w:val="FirstParagraph"/>
      </w:pPr>
      <w:r>
        <w:t xml:space="preserve">Commit:</w:t>
      </w:r>
    </w:p>
    <w:p>
      <w:pPr>
        <w:pStyle w:val="SourceCode"/>
      </w:pPr>
      <w:r>
        <w:rPr>
          <w:rStyle w:val="FunctionTok"/>
        </w:rPr>
        <w:t xml:space="preserve">git</w:t>
      </w:r>
      <w:r>
        <w:rPr>
          <w:rStyle w:val="NormalTok"/>
        </w:rPr>
        <w:t xml:space="preserve"> add app.js index.html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simple JS to modify page text"</w:t>
      </w:r>
    </w:p>
    <w:p>
      <w:r>
        <w:pict>
          <v:rect style="width:0;height:1.5pt" o:hralign="center" o:hrstd="t" o:hr="t"/>
        </w:pict>
      </w:r>
    </w:p>
    <w:bookmarkEnd w:id="254"/>
    <w:bookmarkStart w:id="255" w:name="review-with-status-log"/>
    <w:p>
      <w:pPr>
        <w:pStyle w:val="Heading2"/>
      </w:pPr>
      <w:r>
        <w:t xml:space="preserve">8.9 5) Review with status &amp; log</w:t>
      </w:r>
    </w:p>
    <w:p>
      <w:pPr>
        <w:numPr>
          <w:ilvl w:val="0"/>
          <w:numId w:val="1077"/>
        </w:numPr>
      </w:pPr>
      <w:r>
        <w:t xml:space="preserve">Check changes:</w:t>
      </w:r>
    </w:p>
    <w:p>
      <w:pPr>
        <w:pStyle w:val="SourceCode"/>
        <w:numPr>
          <w:ilvl w:val="0"/>
          <w:numId w:val="1000"/>
        </w:numPr>
      </w:pPr>
      <w:r>
        <w:rPr>
          <w:rStyle w:val="FunctionTok"/>
        </w:rPr>
        <w:t xml:space="preserve">git</w:t>
      </w:r>
      <w:r>
        <w:rPr>
          <w:rStyle w:val="NormalTok"/>
        </w:rPr>
        <w:t xml:space="preserve"> status</w:t>
      </w:r>
    </w:p>
    <w:p>
      <w:pPr>
        <w:numPr>
          <w:ilvl w:val="0"/>
          <w:numId w:val="1077"/>
        </w:numPr>
      </w:pPr>
      <w:r>
        <w:t xml:space="preserve">See history:</w:t>
      </w:r>
    </w:p>
    <w:p>
      <w:pPr>
        <w:pStyle w:val="SourceCode"/>
        <w:numPr>
          <w:ilvl w:val="0"/>
          <w:numId w:val="1000"/>
        </w:numPr>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--graph</w:t>
      </w:r>
      <w:r>
        <w:rPr>
          <w:rStyle w:val="NormalTok"/>
        </w:rPr>
        <w:t xml:space="preserve"> </w:t>
      </w:r>
      <w:r>
        <w:rPr>
          <w:rStyle w:val="AttributeTok"/>
        </w:rPr>
        <w:t xml:space="preserve">--decorate</w:t>
      </w:r>
      <w:r>
        <w:rPr>
          <w:rStyle w:val="NormalTok"/>
        </w:rPr>
        <w:t xml:space="preserve"> </w:t>
      </w:r>
      <w:r>
        <w:rPr>
          <w:rStyle w:val="AttributeTok"/>
        </w:rPr>
        <w:t xml:space="preserve">--all</w:t>
      </w:r>
    </w:p>
    <w:p>
      <w:r>
        <w:pict>
          <v:rect style="width:0;height:1.5pt" o:hralign="center" o:hrstd="t" o:hr="t"/>
        </w:pict>
      </w:r>
    </w:p>
    <w:bookmarkEnd w:id="255"/>
    <w:bookmarkStart w:id="260" w:name="publish-to-github"/>
    <w:p>
      <w:pPr>
        <w:pStyle w:val="Heading2"/>
      </w:pPr>
      <w:r>
        <w:t xml:space="preserve">8.10 6) Publish to GitHub</w:t>
      </w:r>
    </w:p>
    <w:bookmarkStart w:id="256" w:name="step-1-create-an-empty-github-repo"/>
    <w:p>
      <w:pPr>
        <w:pStyle w:val="Heading3"/>
      </w:pPr>
      <w:r>
        <w:t xml:space="preserve">8.10.1 Step 1 — Create an empty GitHub repo</w:t>
      </w:r>
    </w:p>
    <w:p>
      <w:pPr>
        <w:pStyle w:val="Compact"/>
        <w:numPr>
          <w:ilvl w:val="0"/>
          <w:numId w:val="1078"/>
        </w:numPr>
      </w:pPr>
      <w:r>
        <w:t xml:space="preserve">On GitHub:</w:t>
      </w:r>
      <w:r>
        <w:t xml:space="preserve"> </w:t>
      </w:r>
      <w:r>
        <w:rPr>
          <w:b/>
          <w:bCs/>
        </w:rPr>
        <w:t xml:space="preserve">New → Repository</w:t>
      </w:r>
    </w:p>
    <w:p>
      <w:pPr>
        <w:pStyle w:val="Compact"/>
        <w:numPr>
          <w:ilvl w:val="0"/>
          <w:numId w:val="1078"/>
        </w:numPr>
      </w:pPr>
      <w:r>
        <w:t xml:space="preserve">Name it</w:t>
      </w:r>
      <w:r>
        <w:t xml:space="preserve"> </w:t>
      </w:r>
      <w:r>
        <w:rPr>
          <w:b/>
          <w:bCs/>
        </w:rPr>
        <w:t xml:space="preserve">hello-site</w:t>
      </w:r>
    </w:p>
    <w:p>
      <w:pPr>
        <w:pStyle w:val="Compact"/>
        <w:numPr>
          <w:ilvl w:val="0"/>
          <w:numId w:val="1078"/>
        </w:numPr>
      </w:pPr>
      <w:r>
        <w:t xml:space="preserve">Leave empty (no README/license)</w:t>
      </w:r>
    </w:p>
    <w:p>
      <w:pPr>
        <w:pStyle w:val="Compact"/>
        <w:numPr>
          <w:ilvl w:val="0"/>
          <w:numId w:val="1078"/>
        </w:numPr>
      </w:pPr>
      <w:r>
        <w:t xml:space="preserve">Copy the repo URL</w:t>
      </w:r>
    </w:p>
    <w:p>
      <w:pPr>
        <w:pStyle w:val="FirstParagraph"/>
      </w:pPr>
      <w:r>
        <w:t xml:space="preserve">Choose</w:t>
      </w:r>
      <w:r>
        <w:t xml:space="preserve"> </w:t>
      </w:r>
      <w:r>
        <w:rPr>
          <w:b/>
          <w:bCs/>
        </w:rPr>
        <w:t xml:space="preserve">HTTPS (PAT)</w:t>
      </w:r>
      <w:r>
        <w:t xml:space="preserve"> </w:t>
      </w:r>
      <w:r>
        <w:t xml:space="preserve">or</w:t>
      </w:r>
      <w:r>
        <w:t xml:space="preserve"> </w:t>
      </w:r>
      <w:r>
        <w:rPr>
          <w:b/>
          <w:bCs/>
        </w:rPr>
        <w:t xml:space="preserve">SSH</w:t>
      </w:r>
      <w:r>
        <w:t xml:space="preserve">.</w:t>
      </w:r>
    </w:p>
    <w:p>
      <w:r>
        <w:pict>
          <v:rect style="width:0;height:1.5pt" o:hralign="center" o:hrstd="t" o:hr="t"/>
        </w:pict>
      </w:r>
    </w:p>
    <w:bookmarkEnd w:id="256"/>
    <w:bookmarkStart w:id="257" w:name="option-a-https-personal-access-token-pat"/>
    <w:p>
      <w:pPr>
        <w:pStyle w:val="Heading3"/>
      </w:pPr>
      <w:r>
        <w:t xml:space="preserve">8.10.2 Option A — HTTPS + Personal Access Token (PAT)</w:t>
      </w:r>
    </w:p>
    <w:p>
      <w:pPr>
        <w:numPr>
          <w:ilvl w:val="0"/>
          <w:numId w:val="1079"/>
        </w:numPr>
      </w:pPr>
      <w:r>
        <w:t xml:space="preserve">Generate PAT:</w:t>
      </w:r>
    </w:p>
    <w:p>
      <w:pPr>
        <w:pStyle w:val="Compact"/>
        <w:numPr>
          <w:ilvl w:val="1"/>
          <w:numId w:val="1080"/>
        </w:numPr>
      </w:pPr>
      <w:r>
        <w:t xml:space="preserve">GitHub →</w:t>
      </w:r>
      <w:r>
        <w:t xml:space="preserve"> </w:t>
      </w:r>
      <w:r>
        <w:rPr>
          <w:b/>
          <w:bCs/>
        </w:rPr>
        <w:t xml:space="preserve">Settings → Developer settings → Personal access tokens → Tokens (classic)</w:t>
      </w:r>
    </w:p>
    <w:p>
      <w:pPr>
        <w:pStyle w:val="Compact"/>
        <w:numPr>
          <w:ilvl w:val="1"/>
          <w:numId w:val="1080"/>
        </w:numPr>
      </w:pPr>
      <w:r>
        <w:t xml:space="preserve">New token with</w:t>
      </w:r>
      <w:r>
        <w:t xml:space="preserve"> </w:t>
      </w:r>
      <w:r>
        <w:rPr>
          <w:b/>
          <w:bCs/>
        </w:rPr>
        <w:t xml:space="preserve">repo</w:t>
      </w:r>
      <w:r>
        <w:t xml:space="preserve"> </w:t>
      </w:r>
      <w:r>
        <w:t xml:space="preserve">scope</w:t>
      </w:r>
    </w:p>
    <w:p>
      <w:pPr>
        <w:numPr>
          <w:ilvl w:val="0"/>
          <w:numId w:val="1079"/>
        </w:numPr>
      </w:pPr>
      <w:r>
        <w:t xml:space="preserve">Add remote &amp; push:</w:t>
      </w:r>
    </w:p>
    <w:p>
      <w:pPr>
        <w:pStyle w:val="SourceCode"/>
        <w:numPr>
          <w:ilvl w:val="0"/>
          <w:numId w:val="1000"/>
        </w:numPr>
      </w:pPr>
      <w:r>
        <w:rPr>
          <w:rStyle w:val="FunctionTok"/>
        </w:rPr>
        <w:t xml:space="preserve">git</w:t>
      </w:r>
      <w:r>
        <w:rPr>
          <w:rStyle w:val="NormalTok"/>
        </w:rPr>
        <w:t xml:space="preserve"> remote add origin https://github.com/yourname/hello-site.git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Compact"/>
        <w:numPr>
          <w:ilvl w:val="1"/>
          <w:numId w:val="1081"/>
        </w:numPr>
      </w:pPr>
      <w:r>
        <w:t xml:space="preserve">Username → GitHub username</w:t>
      </w:r>
    </w:p>
    <w:p>
      <w:pPr>
        <w:pStyle w:val="Compact"/>
        <w:numPr>
          <w:ilvl w:val="1"/>
          <w:numId w:val="1081"/>
        </w:numPr>
      </w:pPr>
      <w:r>
        <w:t xml:space="preserve">Password → paste PAT</w:t>
      </w:r>
    </w:p>
    <w:p>
      <w:pPr>
        <w:numPr>
          <w:ilvl w:val="0"/>
          <w:numId w:val="1079"/>
        </w:numPr>
      </w:pPr>
      <w:r>
        <w:t xml:space="preserve">Later:</w:t>
      </w:r>
    </w:p>
    <w:p>
      <w:pPr>
        <w:pStyle w:val="SourceCode"/>
        <w:numPr>
          <w:ilvl w:val="0"/>
          <w:numId w:val="1000"/>
        </w:numPr>
      </w:pPr>
      <w:r>
        <w:rPr>
          <w:rStyle w:val="FunctionTok"/>
        </w:rPr>
        <w:t xml:space="preserve">git</w:t>
      </w:r>
      <w:r>
        <w:rPr>
          <w:rStyle w:val="NormalTok"/>
        </w:rPr>
        <w:t xml:space="preserve"> push</w:t>
      </w:r>
    </w:p>
    <w:p>
      <w:r>
        <w:pict>
          <v:rect style="width:0;height:1.5pt" o:hralign="center" o:hrstd="t" o:hr="t"/>
        </w:pict>
      </w:r>
    </w:p>
    <w:bookmarkEnd w:id="257"/>
    <w:bookmarkStart w:id="258" w:name="option-b-ssh-keys"/>
    <w:p>
      <w:pPr>
        <w:pStyle w:val="Heading3"/>
      </w:pPr>
      <w:r>
        <w:t xml:space="preserve">8.10.3 Option B — SSH Keys</w:t>
      </w:r>
    </w:p>
    <w:p>
      <w:pPr>
        <w:numPr>
          <w:ilvl w:val="0"/>
          <w:numId w:val="1082"/>
        </w:numPr>
      </w:pPr>
      <w:r>
        <w:t xml:space="preserve">Generate:</w:t>
      </w:r>
    </w:p>
    <w:p>
      <w:pPr>
        <w:pStyle w:val="SourceCode"/>
        <w:numPr>
          <w:ilvl w:val="0"/>
          <w:numId w:val="1000"/>
        </w:numPr>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"you@example.com"</w:t>
      </w:r>
    </w:p>
    <w:p>
      <w:pPr>
        <w:numPr>
          <w:ilvl w:val="0"/>
          <w:numId w:val="1082"/>
        </w:numPr>
      </w:pPr>
      <w:r>
        <w:t xml:space="preserve">Add to agent:</w:t>
      </w:r>
    </w:p>
    <w:p>
      <w:pPr>
        <w:pStyle w:val="SourceCode"/>
        <w:numPr>
          <w:ilvl w:val="0"/>
          <w:numId w:val="1000"/>
        </w:numPr>
      </w:pPr>
      <w:r>
        <w:rPr>
          <w:rStyle w:val="BuiltInTok"/>
        </w:rPr>
        <w:t xml:space="preserve">eval</w:t>
      </w:r>
      <w:r>
        <w:rPr>
          <w:rStyle w:val="NormalTok"/>
        </w:rPr>
        <w:t xml:space="preserve"> </w:t>
      </w:r>
      <w:r>
        <w:rPr>
          <w:rStyle w:val="StringTok"/>
        </w:rPr>
        <w:t xml:space="preserve">"</w:t>
      </w:r>
      <w:r>
        <w:rPr>
          <w:rStyle w:val="VariableTok"/>
        </w:rPr>
        <w:t xml:space="preserve">$(</w:t>
      </w:r>
      <w:r>
        <w:rPr>
          <w:rStyle w:val="FunctionTok"/>
        </w:rPr>
        <w:t xml:space="preserve">ssh-agent</w:t>
      </w:r>
      <w:r>
        <w:rPr>
          <w:rStyle w:val="NormalTok"/>
        </w:rPr>
        <w:t xml:space="preserve"> </w:t>
      </w:r>
      <w:r>
        <w:rPr>
          <w:rStyle w:val="AttributeTok"/>
        </w:rPr>
        <w:t xml:space="preserve">-s</w:t>
      </w:r>
      <w:r>
        <w:rPr>
          <w:rStyle w:val="VariableTok"/>
        </w:rPr>
        <w:t xml:space="preserve">)</w:t>
      </w:r>
      <w:r>
        <w:rPr>
          <w:rStyle w:val="StringTok"/>
        </w:rPr>
        <w:t xml:space="preserve">"</w:t>
      </w:r>
      <w:r>
        <w:br/>
      </w:r>
      <w:r>
        <w:rPr>
          <w:rStyle w:val="FunctionTok"/>
        </w:rPr>
        <w:t xml:space="preserve">ssh-add</w:t>
      </w:r>
      <w:r>
        <w:rPr>
          <w:rStyle w:val="NormalTok"/>
        </w:rPr>
        <w:t xml:space="preserve"> ~/.ssh/id_ed25519</w:t>
      </w:r>
    </w:p>
    <w:p>
      <w:pPr>
        <w:numPr>
          <w:ilvl w:val="0"/>
          <w:numId w:val="1082"/>
        </w:numPr>
      </w:pPr>
      <w:r>
        <w:t xml:space="preserve">Copy to GitHub:</w:t>
      </w:r>
    </w:p>
    <w:p>
      <w:pPr>
        <w:pStyle w:val="SourceCode"/>
        <w:numPr>
          <w:ilvl w:val="0"/>
          <w:numId w:val="1000"/>
        </w:numPr>
      </w:pPr>
      <w:r>
        <w:rPr>
          <w:rStyle w:val="FunctionTok"/>
        </w:rPr>
        <w:t xml:space="preserve">cat</w:t>
      </w:r>
      <w:r>
        <w:rPr>
          <w:rStyle w:val="NormalTok"/>
        </w:rPr>
        <w:t xml:space="preserve"> ~/.ssh/id_ed25519.pub</w:t>
      </w:r>
    </w:p>
    <w:p>
      <w:pPr>
        <w:numPr>
          <w:ilvl w:val="0"/>
          <w:numId w:val="1000"/>
        </w:numPr>
      </w:pPr>
      <w:r>
        <w:t xml:space="preserve">Add via</w:t>
      </w:r>
      <w:r>
        <w:t xml:space="preserve"> </w:t>
      </w:r>
      <w:r>
        <w:rPr>
          <w:b/>
          <w:bCs/>
        </w:rPr>
        <w:t xml:space="preserve">Settings → SSH and GPG keys</w:t>
      </w:r>
      <w:r>
        <w:t xml:space="preserve">.</w:t>
      </w:r>
    </w:p>
    <w:p>
      <w:pPr>
        <w:numPr>
          <w:ilvl w:val="0"/>
          <w:numId w:val="1082"/>
        </w:numPr>
      </w:pPr>
      <w:r>
        <w:t xml:space="preserve">Test:</w:t>
      </w:r>
    </w:p>
    <w:p>
      <w:pPr>
        <w:pStyle w:val="SourceCode"/>
        <w:numPr>
          <w:ilvl w:val="0"/>
          <w:numId w:val="1000"/>
        </w:numPr>
      </w:pPr>
      <w:r>
        <w:rPr>
          <w:rStyle w:val="FunctionTok"/>
        </w:rPr>
        <w:t xml:space="preserve">ssh</w:t>
      </w:r>
      <w:r>
        <w:rPr>
          <w:rStyle w:val="NormalTok"/>
        </w:rPr>
        <w:t xml:space="preserve"> </w:t>
      </w:r>
      <w:r>
        <w:rPr>
          <w:rStyle w:val="AttributeTok"/>
        </w:rPr>
        <w:t xml:space="preserve">-T</w:t>
      </w:r>
      <w:r>
        <w:rPr>
          <w:rStyle w:val="NormalTok"/>
        </w:rPr>
        <w:t xml:space="preserve"> git@github.com</w:t>
      </w:r>
    </w:p>
    <w:p>
      <w:pPr>
        <w:numPr>
          <w:ilvl w:val="0"/>
          <w:numId w:val="1082"/>
        </w:numPr>
      </w:pPr>
      <w:r>
        <w:t xml:space="preserve">Add remote &amp; push:</w:t>
      </w:r>
    </w:p>
    <w:p>
      <w:pPr>
        <w:pStyle w:val="SourceCode"/>
        <w:numPr>
          <w:ilvl w:val="0"/>
          <w:numId w:val="1000"/>
        </w:numPr>
      </w:pPr>
      <w:r>
        <w:rPr>
          <w:rStyle w:val="FunctionTok"/>
        </w:rPr>
        <w:t xml:space="preserve">git</w:t>
      </w:r>
      <w:r>
        <w:rPr>
          <w:rStyle w:val="NormalTok"/>
        </w:rPr>
        <w:t xml:space="preserve"> remote add origin git@github.com:yourname/hello-site.git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r>
        <w:pict>
          <v:rect style="width:0;height:1.5pt" o:hralign="center" o:hrstd="t" o:hr="t"/>
        </w:pict>
      </w:r>
    </w:p>
    <w:bookmarkEnd w:id="258"/>
    <w:bookmarkStart w:id="259" w:name="which-method"/>
    <w:p>
      <w:pPr>
        <w:pStyle w:val="Heading3"/>
      </w:pPr>
      <w:r>
        <w:t xml:space="preserve">8.10.4 Which method?</w:t>
      </w:r>
    </w:p>
    <w:p>
      <w:pPr>
        <w:pStyle w:val="Compact"/>
        <w:numPr>
          <w:ilvl w:val="0"/>
          <w:numId w:val="1083"/>
        </w:numPr>
      </w:pPr>
      <w:r>
        <w:rPr>
          <w:b/>
          <w:bCs/>
        </w:rPr>
        <w:t xml:space="preserve">PAT (HTTPS):</w:t>
      </w:r>
      <w:r>
        <w:t xml:space="preserve"> </w:t>
      </w:r>
      <w:r>
        <w:t xml:space="preserve">simplest start</w:t>
      </w:r>
    </w:p>
    <w:p>
      <w:pPr>
        <w:pStyle w:val="Compact"/>
        <w:numPr>
          <w:ilvl w:val="0"/>
          <w:numId w:val="1083"/>
        </w:numPr>
      </w:pPr>
      <w:r>
        <w:rPr>
          <w:b/>
          <w:bCs/>
        </w:rPr>
        <w:t xml:space="preserve">SSH:</w:t>
      </w:r>
      <w:r>
        <w:t xml:space="preserve"> </w:t>
      </w:r>
      <w:r>
        <w:t xml:space="preserve">convenient long-term</w:t>
      </w:r>
    </w:p>
    <w:p>
      <w:r>
        <w:pict>
          <v:rect style="width:0;height:1.5pt" o:hralign="center" o:hrstd="t" o:hr="t"/>
        </w:pict>
      </w:r>
    </w:p>
    <w:bookmarkEnd w:id="259"/>
    <w:bookmarkEnd w:id="260"/>
    <w:bookmarkStart w:id="261" w:name="daily-workflow-recap"/>
    <w:p>
      <w:pPr>
        <w:pStyle w:val="Heading2"/>
      </w:pPr>
      <w:r>
        <w:t xml:space="preserve">8.11 7) Daily workflow recap</w:t>
      </w:r>
    </w:p>
    <w:p>
      <w:pPr>
        <w:numPr>
          <w:ilvl w:val="0"/>
          <w:numId w:val="1084"/>
        </w:numPr>
      </w:pPr>
      <w:r>
        <w:t xml:space="preserve">Stage &amp; commit:</w:t>
      </w:r>
    </w:p>
    <w:p>
      <w:pPr>
        <w:pStyle w:val="SourceCode"/>
        <w:numPr>
          <w:ilvl w:val="0"/>
          <w:numId w:val="1000"/>
        </w:numPr>
      </w:pPr>
      <w:r>
        <w:rPr>
          <w:rStyle w:val="FunctionTok"/>
        </w:rPr>
        <w:t xml:space="preserve">git</w:t>
      </w:r>
      <w:r>
        <w:rPr>
          <w:rStyle w:val="NormalTok"/>
        </w:rPr>
        <w:t xml:space="preserve"> add </w:t>
      </w:r>
      <w:r>
        <w:rPr>
          <w:rStyle w:val="OperatorTok"/>
        </w:rPr>
        <w:t xml:space="preserve">&lt;</w:t>
      </w:r>
      <w:r>
        <w:rPr>
          <w:rStyle w:val="NormalTok"/>
        </w:rPr>
        <w:t xml:space="preserve">file</w:t>
      </w:r>
      <w:r>
        <w:rPr>
          <w:rStyle w:val="OperatorTok"/>
        </w:rPr>
        <w:t xml:space="preserve">&gt;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"Message"</w:t>
      </w:r>
    </w:p>
    <w:p>
      <w:pPr>
        <w:numPr>
          <w:ilvl w:val="0"/>
          <w:numId w:val="1084"/>
        </w:numPr>
      </w:pPr>
      <w:r>
        <w:t xml:space="preserve">Inspect:</w:t>
      </w:r>
    </w:p>
    <w:p>
      <w:pPr>
        <w:pStyle w:val="SourceCode"/>
        <w:numPr>
          <w:ilvl w:val="0"/>
          <w:numId w:val="1000"/>
        </w:numPr>
      </w:pPr>
      <w:r>
        <w:rPr>
          <w:rStyle w:val="FunctionTok"/>
        </w:rPr>
        <w:t xml:space="preserve">git</w:t>
      </w:r>
      <w:r>
        <w:rPr>
          <w:rStyle w:val="NormalTok"/>
        </w:rPr>
        <w:t xml:space="preserve"> status</w:t>
      </w:r>
      <w:r>
        <w:br/>
      </w:r>
      <w:r>
        <w:rPr>
          <w:rStyle w:val="FunctionTok"/>
        </w:rPr>
        <w:t xml:space="preserve">git</w:t>
      </w:r>
      <w:r>
        <w:rPr>
          <w:rStyle w:val="NormalTok"/>
        </w:rPr>
        <w:t xml:space="preserve"> log </w:t>
      </w:r>
      <w:r>
        <w:rPr>
          <w:rStyle w:val="AttributeTok"/>
        </w:rPr>
        <w:t xml:space="preserve">--oneline</w:t>
      </w:r>
    </w:p>
    <w:p>
      <w:pPr>
        <w:numPr>
          <w:ilvl w:val="0"/>
          <w:numId w:val="1084"/>
        </w:numPr>
      </w:pPr>
      <w:r>
        <w:t xml:space="preserve">Publish:</w:t>
      </w:r>
    </w:p>
    <w:p>
      <w:pPr>
        <w:pStyle w:val="SourceCode"/>
        <w:numPr>
          <w:ilvl w:val="0"/>
          <w:numId w:val="1000"/>
        </w:numPr>
      </w:pPr>
      <w:r>
        <w:rPr>
          <w:rStyle w:val="FunctionTok"/>
        </w:rPr>
        <w:t xml:space="preserve">git</w:t>
      </w:r>
      <w:r>
        <w:rPr>
          <w:rStyle w:val="NormalTok"/>
        </w:rPr>
        <w:t xml:space="preserve"> push</w:t>
      </w:r>
    </w:p>
    <w:p>
      <w:r>
        <w:pict>
          <v:rect style="width:0;height:1.5pt" o:hralign="center" o:hrstd="t" o:hr="t"/>
        </w:pict>
      </w:r>
    </w:p>
    <w:bookmarkEnd w:id="261"/>
    <w:bookmarkStart w:id="262" w:name="bonus-practice"/>
    <w:p>
      <w:pPr>
        <w:pStyle w:val="Heading2"/>
      </w:pPr>
      <w:r>
        <w:t xml:space="preserve">8.12 8) Bonus practice</w:t>
      </w:r>
    </w:p>
    <w:p>
      <w:pPr>
        <w:pStyle w:val="FirstParagraph"/>
      </w:pPr>
      <w:r>
        <w:rPr>
          <w:b/>
          <w:bCs/>
        </w:rPr>
        <w:t xml:space="preserve">FULL FILE CONTENT BELOW —</w:t>
      </w:r>
      <w:r>
        <w:rPr>
          <w:b/>
          <w:bCs/>
        </w:rPr>
        <w:t xml:space="preserve"> </w:t>
      </w:r>
      <w:r>
        <w:rPr>
          <w:rStyle w:val="VerbatimChar"/>
          <w:b/>
          <w:bCs/>
        </w:rPr>
        <w:t xml:space="preserve">.gitignore</w:t>
      </w:r>
    </w:p>
    <w:p>
      <w:pPr>
        <w:pStyle w:val="SourceCode"/>
      </w:pPr>
      <w:r>
        <w:rPr>
          <w:rStyle w:val="VerbatimChar"/>
        </w:rPr>
        <w:t xml:space="preserve"># OS/editor clutter</w:t>
      </w:r>
      <w:r>
        <w:br/>
      </w:r>
      <w:r>
        <w:rPr>
          <w:rStyle w:val="VerbatimChar"/>
        </w:rPr>
        <w:t xml:space="preserve">.DS_Store</w:t>
      </w:r>
      <w:r>
        <w:br/>
      </w:r>
      <w:r>
        <w:rPr>
          <w:rStyle w:val="VerbatimChar"/>
        </w:rPr>
        <w:t xml:space="preserve">*.log</w:t>
      </w:r>
      <w:r>
        <w:br/>
      </w:r>
      <w:r>
        <w:rPr>
          <w:rStyle w:val="VerbatimChar"/>
        </w:rPr>
        <w:t xml:space="preserve">node_modules/</w:t>
      </w:r>
    </w:p>
    <w:p>
      <w:pPr>
        <w:pStyle w:val="FirstParagraph"/>
      </w:pPr>
      <w:r>
        <w:t xml:space="preserve">Commit it:</w:t>
      </w:r>
    </w:p>
    <w:p>
      <w:pPr>
        <w:pStyle w:val="SourceCode"/>
      </w:pPr>
      <w:r>
        <w:rPr>
          <w:rStyle w:val="FunctionTok"/>
        </w:rPr>
        <w:t xml:space="preserve">git</w:t>
      </w:r>
      <w:r>
        <w:rPr>
          <w:rStyle w:val="NormalTok"/>
        </w:rPr>
        <w:t xml:space="preserve"> add .gitignore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.gitignore for common clutter"</w:t>
      </w:r>
      <w:r>
        <w:br/>
      </w:r>
      <w:r>
        <w:rPr>
          <w:rStyle w:val="FunctionTok"/>
        </w:rPr>
        <w:t xml:space="preserve">git</w:t>
      </w:r>
      <w:r>
        <w:rPr>
          <w:rStyle w:val="NormalTok"/>
        </w:rPr>
        <w:t xml:space="preserve"> push</w:t>
      </w:r>
    </w:p>
    <w:p>
      <w:r>
        <w:pict>
          <v:rect style="width:0;height:1.5pt" o:hralign="center" o:hrstd="t" o:hr="t"/>
        </w:pict>
      </w:r>
    </w:p>
    <w:bookmarkEnd w:id="262"/>
    <w:bookmarkStart w:id="266" w:name="cloning-pulling"/>
    <w:p>
      <w:pPr>
        <w:pStyle w:val="Heading2"/>
      </w:pPr>
      <w:r>
        <w:t xml:space="preserve">8.13 9) Cloning &amp; pulling</w:t>
      </w:r>
    </w:p>
    <w:bookmarkStart w:id="263" w:name="clone-a-repo"/>
    <w:p>
      <w:pPr>
        <w:pStyle w:val="Heading3"/>
      </w:pPr>
      <w:r>
        <w:t xml:space="preserve">8.13.1 Clone a repo</w:t>
      </w:r>
    </w:p>
    <w:p>
      <w:pPr>
        <w:pStyle w:val="FirstParagraph"/>
      </w:pPr>
      <w:r>
        <w:t xml:space="preserve">Instead of starting from scratch, you can copy a repo:</w:t>
      </w:r>
    </w:p>
    <w:p>
      <w:pPr>
        <w:pStyle w:val="SourceCode"/>
      </w:pPr>
      <w:r>
        <w:rPr>
          <w:rStyle w:val="FunctionTok"/>
        </w:rPr>
        <w:t xml:space="preserve">git</w:t>
      </w:r>
      <w:r>
        <w:rPr>
          <w:rStyle w:val="NormalTok"/>
        </w:rPr>
        <w:t xml:space="preserve"> clone https://github.com/yourname/hello-site.git</w:t>
      </w:r>
      <w:r>
        <w:br/>
      </w:r>
      <w:r>
        <w:rPr>
          <w:rStyle w:val="CommentTok"/>
        </w:rPr>
        <w:t xml:space="preserve"># or with SSH</w:t>
      </w:r>
      <w:r>
        <w:br/>
      </w:r>
      <w:r>
        <w:rPr>
          <w:rStyle w:val="FunctionTok"/>
        </w:rPr>
        <w:t xml:space="preserve">git</w:t>
      </w:r>
      <w:r>
        <w:rPr>
          <w:rStyle w:val="NormalTok"/>
        </w:rPr>
        <w:t xml:space="preserve"> clone git@github.com:yourname/hello-site.git</w:t>
      </w:r>
    </w:p>
    <w:p>
      <w:pPr>
        <w:pStyle w:val="FirstParagraph"/>
      </w:pPr>
      <w:r>
        <w:t xml:space="preserve">This creates a new folder with all files and history.</w:t>
      </w:r>
    </w:p>
    <w:bookmarkEnd w:id="263"/>
    <w:bookmarkStart w:id="264" w:name="make-changes-push"/>
    <w:p>
      <w:pPr>
        <w:pStyle w:val="Heading3"/>
      </w:pPr>
      <w:r>
        <w:t xml:space="preserve">8.13.2 Make changes &amp; push</w:t>
      </w:r>
    </w:p>
    <w:p>
      <w:pPr>
        <w:numPr>
          <w:ilvl w:val="0"/>
          <w:numId w:val="1085"/>
        </w:numPr>
      </w:pPr>
      <w:r>
        <w:t xml:space="preserve">Enter the folder:</w:t>
      </w:r>
    </w:p>
    <w:p>
      <w:pPr>
        <w:pStyle w:val="SourceCode"/>
        <w:numPr>
          <w:ilvl w:val="0"/>
          <w:numId w:val="1000"/>
        </w:numPr>
      </w:pPr>
      <w:r>
        <w:rPr>
          <w:rStyle w:val="BuiltInTok"/>
        </w:rPr>
        <w:t xml:space="preserve">cd</w:t>
      </w:r>
      <w:r>
        <w:rPr>
          <w:rStyle w:val="NormalTok"/>
        </w:rPr>
        <w:t xml:space="preserve"> hello-site</w:t>
      </w:r>
    </w:p>
    <w:p>
      <w:pPr>
        <w:numPr>
          <w:ilvl w:val="0"/>
          <w:numId w:val="1085"/>
        </w:numPr>
      </w:pPr>
      <w:r>
        <w:t xml:space="preserve">Change a file, commit, and push as before:</w:t>
      </w:r>
    </w:p>
    <w:p>
      <w:pPr>
        <w:pStyle w:val="SourceCode"/>
        <w:numPr>
          <w:ilvl w:val="0"/>
          <w:numId w:val="1000"/>
        </w:numPr>
      </w:pPr>
      <w:r>
        <w:rPr>
          <w:rStyle w:val="FunctionTok"/>
        </w:rPr>
        <w:t xml:space="preserve">git</w:t>
      </w:r>
      <w:r>
        <w:rPr>
          <w:rStyle w:val="NormalTok"/>
        </w:rPr>
        <w:t xml:space="preserve"> add index.html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"Edit homepage"</w:t>
      </w:r>
      <w:r>
        <w:br/>
      </w:r>
      <w:r>
        <w:rPr>
          <w:rStyle w:val="FunctionTok"/>
        </w:rPr>
        <w:t xml:space="preserve">git</w:t>
      </w:r>
      <w:r>
        <w:rPr>
          <w:rStyle w:val="NormalTok"/>
        </w:rPr>
        <w:t xml:space="preserve"> push</w:t>
      </w:r>
    </w:p>
    <w:bookmarkEnd w:id="264"/>
    <w:bookmarkStart w:id="265" w:name="pull-changes-from-github"/>
    <w:p>
      <w:pPr>
        <w:pStyle w:val="Heading3"/>
      </w:pPr>
      <w:r>
        <w:t xml:space="preserve">8.13.3 Pull changes from GitHub</w:t>
      </w:r>
    </w:p>
    <w:p>
      <w:pPr>
        <w:pStyle w:val="FirstParagraph"/>
      </w:pPr>
      <w:r>
        <w:t xml:space="preserve">If changes were made on GitHub (or another machine), bring them in:</w:t>
      </w:r>
    </w:p>
    <w:p>
      <w:pPr>
        <w:pStyle w:val="SourceCode"/>
      </w:pPr>
      <w:r>
        <w:rPr>
          <w:rStyle w:val="FunctionTok"/>
        </w:rPr>
        <w:t xml:space="preserve">git</w:t>
      </w:r>
      <w:r>
        <w:rPr>
          <w:rStyle w:val="NormalTok"/>
        </w:rPr>
        <w:t xml:space="preserve"> pull</w:t>
      </w:r>
    </w:p>
    <w:p>
      <w:r>
        <w:pict>
          <v:rect style="width:0;height:1.5pt" o:hralign="center" o:hrstd="t" o:hr="t"/>
        </w:pict>
      </w:r>
    </w:p>
    <w:bookmarkEnd w:id="265"/>
    <w:bookmarkEnd w:id="266"/>
    <w:bookmarkStart w:id="267" w:name="final-project-tree"/>
    <w:p>
      <w:pPr>
        <w:pStyle w:val="Heading2"/>
      </w:pPr>
      <w:r>
        <w:t xml:space="preserve">8.14 Final Project Tree</w:t>
      </w:r>
    </w:p>
    <w:p>
      <w:pPr>
        <w:pStyle w:val="SourceCode"/>
      </w:pPr>
      <w:r>
        <w:rPr>
          <w:rStyle w:val="VerbatimChar"/>
        </w:rPr>
        <w:t xml:space="preserve">hello-site/</w:t>
      </w:r>
      <w:r>
        <w:br/>
      </w:r>
      <w:r>
        <w:rPr>
          <w:rStyle w:val="VerbatimChar"/>
        </w:rPr>
        <w:t xml:space="preserve">├─ index.html</w:t>
      </w:r>
      <w:r>
        <w:br/>
      </w:r>
      <w:r>
        <w:rPr>
          <w:rStyle w:val="VerbatimChar"/>
        </w:rPr>
        <w:t xml:space="preserve">├─ style.css</w:t>
      </w:r>
      <w:r>
        <w:br/>
      </w:r>
      <w:r>
        <w:rPr>
          <w:rStyle w:val="VerbatimChar"/>
        </w:rPr>
        <w:t xml:space="preserve">├─ app.js</w:t>
      </w:r>
      <w:r>
        <w:br/>
      </w:r>
      <w:r>
        <w:rPr>
          <w:rStyle w:val="VerbatimChar"/>
        </w:rPr>
        <w:t xml:space="preserve">├─ .gitignore</w:t>
      </w:r>
      <w:r>
        <w:br/>
      </w:r>
      <w:r>
        <w:rPr>
          <w:rStyle w:val="VerbatimChar"/>
        </w:rPr>
        <w:t xml:space="preserve">└─ .git/</w:t>
      </w:r>
    </w:p>
    <w:p>
      <w:r>
        <w:pict>
          <v:rect style="width:0;height:1.5pt" o:hralign="center" o:hrstd="t" o:hr="t"/>
        </w:pict>
      </w:r>
    </w:p>
    <w:p>
      <w:pPr>
        <w:pStyle w:val="FirstParagraph"/>
      </w:pPr>
      <w:r>
        <w:t xml:space="preserve">✅ You now know:</w:t>
      </w:r>
      <w:r>
        <w:t xml:space="preserve"> </w:t>
      </w:r>
      <w:r>
        <w:t xml:space="preserve">- How to set up a local repo</w:t>
      </w:r>
      <w:r>
        <w:t xml:space="preserve"> </w:t>
      </w:r>
      <w:r>
        <w:t xml:space="preserve">- How to commit changes and see history</w:t>
      </w:r>
      <w:r>
        <w:t xml:space="preserve"> </w:t>
      </w:r>
      <w:r>
        <w:t xml:space="preserve">- How to connect to GitHub (HTTPS or SSH)</w:t>
      </w:r>
      <w:r>
        <w:t xml:space="preserve"> </w:t>
      </w:r>
      <w:r>
        <w:t xml:space="preserve">- How to push changes</w:t>
      </w:r>
      <w:r>
        <w:t xml:space="preserve"> </w:t>
      </w:r>
      <w:r>
        <w:t xml:space="preserve">- How to</w:t>
      </w:r>
      <w:r>
        <w:t xml:space="preserve"> </w:t>
      </w:r>
      <w:r>
        <w:rPr>
          <w:b/>
          <w:bCs/>
        </w:rPr>
        <w:t xml:space="preserve">clone repos</w:t>
      </w:r>
      <w:r>
        <w:t xml:space="preserve"> </w:t>
      </w:r>
      <w:r>
        <w:t xml:space="preserve">and</w:t>
      </w:r>
      <w:r>
        <w:t xml:space="preserve"> </w:t>
      </w:r>
      <w:r>
        <w:rPr>
          <w:b/>
          <w:bCs/>
        </w:rPr>
        <w:t xml:space="preserve">pull updates</w:t>
      </w:r>
    </w:p>
    <w:bookmarkEnd w:id="267"/>
    <w:bookmarkEnd w:id="268"/>
    <w:bookmarkStart w:id="279" w:name="Xeadf55d261cecd3dc39b332bff4a730f8bfb9f4"/>
    <w:p>
      <w:pPr>
        <w:pStyle w:val="Heading1"/>
      </w:pPr>
      <w:r>
        <w:t xml:space="preserve">9. </w:t>
      </w:r>
      <w:r>
        <w:t xml:space="preserve">7.</w:t>
      </w:r>
      <w:r>
        <w:t xml:space="preserve"> </w:t>
      </w:r>
      <w:r>
        <w:t xml:space="preserve"> </w:t>
      </w:r>
      <w:r>
        <w:t xml:space="preserve">Browsers (HTML,CSS,Javascript) and Web Servers</w:t>
      </w:r>
    </w:p>
    <w:bookmarkStart w:id="269" w:name="browsers-and-web-servers"/>
    <w:p>
      <w:pPr>
        <w:pStyle w:val="Heading2"/>
      </w:pPr>
      <w:r>
        <w:t xml:space="preserve">9.1 Browsers and Web Servers</w:t>
      </w:r>
    </w:p>
    <w:p>
      <w:pPr>
        <w:pStyle w:val="FirstParagraph"/>
      </w:pPr>
      <w:r>
        <w:t xml:space="preserve">Every website works in the following way:</w:t>
      </w:r>
      <w:r>
        <w:t xml:space="preserve"> </w:t>
      </w:r>
      <w:r>
        <w:t xml:space="preserve">The website is</w:t>
      </w:r>
      <w:r>
        <w:t xml:space="preserve"> </w:t>
      </w:r>
      <w:r>
        <w:t xml:space="preserve">“running”</w:t>
      </w:r>
      <w:r>
        <w:t xml:space="preserve"> </w:t>
      </w:r>
      <w:r>
        <w:t xml:space="preserve">on a computer somewhere on the Intenet. The computer</w:t>
      </w:r>
      <w:r>
        <w:t xml:space="preserve"> </w:t>
      </w:r>
      <w:r>
        <w:t xml:space="preserve">that is</w:t>
      </w:r>
      <w:r>
        <w:t xml:space="preserve"> </w:t>
      </w:r>
      <w:r>
        <w:t xml:space="preserve">“running the website”</w:t>
      </w:r>
      <w:r>
        <w:t xml:space="preserve"> </w:t>
      </w:r>
      <w:r>
        <w:t xml:space="preserve">is known as a</w:t>
      </w:r>
      <w:r>
        <w:t xml:space="preserve"> </w:t>
      </w:r>
      <w:r>
        <w:t xml:space="preserve">“server computer”</w:t>
      </w:r>
      <w:r>
        <w:t xml:space="preserve">. There</w:t>
      </w:r>
      <w:r>
        <w:t xml:space="preserve"> </w:t>
      </w:r>
      <w:r>
        <w:t xml:space="preserve">is a program known as the</w:t>
      </w:r>
      <w:r>
        <w:t xml:space="preserve"> </w:t>
      </w:r>
      <w:r>
        <w:t xml:space="preserve">“web server program”</w:t>
      </w:r>
      <w:r>
        <w:t xml:space="preserve"> </w:t>
      </w:r>
      <w:r>
        <w:t xml:space="preserve">running on the</w:t>
      </w:r>
      <w:r>
        <w:t xml:space="preserve"> </w:t>
      </w:r>
      <w:r>
        <w:t xml:space="preserve">“server computer”</w:t>
      </w:r>
      <w:r>
        <w:t xml:space="preserve">.</w:t>
      </w:r>
    </w:p>
    <w:p>
      <w:pPr>
        <w:pStyle w:val="BodyText"/>
      </w:pPr>
      <w:r>
        <w:t xml:space="preserve">Whenever you navigate to a website, your browser is having a conversation</w:t>
      </w:r>
      <w:r>
        <w:t xml:space="preserve"> </w:t>
      </w:r>
      <w:r>
        <w:t xml:space="preserve">with the</w:t>
      </w:r>
      <w:r>
        <w:t xml:space="preserve"> </w:t>
      </w:r>
      <w:r>
        <w:t xml:space="preserve">“web server program”</w:t>
      </w:r>
      <w:r>
        <w:t xml:space="preserve"> </w:t>
      </w:r>
      <w:r>
        <w:t xml:space="preserve">that is running on the</w:t>
      </w:r>
      <w:r>
        <w:t xml:space="preserve"> </w:t>
      </w:r>
      <w:r>
        <w:t xml:space="preserve">“web server computer”</w:t>
      </w:r>
      <w:r>
        <w:t xml:space="preserve"> </w:t>
      </w:r>
      <w:r>
        <w:t xml:space="preserve">for the website. The browser asks to see the webpage and the</w:t>
      </w:r>
      <w:r>
        <w:t xml:space="preserve"> </w:t>
      </w:r>
      <w:r>
        <w:t xml:space="preserve">“web server program”</w:t>
      </w:r>
      <w:r>
        <w:t xml:space="preserve"> </w:t>
      </w:r>
      <w:r>
        <w:t xml:space="preserve">responds to the browser with the contents of the</w:t>
      </w:r>
      <w:r>
        <w:t xml:space="preserve"> </w:t>
      </w:r>
      <w:r>
        <w:t xml:space="preserve">webpage being requested.</w:t>
      </w:r>
    </w:p>
    <w:bookmarkEnd w:id="269"/>
    <w:bookmarkStart w:id="270" w:name="small-websites-vs-large-websites"/>
    <w:p>
      <w:pPr>
        <w:pStyle w:val="Heading2"/>
      </w:pPr>
      <w:r>
        <w:t xml:space="preserve">9.2 Small websites vs Large websites</w:t>
      </w:r>
    </w:p>
    <w:p>
      <w:pPr>
        <w:pStyle w:val="FirstParagraph"/>
      </w:pPr>
      <w:r>
        <w:t xml:space="preserve">Conceptually we can understand how websites work by thinking of</w:t>
      </w:r>
      <w:r>
        <w:t xml:space="preserve"> </w:t>
      </w:r>
      <w:r>
        <w:t xml:space="preserve">a website being</w:t>
      </w:r>
      <w:r>
        <w:t xml:space="preserve"> </w:t>
      </w:r>
      <w:r>
        <w:t xml:space="preserve">“run”</w:t>
      </w:r>
      <w:r>
        <w:t xml:space="preserve"> </w:t>
      </w:r>
      <w:r>
        <w:t xml:space="preserve">on a single web server program that is</w:t>
      </w:r>
      <w:r>
        <w:t xml:space="preserve"> </w:t>
      </w:r>
      <w:r>
        <w:t xml:space="preserve">running on a single computer on the Internet.</w:t>
      </w:r>
      <w:r>
        <w:t xml:space="preserve"> </w:t>
      </w:r>
      <w:r>
        <w:t xml:space="preserve">For smaller websites this often is the case. However,</w:t>
      </w:r>
      <w:r>
        <w:t xml:space="preserve"> </w:t>
      </w:r>
      <w:r>
        <w:t xml:space="preserve">larger websites</w:t>
      </w:r>
      <w:r>
        <w:t xml:space="preserve"> </w:t>
      </w:r>
      <w:r>
        <w:t xml:space="preserve">that have many users - e.g. google, amazon,etc - could not possibly</w:t>
      </w:r>
      <w:r>
        <w:t xml:space="preserve"> </w:t>
      </w:r>
      <w:r>
        <w:t xml:space="preserve">be handled by a single web server program running on a single</w:t>
      </w:r>
      <w:r>
        <w:t xml:space="preserve"> </w:t>
      </w:r>
      <w:r>
        <w:t xml:space="preserve">computer. Such websites might be running on hundreds or thousands</w:t>
      </w:r>
      <w:r>
        <w:t xml:space="preserve"> </w:t>
      </w:r>
      <w:r>
        <w:t xml:space="preserve">of</w:t>
      </w:r>
      <w:r>
        <w:t xml:space="preserve"> </w:t>
      </w:r>
      <w:r>
        <w:t xml:space="preserve">“web server computers”</w:t>
      </w:r>
      <w:r>
        <w:t xml:space="preserve">. However, to understand how websites work,</w:t>
      </w:r>
      <w:r>
        <w:t xml:space="preserve"> </w:t>
      </w:r>
      <w:r>
        <w:t xml:space="preserve">it is sufficient to focus on how a website with a single server computer</w:t>
      </w:r>
      <w:r>
        <w:t xml:space="preserve"> </w:t>
      </w:r>
      <w:r>
        <w:t xml:space="preserve">works. Larger websites use technical</w:t>
      </w:r>
      <w:r>
        <w:t xml:space="preserve"> </w:t>
      </w:r>
      <w:r>
        <w:t xml:space="preserve">“tricks”</w:t>
      </w:r>
      <w:r>
        <w:t xml:space="preserve"> </w:t>
      </w:r>
      <w:r>
        <w:t xml:space="preserve">to make their</w:t>
      </w:r>
      <w:r>
        <w:t xml:space="preserve"> </w:t>
      </w:r>
      <w:r>
        <w:t xml:space="preserve">multiple server computers appear to the user’s browser as though</w:t>
      </w:r>
      <w:r>
        <w:t xml:space="preserve"> </w:t>
      </w:r>
      <w:r>
        <w:t xml:space="preserve">the multiple computers were actually a single computer. We will</w:t>
      </w:r>
      <w:r>
        <w:t xml:space="preserve"> </w:t>
      </w:r>
      <w:r>
        <w:t xml:space="preserve">ignore those details.</w:t>
      </w:r>
    </w:p>
    <w:p>
      <w:pPr>
        <w:pStyle w:val="BodyText"/>
      </w:pPr>
      <w:r>
        <w:t xml:space="preserve">Every website works in the following way:</w:t>
      </w:r>
      <w:r>
        <w:t xml:space="preserve"> </w:t>
      </w:r>
      <w:r>
        <w:t xml:space="preserve">The user’s browser has a conversation with the</w:t>
      </w:r>
      <w:r>
        <w:t xml:space="preserve"> </w:t>
      </w:r>
      <w:r>
        <w:t xml:space="preserve">“web server program”</w:t>
      </w:r>
      <w:r>
        <w:t xml:space="preserve"> </w:t>
      </w:r>
      <w:r>
        <w:t xml:space="preserve">that is running somewhere on the Internet. The user’s browser</w:t>
      </w:r>
      <w:r>
        <w:t xml:space="preserve"> </w:t>
      </w:r>
      <w:r>
        <w:t xml:space="preserve">sends messages to the web server program and the web server program</w:t>
      </w:r>
      <w:r>
        <w:t xml:space="preserve"> </w:t>
      </w:r>
      <w:r>
        <w:t xml:space="preserve">responds to the browser with information that the browser needs</w:t>
      </w:r>
      <w:r>
        <w:t xml:space="preserve"> </w:t>
      </w:r>
      <w:r>
        <w:t xml:space="preserve">to display the webpage on the user’s computer.</w:t>
      </w:r>
    </w:p>
    <w:bookmarkEnd w:id="270"/>
    <w:bookmarkStart w:id="271" w:name="frontend-vs-backend---client-vs-server"/>
    <w:p>
      <w:pPr>
        <w:pStyle w:val="Heading2"/>
      </w:pPr>
      <w:r>
        <w:t xml:space="preserve">9.3 Frontend vs Backend - Client vs Server</w:t>
      </w:r>
    </w:p>
    <w:p>
      <w:pPr>
        <w:pStyle w:val="FirstParagraph"/>
      </w:pPr>
      <w:r>
        <w:t xml:space="preserve">There are different terms that are often used that mean the same or</w:t>
      </w:r>
      <w:r>
        <w:t xml:space="preserve"> </w:t>
      </w:r>
      <w:r>
        <w:t xml:space="preserve">similar things. It is important to be familiar with the following</w:t>
      </w:r>
      <w:r>
        <w:t xml:space="preserve"> </w:t>
      </w:r>
      <w:r>
        <w:t xml:space="preserve">terminology:</w:t>
      </w:r>
    </w:p>
    <w:p>
      <w:pPr>
        <w:pStyle w:val="BodyText"/>
      </w:pPr>
      <w:r>
        <w:t xml:space="preserve">The browser and web server are often referred to in the following way:</w:t>
      </w:r>
    </w:p>
    <w:p>
      <w:pPr>
        <w:numPr>
          <w:ilvl w:val="0"/>
          <w:numId w:val="1086"/>
        </w:numPr>
      </w:pPr>
      <w:r>
        <w:t xml:space="preserve">The browser is often called the</w:t>
      </w:r>
      <w:r>
        <w:t xml:space="preserve"> </w:t>
      </w:r>
      <w:r>
        <w:t xml:space="preserve">“frontend”</w:t>
      </w:r>
      <w:r>
        <w:t xml:space="preserve"> </w:t>
      </w:r>
      <w:r>
        <w:t xml:space="preserve">of the website.</w:t>
      </w:r>
    </w:p>
    <w:p>
      <w:pPr>
        <w:numPr>
          <w:ilvl w:val="0"/>
          <w:numId w:val="1086"/>
        </w:numPr>
      </w:pPr>
      <w:r>
        <w:t xml:space="preserve">The server is often called the</w:t>
      </w:r>
      <w:r>
        <w:t xml:space="preserve"> </w:t>
      </w:r>
      <w:r>
        <w:t xml:space="preserve">“backend”</w:t>
      </w:r>
      <w:r>
        <w:t xml:space="preserve"> </w:t>
      </w:r>
      <w:r>
        <w:t xml:space="preserve">of the website.</w:t>
      </w:r>
    </w:p>
    <w:p>
      <w:pPr>
        <w:pStyle w:val="FirstParagraph"/>
      </w:pPr>
      <w:r>
        <w:t xml:space="preserve">Alternatively,</w:t>
      </w:r>
    </w:p>
    <w:p>
      <w:pPr>
        <w:numPr>
          <w:ilvl w:val="0"/>
          <w:numId w:val="1087"/>
        </w:numPr>
      </w:pPr>
      <w:r>
        <w:t xml:space="preserve">The browser is called a</w:t>
      </w:r>
      <w:r>
        <w:t xml:space="preserve"> </w:t>
      </w:r>
      <w:r>
        <w:t xml:space="preserve">“client”</w:t>
      </w:r>
      <w:r>
        <w:t xml:space="preserve"> </w:t>
      </w:r>
      <w:r>
        <w:t xml:space="preserve">or a</w:t>
      </w:r>
      <w:r>
        <w:t xml:space="preserve"> </w:t>
      </w:r>
      <w:r>
        <w:t xml:space="preserve">“client program”</w:t>
      </w:r>
      <w:r>
        <w:t xml:space="preserve">.</w:t>
      </w:r>
    </w:p>
    <w:p>
      <w:pPr>
        <w:numPr>
          <w:ilvl w:val="0"/>
          <w:numId w:val="1087"/>
        </w:numPr>
      </w:pPr>
      <w:r>
        <w:t xml:space="preserve">The web server computer is known simply as a</w:t>
      </w:r>
      <w:r>
        <w:t xml:space="preserve"> </w:t>
      </w:r>
      <w:r>
        <w:t xml:space="preserve">“server”</w:t>
      </w:r>
      <w:r>
        <w:t xml:space="preserve"> </w:t>
      </w:r>
      <w:r>
        <w:t xml:space="preserve">or a</w:t>
      </w:r>
      <w:r>
        <w:t xml:space="preserve"> </w:t>
      </w:r>
      <w:r>
        <w:t xml:space="preserve">“server computer”</w:t>
      </w:r>
      <w:r>
        <w:t xml:space="preserve">.</w:t>
      </w:r>
    </w:p>
    <w:p>
      <w:pPr>
        <w:numPr>
          <w:ilvl w:val="0"/>
          <w:numId w:val="1087"/>
        </w:numPr>
      </w:pPr>
      <w:r>
        <w:t xml:space="preserve">The web server program that is running on the web server computer can also</w:t>
      </w:r>
      <w:r>
        <w:t xml:space="preserve"> </w:t>
      </w:r>
      <w:r>
        <w:t xml:space="preserve">be referred to as simply a</w:t>
      </w:r>
      <w:r>
        <w:t xml:space="preserve"> </w:t>
      </w:r>
      <w:r>
        <w:t xml:space="preserve">“server”</w:t>
      </w:r>
      <w:r>
        <w:t xml:space="preserve"> </w:t>
      </w:r>
      <w:r>
        <w:t xml:space="preserve">or as a</w:t>
      </w:r>
      <w:r>
        <w:t xml:space="preserve"> </w:t>
      </w:r>
      <w:r>
        <w:t xml:space="preserve">“server program”</w:t>
      </w:r>
      <w:r>
        <w:t xml:space="preserve">.</w:t>
      </w:r>
    </w:p>
    <w:bookmarkEnd w:id="271"/>
    <w:bookmarkStart w:id="272" w:name="html-css-and-javascript"/>
    <w:p>
      <w:pPr>
        <w:pStyle w:val="Heading2"/>
      </w:pPr>
      <w:r>
        <w:t xml:space="preserve">9.4 HTML, CSS and JavaScript</w:t>
      </w:r>
    </w:p>
    <w:p>
      <w:pPr>
        <w:pStyle w:val="FirstParagraph"/>
      </w:pPr>
      <w:r>
        <w:t xml:space="preserve">The only thing that web browsers understand are HTML, CSS and Javascript.</w:t>
      </w:r>
      <w:r>
        <w:t xml:space="preserve"> </w:t>
      </w:r>
      <w:r>
        <w:t xml:space="preserve">Therefore in response for the browser asking the web server program for</w:t>
      </w:r>
      <w:r>
        <w:t xml:space="preserve"> </w:t>
      </w:r>
      <w:r>
        <w:t xml:space="preserve">the contents of a webpage, the web server program responds by sending</w:t>
      </w:r>
      <w:r>
        <w:t xml:space="preserve"> </w:t>
      </w:r>
      <w:r>
        <w:t xml:space="preserve">the browser computer code. The computer code that is sent back to</w:t>
      </w:r>
      <w:r>
        <w:t xml:space="preserve"> </w:t>
      </w:r>
      <w:r>
        <w:t xml:space="preserve">the browser is a combination of the following three different computer languages:</w:t>
      </w:r>
    </w:p>
    <w:p>
      <w:pPr>
        <w:pStyle w:val="Compact"/>
        <w:numPr>
          <w:ilvl w:val="0"/>
          <w:numId w:val="1088"/>
        </w:numPr>
      </w:pPr>
      <w:r>
        <w:t xml:space="preserve">HTML</w:t>
      </w:r>
    </w:p>
    <w:p>
      <w:pPr>
        <w:pStyle w:val="Compact"/>
        <w:numPr>
          <w:ilvl w:val="0"/>
          <w:numId w:val="1088"/>
        </w:numPr>
      </w:pPr>
      <w:r>
        <w:t xml:space="preserve">CSS (Cascading Style Sheets)</w:t>
      </w:r>
    </w:p>
    <w:p>
      <w:pPr>
        <w:pStyle w:val="Compact"/>
        <w:numPr>
          <w:ilvl w:val="0"/>
          <w:numId w:val="1088"/>
        </w:numPr>
      </w:pPr>
      <w:r>
        <w:t xml:space="preserve">JavaScript</w:t>
      </w:r>
    </w:p>
    <w:p>
      <w:pPr>
        <w:pStyle w:val="FirstParagraph"/>
      </w:pPr>
      <w:r>
        <w:t xml:space="preserve">At the very basic level the following are the roles of each of these</w:t>
      </w:r>
      <w:r>
        <w:t xml:space="preserve"> </w:t>
      </w:r>
      <w:r>
        <w:t xml:space="preserve">languages.</w:t>
      </w:r>
    </w:p>
    <w:p>
      <w:pPr>
        <w:numPr>
          <w:ilvl w:val="0"/>
          <w:numId w:val="1089"/>
        </w:numPr>
      </w:pPr>
      <w:r>
        <w:t xml:space="preserve">HTML contains the actual words that will appear on</w:t>
      </w:r>
      <w:r>
        <w:t xml:space="preserve"> </w:t>
      </w:r>
      <w:r>
        <w:t xml:space="preserve">the webpage and how they are structured - e.g. what text is a</w:t>
      </w:r>
      <w:r>
        <w:t xml:space="preserve"> </w:t>
      </w:r>
      <w:r>
        <w:t xml:space="preserve">header, what text should be arranged in lists or in tables, etc.</w:t>
      </w:r>
    </w:p>
    <w:p>
      <w:pPr>
        <w:numPr>
          <w:ilvl w:val="0"/>
          <w:numId w:val="1089"/>
        </w:numPr>
      </w:pPr>
      <w:r>
        <w:t xml:space="preserve">CSS (Cascading Style Sheets) - is a language that contains instructions</w:t>
      </w:r>
      <w:r>
        <w:t xml:space="preserve"> </w:t>
      </w:r>
      <w:r>
        <w:t xml:space="preserve">that describe the</w:t>
      </w:r>
      <w:r>
        <w:t xml:space="preserve"> </w:t>
      </w:r>
      <w:r>
        <w:t xml:space="preserve">“look and feel”</w:t>
      </w:r>
      <w:r>
        <w:t xml:space="preserve"> </w:t>
      </w:r>
      <w:r>
        <w:t xml:space="preserve">of the page - e.g. what colors, fonts, etc</w:t>
      </w:r>
      <w:r>
        <w:t xml:space="preserve"> </w:t>
      </w:r>
      <w:r>
        <w:t xml:space="preserve">should be used.</w:t>
      </w:r>
    </w:p>
    <w:p>
      <w:pPr>
        <w:numPr>
          <w:ilvl w:val="0"/>
          <w:numId w:val="1089"/>
        </w:numPr>
      </w:pPr>
      <w:r>
        <w:t xml:space="preserve">JavaScript is a language that describes actions that should happen on the</w:t>
      </w:r>
      <w:r>
        <w:t xml:space="preserve"> </w:t>
      </w:r>
      <w:r>
        <w:t xml:space="preserve">page - e.g. popup windows that appear when a user clicks on something,</w:t>
      </w:r>
      <w:r>
        <w:t xml:space="preserve"> </w:t>
      </w:r>
      <w:r>
        <w:t xml:space="preserve">buttons changing color when a user hovers his mouse over the button, etc.</w:t>
      </w:r>
    </w:p>
    <w:p>
      <w:pPr>
        <w:pStyle w:val="FirstParagraph"/>
      </w:pPr>
      <w:r>
        <w:t xml:space="preserve">In reality, the above list does not capture the whole</w:t>
      </w:r>
      <w:r>
        <w:t xml:space="preserve"> </w:t>
      </w:r>
      <w:r>
        <w:t xml:space="preserve">picture. For example JavaScript can do a LOT of</w:t>
      </w:r>
      <w:r>
        <w:t xml:space="preserve"> </w:t>
      </w:r>
      <w:r>
        <w:t xml:space="preserve">things - including changing the text that appears on the page</w:t>
      </w:r>
      <w:r>
        <w:t xml:space="preserve"> </w:t>
      </w:r>
      <w:r>
        <w:t xml:space="preserve">(which is normally the job of HTML). There are other complications, however,</w:t>
      </w:r>
      <w:r>
        <w:t xml:space="preserve"> </w:t>
      </w:r>
      <w:r>
        <w:t xml:space="preserve">it is enough to understand the list above to get the general idea of what</w:t>
      </w:r>
      <w:r>
        <w:t xml:space="preserve"> </w:t>
      </w:r>
      <w:r>
        <w:t xml:space="preserve">a browser does.</w:t>
      </w:r>
    </w:p>
    <w:bookmarkEnd w:id="272"/>
    <w:bookmarkStart w:id="278" w:name="Xded3875c12c0b84aafd7497a5f9d4ec74d34e3a"/>
    <w:p>
      <w:pPr>
        <w:pStyle w:val="Heading2"/>
      </w:pPr>
      <w:r>
        <w:t xml:space="preserve">9.5 How to see the HTML, CSS, Javascript for a webpage</w:t>
      </w:r>
    </w:p>
    <w:p>
      <w:pPr>
        <w:pStyle w:val="FirstParagraph"/>
      </w:pPr>
      <w:r>
        <w:t xml:space="preserve">All browsers have a feature that allows you to see the HTML, CSS and Javascript</w:t>
      </w:r>
      <w:r>
        <w:t xml:space="preserve"> </w:t>
      </w:r>
      <w:r>
        <w:t xml:space="preserve">that define the webpage you’re viewing.</w:t>
      </w:r>
    </w:p>
    <w:bookmarkStart w:id="273" w:name="view-source"/>
    <w:p>
      <w:pPr>
        <w:pStyle w:val="Heading3"/>
      </w:pPr>
      <w:r>
        <w:t xml:space="preserve">9.5.1 View Source</w:t>
      </w:r>
    </w:p>
    <w:p>
      <w:pPr>
        <w:pStyle w:val="FirstParagraph"/>
      </w:pPr>
      <w:r>
        <w:t xml:space="preserve">On most (or all) browsers if you</w:t>
      </w:r>
      <w:r>
        <w:t xml:space="preserve"> </w:t>
      </w:r>
      <w:r>
        <w:t xml:space="preserve">right-click on a blank area of the webpage you should see a option</w:t>
      </w:r>
      <w:r>
        <w:t xml:space="preserve"> </w:t>
      </w:r>
      <w:r>
        <w:t xml:space="preserve">entitled</w:t>
      </w:r>
      <w:r>
        <w:t xml:space="preserve"> </w:t>
      </w:r>
      <w:r>
        <w:rPr>
          <w:rStyle w:val="VerbatimChar"/>
        </w:rPr>
        <w:t xml:space="preserve">view page source</w:t>
      </w:r>
      <w:r>
        <w:t xml:space="preserve"> </w:t>
      </w:r>
      <w:r>
        <w:t xml:space="preserve">(or something similar). Clicking on this option</w:t>
      </w:r>
      <w:r>
        <w:t xml:space="preserve"> </w:t>
      </w:r>
      <w:r>
        <w:t xml:space="preserve">opens up a new tab that shows the HTML (and possibly CSS and Javascript)</w:t>
      </w:r>
      <w:r>
        <w:t xml:space="preserve"> </w:t>
      </w:r>
      <w:r>
        <w:t xml:space="preserve">for the entire webpage you are viewing.</w:t>
      </w:r>
    </w:p>
    <w:bookmarkEnd w:id="273"/>
    <w:bookmarkStart w:id="277" w:name="inspect"/>
    <w:p>
      <w:pPr>
        <w:pStyle w:val="Heading3"/>
      </w:pPr>
      <w:r>
        <w:t xml:space="preserve">9.5.2 Inspect</w:t>
      </w:r>
    </w:p>
    <w:p>
      <w:pPr>
        <w:pStyle w:val="FirstParagraph"/>
      </w:pPr>
      <w:r>
        <w:t xml:space="preserve">Alternatively you can right-click on any part of a webpage and choose the</w:t>
      </w:r>
      <w:r>
        <w:t xml:space="preserve"> </w:t>
      </w:r>
      <w:r>
        <w:rPr>
          <w:rStyle w:val="VerbatimChar"/>
        </w:rPr>
        <w:t xml:space="preserve">inspect</w:t>
      </w:r>
      <w:r>
        <w:t xml:space="preserve"> </w:t>
      </w:r>
      <w:r>
        <w:t xml:space="preserve">option. This opens up a portion of the browser window that</w:t>
      </w:r>
      <w:r>
        <w:t xml:space="preserve"> </w:t>
      </w:r>
      <w:r>
        <w:t xml:space="preserve">shows a lot of tools that web developers can use to help them figure out</w:t>
      </w:r>
      <w:r>
        <w:t xml:space="preserve"> </w:t>
      </w:r>
      <w:r>
        <w:t xml:space="preserve">what is going wrong with a webpage. The</w:t>
      </w:r>
      <w:r>
        <w:t xml:space="preserve"> </w:t>
      </w:r>
      <w:r>
        <w:rPr>
          <w:rStyle w:val="VerbatimChar"/>
        </w:rPr>
        <w:t xml:space="preserve">Elements</w:t>
      </w:r>
      <w:r>
        <w:t xml:space="preserve"> </w:t>
      </w:r>
      <w:r>
        <w:t xml:space="preserve">tab of the developer</w:t>
      </w:r>
      <w:r>
        <w:t xml:space="preserve"> </w:t>
      </w:r>
      <w:r>
        <w:t xml:space="preserve">tools shows the HTML (and possibly Javascript/CSS) for the page. The contents</w:t>
      </w:r>
      <w:r>
        <w:t xml:space="preserve"> </w:t>
      </w:r>
      <w:r>
        <w:t xml:space="preserve">are zoomed to the specific lines of code in the HTML that corresponds</w:t>
      </w:r>
      <w:r>
        <w:t xml:space="preserve"> </w:t>
      </w:r>
      <w:r>
        <w:t xml:space="preserve">to the exact location of the page that you right-clicked on.</w:t>
      </w:r>
    </w:p>
    <w:p>
      <w:pPr>
        <w:pStyle w:val="BodyText"/>
      </w:pPr>
      <w:r>
        <w:t xml:space="preserve">For example, the following shows the</w:t>
      </w:r>
      <w:r>
        <w:t xml:space="preserve"> </w:t>
      </w:r>
      <w:r>
        <w:t xml:space="preserve">“developer tools”</w:t>
      </w:r>
      <w:r>
        <w:t xml:space="preserve"> </w:t>
      </w:r>
      <w:r>
        <w:t xml:space="preserve">that show up</w:t>
      </w:r>
      <w:r>
        <w:t xml:space="preserve"> </w:t>
      </w:r>
      <w:r>
        <w:t xml:space="preserve">when I right clicked on the picture of the dishsoap in the</w:t>
      </w:r>
      <w:r>
        <w:t xml:space="preserve"> </w:t>
      </w:r>
      <w:r>
        <w:t xml:space="preserve">following amazon.com webpage:</w:t>
      </w:r>
    </w:p>
    <w:p>
      <w:pPr>
        <w:pStyle w:val="BodyText"/>
      </w:pPr>
      <w:r>
        <w:drawing>
          <wp:inline>
            <wp:extent cx="5334000" cy="3000375"/>
            <wp:effectExtent b="0" l="0" r="0" t="0"/>
            <wp:docPr descr="" title="" id="275" name="Picture"/>
            <a:graphic>
              <a:graphicData uri="http://schemas.openxmlformats.org/drawingml/2006/picture">
                <pic:pic>
                  <pic:nvPicPr>
                    <pic:cNvPr descr="images/browser-inspect-amazon-v001.png" id="276" name="Picture"/>
                    <pic:cNvPicPr>
                      <a:picLocks noChangeArrowheads="1" noChangeAspect="1"/>
                    </pic:cNvPicPr>
                  </pic:nvPicPr>
                  <pic:blipFill>
                    <a:blip r:embed="rId274"/>
                    <a:stretch>
                      <a:fillRect/>
                    </a:stretch>
                  </pic:blipFill>
                  <pic:spPr bwMode="auto">
                    <a:xfrm>
                      <a:off x="0" y="0"/>
                      <a:ext cx="5334000" cy="3000375"/>
                    </a:xfrm>
                    <a:prstGeom prst="rect">
                      <a:avLst/>
                    </a:prstGeom>
                    <a:noFill/>
                    <a:ln w="9525">
                      <a:noFill/>
                      <a:headEnd/>
                      <a:tailEnd/>
                    </a:ln>
                  </pic:spPr>
                </pic:pic>
              </a:graphicData>
            </a:graphic>
          </wp:inline>
        </w:drawing>
      </w:r>
    </w:p>
    <w:bookmarkEnd w:id="277"/>
    <w:bookmarkEnd w:id="278"/>
    <w:bookmarkEnd w:id="279"/>
    <w:bookmarkStart w:id="282" w:name="domain-names-ip-addresses-ping-etc"/>
    <w:p>
      <w:pPr>
        <w:pStyle w:val="Heading1"/>
      </w:pPr>
      <w:r>
        <w:t xml:space="preserve">10. </w:t>
      </w:r>
      <w:r>
        <w:t xml:space="preserve">8.</w:t>
      </w:r>
      <w:r>
        <w:t xml:space="preserve"> </w:t>
      </w:r>
      <w:r>
        <w:t xml:space="preserve"> </w:t>
      </w:r>
      <w:r>
        <w:t xml:space="preserve">Domain Names, IP Addresses, ping, etc</w:t>
      </w:r>
    </w:p>
    <w:p>
      <w:pPr>
        <w:pStyle w:val="FirstParagraph"/>
      </w:pPr>
      <w:r>
        <w:t xml:space="preserve">Every web server computer on the Internet has a distinct</w:t>
      </w:r>
      <w:r>
        <w:t xml:space="preserve"> </w:t>
      </w:r>
      <w:r>
        <w:t xml:space="preserve">“name”</w:t>
      </w:r>
      <w:r>
        <w:t xml:space="preserve">. When the</w:t>
      </w:r>
      <w:r>
        <w:t xml:space="preserve"> </w:t>
      </w:r>
      <w:r>
        <w:t xml:space="preserve">browser sends a message to the web server program it does so by specifying</w:t>
      </w:r>
      <w:r>
        <w:t xml:space="preserve"> </w:t>
      </w:r>
      <w:r>
        <w:t xml:space="preserve">it’s name.</w:t>
      </w:r>
      <w:r>
        <w:t xml:space="preserve"> </w:t>
      </w:r>
      <w:r>
        <w:t xml:space="preserve">You can think of the</w:t>
      </w:r>
      <w:r>
        <w:t xml:space="preserve"> </w:t>
      </w:r>
      <w:r>
        <w:t xml:space="preserve">“domain name”</w:t>
      </w:r>
      <w:r>
        <w:t xml:space="preserve"> </w:t>
      </w:r>
      <w:r>
        <w:t xml:space="preserve">of a website (e.g. google.com, amazon.com,</w:t>
      </w:r>
      <w:r>
        <w:t xml:space="preserve"> </w:t>
      </w:r>
      <w:r>
        <w:t xml:space="preserve">etc) as the</w:t>
      </w:r>
      <w:r>
        <w:t xml:space="preserve"> </w:t>
      </w:r>
      <w:r>
        <w:t xml:space="preserve">“name”</w:t>
      </w:r>
      <w:r>
        <w:t xml:space="preserve"> </w:t>
      </w:r>
      <w:r>
        <w:t xml:space="preserve">of the web server computer that is running the website.</w:t>
      </w:r>
    </w:p>
    <w:p>
      <w:pPr>
        <w:pStyle w:val="BlockText"/>
      </w:pPr>
      <w:r>
        <w:t xml:space="preserve">REMEMBER that we said that even though large websites such as google are</w:t>
      </w:r>
      <w:r>
        <w:t xml:space="preserve"> </w:t>
      </w:r>
      <w:r>
        <w:t xml:space="preserve">actually running on multiple computers - however, we can conceptually understand</w:t>
      </w:r>
      <w:r>
        <w:t xml:space="preserve"> </w:t>
      </w:r>
      <w:r>
        <w:t xml:space="preserve">how everything works by imagining that they actually run on just a single</w:t>
      </w:r>
      <w:r>
        <w:t xml:space="preserve"> </w:t>
      </w:r>
      <w:r>
        <w:t xml:space="preserve">computer.</w:t>
      </w:r>
    </w:p>
    <w:p>
      <w:pPr>
        <w:pStyle w:val="FirstParagraph"/>
      </w:pPr>
      <w:r>
        <w:t xml:space="preserve">The domain name in a URL simply identifies</w:t>
      </w:r>
      <w:r>
        <w:t xml:space="preserve"> </w:t>
      </w:r>
      <w:r>
        <w:t xml:space="preserve">which computer on the Internet, the browser need to contact to get the</w:t>
      </w:r>
      <w:r>
        <w:t xml:space="preserve"> </w:t>
      </w:r>
      <w:r>
        <w:t xml:space="preserve">desired webpage.</w:t>
      </w:r>
      <w:r>
        <w:t xml:space="preserve"> </w:t>
      </w:r>
      <w:r>
        <w:t xml:space="preserve">For example, the follwing URL goes to a page on amazon’s website for</w:t>
      </w:r>
      <w:r>
        <w:t xml:space="preserve"> </w:t>
      </w:r>
      <w:r>
        <w:t xml:space="preserve">toys:</w:t>
      </w:r>
      <w:r>
        <w:t xml:space="preserve"> </w:t>
      </w:r>
      <w:hyperlink r:id="rId280">
        <w:r>
          <w:rPr>
            <w:rStyle w:val="Hyperlink"/>
          </w:rPr>
          <w:t xml:space="preserve">https://www.amazon.com/toys/b?ie=UTF8&amp;node=165793011</w:t>
        </w:r>
      </w:hyperlink>
      <w:r>
        <w:t xml:space="preserve"> </w:t>
      </w:r>
      <w:r>
        <w:t xml:space="preserve">This URL has a lot in it. The part that says</w:t>
      </w:r>
      <w:r>
        <w:t xml:space="preserve"> </w:t>
      </w:r>
      <w:r>
        <w:rPr>
          <w:rStyle w:val="VerbatimChar"/>
        </w:rPr>
        <w:t xml:space="preserve">www.amazon.com</w:t>
      </w:r>
      <w:r>
        <w:t xml:space="preserve"> </w:t>
      </w:r>
      <w:r>
        <w:t xml:space="preserve">is the</w:t>
      </w:r>
      <w:r>
        <w:t xml:space="preserve"> </w:t>
      </w:r>
      <w:r>
        <w:t xml:space="preserve">“name”</w:t>
      </w:r>
      <w:r>
        <w:t xml:space="preserve"> </w:t>
      </w:r>
      <w:r>
        <w:t xml:space="preserve">of the computer that runs amazon’s website. The rest of the URL has other</w:t>
      </w:r>
      <w:r>
        <w:t xml:space="preserve"> </w:t>
      </w:r>
      <w:r>
        <w:t xml:space="preserve">significance that we will not discuss now (maybe later …)</w:t>
      </w:r>
    </w:p>
    <w:bookmarkStart w:id="281" w:name="ip-addresses"/>
    <w:p>
      <w:pPr>
        <w:pStyle w:val="Heading3"/>
      </w:pPr>
      <w:r>
        <w:t xml:space="preserve">10.0.1 IP addresses</w:t>
      </w:r>
    </w:p>
    <w:p>
      <w:pPr>
        <w:pStyle w:val="FirstParagraph"/>
      </w:pPr>
      <w:r>
        <w:t xml:space="preserve">In reality the</w:t>
      </w:r>
      <w:r>
        <w:t xml:space="preserve"> </w:t>
      </w:r>
      <w:r>
        <w:t xml:space="preserve">“domain name”</w:t>
      </w:r>
      <w:r>
        <w:t xml:space="preserve"> </w:t>
      </w:r>
      <w:r>
        <w:t xml:space="preserve">of the computer is converted into</w:t>
      </w:r>
      <w:r>
        <w:t xml:space="preserve"> </w:t>
      </w:r>
      <w:r>
        <w:t xml:space="preserve">the computer version of a telephone number - called an IP address.</w:t>
      </w:r>
      <w:r>
        <w:t xml:space="preserve"> </w:t>
      </w:r>
      <w:r>
        <w:t xml:space="preserve">An IP address looks like a few numbers separated by periods (see below).</w:t>
      </w:r>
      <w:r>
        <w:t xml:space="preserve"> </w:t>
      </w:r>
      <w:r>
        <w:t xml:space="preserve">The browser actually looks up the IP address for the domain name and</w:t>
      </w:r>
      <w:r>
        <w:t xml:space="preserve"> </w:t>
      </w:r>
      <w:r>
        <w:t xml:space="preserve">uses that to contact the web server computer. (For now let’s ignore</w:t>
      </w:r>
      <w:r>
        <w:t xml:space="preserve"> </w:t>
      </w:r>
      <w:r>
        <w:t xml:space="preserve">“how”</w:t>
      </w:r>
      <w:r>
        <w:t xml:space="preserve"> </w:t>
      </w:r>
      <w:r>
        <w:t xml:space="preserve">the browser looks up the IP address for a particular domain name -</w:t>
      </w:r>
      <w:r>
        <w:t xml:space="preserve"> </w:t>
      </w:r>
      <w:r>
        <w:t xml:space="preserve">just know that it does and uses the IP address to</w:t>
      </w:r>
      <w:r>
        <w:t xml:space="preserve"> </w:t>
      </w:r>
      <w:r>
        <w:t xml:space="preserve">“call up”</w:t>
      </w:r>
      <w:r>
        <w:t xml:space="preserve"> </w:t>
      </w:r>
      <w:r>
        <w:t xml:space="preserve">the server</w:t>
      </w:r>
      <w:r>
        <w:t xml:space="preserve"> </w:t>
      </w:r>
      <w:r>
        <w:t xml:space="preserve">computer).</w:t>
      </w:r>
    </w:p>
    <w:p>
      <w:pPr>
        <w:pStyle w:val="BodyText"/>
      </w:pPr>
      <w:r>
        <w:t xml:space="preserve">You can see the ip address for www.amazon.com by using the</w:t>
      </w:r>
      <w:r>
        <w:t xml:space="preserve"> </w:t>
      </w:r>
      <w:r>
        <w:rPr>
          <w:rStyle w:val="VerbatimChar"/>
        </w:rPr>
        <w:t xml:space="preserve">ping</w:t>
      </w:r>
      <w:r>
        <w:t xml:space="preserve"> </w:t>
      </w:r>
      <w:r>
        <w:t xml:space="preserve">program</w:t>
      </w:r>
      <w:r>
        <w:t xml:space="preserve"> </w:t>
      </w:r>
      <w:r>
        <w:t xml:space="preserve">on your Bash</w:t>
      </w:r>
      <w:r>
        <w:t xml:space="preserve"> </w:t>
      </w:r>
      <w:r>
        <w:t xml:space="preserve">“command line”</w:t>
      </w:r>
      <w:r>
        <w:t xml:space="preserve">. The ping program sends a message to the</w:t>
      </w:r>
      <w:r>
        <w:t xml:space="preserve"> </w:t>
      </w:r>
      <w:r>
        <w:t xml:space="preserve">computer asking it to respond. The computer simply</w:t>
      </w:r>
      <w:r>
        <w:t xml:space="preserve"> </w:t>
      </w:r>
      <w:r>
        <w:t xml:space="preserve">responds with a very short message to indicate that it is</w:t>
      </w:r>
      <w:r>
        <w:t xml:space="preserve"> </w:t>
      </w:r>
      <w:r>
        <w:t xml:space="preserve">“alive”</w:t>
      </w:r>
      <w:r>
        <w:t xml:space="preserve"> </w:t>
      </w:r>
      <w:r>
        <w:t xml:space="preserve">and</w:t>
      </w:r>
      <w:r>
        <w:t xml:space="preserve"> </w:t>
      </w:r>
      <w:r>
        <w:t xml:space="preserve">not</w:t>
      </w:r>
      <w:r>
        <w:t xml:space="preserve"> </w:t>
      </w:r>
      <w:r>
        <w:t xml:space="preserve">“down”</w:t>
      </w:r>
      <w:r>
        <w:t xml:space="preserve">. The ping program simply reports that the computer responded.</w:t>
      </w:r>
      <w:r>
        <w:t xml:space="preserve"> </w:t>
      </w:r>
      <w:r>
        <w:t xml:space="preserve">The ping program also reports the IP address of the computer that responded.</w:t>
      </w:r>
    </w:p>
    <w:p>
      <w:pPr>
        <w:pStyle w:val="BodyText"/>
      </w:pPr>
      <w:r>
        <w:t xml:space="preserve">Simply type the following command</w:t>
      </w:r>
    </w:p>
    <w:p>
      <w:pPr>
        <w:pStyle w:val="SourceCode"/>
      </w:pPr>
      <w:r>
        <w:rPr>
          <w:rStyle w:val="FunctionTok"/>
        </w:rPr>
        <w:t xml:space="preserve">ping</w:t>
      </w:r>
      <w:r>
        <w:rPr>
          <w:rStyle w:val="NormalTok"/>
        </w:rPr>
        <w:t xml:space="preserve"> www.amazon.com</w:t>
      </w:r>
    </w:p>
    <w:p>
      <w:pPr>
        <w:pStyle w:val="FirstParagraph"/>
      </w:pPr>
      <w:r>
        <w:t xml:space="preserve">The response will look similar to this (your response might look a little</w:t>
      </w:r>
      <w:r>
        <w:t xml:space="preserve"> </w:t>
      </w:r>
      <w:r>
        <w:t xml:space="preserve">different). On some computers the output stops after a few lines of this.</w:t>
      </w:r>
      <w:r>
        <w:t xml:space="preserve"> </w:t>
      </w:r>
      <w:r>
        <w:t xml:space="preserve">On other computers you can press</w:t>
      </w:r>
      <w:r>
        <w:t xml:space="preserve"> </w:t>
      </w:r>
      <w:r>
        <w:rPr>
          <w:rStyle w:val="VerbatimChar"/>
        </w:rPr>
        <w:t xml:space="preserve">ctrl-c</w:t>
      </w:r>
      <w:r>
        <w:t xml:space="preserve"> </w:t>
      </w:r>
      <w:r>
        <w:t xml:space="preserve">to stop the output if it keeps going.</w:t>
      </w:r>
    </w:p>
    <w:p>
      <w:pPr>
        <w:pStyle w:val="SourceCode"/>
      </w:pPr>
      <w:r>
        <w:rPr>
          <w:rStyle w:val="VerbatimChar"/>
        </w:rPr>
        <w:t xml:space="preserve">PING d3ag4hukkh62yn.cloudfront.net (54.192.52.164) 56(84) bytes of data.</w:t>
      </w:r>
      <w:r>
        <w:br/>
      </w:r>
      <w:r>
        <w:rPr>
          <w:rStyle w:val="VerbatimChar"/>
        </w:rPr>
        <w:t xml:space="preserve">64 bytes from server-54-192-52-164.ord53.r.cloudfront.net (54.192.52.164): icmp_seq=1 ttl=245 time=307 ms</w:t>
      </w:r>
      <w:r>
        <w:br/>
      </w:r>
      <w:r>
        <w:rPr>
          <w:rStyle w:val="VerbatimChar"/>
        </w:rPr>
        <w:t xml:space="preserve">64 bytes from server-54-192-52-164.ord53.r.cloudfront.net (54.192.52.164): icmp_seq=2 ttl=245 time=20.1 ms</w:t>
      </w:r>
      <w:r>
        <w:br/>
      </w:r>
      <w:r>
        <w:rPr>
          <w:rStyle w:val="VerbatimChar"/>
        </w:rPr>
        <w:t xml:space="preserve">64 bytes from server-54-192-52-164.ord53.r.cloudfront.net (54.192.52.164): icmp_seq=3 ttl=245 time=14.7 ms</w:t>
      </w:r>
      <w:r>
        <w:br/>
      </w:r>
      <w:r>
        <w:rPr>
          <w:rStyle w:val="VerbatimChar"/>
        </w:rPr>
        <w:t xml:space="preserve">64 bytes from server-54-192-52-164.ord53.r.cloudfront.net (54.192.52.164): icmp_seq=4 ttl=245 time=15.8 ms</w:t>
      </w:r>
      <w:r>
        <w:br/>
      </w:r>
      <w:r>
        <w:rPr>
          <w:rStyle w:val="VerbatimChar"/>
        </w:rPr>
        <w:t xml:space="preserve">64 bytes from server-54-192-52-164.ord53.r.cloudfront.net (54.192.52.164): icmp_seq=5 ttl=245 time=13.6 ms</w:t>
      </w:r>
      <w:r>
        <w:br/>
      </w:r>
      <w:r>
        <w:rPr>
          <w:rStyle w:val="VerbatimChar"/>
        </w:rPr>
        <w:t xml:space="preserve">64 bytes from server-54-192-52-164.ord53.r.cloudfront.net (54.192.52.164): icmp_seq=6 ttl=245 time=21.6 ms</w:t>
      </w:r>
      <w:r>
        <w:br/>
      </w:r>
      <w:r>
        <w:rPr>
          <w:rStyle w:val="VerbatimChar"/>
        </w:rPr>
        <w:t xml:space="preserve">64 bytes from server-54-192-52-164.ord53.r.cloudfront.net (54.192.52.164): icmp_seq=7 ttl=245 time=12.2 ms</w:t>
      </w:r>
      <w:r>
        <w:br/>
      </w:r>
      <w:r>
        <w:rPr>
          <w:rStyle w:val="VerbatimChar"/>
        </w:rPr>
        <w:t xml:space="preserve">... etc</w:t>
      </w:r>
    </w:p>
    <w:p>
      <w:pPr>
        <w:pStyle w:val="FirstParagraph"/>
      </w:pPr>
      <w:r>
        <w:t xml:space="preserve">The response above, simply means that the server computer is up and running</w:t>
      </w:r>
      <w:r>
        <w:t xml:space="preserve"> </w:t>
      </w:r>
      <w:r>
        <w:t xml:space="preserve">and responding. This whole thing is similar to the ping program calling out to</w:t>
      </w:r>
      <w:r>
        <w:t xml:space="preserve"> </w:t>
      </w:r>
      <w:r>
        <w:t xml:space="preserve">the server computer asking</w:t>
      </w:r>
      <w:r>
        <w:t xml:space="preserve"> </w:t>
      </w:r>
      <w:r>
        <w:rPr>
          <w:rStyle w:val="VerbatimChar"/>
        </w:rPr>
        <w:t xml:space="preserve">hey are you alive?</w:t>
      </w:r>
      <w:r>
        <w:t xml:space="preserve"> </w:t>
      </w:r>
      <w:r>
        <w:t xml:space="preserve">and the server computer</w:t>
      </w:r>
      <w:r>
        <w:t xml:space="preserve"> </w:t>
      </w:r>
      <w:r>
        <w:t xml:space="preserve">responding</w:t>
      </w:r>
      <w:r>
        <w:t xml:space="preserve"> </w:t>
      </w:r>
      <w:r>
        <w:rPr>
          <w:rStyle w:val="VerbatimChar"/>
        </w:rPr>
        <w:t xml:space="preserve">yes, yes, yes, yes ... etc</w:t>
      </w:r>
      <w:r>
        <w:t xml:space="preserve">. The IP address for the server</w:t>
      </w:r>
      <w:r>
        <w:t xml:space="preserve"> </w:t>
      </w:r>
      <w:r>
        <w:t xml:space="preserve">computer in the above example is</w:t>
      </w:r>
      <w:r>
        <w:t xml:space="preserve"> </w:t>
      </w:r>
      <w:r>
        <w:rPr>
          <w:rStyle w:val="VerbatimChar"/>
        </w:rPr>
        <w:t xml:space="preserve">54.192.52.164</w:t>
      </w:r>
      <w:r>
        <w:t xml:space="preserve">.</w:t>
      </w:r>
    </w:p>
    <w:bookmarkEnd w:id="281"/>
    <w:bookmarkEnd w:id="282"/>
    <w:bookmarkStart w:id="285" w:name="client-side-web-frameworks"/>
    <w:p>
      <w:pPr>
        <w:pStyle w:val="Heading1"/>
      </w:pPr>
      <w:r>
        <w:t xml:space="preserve">11. </w:t>
      </w:r>
      <w:r>
        <w:t xml:space="preserve">9.</w:t>
      </w:r>
      <w:r>
        <w:t xml:space="preserve"> </w:t>
      </w:r>
      <w:r>
        <w:t xml:space="preserve"> </w:t>
      </w:r>
      <w:r>
        <w:t xml:space="preserve">Client side web frameworks</w:t>
      </w:r>
    </w:p>
    <w:p>
      <w:pPr>
        <w:pStyle w:val="FirstParagraph"/>
      </w:pPr>
      <w:r>
        <w:t xml:space="preserve">As we said earler, HTML, CSS and JavaScript are the languages that specify to</w:t>
      </w:r>
      <w:r>
        <w:t xml:space="preserve"> </w:t>
      </w:r>
      <w:r>
        <w:t xml:space="preserve">the browser what should be displayed. (see previous chapter for more info).</w:t>
      </w:r>
    </w:p>
    <w:p>
      <w:pPr>
        <w:pStyle w:val="BodyText"/>
      </w:pPr>
      <w:r>
        <w:t xml:space="preserve">In the early days of web, software developers would write the HTML, CSS</w:t>
      </w:r>
      <w:r>
        <w:t xml:space="preserve"> </w:t>
      </w:r>
      <w:r>
        <w:t xml:space="preserve">and Javascript code. They would then place the files that contain the code</w:t>
      </w:r>
      <w:r>
        <w:t xml:space="preserve"> </w:t>
      </w:r>
      <w:r>
        <w:t xml:space="preserve">on the server computer. The server would then send those files to the browser</w:t>
      </w:r>
      <w:r>
        <w:t xml:space="preserve"> </w:t>
      </w:r>
      <w:r>
        <w:t xml:space="preserve">and the browser would display the files.</w:t>
      </w:r>
    </w:p>
    <w:bookmarkStart w:id="283" w:name="client-side-frameworks"/>
    <w:p>
      <w:pPr>
        <w:pStyle w:val="Heading2"/>
      </w:pPr>
      <w:r>
        <w:t xml:space="preserve">11.1 Client side frameworks</w:t>
      </w:r>
    </w:p>
    <w:p>
      <w:pPr>
        <w:pStyle w:val="FirstParagraph"/>
      </w:pPr>
      <w:r>
        <w:t xml:space="preserve">You could theoretically create a website by just writing code in HTML, CSS</w:t>
      </w:r>
      <w:r>
        <w:t xml:space="preserve"> </w:t>
      </w:r>
      <w:r>
        <w:t xml:space="preserve">and Javascript. However, modern websites have become very complicated to create.</w:t>
      </w:r>
      <w:r>
        <w:t xml:space="preserve"> </w:t>
      </w:r>
      <w:r>
        <w:t xml:space="preserve">A</w:t>
      </w:r>
      <w:r>
        <w:t xml:space="preserve"> </w:t>
      </w:r>
      <w:r>
        <w:t xml:space="preserve">“framework”</w:t>
      </w:r>
      <w:r>
        <w:t xml:space="preserve"> </w:t>
      </w:r>
      <w:r>
        <w:t xml:space="preserve">is a language/software-program that makes it</w:t>
      </w:r>
      <w:r>
        <w:t xml:space="preserve"> </w:t>
      </w:r>
      <w:r>
        <w:t xml:space="preserve">easier for software developer to create programs or websites.</w:t>
      </w:r>
      <w:r>
        <w:t xml:space="preserve"> </w:t>
      </w:r>
      <w:r>
        <w:t xml:space="preserve">The framework usually introduces another language that the software</w:t>
      </w:r>
      <w:r>
        <w:t xml:space="preserve"> </w:t>
      </w:r>
      <w:r>
        <w:t xml:space="preserve">developer uses to create the website. The framework language in turn</w:t>
      </w:r>
      <w:r>
        <w:t xml:space="preserve"> </w:t>
      </w:r>
      <w:r>
        <w:t xml:space="preserve">generates the detailed HTML, CSS, Javascript that is actually used by the</w:t>
      </w:r>
      <w:r>
        <w:t xml:space="preserve"> </w:t>
      </w:r>
      <w:r>
        <w:t xml:space="preserve">browser.</w:t>
      </w:r>
    </w:p>
    <w:p>
      <w:pPr>
        <w:pStyle w:val="BodyText"/>
      </w:pPr>
      <w:r>
        <w:t xml:space="preserve">There are many different</w:t>
      </w:r>
      <w:r>
        <w:t xml:space="preserve"> </w:t>
      </w:r>
      <w:r>
        <w:t xml:space="preserve">“client side frameworks”</w:t>
      </w:r>
      <w:r>
        <w:t xml:space="preserve"> </w:t>
      </w:r>
      <w:r>
        <w:t xml:space="preserve">that work in this way.</w:t>
      </w:r>
      <w:r>
        <w:t xml:space="preserve"> </w:t>
      </w:r>
      <w:r>
        <w:t xml:space="preserve">Some of the more popular ones are:</w:t>
      </w:r>
    </w:p>
    <w:p>
      <w:pPr>
        <w:pStyle w:val="Compact"/>
        <w:numPr>
          <w:ilvl w:val="0"/>
          <w:numId w:val="1090"/>
        </w:numPr>
      </w:pPr>
      <w:r>
        <w:t xml:space="preserve">ReactJS</w:t>
      </w:r>
    </w:p>
    <w:p>
      <w:pPr>
        <w:pStyle w:val="Compact"/>
        <w:numPr>
          <w:ilvl w:val="0"/>
          <w:numId w:val="1090"/>
        </w:numPr>
      </w:pPr>
      <w:r>
        <w:t xml:space="preserve">VueJS</w:t>
      </w:r>
    </w:p>
    <w:p>
      <w:pPr>
        <w:pStyle w:val="Compact"/>
        <w:numPr>
          <w:ilvl w:val="0"/>
          <w:numId w:val="1090"/>
        </w:numPr>
      </w:pPr>
      <w:r>
        <w:t xml:space="preserve">Angular</w:t>
      </w:r>
    </w:p>
    <w:p>
      <w:pPr>
        <w:pStyle w:val="Compact"/>
        <w:numPr>
          <w:ilvl w:val="0"/>
          <w:numId w:val="1090"/>
        </w:numPr>
      </w:pPr>
      <w:r>
        <w:t xml:space="preserve">Svelte</w:t>
      </w:r>
    </w:p>
    <w:p>
      <w:pPr>
        <w:pStyle w:val="Compact"/>
        <w:numPr>
          <w:ilvl w:val="0"/>
          <w:numId w:val="1090"/>
        </w:numPr>
      </w:pPr>
      <w:r>
        <w:t xml:space="preserve">etc.</w:t>
      </w:r>
    </w:p>
    <w:bookmarkEnd w:id="283"/>
    <w:bookmarkStart w:id="284" w:name="meta-frameworks"/>
    <w:p>
      <w:pPr>
        <w:pStyle w:val="Heading2"/>
      </w:pPr>
      <w:r>
        <w:t xml:space="preserve">11.2</w:t>
      </w:r>
      <w:r>
        <w:t xml:space="preserve"> </w:t>
      </w:r>
      <w:r>
        <w:t xml:space="preserve">“meta”</w:t>
      </w:r>
      <w:r>
        <w:t xml:space="preserve"> </w:t>
      </w:r>
      <w:r>
        <w:t xml:space="preserve">frameworks</w:t>
      </w:r>
    </w:p>
    <w:p>
      <w:pPr>
        <w:pStyle w:val="FirstParagraph"/>
      </w:pPr>
      <w:r>
        <w:t xml:space="preserve">Coding websites keeps growing in complexity. The frameworks were initially</w:t>
      </w:r>
      <w:r>
        <w:t xml:space="preserve"> </w:t>
      </w:r>
      <w:r>
        <w:t xml:space="preserve">intended to make it easier in that web developers would not have to code the</w:t>
      </w:r>
      <w:r>
        <w:t xml:space="preserve"> </w:t>
      </w:r>
      <w:r>
        <w:t xml:space="preserve">HTML, CSS and Javascript themselves. The more compact framework languages would</w:t>
      </w:r>
      <w:r>
        <w:t xml:space="preserve"> </w:t>
      </w:r>
      <w:r>
        <w:t xml:space="preserve">generate the HTML, CSS and Javascript.</w:t>
      </w:r>
    </w:p>
    <w:p>
      <w:pPr>
        <w:pStyle w:val="BodyText"/>
      </w:pPr>
      <w:r>
        <w:t xml:space="preserve">Today</w:t>
      </w:r>
      <w:r>
        <w:t xml:space="preserve"> </w:t>
      </w:r>
      <w:r>
        <w:t xml:space="preserve">“meta”</w:t>
      </w:r>
      <w:r>
        <w:t xml:space="preserve"> </w:t>
      </w:r>
      <w:r>
        <w:t xml:space="preserve">frameworks have been introduced to the web development world.</w:t>
      </w:r>
      <w:r>
        <w:t xml:space="preserve"> </w:t>
      </w:r>
      <w:r>
        <w:t xml:space="preserve">These</w:t>
      </w:r>
      <w:r>
        <w:t xml:space="preserve"> </w:t>
      </w:r>
      <w:r>
        <w:t xml:space="preserve">“meta frameworks”</w:t>
      </w:r>
      <w:r>
        <w:t xml:space="preserve"> </w:t>
      </w:r>
      <w:r>
        <w:t xml:space="preserve">introduce yet new programming language rules and</w:t>
      </w:r>
      <w:r>
        <w:t xml:space="preserve"> </w:t>
      </w:r>
      <w:r>
        <w:t xml:space="preserve">constructs which again make it more concise to write the code for a website.</w:t>
      </w:r>
    </w:p>
    <w:p>
      <w:pPr>
        <w:pStyle w:val="BodyText"/>
      </w:pPr>
      <w:r>
        <w:t xml:space="preserve">These</w:t>
      </w:r>
      <w:r>
        <w:t xml:space="preserve"> </w:t>
      </w:r>
      <w:r>
        <w:t xml:space="preserve">“meta frameworks”</w:t>
      </w:r>
      <w:r>
        <w:t xml:space="preserve"> </w:t>
      </w:r>
      <w:r>
        <w:t xml:space="preserve">are similar to frameworks in that the code</w:t>
      </w:r>
      <w:r>
        <w:t xml:space="preserve"> </w:t>
      </w:r>
      <w:r>
        <w:t xml:space="preserve">written for the meta frameworks generate the code for the underlying framework.</w:t>
      </w:r>
      <w:r>
        <w:t xml:space="preserve"> </w:t>
      </w:r>
      <w:r>
        <w:t xml:space="preserve">In turn</w:t>
      </w:r>
      <w:r>
        <w:t xml:space="preserve"> </w:t>
      </w:r>
      <w:r>
        <w:t xml:space="preserve">the generated framework code automatically generates the underlying HTML,</w:t>
      </w:r>
      <w:r>
        <w:t xml:space="preserve"> </w:t>
      </w:r>
      <w:r>
        <w:t xml:space="preserve">CSS and Javascript that is sent to the browser.</w:t>
      </w:r>
    </w:p>
    <w:p>
      <w:pPr>
        <w:pStyle w:val="BodyText"/>
      </w:pPr>
      <w:r>
        <w:t xml:space="preserve">For example:</w:t>
      </w:r>
    </w:p>
    <w:p>
      <w:pPr>
        <w:numPr>
          <w:ilvl w:val="0"/>
          <w:numId w:val="1091"/>
        </w:numPr>
      </w:pPr>
      <w:r>
        <w:t xml:space="preserve">NextJS is a</w:t>
      </w:r>
      <w:r>
        <w:t xml:space="preserve"> </w:t>
      </w:r>
      <w:r>
        <w:t xml:space="preserve">“meta framework”</w:t>
      </w:r>
      <w:r>
        <w:t xml:space="preserve"> </w:t>
      </w:r>
      <w:r>
        <w:t xml:space="preserve">that is built on top of the</w:t>
      </w:r>
      <w:r>
        <w:t xml:space="preserve"> </w:t>
      </w:r>
      <w:r>
        <w:t xml:space="preserve">“React”</w:t>
      </w:r>
      <w:r>
        <w:t xml:space="preserve"> </w:t>
      </w:r>
      <w:r>
        <w:t xml:space="preserve">framework.</w:t>
      </w:r>
    </w:p>
    <w:p>
      <w:pPr>
        <w:numPr>
          <w:ilvl w:val="0"/>
          <w:numId w:val="1091"/>
        </w:numPr>
      </w:pPr>
      <w:r>
        <w:t xml:space="preserve">NuxtJS (with a</w:t>
      </w:r>
      <w:r>
        <w:t xml:space="preserve"> </w:t>
      </w:r>
      <w:r>
        <w:t xml:space="preserve">“u”</w:t>
      </w:r>
      <w:r>
        <w:t xml:space="preserve">) is a</w:t>
      </w:r>
      <w:r>
        <w:t xml:space="preserve"> </w:t>
      </w:r>
      <w:r>
        <w:t xml:space="preserve">“meta framework”</w:t>
      </w:r>
      <w:r>
        <w:t xml:space="preserve"> </w:t>
      </w:r>
      <w:r>
        <w:t xml:space="preserve">that is built on top of the</w:t>
      </w:r>
      <w:r>
        <w:t xml:space="preserve"> </w:t>
      </w:r>
      <w:r>
        <w:t xml:space="preserve">“VueJS”</w:t>
      </w:r>
      <w:r>
        <w:t xml:space="preserve"> </w:t>
      </w:r>
      <w:r>
        <w:t xml:space="preserve">framework.</w:t>
      </w:r>
    </w:p>
    <w:p>
      <w:pPr>
        <w:pStyle w:val="FirstParagraph"/>
      </w:pPr>
      <w:r>
        <w:t xml:space="preserve">They combine client-side rendering (CSR) with server-side rendering (SSR) and static site generation (SSG), so they’re considered full-stack or hybrid frameworks.</w:t>
      </w:r>
    </w:p>
    <w:bookmarkEnd w:id="284"/>
    <w:bookmarkEnd w:id="285"/>
    <w:bookmarkStart w:id="290" w:name="a.-intro-to-mcp-servers"/>
    <w:p>
      <w:pPr>
        <w:pStyle w:val="Heading1"/>
      </w:pPr>
      <w:r>
        <w:t xml:space="preserve">12. </w:t>
      </w:r>
      <w:r>
        <w:t xml:space="preserve">9a.</w:t>
      </w:r>
      <w:r>
        <w:t xml:space="preserve"> </w:t>
      </w:r>
      <w:r>
        <w:t xml:space="preserve">Intro to MCP Servers</w:t>
      </w:r>
    </w:p>
    <w:bookmarkStart w:id="289" w:name="what-is-an-mcp-server"/>
    <w:p>
      <w:pPr>
        <w:pStyle w:val="Heading2"/>
      </w:pPr>
      <w:r>
        <w:t xml:space="preserve">12.1 What Is an MCP Server?</w:t>
      </w:r>
    </w:p>
    <w:p>
      <w:pPr>
        <w:pStyle w:val="FirstParagraph"/>
      </w:pPr>
      <w:r>
        <w:t xml:space="preserve">An</w:t>
      </w:r>
      <w:r>
        <w:t xml:space="preserve"> </w:t>
      </w:r>
      <w:r>
        <w:rPr>
          <w:b/>
          <w:bCs/>
        </w:rPr>
        <w:t xml:space="preserve">MCP server</w:t>
      </w:r>
      <w:r>
        <w:t xml:space="preserve"> </w:t>
      </w:r>
      <w:r>
        <w:t xml:space="preserve">(Model Context Protocol server) is a service that provides</w:t>
      </w:r>
      <w:r>
        <w:t xml:space="preserve"> </w:t>
      </w:r>
      <w:r>
        <w:t xml:space="preserve">contextual information or tools to AI models through a standardized interface.</w:t>
      </w:r>
      <w:r>
        <w:t xml:space="preserve"> </w:t>
      </w:r>
      <w:r>
        <w:t xml:space="preserve">It allows the model to access data, perform actions, or retrieve domain-specific</w:t>
      </w:r>
      <w:r>
        <w:t xml:space="preserve"> </w:t>
      </w:r>
      <w:r>
        <w:t xml:space="preserve">information in real time.</w:t>
      </w:r>
    </w:p>
    <w:bookmarkStart w:id="286" w:name="key-concepts"/>
    <w:p>
      <w:pPr>
        <w:pStyle w:val="Heading3"/>
      </w:pPr>
      <w:r>
        <w:t xml:space="preserve">12.1.1 Key Concepts</w:t>
      </w:r>
    </w:p>
    <w:p>
      <w:pPr>
        <w:numPr>
          <w:ilvl w:val="0"/>
          <w:numId w:val="1092"/>
        </w:numPr>
      </w:pPr>
      <w:r>
        <w:rPr>
          <w:b/>
          <w:bCs/>
        </w:rPr>
        <w:t xml:space="preserve">Model Context Protocol (MCP):</w:t>
      </w:r>
    </w:p>
    <w:p>
      <w:pPr>
        <w:numPr>
          <w:ilvl w:val="0"/>
          <w:numId w:val="1000"/>
        </w:numPr>
      </w:pPr>
      <w:r>
        <w:t xml:space="preserve">A protocol that defines how models communicate with external systems. It ensures</w:t>
      </w:r>
      <w:r>
        <w:t xml:space="preserve"> </w:t>
      </w:r>
      <w:r>
        <w:t xml:space="preserve">that data exchange is structured, secure, and efficient.</w:t>
      </w:r>
    </w:p>
    <w:p>
      <w:pPr>
        <w:numPr>
          <w:ilvl w:val="0"/>
          <w:numId w:val="1092"/>
        </w:numPr>
      </w:pPr>
      <w:r>
        <w:rPr>
          <w:b/>
          <w:bCs/>
        </w:rPr>
        <w:t xml:space="preserve">Server Role:</w:t>
      </w:r>
    </w:p>
    <w:p>
      <w:pPr>
        <w:numPr>
          <w:ilvl w:val="0"/>
          <w:numId w:val="1000"/>
        </w:numPr>
      </w:pPr>
      <w:r>
        <w:t xml:space="preserve">The MCP server hosts and manages endpoints that the AI model can query. It</w:t>
      </w:r>
      <w:r>
        <w:t xml:space="preserve"> </w:t>
      </w:r>
      <w:r>
        <w:t xml:space="preserve">might connect to databases, APIs, or custom business systems to provide live</w:t>
      </w:r>
      <w:r>
        <w:t xml:space="preserve"> </w:t>
      </w:r>
      <w:r>
        <w:t xml:space="preserve">context.</w:t>
      </w:r>
    </w:p>
    <w:p>
      <w:pPr>
        <w:numPr>
          <w:ilvl w:val="0"/>
          <w:numId w:val="1092"/>
        </w:numPr>
      </w:pPr>
      <w:r>
        <w:rPr>
          <w:b/>
          <w:bCs/>
        </w:rPr>
        <w:t xml:space="preserve">Client Role:</w:t>
      </w:r>
    </w:p>
    <w:p>
      <w:pPr>
        <w:numPr>
          <w:ilvl w:val="0"/>
          <w:numId w:val="1000"/>
        </w:numPr>
      </w:pPr>
      <w:r>
        <w:t xml:space="preserve">The AI model (or the system running it) acts as the client, sending requests</w:t>
      </w:r>
      <w:r>
        <w:t xml:space="preserve"> </w:t>
      </w:r>
      <w:r>
        <w:t xml:space="preserve">to the MCP server to fetch or modify information.</w:t>
      </w:r>
    </w:p>
    <w:bookmarkEnd w:id="286"/>
    <w:bookmarkStart w:id="287" w:name="example-use-case"/>
    <w:p>
      <w:pPr>
        <w:pStyle w:val="Heading3"/>
      </w:pPr>
      <w:r>
        <w:t xml:space="preserve">12.1.2 Example Use Case</w:t>
      </w:r>
    </w:p>
    <w:p>
      <w:pPr>
        <w:pStyle w:val="FirstParagraph"/>
      </w:pPr>
      <w:r>
        <w:t xml:space="preserve">For instance, an MCP server might:</w:t>
      </w:r>
      <w:r>
        <w:t xml:space="preserve"> </w:t>
      </w:r>
      <w:r>
        <w:t xml:space="preserve">- Provide access to a company’s internal documentation.</w:t>
      </w:r>
      <w:r>
        <w:t xml:space="preserve"> </w:t>
      </w:r>
      <w:r>
        <w:t xml:space="preserve">- Retrieve current metrics from a database.</w:t>
      </w:r>
      <w:r>
        <w:t xml:space="preserve"> </w:t>
      </w:r>
      <w:r>
        <w:t xml:space="preserve">- Execute small automation tasks on behalf of the AI.</w:t>
      </w:r>
    </w:p>
    <w:bookmarkEnd w:id="287"/>
    <w:bookmarkStart w:id="288" w:name="summary"/>
    <w:p>
      <w:pPr>
        <w:pStyle w:val="Heading3"/>
      </w:pPr>
      <w:r>
        <w:t xml:space="preserve">12.1.3 Summary</w:t>
      </w:r>
    </w:p>
    <w:p>
      <w:pPr>
        <w:pStyle w:val="FirstParagraph"/>
      </w:pPr>
      <w:r>
        <w:t xml:space="preserve">In short, an</w:t>
      </w:r>
      <w:r>
        <w:t xml:space="preserve"> </w:t>
      </w:r>
      <w:r>
        <w:rPr>
          <w:b/>
          <w:bCs/>
        </w:rPr>
        <w:t xml:space="preserve">MCP server bridges the gap</w:t>
      </w:r>
      <w:r>
        <w:t xml:space="preserve"> </w:t>
      </w:r>
      <w:r>
        <w:t xml:space="preserve">between an AI model and external data or functionality, enabling more intelligent, context-aware responses and actions.</w:t>
      </w:r>
    </w:p>
    <w:bookmarkEnd w:id="288"/>
    <w:bookmarkEnd w:id="289"/>
    <w:bookmarkEnd w:id="290"/>
    <w:bookmarkStart w:id="301" w:name="b.-playwright-mcp-server"/>
    <w:p>
      <w:pPr>
        <w:pStyle w:val="Heading1"/>
      </w:pPr>
      <w:r>
        <w:t xml:space="preserve">13. </w:t>
      </w:r>
      <w:r>
        <w:t xml:space="preserve">9b.</w:t>
      </w:r>
      <w:r>
        <w:t xml:space="preserve"> </w:t>
      </w:r>
      <w:r>
        <w:t xml:space="preserve">Playwright MCP server</w:t>
      </w:r>
    </w:p>
    <w:p>
      <w:pPr>
        <w:pStyle w:val="FirstParagraph"/>
      </w:pPr>
      <w:r>
        <w:t xml:space="preserve">The</w:t>
      </w:r>
      <w:r>
        <w:t xml:space="preserve"> </w:t>
      </w:r>
      <w:r>
        <w:rPr>
          <w:b/>
          <w:bCs/>
        </w:rPr>
        <w:t xml:space="preserve">Playwright MCP server</w:t>
      </w:r>
      <w:r>
        <w:t xml:space="preserve"> </w:t>
      </w:r>
      <w:r>
        <w:t xml:space="preserve">lets an MCP-capable client (e.g., Cursor) drive a</w:t>
      </w:r>
      <w:r>
        <w:t xml:space="preserve"> </w:t>
      </w:r>
      <w:r>
        <w:t xml:space="preserve">real browser via Playwright tools. It exposes actions like navigate, click,</w:t>
      </w:r>
      <w:r>
        <w:t xml:space="preserve"> </w:t>
      </w:r>
      <w:r>
        <w:t xml:space="preserve">type, evaluate JS, and more, using structured page snapshots (accessibility</w:t>
      </w:r>
      <w:r>
        <w:t xml:space="preserve"> </w:t>
      </w:r>
      <w:r>
        <w:t xml:space="preserve">tree) rather than screenshots. :contentReference</w:t>
      </w:r>
      <w:r>
        <w:t xml:space="preserve">oaicite:0</w:t>
      </w:r>
    </w:p>
    <w:bookmarkStart w:id="291" w:name="configure-cursor-to-use-it"/>
    <w:p>
      <w:pPr>
        <w:pStyle w:val="Heading2"/>
      </w:pPr>
      <w:r>
        <w:t xml:space="preserve">13.1 Configure Cursor to use it</w:t>
      </w:r>
    </w:p>
    <w:p>
      <w:pPr>
        <w:numPr>
          <w:ilvl w:val="0"/>
          <w:numId w:val="1093"/>
        </w:numPr>
      </w:pPr>
      <w:r>
        <w:t xml:space="preserve">Open</w:t>
      </w:r>
      <w:r>
        <w:t xml:space="preserve"> </w:t>
      </w:r>
      <w:r>
        <w:rPr>
          <w:b/>
          <w:bCs/>
        </w:rPr>
        <w:t xml:space="preserve">Cursor → Settings → MCP → Add new MCP Server</w:t>
      </w:r>
      <w:r>
        <w:t xml:space="preserve">. Choose</w:t>
      </w:r>
      <w:r>
        <w:t xml:space="preserve"> </w:t>
      </w:r>
      <w:r>
        <w:rPr>
          <w:b/>
          <w:bCs/>
        </w:rPr>
        <w:t xml:space="preserve">command</w:t>
      </w:r>
      <w:r>
        <w:t xml:space="preserve"> </w:t>
      </w:r>
      <w:r>
        <w:t xml:space="preserve">(STDIO). :contentReference</w:t>
      </w:r>
      <w:r>
        <w:t xml:space="preserve">oaicite:1</w:t>
      </w:r>
    </w:p>
    <w:p>
      <w:pPr>
        <w:numPr>
          <w:ilvl w:val="0"/>
          <w:numId w:val="1093"/>
        </w:numPr>
      </w:pPr>
      <w:r>
        <w:t xml:space="preserve">Set:</w:t>
      </w:r>
    </w:p>
    <w:p>
      <w:pPr>
        <w:pStyle w:val="Compact"/>
        <w:numPr>
          <w:ilvl w:val="1"/>
          <w:numId w:val="1094"/>
        </w:numPr>
      </w:pPr>
      <w:r>
        <w:rPr>
          <w:b/>
          <w:bCs/>
        </w:rPr>
        <w:t xml:space="preserve">Name:</w:t>
      </w:r>
      <w:r>
        <w:t xml:space="preserve"> </w:t>
      </w:r>
      <w:r>
        <w:rPr>
          <w:rStyle w:val="VerbatimChar"/>
        </w:rPr>
        <w:t xml:space="preserve">playwright</w:t>
      </w:r>
    </w:p>
    <w:p>
      <w:pPr>
        <w:pStyle w:val="Compact"/>
        <w:numPr>
          <w:ilvl w:val="1"/>
          <w:numId w:val="1094"/>
        </w:numPr>
      </w:pPr>
      <w:r>
        <w:rPr>
          <w:b/>
          <w:bCs/>
        </w:rPr>
        <w:t xml:space="preserve">Command:</w:t>
      </w:r>
      <w:r>
        <w:t xml:space="preserve"> </w:t>
      </w:r>
      <w:r>
        <w:rPr>
          <w:rStyle w:val="VerbatimChar"/>
        </w:rPr>
        <w:t xml:space="preserve">npx</w:t>
      </w:r>
    </w:p>
    <w:p>
      <w:pPr>
        <w:pStyle w:val="Compact"/>
        <w:numPr>
          <w:ilvl w:val="1"/>
          <w:numId w:val="1094"/>
        </w:numPr>
      </w:pPr>
      <w:r>
        <w:rPr>
          <w:b/>
          <w:bCs/>
        </w:rPr>
        <w:t xml:space="preserve">Args:</w:t>
      </w:r>
      <w:r>
        <w:t xml:space="preserve"> </w:t>
      </w:r>
      <w:r>
        <w:rPr>
          <w:rStyle w:val="VerbatimChar"/>
        </w:rPr>
        <w:t xml:space="preserve">@playwright/mcp@latest</w:t>
      </w:r>
      <w:r>
        <w:t xml:space="preserve"> </w:t>
      </w:r>
      <w:r>
        <w:t xml:space="preserve">(You can also add it from the Playwright MCP README’s Cursor instructions.)</w:t>
      </w:r>
      <w:r>
        <w:t xml:space="preserve"> </w:t>
      </w:r>
      <w:r>
        <w:t xml:space="preserve">:contentReference</w:t>
      </w:r>
      <w:r>
        <w:t xml:space="preserve">oaicite:2</w:t>
      </w:r>
    </w:p>
    <w:p>
      <w:pPr>
        <w:pStyle w:val="FirstParagraph"/>
      </w:pPr>
      <w:r>
        <w:rPr>
          <w:b/>
          <w:bCs/>
        </w:rPr>
        <w:t xml:space="preserve">Alternative (JSON style shown in some clients):</w:t>
      </w:r>
      <w:r>
        <w:t xml:space="preserve"> </w:t>
      </w:r>
      <w:r>
        <w:rPr>
          <w:rStyle w:val="VerbatimChar"/>
        </w:rPr>
        <w:t xml:space="preserve">json   {     "mcpServers": {       "playwright": {         "command": "npx",         "args": ["@playwright/mcp@latest"]       }     }   }</w:t>
      </w:r>
    </w:p>
    <w:bookmarkEnd w:id="291"/>
    <w:bookmarkStart w:id="294" w:name="how-to-use-it-in-cursor"/>
    <w:p>
      <w:pPr>
        <w:pStyle w:val="Heading2"/>
      </w:pPr>
      <w:r>
        <w:t xml:space="preserve">13.2 How to use it (in Cursor)</w:t>
      </w:r>
    </w:p>
    <w:p>
      <w:pPr>
        <w:pStyle w:val="FirstParagraph"/>
      </w:pPr>
      <w:r>
        <w:t xml:space="preserve">In a Composer chat, ask the agent to use playwright tools. Cursor will request</w:t>
      </w:r>
      <w:r>
        <w:t xml:space="preserve"> </w:t>
      </w:r>
      <w:r>
        <w:t xml:space="preserve">approval before executing.</w:t>
      </w:r>
    </w:p>
    <w:p>
      <w:pPr>
        <w:pStyle w:val="Compact"/>
        <w:numPr>
          <w:ilvl w:val="0"/>
          <w:numId w:val="1095"/>
        </w:numPr>
      </w:pPr>
      <w:r>
        <w:t xml:space="preserve">Example prompts:</w:t>
      </w:r>
    </w:p>
    <w:p>
      <w:pPr>
        <w:pStyle w:val="Compact"/>
        <w:numPr>
          <w:ilvl w:val="1"/>
          <w:numId w:val="1096"/>
        </w:numPr>
      </w:pPr>
      <w:r>
        <w:t xml:space="preserve">“Use playwright to navigate to https://example.com.”</w:t>
      </w:r>
    </w:p>
    <w:p>
      <w:pPr>
        <w:pStyle w:val="Compact"/>
        <w:numPr>
          <w:ilvl w:val="1"/>
          <w:numId w:val="1096"/>
        </w:numPr>
      </w:pPr>
      <w:r>
        <w:t xml:space="preserve">“Click the Sign in button, then type a test email.”</w:t>
      </w:r>
    </w:p>
    <w:p>
      <w:pPr>
        <w:pStyle w:val="Compact"/>
        <w:numPr>
          <w:ilvl w:val="1"/>
          <w:numId w:val="1096"/>
        </w:numPr>
      </w:pPr>
      <w:r>
        <w:t xml:space="preserve">“Run browser_evaluate to read document.title.”</w:t>
      </w:r>
    </w:p>
    <w:p>
      <w:pPr>
        <w:pStyle w:val="Compact"/>
        <w:numPr>
          <w:ilvl w:val="0"/>
          <w:numId w:val="1095"/>
        </w:numPr>
      </w:pPr>
      <w:r>
        <w:t xml:space="preserve">Common tools exposed by the server:</w:t>
      </w:r>
    </w:p>
    <w:p>
      <w:pPr>
        <w:pStyle w:val="Compact"/>
        <w:numPr>
          <w:ilvl w:val="1"/>
          <w:numId w:val="1097"/>
        </w:numPr>
      </w:pPr>
      <w:r>
        <w:t xml:space="preserve">browser_navigate(url)</w:t>
      </w:r>
    </w:p>
    <w:p>
      <w:pPr>
        <w:pStyle w:val="Compact"/>
        <w:numPr>
          <w:ilvl w:val="1"/>
          <w:numId w:val="1097"/>
        </w:numPr>
      </w:pPr>
      <w:r>
        <w:t xml:space="preserve">browser_click(element, ref)</w:t>
      </w:r>
    </w:p>
    <w:p>
      <w:pPr>
        <w:pStyle w:val="Compact"/>
        <w:numPr>
          <w:ilvl w:val="1"/>
          <w:numId w:val="1097"/>
        </w:numPr>
      </w:pPr>
      <w:r>
        <w:t xml:space="preserve">browser_type(element, ref, text)</w:t>
      </w:r>
    </w:p>
    <w:p>
      <w:pPr>
        <w:pStyle w:val="Compact"/>
        <w:numPr>
          <w:ilvl w:val="1"/>
          <w:numId w:val="1097"/>
        </w:numPr>
      </w:pPr>
      <w:r>
        <w:t xml:space="preserve">browser_hover(…)</w:t>
      </w:r>
    </w:p>
    <w:p>
      <w:pPr>
        <w:pStyle w:val="Compact"/>
        <w:numPr>
          <w:ilvl w:val="1"/>
          <w:numId w:val="1097"/>
        </w:numPr>
      </w:pPr>
      <w:r>
        <w:t xml:space="preserve">browser_evaluate(function, [element|ref])</w:t>
      </w:r>
    </w:p>
    <w:p>
      <w:pPr>
        <w:pStyle w:val="Compact"/>
        <w:numPr>
          <w:ilvl w:val="1"/>
          <w:numId w:val="1097"/>
        </w:numPr>
      </w:pPr>
      <w:r>
        <w:t xml:space="preserve">(and more, including drag, select option, screenshots)</w:t>
      </w:r>
    </w:p>
    <w:p>
      <w:pPr>
        <w:pStyle w:val="FirstParagraph"/>
      </w:pPr>
      <w:r>
        <w:rPr>
          <w:b/>
          <w:bCs/>
        </w:rPr>
        <w:t xml:space="preserve">Tip</w:t>
      </w:r>
      <w:r>
        <w:t xml:space="preserve">: If the tool list doesn’t show up, refresh the MCP</w:t>
      </w:r>
      <w:r>
        <w:t xml:space="preserve"> </w:t>
      </w:r>
      <w:r>
        <w:t xml:space="preserve">servers list in Cursor and retry the prompt.</w:t>
      </w:r>
    </w:p>
    <w:bookmarkStart w:id="292" w:name="example-prompt-you-might-use"/>
    <w:p>
      <w:pPr>
        <w:pStyle w:val="Heading3"/>
      </w:pPr>
      <w:r>
        <w:t xml:space="preserve">13.2.1 Example prompt you might use</w:t>
      </w:r>
    </w:p>
    <w:p>
      <w:pPr>
        <w:pStyle w:val="FirstParagraph"/>
      </w:pPr>
      <w:r>
        <w:t xml:space="preserve">You can try this prompt in Cursor:</w:t>
      </w:r>
    </w:p>
    <w:p>
      <w:pPr>
        <w:pStyle w:val="BlockText"/>
      </w:pPr>
      <w:r>
        <w:t xml:space="preserve">Use the Playwright MCP server to navigate to</w:t>
      </w:r>
      <w:r>
        <w:t xml:space="preserve"> </w:t>
      </w:r>
      <w:r>
        <w:t xml:space="preserve">https://example.com and log in with username</w:t>
      </w:r>
      <w:r>
        <w:t xml:space="preserve"> </w:t>
      </w:r>
      <w:r>
        <w:t xml:space="preserve">“user”</w:t>
      </w:r>
      <w:r>
        <w:t xml:space="preserve"> </w:t>
      </w:r>
      <w:r>
        <w:t xml:space="preserve">and password</w:t>
      </w:r>
      <w:r>
        <w:t xml:space="preserve"> </w:t>
      </w:r>
      <w:r>
        <w:t xml:space="preserve">“pass123”</w:t>
      </w:r>
      <w:r>
        <w:t xml:space="preserve">.</w:t>
      </w:r>
      <w:r>
        <w:t xml:space="preserve"> </w:t>
      </w:r>
      <w:r>
        <w:t xml:space="preserve">Then take a screenshot of the webpage.</w:t>
      </w:r>
    </w:p>
    <w:p>
      <w:pPr>
        <w:pStyle w:val="BlockText"/>
      </w:pPr>
      <w:r>
        <w:t xml:space="preserve">You may call the following tools:</w:t>
      </w:r>
    </w:p>
    <w:p>
      <w:pPr>
        <w:pStyle w:val="Compact"/>
        <w:numPr>
          <w:ilvl w:val="0"/>
          <w:numId w:val="1098"/>
        </w:numPr>
      </w:pPr>
      <w:r>
        <w:t xml:space="preserve">browser_navigate(url)</w:t>
      </w:r>
    </w:p>
    <w:p>
      <w:pPr>
        <w:pStyle w:val="Compact"/>
        <w:numPr>
          <w:ilvl w:val="0"/>
          <w:numId w:val="1098"/>
        </w:numPr>
      </w:pPr>
      <w:r>
        <w:t xml:space="preserve">browser_click(element, ref)</w:t>
      </w:r>
    </w:p>
    <w:p>
      <w:pPr>
        <w:pStyle w:val="Compact"/>
        <w:numPr>
          <w:ilvl w:val="0"/>
          <w:numId w:val="1098"/>
        </w:numPr>
      </w:pPr>
      <w:r>
        <w:t xml:space="preserve">browser_type(element, ref, text)</w:t>
      </w:r>
    </w:p>
    <w:p>
      <w:pPr>
        <w:pStyle w:val="BlockText"/>
      </w:pPr>
      <w:r>
        <w:t xml:space="preserve">Use them when appropriate.</w:t>
      </w:r>
    </w:p>
    <w:p>
      <w:pPr>
        <w:pStyle w:val="FirstParagraph"/>
      </w:pPr>
      <w:r>
        <w:t xml:space="preserve">The agent then uses the</w:t>
      </w:r>
      <w:r>
        <w:t xml:space="preserve"> </w:t>
      </w:r>
      <w:r>
        <w:t xml:space="preserve">“playwright”</w:t>
      </w:r>
      <w:r>
        <w:t xml:space="preserve"> </w:t>
      </w:r>
      <w:r>
        <w:t xml:space="preserve">server tools to carry out those steps.</w:t>
      </w:r>
      <w:r>
        <w:t xml:space="preserve"> </w:t>
      </w:r>
      <w:r>
        <w:t xml:space="preserve">You may need to press</w:t>
      </w:r>
      <w:r>
        <w:t xml:space="preserve"> </w:t>
      </w:r>
      <w:r>
        <w:t xml:space="preserve">“OK”</w:t>
      </w:r>
      <w:r>
        <w:t xml:space="preserve"> </w:t>
      </w:r>
      <w:r>
        <w:t xml:space="preserve">(or similar) to allow the agent to carry out each</w:t>
      </w:r>
      <w:r>
        <w:t xml:space="preserve"> </w:t>
      </w:r>
      <w:r>
        <w:t xml:space="preserve">of the steps. You can alternatively add the action to the</w:t>
      </w:r>
      <w:r>
        <w:t xml:space="preserve"> </w:t>
      </w:r>
      <w:r>
        <w:t xml:space="preserve">“whitelist”</w:t>
      </w:r>
      <w:r>
        <w:t xml:space="preserve">.</w:t>
      </w:r>
    </w:p>
    <w:bookmarkEnd w:id="292"/>
    <w:bookmarkStart w:id="293" w:name="another-example"/>
    <w:p>
      <w:pPr>
        <w:pStyle w:val="Heading3"/>
      </w:pPr>
      <w:r>
        <w:t xml:space="preserve">13.2.2 Another example</w:t>
      </w:r>
    </w:p>
    <w:p>
      <w:pPr>
        <w:pStyle w:val="FirstParagraph"/>
      </w:pPr>
      <w:r>
        <w:t xml:space="preserve">Type something like:</w:t>
      </w:r>
    </w:p>
    <w:p>
      <w:pPr>
        <w:pStyle w:val="BlockText"/>
      </w:pPr>
      <w:r>
        <w:t xml:space="preserve">“Open Wikipedia, search for</w:t>
      </w:r>
      <w:r>
        <w:t xml:space="preserve"> </w:t>
      </w:r>
      <w:r>
        <w:rPr>
          <w:i/>
          <w:iCs/>
        </w:rPr>
        <w:t xml:space="preserve">Model Context Protocol</w:t>
      </w:r>
      <w:r>
        <w:t xml:space="preserve">,</w:t>
      </w:r>
      <w:r>
        <w:br/>
      </w:r>
      <w:r>
        <w:t xml:space="preserve">click the first result, and tell me the title and first</w:t>
      </w:r>
      <w:r>
        <w:t xml:space="preserve"> </w:t>
      </w:r>
      <w:r>
        <w:t xml:space="preserve">paragraph of the article.”</w:t>
      </w:r>
    </w:p>
    <w:bookmarkEnd w:id="293"/>
    <w:bookmarkEnd w:id="294"/>
    <w:bookmarkStart w:id="295" w:name="tips"/>
    <w:p>
      <w:pPr>
        <w:pStyle w:val="Heading2"/>
      </w:pPr>
      <w:r>
        <w:t xml:space="preserve">13.3 Tips</w:t>
      </w:r>
    </w:p>
    <w:p>
      <w:pPr>
        <w:pStyle w:val="Compact"/>
        <w:numPr>
          <w:ilvl w:val="0"/>
          <w:numId w:val="1099"/>
        </w:numPr>
      </w:pPr>
      <w:r>
        <w:t xml:space="preserve">First try with simple pages (Wikipedia, example.com).</w:t>
      </w:r>
      <w:r>
        <w:br/>
      </w:r>
    </w:p>
    <w:p>
      <w:pPr>
        <w:pStyle w:val="Compact"/>
        <w:numPr>
          <w:ilvl w:val="0"/>
          <w:numId w:val="1099"/>
        </w:numPr>
      </w:pPr>
      <w:r>
        <w:t xml:space="preserve">Keep one task per sentence.</w:t>
      </w:r>
      <w:r>
        <w:br/>
      </w:r>
    </w:p>
    <w:p>
      <w:pPr>
        <w:pStyle w:val="Compact"/>
        <w:numPr>
          <w:ilvl w:val="0"/>
          <w:numId w:val="1099"/>
        </w:numPr>
      </w:pPr>
      <w:r>
        <w:t xml:space="preserve">Watch the tool calls Cursor proposes before</w:t>
      </w:r>
      <w:r>
        <w:t xml:space="preserve"> </w:t>
      </w:r>
      <w:r>
        <w:t xml:space="preserve">approving them.</w:t>
      </w:r>
    </w:p>
    <w:bookmarkEnd w:id="295"/>
    <w:bookmarkStart w:id="296" w:name="important-caveats-risks"/>
    <w:p>
      <w:pPr>
        <w:pStyle w:val="Heading2"/>
      </w:pPr>
      <w:r>
        <w:t xml:space="preserve">13.4 Important caveats &amp; risks</w:t>
      </w:r>
    </w:p>
    <w:p>
      <w:pPr>
        <w:pStyle w:val="FirstParagraph"/>
      </w:pPr>
      <w:r>
        <w:t xml:space="preserve">Because this gives the model real browser control, you must thoroughly restrict</w:t>
      </w:r>
      <w:r>
        <w:t xml:space="preserve"> </w:t>
      </w:r>
      <w:r>
        <w:t xml:space="preserve">allowed domains, audit tool calls, and use headless/isolated environments for</w:t>
      </w:r>
      <w:r>
        <w:t xml:space="preserve"> </w:t>
      </w:r>
      <w:r>
        <w:t xml:space="preserve">safety. The MCP protocol has documented security risks.</w:t>
      </w:r>
    </w:p>
    <w:bookmarkEnd w:id="296"/>
    <w:bookmarkStart w:id="297" w:name="danger---enabling-playwright"/>
    <w:p>
      <w:pPr>
        <w:pStyle w:val="Heading2"/>
      </w:pPr>
      <w:r>
        <w:t xml:space="preserve">13.5 Danger - enabling Playwright</w:t>
      </w:r>
    </w:p>
    <w:p>
      <w:pPr>
        <w:pStyle w:val="FirstParagraph"/>
      </w:pPr>
      <w:r>
        <w:t xml:space="preserve">Cursor can approve Playwright MCP tool calls</w:t>
      </w:r>
      <w:r>
        <w:t xml:space="preserve"> </w:t>
      </w:r>
      <w:r>
        <w:t xml:space="preserve">automatically, but</w:t>
      </w:r>
      <w:r>
        <w:t xml:space="preserve"> </w:t>
      </w:r>
      <w:r>
        <w:rPr>
          <w:b/>
          <w:bCs/>
        </w:rPr>
        <w:t xml:space="preserve">it’s not recommended</w:t>
      </w:r>
      <w:r>
        <w:t xml:space="preserve"> </w:t>
      </w:r>
      <w:r>
        <w:t xml:space="preserve">outside of</w:t>
      </w:r>
      <w:r>
        <w:t xml:space="preserve"> </w:t>
      </w:r>
      <w:r>
        <w:t xml:space="preserve">controlled demo or test setups.</w:t>
      </w:r>
    </w:p>
    <w:p>
      <w:pPr>
        <w:pStyle w:val="BodyText"/>
      </w:pPr>
      <w:r>
        <w:t xml:space="preserve">You can disable the approval prompts in your MCP</w:t>
      </w:r>
      <w:r>
        <w:t xml:space="preserve"> </w:t>
      </w:r>
      <w:r>
        <w:t xml:space="preserve">configuration, though doing so removes an important</w:t>
      </w:r>
      <w:r>
        <w:t xml:space="preserve"> </w:t>
      </w:r>
      <w:r>
        <w:t xml:space="preserve">safety layer.</w:t>
      </w:r>
    </w:p>
    <w:bookmarkEnd w:id="297"/>
    <w:bookmarkStart w:id="299" w:name="how-to-enable-automatic-approval"/>
    <w:p>
      <w:pPr>
        <w:pStyle w:val="Heading2"/>
      </w:pPr>
      <w:r>
        <w:t xml:space="preserve">13.6 How to enable automatic approval</w:t>
      </w:r>
    </w:p>
    <w:p>
      <w:pPr>
        <w:pStyle w:val="FirstParagraph"/>
      </w:pPr>
      <w:r>
        <w:t xml:space="preserve">In your project’s</w:t>
      </w:r>
      <w:r>
        <w:t xml:space="preserve"> </w:t>
      </w:r>
      <w:r>
        <w:rPr>
          <w:rStyle w:val="VerbatimChar"/>
        </w:rPr>
        <w:t xml:space="preserve">.cursor/mcp.json</w:t>
      </w:r>
      <w:r>
        <w:t xml:space="preserve"> </w:t>
      </w:r>
      <w:r>
        <w:t xml:space="preserve">(or global MCP</w:t>
      </w:r>
      <w:r>
        <w:t xml:space="preserve"> </w:t>
      </w:r>
      <w:r>
        <w:t xml:space="preserve">settings file), find the Playwright entry and add</w:t>
      </w:r>
      <w:r>
        <w:t xml:space="preserve"> </w:t>
      </w:r>
      <w:r>
        <w:rPr>
          <w:rStyle w:val="VerbatimChar"/>
        </w:rPr>
        <w:t xml:space="preserve">"require_approval": "never"</w:t>
      </w:r>
      <w:r>
        <w:t xml:space="preserve"> </w:t>
      </w:r>
      <w:r>
        <w:t xml:space="preserve">like this: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"playwright"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"@playwright/mcp@latest"</w:t>
      </w:r>
      <w:r>
        <w:rPr>
          <w:rStyle w:val="OtherTok"/>
        </w:rPr>
        <w:t xml:space="preserve">]</w:t>
      </w:r>
      <w:r>
        <w:rPr>
          <w:rStyle w:val="FunctionTok"/>
        </w:rPr>
        <w:t xml:space="preserve">,</w:t>
      </w:r>
      <w:r>
        <w:br/>
      </w:r>
      <w:r>
        <w:rPr>
          <w:rStyle w:val="NormalTok"/>
        </w:rPr>
        <w:t xml:space="preserve">      </w:t>
      </w:r>
      <w:r>
        <w:rPr>
          <w:rStyle w:val="DataTypeTok"/>
        </w:rPr>
        <w:t xml:space="preserve">"require_approval"</w:t>
      </w:r>
      <w:r>
        <w:rPr>
          <w:rStyle w:val="FunctionTok"/>
        </w:rPr>
        <w:t xml:space="preserve">:</w:t>
      </w:r>
      <w:r>
        <w:rPr>
          <w:rStyle w:val="NormalTok"/>
        </w:rPr>
        <w:t xml:space="preserve"> </w:t>
      </w:r>
      <w:r>
        <w:rPr>
          <w:rStyle w:val="StringTok"/>
        </w:rPr>
        <w:t xml:space="preserve">"never"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Then restart Cursor.</w:t>
      </w:r>
      <w:r>
        <w:t xml:space="preserve"> </w:t>
      </w:r>
      <w:r>
        <w:t xml:space="preserve">Future Playwright tool calls will execute</w:t>
      </w:r>
      <w:r>
        <w:t xml:space="preserve"> </w:t>
      </w:r>
      <w:r>
        <w:t xml:space="preserve">automatically without asking you each time.</w:t>
      </w:r>
    </w:p>
    <w:bookmarkStart w:id="298" w:name="why-its-risky"/>
    <w:p>
      <w:pPr>
        <w:pStyle w:val="Heading3"/>
      </w:pPr>
      <w:r>
        <w:t xml:space="preserve">13.6.1 Why it’s risky</w:t>
      </w:r>
    </w:p>
    <w:p>
      <w:pPr>
        <w:pStyle w:val="FirstParagraph"/>
      </w:pPr>
      <w:r>
        <w:t xml:space="preserve">A misinterpreted prompt could make the AI click or</w:t>
      </w:r>
      <w:r>
        <w:t xml:space="preserve"> </w:t>
      </w:r>
      <w:r>
        <w:t xml:space="preserve">type on unintended elements.</w:t>
      </w:r>
    </w:p>
    <w:p>
      <w:pPr>
        <w:pStyle w:val="BodyText"/>
      </w:pPr>
      <w:r>
        <w:t xml:space="preserve">Pages with ads, pop-ups, or login dialogs could</w:t>
      </w:r>
      <w:r>
        <w:t xml:space="preserve"> </w:t>
      </w:r>
      <w:r>
        <w:t xml:space="preserve">trigger unexpected behavior.</w:t>
      </w:r>
    </w:p>
    <w:p>
      <w:pPr>
        <w:pStyle w:val="BodyText"/>
      </w:pPr>
      <w:r>
        <w:t xml:space="preserve">Without manual review, it’s easier for the model to</w:t>
      </w:r>
      <w:r>
        <w:t xml:space="preserve"> </w:t>
      </w:r>
      <w:r>
        <w:t xml:space="preserve">loop or send too many requests.</w:t>
      </w:r>
    </w:p>
    <w:p>
      <w:pPr>
        <w:pStyle w:val="BodyText"/>
      </w:pPr>
      <w:r>
        <w:t xml:space="preserve">Safer compromise</w:t>
      </w:r>
    </w:p>
    <w:p>
      <w:pPr>
        <w:pStyle w:val="BodyText"/>
      </w:pPr>
      <w:r>
        <w:t xml:space="preserve">If Cursor supports it, you can set:</w:t>
      </w:r>
    </w:p>
    <w:p>
      <w:pPr>
        <w:pStyle w:val="SourceCode"/>
      </w:pPr>
      <w:r>
        <w:rPr>
          <w:rStyle w:val="ErrorTok"/>
        </w:rPr>
        <w:t xml:space="preserve">"require_approval":</w:t>
      </w:r>
      <w:r>
        <w:rPr>
          <w:rStyle w:val="NormalTok"/>
        </w:rPr>
        <w:t xml:space="preserve"> </w:t>
      </w:r>
      <w:r>
        <w:rPr>
          <w:rStyle w:val="ErrorTok"/>
        </w:rPr>
        <w:t xml:space="preserve">"once"</w:t>
      </w:r>
    </w:p>
    <w:p>
      <w:pPr>
        <w:pStyle w:val="FirstParagraph"/>
      </w:pPr>
      <w:r>
        <w:t xml:space="preserve">That means approval happens only at the start of a</w:t>
      </w:r>
      <w:r>
        <w:t xml:space="preserve"> </w:t>
      </w:r>
      <w:r>
        <w:t xml:space="preserve">session, not for every single tool call.</w:t>
      </w:r>
    </w:p>
    <w:p>
      <w:pPr>
        <w:pStyle w:val="BodyText"/>
      </w:pPr>
      <w:r>
        <w:rPr>
          <w:b/>
          <w:bCs/>
        </w:rPr>
        <w:t xml:space="preserve">Best practice</w:t>
      </w:r>
    </w:p>
    <w:p>
      <w:pPr>
        <w:pStyle w:val="BodyText"/>
      </w:pPr>
      <w:r>
        <w:t xml:space="preserve">Use</w:t>
      </w:r>
      <w:r>
        <w:t xml:space="preserve"> </w:t>
      </w:r>
      <w:r>
        <w:t xml:space="preserve">“never”</w:t>
      </w:r>
      <w:r>
        <w:t xml:space="preserve"> </w:t>
      </w:r>
      <w:r>
        <w:t xml:space="preserve">only with public, read-only sites</w:t>
      </w:r>
      <w:r>
        <w:t xml:space="preserve"> </w:t>
      </w:r>
      <w:r>
        <w:t xml:space="preserve">(like Wikipedia or recipe pages).</w:t>
      </w:r>
    </w:p>
    <w:p>
      <w:pPr>
        <w:pStyle w:val="BodyText"/>
      </w:pPr>
      <w:r>
        <w:t xml:space="preserve">Keep it on</w:t>
      </w:r>
      <w:r>
        <w:t xml:space="preserve"> </w:t>
      </w:r>
      <w:r>
        <w:t xml:space="preserve">“always”</w:t>
      </w:r>
      <w:r>
        <w:t xml:space="preserve"> </w:t>
      </w:r>
      <w:r>
        <w:t xml:space="preserve">for anything that could</w:t>
      </w:r>
      <w:r>
        <w:t xml:space="preserve"> </w:t>
      </w:r>
      <w:r>
        <w:t xml:space="preserve">involve credentials, forms, or dynamic content.</w:t>
      </w:r>
    </w:p>
    <w:p>
      <w:pPr>
        <w:pStyle w:val="BodyText"/>
      </w:pPr>
      <w:r>
        <w:rPr>
          <w:b/>
          <w:bCs/>
        </w:rPr>
        <w:t xml:space="preserve">Tips</w:t>
      </w:r>
    </w:p>
    <w:p>
      <w:pPr>
        <w:pStyle w:val="BodyText"/>
      </w:pPr>
      <w:r>
        <w:t xml:space="preserve">Try grouping short actions into one natural-language</w:t>
      </w:r>
      <w:r>
        <w:t xml:space="preserve"> </w:t>
      </w:r>
      <w:r>
        <w:t xml:space="preserve">request:</w:t>
      </w:r>
    </w:p>
    <w:p>
      <w:pPr>
        <w:pStyle w:val="BodyText"/>
      </w:pPr>
      <w:r>
        <w:t xml:space="preserve">“Go to AllRecipes, open the first pasta salad recipe,</w:t>
      </w:r>
      <w:r>
        <w:t xml:space="preserve"> </w:t>
      </w:r>
      <w:r>
        <w:t xml:space="preserve">and summarize the ingredients.”</w:t>
      </w:r>
    </w:p>
    <w:p>
      <w:pPr>
        <w:pStyle w:val="BodyText"/>
      </w:pPr>
      <w:r>
        <w:t xml:space="preserve">Cursor will often batch that into a single execution</w:t>
      </w:r>
      <w:r>
        <w:t xml:space="preserve"> </w:t>
      </w:r>
      <w:r>
        <w:t xml:space="preserve">sequence, reducing approvals while keeping you safe.</w:t>
      </w:r>
    </w:p>
    <w:bookmarkEnd w:id="298"/>
    <w:bookmarkEnd w:id="299"/>
    <w:bookmarkStart w:id="300" w:name="workaround-idea"/>
    <w:p>
      <w:pPr>
        <w:pStyle w:val="Heading2"/>
      </w:pPr>
      <w:r>
        <w:t xml:space="preserve">13.7 Workaround idea</w:t>
      </w:r>
    </w:p>
    <w:p>
      <w:pPr>
        <w:pStyle w:val="FirstParagraph"/>
      </w:pPr>
      <w:r>
        <w:t xml:space="preserve">If you’re comfortable with advanced setup, you could</w:t>
      </w:r>
      <w:r>
        <w:t xml:space="preserve"> </w:t>
      </w:r>
      <w:r>
        <w:t xml:space="preserve">define two MCP entries — one</w:t>
      </w:r>
      <w:r>
        <w:t xml:space="preserve"> </w:t>
      </w:r>
      <w:r>
        <w:t xml:space="preserve">“safe”</w:t>
      </w:r>
      <w:r>
        <w:t xml:space="preserve"> </w:t>
      </w:r>
      <w:r>
        <w:t xml:space="preserve">and one</w:t>
      </w:r>
      <w:r>
        <w:t xml:space="preserve"> </w:t>
      </w:r>
      <w:r>
        <w:t xml:space="preserve">“interactive”</w:t>
      </w:r>
      <w:r>
        <w:t xml:space="preserve"> </w:t>
      </w:r>
      <w:r>
        <w:t xml:space="preserve">— and use the one you need:</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"playwright-dangerous"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"@playwright/mcp@latest"</w:t>
      </w:r>
      <w:r>
        <w:rPr>
          <w:rStyle w:val="OtherTok"/>
        </w:rPr>
        <w:t xml:space="preserve">]</w:t>
      </w:r>
      <w:r>
        <w:rPr>
          <w:rStyle w:val="FunctionTok"/>
        </w:rPr>
        <w:t xml:space="preserve">,</w:t>
      </w:r>
      <w:r>
        <w:br/>
      </w:r>
      <w:r>
        <w:rPr>
          <w:rStyle w:val="NormalTok"/>
        </w:rPr>
        <w:t xml:space="preserve">      </w:t>
      </w:r>
      <w:r>
        <w:rPr>
          <w:rStyle w:val="DataTypeTok"/>
        </w:rPr>
        <w:t xml:space="preserve">"require_approval"</w:t>
      </w:r>
      <w:r>
        <w:rPr>
          <w:rStyle w:val="FunctionTok"/>
        </w:rPr>
        <w:t xml:space="preserve">:</w:t>
      </w:r>
      <w:r>
        <w:rPr>
          <w:rStyle w:val="NormalTok"/>
        </w:rPr>
        <w:t xml:space="preserve"> </w:t>
      </w:r>
      <w:r>
        <w:rPr>
          <w:rStyle w:val="StringTok"/>
        </w:rPr>
        <w:t xml:space="preserve">"never"</w:t>
      </w:r>
      <w:r>
        <w:br/>
      </w:r>
      <w:r>
        <w:rPr>
          <w:rStyle w:val="NormalTok"/>
        </w:rPr>
        <w:t xml:space="preserve">    </w:t>
      </w:r>
      <w:r>
        <w:rPr>
          <w:rStyle w:val="FunctionTok"/>
        </w:rPr>
        <w:t xml:space="preserve">},</w:t>
      </w:r>
      <w:r>
        <w:br/>
      </w:r>
      <w:r>
        <w:rPr>
          <w:rStyle w:val="NormalTok"/>
        </w:rPr>
        <w:t xml:space="preserve">    </w:t>
      </w:r>
      <w:r>
        <w:rPr>
          <w:rStyle w:val="DataTypeTok"/>
        </w:rPr>
        <w:t xml:space="preserve">"playwright-safe"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"@playwright/mcp@latest"</w:t>
      </w:r>
      <w:r>
        <w:rPr>
          <w:rStyle w:val="OtherTok"/>
        </w:rPr>
        <w:t xml:space="preserve">]</w:t>
      </w:r>
      <w:r>
        <w:rPr>
          <w:rStyle w:val="FunctionTok"/>
        </w:rPr>
        <w:t xml:space="preserve">,</w:t>
      </w:r>
      <w:r>
        <w:br/>
      </w:r>
      <w:r>
        <w:rPr>
          <w:rStyle w:val="NormalTok"/>
        </w:rPr>
        <w:t xml:space="preserve">      </w:t>
      </w:r>
      <w:r>
        <w:rPr>
          <w:rStyle w:val="DataTypeTok"/>
        </w:rPr>
        <w:t xml:space="preserve">"require_approval"</w:t>
      </w:r>
      <w:r>
        <w:rPr>
          <w:rStyle w:val="FunctionTok"/>
        </w:rPr>
        <w:t xml:space="preserve">:</w:t>
      </w:r>
      <w:r>
        <w:rPr>
          <w:rStyle w:val="NormalTok"/>
        </w:rPr>
        <w:t xml:space="preserve"> </w:t>
      </w:r>
      <w:r>
        <w:rPr>
          <w:rStyle w:val="StringTok"/>
        </w:rPr>
        <w:t xml:space="preserve">"always"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Then choose which server to use in your prompt:</w:t>
      </w:r>
    </w:p>
    <w:p>
      <w:pPr>
        <w:pStyle w:val="BodyText"/>
      </w:pPr>
      <w:r>
        <w:t xml:space="preserve">“Use the playwright-safe server to open</w:t>
      </w:r>
      <w:r>
        <w:t xml:space="preserve"> </w:t>
      </w:r>
      <w:r>
        <w:t xml:space="preserve">Wikipedia and summarize the first paragraph.”</w:t>
      </w:r>
    </w:p>
    <w:p>
      <w:pPr>
        <w:pStyle w:val="BodyText"/>
      </w:pPr>
      <w:r>
        <w:t xml:space="preserve">Unfortunately, per-website approval rules are not supported.</w:t>
      </w:r>
    </w:p>
    <w:p>
      <w:pPr>
        <w:pStyle w:val="BodyText"/>
      </w:pPr>
      <w:r>
        <w:t xml:space="preserve">Only per-server setting in mcp.json is supported.</w:t>
      </w:r>
    </w:p>
    <w:p>
      <w:pPr>
        <w:pStyle w:val="BodyText"/>
      </w:pPr>
      <w:r>
        <w:t xml:space="preserve">Changing it via chat is not possible yet.</w:t>
      </w:r>
    </w:p>
    <w:bookmarkEnd w:id="300"/>
    <w:bookmarkEnd w:id="301"/>
    <w:bookmarkStart w:id="311" w:name="c.-supabase-mcp-server"/>
    <w:p>
      <w:pPr>
        <w:pStyle w:val="Heading1"/>
      </w:pPr>
      <w:r>
        <w:t xml:space="preserve">14. </w:t>
      </w:r>
      <w:r>
        <w:t xml:space="preserve">9c.</w:t>
      </w:r>
      <w:r>
        <w:t xml:space="preserve"> </w:t>
      </w:r>
      <w:r>
        <w:t xml:space="preserve">Supabase MCP Server</w:t>
      </w:r>
    </w:p>
    <w:p>
      <w:pPr>
        <w:pStyle w:val="FirstParagraph"/>
      </w:pPr>
      <w:r>
        <w:t xml:space="preserve">The Supabase MCP Server is a service by Supabase that implements the Model</w:t>
      </w:r>
      <w:r>
        <w:t xml:space="preserve"> </w:t>
      </w:r>
      <w:r>
        <w:t xml:space="preserve">Context Protocol (MCP). :contentReference</w:t>
      </w:r>
      <w:r>
        <w:t xml:space="preserve">oaicite:3</w:t>
      </w:r>
      <w:r>
        <w:t xml:space="preserve"> </w:t>
      </w:r>
      <w:r>
        <w:t xml:space="preserve">With this server</w:t>
      </w:r>
      <w:r>
        <w:t xml:space="preserve"> </w:t>
      </w:r>
      <w:r>
        <w:t xml:space="preserve">you can link AI tools (LLMs) to your Supabase project so the AI can perform</w:t>
      </w:r>
      <w:r>
        <w:t xml:space="preserve"> </w:t>
      </w:r>
      <w:r>
        <w:t xml:space="preserve">tasks like querying the database, managing schemas, retrieving config, etc.</w:t>
      </w:r>
      <w:r>
        <w:t xml:space="preserve"> </w:t>
      </w:r>
      <w:r>
        <w:t xml:space="preserve">:contentReference</w:t>
      </w:r>
      <w:r>
        <w:t xml:space="preserve">oaicite:4</w:t>
      </w:r>
    </w:p>
    <w:bookmarkStart w:id="302" w:name="key-features"/>
    <w:p>
      <w:pPr>
        <w:pStyle w:val="Heading3"/>
      </w:pPr>
      <w:r>
        <w:t xml:space="preserve">14.0.1 Key features</w:t>
      </w:r>
    </w:p>
    <w:p>
      <w:pPr>
        <w:numPr>
          <w:ilvl w:val="0"/>
          <w:numId w:val="1100"/>
        </w:numPr>
      </w:pPr>
      <w:r>
        <w:t xml:space="preserve">Enables AI tools to</w:t>
      </w:r>
      <w:r>
        <w:t xml:space="preserve"> </w:t>
      </w:r>
      <w:r>
        <w:rPr>
          <w:b/>
          <w:bCs/>
        </w:rPr>
        <w:t xml:space="preserve">manage</w:t>
      </w:r>
      <w:r>
        <w:t xml:space="preserve"> </w:t>
      </w:r>
      <w:r>
        <w:t xml:space="preserve">Supabase resources</w:t>
      </w:r>
      <w:r>
        <w:t xml:space="preserve"> </w:t>
      </w:r>
      <w:r>
        <w:t xml:space="preserve">(tables, branches, functions) through natural-language commands.</w:t>
      </w:r>
      <w:r>
        <w:t xml:space="preserve"> </w:t>
      </w:r>
      <w:r>
        <w:t xml:space="preserve">:contentReference</w:t>
      </w:r>
      <w:r>
        <w:t xml:space="preserve">oaicite:5</w:t>
      </w:r>
    </w:p>
    <w:p>
      <w:pPr>
        <w:numPr>
          <w:ilvl w:val="0"/>
          <w:numId w:val="1100"/>
        </w:numPr>
      </w:pPr>
      <w:r>
        <w:t xml:space="preserve">Supports scoping (you can restrict the server to a single project)</w:t>
      </w:r>
      <w:r>
        <w:t xml:space="preserve"> </w:t>
      </w:r>
      <w:r>
        <w:t xml:space="preserve">and read-only mode for safer usage. :contentReference</w:t>
      </w:r>
      <w:r>
        <w:t xml:space="preserve">oaicite:6</w:t>
      </w:r>
    </w:p>
    <w:p>
      <w:pPr>
        <w:numPr>
          <w:ilvl w:val="0"/>
          <w:numId w:val="1100"/>
        </w:numPr>
      </w:pPr>
      <w:r>
        <w:t xml:space="preserve">Works with both Supabase hosted projects and with self-hosted Supabase</w:t>
      </w:r>
      <w:r>
        <w:t xml:space="preserve"> </w:t>
      </w:r>
      <w:r>
        <w:t xml:space="preserve">instances (though self-hosted has more restrictions). :contentReference</w:t>
      </w:r>
      <w:r>
        <w:t xml:space="preserve">oaicite:7</w:t>
      </w:r>
    </w:p>
    <w:bookmarkEnd w:id="302"/>
    <w:bookmarkStart w:id="303" w:name="Xe920a5e008fb29b8c597b7aa592f461516e4d70"/>
    <w:p>
      <w:pPr>
        <w:pStyle w:val="Heading2"/>
      </w:pPr>
      <w:r>
        <w:t xml:space="preserve">14.1 How to install / set up the MCP Server using the Supabase website</w:t>
      </w:r>
    </w:p>
    <w:p>
      <w:pPr>
        <w:numPr>
          <w:ilvl w:val="0"/>
          <w:numId w:val="1101"/>
        </w:numPr>
      </w:pPr>
      <w:r>
        <w:t xml:space="preserve">In your Supabase dashboard, find the</w:t>
      </w:r>
      <w:r>
        <w:t xml:space="preserve"> </w:t>
      </w:r>
      <w:r>
        <w:rPr>
          <w:b/>
          <w:bCs/>
        </w:rPr>
        <w:t xml:space="preserve">MCP</w:t>
      </w:r>
      <w:r>
        <w:t xml:space="preserve"> </w:t>
      </w:r>
      <w:r>
        <w:t xml:space="preserve">section and select the hosted server URL (typically</w:t>
      </w:r>
      <w:r>
        <w:t xml:space="preserve"> </w:t>
      </w:r>
      <w:r>
        <w:rPr>
          <w:rStyle w:val="VerbatimChar"/>
        </w:rPr>
        <w:t xml:space="preserve">https://mcp.supabase.com/mcp</w:t>
      </w:r>
      <w:r>
        <w:t xml:space="preserve">). :contentReference</w:t>
      </w:r>
      <w:r>
        <w:t xml:space="preserve">oaicite:8</w:t>
      </w:r>
    </w:p>
    <w:p>
      <w:pPr>
        <w:numPr>
          <w:ilvl w:val="0"/>
          <w:numId w:val="1101"/>
        </w:numPr>
      </w:pPr>
      <w:r>
        <w:t xml:space="preserve">Configure your AI tool (for example a client like Cursor) to point to that URL. For example in</w:t>
      </w:r>
      <w:r>
        <w:t xml:space="preserve"> </w:t>
      </w:r>
      <w:r>
        <w:rPr>
          <w:rStyle w:val="VerbatimChar"/>
        </w:rPr>
        <w:t xml:space="preserve">.cursor/mcp.json</w:t>
      </w:r>
      <w:r>
        <w:t xml:space="preserve">:</w:t>
      </w:r>
    </w:p>
    <w:p>
      <w:pPr>
        <w:pStyle w:val="SourceCode"/>
        <w:numPr>
          <w:ilvl w:val="0"/>
          <w:numId w:val="1000"/>
        </w:numPr>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"supabase"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"https://mcp.supabase.com/mcp"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101"/>
        </w:numPr>
      </w:pPr>
      <w:r>
        <w:t xml:space="preserve">Optionally pass query parameters:</w:t>
      </w:r>
    </w:p>
    <w:p>
      <w:pPr>
        <w:numPr>
          <w:ilvl w:val="1"/>
          <w:numId w:val="1102"/>
        </w:numPr>
      </w:pPr>
      <w:r>
        <w:t xml:space="preserve">project_ref=</w:t>
      </w:r>
      <w:r>
        <w:t xml:space="preserve"> </w:t>
      </w:r>
      <w:r>
        <w:t xml:space="preserve">to limit access to one project.</w:t>
      </w:r>
    </w:p>
    <w:p>
      <w:pPr>
        <w:numPr>
          <w:ilvl w:val="1"/>
          <w:numId w:val="1102"/>
        </w:numPr>
      </w:pPr>
      <w:r>
        <w:t xml:space="preserve">read_only=true to disable write operations.</w:t>
      </w:r>
    </w:p>
    <w:p>
      <w:pPr>
        <w:numPr>
          <w:ilvl w:val="0"/>
          <w:numId w:val="1101"/>
        </w:numPr>
      </w:pPr>
      <w:r>
        <w:t xml:space="preserve">Authenticate: For most clients the hosted server handles login automatically.</w:t>
      </w:r>
    </w:p>
    <w:bookmarkEnd w:id="303"/>
    <w:bookmarkStart w:id="310" w:name="Xda3370be696eb207e77830d8a6df1e2ce2f3198"/>
    <w:p>
      <w:pPr>
        <w:pStyle w:val="Heading2"/>
      </w:pPr>
      <w:r>
        <w:t xml:space="preserve">14.2 Configuration steps for Cursor + Supabase MCP</w:t>
      </w:r>
    </w:p>
    <w:bookmarkStart w:id="304" w:name="open-cursor-settings"/>
    <w:p>
      <w:pPr>
        <w:pStyle w:val="Heading3"/>
      </w:pPr>
      <w:r>
        <w:t xml:space="preserve">14.2.1 1. Open Cursor settings</w:t>
      </w:r>
    </w:p>
    <w:p>
      <w:pPr>
        <w:pStyle w:val="Compact"/>
        <w:numPr>
          <w:ilvl w:val="0"/>
          <w:numId w:val="1103"/>
        </w:numPr>
      </w:pPr>
      <w:r>
        <w:t xml:space="preserve">Launch Cursor.</w:t>
      </w:r>
      <w:r>
        <w:br/>
      </w:r>
    </w:p>
    <w:p>
      <w:pPr>
        <w:pStyle w:val="Compact"/>
        <w:numPr>
          <w:ilvl w:val="0"/>
          <w:numId w:val="1103"/>
        </w:numPr>
      </w:pPr>
      <w:r>
        <w:t xml:space="preserve">Go to</w:t>
      </w:r>
      <w:r>
        <w:t xml:space="preserve"> </w:t>
      </w:r>
      <w:r>
        <w:rPr>
          <w:b/>
          <w:bCs/>
        </w:rPr>
        <w:t xml:space="preserve">Settings → Features</w:t>
      </w:r>
      <w:r>
        <w:t xml:space="preserve">. :contentReference</w:t>
      </w:r>
      <w:r>
        <w:t xml:space="preserve">oaicite:2</w:t>
      </w:r>
      <w:r>
        <w:br/>
      </w:r>
    </w:p>
    <w:p>
      <w:pPr>
        <w:pStyle w:val="Compact"/>
        <w:numPr>
          <w:ilvl w:val="0"/>
          <w:numId w:val="1103"/>
        </w:numPr>
      </w:pPr>
      <w:r>
        <w:t xml:space="preserve">Scroll down to the</w:t>
      </w:r>
      <w:r>
        <w:t xml:space="preserve"> </w:t>
      </w:r>
      <w:r>
        <w:rPr>
          <w:b/>
          <w:bCs/>
        </w:rPr>
        <w:t xml:space="preserve">MCP Servers</w:t>
      </w:r>
      <w:r>
        <w:t xml:space="preserve"> </w:t>
      </w:r>
      <w:r>
        <w:t xml:space="preserve">section. :contentReference</w:t>
      </w:r>
      <w:r>
        <w:t xml:space="preserve">oaicite:3</w:t>
      </w:r>
    </w:p>
    <w:bookmarkEnd w:id="304"/>
    <w:bookmarkStart w:id="305" w:name="add-the-supabase-mcp-server"/>
    <w:p>
      <w:pPr>
        <w:pStyle w:val="Heading3"/>
      </w:pPr>
      <w:r>
        <w:t xml:space="preserve">14.2.2 2. Add the Supabase MCP server</w:t>
      </w:r>
    </w:p>
    <w:p>
      <w:pPr>
        <w:pStyle w:val="FirstParagraph"/>
      </w:pPr>
      <w:r>
        <w:t xml:space="preserve">Add a new MCP server entry. You can either use the hosted URL or your self-hosted endpoint.</w:t>
      </w:r>
      <w:r>
        <w:br/>
      </w:r>
      <w:r>
        <w:t xml:space="preserve">- For hosted: Use</w:t>
      </w:r>
      <w:r>
        <w:t xml:space="preserve"> </w:t>
      </w:r>
      <w:r>
        <w:rPr>
          <w:rStyle w:val="VerbatimChar"/>
        </w:rPr>
        <w:t xml:space="preserve">https://mcp.supabase.com/mcp</w:t>
      </w:r>
      <w:r>
        <w:t xml:space="preserve">. :contentReference</w:t>
      </w:r>
      <w:r>
        <w:t xml:space="preserve">oaicite:4</w:t>
      </w:r>
      <w:r>
        <w:br/>
      </w:r>
      <w:r>
        <w:t xml:space="preserve">- In the</w:t>
      </w:r>
      <w:r>
        <w:t xml:space="preserve"> </w:t>
      </w:r>
      <w:r>
        <w:rPr>
          <w:rStyle w:val="VerbatimChar"/>
        </w:rPr>
        <w:t xml:space="preserve">.cursor/mcp.json</w:t>
      </w:r>
      <w:r>
        <w:t xml:space="preserve"> </w:t>
      </w:r>
      <w:r>
        <w:t xml:space="preserve">file you can add:</w:t>
      </w:r>
      <w:r>
        <w:br/>
      </w:r>
      <w:r>
        <w:rPr>
          <w:rStyle w:val="VerbatimChar"/>
        </w:rPr>
        <w:t xml:space="preserve">json   {     "mcpServers": {       "supabase": {         "url": "https://mcp.supabase.com/mcp"       }     }   }</w:t>
      </w:r>
      <w:r>
        <w:t xml:space="preserve"> </w:t>
      </w:r>
      <w:r>
        <w:t xml:space="preserve">:contentReference</w:t>
      </w:r>
      <w:r>
        <w:t xml:space="preserve">oaicite:5</w:t>
      </w:r>
    </w:p>
    <w:bookmarkEnd w:id="305"/>
    <w:bookmarkStart w:id="306" w:name="optional-scope-read-only-flags"/>
    <w:p>
      <w:pPr>
        <w:pStyle w:val="Heading3"/>
      </w:pPr>
      <w:r>
        <w:t xml:space="preserve">14.2.3 3. (Optional) Scope &amp; read-only flags</w:t>
      </w:r>
    </w:p>
    <w:p>
      <w:pPr>
        <w:pStyle w:val="Compact"/>
        <w:numPr>
          <w:ilvl w:val="0"/>
          <w:numId w:val="1104"/>
        </w:numPr>
      </w:pPr>
      <w:r>
        <w:t xml:space="preserve">To restrict to a specific project, append</w:t>
      </w:r>
      <w:r>
        <w:t xml:space="preserve"> </w:t>
      </w:r>
      <w:r>
        <w:rPr>
          <w:rStyle w:val="VerbatimChar"/>
        </w:rPr>
        <w:t xml:space="preserve">?project_ref=&lt;your_project_ref&gt;</w:t>
      </w:r>
      <w:r>
        <w:t xml:space="preserve">. :contentReference</w:t>
      </w:r>
      <w:r>
        <w:t xml:space="preserve">oaicite:6</w:t>
      </w:r>
      <w:r>
        <w:br/>
      </w:r>
    </w:p>
    <w:p>
      <w:pPr>
        <w:pStyle w:val="Compact"/>
        <w:numPr>
          <w:ilvl w:val="0"/>
          <w:numId w:val="1104"/>
        </w:numPr>
      </w:pPr>
      <w:r>
        <w:t xml:space="preserve">To enforce read-only mode: use</w:t>
      </w:r>
      <w:r>
        <w:t xml:space="preserve"> </w:t>
      </w:r>
      <w:r>
        <w:rPr>
          <w:rStyle w:val="VerbatimChar"/>
        </w:rPr>
        <w:t xml:space="preserve">&amp;read_only=true</w:t>
      </w:r>
      <w:r>
        <w:t xml:space="preserve">. :contentReference</w:t>
      </w:r>
      <w:r>
        <w:t xml:space="preserve">oaicite:7</w:t>
      </w:r>
      <w:r>
        <w:br/>
      </w:r>
    </w:p>
    <w:p>
      <w:pPr>
        <w:pStyle w:val="Compact"/>
        <w:numPr>
          <w:ilvl w:val="0"/>
          <w:numId w:val="1104"/>
        </w:numPr>
      </w:pPr>
      <w:r>
        <w:t xml:space="preserve">Note: The official hosted Supabase MCP is</w:t>
      </w:r>
      <w:r>
        <w:t xml:space="preserve"> </w:t>
      </w:r>
      <w:r>
        <w:rPr>
          <w:b/>
          <w:bCs/>
        </w:rPr>
        <w:t xml:space="preserve">read-only</w:t>
      </w:r>
      <w:r>
        <w:t xml:space="preserve"> </w:t>
      </w:r>
      <w:r>
        <w:t xml:space="preserve">by default. :contentReference</w:t>
      </w:r>
      <w:r>
        <w:t xml:space="preserve">oaicite:8</w:t>
      </w:r>
    </w:p>
    <w:bookmarkEnd w:id="306"/>
    <w:bookmarkStart w:id="307" w:name="authenticate"/>
    <w:p>
      <w:pPr>
        <w:pStyle w:val="Heading3"/>
      </w:pPr>
      <w:r>
        <w:t xml:space="preserve">14.2.4 4. Authenticate</w:t>
      </w:r>
    </w:p>
    <w:p>
      <w:pPr>
        <w:pStyle w:val="Compact"/>
        <w:numPr>
          <w:ilvl w:val="0"/>
          <w:numId w:val="1105"/>
        </w:numPr>
      </w:pPr>
      <w:r>
        <w:t xml:space="preserve">The hosted server supports a browser-based OAuth flow (dynamic client registration) so you often don’t need to generate a PAT (personal access token). :contentReference</w:t>
      </w:r>
      <w:r>
        <w:t xml:space="preserve">oaicite:9</w:t>
      </w:r>
      <w:r>
        <w:br/>
      </w:r>
    </w:p>
    <w:p>
      <w:pPr>
        <w:pStyle w:val="Compact"/>
        <w:numPr>
          <w:ilvl w:val="0"/>
          <w:numId w:val="1105"/>
        </w:numPr>
      </w:pPr>
      <w:r>
        <w:t xml:space="preserve">For CI or other non-interactive use cases:</w:t>
      </w:r>
      <w:r>
        <w:br/>
      </w:r>
      <w:r>
        <w:rPr>
          <w:rStyle w:val="VerbatimChar"/>
        </w:rPr>
        <w:t xml:space="preserve">json {   "url": "https://mcp.supabase.com/mcp?project_ref=${SUPABASE_PROJECT_REF}",   "headers": {     "Authorization": "Bearer ${SUPABASE_ACCESS_TOKEN}"   } }</w:t>
      </w:r>
      <w:r>
        <w:t xml:space="preserve"> </w:t>
      </w:r>
      <w:r>
        <w:t xml:space="preserve">:contentReference</w:t>
      </w:r>
      <w:r>
        <w:t xml:space="preserve">oaicite:10</w:t>
      </w:r>
    </w:p>
    <w:bookmarkEnd w:id="307"/>
    <w:bookmarkStart w:id="308" w:name="test-the-connection"/>
    <w:p>
      <w:pPr>
        <w:pStyle w:val="Heading3"/>
      </w:pPr>
      <w:r>
        <w:t xml:space="preserve">14.2.5 5. Test the connection</w:t>
      </w:r>
    </w:p>
    <w:p>
      <w:pPr>
        <w:pStyle w:val="Compact"/>
        <w:numPr>
          <w:ilvl w:val="0"/>
          <w:numId w:val="1106"/>
        </w:numPr>
      </w:pPr>
      <w:r>
        <w:t xml:space="preserve">In Cursor, after the MCP server is added, try issuing a natural-language command like:</w:t>
      </w:r>
      <w:r>
        <w:br/>
      </w:r>
      <w:r>
        <w:t xml:space="preserve">&gt;</w:t>
      </w:r>
      <w:r>
        <w:t xml:space="preserve"> </w:t>
      </w:r>
      <w:r>
        <w:t xml:space="preserve">“List all tables in the database.”</w:t>
      </w:r>
      <w:r>
        <w:br/>
      </w:r>
    </w:p>
    <w:p>
      <w:pPr>
        <w:pStyle w:val="Compact"/>
        <w:numPr>
          <w:ilvl w:val="0"/>
          <w:numId w:val="1106"/>
        </w:numPr>
      </w:pPr>
      <w:r>
        <w:t xml:space="preserve">Check the</w:t>
      </w:r>
      <w:r>
        <w:t xml:space="preserve"> </w:t>
      </w:r>
      <w:r>
        <w:rPr>
          <w:i/>
          <w:iCs/>
        </w:rPr>
        <w:t xml:space="preserve">Output</w:t>
      </w:r>
      <w:r>
        <w:t xml:space="preserve"> </w:t>
      </w:r>
      <w:r>
        <w:t xml:space="preserve">or</w:t>
      </w:r>
      <w:r>
        <w:t xml:space="preserve"> </w:t>
      </w:r>
      <w:r>
        <w:rPr>
          <w:i/>
          <w:iCs/>
        </w:rPr>
        <w:t xml:space="preserve">MCP</w:t>
      </w:r>
      <w:r>
        <w:t xml:space="preserve"> </w:t>
      </w:r>
      <w:r>
        <w:t xml:space="preserve">log in Cursor to verify the server is responding. :contentReference</w:t>
      </w:r>
      <w:r>
        <w:t xml:space="preserve">oaicite:11</w:t>
      </w:r>
    </w:p>
    <w:bookmarkEnd w:id="308"/>
    <w:bookmarkStart w:id="309" w:name="security-usage-notes"/>
    <w:p>
      <w:pPr>
        <w:pStyle w:val="Heading3"/>
      </w:pPr>
      <w:r>
        <w:t xml:space="preserve">14.2.6 6. Security &amp; usage notes</w:t>
      </w:r>
    </w:p>
    <w:p>
      <w:pPr>
        <w:pStyle w:val="Compact"/>
        <w:numPr>
          <w:ilvl w:val="0"/>
          <w:numId w:val="1107"/>
        </w:numPr>
      </w:pPr>
      <w:r>
        <w:t xml:space="preserve">Use this setup</w:t>
      </w:r>
      <w:r>
        <w:t xml:space="preserve"> </w:t>
      </w:r>
      <w:r>
        <w:rPr>
          <w:b/>
          <w:bCs/>
        </w:rPr>
        <w:t xml:space="preserve">only</w:t>
      </w:r>
      <w:r>
        <w:t xml:space="preserve"> </w:t>
      </w:r>
      <w:r>
        <w:t xml:space="preserve">for development or non-production data. The MCP endpoint gives powerful access. :contentReference</w:t>
      </w:r>
      <w:r>
        <w:t xml:space="preserve">oaicite:12</w:t>
      </w:r>
      <w:r>
        <w:br/>
      </w:r>
    </w:p>
    <w:p>
      <w:pPr>
        <w:pStyle w:val="Compact"/>
        <w:numPr>
          <w:ilvl w:val="0"/>
          <w:numId w:val="1107"/>
        </w:numPr>
      </w:pPr>
      <w:r>
        <w:t xml:space="preserve">Always keep manual approval of tool calls enabled in Cursor. That way you review any SQL or action before it executes. :contentReference</w:t>
      </w:r>
      <w:r>
        <w:t xml:space="preserve">oaicite:13</w:t>
      </w:r>
    </w:p>
    <w:bookmarkEnd w:id="309"/>
    <w:bookmarkEnd w:id="310"/>
    <w:bookmarkEnd w:id="311"/>
    <w:bookmarkStart w:id="648" w:name="tutorial---intro"/>
    <w:p>
      <w:pPr>
        <w:pStyle w:val="Heading1"/>
      </w:pPr>
      <w:r>
        <w:t xml:space="preserve">15. </w:t>
      </w:r>
      <w:r>
        <w:t xml:space="preserve">10.</w:t>
      </w:r>
      <w:r>
        <w:t xml:space="preserve"> </w:t>
      </w:r>
      <w:r>
        <w:t xml:space="preserve"> </w:t>
      </w:r>
      <w:r>
        <w:t xml:space="preserve">Tutorial - intro</w:t>
      </w:r>
    </w:p>
    <w:p>
      <w:pPr>
        <w:pStyle w:val="FirstParagraph"/>
      </w:pPr>
      <w:r>
        <w:t xml:space="preserve">Material for this section is based on the following video:</w:t>
      </w:r>
    </w:p>
    <w:p>
      <w:pPr>
        <w:pStyle w:val="Compact"/>
        <w:numPr>
          <w:ilvl w:val="0"/>
          <w:numId w:val="1108"/>
        </w:numPr>
      </w:pPr>
      <w:hyperlink r:id="rId312">
        <w:r>
          <w:rPr>
            <w:rStyle w:val="Hyperlink"/>
          </w:rPr>
          <w:t xml:space="preserve">YouTube - Supabase Full Product Tutorial (Jan 27, 2025)</w:t>
        </w:r>
      </w:hyperlink>
    </w:p>
    <w:p>
      <w:pPr>
        <w:pStyle w:val="FirstParagraph"/>
      </w:pPr>
      <w:r>
        <w:t xml:space="preserve">The tutorial walks you through building a complete</w:t>
      </w:r>
      <w:r>
        <w:t xml:space="preserve"> </w:t>
      </w:r>
      <w:r>
        <w:t xml:space="preserve">“todo app”</w:t>
      </w:r>
      <w:r>
        <w:t xml:space="preserve"> </w:t>
      </w:r>
      <w:r>
        <w:t xml:space="preserve">that demonstrates</w:t>
      </w:r>
      <w:r>
        <w:t xml:space="preserve"> </w:t>
      </w:r>
      <w:r>
        <w:t xml:space="preserve">all the core technologies needed for modern web development. The app allows</w:t>
      </w:r>
      <w:r>
        <w:t xml:space="preserve"> </w:t>
      </w:r>
      <w:r>
        <w:t xml:space="preserve">users to create and manage todo items (referred to as</w:t>
      </w:r>
      <w:r>
        <w:t xml:space="preserve"> </w:t>
      </w:r>
      <w:r>
        <w:t xml:space="preserve">“tasks”</w:t>
      </w:r>
      <w:r>
        <w:t xml:space="preserve"> </w:t>
      </w:r>
      <w:r>
        <w:t xml:space="preserve">in the video). See</w:t>
      </w:r>
      <w:r>
        <w:t xml:space="preserve"> </w:t>
      </w:r>
      <w:r>
        <w:t xml:space="preserve">the</w:t>
      </w:r>
      <w:r>
        <w:t xml:space="preserve"> </w:t>
      </w:r>
      <w:hyperlink r:id="rId313">
        <w:r>
          <w:rPr>
            <w:rStyle w:val="Hyperlink"/>
          </w:rPr>
          <w:t xml:space="preserve">Demo</w:t>
        </w:r>
      </w:hyperlink>
      <w:r>
        <w:t xml:space="preserve"> </w:t>
      </w:r>
      <w:r>
        <w:t xml:space="preserve">in the video at</w:t>
      </w:r>
      <w:r>
        <w:t xml:space="preserve"> </w:t>
      </w:r>
      <w:r>
        <w:t xml:space="preserve">timestamp</w:t>
      </w:r>
      <w:r>
        <w:t xml:space="preserve"> </w:t>
      </w:r>
      <w:hyperlink r:id="rId313">
        <w:r>
          <w:rPr>
            <w:rStyle w:val="Hyperlink"/>
          </w:rPr>
          <w:t xml:space="preserve">00:19</w:t>
        </w:r>
      </w:hyperlink>
      <w:r>
        <w:t xml:space="preserve"> </w:t>
      </w:r>
      <w:r>
        <w:t xml:space="preserve">to see an</w:t>
      </w:r>
      <w:r>
        <w:t xml:space="preserve"> </w:t>
      </w:r>
      <w:r>
        <w:t xml:space="preserve">overview of the finished application.</w:t>
      </w:r>
    </w:p>
    <w:bookmarkStart w:id="314" w:name="X24d8f21d1a03931e1dd2d71177d68e435e4a121"/>
    <w:p>
      <w:pPr>
        <w:pStyle w:val="Heading2"/>
      </w:pPr>
      <w:r>
        <w:t xml:space="preserve">15.1 A</w:t>
      </w:r>
      <w:r>
        <w:t xml:space="preserve"> </w:t>
      </w:r>
      <w:r>
        <w:t xml:space="preserve">“fullstack”</w:t>
      </w:r>
      <w:r>
        <w:t xml:space="preserve"> </w:t>
      </w:r>
      <w:r>
        <w:t xml:space="preserve">app - App Features and Technologies</w:t>
      </w:r>
    </w:p>
    <w:p>
      <w:pPr>
        <w:pStyle w:val="FirstParagraph"/>
      </w:pPr>
      <w:r>
        <w:t xml:space="preserve">A</w:t>
      </w:r>
      <w:r>
        <w:t xml:space="preserve"> </w:t>
      </w:r>
      <w:r>
        <w:t xml:space="preserve">“fullstack”</w:t>
      </w:r>
      <w:r>
        <w:t xml:space="preserve"> </w:t>
      </w:r>
      <w:r>
        <w:t xml:space="preserve">web application is one that includes both:</w:t>
      </w:r>
    </w:p>
    <w:p>
      <w:pPr>
        <w:numPr>
          <w:ilvl w:val="0"/>
          <w:numId w:val="1109"/>
        </w:numPr>
      </w:pPr>
      <w:r>
        <w:t xml:space="preserve">Front end (client side) - i.e. what users see and interact with in their</w:t>
      </w:r>
      <w:r>
        <w:t xml:space="preserve"> </w:t>
      </w:r>
      <w:r>
        <w:t xml:space="preserve">browser — pages, buttons, forms, animations, etc.</w:t>
      </w:r>
    </w:p>
    <w:p>
      <w:pPr>
        <w:numPr>
          <w:ilvl w:val="0"/>
          <w:numId w:val="1109"/>
        </w:numPr>
      </w:pPr>
      <w:r>
        <w:t xml:space="preserve">Back end (server side) - the logic that runs on the server — databases,</w:t>
      </w:r>
      <w:r>
        <w:t xml:space="preserve"> </w:t>
      </w:r>
      <w:r>
        <w:t xml:space="preserve">authentication, APIs, business rules, etc.</w:t>
      </w:r>
    </w:p>
    <w:p>
      <w:pPr>
        <w:pStyle w:val="FirstParagraph"/>
      </w:pPr>
      <w:r>
        <w:t xml:space="preserve">This project is a</w:t>
      </w:r>
      <w:r>
        <w:t xml:space="preserve"> </w:t>
      </w:r>
      <w:r>
        <w:t xml:space="preserve">“fullstack”</w:t>
      </w:r>
      <w:r>
        <w:t xml:space="preserve"> </w:t>
      </w:r>
      <w:r>
        <w:t xml:space="preserve">app. The overall architecture is</w:t>
      </w:r>
      <w:r>
        <w:t xml:space="preserve"> </w:t>
      </w:r>
      <w:r>
        <w:t xml:space="preserve">described more fully in the next section. To sumarize it</w:t>
      </w:r>
      <w:r>
        <w:t xml:space="preserve"> </w:t>
      </w:r>
      <w:r>
        <w:t xml:space="preserve">incorporates the following features and technologies:</w:t>
      </w:r>
    </w:p>
    <w:p>
      <w:pPr>
        <w:pStyle w:val="Compact"/>
        <w:numPr>
          <w:ilvl w:val="0"/>
          <w:numId w:val="1110"/>
        </w:numPr>
      </w:pPr>
      <w:r>
        <w:t xml:space="preserve">website</w:t>
      </w:r>
      <w:r>
        <w:t xml:space="preserve"> </w:t>
      </w:r>
      <w:r>
        <w:t xml:space="preserve">“frontend”</w:t>
      </w:r>
      <w:r>
        <w:t xml:space="preserve"> </w:t>
      </w:r>
      <w:r>
        <w:t xml:space="preserve">built using NodeJS, npm, NextJS</w:t>
      </w:r>
    </w:p>
    <w:p>
      <w:pPr>
        <w:pStyle w:val="Compact"/>
        <w:numPr>
          <w:ilvl w:val="0"/>
          <w:numId w:val="1110"/>
        </w:numPr>
      </w:pPr>
      <w:r>
        <w:t xml:space="preserve">storing data in a database (using Supabase’s</w:t>
      </w:r>
      <w:r>
        <w:t xml:space="preserve"> </w:t>
      </w:r>
      <w:r>
        <w:t xml:space="preserve">“PostgreSQL”</w:t>
      </w:r>
      <w:r>
        <w:t xml:space="preserve"> </w:t>
      </w:r>
      <w:r>
        <w:t xml:space="preserve">database hosting)</w:t>
      </w:r>
    </w:p>
    <w:p>
      <w:pPr>
        <w:pStyle w:val="Compact"/>
        <w:numPr>
          <w:ilvl w:val="0"/>
          <w:numId w:val="1110"/>
        </w:numPr>
      </w:pPr>
      <w:r>
        <w:t xml:space="preserve">storing files on the server (using Supabase’s</w:t>
      </w:r>
      <w:r>
        <w:t xml:space="preserve"> </w:t>
      </w:r>
      <w:r>
        <w:t xml:space="preserve">“buckets”</w:t>
      </w:r>
      <w:r>
        <w:t xml:space="preserve">)</w:t>
      </w:r>
    </w:p>
    <w:p>
      <w:pPr>
        <w:pStyle w:val="Compact"/>
        <w:numPr>
          <w:ilvl w:val="0"/>
          <w:numId w:val="1110"/>
        </w:numPr>
      </w:pPr>
      <w:r>
        <w:t xml:space="preserve">users can login (i.e. authentication - using Google OAuth)</w:t>
      </w:r>
    </w:p>
    <w:p>
      <w:pPr>
        <w:pStyle w:val="Compact"/>
        <w:numPr>
          <w:ilvl w:val="0"/>
          <w:numId w:val="1110"/>
        </w:numPr>
      </w:pPr>
      <w:r>
        <w:t xml:space="preserve">AI features (using an API connection to ChatGPT from OpenAI)</w:t>
      </w:r>
    </w:p>
    <w:p>
      <w:pPr>
        <w:pStyle w:val="Compact"/>
        <w:numPr>
          <w:ilvl w:val="0"/>
          <w:numId w:val="1110"/>
        </w:numPr>
      </w:pPr>
      <w:r>
        <w:t xml:space="preserve">credit card charges (using Stripe payments)</w:t>
      </w:r>
    </w:p>
    <w:p>
      <w:pPr>
        <w:pStyle w:val="Compact"/>
        <w:numPr>
          <w:ilvl w:val="0"/>
          <w:numId w:val="1110"/>
        </w:numPr>
      </w:pPr>
      <w:r>
        <w:t xml:space="preserve">edge functions to make the website faster and more secure (using Supabase’s edge functions)</w:t>
      </w:r>
    </w:p>
    <w:p>
      <w:pPr>
        <w:pStyle w:val="Compact"/>
        <w:numPr>
          <w:ilvl w:val="0"/>
          <w:numId w:val="1110"/>
        </w:numPr>
      </w:pPr>
      <w:r>
        <w:t xml:space="preserve">automated</w:t>
      </w:r>
      <w:r>
        <w:t xml:space="preserve"> </w:t>
      </w:r>
      <w:r>
        <w:t xml:space="preserve">“integration”</w:t>
      </w:r>
      <w:r>
        <w:t xml:space="preserve"> </w:t>
      </w:r>
      <w:r>
        <w:t xml:space="preserve">tests - to make sure that everything works and that</w:t>
      </w:r>
      <w:r>
        <w:br/>
      </w:r>
      <w:r>
        <w:t xml:space="preserve">you don’t break the code when making changes</w:t>
      </w:r>
    </w:p>
    <w:p>
      <w:pPr>
        <w:pStyle w:val="FirstParagraph"/>
      </w:pPr>
      <w:r>
        <w:t xml:space="preserve">The video mentions a lot that you might not be familiar with.</w:t>
      </w:r>
      <w:r>
        <w:t xml:space="preserve"> </w:t>
      </w:r>
      <w:r>
        <w:t xml:space="preserve">Don’t worry, this website will walk you through the harder parts and explain</w:t>
      </w:r>
      <w:r>
        <w:t xml:space="preserve"> </w:t>
      </w:r>
      <w:r>
        <w:t xml:space="preserve">many concepts along the way that the video does not explain.</w:t>
      </w:r>
    </w:p>
    <w:bookmarkEnd w:id="314"/>
    <w:bookmarkStart w:id="315" w:name="what-youll-build"/>
    <w:p>
      <w:pPr>
        <w:pStyle w:val="Heading2"/>
      </w:pPr>
      <w:r>
        <w:t xml:space="preserve">15.2 What You’ll Build</w:t>
      </w:r>
    </w:p>
    <w:p>
      <w:pPr>
        <w:pStyle w:val="FirstParagraph"/>
      </w:pPr>
      <w:r>
        <w:t xml:space="preserve">A</w:t>
      </w:r>
      <w:r>
        <w:t xml:space="preserve"> </w:t>
      </w:r>
      <w:r>
        <w:t xml:space="preserve">“task management”</w:t>
      </w:r>
      <w:r>
        <w:t xml:space="preserve"> </w:t>
      </w:r>
      <w:r>
        <w:t xml:space="preserve">application (i.e. a</w:t>
      </w:r>
      <w:r>
        <w:t xml:space="preserve"> </w:t>
      </w:r>
      <w:r>
        <w:t xml:space="preserve">“todo app”</w:t>
      </w:r>
      <w:r>
        <w:t xml:space="preserve">) with the following features:</w:t>
      </w:r>
    </w:p>
    <w:p>
      <w:pPr>
        <w:pStyle w:val="Compact"/>
        <w:numPr>
          <w:ilvl w:val="0"/>
          <w:numId w:val="1111"/>
        </w:numPr>
      </w:pPr>
      <w:r>
        <w:t xml:space="preserve">User authentication (including Google OAuth)</w:t>
      </w:r>
    </w:p>
    <w:p>
      <w:pPr>
        <w:pStyle w:val="Compact"/>
        <w:numPr>
          <w:ilvl w:val="0"/>
          <w:numId w:val="1111"/>
        </w:numPr>
      </w:pPr>
      <w:r>
        <w:t xml:space="preserve">Task creation and editing</w:t>
      </w:r>
    </w:p>
    <w:p>
      <w:pPr>
        <w:pStyle w:val="Compact"/>
        <w:numPr>
          <w:ilvl w:val="0"/>
          <w:numId w:val="1111"/>
        </w:numPr>
      </w:pPr>
      <w:r>
        <w:t xml:space="preserve">Automatic AI-powered task labeling</w:t>
      </w:r>
    </w:p>
    <w:p>
      <w:pPr>
        <w:pStyle w:val="Compact"/>
        <w:numPr>
          <w:ilvl w:val="0"/>
          <w:numId w:val="1111"/>
        </w:numPr>
      </w:pPr>
      <w:r>
        <w:t xml:space="preserve">Image attachments for tasks</w:t>
      </w:r>
    </w:p>
    <w:p>
      <w:pPr>
        <w:pStyle w:val="Compact"/>
        <w:numPr>
          <w:ilvl w:val="0"/>
          <w:numId w:val="1111"/>
        </w:numPr>
      </w:pPr>
      <w:r>
        <w:t xml:space="preserve">User profiles with task statistics</w:t>
      </w:r>
    </w:p>
    <w:p>
      <w:pPr>
        <w:pStyle w:val="Compact"/>
        <w:numPr>
          <w:ilvl w:val="0"/>
          <w:numId w:val="1111"/>
        </w:numPr>
      </w:pPr>
      <w:r>
        <w:t xml:space="preserve">Monthly subscription plans with Stripe payments</w:t>
      </w:r>
    </w:p>
    <w:p>
      <w:pPr>
        <w:pStyle w:val="FirstParagraph"/>
      </w:pPr>
      <w:r>
        <w:t xml:space="preserve">The video assumes knowledge of things that you might not be familiar with.</w:t>
      </w:r>
      <w:r>
        <w:t xml:space="preserve"> </w:t>
      </w:r>
      <w:r>
        <w:t xml:space="preserve">Don’t worry, this website will walk you through the harder parts and explain</w:t>
      </w:r>
      <w:r>
        <w:t xml:space="preserve"> </w:t>
      </w:r>
      <w:r>
        <w:t xml:space="preserve">many concepts along the way that the video does not explain.</w:t>
      </w:r>
    </w:p>
    <w:bookmarkEnd w:id="315"/>
    <w:bookmarkStart w:id="317" w:name="X1f97408aac5390bd63a8baa2b485dc2a9aec07c"/>
    <w:p>
      <w:pPr>
        <w:pStyle w:val="Heading2"/>
      </w:pPr>
      <w:r>
        <w:t xml:space="preserve">15.3 Code is provided - setup and integration is the hard part</w:t>
      </w:r>
    </w:p>
    <w:p>
      <w:pPr>
        <w:pStyle w:val="FirstParagraph"/>
      </w:pPr>
      <w:r>
        <w:t xml:space="preserve">The code is free for you to download and clone from GitHub</w:t>
      </w:r>
      <w:r>
        <w:t xml:space="preserve"> </w:t>
      </w:r>
      <w:r>
        <w:t xml:space="preserve">here:</w:t>
      </w:r>
      <w:r>
        <w:t xml:space="preserve"> </w:t>
      </w:r>
      <w:hyperlink r:id="rId316">
        <w:r>
          <w:rPr>
            <w:rStyle w:val="Hyperlink"/>
          </w:rPr>
          <w:t xml:space="preserve">https://github.com/pixegami/task-app</w:t>
        </w:r>
      </w:hyperlink>
      <w:r>
        <w:t xml:space="preserve"> </w:t>
      </w:r>
      <w:r>
        <w:t xml:space="preserve">(see the next section</w:t>
      </w:r>
      <w:r>
        <w:t xml:space="preserve"> </w:t>
      </w:r>
      <w:r>
        <w:t xml:space="preserve">for how to do that).</w:t>
      </w:r>
    </w:p>
    <w:p>
      <w:pPr>
        <w:pStyle w:val="BodyText"/>
      </w:pPr>
      <w:r>
        <w:t xml:space="preserve">The harder parts here are to understand</w:t>
      </w:r>
    </w:p>
    <w:p>
      <w:pPr>
        <w:numPr>
          <w:ilvl w:val="0"/>
          <w:numId w:val="1112"/>
        </w:numPr>
      </w:pPr>
      <w:r>
        <w:t xml:space="preserve">The architecture of the whole project and what different parts of</w:t>
      </w:r>
      <w:r>
        <w:t xml:space="preserve"> </w:t>
      </w:r>
      <w:r>
        <w:t xml:space="preserve">the code are used for.</w:t>
      </w:r>
    </w:p>
    <w:p>
      <w:pPr>
        <w:numPr>
          <w:ilvl w:val="0"/>
          <w:numId w:val="1112"/>
        </w:numPr>
      </w:pPr>
      <w:r>
        <w:t xml:space="preserve">How to get this type of project running online.</w:t>
      </w:r>
      <w:r>
        <w:t xml:space="preserve"> </w:t>
      </w:r>
      <w:r>
        <w:t xml:space="preserve">This includes creating accounts with Vercel (for web hosting),</w:t>
      </w:r>
      <w:r>
        <w:t xml:space="preserve"> </w:t>
      </w:r>
      <w:r>
        <w:t xml:space="preserve">Supabase (for database server and other features - see above)</w:t>
      </w:r>
    </w:p>
    <w:p>
      <w:pPr>
        <w:pStyle w:val="FirstParagraph"/>
      </w:pPr>
      <w:r>
        <w:t xml:space="preserve">The goal is that once you understand the architecture of this project</w:t>
      </w:r>
      <w:r>
        <w:t xml:space="preserve"> </w:t>
      </w:r>
      <w:r>
        <w:t xml:space="preserve">and setup the project online, you can use AI to create your own projects.</w:t>
      </w:r>
      <w:r>
        <w:t xml:space="preserve"> </w:t>
      </w:r>
      <w:r>
        <w:t xml:space="preserve">You can use the AI to generate code, but it is important to udnerstand how</w:t>
      </w:r>
      <w:r>
        <w:t xml:space="preserve"> </w:t>
      </w:r>
      <w:r>
        <w:t xml:space="preserve">the whole project is architected so that you know how to speak with the AI.</w:t>
      </w:r>
    </w:p>
    <w:bookmarkEnd w:id="317"/>
    <w:bookmarkStart w:id="322" w:name="links-from-the-youtube-video"/>
    <w:p>
      <w:pPr>
        <w:pStyle w:val="Heading2"/>
      </w:pPr>
      <w:r>
        <w:t xml:space="preserve">15.4 🔗 Links from the youtube video</w:t>
      </w:r>
    </w:p>
    <w:p>
      <w:pPr>
        <w:pStyle w:val="Compact"/>
        <w:numPr>
          <w:ilvl w:val="0"/>
          <w:numId w:val="1113"/>
        </w:numPr>
      </w:pPr>
      <w:r>
        <w:t xml:space="preserve">Project Code:</w:t>
      </w:r>
      <w:r>
        <w:t xml:space="preserve"> </w:t>
      </w:r>
      <w:hyperlink r:id="rId316">
        <w:r>
          <w:rPr>
            <w:rStyle w:val="Hyperlink"/>
          </w:rPr>
          <w:t xml:space="preserve">https://github.com/pixegami/task-app</w:t>
        </w:r>
      </w:hyperlink>
    </w:p>
    <w:p>
      <w:pPr>
        <w:pStyle w:val="Compact"/>
        <w:numPr>
          <w:ilvl w:val="0"/>
          <w:numId w:val="1113"/>
        </w:numPr>
      </w:pPr>
      <w:r>
        <w:t xml:space="preserve">Supabase:</w:t>
      </w:r>
      <w:r>
        <w:t xml:space="preserve"> </w:t>
      </w:r>
      <w:hyperlink r:id="rId318">
        <w:r>
          <w:rPr>
            <w:rStyle w:val="Hyperlink"/>
          </w:rPr>
          <w:t xml:space="preserve">https://supabase.com</w:t>
        </w:r>
      </w:hyperlink>
    </w:p>
    <w:p>
      <w:pPr>
        <w:pStyle w:val="Compact"/>
        <w:numPr>
          <w:ilvl w:val="0"/>
          <w:numId w:val="1113"/>
        </w:numPr>
      </w:pPr>
      <w:r>
        <w:t xml:space="preserve">Google Cloud:</w:t>
      </w:r>
      <w:r>
        <w:t xml:space="preserve"> </w:t>
      </w:r>
      <w:hyperlink r:id="rId319">
        <w:r>
          <w:rPr>
            <w:rStyle w:val="Hyperlink"/>
          </w:rPr>
          <w:t xml:space="preserve">https://console.cloud.google.com</w:t>
        </w:r>
      </w:hyperlink>
    </w:p>
    <w:p>
      <w:pPr>
        <w:pStyle w:val="Compact"/>
        <w:numPr>
          <w:ilvl w:val="0"/>
          <w:numId w:val="1113"/>
        </w:numPr>
      </w:pPr>
      <w:r>
        <w:t xml:space="preserve">OpenAI:</w:t>
      </w:r>
      <w:r>
        <w:t xml:space="preserve"> </w:t>
      </w:r>
      <w:hyperlink r:id="rId320">
        <w:r>
          <w:rPr>
            <w:rStyle w:val="Hyperlink"/>
          </w:rPr>
          <w:t xml:space="preserve">https://platform.openai.com</w:t>
        </w:r>
      </w:hyperlink>
    </w:p>
    <w:p>
      <w:pPr>
        <w:pStyle w:val="Compact"/>
        <w:numPr>
          <w:ilvl w:val="0"/>
          <w:numId w:val="1113"/>
        </w:numPr>
      </w:pPr>
      <w:r>
        <w:t xml:space="preserve">Stripe:</w:t>
      </w:r>
      <w:r>
        <w:t xml:space="preserve"> </w:t>
      </w:r>
      <w:hyperlink r:id="rId321">
        <w:r>
          <w:rPr>
            <w:rStyle w:val="Hyperlink"/>
          </w:rPr>
          <w:t xml:space="preserve">https://stripe.com</w:t>
        </w:r>
      </w:hyperlink>
    </w:p>
    <w:bookmarkEnd w:id="322"/>
    <w:bookmarkStart w:id="338" w:name="chapters-in-the-video"/>
    <w:p>
      <w:pPr>
        <w:pStyle w:val="Heading2"/>
      </w:pPr>
      <w:r>
        <w:t xml:space="preserve">15.5 📚 Chapters in the video</w:t>
      </w:r>
    </w:p>
    <w:p>
      <w:pPr>
        <w:numPr>
          <w:ilvl w:val="0"/>
          <w:numId w:val="1114"/>
        </w:numPr>
      </w:pPr>
      <w:hyperlink r:id="rId323">
        <w:r>
          <w:rPr>
            <w:rStyle w:val="Hyperlink"/>
          </w:rPr>
          <w:t xml:space="preserve">00:00 Introduction</w:t>
        </w:r>
      </w:hyperlink>
    </w:p>
    <w:p>
      <w:pPr>
        <w:pStyle w:val="Compact"/>
        <w:numPr>
          <w:ilvl w:val="1"/>
          <w:numId w:val="1115"/>
        </w:numPr>
      </w:pPr>
      <w:hyperlink r:id="rId313">
        <w:r>
          <w:rPr>
            <w:rStyle w:val="Hyperlink"/>
          </w:rPr>
          <w:t xml:space="preserve">00:19 Demo</w:t>
        </w:r>
      </w:hyperlink>
    </w:p>
    <w:p>
      <w:pPr>
        <w:numPr>
          <w:ilvl w:val="0"/>
          <w:numId w:val="1114"/>
        </w:numPr>
      </w:pPr>
      <w:hyperlink r:id="rId324">
        <w:r>
          <w:rPr>
            <w:rStyle w:val="Hyperlink"/>
          </w:rPr>
          <w:t xml:space="preserve">02:19 Supabase Project Overview</w:t>
        </w:r>
      </w:hyperlink>
    </w:p>
    <w:p>
      <w:pPr>
        <w:numPr>
          <w:ilvl w:val="0"/>
          <w:numId w:val="1114"/>
        </w:numPr>
      </w:pPr>
      <w:hyperlink r:id="rId325">
        <w:r>
          <w:rPr>
            <w:rStyle w:val="Hyperlink"/>
          </w:rPr>
          <w:t xml:space="preserve">05:11 Setting Up</w:t>
        </w:r>
      </w:hyperlink>
      <w:r>
        <w:t xml:space="preserve"> </w:t>
      </w:r>
      <w:r>
        <w:t xml:space="preserve">- five things we need to setup</w:t>
      </w:r>
    </w:p>
    <w:p>
      <w:pPr>
        <w:pStyle w:val="Compact"/>
        <w:numPr>
          <w:ilvl w:val="1"/>
          <w:numId w:val="1116"/>
        </w:numPr>
      </w:pPr>
      <w:hyperlink r:id="rId326">
        <w:r>
          <w:rPr>
            <w:rStyle w:val="Hyperlink"/>
          </w:rPr>
          <w:t xml:space="preserve">05:38 Project Checklist</w:t>
        </w:r>
      </w:hyperlink>
    </w:p>
    <w:p>
      <w:pPr>
        <w:numPr>
          <w:ilvl w:val="0"/>
          <w:numId w:val="1114"/>
        </w:numPr>
      </w:pPr>
      <w:hyperlink r:id="rId327">
        <w:r>
          <w:rPr>
            <w:rStyle w:val="Hyperlink"/>
          </w:rPr>
          <w:t xml:space="preserve">08:03 Create Supabase Project</w:t>
        </w:r>
      </w:hyperlink>
      <w:r>
        <w:t xml:space="preserve"> </w:t>
      </w:r>
      <w:r>
        <w:t xml:space="preserve">- project checklist</w:t>
      </w:r>
    </w:p>
    <w:p>
      <w:pPr>
        <w:numPr>
          <w:ilvl w:val="0"/>
          <w:numId w:val="1114"/>
        </w:numPr>
      </w:pPr>
      <w:hyperlink r:id="rId328">
        <w:r>
          <w:rPr>
            <w:rStyle w:val="Hyperlink"/>
          </w:rPr>
          <w:t xml:space="preserve">10:10 Supabase CLI</w:t>
        </w:r>
      </w:hyperlink>
    </w:p>
    <w:p>
      <w:pPr>
        <w:numPr>
          <w:ilvl w:val="0"/>
          <w:numId w:val="1114"/>
        </w:numPr>
      </w:pPr>
      <w:hyperlink r:id="rId329">
        <w:r>
          <w:rPr>
            <w:rStyle w:val="Hyperlink"/>
          </w:rPr>
          <w:t xml:space="preserve">11:54 Google OAuth</w:t>
        </w:r>
      </w:hyperlink>
    </w:p>
    <w:p>
      <w:pPr>
        <w:numPr>
          <w:ilvl w:val="0"/>
          <w:numId w:val="1114"/>
        </w:numPr>
      </w:pPr>
      <w:hyperlink r:id="rId330">
        <w:r>
          <w:rPr>
            <w:rStyle w:val="Hyperlink"/>
          </w:rPr>
          <w:t xml:space="preserve">14:38 OpenAI API Key</w:t>
        </w:r>
      </w:hyperlink>
    </w:p>
    <w:p>
      <w:pPr>
        <w:numPr>
          <w:ilvl w:val="0"/>
          <w:numId w:val="1114"/>
        </w:numPr>
      </w:pPr>
      <w:hyperlink r:id="rId331">
        <w:r>
          <w:rPr>
            <w:rStyle w:val="Hyperlink"/>
          </w:rPr>
          <w:t xml:space="preserve">15:32 Stripe Integration</w:t>
        </w:r>
      </w:hyperlink>
    </w:p>
    <w:p>
      <w:pPr>
        <w:numPr>
          <w:ilvl w:val="0"/>
          <w:numId w:val="1114"/>
        </w:numPr>
      </w:pPr>
      <w:hyperlink r:id="rId332">
        <w:r>
          <w:rPr>
            <w:rStyle w:val="Hyperlink"/>
          </w:rPr>
          <w:t xml:space="preserve">22:12 Add Database</w:t>
        </w:r>
      </w:hyperlink>
    </w:p>
    <w:p>
      <w:pPr>
        <w:numPr>
          <w:ilvl w:val="0"/>
          <w:numId w:val="1114"/>
        </w:numPr>
      </w:pPr>
      <w:hyperlink r:id="rId333">
        <w:r>
          <w:rPr>
            <w:rStyle w:val="Hyperlink"/>
          </w:rPr>
          <w:t xml:space="preserve">27:28 Add Storage</w:t>
        </w:r>
      </w:hyperlink>
    </w:p>
    <w:p>
      <w:pPr>
        <w:numPr>
          <w:ilvl w:val="0"/>
          <w:numId w:val="1114"/>
        </w:numPr>
      </w:pPr>
      <w:hyperlink r:id="rId334">
        <w:r>
          <w:rPr>
            <w:rStyle w:val="Hyperlink"/>
          </w:rPr>
          <w:t xml:space="preserve">28:49 Deploy Edge Functions</w:t>
        </w:r>
      </w:hyperlink>
    </w:p>
    <w:p>
      <w:pPr>
        <w:numPr>
          <w:ilvl w:val="0"/>
          <w:numId w:val="1114"/>
        </w:numPr>
      </w:pPr>
      <w:hyperlink r:id="rId335">
        <w:r>
          <w:rPr>
            <w:rStyle w:val="Hyperlink"/>
          </w:rPr>
          <w:t xml:space="preserve">32:15 Run the Project</w:t>
        </w:r>
      </w:hyperlink>
    </w:p>
    <w:p>
      <w:pPr>
        <w:numPr>
          <w:ilvl w:val="0"/>
          <w:numId w:val="1114"/>
        </w:numPr>
      </w:pPr>
      <w:hyperlink r:id="rId336">
        <w:r>
          <w:rPr>
            <w:rStyle w:val="Hyperlink"/>
          </w:rPr>
          <w:t xml:space="preserve">34:03 Run Integration Tests</w:t>
        </w:r>
      </w:hyperlink>
    </w:p>
    <w:p>
      <w:pPr>
        <w:numPr>
          <w:ilvl w:val="0"/>
          <w:numId w:val="1114"/>
        </w:numPr>
      </w:pPr>
      <w:hyperlink r:id="rId337">
        <w:r>
          <w:rPr>
            <w:rStyle w:val="Hyperlink"/>
          </w:rPr>
          <w:t xml:space="preserve">35:02 Wrapping Up</w:t>
        </w:r>
      </w:hyperlink>
    </w:p>
    <w:bookmarkEnd w:id="338"/>
    <w:bookmarkStart w:id="647" w:name="X6d8887922dcd32862ba7d70bd5c1cf2996f91a7"/>
    <w:p>
      <w:pPr>
        <w:pStyle w:val="Heading2"/>
      </w:pPr>
      <w:r>
        <w:t xml:space="preserve">15.6 Video Transcript (with clickable timestamps)</w:t>
      </w:r>
    </w:p>
    <w:p>
      <w:pPr>
        <w:pStyle w:val="FirstParagraph"/>
      </w:pPr>
      <w:r>
        <w:t xml:space="preserve">Click the following link to a see a transcript of the youtube video with</w:t>
      </w:r>
      <w:r>
        <w:t xml:space="preserve"> </w:t>
      </w:r>
      <w:r>
        <w:t xml:space="preserve">links that take you to the exact locations in the video.</w:t>
      </w:r>
      <w:r>
        <w:t xml:space="preserve"> </w:t>
      </w:r>
      <w:r>
        <w:t xml:space="preserve">I recommend that if you’re trying to find a location in the video you should</w:t>
      </w:r>
      <w:r>
        <w:t xml:space="preserve"> </w:t>
      </w:r>
      <w:r>
        <w:t xml:space="preserve">click on the link below to show the transcript. Then use your browser’s</w:t>
      </w:r>
      <w:r>
        <w:t xml:space="preserve"> </w:t>
      </w:r>
      <w:r>
        <w:t xml:space="preserve">search tool (usually ctrl-f or cmd-f) to</w:t>
      </w:r>
      <w:r>
        <w:t xml:space="preserve"> </w:t>
      </w:r>
      <w:r>
        <w:t xml:space="preserve">“find”</w:t>
      </w:r>
      <w:r>
        <w:t xml:space="preserve"> </w:t>
      </w:r>
      <w:r>
        <w:t xml:space="preserve">text that you are interested</w:t>
      </w:r>
      <w:r>
        <w:t xml:space="preserve"> </w:t>
      </w:r>
      <w:r>
        <w:t xml:space="preserve">in. Then click the link to go to that location in the video.</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click here to see the transcript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jc w:val="center"/>
                  </w:pPr>
                  <w:r>
                    <w:t xml:space="preserve">Timestamp</w:t>
                  </w:r>
                </w:p>
              </w:tc>
              <w:tc>
                <w:tcPr/>
                <w:p>
                  <w:pPr>
                    <w:pStyle w:val="Compact"/>
                    <w:jc w:val="left"/>
                  </w:pPr>
                  <w:r>
                    <w:t xml:space="preserve">Quote</w:t>
                  </w:r>
                </w:p>
              </w:tc>
            </w:tr>
            <w:tr>
              <w:tc>
                <w:tcPr/>
                <w:p>
                  <w:pPr>
                    <w:pStyle w:val="Compact"/>
                    <w:jc w:val="center"/>
                  </w:pPr>
                  <w:hyperlink r:id="rId323">
                    <w:r>
                      <w:rPr>
                        <w:rStyle w:val="Hyperlink"/>
                      </w:rPr>
                      <w:t xml:space="preserve">0:00</w:t>
                    </w:r>
                  </w:hyperlink>
                </w:p>
              </w:tc>
              <w:tc>
                <w:tcPr/>
                <w:p>
                  <w:pPr>
                    <w:pStyle w:val="Compact"/>
                    <w:jc w:val="left"/>
                  </w:pPr>
                  <w:r>
                    <w:t xml:space="preserve">In this video, I’m going to walk you through how to set up a full stack SaaS application using NextJS and Supabase.</w:t>
                  </w:r>
                </w:p>
              </w:tc>
            </w:tr>
            <w:tr>
              <w:tc>
                <w:tcPr/>
                <w:p>
                  <w:pPr>
                    <w:pStyle w:val="Compact"/>
                    <w:jc w:val="center"/>
                  </w:pPr>
                  <w:hyperlink r:id="rId339">
                    <w:r>
                      <w:rPr>
                        <w:rStyle w:val="Hyperlink"/>
                      </w:rPr>
                      <w:t xml:space="preserve">0:07</w:t>
                    </w:r>
                  </w:hyperlink>
                </w:p>
              </w:tc>
              <w:tc>
                <w:tcPr/>
                <w:p>
                  <w:pPr>
                    <w:pStyle w:val="Compact"/>
                    <w:jc w:val="left"/>
                  </w:pPr>
                  <w:r>
                    <w:t xml:space="preserve">I designed this project to be a complete overview of Supabase and an ideal starting point</w:t>
                  </w:r>
                </w:p>
              </w:tc>
            </w:tr>
            <w:tr>
              <w:tc>
                <w:tcPr/>
                <w:p>
                  <w:pPr>
                    <w:pStyle w:val="Compact"/>
                    <w:jc w:val="center"/>
                  </w:pPr>
                  <w:hyperlink r:id="rId340">
                    <w:r>
                      <w:rPr>
                        <w:rStyle w:val="Hyperlink"/>
                      </w:rPr>
                      <w:t xml:space="preserve">0:13</w:t>
                    </w:r>
                  </w:hyperlink>
                </w:p>
              </w:tc>
              <w:tc>
                <w:tcPr/>
                <w:p>
                  <w:pPr>
                    <w:pStyle w:val="Compact"/>
                    <w:jc w:val="left"/>
                  </w:pPr>
                  <w:r>
                    <w:t xml:space="preserve">for anyone who wants to build and launch a SaaS application as quickly as possible.</w:t>
                  </w:r>
                </w:p>
              </w:tc>
            </w:tr>
            <w:tr>
              <w:tc>
                <w:tcPr/>
                <w:p>
                  <w:pPr>
                    <w:pStyle w:val="Compact"/>
                    <w:jc w:val="center"/>
                  </w:pPr>
                  <w:hyperlink r:id="rId313">
                    <w:r>
                      <w:rPr>
                        <w:rStyle w:val="Hyperlink"/>
                      </w:rPr>
                      <w:t xml:space="preserve">0:19</w:t>
                    </w:r>
                  </w:hyperlink>
                </w:p>
              </w:tc>
              <w:tc>
                <w:tcPr/>
                <w:p>
                  <w:pPr>
                    <w:pStyle w:val="Compact"/>
                    <w:jc w:val="left"/>
                  </w:pPr>
                  <w:r>
                    <w:t xml:space="preserve">Here’s a quick demo of the finished product. It’s going to be a task management application. First, you’ll have to log in.</w:t>
                  </w:r>
                </w:p>
              </w:tc>
            </w:tr>
            <w:tr>
              <w:tc>
                <w:tcPr/>
                <w:p>
                  <w:pPr>
                    <w:pStyle w:val="Compact"/>
                    <w:jc w:val="center"/>
                  </w:pPr>
                  <w:hyperlink r:id="rId341">
                    <w:r>
                      <w:rPr>
                        <w:rStyle w:val="Hyperlink"/>
                      </w:rPr>
                      <w:t xml:space="preserve">0:27</w:t>
                    </w:r>
                  </w:hyperlink>
                </w:p>
              </w:tc>
              <w:tc>
                <w:tcPr/>
                <w:p>
                  <w:pPr>
                    <w:pStyle w:val="Compact"/>
                    <w:jc w:val="left"/>
                  </w:pPr>
                  <w:r>
                    <w:t xml:space="preserve">And then on the dashboard, you can see all the tasks you’ve</w:t>
                  </w:r>
                </w:p>
              </w:tc>
            </w:tr>
            <w:tr>
              <w:tc>
                <w:tcPr/>
                <w:p>
                  <w:pPr>
                    <w:pStyle w:val="Compact"/>
                    <w:jc w:val="center"/>
                  </w:pPr>
                  <w:hyperlink r:id="rId342">
                    <w:r>
                      <w:rPr>
                        <w:rStyle w:val="Hyperlink"/>
                      </w:rPr>
                      <w:t xml:space="preserve">0:32</w:t>
                    </w:r>
                  </w:hyperlink>
                </w:p>
              </w:tc>
              <w:tc>
                <w:tcPr/>
                <w:p>
                  <w:pPr>
                    <w:pStyle w:val="Compact"/>
                    <w:jc w:val="left"/>
                  </w:pPr>
                  <w:r>
                    <w:t xml:space="preserve">created. And you can click here to create a new task. It also has a special AI feature to assign a label</w:t>
                  </w:r>
                </w:p>
              </w:tc>
            </w:tr>
            <w:tr>
              <w:tc>
                <w:tcPr/>
                <w:p>
                  <w:pPr>
                    <w:pStyle w:val="Compact"/>
                    <w:jc w:val="center"/>
                  </w:pPr>
                  <w:hyperlink r:id="rId343">
                    <w:r>
                      <w:rPr>
                        <w:rStyle w:val="Hyperlink"/>
                      </w:rPr>
                      <w:t xml:space="preserve">0:40</w:t>
                    </w:r>
                  </w:hyperlink>
                </w:p>
              </w:tc>
              <w:tc>
                <w:tcPr/>
                <w:p>
                  <w:pPr>
                    <w:pStyle w:val="Compact"/>
                    <w:jc w:val="left"/>
                  </w:pPr>
                  <w:r>
                    <w:t xml:space="preserve">automatically, depending on the task description. Once you’ve created a task, you can also click to go in</w:t>
                  </w:r>
                </w:p>
              </w:tc>
            </w:tr>
            <w:tr>
              <w:tc>
                <w:tcPr/>
                <w:p>
                  <w:pPr>
                    <w:pStyle w:val="Compact"/>
                    <w:jc w:val="center"/>
                  </w:pPr>
                  <w:hyperlink r:id="rId344">
                    <w:r>
                      <w:rPr>
                        <w:rStyle w:val="Hyperlink"/>
                      </w:rPr>
                      <w:t xml:space="preserve">0:48</w:t>
                    </w:r>
                  </w:hyperlink>
                </w:p>
              </w:tc>
              <w:tc>
                <w:tcPr/>
                <w:p>
                  <w:pPr>
                    <w:pStyle w:val="Compact"/>
                    <w:jc w:val="left"/>
                  </w:pPr>
                  <w:r>
                    <w:t xml:space="preserve">and edit it. You can change the label, change any of the fields, and you can also upload an image to it.</w:t>
                  </w:r>
                </w:p>
              </w:tc>
            </w:tr>
            <w:tr>
              <w:tc>
                <w:tcPr/>
                <w:p>
                  <w:pPr>
                    <w:pStyle w:val="Compact"/>
                    <w:jc w:val="center"/>
                  </w:pPr>
                  <w:hyperlink r:id="rId345">
                    <w:r>
                      <w:rPr>
                        <w:rStyle w:val="Hyperlink"/>
                      </w:rPr>
                      <w:t xml:space="preserve">0:57</w:t>
                    </w:r>
                  </w:hyperlink>
                </w:p>
              </w:tc>
              <w:tc>
                <w:tcPr/>
                <w:p>
                  <w:pPr>
                    <w:pStyle w:val="Compact"/>
                    <w:jc w:val="left"/>
                  </w:pPr>
                  <w:r>
                    <w:t xml:space="preserve">The app also has authentication, so when you log in, you can only see your own task. And you can go to your profile</w:t>
                  </w:r>
                </w:p>
              </w:tc>
            </w:tr>
            <w:tr>
              <w:tc>
                <w:tcPr/>
                <w:p>
                  <w:pPr>
                    <w:pStyle w:val="Compact"/>
                    <w:jc w:val="center"/>
                  </w:pPr>
                  <w:hyperlink r:id="rId346">
                    <w:r>
                      <w:rPr>
                        <w:rStyle w:val="Hyperlink"/>
                      </w:rPr>
                      <w:t xml:space="preserve">1:04</w:t>
                    </w:r>
                  </w:hyperlink>
                </w:p>
              </w:tc>
              <w:tc>
                <w:tcPr/>
                <w:p>
                  <w:pPr>
                    <w:pStyle w:val="Compact"/>
                    <w:jc w:val="left"/>
                  </w:pPr>
                  <w:r>
                    <w:t xml:space="preserve">and you can see how many tasks you’ve created. There’s also a monthly subscription that you</w:t>
                  </w:r>
                </w:p>
              </w:tc>
            </w:tr>
            <w:tr>
              <w:tc>
                <w:tcPr/>
                <w:p>
                  <w:pPr>
                    <w:pStyle w:val="Compact"/>
                    <w:jc w:val="center"/>
                  </w:pPr>
                  <w:hyperlink r:id="rId347">
                    <w:r>
                      <w:rPr>
                        <w:rStyle w:val="Hyperlink"/>
                      </w:rPr>
                      <w:t xml:space="preserve">1:09</w:t>
                    </w:r>
                  </w:hyperlink>
                </w:p>
              </w:tc>
              <w:tc>
                <w:tcPr/>
                <w:p>
                  <w:pPr>
                    <w:pStyle w:val="Compact"/>
                    <w:jc w:val="left"/>
                  </w:pPr>
                  <w:r>
                    <w:t xml:space="preserve">can use to upgrade your account. And the payments are implemented with Stripe, so if a user</w:t>
                  </w:r>
                </w:p>
              </w:tc>
            </w:tr>
            <w:tr>
              <w:tc>
                <w:tcPr/>
                <w:p>
                  <w:pPr>
                    <w:pStyle w:val="Compact"/>
                    <w:jc w:val="center"/>
                  </w:pPr>
                  <w:hyperlink r:id="rId348">
                    <w:r>
                      <w:rPr>
                        <w:rStyle w:val="Hyperlink"/>
                      </w:rPr>
                      <w:t xml:space="preserve">1:15</w:t>
                    </w:r>
                  </w:hyperlink>
                </w:p>
              </w:tc>
              <w:tc>
                <w:tcPr/>
                <w:p>
                  <w:pPr>
                    <w:pStyle w:val="Compact"/>
                    <w:jc w:val="left"/>
                  </w:pPr>
                  <w:r>
                    <w:t xml:space="preserve">is signed up, they can click on this page to update or to cancel their subscription. As you can see, it’s quite a simple project, but it</w:t>
                  </w:r>
                </w:p>
              </w:tc>
            </w:tr>
            <w:tr>
              <w:tc>
                <w:tcPr/>
                <w:p>
                  <w:pPr>
                    <w:pStyle w:val="Compact"/>
                    <w:jc w:val="center"/>
                  </w:pPr>
                  <w:hyperlink r:id="rId349">
                    <w:r>
                      <w:rPr>
                        <w:rStyle w:val="Hyperlink"/>
                      </w:rPr>
                      <w:t xml:space="preserve">1:23</w:t>
                    </w:r>
                  </w:hyperlink>
                </w:p>
              </w:tc>
              <w:tc>
                <w:tcPr/>
                <w:p>
                  <w:pPr>
                    <w:pStyle w:val="Compact"/>
                    <w:jc w:val="left"/>
                  </w:pPr>
                  <w:r>
                    <w:t xml:space="preserve">uses all the fundamental building blocks that nearly every single SaaS application will need to have.</w:t>
                  </w:r>
                </w:p>
              </w:tc>
            </w:tr>
            <w:tr>
              <w:tc>
                <w:tcPr/>
                <w:p>
                  <w:pPr>
                    <w:pStyle w:val="Compact"/>
                    <w:jc w:val="center"/>
                  </w:pPr>
                  <w:hyperlink r:id="rId350">
                    <w:r>
                      <w:rPr>
                        <w:rStyle w:val="Hyperlink"/>
                      </w:rPr>
                      <w:t xml:space="preserve">1:29</w:t>
                    </w:r>
                  </w:hyperlink>
                </w:p>
              </w:tc>
              <w:tc>
                <w:tcPr/>
                <w:p>
                  <w:pPr>
                    <w:pStyle w:val="Compact"/>
                    <w:jc w:val="left"/>
                  </w:pPr>
                  <w:r>
                    <w:t xml:space="preserve">Things like authentication, compute, and data storage. We will need to use a tech stack that will let us do all of those things.</w:t>
                  </w:r>
                </w:p>
              </w:tc>
            </w:tr>
            <w:tr>
              <w:tc>
                <w:tcPr/>
                <w:p>
                  <w:pPr>
                    <w:pStyle w:val="Compact"/>
                    <w:jc w:val="center"/>
                  </w:pPr>
                  <w:hyperlink r:id="rId351">
                    <w:r>
                      <w:rPr>
                        <w:rStyle w:val="Hyperlink"/>
                      </w:rPr>
                      <w:t xml:space="preserve">1:36</w:t>
                    </w:r>
                  </w:hyperlink>
                </w:p>
              </w:tc>
              <w:tc>
                <w:tcPr/>
                <w:p>
                  <w:pPr>
                    <w:pStyle w:val="Compact"/>
                    <w:jc w:val="left"/>
                  </w:pPr>
                  <w:r>
                    <w:t xml:space="preserve">There’s actually quite a few viable options here. I ended up going with NextJS and Supabase. I like the feature</w:t>
                  </w:r>
                </w:p>
              </w:tc>
            </w:tr>
            <w:tr>
              <w:tc>
                <w:tcPr/>
                <w:p>
                  <w:pPr>
                    <w:pStyle w:val="Compact"/>
                    <w:jc w:val="center"/>
                  </w:pPr>
                  <w:hyperlink r:id="rId352">
                    <w:r>
                      <w:rPr>
                        <w:rStyle w:val="Hyperlink"/>
                      </w:rPr>
                      <w:t xml:space="preserve">1:42</w:t>
                    </w:r>
                  </w:hyperlink>
                </w:p>
              </w:tc>
              <w:tc>
                <w:tcPr/>
                <w:p>
                  <w:pPr>
                    <w:pStyle w:val="Compact"/>
                    <w:jc w:val="left"/>
                  </w:pPr>
                  <w:r>
                    <w:t xml:space="preserve">set that it offers, and I think that it strikes a good balance between simplicity and capability.</w:t>
                  </w:r>
                </w:p>
              </w:tc>
            </w:tr>
            <w:tr>
              <w:tc>
                <w:tcPr/>
                <w:p>
                  <w:pPr>
                    <w:pStyle w:val="Compact"/>
                    <w:jc w:val="center"/>
                  </w:pPr>
                  <w:hyperlink r:id="rId353">
                    <w:r>
                      <w:rPr>
                        <w:rStyle w:val="Hyperlink"/>
                      </w:rPr>
                      <w:t xml:space="preserve">1:49</w:t>
                    </w:r>
                  </w:hyperlink>
                </w:p>
              </w:tc>
              <w:tc>
                <w:tcPr/>
                <w:p>
                  <w:pPr>
                    <w:pStyle w:val="Compact"/>
                    <w:jc w:val="left"/>
                  </w:pPr>
                  <w:r>
                    <w:t xml:space="preserve">The GitHub link for this entire project will be available in the video description. You can go there</w:t>
                  </w:r>
                </w:p>
              </w:tc>
            </w:tr>
            <w:tr>
              <w:tc>
                <w:tcPr/>
                <w:p>
                  <w:pPr>
                    <w:pStyle w:val="Compact"/>
                    <w:jc w:val="center"/>
                  </w:pPr>
                  <w:hyperlink r:id="rId354">
                    <w:r>
                      <w:rPr>
                        <w:rStyle w:val="Hyperlink"/>
                      </w:rPr>
                      <w:t xml:space="preserve">1:54</w:t>
                    </w:r>
                  </w:hyperlink>
                </w:p>
              </w:tc>
              <w:tc>
                <w:tcPr/>
                <w:p>
                  <w:pPr>
                    <w:pStyle w:val="Compact"/>
                    <w:jc w:val="left"/>
                  </w:pPr>
                  <w:r>
                    <w:t xml:space="preserve">to browse the code or to clone the entire project. Now, this video isn’t exactly a coding tutorial, because each</w:t>
                  </w:r>
                </w:p>
              </w:tc>
            </w:tr>
            <w:tr>
              <w:tc>
                <w:tcPr/>
                <w:p>
                  <w:pPr>
                    <w:pStyle w:val="Compact"/>
                    <w:jc w:val="center"/>
                  </w:pPr>
                  <w:hyperlink r:id="rId355">
                    <w:r>
                      <w:rPr>
                        <w:rStyle w:val="Hyperlink"/>
                      </w:rPr>
                      <w:t xml:space="preserve">2:00</w:t>
                    </w:r>
                  </w:hyperlink>
                </w:p>
              </w:tc>
              <w:tc>
                <w:tcPr/>
                <w:p>
                  <w:pPr>
                    <w:pStyle w:val="Compact"/>
                    <w:jc w:val="left"/>
                  </w:pPr>
                  <w:r>
                    <w:t xml:space="preserve">of the features here could probably be its own video. Instead, I’m going to focus on helping you understand</w:t>
                  </w:r>
                </w:p>
              </w:tc>
            </w:tr>
            <w:tr>
              <w:tc>
                <w:tcPr/>
                <w:p>
                  <w:pPr>
                    <w:pStyle w:val="Compact"/>
                    <w:jc w:val="center"/>
                  </w:pPr>
                  <w:hyperlink r:id="rId356">
                    <w:r>
                      <w:rPr>
                        <w:rStyle w:val="Hyperlink"/>
                      </w:rPr>
                      <w:t xml:space="preserve">2:06</w:t>
                    </w:r>
                  </w:hyperlink>
                </w:p>
              </w:tc>
              <w:tc>
                <w:tcPr/>
                <w:p>
                  <w:pPr>
                    <w:pStyle w:val="Compact"/>
                    <w:jc w:val="left"/>
                  </w:pPr>
                  <w:r>
                    <w:t xml:space="preserve">how all of the pieces fit together, and I’m going to show you how to set up this project on your own machine, so that you can</w:t>
                  </w:r>
                </w:p>
              </w:tc>
            </w:tr>
            <w:tr>
              <w:tc>
                <w:tcPr/>
                <w:p>
                  <w:pPr>
                    <w:pStyle w:val="Compact"/>
                    <w:jc w:val="center"/>
                  </w:pPr>
                  <w:hyperlink r:id="rId357">
                    <w:r>
                      <w:rPr>
                        <w:rStyle w:val="Hyperlink"/>
                      </w:rPr>
                      <w:t xml:space="preserve">2:13</w:t>
                    </w:r>
                  </w:hyperlink>
                </w:p>
              </w:tc>
              <w:tc>
                <w:tcPr/>
                <w:p>
                  <w:pPr>
                    <w:pStyle w:val="Compact"/>
                    <w:jc w:val="left"/>
                  </w:pPr>
                  <w:r>
                    <w:t xml:space="preserve">start building things with it right away. By the end of this video, you’ll have a good understanding</w:t>
                  </w:r>
                </w:p>
              </w:tc>
            </w:tr>
            <w:tr>
              <w:tc>
                <w:tcPr/>
                <w:p>
                  <w:pPr>
                    <w:pStyle w:val="Compact"/>
                    <w:jc w:val="center"/>
                  </w:pPr>
                  <w:hyperlink r:id="rId324">
                    <w:r>
                      <w:rPr>
                        <w:rStyle w:val="Hyperlink"/>
                      </w:rPr>
                      <w:t xml:space="preserve">2:19</w:t>
                    </w:r>
                  </w:hyperlink>
                </w:p>
              </w:tc>
              <w:tc>
                <w:tcPr/>
                <w:p>
                  <w:pPr>
                    <w:pStyle w:val="Compact"/>
                    <w:jc w:val="left"/>
                  </w:pPr>
                  <w:r>
                    <w:t xml:space="preserve">of how Supabase works, you’ll learn four of its core features, and you’ll also have the</w:t>
                  </w:r>
                </w:p>
              </w:tc>
            </w:tr>
            <w:tr>
              <w:tc>
                <w:tcPr/>
                <w:p>
                  <w:pPr>
                    <w:pStyle w:val="Compact"/>
                    <w:jc w:val="center"/>
                  </w:pPr>
                  <w:hyperlink r:id="rId358">
                    <w:r>
                      <w:rPr>
                        <w:rStyle w:val="Hyperlink"/>
                      </w:rPr>
                      <w:t xml:space="preserve">2:25</w:t>
                    </w:r>
                  </w:hyperlink>
                </w:p>
              </w:tc>
              <w:tc>
                <w:tcPr/>
                <w:p>
                  <w:pPr>
                    <w:pStyle w:val="Compact"/>
                    <w:jc w:val="left"/>
                  </w:pPr>
                  <w:r>
                    <w:t xml:space="preserve">actual project up and running on your machine. I’ve prepared this video assuming that you’re at</w:t>
                  </w:r>
                </w:p>
              </w:tc>
            </w:tr>
            <w:tr>
              <w:tc>
                <w:tcPr/>
                <w:p>
                  <w:pPr>
                    <w:pStyle w:val="Compact"/>
                    <w:jc w:val="center"/>
                  </w:pPr>
                  <w:hyperlink r:id="rId359">
                    <w:r>
                      <w:rPr>
                        <w:rStyle w:val="Hyperlink"/>
                      </w:rPr>
                      <w:t xml:space="preserve">2:31</w:t>
                    </w:r>
                  </w:hyperlink>
                </w:p>
              </w:tc>
              <w:tc>
                <w:tcPr/>
                <w:p>
                  <w:pPr>
                    <w:pStyle w:val="Compact"/>
                    <w:jc w:val="left"/>
                  </w:pPr>
                  <w:r>
                    <w:t xml:space="preserve">least a mid-level developer, and here are some of the technologies we’ll be working with. If you aren’t familiar with them, then I’ll still</w:t>
                  </w:r>
                </w:p>
              </w:tc>
            </w:tr>
            <w:tr>
              <w:tc>
                <w:tcPr/>
                <w:p>
                  <w:pPr>
                    <w:pStyle w:val="Compact"/>
                    <w:jc w:val="center"/>
                  </w:pPr>
                  <w:hyperlink r:id="rId360">
                    <w:r>
                      <w:rPr>
                        <w:rStyle w:val="Hyperlink"/>
                      </w:rPr>
                      <w:t xml:space="preserve">2:38</w:t>
                    </w:r>
                  </w:hyperlink>
                </w:p>
              </w:tc>
              <w:tc>
                <w:tcPr/>
                <w:p>
                  <w:pPr>
                    <w:pStyle w:val="Compact"/>
                    <w:jc w:val="left"/>
                  </w:pPr>
                  <w:r>
                    <w:t xml:space="preserve">try to make it as accessible as I can, but it just might be a little bit hard to follow. First, let’s start with a high-level overview of the whole project.</w:t>
                  </w:r>
                </w:p>
              </w:tc>
            </w:tr>
            <w:tr>
              <w:tc>
                <w:tcPr/>
                <w:p>
                  <w:pPr>
                    <w:pStyle w:val="Compact"/>
                    <w:jc w:val="center"/>
                  </w:pPr>
                  <w:hyperlink r:id="rId361">
                    <w:r>
                      <w:rPr>
                        <w:rStyle w:val="Hyperlink"/>
                      </w:rPr>
                      <w:t xml:space="preserve">2:46</w:t>
                    </w:r>
                  </w:hyperlink>
                </w:p>
              </w:tc>
              <w:tc>
                <w:tcPr/>
                <w:p>
                  <w:pPr>
                    <w:pStyle w:val="Compact"/>
                    <w:jc w:val="left"/>
                  </w:pPr>
                  <w:r>
                    <w:t xml:space="preserve">These are the features that we want our app to have. They include task management, image attachments, automatic</w:t>
                  </w:r>
                </w:p>
              </w:tc>
            </w:tr>
            <w:tr>
              <w:tc>
                <w:tcPr/>
                <w:p>
                  <w:pPr>
                    <w:pStyle w:val="Compact"/>
                    <w:jc w:val="center"/>
                  </w:pPr>
                  <w:hyperlink r:id="rId362">
                    <w:r>
                      <w:rPr>
                        <w:rStyle w:val="Hyperlink"/>
                      </w:rPr>
                      <w:t xml:space="preserve">2:53</w:t>
                    </w:r>
                  </w:hyperlink>
                </w:p>
              </w:tc>
              <w:tc>
                <w:tcPr/>
                <w:p>
                  <w:pPr>
                    <w:pStyle w:val="Compact"/>
                    <w:jc w:val="left"/>
                  </w:pPr>
                  <w:r>
                    <w:t xml:space="preserve">AI labeling for our tasks, and the ability to sell premium subscription plans to our users.</w:t>
                  </w:r>
                </w:p>
              </w:tc>
            </w:tr>
            <w:tr>
              <w:tc>
                <w:tcPr/>
                <w:p>
                  <w:pPr>
                    <w:pStyle w:val="Compact"/>
                    <w:jc w:val="center"/>
                  </w:pPr>
                  <w:hyperlink r:id="rId363">
                    <w:r>
                      <w:rPr>
                        <w:rStyle w:val="Hyperlink"/>
                      </w:rPr>
                      <w:t xml:space="preserve">2:59</w:t>
                    </w:r>
                  </w:hyperlink>
                </w:p>
              </w:tc>
              <w:tc>
                <w:tcPr/>
                <w:p>
                  <w:pPr>
                    <w:pStyle w:val="Compact"/>
                    <w:jc w:val="left"/>
                  </w:pPr>
                  <w:r>
                    <w:t xml:space="preserve">It’s a pretty standard set of features for an app, but the reason I chose these is that behind</w:t>
                  </w:r>
                </w:p>
              </w:tc>
            </w:tr>
            <w:tr>
              <w:tc>
                <w:tcPr/>
                <w:p>
                  <w:pPr>
                    <w:pStyle w:val="Compact"/>
                    <w:jc w:val="center"/>
                  </w:pPr>
                  <w:hyperlink r:id="rId364">
                    <w:r>
                      <w:rPr>
                        <w:rStyle w:val="Hyperlink"/>
                      </w:rPr>
                      <w:t xml:space="preserve">3:04</w:t>
                    </w:r>
                  </w:hyperlink>
                </w:p>
              </w:tc>
              <w:tc>
                <w:tcPr/>
                <w:p>
                  <w:pPr>
                    <w:pStyle w:val="Compact"/>
                    <w:jc w:val="left"/>
                  </w:pPr>
                  <w:r>
                    <w:t xml:space="preserve">each of these features, there’s a really important concept that I want to show you. So, having them all in one project is a great way</w:t>
                  </w:r>
                </w:p>
              </w:tc>
            </w:tr>
            <w:tr>
              <w:tc>
                <w:tcPr/>
                <w:p>
                  <w:pPr>
                    <w:pStyle w:val="Compact"/>
                    <w:jc w:val="center"/>
                  </w:pPr>
                  <w:hyperlink r:id="rId365">
                    <w:r>
                      <w:rPr>
                        <w:rStyle w:val="Hyperlink"/>
                      </w:rPr>
                      <w:t xml:space="preserve">3:12</w:t>
                    </w:r>
                  </w:hyperlink>
                </w:p>
              </w:tc>
              <w:tc>
                <w:tcPr/>
                <w:p>
                  <w:pPr>
                    <w:pStyle w:val="Compact"/>
                    <w:jc w:val="left"/>
                  </w:pPr>
                  <w:r>
                    <w:t xml:space="preserve">to learn how to apply all of them at once. Now, let’s take a quick look at the architecture</w:t>
                  </w:r>
                </w:p>
              </w:tc>
            </w:tr>
            <w:tr>
              <w:tc>
                <w:tcPr/>
                <w:p>
                  <w:pPr>
                    <w:pStyle w:val="Compact"/>
                    <w:jc w:val="center"/>
                  </w:pPr>
                  <w:hyperlink r:id="rId366">
                    <w:r>
                      <w:rPr>
                        <w:rStyle w:val="Hyperlink"/>
                      </w:rPr>
                      <w:t xml:space="preserve">3:18</w:t>
                    </w:r>
                  </w:hyperlink>
                </w:p>
              </w:tc>
              <w:tc>
                <w:tcPr/>
                <w:p>
                  <w:pPr>
                    <w:pStyle w:val="Compact"/>
                    <w:jc w:val="left"/>
                  </w:pPr>
                  <w:r>
                    <w:t xml:space="preserve">for this project. Here is a simplified diagram. For the backend, we’ll be using Supabase. Supabase describes itself as an open-source Firebase alternative,</w:t>
                  </w:r>
                </w:p>
              </w:tc>
            </w:tr>
            <w:tr>
              <w:tc>
                <w:tcPr/>
                <w:p>
                  <w:pPr>
                    <w:pStyle w:val="Compact"/>
                    <w:jc w:val="center"/>
                  </w:pPr>
                  <w:hyperlink r:id="rId367">
                    <w:r>
                      <w:rPr>
                        <w:rStyle w:val="Hyperlink"/>
                      </w:rPr>
                      <w:t xml:space="preserve">3:27</w:t>
                    </w:r>
                  </w:hyperlink>
                </w:p>
              </w:tc>
              <w:tc>
                <w:tcPr/>
                <w:p>
                  <w:pPr>
                    <w:pStyle w:val="Compact"/>
                    <w:jc w:val="left"/>
                  </w:pPr>
                  <w:r>
                    <w:t xml:space="preserve">and if you don’t know what that is, you can sort of think of it as a lightweight cloud platform.</w:t>
                  </w:r>
                </w:p>
              </w:tc>
            </w:tr>
            <w:tr>
              <w:tc>
                <w:tcPr/>
                <w:p>
                  <w:pPr>
                    <w:pStyle w:val="Compact"/>
                    <w:jc w:val="center"/>
                  </w:pPr>
                  <w:hyperlink r:id="rId368">
                    <w:r>
                      <w:rPr>
                        <w:rStyle w:val="Hyperlink"/>
                      </w:rPr>
                      <w:t xml:space="preserve">3:33</w:t>
                    </w:r>
                  </w:hyperlink>
                </w:p>
              </w:tc>
              <w:tc>
                <w:tcPr/>
                <w:p>
                  <w:pPr>
                    <w:pStyle w:val="Compact"/>
                    <w:jc w:val="left"/>
                  </w:pPr>
                  <w:r>
                    <w:t xml:space="preserve">It gives us almost everything we need for this app right out of the box and in one place. The database is going to be a PostgreSQL database,</w:t>
                  </w:r>
                </w:p>
              </w:tc>
            </w:tr>
            <w:tr>
              <w:tc>
                <w:tcPr/>
                <w:p>
                  <w:pPr>
                    <w:pStyle w:val="Compact"/>
                    <w:jc w:val="center"/>
                  </w:pPr>
                  <w:hyperlink r:id="rId369">
                    <w:r>
                      <w:rPr>
                        <w:rStyle w:val="Hyperlink"/>
                      </w:rPr>
                      <w:t xml:space="preserve">3:41</w:t>
                    </w:r>
                  </w:hyperlink>
                </w:p>
              </w:tc>
              <w:tc>
                <w:tcPr/>
                <w:p>
                  <w:pPr>
                    <w:pStyle w:val="Compact"/>
                    <w:jc w:val="left"/>
                  </w:pPr>
                  <w:r>
                    <w:t xml:space="preserve">and the storage system is pretty similar to something like Amazon S3 or Firestore.</w:t>
                  </w:r>
                </w:p>
              </w:tc>
            </w:tr>
            <w:tr>
              <w:tc>
                <w:tcPr/>
                <w:p>
                  <w:pPr>
                    <w:pStyle w:val="Compact"/>
                    <w:jc w:val="center"/>
                  </w:pPr>
                  <w:hyperlink r:id="rId370">
                    <w:r>
                      <w:rPr>
                        <w:rStyle w:val="Hyperlink"/>
                      </w:rPr>
                      <w:t xml:space="preserve">3:47</w:t>
                    </w:r>
                  </w:hyperlink>
                </w:p>
              </w:tc>
              <w:tc>
                <w:tcPr/>
                <w:p>
                  <w:pPr>
                    <w:pStyle w:val="Compact"/>
                    <w:jc w:val="left"/>
                  </w:pPr>
                  <w:r>
                    <w:t xml:space="preserve">For our backend compute, we can also create edge functions using TypeScript. And there’s also an inbuilt authentication system that</w:t>
                  </w:r>
                </w:p>
              </w:tc>
            </w:tr>
            <w:tr>
              <w:tc>
                <w:tcPr/>
                <w:p>
                  <w:pPr>
                    <w:pStyle w:val="Compact"/>
                    <w:jc w:val="center"/>
                  </w:pPr>
                  <w:hyperlink r:id="rId371">
                    <w:r>
                      <w:rPr>
                        <w:rStyle w:val="Hyperlink"/>
                      </w:rPr>
                      <w:t xml:space="preserve">3:54</w:t>
                    </w:r>
                  </w:hyperlink>
                </w:p>
              </w:tc>
              <w:tc>
                <w:tcPr/>
                <w:p>
                  <w:pPr>
                    <w:pStyle w:val="Compact"/>
                    <w:jc w:val="left"/>
                  </w:pPr>
                  <w:r>
                    <w:t xml:space="preserve">integrates really well with all of these features, but also with third-party providers like Google, OAuth.</w:t>
                  </w:r>
                </w:p>
              </w:tc>
            </w:tr>
            <w:tr>
              <w:tc>
                <w:tcPr/>
                <w:p>
                  <w:pPr>
                    <w:pStyle w:val="Compact"/>
                    <w:jc w:val="center"/>
                  </w:pPr>
                  <w:hyperlink r:id="rId372">
                    <w:r>
                      <w:rPr>
                        <w:rStyle w:val="Hyperlink"/>
                      </w:rPr>
                      <w:t xml:space="preserve">4:00</w:t>
                    </w:r>
                  </w:hyperlink>
                </w:p>
              </w:tc>
              <w:tc>
                <w:tcPr/>
                <w:p>
                  <w:pPr>
                    <w:pStyle w:val="Compact"/>
                    <w:jc w:val="left"/>
                  </w:pPr>
                  <w:r>
                    <w:t xml:space="preserve">The front end is going to be a fully static NextJS app. You’ll have a client library that will talk to Supabase directly.</w:t>
                  </w:r>
                </w:p>
              </w:tc>
            </w:tr>
            <w:tr>
              <w:tc>
                <w:tcPr/>
                <w:p>
                  <w:pPr>
                    <w:pStyle w:val="Compact"/>
                    <w:jc w:val="center"/>
                  </w:pPr>
                  <w:hyperlink r:id="rId373">
                    <w:r>
                      <w:rPr>
                        <w:rStyle w:val="Hyperlink"/>
                      </w:rPr>
                      <w:t xml:space="preserve">4:07</w:t>
                    </w:r>
                  </w:hyperlink>
                </w:p>
              </w:tc>
              <w:tc>
                <w:tcPr/>
                <w:p>
                  <w:pPr>
                    <w:pStyle w:val="Compact"/>
                    <w:jc w:val="left"/>
                  </w:pPr>
                  <w:r>
                    <w:t xml:space="preserve">On top of that, we will also need a couple of third-party services to round out our feature set.</w:t>
                  </w:r>
                </w:p>
              </w:tc>
            </w:tr>
            <w:tr>
              <w:tc>
                <w:tcPr/>
                <w:p>
                  <w:pPr>
                    <w:pStyle w:val="Compact"/>
                    <w:jc w:val="center"/>
                  </w:pPr>
                  <w:hyperlink r:id="rId374">
                    <w:r>
                      <w:rPr>
                        <w:rStyle w:val="Hyperlink"/>
                      </w:rPr>
                      <w:t xml:space="preserve">4:13</w:t>
                    </w:r>
                  </w:hyperlink>
                </w:p>
              </w:tc>
              <w:tc>
                <w:tcPr/>
                <w:p>
                  <w:pPr>
                    <w:pStyle w:val="Compact"/>
                    <w:jc w:val="left"/>
                  </w:pPr>
                  <w:r>
                    <w:t xml:space="preserve">We will need a Google Cloud account if we want users to be able to sign in with Google. For our backend feature, we can actually use any LLM here.</w:t>
                  </w:r>
                </w:p>
              </w:tc>
            </w:tr>
            <w:tr>
              <w:tc>
                <w:tcPr/>
                <w:p>
                  <w:pPr>
                    <w:pStyle w:val="Compact"/>
                    <w:jc w:val="center"/>
                  </w:pPr>
                  <w:hyperlink r:id="rId375">
                    <w:r>
                      <w:rPr>
                        <w:rStyle w:val="Hyperlink"/>
                      </w:rPr>
                      <w:t xml:space="preserve">4:21</w:t>
                    </w:r>
                  </w:hyperlink>
                </w:p>
              </w:tc>
              <w:tc>
                <w:tcPr/>
                <w:p>
                  <w:pPr>
                    <w:pStyle w:val="Compact"/>
                    <w:jc w:val="left"/>
                  </w:pPr>
                  <w:r>
                    <w:t xml:space="preserve">And I’m just going to use OpenAI. And finally, we’ll use Stripe for our payments system. Now, how does this all get hosted, and how much will it cost?</w:t>
                  </w:r>
                </w:p>
              </w:tc>
            </w:tr>
            <w:tr>
              <w:tc>
                <w:tcPr/>
                <w:p>
                  <w:pPr>
                    <w:pStyle w:val="Compact"/>
                    <w:jc w:val="center"/>
                  </w:pPr>
                  <w:hyperlink r:id="rId376">
                    <w:r>
                      <w:rPr>
                        <w:rStyle w:val="Hyperlink"/>
                      </w:rPr>
                      <w:t xml:space="preserve">4:30</w:t>
                    </w:r>
                  </w:hyperlink>
                </w:p>
              </w:tc>
              <w:tc>
                <w:tcPr/>
                <w:p>
                  <w:pPr>
                    <w:pStyle w:val="Compact"/>
                    <w:jc w:val="left"/>
                  </w:pPr>
                  <w:r>
                    <w:t xml:space="preserve">Well, you basically have a few different options with Supabase. The easiest option is to use their cloud service.</w:t>
                  </w:r>
                </w:p>
              </w:tc>
            </w:tr>
            <w:tr>
              <w:tc>
                <w:tcPr/>
                <w:p>
                  <w:pPr>
                    <w:pStyle w:val="Compact"/>
                    <w:jc w:val="center"/>
                  </w:pPr>
                  <w:hyperlink r:id="rId377">
                    <w:r>
                      <w:rPr>
                        <w:rStyle w:val="Hyperlink"/>
                      </w:rPr>
                      <w:t xml:space="preserve">4:37</w:t>
                    </w:r>
                  </w:hyperlink>
                </w:p>
              </w:tc>
              <w:tc>
                <w:tcPr/>
                <w:p>
                  <w:pPr>
                    <w:pStyle w:val="Compact"/>
                    <w:jc w:val="left"/>
                  </w:pPr>
                  <w:r>
                    <w:t xml:space="preserve">This is really simple to set up, and it’s probably the best option if you want to get started as soon as possible. It comes with a free tier, which works perfectly fine for this project.</w:t>
                  </w:r>
                </w:p>
              </w:tc>
            </w:tr>
            <w:tr>
              <w:tc>
                <w:tcPr/>
                <w:p>
                  <w:pPr>
                    <w:pStyle w:val="Compact"/>
                    <w:jc w:val="center"/>
                  </w:pPr>
                  <w:hyperlink r:id="rId378">
                    <w:r>
                      <w:rPr>
                        <w:rStyle w:val="Hyperlink"/>
                      </w:rPr>
                      <w:t xml:space="preserve">4:46</w:t>
                    </w:r>
                  </w:hyperlink>
                </w:p>
              </w:tc>
              <w:tc>
                <w:tcPr/>
                <w:p>
                  <w:pPr>
                    <w:pStyle w:val="Compact"/>
                    <w:jc w:val="left"/>
                  </w:pPr>
                  <w:r>
                    <w:t xml:space="preserve">And in fact, that is what we’ll be using. The next tier up is $25 a month, and it gives you a lot more of everything.</w:t>
                  </w:r>
                </w:p>
              </w:tc>
            </w:tr>
            <w:tr>
              <w:tc>
                <w:tcPr/>
                <w:p>
                  <w:pPr>
                    <w:pStyle w:val="Compact"/>
                    <w:jc w:val="center"/>
                  </w:pPr>
                  <w:hyperlink r:id="rId379">
                    <w:r>
                      <w:rPr>
                        <w:rStyle w:val="Hyperlink"/>
                      </w:rPr>
                      <w:t xml:space="preserve">4:53</w:t>
                    </w:r>
                  </w:hyperlink>
                </w:p>
              </w:tc>
              <w:tc>
                <w:tcPr/>
                <w:p>
                  <w:pPr>
                    <w:pStyle w:val="Compact"/>
                    <w:jc w:val="left"/>
                  </w:pPr>
                  <w:r>
                    <w:t xml:space="preserve">That being said, Supabase is also completely open source. So another option is that you can host it yourself</w:t>
                  </w:r>
                </w:p>
              </w:tc>
            </w:tr>
            <w:tr>
              <w:tc>
                <w:tcPr/>
                <w:p>
                  <w:pPr>
                    <w:pStyle w:val="Compact"/>
                    <w:jc w:val="center"/>
                  </w:pPr>
                  <w:hyperlink r:id="rId380">
                    <w:r>
                      <w:rPr>
                        <w:rStyle w:val="Hyperlink"/>
                      </w:rPr>
                      <w:t xml:space="preserve">5:00</w:t>
                    </w:r>
                  </w:hyperlink>
                </w:p>
              </w:tc>
              <w:tc>
                <w:tcPr/>
                <w:p>
                  <w:pPr>
                    <w:pStyle w:val="Compact"/>
                    <w:jc w:val="left"/>
                  </w:pPr>
                  <w:r>
                    <w:t xml:space="preserve">or deploy it to a cloud provider like AWS or GCP. But I think that’s going to be quite complex to manage,</w:t>
                  </w:r>
                </w:p>
              </w:tc>
            </w:tr>
            <w:tr>
              <w:tc>
                <w:tcPr/>
                <w:p>
                  <w:pPr>
                    <w:pStyle w:val="Compact"/>
                    <w:jc w:val="center"/>
                  </w:pPr>
                  <w:hyperlink r:id="rId381">
                    <w:r>
                      <w:rPr>
                        <w:rStyle w:val="Hyperlink"/>
                      </w:rPr>
                      <w:t xml:space="preserve">5:06</w:t>
                    </w:r>
                  </w:hyperlink>
                </w:p>
              </w:tc>
              <w:tc>
                <w:tcPr/>
                <w:p>
                  <w:pPr>
                    <w:pStyle w:val="Compact"/>
                    <w:jc w:val="left"/>
                  </w:pPr>
                  <w:r>
                    <w:t xml:space="preserve">and I don’t really recommend doing that. It’s just good to know that it is an option. Okay, so now that we’ve gone over all the high-level stuff, let’s</w:t>
                  </w:r>
                </w:p>
              </w:tc>
            </w:tr>
            <w:tr>
              <w:tc>
                <w:tcPr/>
                <w:p>
                  <w:pPr>
                    <w:pStyle w:val="Compact"/>
                    <w:jc w:val="center"/>
                  </w:pPr>
                  <w:hyperlink r:id="rId382">
                    <w:r>
                      <w:rPr>
                        <w:rStyle w:val="Hyperlink"/>
                      </w:rPr>
                      <w:t xml:space="preserve">5:14</w:t>
                    </w:r>
                  </w:hyperlink>
                </w:p>
              </w:tc>
              <w:tc>
                <w:tcPr/>
                <w:p>
                  <w:pPr>
                    <w:pStyle w:val="Compact"/>
                    <w:jc w:val="left"/>
                  </w:pPr>
                  <w:r>
                    <w:t xml:space="preserve">look at our plan for how we’re going to set up the project. We will need to set up five separate things to get this all working.</w:t>
                  </w:r>
                </w:p>
              </w:tc>
            </w:tr>
            <w:tr>
              <w:tc>
                <w:tcPr/>
                <w:p>
                  <w:pPr>
                    <w:pStyle w:val="Compact"/>
                    <w:jc w:val="center"/>
                  </w:pPr>
                  <w:hyperlink r:id="rId383">
                    <w:r>
                      <w:rPr>
                        <w:rStyle w:val="Hyperlink"/>
                      </w:rPr>
                      <w:t xml:space="preserve">5:20</w:t>
                    </w:r>
                  </w:hyperlink>
                </w:p>
              </w:tc>
              <w:tc>
                <w:tcPr/>
                <w:p>
                  <w:pPr>
                    <w:pStyle w:val="Compact"/>
                    <w:jc w:val="left"/>
                  </w:pPr>
                  <w:r>
                    <w:t xml:space="preserve">We’ll start by just downloading the code from GitHub and then creating a project on the Supabase cloud.</w:t>
                  </w:r>
                </w:p>
              </w:tc>
            </w:tr>
            <w:tr>
              <w:tc>
                <w:tcPr/>
                <w:p>
                  <w:pPr>
                    <w:pStyle w:val="Compact"/>
                    <w:jc w:val="center"/>
                  </w:pPr>
                  <w:hyperlink r:id="rId384">
                    <w:r>
                      <w:rPr>
                        <w:rStyle w:val="Hyperlink"/>
                      </w:rPr>
                      <w:t xml:space="preserve">5:26</w:t>
                    </w:r>
                  </w:hyperlink>
                </w:p>
              </w:tc>
              <w:tc>
                <w:tcPr/>
                <w:p>
                  <w:pPr>
                    <w:pStyle w:val="Compact"/>
                    <w:jc w:val="left"/>
                  </w:pPr>
                  <w:r>
                    <w:t xml:space="preserve">Then we’ll go and set up the rest of the dependencies first. Google OAuth, OpenAI, and Stripe.</w:t>
                  </w:r>
                </w:p>
              </w:tc>
            </w:tr>
            <w:tr>
              <w:tc>
                <w:tcPr/>
                <w:p>
                  <w:pPr>
                    <w:pStyle w:val="Compact"/>
                    <w:jc w:val="center"/>
                  </w:pPr>
                  <w:hyperlink r:id="rId385">
                    <w:r>
                      <w:rPr>
                        <w:rStyle w:val="Hyperlink"/>
                      </w:rPr>
                      <w:t xml:space="preserve">5:32</w:t>
                    </w:r>
                  </w:hyperlink>
                </w:p>
              </w:tc>
              <w:tc>
                <w:tcPr/>
                <w:p>
                  <w:pPr>
                    <w:pStyle w:val="Compact"/>
                    <w:jc w:val="left"/>
                  </w:pPr>
                  <w:r>
                    <w:t xml:space="preserve">And then we’ll have all the API keys we need to go back to our project and actually finish setting it up.</w:t>
                  </w:r>
                </w:p>
              </w:tc>
            </w:tr>
            <w:tr>
              <w:tc>
                <w:tcPr/>
                <w:p>
                  <w:pPr>
                    <w:pStyle w:val="Compact"/>
                    <w:jc w:val="center"/>
                  </w:pPr>
                  <w:hyperlink r:id="rId326">
                    <w:r>
                      <w:rPr>
                        <w:rStyle w:val="Hyperlink"/>
                      </w:rPr>
                      <w:t xml:space="preserve">5:38</w:t>
                    </w:r>
                  </w:hyperlink>
                </w:p>
              </w:tc>
              <w:tc>
                <w:tcPr/>
                <w:p>
                  <w:pPr>
                    <w:pStyle w:val="Compact"/>
                    <w:jc w:val="left"/>
                  </w:pPr>
                  <w:r>
                    <w:t xml:space="preserve">Here’s a checklist of the steps that we are going to take. And throughout this video, we’ll go down the</w:t>
                  </w:r>
                </w:p>
              </w:tc>
            </w:tr>
            <w:tr>
              <w:tc>
                <w:tcPr/>
                <w:p>
                  <w:pPr>
                    <w:pStyle w:val="Compact"/>
                    <w:jc w:val="center"/>
                  </w:pPr>
                  <w:hyperlink r:id="rId386">
                    <w:r>
                      <w:rPr>
                        <w:rStyle w:val="Hyperlink"/>
                      </w:rPr>
                      <w:t xml:space="preserve">5:43</w:t>
                    </w:r>
                  </w:hyperlink>
                </w:p>
              </w:tc>
              <w:tc>
                <w:tcPr/>
                <w:p>
                  <w:pPr>
                    <w:pStyle w:val="Compact"/>
                    <w:jc w:val="left"/>
                  </w:pPr>
                  <w:r>
                    <w:t xml:space="preserve">list and we’ll tick them off one by one. Let’s start off by cloning the project. By the way, all the links you need for this video</w:t>
                  </w:r>
                </w:p>
              </w:tc>
            </w:tr>
            <w:tr>
              <w:tc>
                <w:tcPr/>
                <w:p>
                  <w:pPr>
                    <w:pStyle w:val="Compact"/>
                    <w:jc w:val="center"/>
                  </w:pPr>
                  <w:hyperlink r:id="rId387">
                    <w:r>
                      <w:rPr>
                        <w:rStyle w:val="Hyperlink"/>
                      </w:rPr>
                      <w:t xml:space="preserve">5:49</w:t>
                    </w:r>
                  </w:hyperlink>
                </w:p>
              </w:tc>
              <w:tc>
                <w:tcPr/>
                <w:p>
                  <w:pPr>
                    <w:pStyle w:val="Compact"/>
                    <w:jc w:val="left"/>
                  </w:pPr>
                  <w:r>
                    <w:t xml:space="preserve">are going to be in the video description. Once you’ve cloned the project, open the project in your terminal and run npm install.</w:t>
                  </w:r>
                </w:p>
              </w:tc>
            </w:tr>
            <w:tr>
              <w:tc>
                <w:tcPr/>
                <w:p>
                  <w:pPr>
                    <w:pStyle w:val="Compact"/>
                    <w:jc w:val="center"/>
                  </w:pPr>
                  <w:hyperlink r:id="rId388">
                    <w:r>
                      <w:rPr>
                        <w:rStyle w:val="Hyperlink"/>
                      </w:rPr>
                      <w:t xml:space="preserve">5:56</w:t>
                    </w:r>
                  </w:hyperlink>
                </w:p>
              </w:tc>
              <w:tc>
                <w:tcPr/>
                <w:p>
                  <w:pPr>
                    <w:pStyle w:val="Compact"/>
                    <w:jc w:val="left"/>
                  </w:pPr>
                  <w:r>
                    <w:t xml:space="preserve">This should finish successfully, but there might be a few</w:t>
                  </w:r>
                </w:p>
              </w:tc>
            </w:tr>
            <w:tr>
              <w:tc>
                <w:tcPr/>
                <w:p>
                  <w:pPr>
                    <w:pStyle w:val="Compact"/>
                    <w:jc w:val="center"/>
                  </w:pPr>
                  <w:hyperlink r:id="rId389">
                    <w:r>
                      <w:rPr>
                        <w:rStyle w:val="Hyperlink"/>
                      </w:rPr>
                      <w:t xml:space="preserve">6:01</w:t>
                    </w:r>
                  </w:hyperlink>
                </w:p>
              </w:tc>
              <w:tc>
                <w:tcPr/>
                <w:p>
                  <w:pPr>
                    <w:pStyle w:val="Compact"/>
                    <w:jc w:val="left"/>
                  </w:pPr>
                  <w:r>
                    <w:t xml:space="preserve">warnings because things are always getting deprecated. We will also need to create two local .env</w:t>
                  </w:r>
                </w:p>
              </w:tc>
            </w:tr>
            <w:tr>
              <w:tc>
                <w:tcPr/>
                <w:p>
                  <w:pPr>
                    <w:pStyle w:val="Compact"/>
                    <w:jc w:val="center"/>
                  </w:pPr>
                  <w:hyperlink r:id="rId390">
                    <w:r>
                      <w:rPr>
                        <w:rStyle w:val="Hyperlink"/>
                      </w:rPr>
                      <w:t xml:space="preserve">6:09</w:t>
                    </w:r>
                  </w:hyperlink>
                </w:p>
              </w:tc>
              <w:tc>
                <w:tcPr/>
                <w:p>
                  <w:pPr>
                    <w:pStyle w:val="Compact"/>
                    <w:jc w:val="left"/>
                  </w:pPr>
                  <w:r>
                    <w:t xml:space="preserve">files to store our environment variables. I’ve actually created an example.env file for you here.</w:t>
                  </w:r>
                </w:p>
              </w:tc>
            </w:tr>
            <w:tr>
              <w:tc>
                <w:tcPr/>
                <w:p>
                  <w:pPr>
                    <w:pStyle w:val="Compact"/>
                    <w:jc w:val="center"/>
                  </w:pPr>
                  <w:hyperlink r:id="rId391">
                    <w:r>
                      <w:rPr>
                        <w:rStyle w:val="Hyperlink"/>
                      </w:rPr>
                      <w:t xml:space="preserve">6:16</w:t>
                    </w:r>
                  </w:hyperlink>
                </w:p>
              </w:tc>
              <w:tc>
                <w:tcPr/>
                <w:p>
                  <w:pPr>
                    <w:pStyle w:val="Compact"/>
                    <w:jc w:val="left"/>
                  </w:pPr>
                  <w:r>
                    <w:t xml:space="preserve">So if you’re on a Unix system, you can just run this command to create copies from that. And if you open the project in VSCode, you’ll be able to see them here.</w:t>
                  </w:r>
                </w:p>
              </w:tc>
            </w:tr>
            <w:tr>
              <w:tc>
                <w:tcPr/>
                <w:p>
                  <w:pPr>
                    <w:pStyle w:val="Compact"/>
                    <w:jc w:val="center"/>
                  </w:pPr>
                  <w:hyperlink r:id="rId392">
                    <w:r>
                      <w:rPr>
                        <w:rStyle w:val="Hyperlink"/>
                      </w:rPr>
                      <w:t xml:space="preserve">6:29</w:t>
                    </w:r>
                  </w:hyperlink>
                </w:p>
              </w:tc>
              <w:tc>
                <w:tcPr/>
                <w:p>
                  <w:pPr>
                    <w:pStyle w:val="Compact"/>
                    <w:jc w:val="left"/>
                  </w:pPr>
                  <w:r>
                    <w:t xml:space="preserve">So here is the example file, and here are the two files I’ve just created. And they have to be named exactly this way because that’s</w:t>
                  </w:r>
                </w:p>
              </w:tc>
            </w:tr>
            <w:tr>
              <w:tc>
                <w:tcPr/>
                <w:p>
                  <w:pPr>
                    <w:pStyle w:val="Compact"/>
                    <w:jc w:val="center"/>
                  </w:pPr>
                  <w:hyperlink r:id="rId393">
                    <w:r>
                      <w:rPr>
                        <w:rStyle w:val="Hyperlink"/>
                      </w:rPr>
                      <w:t xml:space="preserve">6:37</w:t>
                    </w:r>
                  </w:hyperlink>
                </w:p>
              </w:tc>
              <w:tc>
                <w:tcPr/>
                <w:p>
                  <w:pPr>
                    <w:pStyle w:val="Compact"/>
                    <w:jc w:val="left"/>
                  </w:pPr>
                  <w:r>
                    <w:t xml:space="preserve">where our project is going to be looking for them. Now here are some of the environment variables that we’ll need to fill in.</w:t>
                  </w:r>
                </w:p>
              </w:tc>
            </w:tr>
            <w:tr>
              <w:tc>
                <w:tcPr/>
                <w:p>
                  <w:pPr>
                    <w:pStyle w:val="Compact"/>
                    <w:jc w:val="center"/>
                  </w:pPr>
                  <w:hyperlink r:id="rId394">
                    <w:r>
                      <w:rPr>
                        <w:rStyle w:val="Hyperlink"/>
                      </w:rPr>
                      <w:t xml:space="preserve">6:43</w:t>
                    </w:r>
                  </w:hyperlink>
                </w:p>
              </w:tc>
              <w:tc>
                <w:tcPr/>
                <w:p>
                  <w:pPr>
                    <w:pStyle w:val="Compact"/>
                    <w:jc w:val="left"/>
                  </w:pPr>
                  <w:r>
                    <w:t xml:space="preserve">We’ll come back to this later once we actually have them. That’s all the setup we have to do for our project code at the moment.</w:t>
                  </w:r>
                </w:p>
              </w:tc>
            </w:tr>
            <w:tr>
              <w:tc>
                <w:tcPr/>
                <w:p>
                  <w:pPr>
                    <w:pStyle w:val="Compact"/>
                    <w:jc w:val="center"/>
                  </w:pPr>
                  <w:hyperlink r:id="rId395">
                    <w:r>
                      <w:rPr>
                        <w:rStyle w:val="Hyperlink"/>
                      </w:rPr>
                      <w:t xml:space="preserve">6:50</w:t>
                    </w:r>
                  </w:hyperlink>
                </w:p>
              </w:tc>
              <w:tc>
                <w:tcPr/>
                <w:p>
                  <w:pPr>
                    <w:pStyle w:val="Compact"/>
                    <w:jc w:val="left"/>
                  </w:pPr>
                  <w:r>
                    <w:t xml:space="preserve">But if you try to run it now, it won’t work because we haven’t set up any of the backend yet. But if you do want to see the front end of the project</w:t>
                  </w:r>
                </w:p>
              </w:tc>
            </w:tr>
            <w:tr>
              <w:tc>
                <w:tcPr/>
                <w:p>
                  <w:pPr>
                    <w:pStyle w:val="Compact"/>
                    <w:jc w:val="center"/>
                  </w:pPr>
                  <w:hyperlink r:id="rId396">
                    <w:r>
                      <w:rPr>
                        <w:rStyle w:val="Hyperlink"/>
                      </w:rPr>
                      <w:t xml:space="preserve">6:58</w:t>
                    </w:r>
                  </w:hyperlink>
                </w:p>
              </w:tc>
              <w:tc>
                <w:tcPr/>
                <w:p>
                  <w:pPr>
                    <w:pStyle w:val="Compact"/>
                    <w:jc w:val="left"/>
                  </w:pPr>
                  <w:r>
                    <w:t xml:space="preserve">on its own and play around with it, then I actually have an earlier commit where it’s just</w:t>
                  </w:r>
                </w:p>
              </w:tc>
            </w:tr>
            <w:tr>
              <w:tc>
                <w:tcPr/>
                <w:p>
                  <w:pPr>
                    <w:pStyle w:val="Compact"/>
                    <w:jc w:val="center"/>
                  </w:pPr>
                  <w:hyperlink r:id="rId397">
                    <w:r>
                      <w:rPr>
                        <w:rStyle w:val="Hyperlink"/>
                      </w:rPr>
                      <w:t xml:space="preserve">7:04</w:t>
                    </w:r>
                  </w:hyperlink>
                </w:p>
              </w:tc>
              <w:tc>
                <w:tcPr/>
                <w:p>
                  <w:pPr>
                    <w:pStyle w:val="Compact"/>
                    <w:jc w:val="left"/>
                  </w:pPr>
                  <w:r>
                    <w:t xml:space="preserve">using placeholders for all of the backend logic. So if you go to the GitHub repo and click on the commits</w:t>
                  </w:r>
                </w:p>
              </w:tc>
            </w:tr>
            <w:tr>
              <w:tc>
                <w:tcPr/>
                <w:p>
                  <w:pPr>
                    <w:pStyle w:val="Compact"/>
                    <w:jc w:val="center"/>
                  </w:pPr>
                  <w:hyperlink r:id="rId398">
                    <w:r>
                      <w:rPr>
                        <w:rStyle w:val="Hyperlink"/>
                      </w:rPr>
                      <w:t xml:space="preserve">7:10</w:t>
                    </w:r>
                  </w:hyperlink>
                </w:p>
              </w:tc>
              <w:tc>
                <w:tcPr/>
                <w:p>
                  <w:pPr>
                    <w:pStyle w:val="Compact"/>
                    <w:jc w:val="left"/>
                  </w:pPr>
                  <w:r>
                    <w:t xml:space="preserve">tab, you can scroll down all the way to the bottom. And there’s this commit here that says front end boilerplate.</w:t>
                  </w:r>
                </w:p>
              </w:tc>
            </w:tr>
            <w:tr>
              <w:tc>
                <w:tcPr/>
                <w:p>
                  <w:pPr>
                    <w:pStyle w:val="Compact"/>
                    <w:jc w:val="center"/>
                  </w:pPr>
                  <w:hyperlink r:id="rId399">
                    <w:r>
                      <w:rPr>
                        <w:rStyle w:val="Hyperlink"/>
                      </w:rPr>
                      <w:t xml:space="preserve">7:18</w:t>
                    </w:r>
                  </w:hyperlink>
                </w:p>
              </w:tc>
              <w:tc>
                <w:tcPr/>
                <w:p>
                  <w:pPr>
                    <w:pStyle w:val="Compact"/>
                    <w:jc w:val="left"/>
                  </w:pPr>
                  <w:r>
                    <w:t xml:space="preserve">So you can copy this commit hash, and then you can run this command in your project folder to check out that specific commit.</w:t>
                  </w:r>
                </w:p>
              </w:tc>
            </w:tr>
            <w:tr>
              <w:tc>
                <w:tcPr/>
                <w:p>
                  <w:pPr>
                    <w:pStyle w:val="Compact"/>
                    <w:jc w:val="center"/>
                  </w:pPr>
                  <w:hyperlink r:id="rId400">
                    <w:r>
                      <w:rPr>
                        <w:rStyle w:val="Hyperlink"/>
                      </w:rPr>
                      <w:t xml:space="preserve">7:27</w:t>
                    </w:r>
                  </w:hyperlink>
                </w:p>
              </w:tc>
              <w:tc>
                <w:tcPr/>
                <w:p>
                  <w:pPr>
                    <w:pStyle w:val="Compact"/>
                    <w:jc w:val="left"/>
                  </w:pPr>
                  <w:r>
                    <w:t xml:space="preserve">So if you use that command to roll it back to that commit, you should be able to run npm run dev,</w:t>
                  </w:r>
                </w:p>
              </w:tc>
            </w:tr>
            <w:tr>
              <w:tc>
                <w:tcPr/>
                <w:p>
                  <w:pPr>
                    <w:pStyle w:val="Compact"/>
                    <w:jc w:val="center"/>
                  </w:pPr>
                  <w:hyperlink r:id="rId401">
                    <w:r>
                      <w:rPr>
                        <w:rStyle w:val="Hyperlink"/>
                      </w:rPr>
                      <w:t xml:space="preserve">7:33</w:t>
                    </w:r>
                  </w:hyperlink>
                </w:p>
              </w:tc>
              <w:tc>
                <w:tcPr/>
                <w:p>
                  <w:pPr>
                    <w:pStyle w:val="Compact"/>
                    <w:jc w:val="left"/>
                  </w:pPr>
                  <w:r>
                    <w:t xml:space="preserve">and it’ll start a local version of the site. And this will run a version of the site where you just have the</w:t>
                  </w:r>
                </w:p>
              </w:tc>
            </w:tr>
            <w:tr>
              <w:tc>
                <w:tcPr/>
                <w:p>
                  <w:pPr>
                    <w:pStyle w:val="Compact"/>
                    <w:jc w:val="center"/>
                  </w:pPr>
                  <w:hyperlink r:id="rId402">
                    <w:r>
                      <w:rPr>
                        <w:rStyle w:val="Hyperlink"/>
                      </w:rPr>
                      <w:t xml:space="preserve">7:39</w:t>
                    </w:r>
                  </w:hyperlink>
                </w:p>
              </w:tc>
              <w:tc>
                <w:tcPr/>
                <w:p>
                  <w:pPr>
                    <w:pStyle w:val="Compact"/>
                    <w:jc w:val="left"/>
                  </w:pPr>
                  <w:r>
                    <w:t xml:space="preserve">front end and all of the backend integration is stripped out. You can still click around and play around with the UI, but it won’t do anything.</w:t>
                  </w:r>
                </w:p>
              </w:tc>
            </w:tr>
            <w:tr>
              <w:tc>
                <w:tcPr/>
                <w:p>
                  <w:pPr>
                    <w:pStyle w:val="Compact"/>
                    <w:jc w:val="center"/>
                  </w:pPr>
                  <w:hyperlink r:id="rId403">
                    <w:r>
                      <w:rPr>
                        <w:rStyle w:val="Hyperlink"/>
                      </w:rPr>
                      <w:t xml:space="preserve">7:47</w:t>
                    </w:r>
                  </w:hyperlink>
                </w:p>
              </w:tc>
              <w:tc>
                <w:tcPr/>
                <w:p>
                  <w:pPr>
                    <w:pStyle w:val="Compact"/>
                    <w:jc w:val="left"/>
                  </w:pPr>
                  <w:r>
                    <w:t xml:space="preserve">And you’ll find that any of the buttons or the interactions will basically just console log a to-do statement for it to be implemented.</w:t>
                  </w:r>
                </w:p>
              </w:tc>
            </w:tr>
            <w:tr>
              <w:tc>
                <w:tcPr/>
                <w:p>
                  <w:pPr>
                    <w:pStyle w:val="Compact"/>
                    <w:jc w:val="center"/>
                  </w:pPr>
                  <w:hyperlink r:id="rId404">
                    <w:r>
                      <w:rPr>
                        <w:rStyle w:val="Hyperlink"/>
                      </w:rPr>
                      <w:t xml:space="preserve">7:54</w:t>
                    </w:r>
                  </w:hyperlink>
                </w:p>
              </w:tc>
              <w:tc>
                <w:tcPr/>
                <w:p>
                  <w:pPr>
                    <w:pStyle w:val="Compact"/>
                    <w:jc w:val="left"/>
                  </w:pPr>
                  <w:r>
                    <w:t xml:space="preserve">But now, back to this project, we will want to use the latest commit. So if you did check out the older commit, then</w:t>
                  </w:r>
                </w:p>
              </w:tc>
            </w:tr>
            <w:tr>
              <w:tc>
                <w:tcPr/>
                <w:p>
                  <w:pPr>
                    <w:pStyle w:val="Compact"/>
                    <w:jc w:val="center"/>
                  </w:pPr>
                  <w:hyperlink r:id="rId405">
                    <w:r>
                      <w:rPr>
                        <w:rStyle w:val="Hyperlink"/>
                      </w:rPr>
                      <w:t xml:space="preserve">8:00</w:t>
                    </w:r>
                  </w:hyperlink>
                </w:p>
              </w:tc>
              <w:tc>
                <w:tcPr/>
                <w:p>
                  <w:pPr>
                    <w:pStyle w:val="Compact"/>
                    <w:jc w:val="left"/>
                  </w:pPr>
                  <w:r>
                    <w:t xml:space="preserve">please use this command to revert it back. Let’s move on to the next step, which is to create an actual Supabase project.</w:t>
                  </w:r>
                </w:p>
              </w:tc>
            </w:tr>
            <w:tr>
              <w:tc>
                <w:tcPr/>
                <w:p>
                  <w:pPr>
                    <w:pStyle w:val="Compact"/>
                    <w:jc w:val="center"/>
                  </w:pPr>
                  <w:hyperlink r:id="rId406">
                    <w:r>
                      <w:rPr>
                        <w:rStyle w:val="Hyperlink"/>
                      </w:rPr>
                      <w:t xml:space="preserve">8:06</w:t>
                    </w:r>
                  </w:hyperlink>
                </w:p>
              </w:tc>
              <w:tc>
                <w:tcPr/>
                <w:p>
                  <w:pPr>
                    <w:pStyle w:val="Compact"/>
                    <w:jc w:val="left"/>
                  </w:pPr>
                  <w:r>
                    <w:t xml:space="preserve">Go to Supabase.com and create or log in with your account. In your dashboard, click create new project.</w:t>
                  </w:r>
                </w:p>
              </w:tc>
            </w:tr>
            <w:tr>
              <w:tc>
                <w:tcPr/>
                <w:p>
                  <w:pPr>
                    <w:pStyle w:val="Compact"/>
                    <w:jc w:val="center"/>
                  </w:pPr>
                  <w:hyperlink r:id="rId407">
                    <w:r>
                      <w:rPr>
                        <w:rStyle w:val="Hyperlink"/>
                      </w:rPr>
                      <w:t xml:space="preserve">8:15</w:t>
                    </w:r>
                  </w:hyperlink>
                </w:p>
              </w:tc>
              <w:tc>
                <w:tcPr/>
                <w:p>
                  <w:pPr>
                    <w:pStyle w:val="Compact"/>
                    <w:jc w:val="left"/>
                  </w:pPr>
                  <w:r>
                    <w:t xml:space="preserve">You might also have to create an organization first, but I already have one here.</w:t>
                  </w:r>
                </w:p>
              </w:tc>
            </w:tr>
            <w:tr>
              <w:tc>
                <w:tcPr/>
                <w:p>
                  <w:pPr>
                    <w:pStyle w:val="Compact"/>
                    <w:jc w:val="center"/>
                  </w:pPr>
                  <w:hyperlink r:id="rId408">
                    <w:r>
                      <w:rPr>
                        <w:rStyle w:val="Hyperlink"/>
                      </w:rPr>
                      <w:t xml:space="preserve">8:21</w:t>
                    </w:r>
                  </w:hyperlink>
                </w:p>
              </w:tc>
              <w:tc>
                <w:tcPr/>
                <w:p>
                  <w:pPr>
                    <w:pStyle w:val="Compact"/>
                    <w:jc w:val="left"/>
                  </w:pPr>
                  <w:r>
                    <w:t xml:space="preserve">Fill in your project name and generate a secure password for your database. You’ll also want to copy the database password</w:t>
                  </w:r>
                </w:p>
              </w:tc>
            </w:tr>
            <w:tr>
              <w:tc>
                <w:tcPr/>
                <w:p>
                  <w:pPr>
                    <w:pStyle w:val="Compact"/>
                    <w:jc w:val="center"/>
                  </w:pPr>
                  <w:hyperlink r:id="rId409">
                    <w:r>
                      <w:rPr>
                        <w:rStyle w:val="Hyperlink"/>
                      </w:rPr>
                      <w:t xml:space="preserve">8:28</w:t>
                    </w:r>
                  </w:hyperlink>
                </w:p>
              </w:tc>
              <w:tc>
                <w:tcPr/>
                <w:p>
                  <w:pPr>
                    <w:pStyle w:val="Compact"/>
                    <w:jc w:val="left"/>
                  </w:pPr>
                  <w:r>
                    <w:t xml:space="preserve">as well, because you’re going to need it later when we set up the Supabase CLI.</w:t>
                  </w:r>
                </w:p>
              </w:tc>
            </w:tr>
            <w:tr>
              <w:tc>
                <w:tcPr/>
                <w:p>
                  <w:pPr>
                    <w:pStyle w:val="Compact"/>
                    <w:jc w:val="center"/>
                  </w:pPr>
                  <w:hyperlink r:id="rId410">
                    <w:r>
                      <w:rPr>
                        <w:rStyle w:val="Hyperlink"/>
                      </w:rPr>
                      <w:t xml:space="preserve">8:34</w:t>
                    </w:r>
                  </w:hyperlink>
                </w:p>
              </w:tc>
              <w:tc>
                <w:tcPr/>
                <w:p>
                  <w:pPr>
                    <w:pStyle w:val="Compact"/>
                    <w:jc w:val="left"/>
                  </w:pPr>
                  <w:r>
                    <w:t xml:space="preserve">And finally, choose a region that’s close to you or your customers. Then go ahead and create the project.</w:t>
                  </w:r>
                </w:p>
              </w:tc>
            </w:tr>
            <w:tr>
              <w:tc>
                <w:tcPr/>
                <w:p>
                  <w:pPr>
                    <w:pStyle w:val="Compact"/>
                    <w:jc w:val="center"/>
                  </w:pPr>
                  <w:hyperlink r:id="rId411">
                    <w:r>
                      <w:rPr>
                        <w:rStyle w:val="Hyperlink"/>
                      </w:rPr>
                      <w:t xml:space="preserve">8:42</w:t>
                    </w:r>
                  </w:hyperlink>
                </w:p>
              </w:tc>
              <w:tc>
                <w:tcPr/>
                <w:p>
                  <w:pPr>
                    <w:pStyle w:val="Compact"/>
                    <w:jc w:val="left"/>
                  </w:pPr>
                  <w:r>
                    <w:t xml:space="preserve">This will take a few minutes to set up, but while you wait, it does show you your API keys and some important</w:t>
                  </w:r>
                </w:p>
              </w:tc>
            </w:tr>
            <w:tr>
              <w:tc>
                <w:tcPr/>
                <w:p>
                  <w:pPr>
                    <w:pStyle w:val="Compact"/>
                    <w:jc w:val="center"/>
                  </w:pPr>
                  <w:hyperlink r:id="rId412">
                    <w:r>
                      <w:rPr>
                        <w:rStyle w:val="Hyperlink"/>
                      </w:rPr>
                      <w:t xml:space="preserve">8:48</w:t>
                    </w:r>
                  </w:hyperlink>
                </w:p>
              </w:tc>
              <w:tc>
                <w:tcPr/>
                <w:p>
                  <w:pPr>
                    <w:pStyle w:val="Compact"/>
                    <w:jc w:val="left"/>
                  </w:pPr>
                  <w:r>
                    <w:t xml:space="preserve">information that we will need in the next step. Or if your project already finished setting</w:t>
                  </w:r>
                </w:p>
              </w:tc>
            </w:tr>
            <w:tr>
              <w:tc>
                <w:tcPr/>
                <w:p>
                  <w:pPr>
                    <w:pStyle w:val="Compact"/>
                    <w:jc w:val="center"/>
                  </w:pPr>
                  <w:hyperlink r:id="rId413">
                    <w:r>
                      <w:rPr>
                        <w:rStyle w:val="Hyperlink"/>
                      </w:rPr>
                      <w:t xml:space="preserve">8:53</w:t>
                    </w:r>
                  </w:hyperlink>
                </w:p>
              </w:tc>
              <w:tc>
                <w:tcPr/>
                <w:p>
                  <w:pPr>
                    <w:pStyle w:val="Compact"/>
                    <w:jc w:val="left"/>
                  </w:pPr>
                  <w:r>
                    <w:t xml:space="preserve">up, then it will look something like this. On the toolbar on the left, go over to project settings.</w:t>
                  </w:r>
                </w:p>
              </w:tc>
            </w:tr>
            <w:tr>
              <w:tc>
                <w:tcPr/>
                <w:p>
                  <w:pPr>
                    <w:pStyle w:val="Compact"/>
                    <w:jc w:val="center"/>
                  </w:pPr>
                  <w:hyperlink r:id="rId414">
                    <w:r>
                      <w:rPr>
                        <w:rStyle w:val="Hyperlink"/>
                      </w:rPr>
                      <w:t xml:space="preserve">9:00</w:t>
                    </w:r>
                  </w:hyperlink>
                </w:p>
              </w:tc>
              <w:tc>
                <w:tcPr/>
                <w:p>
                  <w:pPr>
                    <w:pStyle w:val="Compact"/>
                    <w:jc w:val="left"/>
                  </w:pPr>
                  <w:r>
                    <w:t xml:space="preserve">You’ll find some really useful things on this page. For example, you can look at what compute your project is configured to use.</w:t>
                  </w:r>
                </w:p>
              </w:tc>
            </w:tr>
            <w:tr>
              <w:tc>
                <w:tcPr/>
                <w:p>
                  <w:pPr>
                    <w:pStyle w:val="Compact"/>
                    <w:jc w:val="center"/>
                  </w:pPr>
                  <w:hyperlink r:id="rId415">
                    <w:r>
                      <w:rPr>
                        <w:rStyle w:val="Hyperlink"/>
                      </w:rPr>
                      <w:t xml:space="preserve">9:07</w:t>
                    </w:r>
                  </w:hyperlink>
                </w:p>
              </w:tc>
              <w:tc>
                <w:tcPr/>
                <w:p>
                  <w:pPr>
                    <w:pStyle w:val="Compact"/>
                    <w:jc w:val="left"/>
                  </w:pPr>
                  <w:r>
                    <w:t xml:space="preserve">You can also check out how much storage disk you’re using up already. And also extra options like adding custom domain names.</w:t>
                  </w:r>
                </w:p>
              </w:tc>
            </w:tr>
            <w:tr>
              <w:tc>
                <w:tcPr/>
                <w:p>
                  <w:pPr>
                    <w:pStyle w:val="Compact"/>
                    <w:jc w:val="center"/>
                  </w:pPr>
                  <w:hyperlink r:id="rId416">
                    <w:r>
                      <w:rPr>
                        <w:rStyle w:val="Hyperlink"/>
                      </w:rPr>
                      <w:t xml:space="preserve">9:16</w:t>
                    </w:r>
                  </w:hyperlink>
                </w:p>
              </w:tc>
              <w:tc>
                <w:tcPr/>
                <w:p>
                  <w:pPr>
                    <w:pStyle w:val="Compact"/>
                    <w:jc w:val="left"/>
                  </w:pPr>
                  <w:r>
                    <w:t xml:space="preserve">But for now, what we need is under this API configuration tab. Here you’ll find the project URL and two API keys.</w:t>
                  </w:r>
                </w:p>
              </w:tc>
            </w:tr>
            <w:tr>
              <w:tc>
                <w:tcPr/>
                <w:p>
                  <w:pPr>
                    <w:pStyle w:val="Compact"/>
                    <w:jc w:val="center"/>
                  </w:pPr>
                  <w:hyperlink r:id="rId417">
                    <w:r>
                      <w:rPr>
                        <w:rStyle w:val="Hyperlink"/>
                      </w:rPr>
                      <w:t xml:space="preserve">9:26</w:t>
                    </w:r>
                  </w:hyperlink>
                </w:p>
              </w:tc>
              <w:tc>
                <w:tcPr/>
                <w:p>
                  <w:pPr>
                    <w:pStyle w:val="Compact"/>
                    <w:jc w:val="left"/>
                  </w:pPr>
                  <w:r>
                    <w:t xml:space="preserve">One is a public key, so this is for the Supabase client. This one is okay to be revealed, because this is the one that’s</w:t>
                  </w:r>
                </w:p>
              </w:tc>
            </w:tr>
            <w:tr>
              <w:tc>
                <w:tcPr/>
                <w:p>
                  <w:pPr>
                    <w:pStyle w:val="Compact"/>
                    <w:jc w:val="center"/>
                  </w:pPr>
                  <w:hyperlink r:id="rId418">
                    <w:r>
                      <w:rPr>
                        <w:rStyle w:val="Hyperlink"/>
                      </w:rPr>
                      <w:t xml:space="preserve">9:33</w:t>
                    </w:r>
                  </w:hyperlink>
                </w:p>
              </w:tc>
              <w:tc>
                <w:tcPr/>
                <w:p>
                  <w:pPr>
                    <w:pStyle w:val="Compact"/>
                    <w:jc w:val="left"/>
                  </w:pPr>
                  <w:r>
                    <w:t xml:space="preserve">usually embedded with the front end client anyways. It’s going to be what your website uses to call the Supabase backend.</w:t>
                  </w:r>
                </w:p>
              </w:tc>
            </w:tr>
            <w:tr>
              <w:tc>
                <w:tcPr/>
                <w:p>
                  <w:pPr>
                    <w:pStyle w:val="Compact"/>
                    <w:jc w:val="center"/>
                  </w:pPr>
                  <w:hyperlink r:id="rId419">
                    <w:r>
                      <w:rPr>
                        <w:rStyle w:val="Hyperlink"/>
                      </w:rPr>
                      <w:t xml:space="preserve">9:41</w:t>
                    </w:r>
                  </w:hyperlink>
                </w:p>
              </w:tc>
              <w:tc>
                <w:tcPr/>
                <w:p>
                  <w:pPr>
                    <w:pStyle w:val="Compact"/>
                    <w:jc w:val="left"/>
                  </w:pPr>
                  <w:r>
                    <w:t xml:space="preserve">The other one is a secret key. This is useful for doing backend server-side operations. This one you definitely do not want to reveal.</w:t>
                  </w:r>
                </w:p>
              </w:tc>
            </w:tr>
            <w:tr>
              <w:tc>
                <w:tcPr/>
                <w:p>
                  <w:pPr>
                    <w:pStyle w:val="Compact"/>
                    <w:jc w:val="center"/>
                  </w:pPr>
                  <w:hyperlink r:id="rId420">
                    <w:r>
                      <w:rPr>
                        <w:rStyle w:val="Hyperlink"/>
                      </w:rPr>
                      <w:t xml:space="preserve">9:49</w:t>
                    </w:r>
                  </w:hyperlink>
                </w:p>
              </w:tc>
              <w:tc>
                <w:tcPr/>
                <w:p>
                  <w:pPr>
                    <w:pStyle w:val="Compact"/>
                    <w:jc w:val="left"/>
                  </w:pPr>
                  <w:r>
                    <w:t xml:space="preserve">So now we’re going to copy the URL and the public key back to our project. And then back in your project, go to your .env.local</w:t>
                  </w:r>
                </w:p>
              </w:tc>
            </w:tr>
            <w:tr>
              <w:tc>
                <w:tcPr/>
                <w:p>
                  <w:pPr>
                    <w:pStyle w:val="Compact"/>
                    <w:jc w:val="center"/>
                  </w:pPr>
                  <w:hyperlink r:id="rId421">
                    <w:r>
                      <w:rPr>
                        <w:rStyle w:val="Hyperlink"/>
                      </w:rPr>
                      <w:t xml:space="preserve">9:57</w:t>
                    </w:r>
                  </w:hyperlink>
                </w:p>
              </w:tc>
              <w:tc>
                <w:tcPr/>
                <w:p>
                  <w:pPr>
                    <w:pStyle w:val="Compact"/>
                    <w:jc w:val="left"/>
                  </w:pPr>
                  <w:r>
                    <w:t xml:space="preserve">file, or create one if you didn’t do it already. And we’ll only need these two things, we actually don’t</w:t>
                  </w:r>
                </w:p>
              </w:tc>
            </w:tr>
            <w:tr>
              <w:tc>
                <w:tcPr/>
                <w:p>
                  <w:pPr>
                    <w:pStyle w:val="Compact"/>
                    <w:jc w:val="center"/>
                  </w:pPr>
                  <w:hyperlink r:id="rId422">
                    <w:r>
                      <w:rPr>
                        <w:rStyle w:val="Hyperlink"/>
                      </w:rPr>
                      <w:t xml:space="preserve">10:02</w:t>
                    </w:r>
                  </w:hyperlink>
                </w:p>
              </w:tc>
              <w:tc>
                <w:tcPr/>
                <w:p>
                  <w:pPr>
                    <w:pStyle w:val="Compact"/>
                    <w:jc w:val="left"/>
                  </w:pPr>
                  <w:r>
                    <w:t xml:space="preserve">need these other keys, so we can delete those. And go ahead and paste your project URL and your public key.</w:t>
                  </w:r>
                </w:p>
              </w:tc>
            </w:tr>
            <w:tr>
              <w:tc>
                <w:tcPr/>
                <w:p>
                  <w:pPr>
                    <w:pStyle w:val="Compact"/>
                    <w:jc w:val="center"/>
                  </w:pPr>
                  <w:hyperlink r:id="rId328">
                    <w:r>
                      <w:rPr>
                        <w:rStyle w:val="Hyperlink"/>
                      </w:rPr>
                      <w:t xml:space="preserve">10:10</w:t>
                    </w:r>
                  </w:hyperlink>
                </w:p>
              </w:tc>
              <w:tc>
                <w:tcPr/>
                <w:p>
                  <w:pPr>
                    <w:pStyle w:val="Compact"/>
                    <w:jc w:val="left"/>
                  </w:pPr>
                  <w:r>
                    <w:t xml:space="preserve">Now to work with Supabase from our local environment, we’re going to want to use the Supabase CLI.</w:t>
                  </w:r>
                </w:p>
              </w:tc>
            </w:tr>
            <w:tr>
              <w:tc>
                <w:tcPr/>
                <w:p>
                  <w:pPr>
                    <w:pStyle w:val="Compact"/>
                    <w:jc w:val="center"/>
                  </w:pPr>
                  <w:hyperlink r:id="rId423">
                    <w:r>
                      <w:rPr>
                        <w:rStyle w:val="Hyperlink"/>
                      </w:rPr>
                      <w:t xml:space="preserve">10:16</w:t>
                    </w:r>
                  </w:hyperlink>
                </w:p>
              </w:tc>
              <w:tc>
                <w:tcPr/>
                <w:p>
                  <w:pPr>
                    <w:pStyle w:val="Compact"/>
                    <w:jc w:val="left"/>
                  </w:pPr>
                  <w:r>
                    <w:t xml:space="preserve">So just search for Supabase CLI on Google, and you should see the official documentation pop up.</w:t>
                  </w:r>
                </w:p>
              </w:tc>
            </w:tr>
            <w:tr>
              <w:tc>
                <w:tcPr/>
                <w:p>
                  <w:pPr>
                    <w:pStyle w:val="Compact"/>
                    <w:jc w:val="center"/>
                  </w:pPr>
                  <w:hyperlink r:id="rId424">
                    <w:r>
                      <w:rPr>
                        <w:rStyle w:val="Hyperlink"/>
                      </w:rPr>
                      <w:t xml:space="preserve">10:22</w:t>
                    </w:r>
                  </w:hyperlink>
                </w:p>
              </w:tc>
              <w:tc>
                <w:tcPr/>
                <w:p>
                  <w:pPr>
                    <w:pStyle w:val="Compact"/>
                    <w:jc w:val="left"/>
                  </w:pPr>
                  <w:r>
                    <w:t xml:space="preserve">Then scroll down and follow the instructions for your specific platform to install the CLI.</w:t>
                  </w:r>
                </w:p>
              </w:tc>
            </w:tr>
            <w:tr>
              <w:tc>
                <w:tcPr/>
                <w:p>
                  <w:pPr>
                    <w:pStyle w:val="Compact"/>
                    <w:jc w:val="center"/>
                  </w:pPr>
                  <w:hyperlink r:id="rId425">
                    <w:r>
                      <w:rPr>
                        <w:rStyle w:val="Hyperlink"/>
                      </w:rPr>
                      <w:t xml:space="preserve">10:29</w:t>
                    </w:r>
                  </w:hyperlink>
                </w:p>
              </w:tc>
              <w:tc>
                <w:tcPr/>
                <w:p>
                  <w:pPr>
                    <w:pStyle w:val="Compact"/>
                    <w:jc w:val="left"/>
                  </w:pPr>
                  <w:r>
                    <w:t xml:space="preserve">Then you can verify the installation using this command. For this video I’m using Supabase version 2, so if you’re</w:t>
                  </w:r>
                </w:p>
              </w:tc>
            </w:tr>
            <w:tr>
              <w:tc>
                <w:tcPr/>
                <w:p>
                  <w:pPr>
                    <w:pStyle w:val="Compact"/>
                    <w:jc w:val="center"/>
                  </w:pPr>
                  <w:hyperlink r:id="rId426">
                    <w:r>
                      <w:rPr>
                        <w:rStyle w:val="Hyperlink"/>
                      </w:rPr>
                      <w:t xml:space="preserve">10:35</w:t>
                    </w:r>
                  </w:hyperlink>
                </w:p>
              </w:tc>
              <w:tc>
                <w:tcPr/>
                <w:p>
                  <w:pPr>
                    <w:pStyle w:val="Compact"/>
                    <w:jc w:val="left"/>
                  </w:pPr>
                  <w:r>
                    <w:t xml:space="preserve">using a different major version, then keep in mind that some of the CLI commands may be different.</w:t>
                  </w:r>
                </w:p>
              </w:tc>
            </w:tr>
            <w:tr>
              <w:tc>
                <w:tcPr/>
                <w:p>
                  <w:pPr>
                    <w:pStyle w:val="Compact"/>
                    <w:jc w:val="center"/>
                  </w:pPr>
                  <w:hyperlink r:id="rId427">
                    <w:r>
                      <w:rPr>
                        <w:rStyle w:val="Hyperlink"/>
                      </w:rPr>
                      <w:t xml:space="preserve">10:41</w:t>
                    </w:r>
                  </w:hyperlink>
                </w:p>
              </w:tc>
              <w:tc>
                <w:tcPr/>
                <w:p>
                  <w:pPr>
                    <w:pStyle w:val="Compact"/>
                    <w:jc w:val="left"/>
                  </w:pPr>
                  <w:r>
                    <w:t xml:space="preserve">Now back in our development environment, you’d normally have to run this command to initialize Supabase</w:t>
                  </w:r>
                </w:p>
              </w:tc>
            </w:tr>
            <w:tr>
              <w:tc>
                <w:tcPr/>
                <w:p>
                  <w:pPr>
                    <w:pStyle w:val="Compact"/>
                    <w:jc w:val="center"/>
                  </w:pPr>
                  <w:hyperlink r:id="rId428">
                    <w:r>
                      <w:rPr>
                        <w:rStyle w:val="Hyperlink"/>
                      </w:rPr>
                      <w:t xml:space="preserve">10:46</w:t>
                    </w:r>
                  </w:hyperlink>
                </w:p>
              </w:tc>
              <w:tc>
                <w:tcPr/>
                <w:p>
                  <w:pPr>
                    <w:pStyle w:val="Compact"/>
                    <w:jc w:val="left"/>
                  </w:pPr>
                  <w:r>
                    <w:t xml:space="preserve">to add it to a project that doesn’t have it yet. But for our project, I actually initialized Supabase</w:t>
                  </w:r>
                </w:p>
              </w:tc>
            </w:tr>
            <w:tr>
              <w:tc>
                <w:tcPr/>
                <w:p>
                  <w:pPr>
                    <w:pStyle w:val="Compact"/>
                    <w:jc w:val="center"/>
                  </w:pPr>
                  <w:hyperlink r:id="rId429">
                    <w:r>
                      <w:rPr>
                        <w:rStyle w:val="Hyperlink"/>
                      </w:rPr>
                      <w:t xml:space="preserve">10:51</w:t>
                    </w:r>
                  </w:hyperlink>
                </w:p>
              </w:tc>
              <w:tc>
                <w:tcPr/>
                <w:p>
                  <w:pPr>
                    <w:pStyle w:val="Compact"/>
                    <w:jc w:val="left"/>
                  </w:pPr>
                  <w:r>
                    <w:t xml:space="preserve">earlier, and you can tell because there’s a Supabase folder with a config file. So we don’t have to run the command again for this one.</w:t>
                  </w:r>
                </w:p>
              </w:tc>
            </w:tr>
            <w:tr>
              <w:tc>
                <w:tcPr/>
                <w:p>
                  <w:pPr>
                    <w:pStyle w:val="Compact"/>
                    <w:jc w:val="center"/>
                  </w:pPr>
                  <w:hyperlink r:id="rId430">
                    <w:r>
                      <w:rPr>
                        <w:rStyle w:val="Hyperlink"/>
                      </w:rPr>
                      <w:t xml:space="preserve">10:59</w:t>
                    </w:r>
                  </w:hyperlink>
                </w:p>
              </w:tc>
              <w:tc>
                <w:tcPr/>
                <w:p>
                  <w:pPr>
                    <w:pStyle w:val="Compact"/>
                    <w:jc w:val="left"/>
                  </w:pPr>
                  <w:r>
                    <w:t xml:space="preserve">We will need to run this command to link your local project with the remote Supabase project.</w:t>
                  </w:r>
                </w:p>
              </w:tc>
            </w:tr>
            <w:tr>
              <w:tc>
                <w:tcPr/>
                <w:p>
                  <w:pPr>
                    <w:pStyle w:val="Compact"/>
                    <w:jc w:val="center"/>
                  </w:pPr>
                  <w:hyperlink r:id="rId431">
                    <w:r>
                      <w:rPr>
                        <w:rStyle w:val="Hyperlink"/>
                      </w:rPr>
                      <w:t xml:space="preserve">11:05</w:t>
                    </w:r>
                  </w:hyperlink>
                </w:p>
              </w:tc>
              <w:tc>
                <w:tcPr/>
                <w:p>
                  <w:pPr>
                    <w:pStyle w:val="Compact"/>
                    <w:jc w:val="left"/>
                  </w:pPr>
                  <w:r>
                    <w:t xml:space="preserve">Don’t forget to replace the PROJECT REF variable with your own one. Your project reference is basically the random ID part of your URL.</w:t>
                  </w:r>
                </w:p>
              </w:tc>
            </w:tr>
            <w:tr>
              <w:tc>
                <w:tcPr/>
                <w:p>
                  <w:pPr>
                    <w:pStyle w:val="Compact"/>
                    <w:jc w:val="center"/>
                  </w:pPr>
                  <w:hyperlink r:id="rId432">
                    <w:r>
                      <w:rPr>
                        <w:rStyle w:val="Hyperlink"/>
                      </w:rPr>
                      <w:t xml:space="preserve">11:14</w:t>
                    </w:r>
                  </w:hyperlink>
                </w:p>
              </w:tc>
              <w:tc>
                <w:tcPr/>
                <w:p>
                  <w:pPr>
                    <w:pStyle w:val="Compact"/>
                    <w:jc w:val="left"/>
                  </w:pPr>
                  <w:r>
                    <w:t xml:space="preserve">When you run this command, it’s going to ask you to enter</w:t>
                  </w:r>
                </w:p>
              </w:tc>
            </w:tr>
            <w:tr>
              <w:tc>
                <w:tcPr/>
                <w:p>
                  <w:pPr>
                    <w:pStyle w:val="Compact"/>
                    <w:jc w:val="center"/>
                  </w:pPr>
                  <w:hyperlink r:id="rId433">
                    <w:r>
                      <w:rPr>
                        <w:rStyle w:val="Hyperlink"/>
                      </w:rPr>
                      <w:t xml:space="preserve">11:19</w:t>
                    </w:r>
                  </w:hyperlink>
                </w:p>
              </w:tc>
              <w:tc>
                <w:tcPr/>
                <w:p>
                  <w:pPr>
                    <w:pStyle w:val="Compact"/>
                    <w:jc w:val="left"/>
                  </w:pPr>
                  <w:r>
                    <w:t xml:space="preserve">your database password from when you created the project. So go ahead and do that as well.</w:t>
                  </w:r>
                </w:p>
              </w:tc>
            </w:tr>
            <w:tr>
              <w:tc>
                <w:tcPr/>
                <w:p>
                  <w:pPr>
                    <w:pStyle w:val="Compact"/>
                    <w:jc w:val="center"/>
                  </w:pPr>
                  <w:hyperlink r:id="rId434">
                    <w:r>
                      <w:rPr>
                        <w:rStyle w:val="Hyperlink"/>
                      </w:rPr>
                      <w:t xml:space="preserve">11:27</w:t>
                    </w:r>
                  </w:hyperlink>
                </w:p>
              </w:tc>
              <w:tc>
                <w:tcPr/>
                <w:p>
                  <w:pPr>
                    <w:pStyle w:val="Compact"/>
                    <w:jc w:val="left"/>
                  </w:pPr>
                  <w:r>
                    <w:t xml:space="preserve">Now that should work successfully, but it might throw a warning about the local config being different from the linked project.</w:t>
                  </w:r>
                </w:p>
              </w:tc>
            </w:tr>
            <w:tr>
              <w:tc>
                <w:tcPr/>
                <w:p>
                  <w:pPr>
                    <w:pStyle w:val="Compact"/>
                    <w:jc w:val="center"/>
                  </w:pPr>
                  <w:hyperlink r:id="rId435">
                    <w:r>
                      <w:rPr>
                        <w:rStyle w:val="Hyperlink"/>
                      </w:rPr>
                      <w:t xml:space="preserve">11:34</w:t>
                    </w:r>
                  </w:hyperlink>
                </w:p>
              </w:tc>
              <w:tc>
                <w:tcPr/>
                <w:p>
                  <w:pPr>
                    <w:pStyle w:val="Compact"/>
                    <w:jc w:val="left"/>
                  </w:pPr>
                  <w:r>
                    <w:t xml:space="preserve">But I wouldn’t worry about that for now. Then to test if everything is set up correctly, you can run this command.</w:t>
                  </w:r>
                </w:p>
              </w:tc>
            </w:tr>
            <w:tr>
              <w:tc>
                <w:tcPr/>
                <w:p>
                  <w:pPr>
                    <w:pStyle w:val="Compact"/>
                    <w:jc w:val="center"/>
                  </w:pPr>
                  <w:hyperlink r:id="rId436">
                    <w:r>
                      <w:rPr>
                        <w:rStyle w:val="Hyperlink"/>
                      </w:rPr>
                      <w:t xml:space="preserve">11:40</w:t>
                    </w:r>
                  </w:hyperlink>
                </w:p>
              </w:tc>
              <w:tc>
                <w:tcPr/>
                <w:p>
                  <w:pPr>
                    <w:pStyle w:val="Compact"/>
                    <w:jc w:val="left"/>
                  </w:pPr>
                  <w:r>
                    <w:t xml:space="preserve">You should see a list of projects, and you should also see a dot next to the one that is linked.</w:t>
                  </w:r>
                </w:p>
              </w:tc>
            </w:tr>
            <w:tr>
              <w:tc>
                <w:tcPr/>
                <w:p>
                  <w:pPr>
                    <w:pStyle w:val="Compact"/>
                    <w:jc w:val="center"/>
                  </w:pPr>
                  <w:hyperlink r:id="rId437">
                    <w:r>
                      <w:rPr>
                        <w:rStyle w:val="Hyperlink"/>
                      </w:rPr>
                      <w:t xml:space="preserve">11:47</w:t>
                    </w:r>
                  </w:hyperlink>
                </w:p>
              </w:tc>
              <w:tc>
                <w:tcPr/>
                <w:p>
                  <w:pPr>
                    <w:pStyle w:val="Compact"/>
                    <w:jc w:val="left"/>
                  </w:pPr>
                  <w:r>
                    <w:t xml:space="preserve">Alright, so at this point we’ve downloaded the project code, and we’ve set up the Supabase project itself. Let’s move on to the next step.</w:t>
                  </w:r>
                </w:p>
              </w:tc>
            </w:tr>
            <w:tr>
              <w:tc>
                <w:tcPr/>
                <w:p>
                  <w:pPr>
                    <w:pStyle w:val="Compact"/>
                    <w:jc w:val="center"/>
                  </w:pPr>
                  <w:hyperlink r:id="rId329">
                    <w:r>
                      <w:rPr>
                        <w:rStyle w:val="Hyperlink"/>
                      </w:rPr>
                      <w:t xml:space="preserve">11:54</w:t>
                    </w:r>
                  </w:hyperlink>
                </w:p>
              </w:tc>
              <w:tc>
                <w:tcPr/>
                <w:p>
                  <w:pPr>
                    <w:pStyle w:val="Compact"/>
                    <w:jc w:val="left"/>
                  </w:pPr>
                  <w:r>
                    <w:t xml:space="preserve">Next, we’re going to set up Google Cloud so that we can let our users log in with a Google account. Supabase actually has a lot of different options</w:t>
                  </w:r>
                </w:p>
              </w:tc>
            </w:tr>
            <w:tr>
              <w:tc>
                <w:tcPr/>
                <w:p>
                  <w:pPr>
                    <w:pStyle w:val="Compact"/>
                    <w:jc w:val="center"/>
                  </w:pPr>
                  <w:hyperlink r:id="rId438">
                    <w:r>
                      <w:rPr>
                        <w:rStyle w:val="Hyperlink"/>
                      </w:rPr>
                      <w:t xml:space="preserve">12:01</w:t>
                    </w:r>
                  </w:hyperlink>
                </w:p>
              </w:tc>
              <w:tc>
                <w:tcPr/>
                <w:p>
                  <w:pPr>
                    <w:pStyle w:val="Compact"/>
                    <w:jc w:val="left"/>
                  </w:pPr>
                  <w:r>
                    <w:t xml:space="preserve">for signing in, but I prefer to just use a third party integration like Google, because it’s</w:t>
                  </w:r>
                </w:p>
              </w:tc>
            </w:tr>
            <w:tr>
              <w:tc>
                <w:tcPr/>
                <w:p>
                  <w:pPr>
                    <w:pStyle w:val="Compact"/>
                    <w:jc w:val="center"/>
                  </w:pPr>
                  <w:hyperlink r:id="rId439">
                    <w:r>
                      <w:rPr>
                        <w:rStyle w:val="Hyperlink"/>
                      </w:rPr>
                      <w:t xml:space="preserve">12:07</w:t>
                    </w:r>
                  </w:hyperlink>
                </w:p>
              </w:tc>
              <w:tc>
                <w:tcPr/>
                <w:p>
                  <w:pPr>
                    <w:pStyle w:val="Compact"/>
                    <w:jc w:val="left"/>
                  </w:pPr>
                  <w:r>
                    <w:t xml:space="preserve">both easier for us to maintain, and it’s also easier for our customers as well, because they</w:t>
                  </w:r>
                </w:p>
              </w:tc>
            </w:tr>
            <w:tr>
              <w:tc>
                <w:tcPr/>
                <w:p>
                  <w:pPr>
                    <w:pStyle w:val="Compact"/>
                    <w:jc w:val="center"/>
                  </w:pPr>
                  <w:hyperlink r:id="rId440">
                    <w:r>
                      <w:rPr>
                        <w:rStyle w:val="Hyperlink"/>
                      </w:rPr>
                      <w:t xml:space="preserve">12:12</w:t>
                    </w:r>
                  </w:hyperlink>
                </w:p>
              </w:tc>
              <w:tc>
                <w:tcPr/>
                <w:p>
                  <w:pPr>
                    <w:pStyle w:val="Compact"/>
                    <w:jc w:val="left"/>
                  </w:pPr>
                  <w:r>
                    <w:t xml:space="preserve">don’t have to sign up for a separate account. First, head over to the Google Cloud console, and then either</w:t>
                  </w:r>
                </w:p>
              </w:tc>
            </w:tr>
            <w:tr>
              <w:tc>
                <w:tcPr/>
                <w:p>
                  <w:pPr>
                    <w:pStyle w:val="Compact"/>
                    <w:jc w:val="center"/>
                  </w:pPr>
                  <w:hyperlink r:id="rId441">
                    <w:r>
                      <w:rPr>
                        <w:rStyle w:val="Hyperlink"/>
                      </w:rPr>
                      <w:t xml:space="preserve">12:18</w:t>
                    </w:r>
                  </w:hyperlink>
                </w:p>
              </w:tc>
              <w:tc>
                <w:tcPr/>
                <w:p>
                  <w:pPr>
                    <w:pStyle w:val="Compact"/>
                    <w:jc w:val="left"/>
                  </w:pPr>
                  <w:r>
                    <w:t xml:space="preserve">log in or create an account if you don’t already have one. And if this is your first time using Google Cloud,</w:t>
                  </w:r>
                </w:p>
              </w:tc>
            </w:tr>
            <w:tr>
              <w:tc>
                <w:tcPr/>
                <w:p>
                  <w:pPr>
                    <w:pStyle w:val="Compact"/>
                    <w:jc w:val="center"/>
                  </w:pPr>
                  <w:hyperlink r:id="rId442">
                    <w:r>
                      <w:rPr>
                        <w:rStyle w:val="Hyperlink"/>
                      </w:rPr>
                      <w:t xml:space="preserve">12:25</w:t>
                    </w:r>
                  </w:hyperlink>
                </w:p>
              </w:tc>
              <w:tc>
                <w:tcPr/>
                <w:p>
                  <w:pPr>
                    <w:pStyle w:val="Compact"/>
                    <w:jc w:val="left"/>
                  </w:pPr>
                  <w:r>
                    <w:t xml:space="preserve">you will also have to create a new project. So I’ve created a project here for this SaaS application.</w:t>
                  </w:r>
                </w:p>
              </w:tc>
            </w:tr>
            <w:tr>
              <w:tc>
                <w:tcPr/>
                <w:p>
                  <w:pPr>
                    <w:pStyle w:val="Compact"/>
                    <w:jc w:val="center"/>
                  </w:pPr>
                  <w:hyperlink r:id="rId443">
                    <w:r>
                      <w:rPr>
                        <w:rStyle w:val="Hyperlink"/>
                      </w:rPr>
                      <w:t xml:space="preserve">12:32</w:t>
                    </w:r>
                  </w:hyperlink>
                </w:p>
              </w:tc>
              <w:tc>
                <w:tcPr/>
                <w:p>
                  <w:pPr>
                    <w:pStyle w:val="Compact"/>
                    <w:jc w:val="left"/>
                  </w:pPr>
                  <w:r>
                    <w:t xml:space="preserve">Now you might also need to attach a credit card to this account, but the OAuth pricing</w:t>
                  </w:r>
                </w:p>
              </w:tc>
            </w:tr>
            <w:tr>
              <w:tc>
                <w:tcPr/>
                <w:p>
                  <w:pPr>
                    <w:pStyle w:val="Compact"/>
                    <w:jc w:val="center"/>
                  </w:pPr>
                  <w:hyperlink r:id="rId444">
                    <w:r>
                      <w:rPr>
                        <w:rStyle w:val="Hyperlink"/>
                      </w:rPr>
                      <w:t xml:space="preserve">12:37</w:t>
                    </w:r>
                  </w:hyperlink>
                </w:p>
              </w:tc>
              <w:tc>
                <w:tcPr/>
                <w:p>
                  <w:pPr>
                    <w:pStyle w:val="Compact"/>
                    <w:jc w:val="left"/>
                  </w:pPr>
                  <w:r>
                    <w:t xml:space="preserve">is free for up to 50,000 monthly active users, so you probably won’t get charged.</w:t>
                  </w:r>
                </w:p>
              </w:tc>
            </w:tr>
            <w:tr>
              <w:tc>
                <w:tcPr/>
                <w:p>
                  <w:pPr>
                    <w:pStyle w:val="Compact"/>
                    <w:jc w:val="center"/>
                  </w:pPr>
                  <w:hyperlink r:id="rId445">
                    <w:r>
                      <w:rPr>
                        <w:rStyle w:val="Hyperlink"/>
                      </w:rPr>
                      <w:t xml:space="preserve">12:43</w:t>
                    </w:r>
                  </w:hyperlink>
                </w:p>
              </w:tc>
              <w:tc>
                <w:tcPr/>
                <w:p>
                  <w:pPr>
                    <w:pStyle w:val="Compact"/>
                    <w:jc w:val="left"/>
                  </w:pPr>
                  <w:r>
                    <w:t xml:space="preserve">So once you’re on this page, go to the search bar at the top and type in</w:t>
                  </w:r>
                  <w:r>
                    <w:t xml:space="preserve"> </w:t>
                  </w:r>
                  <w:r>
                    <w:t xml:space="preserve">“Credentials”</w:t>
                  </w:r>
                  <w:r>
                    <w:t xml:space="preserve">, and</w:t>
                  </w:r>
                </w:p>
              </w:tc>
            </w:tr>
            <w:tr>
              <w:tc>
                <w:tcPr/>
                <w:p>
                  <w:pPr>
                    <w:pStyle w:val="Compact"/>
                    <w:jc w:val="center"/>
                  </w:pPr>
                  <w:hyperlink r:id="rId446">
                    <w:r>
                      <w:rPr>
                        <w:rStyle w:val="Hyperlink"/>
                      </w:rPr>
                      <w:t xml:space="preserve">12:48</w:t>
                    </w:r>
                  </w:hyperlink>
                </w:p>
              </w:tc>
              <w:tc>
                <w:tcPr/>
                <w:p>
                  <w:pPr>
                    <w:pStyle w:val="Compact"/>
                    <w:jc w:val="left"/>
                  </w:pPr>
                  <w:r>
                    <w:t xml:space="preserve">select</w:t>
                  </w:r>
                  <w:r>
                    <w:t xml:space="preserve"> </w:t>
                  </w:r>
                  <w:r>
                    <w:t xml:space="preserve">“Credentials”</w:t>
                  </w:r>
                  <w:r>
                    <w:t xml:space="preserve"> </w:t>
                  </w:r>
                  <w:r>
                    <w:t xml:space="preserve">from</w:t>
                  </w:r>
                  <w:r>
                    <w:t xml:space="preserve"> </w:t>
                  </w:r>
                  <w:r>
                    <w:t xml:space="preserve">“API and Services”</w:t>
                  </w:r>
                  <w:r>
                    <w:t xml:space="preserve">. Now on this page, click here to create credentials, and select</w:t>
                  </w:r>
                  <w:r>
                    <w:t xml:space="preserve"> </w:t>
                  </w:r>
                  <w:r>
                    <w:t xml:space="preserve">“OAuth client ID”</w:t>
                  </w:r>
                  <w:r>
                    <w:t xml:space="preserve">.</w:t>
                  </w:r>
                </w:p>
              </w:tc>
            </w:tr>
            <w:tr>
              <w:tc>
                <w:tcPr/>
                <w:p>
                  <w:pPr>
                    <w:pStyle w:val="Compact"/>
                    <w:jc w:val="center"/>
                  </w:pPr>
                  <w:hyperlink r:id="rId447">
                    <w:r>
                      <w:rPr>
                        <w:rStyle w:val="Hyperlink"/>
                      </w:rPr>
                      <w:t xml:space="preserve">12:58</w:t>
                    </w:r>
                  </w:hyperlink>
                </w:p>
              </w:tc>
              <w:tc>
                <w:tcPr/>
                <w:p>
                  <w:pPr>
                    <w:pStyle w:val="Compact"/>
                    <w:jc w:val="left"/>
                  </w:pPr>
                  <w:r>
                    <w:t xml:space="preserve">For the application type, choose</w:t>
                  </w:r>
                  <w:r>
                    <w:t xml:space="preserve"> </w:t>
                  </w:r>
                  <w:r>
                    <w:t xml:space="preserve">“web application”</w:t>
                  </w:r>
                  <w:r>
                    <w:t xml:space="preserve">, and then type in a name for it here.</w:t>
                  </w:r>
                </w:p>
              </w:tc>
            </w:tr>
            <w:tr>
              <w:tc>
                <w:tcPr/>
                <w:p>
                  <w:pPr>
                    <w:pStyle w:val="Compact"/>
                    <w:jc w:val="center"/>
                  </w:pPr>
                  <w:hyperlink r:id="rId448">
                    <w:r>
                      <w:rPr>
                        <w:rStyle w:val="Hyperlink"/>
                      </w:rPr>
                      <w:t xml:space="preserve">13:05</w:t>
                    </w:r>
                  </w:hyperlink>
                </w:p>
              </w:tc>
              <w:tc>
                <w:tcPr/>
                <w:p>
                  <w:pPr>
                    <w:pStyle w:val="Compact"/>
                    <w:jc w:val="left"/>
                  </w:pPr>
                  <w:r>
                    <w:t xml:space="preserve">Now we also have to add the authorized JavaScript origins and the authorized redirect URIs.</w:t>
                  </w:r>
                </w:p>
              </w:tc>
            </w:tr>
            <w:tr>
              <w:tc>
                <w:tcPr/>
                <w:p>
                  <w:pPr>
                    <w:pStyle w:val="Compact"/>
                    <w:jc w:val="center"/>
                  </w:pPr>
                  <w:hyperlink r:id="rId449">
                    <w:r>
                      <w:rPr>
                        <w:rStyle w:val="Hyperlink"/>
                      </w:rPr>
                      <w:t xml:space="preserve">13:13</w:t>
                    </w:r>
                  </w:hyperlink>
                </w:p>
              </w:tc>
              <w:tc>
                <w:tcPr/>
                <w:p>
                  <w:pPr>
                    <w:pStyle w:val="Compact"/>
                    <w:jc w:val="left"/>
                  </w:pPr>
                  <w:r>
                    <w:t xml:space="preserve">For the authorized origin, put your Supabase project URL, and you can also put localhost so that</w:t>
                  </w:r>
                </w:p>
              </w:tc>
            </w:tr>
            <w:tr>
              <w:tc>
                <w:tcPr/>
                <w:p>
                  <w:pPr>
                    <w:pStyle w:val="Compact"/>
                    <w:jc w:val="center"/>
                  </w:pPr>
                  <w:hyperlink r:id="rId450">
                    <w:r>
                      <w:rPr>
                        <w:rStyle w:val="Hyperlink"/>
                      </w:rPr>
                      <w:t xml:space="preserve">13:18</w:t>
                    </w:r>
                  </w:hyperlink>
                </w:p>
              </w:tc>
              <w:tc>
                <w:tcPr/>
                <w:p>
                  <w:pPr>
                    <w:pStyle w:val="Compact"/>
                    <w:jc w:val="left"/>
                  </w:pPr>
                  <w:r>
                    <w:t xml:space="preserve">we can test it from our development environment. And for the redirect, put in this URL.</w:t>
                  </w:r>
                </w:p>
              </w:tc>
            </w:tr>
            <w:tr>
              <w:tc>
                <w:tcPr/>
                <w:p>
                  <w:pPr>
                    <w:pStyle w:val="Compact"/>
                    <w:jc w:val="center"/>
                  </w:pPr>
                  <w:hyperlink r:id="rId451">
                    <w:r>
                      <w:rPr>
                        <w:rStyle w:val="Hyperlink"/>
                      </w:rPr>
                      <w:t xml:space="preserve">13:24</w:t>
                    </w:r>
                  </w:hyperlink>
                </w:p>
              </w:tc>
              <w:tc>
                <w:tcPr/>
                <w:p>
                  <w:pPr>
                    <w:pStyle w:val="Compact"/>
                    <w:jc w:val="left"/>
                  </w:pPr>
                  <w:r>
                    <w:t xml:space="preserve">This is actually provided to us by Supabase. If you go to authentication, then to providers,</w:t>
                  </w:r>
                </w:p>
              </w:tc>
            </w:tr>
            <w:tr>
              <w:tc>
                <w:tcPr/>
                <w:p>
                  <w:pPr>
                    <w:pStyle w:val="Compact"/>
                    <w:jc w:val="center"/>
                  </w:pPr>
                  <w:hyperlink r:id="rId452">
                    <w:r>
                      <w:rPr>
                        <w:rStyle w:val="Hyperlink"/>
                      </w:rPr>
                      <w:t xml:space="preserve">13:30</w:t>
                    </w:r>
                  </w:hyperlink>
                </w:p>
              </w:tc>
              <w:tc>
                <w:tcPr/>
                <w:p>
                  <w:pPr>
                    <w:pStyle w:val="Compact"/>
                    <w:jc w:val="left"/>
                  </w:pPr>
                  <w:r>
                    <w:t xml:space="preserve">and then expand the Google tab, you will see the callback URL here for us to copy.</w:t>
                  </w:r>
                </w:p>
              </w:tc>
            </w:tr>
            <w:tr>
              <w:tc>
                <w:tcPr/>
                <w:p>
                  <w:pPr>
                    <w:pStyle w:val="Compact"/>
                    <w:jc w:val="center"/>
                  </w:pPr>
                  <w:hyperlink r:id="rId453">
                    <w:r>
                      <w:rPr>
                        <w:rStyle w:val="Hyperlink"/>
                      </w:rPr>
                      <w:t xml:space="preserve">13:36</w:t>
                    </w:r>
                  </w:hyperlink>
                </w:p>
              </w:tc>
              <w:tc>
                <w:tcPr/>
                <w:p>
                  <w:pPr>
                    <w:pStyle w:val="Compact"/>
                    <w:jc w:val="left"/>
                  </w:pPr>
                  <w:r>
                    <w:t xml:space="preserve">So let’s go back to the project and put that in. So now your settings should look something like this,</w:t>
                  </w:r>
                </w:p>
              </w:tc>
            </w:tr>
            <w:tr>
              <w:tc>
                <w:tcPr/>
                <w:p>
                  <w:pPr>
                    <w:pStyle w:val="Compact"/>
                    <w:jc w:val="center"/>
                  </w:pPr>
                  <w:hyperlink r:id="rId454">
                    <w:r>
                      <w:rPr>
                        <w:rStyle w:val="Hyperlink"/>
                      </w:rPr>
                      <w:t xml:space="preserve">13:42</w:t>
                    </w:r>
                  </w:hyperlink>
                </w:p>
              </w:tc>
              <w:tc>
                <w:tcPr/>
                <w:p>
                  <w:pPr>
                    <w:pStyle w:val="Compact"/>
                    <w:jc w:val="left"/>
                  </w:pPr>
                  <w:r>
                    <w:t xml:space="preserve">and then you can go ahead and click</w:t>
                  </w:r>
                  <w:r>
                    <w:t xml:space="preserve"> </w:t>
                  </w:r>
                  <w:r>
                    <w:t xml:space="preserve">“create”</w:t>
                  </w:r>
                  <w:r>
                    <w:t xml:space="preserve">. And when that’s done, you should see this little pop-up</w:t>
                  </w:r>
                </w:p>
              </w:tc>
            </w:tr>
            <w:tr>
              <w:tc>
                <w:tcPr/>
                <w:p>
                  <w:pPr>
                    <w:pStyle w:val="Compact"/>
                    <w:jc w:val="center"/>
                  </w:pPr>
                  <w:hyperlink r:id="rId455">
                    <w:r>
                      <w:rPr>
                        <w:rStyle w:val="Hyperlink"/>
                      </w:rPr>
                      <w:t xml:space="preserve">13:48</w:t>
                    </w:r>
                  </w:hyperlink>
                </w:p>
              </w:tc>
              <w:tc>
                <w:tcPr/>
                <w:p>
                  <w:pPr>
                    <w:pStyle w:val="Compact"/>
                    <w:jc w:val="left"/>
                  </w:pPr>
                  <w:r>
                    <w:t xml:space="preserve">with your client ID and your client secret. So go back to your Supabase dashboard, go to authentication,</w:t>
                  </w:r>
                </w:p>
              </w:tc>
            </w:tr>
            <w:tr>
              <w:tc>
                <w:tcPr/>
                <w:p>
                  <w:pPr>
                    <w:pStyle w:val="Compact"/>
                    <w:jc w:val="center"/>
                  </w:pPr>
                  <w:hyperlink r:id="rId456">
                    <w:r>
                      <w:rPr>
                        <w:rStyle w:val="Hyperlink"/>
                      </w:rPr>
                      <w:t xml:space="preserve">13:56</w:t>
                    </w:r>
                  </w:hyperlink>
                </w:p>
              </w:tc>
              <w:tc>
                <w:tcPr/>
                <w:p>
                  <w:pPr>
                    <w:pStyle w:val="Compact"/>
                    <w:jc w:val="left"/>
                  </w:pPr>
                  <w:r>
                    <w:t xml:space="preserve">and then providers, and then open the Google tab, and enable</w:t>
                  </w:r>
                  <w:r>
                    <w:t xml:space="preserve"> </w:t>
                  </w:r>
                  <w:r>
                    <w:t xml:space="preserve">“sign in for Google”</w:t>
                  </w:r>
                  <w:r>
                    <w:t xml:space="preserve">.</w:t>
                  </w:r>
                </w:p>
              </w:tc>
            </w:tr>
            <w:tr>
              <w:tc>
                <w:tcPr/>
                <w:p>
                  <w:pPr>
                    <w:pStyle w:val="Compact"/>
                    <w:jc w:val="center"/>
                  </w:pPr>
                  <w:hyperlink r:id="rId457">
                    <w:r>
                      <w:rPr>
                        <w:rStyle w:val="Hyperlink"/>
                      </w:rPr>
                      <w:t xml:space="preserve">14:03</w:t>
                    </w:r>
                  </w:hyperlink>
                </w:p>
              </w:tc>
              <w:tc>
                <w:tcPr/>
                <w:p>
                  <w:pPr>
                    <w:pStyle w:val="Compact"/>
                    <w:jc w:val="left"/>
                  </w:pPr>
                  <w:r>
                    <w:t xml:space="preserve">And then just paste the client ID and the secret from the previous step, and click</w:t>
                  </w:r>
                  <w:r>
                    <w:t xml:space="preserve"> </w:t>
                  </w:r>
                  <w:r>
                    <w:t xml:space="preserve">“save”</w:t>
                  </w:r>
                  <w:r>
                    <w:t xml:space="preserve">.</w:t>
                  </w:r>
                </w:p>
              </w:tc>
            </w:tr>
            <w:tr>
              <w:tc>
                <w:tcPr/>
                <w:p>
                  <w:pPr>
                    <w:pStyle w:val="Compact"/>
                    <w:jc w:val="center"/>
                  </w:pPr>
                  <w:hyperlink r:id="rId458">
                    <w:r>
                      <w:rPr>
                        <w:rStyle w:val="Hyperlink"/>
                      </w:rPr>
                      <w:t xml:space="preserve">14:09</w:t>
                    </w:r>
                  </w:hyperlink>
                </w:p>
              </w:tc>
              <w:tc>
                <w:tcPr/>
                <w:p>
                  <w:pPr>
                    <w:pStyle w:val="Compact"/>
                    <w:jc w:val="left"/>
                  </w:pPr>
                  <w:r>
                    <w:t xml:space="preserve">While we’re here, you can also check out all the other authentication providers available, in case you want to use them.</w:t>
                  </w:r>
                </w:p>
              </w:tc>
            </w:tr>
            <w:tr>
              <w:tc>
                <w:tcPr/>
                <w:p>
                  <w:pPr>
                    <w:pStyle w:val="Compact"/>
                    <w:jc w:val="center"/>
                  </w:pPr>
                  <w:hyperlink r:id="rId459">
                    <w:r>
                      <w:rPr>
                        <w:rStyle w:val="Hyperlink"/>
                      </w:rPr>
                      <w:t xml:space="preserve">14:16</w:t>
                    </w:r>
                  </w:hyperlink>
                </w:p>
              </w:tc>
              <w:tc>
                <w:tcPr/>
                <w:p>
                  <w:pPr>
                    <w:pStyle w:val="Compact"/>
                    <w:jc w:val="left"/>
                  </w:pPr>
                  <w:r>
                    <w:t xml:space="preserve">And just an interesting note, I’ve also enabled email as a provider, and I think that’s the default for a new Supabase project anyways.</w:t>
                  </w:r>
                </w:p>
              </w:tc>
            </w:tr>
            <w:tr>
              <w:tc>
                <w:tcPr/>
                <w:p>
                  <w:pPr>
                    <w:pStyle w:val="Compact"/>
                    <w:jc w:val="center"/>
                  </w:pPr>
                  <w:hyperlink r:id="rId460">
                    <w:r>
                      <w:rPr>
                        <w:rStyle w:val="Hyperlink"/>
                      </w:rPr>
                      <w:t xml:space="preserve">14:23</w:t>
                    </w:r>
                  </w:hyperlink>
                </w:p>
              </w:tc>
              <w:tc>
                <w:tcPr/>
                <w:p>
                  <w:pPr>
                    <w:pStyle w:val="Compact"/>
                    <w:jc w:val="left"/>
                  </w:pPr>
                  <w:r>
                    <w:t xml:space="preserve">But for testing purposes, I actually disabled this</w:t>
                  </w:r>
                  <w:r>
                    <w:t xml:space="preserve"> </w:t>
                  </w:r>
                  <w:r>
                    <w:t xml:space="preserve">“confirm email”</w:t>
                  </w:r>
                  <w:r>
                    <w:t xml:space="preserve"> </w:t>
                  </w:r>
                  <w:r>
                    <w:t xml:space="preserve">feature, because it</w:t>
                  </w:r>
                </w:p>
              </w:tc>
            </w:tr>
            <w:tr>
              <w:tc>
                <w:tcPr/>
                <w:p>
                  <w:pPr>
                    <w:pStyle w:val="Compact"/>
                    <w:jc w:val="center"/>
                  </w:pPr>
                  <w:hyperlink r:id="rId461">
                    <w:r>
                      <w:rPr>
                        <w:rStyle w:val="Hyperlink"/>
                      </w:rPr>
                      <w:t xml:space="preserve">14:28</w:t>
                    </w:r>
                  </w:hyperlink>
                </w:p>
              </w:tc>
              <w:tc>
                <w:tcPr/>
                <w:p>
                  <w:pPr>
                    <w:pStyle w:val="Compact"/>
                    <w:jc w:val="left"/>
                  </w:pPr>
                  <w:r>
                    <w:t xml:space="preserve">makes it easier for me to create test users. Okay, so now you’re done with auth, and your Supabase project</w:t>
                  </w:r>
                </w:p>
              </w:tc>
            </w:tr>
            <w:tr>
              <w:tc>
                <w:tcPr/>
                <w:p>
                  <w:pPr>
                    <w:pStyle w:val="Compact"/>
                    <w:jc w:val="center"/>
                  </w:pPr>
                  <w:hyperlink r:id="rId462">
                    <w:r>
                      <w:rPr>
                        <w:rStyle w:val="Hyperlink"/>
                      </w:rPr>
                      <w:t xml:space="preserve">14:34</w:t>
                    </w:r>
                  </w:hyperlink>
                </w:p>
              </w:tc>
              <w:tc>
                <w:tcPr/>
                <w:p>
                  <w:pPr>
                    <w:pStyle w:val="Compact"/>
                    <w:jc w:val="left"/>
                  </w:pPr>
                  <w:r>
                    <w:t xml:space="preserve">should be wired up to let users log in with Google. Next, we’re also going to need an OpenAI API key.</w:t>
                  </w:r>
                </w:p>
              </w:tc>
            </w:tr>
            <w:tr>
              <w:tc>
                <w:tcPr/>
                <w:p>
                  <w:pPr>
                    <w:pStyle w:val="Compact"/>
                    <w:jc w:val="center"/>
                  </w:pPr>
                  <w:hyperlink r:id="rId463">
                    <w:r>
                      <w:rPr>
                        <w:rStyle w:val="Hyperlink"/>
                      </w:rPr>
                      <w:t xml:space="preserve">14:41</w:t>
                    </w:r>
                  </w:hyperlink>
                </w:p>
              </w:tc>
              <w:tc>
                <w:tcPr/>
                <w:p>
                  <w:pPr>
                    <w:pStyle w:val="Compact"/>
                    <w:jc w:val="left"/>
                  </w:pPr>
                  <w:r>
                    <w:t xml:space="preserve">We’re going to be using this for our back-end feature, where we automatically assign</w:t>
                  </w:r>
                </w:p>
              </w:tc>
            </w:tr>
            <w:tr>
              <w:tc>
                <w:tcPr/>
                <w:p>
                  <w:pPr>
                    <w:pStyle w:val="Compact"/>
                    <w:jc w:val="center"/>
                  </w:pPr>
                  <w:hyperlink r:id="rId464">
                    <w:r>
                      <w:rPr>
                        <w:rStyle w:val="Hyperlink"/>
                      </w:rPr>
                      <w:t xml:space="preserve">14:46</w:t>
                    </w:r>
                  </w:hyperlink>
                </w:p>
              </w:tc>
              <w:tc>
                <w:tcPr/>
                <w:p>
                  <w:pPr>
                    <w:pStyle w:val="Compact"/>
                    <w:jc w:val="left"/>
                  </w:pPr>
                  <w:r>
                    <w:t xml:space="preserve">labels to a task, based on its description. Now, this API is pay-per-use, but the pricing is quite</w:t>
                  </w:r>
                </w:p>
              </w:tc>
            </w:tr>
            <w:tr>
              <w:tc>
                <w:tcPr/>
                <w:p>
                  <w:pPr>
                    <w:pStyle w:val="Compact"/>
                    <w:jc w:val="center"/>
                  </w:pPr>
                  <w:hyperlink r:id="rId465">
                    <w:r>
                      <w:rPr>
                        <w:rStyle w:val="Hyperlink"/>
                      </w:rPr>
                      <w:t xml:space="preserve">14:53</w:t>
                    </w:r>
                  </w:hyperlink>
                </w:p>
              </w:tc>
              <w:tc>
                <w:tcPr/>
                <w:p>
                  <w:pPr>
                    <w:pStyle w:val="Compact"/>
                    <w:jc w:val="left"/>
                  </w:pPr>
                  <w:r>
                    <w:t xml:space="preserve">cheap, and our usage is going to be very low. If you don’t have an OpenAI account, then go to platform.OpenAI.com to create it.</w:t>
                  </w:r>
                </w:p>
              </w:tc>
            </w:tr>
            <w:tr>
              <w:tc>
                <w:tcPr/>
                <w:p>
                  <w:pPr>
                    <w:pStyle w:val="Compact"/>
                    <w:jc w:val="center"/>
                  </w:pPr>
                  <w:hyperlink r:id="rId466">
                    <w:r>
                      <w:rPr>
                        <w:rStyle w:val="Hyperlink"/>
                      </w:rPr>
                      <w:t xml:space="preserve">15:02</w:t>
                    </w:r>
                  </w:hyperlink>
                </w:p>
              </w:tc>
              <w:tc>
                <w:tcPr/>
                <w:p>
                  <w:pPr>
                    <w:pStyle w:val="Compact"/>
                    <w:jc w:val="left"/>
                  </w:pPr>
                  <w:r>
                    <w:t xml:space="preserve">Log into your account, and then open the search bar, and search for</w:t>
                  </w:r>
                  <w:r>
                    <w:t xml:space="preserve"> </w:t>
                  </w:r>
                  <w:r>
                    <w:t xml:space="preserve">“API keys”</w:t>
                  </w:r>
                  <w:r>
                    <w:t xml:space="preserve">.</w:t>
                  </w:r>
                </w:p>
              </w:tc>
            </w:tr>
            <w:tr>
              <w:tc>
                <w:tcPr/>
                <w:p>
                  <w:pPr>
                    <w:pStyle w:val="Compact"/>
                    <w:jc w:val="center"/>
                  </w:pPr>
                  <w:hyperlink r:id="rId467">
                    <w:r>
                      <w:rPr>
                        <w:rStyle w:val="Hyperlink"/>
                      </w:rPr>
                      <w:t xml:space="preserve">15:08</w:t>
                    </w:r>
                  </w:hyperlink>
                </w:p>
              </w:tc>
              <w:tc>
                <w:tcPr/>
                <w:p>
                  <w:pPr>
                    <w:pStyle w:val="Compact"/>
                    <w:jc w:val="left"/>
                  </w:pPr>
                  <w:r>
                    <w:t xml:space="preserve">And then you can click up here to create a new API key for your project. So go ahead and create that, and then copy the secret key.</w:t>
                  </w:r>
                </w:p>
              </w:tc>
            </w:tr>
            <w:tr>
              <w:tc>
                <w:tcPr/>
                <w:p>
                  <w:pPr>
                    <w:pStyle w:val="Compact"/>
                    <w:jc w:val="center"/>
                  </w:pPr>
                  <w:hyperlink r:id="rId468">
                    <w:r>
                      <w:rPr>
                        <w:rStyle w:val="Hyperlink"/>
                      </w:rPr>
                      <w:t xml:space="preserve">15:15</w:t>
                    </w:r>
                  </w:hyperlink>
                </w:p>
              </w:tc>
              <w:tc>
                <w:tcPr/>
                <w:p>
                  <w:pPr>
                    <w:pStyle w:val="Compact"/>
                    <w:jc w:val="left"/>
                  </w:pPr>
                  <w:r>
                    <w:t xml:space="preserve">Then, back in your project terminal, run the Supabase-cli command to set the OpenAI key as a back-end secret.</w:t>
                  </w:r>
                </w:p>
              </w:tc>
            </w:tr>
            <w:tr>
              <w:tc>
                <w:tcPr/>
                <w:p>
                  <w:pPr>
                    <w:pStyle w:val="Compact"/>
                    <w:jc w:val="center"/>
                  </w:pPr>
                  <w:hyperlink r:id="rId469">
                    <w:r>
                      <w:rPr>
                        <w:rStyle w:val="Hyperlink"/>
                      </w:rPr>
                      <w:t xml:space="preserve">15:23</w:t>
                    </w:r>
                  </w:hyperlink>
                </w:p>
              </w:tc>
              <w:tc>
                <w:tcPr/>
                <w:p>
                  <w:pPr>
                    <w:pStyle w:val="Compact"/>
                    <w:jc w:val="left"/>
                  </w:pPr>
                  <w:r>
                    <w:t xml:space="preserve">The project will be using this later on in our server-side edge functions. The final dependency we need for this project is Stripe, and we’re</w:t>
                  </w:r>
                </w:p>
              </w:tc>
            </w:tr>
            <w:tr>
              <w:tc>
                <w:tcPr/>
                <w:p>
                  <w:pPr>
                    <w:pStyle w:val="Compact"/>
                    <w:jc w:val="center"/>
                  </w:pPr>
                  <w:hyperlink r:id="rId470">
                    <w:r>
                      <w:rPr>
                        <w:rStyle w:val="Hyperlink"/>
                      </w:rPr>
                      <w:t xml:space="preserve">15:33</w:t>
                    </w:r>
                  </w:hyperlink>
                </w:p>
              </w:tc>
              <w:tc>
                <w:tcPr/>
                <w:p>
                  <w:pPr>
                    <w:pStyle w:val="Compact"/>
                    <w:jc w:val="left"/>
                  </w:pPr>
                  <w:r>
                    <w:t xml:space="preserve">going to use this to process payments for our customers. So, back in our app, we limit users to only creating 100 tasks per month.</w:t>
                  </w:r>
                </w:p>
              </w:tc>
            </w:tr>
            <w:tr>
              <w:tc>
                <w:tcPr/>
                <w:p>
                  <w:pPr>
                    <w:pStyle w:val="Compact"/>
                    <w:jc w:val="center"/>
                  </w:pPr>
                  <w:hyperlink r:id="rId471">
                    <w:r>
                      <w:rPr>
                        <w:rStyle w:val="Hyperlink"/>
                      </w:rPr>
                      <w:t xml:space="preserve">15:43</w:t>
                    </w:r>
                  </w:hyperlink>
                </w:p>
              </w:tc>
              <w:tc>
                <w:tcPr/>
                <w:p>
                  <w:pPr>
                    <w:pStyle w:val="Compact"/>
                    <w:jc w:val="left"/>
                  </w:pPr>
                  <w:r>
                    <w:t xml:space="preserve">And when they upgrade to Premium, the limit gets raised to 10,000. Now, this is probably not the best business model</w:t>
                  </w:r>
                </w:p>
              </w:tc>
            </w:tr>
            <w:tr>
              <w:tc>
                <w:tcPr/>
                <w:p>
                  <w:pPr>
                    <w:pStyle w:val="Compact"/>
                    <w:jc w:val="center"/>
                  </w:pPr>
                  <w:hyperlink r:id="rId472">
                    <w:r>
                      <w:rPr>
                        <w:rStyle w:val="Hyperlink"/>
                      </w:rPr>
                      <w:t xml:space="preserve">15:50</w:t>
                    </w:r>
                  </w:hyperlink>
                </w:p>
              </w:tc>
              <w:tc>
                <w:tcPr/>
                <w:p>
                  <w:pPr>
                    <w:pStyle w:val="Compact"/>
                    <w:jc w:val="left"/>
                  </w:pPr>
                  <w:r>
                    <w:t xml:space="preserve">for this app, but the point is just to show you how to implement this at a technical level. Compared to our other dependencies, Stripe is a little bit more complex to set up.</w:t>
                  </w:r>
                </w:p>
              </w:tc>
            </w:tr>
            <w:tr>
              <w:tc>
                <w:tcPr/>
                <w:p>
                  <w:pPr>
                    <w:pStyle w:val="Compact"/>
                    <w:jc w:val="center"/>
                  </w:pPr>
                  <w:hyperlink r:id="rId473">
                    <w:r>
                      <w:rPr>
                        <w:rStyle w:val="Hyperlink"/>
                      </w:rPr>
                      <w:t xml:space="preserve">16:00</w:t>
                    </w:r>
                  </w:hyperlink>
                </w:p>
              </w:tc>
              <w:tc>
                <w:tcPr/>
                <w:p>
                  <w:pPr>
                    <w:pStyle w:val="Compact"/>
                    <w:jc w:val="left"/>
                  </w:pPr>
                  <w:r>
                    <w:t xml:space="preserve">But I’m going to try to keep this as simple as possible. There are three main steps we need to go through.</w:t>
                  </w:r>
                </w:p>
              </w:tc>
            </w:tr>
            <w:tr>
              <w:tc>
                <w:tcPr/>
                <w:p>
                  <w:pPr>
                    <w:pStyle w:val="Compact"/>
                    <w:jc w:val="center"/>
                  </w:pPr>
                  <w:hyperlink r:id="rId474">
                    <w:r>
                      <w:rPr>
                        <w:rStyle w:val="Hyperlink"/>
                      </w:rPr>
                      <w:t xml:space="preserve">16:06</w:t>
                    </w:r>
                  </w:hyperlink>
                </w:p>
              </w:tc>
              <w:tc>
                <w:tcPr/>
                <w:p>
                  <w:pPr>
                    <w:pStyle w:val="Compact"/>
                    <w:jc w:val="left"/>
                  </w:pPr>
                  <w:r>
                    <w:t xml:space="preserve">First, we want to create an account and set up the Stripe CLI. And then we’ll have to create a product, which</w:t>
                  </w:r>
                </w:p>
              </w:tc>
            </w:tr>
            <w:tr>
              <w:tc>
                <w:tcPr/>
                <w:p>
                  <w:pPr>
                    <w:pStyle w:val="Compact"/>
                    <w:jc w:val="center"/>
                  </w:pPr>
                  <w:hyperlink r:id="rId475">
                    <w:r>
                      <w:rPr>
                        <w:rStyle w:val="Hyperlink"/>
                      </w:rPr>
                      <w:t xml:space="preserve">16:11</w:t>
                    </w:r>
                  </w:hyperlink>
                </w:p>
              </w:tc>
              <w:tc>
                <w:tcPr/>
                <w:p>
                  <w:pPr>
                    <w:pStyle w:val="Compact"/>
                    <w:jc w:val="left"/>
                  </w:pPr>
                  <w:r>
                    <w:t xml:space="preserve">is basically the subscription for our app. And finally, we’ll need to set up webhooks so that</w:t>
                  </w:r>
                </w:p>
              </w:tc>
            </w:tr>
            <w:tr>
              <w:tc>
                <w:tcPr/>
                <w:p>
                  <w:pPr>
                    <w:pStyle w:val="Compact"/>
                    <w:jc w:val="center"/>
                  </w:pPr>
                  <w:hyperlink r:id="rId476">
                    <w:r>
                      <w:rPr>
                        <w:rStyle w:val="Hyperlink"/>
                      </w:rPr>
                      <w:t xml:space="preserve">16:17</w:t>
                    </w:r>
                  </w:hyperlink>
                </w:p>
              </w:tc>
              <w:tc>
                <w:tcPr/>
                <w:p>
                  <w:pPr>
                    <w:pStyle w:val="Compact"/>
                    <w:jc w:val="left"/>
                  </w:pPr>
                  <w:r>
                    <w:t xml:space="preserve">Stripe can tell our Supabase server whenever there’s an update with our customers’ payments.</w:t>
                  </w:r>
                </w:p>
              </w:tc>
            </w:tr>
            <w:tr>
              <w:tc>
                <w:tcPr/>
                <w:p>
                  <w:pPr>
                    <w:pStyle w:val="Compact"/>
                    <w:jc w:val="center"/>
                  </w:pPr>
                  <w:hyperlink r:id="rId477">
                    <w:r>
                      <w:rPr>
                        <w:rStyle w:val="Hyperlink"/>
                      </w:rPr>
                      <w:t xml:space="preserve">16:23</w:t>
                    </w:r>
                  </w:hyperlink>
                </w:p>
              </w:tc>
              <w:tc>
                <w:tcPr/>
                <w:p>
                  <w:pPr>
                    <w:pStyle w:val="Compact"/>
                    <w:jc w:val="left"/>
                  </w:pPr>
                  <w:r>
                    <w:t xml:space="preserve">If you don’t have a Stripe account yet, then go to stripe.com and create one. Once you’re signed in, you should be on this dashboard.</w:t>
                  </w:r>
                </w:p>
              </w:tc>
            </w:tr>
            <w:tr>
              <w:tc>
                <w:tcPr/>
                <w:p>
                  <w:pPr>
                    <w:pStyle w:val="Compact"/>
                    <w:jc w:val="center"/>
                  </w:pPr>
                  <w:hyperlink r:id="rId478">
                    <w:r>
                      <w:rPr>
                        <w:rStyle w:val="Hyperlink"/>
                      </w:rPr>
                      <w:t xml:space="preserve">16:31</w:t>
                    </w:r>
                  </w:hyperlink>
                </w:p>
              </w:tc>
              <w:tc>
                <w:tcPr/>
                <w:p>
                  <w:pPr>
                    <w:pStyle w:val="Compact"/>
                    <w:jc w:val="left"/>
                  </w:pPr>
                  <w:r>
                    <w:t xml:space="preserve">Just go to the top and make sure that you enable test mode. This will basically let us test the whole integration</w:t>
                  </w:r>
                </w:p>
              </w:tc>
            </w:tr>
            <w:tr>
              <w:tc>
                <w:tcPr/>
                <w:p>
                  <w:pPr>
                    <w:pStyle w:val="Compact"/>
                    <w:jc w:val="center"/>
                  </w:pPr>
                  <w:hyperlink r:id="rId479">
                    <w:r>
                      <w:rPr>
                        <w:rStyle w:val="Hyperlink"/>
                      </w:rPr>
                      <w:t xml:space="preserve">16:38</w:t>
                    </w:r>
                  </w:hyperlink>
                </w:p>
              </w:tc>
              <w:tc>
                <w:tcPr/>
                <w:p>
                  <w:pPr>
                    <w:pStyle w:val="Compact"/>
                    <w:jc w:val="left"/>
                  </w:pPr>
                  <w:r>
                    <w:t xml:space="preserve">without using real money or credit cards. Our Stripe account will also have a secret API key.</w:t>
                  </w:r>
                </w:p>
              </w:tc>
            </w:tr>
            <w:tr>
              <w:tc>
                <w:tcPr/>
                <w:p>
                  <w:pPr>
                    <w:pStyle w:val="Compact"/>
                    <w:jc w:val="center"/>
                  </w:pPr>
                  <w:hyperlink r:id="rId480">
                    <w:r>
                      <w:rPr>
                        <w:rStyle w:val="Hyperlink"/>
                      </w:rPr>
                      <w:t xml:space="preserve">16:45</w:t>
                    </w:r>
                  </w:hyperlink>
                </w:p>
              </w:tc>
              <w:tc>
                <w:tcPr/>
                <w:p>
                  <w:pPr>
                    <w:pStyle w:val="Compact"/>
                    <w:jc w:val="left"/>
                  </w:pPr>
                  <w:r>
                    <w:t xml:space="preserve">So to find it, just go into the search box and type in</w:t>
                  </w:r>
                  <w:r>
                    <w:t xml:space="preserve"> </w:t>
                  </w:r>
                  <w:r>
                    <w:t xml:space="preserve">“API key”</w:t>
                  </w:r>
                  <w:r>
                    <w:t xml:space="preserve"> </w:t>
                  </w:r>
                  <w:r>
                    <w:t xml:space="preserve">and then go to “developers</w:t>
                  </w:r>
                </w:p>
              </w:tc>
            </w:tr>
            <w:tr>
              <w:tc>
                <w:tcPr/>
                <w:p>
                  <w:pPr>
                    <w:pStyle w:val="Compact"/>
                    <w:jc w:val="center"/>
                  </w:pPr>
                  <w:hyperlink r:id="rId481">
                    <w:r>
                      <w:rPr>
                        <w:rStyle w:val="Hyperlink"/>
                      </w:rPr>
                      <w:t xml:space="preserve">16:50</w:t>
                    </w:r>
                  </w:hyperlink>
                </w:p>
              </w:tc>
              <w:tc>
                <w:tcPr/>
                <w:p>
                  <w:pPr>
                    <w:pStyle w:val="Compact"/>
                    <w:jc w:val="left"/>
                  </w:pPr>
                  <w:r>
                    <w:t xml:space="preserve">API key.” And take note of the secret key here, because we’re going to need this for later.</w:t>
                  </w:r>
                </w:p>
              </w:tc>
            </w:tr>
            <w:tr>
              <w:tc>
                <w:tcPr/>
                <w:p>
                  <w:pPr>
                    <w:pStyle w:val="Compact"/>
                    <w:jc w:val="center"/>
                  </w:pPr>
                  <w:hyperlink r:id="rId482">
                    <w:r>
                      <w:rPr>
                        <w:rStyle w:val="Hyperlink"/>
                      </w:rPr>
                      <w:t xml:space="preserve">16:56</w:t>
                    </w:r>
                  </w:hyperlink>
                </w:p>
              </w:tc>
              <w:tc>
                <w:tcPr/>
                <w:p>
                  <w:pPr>
                    <w:pStyle w:val="Compact"/>
                    <w:jc w:val="left"/>
                  </w:pPr>
                  <w:r>
                    <w:t xml:space="preserve">Next, we’ll need to install the Stripe CLI. So just search for Stripe CLI on Google and it</w:t>
                  </w:r>
                </w:p>
              </w:tc>
            </w:tr>
            <w:tr>
              <w:tc>
                <w:tcPr/>
                <w:p>
                  <w:pPr>
                    <w:pStyle w:val="Compact"/>
                    <w:jc w:val="center"/>
                  </w:pPr>
                  <w:hyperlink r:id="rId483">
                    <w:r>
                      <w:rPr>
                        <w:rStyle w:val="Hyperlink"/>
                      </w:rPr>
                      <w:t xml:space="preserve">17:01</w:t>
                    </w:r>
                  </w:hyperlink>
                </w:p>
              </w:tc>
              <w:tc>
                <w:tcPr/>
                <w:p>
                  <w:pPr>
                    <w:pStyle w:val="Compact"/>
                    <w:jc w:val="left"/>
                  </w:pPr>
                  <w:r>
                    <w:t xml:space="preserve">should link you to the official documentation. And if you scroll down, you’ll see different tabs depending</w:t>
                  </w:r>
                </w:p>
              </w:tc>
            </w:tr>
            <w:tr>
              <w:tc>
                <w:tcPr/>
                <w:p>
                  <w:pPr>
                    <w:pStyle w:val="Compact"/>
                    <w:jc w:val="center"/>
                  </w:pPr>
                  <w:hyperlink r:id="rId484">
                    <w:r>
                      <w:rPr>
                        <w:rStyle w:val="Hyperlink"/>
                      </w:rPr>
                      <w:t xml:space="preserve">17:07</w:t>
                    </w:r>
                  </w:hyperlink>
                </w:p>
              </w:tc>
              <w:tc>
                <w:tcPr/>
                <w:p>
                  <w:pPr>
                    <w:pStyle w:val="Compact"/>
                    <w:jc w:val="left"/>
                  </w:pPr>
                  <w:r>
                    <w:t xml:space="preserve">on which platform you want to see the command for. Once you’ve installed it, then run this command in</w:t>
                  </w:r>
                </w:p>
              </w:tc>
            </w:tr>
            <w:tr>
              <w:tc>
                <w:tcPr/>
                <w:p>
                  <w:pPr>
                    <w:pStyle w:val="Compact"/>
                    <w:jc w:val="center"/>
                  </w:pPr>
                  <w:hyperlink r:id="rId485">
                    <w:r>
                      <w:rPr>
                        <w:rStyle w:val="Hyperlink"/>
                      </w:rPr>
                      <w:t xml:space="preserve">17:12</w:t>
                    </w:r>
                  </w:hyperlink>
                </w:p>
              </w:tc>
              <w:tc>
                <w:tcPr/>
                <w:p>
                  <w:pPr>
                    <w:pStyle w:val="Compact"/>
                    <w:jc w:val="left"/>
                  </w:pPr>
                  <w:r>
                    <w:t xml:space="preserve">your terminal to log in with your Stripe account. Next, let’s use the Stripe CLI to create a new product and a price.</w:t>
                  </w:r>
                </w:p>
              </w:tc>
            </w:tr>
            <w:tr>
              <w:tc>
                <w:tcPr/>
                <w:p>
                  <w:pPr>
                    <w:pStyle w:val="Compact"/>
                    <w:jc w:val="center"/>
                  </w:pPr>
                  <w:hyperlink r:id="rId486">
                    <w:r>
                      <w:rPr>
                        <w:rStyle w:val="Hyperlink"/>
                      </w:rPr>
                      <w:t xml:space="preserve">17:20</w:t>
                    </w:r>
                  </w:hyperlink>
                </w:p>
              </w:tc>
              <w:tc>
                <w:tcPr/>
                <w:p>
                  <w:pPr>
                    <w:pStyle w:val="Compact"/>
                    <w:jc w:val="left"/>
                  </w:pPr>
                  <w:r>
                    <w:t xml:space="preserve">In Stripe, products and prices are two distinct object types. And a product can have multiple different prices, but</w:t>
                  </w:r>
                </w:p>
              </w:tc>
            </w:tr>
            <w:tr>
              <w:tc>
                <w:tcPr/>
                <w:p>
                  <w:pPr>
                    <w:pStyle w:val="Compact"/>
                    <w:jc w:val="center"/>
                  </w:pPr>
                  <w:hyperlink r:id="rId487">
                    <w:r>
                      <w:rPr>
                        <w:rStyle w:val="Hyperlink"/>
                      </w:rPr>
                      <w:t xml:space="preserve">17:28</w:t>
                    </w:r>
                  </w:hyperlink>
                </w:p>
              </w:tc>
              <w:tc>
                <w:tcPr/>
                <w:p>
                  <w:pPr>
                    <w:pStyle w:val="Compact"/>
                    <w:jc w:val="left"/>
                  </w:pPr>
                  <w:r>
                    <w:t xml:space="preserve">every price must be associated with a product. Now, to create the products and the prices, we can go to our Stripe</w:t>
                  </w:r>
                </w:p>
              </w:tc>
            </w:tr>
            <w:tr>
              <w:tc>
                <w:tcPr/>
                <w:p>
                  <w:pPr>
                    <w:pStyle w:val="Compact"/>
                    <w:jc w:val="center"/>
                  </w:pPr>
                  <w:hyperlink r:id="rId488">
                    <w:r>
                      <w:rPr>
                        <w:rStyle w:val="Hyperlink"/>
                      </w:rPr>
                      <w:t xml:space="preserve">17:35</w:t>
                    </w:r>
                  </w:hyperlink>
                </w:p>
              </w:tc>
              <w:tc>
                <w:tcPr/>
                <w:p>
                  <w:pPr>
                    <w:pStyle w:val="Compact"/>
                    <w:jc w:val="left"/>
                  </w:pPr>
                  <w:r>
                    <w:t xml:space="preserve">dashboard and then click to create them through there. But we can also do it with a command in the CLI, which is a little bit faster.</w:t>
                  </w:r>
                </w:p>
              </w:tc>
            </w:tr>
            <w:tr>
              <w:tc>
                <w:tcPr/>
                <w:p>
                  <w:pPr>
                    <w:pStyle w:val="Compact"/>
                    <w:jc w:val="center"/>
                  </w:pPr>
                  <w:hyperlink r:id="rId489">
                    <w:r>
                      <w:rPr>
                        <w:rStyle w:val="Hyperlink"/>
                      </w:rPr>
                      <w:t xml:space="preserve">17:45</w:t>
                    </w:r>
                  </w:hyperlink>
                </w:p>
              </w:tc>
              <w:tc>
                <w:tcPr/>
                <w:p>
                  <w:pPr>
                    <w:pStyle w:val="Compact"/>
                    <w:jc w:val="left"/>
                  </w:pPr>
                  <w:r>
                    <w:t xml:space="preserve">So that’s what I’m going to do for this project. So if you go back to the project and then you open the README file, scroll all the way down until</w:t>
                  </w:r>
                </w:p>
              </w:tc>
            </w:tr>
            <w:tr>
              <w:tc>
                <w:tcPr/>
                <w:p>
                  <w:pPr>
                    <w:pStyle w:val="Compact"/>
                    <w:jc w:val="center"/>
                  </w:pPr>
                  <w:hyperlink r:id="rId490">
                    <w:r>
                      <w:rPr>
                        <w:rStyle w:val="Hyperlink"/>
                      </w:rPr>
                      <w:t xml:space="preserve">17:51</w:t>
                    </w:r>
                  </w:hyperlink>
                </w:p>
              </w:tc>
              <w:tc>
                <w:tcPr/>
                <w:p>
                  <w:pPr>
                    <w:pStyle w:val="Compact"/>
                    <w:jc w:val="left"/>
                  </w:pPr>
                  <w:r>
                    <w:t xml:space="preserve">you see the part that says Stripe setup. And there’s a couple of commands that you can just copy and paste into your terminal</w:t>
                  </w:r>
                </w:p>
              </w:tc>
            </w:tr>
            <w:tr>
              <w:tc>
                <w:tcPr/>
                <w:p>
                  <w:pPr>
                    <w:pStyle w:val="Compact"/>
                    <w:jc w:val="center"/>
                  </w:pPr>
                  <w:hyperlink r:id="rId491">
                    <w:r>
                      <w:rPr>
                        <w:rStyle w:val="Hyperlink"/>
                      </w:rPr>
                      <w:t xml:space="preserve">17:59</w:t>
                    </w:r>
                  </w:hyperlink>
                </w:p>
              </w:tc>
              <w:tc>
                <w:tcPr/>
                <w:p>
                  <w:pPr>
                    <w:pStyle w:val="Compact"/>
                    <w:jc w:val="left"/>
                  </w:pPr>
                  <w:r>
                    <w:t xml:space="preserve">to create the product via the CLI directly. This command will create both a price and a product for us together.</w:t>
                  </w:r>
                </w:p>
              </w:tc>
            </w:tr>
            <w:tr>
              <w:tc>
                <w:tcPr/>
                <w:p>
                  <w:pPr>
                    <w:pStyle w:val="Compact"/>
                    <w:jc w:val="center"/>
                  </w:pPr>
                  <w:hyperlink r:id="rId492">
                    <w:r>
                      <w:rPr>
                        <w:rStyle w:val="Hyperlink"/>
                      </w:rPr>
                      <w:t xml:space="preserve">18:06</w:t>
                    </w:r>
                  </w:hyperlink>
                </w:p>
              </w:tc>
              <w:tc>
                <w:tcPr/>
                <w:p>
                  <w:pPr>
                    <w:pStyle w:val="Compact"/>
                    <w:jc w:val="left"/>
                  </w:pPr>
                  <w:r>
                    <w:t xml:space="preserve">It creates a $10 monthly subscription for a new product called Taskmaster Premium with a 14-day trial.</w:t>
                  </w:r>
                </w:p>
              </w:tc>
            </w:tr>
            <w:tr>
              <w:tc>
                <w:tcPr/>
                <w:p>
                  <w:pPr>
                    <w:pStyle w:val="Compact"/>
                    <w:jc w:val="center"/>
                  </w:pPr>
                  <w:hyperlink r:id="rId493">
                    <w:r>
                      <w:rPr>
                        <w:rStyle w:val="Hyperlink"/>
                      </w:rPr>
                      <w:t xml:space="preserve">18:14</w:t>
                    </w:r>
                  </w:hyperlink>
                </w:p>
              </w:tc>
              <w:tc>
                <w:tcPr/>
                <w:p>
                  <w:pPr>
                    <w:pStyle w:val="Compact"/>
                    <w:jc w:val="left"/>
                  </w:pPr>
                  <w:r>
                    <w:t xml:space="preserve">So go ahead and run that in your project terminal. And when it’s done, you should see an output object like this.</w:t>
                  </w:r>
                </w:p>
              </w:tc>
            </w:tr>
            <w:tr>
              <w:tc>
                <w:tcPr/>
                <w:p>
                  <w:pPr>
                    <w:pStyle w:val="Compact"/>
                    <w:jc w:val="center"/>
                  </w:pPr>
                  <w:hyperlink r:id="rId494">
                    <w:r>
                      <w:rPr>
                        <w:rStyle w:val="Hyperlink"/>
                      </w:rPr>
                      <w:t xml:space="preserve">18:22</w:t>
                    </w:r>
                  </w:hyperlink>
                </w:p>
              </w:tc>
              <w:tc>
                <w:tcPr/>
                <w:p>
                  <w:pPr>
                    <w:pStyle w:val="Compact"/>
                    <w:jc w:val="left"/>
                  </w:pPr>
                  <w:r>
                    <w:t xml:space="preserve">And we’re going to want to take note of the price ID because we will need that for later. Next, we’ll also need to run another command to set up the customer portal.</w:t>
                  </w:r>
                </w:p>
              </w:tc>
            </w:tr>
            <w:tr>
              <w:tc>
                <w:tcPr/>
                <w:p>
                  <w:pPr>
                    <w:pStyle w:val="Compact"/>
                    <w:jc w:val="center"/>
                  </w:pPr>
                  <w:hyperlink r:id="rId495">
                    <w:r>
                      <w:rPr>
                        <w:rStyle w:val="Hyperlink"/>
                      </w:rPr>
                      <w:t xml:space="preserve">18:32</w:t>
                    </w:r>
                  </w:hyperlink>
                </w:p>
              </w:tc>
              <w:tc>
                <w:tcPr/>
                <w:p>
                  <w:pPr>
                    <w:pStyle w:val="Compact"/>
                    <w:jc w:val="left"/>
                  </w:pPr>
                  <w:r>
                    <w:t xml:space="preserve">This is going to set up a page that customers can go to to either update or cancel their subscriptions.</w:t>
                  </w:r>
                </w:p>
              </w:tc>
            </w:tr>
            <w:tr>
              <w:tc>
                <w:tcPr/>
                <w:p>
                  <w:pPr>
                    <w:pStyle w:val="Compact"/>
                    <w:jc w:val="center"/>
                  </w:pPr>
                  <w:hyperlink r:id="rId496">
                    <w:r>
                      <w:rPr>
                        <w:rStyle w:val="Hyperlink"/>
                      </w:rPr>
                      <w:t xml:space="preserve">18:39</w:t>
                    </w:r>
                  </w:hyperlink>
                </w:p>
              </w:tc>
              <w:tc>
                <w:tcPr/>
                <w:p>
                  <w:pPr>
                    <w:pStyle w:val="Compact"/>
                    <w:jc w:val="left"/>
                  </w:pPr>
                  <w:r>
                    <w:t xml:space="preserve">Just make sure that before you run this command to replace the URLs with your own Supabase URLs.</w:t>
                  </w:r>
                </w:p>
              </w:tc>
            </w:tr>
            <w:tr>
              <w:tc>
                <w:tcPr/>
                <w:p>
                  <w:pPr>
                    <w:pStyle w:val="Compact"/>
                    <w:jc w:val="center"/>
                  </w:pPr>
                  <w:hyperlink r:id="rId497">
                    <w:r>
                      <w:rPr>
                        <w:rStyle w:val="Hyperlink"/>
                      </w:rPr>
                      <w:t xml:space="preserve">18:45</w:t>
                    </w:r>
                  </w:hyperlink>
                </w:p>
              </w:tc>
              <w:tc>
                <w:tcPr/>
                <w:p>
                  <w:pPr>
                    <w:pStyle w:val="Compact"/>
                    <w:jc w:val="left"/>
                  </w:pPr>
                  <w:r>
                    <w:t xml:space="preserve">And in this project, I actually haven’t created the privacy or the terms of service pages. So these links will probably just bounce back to the homepage.</w:t>
                  </w:r>
                </w:p>
              </w:tc>
            </w:tr>
            <w:tr>
              <w:tc>
                <w:tcPr/>
                <w:p>
                  <w:pPr>
                    <w:pStyle w:val="Compact"/>
                    <w:jc w:val="center"/>
                  </w:pPr>
                  <w:hyperlink r:id="rId498">
                    <w:r>
                      <w:rPr>
                        <w:rStyle w:val="Hyperlink"/>
                      </w:rPr>
                      <w:t xml:space="preserve">18:54</w:t>
                    </w:r>
                  </w:hyperlink>
                </w:p>
              </w:tc>
              <w:tc>
                <w:tcPr/>
                <w:p>
                  <w:pPr>
                    <w:pStyle w:val="Compact"/>
                    <w:jc w:val="left"/>
                  </w:pPr>
                  <w:r>
                    <w:t xml:space="preserve">So that’s something you can add if you want. And to finish our Stripe setup, we will need to add a webhook.</w:t>
                  </w:r>
                </w:p>
              </w:tc>
            </w:tr>
            <w:tr>
              <w:tc>
                <w:tcPr/>
                <w:p>
                  <w:pPr>
                    <w:pStyle w:val="Compact"/>
                    <w:jc w:val="center"/>
                  </w:pPr>
                  <w:hyperlink r:id="rId499">
                    <w:r>
                      <w:rPr>
                        <w:rStyle w:val="Hyperlink"/>
                      </w:rPr>
                      <w:t xml:space="preserve">19:03</w:t>
                    </w:r>
                  </w:hyperlink>
                </w:p>
              </w:tc>
              <w:tc>
                <w:tcPr/>
                <w:p>
                  <w:pPr>
                    <w:pStyle w:val="Compact"/>
                    <w:jc w:val="left"/>
                  </w:pPr>
                  <w:r>
                    <w:t xml:space="preserve">A webhook is a URL endpoint that we provide that Stripe can send events and notifications to.</w:t>
                  </w:r>
                </w:p>
              </w:tc>
            </w:tr>
            <w:tr>
              <w:tc>
                <w:tcPr/>
                <w:p>
                  <w:pPr>
                    <w:pStyle w:val="Compact"/>
                    <w:jc w:val="center"/>
                  </w:pPr>
                  <w:hyperlink r:id="rId500">
                    <w:r>
                      <w:rPr>
                        <w:rStyle w:val="Hyperlink"/>
                      </w:rPr>
                      <w:t xml:space="preserve">19:09</w:t>
                    </w:r>
                  </w:hyperlink>
                </w:p>
              </w:tc>
              <w:tc>
                <w:tcPr/>
                <w:p>
                  <w:pPr>
                    <w:pStyle w:val="Compact"/>
                    <w:jc w:val="left"/>
                  </w:pPr>
                  <w:r>
                    <w:t xml:space="preserve">And it will use this to tell us about things like successful checkouts and subscription cancellations.</w:t>
                  </w:r>
                </w:p>
              </w:tc>
            </w:tr>
            <w:tr>
              <w:tc>
                <w:tcPr/>
                <w:p>
                  <w:pPr>
                    <w:pStyle w:val="Compact"/>
                    <w:jc w:val="center"/>
                  </w:pPr>
                  <w:hyperlink r:id="rId501">
                    <w:r>
                      <w:rPr>
                        <w:rStyle w:val="Hyperlink"/>
                      </w:rPr>
                      <w:t xml:space="preserve">19:15</w:t>
                    </w:r>
                  </w:hyperlink>
                </w:p>
              </w:tc>
              <w:tc>
                <w:tcPr/>
                <w:p>
                  <w:pPr>
                    <w:pStyle w:val="Compact"/>
                    <w:jc w:val="left"/>
                  </w:pPr>
                  <w:r>
                    <w:t xml:space="preserve">And then we’ll use that information to update our database. So go back to your Stripe dashboard and then search for webhooks.</w:t>
                  </w:r>
                </w:p>
              </w:tc>
            </w:tr>
            <w:tr>
              <w:tc>
                <w:tcPr/>
                <w:p>
                  <w:pPr>
                    <w:pStyle w:val="Compact"/>
                    <w:jc w:val="center"/>
                  </w:pPr>
                  <w:hyperlink r:id="rId502">
                    <w:r>
                      <w:rPr>
                        <w:rStyle w:val="Hyperlink"/>
                      </w:rPr>
                      <w:t xml:space="preserve">19:23</w:t>
                    </w:r>
                  </w:hyperlink>
                </w:p>
              </w:tc>
              <w:tc>
                <w:tcPr/>
                <w:p>
                  <w:pPr>
                    <w:pStyle w:val="Compact"/>
                    <w:jc w:val="left"/>
                  </w:pPr>
                  <w:r>
                    <w:t xml:space="preserve">And then go to Developers / Webhooks. And here, click add endpoint.</w:t>
                  </w:r>
                </w:p>
              </w:tc>
            </w:tr>
            <w:tr>
              <w:tc>
                <w:tcPr/>
                <w:p>
                  <w:pPr>
                    <w:pStyle w:val="Compact"/>
                    <w:jc w:val="center"/>
                  </w:pPr>
                  <w:hyperlink r:id="rId503">
                    <w:r>
                      <w:rPr>
                        <w:rStyle w:val="Hyperlink"/>
                      </w:rPr>
                      <w:t xml:space="preserve">19:29</w:t>
                    </w:r>
                  </w:hyperlink>
                </w:p>
              </w:tc>
              <w:tc>
                <w:tcPr/>
                <w:p>
                  <w:pPr>
                    <w:pStyle w:val="Compact"/>
                    <w:jc w:val="left"/>
                  </w:pPr>
                  <w:r>
                    <w:t xml:space="preserve">Our webhook endpoint is going to look something like this. We will implement this later as an edge function.</w:t>
                  </w:r>
                </w:p>
              </w:tc>
            </w:tr>
            <w:tr>
              <w:tc>
                <w:tcPr/>
                <w:p>
                  <w:pPr>
                    <w:pStyle w:val="Compact"/>
                    <w:jc w:val="center"/>
                  </w:pPr>
                  <w:hyperlink r:id="rId504">
                    <w:r>
                      <w:rPr>
                        <w:rStyle w:val="Hyperlink"/>
                      </w:rPr>
                      <w:t xml:space="preserve">19:35</w:t>
                    </w:r>
                  </w:hyperlink>
                </w:p>
              </w:tc>
              <w:tc>
                <w:tcPr/>
                <w:p>
                  <w:pPr>
                    <w:pStyle w:val="Compact"/>
                    <w:jc w:val="left"/>
                  </w:pPr>
                  <w:r>
                    <w:t xml:space="preserve">Just make sure to update the project ID to your actual Supabase project URL.</w:t>
                  </w:r>
                </w:p>
              </w:tc>
            </w:tr>
            <w:tr>
              <w:tc>
                <w:tcPr/>
                <w:p>
                  <w:pPr>
                    <w:pStyle w:val="Compact"/>
                    <w:jc w:val="center"/>
                  </w:pPr>
                  <w:hyperlink r:id="rId505">
                    <w:r>
                      <w:rPr>
                        <w:rStyle w:val="Hyperlink"/>
                      </w:rPr>
                      <w:t xml:space="preserve">19:41</w:t>
                    </w:r>
                  </w:hyperlink>
                </w:p>
              </w:tc>
              <w:tc>
                <w:tcPr/>
                <w:p>
                  <w:pPr>
                    <w:pStyle w:val="Compact"/>
                    <w:jc w:val="left"/>
                  </w:pPr>
                  <w:r>
                    <w:t xml:space="preserve">And then enter it here as your endpoint.</w:t>
                  </w:r>
                </w:p>
              </w:tc>
            </w:tr>
            <w:tr>
              <w:tc>
                <w:tcPr/>
                <w:p>
                  <w:pPr>
                    <w:pStyle w:val="Compact"/>
                    <w:jc w:val="center"/>
                  </w:pPr>
                  <w:hyperlink r:id="rId506">
                    <w:r>
                      <w:rPr>
                        <w:rStyle w:val="Hyperlink"/>
                      </w:rPr>
                      <w:t xml:space="preserve">19:47</w:t>
                    </w:r>
                  </w:hyperlink>
                </w:p>
              </w:tc>
              <w:tc>
                <w:tcPr/>
                <w:p>
                  <w:pPr>
                    <w:pStyle w:val="Compact"/>
                    <w:jc w:val="left"/>
                  </w:pPr>
                  <w:r>
                    <w:t xml:space="preserve">Next, you have to select which events for it to listen to.</w:t>
                  </w:r>
                </w:p>
              </w:tc>
            </w:tr>
            <w:tr>
              <w:tc>
                <w:tcPr/>
                <w:p>
                  <w:pPr>
                    <w:pStyle w:val="Compact"/>
                    <w:jc w:val="center"/>
                  </w:pPr>
                  <w:hyperlink r:id="rId507">
                    <w:r>
                      <w:rPr>
                        <w:rStyle w:val="Hyperlink"/>
                      </w:rPr>
                      <w:t xml:space="preserve">19:53</w:t>
                    </w:r>
                  </w:hyperlink>
                </w:p>
              </w:tc>
              <w:tc>
                <w:tcPr/>
                <w:p>
                  <w:pPr>
                    <w:pStyle w:val="Compact"/>
                    <w:jc w:val="left"/>
                  </w:pPr>
                  <w:r>
                    <w:t xml:space="preserve">These are the four events that you need to select. These events will give us everything we need to build the</w:t>
                  </w:r>
                </w:p>
              </w:tc>
            </w:tr>
            <w:tr>
              <w:tc>
                <w:tcPr/>
                <w:p>
                  <w:pPr>
                    <w:pStyle w:val="Compact"/>
                    <w:jc w:val="center"/>
                  </w:pPr>
                  <w:hyperlink r:id="rId508">
                    <w:r>
                      <w:rPr>
                        <w:rStyle w:val="Hyperlink"/>
                      </w:rPr>
                      <w:t xml:space="preserve">20:04</w:t>
                    </w:r>
                  </w:hyperlink>
                </w:p>
              </w:tc>
              <w:tc>
                <w:tcPr/>
                <w:p>
                  <w:pPr>
                    <w:pStyle w:val="Compact"/>
                    <w:jc w:val="left"/>
                  </w:pPr>
                  <w:r>
                    <w:t xml:space="preserve">subscription functionality that we want for our app.</w:t>
                  </w:r>
                </w:p>
              </w:tc>
            </w:tr>
            <w:tr>
              <w:tc>
                <w:tcPr/>
                <w:p>
                  <w:pPr>
                    <w:pStyle w:val="Compact"/>
                    <w:jc w:val="center"/>
                  </w:pPr>
                  <w:hyperlink r:id="rId509">
                    <w:r>
                      <w:rPr>
                        <w:rStyle w:val="Hyperlink"/>
                      </w:rPr>
                      <w:t xml:space="preserve">20:12</w:t>
                    </w:r>
                  </w:hyperlink>
                </w:p>
              </w:tc>
              <w:tc>
                <w:tcPr/>
                <w:p>
                  <w:pPr>
                    <w:pStyle w:val="Compact"/>
                    <w:jc w:val="left"/>
                  </w:pPr>
                  <w:r>
                    <w:t xml:space="preserve">Once you’ve filled in the endpoint and the events, then click add endpoint. And now your webhook will be set up and you can</w:t>
                  </w:r>
                </w:p>
              </w:tc>
            </w:tr>
            <w:tr>
              <w:tc>
                <w:tcPr/>
                <w:p>
                  <w:pPr>
                    <w:pStyle w:val="Compact"/>
                    <w:jc w:val="center"/>
                  </w:pPr>
                  <w:hyperlink r:id="rId510">
                    <w:r>
                      <w:rPr>
                        <w:rStyle w:val="Hyperlink"/>
                      </w:rPr>
                      <w:t xml:space="preserve">20:20</w:t>
                    </w:r>
                  </w:hyperlink>
                </w:p>
              </w:tc>
              <w:tc>
                <w:tcPr/>
                <w:p>
                  <w:pPr>
                    <w:pStyle w:val="Compact"/>
                    <w:jc w:val="left"/>
                  </w:pPr>
                  <w:r>
                    <w:t xml:space="preserve">click here to get your webhook secret key. So now we should have all the keys we need to integrate Stripe with our project.</w:t>
                  </w:r>
                </w:p>
              </w:tc>
            </w:tr>
            <w:tr>
              <w:tc>
                <w:tcPr/>
                <w:p>
                  <w:pPr>
                    <w:pStyle w:val="Compact"/>
                    <w:jc w:val="center"/>
                  </w:pPr>
                  <w:hyperlink r:id="rId511">
                    <w:r>
                      <w:rPr>
                        <w:rStyle w:val="Hyperlink"/>
                      </w:rPr>
                      <w:t xml:space="preserve">20:28</w:t>
                    </w:r>
                  </w:hyperlink>
                </w:p>
              </w:tc>
              <w:tc>
                <w:tcPr/>
                <w:p>
                  <w:pPr>
                    <w:pStyle w:val="Compact"/>
                    <w:jc w:val="left"/>
                  </w:pPr>
                  <w:r>
                    <w:t xml:space="preserve">If you missed one of them, then just rewind this chapter. And again, here’s the Supabase CLI command you need to</w:t>
                  </w:r>
                </w:p>
              </w:tc>
            </w:tr>
            <w:tr>
              <w:tc>
                <w:tcPr/>
                <w:p>
                  <w:pPr>
                    <w:pStyle w:val="Compact"/>
                    <w:jc w:val="center"/>
                  </w:pPr>
                  <w:hyperlink r:id="rId512">
                    <w:r>
                      <w:rPr>
                        <w:rStyle w:val="Hyperlink"/>
                      </w:rPr>
                      <w:t xml:space="preserve">20:34</w:t>
                    </w:r>
                  </w:hyperlink>
                </w:p>
              </w:tc>
              <w:tc>
                <w:tcPr/>
                <w:p>
                  <w:pPr>
                    <w:pStyle w:val="Compact"/>
                    <w:jc w:val="left"/>
                  </w:pPr>
                  <w:r>
                    <w:t xml:space="preserve">run to set up the secrets in the Supabase project. So go ahead and run these for each of the keys.</w:t>
                  </w:r>
                </w:p>
              </w:tc>
            </w:tr>
            <w:tr>
              <w:tc>
                <w:tcPr/>
                <w:p>
                  <w:pPr>
                    <w:pStyle w:val="Compact"/>
                    <w:jc w:val="center"/>
                  </w:pPr>
                  <w:hyperlink r:id="rId513">
                    <w:r>
                      <w:rPr>
                        <w:rStyle w:val="Hyperlink"/>
                      </w:rPr>
                      <w:t xml:space="preserve">20:41</w:t>
                    </w:r>
                  </w:hyperlink>
                </w:p>
              </w:tc>
              <w:tc>
                <w:tcPr/>
                <w:p>
                  <w:pPr>
                    <w:pStyle w:val="Compact"/>
                    <w:jc w:val="left"/>
                  </w:pPr>
                  <w:r>
                    <w:t xml:space="preserve">We’re going to need the Stripe API secret key, the price ID and the webhook secret.</w:t>
                  </w:r>
                </w:p>
              </w:tc>
            </w:tr>
            <w:tr>
              <w:tc>
                <w:tcPr/>
                <w:p>
                  <w:pPr>
                    <w:pStyle w:val="Compact"/>
                    <w:jc w:val="center"/>
                  </w:pPr>
                  <w:hyperlink r:id="rId514">
                    <w:r>
                      <w:rPr>
                        <w:rStyle w:val="Hyperlink"/>
                      </w:rPr>
                      <w:t xml:space="preserve">20:47</w:t>
                    </w:r>
                  </w:hyperlink>
                </w:p>
              </w:tc>
              <w:tc>
                <w:tcPr/>
                <w:p>
                  <w:pPr>
                    <w:pStyle w:val="Compact"/>
                    <w:jc w:val="left"/>
                  </w:pPr>
                  <w:r>
                    <w:t xml:space="preserve">So back in my terminal, I’ve set up all three keys. And to confirm that I can run Supabase secrets list.</w:t>
                  </w:r>
                </w:p>
              </w:tc>
            </w:tr>
            <w:tr>
              <w:tc>
                <w:tcPr/>
                <w:p>
                  <w:pPr>
                    <w:pStyle w:val="Compact"/>
                    <w:jc w:val="center"/>
                  </w:pPr>
                  <w:hyperlink r:id="rId515">
                    <w:r>
                      <w:rPr>
                        <w:rStyle w:val="Hyperlink"/>
                      </w:rPr>
                      <w:t xml:space="preserve">20:56</w:t>
                    </w:r>
                  </w:hyperlink>
                </w:p>
              </w:tc>
              <w:tc>
                <w:tcPr/>
                <w:p>
                  <w:pPr>
                    <w:pStyle w:val="Compact"/>
                    <w:jc w:val="left"/>
                  </w:pPr>
                  <w:r>
                    <w:t xml:space="preserve">And that will show me all the different secrets that I’ve registered with my Supabase project. So at this point, you should see four of them.</w:t>
                  </w:r>
                </w:p>
              </w:tc>
            </w:tr>
            <w:tr>
              <w:tc>
                <w:tcPr/>
                <w:p>
                  <w:pPr>
                    <w:pStyle w:val="Compact"/>
                    <w:jc w:val="center"/>
                  </w:pPr>
                  <w:hyperlink r:id="rId516">
                    <w:r>
                      <w:rPr>
                        <w:rStyle w:val="Hyperlink"/>
                      </w:rPr>
                      <w:t xml:space="preserve">21:04</w:t>
                    </w:r>
                  </w:hyperlink>
                </w:p>
              </w:tc>
              <w:tc>
                <w:tcPr/>
                <w:p>
                  <w:pPr>
                    <w:pStyle w:val="Compact"/>
                    <w:jc w:val="left"/>
                  </w:pPr>
                  <w:r>
                    <w:t xml:space="preserve">Now there’s actually one more place where we need to set up our Stripe secret key. And that’s going to be in our vault table in the database.</w:t>
                  </w:r>
                </w:p>
              </w:tc>
            </w:tr>
            <w:tr>
              <w:tc>
                <w:tcPr/>
                <w:p>
                  <w:pPr>
                    <w:pStyle w:val="Compact"/>
                    <w:jc w:val="center"/>
                  </w:pPr>
                  <w:hyperlink r:id="rId517">
                    <w:r>
                      <w:rPr>
                        <w:rStyle w:val="Hyperlink"/>
                      </w:rPr>
                      <w:t xml:space="preserve">21:12</w:t>
                    </w:r>
                  </w:hyperlink>
                </w:p>
              </w:tc>
              <w:tc>
                <w:tcPr/>
                <w:p>
                  <w:pPr>
                    <w:pStyle w:val="Compact"/>
                    <w:jc w:val="left"/>
                  </w:pPr>
                  <w:r>
                    <w:t xml:space="preserve">And this is an inbuilt Supabase table where we can store secret keys that our database can use as part of automatic triggers.</w:t>
                  </w:r>
                </w:p>
              </w:tc>
            </w:tr>
            <w:tr>
              <w:tc>
                <w:tcPr/>
                <w:p>
                  <w:pPr>
                    <w:pStyle w:val="Compact"/>
                    <w:jc w:val="center"/>
                  </w:pPr>
                  <w:hyperlink r:id="rId518">
                    <w:r>
                      <w:rPr>
                        <w:rStyle w:val="Hyperlink"/>
                      </w:rPr>
                      <w:t xml:space="preserve">21:20</w:t>
                    </w:r>
                  </w:hyperlink>
                </w:p>
              </w:tc>
              <w:tc>
                <w:tcPr/>
                <w:p>
                  <w:pPr>
                    <w:pStyle w:val="Compact"/>
                    <w:jc w:val="left"/>
                  </w:pPr>
                  <w:r>
                    <w:t xml:space="preserve">In this project specifically, I’m using it so that I can make Stripe create a user for</w:t>
                  </w:r>
                </w:p>
              </w:tc>
            </w:tr>
            <w:tr>
              <w:tc>
                <w:tcPr/>
                <w:p>
                  <w:pPr>
                    <w:pStyle w:val="Compact"/>
                    <w:jc w:val="center"/>
                  </w:pPr>
                  <w:hyperlink r:id="rId519">
                    <w:r>
                      <w:rPr>
                        <w:rStyle w:val="Hyperlink"/>
                      </w:rPr>
                      <w:t xml:space="preserve">21:26</w:t>
                    </w:r>
                  </w:hyperlink>
                </w:p>
              </w:tc>
              <w:tc>
                <w:tcPr/>
                <w:p>
                  <w:pPr>
                    <w:pStyle w:val="Compact"/>
                    <w:jc w:val="left"/>
                  </w:pPr>
                  <w:r>
                    <w:t xml:space="preserve">us whenever we create a user in Supabase. Because there are different user systems, but we want them to be associated.</w:t>
                  </w:r>
                </w:p>
              </w:tc>
            </w:tr>
            <w:tr>
              <w:tc>
                <w:tcPr/>
                <w:p>
                  <w:pPr>
                    <w:pStyle w:val="Compact"/>
                    <w:jc w:val="center"/>
                  </w:pPr>
                  <w:hyperlink r:id="rId520">
                    <w:r>
                      <w:rPr>
                        <w:rStyle w:val="Hyperlink"/>
                      </w:rPr>
                      <w:t xml:space="preserve">21:33</w:t>
                    </w:r>
                  </w:hyperlink>
                </w:p>
              </w:tc>
              <w:tc>
                <w:tcPr/>
                <w:p>
                  <w:pPr>
                    <w:pStyle w:val="Compact"/>
                    <w:jc w:val="left"/>
                  </w:pPr>
                  <w:r>
                    <w:t xml:space="preserve">We’re going to implement that using a database trigger. But to do that, it will need to have the stripe secret</w:t>
                  </w:r>
                </w:p>
              </w:tc>
            </w:tr>
            <w:tr>
              <w:tc>
                <w:tcPr/>
                <w:p>
                  <w:pPr>
                    <w:pStyle w:val="Compact"/>
                    <w:jc w:val="center"/>
                  </w:pPr>
                  <w:hyperlink r:id="rId521">
                    <w:r>
                      <w:rPr>
                        <w:rStyle w:val="Hyperlink"/>
                      </w:rPr>
                      <w:t xml:space="preserve">21:38</w:t>
                    </w:r>
                  </w:hyperlink>
                </w:p>
              </w:tc>
              <w:tc>
                <w:tcPr/>
                <w:p>
                  <w:pPr>
                    <w:pStyle w:val="Compact"/>
                    <w:jc w:val="left"/>
                  </w:pPr>
                  <w:r>
                    <w:t xml:space="preserve">key so that it has the authority to create new users. To add this, go back to your Supabase dashboard and then go to SQL editor.</w:t>
                  </w:r>
                </w:p>
              </w:tc>
            </w:tr>
            <w:tr>
              <w:tc>
                <w:tcPr/>
                <w:p>
                  <w:pPr>
                    <w:pStyle w:val="Compact"/>
                    <w:jc w:val="center"/>
                  </w:pPr>
                  <w:hyperlink r:id="rId522">
                    <w:r>
                      <w:rPr>
                        <w:rStyle w:val="Hyperlink"/>
                      </w:rPr>
                      <w:t xml:space="preserve">21:46</w:t>
                    </w:r>
                  </w:hyperlink>
                </w:p>
              </w:tc>
              <w:tc>
                <w:tcPr/>
                <w:p>
                  <w:pPr>
                    <w:pStyle w:val="Compact"/>
                    <w:jc w:val="left"/>
                  </w:pPr>
                  <w:r>
                    <w:t xml:space="preserve">And that in this window, we’re going to run this command.</w:t>
                  </w:r>
                </w:p>
              </w:tc>
            </w:tr>
            <w:tr>
              <w:tc>
                <w:tcPr/>
                <w:p>
                  <w:pPr>
                    <w:pStyle w:val="Compact"/>
                    <w:jc w:val="center"/>
                  </w:pPr>
                  <w:hyperlink r:id="rId523">
                    <w:r>
                      <w:rPr>
                        <w:rStyle w:val="Hyperlink"/>
                      </w:rPr>
                      <w:t xml:space="preserve">21:52</w:t>
                    </w:r>
                  </w:hyperlink>
                </w:p>
              </w:tc>
              <w:tc>
                <w:tcPr/>
                <w:p>
                  <w:pPr>
                    <w:pStyle w:val="Compact"/>
                    <w:jc w:val="left"/>
                  </w:pPr>
                  <w:r>
                    <w:t xml:space="preserve">Just remember to replace this with your actual secret key from Stripe. And then click run and then you should see that it should</w:t>
                  </w:r>
                </w:p>
              </w:tc>
            </w:tr>
            <w:tr>
              <w:tc>
                <w:tcPr/>
                <w:p>
                  <w:pPr>
                    <w:pStyle w:val="Compact"/>
                    <w:jc w:val="center"/>
                  </w:pPr>
                  <w:hyperlink r:id="rId524">
                    <w:r>
                      <w:rPr>
                        <w:rStyle w:val="Hyperlink"/>
                      </w:rPr>
                      <w:t xml:space="preserve">22:00</w:t>
                    </w:r>
                  </w:hyperlink>
                </w:p>
              </w:tc>
              <w:tc>
                <w:tcPr/>
                <w:p>
                  <w:pPr>
                    <w:pStyle w:val="Compact"/>
                    <w:jc w:val="left"/>
                  </w:pPr>
                  <w:r>
                    <w:t xml:space="preserve">create this key for you and return a key ID. And if you’ve accidentally added the wrong</w:t>
                  </w:r>
                </w:p>
              </w:tc>
            </w:tr>
            <w:tr>
              <w:tc>
                <w:tcPr/>
                <w:p>
                  <w:pPr>
                    <w:pStyle w:val="Compact"/>
                    <w:jc w:val="center"/>
                  </w:pPr>
                  <w:hyperlink r:id="rId525">
                    <w:r>
                      <w:rPr>
                        <w:rStyle w:val="Hyperlink"/>
                      </w:rPr>
                      <w:t xml:space="preserve">22:06</w:t>
                    </w:r>
                  </w:hyperlink>
                </w:p>
              </w:tc>
              <w:tc>
                <w:tcPr/>
                <w:p>
                  <w:pPr>
                    <w:pStyle w:val="Compact"/>
                    <w:jc w:val="left"/>
                  </w:pPr>
                  <w:r>
                    <w:t xml:space="preserve">secret or you just want to update it, then you’ll need to use this command instead. So now that we’re done setting up our dependencies, let’s go</w:t>
                  </w:r>
                </w:p>
              </w:tc>
            </w:tr>
            <w:tr>
              <w:tc>
                <w:tcPr/>
                <w:p>
                  <w:pPr>
                    <w:pStyle w:val="Compact"/>
                    <w:jc w:val="center"/>
                  </w:pPr>
                  <w:hyperlink r:id="rId526">
                    <w:r>
                      <w:rPr>
                        <w:rStyle w:val="Hyperlink"/>
                      </w:rPr>
                      <w:t xml:space="preserve">22:14</w:t>
                    </w:r>
                  </w:hyperlink>
                </w:p>
              </w:tc>
              <w:tc>
                <w:tcPr/>
                <w:p>
                  <w:pPr>
                    <w:pStyle w:val="Compact"/>
                    <w:jc w:val="left"/>
                  </w:pPr>
                  <w:r>
                    <w:t xml:space="preserve">back to our Supabase project and set up our database next. Our database is going to be a Postgres SQL database</w:t>
                  </w:r>
                </w:p>
              </w:tc>
            </w:tr>
            <w:tr>
              <w:tc>
                <w:tcPr/>
                <w:p>
                  <w:pPr>
                    <w:pStyle w:val="Compact"/>
                    <w:jc w:val="center"/>
                  </w:pPr>
                  <w:hyperlink r:id="rId527">
                    <w:r>
                      <w:rPr>
                        <w:rStyle w:val="Hyperlink"/>
                      </w:rPr>
                      <w:t xml:space="preserve">22:21</w:t>
                    </w:r>
                  </w:hyperlink>
                </w:p>
              </w:tc>
              <w:tc>
                <w:tcPr/>
                <w:p>
                  <w:pPr>
                    <w:pStyle w:val="Compact"/>
                    <w:jc w:val="left"/>
                  </w:pPr>
                  <w:r>
                    <w:t xml:space="preserve">and we’re going to create three tables. We’ll have a profile table for each user.</w:t>
                  </w:r>
                </w:p>
              </w:tc>
            </w:tr>
            <w:tr>
              <w:tc>
                <w:tcPr/>
                <w:p>
                  <w:pPr>
                    <w:pStyle w:val="Compact"/>
                    <w:jc w:val="center"/>
                  </w:pPr>
                  <w:hyperlink r:id="rId528">
                    <w:r>
                      <w:rPr>
                        <w:rStyle w:val="Hyperlink"/>
                      </w:rPr>
                      <w:t xml:space="preserve">22:28</w:t>
                    </w:r>
                  </w:hyperlink>
                </w:p>
              </w:tc>
              <w:tc>
                <w:tcPr/>
                <w:p>
                  <w:pPr>
                    <w:pStyle w:val="Compact"/>
                    <w:jc w:val="left"/>
                  </w:pPr>
                  <w:r>
                    <w:t xml:space="preserve">There we will store information about their account status. Now this is going to be read only for the user.</w:t>
                  </w:r>
                </w:p>
              </w:tc>
            </w:tr>
            <w:tr>
              <w:tc>
                <w:tcPr/>
                <w:p>
                  <w:pPr>
                    <w:pStyle w:val="Compact"/>
                    <w:jc w:val="center"/>
                  </w:pPr>
                  <w:hyperlink r:id="rId529">
                    <w:r>
                      <w:rPr>
                        <w:rStyle w:val="Hyperlink"/>
                      </w:rPr>
                      <w:t xml:space="preserve">22:35</w:t>
                    </w:r>
                  </w:hyperlink>
                </w:p>
              </w:tc>
              <w:tc>
                <w:tcPr/>
                <w:p>
                  <w:pPr>
                    <w:pStyle w:val="Compact"/>
                    <w:jc w:val="left"/>
                  </w:pPr>
                  <w:r>
                    <w:t xml:space="preserve">It’s also going to be linked to an auth table, which comes out of the box with Supabase. This means that our user ID primary key in</w:t>
                  </w:r>
                </w:p>
              </w:tc>
            </w:tr>
            <w:tr>
              <w:tc>
                <w:tcPr/>
                <w:p>
                  <w:pPr>
                    <w:pStyle w:val="Compact"/>
                    <w:jc w:val="center"/>
                  </w:pPr>
                  <w:hyperlink r:id="rId530">
                    <w:r>
                      <w:rPr>
                        <w:rStyle w:val="Hyperlink"/>
                      </w:rPr>
                      <w:t xml:space="preserve">22:43</w:t>
                    </w:r>
                  </w:hyperlink>
                </w:p>
              </w:tc>
              <w:tc>
                <w:tcPr/>
                <w:p>
                  <w:pPr>
                    <w:pStyle w:val="Compact"/>
                    <w:jc w:val="left"/>
                  </w:pPr>
                  <w:r>
                    <w:t xml:space="preserve">this profile table is going to map directly to a user ID in the auth table as well.</w:t>
                  </w:r>
                </w:p>
              </w:tc>
            </w:tr>
            <w:tr>
              <w:tc>
                <w:tcPr/>
                <w:p>
                  <w:pPr>
                    <w:pStyle w:val="Compact"/>
                    <w:jc w:val="center"/>
                  </w:pPr>
                  <w:hyperlink r:id="rId531">
                    <w:r>
                      <w:rPr>
                        <w:rStyle w:val="Hyperlink"/>
                      </w:rPr>
                      <w:t xml:space="preserve">22:50</w:t>
                    </w:r>
                  </w:hyperlink>
                </w:p>
              </w:tc>
              <w:tc>
                <w:tcPr/>
                <w:p>
                  <w:pPr>
                    <w:pStyle w:val="Compact"/>
                    <w:jc w:val="left"/>
                  </w:pPr>
                  <w:r>
                    <w:t xml:space="preserve">And you’re going to see this pattern where we use a primary key for the user as a foreign key in each of our tables.</w:t>
                  </w:r>
                </w:p>
              </w:tc>
            </w:tr>
            <w:tr>
              <w:tc>
                <w:tcPr/>
                <w:p>
                  <w:pPr>
                    <w:pStyle w:val="Compact"/>
                    <w:jc w:val="center"/>
                  </w:pPr>
                  <w:hyperlink r:id="rId532">
                    <w:r>
                      <w:rPr>
                        <w:rStyle w:val="Hyperlink"/>
                      </w:rPr>
                      <w:t xml:space="preserve">22:58</w:t>
                    </w:r>
                  </w:hyperlink>
                </w:p>
              </w:tc>
              <w:tc>
                <w:tcPr/>
                <w:p>
                  <w:pPr>
                    <w:pStyle w:val="Compact"/>
                    <w:jc w:val="left"/>
                  </w:pPr>
                  <w:r>
                    <w:t xml:space="preserve">Now our most important table is going to be this task table here. We will store each task as a row and it will have a user ID as part of its key.</w:t>
                  </w:r>
                </w:p>
              </w:tc>
            </w:tr>
            <w:tr>
              <w:tc>
                <w:tcPr/>
                <w:p>
                  <w:pPr>
                    <w:pStyle w:val="Compact"/>
                    <w:jc w:val="center"/>
                  </w:pPr>
                  <w:hyperlink r:id="rId533">
                    <w:r>
                      <w:rPr>
                        <w:rStyle w:val="Hyperlink"/>
                      </w:rPr>
                      <w:t xml:space="preserve">23:09</w:t>
                    </w:r>
                  </w:hyperlink>
                </w:p>
              </w:tc>
              <w:tc>
                <w:tcPr/>
                <w:p>
                  <w:pPr>
                    <w:pStyle w:val="Compact"/>
                    <w:jc w:val="left"/>
                  </w:pPr>
                  <w:r>
                    <w:t xml:space="preserve">And finally, we’ll also have a separate table to track the usage of each user per month.</w:t>
                  </w:r>
                </w:p>
              </w:tc>
            </w:tr>
            <w:tr>
              <w:tc>
                <w:tcPr/>
                <w:p>
                  <w:pPr>
                    <w:pStyle w:val="Compact"/>
                    <w:jc w:val="center"/>
                  </w:pPr>
                  <w:hyperlink r:id="rId534">
                    <w:r>
                      <w:rPr>
                        <w:rStyle w:val="Hyperlink"/>
                      </w:rPr>
                      <w:t xml:space="preserve">23:15</w:t>
                    </w:r>
                  </w:hyperlink>
                </w:p>
              </w:tc>
              <w:tc>
                <w:tcPr/>
                <w:p>
                  <w:pPr>
                    <w:pStyle w:val="Compact"/>
                    <w:jc w:val="left"/>
                  </w:pPr>
                  <w:r>
                    <w:t xml:space="preserve">And the reason I decided to use a separate table to track the usage is that I think it will</w:t>
                  </w:r>
                </w:p>
              </w:tc>
            </w:tr>
            <w:tr>
              <w:tc>
                <w:tcPr/>
                <w:p>
                  <w:pPr>
                    <w:pStyle w:val="Compact"/>
                    <w:jc w:val="center"/>
                  </w:pPr>
                  <w:hyperlink r:id="rId535">
                    <w:r>
                      <w:rPr>
                        <w:rStyle w:val="Hyperlink"/>
                      </w:rPr>
                      <w:t xml:space="preserve">23:21</w:t>
                    </w:r>
                  </w:hyperlink>
                </w:p>
              </w:tc>
              <w:tc>
                <w:tcPr/>
                <w:p>
                  <w:pPr>
                    <w:pStyle w:val="Compact"/>
                    <w:jc w:val="left"/>
                  </w:pPr>
                  <w:r>
                    <w:t xml:space="preserve">be easier to scale that way, rather than tracking it in the user profile table directly.</w:t>
                  </w:r>
                </w:p>
              </w:tc>
            </w:tr>
            <w:tr>
              <w:tc>
                <w:tcPr/>
                <w:p>
                  <w:pPr>
                    <w:pStyle w:val="Compact"/>
                    <w:jc w:val="center"/>
                  </w:pPr>
                  <w:hyperlink r:id="rId536">
                    <w:r>
                      <w:rPr>
                        <w:rStyle w:val="Hyperlink"/>
                      </w:rPr>
                      <w:t xml:space="preserve">23:27</w:t>
                    </w:r>
                  </w:hyperlink>
                </w:p>
              </w:tc>
              <w:tc>
                <w:tcPr/>
                <w:p>
                  <w:pPr>
                    <w:pStyle w:val="Compact"/>
                    <w:jc w:val="left"/>
                  </w:pPr>
                  <w:r>
                    <w:t xml:space="preserve">So this is going to be the schema for the database. But on top of this, we will also have security policies and triggers.</w:t>
                  </w:r>
                </w:p>
              </w:tc>
            </w:tr>
            <w:tr>
              <w:tc>
                <w:tcPr/>
                <w:p>
                  <w:pPr>
                    <w:pStyle w:val="Compact"/>
                    <w:jc w:val="center"/>
                  </w:pPr>
                  <w:hyperlink r:id="rId537">
                    <w:r>
                      <w:rPr>
                        <w:rStyle w:val="Hyperlink"/>
                      </w:rPr>
                      <w:t xml:space="preserve">23:35</w:t>
                    </w:r>
                  </w:hyperlink>
                </w:p>
              </w:tc>
              <w:tc>
                <w:tcPr/>
                <w:p>
                  <w:pPr>
                    <w:pStyle w:val="Compact"/>
                    <w:jc w:val="left"/>
                  </w:pPr>
                  <w:r>
                    <w:t xml:space="preserve">We’re going to use something called row level security. That basically means that to be able to read or update a</w:t>
                  </w:r>
                </w:p>
              </w:tc>
            </w:tr>
            <w:tr>
              <w:tc>
                <w:tcPr/>
                <w:p>
                  <w:pPr>
                    <w:pStyle w:val="Compact"/>
                    <w:jc w:val="center"/>
                  </w:pPr>
                  <w:hyperlink r:id="rId538">
                    <w:r>
                      <w:rPr>
                        <w:rStyle w:val="Hyperlink"/>
                      </w:rPr>
                      <w:t xml:space="preserve">23:42</w:t>
                    </w:r>
                  </w:hyperlink>
                </w:p>
              </w:tc>
              <w:tc>
                <w:tcPr/>
                <w:p>
                  <w:pPr>
                    <w:pStyle w:val="Compact"/>
                    <w:jc w:val="left"/>
                  </w:pPr>
                  <w:r>
                    <w:t xml:space="preserve">row of a database, certain conditions have to be met. For example, we can check if the user ID of a request matches</w:t>
                  </w:r>
                </w:p>
              </w:tc>
            </w:tr>
            <w:tr>
              <w:tc>
                <w:tcPr/>
                <w:p>
                  <w:pPr>
                    <w:pStyle w:val="Compact"/>
                    <w:jc w:val="center"/>
                  </w:pPr>
                  <w:hyperlink r:id="rId539">
                    <w:r>
                      <w:rPr>
                        <w:rStyle w:val="Hyperlink"/>
                      </w:rPr>
                      <w:t xml:space="preserve">23:50</w:t>
                    </w:r>
                  </w:hyperlink>
                </w:p>
              </w:tc>
              <w:tc>
                <w:tcPr/>
                <w:p>
                  <w:pPr>
                    <w:pStyle w:val="Compact"/>
                    <w:jc w:val="left"/>
                  </w:pPr>
                  <w:r>
                    <w:t xml:space="preserve">the user ID value of the row that we want to access. And then we use row level security to enforce these roles for our app.</w:t>
                  </w:r>
                </w:p>
              </w:tc>
            </w:tr>
            <w:tr>
              <w:tc>
                <w:tcPr/>
                <w:p>
                  <w:pPr>
                    <w:pStyle w:val="Compact"/>
                    <w:jc w:val="center"/>
                  </w:pPr>
                  <w:hyperlink r:id="rId540">
                    <w:r>
                      <w:rPr>
                        <w:rStyle w:val="Hyperlink"/>
                      </w:rPr>
                      <w:t xml:space="preserve">24:00</w:t>
                    </w:r>
                  </w:hyperlink>
                </w:p>
              </w:tc>
              <w:tc>
                <w:tcPr/>
                <w:p>
                  <w:pPr>
                    <w:pStyle w:val="Compact"/>
                    <w:jc w:val="left"/>
                  </w:pPr>
                  <w:r>
                    <w:t xml:space="preserve">And we’re also going to have something called triggers. Triggers are functions that we can execute when</w:t>
                  </w:r>
                </w:p>
              </w:tc>
            </w:tr>
            <w:tr>
              <w:tc>
                <w:tcPr/>
                <w:p>
                  <w:pPr>
                    <w:pStyle w:val="Compact"/>
                    <w:jc w:val="center"/>
                  </w:pPr>
                  <w:hyperlink r:id="rId541">
                    <w:r>
                      <w:rPr>
                        <w:rStyle w:val="Hyperlink"/>
                      </w:rPr>
                      <w:t xml:space="preserve">24:05</w:t>
                    </w:r>
                  </w:hyperlink>
                </w:p>
              </w:tc>
              <w:tc>
                <w:tcPr/>
                <w:p>
                  <w:pPr>
                    <w:pStyle w:val="Compact"/>
                    <w:jc w:val="left"/>
                  </w:pPr>
                  <w:r>
                    <w:t xml:space="preserve">something happens inside our database. And these functions are run by our dedicated PostgreSQL server.</w:t>
                  </w:r>
                </w:p>
              </w:tc>
            </w:tr>
            <w:tr>
              <w:tc>
                <w:tcPr/>
                <w:p>
                  <w:pPr>
                    <w:pStyle w:val="Compact"/>
                    <w:jc w:val="center"/>
                  </w:pPr>
                  <w:hyperlink r:id="rId542">
                    <w:r>
                      <w:rPr>
                        <w:rStyle w:val="Hyperlink"/>
                      </w:rPr>
                      <w:t xml:space="preserve">24:12</w:t>
                    </w:r>
                  </w:hyperlink>
                </w:p>
              </w:tc>
              <w:tc>
                <w:tcPr/>
                <w:p>
                  <w:pPr>
                    <w:pStyle w:val="Compact"/>
                    <w:jc w:val="left"/>
                  </w:pPr>
                  <w:r>
                    <w:t xml:space="preserve">In this project, we will use them quite a lot. We’ll use triggers to update task limits for each user whenever they create a task.</w:t>
                  </w:r>
                </w:p>
              </w:tc>
            </w:tr>
            <w:tr>
              <w:tc>
                <w:tcPr/>
                <w:p>
                  <w:pPr>
                    <w:pStyle w:val="Compact"/>
                    <w:jc w:val="center"/>
                  </w:pPr>
                  <w:hyperlink r:id="rId543">
                    <w:r>
                      <w:rPr>
                        <w:rStyle w:val="Hyperlink"/>
                      </w:rPr>
                      <w:t xml:space="preserve">24:20</w:t>
                    </w:r>
                  </w:hyperlink>
                </w:p>
              </w:tc>
              <w:tc>
                <w:tcPr/>
                <w:p>
                  <w:pPr>
                    <w:pStyle w:val="Compact"/>
                    <w:jc w:val="left"/>
                  </w:pPr>
                  <w:r>
                    <w:t xml:space="preserve">We can also stop them from creating new tasks once they’ve reached their limit. We’ll also use it to automatically create a Stripe</w:t>
                  </w:r>
                </w:p>
              </w:tc>
            </w:tr>
            <w:tr>
              <w:tc>
                <w:tcPr/>
                <w:p>
                  <w:pPr>
                    <w:pStyle w:val="Compact"/>
                    <w:jc w:val="center"/>
                  </w:pPr>
                  <w:hyperlink r:id="rId544">
                    <w:r>
                      <w:rPr>
                        <w:rStyle w:val="Hyperlink"/>
                      </w:rPr>
                      <w:t xml:space="preserve">24:28</w:t>
                    </w:r>
                  </w:hyperlink>
                </w:p>
              </w:tc>
              <w:tc>
                <w:tcPr/>
                <w:p>
                  <w:pPr>
                    <w:pStyle w:val="Compact"/>
                    <w:jc w:val="left"/>
                  </w:pPr>
                  <w:r>
                    <w:t xml:space="preserve">user whenever a new user is created in our system. That’s because, as I mentioned before, Stripe has its own user system.</w:t>
                  </w:r>
                </w:p>
              </w:tc>
            </w:tr>
            <w:tr>
              <w:tc>
                <w:tcPr/>
                <w:p>
                  <w:pPr>
                    <w:pStyle w:val="Compact"/>
                    <w:jc w:val="center"/>
                  </w:pPr>
                  <w:hyperlink r:id="rId545">
                    <w:r>
                      <w:rPr>
                        <w:rStyle w:val="Hyperlink"/>
                      </w:rPr>
                      <w:t xml:space="preserve">24:36</w:t>
                    </w:r>
                  </w:hyperlink>
                </w:p>
              </w:tc>
              <w:tc>
                <w:tcPr/>
                <w:p>
                  <w:pPr>
                    <w:pStyle w:val="Compact"/>
                    <w:jc w:val="left"/>
                  </w:pPr>
                  <w:r>
                    <w:t xml:space="preserve">So we need some automation to link them together. And finally, we can also use it to automatically clean up our</w:t>
                  </w:r>
                </w:p>
              </w:tc>
            </w:tr>
            <w:tr>
              <w:tc>
                <w:tcPr/>
                <w:p>
                  <w:pPr>
                    <w:pStyle w:val="Compact"/>
                    <w:jc w:val="center"/>
                  </w:pPr>
                  <w:hyperlink r:id="rId546">
                    <w:r>
                      <w:rPr>
                        <w:rStyle w:val="Hyperlink"/>
                      </w:rPr>
                      <w:t xml:space="preserve">24:42</w:t>
                    </w:r>
                  </w:hyperlink>
                </w:p>
              </w:tc>
              <w:tc>
                <w:tcPr/>
                <w:p>
                  <w:pPr>
                    <w:pStyle w:val="Compact"/>
                    <w:jc w:val="left"/>
                  </w:pPr>
                  <w:r>
                    <w:t xml:space="preserve">users and our storage when things are deleted as well. Now, that’s a lot of stuff I just went through.</w:t>
                  </w:r>
                </w:p>
              </w:tc>
            </w:tr>
            <w:tr>
              <w:tc>
                <w:tcPr/>
                <w:p>
                  <w:pPr>
                    <w:pStyle w:val="Compact"/>
                    <w:jc w:val="center"/>
                  </w:pPr>
                  <w:hyperlink r:id="rId547">
                    <w:r>
                      <w:rPr>
                        <w:rStyle w:val="Hyperlink"/>
                      </w:rPr>
                      <w:t xml:space="preserve">24:48</w:t>
                    </w:r>
                  </w:hyperlink>
                </w:p>
              </w:tc>
              <w:tc>
                <w:tcPr/>
                <w:p>
                  <w:pPr>
                    <w:pStyle w:val="Compact"/>
                    <w:jc w:val="left"/>
                  </w:pPr>
                  <w:r>
                    <w:t xml:space="preserve">So how are we going to implement all of that very quickly? Well, with Supabase, we can write instructions</w:t>
                  </w:r>
                </w:p>
              </w:tc>
            </w:tr>
            <w:tr>
              <w:tc>
                <w:tcPr/>
                <w:p>
                  <w:pPr>
                    <w:pStyle w:val="Compact"/>
                    <w:jc w:val="center"/>
                  </w:pPr>
                  <w:hyperlink r:id="rId548">
                    <w:r>
                      <w:rPr>
                        <w:rStyle w:val="Hyperlink"/>
                      </w:rPr>
                      <w:t xml:space="preserve">24:54</w:t>
                    </w:r>
                  </w:hyperlink>
                </w:p>
              </w:tc>
              <w:tc>
                <w:tcPr/>
                <w:p>
                  <w:pPr>
                    <w:pStyle w:val="Compact"/>
                    <w:jc w:val="left"/>
                  </w:pPr>
                  <w:r>
                    <w:t xml:space="preserve">for all of those things using SQL files. And if we go back to our project and then we</w:t>
                  </w:r>
                </w:p>
              </w:tc>
            </w:tr>
            <w:tr>
              <w:tc>
                <w:tcPr/>
                <w:p>
                  <w:pPr>
                    <w:pStyle w:val="Compact"/>
                    <w:jc w:val="center"/>
                  </w:pPr>
                  <w:hyperlink r:id="rId549">
                    <w:r>
                      <w:rPr>
                        <w:rStyle w:val="Hyperlink"/>
                      </w:rPr>
                      <w:t xml:space="preserve">24:59</w:t>
                    </w:r>
                  </w:hyperlink>
                </w:p>
              </w:tc>
              <w:tc>
                <w:tcPr/>
                <w:p>
                  <w:pPr>
                    <w:pStyle w:val="Compact"/>
                    <w:jc w:val="left"/>
                  </w:pPr>
                  <w:r>
                    <w:t xml:space="preserve">go to the Supabase migrations folder, you’ll see that we have a bunch of SQL files for each of these things that we want to add.</w:t>
                  </w:r>
                </w:p>
              </w:tc>
            </w:tr>
            <w:tr>
              <w:tc>
                <w:tcPr/>
                <w:p>
                  <w:pPr>
                    <w:pStyle w:val="Compact"/>
                    <w:jc w:val="center"/>
                  </w:pPr>
                  <w:hyperlink r:id="rId550">
                    <w:r>
                      <w:rPr>
                        <w:rStyle w:val="Hyperlink"/>
                      </w:rPr>
                      <w:t xml:space="preserve">25:06</w:t>
                    </w:r>
                  </w:hyperlink>
                </w:p>
              </w:tc>
              <w:tc>
                <w:tcPr/>
                <w:p>
                  <w:pPr>
                    <w:pStyle w:val="Compact"/>
                    <w:jc w:val="left"/>
                  </w:pPr>
                  <w:r>
                    <w:t xml:space="preserve">And if you click through them, you could see the statements used to create the tables. So here’s the table schema.</w:t>
                  </w:r>
                </w:p>
              </w:tc>
            </w:tr>
            <w:tr>
              <w:tc>
                <w:tcPr/>
                <w:p>
                  <w:pPr>
                    <w:pStyle w:val="Compact"/>
                    <w:jc w:val="center"/>
                  </w:pPr>
                  <w:hyperlink r:id="rId551">
                    <w:r>
                      <w:rPr>
                        <w:rStyle w:val="Hyperlink"/>
                      </w:rPr>
                      <w:t xml:space="preserve">25:13</w:t>
                    </w:r>
                  </w:hyperlink>
                </w:p>
              </w:tc>
              <w:tc>
                <w:tcPr/>
                <w:p>
                  <w:pPr>
                    <w:pStyle w:val="Compact"/>
                    <w:jc w:val="left"/>
                  </w:pPr>
                  <w:r>
                    <w:t xml:space="preserve">And you can also see triggers being created and security policies being created. And the reason I’ve separated each of these statements</w:t>
                  </w:r>
                </w:p>
              </w:tc>
            </w:tr>
            <w:tr>
              <w:tc>
                <w:tcPr/>
                <w:p>
                  <w:pPr>
                    <w:pStyle w:val="Compact"/>
                    <w:jc w:val="center"/>
                  </w:pPr>
                  <w:hyperlink r:id="rId552">
                    <w:r>
                      <w:rPr>
                        <w:rStyle w:val="Hyperlink"/>
                      </w:rPr>
                      <w:t xml:space="preserve">25:21</w:t>
                    </w:r>
                  </w:hyperlink>
                </w:p>
              </w:tc>
              <w:tc>
                <w:tcPr/>
                <w:p>
                  <w:pPr>
                    <w:pStyle w:val="Compact"/>
                    <w:jc w:val="left"/>
                  </w:pPr>
                  <w:r>
                    <w:t xml:space="preserve">into separate files is just to make it easier for you to understand each new thing that we’re setting up.</w:t>
                  </w:r>
                </w:p>
              </w:tc>
            </w:tr>
            <w:tr>
              <w:tc>
                <w:tcPr/>
                <w:p>
                  <w:pPr>
                    <w:pStyle w:val="Compact"/>
                    <w:jc w:val="center"/>
                  </w:pPr>
                  <w:hyperlink r:id="rId553">
                    <w:r>
                      <w:rPr>
                        <w:rStyle w:val="Hyperlink"/>
                      </w:rPr>
                      <w:t xml:space="preserve">25:28</w:t>
                    </w:r>
                  </w:hyperlink>
                </w:p>
              </w:tc>
              <w:tc>
                <w:tcPr/>
                <w:p>
                  <w:pPr>
                    <w:pStyle w:val="Compact"/>
                    <w:jc w:val="left"/>
                  </w:pPr>
                  <w:r>
                    <w:t xml:space="preserve">It’s exactly the same as if I had all of these statements in one giant file, but that’s just going</w:t>
                  </w:r>
                </w:p>
              </w:tc>
            </w:tr>
            <w:tr>
              <w:tc>
                <w:tcPr/>
                <w:p>
                  <w:pPr>
                    <w:pStyle w:val="Compact"/>
                    <w:jc w:val="center"/>
                  </w:pPr>
                  <w:hyperlink r:id="rId554">
                    <w:r>
                      <w:rPr>
                        <w:rStyle w:val="Hyperlink"/>
                      </w:rPr>
                      <w:t xml:space="preserve">25:33</w:t>
                    </w:r>
                  </w:hyperlink>
                </w:p>
              </w:tc>
              <w:tc>
                <w:tcPr/>
                <w:p>
                  <w:pPr>
                    <w:pStyle w:val="Compact"/>
                    <w:jc w:val="left"/>
                  </w:pPr>
                  <w:r>
                    <w:t xml:space="preserve">to be a little bit more difficult to read. To apply these files to a project, you can run this command.</w:t>
                  </w:r>
                </w:p>
              </w:tc>
            </w:tr>
            <w:tr>
              <w:tc>
                <w:tcPr/>
                <w:p>
                  <w:pPr>
                    <w:pStyle w:val="Compact"/>
                    <w:jc w:val="center"/>
                  </w:pPr>
                  <w:hyperlink r:id="rId555">
                    <w:r>
                      <w:rPr>
                        <w:rStyle w:val="Hyperlink"/>
                      </w:rPr>
                      <w:t xml:space="preserve">25:40</w:t>
                    </w:r>
                  </w:hyperlink>
                </w:p>
              </w:tc>
              <w:tc>
                <w:tcPr/>
                <w:p>
                  <w:pPr>
                    <w:pStyle w:val="Compact"/>
                    <w:jc w:val="left"/>
                  </w:pPr>
                  <w:r>
                    <w:t xml:space="preserve">This is called apply a migration. It will execute all of the SQL statements in each file in lexical order.</w:t>
                  </w:r>
                </w:p>
              </w:tc>
            </w:tr>
            <w:tr>
              <w:tc>
                <w:tcPr/>
                <w:p>
                  <w:pPr>
                    <w:pStyle w:val="Compact"/>
                    <w:jc w:val="center"/>
                  </w:pPr>
                  <w:hyperlink r:id="rId556">
                    <w:r>
                      <w:rPr>
                        <w:rStyle w:val="Hyperlink"/>
                      </w:rPr>
                      <w:t xml:space="preserve">25:48</w:t>
                    </w:r>
                  </w:hyperlink>
                </w:p>
              </w:tc>
              <w:tc>
                <w:tcPr/>
                <w:p>
                  <w:pPr>
                    <w:pStyle w:val="Compact"/>
                    <w:jc w:val="left"/>
                  </w:pPr>
                  <w:r>
                    <w:t xml:space="preserve">And so if you go back to our project, you’ll see that each of our SQL files has a number in front of it. And so basically that’s the order that I want to run the files in.</w:t>
                  </w:r>
                </w:p>
              </w:tc>
            </w:tr>
            <w:tr>
              <w:tc>
                <w:tcPr/>
                <w:p>
                  <w:pPr>
                    <w:pStyle w:val="Compact"/>
                    <w:jc w:val="center"/>
                  </w:pPr>
                  <w:hyperlink r:id="rId557">
                    <w:r>
                      <w:rPr>
                        <w:rStyle w:val="Hyperlink"/>
                      </w:rPr>
                      <w:t xml:space="preserve">25:56</w:t>
                    </w:r>
                  </w:hyperlink>
                </w:p>
              </w:tc>
              <w:tc>
                <w:tcPr/>
                <w:p>
                  <w:pPr>
                    <w:pStyle w:val="Compact"/>
                    <w:jc w:val="left"/>
                  </w:pPr>
                  <w:r>
                    <w:t xml:space="preserve">But in a real world situation, I think that people would typically use a timestamp for this number.</w:t>
                  </w:r>
                </w:p>
              </w:tc>
            </w:tr>
            <w:tr>
              <w:tc>
                <w:tcPr/>
                <w:p>
                  <w:pPr>
                    <w:pStyle w:val="Compact"/>
                    <w:jc w:val="center"/>
                  </w:pPr>
                  <w:hyperlink r:id="rId558">
                    <w:r>
                      <w:rPr>
                        <w:rStyle w:val="Hyperlink"/>
                      </w:rPr>
                      <w:t xml:space="preserve">26:02</w:t>
                    </w:r>
                  </w:hyperlink>
                </w:p>
              </w:tc>
              <w:tc>
                <w:tcPr/>
                <w:p>
                  <w:pPr>
                    <w:pStyle w:val="Compact"/>
                    <w:jc w:val="left"/>
                  </w:pPr>
                  <w:r>
                    <w:t xml:space="preserve">So I’m going to go ahead and run this now in my terminal. And once the command is done, Supabase will have</w:t>
                  </w:r>
                </w:p>
              </w:tc>
            </w:tr>
            <w:tr>
              <w:tc>
                <w:tcPr/>
                <w:p>
                  <w:pPr>
                    <w:pStyle w:val="Compact"/>
                    <w:jc w:val="center"/>
                  </w:pPr>
                  <w:hyperlink r:id="rId559">
                    <w:r>
                      <w:rPr>
                        <w:rStyle w:val="Hyperlink"/>
                      </w:rPr>
                      <w:t xml:space="preserve">26:08</w:t>
                    </w:r>
                  </w:hyperlink>
                </w:p>
              </w:tc>
              <w:tc>
                <w:tcPr/>
                <w:p>
                  <w:pPr>
                    <w:pStyle w:val="Compact"/>
                    <w:jc w:val="left"/>
                  </w:pPr>
                  <w:r>
                    <w:t xml:space="preserve">created all the databases, triggers, and security policies that we told it to in those SQL files.</w:t>
                  </w:r>
                </w:p>
              </w:tc>
            </w:tr>
            <w:tr>
              <w:tc>
                <w:tcPr/>
                <w:p>
                  <w:pPr>
                    <w:pStyle w:val="Compact"/>
                    <w:jc w:val="center"/>
                  </w:pPr>
                  <w:hyperlink r:id="rId560">
                    <w:r>
                      <w:rPr>
                        <w:rStyle w:val="Hyperlink"/>
                      </w:rPr>
                      <w:t xml:space="preserve">26:16</w:t>
                    </w:r>
                  </w:hyperlink>
                </w:p>
              </w:tc>
              <w:tc>
                <w:tcPr/>
                <w:p>
                  <w:pPr>
                    <w:pStyle w:val="Compact"/>
                    <w:jc w:val="left"/>
                  </w:pPr>
                  <w:r>
                    <w:t xml:space="preserve">Now notice if I try to run the command again, it doesn’t actually</w:t>
                  </w:r>
                </w:p>
              </w:tc>
            </w:tr>
            <w:tr>
              <w:tc>
                <w:tcPr/>
                <w:p>
                  <w:pPr>
                    <w:pStyle w:val="Compact"/>
                    <w:jc w:val="center"/>
                  </w:pPr>
                  <w:hyperlink r:id="rId561">
                    <w:r>
                      <w:rPr>
                        <w:rStyle w:val="Hyperlink"/>
                      </w:rPr>
                      <w:t xml:space="preserve">26:21</w:t>
                    </w:r>
                  </w:hyperlink>
                </w:p>
              </w:tc>
              <w:tc>
                <w:tcPr/>
                <w:p>
                  <w:pPr>
                    <w:pStyle w:val="Compact"/>
                    <w:jc w:val="left"/>
                  </w:pPr>
                  <w:r>
                    <w:t xml:space="preserve">do anything, even if I change the contents of these files. That’s because these commands, once they apply a migration file,</w:t>
                  </w:r>
                </w:p>
              </w:tc>
            </w:tr>
            <w:tr>
              <w:tc>
                <w:tcPr/>
                <w:p>
                  <w:pPr>
                    <w:pStyle w:val="Compact"/>
                    <w:jc w:val="center"/>
                  </w:pPr>
                  <w:hyperlink r:id="rId562">
                    <w:r>
                      <w:rPr>
                        <w:rStyle w:val="Hyperlink"/>
                      </w:rPr>
                      <w:t xml:space="preserve">26:30</w:t>
                    </w:r>
                  </w:hyperlink>
                </w:p>
              </w:tc>
              <w:tc>
                <w:tcPr/>
                <w:p>
                  <w:pPr>
                    <w:pStyle w:val="Compact"/>
                    <w:jc w:val="left"/>
                  </w:pPr>
                  <w:r>
                    <w:t xml:space="preserve">it kind of remembers that it’s already done that file. So if you want to create new migrations, you actually</w:t>
                  </w:r>
                </w:p>
              </w:tc>
            </w:tr>
            <w:tr>
              <w:tc>
                <w:tcPr/>
                <w:p>
                  <w:pPr>
                    <w:pStyle w:val="Compact"/>
                    <w:jc w:val="center"/>
                  </w:pPr>
                  <w:hyperlink r:id="rId563">
                    <w:r>
                      <w:rPr>
                        <w:rStyle w:val="Hyperlink"/>
                      </w:rPr>
                      <w:t xml:space="preserve">26:37</w:t>
                    </w:r>
                  </w:hyperlink>
                </w:p>
              </w:tc>
              <w:tc>
                <w:tcPr/>
                <w:p>
                  <w:pPr>
                    <w:pStyle w:val="Compact"/>
                    <w:jc w:val="left"/>
                  </w:pPr>
                  <w:r>
                    <w:t xml:space="preserve">have to create a new file and just make that number in front of it keep increasing.</w:t>
                  </w:r>
                </w:p>
              </w:tc>
            </w:tr>
            <w:tr>
              <w:tc>
                <w:tcPr/>
                <w:p>
                  <w:pPr>
                    <w:pStyle w:val="Compact"/>
                    <w:jc w:val="center"/>
                  </w:pPr>
                  <w:hyperlink r:id="rId564">
                    <w:r>
                      <w:rPr>
                        <w:rStyle w:val="Hyperlink"/>
                      </w:rPr>
                      <w:t xml:space="preserve">26:43</w:t>
                    </w:r>
                  </w:hyperlink>
                </w:p>
              </w:tc>
              <w:tc>
                <w:tcPr/>
                <w:p>
                  <w:pPr>
                    <w:pStyle w:val="Compact"/>
                    <w:jc w:val="left"/>
                  </w:pPr>
                  <w:r>
                    <w:t xml:space="preserve">But if the project is still in development like this one here, and you wanted to do a full reset, you can run this command instead.</w:t>
                  </w:r>
                </w:p>
              </w:tc>
            </w:tr>
            <w:tr>
              <w:tc>
                <w:tcPr/>
                <w:p>
                  <w:pPr>
                    <w:pStyle w:val="Compact"/>
                    <w:jc w:val="center"/>
                  </w:pPr>
                  <w:hyperlink r:id="rId565">
                    <w:r>
                      <w:rPr>
                        <w:rStyle w:val="Hyperlink"/>
                      </w:rPr>
                      <w:t xml:space="preserve">26:50</w:t>
                    </w:r>
                  </w:hyperlink>
                </w:p>
              </w:tc>
              <w:tc>
                <w:tcPr/>
                <w:p>
                  <w:pPr>
                    <w:pStyle w:val="Compact"/>
                    <w:jc w:val="left"/>
                  </w:pPr>
                  <w:r>
                    <w:t xml:space="preserve">This will clear your entire database and then run every SQL file from the beginning. And once you finish running your migration, you can</w:t>
                  </w:r>
                </w:p>
              </w:tc>
            </w:tr>
            <w:tr>
              <w:tc>
                <w:tcPr/>
                <w:p>
                  <w:pPr>
                    <w:pStyle w:val="Compact"/>
                    <w:jc w:val="center"/>
                  </w:pPr>
                  <w:hyperlink r:id="rId566">
                    <w:r>
                      <w:rPr>
                        <w:rStyle w:val="Hyperlink"/>
                      </w:rPr>
                      <w:t xml:space="preserve">26:56</w:t>
                    </w:r>
                  </w:hyperlink>
                </w:p>
              </w:tc>
              <w:tc>
                <w:tcPr/>
                <w:p>
                  <w:pPr>
                    <w:pStyle w:val="Compact"/>
                    <w:jc w:val="left"/>
                  </w:pPr>
                  <w:r>
                    <w:t xml:space="preserve">go to your Supabase project to check it out. So go to database and then go to schema visualizer, and you should</w:t>
                  </w:r>
                </w:p>
              </w:tc>
            </w:tr>
            <w:tr>
              <w:tc>
                <w:tcPr/>
                <w:p>
                  <w:pPr>
                    <w:pStyle w:val="Compact"/>
                    <w:jc w:val="center"/>
                  </w:pPr>
                  <w:hyperlink r:id="rId567">
                    <w:r>
                      <w:rPr>
                        <w:rStyle w:val="Hyperlink"/>
                      </w:rPr>
                      <w:t xml:space="preserve">27:02</w:t>
                    </w:r>
                  </w:hyperlink>
                </w:p>
              </w:tc>
              <w:tc>
                <w:tcPr/>
                <w:p>
                  <w:pPr>
                    <w:pStyle w:val="Compact"/>
                    <w:jc w:val="left"/>
                  </w:pPr>
                  <w:r>
                    <w:t xml:space="preserve">see the schema for the database that you just created. And something very cool that I want to mention about Supabase</w:t>
                  </w:r>
                </w:p>
              </w:tc>
            </w:tr>
            <w:tr>
              <w:tc>
                <w:tcPr/>
                <w:p>
                  <w:pPr>
                    <w:pStyle w:val="Compact"/>
                    <w:jc w:val="center"/>
                  </w:pPr>
                  <w:hyperlink r:id="rId568">
                    <w:r>
                      <w:rPr>
                        <w:rStyle w:val="Hyperlink"/>
                      </w:rPr>
                      <w:t xml:space="preserve">27:09</w:t>
                    </w:r>
                  </w:hyperlink>
                </w:p>
              </w:tc>
              <w:tc>
                <w:tcPr/>
                <w:p>
                  <w:pPr>
                    <w:pStyle w:val="Compact"/>
                    <w:jc w:val="left"/>
                  </w:pPr>
                  <w:r>
                    <w:t xml:space="preserve">is that it automatically creates an API for your database. So you can do CRUD operations from your front end really</w:t>
                  </w:r>
                </w:p>
              </w:tc>
            </w:tr>
            <w:tr>
              <w:tc>
                <w:tcPr/>
                <w:p>
                  <w:pPr>
                    <w:pStyle w:val="Compact"/>
                    <w:jc w:val="center"/>
                  </w:pPr>
                  <w:hyperlink r:id="rId569">
                    <w:r>
                      <w:rPr>
                        <w:rStyle w:val="Hyperlink"/>
                      </w:rPr>
                      <w:t xml:space="preserve">27:16</w:t>
                    </w:r>
                  </w:hyperlink>
                </w:p>
              </w:tc>
              <w:tc>
                <w:tcPr/>
                <w:p>
                  <w:pPr>
                    <w:pStyle w:val="Compact"/>
                    <w:jc w:val="left"/>
                  </w:pPr>
                  <w:r>
                    <w:t xml:space="preserve">easily without having to implement the API yourself. You can read more about that feature inside the REST API</w:t>
                  </w:r>
                </w:p>
              </w:tc>
            </w:tr>
            <w:tr>
              <w:tc>
                <w:tcPr/>
                <w:p>
                  <w:pPr>
                    <w:pStyle w:val="Compact"/>
                    <w:jc w:val="center"/>
                  </w:pPr>
                  <w:hyperlink r:id="rId570">
                    <w:r>
                      <w:rPr>
                        <w:rStyle w:val="Hyperlink"/>
                      </w:rPr>
                      <w:t xml:space="preserve">27:23</w:t>
                    </w:r>
                  </w:hyperlink>
                </w:p>
              </w:tc>
              <w:tc>
                <w:tcPr/>
                <w:p>
                  <w:pPr>
                    <w:pStyle w:val="Compact"/>
                    <w:jc w:val="left"/>
                  </w:pPr>
                  <w:r>
                    <w:t xml:space="preserve">or the Data API documentation on the Supabase website. Now back to the app, one of my favorite features here</w:t>
                  </w:r>
                </w:p>
              </w:tc>
            </w:tr>
            <w:tr>
              <w:tc>
                <w:tcPr/>
                <w:p>
                  <w:pPr>
                    <w:pStyle w:val="Compact"/>
                    <w:jc w:val="center"/>
                  </w:pPr>
                  <w:hyperlink r:id="rId571">
                    <w:r>
                      <w:rPr>
                        <w:rStyle w:val="Hyperlink"/>
                      </w:rPr>
                      <w:t xml:space="preserve">27:30</w:t>
                    </w:r>
                  </w:hyperlink>
                </w:p>
              </w:tc>
              <w:tc>
                <w:tcPr/>
                <w:p>
                  <w:pPr>
                    <w:pStyle w:val="Compact"/>
                    <w:jc w:val="left"/>
                  </w:pPr>
                  <w:r>
                    <w:t xml:space="preserve">is that users can upload images to their tasks. To implement this, we’re going to use Supabase’s storage feature.</w:t>
                  </w:r>
                </w:p>
              </w:tc>
            </w:tr>
            <w:tr>
              <w:tc>
                <w:tcPr/>
                <w:p>
                  <w:pPr>
                    <w:pStyle w:val="Compact"/>
                    <w:jc w:val="center"/>
                  </w:pPr>
                  <w:hyperlink r:id="rId572">
                    <w:r>
                      <w:rPr>
                        <w:rStyle w:val="Hyperlink"/>
                      </w:rPr>
                      <w:t xml:space="preserve">27:37</w:t>
                    </w:r>
                  </w:hyperlink>
                </w:p>
              </w:tc>
              <w:tc>
                <w:tcPr/>
                <w:p>
                  <w:pPr>
                    <w:pStyle w:val="Compact"/>
                    <w:jc w:val="left"/>
                  </w:pPr>
                  <w:r>
                    <w:t xml:space="preserve">And I have some good news for you. If you ran the previous command, then you’ve already set this up.</w:t>
                  </w:r>
                </w:p>
              </w:tc>
            </w:tr>
            <w:tr>
              <w:tc>
                <w:tcPr/>
                <w:p>
                  <w:pPr>
                    <w:pStyle w:val="Compact"/>
                    <w:jc w:val="center"/>
                  </w:pPr>
                  <w:hyperlink r:id="rId573">
                    <w:r>
                      <w:rPr>
                        <w:rStyle w:val="Hyperlink"/>
                      </w:rPr>
                      <w:t xml:space="preserve">27:43</w:t>
                    </w:r>
                  </w:hyperlink>
                </w:p>
              </w:tc>
              <w:tc>
                <w:tcPr/>
                <w:p>
                  <w:pPr>
                    <w:pStyle w:val="Compact"/>
                    <w:jc w:val="left"/>
                  </w:pPr>
                  <w:r>
                    <w:t xml:space="preserve">One of our SQL files from the previous step actually creates something called a storage bucket. It did that by creating an entry in this built-in storage buckets table.</w:t>
                  </w:r>
                </w:p>
              </w:tc>
            </w:tr>
            <w:tr>
              <w:tc>
                <w:tcPr/>
                <w:p>
                  <w:pPr>
                    <w:pStyle w:val="Compact"/>
                    <w:jc w:val="center"/>
                  </w:pPr>
                  <w:hyperlink r:id="rId574">
                    <w:r>
                      <w:rPr>
                        <w:rStyle w:val="Hyperlink"/>
                      </w:rPr>
                      <w:t xml:space="preserve">27:53</w:t>
                    </w:r>
                  </w:hyperlink>
                </w:p>
              </w:tc>
              <w:tc>
                <w:tcPr/>
                <w:p>
                  <w:pPr>
                    <w:pStyle w:val="Compact"/>
                    <w:jc w:val="left"/>
                  </w:pPr>
                  <w:r>
                    <w:t xml:space="preserve">And behind the scenes, that actually causes Supabase to set up a storage bucket for us.</w:t>
                  </w:r>
                </w:p>
              </w:tc>
            </w:tr>
            <w:tr>
              <w:tc>
                <w:tcPr/>
                <w:p>
                  <w:pPr>
                    <w:pStyle w:val="Compact"/>
                    <w:jc w:val="center"/>
                  </w:pPr>
                  <w:hyperlink r:id="rId575">
                    <w:r>
                      <w:rPr>
                        <w:rStyle w:val="Hyperlink"/>
                      </w:rPr>
                      <w:t xml:space="preserve">27:59</w:t>
                    </w:r>
                  </w:hyperlink>
                </w:p>
              </w:tc>
              <w:tc>
                <w:tcPr/>
                <w:p>
                  <w:pPr>
                    <w:pStyle w:val="Compact"/>
                    <w:jc w:val="left"/>
                  </w:pPr>
                  <w:r>
                    <w:t xml:space="preserve">So if you go back to your Supabase dashboard and then you go down and click storage, you’ll see that it’s created a bucket for us here.</w:t>
                  </w:r>
                </w:p>
              </w:tc>
            </w:tr>
            <w:tr>
              <w:tc>
                <w:tcPr/>
                <w:p>
                  <w:pPr>
                    <w:pStyle w:val="Compact"/>
                    <w:jc w:val="center"/>
                  </w:pPr>
                  <w:hyperlink r:id="rId576">
                    <w:r>
                      <w:rPr>
                        <w:rStyle w:val="Hyperlink"/>
                      </w:rPr>
                      <w:t xml:space="preserve">28:06</w:t>
                    </w:r>
                  </w:hyperlink>
                </w:p>
              </w:tc>
              <w:tc>
                <w:tcPr/>
                <w:p>
                  <w:pPr>
                    <w:pStyle w:val="Compact"/>
                    <w:jc w:val="left"/>
                  </w:pPr>
                  <w:r>
                    <w:t xml:space="preserve">And the bucket doesn’t have anything in it right now. But if you go here and click edit bucket and click on</w:t>
                  </w:r>
                </w:p>
              </w:tc>
            </w:tr>
            <w:tr>
              <w:tc>
                <w:tcPr/>
                <w:p>
                  <w:pPr>
                    <w:pStyle w:val="Compact"/>
                    <w:jc w:val="center"/>
                  </w:pPr>
                  <w:hyperlink r:id="rId577">
                    <w:r>
                      <w:rPr>
                        <w:rStyle w:val="Hyperlink"/>
                      </w:rPr>
                      <w:t xml:space="preserve">28:12</w:t>
                    </w:r>
                  </w:hyperlink>
                </w:p>
              </w:tc>
              <w:tc>
                <w:tcPr/>
                <w:p>
                  <w:pPr>
                    <w:pStyle w:val="Compact"/>
                    <w:jc w:val="left"/>
                  </w:pPr>
                  <w:r>
                    <w:t xml:space="preserve">additional configuration, you’ll see that we’ve actually configured the bucket already from our SQL schema.</w:t>
                  </w:r>
                </w:p>
              </w:tc>
            </w:tr>
            <w:tr>
              <w:tc>
                <w:tcPr/>
                <w:p>
                  <w:pPr>
                    <w:pStyle w:val="Compact"/>
                    <w:jc w:val="center"/>
                  </w:pPr>
                  <w:hyperlink r:id="rId578">
                    <w:r>
                      <w:rPr>
                        <w:rStyle w:val="Hyperlink"/>
                      </w:rPr>
                      <w:t xml:space="preserve">28:18</w:t>
                    </w:r>
                  </w:hyperlink>
                </w:p>
              </w:tc>
              <w:tc>
                <w:tcPr/>
                <w:p>
                  <w:pPr>
                    <w:pStyle w:val="Compact"/>
                    <w:jc w:val="left"/>
                  </w:pPr>
                  <w:r>
                    <w:t xml:space="preserve">We’ve configured it to restrict the upload size to one megabyte, and we’ve also configured it to only accept images.</w:t>
                  </w:r>
                </w:p>
              </w:tc>
            </w:tr>
            <w:tr>
              <w:tc>
                <w:tcPr/>
                <w:p>
                  <w:pPr>
                    <w:pStyle w:val="Compact"/>
                    <w:jc w:val="center"/>
                  </w:pPr>
                  <w:hyperlink r:id="rId579">
                    <w:r>
                      <w:rPr>
                        <w:rStyle w:val="Hyperlink"/>
                      </w:rPr>
                      <w:t xml:space="preserve">28:25</w:t>
                    </w:r>
                  </w:hyperlink>
                </w:p>
              </w:tc>
              <w:tc>
                <w:tcPr/>
                <w:p>
                  <w:pPr>
                    <w:pStyle w:val="Compact"/>
                    <w:jc w:val="left"/>
                  </w:pPr>
                  <w:r>
                    <w:t xml:space="preserve">Now I do want to mention that I did make this bucket public, which means that if people have the URL to an</w:t>
                  </w:r>
                </w:p>
              </w:tc>
            </w:tr>
            <w:tr>
              <w:tc>
                <w:tcPr/>
                <w:p>
                  <w:pPr>
                    <w:pStyle w:val="Compact"/>
                    <w:jc w:val="center"/>
                  </w:pPr>
                  <w:hyperlink r:id="rId580">
                    <w:r>
                      <w:rPr>
                        <w:rStyle w:val="Hyperlink"/>
                      </w:rPr>
                      <w:t xml:space="preserve">28:31</w:t>
                    </w:r>
                  </w:hyperlink>
                </w:p>
              </w:tc>
              <w:tc>
                <w:tcPr/>
                <w:p>
                  <w:pPr>
                    <w:pStyle w:val="Compact"/>
                    <w:jc w:val="left"/>
                  </w:pPr>
                  <w:r>
                    <w:t xml:space="preserve">image, they can actually just go ahead and see it. And I did that because it’s more simple to set it up with the front end.</w:t>
                  </w:r>
                </w:p>
              </w:tc>
            </w:tr>
            <w:tr>
              <w:tc>
                <w:tcPr/>
                <w:p>
                  <w:pPr>
                    <w:pStyle w:val="Compact"/>
                    <w:jc w:val="center"/>
                  </w:pPr>
                  <w:hyperlink r:id="rId581">
                    <w:r>
                      <w:rPr>
                        <w:rStyle w:val="Hyperlink"/>
                      </w:rPr>
                      <w:t xml:space="preserve">28:39</w:t>
                    </w:r>
                  </w:hyperlink>
                </w:p>
              </w:tc>
              <w:tc>
                <w:tcPr/>
                <w:p>
                  <w:pPr>
                    <w:pStyle w:val="Compact"/>
                    <w:jc w:val="left"/>
                  </w:pPr>
                  <w:r>
                    <w:t xml:space="preserve">But if you were doing this for real, then I probably recommend making this private. It’s just that it’s a little bit more complex to set up.</w:t>
                  </w:r>
                </w:p>
              </w:tc>
            </w:tr>
            <w:tr>
              <w:tc>
                <w:tcPr/>
                <w:p>
                  <w:pPr>
                    <w:pStyle w:val="Compact"/>
                    <w:jc w:val="center"/>
                  </w:pPr>
                  <w:hyperlink r:id="rId582">
                    <w:r>
                      <w:rPr>
                        <w:rStyle w:val="Hyperlink"/>
                      </w:rPr>
                      <w:t xml:space="preserve">28:46</w:t>
                    </w:r>
                  </w:hyperlink>
                </w:p>
              </w:tc>
              <w:tc>
                <w:tcPr/>
                <w:p>
                  <w:pPr>
                    <w:pStyle w:val="Compact"/>
                    <w:jc w:val="left"/>
                  </w:pPr>
                  <w:r>
                    <w:t xml:space="preserve">So it’s a little bit out of scope for this video. So now we’ve set up the database and the storage,</w:t>
                  </w:r>
                </w:p>
              </w:tc>
            </w:tr>
            <w:tr>
              <w:tc>
                <w:tcPr/>
                <w:p>
                  <w:pPr>
                    <w:pStyle w:val="Compact"/>
                    <w:jc w:val="center"/>
                  </w:pPr>
                  <w:hyperlink r:id="rId583">
                    <w:r>
                      <w:rPr>
                        <w:rStyle w:val="Hyperlink"/>
                      </w:rPr>
                      <w:t xml:space="preserve">28:51</w:t>
                    </w:r>
                  </w:hyperlink>
                </w:p>
              </w:tc>
              <w:tc>
                <w:tcPr/>
                <w:p>
                  <w:pPr>
                    <w:pStyle w:val="Compact"/>
                    <w:jc w:val="left"/>
                  </w:pPr>
                  <w:r>
                    <w:t xml:space="preserve">and we’re moving on to the final setup step, which is deploying our edge functions.</w:t>
                  </w:r>
                </w:p>
              </w:tc>
            </w:tr>
            <w:tr>
              <w:tc>
                <w:tcPr/>
                <w:p>
                  <w:pPr>
                    <w:pStyle w:val="Compact"/>
                    <w:jc w:val="center"/>
                  </w:pPr>
                  <w:hyperlink r:id="rId584">
                    <w:r>
                      <w:rPr>
                        <w:rStyle w:val="Hyperlink"/>
                      </w:rPr>
                      <w:t xml:space="preserve">28:57</w:t>
                    </w:r>
                  </w:hyperlink>
                </w:p>
              </w:tc>
              <w:tc>
                <w:tcPr/>
                <w:p>
                  <w:pPr>
                    <w:pStyle w:val="Compact"/>
                    <w:jc w:val="left"/>
                  </w:pPr>
                  <w:r>
                    <w:t xml:space="preserve">Edge functions are custom functions that run on demand in response to HTTP requests.</w:t>
                  </w:r>
                </w:p>
              </w:tc>
            </w:tr>
            <w:tr>
              <w:tc>
                <w:tcPr/>
                <w:p>
                  <w:pPr>
                    <w:pStyle w:val="Compact"/>
                    <w:jc w:val="center"/>
                  </w:pPr>
                  <w:hyperlink r:id="rId585">
                    <w:r>
                      <w:rPr>
                        <w:rStyle w:val="Hyperlink"/>
                      </w:rPr>
                      <w:t xml:space="preserve">29:03</w:t>
                    </w:r>
                  </w:hyperlink>
                </w:p>
              </w:tc>
              <w:tc>
                <w:tcPr/>
                <w:p>
                  <w:pPr>
                    <w:pStyle w:val="Compact"/>
                    <w:jc w:val="left"/>
                  </w:pPr>
                  <w:r>
                    <w:t xml:space="preserve">Think of them as a way to run any code that you’d normally need a server for. In our project, you’ll find them in the Supabase/functions folder.</w:t>
                  </w:r>
                </w:p>
              </w:tc>
            </w:tr>
            <w:tr>
              <w:tc>
                <w:tcPr/>
                <w:p>
                  <w:pPr>
                    <w:pStyle w:val="Compact"/>
                    <w:jc w:val="center"/>
                  </w:pPr>
                  <w:hyperlink r:id="rId586">
                    <w:r>
                      <w:rPr>
                        <w:rStyle w:val="Hyperlink"/>
                      </w:rPr>
                      <w:t xml:space="preserve">29:11</w:t>
                    </w:r>
                  </w:hyperlink>
                </w:p>
              </w:tc>
              <w:tc>
                <w:tcPr/>
                <w:p>
                  <w:pPr>
                    <w:pStyle w:val="Compact"/>
                    <w:jc w:val="left"/>
                  </w:pPr>
                  <w:r>
                    <w:t xml:space="preserve">Each subfolder is an edge function. The code is implemented as a TypeScript function,</w:t>
                  </w:r>
                </w:p>
              </w:tc>
            </w:tr>
            <w:tr>
              <w:tc>
                <w:tcPr/>
                <w:p>
                  <w:pPr>
                    <w:pStyle w:val="Compact"/>
                    <w:jc w:val="center"/>
                  </w:pPr>
                  <w:hyperlink r:id="rId587">
                    <w:r>
                      <w:rPr>
                        <w:rStyle w:val="Hyperlink"/>
                      </w:rPr>
                      <w:t xml:space="preserve">29:16</w:t>
                    </w:r>
                  </w:hyperlink>
                </w:p>
              </w:tc>
              <w:tc>
                <w:tcPr/>
                <w:p>
                  <w:pPr>
                    <w:pStyle w:val="Compact"/>
                    <w:jc w:val="left"/>
                  </w:pPr>
                  <w:r>
                    <w:t xml:space="preserve">and it will be run in a Deno environment. So here, I’m just going to go back to the project to show you where they are.</w:t>
                  </w:r>
                </w:p>
              </w:tc>
            </w:tr>
            <w:tr>
              <w:tc>
                <w:tcPr/>
                <w:p>
                  <w:pPr>
                    <w:pStyle w:val="Compact"/>
                    <w:jc w:val="center"/>
                  </w:pPr>
                  <w:hyperlink r:id="rId588">
                    <w:r>
                      <w:rPr>
                        <w:rStyle w:val="Hyperlink"/>
                      </w:rPr>
                      <w:t xml:space="preserve">29:23</w:t>
                    </w:r>
                  </w:hyperlink>
                </w:p>
              </w:tc>
              <w:tc>
                <w:tcPr/>
                <w:p>
                  <w:pPr>
                    <w:pStyle w:val="Compact"/>
                    <w:jc w:val="left"/>
                  </w:pPr>
                  <w:r>
                    <w:t xml:space="preserve">Go to your Supabase folder, and then go to your functions folder. And then each of the functions is going to be its own separate subfolder.</w:t>
                  </w:r>
                </w:p>
              </w:tc>
            </w:tr>
            <w:tr>
              <w:tc>
                <w:tcPr/>
                <w:p>
                  <w:pPr>
                    <w:pStyle w:val="Compact"/>
                    <w:jc w:val="center"/>
                  </w:pPr>
                  <w:hyperlink r:id="rId589">
                    <w:r>
                      <w:rPr>
                        <w:rStyle w:val="Hyperlink"/>
                      </w:rPr>
                      <w:t xml:space="preserve">29:30</w:t>
                    </w:r>
                  </w:hyperlink>
                </w:p>
              </w:tc>
              <w:tc>
                <w:tcPr/>
                <w:p>
                  <w:pPr>
                    <w:pStyle w:val="Compact"/>
                    <w:jc w:val="left"/>
                  </w:pPr>
                  <w:r>
                    <w:t xml:space="preserve">If you open that up, you’ll see this index.ts file, and that is the code for one of our functions.</w:t>
                  </w:r>
                </w:p>
              </w:tc>
            </w:tr>
            <w:tr>
              <w:tc>
                <w:tcPr/>
                <w:p>
                  <w:pPr>
                    <w:pStyle w:val="Compact"/>
                    <w:jc w:val="center"/>
                  </w:pPr>
                  <w:hyperlink r:id="rId590">
                    <w:r>
                      <w:rPr>
                        <w:rStyle w:val="Hyperlink"/>
                      </w:rPr>
                      <w:t xml:space="preserve">29:37</w:t>
                    </w:r>
                  </w:hyperlink>
                </w:p>
              </w:tc>
              <w:tc>
                <w:tcPr/>
                <w:p>
                  <w:pPr>
                    <w:pStyle w:val="Compact"/>
                    <w:jc w:val="left"/>
                  </w:pPr>
                  <w:r>
                    <w:t xml:space="preserve">Now, we will be able to build and deploy these functions directly from our project using the Supabase CLI.</w:t>
                  </w:r>
                </w:p>
              </w:tc>
            </w:tr>
            <w:tr>
              <w:tc>
                <w:tcPr/>
                <w:p>
                  <w:pPr>
                    <w:pStyle w:val="Compact"/>
                    <w:jc w:val="center"/>
                  </w:pPr>
                  <w:hyperlink r:id="rId591">
                    <w:r>
                      <w:rPr>
                        <w:rStyle w:val="Hyperlink"/>
                      </w:rPr>
                      <w:t xml:space="preserve">29:45</w:t>
                    </w:r>
                  </w:hyperlink>
                </w:p>
              </w:tc>
              <w:tc>
                <w:tcPr/>
                <w:p>
                  <w:pPr>
                    <w:pStyle w:val="Compact"/>
                    <w:jc w:val="left"/>
                  </w:pPr>
                  <w:r>
                    <w:t xml:space="preserve">They also support environment variables, which is where we can go and fetch those secrets that we</w:t>
                  </w:r>
                </w:p>
              </w:tc>
            </w:tr>
            <w:tr>
              <w:tc>
                <w:tcPr/>
                <w:p>
                  <w:pPr>
                    <w:pStyle w:val="Compact"/>
                    <w:jc w:val="center"/>
                  </w:pPr>
                  <w:hyperlink r:id="rId592">
                    <w:r>
                      <w:rPr>
                        <w:rStyle w:val="Hyperlink"/>
                      </w:rPr>
                      <w:t xml:space="preserve">29:51</w:t>
                    </w:r>
                  </w:hyperlink>
                </w:p>
              </w:tc>
              <w:tc>
                <w:tcPr/>
                <w:p>
                  <w:pPr>
                    <w:pStyle w:val="Compact"/>
                    <w:jc w:val="left"/>
                  </w:pPr>
                  <w:r>
                    <w:t xml:space="preserve">stored earlier when we set up our dependencies. Here’s a short snippet from one of our functions,</w:t>
                  </w:r>
                </w:p>
              </w:tc>
            </w:tr>
            <w:tr>
              <w:tc>
                <w:tcPr/>
                <w:p>
                  <w:pPr>
                    <w:pStyle w:val="Compact"/>
                    <w:jc w:val="center"/>
                  </w:pPr>
                  <w:hyperlink r:id="rId593">
                    <w:r>
                      <w:rPr>
                        <w:rStyle w:val="Hyperlink"/>
                      </w:rPr>
                      <w:t xml:space="preserve">29:57</w:t>
                    </w:r>
                  </w:hyperlink>
                </w:p>
              </w:tc>
              <w:tc>
                <w:tcPr/>
                <w:p>
                  <w:pPr>
                    <w:pStyle w:val="Compact"/>
                    <w:jc w:val="left"/>
                  </w:pPr>
                  <w:r>
                    <w:t xml:space="preserve">and it’s the function called createTaskWithAI. This function will create the task and then put it into the table.</w:t>
                  </w:r>
                </w:p>
              </w:tc>
            </w:tr>
            <w:tr>
              <w:tc>
                <w:tcPr/>
                <w:p>
                  <w:pPr>
                    <w:pStyle w:val="Compact"/>
                    <w:jc w:val="center"/>
                  </w:pPr>
                  <w:hyperlink r:id="rId594">
                    <w:r>
                      <w:rPr>
                        <w:rStyle w:val="Hyperlink"/>
                      </w:rPr>
                      <w:t xml:space="preserve">30:04</w:t>
                    </w:r>
                  </w:hyperlink>
                </w:p>
              </w:tc>
              <w:tc>
                <w:tcPr/>
                <w:p>
                  <w:pPr>
                    <w:pStyle w:val="Compact"/>
                    <w:jc w:val="left"/>
                  </w:pPr>
                  <w:r>
                    <w:t xml:space="preserve">And after that, it will use AI to determine automatic tag or a label for the task based on the task title,</w:t>
                  </w:r>
                </w:p>
              </w:tc>
            </w:tr>
            <w:tr>
              <w:tc>
                <w:tcPr/>
                <w:p>
                  <w:pPr>
                    <w:pStyle w:val="Compact"/>
                    <w:jc w:val="center"/>
                  </w:pPr>
                  <w:hyperlink r:id="rId595">
                    <w:r>
                      <w:rPr>
                        <w:rStyle w:val="Hyperlink"/>
                      </w:rPr>
                      <w:t xml:space="preserve">30:11</w:t>
                    </w:r>
                  </w:hyperlink>
                </w:p>
              </w:tc>
              <w:tc>
                <w:tcPr/>
                <w:p>
                  <w:pPr>
                    <w:pStyle w:val="Compact"/>
                    <w:jc w:val="left"/>
                  </w:pPr>
                  <w:r>
                    <w:t xml:space="preserve">and then it will update the task with that tag. The second function is called createStripeSession,</w:t>
                  </w:r>
                </w:p>
              </w:tc>
            </w:tr>
            <w:tr>
              <w:tc>
                <w:tcPr/>
                <w:p>
                  <w:pPr>
                    <w:pStyle w:val="Compact"/>
                    <w:jc w:val="center"/>
                  </w:pPr>
                  <w:hyperlink r:id="rId596">
                    <w:r>
                      <w:rPr>
                        <w:rStyle w:val="Hyperlink"/>
                      </w:rPr>
                      <w:t xml:space="preserve">30:18</w:t>
                    </w:r>
                  </w:hyperlink>
                </w:p>
              </w:tc>
              <w:tc>
                <w:tcPr/>
                <w:p>
                  <w:pPr>
                    <w:pStyle w:val="Compact"/>
                    <w:jc w:val="left"/>
                  </w:pPr>
                  <w:r>
                    <w:t xml:space="preserve">and we’ll be using this in the profile page. So this is here, and when users click this to</w:t>
                  </w:r>
                </w:p>
              </w:tc>
            </w:tr>
            <w:tr>
              <w:tc>
                <w:tcPr/>
                <w:p>
                  <w:pPr>
                    <w:pStyle w:val="Compact"/>
                    <w:jc w:val="center"/>
                  </w:pPr>
                  <w:hyperlink r:id="rId597">
                    <w:r>
                      <w:rPr>
                        <w:rStyle w:val="Hyperlink"/>
                      </w:rPr>
                      <w:t xml:space="preserve">30:24</w:t>
                    </w:r>
                  </w:hyperlink>
                </w:p>
              </w:tc>
              <w:tc>
                <w:tcPr/>
                <w:p>
                  <w:pPr>
                    <w:pStyle w:val="Compact"/>
                    <w:jc w:val="left"/>
                  </w:pPr>
                  <w:r>
                    <w:t xml:space="preserve">manage their subscription, this function will generate a URL for them, and this URL will</w:t>
                  </w:r>
                </w:p>
              </w:tc>
            </w:tr>
            <w:tr>
              <w:tc>
                <w:tcPr/>
                <w:p>
                  <w:pPr>
                    <w:pStyle w:val="Compact"/>
                    <w:jc w:val="center"/>
                  </w:pPr>
                  <w:hyperlink r:id="rId598">
                    <w:r>
                      <w:rPr>
                        <w:rStyle w:val="Hyperlink"/>
                      </w:rPr>
                      <w:t xml:space="preserve">30:30</w:t>
                    </w:r>
                  </w:hyperlink>
                </w:p>
              </w:tc>
              <w:tc>
                <w:tcPr/>
                <w:p>
                  <w:pPr>
                    <w:pStyle w:val="Compact"/>
                    <w:jc w:val="left"/>
                  </w:pPr>
                  <w:r>
                    <w:t xml:space="preserve">either be a checkout session or customer portal depending on the user’s account status.</w:t>
                  </w:r>
                </w:p>
              </w:tc>
            </w:tr>
            <w:tr>
              <w:tc>
                <w:tcPr/>
                <w:p>
                  <w:pPr>
                    <w:pStyle w:val="Compact"/>
                    <w:jc w:val="center"/>
                  </w:pPr>
                  <w:hyperlink r:id="rId599">
                    <w:r>
                      <w:rPr>
                        <w:rStyle w:val="Hyperlink"/>
                      </w:rPr>
                      <w:t xml:space="preserve">30:36</w:t>
                    </w:r>
                  </w:hyperlink>
                </w:p>
              </w:tc>
              <w:tc>
                <w:tcPr/>
                <w:p>
                  <w:pPr>
                    <w:pStyle w:val="Compact"/>
                    <w:jc w:val="left"/>
                  </w:pPr>
                  <w:r>
                    <w:t xml:space="preserve">Finally, the third and the last function is our webhook endpoint for Stripe. So if you recall from the Stripe chapter, this</w:t>
                  </w:r>
                </w:p>
              </w:tc>
            </w:tr>
            <w:tr>
              <w:tc>
                <w:tcPr/>
                <w:p>
                  <w:pPr>
                    <w:pStyle w:val="Compact"/>
                    <w:jc w:val="center"/>
                  </w:pPr>
                  <w:hyperlink r:id="rId600">
                    <w:r>
                      <w:rPr>
                        <w:rStyle w:val="Hyperlink"/>
                      </w:rPr>
                      <w:t xml:space="preserve">30:43</w:t>
                    </w:r>
                  </w:hyperlink>
                </w:p>
              </w:tc>
              <w:tc>
                <w:tcPr/>
                <w:p>
                  <w:pPr>
                    <w:pStyle w:val="Compact"/>
                    <w:jc w:val="left"/>
                  </w:pPr>
                  <w:r>
                    <w:t xml:space="preserve">is an endpoint that Stripe will use to send us event notifications when something happens.</w:t>
                  </w:r>
                </w:p>
              </w:tc>
            </w:tr>
            <w:tr>
              <w:tc>
                <w:tcPr/>
                <w:p>
                  <w:pPr>
                    <w:pStyle w:val="Compact"/>
                    <w:jc w:val="center"/>
                  </w:pPr>
                  <w:hyperlink r:id="rId601">
                    <w:r>
                      <w:rPr>
                        <w:rStyle w:val="Hyperlink"/>
                      </w:rPr>
                      <w:t xml:space="preserve">30:49</w:t>
                    </w:r>
                  </w:hyperlink>
                </w:p>
              </w:tc>
              <w:tc>
                <w:tcPr/>
                <w:p>
                  <w:pPr>
                    <w:pStyle w:val="Compact"/>
                    <w:jc w:val="left"/>
                  </w:pPr>
                  <w:r>
                    <w:t xml:space="preserve">We will use this to detect when the user should be upgraded to premium or when the subscription ends and</w:t>
                  </w:r>
                </w:p>
              </w:tc>
            </w:tr>
            <w:tr>
              <w:tc>
                <w:tcPr/>
                <w:p>
                  <w:pPr>
                    <w:pStyle w:val="Compact"/>
                    <w:jc w:val="center"/>
                  </w:pPr>
                  <w:hyperlink r:id="rId602">
                    <w:r>
                      <w:rPr>
                        <w:rStyle w:val="Hyperlink"/>
                      </w:rPr>
                      <w:t xml:space="preserve">30:54</w:t>
                    </w:r>
                  </w:hyperlink>
                </w:p>
              </w:tc>
              <w:tc>
                <w:tcPr/>
                <w:p>
                  <w:pPr>
                    <w:pStyle w:val="Compact"/>
                    <w:jc w:val="left"/>
                  </w:pPr>
                  <w:r>
                    <w:t xml:space="preserve">they should be downgraded back to the free tier. And as I mentioned before, these functions will all have</w:t>
                  </w:r>
                </w:p>
              </w:tc>
            </w:tr>
            <w:tr>
              <w:tc>
                <w:tcPr/>
                <w:p>
                  <w:pPr>
                    <w:pStyle w:val="Compact"/>
                    <w:jc w:val="center"/>
                  </w:pPr>
                  <w:hyperlink r:id="rId603">
                    <w:r>
                      <w:rPr>
                        <w:rStyle w:val="Hyperlink"/>
                      </w:rPr>
                      <w:t xml:space="preserve">31:00</w:t>
                    </w:r>
                  </w:hyperlink>
                </w:p>
              </w:tc>
              <w:tc>
                <w:tcPr/>
                <w:p>
                  <w:pPr>
                    <w:pStyle w:val="Compact"/>
                    <w:jc w:val="left"/>
                  </w:pPr>
                  <w:r>
                    <w:t xml:space="preserve">access to the Supabase secrets that we stored earlier. So that’s how they can access services like Stripe and OpenAI on our behalf.</w:t>
                  </w:r>
                </w:p>
              </w:tc>
            </w:tr>
            <w:tr>
              <w:tc>
                <w:tcPr/>
                <w:p>
                  <w:pPr>
                    <w:pStyle w:val="Compact"/>
                    <w:jc w:val="center"/>
                  </w:pPr>
                  <w:hyperlink r:id="rId604">
                    <w:r>
                      <w:rPr>
                        <w:rStyle w:val="Hyperlink"/>
                      </w:rPr>
                      <w:t xml:space="preserve">31:09</w:t>
                    </w:r>
                  </w:hyperlink>
                </w:p>
              </w:tc>
              <w:tc>
                <w:tcPr/>
                <w:p>
                  <w:pPr>
                    <w:pStyle w:val="Compact"/>
                    <w:jc w:val="left"/>
                  </w:pPr>
                  <w:r>
                    <w:t xml:space="preserve">From our project root, you can use these commands to deploy each of the functions to our Supabase project.</w:t>
                  </w:r>
                </w:p>
              </w:tc>
            </w:tr>
            <w:tr>
              <w:tc>
                <w:tcPr/>
                <w:p>
                  <w:pPr>
                    <w:pStyle w:val="Compact"/>
                    <w:jc w:val="center"/>
                  </w:pPr>
                  <w:hyperlink r:id="rId605">
                    <w:r>
                      <w:rPr>
                        <w:rStyle w:val="Hyperlink"/>
                      </w:rPr>
                      <w:t xml:space="preserve">31:16</w:t>
                    </w:r>
                  </w:hyperlink>
                </w:p>
              </w:tc>
              <w:tc>
                <w:tcPr/>
                <w:p>
                  <w:pPr>
                    <w:pStyle w:val="Compact"/>
                    <w:jc w:val="left"/>
                  </w:pPr>
                  <w:r>
                    <w:t xml:space="preserve">Once that’s finished, you can go back to your Supabase dashboard</w:t>
                  </w:r>
                </w:p>
              </w:tc>
            </w:tr>
            <w:tr>
              <w:tc>
                <w:tcPr/>
                <w:p>
                  <w:pPr>
                    <w:pStyle w:val="Compact"/>
                    <w:jc w:val="center"/>
                  </w:pPr>
                  <w:hyperlink r:id="rId606">
                    <w:r>
                      <w:rPr>
                        <w:rStyle w:val="Hyperlink"/>
                      </w:rPr>
                      <w:t xml:space="preserve">31:23</w:t>
                    </w:r>
                  </w:hyperlink>
                </w:p>
              </w:tc>
              <w:tc>
                <w:tcPr/>
                <w:p>
                  <w:pPr>
                    <w:pStyle w:val="Compact"/>
                    <w:jc w:val="left"/>
                  </w:pPr>
                  <w:r>
                    <w:t xml:space="preserve">and then check them out by clicking edge functions.</w:t>
                  </w:r>
                </w:p>
              </w:tc>
            </w:tr>
            <w:tr>
              <w:tc>
                <w:tcPr/>
                <w:p>
                  <w:pPr>
                    <w:pStyle w:val="Compact"/>
                    <w:jc w:val="center"/>
                  </w:pPr>
                  <w:hyperlink r:id="rId607">
                    <w:r>
                      <w:rPr>
                        <w:rStyle w:val="Hyperlink"/>
                      </w:rPr>
                      <w:t xml:space="preserve">31:29</w:t>
                    </w:r>
                  </w:hyperlink>
                </w:p>
              </w:tc>
              <w:tc>
                <w:tcPr/>
                <w:p>
                  <w:pPr>
                    <w:pStyle w:val="Compact"/>
                    <w:jc w:val="left"/>
                  </w:pPr>
                  <w:r>
                    <w:t xml:space="preserve">And if everything worked correctly, you should see three separate edge functions being created for us.</w:t>
                  </w:r>
                </w:p>
              </w:tc>
            </w:tr>
            <w:tr>
              <w:tc>
                <w:tcPr/>
                <w:p>
                  <w:pPr>
                    <w:pStyle w:val="Compact"/>
                    <w:jc w:val="center"/>
                  </w:pPr>
                  <w:hyperlink r:id="rId608">
                    <w:r>
                      <w:rPr>
                        <w:rStyle w:val="Hyperlink"/>
                      </w:rPr>
                      <w:t xml:space="preserve">31:35</w:t>
                    </w:r>
                  </w:hyperlink>
                </w:p>
              </w:tc>
              <w:tc>
                <w:tcPr/>
                <w:p>
                  <w:pPr>
                    <w:pStyle w:val="Compact"/>
                    <w:jc w:val="left"/>
                  </w:pPr>
                  <w:r>
                    <w:t xml:space="preserve">If you click on one of them, you’ll also be able to see links to metrics and logs. So this is where you can go to debug them.</w:t>
                  </w:r>
                </w:p>
              </w:tc>
            </w:tr>
            <w:tr>
              <w:tc>
                <w:tcPr/>
                <w:p>
                  <w:pPr>
                    <w:pStyle w:val="Compact"/>
                    <w:jc w:val="center"/>
                  </w:pPr>
                  <w:hyperlink r:id="rId609">
                    <w:r>
                      <w:rPr>
                        <w:rStyle w:val="Hyperlink"/>
                      </w:rPr>
                      <w:t xml:space="preserve">31:43</w:t>
                    </w:r>
                  </w:hyperlink>
                </w:p>
              </w:tc>
              <w:tc>
                <w:tcPr/>
                <w:p>
                  <w:pPr>
                    <w:pStyle w:val="Compact"/>
                    <w:jc w:val="left"/>
                  </w:pPr>
                  <w:r>
                    <w:t xml:space="preserve">Now there’s one more thing we need to do. Click on your Stripe webhook function and then</w:t>
                  </w:r>
                </w:p>
              </w:tc>
            </w:tr>
            <w:tr>
              <w:tc>
                <w:tcPr/>
                <w:p>
                  <w:pPr>
                    <w:pStyle w:val="Compact"/>
                    <w:jc w:val="center"/>
                  </w:pPr>
                  <w:hyperlink r:id="rId610">
                    <w:r>
                      <w:rPr>
                        <w:rStyle w:val="Hyperlink"/>
                      </w:rPr>
                      <w:t xml:space="preserve">31:48</w:t>
                    </w:r>
                  </w:hyperlink>
                </w:p>
              </w:tc>
              <w:tc>
                <w:tcPr/>
                <w:p>
                  <w:pPr>
                    <w:pStyle w:val="Compact"/>
                    <w:jc w:val="left"/>
                  </w:pPr>
                  <w:r>
                    <w:t xml:space="preserve">go to details and then scroll all the way down to function configuration and then click to disable</w:t>
                  </w:r>
                </w:p>
              </w:tc>
            </w:tr>
            <w:tr>
              <w:tc>
                <w:tcPr/>
                <w:p>
                  <w:pPr>
                    <w:pStyle w:val="Compact"/>
                    <w:jc w:val="center"/>
                  </w:pPr>
                  <w:hyperlink r:id="rId611">
                    <w:r>
                      <w:rPr>
                        <w:rStyle w:val="Hyperlink"/>
                      </w:rPr>
                      <w:t xml:space="preserve">31:55</w:t>
                    </w:r>
                  </w:hyperlink>
                </w:p>
              </w:tc>
              <w:tc>
                <w:tcPr/>
                <w:p>
                  <w:pPr>
                    <w:pStyle w:val="Compact"/>
                    <w:jc w:val="left"/>
                  </w:pPr>
                  <w:r>
                    <w:t xml:space="preserve">enforce JWT verification and click save. This verification is there to check that whoever calls</w:t>
                  </w:r>
                </w:p>
              </w:tc>
            </w:tr>
            <w:tr>
              <w:tc>
                <w:tcPr/>
                <w:p>
                  <w:pPr>
                    <w:pStyle w:val="Compact"/>
                    <w:jc w:val="center"/>
                  </w:pPr>
                  <w:hyperlink r:id="rId612">
                    <w:r>
                      <w:rPr>
                        <w:rStyle w:val="Hyperlink"/>
                      </w:rPr>
                      <w:t xml:space="preserve">32:01</w:t>
                    </w:r>
                  </w:hyperlink>
                </w:p>
              </w:tc>
              <w:tc>
                <w:tcPr/>
                <w:p>
                  <w:pPr>
                    <w:pStyle w:val="Compact"/>
                    <w:jc w:val="left"/>
                  </w:pPr>
                  <w:r>
                    <w:t xml:space="preserve">this function is one of our authenticated users. And that’s what we want in most cases.</w:t>
                  </w:r>
                </w:p>
              </w:tc>
            </w:tr>
            <w:tr>
              <w:tc>
                <w:tcPr/>
                <w:p>
                  <w:pPr>
                    <w:pStyle w:val="Compact"/>
                    <w:jc w:val="center"/>
                  </w:pPr>
                  <w:hyperlink r:id="rId613">
                    <w:r>
                      <w:rPr>
                        <w:rStyle w:val="Hyperlink"/>
                      </w:rPr>
                      <w:t xml:space="preserve">32:08</w:t>
                    </w:r>
                  </w:hyperlink>
                </w:p>
              </w:tc>
              <w:tc>
                <w:tcPr/>
                <w:p>
                  <w:pPr>
                    <w:pStyle w:val="Compact"/>
                    <w:jc w:val="left"/>
                  </w:pPr>
                  <w:r>
                    <w:t xml:space="preserve">But in this particular case, we’re expecting Stripe to call this function. And with that, we finally finished all of our setup</w:t>
                  </w:r>
                </w:p>
              </w:tc>
            </w:tr>
            <w:tr>
              <w:tc>
                <w:tcPr/>
                <w:p>
                  <w:pPr>
                    <w:pStyle w:val="Compact"/>
                    <w:jc w:val="center"/>
                  </w:pPr>
                  <w:hyperlink r:id="rId614">
                    <w:r>
                      <w:rPr>
                        <w:rStyle w:val="Hyperlink"/>
                      </w:rPr>
                      <w:t xml:space="preserve">32:16</w:t>
                    </w:r>
                  </w:hyperlink>
                </w:p>
              </w:tc>
              <w:tc>
                <w:tcPr/>
                <w:p>
                  <w:pPr>
                    <w:pStyle w:val="Compact"/>
                    <w:jc w:val="left"/>
                  </w:pPr>
                  <w:r>
                    <w:t xml:space="preserve">process and we’re ready to run the project. Go back to your project terminal and run this command</w:t>
                  </w:r>
                </w:p>
              </w:tc>
            </w:tr>
            <w:tr>
              <w:tc>
                <w:tcPr/>
                <w:p>
                  <w:pPr>
                    <w:pStyle w:val="Compact"/>
                    <w:jc w:val="center"/>
                  </w:pPr>
                  <w:hyperlink r:id="rId615">
                    <w:r>
                      <w:rPr>
                        <w:rStyle w:val="Hyperlink"/>
                      </w:rPr>
                      <w:t xml:space="preserve">32:21</w:t>
                    </w:r>
                  </w:hyperlink>
                </w:p>
              </w:tc>
              <w:tc>
                <w:tcPr/>
                <w:p>
                  <w:pPr>
                    <w:pStyle w:val="Compact"/>
                    <w:jc w:val="left"/>
                  </w:pPr>
                  <w:r>
                    <w:t xml:space="preserve">to start the local development server. Once you’ve run it, you should see this local URL pop</w:t>
                  </w:r>
                </w:p>
              </w:tc>
            </w:tr>
            <w:tr>
              <w:tc>
                <w:tcPr/>
                <w:p>
                  <w:pPr>
                    <w:pStyle w:val="Compact"/>
                    <w:jc w:val="center"/>
                  </w:pPr>
                  <w:hyperlink r:id="rId616">
                    <w:r>
                      <w:rPr>
                        <w:rStyle w:val="Hyperlink"/>
                      </w:rPr>
                      <w:t xml:space="preserve">32:29</w:t>
                    </w:r>
                  </w:hyperlink>
                </w:p>
              </w:tc>
              <w:tc>
                <w:tcPr/>
                <w:p>
                  <w:pPr>
                    <w:pStyle w:val="Compact"/>
                    <w:jc w:val="left"/>
                  </w:pPr>
                  <w:r>
                    <w:t xml:space="preserve">up and you can click that to open your project. And if it doesn’t load right away, you might need</w:t>
                  </w:r>
                </w:p>
              </w:tc>
            </w:tr>
            <w:tr>
              <w:tc>
                <w:tcPr/>
                <w:p>
                  <w:pPr>
                    <w:pStyle w:val="Compact"/>
                    <w:jc w:val="center"/>
                  </w:pPr>
                  <w:hyperlink r:id="rId617">
                    <w:r>
                      <w:rPr>
                        <w:rStyle w:val="Hyperlink"/>
                      </w:rPr>
                      <w:t xml:space="preserve">32:35</w:t>
                    </w:r>
                  </w:hyperlink>
                </w:p>
              </w:tc>
              <w:tc>
                <w:tcPr/>
                <w:p>
                  <w:pPr>
                    <w:pStyle w:val="Compact"/>
                    <w:jc w:val="left"/>
                  </w:pPr>
                  <w:r>
                    <w:t xml:space="preserve">to refresh it, but you can probably now test that each of the features work as intended.</w:t>
                  </w:r>
                </w:p>
              </w:tc>
            </w:tr>
            <w:tr>
              <w:tc>
                <w:tcPr/>
                <w:p>
                  <w:pPr>
                    <w:pStyle w:val="Compact"/>
                    <w:jc w:val="center"/>
                  </w:pPr>
                  <w:hyperlink r:id="rId618">
                    <w:r>
                      <w:rPr>
                        <w:rStyle w:val="Hyperlink"/>
                      </w:rPr>
                      <w:t xml:space="preserve">32:41</w:t>
                    </w:r>
                  </w:hyperlink>
                </w:p>
              </w:tc>
              <w:tc>
                <w:tcPr/>
                <w:p>
                  <w:pPr>
                    <w:pStyle w:val="Compact"/>
                    <w:jc w:val="left"/>
                  </w:pPr>
                  <w:r>
                    <w:t xml:space="preserve">So we can log in with Google. We can create a new task.</w:t>
                  </w:r>
                </w:p>
              </w:tc>
            </w:tr>
            <w:tr>
              <w:tc>
                <w:tcPr/>
                <w:p>
                  <w:pPr>
                    <w:pStyle w:val="Compact"/>
                    <w:jc w:val="center"/>
                  </w:pPr>
                  <w:hyperlink r:id="rId619">
                    <w:r>
                      <w:rPr>
                        <w:rStyle w:val="Hyperlink"/>
                      </w:rPr>
                      <w:t xml:space="preserve">32:52</w:t>
                    </w:r>
                  </w:hyperlink>
                </w:p>
              </w:tc>
              <w:tc>
                <w:tcPr/>
                <w:p>
                  <w:pPr>
                    <w:pStyle w:val="Compact"/>
                    <w:jc w:val="left"/>
                  </w:pPr>
                  <w:r>
                    <w:t xml:space="preserve">And when we create a task, we should see that it automatically assigns a label for us that is appropriate for the task.</w:t>
                  </w:r>
                </w:p>
              </w:tc>
            </w:tr>
            <w:tr>
              <w:tc>
                <w:tcPr/>
                <w:p>
                  <w:pPr>
                    <w:pStyle w:val="Compact"/>
                    <w:jc w:val="center"/>
                  </w:pPr>
                  <w:hyperlink r:id="rId620">
                    <w:r>
                      <w:rPr>
                        <w:rStyle w:val="Hyperlink"/>
                      </w:rPr>
                      <w:t xml:space="preserve">32:59</w:t>
                    </w:r>
                  </w:hyperlink>
                </w:p>
              </w:tc>
              <w:tc>
                <w:tcPr/>
                <w:p>
                  <w:pPr>
                    <w:pStyle w:val="Compact"/>
                    <w:jc w:val="left"/>
                  </w:pPr>
                  <w:r>
                    <w:t xml:space="preserve">We should also be able to edit a task and add images to it. And then if you go to your profile page, you should</w:t>
                  </w:r>
                </w:p>
              </w:tc>
            </w:tr>
            <w:tr>
              <w:tc>
                <w:tcPr/>
                <w:p>
                  <w:pPr>
                    <w:pStyle w:val="Compact"/>
                    <w:jc w:val="center"/>
                  </w:pPr>
                  <w:hyperlink r:id="rId621">
                    <w:r>
                      <w:rPr>
                        <w:rStyle w:val="Hyperlink"/>
                      </w:rPr>
                      <w:t xml:space="preserve">33:08</w:t>
                    </w:r>
                  </w:hyperlink>
                </w:p>
              </w:tc>
              <w:tc>
                <w:tcPr/>
                <w:p>
                  <w:pPr>
                    <w:pStyle w:val="Compact"/>
                    <w:jc w:val="left"/>
                  </w:pPr>
                  <w:r>
                    <w:t xml:space="preserve">see that your task created is tracked properly here and that if you click manage subscription,</w:t>
                  </w:r>
                </w:p>
              </w:tc>
            </w:tr>
            <w:tr>
              <w:tc>
                <w:tcPr/>
                <w:p>
                  <w:pPr>
                    <w:pStyle w:val="Compact"/>
                    <w:jc w:val="center"/>
                  </w:pPr>
                  <w:hyperlink r:id="rId622">
                    <w:r>
                      <w:rPr>
                        <w:rStyle w:val="Hyperlink"/>
                      </w:rPr>
                      <w:t xml:space="preserve">33:16</w:t>
                    </w:r>
                  </w:hyperlink>
                </w:p>
              </w:tc>
              <w:tc>
                <w:tcPr/>
                <w:p>
                  <w:pPr>
                    <w:pStyle w:val="Compact"/>
                    <w:jc w:val="left"/>
                  </w:pPr>
                  <w:r>
                    <w:t xml:space="preserve">you get taken to a Stripe checkout page. And then finally go back to our project and just make sure that you can sign out.</w:t>
                  </w:r>
                </w:p>
              </w:tc>
            </w:tr>
            <w:tr>
              <w:tc>
                <w:tcPr/>
                <w:p>
                  <w:pPr>
                    <w:pStyle w:val="Compact"/>
                    <w:jc w:val="center"/>
                  </w:pPr>
                  <w:hyperlink r:id="rId623">
                    <w:r>
                      <w:rPr>
                        <w:rStyle w:val="Hyperlink"/>
                      </w:rPr>
                      <w:t xml:space="preserve">33:24</w:t>
                    </w:r>
                  </w:hyperlink>
                </w:p>
              </w:tc>
              <w:tc>
                <w:tcPr/>
                <w:p>
                  <w:pPr>
                    <w:pStyle w:val="Compact"/>
                    <w:jc w:val="left"/>
                  </w:pPr>
                  <w:r>
                    <w:t xml:space="preserve">Now if you wanted to deploy something like this, then the easiest way to do this is probably with Vercel,</w:t>
                  </w:r>
                </w:p>
              </w:tc>
            </w:tr>
            <w:tr>
              <w:tc>
                <w:tcPr/>
                <w:p>
                  <w:pPr>
                    <w:pStyle w:val="Compact"/>
                    <w:jc w:val="center"/>
                  </w:pPr>
                  <w:hyperlink r:id="rId624">
                    <w:r>
                      <w:rPr>
                        <w:rStyle w:val="Hyperlink"/>
                      </w:rPr>
                      <w:t xml:space="preserve">33:30</w:t>
                    </w:r>
                  </w:hyperlink>
                </w:p>
              </w:tc>
              <w:tc>
                <w:tcPr/>
                <w:p>
                  <w:pPr>
                    <w:pStyle w:val="Compact"/>
                    <w:jc w:val="left"/>
                  </w:pPr>
                  <w:r>
                    <w:t xml:space="preserve">but this is basically just a static NextJS website. So you can use any other process that works for static websites in general.</w:t>
                  </w:r>
                </w:p>
              </w:tc>
            </w:tr>
            <w:tr>
              <w:tc>
                <w:tcPr/>
                <w:p>
                  <w:pPr>
                    <w:pStyle w:val="Compact"/>
                    <w:jc w:val="center"/>
                  </w:pPr>
                  <w:hyperlink r:id="rId625">
                    <w:r>
                      <w:rPr>
                        <w:rStyle w:val="Hyperlink"/>
                      </w:rPr>
                      <w:t xml:space="preserve">33:37</w:t>
                    </w:r>
                  </w:hyperlink>
                </w:p>
              </w:tc>
              <w:tc>
                <w:tcPr/>
                <w:p>
                  <w:pPr>
                    <w:pStyle w:val="Compact"/>
                    <w:jc w:val="left"/>
                  </w:pPr>
                  <w:r>
                    <w:t xml:space="preserve">If you wanted to add new functionality or extend the project to do something specific, then here’s</w:t>
                  </w:r>
                </w:p>
              </w:tc>
            </w:tr>
            <w:tr>
              <w:tc>
                <w:tcPr/>
                <w:p>
                  <w:pPr>
                    <w:pStyle w:val="Compact"/>
                    <w:jc w:val="center"/>
                  </w:pPr>
                  <w:hyperlink r:id="rId626">
                    <w:r>
                      <w:rPr>
                        <w:rStyle w:val="Hyperlink"/>
                      </w:rPr>
                      <w:t xml:space="preserve">33:43</w:t>
                    </w:r>
                  </w:hyperlink>
                </w:p>
              </w:tc>
              <w:tc>
                <w:tcPr/>
                <w:p>
                  <w:pPr>
                    <w:pStyle w:val="Compact"/>
                    <w:jc w:val="left"/>
                  </w:pPr>
                  <w:r>
                    <w:t xml:space="preserve">a rough overview of the project structure. The UI elements are in the apps and the components folder.</w:t>
                  </w:r>
                </w:p>
              </w:tc>
            </w:tr>
            <w:tr>
              <w:tc>
                <w:tcPr/>
                <w:p>
                  <w:pPr>
                    <w:pStyle w:val="Compact"/>
                    <w:jc w:val="center"/>
                  </w:pPr>
                  <w:hyperlink r:id="rId627">
                    <w:r>
                      <w:rPr>
                        <w:rStyle w:val="Hyperlink"/>
                      </w:rPr>
                      <w:t xml:space="preserve">33:49</w:t>
                    </w:r>
                  </w:hyperlink>
                </w:p>
              </w:tc>
              <w:tc>
                <w:tcPr/>
                <w:p>
                  <w:pPr>
                    <w:pStyle w:val="Compact"/>
                    <w:jc w:val="left"/>
                  </w:pPr>
                  <w:r>
                    <w:t xml:space="preserve">The front-end logic is in the hooks folder, so that’s the client that will connect to Supabase.</w:t>
                  </w:r>
                </w:p>
              </w:tc>
            </w:tr>
            <w:tr>
              <w:tc>
                <w:tcPr/>
                <w:p>
                  <w:pPr>
                    <w:pStyle w:val="Compact"/>
                    <w:jc w:val="center"/>
                  </w:pPr>
                  <w:hyperlink r:id="rId628">
                    <w:r>
                      <w:rPr>
                        <w:rStyle w:val="Hyperlink"/>
                      </w:rPr>
                      <w:t xml:space="preserve">33:55</w:t>
                    </w:r>
                  </w:hyperlink>
                </w:p>
              </w:tc>
              <w:tc>
                <w:tcPr/>
                <w:p>
                  <w:pPr>
                    <w:pStyle w:val="Compact"/>
                    <w:jc w:val="left"/>
                  </w:pPr>
                  <w:r>
                    <w:t xml:space="preserve">And the backend logic is in the Supabase functions folder. And the database and configurations are in the migrations folder.</w:t>
                  </w:r>
                </w:p>
              </w:tc>
            </w:tr>
            <w:tr>
              <w:tc>
                <w:tcPr/>
                <w:p>
                  <w:pPr>
                    <w:pStyle w:val="Compact"/>
                    <w:jc w:val="center"/>
                  </w:pPr>
                  <w:hyperlink r:id="rId336">
                    <w:r>
                      <w:rPr>
                        <w:rStyle w:val="Hyperlink"/>
                      </w:rPr>
                      <w:t xml:space="preserve">34:03</w:t>
                    </w:r>
                  </w:hyperlink>
                </w:p>
              </w:tc>
              <w:tc>
                <w:tcPr/>
                <w:p>
                  <w:pPr>
                    <w:pStyle w:val="Compact"/>
                    <w:jc w:val="left"/>
                  </w:pPr>
                  <w:r>
                    <w:t xml:space="preserve">As I was working on this project, I also actually created an integration test suite so that I can quickly</w:t>
                  </w:r>
                </w:p>
              </w:tc>
            </w:tr>
            <w:tr>
              <w:tc>
                <w:tcPr/>
                <w:p>
                  <w:pPr>
                    <w:pStyle w:val="Compact"/>
                    <w:jc w:val="center"/>
                  </w:pPr>
                  <w:hyperlink r:id="rId629">
                    <w:r>
                      <w:rPr>
                        <w:rStyle w:val="Hyperlink"/>
                      </w:rPr>
                      <w:t xml:space="preserve">34:09</w:t>
                    </w:r>
                  </w:hyperlink>
                </w:p>
              </w:tc>
              <w:tc>
                <w:tcPr/>
                <w:p>
                  <w:pPr>
                    <w:pStyle w:val="Compact"/>
                    <w:jc w:val="left"/>
                  </w:pPr>
                  <w:r>
                    <w:t xml:space="preserve">and more easily test the project’s functionality. You’ll find all the test code in the project under</w:t>
                  </w:r>
                </w:p>
              </w:tc>
            </w:tr>
            <w:tr>
              <w:tc>
                <w:tcPr/>
                <w:p>
                  <w:pPr>
                    <w:pStyle w:val="Compact"/>
                    <w:jc w:val="center"/>
                  </w:pPr>
                  <w:hyperlink r:id="rId630">
                    <w:r>
                      <w:rPr>
                        <w:rStyle w:val="Hyperlink"/>
                      </w:rPr>
                      <w:t xml:space="preserve">34:15</w:t>
                    </w:r>
                  </w:hyperlink>
                </w:p>
              </w:tc>
              <w:tc>
                <w:tcPr/>
                <w:p>
                  <w:pPr>
                    <w:pStyle w:val="Compact"/>
                    <w:jc w:val="left"/>
                  </w:pPr>
                  <w:r>
                    <w:t xml:space="preserve">the test/integration directory, and these tests will actually connect to your real project.</w:t>
                  </w:r>
                </w:p>
              </w:tc>
            </w:tr>
            <w:tr>
              <w:tc>
                <w:tcPr/>
                <w:p>
                  <w:pPr>
                    <w:pStyle w:val="Compact"/>
                    <w:jc w:val="center"/>
                  </w:pPr>
                  <w:hyperlink r:id="rId631">
                    <w:r>
                      <w:rPr>
                        <w:rStyle w:val="Hyperlink"/>
                      </w:rPr>
                      <w:t xml:space="preserve">34:21</w:t>
                    </w:r>
                  </w:hyperlink>
                </w:p>
              </w:tc>
              <w:tc>
                <w:tcPr/>
                <w:p>
                  <w:pPr>
                    <w:pStyle w:val="Compact"/>
                    <w:jc w:val="left"/>
                  </w:pPr>
                  <w:r>
                    <w:t xml:space="preserve">If you want to run them, then create a file like this to store all of your environment variables</w:t>
                  </w:r>
                </w:p>
              </w:tc>
            </w:tr>
            <w:tr>
              <w:tc>
                <w:tcPr/>
                <w:p>
                  <w:pPr>
                    <w:pStyle w:val="Compact"/>
                    <w:jc w:val="center"/>
                  </w:pPr>
                  <w:hyperlink r:id="rId632">
                    <w:r>
                      <w:rPr>
                        <w:rStyle w:val="Hyperlink"/>
                      </w:rPr>
                      <w:t xml:space="preserve">34:26</w:t>
                    </w:r>
                  </w:hyperlink>
                </w:p>
              </w:tc>
              <w:tc>
                <w:tcPr/>
                <w:p>
                  <w:pPr>
                    <w:pStyle w:val="Compact"/>
                    <w:jc w:val="left"/>
                  </w:pPr>
                  <w:r>
                    <w:t xml:space="preserve">that are going to be used in the task, and then update them with your version of these API keys.</w:t>
                  </w:r>
                </w:p>
              </w:tc>
            </w:tr>
            <w:tr>
              <w:tc>
                <w:tcPr/>
                <w:p>
                  <w:pPr>
                    <w:pStyle w:val="Compact"/>
                    <w:jc w:val="center"/>
                  </w:pPr>
                  <w:hyperlink r:id="rId633">
                    <w:r>
                      <w:rPr>
                        <w:rStyle w:val="Hyperlink"/>
                      </w:rPr>
                      <w:t xml:space="preserve">34:32</w:t>
                    </w:r>
                  </w:hyperlink>
                </w:p>
              </w:tc>
              <w:tc>
                <w:tcPr/>
                <w:p>
                  <w:pPr>
                    <w:pStyle w:val="Compact"/>
                    <w:jc w:val="left"/>
                  </w:pPr>
                  <w:r>
                    <w:t xml:space="preserve">Then go to your terminal and run this command in your project root to run the entire test suite.</w:t>
                  </w:r>
                </w:p>
              </w:tc>
            </w:tr>
            <w:tr>
              <w:tc>
                <w:tcPr/>
                <w:p>
                  <w:pPr>
                    <w:pStyle w:val="Compact"/>
                    <w:jc w:val="center"/>
                  </w:pPr>
                  <w:hyperlink r:id="rId634">
                    <w:r>
                      <w:rPr>
                        <w:rStyle w:val="Hyperlink"/>
                      </w:rPr>
                      <w:t xml:space="preserve">34:38</w:t>
                    </w:r>
                  </w:hyperlink>
                </w:p>
              </w:tc>
              <w:tc>
                <w:tcPr/>
                <w:p>
                  <w:pPr>
                    <w:pStyle w:val="Compact"/>
                    <w:jc w:val="left"/>
                  </w:pPr>
                  <w:r>
                    <w:t xml:space="preserve">You can also use this command if you want to run just a specific file.</w:t>
                  </w:r>
                </w:p>
              </w:tc>
            </w:tr>
            <w:tr>
              <w:tc>
                <w:tcPr/>
                <w:p>
                  <w:pPr>
                    <w:pStyle w:val="Compact"/>
                    <w:jc w:val="center"/>
                  </w:pPr>
                  <w:hyperlink r:id="rId635">
                    <w:r>
                      <w:rPr>
                        <w:rStyle w:val="Hyperlink"/>
                      </w:rPr>
                      <w:t xml:space="preserve">34:45</w:t>
                    </w:r>
                  </w:hyperlink>
                </w:p>
              </w:tc>
              <w:tc>
                <w:tcPr/>
                <w:p>
                  <w:pPr>
                    <w:pStyle w:val="Compact"/>
                    <w:jc w:val="left"/>
                  </w:pPr>
                  <w:r>
                    <w:t xml:space="preserve">Now all the tests should pass, but they might fail the first time due to timeouts because I think</w:t>
                  </w:r>
                </w:p>
              </w:tc>
            </w:tr>
            <w:tr>
              <w:tc>
                <w:tcPr/>
                <w:p>
                  <w:pPr>
                    <w:pStyle w:val="Compact"/>
                    <w:jc w:val="center"/>
                  </w:pPr>
                  <w:hyperlink r:id="rId636">
                    <w:r>
                      <w:rPr>
                        <w:rStyle w:val="Hyperlink"/>
                      </w:rPr>
                      <w:t xml:space="preserve">34:50</w:t>
                    </w:r>
                  </w:hyperlink>
                </w:p>
              </w:tc>
              <w:tc>
                <w:tcPr/>
                <w:p>
                  <w:pPr>
                    <w:pStyle w:val="Compact"/>
                    <w:jc w:val="left"/>
                  </w:pPr>
                  <w:r>
                    <w:t xml:space="preserve">that some of these code paths have a cold start. So if you just run them for the first time, they might take a little bit slower than usual.</w:t>
                  </w:r>
                </w:p>
              </w:tc>
            </w:tr>
            <w:tr>
              <w:tc>
                <w:tcPr/>
                <w:p>
                  <w:pPr>
                    <w:pStyle w:val="Compact"/>
                    <w:jc w:val="center"/>
                  </w:pPr>
                  <w:hyperlink r:id="rId637">
                    <w:r>
                      <w:rPr>
                        <w:rStyle w:val="Hyperlink"/>
                      </w:rPr>
                      <w:t xml:space="preserve">34:57</w:t>
                    </w:r>
                  </w:hyperlink>
                </w:p>
              </w:tc>
              <w:tc>
                <w:tcPr/>
                <w:p>
                  <w:pPr>
                    <w:pStyle w:val="Compact"/>
                    <w:jc w:val="left"/>
                  </w:pPr>
                  <w:r>
                    <w:t xml:space="preserve">So if they fail, then I recommend to try running it again and seeing if it works. So we’re now at the end of the video.</w:t>
                  </w:r>
                </w:p>
              </w:tc>
            </w:tr>
            <w:tr>
              <w:tc>
                <w:tcPr/>
                <w:p>
                  <w:pPr>
                    <w:pStyle w:val="Compact"/>
                    <w:jc w:val="center"/>
                  </w:pPr>
                  <w:hyperlink r:id="rId638">
                    <w:r>
                      <w:rPr>
                        <w:rStyle w:val="Hyperlink"/>
                      </w:rPr>
                      <w:t xml:space="preserve">35:04</w:t>
                    </w:r>
                  </w:hyperlink>
                </w:p>
              </w:tc>
              <w:tc>
                <w:tcPr/>
                <w:p>
                  <w:pPr>
                    <w:pStyle w:val="Compact"/>
                    <w:jc w:val="left"/>
                  </w:pPr>
                  <w:r>
                    <w:t xml:space="preserve">That was quite a large project, and I hope you managed to get everything to work. But if you got stuck or if you have any questions,</w:t>
                  </w:r>
                </w:p>
              </w:tc>
            </w:tr>
            <w:tr>
              <w:tc>
                <w:tcPr/>
                <w:p>
                  <w:pPr>
                    <w:pStyle w:val="Compact"/>
                    <w:jc w:val="center"/>
                  </w:pPr>
                  <w:hyperlink r:id="rId639">
                    <w:r>
                      <w:rPr>
                        <w:rStyle w:val="Hyperlink"/>
                      </w:rPr>
                      <w:t xml:space="preserve">35:10</w:t>
                    </w:r>
                  </w:hyperlink>
                </w:p>
              </w:tc>
              <w:tc>
                <w:tcPr/>
                <w:p>
                  <w:pPr>
                    <w:pStyle w:val="Compact"/>
                    <w:jc w:val="left"/>
                  </w:pPr>
                  <w:r>
                    <w:t xml:space="preserve">then feel free to leave a comment either here or on my GitHub page for the project.</w:t>
                  </w:r>
                </w:p>
              </w:tc>
            </w:tr>
            <w:tr>
              <w:tc>
                <w:tcPr/>
                <w:p>
                  <w:pPr>
                    <w:pStyle w:val="Compact"/>
                    <w:jc w:val="center"/>
                  </w:pPr>
                  <w:hyperlink r:id="rId640">
                    <w:r>
                      <w:rPr>
                        <w:rStyle w:val="Hyperlink"/>
                      </w:rPr>
                      <w:t xml:space="preserve">35:16</w:t>
                    </w:r>
                  </w:hyperlink>
                </w:p>
              </w:tc>
              <w:tc>
                <w:tcPr/>
                <w:p>
                  <w:pPr>
                    <w:pStyle w:val="Compact"/>
                    <w:jc w:val="left"/>
                  </w:pPr>
                  <w:r>
                    <w:t xml:space="preserve">Now as I said at the start, this was a very high-level overview of using Supabase.</w:t>
                  </w:r>
                </w:p>
              </w:tc>
            </w:tr>
            <w:tr>
              <w:tc>
                <w:tcPr/>
                <w:p>
                  <w:pPr>
                    <w:pStyle w:val="Compact"/>
                    <w:jc w:val="center"/>
                  </w:pPr>
                  <w:hyperlink r:id="rId641">
                    <w:r>
                      <w:rPr>
                        <w:rStyle w:val="Hyperlink"/>
                      </w:rPr>
                      <w:t xml:space="preserve">35:22</w:t>
                    </w:r>
                  </w:hyperlink>
                </w:p>
              </w:tc>
              <w:tc>
                <w:tcPr/>
                <w:p>
                  <w:pPr>
                    <w:pStyle w:val="Compact"/>
                    <w:jc w:val="left"/>
                  </w:pPr>
                  <w:r>
                    <w:t xml:space="preserve">We went through a lot of stuff very quickly, and there’s a lot of details that I simplified along the way.</w:t>
                  </w:r>
                </w:p>
              </w:tc>
            </w:tr>
            <w:tr>
              <w:tc>
                <w:tcPr/>
                <w:p>
                  <w:pPr>
                    <w:pStyle w:val="Compact"/>
                    <w:jc w:val="center"/>
                  </w:pPr>
                  <w:hyperlink r:id="rId642">
                    <w:r>
                      <w:rPr>
                        <w:rStyle w:val="Hyperlink"/>
                      </w:rPr>
                      <w:t xml:space="preserve">35:28</w:t>
                    </w:r>
                  </w:hyperlink>
                </w:p>
              </w:tc>
              <w:tc>
                <w:tcPr/>
                <w:p>
                  <w:pPr>
                    <w:pStyle w:val="Compact"/>
                    <w:jc w:val="left"/>
                  </w:pPr>
                  <w:r>
                    <w:t xml:space="preserve">Now if you are interested in diving a little bit deeper, then go to the project repository and check</w:t>
                  </w:r>
                </w:p>
              </w:tc>
            </w:tr>
            <w:tr>
              <w:tc>
                <w:tcPr/>
                <w:p>
                  <w:pPr>
                    <w:pStyle w:val="Compact"/>
                    <w:jc w:val="center"/>
                  </w:pPr>
                  <w:hyperlink r:id="rId643">
                    <w:r>
                      <w:rPr>
                        <w:rStyle w:val="Hyperlink"/>
                      </w:rPr>
                      <w:t xml:space="preserve">35:34</w:t>
                    </w:r>
                  </w:hyperlink>
                </w:p>
              </w:tc>
              <w:tc>
                <w:tcPr/>
                <w:p>
                  <w:pPr>
                    <w:pStyle w:val="Compact"/>
                    <w:jc w:val="left"/>
                  </w:pPr>
                  <w:r>
                    <w:t xml:space="preserve">out this tutorials folder where I’ve actually created a bunch of different documents for each major</w:t>
                  </w:r>
                </w:p>
              </w:tc>
            </w:tr>
            <w:tr>
              <w:tc>
                <w:tcPr/>
                <w:p>
                  <w:pPr>
                    <w:pStyle w:val="Compact"/>
                    <w:jc w:val="center"/>
                  </w:pPr>
                  <w:hyperlink r:id="rId644">
                    <w:r>
                      <w:rPr>
                        <w:rStyle w:val="Hyperlink"/>
                      </w:rPr>
                      <w:t xml:space="preserve">35:40</w:t>
                    </w:r>
                  </w:hyperlink>
                </w:p>
              </w:tc>
              <w:tc>
                <w:tcPr/>
                <w:p>
                  <w:pPr>
                    <w:pStyle w:val="Compact"/>
                    <w:jc w:val="left"/>
                  </w:pPr>
                  <w:r>
                    <w:t xml:space="preserve">functionality that we introduced to the project. If you did enjoy this and would like to see a tutorial</w:t>
                  </w:r>
                </w:p>
              </w:tc>
            </w:tr>
            <w:tr>
              <w:tc>
                <w:tcPr/>
                <w:p>
                  <w:pPr>
                    <w:pStyle w:val="Compact"/>
                    <w:jc w:val="center"/>
                  </w:pPr>
                  <w:hyperlink r:id="rId645">
                    <w:r>
                      <w:rPr>
                        <w:rStyle w:val="Hyperlink"/>
                      </w:rPr>
                      <w:t xml:space="preserve">35:45</w:t>
                    </w:r>
                  </w:hyperlink>
                </w:p>
              </w:tc>
              <w:tc>
                <w:tcPr/>
                <w:p>
                  <w:pPr>
                    <w:pStyle w:val="Compact"/>
                    <w:jc w:val="left"/>
                  </w:pPr>
                  <w:r>
                    <w:t xml:space="preserve">series covering each of these features in more detail, or you want to see an end-to-end tutorial for a different type of project entirely,</w:t>
                  </w:r>
                </w:p>
              </w:tc>
            </w:tr>
            <w:tr>
              <w:tc>
                <w:tcPr/>
                <w:p>
                  <w:pPr>
                    <w:pStyle w:val="Compact"/>
                    <w:jc w:val="center"/>
                  </w:pPr>
                  <w:hyperlink r:id="rId646">
                    <w:r>
                      <w:rPr>
                        <w:rStyle w:val="Hyperlink"/>
                      </w:rPr>
                      <w:t xml:space="preserve">35:52</w:t>
                    </w:r>
                  </w:hyperlink>
                </w:p>
              </w:tc>
              <w:tc>
                <w:tcPr/>
                <w:p>
                  <w:pPr>
                    <w:pStyle w:val="Compact"/>
                    <w:jc w:val="left"/>
                  </w:pPr>
                  <w:r>
                    <w:t xml:space="preserve">then please let me know in the comments. Otherwise, I hope this was useful, and I’ll see you in the next one.</w:t>
                  </w:r>
                </w:p>
              </w:tc>
            </w:tr>
          </w:tbl>
        </w:tc>
      </w:tr>
    </w:tbl>
    <w:bookmarkEnd w:id="647"/>
    <w:bookmarkEnd w:id="648"/>
    <w:bookmarkStart w:id="670" w:name="project-architecture"/>
    <w:p>
      <w:pPr>
        <w:pStyle w:val="Heading1"/>
      </w:pPr>
      <w:r>
        <w:t xml:space="preserve">16. </w:t>
      </w:r>
      <w:r>
        <w:t xml:space="preserve">11.</w:t>
      </w:r>
      <w:r>
        <w:t xml:space="preserve"> </w:t>
      </w:r>
      <w:r>
        <w:t xml:space="preserve"> </w:t>
      </w:r>
      <w:r>
        <w:t xml:space="preserve">Project Architecture</w:t>
      </w:r>
    </w:p>
    <w:bookmarkStart w:id="657" w:name="technical-stack-or-just-tech-stack"/>
    <w:p>
      <w:pPr>
        <w:pStyle w:val="Heading2"/>
      </w:pPr>
      <w:r>
        <w:t xml:space="preserve">16.1 Technical</w:t>
      </w:r>
      <w:r>
        <w:t xml:space="preserve"> </w:t>
      </w:r>
      <w:r>
        <w:t xml:space="preserve">“Stack”</w:t>
      </w:r>
      <w:r>
        <w:t xml:space="preserve"> </w:t>
      </w:r>
      <w:r>
        <w:t xml:space="preserve">(or just</w:t>
      </w:r>
      <w:r>
        <w:t xml:space="preserve"> </w:t>
      </w:r>
      <w:r>
        <w:t xml:space="preserve">“tech stack”</w:t>
      </w:r>
      <w:r>
        <w:t xml:space="preserve">)</w:t>
      </w:r>
    </w:p>
    <w:p>
      <w:pPr>
        <w:pStyle w:val="FirstParagraph"/>
      </w:pPr>
      <w:r>
        <w:t xml:space="preserve">The following diagram highlights the various parts of the app</w:t>
      </w:r>
      <w:r>
        <w:t xml:space="preserve"> </w:t>
      </w:r>
      <w:r>
        <w:t xml:space="preserve">and where they will be running. See below for an explanation</w:t>
      </w:r>
      <w:r>
        <w:t xml:space="preserve"> </w:t>
      </w:r>
      <w:r>
        <w:t xml:space="preserve">of the diagram.</w:t>
      </w:r>
    </w:p>
    <w:bookmarkStart w:id="652" w:name="the-following-image-is-in-the-video"/>
    <w:p>
      <w:pPr>
        <w:pStyle w:val="Heading3"/>
      </w:pPr>
      <w:r>
        <w:t xml:space="preserve">16.1.1 The following image is in the video:</w:t>
      </w:r>
    </w:p>
    <w:p>
      <w:pPr>
        <w:pStyle w:val="FirstParagraph"/>
      </w:pPr>
      <w:r>
        <w:drawing>
          <wp:inline>
            <wp:extent cx="3058193" cy="1223277"/>
            <wp:effectExtent b="0" l="0" r="0" t="0"/>
            <wp:docPr descr="" title="" id="650" name="Picture"/>
            <a:graphic>
              <a:graphicData uri="http://schemas.openxmlformats.org/drawingml/2006/picture">
                <pic:pic>
                  <pic:nvPicPr>
                    <pic:cNvPr descr="images/supabaseTutorial-architecture-v001.png" id="651" name="Picture"/>
                    <pic:cNvPicPr>
                      <a:picLocks noChangeArrowheads="1" noChangeAspect="1"/>
                    </pic:cNvPicPr>
                  </pic:nvPicPr>
                  <pic:blipFill>
                    <a:blip r:embed="rId649"/>
                    <a:stretch>
                      <a:fillRect/>
                    </a:stretch>
                  </pic:blipFill>
                  <pic:spPr bwMode="auto">
                    <a:xfrm>
                      <a:off x="0" y="0"/>
                      <a:ext cx="3058193" cy="1223277"/>
                    </a:xfrm>
                    <a:prstGeom prst="rect">
                      <a:avLst/>
                    </a:prstGeom>
                    <a:noFill/>
                    <a:ln w="9525">
                      <a:noFill/>
                      <a:headEnd/>
                      <a:tailEnd/>
                    </a:ln>
                  </pic:spPr>
                </pic:pic>
              </a:graphicData>
            </a:graphic>
          </wp:inline>
        </w:drawing>
      </w:r>
    </w:p>
    <w:bookmarkEnd w:id="652"/>
    <w:bookmarkStart w:id="656" w:name="X9356050e982660a9fac3ced9126e9cd376c6694"/>
    <w:p>
      <w:pPr>
        <w:pStyle w:val="Heading3"/>
      </w:pPr>
      <w:r>
        <w:t xml:space="preserve">16.1.2 I updated the image to make it a little more clear and accurate</w:t>
      </w:r>
    </w:p>
    <w:p>
      <w:pPr>
        <w:pStyle w:val="FirstParagraph"/>
      </w:pPr>
      <w:r>
        <w:drawing>
          <wp:inline>
            <wp:extent cx="3669832" cy="2076513"/>
            <wp:effectExtent b="0" l="0" r="0" t="0"/>
            <wp:docPr descr="" title="" id="654" name="Picture"/>
            <a:graphic>
              <a:graphicData uri="http://schemas.openxmlformats.org/drawingml/2006/picture">
                <pic:pic>
                  <pic:nvPicPr>
                    <pic:cNvPr descr="images/supabaseTutorial-architecture-v002.png" id="655" name="Picture"/>
                    <pic:cNvPicPr>
                      <a:picLocks noChangeArrowheads="1" noChangeAspect="1"/>
                    </pic:cNvPicPr>
                  </pic:nvPicPr>
                  <pic:blipFill>
                    <a:blip r:embed="rId653"/>
                    <a:stretch>
                      <a:fillRect/>
                    </a:stretch>
                  </pic:blipFill>
                  <pic:spPr bwMode="auto">
                    <a:xfrm>
                      <a:off x="0" y="0"/>
                      <a:ext cx="3669832" cy="2076513"/>
                    </a:xfrm>
                    <a:prstGeom prst="rect">
                      <a:avLst/>
                    </a:prstGeom>
                    <a:noFill/>
                    <a:ln w="9525">
                      <a:noFill/>
                      <a:headEnd/>
                      <a:tailEnd/>
                    </a:ln>
                  </pic:spPr>
                </pic:pic>
              </a:graphicData>
            </a:graphic>
          </wp:inline>
        </w:drawing>
      </w:r>
    </w:p>
    <w:bookmarkEnd w:id="656"/>
    <w:bookmarkEnd w:id="657"/>
    <w:bookmarkStart w:id="662" w:name="project-architecture-1"/>
    <w:p>
      <w:pPr>
        <w:pStyle w:val="Heading2"/>
      </w:pPr>
      <w:r>
        <w:t xml:space="preserve">16.2 Project Architecture</w:t>
      </w:r>
    </w:p>
    <w:bookmarkStart w:id="658" w:name="frontend-code-that-runs-in-the-browser"/>
    <w:p>
      <w:pPr>
        <w:pStyle w:val="Heading3"/>
      </w:pPr>
      <w:r>
        <w:t xml:space="preserve">16.2.1 Frontend: Code that runs in the Browser</w:t>
      </w:r>
    </w:p>
    <w:p>
      <w:pPr>
        <w:pStyle w:val="Compact"/>
        <w:numPr>
          <w:ilvl w:val="0"/>
          <w:numId w:val="1117"/>
        </w:numPr>
      </w:pPr>
      <w:r>
        <w:t xml:space="preserve">Next.js</w:t>
      </w:r>
    </w:p>
    <w:p>
      <w:pPr>
        <w:pStyle w:val="Compact"/>
        <w:numPr>
          <w:ilvl w:val="0"/>
          <w:numId w:val="1117"/>
        </w:numPr>
      </w:pPr>
      <w:r>
        <w:t xml:space="preserve">Client library for Supabase integration</w:t>
      </w:r>
    </w:p>
    <w:bookmarkEnd w:id="658"/>
    <w:bookmarkStart w:id="659" w:name="backend-web-server"/>
    <w:p>
      <w:pPr>
        <w:pStyle w:val="Heading3"/>
      </w:pPr>
      <w:r>
        <w:t xml:space="preserve">16.2.2 Backend: Web Server</w:t>
      </w:r>
    </w:p>
    <w:p>
      <w:pPr>
        <w:pStyle w:val="Compact"/>
        <w:numPr>
          <w:ilvl w:val="0"/>
          <w:numId w:val="1118"/>
        </w:numPr>
      </w:pPr>
      <w:r>
        <w:t xml:space="preserve">Vercel</w:t>
      </w:r>
    </w:p>
    <w:p>
      <w:pPr>
        <w:pStyle w:val="Compact"/>
        <w:numPr>
          <w:ilvl w:val="0"/>
          <w:numId w:val="1118"/>
        </w:numPr>
      </w:pPr>
      <w:r>
        <w:t xml:space="preserve">Next.js server side components</w:t>
      </w:r>
    </w:p>
    <w:bookmarkEnd w:id="659"/>
    <w:bookmarkStart w:id="660" w:name="backend-supabase"/>
    <w:p>
      <w:pPr>
        <w:pStyle w:val="Heading3"/>
      </w:pPr>
      <w:r>
        <w:t xml:space="preserve">16.2.3 Backend: Supabase</w:t>
      </w:r>
    </w:p>
    <w:p>
      <w:pPr>
        <w:numPr>
          <w:ilvl w:val="0"/>
          <w:numId w:val="1119"/>
        </w:numPr>
      </w:pPr>
      <w:r>
        <w:t xml:space="preserve">PostgreSQL database</w:t>
      </w:r>
    </w:p>
    <w:p>
      <w:pPr>
        <w:numPr>
          <w:ilvl w:val="0"/>
          <w:numId w:val="1119"/>
        </w:numPr>
      </w:pPr>
      <w:r>
        <w:t xml:space="preserve">Storage system for storing the image files (similar to Amazon S3 storage)</w:t>
      </w:r>
    </w:p>
    <w:p>
      <w:pPr>
        <w:numPr>
          <w:ilvl w:val="0"/>
          <w:numId w:val="1119"/>
        </w:numPr>
      </w:pPr>
      <w:r>
        <w:t xml:space="preserve">Edge functions:</w:t>
      </w:r>
      <w:r>
        <w:br/>
      </w:r>
      <w:r>
        <w:t xml:space="preserve">The edge functions are written in TypeScript and run on Supabase’s servers.</w:t>
      </w:r>
      <w:r>
        <w:t xml:space="preserve"> </w:t>
      </w:r>
      <w:r>
        <w:t xml:space="preserve">Supabase uses the Deno Javascript runtime environment instead of</w:t>
      </w:r>
      <w:r>
        <w:t xml:space="preserve"> </w:t>
      </w:r>
      <w:r>
        <w:t xml:space="preserve">the Node.js Theoretically, Supabase could have used Node.js for this but</w:t>
      </w:r>
      <w:r>
        <w:t xml:space="preserve"> </w:t>
      </w:r>
      <w:r>
        <w:t xml:space="preserve">Deno is often chosen as a runtime environment for Typescript. The reasons for</w:t>
      </w:r>
      <w:r>
        <w:t xml:space="preserve"> </w:t>
      </w:r>
      <w:r>
        <w:t xml:space="preserve">that are beyond the scope of this tutorial.</w:t>
      </w:r>
    </w:p>
    <w:p>
      <w:pPr>
        <w:numPr>
          <w:ilvl w:val="0"/>
          <w:numId w:val="1119"/>
        </w:numPr>
      </w:pPr>
      <w:r>
        <w:t xml:space="preserve">Built-in authentication system</w:t>
      </w:r>
    </w:p>
    <w:bookmarkEnd w:id="660"/>
    <w:bookmarkStart w:id="661" w:name="backend-third-party-services"/>
    <w:p>
      <w:pPr>
        <w:pStyle w:val="Heading3"/>
      </w:pPr>
      <w:r>
        <w:t xml:space="preserve">16.2.4 Backend: Third-Party Services</w:t>
      </w:r>
    </w:p>
    <w:p>
      <w:pPr>
        <w:pStyle w:val="Compact"/>
        <w:numPr>
          <w:ilvl w:val="0"/>
          <w:numId w:val="1120"/>
        </w:numPr>
      </w:pPr>
      <w:r>
        <w:t xml:space="preserve">Google Cloud (for OAuth)</w:t>
      </w:r>
    </w:p>
    <w:p>
      <w:pPr>
        <w:pStyle w:val="Compact"/>
        <w:numPr>
          <w:ilvl w:val="0"/>
          <w:numId w:val="1120"/>
        </w:numPr>
      </w:pPr>
      <w:r>
        <w:t xml:space="preserve">OpenAI API (for asking AI to pick an appropriate</w:t>
      </w:r>
      <w:r>
        <w:t xml:space="preserve"> </w:t>
      </w:r>
      <w:r>
        <w:t xml:space="preserve">“tag”</w:t>
      </w:r>
      <w:r>
        <w:t xml:space="preserve"> </w:t>
      </w:r>
      <w:r>
        <w:t xml:space="preserve">for each task)</w:t>
      </w:r>
    </w:p>
    <w:p>
      <w:pPr>
        <w:pStyle w:val="Compact"/>
        <w:numPr>
          <w:ilvl w:val="0"/>
          <w:numId w:val="1120"/>
        </w:numPr>
      </w:pPr>
      <w:r>
        <w:t xml:space="preserve">Stripe (for payment processing)</w:t>
      </w:r>
    </w:p>
    <w:bookmarkEnd w:id="661"/>
    <w:bookmarkEnd w:id="662"/>
    <w:bookmarkStart w:id="663" w:name="keeping-notes---setup-checklist"/>
    <w:p>
      <w:pPr>
        <w:pStyle w:val="Heading2"/>
      </w:pPr>
      <w:r>
        <w:t xml:space="preserve">16.3 Keeping notes - Setup checklist</w:t>
      </w:r>
    </w:p>
    <w:p>
      <w:pPr>
        <w:pStyle w:val="FirstParagraph"/>
      </w:pPr>
      <w:r>
        <w:t xml:space="preserve">Over the course of this tutorial we will have to address all of the</w:t>
      </w:r>
      <w:r>
        <w:t xml:space="preserve"> </w:t>
      </w:r>
      <w:r>
        <w:t xml:space="preserve">following in order to setup this project to work. The following sections</w:t>
      </w:r>
      <w:r>
        <w:t xml:space="preserve"> </w:t>
      </w:r>
      <w:r>
        <w:t xml:space="preserve">will go into more detail about each of these topics:</w:t>
      </w:r>
    </w:p>
    <w:p>
      <w:pPr>
        <w:pStyle w:val="Compact"/>
        <w:numPr>
          <w:ilvl w:val="0"/>
          <w:numId w:val="1121"/>
        </w:numPr>
      </w:pPr>
      <w:r>
        <w:t xml:space="preserve">Clone the project from GitHub</w:t>
      </w:r>
    </w:p>
    <w:p>
      <w:pPr>
        <w:pStyle w:val="Compact"/>
        <w:numPr>
          <w:ilvl w:val="0"/>
          <w:numId w:val="1122"/>
        </w:numPr>
      </w:pPr>
      <w:r>
        <w:t xml:space="preserve">Create Supabase project</w:t>
      </w:r>
    </w:p>
    <w:p>
      <w:pPr>
        <w:pStyle w:val="Compact"/>
        <w:numPr>
          <w:ilvl w:val="0"/>
          <w:numId w:val="1123"/>
        </w:numPr>
      </w:pPr>
      <w:r>
        <w:t xml:space="preserve">Set up Google OAuth</w:t>
      </w:r>
    </w:p>
    <w:p>
      <w:pPr>
        <w:pStyle w:val="Compact"/>
        <w:numPr>
          <w:ilvl w:val="0"/>
          <w:numId w:val="1124"/>
        </w:numPr>
      </w:pPr>
      <w:r>
        <w:t xml:space="preserve">Configure OpenAI API</w:t>
      </w:r>
    </w:p>
    <w:p>
      <w:pPr>
        <w:pStyle w:val="Compact"/>
        <w:numPr>
          <w:ilvl w:val="0"/>
          <w:numId w:val="1125"/>
        </w:numPr>
      </w:pPr>
      <w:r>
        <w:t xml:space="preserve">Set up Stripe</w:t>
      </w:r>
    </w:p>
    <w:p>
      <w:pPr>
        <w:pStyle w:val="Compact"/>
        <w:numPr>
          <w:ilvl w:val="0"/>
          <w:numId w:val="1126"/>
        </w:numPr>
      </w:pPr>
      <w:r>
        <w:t xml:space="preserve">Deploy edge functions</w:t>
      </w:r>
    </w:p>
    <w:p>
      <w:pPr>
        <w:pStyle w:val="Compact"/>
        <w:numPr>
          <w:ilvl w:val="0"/>
          <w:numId w:val="1127"/>
        </w:numPr>
      </w:pPr>
      <w:r>
        <w:t xml:space="preserve">Test the application</w:t>
      </w:r>
    </w:p>
    <w:p>
      <w:pPr>
        <w:pStyle w:val="FirstParagraph"/>
      </w:pPr>
      <w:r>
        <w:t xml:space="preserve">Many of these steps require keeping track of numerous</w:t>
      </w:r>
      <w:r>
        <w:t xml:space="preserve"> </w:t>
      </w:r>
      <w:r>
        <w:t xml:space="preserve">URLs,</w:t>
      </w:r>
      <w:r>
        <w:t xml:space="preserve"> </w:t>
      </w:r>
      <w:r>
        <w:t xml:space="preserve">“keys”</w:t>
      </w:r>
      <w:r>
        <w:t xml:space="preserve"> </w:t>
      </w:r>
      <w:r>
        <w:t xml:space="preserve">and other</w:t>
      </w:r>
      <w:r>
        <w:t xml:space="preserve"> </w:t>
      </w:r>
      <w:r>
        <w:t xml:space="preserve">“configuration information”</w:t>
      </w:r>
      <w:r>
        <w:t xml:space="preserve"> </w:t>
      </w:r>
      <w:r>
        <w:t xml:space="preserve">for your project.</w:t>
      </w:r>
      <w:r>
        <w:t xml:space="preserve"> </w:t>
      </w:r>
      <w:r>
        <w:t xml:space="preserve">Often the</w:t>
      </w:r>
      <w:r>
        <w:t xml:space="preserve"> </w:t>
      </w:r>
      <w:r>
        <w:t xml:space="preserve">“configuration information”</w:t>
      </w:r>
      <w:r>
        <w:t xml:space="preserve"> </w:t>
      </w:r>
      <w:r>
        <w:t xml:space="preserve">is generated on one website</w:t>
      </w:r>
      <w:r>
        <w:t xml:space="preserve"> </w:t>
      </w:r>
      <w:r>
        <w:t xml:space="preserve">(e.g. vercel, supabase, google cloud console, stripe) and must be</w:t>
      </w:r>
      <w:r>
        <w:t xml:space="preserve"> </w:t>
      </w:r>
      <w:r>
        <w:t xml:space="preserve">copied to a different website or recorded in a specific file on</w:t>
      </w:r>
      <w:r>
        <w:t xml:space="preserve"> </w:t>
      </w:r>
      <w:r>
        <w:t xml:space="preserve">your computer.</w:t>
      </w:r>
    </w:p>
    <w:p>
      <w:pPr>
        <w:pStyle w:val="BodyText"/>
      </w:pPr>
      <w:r>
        <w:t xml:space="preserve">Keeping track of all this information can get VERY confusing.</w:t>
      </w:r>
      <w:r>
        <w:t xml:space="preserve"> </w:t>
      </w:r>
      <w:r>
        <w:t xml:space="preserve">If you’re doing this kind of thing</w:t>
      </w:r>
      <w:r>
        <w:t xml:space="preserve"> </w:t>
      </w:r>
      <w:r>
        <w:t xml:space="preserve">for the first time, it could help</w:t>
      </w:r>
      <w:r>
        <w:t xml:space="preserve"> </w:t>
      </w:r>
      <w:r>
        <w:t xml:space="preserve">a lot to have one place (e.g. a Word document) that you use to keep notes</w:t>
      </w:r>
      <w:r>
        <w:t xml:space="preserve"> </w:t>
      </w:r>
      <w:r>
        <w:t xml:space="preserve">and record all the configuration information you will need.</w:t>
      </w:r>
      <w:r>
        <w:t xml:space="preserve"> </w:t>
      </w:r>
      <w:r>
        <w:t xml:space="preserve">This makes it much easier to review your setup and debug it when there are</w:t>
      </w:r>
      <w:r>
        <w:t xml:space="preserve"> </w:t>
      </w:r>
      <w:r>
        <w:t xml:space="preserve">problems. In addition to the keys, urls, etc, it can be helpful to</w:t>
      </w:r>
      <w:r>
        <w:t xml:space="preserve"> </w:t>
      </w:r>
      <w:r>
        <w:t xml:space="preserve">paste screenshots into this Word document to help you remember where you</w:t>
      </w:r>
      <w:r>
        <w:t xml:space="preserve"> </w:t>
      </w:r>
      <w:r>
        <w:t xml:space="preserve">retrieved the info from and where you copied it to.</w:t>
      </w:r>
    </w:p>
    <w:p>
      <w:pPr>
        <w:pStyle w:val="BodyText"/>
      </w:pPr>
      <w:r>
        <w:t xml:space="preserve">Keep in mind that much of this configuration information should be treated as</w:t>
      </w:r>
      <w:r>
        <w:t xml:space="preserve"> </w:t>
      </w:r>
      <w:r>
        <w:t xml:space="preserve">“secret info”</w:t>
      </w:r>
      <w:r>
        <w:t xml:space="preserve"> </w:t>
      </w:r>
      <w:r>
        <w:t xml:space="preserve">similar to your passwords. Therefore, treat this Word document</w:t>
      </w:r>
      <w:r>
        <w:t xml:space="preserve"> </w:t>
      </w:r>
      <w:r>
        <w:t xml:space="preserve">as you would treat your passwords.</w:t>
      </w:r>
    </w:p>
    <w:bookmarkEnd w:id="663"/>
    <w:bookmarkStart w:id="664" w:name="further-learning---tutorials-folder"/>
    <w:p>
      <w:pPr>
        <w:pStyle w:val="Heading2"/>
      </w:pPr>
      <w:r>
        <w:t xml:space="preserve">16.4 Further Learning - tutorials folder</w:t>
      </w:r>
    </w:p>
    <w:p>
      <w:pPr>
        <w:pStyle w:val="FirstParagraph"/>
      </w:pPr>
      <w:r>
        <w:t xml:space="preserve">To learn more about the technologies listed above you can</w:t>
      </w:r>
      <w:r>
        <w:t xml:space="preserve"> </w:t>
      </w:r>
      <w:r>
        <w:t xml:space="preserve">look at your project’s</w:t>
      </w:r>
      <w:r>
        <w:t xml:space="preserve"> </w:t>
      </w:r>
      <w:r>
        <w:rPr>
          <w:rStyle w:val="VerbatimChar"/>
        </w:rPr>
        <w:t xml:space="preserve">tutorials/</w:t>
      </w:r>
      <w:r>
        <w:t xml:space="preserve"> </w:t>
      </w:r>
      <w:r>
        <w:t xml:space="preserve">folder. This info was prepared by</w:t>
      </w:r>
      <w:r>
        <w:t xml:space="preserve"> </w:t>
      </w:r>
      <w:r>
        <w:t xml:space="preserve">the original developer of this tutorial project and includes:</w:t>
      </w:r>
    </w:p>
    <w:p>
      <w:pPr>
        <w:pStyle w:val="Compact"/>
        <w:numPr>
          <w:ilvl w:val="0"/>
          <w:numId w:val="1128"/>
        </w:numPr>
      </w:pPr>
      <w:r>
        <w:t xml:space="preserve">Detailed auth guides.</w:t>
      </w:r>
    </w:p>
    <w:p>
      <w:pPr>
        <w:pStyle w:val="Compact"/>
        <w:numPr>
          <w:ilvl w:val="0"/>
          <w:numId w:val="1128"/>
        </w:numPr>
      </w:pPr>
      <w:r>
        <w:t xml:space="preserve">Database and RLS walkthroughs.</w:t>
      </w:r>
    </w:p>
    <w:p>
      <w:pPr>
        <w:pStyle w:val="Compact"/>
        <w:numPr>
          <w:ilvl w:val="0"/>
          <w:numId w:val="1128"/>
        </w:numPr>
      </w:pPr>
      <w:r>
        <w:t xml:space="preserve">Edge Function examples.</w:t>
      </w:r>
    </w:p>
    <w:p>
      <w:pPr>
        <w:pStyle w:val="Compact"/>
        <w:numPr>
          <w:ilvl w:val="0"/>
          <w:numId w:val="1128"/>
        </w:numPr>
      </w:pPr>
      <w:r>
        <w:t xml:space="preserve">Storage and Stripe integration deep dives.</w:t>
      </w:r>
    </w:p>
    <w:bookmarkEnd w:id="664"/>
    <w:bookmarkStart w:id="669" w:name="X0f46d731ab9701a3eed6ab80ad942e5db4f9f1f"/>
    <w:p>
      <w:pPr>
        <w:pStyle w:val="Heading2"/>
      </w:pPr>
      <w:r>
        <w:t xml:space="preserve">16.5 Further Learning - official documentation</w:t>
      </w:r>
    </w:p>
    <w:p>
      <w:pPr>
        <w:pStyle w:val="FirstParagraph"/>
      </w:pPr>
      <w:r>
        <w:t xml:space="preserve">You can also refer to official docs:</w:t>
      </w:r>
    </w:p>
    <w:p>
      <w:pPr>
        <w:pStyle w:val="Compact"/>
        <w:numPr>
          <w:ilvl w:val="0"/>
          <w:numId w:val="1129"/>
        </w:numPr>
      </w:pPr>
      <w:r>
        <w:t xml:space="preserve">Supabase:</w:t>
      </w:r>
      <w:r>
        <w:t xml:space="preserve"> </w:t>
      </w:r>
      <w:hyperlink r:id="rId665">
        <w:r>
          <w:rPr>
            <w:rStyle w:val="Hyperlink"/>
          </w:rPr>
          <w:t xml:space="preserve">https://supabase.com/docs</w:t>
        </w:r>
      </w:hyperlink>
    </w:p>
    <w:p>
      <w:pPr>
        <w:pStyle w:val="Compact"/>
        <w:numPr>
          <w:ilvl w:val="0"/>
          <w:numId w:val="1129"/>
        </w:numPr>
      </w:pPr>
      <w:r>
        <w:t xml:space="preserve">Next.js:</w:t>
      </w:r>
      <w:r>
        <w:t xml:space="preserve"> </w:t>
      </w:r>
      <w:hyperlink r:id="rId666">
        <w:r>
          <w:rPr>
            <w:rStyle w:val="Hyperlink"/>
          </w:rPr>
          <w:t xml:space="preserve">https://nextjs.org/docs</w:t>
        </w:r>
      </w:hyperlink>
    </w:p>
    <w:p>
      <w:pPr>
        <w:pStyle w:val="Compact"/>
        <w:numPr>
          <w:ilvl w:val="0"/>
          <w:numId w:val="1129"/>
        </w:numPr>
      </w:pPr>
      <w:r>
        <w:t xml:space="preserve">Stripe:</w:t>
      </w:r>
      <w:r>
        <w:t xml:space="preserve"> </w:t>
      </w:r>
      <w:hyperlink r:id="rId667">
        <w:r>
          <w:rPr>
            <w:rStyle w:val="Hyperlink"/>
          </w:rPr>
          <w:t xml:space="preserve">https://stripe.com/docs</w:t>
        </w:r>
      </w:hyperlink>
    </w:p>
    <w:p>
      <w:pPr>
        <w:pStyle w:val="Compact"/>
        <w:numPr>
          <w:ilvl w:val="0"/>
          <w:numId w:val="1129"/>
        </w:numPr>
      </w:pPr>
      <w:r>
        <w:t xml:space="preserve">OpenAI:</w:t>
      </w:r>
      <w:r>
        <w:t xml:space="preserve"> </w:t>
      </w:r>
      <w:hyperlink r:id="rId668">
        <w:r>
          <w:rPr>
            <w:rStyle w:val="Hyperlink"/>
          </w:rPr>
          <w:t xml:space="preserve">https://platform.openai.com/docs</w:t>
        </w:r>
      </w:hyperlink>
    </w:p>
    <w:bookmarkEnd w:id="669"/>
    <w:bookmarkEnd w:id="670"/>
    <w:bookmarkStart w:id="677" w:name="step-0-install-node.js-and-npm"/>
    <w:p>
      <w:pPr>
        <w:pStyle w:val="Heading1"/>
      </w:pPr>
      <w:r>
        <w:t xml:space="preserve">17. </w:t>
      </w:r>
      <w:r>
        <w:t xml:space="preserve">12.</w:t>
      </w:r>
      <w:r>
        <w:t xml:space="preserve"> </w:t>
      </w:r>
      <w:r>
        <w:t xml:space="preserve"> </w:t>
      </w:r>
      <w:r>
        <w:t xml:space="preserve">Step 0: Install Node.js and npm</w:t>
      </w:r>
    </w:p>
    <w:p>
      <w:pPr>
        <w:pStyle w:val="FirstParagraph"/>
      </w:pPr>
      <w:r>
        <w:t xml:space="preserve">In this project we will be using Node.js and the npm tool.</w:t>
      </w:r>
      <w:r>
        <w:t xml:space="preserve"> </w:t>
      </w:r>
      <w:r>
        <w:t xml:space="preserve">Below we will explain what they are and how they are used.</w:t>
      </w:r>
      <w:r>
        <w:t xml:space="preserve"> </w:t>
      </w:r>
      <w:r>
        <w:t xml:space="preserve">For now though, let’s first make sure that you have the necessary software</w:t>
      </w:r>
      <w:r>
        <w:t xml:space="preserve"> </w:t>
      </w:r>
      <w:r>
        <w:t xml:space="preserve">installed.</w:t>
      </w:r>
    </w:p>
    <w:p>
      <w:pPr>
        <w:numPr>
          <w:ilvl w:val="0"/>
          <w:numId w:val="1130"/>
        </w:numPr>
      </w:pPr>
      <w:r>
        <w:t xml:space="preserve">First - understand that you only need to install Node.js.</w:t>
      </w:r>
      <w:r>
        <w:t xml:space="preserve"> </w:t>
      </w:r>
      <w:r>
        <w:rPr>
          <w:rStyle w:val="VerbatimChar"/>
        </w:rPr>
        <w:t xml:space="preserve">npm</w:t>
      </w:r>
      <w:r>
        <w:t xml:space="preserve"> </w:t>
      </w:r>
      <w:r>
        <w:t xml:space="preserve">is automatically installed when you install Node.js.</w:t>
      </w:r>
    </w:p>
    <w:p>
      <w:pPr>
        <w:numPr>
          <w:ilvl w:val="0"/>
          <w:numId w:val="1130"/>
        </w:numPr>
      </w:pPr>
      <w:r>
        <w:t xml:space="preserve">To see if</w:t>
      </w:r>
      <w:r>
        <w:t xml:space="preserve"> </w:t>
      </w:r>
      <w:r>
        <w:rPr>
          <w:rStyle w:val="VerbatimChar"/>
        </w:rPr>
        <w:t xml:space="preserve">npm</w:t>
      </w:r>
      <w:r>
        <w:t xml:space="preserve"> </w:t>
      </w:r>
      <w:r>
        <w:t xml:space="preserve">is already installed (and hence Node.js) type the following command</w:t>
      </w:r>
      <w:r>
        <w:t xml:space="preserve"> </w:t>
      </w:r>
      <w:r>
        <w:t xml:space="preserve">at the Terminal prompt:</w:t>
      </w:r>
      <w:r>
        <w:t xml:space="preserve"> </w:t>
      </w:r>
      <w:r>
        <w:rPr>
          <w:rStyle w:val="VerbatimChar"/>
        </w:rPr>
        <w:t xml:space="preserve">npm -v</w:t>
      </w:r>
    </w:p>
    <w:p>
      <w:pPr>
        <w:numPr>
          <w:ilvl w:val="1"/>
          <w:numId w:val="1131"/>
        </w:numPr>
      </w:pPr>
      <w:r>
        <w:t xml:space="preserve">If npm is already installed you should see the npm version number. If you do,</w:t>
      </w:r>
      <w:r>
        <w:t xml:space="preserve"> </w:t>
      </w:r>
      <w:r>
        <w:t xml:space="preserve">you can skip to the explanations of what Node.js and npm are.</w:t>
      </w:r>
    </w:p>
    <w:p>
      <w:pPr>
        <w:numPr>
          <w:ilvl w:val="1"/>
          <w:numId w:val="1131"/>
        </w:numPr>
      </w:pPr>
      <w:r>
        <w:t xml:space="preserve">If you didn’t see npm’s version number, then npm (and Node.js) is most</w:t>
      </w:r>
      <w:r>
        <w:t xml:space="preserve"> </w:t>
      </w:r>
      <w:r>
        <w:t xml:space="preserve">probably not installed.</w:t>
      </w:r>
    </w:p>
    <w:p>
      <w:pPr>
        <w:numPr>
          <w:ilvl w:val="0"/>
          <w:numId w:val="1130"/>
        </w:numPr>
      </w:pPr>
      <w:r>
        <w:t xml:space="preserve">You can install</w:t>
      </w:r>
      <w:r>
        <w:t xml:space="preserve"> </w:t>
      </w:r>
      <w:r>
        <w:rPr>
          <w:rStyle w:val="VerbatimChar"/>
        </w:rPr>
        <w:t xml:space="preserve">Node.js</w:t>
      </w:r>
      <w:r>
        <w:t xml:space="preserve"> </w:t>
      </w:r>
      <w:r>
        <w:t xml:space="preserve">from here -</w:t>
      </w:r>
      <w:r>
        <w:t xml:space="preserve"> </w:t>
      </w:r>
      <w:hyperlink r:id="rId671">
        <w:r>
          <w:rPr>
            <w:rStyle w:val="Hyperlink"/>
          </w:rPr>
          <w:t xml:space="preserve">https://nodejs.org/en/download</w:t>
        </w:r>
      </w:hyperlink>
      <w:r>
        <w:t xml:space="preserve">. Once you’ve installed</w:t>
      </w:r>
      <w:r>
        <w:t xml:space="preserve"> </w:t>
      </w:r>
      <w:r>
        <w:t xml:space="preserve">Node.js you should have the npm tool also.</w:t>
      </w:r>
    </w:p>
    <w:p>
      <w:pPr>
        <w:numPr>
          <w:ilvl w:val="0"/>
          <w:numId w:val="1130"/>
        </w:numPr>
      </w:pPr>
      <w:r>
        <w:t xml:space="preserve">After you’ve installed nodejs</w:t>
      </w:r>
      <w:r>
        <w:t xml:space="preserve"> </w:t>
      </w:r>
      <w:r>
        <w:rPr>
          <w:b/>
          <w:bCs/>
          <w:i/>
          <w:iCs/>
        </w:rPr>
        <w:t xml:space="preserve">shut your original Terminal and open a new Terminal window</w:t>
      </w:r>
      <w:r>
        <w:t xml:space="preserve">.</w:t>
      </w:r>
      <w:r>
        <w:t xml:space="preserve"> </w:t>
      </w:r>
      <w:r>
        <w:t xml:space="preserve">Then run</w:t>
      </w:r>
      <w:r>
        <w:t xml:space="preserve"> </w:t>
      </w:r>
      <w:r>
        <w:rPr>
          <w:rStyle w:val="VerbatimChar"/>
        </w:rPr>
        <w:t xml:space="preserve">npm -v</w:t>
      </w:r>
      <w:r>
        <w:t xml:space="preserve">. You should see the</w:t>
      </w:r>
      <w:r>
        <w:t xml:space="preserve"> </w:t>
      </w:r>
      <w:r>
        <w:t xml:space="preserve">version number for npm. If that worked great - otherwise try to figure</w:t>
      </w:r>
      <w:r>
        <w:t xml:space="preserve"> </w:t>
      </w:r>
      <w:r>
        <w:t xml:space="preserve">out how to use npm with the help of your favorite AI (or knowledgeable human).</w:t>
      </w:r>
    </w:p>
    <w:bookmarkStart w:id="672" w:name="what-is-node.js"/>
    <w:p>
      <w:pPr>
        <w:pStyle w:val="Heading2"/>
      </w:pPr>
      <w:r>
        <w:t xml:space="preserve">17.1 What is Node.js?</w:t>
      </w:r>
    </w:p>
    <w:p>
      <w:pPr>
        <w:pStyle w:val="FirstParagraph"/>
      </w:pPr>
      <w:r>
        <w:t xml:space="preserve">Node.js is a</w:t>
      </w:r>
      <w:r>
        <w:t xml:space="preserve"> </w:t>
      </w:r>
      <w:r>
        <w:rPr>
          <w:b/>
          <w:bCs/>
        </w:rPr>
        <w:t xml:space="preserve">Javascript runtime environment</w:t>
      </w:r>
      <w:r>
        <w:t xml:space="preserve">. In other words, it is a program</w:t>
      </w:r>
      <w:r>
        <w:t xml:space="preserve"> </w:t>
      </w:r>
      <w:r>
        <w:t xml:space="preserve">that runs Javascript code.</w:t>
      </w:r>
    </w:p>
    <w:p>
      <w:pPr>
        <w:pStyle w:val="BodyText"/>
      </w:pPr>
      <w:r>
        <w:t xml:space="preserve">JavaScript was originally created to run inside web browsers to make</w:t>
      </w:r>
      <w:r>
        <w:t xml:space="preserve"> </w:t>
      </w:r>
      <w:r>
        <w:t xml:space="preserve">webpages more interactive - e.g. dropdown menus, popup menus,</w:t>
      </w:r>
      <w:r>
        <w:t xml:space="preserve"> </w:t>
      </w:r>
      <w:r>
        <w:t xml:space="preserve">tell users that they didn’t fill out a form properly, etc. It is still used</w:t>
      </w:r>
      <w:r>
        <w:t xml:space="preserve"> </w:t>
      </w:r>
      <w:r>
        <w:t xml:space="preserve">inside browsers in these ways and others. To run Javascript in a browser,</w:t>
      </w:r>
      <w:r>
        <w:t xml:space="preserve"> </w:t>
      </w:r>
      <w:r>
        <w:t xml:space="preserve">you do NOT need Node.js.</w:t>
      </w:r>
    </w:p>
    <w:p>
      <w:pPr>
        <w:pStyle w:val="BodyText"/>
      </w:pPr>
      <w:r>
        <w:t xml:space="preserve">Node.js is used to run Javascript code outside of a browser. In this way you</w:t>
      </w:r>
      <w:r>
        <w:t xml:space="preserve"> </w:t>
      </w:r>
      <w:r>
        <w:t xml:space="preserve">can use Javascript to create any type of program. This made Javascript</w:t>
      </w:r>
      <w:r>
        <w:t xml:space="preserve"> </w:t>
      </w:r>
      <w:r>
        <w:t xml:space="preserve">more similar to other languages such as Python, Java, R, etc.</w:t>
      </w:r>
      <w:r>
        <w:t xml:space="preserve"> </w:t>
      </w:r>
      <w:r>
        <w:t xml:space="preserve">Node.js was the first successful Javascript runtime. Today there are others</w:t>
      </w:r>
      <w:r>
        <w:t xml:space="preserve"> </w:t>
      </w:r>
      <w:r>
        <w:t xml:space="preserve">such as</w:t>
      </w:r>
      <w:r>
        <w:t xml:space="preserve"> </w:t>
      </w:r>
      <w:r>
        <w:rPr>
          <w:rStyle w:val="VerbatimChar"/>
        </w:rPr>
        <w:t xml:space="preserve">Bun</w:t>
      </w:r>
      <w:r>
        <w:t xml:space="preserve"> </w:t>
      </w:r>
      <w:r>
        <w:t xml:space="preserve">and</w:t>
      </w:r>
      <w:r>
        <w:t xml:space="preserve"> </w:t>
      </w:r>
      <w:r>
        <w:rPr>
          <w:rStyle w:val="VerbatimChar"/>
        </w:rPr>
        <w:t xml:space="preserve">Deno</w:t>
      </w:r>
      <w:r>
        <w:t xml:space="preserve">. However Node.js is still very popular.</w:t>
      </w:r>
    </w:p>
    <w:bookmarkEnd w:id="672"/>
    <w:bookmarkStart w:id="673" w:name="what-are-packages"/>
    <w:p>
      <w:pPr>
        <w:pStyle w:val="Heading2"/>
      </w:pPr>
      <w:r>
        <w:t xml:space="preserve">17.2 What are Packages?</w:t>
      </w:r>
    </w:p>
    <w:p>
      <w:pPr>
        <w:pStyle w:val="FirstParagraph"/>
      </w:pPr>
      <w:r>
        <w:t xml:space="preserve">When developers build software, they often need to solve common problems: connecting to databases, handling dates and times, processing images, and so on. Rather than writing this code from scratch every time, developers create reusable bundles of code called</w:t>
      </w:r>
      <w:r>
        <w:t xml:space="preserve"> </w:t>
      </w:r>
      <w:r>
        <w:rPr>
          <w:b/>
          <w:bCs/>
        </w:rPr>
        <w:t xml:space="preserve">packages</w:t>
      </w:r>
      <w:r>
        <w:t xml:space="preserve"> </w:t>
      </w:r>
      <w:r>
        <w:t xml:space="preserve">(sometimes also called</w:t>
      </w:r>
      <w:r>
        <w:t xml:space="preserve"> </w:t>
      </w:r>
      <w:r>
        <w:rPr>
          <w:i/>
          <w:iCs/>
        </w:rPr>
        <w:t xml:space="preserve">libraries</w:t>
      </w:r>
      <w:r>
        <w:t xml:space="preserve">).</w:t>
      </w:r>
    </w:p>
    <w:p>
      <w:pPr>
        <w:pStyle w:val="BodyText"/>
      </w:pPr>
      <w:r>
        <w:t xml:space="preserve">If you’ve used R or Python, you’re already familiar with this concept:</w:t>
      </w:r>
      <w:r>
        <w:t xml:space="preserve"> </w:t>
      </w:r>
      <w:r>
        <w:t xml:space="preserve">- In R, you might use packages like</w:t>
      </w:r>
      <w:r>
        <w:t xml:space="preserve"> </w:t>
      </w:r>
      <w:r>
        <w:rPr>
          <w:rStyle w:val="VerbatimChar"/>
        </w:rPr>
        <w:t xml:space="preserve">ggplot2</w:t>
      </w:r>
      <w:r>
        <w:t xml:space="preserve"> </w:t>
      </w:r>
      <w:r>
        <w:t xml:space="preserve">for visualization or</w:t>
      </w:r>
      <w:r>
        <w:t xml:space="preserve"> </w:t>
      </w:r>
      <w:r>
        <w:rPr>
          <w:rStyle w:val="VerbatimChar"/>
        </w:rPr>
        <w:t xml:space="preserve">dplyr</w:t>
      </w:r>
      <w:r>
        <w:t xml:space="preserve"> </w:t>
      </w:r>
      <w:r>
        <w:t xml:space="preserve">for data manipulation</w:t>
      </w:r>
      <w:r>
        <w:t xml:space="preserve"> </w:t>
      </w:r>
      <w:r>
        <w:t xml:space="preserve">- In Python, you might use</w:t>
      </w:r>
      <w:r>
        <w:t xml:space="preserve"> </w:t>
      </w:r>
      <w:r>
        <w:rPr>
          <w:rStyle w:val="VerbatimChar"/>
        </w:rPr>
        <w:t xml:space="preserve">pandas</w:t>
      </w:r>
      <w:r>
        <w:t xml:space="preserve"> </w:t>
      </w:r>
      <w:r>
        <w:t xml:space="preserve">for data analysis or</w:t>
      </w:r>
      <w:r>
        <w:t xml:space="preserve"> </w:t>
      </w:r>
      <w:r>
        <w:rPr>
          <w:rStyle w:val="VerbatimChar"/>
        </w:rPr>
        <w:t xml:space="preserve">requests</w:t>
      </w:r>
      <w:r>
        <w:t xml:space="preserve"> </w:t>
      </w:r>
      <w:r>
        <w:t xml:space="preserve">for making HTTP requests</w:t>
      </w:r>
    </w:p>
    <w:p>
      <w:pPr>
        <w:pStyle w:val="BodyText"/>
      </w:pPr>
      <w:r>
        <w:t xml:space="preserve">JavaScript packages work the same way. For example, instead of writing complex code to handle dates, you could use a package like</w:t>
      </w:r>
      <w:r>
        <w:t xml:space="preserve"> </w:t>
      </w:r>
      <w:r>
        <w:rPr>
          <w:rStyle w:val="VerbatimChar"/>
        </w:rPr>
        <w:t xml:space="preserve">date-fns</w:t>
      </w:r>
      <w:r>
        <w:t xml:space="preserve"> </w:t>
      </w:r>
      <w:r>
        <w:t xml:space="preserve">that someone else has already written and tested.</w:t>
      </w:r>
    </w:p>
    <w:bookmarkEnd w:id="673"/>
    <w:bookmarkStart w:id="674" w:name="what-is-a-package-manager"/>
    <w:p>
      <w:pPr>
        <w:pStyle w:val="Heading2"/>
      </w:pPr>
      <w:r>
        <w:t xml:space="preserve">17.3 What is a Package Manager?</w:t>
      </w:r>
    </w:p>
    <w:p>
      <w:pPr>
        <w:pStyle w:val="FirstParagraph"/>
      </w:pPr>
      <w:r>
        <w:t xml:space="preserve">A</w:t>
      </w:r>
      <w:r>
        <w:t xml:space="preserve"> </w:t>
      </w:r>
      <w:r>
        <w:rPr>
          <w:b/>
          <w:bCs/>
        </w:rPr>
        <w:t xml:space="preserve">package manager</w:t>
      </w:r>
      <w:r>
        <w:t xml:space="preserve"> </w:t>
      </w:r>
      <w:r>
        <w:t xml:space="preserve">is a tool that helps you install,</w:t>
      </w:r>
      <w:r>
        <w:t xml:space="preserve"> </w:t>
      </w:r>
      <w:r>
        <w:t xml:space="preserve">update, and manage packages.</w:t>
      </w:r>
      <w:r>
        <w:t xml:space="preserve"> </w:t>
      </w:r>
      <w:r>
        <w:t xml:space="preserve">When you use R, you might run</w:t>
      </w:r>
      <w:r>
        <w:t xml:space="preserve"> </w:t>
      </w:r>
      <w:r>
        <w:rPr>
          <w:rStyle w:val="VerbatimChar"/>
        </w:rPr>
        <w:t xml:space="preserve">install.packages("ggplot2")</w:t>
      </w:r>
      <w:r>
        <w:t xml:space="preserve">. In Python,</w:t>
      </w:r>
      <w:r>
        <w:t xml:space="preserve"> </w:t>
      </w:r>
      <w:r>
        <w:t xml:space="preserve">you use</w:t>
      </w:r>
      <w:r>
        <w:t xml:space="preserve"> </w:t>
      </w:r>
      <w:r>
        <w:rPr>
          <w:rStyle w:val="VerbatimChar"/>
        </w:rPr>
        <w:t xml:space="preserve">pip install pandas</w:t>
      </w:r>
      <w:r>
        <w:t xml:space="preserve">. These commands use package managers to:</w:t>
      </w:r>
    </w:p>
    <w:p>
      <w:pPr>
        <w:pStyle w:val="Compact"/>
        <w:numPr>
          <w:ilvl w:val="0"/>
          <w:numId w:val="1132"/>
        </w:numPr>
      </w:pPr>
      <w:r>
        <w:t xml:space="preserve">Download the package from a central repository</w:t>
      </w:r>
    </w:p>
    <w:p>
      <w:pPr>
        <w:pStyle w:val="Compact"/>
        <w:numPr>
          <w:ilvl w:val="0"/>
          <w:numId w:val="1132"/>
        </w:numPr>
      </w:pPr>
      <w:r>
        <w:t xml:space="preserve">Install it in the right location on your computer</w:t>
      </w:r>
    </w:p>
    <w:p>
      <w:pPr>
        <w:pStyle w:val="Compact"/>
        <w:numPr>
          <w:ilvl w:val="0"/>
          <w:numId w:val="1132"/>
        </w:numPr>
      </w:pPr>
      <w:r>
        <w:t xml:space="preserve">Keep track of which packages your project uses</w:t>
      </w:r>
    </w:p>
    <w:p>
      <w:pPr>
        <w:pStyle w:val="Compact"/>
        <w:numPr>
          <w:ilvl w:val="0"/>
          <w:numId w:val="1132"/>
        </w:numPr>
      </w:pPr>
      <w:r>
        <w:t xml:space="preserve">Manage dependencies (packages that other packages need to work)</w:t>
      </w:r>
    </w:p>
    <w:bookmarkEnd w:id="674"/>
    <w:bookmarkStart w:id="675" w:name="what-is-npm-node-package-manager"/>
    <w:p>
      <w:pPr>
        <w:pStyle w:val="Heading2"/>
      </w:pPr>
      <w:r>
        <w:t xml:space="preserve">17.4 What is npm (Node Package Manager)?</w:t>
      </w:r>
    </w:p>
    <w:p>
      <w:pPr>
        <w:pStyle w:val="FirstParagraph"/>
      </w:pPr>
      <w:r>
        <w:rPr>
          <w:b/>
          <w:bCs/>
        </w:rPr>
        <w:t xml:space="preserve">npm</w:t>
      </w:r>
      <w:r>
        <w:t xml:space="preserve"> </w:t>
      </w:r>
      <w:r>
        <w:t xml:space="preserve">stands for</w:t>
      </w:r>
      <w:r>
        <w:t xml:space="preserve"> </w:t>
      </w:r>
      <w:r>
        <w:t xml:space="preserve">“Node Package Manager”</w:t>
      </w:r>
      <w:r>
        <w:t xml:space="preserve">. It is package manager that comes</w:t>
      </w:r>
      <w:r>
        <w:t xml:space="preserve"> </w:t>
      </w:r>
      <w:r>
        <w:t xml:space="preserve">with Node.js. When you install Node.js, npm comes with it automatically.</w:t>
      </w:r>
    </w:p>
    <w:p>
      <w:pPr>
        <w:pStyle w:val="BodyText"/>
      </w:pPr>
      <w:r>
        <w:t xml:space="preserve">Later we will cover more about how to use</w:t>
      </w:r>
      <w:r>
        <w:t xml:space="preserve"> </w:t>
      </w:r>
      <w:r>
        <w:rPr>
          <w:rStyle w:val="VerbatimChar"/>
        </w:rPr>
        <w:t xml:space="preserve">npm</w:t>
      </w:r>
      <w:r>
        <w:t xml:space="preserve">. For now though we just want you</w:t>
      </w:r>
      <w:r>
        <w:t xml:space="preserve"> </w:t>
      </w:r>
      <w:r>
        <w:t xml:space="preserve">to understand what it is.</w:t>
      </w:r>
      <w:r>
        <w:t xml:space="preserve"> </w:t>
      </w:r>
      <w:r>
        <w:t xml:space="preserve">npm connects to a massive online repository containing hundreds of thousands of</w:t>
      </w:r>
      <w:r>
        <w:t xml:space="preserve"> </w:t>
      </w:r>
      <w:r>
        <w:t xml:space="preserve">JavaScript packages. When you need a package, you simply run the following</w:t>
      </w:r>
      <w:r>
        <w:t xml:space="preserve"> </w:t>
      </w:r>
      <w:r>
        <w:t xml:space="preserve">command from the CLI (e.g. Bash) to have npm download the package and make</w:t>
      </w:r>
      <w:r>
        <w:t xml:space="preserve"> </w:t>
      </w:r>
      <w:r>
        <w:t xml:space="preserve">it available for your project to use.</w:t>
      </w:r>
    </w:p>
    <w:p>
      <w:pPr>
        <w:pStyle w:val="SourceCode"/>
      </w:pPr>
      <w:r>
        <w:rPr>
          <w:rStyle w:val="ExtensionTok"/>
        </w:rPr>
        <w:t xml:space="preserve">npm</w:t>
      </w:r>
      <w:r>
        <w:rPr>
          <w:rStyle w:val="NormalTok"/>
        </w:rPr>
        <w:t xml:space="preserve"> install package-name</w:t>
      </w:r>
    </w:p>
    <w:p>
      <w:pPr>
        <w:pStyle w:val="FirstParagraph"/>
      </w:pPr>
      <w:r>
        <w:t xml:space="preserve">The npm registry is one of the largest package ecosystems in the world, with</w:t>
      </w:r>
      <w:r>
        <w:t xml:space="preserve"> </w:t>
      </w:r>
      <w:r>
        <w:t xml:space="preserve">over a million packages available. This means that for almost any problem you’re</w:t>
      </w:r>
      <w:r>
        <w:t xml:space="preserve"> </w:t>
      </w:r>
      <w:r>
        <w:t xml:space="preserve">trying to solve, someone has probably already created a package to help.</w:t>
      </w:r>
    </w:p>
    <w:bookmarkEnd w:id="675"/>
    <w:bookmarkStart w:id="676" w:name="ok-so-how-do-i-use-npm"/>
    <w:p>
      <w:pPr>
        <w:pStyle w:val="Heading2"/>
      </w:pPr>
      <w:r>
        <w:t xml:space="preserve">17.5 OK, so how do I use npm?</w:t>
      </w:r>
    </w:p>
    <w:p>
      <w:pPr>
        <w:pStyle w:val="FirstParagraph"/>
      </w:pPr>
      <w:r>
        <w:t xml:space="preserve">We’ll cover this a little later …</w:t>
      </w:r>
    </w:p>
    <w:bookmarkEnd w:id="676"/>
    <w:bookmarkEnd w:id="677"/>
    <w:bookmarkStart w:id="680" w:name="step-1-fork-the-repo-and-clone-it"/>
    <w:p>
      <w:pPr>
        <w:pStyle w:val="Heading1"/>
      </w:pPr>
      <w:r>
        <w:t xml:space="preserve">18. </w:t>
      </w:r>
      <w:r>
        <w:t xml:space="preserve">13.</w:t>
      </w:r>
      <w:r>
        <w:t xml:space="preserve"> </w:t>
      </w:r>
      <w:r>
        <w:t xml:space="preserve"> </w:t>
      </w:r>
      <w:r>
        <w:t xml:space="preserve">Step 1: Fork the repo and clone it</w:t>
      </w:r>
    </w:p>
    <w:p>
      <w:pPr>
        <w:pStyle w:val="FirstParagraph"/>
      </w:pPr>
      <w:r>
        <w:t xml:space="preserve">“cloning”</w:t>
      </w:r>
      <w:r>
        <w:t xml:space="preserve"> </w:t>
      </w:r>
      <w:r>
        <w:t xml:space="preserve">a public github repo means taking a copy of that repo</w:t>
      </w:r>
      <w:r>
        <w:t xml:space="preserve"> </w:t>
      </w:r>
      <w:r>
        <w:t xml:space="preserve">The bulk of the code for this project is provided in a github repo.</w:t>
      </w:r>
      <w:r>
        <w:t xml:space="preserve"> </w:t>
      </w:r>
      <w:r>
        <w:t xml:space="preserve">We will now</w:t>
      </w:r>
      <w:r>
        <w:t xml:space="preserve"> </w:t>
      </w:r>
      <w:r>
        <w:t xml:space="preserve">“clone”</w:t>
      </w:r>
      <w:r>
        <w:t xml:space="preserve"> </w:t>
      </w:r>
      <w:r>
        <w:t xml:space="preserve">that repo that we have our own copy of the repo.</w:t>
      </w:r>
    </w:p>
    <w:p>
      <w:pPr>
        <w:pStyle w:val="BodyText"/>
      </w:pPr>
      <w:r>
        <w:t xml:space="preserve">This section assumes that you have already created your own account on</w:t>
      </w:r>
      <w:r>
        <w:t xml:space="preserve"> </w:t>
      </w:r>
      <w:r>
        <w:t xml:space="preserve">github. If you haven’t please do so now.</w:t>
      </w:r>
    </w:p>
    <w:bookmarkStart w:id="678" w:name="fork-the-repo"/>
    <w:p>
      <w:pPr>
        <w:pStyle w:val="Heading2"/>
      </w:pPr>
      <w:r>
        <w:t xml:space="preserve">18.1 Fork the repo</w:t>
      </w:r>
    </w:p>
    <w:p>
      <w:pPr>
        <w:pStyle w:val="FirstParagraph"/>
      </w:pPr>
      <w:r>
        <w:t xml:space="preserve">Open Software allows for a developer to take someone else’s software and</w:t>
      </w:r>
      <w:r>
        <w:t xml:space="preserve"> </w:t>
      </w:r>
      <w:r>
        <w:t xml:space="preserve">modify it in their own way.</w:t>
      </w:r>
      <w:r>
        <w:t xml:space="preserve"> </w:t>
      </w:r>
      <w:r>
        <w:t xml:space="preserve">Often developers take a github repository from another developer and</w:t>
      </w:r>
      <w:r>
        <w:t xml:space="preserve"> </w:t>
      </w:r>
      <w:r>
        <w:t xml:space="preserve">continue to develop in their own way. The original developer has their</w:t>
      </w:r>
      <w:r>
        <w:t xml:space="preserve"> </w:t>
      </w:r>
      <w:r>
        <w:t xml:space="preserve">version of the software and the new developer has their own (different)</w:t>
      </w:r>
      <w:r>
        <w:t xml:space="preserve"> </w:t>
      </w:r>
      <w:r>
        <w:t xml:space="preserve">version of the software. This is known as</w:t>
      </w:r>
      <w:r>
        <w:t xml:space="preserve"> </w:t>
      </w:r>
      <w:r>
        <w:t xml:space="preserve">“forking”</w:t>
      </w:r>
      <w:r>
        <w:t xml:space="preserve"> </w:t>
      </w:r>
      <w:r>
        <w:t xml:space="preserve">a repo. The word</w:t>
      </w:r>
      <w:r>
        <w:t xml:space="preserve"> </w:t>
      </w:r>
      <w:r>
        <w:t xml:space="preserve">fork comes from</w:t>
      </w:r>
      <w:r>
        <w:t xml:space="preserve"> </w:t>
      </w:r>
      <w:r>
        <w:t xml:space="preserve">“a fork in the road”</w:t>
      </w:r>
      <w:r>
        <w:t xml:space="preserve"> </w:t>
      </w:r>
      <w:r>
        <w:t xml:space="preserve">- i.e. the two repos started out the</w:t>
      </w:r>
      <w:r>
        <w:t xml:space="preserve"> </w:t>
      </w:r>
      <w:r>
        <w:t xml:space="preserve">same but will continue in different directions.</w:t>
      </w:r>
    </w:p>
    <w:p>
      <w:pPr>
        <w:pStyle w:val="BodyText"/>
      </w:pPr>
      <w:r>
        <w:t xml:space="preserve">We need to take our own copy of the repo for the original developer.</w:t>
      </w:r>
      <w:r>
        <w:t xml:space="preserve"> </w:t>
      </w:r>
      <w:r>
        <w:t xml:space="preserve">To do so,</w:t>
      </w:r>
    </w:p>
    <w:p>
      <w:pPr>
        <w:pStyle w:val="Compact"/>
        <w:numPr>
          <w:ilvl w:val="0"/>
          <w:numId w:val="1133"/>
        </w:numPr>
      </w:pPr>
      <w:r>
        <w:t xml:space="preserve">Go to</w:t>
      </w:r>
      <w:r>
        <w:t xml:space="preserve"> </w:t>
      </w:r>
      <w:hyperlink r:id="rId316">
        <w:r>
          <w:rPr>
            <w:rStyle w:val="Hyperlink"/>
          </w:rPr>
          <w:t xml:space="preserve">https://github.com/pixegami/task-app</w:t>
        </w:r>
      </w:hyperlink>
    </w:p>
    <w:p>
      <w:pPr>
        <w:pStyle w:val="Compact"/>
        <w:numPr>
          <w:ilvl w:val="0"/>
          <w:numId w:val="1133"/>
        </w:numPr>
      </w:pPr>
      <w:r>
        <w:t xml:space="preserve">click the</w:t>
      </w:r>
      <w:r>
        <w:t xml:space="preserve"> </w:t>
      </w:r>
      <w:r>
        <w:t xml:space="preserve">“fork”</w:t>
      </w:r>
      <w:r>
        <w:t xml:space="preserve"> </w:t>
      </w:r>
      <w:r>
        <w:t xml:space="preserve">button to get a copy of this repo on your own github</w:t>
      </w:r>
      <w:r>
        <w:t xml:space="preserve"> </w:t>
      </w:r>
      <w:r>
        <w:t xml:space="preserve">account.</w:t>
      </w:r>
    </w:p>
    <w:bookmarkEnd w:id="678"/>
    <w:bookmarkStart w:id="679" w:name="X3f633ca98e0b93470d945b1dc4a59c8e3a3de7b"/>
    <w:p>
      <w:pPr>
        <w:pStyle w:val="Heading2"/>
      </w:pPr>
      <w:r>
        <w:t xml:space="preserve">18.2 Clone your repo to get a copy on your computer</w:t>
      </w:r>
    </w:p>
    <w:p>
      <w:pPr>
        <w:pStyle w:val="FirstParagraph"/>
      </w:pPr>
      <w:r>
        <w:t xml:space="preserve">Once you have a copy of the repo on your github account, you can then</w:t>
      </w:r>
      <w:r>
        <w:t xml:space="preserve"> </w:t>
      </w:r>
      <w:r>
        <w:t xml:space="preserve">“pull down”</w:t>
      </w:r>
      <w:r>
        <w:t xml:space="preserve"> </w:t>
      </w:r>
      <w:r>
        <w:t xml:space="preserve">a copy of that repo to your local computer that you will</w:t>
      </w:r>
      <w:r>
        <w:t xml:space="preserve"> </w:t>
      </w:r>
      <w:r>
        <w:t xml:space="preserve">be developing on. This is known as</w:t>
      </w:r>
      <w:r>
        <w:t xml:space="preserve"> </w:t>
      </w:r>
      <w:r>
        <w:t xml:space="preserve">“cloning”</w:t>
      </w:r>
      <w:r>
        <w:t xml:space="preserve"> </w:t>
      </w:r>
      <w:r>
        <w:t xml:space="preserve">a repo from github. This</w:t>
      </w:r>
      <w:r>
        <w:t xml:space="preserve"> </w:t>
      </w:r>
      <w:r>
        <w:t xml:space="preserve">allows you to work on your local git repo and then eventually</w:t>
      </w:r>
      <w:r>
        <w:t xml:space="preserve"> </w:t>
      </w:r>
      <w:r>
        <w:t xml:space="preserve">“push”</w:t>
      </w:r>
      <w:r>
        <w:t xml:space="preserve"> </w:t>
      </w:r>
      <w:r>
        <w:t xml:space="preserve">the</w:t>
      </w:r>
      <w:r>
        <w:t xml:space="preserve"> </w:t>
      </w:r>
      <w:r>
        <w:t xml:space="preserve">changes that you’ve made back to your personal github’s account copy</w:t>
      </w:r>
      <w:r>
        <w:t xml:space="preserve"> </w:t>
      </w:r>
      <w:r>
        <w:t xml:space="preserve">of the repo.</w:t>
      </w:r>
    </w:p>
    <w:p>
      <w:pPr>
        <w:pStyle w:val="BodyText"/>
      </w:pPr>
      <w:r>
        <w:t xml:space="preserve">To clone the repo to your local computer - do the following:</w:t>
      </w:r>
    </w:p>
    <w:p>
      <w:pPr>
        <w:numPr>
          <w:ilvl w:val="0"/>
          <w:numId w:val="1134"/>
        </w:numPr>
      </w:pPr>
      <w:r>
        <w:t xml:space="preserve">Go to</w:t>
      </w:r>
      <w:r>
        <w:t xml:space="preserve"> </w:t>
      </w:r>
      <w:hyperlink r:id="rId316">
        <w:r>
          <w:rPr>
            <w:rStyle w:val="Hyperlink"/>
          </w:rPr>
          <w:t xml:space="preserve">https://github.com/pixegami/task-app</w:t>
        </w:r>
      </w:hyperlink>
    </w:p>
    <w:p>
      <w:pPr>
        <w:numPr>
          <w:ilvl w:val="0"/>
          <w:numId w:val="1134"/>
        </w:numPr>
      </w:pPr>
      <w:r>
        <w:t xml:space="preserve">Click the</w:t>
      </w:r>
      <w:r>
        <w:t xml:space="preserve"> </w:t>
      </w:r>
      <w:r>
        <w:t xml:space="preserve">“fork”</w:t>
      </w:r>
      <w:r>
        <w:t xml:space="preserve"> </w:t>
      </w:r>
      <w:r>
        <w:t xml:space="preserve">button to create your own copy of the repo.</w:t>
      </w:r>
    </w:p>
    <w:p>
      <w:pPr>
        <w:numPr>
          <w:ilvl w:val="0"/>
          <w:numId w:val="1134"/>
        </w:numPr>
      </w:pPr>
      <w:r>
        <w:t xml:space="preserve">Then go to your own github repo and copy YOUR copy’s URL.</w:t>
      </w:r>
    </w:p>
    <w:p>
      <w:pPr>
        <w:numPr>
          <w:ilvl w:val="0"/>
          <w:numId w:val="1134"/>
        </w:numPr>
      </w:pPr>
      <w:r>
        <w:t xml:space="preserve">Open your Terminal and type the following command</w:t>
      </w:r>
      <w:r>
        <w:t xml:space="preserve"> </w:t>
      </w:r>
      <w:r>
        <w:t xml:space="preserve">to create a new folder with your own copy of the repo.</w:t>
      </w:r>
      <w:r>
        <w:t xml:space="preserve"> </w:t>
      </w:r>
      <w:r>
        <w:t xml:space="preserve">Replace the words URL_FOR_YOUR_REPO with the URL you copied in the previous step.</w:t>
      </w:r>
    </w:p>
    <w:p>
      <w:pPr>
        <w:pStyle w:val="SourceCode"/>
        <w:numPr>
          <w:ilvl w:val="0"/>
          <w:numId w:val="1000"/>
        </w:numPr>
      </w:pPr>
      <w:r>
        <w:rPr>
          <w:rStyle w:val="FunctionTok"/>
        </w:rPr>
        <w:t xml:space="preserve">git</w:t>
      </w:r>
      <w:r>
        <w:rPr>
          <w:rStyle w:val="NormalTok"/>
        </w:rPr>
        <w:t xml:space="preserve"> clone URL_FOR_YOUR_REPO</w:t>
      </w:r>
    </w:p>
    <w:p>
      <w:pPr>
        <w:pStyle w:val="FirstParagraph"/>
      </w:pPr>
      <w:r>
        <w:t xml:space="preserve">You can now open the folder for your project in your Cursor AI editor</w:t>
      </w:r>
      <w:r>
        <w:t xml:space="preserve"> </w:t>
      </w:r>
      <w:r>
        <w:t xml:space="preserve">(or any other editor of your choice).</w:t>
      </w:r>
    </w:p>
    <w:bookmarkEnd w:id="679"/>
    <w:bookmarkEnd w:id="680"/>
    <w:bookmarkStart w:id="710" w:name="Xeb4178bbf63ce5518d9baea78b8ca8719440467"/>
    <w:p>
      <w:pPr>
        <w:pStyle w:val="Heading1"/>
      </w:pPr>
      <w:r>
        <w:t xml:space="preserve">19. </w:t>
      </w:r>
      <w:r>
        <w:t xml:space="preserve">14.</w:t>
      </w:r>
      <w:r>
        <w:t xml:space="preserve"> </w:t>
      </w:r>
      <w:r>
        <w:t xml:space="preserve"> </w:t>
      </w:r>
      <w:r>
        <w:t xml:space="preserve">Step 2: Installing the Node.js packages with npm</w:t>
      </w:r>
    </w:p>
    <w:p>
      <w:pPr>
        <w:pStyle w:val="FirstParagraph"/>
      </w:pPr>
      <w:r>
        <w:t xml:space="preserve">There are many</w:t>
      </w:r>
      <w:r>
        <w:t xml:space="preserve"> </w:t>
      </w:r>
      <w:r>
        <w:t xml:space="preserve">“packages”</w:t>
      </w:r>
      <w:r>
        <w:t xml:space="preserve"> </w:t>
      </w:r>
      <w:r>
        <w:t xml:space="preserve">of JavaScript code that have been developed</w:t>
      </w:r>
      <w:r>
        <w:t xml:space="preserve"> </w:t>
      </w:r>
      <w:r>
        <w:t xml:space="preserve">by organizations or individual developers which are then shared with the</w:t>
      </w:r>
      <w:r>
        <w:t xml:space="preserve"> </w:t>
      </w:r>
      <w:r>
        <w:t xml:space="preserve">Node.js community. These packages offer developers of new software to</w:t>
      </w:r>
      <w:r>
        <w:t xml:space="preserve"> </w:t>
      </w:r>
      <w:r>
        <w:t xml:space="preserve">get a running start and avoid needing to write generally useful code from</w:t>
      </w:r>
      <w:r>
        <w:t xml:space="preserve"> </w:t>
      </w:r>
      <w:r>
        <w:t xml:space="preserve">scratch.</w:t>
      </w:r>
    </w:p>
    <w:p>
      <w:pPr>
        <w:pStyle w:val="BodyText"/>
      </w:pPr>
      <w:r>
        <w:t xml:space="preserve">Node.js includes a tool,</w:t>
      </w:r>
      <w:r>
        <w:t xml:space="preserve"> </w:t>
      </w:r>
      <w:r>
        <w:rPr>
          <w:rStyle w:val="VerbatimChar"/>
        </w:rPr>
        <w:t xml:space="preserve">npm</w:t>
      </w:r>
      <w:r>
        <w:t xml:space="preserve">. Which stands for the</w:t>
      </w:r>
      <w:r>
        <w:t xml:space="preserve"> </w:t>
      </w:r>
      <w:r>
        <w:t xml:space="preserve">“Node Package Manager”</w:t>
      </w:r>
      <w:r>
        <w:t xml:space="preserve"> </w:t>
      </w:r>
      <w:r>
        <w:t xml:space="preserve">tool.</w:t>
      </w:r>
      <w:r>
        <w:t xml:space="preserve"> </w:t>
      </w:r>
      <w:r>
        <w:t xml:space="preserve">This tool is used to install and manage these packages (as we’ll see below).</w:t>
      </w:r>
      <w:r>
        <w:t xml:space="preserve"> </w:t>
      </w:r>
      <w:r>
        <w:t xml:space="preserve">Therefore technically these packages are known as</w:t>
      </w:r>
      <w:r>
        <w:t xml:space="preserve"> </w:t>
      </w:r>
      <w:r>
        <w:rPr>
          <w:rStyle w:val="VerbatimChar"/>
        </w:rPr>
        <w:t xml:space="preserve">npm packages</w:t>
      </w:r>
      <w:r>
        <w:t xml:space="preserve"> </w:t>
      </w:r>
      <w:r>
        <w:rPr>
          <w:i/>
          <w:iCs/>
        </w:rPr>
        <w:t xml:space="preserve">(and not</w:t>
      </w:r>
      <w:r>
        <w:rPr>
          <w:i/>
          <w:iCs/>
        </w:rPr>
        <w:t xml:space="preserve"> </w:t>
      </w:r>
      <w:r>
        <w:rPr>
          <w:i/>
          <w:iCs/>
        </w:rPr>
        <w:t xml:space="preserve">Node.js packages)</w:t>
      </w:r>
      <w:r>
        <w:t xml:space="preserve">.</w:t>
      </w:r>
    </w:p>
    <w:p>
      <w:pPr>
        <w:pStyle w:val="BodyText"/>
      </w:pPr>
      <w:r>
        <w:t xml:space="preserve">The code for all npm packages can be found online at</w:t>
      </w:r>
      <w:r>
        <w:t xml:space="preserve"> </w:t>
      </w:r>
      <w:hyperlink r:id="rId681">
        <w:r>
          <w:rPr>
            <w:rStyle w:val="Hyperlink"/>
          </w:rPr>
          <w:t xml:space="preserve">https://www.npmjs.com/</w:t>
        </w:r>
      </w:hyperlink>
      <w:r>
        <w:t xml:space="preserve">.</w:t>
      </w:r>
      <w:r>
        <w:t xml:space="preserve"> </w:t>
      </w:r>
      <w:r>
        <w:t xml:space="preserve">To see the Javascript code for a package.</w:t>
      </w:r>
      <w:r>
        <w:t xml:space="preserve"> </w:t>
      </w:r>
      <w:r>
        <w:t xml:space="preserve">Search for the package, then click on the name of the package</w:t>
      </w:r>
      <w:r>
        <w:t xml:space="preserve"> </w:t>
      </w:r>
      <w:r>
        <w:t xml:space="preserve">and click the</w:t>
      </w:r>
      <w:r>
        <w:t xml:space="preserve"> </w:t>
      </w:r>
      <w:r>
        <w:t xml:space="preserve">“code”</w:t>
      </w:r>
      <w:r>
        <w:t xml:space="preserve"> </w:t>
      </w:r>
      <w:r>
        <w:t xml:space="preserve">button.</w:t>
      </w:r>
    </w:p>
    <w:p>
      <w:pPr>
        <w:pStyle w:val="BodyText"/>
      </w:pPr>
      <w:r>
        <w:drawing>
          <wp:inline>
            <wp:extent cx="1905000" cy="1481666"/>
            <wp:effectExtent b="0" l="0" r="0" t="0"/>
            <wp:docPr descr="" title="" id="683" name="Picture"/>
            <a:graphic>
              <a:graphicData uri="http://schemas.openxmlformats.org/drawingml/2006/picture">
                <pic:pic>
                  <pic:nvPicPr>
                    <pic:cNvPr descr="images/npmjs-org.png" id="684" name="Picture"/>
                    <pic:cNvPicPr>
                      <a:picLocks noChangeArrowheads="1" noChangeAspect="1"/>
                    </pic:cNvPicPr>
                  </pic:nvPicPr>
                  <pic:blipFill>
                    <a:blip r:embed="rId682"/>
                    <a:stretch>
                      <a:fillRect/>
                    </a:stretch>
                  </pic:blipFill>
                  <pic:spPr bwMode="auto">
                    <a:xfrm>
                      <a:off x="0" y="0"/>
                      <a:ext cx="1905000" cy="1481666"/>
                    </a:xfrm>
                    <a:prstGeom prst="rect">
                      <a:avLst/>
                    </a:prstGeom>
                    <a:noFill/>
                    <a:ln w="9525">
                      <a:noFill/>
                      <a:headEnd/>
                      <a:tailEnd/>
                    </a:ln>
                  </pic:spPr>
                </pic:pic>
              </a:graphicData>
            </a:graphic>
          </wp:inline>
        </w:drawing>
      </w:r>
    </w:p>
    <w:bookmarkStart w:id="685" w:name="Xd055779c184e2840f8f4c2dbbd41b6e1fa9365e"/>
    <w:p>
      <w:pPr>
        <w:pStyle w:val="Heading2"/>
      </w:pPr>
      <w:r>
        <w:t xml:space="preserve">19.1 How to use a npm package in my Node.js project?</w:t>
      </w:r>
    </w:p>
    <w:p>
      <w:pPr>
        <w:pStyle w:val="FirstParagraph"/>
      </w:pPr>
      <w:r>
        <w:t xml:space="preserve">To use a package in your project, you must do both of the following:</w:t>
      </w:r>
    </w:p>
    <w:p>
      <w:pPr>
        <w:numPr>
          <w:ilvl w:val="0"/>
          <w:numId w:val="1135"/>
        </w:numPr>
      </w:pPr>
      <w:r>
        <w:rPr>
          <w:b/>
          <w:bCs/>
        </w:rPr>
        <w:t xml:space="preserve">List the name of the package in the</w:t>
      </w:r>
      <w:r>
        <w:rPr>
          <w:b/>
          <w:bCs/>
        </w:rPr>
        <w:t xml:space="preserve"> </w:t>
      </w:r>
      <w:r>
        <w:rPr>
          <w:rStyle w:val="VerbatimChar"/>
          <w:b/>
          <w:bCs/>
        </w:rPr>
        <w:t xml:space="preserve">package.json</w:t>
      </w:r>
      <w:r>
        <w:rPr>
          <w:b/>
          <w:bCs/>
        </w:rPr>
        <w:t xml:space="preserve"> </w:t>
      </w:r>
      <w:r>
        <w:rPr>
          <w:b/>
          <w:bCs/>
        </w:rPr>
        <w:t xml:space="preserve">file.</w:t>
      </w:r>
      <w:r>
        <w:br/>
      </w:r>
      <w:r>
        <w:t xml:space="preserve">This file should be in the top folder (i.e. </w:t>
      </w:r>
      <w:r>
        <w:t xml:space="preserve">“root folder”</w:t>
      </w:r>
      <w:r>
        <w:t xml:space="preserve">) for the project.</w:t>
      </w:r>
      <w:r>
        <w:br/>
      </w:r>
      <w:r>
        <w:t xml:space="preserve">(See more about the exact format of the</w:t>
      </w:r>
      <w:r>
        <w:t xml:space="preserve"> </w:t>
      </w:r>
      <w:r>
        <w:rPr>
          <w:rStyle w:val="VerbatimChar"/>
        </w:rPr>
        <w:t xml:space="preserve">package.json</w:t>
      </w:r>
      <w:r>
        <w:t xml:space="preserve"> </w:t>
      </w:r>
      <w:r>
        <w:t xml:space="preserve">file below).</w:t>
      </w:r>
    </w:p>
    <w:p>
      <w:pPr>
        <w:numPr>
          <w:ilvl w:val="0"/>
          <w:numId w:val="1135"/>
        </w:numPr>
      </w:pPr>
      <w:r>
        <w:rPr>
          <w:b/>
          <w:bCs/>
        </w:rPr>
        <w:t xml:space="preserve">Run the</w:t>
      </w:r>
      <w:r>
        <w:rPr>
          <w:b/>
          <w:bCs/>
        </w:rPr>
        <w:t xml:space="preserve"> </w:t>
      </w:r>
      <w:r>
        <w:rPr>
          <w:rStyle w:val="VerbatimChar"/>
          <w:b/>
          <w:bCs/>
        </w:rPr>
        <w:t xml:space="preserve">npm install</w:t>
      </w:r>
      <w:r>
        <w:rPr>
          <w:b/>
          <w:bCs/>
        </w:rPr>
        <w:t xml:space="preserve"> </w:t>
      </w:r>
      <w:r>
        <w:rPr>
          <w:b/>
          <w:bCs/>
        </w:rPr>
        <w:t xml:space="preserve">command in the terminal from the root folder for the project.</w:t>
      </w:r>
      <w:r>
        <w:br/>
      </w:r>
      <w:r>
        <w:t xml:space="preserve">The</w:t>
      </w:r>
      <w:r>
        <w:t xml:space="preserve"> </w:t>
      </w:r>
      <w:r>
        <w:rPr>
          <w:rStyle w:val="VerbatimChar"/>
        </w:rPr>
        <w:t xml:space="preserve">npm install</w:t>
      </w:r>
      <w:r>
        <w:t xml:space="preserve"> </w:t>
      </w:r>
      <w:r>
        <w:t xml:space="preserve">command downloads the packages that are used by this</w:t>
      </w:r>
      <w:r>
        <w:t xml:space="preserve"> </w:t>
      </w:r>
      <w:r>
        <w:t xml:space="preserve">project into a folder named node_modules. (We’ll discuss this command</w:t>
      </w:r>
      <w:r>
        <w:t xml:space="preserve"> </w:t>
      </w:r>
      <w:r>
        <w:t xml:space="preserve">more below).</w:t>
      </w:r>
    </w:p>
    <w:bookmarkEnd w:id="685"/>
    <w:bookmarkStart w:id="687" w:name="more-about-the-package.json-file"/>
    <w:p>
      <w:pPr>
        <w:pStyle w:val="Heading2"/>
      </w:pPr>
      <w:r>
        <w:t xml:space="preserve">19.2 More about the package.json file</w:t>
      </w:r>
    </w:p>
    <w:p>
      <w:pPr>
        <w:pStyle w:val="FirstParagraph"/>
      </w:pPr>
      <w:r>
        <w:t xml:space="preserve">Every project that uses Node.js and npm</w:t>
      </w:r>
    </w:p>
    <w:p>
      <w:pPr>
        <w:numPr>
          <w:ilvl w:val="0"/>
          <w:numId w:val="1136"/>
        </w:numPr>
      </w:pPr>
      <w:r>
        <w:t xml:space="preserve">should contain a file named</w:t>
      </w:r>
      <w:r>
        <w:t xml:space="preserve"> </w:t>
      </w:r>
      <w:r>
        <w:rPr>
          <w:rStyle w:val="VerbatimChar"/>
        </w:rPr>
        <w:t xml:space="preserve">package.json</w:t>
      </w:r>
      <w:r>
        <w:t xml:space="preserve"> </w:t>
      </w:r>
      <w:r>
        <w:t xml:space="preserve">in the top (i.e. root) folder</w:t>
      </w:r>
      <w:r>
        <w:t xml:space="preserve"> </w:t>
      </w:r>
      <w:r>
        <w:t xml:space="preserve">for the project</w:t>
      </w:r>
    </w:p>
    <w:p>
      <w:pPr>
        <w:numPr>
          <w:ilvl w:val="0"/>
          <w:numId w:val="1136"/>
        </w:numPr>
      </w:pPr>
      <w:r>
        <w:t xml:space="preserve">might also contain a file named</w:t>
      </w:r>
      <w:r>
        <w:t xml:space="preserve"> </w:t>
      </w:r>
      <w:r>
        <w:rPr>
          <w:rStyle w:val="VerbatimChar"/>
        </w:rPr>
        <w:t xml:space="preserve">package-lock.json</w:t>
      </w:r>
    </w:p>
    <w:p>
      <w:pPr>
        <w:pStyle w:val="FirstParagraph"/>
      </w:pPr>
      <w:r>
        <w:t xml:space="preserve">For now, let’s focus on the package.json file (we’ll explain the</w:t>
      </w:r>
      <w:r>
        <w:t xml:space="preserve"> </w:t>
      </w:r>
      <w:r>
        <w:t xml:space="preserve">package-lock.json file later).</w:t>
      </w:r>
      <w:r>
        <w:t xml:space="preserve"> </w:t>
      </w:r>
      <w:r>
        <w:t xml:space="preserve">Click on the link below to see the full package.json file for</w:t>
      </w:r>
      <w:r>
        <w:t xml:space="preserve"> </w:t>
      </w:r>
      <w:r>
        <w:t xml:space="preserve">our task-app project is shown below.</w:t>
      </w:r>
      <w:r>
        <w:t xml:space="preserve"> </w:t>
      </w:r>
      <w:r>
        <w:t xml:space="preserve">The file is in</w:t>
      </w:r>
      <w:r>
        <w:t xml:space="preserve"> </w:t>
      </w:r>
      <w:r>
        <w:rPr>
          <w:rStyle w:val="VerbatimChar"/>
        </w:rPr>
        <w:t xml:space="preserve">JSON</w:t>
      </w:r>
      <w:r>
        <w:t xml:space="preserve"> </w:t>
      </w:r>
      <w:r>
        <w:t xml:space="preserve">format. We won’t give a full tutorial on JSON format</w:t>
      </w:r>
      <w:r>
        <w:t xml:space="preserve"> </w:t>
      </w:r>
      <w:r>
        <w:t xml:space="preserve">here but it is relatively easy to see that the information in the file</w:t>
      </w:r>
      <w:r>
        <w:t xml:space="preserve"> </w:t>
      </w:r>
      <w:r>
        <w:t xml:space="preserve">is structured and is laid out in sections. We’ll explain the different</w:t>
      </w:r>
      <w:r>
        <w:t xml:space="preserve"> </w:t>
      </w:r>
      <w:r>
        <w:t xml:space="preserve">sections below.</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click here to see the full package.json file for this project</w:t>
            </w:r>
          </w:p>
        </w:tc>
      </w:tr>
      <w:tr>
        <w:trPr>
          <w:cantSplit/>
        </w:trPr>
        <w:tc>
          <w:tcPr>
            <w:tcMar>
              <w:top w:w="108" w:type="dxa"/>
              <w:bottom w:w="108" w:type="dxa"/>
            </w:tcMar>
          </w:tcPr>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"task-app-project"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"next dev"</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"next build"</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"next start"</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"next lint"</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"@radix-ui/react-checkbox"</w:t>
            </w:r>
            <w:r>
              <w:rPr>
                <w:rStyle w:val="FunctionTok"/>
              </w:rPr>
              <w:t xml:space="preserve">:</w:t>
            </w:r>
            <w:r>
              <w:rPr>
                <w:rStyle w:val="NormalTok"/>
              </w:rPr>
              <w:t xml:space="preserve"> </w:t>
            </w:r>
            <w:r>
              <w:rPr>
                <w:rStyle w:val="StringTok"/>
              </w:rPr>
              <w:t xml:space="preserve">"^1.1.2"</w:t>
            </w:r>
            <w:r>
              <w:rPr>
                <w:rStyle w:val="FunctionTok"/>
              </w:rPr>
              <w:t xml:space="preserve">,</w:t>
            </w:r>
            <w:r>
              <w:br/>
            </w:r>
            <w:r>
              <w:rPr>
                <w:rStyle w:val="NormalTok"/>
              </w:rPr>
              <w:t xml:space="preserve">    </w:t>
            </w:r>
            <w:r>
              <w:rPr>
                <w:rStyle w:val="DataTypeTok"/>
              </w:rPr>
              <w:t xml:space="preserve">"@radix-ui/react-dialog"</w:t>
            </w:r>
            <w:r>
              <w:rPr>
                <w:rStyle w:val="FunctionTok"/>
              </w:rPr>
              <w:t xml:space="preserve">:</w:t>
            </w:r>
            <w:r>
              <w:rPr>
                <w:rStyle w:val="NormalTok"/>
              </w:rPr>
              <w:t xml:space="preserve"> </w:t>
            </w:r>
            <w:r>
              <w:rPr>
                <w:rStyle w:val="StringTok"/>
              </w:rPr>
              <w:t xml:space="preserve">"^1.1.2"</w:t>
            </w:r>
            <w:r>
              <w:rPr>
                <w:rStyle w:val="FunctionTok"/>
              </w:rPr>
              <w:t xml:space="preserve">,</w:t>
            </w:r>
            <w:r>
              <w:br/>
            </w:r>
            <w:r>
              <w:rPr>
                <w:rStyle w:val="NormalTok"/>
              </w:rPr>
              <w:t xml:space="preserve">    </w:t>
            </w:r>
            <w:r>
              <w:rPr>
                <w:rStyle w:val="DataTypeTok"/>
              </w:rPr>
              <w:t xml:space="preserve">"@radix-ui/react-label"</w:t>
            </w:r>
            <w:r>
              <w:rPr>
                <w:rStyle w:val="FunctionTok"/>
              </w:rPr>
              <w:t xml:space="preserve">:</w:t>
            </w:r>
            <w:r>
              <w:rPr>
                <w:rStyle w:val="NormalTok"/>
              </w:rPr>
              <w:t xml:space="preserve"> </w:t>
            </w:r>
            <w:r>
              <w:rPr>
                <w:rStyle w:val="StringTok"/>
              </w:rPr>
              <w:t xml:space="preserve">"^2.1.0"</w:t>
            </w:r>
            <w:r>
              <w:rPr>
                <w:rStyle w:val="FunctionTok"/>
              </w:rPr>
              <w:t xml:space="preserve">,</w:t>
            </w:r>
            <w:r>
              <w:br/>
            </w:r>
            <w:r>
              <w:rPr>
                <w:rStyle w:val="NormalTok"/>
              </w:rPr>
              <w:t xml:space="preserve">    </w:t>
            </w:r>
            <w:r>
              <w:rPr>
                <w:rStyle w:val="DataTypeTok"/>
              </w:rPr>
              <w:t xml:space="preserve">"@radix-ui/react-popover"</w:t>
            </w:r>
            <w:r>
              <w:rPr>
                <w:rStyle w:val="FunctionTok"/>
              </w:rPr>
              <w:t xml:space="preserve">:</w:t>
            </w:r>
            <w:r>
              <w:rPr>
                <w:rStyle w:val="NormalTok"/>
              </w:rPr>
              <w:t xml:space="preserve"> </w:t>
            </w:r>
            <w:r>
              <w:rPr>
                <w:rStyle w:val="StringTok"/>
              </w:rPr>
              <w:t xml:space="preserve">"^1.1.2"</w:t>
            </w:r>
            <w:r>
              <w:rPr>
                <w:rStyle w:val="FunctionTok"/>
              </w:rPr>
              <w:t xml:space="preserve">,</w:t>
            </w:r>
            <w:r>
              <w:br/>
            </w:r>
            <w:r>
              <w:rPr>
                <w:rStyle w:val="NormalTok"/>
              </w:rPr>
              <w:t xml:space="preserve">    </w:t>
            </w:r>
            <w:r>
              <w:rPr>
                <w:rStyle w:val="DataTypeTok"/>
              </w:rPr>
              <w:t xml:space="preserve">"@radix-ui/react-select"</w:t>
            </w:r>
            <w:r>
              <w:rPr>
                <w:rStyle w:val="FunctionTok"/>
              </w:rPr>
              <w:t xml:space="preserve">:</w:t>
            </w:r>
            <w:r>
              <w:rPr>
                <w:rStyle w:val="NormalTok"/>
              </w:rPr>
              <w:t xml:space="preserve"> </w:t>
            </w:r>
            <w:r>
              <w:rPr>
                <w:rStyle w:val="StringTok"/>
              </w:rPr>
              <w:t xml:space="preserve">"^2.1.2"</w:t>
            </w:r>
            <w:r>
              <w:rPr>
                <w:rStyle w:val="FunctionTok"/>
              </w:rPr>
              <w:t xml:space="preserve">,</w:t>
            </w:r>
            <w:r>
              <w:br/>
            </w:r>
            <w:r>
              <w:rPr>
                <w:rStyle w:val="NormalTok"/>
              </w:rPr>
              <w:t xml:space="preserve">    </w:t>
            </w:r>
            <w:r>
              <w:rPr>
                <w:rStyle w:val="DataTypeTok"/>
              </w:rPr>
              <w:t xml:space="preserve">"@radix-ui/react-slot"</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"@radix-ui/react-toast"</w:t>
            </w:r>
            <w:r>
              <w:rPr>
                <w:rStyle w:val="FunctionTok"/>
              </w:rPr>
              <w:t xml:space="preserve">:</w:t>
            </w:r>
            <w:r>
              <w:rPr>
                <w:rStyle w:val="NormalTok"/>
              </w:rPr>
              <w:t xml:space="preserve"> </w:t>
            </w:r>
            <w:r>
              <w:rPr>
                <w:rStyle w:val="StringTok"/>
              </w:rPr>
              <w:t xml:space="preserve">"^1.2.2"</w:t>
            </w:r>
            <w:r>
              <w:rPr>
                <w:rStyle w:val="FunctionTok"/>
              </w:rPr>
              <w:t xml:space="preserve">,</w:t>
            </w:r>
            <w:r>
              <w:br/>
            </w:r>
            <w:r>
              <w:rPr>
                <w:rStyle w:val="NormalTok"/>
              </w:rPr>
              <w:t xml:space="preserve">    </w:t>
            </w:r>
            <w:r>
              <w:rPr>
                <w:rStyle w:val="DataTypeTok"/>
              </w:rPr>
              <w:t xml:space="preserve">"@supabase/ssr"</w:t>
            </w:r>
            <w:r>
              <w:rPr>
                <w:rStyle w:val="FunctionTok"/>
              </w:rPr>
              <w:t xml:space="preserve">:</w:t>
            </w:r>
            <w:r>
              <w:rPr>
                <w:rStyle w:val="NormalTok"/>
              </w:rPr>
              <w:t xml:space="preserve"> </w:t>
            </w:r>
            <w:r>
              <w:rPr>
                <w:rStyle w:val="StringTok"/>
              </w:rPr>
              <w:t xml:space="preserve">"^0.5.2"</w:t>
            </w:r>
            <w:r>
              <w:rPr>
                <w:rStyle w:val="FunctionTok"/>
              </w:rPr>
              <w:t xml:space="preserve">,</w:t>
            </w:r>
            <w:r>
              <w:br/>
            </w:r>
            <w:r>
              <w:rPr>
                <w:rStyle w:val="NormalTok"/>
              </w:rPr>
              <w:t xml:space="preserve">    </w:t>
            </w:r>
            <w:r>
              <w:rPr>
                <w:rStyle w:val="DataTypeTok"/>
              </w:rPr>
              <w:t xml:space="preserve">"@supabase/supabase-js"</w:t>
            </w:r>
            <w:r>
              <w:rPr>
                <w:rStyle w:val="FunctionTok"/>
              </w:rPr>
              <w:t xml:space="preserve">:</w:t>
            </w:r>
            <w:r>
              <w:rPr>
                <w:rStyle w:val="NormalTok"/>
              </w:rPr>
              <w:t xml:space="preserve"> </w:t>
            </w:r>
            <w:r>
              <w:rPr>
                <w:rStyle w:val="StringTok"/>
              </w:rPr>
              <w:t xml:space="preserve">"^2.47.10"</w:t>
            </w:r>
            <w:r>
              <w:rPr>
                <w:rStyle w:val="FunctionTok"/>
              </w:rPr>
              <w:t xml:space="preserve">,</w:t>
            </w:r>
            <w:r>
              <w:br/>
            </w:r>
            <w:r>
              <w:rPr>
                <w:rStyle w:val="NormalTok"/>
              </w:rPr>
              <w:t xml:space="preserve">    </w:t>
            </w:r>
            <w:r>
              <w:rPr>
                <w:rStyle w:val="DataTypeTok"/>
              </w:rPr>
              <w:t xml:space="preserve">"class-variance-authority"</w:t>
            </w:r>
            <w:r>
              <w:rPr>
                <w:rStyle w:val="FunctionTok"/>
              </w:rPr>
              <w:t xml:space="preserve">:</w:t>
            </w:r>
            <w:r>
              <w:rPr>
                <w:rStyle w:val="NormalTok"/>
              </w:rPr>
              <w:t xml:space="preserve"> </w:t>
            </w:r>
            <w:r>
              <w:rPr>
                <w:rStyle w:val="StringTok"/>
              </w:rPr>
              <w:t xml:space="preserve">"^0.7.1"</w:t>
            </w:r>
            <w:r>
              <w:rPr>
                <w:rStyle w:val="FunctionTok"/>
              </w:rPr>
              <w:t xml:space="preserve">,</w:t>
            </w:r>
            <w:r>
              <w:br/>
            </w:r>
            <w:r>
              <w:rPr>
                <w:rStyle w:val="NormalTok"/>
              </w:rPr>
              <w:t xml:space="preserve">    </w:t>
            </w:r>
            <w:r>
              <w:rPr>
                <w:rStyle w:val="DataTypeTok"/>
              </w:rPr>
              <w:t xml:space="preserve">"clsx"</w:t>
            </w:r>
            <w:r>
              <w:rPr>
                <w:rStyle w:val="FunctionTok"/>
              </w:rPr>
              <w:t xml:space="preserve">:</w:t>
            </w:r>
            <w:r>
              <w:rPr>
                <w:rStyle w:val="NormalTok"/>
              </w:rPr>
              <w:t xml:space="preserve"> </w:t>
            </w:r>
            <w:r>
              <w:rPr>
                <w:rStyle w:val="StringTok"/>
              </w:rPr>
              <w:t xml:space="preserve">"^2.1.1"</w:t>
            </w:r>
            <w:r>
              <w:rPr>
                <w:rStyle w:val="FunctionTok"/>
              </w:rPr>
              <w:t xml:space="preserve">,</w:t>
            </w:r>
            <w:r>
              <w:br/>
            </w:r>
            <w:r>
              <w:rPr>
                <w:rStyle w:val="NormalTok"/>
              </w:rPr>
              <w:t xml:space="preserve">    </w:t>
            </w:r>
            <w:r>
              <w:rPr>
                <w:rStyle w:val="DataTypeTok"/>
              </w:rPr>
              <w:t xml:space="preserve">"date-fns"</w:t>
            </w:r>
            <w:r>
              <w:rPr>
                <w:rStyle w:val="FunctionTok"/>
              </w:rPr>
              <w:t xml:space="preserve">:</w:t>
            </w:r>
            <w:r>
              <w:rPr>
                <w:rStyle w:val="NormalTok"/>
              </w:rPr>
              <w:t xml:space="preserve"> </w:t>
            </w:r>
            <w:r>
              <w:rPr>
                <w:rStyle w:val="StringTok"/>
              </w:rPr>
              <w:t xml:space="preserve">"^3.6.0"</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"^0.462.0"</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"14.2.16"</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w:t>
            </w:r>
            <w:r>
              <w:rPr>
                <w:rStyle w:val="FunctionTok"/>
              </w:rPr>
              <w:t xml:space="preserve">,</w:t>
            </w:r>
            <w:r>
              <w:br/>
            </w:r>
            <w:r>
              <w:rPr>
                <w:rStyle w:val="NormalTok"/>
              </w:rPr>
              <w:t xml:space="preserve">    </w:t>
            </w:r>
            <w:r>
              <w:rPr>
                <w:rStyle w:val="DataTypeTok"/>
              </w:rPr>
              <w:t xml:space="preserve">"react-day-picker"</w:t>
            </w:r>
            <w:r>
              <w:rPr>
                <w:rStyle w:val="FunctionTok"/>
              </w:rPr>
              <w:t xml:space="preserve">:</w:t>
            </w:r>
            <w:r>
              <w:rPr>
                <w:rStyle w:val="NormalTok"/>
              </w:rPr>
              <w:t xml:space="preserve"> </w:t>
            </w:r>
            <w:r>
              <w:rPr>
                <w:rStyle w:val="StringTok"/>
              </w:rPr>
              <w:t xml:space="preserve">"^8.10.1"</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w:t>
            </w:r>
            <w:r>
              <w:rPr>
                <w:rStyle w:val="FunctionTok"/>
              </w:rPr>
              <w:t xml:space="preserve">,</w:t>
            </w:r>
            <w:r>
              <w:br/>
            </w:r>
            <w:r>
              <w:rPr>
                <w:rStyle w:val="NormalTok"/>
              </w:rPr>
              <w:t xml:space="preserve">    </w:t>
            </w:r>
            <w:r>
              <w:rPr>
                <w:rStyle w:val="DataTypeTok"/>
              </w:rPr>
              <w:t xml:space="preserve">"react-dropzone"</w:t>
            </w:r>
            <w:r>
              <w:rPr>
                <w:rStyle w:val="FunctionTok"/>
              </w:rPr>
              <w:t xml:space="preserve">:</w:t>
            </w:r>
            <w:r>
              <w:rPr>
                <w:rStyle w:val="NormalTok"/>
              </w:rPr>
              <w:t xml:space="preserve"> </w:t>
            </w:r>
            <w:r>
              <w:rPr>
                <w:rStyle w:val="StringTok"/>
              </w:rPr>
              <w:t xml:space="preserve">"^14.3.5"</w:t>
            </w:r>
            <w:r>
              <w:rPr>
                <w:rStyle w:val="FunctionTok"/>
              </w:rPr>
              <w:t xml:space="preserve">,</w:t>
            </w:r>
            <w:r>
              <w:br/>
            </w:r>
            <w:r>
              <w:rPr>
                <w:rStyle w:val="NormalTok"/>
              </w:rPr>
              <w:t xml:space="preserve">    </w:t>
            </w:r>
            <w:r>
              <w:rPr>
                <w:rStyle w:val="DataTypeTok"/>
              </w:rPr>
              <w:t xml:space="preserve">"tailwind-merge"</w:t>
            </w:r>
            <w:r>
              <w:rPr>
                <w:rStyle w:val="FunctionTok"/>
              </w:rPr>
              <w:t xml:space="preserve">:</w:t>
            </w:r>
            <w:r>
              <w:rPr>
                <w:rStyle w:val="NormalTok"/>
              </w:rPr>
              <w:t xml:space="preserve"> </w:t>
            </w:r>
            <w:r>
              <w:rPr>
                <w:rStyle w:val="StringTok"/>
              </w:rPr>
              <w:t xml:space="preserve">"^2.5.5"</w:t>
            </w:r>
            <w:r>
              <w:rPr>
                <w:rStyle w:val="FunctionTok"/>
              </w:rPr>
              <w:t xml:space="preserve">,</w:t>
            </w:r>
            <w:r>
              <w:br/>
            </w:r>
            <w:r>
              <w:rPr>
                <w:rStyle w:val="NormalTok"/>
              </w:rPr>
              <w:t xml:space="preserve">    </w:t>
            </w:r>
            <w:r>
              <w:rPr>
                <w:rStyle w:val="DataTypeTok"/>
              </w:rPr>
              <w:t xml:space="preserve">"tailwindcss-animate"</w:t>
            </w:r>
            <w:r>
              <w:rPr>
                <w:rStyle w:val="FunctionTok"/>
              </w:rPr>
              <w:t xml:space="preserve">:</w:t>
            </w:r>
            <w:r>
              <w:rPr>
                <w:rStyle w:val="NormalTok"/>
              </w:rPr>
              <w:t xml:space="preserve"> </w:t>
            </w:r>
            <w:r>
              <w:rPr>
                <w:rStyle w:val="StringTok"/>
              </w:rPr>
              <w:t xml:space="preserve">"^1.0.7"</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"@types/dotenv"</w:t>
            </w:r>
            <w:r>
              <w:rPr>
                <w:rStyle w:val="FunctionTok"/>
              </w:rPr>
              <w:t xml:space="preserve">:</w:t>
            </w:r>
            <w:r>
              <w:rPr>
                <w:rStyle w:val="NormalTok"/>
              </w:rPr>
              <w:t xml:space="preserve"> </w:t>
            </w:r>
            <w:r>
              <w:rPr>
                <w:rStyle w:val="StringTok"/>
              </w:rPr>
              <w:t xml:space="preserve">"^6.1.1"</w:t>
            </w:r>
            <w:r>
              <w:rPr>
                <w:rStyle w:val="FunctionTok"/>
              </w:rPr>
              <w:t xml:space="preserve">,</w:t>
            </w:r>
            <w:r>
              <w:br/>
            </w:r>
            <w:r>
              <w:rPr>
                <w:rStyle w:val="NormalTok"/>
              </w:rPr>
              <w:t xml:space="preserve">    </w:t>
            </w:r>
            <w:r>
              <w:rPr>
                <w:rStyle w:val="DataTypeTok"/>
              </w:rPr>
              <w:t xml:space="preserve">"@types/jest"</w:t>
            </w:r>
            <w:r>
              <w:rPr>
                <w:rStyle w:val="FunctionTok"/>
              </w:rPr>
              <w:t xml:space="preserve">:</w:t>
            </w:r>
            <w:r>
              <w:rPr>
                <w:rStyle w:val="NormalTok"/>
              </w:rPr>
              <w:t xml:space="preserve"> </w:t>
            </w:r>
            <w:r>
              <w:rPr>
                <w:rStyle w:val="StringTok"/>
              </w:rPr>
              <w:t xml:space="preserve">"^29.5.14"</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"^18"</w:t>
            </w:r>
            <w:r>
              <w:rPr>
                <w:rStyle w:val="FunctionTok"/>
              </w:rPr>
              <w:t xml:space="preserve">,</w:t>
            </w:r>
            <w:r>
              <w:br/>
            </w:r>
            <w:r>
              <w:rPr>
                <w:rStyle w:val="NormalTok"/>
              </w:rPr>
              <w:t xml:space="preserve">    </w:t>
            </w:r>
            <w:r>
              <w:rPr>
                <w:rStyle w:val="DataTypeTok"/>
              </w:rPr>
              <w:t xml:space="preserve">"@types/react-dom"</w:t>
            </w:r>
            <w:r>
              <w:rPr>
                <w:rStyle w:val="FunctionTok"/>
              </w:rPr>
              <w:t xml:space="preserve">:</w:t>
            </w:r>
            <w:r>
              <w:rPr>
                <w:rStyle w:val="NormalTok"/>
              </w:rPr>
              <w:t xml:space="preserve"> </w:t>
            </w:r>
            <w:r>
              <w:rPr>
                <w:rStyle w:val="StringTok"/>
              </w:rPr>
              <w:t xml:space="preserve">"^18"</w:t>
            </w:r>
            <w:r>
              <w:rPr>
                <w:rStyle w:val="FunctionTok"/>
              </w:rPr>
              <w:t xml:space="preserve">,</w:t>
            </w:r>
            <w:r>
              <w:br/>
            </w:r>
            <w:r>
              <w:rPr>
                <w:rStyle w:val="NormalTok"/>
              </w:rPr>
              <w:t xml:space="preserve">    </w:t>
            </w:r>
            <w:r>
              <w:rPr>
                <w:rStyle w:val="DataTypeTok"/>
              </w:rPr>
              <w:t xml:space="preserve">"autoprefixer"</w:t>
            </w:r>
            <w:r>
              <w:rPr>
                <w:rStyle w:val="FunctionTok"/>
              </w:rPr>
              <w:t xml:space="preserve">:</w:t>
            </w:r>
            <w:r>
              <w:rPr>
                <w:rStyle w:val="NormalTok"/>
              </w:rPr>
              <w:t xml:space="preserve"> </w:t>
            </w:r>
            <w:r>
              <w:rPr>
                <w:rStyle w:val="StringTok"/>
              </w:rPr>
              <w:t xml:space="preserve">"^10.4.20"</w:t>
            </w:r>
            <w:r>
              <w:rPr>
                <w:rStyle w:val="FunctionTok"/>
              </w:rPr>
              <w:t xml:space="preserve">,</w:t>
            </w:r>
            <w:r>
              <w:br/>
            </w:r>
            <w:r>
              <w:rPr>
                <w:rStyle w:val="NormalTok"/>
              </w:rPr>
              <w:t xml:space="preserve">    </w:t>
            </w:r>
            <w:r>
              <w:rPr>
                <w:rStyle w:val="DataTypeTok"/>
              </w:rPr>
              <w:t xml:space="preserve">"dotenv"</w:t>
            </w:r>
            <w:r>
              <w:rPr>
                <w:rStyle w:val="FunctionTok"/>
              </w:rPr>
              <w:t xml:space="preserve">:</w:t>
            </w:r>
            <w:r>
              <w:rPr>
                <w:rStyle w:val="NormalTok"/>
              </w:rPr>
              <w:t xml:space="preserve"> </w:t>
            </w:r>
            <w:r>
              <w:rPr>
                <w:rStyle w:val="StringTok"/>
              </w:rPr>
              <w:t xml:space="preserve">"^16.4.7"</w:t>
            </w:r>
            <w:r>
              <w:rPr>
                <w:rStyle w:val="FunctionTok"/>
              </w:rPr>
              <w:t xml:space="preserve">,</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"^8"</w:t>
            </w:r>
            <w:r>
              <w:rPr>
                <w:rStyle w:val="FunctionTok"/>
              </w:rPr>
              <w:t xml:space="preserve">,</w:t>
            </w:r>
            <w:r>
              <w:br/>
            </w:r>
            <w:r>
              <w:rPr>
                <w:rStyle w:val="NormalTok"/>
              </w:rPr>
              <w:t xml:space="preserve">    </w:t>
            </w:r>
            <w:r>
              <w:rPr>
                <w:rStyle w:val="DataTypeTok"/>
              </w:rPr>
              <w:t xml:space="preserve">"eslint-config-next"</w:t>
            </w:r>
            <w:r>
              <w:rPr>
                <w:rStyle w:val="FunctionTok"/>
              </w:rPr>
              <w:t xml:space="preserve">:</w:t>
            </w:r>
            <w:r>
              <w:rPr>
                <w:rStyle w:val="NormalTok"/>
              </w:rPr>
              <w:t xml:space="preserve"> </w:t>
            </w:r>
            <w:r>
              <w:rPr>
                <w:rStyle w:val="StringTok"/>
              </w:rPr>
              <w:t xml:space="preserve">"14.2.16"</w:t>
            </w:r>
            <w:r>
              <w:rPr>
                <w:rStyle w:val="FunctionTok"/>
              </w:rPr>
              <w:t xml:space="preserve">,</w:t>
            </w:r>
            <w:r>
              <w:br/>
            </w:r>
            <w:r>
              <w:rPr>
                <w:rStyle w:val="NormalTok"/>
              </w:rPr>
              <w:t xml:space="preserve">    </w:t>
            </w:r>
            <w:r>
              <w:rPr>
                <w:rStyle w:val="DataTypeTok"/>
              </w:rPr>
              <w:t xml:space="preserve">"jest"</w:t>
            </w:r>
            <w:r>
              <w:rPr>
                <w:rStyle w:val="FunctionTok"/>
              </w:rPr>
              <w:t xml:space="preserve">:</w:t>
            </w:r>
            <w:r>
              <w:rPr>
                <w:rStyle w:val="NormalTok"/>
              </w:rPr>
              <w:t xml:space="preserve"> </w:t>
            </w:r>
            <w:r>
              <w:rPr>
                <w:rStyle w:val="StringTok"/>
              </w:rPr>
              <w:t xml:space="preserve">"^29.7.0"</w:t>
            </w:r>
            <w:r>
              <w:rPr>
                <w:rStyle w:val="FunctionTok"/>
              </w:rPr>
              <w:t xml:space="preserve">,</w:t>
            </w:r>
            <w:r>
              <w:br/>
            </w:r>
            <w:r>
              <w:rPr>
                <w:rStyle w:val="NormalTok"/>
              </w:rPr>
              <w:t xml:space="preserve">    </w:t>
            </w:r>
            <w:r>
              <w:rPr>
                <w:rStyle w:val="DataTypeTok"/>
              </w:rPr>
              <w:t xml:space="preserve">"postcss"</w:t>
            </w:r>
            <w:r>
              <w:rPr>
                <w:rStyle w:val="FunctionTok"/>
              </w:rPr>
              <w:t xml:space="preserve">:</w:t>
            </w:r>
            <w:r>
              <w:rPr>
                <w:rStyle w:val="NormalTok"/>
              </w:rPr>
              <w:t xml:space="preserve"> </w:t>
            </w:r>
            <w:r>
              <w:rPr>
                <w:rStyle w:val="StringTok"/>
              </w:rPr>
              <w:t xml:space="preserve">"^8.4.49"</w:t>
            </w:r>
            <w:r>
              <w:rPr>
                <w:rStyle w:val="FunctionTok"/>
              </w:rPr>
              <w:t xml:space="preserve">,</w:t>
            </w:r>
            <w:r>
              <w:br/>
            </w:r>
            <w:r>
              <w:rPr>
                <w:rStyle w:val="NormalTok"/>
              </w:rPr>
              <w:t xml:space="preserve">    </w:t>
            </w:r>
            <w:r>
              <w:rPr>
                <w:rStyle w:val="DataTypeTok"/>
              </w:rPr>
              <w:t xml:space="preserve">"stripe"</w:t>
            </w:r>
            <w:r>
              <w:rPr>
                <w:rStyle w:val="FunctionTok"/>
              </w:rPr>
              <w:t xml:space="preserve">:</w:t>
            </w:r>
            <w:r>
              <w:rPr>
                <w:rStyle w:val="NormalTok"/>
              </w:rPr>
              <w:t xml:space="preserve"> </w:t>
            </w:r>
            <w:r>
              <w:rPr>
                <w:rStyle w:val="StringTok"/>
              </w:rPr>
              <w:t xml:space="preserve">"^17.5.0"</w:t>
            </w:r>
            <w:r>
              <w:rPr>
                <w:rStyle w:val="FunctionTok"/>
              </w:rPr>
              <w:t xml:space="preserve">,</w:t>
            </w:r>
            <w:r>
              <w:br/>
            </w:r>
            <w:r>
              <w:rPr>
                <w:rStyle w:val="NormalTok"/>
              </w:rPr>
              <w:t xml:space="preserve">    </w:t>
            </w:r>
            <w:r>
              <w:rPr>
                <w:rStyle w:val="DataTypeTok"/>
              </w:rPr>
              <w:t xml:space="preserve">"supabase"</w:t>
            </w:r>
            <w:r>
              <w:rPr>
                <w:rStyle w:val="FunctionTok"/>
              </w:rPr>
              <w:t xml:space="preserve">:</w:t>
            </w:r>
            <w:r>
              <w:rPr>
                <w:rStyle w:val="NormalTok"/>
              </w:rPr>
              <w:t xml:space="preserve"> </w:t>
            </w:r>
            <w:r>
              <w:rPr>
                <w:rStyle w:val="StringTok"/>
              </w:rPr>
              <w:t xml:space="preserve">"^2.1.1"</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"^3.4.16"</w:t>
            </w:r>
            <w:r>
              <w:rPr>
                <w:rStyle w:val="FunctionTok"/>
              </w:rPr>
              <w:t xml:space="preserve">,</w:t>
            </w:r>
            <w:r>
              <w:br/>
            </w:r>
            <w:r>
              <w:rPr>
                <w:rStyle w:val="NormalTok"/>
              </w:rPr>
              <w:t xml:space="preserve">    </w:t>
            </w:r>
            <w:r>
              <w:rPr>
                <w:rStyle w:val="DataTypeTok"/>
              </w:rPr>
              <w:t xml:space="preserve">"ts-jest"</w:t>
            </w:r>
            <w:r>
              <w:rPr>
                <w:rStyle w:val="FunctionTok"/>
              </w:rPr>
              <w:t xml:space="preserve">:</w:t>
            </w:r>
            <w:r>
              <w:rPr>
                <w:rStyle w:val="NormalTok"/>
              </w:rPr>
              <w:t xml:space="preserve"> </w:t>
            </w:r>
            <w:r>
              <w:rPr>
                <w:rStyle w:val="StringTok"/>
              </w:rPr>
              <w:t xml:space="preserve">"^29.2.5"</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FunctionTok"/>
              </w:rPr>
              <w:t xml:space="preserve">}</w:t>
            </w:r>
          </w:p>
        </w:tc>
      </w:tr>
    </w:tbl>
    <w:bookmarkStart w:id="686" w:name="package.json---the-dependencies-section"/>
    <w:p>
      <w:pPr>
        <w:pStyle w:val="Heading3"/>
      </w:pPr>
      <w:r>
        <w:t xml:space="preserve">19.2.1 package.json - the dependencies section</w:t>
      </w:r>
    </w:p>
    <w:p>
      <w:pPr>
        <w:pStyle w:val="FirstParagraph"/>
      </w:pPr>
      <w:r>
        <w:t xml:space="preserve">The following is the contents of the</w:t>
      </w:r>
      <w:r>
        <w:t xml:space="preserve"> </w:t>
      </w:r>
      <w:r>
        <w:rPr>
          <w:rStyle w:val="VerbatimChar"/>
        </w:rPr>
        <w:t xml:space="preserve">dependencies</w:t>
      </w:r>
      <w:r>
        <w:t xml:space="preserve"> </w:t>
      </w:r>
      <w:r>
        <w:t xml:space="preserve">section for our task-app</w:t>
      </w:r>
      <w:r>
        <w:t xml:space="preserve"> </w:t>
      </w:r>
      <w:r>
        <w:t xml:space="preserve">project.</w:t>
      </w:r>
      <w:r>
        <w:t xml:space="preserve"> </w:t>
      </w:r>
      <w:r>
        <w:t xml:space="preserve">The</w:t>
      </w:r>
      <w:r>
        <w:t xml:space="preserve"> </w:t>
      </w:r>
      <w:r>
        <w:rPr>
          <w:rStyle w:val="VerbatimChar"/>
        </w:rPr>
        <w:t xml:space="preserve">dependencies</w:t>
      </w:r>
      <w:r>
        <w:t xml:space="preserve"> </w:t>
      </w:r>
      <w:r>
        <w:t xml:space="preserve">section lists the npm packages that are needed to run the</w:t>
      </w:r>
      <w:r>
        <w:t xml:space="preserve"> </w:t>
      </w:r>
      <w:r>
        <w:t xml:space="preserve">project. We’ll explain the exact format of the lines you see below.</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"@radix-ui/react-checkbox"</w:t>
      </w:r>
      <w:r>
        <w:rPr>
          <w:rStyle w:val="FunctionTok"/>
        </w:rPr>
        <w:t xml:space="preserve">:</w:t>
      </w:r>
      <w:r>
        <w:rPr>
          <w:rStyle w:val="NormalTok"/>
        </w:rPr>
        <w:t xml:space="preserve"> </w:t>
      </w:r>
      <w:r>
        <w:rPr>
          <w:rStyle w:val="StringTok"/>
        </w:rPr>
        <w:t xml:space="preserve">"^1.1.2"</w:t>
      </w:r>
      <w:r>
        <w:rPr>
          <w:rStyle w:val="FunctionTok"/>
        </w:rPr>
        <w:t xml:space="preserve">,</w:t>
      </w:r>
      <w:r>
        <w:br/>
      </w:r>
      <w:r>
        <w:rPr>
          <w:rStyle w:val="NormalTok"/>
        </w:rPr>
        <w:t xml:space="preserve">    </w:t>
      </w:r>
      <w:r>
        <w:rPr>
          <w:rStyle w:val="DataTypeTok"/>
        </w:rPr>
        <w:t xml:space="preserve">"@radix-ui/react-dialog"</w:t>
      </w:r>
      <w:r>
        <w:rPr>
          <w:rStyle w:val="FunctionTok"/>
        </w:rPr>
        <w:t xml:space="preserve">:</w:t>
      </w:r>
      <w:r>
        <w:rPr>
          <w:rStyle w:val="NormalTok"/>
        </w:rPr>
        <w:t xml:space="preserve"> </w:t>
      </w:r>
      <w:r>
        <w:rPr>
          <w:rStyle w:val="StringTok"/>
        </w:rPr>
        <w:t xml:space="preserve">"^1.1.2"</w:t>
      </w:r>
      <w:r>
        <w:rPr>
          <w:rStyle w:val="FunctionTok"/>
        </w:rPr>
        <w:t xml:space="preserve">,</w:t>
      </w:r>
      <w:r>
        <w:br/>
      </w:r>
      <w:r>
        <w:rPr>
          <w:rStyle w:val="NormalTok"/>
        </w:rPr>
        <w:t xml:space="preserve">    </w:t>
      </w:r>
      <w:r>
        <w:rPr>
          <w:rStyle w:val="DataTypeTok"/>
        </w:rPr>
        <w:t xml:space="preserve">"@radix-ui/react-label"</w:t>
      </w:r>
      <w:r>
        <w:rPr>
          <w:rStyle w:val="FunctionTok"/>
        </w:rPr>
        <w:t xml:space="preserve">:</w:t>
      </w:r>
      <w:r>
        <w:rPr>
          <w:rStyle w:val="NormalTok"/>
        </w:rPr>
        <w:t xml:space="preserve"> </w:t>
      </w:r>
      <w:r>
        <w:rPr>
          <w:rStyle w:val="StringTok"/>
        </w:rPr>
        <w:t xml:space="preserve">"^2.1.0"</w:t>
      </w:r>
      <w:r>
        <w:rPr>
          <w:rStyle w:val="FunctionTok"/>
        </w:rPr>
        <w:t xml:space="preserve">,</w:t>
      </w:r>
      <w:r>
        <w:br/>
      </w:r>
      <w:r>
        <w:rPr>
          <w:rStyle w:val="NormalTok"/>
        </w:rPr>
        <w:t xml:space="preserve">    </w:t>
      </w:r>
      <w:r>
        <w:rPr>
          <w:rStyle w:val="DataTypeTok"/>
        </w:rPr>
        <w:t xml:space="preserve">"@radix-ui/react-popover"</w:t>
      </w:r>
      <w:r>
        <w:rPr>
          <w:rStyle w:val="FunctionTok"/>
        </w:rPr>
        <w:t xml:space="preserve">:</w:t>
      </w:r>
      <w:r>
        <w:rPr>
          <w:rStyle w:val="NormalTok"/>
        </w:rPr>
        <w:t xml:space="preserve"> </w:t>
      </w:r>
      <w:r>
        <w:rPr>
          <w:rStyle w:val="StringTok"/>
        </w:rPr>
        <w:t xml:space="preserve">"^1.1.2"</w:t>
      </w:r>
      <w:r>
        <w:rPr>
          <w:rStyle w:val="FunctionTok"/>
        </w:rPr>
        <w:t xml:space="preserve">,</w:t>
      </w:r>
      <w:r>
        <w:br/>
      </w:r>
      <w:r>
        <w:rPr>
          <w:rStyle w:val="NormalTok"/>
        </w:rPr>
        <w:t xml:space="preserve">    </w:t>
      </w:r>
      <w:r>
        <w:rPr>
          <w:rStyle w:val="DataTypeTok"/>
        </w:rPr>
        <w:t xml:space="preserve">"@radix-ui/react-select"</w:t>
      </w:r>
      <w:r>
        <w:rPr>
          <w:rStyle w:val="FunctionTok"/>
        </w:rPr>
        <w:t xml:space="preserve">:</w:t>
      </w:r>
      <w:r>
        <w:rPr>
          <w:rStyle w:val="NormalTok"/>
        </w:rPr>
        <w:t xml:space="preserve"> </w:t>
      </w:r>
      <w:r>
        <w:rPr>
          <w:rStyle w:val="StringTok"/>
        </w:rPr>
        <w:t xml:space="preserve">"^2.1.2"</w:t>
      </w:r>
      <w:r>
        <w:rPr>
          <w:rStyle w:val="FunctionTok"/>
        </w:rPr>
        <w:t xml:space="preserve">,</w:t>
      </w:r>
      <w:r>
        <w:br/>
      </w:r>
      <w:r>
        <w:rPr>
          <w:rStyle w:val="NormalTok"/>
        </w:rPr>
        <w:t xml:space="preserve">    </w:t>
      </w:r>
      <w:r>
        <w:rPr>
          <w:rStyle w:val="DataTypeTok"/>
        </w:rPr>
        <w:t xml:space="preserve">"@radix-ui/react-slot"</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"@radix-ui/react-toast"</w:t>
      </w:r>
      <w:r>
        <w:rPr>
          <w:rStyle w:val="FunctionTok"/>
        </w:rPr>
        <w:t xml:space="preserve">:</w:t>
      </w:r>
      <w:r>
        <w:rPr>
          <w:rStyle w:val="NormalTok"/>
        </w:rPr>
        <w:t xml:space="preserve"> </w:t>
      </w:r>
      <w:r>
        <w:rPr>
          <w:rStyle w:val="StringTok"/>
        </w:rPr>
        <w:t xml:space="preserve">"^1.2.2"</w:t>
      </w:r>
      <w:r>
        <w:rPr>
          <w:rStyle w:val="FunctionTok"/>
        </w:rPr>
        <w:t xml:space="preserve">,</w:t>
      </w:r>
      <w:r>
        <w:br/>
      </w:r>
      <w:r>
        <w:rPr>
          <w:rStyle w:val="NormalTok"/>
        </w:rPr>
        <w:t xml:space="preserve">    </w:t>
      </w:r>
      <w:r>
        <w:rPr>
          <w:rStyle w:val="DataTypeTok"/>
        </w:rPr>
        <w:t xml:space="preserve">"@supabase/ssr"</w:t>
      </w:r>
      <w:r>
        <w:rPr>
          <w:rStyle w:val="FunctionTok"/>
        </w:rPr>
        <w:t xml:space="preserve">:</w:t>
      </w:r>
      <w:r>
        <w:rPr>
          <w:rStyle w:val="NormalTok"/>
        </w:rPr>
        <w:t xml:space="preserve"> </w:t>
      </w:r>
      <w:r>
        <w:rPr>
          <w:rStyle w:val="StringTok"/>
        </w:rPr>
        <w:t xml:space="preserve">"^0.5.2"</w:t>
      </w:r>
      <w:r>
        <w:rPr>
          <w:rStyle w:val="FunctionTok"/>
        </w:rPr>
        <w:t xml:space="preserve">,</w:t>
      </w:r>
      <w:r>
        <w:br/>
      </w:r>
      <w:r>
        <w:rPr>
          <w:rStyle w:val="NormalTok"/>
        </w:rPr>
        <w:t xml:space="preserve">    </w:t>
      </w:r>
      <w:r>
        <w:rPr>
          <w:rStyle w:val="DataTypeTok"/>
        </w:rPr>
        <w:t xml:space="preserve">"@supabase/supabase-js"</w:t>
      </w:r>
      <w:r>
        <w:rPr>
          <w:rStyle w:val="FunctionTok"/>
        </w:rPr>
        <w:t xml:space="preserve">:</w:t>
      </w:r>
      <w:r>
        <w:rPr>
          <w:rStyle w:val="NormalTok"/>
        </w:rPr>
        <w:t xml:space="preserve"> </w:t>
      </w:r>
      <w:r>
        <w:rPr>
          <w:rStyle w:val="StringTok"/>
        </w:rPr>
        <w:t xml:space="preserve">"^2.47.10"</w:t>
      </w:r>
      <w:r>
        <w:rPr>
          <w:rStyle w:val="FunctionTok"/>
        </w:rPr>
        <w:t xml:space="preserve">,</w:t>
      </w:r>
      <w:r>
        <w:br/>
      </w:r>
      <w:r>
        <w:rPr>
          <w:rStyle w:val="NormalTok"/>
        </w:rPr>
        <w:t xml:space="preserve">    </w:t>
      </w:r>
      <w:r>
        <w:rPr>
          <w:rStyle w:val="DataTypeTok"/>
        </w:rPr>
        <w:t xml:space="preserve">"class-variance-authority"</w:t>
      </w:r>
      <w:r>
        <w:rPr>
          <w:rStyle w:val="FunctionTok"/>
        </w:rPr>
        <w:t xml:space="preserve">:</w:t>
      </w:r>
      <w:r>
        <w:rPr>
          <w:rStyle w:val="NormalTok"/>
        </w:rPr>
        <w:t xml:space="preserve"> </w:t>
      </w:r>
      <w:r>
        <w:rPr>
          <w:rStyle w:val="StringTok"/>
        </w:rPr>
        <w:t xml:space="preserve">"^0.7.1"</w:t>
      </w:r>
      <w:r>
        <w:rPr>
          <w:rStyle w:val="FunctionTok"/>
        </w:rPr>
        <w:t xml:space="preserve">,</w:t>
      </w:r>
      <w:r>
        <w:br/>
      </w:r>
      <w:r>
        <w:rPr>
          <w:rStyle w:val="NormalTok"/>
        </w:rPr>
        <w:t xml:space="preserve">    </w:t>
      </w:r>
      <w:r>
        <w:rPr>
          <w:rStyle w:val="DataTypeTok"/>
        </w:rPr>
        <w:t xml:space="preserve">"clsx"</w:t>
      </w:r>
      <w:r>
        <w:rPr>
          <w:rStyle w:val="FunctionTok"/>
        </w:rPr>
        <w:t xml:space="preserve">:</w:t>
      </w:r>
      <w:r>
        <w:rPr>
          <w:rStyle w:val="NormalTok"/>
        </w:rPr>
        <w:t xml:space="preserve"> </w:t>
      </w:r>
      <w:r>
        <w:rPr>
          <w:rStyle w:val="StringTok"/>
        </w:rPr>
        <w:t xml:space="preserve">"^2.1.1"</w:t>
      </w:r>
      <w:r>
        <w:rPr>
          <w:rStyle w:val="FunctionTok"/>
        </w:rPr>
        <w:t xml:space="preserve">,</w:t>
      </w:r>
      <w:r>
        <w:br/>
      </w:r>
      <w:r>
        <w:rPr>
          <w:rStyle w:val="NormalTok"/>
        </w:rPr>
        <w:t xml:space="preserve">    </w:t>
      </w:r>
      <w:r>
        <w:rPr>
          <w:rStyle w:val="DataTypeTok"/>
        </w:rPr>
        <w:t xml:space="preserve">"date-fns"</w:t>
      </w:r>
      <w:r>
        <w:rPr>
          <w:rStyle w:val="FunctionTok"/>
        </w:rPr>
        <w:t xml:space="preserve">:</w:t>
      </w:r>
      <w:r>
        <w:rPr>
          <w:rStyle w:val="NormalTok"/>
        </w:rPr>
        <w:t xml:space="preserve"> </w:t>
      </w:r>
      <w:r>
        <w:rPr>
          <w:rStyle w:val="StringTok"/>
        </w:rPr>
        <w:t xml:space="preserve">"^3.6.0"</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"^0.462.0"</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"14.2.16"</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w:t>
      </w:r>
      <w:r>
        <w:rPr>
          <w:rStyle w:val="FunctionTok"/>
        </w:rPr>
        <w:t xml:space="preserve">,</w:t>
      </w:r>
      <w:r>
        <w:br/>
      </w:r>
      <w:r>
        <w:rPr>
          <w:rStyle w:val="NormalTok"/>
        </w:rPr>
        <w:t xml:space="preserve">    </w:t>
      </w:r>
      <w:r>
        <w:rPr>
          <w:rStyle w:val="DataTypeTok"/>
        </w:rPr>
        <w:t xml:space="preserve">"react-day-picker"</w:t>
      </w:r>
      <w:r>
        <w:rPr>
          <w:rStyle w:val="FunctionTok"/>
        </w:rPr>
        <w:t xml:space="preserve">:</w:t>
      </w:r>
      <w:r>
        <w:rPr>
          <w:rStyle w:val="NormalTok"/>
        </w:rPr>
        <w:t xml:space="preserve"> </w:t>
      </w:r>
      <w:r>
        <w:rPr>
          <w:rStyle w:val="StringTok"/>
        </w:rPr>
        <w:t xml:space="preserve">"^8.10.1"</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w:t>
      </w:r>
      <w:r>
        <w:rPr>
          <w:rStyle w:val="FunctionTok"/>
        </w:rPr>
        <w:t xml:space="preserve">,</w:t>
      </w:r>
      <w:r>
        <w:br/>
      </w:r>
      <w:r>
        <w:rPr>
          <w:rStyle w:val="NormalTok"/>
        </w:rPr>
        <w:t xml:space="preserve">    </w:t>
      </w:r>
      <w:r>
        <w:rPr>
          <w:rStyle w:val="DataTypeTok"/>
        </w:rPr>
        <w:t xml:space="preserve">"react-dropzone"</w:t>
      </w:r>
      <w:r>
        <w:rPr>
          <w:rStyle w:val="FunctionTok"/>
        </w:rPr>
        <w:t xml:space="preserve">:</w:t>
      </w:r>
      <w:r>
        <w:rPr>
          <w:rStyle w:val="NormalTok"/>
        </w:rPr>
        <w:t xml:space="preserve"> </w:t>
      </w:r>
      <w:r>
        <w:rPr>
          <w:rStyle w:val="StringTok"/>
        </w:rPr>
        <w:t xml:space="preserve">"^14.3.5"</w:t>
      </w:r>
      <w:r>
        <w:rPr>
          <w:rStyle w:val="FunctionTok"/>
        </w:rPr>
        <w:t xml:space="preserve">,</w:t>
      </w:r>
      <w:r>
        <w:br/>
      </w:r>
      <w:r>
        <w:rPr>
          <w:rStyle w:val="NormalTok"/>
        </w:rPr>
        <w:t xml:space="preserve">    </w:t>
      </w:r>
      <w:r>
        <w:rPr>
          <w:rStyle w:val="DataTypeTok"/>
        </w:rPr>
        <w:t xml:space="preserve">"tailwind-merge"</w:t>
      </w:r>
      <w:r>
        <w:rPr>
          <w:rStyle w:val="FunctionTok"/>
        </w:rPr>
        <w:t xml:space="preserve">:</w:t>
      </w:r>
      <w:r>
        <w:rPr>
          <w:rStyle w:val="NormalTok"/>
        </w:rPr>
        <w:t xml:space="preserve"> </w:t>
      </w:r>
      <w:r>
        <w:rPr>
          <w:rStyle w:val="StringTok"/>
        </w:rPr>
        <w:t xml:space="preserve">"^2.5.5"</w:t>
      </w:r>
      <w:r>
        <w:rPr>
          <w:rStyle w:val="FunctionTok"/>
        </w:rPr>
        <w:t xml:space="preserve">,</w:t>
      </w:r>
      <w:r>
        <w:br/>
      </w:r>
      <w:r>
        <w:rPr>
          <w:rStyle w:val="NormalTok"/>
        </w:rPr>
        <w:t xml:space="preserve">    </w:t>
      </w:r>
      <w:r>
        <w:rPr>
          <w:rStyle w:val="DataTypeTok"/>
        </w:rPr>
        <w:t xml:space="preserve">"tailwindcss-animate"</w:t>
      </w:r>
      <w:r>
        <w:rPr>
          <w:rStyle w:val="FunctionTok"/>
        </w:rPr>
        <w:t xml:space="preserve">:</w:t>
      </w:r>
      <w:r>
        <w:rPr>
          <w:rStyle w:val="NormalTok"/>
        </w:rPr>
        <w:t xml:space="preserve"> </w:t>
      </w:r>
      <w:r>
        <w:rPr>
          <w:rStyle w:val="StringTok"/>
        </w:rPr>
        <w:t xml:space="preserve">"^1.0.7"</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following is the first line in the dependencies</w:t>
      </w:r>
      <w:r>
        <w:t xml:space="preserve"> </w:t>
      </w:r>
      <w:r>
        <w:t xml:space="preserve">section:</w:t>
      </w:r>
    </w:p>
    <w:p>
      <w:pPr>
        <w:pStyle w:val="SourceCode"/>
      </w:pPr>
      <w:r>
        <w:rPr>
          <w:rStyle w:val="VerbatimChar"/>
        </w:rPr>
        <w:t xml:space="preserve">    "@radix-ui/react-checkbox": "^1.1.2",`</w:t>
      </w:r>
    </w:p>
    <w:p>
      <w:pPr>
        <w:pStyle w:val="FirstParagraph"/>
      </w:pPr>
      <w:r>
        <w:t xml:space="preserve">Let’s explain this piece by piece:</w:t>
      </w:r>
    </w:p>
    <w:p>
      <w:pPr>
        <w:numPr>
          <w:ilvl w:val="0"/>
          <w:numId w:val="1137"/>
        </w:numPr>
      </w:pPr>
      <w:r>
        <w:rPr>
          <w:rStyle w:val="VerbatimChar"/>
        </w:rPr>
        <w:t xml:space="preserve">@radix-ui</w:t>
      </w:r>
      <w:r>
        <w:t xml:space="preserve"> </w:t>
      </w:r>
      <w:r>
        <w:t xml:space="preserve">is the name of the organization that developed the package.</w:t>
      </w:r>
      <w:r>
        <w:br/>
      </w:r>
      <w:r>
        <w:t xml:space="preserve">Organizations that create many different npm packages may choose to</w:t>
      </w:r>
      <w:r>
        <w:t xml:space="preserve"> </w:t>
      </w:r>
      <w:r>
        <w:t xml:space="preserve">use register their organization name with the npm package registry,</w:t>
      </w:r>
      <w:r>
        <w:t xml:space="preserve"> </w:t>
      </w:r>
      <w:hyperlink r:id="rId681">
        <w:r>
          <w:rPr>
            <w:rStyle w:val="Hyperlink"/>
          </w:rPr>
          <w:t xml:space="preserve">https://www.npmjs.com/</w:t>
        </w:r>
      </w:hyperlink>
      <w:r>
        <w:t xml:space="preserve">,</w:t>
      </w:r>
      <w:r>
        <w:t xml:space="preserve"> </w:t>
      </w:r>
      <w:r>
        <w:t xml:space="preserve">to make it easier to find and identify their</w:t>
      </w:r>
      <w:r>
        <w:t xml:space="preserve"> </w:t>
      </w:r>
      <w:r>
        <w:t xml:space="preserve">packages.</w:t>
      </w:r>
    </w:p>
    <w:p>
      <w:pPr>
        <w:numPr>
          <w:ilvl w:val="0"/>
          <w:numId w:val="1137"/>
        </w:numPr>
      </w:pPr>
      <w:r>
        <w:rPr>
          <w:rStyle w:val="VerbatimChar"/>
        </w:rPr>
        <w:t xml:space="preserve">react-checkbox</w:t>
      </w:r>
      <w:r>
        <w:t xml:space="preserve"> </w:t>
      </w:r>
      <w:r>
        <w:t xml:space="preserve">is the name of the package</w:t>
      </w:r>
    </w:p>
    <w:p>
      <w:pPr>
        <w:numPr>
          <w:ilvl w:val="0"/>
          <w:numId w:val="1137"/>
        </w:numPr>
      </w:pPr>
      <w:r>
        <w:rPr>
          <w:rStyle w:val="VerbatimChar"/>
        </w:rPr>
        <w:t xml:space="preserve">^1.1.2</w:t>
      </w:r>
      <w:r>
        <w:t xml:space="preserve"> </w:t>
      </w:r>
      <w:r>
        <w:t xml:space="preserve">refers to the version number of the package that should be used.</w:t>
      </w:r>
      <w:r>
        <w:t xml:space="preserve"> </w:t>
      </w:r>
      <w:r>
        <w:t xml:space="preserve">(see more about package version numbers below)</w:t>
      </w:r>
    </w:p>
    <w:p>
      <w:pPr>
        <w:numPr>
          <w:ilvl w:val="0"/>
          <w:numId w:val="1137"/>
        </w:numPr>
      </w:pPr>
      <w:r>
        <w:t xml:space="preserve">The</w:t>
      </w:r>
      <w:r>
        <w:t xml:space="preserve"> </w:t>
      </w:r>
      <w:r>
        <w:rPr>
          <w:rStyle w:val="VerbatimChar"/>
        </w:rPr>
        <w:t xml:space="preserve">^</w:t>
      </w:r>
      <w:r>
        <w:t xml:space="preserve"> </w:t>
      </w:r>
      <w:r>
        <w:t xml:space="preserve">before the version number has special meaning which is described below.</w:t>
      </w:r>
    </w:p>
    <w:p>
      <w:pPr>
        <w:pStyle w:val="FirstParagraph"/>
      </w:pPr>
      <w:r>
        <w:t xml:space="preserve">Some packages do not list an organization name. For example the following</w:t>
      </w:r>
      <w:r>
        <w:t xml:space="preserve"> </w:t>
      </w:r>
      <w:r>
        <w:t xml:space="preserve">entry in our file is for a package named</w:t>
      </w:r>
      <w:r>
        <w:t xml:space="preserve"> </w:t>
      </w:r>
      <w:r>
        <w:t xml:space="preserve">“class-variance-authority”</w:t>
      </w:r>
      <w:r>
        <w:t xml:space="preserve"> </w:t>
      </w:r>
      <w:r>
        <w:t xml:space="preserve">but the</w:t>
      </w:r>
      <w:r>
        <w:t xml:space="preserve"> </w:t>
      </w:r>
      <w:r>
        <w:t xml:space="preserve">entry in packages.json doesn’t list an organization:</w:t>
      </w:r>
    </w:p>
    <w:p>
      <w:pPr>
        <w:pStyle w:val="SourceCode"/>
      </w:pPr>
      <w:r>
        <w:rPr>
          <w:rStyle w:val="VerbatimChar"/>
        </w:rPr>
        <w:t xml:space="preserve">    "class-variance-authority": "^0.7.1",</w:t>
      </w:r>
    </w:p>
    <w:p>
      <w:pPr>
        <w:pStyle w:val="FirstParagraph"/>
      </w:pPr>
      <w:r>
        <w:t xml:space="preserve">Packages that don’t have an organization name are often packages that were</w:t>
      </w:r>
      <w:r>
        <w:t xml:space="preserve"> </w:t>
      </w:r>
      <w:r>
        <w:t xml:space="preserve">developed by individual developers and aren’t necessarily associated</w:t>
      </w:r>
      <w:r>
        <w:t xml:space="preserve"> </w:t>
      </w:r>
      <w:r>
        <w:t xml:space="preserve">with any organization.</w:t>
      </w:r>
    </w:p>
    <w:bookmarkEnd w:id="686"/>
    <w:bookmarkEnd w:id="687"/>
    <w:bookmarkStart w:id="688" w:name="run-npm-install-to-in-stall-the-packages"/>
    <w:p>
      <w:pPr>
        <w:pStyle w:val="Heading2"/>
      </w:pPr>
      <w:r>
        <w:t xml:space="preserve">19.3 run</w:t>
      </w:r>
      <w:r>
        <w:t xml:space="preserve"> </w:t>
      </w:r>
      <w:r>
        <w:rPr>
          <w:rStyle w:val="VerbatimChar"/>
        </w:rPr>
        <w:t xml:space="preserve">npm install</w:t>
      </w:r>
      <w:r>
        <w:t xml:space="preserve"> </w:t>
      </w:r>
      <w:r>
        <w:t xml:space="preserve">to in stall the packages</w:t>
      </w:r>
    </w:p>
    <w:p>
      <w:pPr>
        <w:pStyle w:val="FirstParagraph"/>
      </w:pPr>
      <w:r>
        <w:t xml:space="preserve">To install these packages, run the following command from the top level</w:t>
      </w:r>
      <w:r>
        <w:t xml:space="preserve"> </w:t>
      </w:r>
      <w:r>
        <w:t xml:space="preserve">folder (i.e. the</w:t>
      </w:r>
      <w:r>
        <w:t xml:space="preserve"> </w:t>
      </w:r>
      <w:r>
        <w:t xml:space="preserve">“root”</w:t>
      </w:r>
      <w:r>
        <w:t xml:space="preserve"> </w:t>
      </w:r>
      <w:r>
        <w:t xml:space="preserve">folder) in the project.</w:t>
      </w:r>
      <w:r>
        <w:t xml:space="preserve"> </w:t>
      </w:r>
      <w:r>
        <w:t xml:space="preserve">This command creates a new folder named</w:t>
      </w:r>
      <w:r>
        <w:t xml:space="preserve"> </w:t>
      </w:r>
      <w:r>
        <w:t xml:space="preserve">“node_modules”</w:t>
      </w:r>
      <w:r>
        <w:t xml:space="preserve"> </w:t>
      </w:r>
      <w:r>
        <w:t xml:space="preserve">and downloads the code for each package into that folder.</w:t>
      </w:r>
    </w:p>
    <w:p>
      <w:pPr>
        <w:pStyle w:val="SourceCode"/>
      </w:pPr>
      <w:r>
        <w:rPr>
          <w:rStyle w:val="ExtensionTok"/>
        </w:rPr>
        <w:t xml:space="preserve">npm</w:t>
      </w:r>
      <w:r>
        <w:rPr>
          <w:rStyle w:val="NormalTok"/>
        </w:rPr>
        <w:t xml:space="preserve"> install</w:t>
      </w:r>
    </w:p>
    <w:p>
      <w:pPr>
        <w:pStyle w:val="FirstParagraph"/>
      </w:pPr>
      <w:r>
        <w:rPr>
          <w:b/>
          <w:bCs/>
        </w:rPr>
        <w:t xml:space="preserve">Note:</w:t>
      </w:r>
      <w:r>
        <w:t xml:space="preserve"> </w:t>
      </w:r>
      <w:r>
        <w:t xml:space="preserve">You may see warnings when you run this command saying that</w:t>
      </w:r>
      <w:r>
        <w:t xml:space="preserve"> </w:t>
      </w:r>
      <w:r>
        <w:t xml:space="preserve">some of the packages that you are trying to install have been</w:t>
      </w:r>
      <w:r>
        <w:t xml:space="preserve"> </w:t>
      </w:r>
      <w:r>
        <w:rPr>
          <w:b/>
          <w:bCs/>
        </w:rPr>
        <w:t xml:space="preserve">deprecated</w:t>
      </w:r>
      <w:r>
        <w:t xml:space="preserve">.</w:t>
      </w:r>
      <w:r>
        <w:t xml:space="preserve"> </w:t>
      </w:r>
      <w:r>
        <w:t xml:space="preserve">This is not a problem for us now. This usually happens</w:t>
      </w:r>
      <w:r>
        <w:t xml:space="preserve"> </w:t>
      </w:r>
      <w:r>
        <w:t xml:space="preserve">because the packages listed in the</w:t>
      </w:r>
      <w:r>
        <w:t xml:space="preserve"> </w:t>
      </w:r>
      <w:r>
        <w:rPr>
          <w:rStyle w:val="VerbatimChar"/>
        </w:rPr>
        <w:t xml:space="preserve">package-lock.json</w:t>
      </w:r>
      <w:r>
        <w:t xml:space="preserve"> </w:t>
      </w:r>
      <w:r>
        <w:t xml:space="preserve">files</w:t>
      </w:r>
      <w:r>
        <w:t xml:space="preserve"> </w:t>
      </w:r>
      <w:r>
        <w:t xml:space="preserve">(which we discuss below) file are out of date. Keep reading …</w:t>
      </w:r>
    </w:p>
    <w:bookmarkEnd w:id="688"/>
    <w:bookmarkStart w:id="689" w:name="npm-package-version-numbers"/>
    <w:p>
      <w:pPr>
        <w:pStyle w:val="Heading2"/>
      </w:pPr>
      <w:r>
        <w:t xml:space="preserve">19.4 npm package version numbers</w:t>
      </w:r>
    </w:p>
    <w:p>
      <w:pPr>
        <w:pStyle w:val="FirstParagraph"/>
      </w:pPr>
      <w:r>
        <w:t xml:space="preserve">Every time an npm package is updated by the developers of the package</w:t>
      </w:r>
      <w:r>
        <w:t xml:space="preserve"> </w:t>
      </w:r>
      <w:r>
        <w:t xml:space="preserve">a new</w:t>
      </w:r>
      <w:r>
        <w:t xml:space="preserve"> </w:t>
      </w:r>
      <w:r>
        <w:t xml:space="preserve">“version number”</w:t>
      </w:r>
      <w:r>
        <w:t xml:space="preserve"> </w:t>
      </w:r>
      <w:r>
        <w:t xml:space="preserve">is created for that new version of the package.</w:t>
      </w:r>
      <w:r>
        <w:t xml:space="preserve"> </w:t>
      </w:r>
      <w:r>
        <w:t xml:space="preserve">When someone uses a package to write their software, they should record the</w:t>
      </w:r>
      <w:r>
        <w:t xml:space="preserve"> </w:t>
      </w:r>
      <w:r>
        <w:t xml:space="preserve">version number of of the package that was used. This is important because</w:t>
      </w:r>
      <w:r>
        <w:t xml:space="preserve"> </w:t>
      </w:r>
      <w:r>
        <w:t xml:space="preserve">sometimes later versions of the package might not work with the software that</w:t>
      </w:r>
      <w:r>
        <w:t xml:space="preserve"> </w:t>
      </w:r>
      <w:r>
        <w:t xml:space="preserve">was written to use an older version of the package.</w:t>
      </w:r>
    </w:p>
    <w:p>
      <w:pPr>
        <w:pStyle w:val="BodyText"/>
      </w:pPr>
      <w:r>
        <w:t xml:space="preserve">Package updates (and hence version numbers) fall into one of the</w:t>
      </w:r>
      <w:r>
        <w:t xml:space="preserve"> </w:t>
      </w:r>
      <w:r>
        <w:t xml:space="preserve">following categories:</w:t>
      </w:r>
    </w:p>
    <w:p>
      <w:pPr>
        <w:numPr>
          <w:ilvl w:val="0"/>
          <w:numId w:val="1138"/>
        </w:numPr>
      </w:pPr>
      <w:r>
        <w:rPr>
          <w:b/>
          <w:bCs/>
        </w:rPr>
        <w:t xml:space="preserve">MAJOR updates</w:t>
      </w:r>
      <w:r>
        <w:t xml:space="preserve">: new features that are</w:t>
      </w:r>
      <w:r>
        <w:t xml:space="preserve"> </w:t>
      </w:r>
      <w:r>
        <w:rPr>
          <w:b/>
          <w:bCs/>
          <w:i/>
          <w:iCs/>
        </w:rPr>
        <w:t xml:space="preserve">not necessarily totally compatible</w:t>
      </w:r>
      <w:r>
        <w:t xml:space="preserve"> </w:t>
      </w:r>
      <w:r>
        <w:t xml:space="preserve">with existing software that used older versions of this package.</w:t>
      </w:r>
    </w:p>
    <w:p>
      <w:pPr>
        <w:numPr>
          <w:ilvl w:val="0"/>
          <w:numId w:val="1138"/>
        </w:numPr>
      </w:pPr>
      <w:r>
        <w:rPr>
          <w:b/>
          <w:bCs/>
        </w:rPr>
        <w:t xml:space="preserve">MINOR updates</w:t>
      </w:r>
      <w:r>
        <w:t xml:space="preserve">: new features that</w:t>
      </w:r>
      <w:r>
        <w:t xml:space="preserve"> </w:t>
      </w:r>
      <w:r>
        <w:rPr>
          <w:b/>
          <w:bCs/>
          <w:i/>
          <w:iCs/>
        </w:rPr>
        <w:t xml:space="preserve">are intended to be backward-compatible</w:t>
      </w:r>
      <w:r>
        <w:t xml:space="preserve"> </w:t>
      </w:r>
      <w:r>
        <w:t xml:space="preserve">with older versions</w:t>
      </w:r>
    </w:p>
    <w:p>
      <w:pPr>
        <w:numPr>
          <w:ilvl w:val="0"/>
          <w:numId w:val="1138"/>
        </w:numPr>
      </w:pPr>
      <w:r>
        <w:rPr>
          <w:b/>
          <w:bCs/>
        </w:rPr>
        <w:t xml:space="preserve">PATCH fixes</w:t>
      </w:r>
      <w:r>
        <w:t xml:space="preserve">: ie. bug fixes that</w:t>
      </w:r>
      <w:r>
        <w:t xml:space="preserve"> </w:t>
      </w:r>
      <w:r>
        <w:rPr>
          <w:b/>
          <w:bCs/>
          <w:i/>
          <w:iCs/>
        </w:rPr>
        <w:t xml:space="preserve">are intended to be backward-compatible</w:t>
      </w:r>
      <w:r>
        <w:t xml:space="preserve"> </w:t>
      </w:r>
      <w:r>
        <w:t xml:space="preserve">with older versions</w:t>
      </w:r>
    </w:p>
    <w:p>
      <w:pPr>
        <w:pStyle w:val="FirstParagraph"/>
      </w:pPr>
      <w:r>
        <w:t xml:space="preserve">The npm package version numbers reflect the type of changes that were made</w:t>
      </w:r>
      <w:r>
        <w:t xml:space="preserve"> </w:t>
      </w:r>
      <w:r>
        <w:t xml:space="preserve">to the package since the last version. THe version numbers in the form:</w:t>
      </w:r>
      <w:r>
        <w:t xml:space="preserve"> </w:t>
      </w:r>
      <w:r>
        <w:t xml:space="preserve">MAJOR_NUMBER.MINOR_NUMBER.PATCH_NUMBER</w:t>
      </w:r>
      <w:r>
        <w:br/>
      </w:r>
      <w:r>
        <w:t xml:space="preserve">For example the version number 0.7.1 has</w:t>
      </w:r>
    </w:p>
    <w:p>
      <w:pPr>
        <w:pStyle w:val="Compact"/>
        <w:numPr>
          <w:ilvl w:val="0"/>
          <w:numId w:val="1139"/>
        </w:numPr>
      </w:pPr>
      <w:r>
        <w:t xml:space="preserve">MAJOR_NUMBER 0</w:t>
      </w:r>
    </w:p>
    <w:p>
      <w:pPr>
        <w:pStyle w:val="Compact"/>
        <w:numPr>
          <w:ilvl w:val="0"/>
          <w:numId w:val="1139"/>
        </w:numPr>
      </w:pPr>
      <w:r>
        <w:t xml:space="preserve">MINOR_NUMBER 7</w:t>
      </w:r>
      <w:r>
        <w:br/>
      </w:r>
    </w:p>
    <w:p>
      <w:pPr>
        <w:pStyle w:val="Compact"/>
        <w:numPr>
          <w:ilvl w:val="0"/>
          <w:numId w:val="1139"/>
        </w:numPr>
      </w:pPr>
      <w:r>
        <w:t xml:space="preserve">PATCH_NUMBER 1</w:t>
      </w:r>
    </w:p>
    <w:p>
      <w:pPr>
        <w:pStyle w:val="FirstParagraph"/>
      </w:pPr>
      <w:r>
        <w:t xml:space="preserve">When a new version of a package is released, the major, minor</w:t>
      </w:r>
      <w:r>
        <w:t xml:space="preserve"> </w:t>
      </w:r>
      <w:r>
        <w:t xml:space="preserve">and patch numbers in the version number are updated accordingly.</w:t>
      </w:r>
    </w:p>
    <w:bookmarkEnd w:id="689"/>
    <w:bookmarkStart w:id="690" w:name="Xa4fdfffe84bd0c87c455c8607971805f7883e02"/>
    <w:p>
      <w:pPr>
        <w:pStyle w:val="Heading2"/>
      </w:pPr>
      <w:r>
        <w:t xml:space="preserve">19.5 using a</w:t>
      </w:r>
      <w:r>
        <w:t xml:space="preserve"> </w:t>
      </w:r>
      <w:r>
        <w:t xml:space="preserve">“^”</w:t>
      </w:r>
      <w:r>
        <w:t xml:space="preserve"> </w:t>
      </w:r>
      <w:r>
        <w:t xml:space="preserve">before a version number (e.g. </w:t>
      </w:r>
      <w:r>
        <w:t xml:space="preserve">“^1.1.2”</w:t>
      </w:r>
      <w:r>
        <w:t xml:space="preserve">)</w:t>
      </w:r>
    </w:p>
    <w:p>
      <w:pPr>
        <w:pStyle w:val="FirstParagraph"/>
      </w:pPr>
      <w:r>
        <w:t xml:space="preserve">It is common for version numbers to be listed with</w:t>
      </w:r>
      <w:r>
        <w:t xml:space="preserve"> </w:t>
      </w:r>
      <w:r>
        <w:t xml:space="preserve">“special characters”</w:t>
      </w:r>
      <w:r>
        <w:t xml:space="preserve"> </w:t>
      </w:r>
      <w:r>
        <w:t xml:space="preserve">that</w:t>
      </w:r>
      <w:r>
        <w:t xml:space="preserve"> </w:t>
      </w:r>
      <w:r>
        <w:t xml:space="preserve">direct npm to install possibly later versions of the package than the</w:t>
      </w:r>
      <w:r>
        <w:t xml:space="preserve"> </w:t>
      </w:r>
      <w:r>
        <w:t xml:space="preserve">specified version.</w:t>
      </w:r>
    </w:p>
    <w:p>
      <w:pPr>
        <w:pStyle w:val="BodyText"/>
      </w:pPr>
      <w:r>
        <w:t xml:space="preserve">For example, a caret, i.e. </w:t>
      </w:r>
      <w:r>
        <w:rPr>
          <w:rStyle w:val="VerbatimChar"/>
        </w:rPr>
        <w:t xml:space="preserve">^</w:t>
      </w:r>
      <w:r>
        <w:t xml:space="preserve">,</w:t>
      </w:r>
      <w:r>
        <w:t xml:space="preserve"> </w:t>
      </w:r>
      <w:r>
        <w:t xml:space="preserve">before a version number, e.g. </w:t>
      </w:r>
      <w:r>
        <w:rPr>
          <w:rStyle w:val="VerbatimChar"/>
        </w:rPr>
        <w:t xml:space="preserve">^1.1.2</w:t>
      </w:r>
      <w:r>
        <w:t xml:space="preserve"> </w:t>
      </w:r>
      <w:r>
        <w:t xml:space="preserve">, directs npm to install</w:t>
      </w:r>
      <w:r>
        <w:t xml:space="preserve"> </w:t>
      </w:r>
      <w:r>
        <w:t xml:space="preserve">“this version or a later version that has the same MAJOR number”</w:t>
      </w:r>
      <w:r>
        <w:t xml:space="preserve">.</w:t>
      </w:r>
      <w:r>
        <w:t xml:space="preserve"> </w:t>
      </w:r>
      <w:r>
        <w:t xml:space="preserve">This is often desired since versions of a package that have the same</w:t>
      </w:r>
      <w:r>
        <w:t xml:space="preserve"> </w:t>
      </w:r>
      <w:r>
        <w:t xml:space="preserve">MAJOR version number should be compatible with each other.</w:t>
      </w:r>
    </w:p>
    <w:p>
      <w:pPr>
        <w:pStyle w:val="BodyText"/>
      </w:pPr>
      <w:r>
        <w:t xml:space="preserve">For example the following line:</w:t>
      </w:r>
    </w:p>
    <w:p>
      <w:pPr>
        <w:pStyle w:val="SourceCode"/>
      </w:pPr>
      <w:r>
        <w:rPr>
          <w:rStyle w:val="VerbatimChar"/>
        </w:rPr>
        <w:t xml:space="preserve">    "@radix-ui/react-checkbox": "^1.1.2",`</w:t>
      </w:r>
    </w:p>
    <w:p>
      <w:pPr>
        <w:pStyle w:val="FirstParagraph"/>
      </w:pPr>
      <w:r>
        <w:t xml:space="preserve">indicates that this project requires version</w:t>
      </w:r>
      <w:r>
        <w:t xml:space="preserve"> </w:t>
      </w:r>
      <w:r>
        <w:rPr>
          <w:rStyle w:val="VerbatimChar"/>
        </w:rPr>
        <w:t xml:space="preserve">1.1.2</w:t>
      </w:r>
      <w:r>
        <w:t xml:space="preserve"> </w:t>
      </w:r>
      <w:r>
        <w:rPr>
          <w:b/>
          <w:bCs/>
          <w:i/>
          <w:iCs/>
        </w:rPr>
        <w:t xml:space="preserve">or later</w:t>
      </w:r>
      <w:r>
        <w:t xml:space="preserve"> </w:t>
      </w:r>
      <w:r>
        <w:t xml:space="preserve">of the package.</w:t>
      </w:r>
      <w:r>
        <w:t xml:space="preserve"> </w:t>
      </w:r>
      <w:r>
        <w:t xml:space="preserve">However, this will only install the latest 1.X.X version.</w:t>
      </w:r>
      <w:r>
        <w:t xml:space="preserve"> </w:t>
      </w:r>
      <w:r>
        <w:t xml:space="preserve">It will NOT install any version from 2.0.0 or later.</w:t>
      </w:r>
    </w:p>
    <w:p>
      <w:pPr>
        <w:pStyle w:val="BodyText"/>
      </w:pPr>
      <w:r>
        <w:t xml:space="preserve">The logic for this is that the original developer of our project</w:t>
      </w:r>
      <w:r>
        <w:t xml:space="preserve"> </w:t>
      </w:r>
      <w:r>
        <w:t xml:space="preserve">probably developed the code</w:t>
      </w:r>
      <w:r>
        <w:t xml:space="preserve"> </w:t>
      </w:r>
      <w:r>
        <w:t xml:space="preserve">for the project using version 1.1.2 of the package. If in the future a new</w:t>
      </w:r>
      <w:r>
        <w:t xml:space="preserve"> </w:t>
      </w:r>
      <w:r>
        <w:t xml:space="preserve">improved version 1.1.3 would be released to fix some bugs in the package</w:t>
      </w:r>
      <w:r>
        <w:t xml:space="preserve"> </w:t>
      </w:r>
      <w:r>
        <w:t xml:space="preserve">then that version should be used instead of 1.1.2. The same would</w:t>
      </w:r>
      <w:r>
        <w:t xml:space="preserve"> </w:t>
      </w:r>
      <w:r>
        <w:t xml:space="preserve">be true if even later versions of the package would be release such</w:t>
      </w:r>
      <w:r>
        <w:t xml:space="preserve"> </w:t>
      </w:r>
      <w:r>
        <w:t xml:space="preserve">as 1.1.4 or 1.1.5 or even 1.2.0 - the latest of any 1.X.X version would</w:t>
      </w:r>
      <w:r>
        <w:t xml:space="preserve"> </w:t>
      </w:r>
      <w:r>
        <w:t xml:space="preserve">be used.</w:t>
      </w:r>
    </w:p>
    <w:p>
      <w:pPr>
        <w:pStyle w:val="BodyText"/>
      </w:pPr>
      <w:r>
        <w:t xml:space="preserve">However, if a new MAJOR version is released, e.g. 2.0.0 then that would</w:t>
      </w:r>
      <w:r>
        <w:t xml:space="preserve"> </w:t>
      </w:r>
      <w:r>
        <w:t xml:space="preserve">NOT be used when doing</w:t>
      </w:r>
      <w:r>
        <w:t xml:space="preserve"> </w:t>
      </w:r>
      <w:r>
        <w:rPr>
          <w:rStyle w:val="VerbatimChar"/>
        </w:rPr>
        <w:t xml:space="preserve">npm install</w:t>
      </w:r>
      <w:r>
        <w:t xml:space="preserve"> </w:t>
      </w:r>
      <w:r>
        <w:t xml:space="preserve">for this project. The reason is that</w:t>
      </w:r>
      <w:r>
        <w:t xml:space="preserve"> </w:t>
      </w:r>
      <w:r>
        <w:t xml:space="preserve">a new MAJOR version is not guaranteed to work with code that was written</w:t>
      </w:r>
      <w:r>
        <w:t xml:space="preserve"> </w:t>
      </w:r>
      <w:r>
        <w:t xml:space="preserve">for a prior MAJOR version number of the package.</w:t>
      </w:r>
    </w:p>
    <w:bookmarkEnd w:id="690"/>
    <w:bookmarkStart w:id="691" w:name="X6576baa24ca44618313a5bf13a5bdd385ac49ab"/>
    <w:p>
      <w:pPr>
        <w:pStyle w:val="Heading2"/>
      </w:pPr>
      <w:r>
        <w:t xml:space="preserve">19.6 package-lock.json records the exact version numbers that were used</w:t>
      </w:r>
    </w:p>
    <w:p>
      <w:pPr>
        <w:pStyle w:val="FirstParagraph"/>
      </w:pPr>
      <w:r>
        <w:t xml:space="preserve">As mentioned earlier, in theory, PATCH and MINOR updates to a package shouldn’t</w:t>
      </w:r>
      <w:r>
        <w:t xml:space="preserve"> </w:t>
      </w:r>
      <w:r>
        <w:t xml:space="preserve">break code built and tested with an earlier version that shares the same MAJOR</w:t>
      </w:r>
      <w:r>
        <w:t xml:space="preserve"> </w:t>
      </w:r>
      <w:r>
        <w:t xml:space="preserve">number. In practice, though, that’s not always true. To minimize potential</w:t>
      </w:r>
      <w:r>
        <w:t xml:space="preserve"> </w:t>
      </w:r>
      <w:r>
        <w:t xml:space="preserve">issues, it’s best to install the project using the exact same package versions</w:t>
      </w:r>
      <w:r>
        <w:t xml:space="preserve"> </w:t>
      </w:r>
      <w:r>
        <w:t xml:space="preserve">as those used by the original developer. Doing so ensures you’re working in the</w:t>
      </w:r>
      <w:r>
        <w:t xml:space="preserve"> </w:t>
      </w:r>
      <w:r>
        <w:t xml:space="preserve">same environment and helps you avoid unexpected differences in behavior.</w:t>
      </w:r>
    </w:p>
    <w:p>
      <w:pPr>
        <w:pStyle w:val="BodyText"/>
      </w:pPr>
      <w:r>
        <w:t xml:space="preserve">For this reason, when npm installs a package into the project, it records</w:t>
      </w:r>
      <w:r>
        <w:t xml:space="preserve"> </w:t>
      </w:r>
      <w:r>
        <w:t xml:space="preserve">the EXACT version number that was installed into a file named</w:t>
      </w:r>
      <w:r>
        <w:t xml:space="preserve"> </w:t>
      </w:r>
      <w:r>
        <w:rPr>
          <w:rStyle w:val="VerbatimChar"/>
        </w:rPr>
        <w:t xml:space="preserve">package-lock.json</w:t>
      </w:r>
      <w:r>
        <w:t xml:space="preserve">.</w:t>
      </w:r>
      <w:r>
        <w:t xml:space="preserve"> </w:t>
      </w:r>
      <w:r>
        <w:t xml:space="preserve">If the package-lock.json file exists then npm will install whatever version is</w:t>
      </w:r>
      <w:r>
        <w:t xml:space="preserve"> </w:t>
      </w:r>
      <w:r>
        <w:t xml:space="preserve">registered in the package-lock.json file. However, if there is no</w:t>
      </w:r>
      <w:r>
        <w:t xml:space="preserve"> </w:t>
      </w:r>
      <w:r>
        <w:rPr>
          <w:rStyle w:val="VerbatimChar"/>
        </w:rPr>
        <w:t xml:space="preserve">package-lock.json</w:t>
      </w:r>
      <w:r>
        <w:t xml:space="preserve"> </w:t>
      </w:r>
      <w:r>
        <w:t xml:space="preserve">file in a project then the rules stated above regarding</w:t>
      </w:r>
      <w:r>
        <w:t xml:space="preserve"> </w:t>
      </w:r>
      <w:r>
        <w:t xml:space="preserve">which package is installed are followed. To be clear:</w:t>
      </w:r>
    </w:p>
    <w:p>
      <w:pPr>
        <w:pStyle w:val="BodyText"/>
      </w:pPr>
      <w:r>
        <w:rPr>
          <w:rStyle w:val="VerbatimChar"/>
        </w:rPr>
        <w:t xml:space="preserve">npm install</w:t>
      </w:r>
      <w:r>
        <w:t xml:space="preserve"> </w:t>
      </w:r>
      <w:r>
        <w:t xml:space="preserve">will do the following:</w:t>
      </w:r>
    </w:p>
    <w:p>
      <w:pPr>
        <w:numPr>
          <w:ilvl w:val="0"/>
          <w:numId w:val="1140"/>
        </w:numPr>
      </w:pPr>
      <w:r>
        <w:t xml:space="preserve">If a</w:t>
      </w:r>
      <w:r>
        <w:t xml:space="preserve"> </w:t>
      </w:r>
      <w:r>
        <w:rPr>
          <w:rStyle w:val="VerbatimChar"/>
        </w:rPr>
        <w:t xml:space="preserve">package-lock.json</w:t>
      </w:r>
      <w:r>
        <w:t xml:space="preserve"> </w:t>
      </w:r>
      <w:r>
        <w:t xml:space="preserve">file exists then the versions recorded in</w:t>
      </w:r>
      <w:r>
        <w:t xml:space="preserve"> </w:t>
      </w:r>
      <w:r>
        <w:t xml:space="preserve">that file are downloaded to the node_modules folder.</w:t>
      </w:r>
    </w:p>
    <w:p>
      <w:pPr>
        <w:numPr>
          <w:ilvl w:val="0"/>
          <w:numId w:val="1140"/>
        </w:numPr>
      </w:pPr>
      <w:r>
        <w:t xml:space="preserve">If there is no</w:t>
      </w:r>
      <w:r>
        <w:t xml:space="preserve"> </w:t>
      </w:r>
      <w:r>
        <w:rPr>
          <w:rStyle w:val="VerbatimChar"/>
        </w:rPr>
        <w:t xml:space="preserve">package-lock.json</w:t>
      </w:r>
      <w:r>
        <w:t xml:space="preserve"> </w:t>
      </w:r>
      <w:r>
        <w:t xml:space="preserve">file in the project then the versions</w:t>
      </w:r>
      <w:r>
        <w:t xml:space="preserve"> </w:t>
      </w:r>
      <w:r>
        <w:t xml:space="preserve">of the packages as indicated in the package.json file are downloaded</w:t>
      </w:r>
      <w:r>
        <w:t xml:space="preserve"> </w:t>
      </w:r>
      <w:r>
        <w:t xml:space="preserve">to the node_modules folder. Note that these could be later versions than</w:t>
      </w:r>
      <w:r>
        <w:t xml:space="preserve"> </w:t>
      </w:r>
      <w:r>
        <w:t xml:space="preserve">the actual numbers listed in the file. For example if the package.json file</w:t>
      </w:r>
      <w:r>
        <w:t xml:space="preserve"> </w:t>
      </w:r>
      <w:r>
        <w:t xml:space="preserve">lists version ^1.7.3 then the latest version number that still has a 1 in</w:t>
      </w:r>
      <w:r>
        <w:t xml:space="preserve"> </w:t>
      </w:r>
      <w:r>
        <w:t xml:space="preserve">the first position will be installed. (see above for more info about</w:t>
      </w:r>
      <w:r>
        <w:t xml:space="preserve"> </w:t>
      </w:r>
      <w:r>
        <w:t xml:space="preserve">version numbers in the package.json file)</w:t>
      </w:r>
    </w:p>
    <w:bookmarkEnd w:id="691"/>
    <w:bookmarkStart w:id="692" w:name="X6fea07a9ad6faed2e886360cfa3709eb94bf588"/>
    <w:p>
      <w:pPr>
        <w:pStyle w:val="Heading2"/>
      </w:pPr>
      <w:r>
        <w:t xml:space="preserve">19.7 Deprecated warning messages when doing npm install</w:t>
      </w:r>
    </w:p>
    <w:p>
      <w:pPr>
        <w:pStyle w:val="FirstParagraph"/>
      </w:pPr>
      <w:r>
        <w:t xml:space="preserve">You may have noticed above that when you ran npm install, you got warning</w:t>
      </w:r>
      <w:r>
        <w:t xml:space="preserve"> </w:t>
      </w:r>
      <w:r>
        <w:t xml:space="preserve">messages saying that one or more packages have been</w:t>
      </w:r>
      <w:r>
        <w:t xml:space="preserve"> </w:t>
      </w:r>
      <w:r>
        <w:t xml:space="preserve">“deprecated”</w:t>
      </w:r>
      <w:r>
        <w:t xml:space="preserve">.</w:t>
      </w:r>
      <w:r>
        <w:t xml:space="preserve"> </w:t>
      </w:r>
      <w:r>
        <w:t xml:space="preserve">In npm, a deprecation warning can refer either to an entire package or, more</w:t>
      </w:r>
      <w:r>
        <w:t xml:space="preserve"> </w:t>
      </w:r>
      <w:r>
        <w:t xml:space="preserve">commonly, to a specific version of a package. In most cases, it means that the</w:t>
      </w:r>
      <w:r>
        <w:t xml:space="preserve"> </w:t>
      </w:r>
      <w:r>
        <w:t xml:space="preserve">maintainers recommend upgrading to a newer version because the version being</w:t>
      </w:r>
      <w:r>
        <w:t xml:space="preserve"> </w:t>
      </w:r>
      <w:r>
        <w:t xml:space="preserve">installed is outdated, has known issues, or has been superseded.</w:t>
      </w:r>
      <w:r>
        <w:t xml:space="preserve"> </w:t>
      </w:r>
      <w:r>
        <w:t xml:space="preserve">This could happen if the package-lock.json</w:t>
      </w:r>
      <w:r>
        <w:t xml:space="preserve"> </w:t>
      </w:r>
      <w:r>
        <w:t xml:space="preserve">file that was in the git repo has versions of packages that had later</w:t>
      </w:r>
      <w:r>
        <w:t xml:space="preserve"> </w:t>
      </w:r>
      <w:r>
        <w:t xml:space="preserve">releases of new versions after the package-lock.json was created.</w:t>
      </w:r>
    </w:p>
    <w:p>
      <w:pPr>
        <w:pStyle w:val="BodyText"/>
      </w:pPr>
      <w:r>
        <w:t xml:space="preserve">This generally should not be a problem for a learning tutorial. However,</w:t>
      </w:r>
      <w:r>
        <w:t xml:space="preserve"> </w:t>
      </w:r>
      <w:r>
        <w:t xml:space="preserve">if you are planning on using this code in</w:t>
      </w:r>
      <w:r>
        <w:t xml:space="preserve"> </w:t>
      </w:r>
      <w:r>
        <w:t xml:space="preserve">“production”</w:t>
      </w:r>
      <w:r>
        <w:t xml:space="preserve"> </w:t>
      </w:r>
      <w:r>
        <w:t xml:space="preserve">it is recommended</w:t>
      </w:r>
      <w:r>
        <w:t xml:space="preserve"> </w:t>
      </w:r>
      <w:r>
        <w:t xml:space="preserve">that you delete the package-lock.json file and re-run</w:t>
      </w:r>
      <w:r>
        <w:t xml:space="preserve"> </w:t>
      </w:r>
      <w:r>
        <w:rPr>
          <w:rStyle w:val="VerbatimChar"/>
        </w:rPr>
        <w:t xml:space="preserve">npm install</w:t>
      </w:r>
      <w:r>
        <w:t xml:space="preserve">.</w:t>
      </w:r>
      <w:r>
        <w:t xml:space="preserve"> </w:t>
      </w:r>
      <w:r>
        <w:t xml:space="preserve">This should install the later versions of those packages that may have</w:t>
      </w:r>
      <w:r>
        <w:t xml:space="preserve"> </w:t>
      </w:r>
      <w:r>
        <w:t xml:space="preserve">fixed some bugs. Hoewver, be aware the the original developer did not</w:t>
      </w:r>
      <w:r>
        <w:t xml:space="preserve"> </w:t>
      </w:r>
      <w:r>
        <w:t xml:space="preserve">use these new package versions and therefore the code you have might</w:t>
      </w:r>
      <w:r>
        <w:t xml:space="preserve"> </w:t>
      </w:r>
      <w:r>
        <w:t xml:space="preserve">not work 100% as expected and you</w:t>
      </w:r>
      <w:r>
        <w:t xml:space="preserve"> </w:t>
      </w:r>
      <w:r>
        <w:rPr>
          <w:i/>
          <w:iCs/>
        </w:rPr>
        <w:t xml:space="preserve">might</w:t>
      </w:r>
      <w:r>
        <w:t xml:space="preserve"> </w:t>
      </w:r>
      <w:r>
        <w:t xml:space="preserve">need to spend a little time</w:t>
      </w:r>
      <w:r>
        <w:t xml:space="preserve"> </w:t>
      </w:r>
      <w:r>
        <w:t xml:space="preserve">debugging and testing the application.</w:t>
      </w:r>
    </w:p>
    <w:bookmarkEnd w:id="692"/>
    <w:bookmarkStart w:id="707" w:name="Xb8d0560d558caeef3eee6044cd7ed725d761bbf"/>
    <w:p>
      <w:pPr>
        <w:pStyle w:val="Heading2"/>
      </w:pPr>
      <w:r>
        <w:t xml:space="preserve">19.8 Additional rules for package version numbers in package.json file</w:t>
      </w:r>
    </w:p>
    <w:p>
      <w:pPr>
        <w:pStyle w:val="FirstParagraph"/>
      </w:pPr>
      <w:r>
        <w:t xml:space="preserve">Above we discussed version numbers that start with a</w:t>
      </w:r>
      <w:r>
        <w:t xml:space="preserve"> </w:t>
      </w:r>
      <w:r>
        <w:t xml:space="preserve">‘^’</w:t>
      </w:r>
      <w:r>
        <w:t xml:space="preserve">.</w:t>
      </w:r>
      <w:r>
        <w:t xml:space="preserve"> </w:t>
      </w:r>
      <w:r>
        <w:t xml:space="preserve">There are other types of</w:t>
      </w:r>
      <w:r>
        <w:t xml:space="preserve"> </w:t>
      </w:r>
      <w:r>
        <w:t xml:space="preserve">“special characters”</w:t>
      </w:r>
      <w:r>
        <w:t xml:space="preserve"> </w:t>
      </w:r>
      <w:r>
        <w:t xml:space="preserve">that affect which version</w:t>
      </w:r>
      <w:r>
        <w:t xml:space="preserve"> </w:t>
      </w:r>
      <w:r>
        <w:t xml:space="preserve">of a package is actually installed.</w:t>
      </w:r>
      <w:r>
        <w:t xml:space="preserve"> </w:t>
      </w:r>
      <w:r>
        <w:t xml:space="preserve">Below are the common forms with brief examples.</w:t>
      </w:r>
    </w:p>
    <w:p>
      <w:pPr>
        <w:pStyle w:val="BodyText"/>
      </w:pPr>
      <w:r>
        <w:t xml:space="preserve">The following is a quick reference table. These are explained in more</w:t>
      </w:r>
      <w:r>
        <w:t xml:space="preserve"> </w:t>
      </w:r>
      <w:r>
        <w:t xml:space="preserve">detail below.</w:t>
      </w:r>
    </w:p>
    <w:tbl>
      <w:tblPr>
        <w:tblStyle w:val="Table"/>
        <w:tblW w:type="pct" w:w="5000"/>
        <w:tblLayout w:type="fixed"/>
        <w:tblLook w:firstRow="1" w:lastRow="0" w:firstColumn="0" w:lastColumn="0" w:noHBand="0" w:noVBand="0" w:val="0020"/>
      </w:tblPr>
      <w:tblGrid>
        <w:gridCol w:w="1177"/>
        <w:gridCol w:w="2354"/>
        <w:gridCol w:w="4174"/>
        <w:gridCol w:w="107"/>
        <w:gridCol w:w="107"/>
      </w:tblGrid>
      <w:tr>
        <w:trPr>
          <w:tblHeader w:val="on"/>
        </w:trPr>
        <w:tc>
          <w:tcPr/>
          <w:p>
            <w:pPr>
              <w:pStyle w:val="Compact"/>
            </w:pPr>
            <w:r>
              <w:t xml:space="preserve">Form</w:t>
            </w:r>
          </w:p>
        </w:tc>
        <w:tc>
          <w:tcPr/>
          <w:p>
            <w:pPr>
              <w:pStyle w:val="Compact"/>
            </w:pPr>
            <w:r>
              <w:t xml:space="preserve">Example</w:t>
            </w:r>
          </w:p>
        </w:tc>
        <w:tc>
          <w:tcPr/>
          <w:p>
            <w:pPr>
              <w:pStyle w:val="Compact"/>
            </w:pPr>
            <w:r>
              <w:t xml:space="preserve">Meaning</w:t>
            </w:r>
          </w:p>
        </w:tc>
        <w:tc>
          <w:tcPr/>
          <w:p>
            <w:pPr>
              <w:pStyle w:val="Compact"/>
            </w:pPr>
          </w:p>
        </w:tc>
        <w:tc>
          <w:tcPr/>
          <w:p>
            <w:pPr>
              <w:pStyle w:val="Compact"/>
            </w:pPr>
          </w:p>
        </w:tc>
      </w:tr>
      <w:tr>
        <w:tc>
          <w:tcPr/>
          <w:p>
            <w:pPr>
              <w:pStyle w:val="Compact"/>
            </w:pPr>
            <w:r>
              <w:t xml:space="preserve">Exact</w:t>
            </w:r>
          </w:p>
        </w:tc>
        <w:tc>
          <w:tcPr/>
          <w:p>
            <w:pPr>
              <w:pStyle w:val="Compact"/>
            </w:pPr>
            <w:r>
              <w:rPr>
                <w:rStyle w:val="VerbatimChar"/>
              </w:rPr>
              <w:t xml:space="preserve">1.2.3</w:t>
            </w:r>
          </w:p>
        </w:tc>
        <w:tc>
          <w:tcPr/>
          <w:p>
            <w:pPr>
              <w:pStyle w:val="Compact"/>
            </w:pPr>
            <w:r>
              <w:t xml:space="preserve">Only that version</w:t>
            </w:r>
          </w:p>
        </w:tc>
        <w:tc>
          <w:tcPr/>
          <w:p>
            <w:pPr>
              <w:pStyle w:val="Compact"/>
            </w:pPr>
          </w:p>
        </w:tc>
        <w:tc>
          <w:tcPr/>
          <w:p>
            <w:pPr>
              <w:pStyle w:val="Compact"/>
            </w:pPr>
          </w:p>
        </w:tc>
      </w:tr>
      <w:tr>
        <w:tc>
          <w:tcPr/>
          <w:p>
            <w:pPr>
              <w:pStyle w:val="Compact"/>
            </w:pPr>
            <w:r>
              <w:t xml:space="preserve">Caret</w:t>
            </w:r>
          </w:p>
        </w:tc>
        <w:tc>
          <w:tcPr/>
          <w:p>
            <w:pPr>
              <w:pStyle w:val="Compact"/>
            </w:pPr>
            <w:r>
              <w:rPr>
                <w:rStyle w:val="VerbatimChar"/>
              </w:rPr>
              <w:t xml:space="preserve">^1.2.3</w:t>
            </w:r>
          </w:p>
        </w:tc>
        <w:tc>
          <w:tcPr/>
          <w:p>
            <w:pPr>
              <w:pStyle w:val="Compact"/>
            </w:pPr>
            <w:r>
              <w:t xml:space="preserve">Non-breaking updates (same major)</w:t>
            </w:r>
          </w:p>
        </w:tc>
        <w:tc>
          <w:tcPr/>
          <w:p>
            <w:pPr>
              <w:pStyle w:val="Compact"/>
            </w:pPr>
          </w:p>
        </w:tc>
        <w:tc>
          <w:tcPr/>
          <w:p>
            <w:pPr>
              <w:pStyle w:val="Compact"/>
            </w:pPr>
          </w:p>
        </w:tc>
      </w:tr>
      <w:tr>
        <w:tc>
          <w:tcPr/>
          <w:p>
            <w:pPr>
              <w:pStyle w:val="Compact"/>
            </w:pPr>
            <w:r>
              <w:t xml:space="preserve">Tilde</w:t>
            </w:r>
          </w:p>
        </w:tc>
        <w:tc>
          <w:tcPr/>
          <w:p>
            <w:pPr>
              <w:pStyle w:val="Compact"/>
            </w:pPr>
            <w:r>
              <w:rPr>
                <w:rStyle w:val="VerbatimChar"/>
              </w:rPr>
              <w:t xml:space="preserve">~1.2.3</w:t>
            </w:r>
          </w:p>
        </w:tc>
        <w:tc>
          <w:tcPr/>
          <w:p>
            <w:pPr>
              <w:pStyle w:val="Compact"/>
            </w:pPr>
            <w:r>
              <w:t xml:space="preserve">Patch updates (same minor)</w:t>
            </w:r>
          </w:p>
        </w:tc>
        <w:tc>
          <w:tcPr/>
          <w:p>
            <w:pPr>
              <w:pStyle w:val="Compact"/>
            </w:pPr>
          </w:p>
        </w:tc>
        <w:tc>
          <w:tcPr/>
          <w:p>
            <w:pPr>
              <w:pStyle w:val="Compact"/>
            </w:pPr>
          </w:p>
        </w:tc>
      </w:tr>
      <w:tr>
        <w:tc>
          <w:tcPr/>
          <w:p>
            <w:pPr>
              <w:pStyle w:val="Compact"/>
            </w:pPr>
            <w:r>
              <w:t xml:space="preserve">X-range</w:t>
            </w:r>
          </w:p>
        </w:tc>
        <w:tc>
          <w:tcPr/>
          <w:p>
            <w:pPr>
              <w:pStyle w:val="Compact"/>
            </w:pPr>
            <w:r>
              <w:rPr>
                <w:rStyle w:val="VerbatimChar"/>
              </w:rPr>
              <w:t xml:space="preserve">1.2.x</w:t>
            </w:r>
            <w:r>
              <w:t xml:space="preserve">,</w:t>
            </w:r>
            <w:r>
              <w:t xml:space="preserve"> </w:t>
            </w:r>
            <w:r>
              <w:rPr>
                <w:rStyle w:val="VerbatimChar"/>
              </w:rPr>
              <w:t xml:space="preserve">*</w:t>
            </w:r>
          </w:p>
        </w:tc>
        <w:tc>
          <w:tcPr/>
          <w:p>
            <w:pPr>
              <w:pStyle w:val="Compact"/>
            </w:pPr>
            <w:r>
              <w:t xml:space="preserve">Wildcards</w:t>
            </w:r>
          </w:p>
        </w:tc>
        <w:tc>
          <w:tcPr/>
          <w:p>
            <w:pPr>
              <w:pStyle w:val="Compact"/>
            </w:pPr>
          </w:p>
        </w:tc>
        <w:tc>
          <w:tcPr/>
          <w:p>
            <w:pPr>
              <w:pStyle w:val="Compact"/>
            </w:pPr>
          </w:p>
        </w:tc>
      </w:tr>
      <w:tr>
        <w:tc>
          <w:tcPr/>
          <w:p>
            <w:pPr>
              <w:pStyle w:val="Compact"/>
            </w:pPr>
            <w:r>
              <w:t xml:space="preserve">Hyphen</w:t>
            </w:r>
          </w:p>
        </w:tc>
        <w:tc>
          <w:tcPr/>
          <w:p>
            <w:pPr>
              <w:pStyle w:val="Compact"/>
            </w:pPr>
            <w:r>
              <w:rPr>
                <w:rStyle w:val="VerbatimChar"/>
              </w:rPr>
              <w:t xml:space="preserve">1.2.3 - 1.4.0</w:t>
            </w:r>
          </w:p>
        </w:tc>
        <w:tc>
          <w:tcPr/>
          <w:p>
            <w:pPr>
              <w:pStyle w:val="Compact"/>
            </w:pPr>
            <w:r>
              <w:t xml:space="preserve">Inclusive range</w:t>
            </w:r>
          </w:p>
        </w:tc>
        <w:tc>
          <w:tcPr/>
          <w:p>
            <w:pPr>
              <w:pStyle w:val="Compact"/>
            </w:pPr>
          </w:p>
        </w:tc>
        <w:tc>
          <w:tcPr/>
          <w:p>
            <w:pPr>
              <w:pStyle w:val="Compact"/>
            </w:pPr>
          </w:p>
        </w:tc>
      </w:tr>
      <w:tr>
        <w:tc>
          <w:tcPr/>
          <w:p>
            <w:pPr>
              <w:pStyle w:val="Compact"/>
            </w:pPr>
            <w:r>
              <w:t xml:space="preserve">Comparators</w:t>
            </w:r>
          </w:p>
        </w:tc>
        <w:tc>
          <w:tcPr/>
          <w:p>
            <w:pPr>
              <w:pStyle w:val="Compact"/>
            </w:pPr>
            <w:r>
              <w:rPr>
                <w:rStyle w:val="VerbatimChar"/>
              </w:rPr>
              <w:t xml:space="preserve">&gt;=1.2.3 &lt;2</w:t>
            </w:r>
          </w:p>
        </w:tc>
        <w:tc>
          <w:tcPr/>
          <w:p>
            <w:pPr>
              <w:pStyle w:val="Compact"/>
            </w:pPr>
            <w:r>
              <w:t xml:space="preserve">Logical AND/OR with</w:t>
            </w:r>
            <w:r>
              <w:t xml:space="preserve"> </w:t>
            </w:r>
            <w:r>
              <w:rPr>
                <w:rStyle w:val="VerbatimChar"/>
              </w:rPr>
              <w:t xml:space="preserve">|   |</w:t>
            </w:r>
          </w:p>
        </w:tc>
        <w:tc>
          <w:tcPr/>
          <w:p>
            <w:pPr>
              <w:pStyle w:val="Compact"/>
            </w:pPr>
          </w:p>
        </w:tc>
        <w:tc>
          <w:tcPr/>
          <w:p>
            <w:pPr>
              <w:pStyle w:val="Compact"/>
            </w:pPr>
          </w:p>
        </w:tc>
      </w:tr>
      <w:tr>
        <w:tc>
          <w:tcPr/>
          <w:p>
            <w:pPr>
              <w:pStyle w:val="Compact"/>
            </w:pPr>
            <w:r>
              <w:t xml:space="preserve">Pre-release</w:t>
            </w:r>
          </w:p>
        </w:tc>
        <w:tc>
          <w:tcPr/>
          <w:p>
            <w:pPr>
              <w:pStyle w:val="Compact"/>
            </w:pPr>
            <w:r>
              <w:rPr>
                <w:rStyle w:val="VerbatimChar"/>
              </w:rPr>
              <w:t xml:space="preserve">^2.0.0-rc.1</w:t>
            </w:r>
          </w:p>
        </w:tc>
        <w:tc>
          <w:tcPr/>
          <w:p>
            <w:pPr>
              <w:pStyle w:val="Compact"/>
            </w:pPr>
            <w:r>
              <w:t xml:space="preserve">Includes matching prereleases</w:t>
            </w:r>
          </w:p>
        </w:tc>
        <w:tc>
          <w:tcPr/>
          <w:p>
            <w:pPr>
              <w:pStyle w:val="Compact"/>
            </w:pPr>
          </w:p>
        </w:tc>
        <w:tc>
          <w:tcPr/>
          <w:p>
            <w:pPr>
              <w:pStyle w:val="Compact"/>
            </w:pPr>
          </w:p>
        </w:tc>
      </w:tr>
      <w:tr>
        <w:tc>
          <w:tcPr/>
          <w:p>
            <w:pPr>
              <w:pStyle w:val="Compact"/>
            </w:pPr>
            <w:r>
              <w:t xml:space="preserve">Tag</w:t>
            </w:r>
          </w:p>
        </w:tc>
        <w:tc>
          <w:tcPr/>
          <w:p>
            <w:pPr>
              <w:pStyle w:val="Compact"/>
            </w:pPr>
            <w:r>
              <w:rPr>
                <w:rStyle w:val="VerbatimChar"/>
              </w:rPr>
              <w:t xml:space="preserve">"latest"</w:t>
            </w:r>
            <w:r>
              <w:t xml:space="preserve">,</w:t>
            </w:r>
            <w:r>
              <w:t xml:space="preserve"> </w:t>
            </w:r>
            <w:r>
              <w:rPr>
                <w:rStyle w:val="VerbatimChar"/>
              </w:rPr>
              <w:t xml:space="preserve">"next"</w:t>
            </w:r>
          </w:p>
        </w:tc>
        <w:tc>
          <w:tcPr/>
          <w:p>
            <w:pPr>
              <w:pStyle w:val="Compact"/>
            </w:pPr>
            <w:r>
              <w:t xml:space="preserve">Registry dist-tag</w:t>
            </w:r>
          </w:p>
        </w:tc>
        <w:tc>
          <w:tcPr/>
          <w:p>
            <w:pPr>
              <w:pStyle w:val="Compact"/>
            </w:pPr>
          </w:p>
        </w:tc>
        <w:tc>
          <w:tcPr/>
          <w:p>
            <w:pPr>
              <w:pStyle w:val="Compact"/>
            </w:pPr>
          </w:p>
        </w:tc>
      </w:tr>
      <w:tr>
        <w:tc>
          <w:tcPr/>
          <w:p>
            <w:pPr>
              <w:pStyle w:val="Compact"/>
            </w:pPr>
            <w:r>
              <w:t xml:space="preserve">Alias</w:t>
            </w:r>
          </w:p>
        </w:tc>
        <w:tc>
          <w:tcPr/>
          <w:p>
            <w:pPr>
              <w:pStyle w:val="Compact"/>
            </w:pPr>
            <w:r>
              <w:rPr>
                <w:rStyle w:val="VerbatimChar"/>
              </w:rPr>
              <w:t xml:space="preserve">npm:pkg@^1</w:t>
            </w:r>
          </w:p>
        </w:tc>
        <w:tc>
          <w:tcPr/>
          <w:p>
            <w:pPr>
              <w:pStyle w:val="Compact"/>
            </w:pPr>
            <w:r>
              <w:t xml:space="preserve">Install another package under this name</w:t>
            </w:r>
          </w:p>
        </w:tc>
        <w:tc>
          <w:tcPr/>
          <w:p>
            <w:pPr>
              <w:pStyle w:val="Compact"/>
            </w:pPr>
          </w:p>
        </w:tc>
        <w:tc>
          <w:tcPr/>
          <w:p>
            <w:pPr>
              <w:pStyle w:val="Compact"/>
            </w:pPr>
          </w:p>
        </w:tc>
      </w:tr>
      <w:tr>
        <w:tc>
          <w:tcPr/>
          <w:p>
            <w:pPr>
              <w:pStyle w:val="Compact"/>
            </w:pPr>
            <w:r>
              <w:t xml:space="preserve">Local file</w:t>
            </w:r>
          </w:p>
        </w:tc>
        <w:tc>
          <w:tcPr/>
          <w:p>
            <w:pPr>
              <w:pStyle w:val="Compact"/>
            </w:pPr>
            <w:r>
              <w:rPr>
                <w:rStyle w:val="VerbatimChar"/>
              </w:rPr>
              <w:t xml:space="preserve">file:../dir</w:t>
            </w:r>
          </w:p>
        </w:tc>
        <w:tc>
          <w:tcPr/>
          <w:p>
            <w:pPr>
              <w:pStyle w:val="Compact"/>
            </w:pPr>
            <w:r>
              <w:t xml:space="preserve">From local disk</w:t>
            </w:r>
          </w:p>
        </w:tc>
        <w:tc>
          <w:tcPr/>
          <w:p>
            <w:pPr>
              <w:pStyle w:val="Compact"/>
            </w:pPr>
          </w:p>
        </w:tc>
        <w:tc>
          <w:tcPr/>
          <w:p>
            <w:pPr>
              <w:pStyle w:val="Compact"/>
            </w:pPr>
          </w:p>
        </w:tc>
      </w:tr>
      <w:tr>
        <w:tc>
          <w:tcPr/>
          <w:p>
            <w:pPr>
              <w:pStyle w:val="Compact"/>
            </w:pPr>
            <w:r>
              <w:t xml:space="preserve">Workspace</w:t>
            </w:r>
          </w:p>
        </w:tc>
        <w:tc>
          <w:tcPr/>
          <w:p>
            <w:pPr>
              <w:pStyle w:val="Compact"/>
            </w:pPr>
            <w:r>
              <w:rPr>
                <w:rStyle w:val="VerbatimChar"/>
              </w:rPr>
              <w:t xml:space="preserve">workspace:*</w:t>
            </w:r>
          </w:p>
        </w:tc>
        <w:tc>
          <w:tcPr/>
          <w:p>
            <w:pPr>
              <w:pStyle w:val="Compact"/>
            </w:pPr>
            <w:r>
              <w:t xml:space="preserve">Workspace package reference</w:t>
            </w:r>
          </w:p>
        </w:tc>
        <w:tc>
          <w:tcPr/>
          <w:p>
            <w:pPr>
              <w:pStyle w:val="Compact"/>
            </w:pPr>
          </w:p>
        </w:tc>
        <w:tc>
          <w:tcPr/>
          <w:p>
            <w:pPr>
              <w:pStyle w:val="Compact"/>
            </w:pPr>
          </w:p>
        </w:tc>
      </w:tr>
      <w:tr>
        <w:tc>
          <w:tcPr/>
          <w:p>
            <w:pPr>
              <w:pStyle w:val="Compact"/>
            </w:pPr>
            <w:r>
              <w:t xml:space="preserve">Link</w:t>
            </w:r>
          </w:p>
        </w:tc>
        <w:tc>
          <w:tcPr/>
          <w:p>
            <w:pPr>
              <w:pStyle w:val="Compact"/>
            </w:pPr>
            <w:r>
              <w:rPr>
                <w:rStyle w:val="VerbatimChar"/>
              </w:rPr>
              <w:t xml:space="preserve">link:../dir</w:t>
            </w:r>
          </w:p>
        </w:tc>
        <w:tc>
          <w:tcPr/>
          <w:p>
            <w:pPr>
              <w:pStyle w:val="Compact"/>
            </w:pPr>
            <w:r>
              <w:t xml:space="preserve">Symlink to local dir</w:t>
            </w:r>
          </w:p>
        </w:tc>
        <w:tc>
          <w:tcPr/>
          <w:p>
            <w:pPr>
              <w:pStyle w:val="Compact"/>
            </w:pPr>
          </w:p>
        </w:tc>
        <w:tc>
          <w:tcPr/>
          <w:p>
            <w:pPr>
              <w:pStyle w:val="Compact"/>
            </w:pPr>
          </w:p>
        </w:tc>
      </w:tr>
      <w:tr>
        <w:tc>
          <w:tcPr/>
          <w:p>
            <w:pPr>
              <w:pStyle w:val="Compact"/>
            </w:pPr>
            <w:r>
              <w:t xml:space="preserve">Tarball URL</w:t>
            </w:r>
          </w:p>
        </w:tc>
        <w:tc>
          <w:tcPr/>
          <w:p>
            <w:pPr>
              <w:pStyle w:val="Compact"/>
            </w:pPr>
            <w:r>
              <w:rPr>
                <w:rStyle w:val="VerbatimChar"/>
              </w:rPr>
              <w:t xml:space="preserve">https://…/pkg.tgz</w:t>
            </w:r>
          </w:p>
        </w:tc>
        <w:tc>
          <w:tcPr/>
          <w:p>
            <w:pPr>
              <w:pStyle w:val="Compact"/>
            </w:pPr>
            <w:r>
              <w:t xml:space="preserve">Install from remote tarball</w:t>
            </w:r>
          </w:p>
        </w:tc>
        <w:tc>
          <w:tcPr/>
          <w:p>
            <w:pPr>
              <w:pStyle w:val="Compact"/>
            </w:pPr>
          </w:p>
        </w:tc>
        <w:tc>
          <w:tcPr/>
          <w:p>
            <w:pPr>
              <w:pStyle w:val="Compact"/>
            </w:pPr>
          </w:p>
        </w:tc>
      </w:tr>
      <w:tr>
        <w:tc>
          <w:tcPr/>
          <w:p>
            <w:pPr>
              <w:pStyle w:val="Compact"/>
            </w:pPr>
            <w:r>
              <w:t xml:space="preserve">Git</w:t>
            </w:r>
          </w:p>
        </w:tc>
        <w:tc>
          <w:tcPr/>
          <w:p>
            <w:pPr>
              <w:pStyle w:val="Compact"/>
            </w:pPr>
            <w:r>
              <w:rPr>
                <w:rStyle w:val="VerbatimChar"/>
              </w:rPr>
              <w:t xml:space="preserve">github:user/repo#tag</w:t>
            </w:r>
          </w:p>
        </w:tc>
        <w:tc>
          <w:tcPr/>
          <w:p>
            <w:pPr>
              <w:pStyle w:val="Compact"/>
            </w:pPr>
            <w:r>
              <w:t xml:space="preserve">From VCS (branch/tag/commit)</w:t>
            </w:r>
          </w:p>
        </w:tc>
        <w:tc>
          <w:tcPr/>
          <w:p>
            <w:pPr>
              <w:pStyle w:val="Compact"/>
            </w:pPr>
          </w:p>
        </w:tc>
        <w:tc>
          <w:tcPr/>
          <w:p>
            <w:pPr>
              <w:pStyle w:val="Compact"/>
            </w:pPr>
          </w:p>
        </w:tc>
      </w:tr>
    </w:tbl>
    <w:bookmarkStart w:id="693" w:name="Xec63f5b918777ca59a051d0d5f871e5a637c063"/>
    <w:p>
      <w:pPr>
        <w:pStyle w:val="Heading3"/>
      </w:pPr>
      <w:r>
        <w:t xml:space="preserve">19.8.1 1) Exact version number (no extra special characters)</w:t>
      </w:r>
    </w:p>
    <w:p>
      <w:pPr>
        <w:pStyle w:val="Compact"/>
        <w:numPr>
          <w:ilvl w:val="0"/>
          <w:numId w:val="1141"/>
        </w:numPr>
      </w:pPr>
      <w:r>
        <w:rPr>
          <w:rStyle w:val="VerbatimChar"/>
        </w:rPr>
        <w:t xml:space="preserve">1.2.3</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"lodash"</w:t>
      </w:r>
      <w:r>
        <w:rPr>
          <w:rStyle w:val="FunctionTok"/>
        </w:rPr>
        <w:t xml:space="preserve">:</w:t>
      </w:r>
      <w:r>
        <w:rPr>
          <w:rStyle w:val="NormalTok"/>
        </w:rPr>
        <w:t xml:space="preserve"> </w:t>
      </w:r>
      <w:r>
        <w:rPr>
          <w:rStyle w:val="StringTok"/>
        </w:rPr>
        <w:t xml:space="preserve">"1.2.3"</w:t>
      </w:r>
      <w:r>
        <w:rPr>
          <w:rStyle w:val="NormalTok"/>
        </w:rPr>
        <w:t xml:space="preserve"> </w:t>
      </w:r>
      <w:r>
        <w:rPr>
          <w:rStyle w:val="FunctionTok"/>
        </w:rPr>
        <w:t xml:space="preserve">}</w:t>
      </w:r>
      <w:r>
        <w:rPr>
          <w:rStyle w:val="NormalTok"/>
        </w:rPr>
        <w:t xml:space="preserve"> </w:t>
      </w:r>
      <w:r>
        <w:rPr>
          <w:rStyle w:val="FunctionTok"/>
        </w:rPr>
        <w:t xml:space="preserve">}</w:t>
      </w:r>
    </w:p>
    <w:bookmarkEnd w:id="693"/>
    <w:bookmarkStart w:id="694" w:name="X1446d3e7971a2526cb167c6f37dcda22fd71433"/>
    <w:p>
      <w:pPr>
        <w:pStyle w:val="Heading3"/>
      </w:pPr>
      <w:r>
        <w:t xml:space="preserve">19.8.2 2) Caret range (</w:t>
      </w:r>
      <w:r>
        <w:rPr>
          <w:rStyle w:val="VerbatimChar"/>
        </w:rPr>
        <w:t xml:space="preserve">^</w:t>
      </w:r>
      <w:r>
        <w:t xml:space="preserve">) — allow non-breaking updates (same major) - discussed above</w:t>
      </w:r>
    </w:p>
    <w:p>
      <w:pPr>
        <w:pStyle w:val="FirstParagraph"/>
      </w:pPr>
      <w:r>
        <w:t xml:space="preserve">The idea of the</w:t>
      </w:r>
      <w:r>
        <w:t xml:space="preserve"> </w:t>
      </w:r>
      <w:r>
        <w:rPr>
          <w:rStyle w:val="VerbatimChar"/>
        </w:rPr>
        <w:t xml:space="preserve">^</w:t>
      </w:r>
      <w:r>
        <w:t xml:space="preserve"> </w:t>
      </w:r>
      <w:r>
        <w:t xml:space="preserve">is to only allow newer versions that will not break</w:t>
      </w:r>
      <w:r>
        <w:t xml:space="preserve"> </w:t>
      </w:r>
      <w:r>
        <w:t xml:space="preserve">existing code. In general this means it allows for newer versions that have</w:t>
      </w:r>
      <w:r>
        <w:t xml:space="preserve"> </w:t>
      </w:r>
      <w:r>
        <w:t xml:space="preserve">the same major number. For example:</w:t>
      </w:r>
    </w:p>
    <w:p>
      <w:pPr>
        <w:pStyle w:val="Compact"/>
        <w:numPr>
          <w:ilvl w:val="0"/>
          <w:numId w:val="1142"/>
        </w:numPr>
      </w:pPr>
      <w:r>
        <w:rPr>
          <w:rStyle w:val="VerbatimChar"/>
        </w:rPr>
        <w:t xml:space="preserve">^1.2.3</w:t>
      </w:r>
      <w:r>
        <w:t xml:space="preserve"> </w:t>
      </w:r>
      <w:r>
        <w:t xml:space="preserve">→</w:t>
      </w:r>
      <w:r>
        <w:t xml:space="preserve"> </w:t>
      </w:r>
      <w:r>
        <w:rPr>
          <w:rStyle w:val="VerbatimChar"/>
        </w:rPr>
        <w:t xml:space="preserve">&gt;=1.2.3 &lt;2.0.0</w:t>
      </w:r>
    </w:p>
    <w:p>
      <w:pPr>
        <w:pStyle w:val="FirstParagraph"/>
      </w:pPr>
      <w:r>
        <w:t xml:space="preserve">However, if the major version is 0 (e.g. 0.2.3) the caret works a little</w:t>
      </w:r>
      <w:r>
        <w:t xml:space="preserve"> </w:t>
      </w:r>
      <w:r>
        <w:t xml:space="preserve">differently. A major version 0 is intended to signal that the package is still</w:t>
      </w:r>
      <w:r>
        <w:t xml:space="preserve"> </w:t>
      </w:r>
      <w:r>
        <w:t xml:space="preserve">experimental or under active development. Because the package is not considered</w:t>
      </w:r>
      <w:r>
        <w:t xml:space="preserve"> </w:t>
      </w:r>
      <w:r>
        <w:t xml:space="preserve">stable, even small changes—like a minor or patch update—may break existing code.</w:t>
      </w:r>
    </w:p>
    <w:p>
      <w:pPr>
        <w:pStyle w:val="BodyText"/>
      </w:pPr>
      <w:r>
        <w:t xml:space="preserve">For this reason, npm’s version range rules become more restrictive for</w:t>
      </w:r>
      <w:r>
        <w:t xml:space="preserve"> </w:t>
      </w:r>
      <w:r>
        <w:t xml:space="preserve">major-zero versions: the</w:t>
      </w:r>
      <w:r>
        <w:t xml:space="preserve"> </w:t>
      </w:r>
      <w:r>
        <w:rPr>
          <w:rStyle w:val="VerbatimChar"/>
        </w:rPr>
        <w:t xml:space="preserve">^</w:t>
      </w:r>
      <w:r>
        <w:t xml:space="preserve"> </w:t>
      </w:r>
      <w:r>
        <w:t xml:space="preserve">will only allow updates that keep the</w:t>
      </w:r>
      <w:r>
        <w:t xml:space="preserve"> </w:t>
      </w:r>
      <w:r>
        <w:t xml:space="preserve">left-most non-zero digit the same. This prevents accidentally upgrading to a</w:t>
      </w:r>
      <w:r>
        <w:t xml:space="preserve"> </w:t>
      </w:r>
      <w:r>
        <w:t xml:space="preserve">version that might introduce breaking changes.</w:t>
      </w:r>
      <w:r>
        <w:t xml:space="preserve"> </w:t>
      </w:r>
      <w:r>
        <w:t xml:space="preserve">For example:</w:t>
      </w:r>
    </w:p>
    <w:p>
      <w:pPr>
        <w:pStyle w:val="Compact"/>
        <w:numPr>
          <w:ilvl w:val="0"/>
          <w:numId w:val="1143"/>
        </w:numPr>
      </w:pPr>
      <w:r>
        <w:rPr>
          <w:rStyle w:val="VerbatimChar"/>
        </w:rPr>
        <w:t xml:space="preserve">^0.2.3</w:t>
      </w:r>
      <w:r>
        <w:t xml:space="preserve"> </w:t>
      </w:r>
      <w:r>
        <w:t xml:space="preserve">→</w:t>
      </w:r>
      <w:r>
        <w:t xml:space="preserve"> </w:t>
      </w:r>
      <w:r>
        <w:rPr>
          <w:rStyle w:val="VerbatimChar"/>
        </w:rPr>
        <w:t xml:space="preserve">&gt;=0.2.3 &lt;0.3.0</w:t>
      </w:r>
      <w:r>
        <w:t xml:space="preserve"> </w:t>
      </w:r>
      <w:r>
        <w:t xml:space="preserve">(major=0 is special)</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"lodash"</w:t>
      </w:r>
      <w:r>
        <w:rPr>
          <w:rStyle w:val="FunctionTok"/>
        </w:rPr>
        <w:t xml:space="preserve">:</w:t>
      </w:r>
      <w:r>
        <w:rPr>
          <w:rStyle w:val="NormalTok"/>
        </w:rPr>
        <w:t xml:space="preserve"> </w:t>
      </w:r>
      <w:r>
        <w:rPr>
          <w:rStyle w:val="StringTok"/>
        </w:rPr>
        <w:t xml:space="preserve">"^4.17.21"</w:t>
      </w:r>
      <w:r>
        <w:rPr>
          <w:rStyle w:val="NormalTok"/>
        </w:rPr>
        <w:t xml:space="preserve"> </w:t>
      </w:r>
      <w:r>
        <w:rPr>
          <w:rStyle w:val="FunctionTok"/>
        </w:rPr>
        <w:t xml:space="preserve">}</w:t>
      </w:r>
      <w:r>
        <w:rPr>
          <w:rStyle w:val="NormalTok"/>
        </w:rPr>
        <w:t xml:space="preserve"> </w:t>
      </w:r>
      <w:r>
        <w:rPr>
          <w:rStyle w:val="FunctionTok"/>
        </w:rPr>
        <w:t xml:space="preserve">}</w:t>
      </w:r>
    </w:p>
    <w:bookmarkEnd w:id="694"/>
    <w:bookmarkStart w:id="695" w:name="X2d0254460c7366b2aca3efe1ef1260658a1e6a7"/>
    <w:p>
      <w:pPr>
        <w:pStyle w:val="Heading3"/>
      </w:pPr>
      <w:r>
        <w:t xml:space="preserve">19.8.3 3) Tilde range (</w:t>
      </w:r>
      <w:r>
        <w:rPr>
          <w:rStyle w:val="VerbatimChar"/>
        </w:rPr>
        <w:t xml:space="preserve">~</w:t>
      </w:r>
      <w:r>
        <w:t xml:space="preserve">) — allow patch updates (same minor)</w:t>
      </w:r>
    </w:p>
    <w:p>
      <w:pPr>
        <w:pStyle w:val="Compact"/>
        <w:numPr>
          <w:ilvl w:val="0"/>
          <w:numId w:val="1144"/>
        </w:numPr>
      </w:pPr>
      <w:r>
        <w:rPr>
          <w:rStyle w:val="VerbatimChar"/>
        </w:rPr>
        <w:t xml:space="preserve">~1.2.3</w:t>
      </w:r>
      <w:r>
        <w:t xml:space="preserve"> </w:t>
      </w:r>
      <w:r>
        <w:t xml:space="preserve">→</w:t>
      </w:r>
      <w:r>
        <w:t xml:space="preserve"> </w:t>
      </w:r>
      <w:r>
        <w:rPr>
          <w:rStyle w:val="VerbatimChar"/>
        </w:rPr>
        <w:t xml:space="preserve">&gt;=1.2.3 &lt;1.3.0</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"lodash"</w:t>
      </w:r>
      <w:r>
        <w:rPr>
          <w:rStyle w:val="FunctionTok"/>
        </w:rPr>
        <w:t xml:space="preserve">:</w:t>
      </w:r>
      <w:r>
        <w:rPr>
          <w:rStyle w:val="NormalTok"/>
        </w:rPr>
        <w:t xml:space="preserve"> </w:t>
      </w:r>
      <w:r>
        <w:rPr>
          <w:rStyle w:val="StringTok"/>
        </w:rPr>
        <w:t xml:space="preserve">"~4.17.0"</w:t>
      </w:r>
      <w:r>
        <w:rPr>
          <w:rStyle w:val="NormalTok"/>
        </w:rPr>
        <w:t xml:space="preserve"> </w:t>
      </w:r>
      <w:r>
        <w:rPr>
          <w:rStyle w:val="FunctionTok"/>
        </w:rPr>
        <w:t xml:space="preserve">}</w:t>
      </w:r>
      <w:r>
        <w:rPr>
          <w:rStyle w:val="NormalTok"/>
        </w:rPr>
        <w:t xml:space="preserve"> </w:t>
      </w:r>
      <w:r>
        <w:rPr>
          <w:rStyle w:val="FunctionTok"/>
        </w:rPr>
        <w:t xml:space="preserve">}</w:t>
      </w:r>
    </w:p>
    <w:bookmarkEnd w:id="695"/>
    <w:bookmarkStart w:id="696" w:name="x-range-wildcard"/>
    <w:p>
      <w:pPr>
        <w:pStyle w:val="Heading3"/>
      </w:pPr>
      <w:r>
        <w:t xml:space="preserve">19.8.4 4) X-range / wildcard</w:t>
      </w:r>
    </w:p>
    <w:p>
      <w:pPr>
        <w:pStyle w:val="Compact"/>
        <w:numPr>
          <w:ilvl w:val="0"/>
          <w:numId w:val="1145"/>
        </w:numPr>
      </w:pPr>
      <w:r>
        <w:rPr>
          <w:rStyle w:val="VerbatimChar"/>
        </w:rPr>
        <w:t xml:space="preserve">1.2.x</w:t>
      </w:r>
      <w:r>
        <w:t xml:space="preserve">,</w:t>
      </w:r>
      <w:r>
        <w:t xml:space="preserve"> </w:t>
      </w:r>
      <w:r>
        <w:rPr>
          <w:rStyle w:val="VerbatimChar"/>
        </w:rPr>
        <w:t xml:space="preserve">1.x</w:t>
      </w:r>
      <w:r>
        <w:t xml:space="preserve">,</w:t>
      </w:r>
      <w:r>
        <w:t xml:space="preserve"> </w:t>
      </w:r>
      <w:r>
        <w:rPr>
          <w:rStyle w:val="VerbatimChar"/>
        </w:rPr>
        <w:t xml:space="preserve">*</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"lodash"</w:t>
      </w:r>
      <w:r>
        <w:rPr>
          <w:rStyle w:val="FunctionTok"/>
        </w:rPr>
        <w:t xml:space="preserve">:</w:t>
      </w:r>
      <w:r>
        <w:rPr>
          <w:rStyle w:val="NormalTok"/>
        </w:rPr>
        <w:t xml:space="preserve"> </w:t>
      </w:r>
      <w:r>
        <w:rPr>
          <w:rStyle w:val="StringTok"/>
        </w:rPr>
        <w:t xml:space="preserve">"1.2.x"</w:t>
      </w:r>
      <w:r>
        <w:rPr>
          <w:rStyle w:val="NormalTok"/>
        </w:rPr>
        <w:t xml:space="preserve"> </w:t>
      </w:r>
      <w:r>
        <w:rPr>
          <w:rStyle w:val="FunctionTok"/>
        </w:rPr>
        <w:t xml:space="preserve">}</w:t>
      </w:r>
      <w:r>
        <w:rPr>
          <w:rStyle w:val="NormalTok"/>
        </w:rPr>
        <w:t xml:space="preserve"> </w:t>
      </w:r>
      <w:r>
        <w:rPr>
          <w:rStyle w:val="FunctionTok"/>
        </w:rPr>
        <w:t xml:space="preserve">}</w:t>
      </w:r>
    </w:p>
    <w:bookmarkEnd w:id="696"/>
    <w:bookmarkStart w:id="697" w:name="hyphen-range"/>
    <w:p>
      <w:pPr>
        <w:pStyle w:val="Heading3"/>
      </w:pPr>
      <w:r>
        <w:t xml:space="preserve">19.8.5 5) Hyphen range</w:t>
      </w:r>
    </w:p>
    <w:p>
      <w:pPr>
        <w:pStyle w:val="Compact"/>
        <w:numPr>
          <w:ilvl w:val="0"/>
          <w:numId w:val="1146"/>
        </w:numPr>
      </w:pPr>
      <w:r>
        <w:rPr>
          <w:rStyle w:val="VerbatimChar"/>
        </w:rPr>
        <w:t xml:space="preserve">1.2.3 - 1.4.0</w:t>
      </w:r>
      <w:r>
        <w:t xml:space="preserve"> </w:t>
      </w:r>
      <w:r>
        <w:t xml:space="preserve">→</w:t>
      </w:r>
      <w:r>
        <w:t xml:space="preserve"> </w:t>
      </w:r>
      <w:r>
        <w:rPr>
          <w:rStyle w:val="VerbatimChar"/>
        </w:rPr>
        <w:t xml:space="preserve">&gt;=1.2.3 &lt;=1.4.0</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"lodash"</w:t>
      </w:r>
      <w:r>
        <w:rPr>
          <w:rStyle w:val="FunctionTok"/>
        </w:rPr>
        <w:t xml:space="preserve">:</w:t>
      </w:r>
      <w:r>
        <w:rPr>
          <w:rStyle w:val="NormalTok"/>
        </w:rPr>
        <w:t xml:space="preserve"> </w:t>
      </w:r>
      <w:r>
        <w:rPr>
          <w:rStyle w:val="StringTok"/>
        </w:rPr>
        <w:t xml:space="preserve">"4.17.0 - 4.17.21"</w:t>
      </w:r>
      <w:r>
        <w:rPr>
          <w:rStyle w:val="NormalTok"/>
        </w:rPr>
        <w:t xml:space="preserve"> </w:t>
      </w:r>
      <w:r>
        <w:rPr>
          <w:rStyle w:val="FunctionTok"/>
        </w:rPr>
        <w:t xml:space="preserve">}</w:t>
      </w:r>
      <w:r>
        <w:rPr>
          <w:rStyle w:val="NormalTok"/>
        </w:rPr>
        <w:t xml:space="preserve"> </w:t>
      </w:r>
      <w:r>
        <w:rPr>
          <w:rStyle w:val="FunctionTok"/>
        </w:rPr>
        <w:t xml:space="preserve">}</w:t>
      </w:r>
    </w:p>
    <w:bookmarkEnd w:id="697"/>
    <w:bookmarkStart w:id="698" w:name="comparator-sets"/>
    <w:p>
      <w:pPr>
        <w:pStyle w:val="Heading3"/>
      </w:pPr>
      <w:r>
        <w:t xml:space="preserve">19.8.6 6) Comparator sets</w:t>
      </w:r>
    </w:p>
    <w:p>
      <w:pPr>
        <w:numPr>
          <w:ilvl w:val="0"/>
          <w:numId w:val="1147"/>
        </w:numPr>
      </w:pPr>
      <w:r>
        <w:t xml:space="preserve">Use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&lt;=</w:t>
      </w:r>
      <w:r>
        <w:t xml:space="preserve"> </w:t>
      </w:r>
      <w:r>
        <w:t xml:space="preserve">and combine with spaces (AND) or</w:t>
      </w:r>
      <w:r>
        <w:t xml:space="preserve"> </w:t>
      </w:r>
      <w:r>
        <w:rPr>
          <w:rStyle w:val="VerbatimChar"/>
        </w:rPr>
        <w:t xml:space="preserve">||</w:t>
      </w:r>
      <w:r>
        <w:t xml:space="preserve"> </w:t>
      </w:r>
      <w:r>
        <w:t xml:space="preserve">(OR):</w:t>
      </w:r>
    </w:p>
    <w:p>
      <w:pPr>
        <w:pStyle w:val="Compact"/>
        <w:numPr>
          <w:ilvl w:val="1"/>
          <w:numId w:val="1148"/>
        </w:numPr>
      </w:pPr>
      <w:r>
        <w:rPr>
          <w:rStyle w:val="VerbatimChar"/>
        </w:rPr>
        <w:t xml:space="preserve">&gt;=1.2.3 &lt;2.0.0</w:t>
      </w:r>
    </w:p>
    <w:p>
      <w:pPr>
        <w:pStyle w:val="Compact"/>
        <w:numPr>
          <w:ilvl w:val="1"/>
          <w:numId w:val="1148"/>
        </w:numPr>
      </w:pPr>
      <w:r>
        <w:rPr>
          <w:rStyle w:val="VerbatimChar"/>
        </w:rPr>
        <w:t xml:space="preserve">^1.2 || ^2.0</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"lodash"</w:t>
      </w:r>
      <w:r>
        <w:rPr>
          <w:rStyle w:val="FunctionTok"/>
        </w:rPr>
        <w:t xml:space="preserve">:</w:t>
      </w:r>
      <w:r>
        <w:rPr>
          <w:rStyle w:val="NormalTok"/>
        </w:rPr>
        <w:t xml:space="preserve"> </w:t>
      </w:r>
      <w:r>
        <w:rPr>
          <w:rStyle w:val="StringTok"/>
        </w:rPr>
        <w:t xml:space="preserve">"&gt;=4.17.0 &lt;5"</w:t>
      </w:r>
      <w:r>
        <w:rPr>
          <w:rStyle w:val="NormalTok"/>
        </w:rPr>
        <w:t xml:space="preserve"> </w:t>
      </w:r>
      <w:r>
        <w:rPr>
          <w:rStyle w:val="FunctionTok"/>
        </w:rPr>
        <w:t xml:space="preserve">}</w:t>
      </w:r>
      <w:r>
        <w:rPr>
          <w:rStyle w:val="NormalTok"/>
        </w:rPr>
        <w:t xml:space="preserve"> </w:t>
      </w:r>
      <w:r>
        <w:rPr>
          <w:rStyle w:val="FunctionTok"/>
        </w:rPr>
        <w:t xml:space="preserve">}</w:t>
      </w:r>
    </w:p>
    <w:bookmarkEnd w:id="698"/>
    <w:bookmarkStart w:id="699" w:name="pre-releases"/>
    <w:p>
      <w:pPr>
        <w:pStyle w:val="Heading3"/>
      </w:pPr>
      <w:r>
        <w:t xml:space="preserve">19.8.7 7) Pre-releases</w:t>
      </w:r>
    </w:p>
    <w:p>
      <w:pPr>
        <w:pStyle w:val="Compact"/>
        <w:numPr>
          <w:ilvl w:val="0"/>
          <w:numId w:val="1149"/>
        </w:numPr>
      </w:pPr>
      <w:r>
        <w:t xml:space="preserve">Append identifiers like</w:t>
      </w:r>
      <w:r>
        <w:t xml:space="preserve"> </w:t>
      </w:r>
      <w:r>
        <w:rPr>
          <w:rStyle w:val="VerbatimChar"/>
        </w:rPr>
        <w:t xml:space="preserve">-alpha.1</w:t>
      </w:r>
      <w:r>
        <w:t xml:space="preserve">,</w:t>
      </w:r>
      <w:r>
        <w:t xml:space="preserve"> </w:t>
      </w:r>
      <w:r>
        <w:rPr>
          <w:rStyle w:val="VerbatimChar"/>
        </w:rPr>
        <w:t xml:space="preserve">-beta</w:t>
      </w:r>
      <w:r>
        <w:t xml:space="preserve">, etc.</w:t>
      </w:r>
    </w:p>
    <w:p>
      <w:pPr>
        <w:pStyle w:val="Compact"/>
        <w:numPr>
          <w:ilvl w:val="0"/>
          <w:numId w:val="1149"/>
        </w:numPr>
      </w:pPr>
      <w:r>
        <w:t xml:space="preserve">Pre-release … Must match explicitly. A prerelease like</w:t>
      </w:r>
      <w:r>
        <w:t xml:space="preserve"> </w:t>
      </w:r>
      <w:r>
        <w:rPr>
          <w:rStyle w:val="VerbatimChar"/>
        </w:rPr>
        <w:t xml:space="preserve">^2.0.0-beta.1</w:t>
      </w:r>
      <w:r>
        <w:t xml:space="preserve"> </w:t>
      </w:r>
      <w:r>
        <w:t xml:space="preserve">will</w:t>
      </w:r>
      <w:r>
        <w:t xml:space="preserve"> </w:t>
      </w:r>
      <w:r>
        <w:t xml:space="preserve">not include the final</w:t>
      </w:r>
      <w:r>
        <w:t xml:space="preserve"> </w:t>
      </w:r>
      <w:r>
        <w:rPr>
          <w:rStyle w:val="VerbatimChar"/>
        </w:rPr>
        <w:t xml:space="preserve">2.0.0</w:t>
      </w:r>
      <w:r>
        <w:t xml:space="preserve"> </w:t>
      </w:r>
      <w:r>
        <w:t xml:space="preserve">version unless the range explicitly allows it</w:t>
      </w:r>
      <w:r>
        <w:t xml:space="preserve"> </w:t>
      </w:r>
      <w:r>
        <w:t xml:space="preserve">(per npm’s semver rules).</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"^19.0.0-rc.0"</w:t>
      </w:r>
      <w:r>
        <w:rPr>
          <w:rStyle w:val="NormalTok"/>
        </w:rPr>
        <w:t xml:space="preserve"> </w:t>
      </w:r>
      <w:r>
        <w:rPr>
          <w:rStyle w:val="FunctionTok"/>
        </w:rPr>
        <w:t xml:space="preserve">}</w:t>
      </w:r>
      <w:r>
        <w:rPr>
          <w:rStyle w:val="NormalTok"/>
        </w:rPr>
        <w:t xml:space="preserve"> </w:t>
      </w:r>
      <w:r>
        <w:rPr>
          <w:rStyle w:val="FunctionTok"/>
        </w:rPr>
        <w:t xml:space="preserve">}</w:t>
      </w:r>
    </w:p>
    <w:bookmarkEnd w:id="699"/>
    <w:bookmarkStart w:id="700" w:name="tags-dist-tags"/>
    <w:p>
      <w:pPr>
        <w:pStyle w:val="Heading3"/>
      </w:pPr>
      <w:r>
        <w:t xml:space="preserve">19.8.8 8) Tags (dist-tags)</w:t>
      </w:r>
    </w:p>
    <w:p>
      <w:pPr>
        <w:pStyle w:val="Compact"/>
        <w:numPr>
          <w:ilvl w:val="0"/>
          <w:numId w:val="1150"/>
        </w:numPr>
      </w:pPr>
      <w:r>
        <w:t xml:space="preserve">Named pointers published to the registry:</w:t>
      </w:r>
      <w:r>
        <w:t xml:space="preserve"> </w:t>
      </w:r>
      <w:r>
        <w:rPr>
          <w:rStyle w:val="VerbatimChar"/>
        </w:rPr>
        <w:t xml:space="preserve">latest</w:t>
      </w:r>
      <w:r>
        <w:t xml:space="preserve">,</w:t>
      </w:r>
      <w:r>
        <w:t xml:space="preserve"> </w:t>
      </w:r>
      <w:r>
        <w:rPr>
          <w:rStyle w:val="VerbatimChar"/>
        </w:rPr>
        <w:t xml:space="preserve">next</w:t>
      </w:r>
      <w:r>
        <w:t xml:space="preserve">,</w:t>
      </w:r>
      <w:r>
        <w:t xml:space="preserve"> </w:t>
      </w:r>
      <w:r>
        <w:rPr>
          <w:rStyle w:val="VerbatimChar"/>
        </w:rPr>
        <w:t xml:space="preserve">beta</w:t>
      </w:r>
      <w:r>
        <w:t xml:space="preserve">, etc.</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"next"</w:t>
      </w:r>
      <w:r>
        <w:rPr>
          <w:rStyle w:val="NormalTok"/>
        </w:rPr>
        <w:t xml:space="preserve"> </w:t>
      </w:r>
      <w:r>
        <w:rPr>
          <w:rStyle w:val="FunctionTok"/>
        </w:rPr>
        <w:t xml:space="preserve">}</w:t>
      </w:r>
      <w:r>
        <w:rPr>
          <w:rStyle w:val="NormalTok"/>
        </w:rPr>
        <w:t xml:space="preserve"> </w:t>
      </w:r>
      <w:r>
        <w:rPr>
          <w:rStyle w:val="FunctionTok"/>
        </w:rPr>
        <w:t xml:space="preserve">}</w:t>
      </w:r>
    </w:p>
    <w:bookmarkEnd w:id="700"/>
    <w:bookmarkStart w:id="701" w:name="aliases-npm"/>
    <w:p>
      <w:pPr>
        <w:pStyle w:val="Heading3"/>
      </w:pPr>
      <w:r>
        <w:t xml:space="preserve">19.8.9 9) Aliases (</w:t>
      </w:r>
      <w:r>
        <w:rPr>
          <w:rStyle w:val="VerbatimChar"/>
        </w:rPr>
        <w:t xml:space="preserve">npm:</w:t>
      </w:r>
      <w:r>
        <w:t xml:space="preserve">)</w:t>
      </w:r>
    </w:p>
    <w:p>
      <w:pPr>
        <w:pStyle w:val="Compact"/>
        <w:numPr>
          <w:ilvl w:val="0"/>
          <w:numId w:val="1151"/>
        </w:numPr>
      </w:pPr>
      <w:r>
        <w:t xml:space="preserve">Install one package</w:t>
      </w:r>
      <w:r>
        <w:t xml:space="preserve"> </w:t>
      </w:r>
      <w:r>
        <w:rPr>
          <w:b/>
          <w:bCs/>
        </w:rPr>
        <w:t xml:space="preserve">as</w:t>
      </w:r>
      <w:r>
        <w:t xml:space="preserve"> </w:t>
      </w:r>
      <w:r>
        <w:t xml:space="preserve">another name.</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"lodash"</w:t>
      </w:r>
      <w:r>
        <w:rPr>
          <w:rStyle w:val="FunctionTok"/>
        </w:rPr>
        <w:t xml:space="preserve">:</w:t>
      </w:r>
      <w:r>
        <w:rPr>
          <w:rStyle w:val="NormalTok"/>
        </w:rPr>
        <w:t xml:space="preserve"> </w:t>
      </w:r>
      <w:r>
        <w:rPr>
          <w:rStyle w:val="StringTok"/>
        </w:rPr>
        <w:t xml:space="preserve">"npm:lodash-es@^4.17.21"</w:t>
      </w:r>
      <w:r>
        <w:rPr>
          <w:rStyle w:val="NormalTok"/>
        </w:rPr>
        <w:t xml:space="preserve"> </w:t>
      </w:r>
      <w:r>
        <w:rPr>
          <w:rStyle w:val="FunctionTok"/>
        </w:rPr>
        <w:t xml:space="preserve">}</w:t>
      </w:r>
      <w:r>
        <w:rPr>
          <w:rStyle w:val="NormalTok"/>
        </w:rPr>
        <w:t xml:space="preserve"> </w:t>
      </w:r>
      <w:r>
        <w:rPr>
          <w:rStyle w:val="FunctionTok"/>
        </w:rPr>
        <w:t xml:space="preserve">}</w:t>
      </w:r>
    </w:p>
    <w:bookmarkEnd w:id="701"/>
    <w:bookmarkStart w:id="702" w:name="local-paths"/>
    <w:p>
      <w:pPr>
        <w:pStyle w:val="Heading3"/>
      </w:pPr>
      <w:r>
        <w:t xml:space="preserve">19.8.10 10) Local paths</w:t>
      </w:r>
    </w:p>
    <w:p>
      <w:pPr>
        <w:pStyle w:val="Compact"/>
        <w:numPr>
          <w:ilvl w:val="0"/>
          <w:numId w:val="1152"/>
        </w:numPr>
      </w:pPr>
      <w:r>
        <w:rPr>
          <w:rStyle w:val="VerbatimChar"/>
        </w:rPr>
        <w:t xml:space="preserve">file:</w:t>
      </w:r>
      <w:r>
        <w:t xml:space="preserve"> </w:t>
      </w:r>
      <w:r>
        <w:t xml:space="preserve">to a directory or tarball on disk.</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"my-lib"</w:t>
      </w:r>
      <w:r>
        <w:rPr>
          <w:rStyle w:val="FunctionTok"/>
        </w:rPr>
        <w:t xml:space="preserve">:</w:t>
      </w:r>
      <w:r>
        <w:rPr>
          <w:rStyle w:val="NormalTok"/>
        </w:rPr>
        <w:t xml:space="preserve"> </w:t>
      </w:r>
      <w:r>
        <w:rPr>
          <w:rStyle w:val="StringTok"/>
        </w:rPr>
        <w:t xml:space="preserve">"file:../my-lib"</w:t>
      </w:r>
      <w:r>
        <w:rPr>
          <w:rStyle w:val="NormalTok"/>
        </w:rPr>
        <w:t xml:space="preserve"> </w:t>
      </w:r>
      <w:r>
        <w:rPr>
          <w:rStyle w:val="FunctionTok"/>
        </w:rPr>
        <w:t xml:space="preserve">}</w:t>
      </w:r>
      <w:r>
        <w:rPr>
          <w:rStyle w:val="NormalTok"/>
        </w:rPr>
        <w:t xml:space="preserve"> </w:t>
      </w:r>
      <w:r>
        <w:rPr>
          <w:rStyle w:val="FunctionTok"/>
        </w:rPr>
        <w:t xml:space="preserve">}</w:t>
      </w:r>
    </w:p>
    <w:bookmarkEnd w:id="702"/>
    <w:bookmarkStart w:id="703" w:name="workspace-references-workspace"/>
    <w:p>
      <w:pPr>
        <w:pStyle w:val="Heading3"/>
      </w:pPr>
      <w:r>
        <w:t xml:space="preserve">19.8.11 11) Workspace references (</w:t>
      </w:r>
      <w:r>
        <w:rPr>
          <w:rStyle w:val="VerbatimChar"/>
        </w:rPr>
        <w:t xml:space="preserve">workspace:</w:t>
      </w:r>
      <w:r>
        <w:t xml:space="preserve">)</w:t>
      </w:r>
    </w:p>
    <w:p>
      <w:pPr>
        <w:pStyle w:val="Compact"/>
        <w:numPr>
          <w:ilvl w:val="0"/>
          <w:numId w:val="1153"/>
        </w:numPr>
      </w:pPr>
      <w:r>
        <w:t xml:space="preserve">For npm workspaces; pin to a workspace package.</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"ui"</w:t>
      </w:r>
      <w:r>
        <w:rPr>
          <w:rStyle w:val="FunctionTok"/>
        </w:rPr>
        <w:t xml:space="preserve">:</w:t>
      </w:r>
      <w:r>
        <w:rPr>
          <w:rStyle w:val="NormalTok"/>
        </w:rPr>
        <w:t xml:space="preserve"> </w:t>
      </w:r>
      <w:r>
        <w:rPr>
          <w:rStyle w:val="StringTok"/>
        </w:rPr>
        <w:t xml:space="preserve">"workspace:*"</w:t>
      </w:r>
      <w:r>
        <w:rPr>
          <w:rStyle w:val="NormalTok"/>
        </w:rPr>
        <w:t xml:space="preserve"> </w:t>
      </w:r>
      <w:r>
        <w:rPr>
          <w:rStyle w:val="FunctionTok"/>
        </w:rPr>
        <w:t xml:space="preserve">}</w:t>
      </w:r>
      <w:r>
        <w:rPr>
          <w:rStyle w:val="NormalTok"/>
        </w:rPr>
        <w:t xml:space="preserve"> </w:t>
      </w:r>
      <w:r>
        <w:rPr>
          <w:rStyle w:val="FunctionTok"/>
        </w:rPr>
        <w:t xml:space="preserve">}</w:t>
      </w:r>
    </w:p>
    <w:bookmarkEnd w:id="703"/>
    <w:bookmarkStart w:id="704" w:name="local-links-link"/>
    <w:p>
      <w:pPr>
        <w:pStyle w:val="Heading3"/>
      </w:pPr>
      <w:r>
        <w:t xml:space="preserve">19.8.12 12) Local links (</w:t>
      </w:r>
      <w:r>
        <w:rPr>
          <w:rStyle w:val="VerbatimChar"/>
        </w:rPr>
        <w:t xml:space="preserve">link:</w:t>
      </w:r>
      <w:r>
        <w:t xml:space="preserve">)</w:t>
      </w:r>
    </w:p>
    <w:p>
      <w:pPr>
        <w:pStyle w:val="Compact"/>
        <w:numPr>
          <w:ilvl w:val="0"/>
          <w:numId w:val="1154"/>
        </w:numPr>
      </w:pPr>
      <w:r>
        <w:t xml:space="preserve">Symlink to a local folder (similar to</w:t>
      </w:r>
      <w:r>
        <w:t xml:space="preserve"> </w:t>
      </w:r>
      <w:r>
        <w:rPr>
          <w:rStyle w:val="VerbatimChar"/>
        </w:rPr>
        <w:t xml:space="preserve">npm link</w:t>
      </w:r>
      <w:r>
        <w:t xml:space="preserve">).</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"tooling"</w:t>
      </w:r>
      <w:r>
        <w:rPr>
          <w:rStyle w:val="FunctionTok"/>
        </w:rPr>
        <w:t xml:space="preserve">:</w:t>
      </w:r>
      <w:r>
        <w:rPr>
          <w:rStyle w:val="NormalTok"/>
        </w:rPr>
        <w:t xml:space="preserve"> </w:t>
      </w:r>
      <w:r>
        <w:rPr>
          <w:rStyle w:val="StringTok"/>
        </w:rPr>
        <w:t xml:space="preserve">"link:../tooling"</w:t>
      </w:r>
      <w:r>
        <w:rPr>
          <w:rStyle w:val="NormalTok"/>
        </w:rPr>
        <w:t xml:space="preserve"> </w:t>
      </w:r>
      <w:r>
        <w:rPr>
          <w:rStyle w:val="FunctionTok"/>
        </w:rPr>
        <w:t xml:space="preserve">}</w:t>
      </w:r>
      <w:r>
        <w:rPr>
          <w:rStyle w:val="NormalTok"/>
        </w:rPr>
        <w:t xml:space="preserve"> </w:t>
      </w:r>
      <w:r>
        <w:rPr>
          <w:rStyle w:val="FunctionTok"/>
        </w:rPr>
        <w:t xml:space="preserve">}</w:t>
      </w:r>
    </w:p>
    <w:bookmarkEnd w:id="704"/>
    <w:bookmarkStart w:id="705" w:name="tarball-urls"/>
    <w:p>
      <w:pPr>
        <w:pStyle w:val="Heading3"/>
      </w:pPr>
      <w:r>
        <w:t xml:space="preserve">19.8.13 13) Tarball URLs</w:t>
      </w:r>
    </w:p>
    <w:p>
      <w:pPr>
        <w:pStyle w:val="Compact"/>
        <w:numPr>
          <w:ilvl w:val="0"/>
          <w:numId w:val="1155"/>
        </w:numPr>
      </w:pPr>
      <w:r>
        <w:t xml:space="preserve">Remote</w:t>
      </w:r>
      <w:r>
        <w:t xml:space="preserve"> </w:t>
      </w:r>
      <w:r>
        <w:rPr>
          <w:rStyle w:val="VerbatimChar"/>
        </w:rPr>
        <w:t xml:space="preserve">.tgz</w:t>
      </w:r>
      <w:r>
        <w:t xml:space="preserve"> </w:t>
      </w:r>
      <w:r>
        <w:t xml:space="preserve">URL.</w:t>
      </w:r>
    </w:p>
    <w:p>
      <w:pPr>
        <w:pStyle w:val="SourceCode"/>
      </w:pPr>
      <w:r>
        <w:rPr>
          <w:rStyle w:val="FunctionTok"/>
        </w:rPr>
        <w:t xml:space="preserve">{</w:t>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"mypkg"</w:t>
      </w:r>
      <w:r>
        <w:rPr>
          <w:rStyle w:val="FunctionTok"/>
        </w:rPr>
        <w:t xml:space="preserve">:</w:t>
      </w:r>
      <w:r>
        <w:rPr>
          <w:rStyle w:val="NormalTok"/>
        </w:rPr>
        <w:t xml:space="preserve"> </w:t>
      </w:r>
      <w:r>
        <w:rPr>
          <w:rStyle w:val="StringTok"/>
        </w:rPr>
        <w:t xml:space="preserve">"https://example.com/mypkg-1.2.3.tgz"</w:t>
      </w:r>
      <w:r>
        <w:rPr>
          <w:rStyle w:val="NormalTok"/>
        </w:rPr>
        <w:t xml:space="preserve"> </w:t>
      </w:r>
      <w:r>
        <w:rPr>
          <w:rStyle w:val="FunctionTok"/>
        </w:rPr>
        <w:t xml:space="preserve">}</w:t>
      </w:r>
      <w:r>
        <w:rPr>
          <w:rStyle w:val="NormalTok"/>
        </w:rPr>
        <w:t xml:space="preserve"> </w:t>
      </w:r>
      <w:r>
        <w:rPr>
          <w:rStyle w:val="FunctionTok"/>
        </w:rPr>
        <w:t xml:space="preserve">}</w:t>
      </w:r>
    </w:p>
    <w:bookmarkEnd w:id="705"/>
    <w:bookmarkStart w:id="706" w:name="git-references"/>
    <w:p>
      <w:pPr>
        <w:pStyle w:val="Heading3"/>
      </w:pPr>
      <w:r>
        <w:t xml:space="preserve">19.8.14 14) Git references</w:t>
      </w:r>
    </w:p>
    <w:p>
      <w:pPr>
        <w:pStyle w:val="Compact"/>
        <w:numPr>
          <w:ilvl w:val="0"/>
          <w:numId w:val="1156"/>
        </w:numPr>
      </w:pPr>
      <w:r>
        <w:t xml:space="preserve">Full or shorthand; may include</w:t>
      </w:r>
      <w:r>
        <w:t xml:space="preserve"> </w:t>
      </w:r>
      <w:r>
        <w:rPr>
          <w:rStyle w:val="VerbatimChar"/>
        </w:rPr>
        <w:t xml:space="preserve">#branch</w:t>
      </w:r>
      <w:r>
        <w:t xml:space="preserve">,</w:t>
      </w:r>
      <w:r>
        <w:t xml:space="preserve"> </w:t>
      </w:r>
      <w:r>
        <w:rPr>
          <w:rStyle w:val="VerbatimChar"/>
        </w:rPr>
        <w:t xml:space="preserve">#tag</w:t>
      </w:r>
      <w:r>
        <w:t xml:space="preserve">, or</w:t>
      </w:r>
      <w:r>
        <w:t xml:space="preserve"> </w:t>
      </w:r>
      <w:r>
        <w:rPr>
          <w:rStyle w:val="VerbatimChar"/>
        </w:rPr>
        <w:t xml:space="preserve">#commit</w:t>
      </w:r>
      <w:r>
        <w:t xml:space="preserve">.</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"lib-ssh"</w:t>
      </w:r>
      <w:r>
        <w:rPr>
          <w:rStyle w:val="FunctionTok"/>
        </w:rPr>
        <w:t xml:space="preserve">:</w:t>
      </w:r>
      <w:r>
        <w:rPr>
          <w:rStyle w:val="NormalTok"/>
        </w:rPr>
        <w:t xml:space="preserve"> </w:t>
      </w:r>
      <w:r>
        <w:rPr>
          <w:rStyle w:val="StringTok"/>
        </w:rPr>
        <w:t xml:space="preserve">"git+ssh://git@github.com/user/repo.git#main"</w:t>
      </w:r>
      <w:r>
        <w:rPr>
          <w:rStyle w:val="FunctionTok"/>
        </w:rPr>
        <w:t xml:space="preserve">,</w:t>
      </w:r>
      <w:r>
        <w:br/>
      </w:r>
      <w:r>
        <w:rPr>
          <w:rStyle w:val="NormalTok"/>
        </w:rPr>
        <w:t xml:space="preserve">    </w:t>
      </w:r>
      <w:r>
        <w:rPr>
          <w:rStyle w:val="DataTypeTok"/>
        </w:rPr>
        <w:t xml:space="preserve">"lib-https"</w:t>
      </w:r>
      <w:r>
        <w:rPr>
          <w:rStyle w:val="FunctionTok"/>
        </w:rPr>
        <w:t xml:space="preserve">:</w:t>
      </w:r>
      <w:r>
        <w:rPr>
          <w:rStyle w:val="NormalTok"/>
        </w:rPr>
        <w:t xml:space="preserve"> </w:t>
      </w:r>
      <w:r>
        <w:rPr>
          <w:rStyle w:val="StringTok"/>
        </w:rPr>
        <w:t xml:space="preserve">"git+https://github.com/user/repo.git#v1.2.3"</w:t>
      </w:r>
      <w:r>
        <w:rPr>
          <w:rStyle w:val="FunctionTok"/>
        </w:rPr>
        <w:t xml:space="preserve">,</w:t>
      </w:r>
      <w:r>
        <w:br/>
      </w:r>
      <w:r>
        <w:rPr>
          <w:rStyle w:val="NormalTok"/>
        </w:rPr>
        <w:t xml:space="preserve">    </w:t>
      </w:r>
      <w:r>
        <w:rPr>
          <w:rStyle w:val="DataTypeTok"/>
        </w:rPr>
        <w:t xml:space="preserve">"gh-short"</w:t>
      </w:r>
      <w:r>
        <w:rPr>
          <w:rStyle w:val="FunctionTok"/>
        </w:rPr>
        <w:t xml:space="preserve">:</w:t>
      </w:r>
      <w:r>
        <w:rPr>
          <w:rStyle w:val="NormalTok"/>
        </w:rPr>
        <w:t xml:space="preserve"> </w:t>
      </w:r>
      <w:r>
        <w:rPr>
          <w:rStyle w:val="StringTok"/>
        </w:rPr>
        <w:t xml:space="preserve">"github:user/repo#abc1234"</w:t>
      </w:r>
      <w:r>
        <w:rPr>
          <w:rStyle w:val="FunctionTok"/>
        </w:rPr>
        <w:t xml:space="preserve">,</w:t>
      </w:r>
      <w:r>
        <w:br/>
      </w:r>
      <w:r>
        <w:rPr>
          <w:rStyle w:val="NormalTok"/>
        </w:rPr>
        <w:t xml:space="preserve">    </w:t>
      </w:r>
      <w:r>
        <w:rPr>
          <w:rStyle w:val="DataTypeTok"/>
        </w:rPr>
        <w:t xml:space="preserve">"gl-short"</w:t>
      </w:r>
      <w:r>
        <w:rPr>
          <w:rStyle w:val="FunctionTok"/>
        </w:rPr>
        <w:t xml:space="preserve">:</w:t>
      </w:r>
      <w:r>
        <w:rPr>
          <w:rStyle w:val="NormalTok"/>
        </w:rPr>
        <w:t xml:space="preserve"> </w:t>
      </w:r>
      <w:r>
        <w:rPr>
          <w:rStyle w:val="StringTok"/>
        </w:rPr>
        <w:t xml:space="preserve">"gitlab:user/repo#v1.0.0"</w:t>
      </w:r>
      <w:r>
        <w:rPr>
          <w:rStyle w:val="FunctionTok"/>
        </w:rPr>
        <w:t xml:space="preserve">,</w:t>
      </w:r>
      <w:r>
        <w:br/>
      </w:r>
      <w:r>
        <w:rPr>
          <w:rStyle w:val="NormalTok"/>
        </w:rPr>
        <w:t xml:space="preserve">    </w:t>
      </w:r>
      <w:r>
        <w:rPr>
          <w:rStyle w:val="DataTypeTok"/>
        </w:rPr>
        <w:t xml:space="preserve">"bb-short"</w:t>
      </w:r>
      <w:r>
        <w:rPr>
          <w:rStyle w:val="FunctionTok"/>
        </w:rPr>
        <w:t xml:space="preserve">:</w:t>
      </w:r>
      <w:r>
        <w:rPr>
          <w:rStyle w:val="NormalTok"/>
        </w:rPr>
        <w:t xml:space="preserve"> </w:t>
      </w:r>
      <w:r>
        <w:rPr>
          <w:rStyle w:val="StringTok"/>
        </w:rPr>
        <w:t xml:space="preserve">"bitbucket:user/repo#develop"</w:t>
      </w:r>
      <w:r>
        <w:br/>
      </w:r>
      <w:r>
        <w:rPr>
          <w:rStyle w:val="NormalTok"/>
        </w:rPr>
        <w:t xml:space="preserve">  </w:t>
      </w:r>
      <w:r>
        <w:rPr>
          <w:rStyle w:val="FunctionTok"/>
        </w:rPr>
        <w:t xml:space="preserve">}</w:t>
      </w:r>
      <w:r>
        <w:br/>
      </w:r>
      <w:r>
        <w:rPr>
          <w:rStyle w:val="FunctionTok"/>
        </w:rPr>
        <w:t xml:space="preserve">}</w:t>
      </w:r>
    </w:p>
    <w:bookmarkEnd w:id="706"/>
    <w:bookmarkEnd w:id="707"/>
    <w:bookmarkStart w:id="708" w:name="alternatives-to-npm"/>
    <w:p>
      <w:pPr>
        <w:pStyle w:val="Heading2"/>
      </w:pPr>
      <w:r>
        <w:t xml:space="preserve">19.9 Alternatives to npm</w:t>
      </w:r>
    </w:p>
    <w:p>
      <w:pPr>
        <w:pStyle w:val="FirstParagraph"/>
      </w:pPr>
      <w:r>
        <w:t xml:space="preserve">The</w:t>
      </w:r>
      <w:r>
        <w:t xml:space="preserve"> </w:t>
      </w:r>
      <w:r>
        <w:rPr>
          <w:rStyle w:val="VerbatimChar"/>
        </w:rPr>
        <w:t xml:space="preserve">npm</w:t>
      </w:r>
      <w:r>
        <w:t xml:space="preserve"> </w:t>
      </w:r>
      <w:r>
        <w:t xml:space="preserve">is the tool used to install and manage these packages. However</w:t>
      </w:r>
      <w:r>
        <w:t xml:space="preserve"> </w:t>
      </w:r>
      <w:r>
        <w:t xml:space="preserve">there are other competing</w:t>
      </w:r>
      <w:r>
        <w:t xml:space="preserve"> </w:t>
      </w:r>
      <w:r>
        <w:t xml:space="preserve">“package manager”</w:t>
      </w:r>
      <w:r>
        <w:t xml:space="preserve"> </w:t>
      </w:r>
      <w:r>
        <w:t xml:space="preserve">tools for</w:t>
      </w:r>
      <w:r>
        <w:t xml:space="preserve"> </w:t>
      </w:r>
      <w:r>
        <w:t xml:space="preserve">“npm packages”</w:t>
      </w:r>
      <w:r>
        <w:t xml:space="preserve">.</w:t>
      </w:r>
      <w:r>
        <w:t xml:space="preserve"> </w:t>
      </w:r>
      <w:r>
        <w:t xml:space="preserve">Currently available package manager tools are listed below.</w:t>
      </w:r>
      <w:r>
        <w:t xml:space="preserve"> </w:t>
      </w:r>
      <w:r>
        <w:t xml:space="preserve">There are pros/cons to using each one:</w:t>
      </w:r>
    </w:p>
    <w:p>
      <w:pPr>
        <w:pStyle w:val="Compact"/>
        <w:numPr>
          <w:ilvl w:val="0"/>
          <w:numId w:val="1157"/>
        </w:numPr>
      </w:pPr>
      <w:r>
        <w:rPr>
          <w:b/>
          <w:bCs/>
        </w:rPr>
        <w:t xml:space="preserve">npm</w:t>
      </w:r>
      <w:r>
        <w:t xml:space="preserve"> </w:t>
      </w:r>
      <w:r>
        <w:t xml:space="preserve">– default with Node.js; biggest ecosystem.</w:t>
      </w:r>
      <w:r>
        <w:t xml:space="preserve"> </w:t>
      </w:r>
      <w:r>
        <w:rPr>
          <w:i/>
          <w:iCs/>
        </w:rPr>
        <w:t xml:space="preserve">Slower than others.</w:t>
      </w:r>
    </w:p>
    <w:p>
      <w:pPr>
        <w:pStyle w:val="Compact"/>
        <w:numPr>
          <w:ilvl w:val="0"/>
          <w:numId w:val="1157"/>
        </w:numPr>
      </w:pPr>
      <w:r>
        <w:rPr>
          <w:b/>
          <w:bCs/>
        </w:rPr>
        <w:t xml:space="preserve">Yarn</w:t>
      </w:r>
      <w:r>
        <w:t xml:space="preserve"> </w:t>
      </w:r>
      <w:r>
        <w:t xml:space="preserve">– fast installs; good caching.</w:t>
      </w:r>
      <w:r>
        <w:t xml:space="preserve"> </w:t>
      </w:r>
      <w:r>
        <w:rPr>
          <w:i/>
          <w:iCs/>
        </w:rPr>
        <w:t xml:space="preserve">Old v1 now legacy.</w:t>
      </w:r>
    </w:p>
    <w:p>
      <w:pPr>
        <w:pStyle w:val="Compact"/>
        <w:numPr>
          <w:ilvl w:val="0"/>
          <w:numId w:val="1157"/>
        </w:numPr>
      </w:pPr>
      <w:r>
        <w:rPr>
          <w:b/>
          <w:bCs/>
        </w:rPr>
        <w:t xml:space="preserve">Yarn Berry</w:t>
      </w:r>
      <w:r>
        <w:t xml:space="preserve"> </w:t>
      </w:r>
      <w:r>
        <w:t xml:space="preserve">– no</w:t>
      </w:r>
      <w:r>
        <w:t xml:space="preserve"> </w:t>
      </w:r>
      <w:r>
        <w:rPr>
          <w:rStyle w:val="VerbatimChar"/>
        </w:rPr>
        <w:t xml:space="preserve">node_modules</w:t>
      </w:r>
      <w:r>
        <w:t xml:space="preserve">; great for managing many packages together.</w:t>
      </w:r>
      <w:r>
        <w:t xml:space="preserve"> </w:t>
      </w:r>
      <w:r>
        <w:rPr>
          <w:i/>
          <w:iCs/>
        </w:rPr>
        <w:t xml:space="preserve">Complex setup.</w:t>
      </w:r>
    </w:p>
    <w:p>
      <w:pPr>
        <w:pStyle w:val="Compact"/>
        <w:numPr>
          <w:ilvl w:val="0"/>
          <w:numId w:val="1157"/>
        </w:numPr>
      </w:pPr>
      <w:r>
        <w:rPr>
          <w:b/>
          <w:bCs/>
        </w:rPr>
        <w:t xml:space="preserve">pnpm</w:t>
      </w:r>
      <w:r>
        <w:t xml:space="preserve"> </w:t>
      </w:r>
      <w:r>
        <w:t xml:space="preserve">– space-efficient; strict resolution.</w:t>
      </w:r>
      <w:r>
        <w:t xml:space="preserve"> </w:t>
      </w:r>
      <w:r>
        <w:rPr>
          <w:i/>
          <w:iCs/>
        </w:rPr>
        <w:t xml:space="preserve">Some tools misbehave.</w:t>
      </w:r>
    </w:p>
    <w:p>
      <w:pPr>
        <w:pStyle w:val="Compact"/>
        <w:numPr>
          <w:ilvl w:val="0"/>
          <w:numId w:val="1157"/>
        </w:numPr>
      </w:pPr>
      <w:r>
        <w:rPr>
          <w:b/>
          <w:bCs/>
        </w:rPr>
        <w:t xml:space="preserve">Bun</w:t>
      </w:r>
      <w:r>
        <w:t xml:space="preserve"> </w:t>
      </w:r>
      <w:r>
        <w:t xml:space="preserve">– ultra-fast; includes runtime.</w:t>
      </w:r>
      <w:r>
        <w:t xml:space="preserve"> </w:t>
      </w:r>
      <w:r>
        <w:rPr>
          <w:i/>
          <w:iCs/>
        </w:rPr>
        <w:t xml:space="preserve">New and less stable.</w:t>
      </w:r>
    </w:p>
    <w:p>
      <w:pPr>
        <w:pStyle w:val="FirstParagraph"/>
      </w:pPr>
      <w:r>
        <w:t xml:space="preserve">If you’re just starting out, I recommend using</w:t>
      </w:r>
      <w:r>
        <w:t xml:space="preserve"> </w:t>
      </w:r>
      <w:r>
        <w:rPr>
          <w:rStyle w:val="VerbatimChar"/>
        </w:rPr>
        <w:t xml:space="preserve">npm</w:t>
      </w:r>
      <w:r>
        <w:t xml:space="preserve"> </w:t>
      </w:r>
      <w:r>
        <w:t xml:space="preserve">(it’s most popular).</w:t>
      </w:r>
      <w:r>
        <w:t xml:space="preserve"> </w:t>
      </w:r>
      <w:r>
        <w:t xml:space="preserve">However, don’t be</w:t>
      </w:r>
      <w:r>
        <w:t xml:space="preserve"> </w:t>
      </w:r>
      <w:r>
        <w:t xml:space="preserve">surprised if some other tutorials that you see mention other package</w:t>
      </w:r>
      <w:r>
        <w:t xml:space="preserve"> </w:t>
      </w:r>
      <w:r>
        <w:t xml:space="preserve">managers. All package managers for Javascript have similar capabilities and</w:t>
      </w:r>
      <w:r>
        <w:t xml:space="preserve"> </w:t>
      </w:r>
      <w:r>
        <w:t xml:space="preserve">features.</w:t>
      </w:r>
    </w:p>
    <w:bookmarkEnd w:id="708"/>
    <w:bookmarkStart w:id="709" w:name="alternatives-to-node.js"/>
    <w:p>
      <w:pPr>
        <w:pStyle w:val="Heading2"/>
      </w:pPr>
      <w:r>
        <w:t xml:space="preserve">19.10 Alternatives to Node.js</w:t>
      </w:r>
    </w:p>
    <w:p>
      <w:pPr>
        <w:pStyle w:val="FirstParagraph"/>
      </w:pPr>
      <w:r>
        <w:t xml:space="preserve">Similarly there are Javascript</w:t>
      </w:r>
      <w:r>
        <w:t xml:space="preserve"> </w:t>
      </w:r>
      <w:r>
        <w:t xml:space="preserve">“runtime”</w:t>
      </w:r>
      <w:r>
        <w:t xml:space="preserve"> </w:t>
      </w:r>
      <w:r>
        <w:t xml:space="preserve">environments other than Node.js.</w:t>
      </w:r>
      <w:r>
        <w:t xml:space="preserve"> </w:t>
      </w:r>
      <w:r>
        <w:t xml:space="preserve">Again - if you’re just starting out, I recommend that you use Node.js but</w:t>
      </w:r>
      <w:r>
        <w:t xml:space="preserve"> </w:t>
      </w:r>
      <w:r>
        <w:t xml:space="preserve">be aware of the existance of the others.</w:t>
      </w:r>
    </w:p>
    <w:p>
      <w:pPr>
        <w:pStyle w:val="Compact"/>
        <w:numPr>
          <w:ilvl w:val="0"/>
          <w:numId w:val="1158"/>
        </w:numPr>
      </w:pPr>
      <w:r>
        <w:rPr>
          <w:b/>
          <w:bCs/>
        </w:rPr>
        <w:t xml:space="preserve">Deno</w:t>
      </w:r>
      <w:r>
        <w:t xml:space="preserve"> </w:t>
      </w:r>
      <w:r>
        <w:t xml:space="preserve">– modern and secure; runs JavaScript and TypeScript easily.</w:t>
      </w:r>
      <w:r>
        <w:t xml:space="preserve"> </w:t>
      </w:r>
      <w:r>
        <w:rPr>
          <w:i/>
          <w:iCs/>
        </w:rPr>
        <w:t xml:space="preserve">Not all Node tools work yet.</w:t>
      </w:r>
    </w:p>
    <w:p>
      <w:pPr>
        <w:pStyle w:val="Compact"/>
        <w:numPr>
          <w:ilvl w:val="0"/>
          <w:numId w:val="1158"/>
        </w:numPr>
      </w:pPr>
      <w:r>
        <w:rPr>
          <w:b/>
          <w:bCs/>
        </w:rPr>
        <w:t xml:space="preserve">Bun</w:t>
      </w:r>
      <w:r>
        <w:t xml:space="preserve"> </w:t>
      </w:r>
      <w:r>
        <w:t xml:space="preserve">– very fast and all-in-one (includes tools for testing and building).</w:t>
      </w:r>
      <w:r>
        <w:t xml:space="preserve"> </w:t>
      </w:r>
      <w:r>
        <w:rPr>
          <w:i/>
          <w:iCs/>
        </w:rPr>
        <w:t xml:space="preserve">Still quite new.</w:t>
      </w:r>
    </w:p>
    <w:p>
      <w:pPr>
        <w:pStyle w:val="Compact"/>
        <w:numPr>
          <w:ilvl w:val="0"/>
          <w:numId w:val="1158"/>
        </w:numPr>
      </w:pPr>
      <w:r>
        <w:rPr>
          <w:b/>
          <w:bCs/>
        </w:rPr>
        <w:t xml:space="preserve">Cloudflare Workers</w:t>
      </w:r>
      <w:r>
        <w:t xml:space="preserve"> </w:t>
      </w:r>
      <w:r>
        <w:t xml:space="preserve">– runs small apps close to users for speed.</w:t>
      </w:r>
      <w:r>
        <w:t xml:space="preserve"> </w:t>
      </w:r>
      <w:r>
        <w:rPr>
          <w:i/>
          <w:iCs/>
        </w:rPr>
        <w:t xml:space="preserve">Can’t use all Node features.</w:t>
      </w:r>
    </w:p>
    <w:p>
      <w:pPr>
        <w:pStyle w:val="Compact"/>
        <w:numPr>
          <w:ilvl w:val="0"/>
          <w:numId w:val="1158"/>
        </w:numPr>
      </w:pPr>
      <w:r>
        <w:rPr>
          <w:b/>
          <w:bCs/>
        </w:rPr>
        <w:t xml:space="preserve">Workerd</w:t>
      </w:r>
      <w:r>
        <w:t xml:space="preserve"> </w:t>
      </w:r>
      <w:r>
        <w:t xml:space="preserve">– the open-source engine behind Cloudflare’s system.</w:t>
      </w:r>
      <w:r>
        <w:t xml:space="preserve"> </w:t>
      </w:r>
      <w:r>
        <w:rPr>
          <w:i/>
          <w:iCs/>
        </w:rPr>
        <w:t xml:space="preserve">Mainly for advanced use.</w:t>
      </w:r>
    </w:p>
    <w:bookmarkEnd w:id="709"/>
    <w:bookmarkEnd w:id="710"/>
    <w:bookmarkStart w:id="712" w:name="Xbaac6d6af34e90b9ca4c7172713429362d0d4bc"/>
    <w:p>
      <w:pPr>
        <w:pStyle w:val="Heading1"/>
      </w:pPr>
      <w:r>
        <w:t xml:space="preserve">20. </w:t>
      </w:r>
      <w:r>
        <w:t xml:space="preserve">15.</w:t>
      </w:r>
      <w:r>
        <w:t xml:space="preserve"> </w:t>
      </w:r>
      <w:r>
        <w:t xml:space="preserve"> </w:t>
      </w:r>
      <w:r>
        <w:t xml:space="preserve">Step 3: Storing your private info (env files, etc)</w:t>
      </w:r>
    </w:p>
    <w:p>
      <w:pPr>
        <w:pStyle w:val="FirstParagraph"/>
      </w:pPr>
      <w:r>
        <w:t xml:space="preserve">Private information such as passwords and API Keys (which we will discuss later)</w:t>
      </w:r>
      <w:r>
        <w:t xml:space="preserve"> </w:t>
      </w:r>
      <w:r>
        <w:t xml:space="preserve">should never be stored in git because git repositories</w:t>
      </w:r>
      <w:r>
        <w:t xml:space="preserve"> </w:t>
      </w:r>
      <w:r>
        <w:t xml:space="preserve">are often shared with other people.</w:t>
      </w:r>
      <w:r>
        <w:t xml:space="preserve"> </w:t>
      </w:r>
      <w:r>
        <w:t xml:space="preserve">For similar reasons, passwords, API keys, etc. should also</w:t>
      </w:r>
      <w:r>
        <w:t xml:space="preserve"> </w:t>
      </w:r>
      <w:r>
        <w:t xml:space="preserve">never by typed directly into Javascript code or code of any other programming</w:t>
      </w:r>
      <w:r>
        <w:t xml:space="preserve"> </w:t>
      </w:r>
      <w:r>
        <w:t xml:space="preserve">language.</w:t>
      </w:r>
    </w:p>
    <w:p>
      <w:pPr>
        <w:pStyle w:val="BodyText"/>
      </w:pPr>
      <w:r>
        <w:t xml:space="preserve">A typical web project requires different passwords, API keys, etc to allow integration</w:t>
      </w:r>
      <w:r>
        <w:t xml:space="preserve"> </w:t>
      </w:r>
      <w:r>
        <w:t xml:space="preserve">with external services. In this project we will be integrating your NextJS</w:t>
      </w:r>
      <w:r>
        <w:t xml:space="preserve"> </w:t>
      </w:r>
      <w:r>
        <w:t xml:space="preserve">app with Supabase, Google OAuth and the Chatgpt API. Each one of these</w:t>
      </w:r>
      <w:r>
        <w:t xml:space="preserve"> </w:t>
      </w:r>
      <w:r>
        <w:t xml:space="preserve">integrations requires some sort of</w:t>
      </w:r>
      <w:r>
        <w:t xml:space="preserve"> </w:t>
      </w:r>
      <w:r>
        <w:t xml:space="preserve">“secret”</w:t>
      </w:r>
      <w:r>
        <w:t xml:space="preserve"> </w:t>
      </w:r>
      <w:r>
        <w:t xml:space="preserve">info (password, API Key, etc)</w:t>
      </w:r>
      <w:r>
        <w:t xml:space="preserve"> </w:t>
      </w:r>
      <w:r>
        <w:t xml:space="preserve">to authenticate (i.e. login) to the remote system.</w:t>
      </w:r>
    </w:p>
    <w:p>
      <w:pPr>
        <w:pStyle w:val="BodyText"/>
      </w:pPr>
      <w:r>
        <w:t xml:space="preserve">Much of this</w:t>
      </w:r>
      <w:r>
        <w:t xml:space="preserve"> </w:t>
      </w:r>
      <w:r>
        <w:t xml:space="preserve">“secret”</w:t>
      </w:r>
      <w:r>
        <w:t xml:space="preserve"> </w:t>
      </w:r>
      <w:r>
        <w:t xml:space="preserve">information will be stored in files whose filenames</w:t>
      </w:r>
      <w:r>
        <w:t xml:space="preserve"> </w:t>
      </w:r>
      <w:r>
        <w:t xml:space="preserve">include</w:t>
      </w:r>
      <w:r>
        <w:t xml:space="preserve"> </w:t>
      </w:r>
      <w:r>
        <w:t xml:space="preserve">“.env”</w:t>
      </w:r>
      <w:r>
        <w:t xml:space="preserve">.</w:t>
      </w:r>
      <w:r>
        <w:t xml:space="preserve"> </w:t>
      </w:r>
      <w:r>
        <w:t xml:space="preserve">Remember that the .gitignore file identifies the files in your project that</w:t>
      </w:r>
      <w:r>
        <w:t xml:space="preserve"> </w:t>
      </w:r>
      <w:r>
        <w:t xml:space="preserve">should never be committed to git.</w:t>
      </w:r>
      <w:r>
        <w:t xml:space="preserve"> </w:t>
      </w:r>
      <w:r>
        <w:t xml:space="preserve">The .env files are prevented from being committed to git</w:t>
      </w:r>
      <w:r>
        <w:t xml:space="preserve"> </w:t>
      </w:r>
      <w:r>
        <w:t xml:space="preserve">by referencing them in the .gitignore file.</w:t>
      </w:r>
    </w:p>
    <w:p>
      <w:pPr>
        <w:pStyle w:val="BodyText"/>
      </w:pPr>
      <w:r>
        <w:t xml:space="preserve">In this project, we will need two different .env files.</w:t>
      </w:r>
      <w:r>
        <w:t xml:space="preserve"> </w:t>
      </w:r>
      <w:r>
        <w:t xml:space="preserve">You will need to modify the contents of these .env files with the</w:t>
      </w:r>
      <w:r>
        <w:t xml:space="preserve"> </w:t>
      </w:r>
      <w:r>
        <w:t xml:space="preserve">API keys that you generate for your Supabase account and other accounts.</w:t>
      </w:r>
    </w:p>
    <w:p>
      <w:pPr>
        <w:pStyle w:val="BodyText"/>
      </w:pPr>
      <w:r>
        <w:t xml:space="preserve">The developer of this tutorial created one .env.example file. This</w:t>
      </w:r>
      <w:r>
        <w:t xml:space="preserve"> </w:t>
      </w:r>
      <w:r>
        <w:t xml:space="preserve">is just an example file. It doesn’t contain real info. It should</w:t>
      </w:r>
      <w:r>
        <w:t xml:space="preserve"> </w:t>
      </w:r>
      <w:r>
        <w:t xml:space="preserve">be copied into the locations for the .env files that we will be using.</w:t>
      </w:r>
    </w:p>
    <w:p>
      <w:pPr>
        <w:pStyle w:val="BodyText"/>
      </w:pPr>
      <w:r>
        <w:t xml:space="preserve">For now, we will just copy the .env.exapmle file in the two locations.</w:t>
      </w:r>
      <w:r>
        <w:t xml:space="preserve"> </w:t>
      </w:r>
      <w:r>
        <w:t xml:space="preserve">We will come back later and modify these files and explain more about them.</w:t>
      </w:r>
    </w:p>
    <w:p>
      <w:r>
        <w:pict>
          <v:rect style="width:0;height:1.5pt" o:hralign="center" o:hrstd="t" o:hr="t"/>
        </w:pict>
      </w:r>
    </w:p>
    <w:p>
      <w:pPr>
        <w:pStyle w:val="FirstParagraph"/>
      </w:pPr>
      <w:r>
        <w:t xml:space="preserve">You need to create two local</w:t>
      </w:r>
      <w:r>
        <w:t xml:space="preserve"> </w:t>
      </w:r>
      <w:r>
        <w:rPr>
          <w:rStyle w:val="VerbatimChar"/>
        </w:rPr>
        <w:t xml:space="preserve">.env</w:t>
      </w:r>
      <w:r>
        <w:t xml:space="preserve"> </w:t>
      </w:r>
      <w:r>
        <w:t xml:space="preserve">files for environment variables.</w:t>
      </w:r>
      <w:r>
        <w:t xml:space="preserve"> </w:t>
      </w:r>
      <w:r>
        <w:t xml:space="preserve">These files will contain API keys and configuration that you’ll add throughout</w:t>
      </w:r>
      <w:r>
        <w:t xml:space="preserve"> </w:t>
      </w:r>
      <w:r>
        <w:t xml:space="preserve">this tutorial. Note that the</w:t>
      </w:r>
      <w:r>
        <w:t xml:space="preserve"> </w:t>
      </w:r>
      <w:r>
        <w:rPr>
          <w:b/>
          <w:bCs/>
        </w:rPr>
        <w:t xml:space="preserve">File names must be exact:</w:t>
      </w:r>
    </w:p>
    <w:p>
      <w:pPr>
        <w:numPr>
          <w:ilvl w:val="0"/>
          <w:numId w:val="1159"/>
        </w:numPr>
      </w:pPr>
      <w:r>
        <w:rPr>
          <w:rStyle w:val="VerbatimChar"/>
        </w:rPr>
        <w:t xml:space="preserve">.env.local</w:t>
      </w:r>
      <w:r>
        <w:t xml:space="preserve"> </w:t>
      </w:r>
      <w:r>
        <w:t xml:space="preserve">- for the Next.js application.</w:t>
      </w:r>
    </w:p>
    <w:p>
      <w:pPr>
        <w:numPr>
          <w:ilvl w:val="0"/>
          <w:numId w:val="1000"/>
        </w:numPr>
      </w:pPr>
      <w:r>
        <w:t xml:space="preserve">In the terminal first cd to the top level folder for your repo then run the</w:t>
      </w:r>
      <w:r>
        <w:t xml:space="preserve"> </w:t>
      </w:r>
      <w:r>
        <w:t xml:space="preserve">following command</w:t>
      </w:r>
      <w:r>
        <w:t xml:space="preserve"> </w:t>
      </w:r>
      <w:r>
        <w:t xml:space="preserve">to create that file:</w:t>
      </w:r>
    </w:p>
    <w:p>
      <w:pPr>
        <w:pStyle w:val="SourceCode"/>
        <w:numPr>
          <w:ilvl w:val="0"/>
          <w:numId w:val="1000"/>
        </w:numPr>
      </w:pPr>
      <w:r>
        <w:rPr>
          <w:rStyle w:val="FunctionTok"/>
        </w:rPr>
        <w:t xml:space="preserve">cp</w:t>
      </w:r>
      <w:r>
        <w:rPr>
          <w:rStyle w:val="NormalTok"/>
        </w:rPr>
        <w:t xml:space="preserve"> .env.example .env.local</w:t>
      </w:r>
    </w:p>
    <w:p>
      <w:pPr>
        <w:numPr>
          <w:ilvl w:val="0"/>
          <w:numId w:val="1159"/>
        </w:numPr>
      </w:pPr>
      <w:r>
        <w:rPr>
          <w:rStyle w:val="VerbatimChar"/>
        </w:rPr>
        <w:t xml:space="preserve">supabase/.env</w:t>
      </w:r>
      <w:r>
        <w:t xml:space="preserve"> </w:t>
      </w:r>
      <w:r>
        <w:t xml:space="preserve">- for Supabase functions</w:t>
      </w:r>
      <w:r>
        <w:br/>
      </w:r>
      <w:r>
        <w:t xml:space="preserve">In the terminal first cd to the top level folder for your repo then run the following command</w:t>
      </w:r>
      <w:r>
        <w:t xml:space="preserve"> </w:t>
      </w:r>
      <w:r>
        <w:t xml:space="preserve">to create that file:</w:t>
      </w:r>
    </w:p>
    <w:p>
      <w:pPr>
        <w:pStyle w:val="SourceCode"/>
        <w:numPr>
          <w:ilvl w:val="0"/>
          <w:numId w:val="1000"/>
        </w:numPr>
      </w:pPr>
      <w:r>
        <w:rPr>
          <w:rStyle w:val="FunctionTok"/>
        </w:rPr>
        <w:t xml:space="preserve">cp</w:t>
      </w:r>
      <w:r>
        <w:rPr>
          <w:rStyle w:val="NormalTok"/>
        </w:rPr>
        <w:t xml:space="preserve"> .env.example supabase/.env</w:t>
      </w:r>
    </w:p>
    <w:bookmarkStart w:id="711" w:name="more-about-the-.env-files"/>
    <w:p>
      <w:pPr>
        <w:pStyle w:val="Heading2"/>
      </w:pPr>
      <w:r>
        <w:t xml:space="preserve">20.1 More about the .env files</w:t>
      </w:r>
    </w:p>
    <w:p>
      <w:pPr>
        <w:pStyle w:val="Compact"/>
        <w:numPr>
          <w:ilvl w:val="0"/>
          <w:numId w:val="1160"/>
        </w:numPr>
      </w:pPr>
      <w:r>
        <w:t xml:space="preserve">The .env.local file is use d</w:t>
      </w:r>
    </w:p>
    <w:bookmarkEnd w:id="711"/>
    <w:bookmarkEnd w:id="712"/>
    <w:bookmarkStart w:id="713" w:name="step-4---optional-preview-the-frontend"/>
    <w:p>
      <w:pPr>
        <w:pStyle w:val="Heading1"/>
      </w:pPr>
      <w:r>
        <w:t xml:space="preserve">21. </w:t>
      </w:r>
      <w:r>
        <w:t xml:space="preserve">16.</w:t>
      </w:r>
      <w:r>
        <w:t xml:space="preserve"> </w:t>
      </w:r>
      <w:r>
        <w:t xml:space="preserve"> </w:t>
      </w:r>
      <w:r>
        <w:t xml:space="preserve">Step 4 - Optional: Preview the Frontend</w:t>
      </w:r>
    </w:p>
    <w:p>
      <w:pPr>
        <w:pStyle w:val="FirstParagraph"/>
      </w:pPr>
      <w:r>
        <w:t xml:space="preserve">If you want to see the frontend before connecting the backend:</w:t>
      </w:r>
    </w:p>
    <w:p>
      <w:pPr>
        <w:numPr>
          <w:ilvl w:val="0"/>
          <w:numId w:val="1161"/>
        </w:numPr>
      </w:pPr>
      <w:r>
        <w:t xml:space="preserve">Go to the GitHub repository commits tab</w:t>
      </w:r>
    </w:p>
    <w:p>
      <w:pPr>
        <w:numPr>
          <w:ilvl w:val="0"/>
          <w:numId w:val="1161"/>
        </w:numPr>
      </w:pPr>
      <w:r>
        <w:t xml:space="preserve">Scroll to the bottom and find the commit labeled</w:t>
      </w:r>
      <w:r>
        <w:t xml:space="preserve"> </w:t>
      </w:r>
      <w:r>
        <w:t xml:space="preserve">“front end boilerplate”</w:t>
      </w:r>
    </w:p>
    <w:p>
      <w:pPr>
        <w:numPr>
          <w:ilvl w:val="0"/>
          <w:numId w:val="1161"/>
        </w:numPr>
      </w:pPr>
      <w:r>
        <w:t xml:space="preserve">Copy the commit hash</w:t>
      </w:r>
    </w:p>
    <w:p>
      <w:pPr>
        <w:numPr>
          <w:ilvl w:val="0"/>
          <w:numId w:val="1161"/>
        </w:numPr>
      </w:pPr>
      <w:r>
        <w:t xml:space="preserve">Check out that specific commit:</w:t>
      </w:r>
    </w:p>
    <w:p>
      <w:pPr>
        <w:pStyle w:val="Compact"/>
        <w:numPr>
          <w:ilvl w:val="1"/>
          <w:numId w:val="1162"/>
        </w:numPr>
      </w:pPr>
      <w:r>
        <w:t xml:space="preserve">type</w:t>
      </w:r>
      <w:r>
        <w:t xml:space="preserve"> </w:t>
      </w:r>
      <w:r>
        <w:rPr>
          <w:rStyle w:val="VerbatimChar"/>
        </w:rPr>
        <w:t xml:space="preserve">git -v</w:t>
      </w:r>
      <w:r>
        <w:t xml:space="preserve"> </w:t>
      </w:r>
      <w:r>
        <w:t xml:space="preserve">to see your git version</w:t>
      </w:r>
    </w:p>
    <w:p>
      <w:pPr>
        <w:pStyle w:val="Compact"/>
        <w:numPr>
          <w:ilvl w:val="1"/>
          <w:numId w:val="1162"/>
        </w:numPr>
      </w:pPr>
      <w:r>
        <w:t xml:space="preserve">run ONE of the following command depending on your git version</w:t>
      </w:r>
    </w:p>
    <w:p>
      <w:pPr>
        <w:pStyle w:val="Compact"/>
        <w:numPr>
          <w:ilvl w:val="2"/>
          <w:numId w:val="1163"/>
        </w:numPr>
      </w:pPr>
      <w:r>
        <w:t xml:space="preserve">git 2.23 and later:</w:t>
      </w:r>
      <w:r>
        <w:t xml:space="preserve"> </w:t>
      </w:r>
      <w:r>
        <w:rPr>
          <w:rStyle w:val="VerbatimChar"/>
        </w:rPr>
        <w:t xml:space="preserve">git switch --detach [commit-hash]</w:t>
      </w:r>
    </w:p>
    <w:p>
      <w:pPr>
        <w:pStyle w:val="Compact"/>
        <w:numPr>
          <w:ilvl w:val="2"/>
          <w:numId w:val="1163"/>
        </w:numPr>
      </w:pPr>
      <w:r>
        <w:t xml:space="preserve">older versions of git:</w:t>
      </w:r>
      <w:r>
        <w:t xml:space="preserve"> </w:t>
      </w:r>
      <w:r>
        <w:rPr>
          <w:rStyle w:val="VerbatimChar"/>
        </w:rPr>
        <w:t xml:space="preserve">git checkout [commit-hash]</w:t>
      </w:r>
    </w:p>
    <w:p>
      <w:pPr>
        <w:numPr>
          <w:ilvl w:val="0"/>
          <w:numId w:val="1161"/>
        </w:numPr>
      </w:pPr>
      <w:r>
        <w:t xml:space="preserve">Run the development server:</w:t>
      </w:r>
    </w:p>
    <w:p>
      <w:pPr>
        <w:pStyle w:val="SourceCode"/>
      </w:pPr>
      <w:r>
        <w:rPr>
          <w:rStyle w:val="ExtensionTok"/>
        </w:rPr>
        <w:t xml:space="preserve">npm</w:t>
      </w:r>
      <w:r>
        <w:rPr>
          <w:rStyle w:val="NormalTok"/>
        </w:rPr>
        <w:t xml:space="preserve"> run dev</w:t>
      </w:r>
    </w:p>
    <w:p>
      <w:pPr>
        <w:pStyle w:val="FirstParagraph"/>
      </w:pPr>
      <w:r>
        <w:t xml:space="preserve">This version has placeholder backend logic, allowing you to explore the UI without full functionality.</w:t>
      </w:r>
    </w:p>
    <w:p>
      <w:pPr>
        <w:numPr>
          <w:ilvl w:val="0"/>
          <w:numId w:val="1164"/>
        </w:numPr>
      </w:pPr>
      <w:r>
        <w:t xml:space="preserve">To get back to the latest version of the code run the following:</w:t>
      </w:r>
    </w:p>
    <w:p>
      <w:pPr>
        <w:pStyle w:val="Compact"/>
        <w:numPr>
          <w:ilvl w:val="1"/>
          <w:numId w:val="1165"/>
        </w:numPr>
      </w:pPr>
      <w:r>
        <w:t xml:space="preserve">run ONE of the following command depending on your git version</w:t>
      </w:r>
    </w:p>
    <w:p>
      <w:pPr>
        <w:pStyle w:val="Compact"/>
        <w:numPr>
          <w:ilvl w:val="2"/>
          <w:numId w:val="1166"/>
        </w:numPr>
      </w:pPr>
      <w:r>
        <w:t xml:space="preserve">git 2.23 and later:</w:t>
      </w:r>
    </w:p>
    <w:p>
      <w:pPr>
        <w:pStyle w:val="Compact"/>
        <w:numPr>
          <w:ilvl w:val="3"/>
          <w:numId w:val="1167"/>
        </w:numPr>
      </w:pPr>
      <w:r>
        <w:rPr>
          <w:rStyle w:val="VerbatimChar"/>
        </w:rPr>
        <w:t xml:space="preserve">git switch -</w:t>
      </w:r>
      <w:r>
        <w:t xml:space="preserve"> </w:t>
      </w:r>
      <w:r>
        <w:t xml:space="preserve">or</w:t>
      </w:r>
    </w:p>
    <w:p>
      <w:pPr>
        <w:pStyle w:val="Compact"/>
        <w:numPr>
          <w:ilvl w:val="3"/>
          <w:numId w:val="1167"/>
        </w:numPr>
      </w:pPr>
      <w:r>
        <w:rPr>
          <w:rStyle w:val="VerbatimChar"/>
        </w:rPr>
        <w:t xml:space="preserve">git switch BRANCH_NAME</w:t>
      </w:r>
      <w:r>
        <w:t xml:space="preserve"> </w:t>
      </w:r>
      <w:r>
        <w:t xml:space="preserve">(where BRANCH_NAME is the name of your</w:t>
      </w:r>
      <w:r>
        <w:t xml:space="preserve"> </w:t>
      </w:r>
      <w:r>
        <w:t xml:space="preserve">branch such as master or main)</w:t>
      </w:r>
    </w:p>
    <w:p>
      <w:pPr>
        <w:pStyle w:val="Compact"/>
        <w:numPr>
          <w:ilvl w:val="2"/>
          <w:numId w:val="1166"/>
        </w:numPr>
      </w:pPr>
      <w:r>
        <w:t xml:space="preserve">older versions of git:</w:t>
      </w:r>
    </w:p>
    <w:p>
      <w:pPr>
        <w:pStyle w:val="Compact"/>
        <w:numPr>
          <w:ilvl w:val="3"/>
          <w:numId w:val="1168"/>
        </w:numPr>
      </w:pPr>
      <w:r>
        <w:rPr>
          <w:rStyle w:val="VerbatimChar"/>
        </w:rPr>
        <w:t xml:space="preserve">git checkout -</w:t>
      </w:r>
      <w:r>
        <w:t xml:space="preserve"> </w:t>
      </w:r>
      <w:r>
        <w:t xml:space="preserve">or</w:t>
      </w:r>
    </w:p>
    <w:p>
      <w:pPr>
        <w:pStyle w:val="Compact"/>
        <w:numPr>
          <w:ilvl w:val="3"/>
          <w:numId w:val="1168"/>
        </w:numPr>
      </w:pPr>
      <w:r>
        <w:rPr>
          <w:rStyle w:val="VerbatimChar"/>
        </w:rPr>
        <w:t xml:space="preserve">git checkout BRANCH_NAME</w:t>
      </w:r>
      <w:r>
        <w:t xml:space="preserve"> </w:t>
      </w:r>
      <w:r>
        <w:t xml:space="preserve">(where BRANCH_NAME is the name of your</w:t>
      </w:r>
      <w:r>
        <w:t xml:space="preserve"> </w:t>
      </w:r>
      <w:r>
        <w:t xml:space="preserve">branch such as master or main)</w:t>
      </w:r>
    </w:p>
    <w:bookmarkEnd w:id="713"/>
    <w:bookmarkStart w:id="724" w:name="step-5-setup-supabase"/>
    <w:p>
      <w:pPr>
        <w:pStyle w:val="Heading1"/>
      </w:pPr>
      <w:r>
        <w:t xml:space="preserve">22. </w:t>
      </w:r>
      <w:r>
        <w:t xml:space="preserve">17.</w:t>
      </w:r>
      <w:r>
        <w:t xml:space="preserve"> </w:t>
      </w:r>
      <w:r>
        <w:t xml:space="preserve"> </w:t>
      </w:r>
      <w:r>
        <w:t xml:space="preserve">Step 5: Setup Supabase</w:t>
      </w:r>
    </w:p>
    <w:p>
      <w:pPr>
        <w:pStyle w:val="FirstParagraph"/>
      </w:pPr>
      <w:r>
        <w:t xml:space="preserve">Supabase is an online service that gives you the tools you need to</w:t>
      </w:r>
      <w:r>
        <w:t xml:space="preserve"> </w:t>
      </w:r>
      <w:r>
        <w:t xml:space="preserve">store and manage data for your app. It includes:</w:t>
      </w:r>
    </w:p>
    <w:p>
      <w:pPr>
        <w:pStyle w:val="Compact"/>
        <w:numPr>
          <w:ilvl w:val="0"/>
          <w:numId w:val="1169"/>
        </w:numPr>
      </w:pPr>
      <w:r>
        <w:t xml:space="preserve">a database (where structured data is stored)</w:t>
      </w:r>
    </w:p>
    <w:p>
      <w:pPr>
        <w:pStyle w:val="Compact"/>
        <w:numPr>
          <w:ilvl w:val="0"/>
          <w:numId w:val="1169"/>
        </w:numPr>
      </w:pPr>
      <w:r>
        <w:t xml:space="preserve">authentication features (to allow users to sign-in to your app)</w:t>
      </w:r>
    </w:p>
    <w:p>
      <w:pPr>
        <w:pStyle w:val="Compact"/>
        <w:numPr>
          <w:ilvl w:val="0"/>
          <w:numId w:val="1169"/>
        </w:numPr>
      </w:pPr>
      <w:r>
        <w:t xml:space="preserve">file storage (like a hard drive in the cloud)</w:t>
      </w:r>
    </w:p>
    <w:p>
      <w:pPr>
        <w:pStyle w:val="Compact"/>
        <w:numPr>
          <w:ilvl w:val="0"/>
          <w:numId w:val="1169"/>
        </w:numPr>
      </w:pPr>
      <w:r>
        <w:t xml:space="preserve">“edge functions,”</w:t>
      </w:r>
      <w:r>
        <w:t xml:space="preserve"> </w:t>
      </w:r>
      <w:r>
        <w:t xml:space="preserve">which are small pieces of code that run on servers</w:t>
      </w:r>
      <w:r>
        <w:t xml:space="preserve"> </w:t>
      </w:r>
      <w:r>
        <w:t xml:space="preserve">close to your users.</w:t>
      </w:r>
    </w:p>
    <w:bookmarkStart w:id="714" w:name="remote-vs.-local-supabase"/>
    <w:p>
      <w:pPr>
        <w:pStyle w:val="Heading2"/>
      </w:pPr>
      <w:r>
        <w:t xml:space="preserve">22.1 Remote vs. Local Supabase</w:t>
      </w:r>
    </w:p>
    <w:p>
      <w:pPr>
        <w:pStyle w:val="FirstParagraph"/>
      </w:pPr>
      <w:r>
        <w:t xml:space="preserve">Supabase can run</w:t>
      </w:r>
      <w:r>
        <w:t xml:space="preserve"> </w:t>
      </w:r>
      <w:r>
        <w:rPr>
          <w:b/>
          <w:bCs/>
        </w:rPr>
        <w:t xml:space="preserve">remotely</w:t>
      </w:r>
      <w:r>
        <w:t xml:space="preserve"> </w:t>
      </w:r>
      <w:r>
        <w:t xml:space="preserve">(hosted online by Supabase)</w:t>
      </w:r>
      <w:r>
        <w:t xml:space="preserve"> </w:t>
      </w:r>
      <w:r>
        <w:t xml:space="preserve">and/or</w:t>
      </w:r>
      <w:r>
        <w:t xml:space="preserve"> </w:t>
      </w:r>
      <w:r>
        <w:rPr>
          <w:b/>
          <w:bCs/>
        </w:rPr>
        <w:t xml:space="preserve">locally</w:t>
      </w:r>
      <w:r>
        <w:t xml:space="preserve"> </w:t>
      </w:r>
      <w:r>
        <w:t xml:space="preserve">(running on your own computer). For beginners, remote</w:t>
      </w:r>
      <w:r>
        <w:t xml:space="preserve"> </w:t>
      </w:r>
      <w:r>
        <w:t xml:space="preserve">Supabase is far easier. Everything happens in your browser, and nothing</w:t>
      </w:r>
      <w:r>
        <w:t xml:space="preserve"> </w:t>
      </w:r>
      <w:r>
        <w:t xml:space="preserve">must be installed or configured. Local Supabase is mainly for advanced</w:t>
      </w:r>
      <w:r>
        <w:t xml:space="preserve"> </w:t>
      </w:r>
      <w:r>
        <w:t xml:space="preserve">users and developers who want to test everything on their own computer</w:t>
      </w:r>
      <w:r>
        <w:t xml:space="preserve"> </w:t>
      </w:r>
      <w:r>
        <w:t xml:space="preserve">before uploading to the Internet. Having a local copy of supabase also</w:t>
      </w:r>
      <w:r>
        <w:t xml:space="preserve"> </w:t>
      </w:r>
      <w:r>
        <w:t xml:space="preserve">allows you to develop your app during times that you don’t have access</w:t>
      </w:r>
      <w:r>
        <w:t xml:space="preserve"> </w:t>
      </w:r>
      <w:r>
        <w:t xml:space="preserve">to the Internet.</w:t>
      </w:r>
    </w:p>
    <w:p>
      <w:pPr>
        <w:pStyle w:val="BodyText"/>
      </w:pPr>
      <w:r>
        <w:t xml:space="preserve">In this tutorial we will use</w:t>
      </w:r>
      <w:r>
        <w:t xml:space="preserve"> </w:t>
      </w:r>
      <w:r>
        <w:rPr>
          <w:b/>
          <w:bCs/>
        </w:rPr>
        <w:t xml:space="preserve">remote Supabase only</w:t>
      </w:r>
      <w:r>
        <w:t xml:space="preserve">, so you do not</w:t>
      </w:r>
      <w:r>
        <w:t xml:space="preserve"> </w:t>
      </w:r>
      <w:r>
        <w:t xml:space="preserve">need to install a local copy or manage anything technical on your</w:t>
      </w:r>
      <w:r>
        <w:t xml:space="preserve"> </w:t>
      </w:r>
      <w:r>
        <w:t xml:space="preserve">machine.</w:t>
      </w:r>
    </w:p>
    <w:bookmarkEnd w:id="714"/>
    <w:bookmarkStart w:id="715" w:name="sign-up-for-supabase"/>
    <w:p>
      <w:pPr>
        <w:pStyle w:val="Heading2"/>
      </w:pPr>
      <w:r>
        <w:t xml:space="preserve">22.2 Sign Up for Supabase</w:t>
      </w:r>
    </w:p>
    <w:p>
      <w:pPr>
        <w:pStyle w:val="Compact"/>
        <w:numPr>
          <w:ilvl w:val="0"/>
          <w:numId w:val="1170"/>
        </w:numPr>
      </w:pPr>
      <w:r>
        <w:t xml:space="preserve">Go to the Supabase website</w:t>
      </w:r>
    </w:p>
    <w:p>
      <w:pPr>
        <w:pStyle w:val="Compact"/>
        <w:numPr>
          <w:ilvl w:val="0"/>
          <w:numId w:val="1170"/>
        </w:numPr>
      </w:pPr>
      <w:r>
        <w:t xml:space="preserve">Sign up for a free account</w:t>
      </w:r>
    </w:p>
    <w:p>
      <w:pPr>
        <w:pStyle w:val="Compact"/>
        <w:numPr>
          <w:ilvl w:val="0"/>
          <w:numId w:val="1170"/>
        </w:numPr>
      </w:pPr>
      <w:r>
        <w:t xml:space="preserve">Create a new project</w:t>
      </w:r>
    </w:p>
    <w:bookmarkEnd w:id="715"/>
    <w:bookmarkStart w:id="716" w:name="project-configuration"/>
    <w:p>
      <w:pPr>
        <w:pStyle w:val="Heading2"/>
      </w:pPr>
      <w:r>
        <w:t xml:space="preserve">22.3 Project Configuration</w:t>
      </w:r>
    </w:p>
    <w:p>
      <w:pPr>
        <w:pStyle w:val="FirstParagraph"/>
      </w:pPr>
      <w:r>
        <w:t xml:space="preserve">When creating your project, you’ll need to:</w:t>
      </w:r>
    </w:p>
    <w:p>
      <w:pPr>
        <w:pStyle w:val="Compact"/>
        <w:numPr>
          <w:ilvl w:val="0"/>
          <w:numId w:val="1171"/>
        </w:numPr>
      </w:pPr>
      <w:r>
        <w:t xml:space="preserve">Choose a project name</w:t>
      </w:r>
    </w:p>
    <w:p>
      <w:pPr>
        <w:pStyle w:val="Compact"/>
        <w:numPr>
          <w:ilvl w:val="0"/>
          <w:numId w:val="1171"/>
        </w:numPr>
      </w:pPr>
      <w:r>
        <w:t xml:space="preserve">Set a database password (save this securely)</w:t>
      </w:r>
    </w:p>
    <w:p>
      <w:pPr>
        <w:pStyle w:val="Compact"/>
        <w:numPr>
          <w:ilvl w:val="0"/>
          <w:numId w:val="1171"/>
        </w:numPr>
      </w:pPr>
      <w:r>
        <w:t xml:space="preserve">Select a region (choose the closest to your users)</w:t>
      </w:r>
    </w:p>
    <w:p>
      <w:pPr>
        <w:pStyle w:val="FirstParagraph"/>
      </w:pPr>
      <w:r>
        <w:rPr>
          <w:b/>
          <w:bCs/>
        </w:rPr>
        <w:t xml:space="preserve">Important:</w:t>
      </w:r>
      <w:r>
        <w:t xml:space="preserve"> </w:t>
      </w:r>
      <w:r>
        <w:t xml:space="preserve">Save your database password - you’ll need it later.</w:t>
      </w:r>
    </w:p>
    <w:bookmarkEnd w:id="716"/>
    <w:bookmarkStart w:id="723" w:name="get-your-api-keys"/>
    <w:p>
      <w:pPr>
        <w:pStyle w:val="Heading2"/>
      </w:pPr>
      <w:r>
        <w:t xml:space="preserve">22.4 Get Your API Keys</w:t>
      </w:r>
    </w:p>
    <w:p>
      <w:pPr>
        <w:pStyle w:val="FirstParagraph"/>
      </w:pPr>
      <w:r>
        <w:t xml:space="preserve">Once your project is created:</w:t>
      </w:r>
    </w:p>
    <w:p>
      <w:pPr>
        <w:pStyle w:val="Compact"/>
        <w:numPr>
          <w:ilvl w:val="0"/>
          <w:numId w:val="1172"/>
        </w:numPr>
      </w:pPr>
      <w:r>
        <w:t xml:space="preserve">Edit the .env.local file. It currently looks like this:</w:t>
      </w:r>
    </w:p>
    <w:p>
      <w:pPr>
        <w:pStyle w:val="SourceCode"/>
      </w:pPr>
      <w:r>
        <w:rPr>
          <w:rStyle w:val="CommentTok"/>
        </w:rPr>
        <w:t xml:space="preserve"># You will need a .env.local file for local dev server (localhost)</w:t>
      </w:r>
      <w:r>
        <w:br/>
      </w:r>
      <w:r>
        <w:rPr>
          <w:rStyle w:val="CommentTok"/>
        </w:rPr>
        <w:t xml:space="preserve"># You will need a .env.test.local file for running the integration tests.</w:t>
      </w:r>
      <w:r>
        <w:br/>
      </w:r>
      <w:r>
        <w:br/>
      </w:r>
      <w:r>
        <w:rPr>
          <w:rStyle w:val="CommentTok"/>
        </w:rPr>
        <w:t xml:space="preserve"># Create the those files, and add the following variables.</w:t>
      </w:r>
      <w:r>
        <w:br/>
      </w:r>
      <w:r>
        <w:rPr>
          <w:rStyle w:val="CommentTok"/>
        </w:rPr>
        <w:t xml:space="preserve"># The local files are ignored by default.</w:t>
      </w:r>
      <w:r>
        <w:br/>
      </w:r>
      <w:r>
        <w:br/>
      </w:r>
      <w:r>
        <w:rPr>
          <w:rStyle w:val="CommentTok"/>
        </w:rPr>
        <w:t xml:space="preserve"># In .env.local and .env.test.local:</w:t>
      </w:r>
      <w:r>
        <w:br/>
      </w:r>
      <w:r>
        <w:rPr>
          <w:rStyle w:val="VariableTok"/>
        </w:rPr>
        <w:t xml:space="preserve">NEXT_PUBLIC_SUPABASE_URL</w:t>
      </w:r>
      <w:r>
        <w:rPr>
          <w:rStyle w:val="OperatorTok"/>
        </w:rPr>
        <w:t xml:space="preserve">=</w:t>
      </w:r>
      <w:r>
        <w:rPr>
          <w:rStyle w:val="StringTok"/>
        </w:rPr>
        <w:t xml:space="preserve">"https://XXXX.supabase.co"</w:t>
      </w:r>
      <w:r>
        <w:br/>
      </w:r>
      <w:r>
        <w:rPr>
          <w:rStyle w:val="VariableTok"/>
        </w:rPr>
        <w:t xml:space="preserve">NEXT_PUBLIC_SUPABASE_ANON_KEY</w:t>
      </w:r>
      <w:r>
        <w:rPr>
          <w:rStyle w:val="OperatorTok"/>
        </w:rPr>
        <w:t xml:space="preserve">=</w:t>
      </w:r>
      <w:r>
        <w:rPr>
          <w:rStyle w:val="StringTok"/>
        </w:rPr>
        <w:t xml:space="preserve">"XXXX"</w:t>
      </w:r>
      <w:r>
        <w:br/>
      </w:r>
      <w:r>
        <w:br/>
      </w:r>
      <w:r>
        <w:rPr>
          <w:rStyle w:val="CommentTok"/>
        </w:rPr>
        <w:t xml:space="preserve"># In addition to that, you also need .env.test.local with these variables:</w:t>
      </w:r>
      <w:r>
        <w:br/>
      </w:r>
      <w:r>
        <w:rPr>
          <w:rStyle w:val="VariableTok"/>
        </w:rPr>
        <w:t xml:space="preserve">SUPABASE_SERVICE_KEY</w:t>
      </w:r>
      <w:r>
        <w:rPr>
          <w:rStyle w:val="OperatorTok"/>
        </w:rPr>
        <w:t xml:space="preserve">=</w:t>
      </w:r>
      <w:r>
        <w:rPr>
          <w:rStyle w:val="StringTok"/>
        </w:rPr>
        <w:t xml:space="preserve">"XXXX"</w:t>
      </w:r>
      <w:r>
        <w:br/>
      </w:r>
      <w:r>
        <w:rPr>
          <w:rStyle w:val="VariableTok"/>
        </w:rPr>
        <w:t xml:space="preserve">STRIPE_SECRET_KEY</w:t>
      </w:r>
      <w:r>
        <w:rPr>
          <w:rStyle w:val="OperatorTok"/>
        </w:rPr>
        <w:t xml:space="preserve">=</w:t>
      </w:r>
      <w:r>
        <w:rPr>
          <w:rStyle w:val="StringTok"/>
        </w:rPr>
        <w:t xml:space="preserve">"sk_test_XXX"</w:t>
      </w:r>
      <w:r>
        <w:br/>
      </w:r>
      <w:r>
        <w:rPr>
          <w:rStyle w:val="VariableTok"/>
        </w:rPr>
        <w:t xml:space="preserve">STRIPE_PRICE_ID</w:t>
      </w:r>
      <w:r>
        <w:rPr>
          <w:rStyle w:val="OperatorTok"/>
        </w:rPr>
        <w:t xml:space="preserve">=</w:t>
      </w:r>
      <w:r>
        <w:rPr>
          <w:rStyle w:val="StringTok"/>
        </w:rPr>
        <w:t xml:space="preserve">"price_XXX"</w:t>
      </w:r>
      <w:r>
        <w:br/>
      </w:r>
      <w:r>
        <w:rPr>
          <w:rStyle w:val="VariableTok"/>
        </w:rPr>
        <w:t xml:space="preserve">STRIPE_WEBHOOK_SECRET</w:t>
      </w:r>
      <w:r>
        <w:rPr>
          <w:rStyle w:val="OperatorTok"/>
        </w:rPr>
        <w:t xml:space="preserve">=</w:t>
      </w:r>
      <w:r>
        <w:rPr>
          <w:rStyle w:val="StringTok"/>
        </w:rPr>
        <w:t xml:space="preserve">"whsec_XXX"</w:t>
      </w:r>
      <w:r>
        <w:rPr>
          <w:rStyle w:val="KeywordTok"/>
        </w:rPr>
        <w:t xml:space="preserve">```</w:t>
      </w:r>
    </w:p>
    <w:p>
      <w:pPr>
        <w:numPr>
          <w:ilvl w:val="0"/>
          <w:numId w:val="1173"/>
        </w:numPr>
      </w:pPr>
      <w:r>
        <w:t xml:space="preserve">Delete the bottom few lines and top few lines so that the file now</w:t>
      </w:r>
      <w:r>
        <w:t xml:space="preserve"> </w:t>
      </w:r>
      <w:r>
        <w:t xml:space="preserve">looks like this:</w:t>
      </w:r>
    </w:p>
    <w:p>
      <w:pPr>
        <w:pStyle w:val="SourceCode"/>
        <w:numPr>
          <w:ilvl w:val="0"/>
          <w:numId w:val="1000"/>
        </w:numPr>
      </w:pPr>
      <w:r>
        <w:rPr>
          <w:rStyle w:val="CommentTok"/>
        </w:rPr>
        <w:t xml:space="preserve"># In .env.local and .env.test.local:</w:t>
      </w:r>
      <w:r>
        <w:br/>
      </w:r>
      <w:r>
        <w:rPr>
          <w:rStyle w:val="VariableTok"/>
        </w:rPr>
        <w:t xml:space="preserve">NEXT_PUBLIC_SUPABASE_URL</w:t>
      </w:r>
      <w:r>
        <w:rPr>
          <w:rStyle w:val="OperatorTok"/>
        </w:rPr>
        <w:t xml:space="preserve">=</w:t>
      </w:r>
      <w:r>
        <w:rPr>
          <w:rStyle w:val="StringTok"/>
        </w:rPr>
        <w:t xml:space="preserve">"https://XXXX.supabase.co"</w:t>
      </w:r>
      <w:r>
        <w:br/>
      </w:r>
      <w:r>
        <w:rPr>
          <w:rStyle w:val="VariableTok"/>
        </w:rPr>
        <w:t xml:space="preserve">NEXT_PUBLIC_SUPABASE_ANON_KEY</w:t>
      </w:r>
      <w:r>
        <w:rPr>
          <w:rStyle w:val="OperatorTok"/>
        </w:rPr>
        <w:t xml:space="preserve">=</w:t>
      </w:r>
      <w:r>
        <w:rPr>
          <w:rStyle w:val="StringTok"/>
        </w:rPr>
        <w:t xml:space="preserve">"XXXX"</w:t>
      </w:r>
    </w:p>
    <w:p>
      <w:pPr>
        <w:numPr>
          <w:ilvl w:val="0"/>
          <w:numId w:val="1173"/>
        </w:numPr>
      </w:pPr>
      <w:r>
        <w:t xml:space="preserve">Go to Project Settings (Gear button at bottom left of screen) → Data API</w:t>
      </w:r>
    </w:p>
    <w:p>
      <w:pPr>
        <w:numPr>
          <w:ilvl w:val="0"/>
          <w:numId w:val="1000"/>
        </w:numPr>
      </w:pPr>
      <w:r>
        <w:drawing>
          <wp:inline>
            <wp:extent cx="2857500" cy="1992653"/>
            <wp:effectExtent b="0" l="0" r="0" t="0"/>
            <wp:docPr descr="" title="" id="718" name="Picture"/>
            <a:graphic>
              <a:graphicData uri="http://schemas.openxmlformats.org/drawingml/2006/picture">
                <pic:pic>
                  <pic:nvPicPr>
                    <pic:cNvPr descr="images/supabase-000100-settings.png" id="719" name="Picture"/>
                    <pic:cNvPicPr>
                      <a:picLocks noChangeArrowheads="1" noChangeAspect="1"/>
                    </pic:cNvPicPr>
                  </pic:nvPicPr>
                  <pic:blipFill>
                    <a:blip r:embed="rId717"/>
                    <a:stretch>
                      <a:fillRect/>
                    </a:stretch>
                  </pic:blipFill>
                  <pic:spPr bwMode="auto">
                    <a:xfrm>
                      <a:off x="0" y="0"/>
                      <a:ext cx="2857500" cy="1992653"/>
                    </a:xfrm>
                    <a:prstGeom prst="rect">
                      <a:avLst/>
                    </a:prstGeom>
                    <a:noFill/>
                    <a:ln w="9525">
                      <a:noFill/>
                      <a:headEnd/>
                      <a:tailEnd/>
                    </a:ln>
                  </pic:spPr>
                </pic:pic>
              </a:graphicData>
            </a:graphic>
          </wp:inline>
        </w:drawing>
      </w:r>
      <w:r>
        <w:t xml:space="preserve"> </w:t>
      </w:r>
      <w:r>
        <w:t xml:space="preserve">Copy the URL.</w:t>
      </w:r>
      <w:r>
        <w:br/>
      </w:r>
      <w:r>
        <w:t xml:space="preserve">Modify the following line in the .env.local file to reflect the URL that you copied.</w:t>
      </w:r>
    </w:p>
    <w:p>
      <w:pPr>
        <w:pStyle w:val="SourceCode"/>
        <w:numPr>
          <w:ilvl w:val="0"/>
          <w:numId w:val="1000"/>
        </w:numPr>
      </w:pPr>
      <w:r>
        <w:rPr>
          <w:rStyle w:val="VerbatimChar"/>
        </w:rPr>
        <w:t xml:space="preserve">NEXT_PUBLIC_SUPABASE_URL="https://XXXX.supabase.co"</w:t>
      </w:r>
    </w:p>
    <w:p>
      <w:pPr>
        <w:numPr>
          <w:ilvl w:val="0"/>
          <w:numId w:val="1173"/>
        </w:numPr>
      </w:pPr>
      <w:r>
        <w:t xml:space="preserve">Click on the</w:t>
      </w:r>
      <w:r>
        <w:t xml:space="preserve"> </w:t>
      </w:r>
      <w:r>
        <w:rPr>
          <w:rStyle w:val="VerbatimChar"/>
        </w:rPr>
        <w:t xml:space="preserve">API Keys</w:t>
      </w:r>
      <w:r>
        <w:t xml:space="preserve"> </w:t>
      </w:r>
      <w:r>
        <w:t xml:space="preserve">section.</w:t>
      </w:r>
      <w:r>
        <w:br/>
      </w:r>
      <w:r>
        <w:t xml:space="preserve">Copy the</w:t>
      </w:r>
      <w:r>
        <w:t xml:space="preserve"> </w:t>
      </w:r>
      <w:r>
        <w:rPr>
          <w:rStyle w:val="VerbatimChar"/>
        </w:rPr>
        <w:t xml:space="preserve">anon public</w:t>
      </w:r>
      <w:r>
        <w:t xml:space="preserve"> </w:t>
      </w:r>
      <w:r>
        <w:t xml:space="preserve">key.</w:t>
      </w:r>
    </w:p>
    <w:p>
      <w:pPr>
        <w:numPr>
          <w:ilvl w:val="0"/>
          <w:numId w:val="1000"/>
        </w:numPr>
      </w:pPr>
      <w:r>
        <w:drawing>
          <wp:inline>
            <wp:extent cx="2857500" cy="1992653"/>
            <wp:effectExtent b="0" l="0" r="0" t="0"/>
            <wp:docPr descr="" title="" id="721" name="Picture"/>
            <a:graphic>
              <a:graphicData uri="http://schemas.openxmlformats.org/drawingml/2006/picture">
                <pic:pic>
                  <pic:nvPicPr>
                    <pic:cNvPr descr="images/supabase-000200-anonPublicKey.png" id="722" name="Picture"/>
                    <pic:cNvPicPr>
                      <a:picLocks noChangeArrowheads="1" noChangeAspect="1"/>
                    </pic:cNvPicPr>
                  </pic:nvPicPr>
                  <pic:blipFill>
                    <a:blip r:embed="rId720"/>
                    <a:stretch>
                      <a:fillRect/>
                    </a:stretch>
                  </pic:blipFill>
                  <pic:spPr bwMode="auto">
                    <a:xfrm>
                      <a:off x="0" y="0"/>
                      <a:ext cx="2857500" cy="1992653"/>
                    </a:xfrm>
                    <a:prstGeom prst="rect">
                      <a:avLst/>
                    </a:prstGeom>
                    <a:noFill/>
                    <a:ln w="9525">
                      <a:noFill/>
                      <a:headEnd/>
                      <a:tailEnd/>
                    </a:ln>
                  </pic:spPr>
                </pic:pic>
              </a:graphicData>
            </a:graphic>
          </wp:inline>
        </w:drawing>
      </w:r>
    </w:p>
    <w:p>
      <w:pPr>
        <w:numPr>
          <w:ilvl w:val="0"/>
          <w:numId w:val="1000"/>
        </w:numPr>
      </w:pPr>
      <w:r>
        <w:t xml:space="preserve">Modify the following line in the .env.local file to reflect the URL that you copied.</w:t>
      </w:r>
    </w:p>
    <w:p>
      <w:pPr>
        <w:pStyle w:val="SourceCode"/>
        <w:numPr>
          <w:ilvl w:val="0"/>
          <w:numId w:val="1000"/>
        </w:numPr>
      </w:pPr>
      <w:r>
        <w:rPr>
          <w:rStyle w:val="VariableTok"/>
        </w:rPr>
        <w:t xml:space="preserve">NEXT_PUBLIC_SUPABASE_ANON_KEY</w:t>
      </w:r>
      <w:r>
        <w:rPr>
          <w:rStyle w:val="OperatorTok"/>
        </w:rPr>
        <w:t xml:space="preserve">=</w:t>
      </w:r>
      <w:r>
        <w:rPr>
          <w:rStyle w:val="StringTok"/>
        </w:rPr>
        <w:t xml:space="preserve">"XXXX"</w:t>
      </w:r>
    </w:p>
    <w:bookmarkEnd w:id="723"/>
    <w:bookmarkEnd w:id="724"/>
    <w:bookmarkStart w:id="739" w:name="b.-step-5a-supabase-cli-command"/>
    <w:p>
      <w:pPr>
        <w:pStyle w:val="Heading1"/>
      </w:pPr>
      <w:r>
        <w:t xml:space="preserve">23. </w:t>
      </w:r>
      <w:r>
        <w:t xml:space="preserve">17b.</w:t>
      </w:r>
      <w:r>
        <w:t xml:space="preserve"> </w:t>
      </w:r>
      <w:r>
        <w:t xml:space="preserve"> </w:t>
      </w:r>
      <w:r>
        <w:t xml:space="preserve">Step 5a: Supabase CLI command</w:t>
      </w:r>
    </w:p>
    <w:p>
      <w:pPr>
        <w:pStyle w:val="FirstParagraph"/>
      </w:pPr>
      <w:r>
        <w:t xml:space="preserve">The supabase CLI is a command that you can run from your terminal to</w:t>
      </w:r>
      <w:r>
        <w:t xml:space="preserve"> </w:t>
      </w:r>
      <w:r>
        <w:t xml:space="preserve">control and configure your Supabase server. The name of the command is</w:t>
      </w:r>
      <w:r>
        <w:t xml:space="preserve"> </w:t>
      </w:r>
      <w:r>
        <w:t xml:space="preserve">appropriately</w:t>
      </w:r>
      <w:r>
        <w:t xml:space="preserve"> </w:t>
      </w:r>
      <w:r>
        <w:t xml:space="preserve">“supabase”</w:t>
      </w:r>
      <w:r>
        <w:t xml:space="preserve">.</w:t>
      </w:r>
    </w:p>
    <w:p>
      <w:pPr>
        <w:pStyle w:val="BodyText"/>
      </w:pPr>
      <w:r>
        <w:t xml:space="preserve">While, you can configure and manage your</w:t>
      </w:r>
      <w:r>
        <w:t xml:space="preserve"> </w:t>
      </w:r>
      <w:r>
        <w:rPr>
          <w:b/>
          <w:bCs/>
        </w:rPr>
        <w:t xml:space="preserve">remote</w:t>
      </w:r>
      <w:r>
        <w:t xml:space="preserve"> </w:t>
      </w:r>
      <w:r>
        <w:t xml:space="preserve">supabase server directly</w:t>
      </w:r>
      <w:r>
        <w:t xml:space="preserve"> </w:t>
      </w:r>
      <w:r>
        <w:t xml:space="preserve">from the supabase website, it is often easier to use the supabase CLI</w:t>
      </w:r>
      <w:r>
        <w:t xml:space="preserve"> </w:t>
      </w:r>
      <w:r>
        <w:t xml:space="preserve">command to perform much of the configuration and management of the supabase</w:t>
      </w:r>
      <w:r>
        <w:t xml:space="preserve"> </w:t>
      </w:r>
      <w:r>
        <w:t xml:space="preserve">server.</w:t>
      </w:r>
    </w:p>
    <w:p>
      <w:pPr>
        <w:pStyle w:val="BodyText"/>
      </w:pPr>
      <w:r>
        <w:t xml:space="preserve">Do not confuse the supabase CLI command with the supabase server. These</w:t>
      </w:r>
      <w:r>
        <w:t xml:space="preserve"> </w:t>
      </w:r>
      <w:r>
        <w:t xml:space="preserve">are different products. Both can be installed locally.</w:t>
      </w:r>
    </w:p>
    <w:p>
      <w:pPr>
        <w:numPr>
          <w:ilvl w:val="0"/>
          <w:numId w:val="1174"/>
        </w:numPr>
      </w:pPr>
      <w:r>
        <w:t xml:space="preserve">The supabase server can be installed locally or used only remotely.</w:t>
      </w:r>
      <w:r>
        <w:t xml:space="preserve"> </w:t>
      </w:r>
      <w:r>
        <w:t xml:space="preserve">In this tutorial we will NOT install the supabase server locally and</w:t>
      </w:r>
      <w:r>
        <w:t xml:space="preserve"> </w:t>
      </w:r>
      <w:r>
        <w:t xml:space="preserve">only use a remote supabase server (this is much easier for beginners).</w:t>
      </w:r>
    </w:p>
    <w:p>
      <w:pPr>
        <w:numPr>
          <w:ilvl w:val="0"/>
          <w:numId w:val="1174"/>
        </w:numPr>
      </w:pPr>
      <w:r>
        <w:t xml:space="preserve">We WILL install the supabase CLI tool to enable us to configure and</w:t>
      </w:r>
      <w:r>
        <w:t xml:space="preserve"> </w:t>
      </w:r>
      <w:r>
        <w:t xml:space="preserve">manage our remote supabase server by running commands in our terminal</w:t>
      </w:r>
      <w:r>
        <w:t xml:space="preserve"> </w:t>
      </w:r>
      <w:r>
        <w:t xml:space="preserve">on our local computer.</w:t>
      </w:r>
    </w:p>
    <w:bookmarkStart w:id="725" w:name="installing-the-supabase-cli"/>
    <w:p>
      <w:pPr>
        <w:pStyle w:val="Heading2"/>
      </w:pPr>
      <w:r>
        <w:t xml:space="preserve">23.1 Installing the Supabase CLI</w:t>
      </w:r>
    </w:p>
    <w:p>
      <w:pPr>
        <w:pStyle w:val="FirstParagraph"/>
      </w:pPr>
      <w:r>
        <w:t xml:space="preserve">There is more than one way to install the supabase CLI:</w:t>
      </w:r>
    </w:p>
    <w:p>
      <w:pPr>
        <w:pStyle w:val="BodyText"/>
      </w:pPr>
      <w:r>
        <w:t xml:space="preserve">In the previous section you setup a Supabase project on the Supabase</w:t>
      </w:r>
      <w:r>
        <w:t xml:space="preserve"> </w:t>
      </w:r>
      <w:r>
        <w:t xml:space="preserve">website. Supabase has many different features (database, authentication,</w:t>
      </w:r>
      <w:r>
        <w:t xml:space="preserve"> </w:t>
      </w:r>
      <w:r>
        <w:t xml:space="preserve">edge functions, storage buckets, etc).</w:t>
      </w:r>
      <w:r>
        <w:t xml:space="preserve"> </w:t>
      </w:r>
      <w:r>
        <w:t xml:space="preserve">You can configure most of what you need to configure by</w:t>
      </w:r>
      <w:r>
        <w:t xml:space="preserve"> </w:t>
      </w:r>
      <w:r>
        <w:t xml:space="preserve">“clicking</w:t>
      </w:r>
      <w:r>
        <w:t xml:space="preserve"> </w:t>
      </w:r>
      <w:r>
        <w:t xml:space="preserve">around”</w:t>
      </w:r>
      <w:r>
        <w:t xml:space="preserve"> </w:t>
      </w:r>
      <w:r>
        <w:t xml:space="preserve">on the website. However, there are some things that cannot be done</w:t>
      </w:r>
      <w:r>
        <w:t xml:space="preserve"> </w:t>
      </w:r>
      <w:r>
        <w:t xml:space="preserve">on the website. For these things we must use the</w:t>
      </w:r>
      <w:r>
        <w:t xml:space="preserve"> </w:t>
      </w:r>
      <w:r>
        <w:t xml:space="preserve">“supabase CLI tool”</w:t>
      </w:r>
      <w:r>
        <w:t xml:space="preserve">.</w:t>
      </w:r>
    </w:p>
    <w:p>
      <w:pPr>
        <w:pStyle w:val="BodyText"/>
      </w:pPr>
      <w:r>
        <w:t xml:space="preserve">In addition, using the supabase CLI command can often be easier and more</w:t>
      </w:r>
      <w:r>
        <w:t xml:space="preserve"> </w:t>
      </w:r>
      <w:r>
        <w:t xml:space="preserve">efficient than accessing the same functionality via the Supabase website.</w:t>
      </w:r>
    </w:p>
    <w:bookmarkEnd w:id="725"/>
    <w:bookmarkStart w:id="726" w:name="using-supabase-cli-via-npx"/>
    <w:p>
      <w:pPr>
        <w:pStyle w:val="Heading2"/>
      </w:pPr>
      <w:r>
        <w:t xml:space="preserve">23.2 Using Supabase CLI via npx</w:t>
      </w:r>
    </w:p>
    <w:p>
      <w:pPr>
        <w:pStyle w:val="FirstParagraph"/>
      </w:pPr>
      <w:r>
        <w:t xml:space="preserve">There are different options for installing/running the supabase CLI command.</w:t>
      </w:r>
      <w:r>
        <w:t xml:space="preserve"> </w:t>
      </w:r>
      <w:r>
        <w:t xml:space="preserve">The simplest and easiest way to use the supabase command is to use the</w:t>
      </w:r>
      <w:r>
        <w:t xml:space="preserve"> </w:t>
      </w:r>
      <w:r>
        <w:rPr>
          <w:rStyle w:val="VerbatimChar"/>
        </w:rPr>
        <w:t xml:space="preserve">npx</w:t>
      </w:r>
      <w:r>
        <w:t xml:space="preserve"> </w:t>
      </w:r>
      <w:r>
        <w:t xml:space="preserve">command to run the supabase command.</w:t>
      </w:r>
      <w:r>
        <w:t xml:space="preserve"> </w:t>
      </w:r>
      <w:r>
        <w:rPr>
          <w:rStyle w:val="VerbatimChar"/>
        </w:rPr>
        <w:t xml:space="preserve">npx</w:t>
      </w:r>
      <w:r>
        <w:t xml:space="preserve"> </w:t>
      </w:r>
      <w:r>
        <w:t xml:space="preserve">(Node Package Executer) comes with Node.js.</w:t>
      </w:r>
      <w:r>
        <w:t xml:space="preserve"> </w:t>
      </w:r>
      <w:r>
        <w:t xml:space="preserve">While the</w:t>
      </w:r>
      <w:r>
        <w:t xml:space="preserve"> </w:t>
      </w:r>
      <w:r>
        <w:rPr>
          <w:rStyle w:val="VerbatimChar"/>
        </w:rPr>
        <w:t xml:space="preserve">npm</w:t>
      </w:r>
      <w:r>
        <w:t xml:space="preserve"> </w:t>
      </w:r>
      <w:r>
        <w:t xml:space="preserve">(Node Package Manager) tool can be used to</w:t>
      </w:r>
      <w:r>
        <w:t xml:space="preserve"> </w:t>
      </w:r>
      <w:r>
        <w:t xml:space="preserve">download and</w:t>
      </w:r>
      <w:r>
        <w:t xml:space="preserve"> </w:t>
      </w:r>
      <w:r>
        <w:rPr>
          <w:i/>
          <w:iCs/>
        </w:rPr>
        <w:t xml:space="preserve">install</w:t>
      </w:r>
      <w:r>
        <w:t xml:space="preserve"> </w:t>
      </w:r>
      <w:r>
        <w:t xml:space="preserve">packages on your computer, the</w:t>
      </w:r>
      <w:r>
        <w:t xml:space="preserve"> </w:t>
      </w:r>
      <w:r>
        <w:rPr>
          <w:rStyle w:val="VerbatimChar"/>
        </w:rPr>
        <w:t xml:space="preserve">npx</w:t>
      </w:r>
      <w:r>
        <w:t xml:space="preserve"> </w:t>
      </w:r>
      <w:r>
        <w:t xml:space="preserve">package is used to download and run the</w:t>
      </w:r>
      <w:r>
        <w:t xml:space="preserve"> </w:t>
      </w:r>
      <w:r>
        <w:t xml:space="preserve">code from an npm package without actually</w:t>
      </w:r>
      <w:r>
        <w:t xml:space="preserve"> </w:t>
      </w:r>
      <w:r>
        <w:t xml:space="preserve">“installing”</w:t>
      </w:r>
      <w:r>
        <w:t xml:space="preserve"> </w:t>
      </w:r>
      <w:r>
        <w:t xml:space="preserve">the package on your</w:t>
      </w:r>
      <w:r>
        <w:t xml:space="preserve"> </w:t>
      </w:r>
      <w:r>
        <w:t xml:space="preserve">computer.</w:t>
      </w:r>
    </w:p>
    <w:p>
      <w:pPr>
        <w:pStyle w:val="BodyText"/>
      </w:pPr>
      <w:r>
        <w:t xml:space="preserve">For example the if you run the following</w:t>
      </w:r>
      <w:r>
        <w:t xml:space="preserve"> </w:t>
      </w:r>
      <w:r>
        <w:t xml:space="preserve">command from the top level folder of your project, you will see a quite</w:t>
      </w:r>
      <w:r>
        <w:t xml:space="preserve"> </w:t>
      </w:r>
      <w:r>
        <w:t xml:space="preserve">lengthy message that describes the different options you</w:t>
      </w:r>
      <w:r>
        <w:t xml:space="preserve"> </w:t>
      </w:r>
      <w:r>
        <w:t xml:space="preserve">can use with the Supabse CLI tool.</w:t>
      </w:r>
      <w:r>
        <w:t xml:space="preserve"> </w:t>
      </w:r>
      <w:r>
        <w:t xml:space="preserve">We will be covering some of the many options as we progress through</w:t>
      </w:r>
      <w:r>
        <w:t xml:space="preserve"> </w:t>
      </w:r>
      <w:r>
        <w:t xml:space="preserve">this tutorial.</w:t>
      </w:r>
    </w:p>
    <w:p>
      <w:pPr>
        <w:pStyle w:val="SourceCode"/>
      </w:pPr>
      <w:r>
        <w:rPr>
          <w:rStyle w:val="ExtensionTok"/>
        </w:rPr>
        <w:t xml:space="preserve">npx</w:t>
      </w:r>
      <w:r>
        <w:rPr>
          <w:rStyle w:val="NormalTok"/>
        </w:rPr>
        <w:t xml:space="preserve"> supabase </w:t>
      </w:r>
      <w:r>
        <w:rPr>
          <w:rStyle w:val="AttributeTok"/>
        </w:rPr>
        <w:t xml:space="preserve">--help</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Click here to see the output of the above command</w:t>
            </w:r>
          </w:p>
        </w:tc>
      </w:tr>
      <w:tr>
        <w:trPr>
          <w:cantSplit/>
        </w:trPr>
        <w:tc>
          <w:tcPr>
            <w:tcMar>
              <w:top w:w="108" w:type="dxa"/>
              <w:bottom w:w="108" w:type="dxa"/>
            </w:tcMar>
          </w:tcPr>
          <w:p>
            <w:pPr>
              <w:pStyle w:val="SourceCode"/>
            </w:pPr>
            <w:r>
              <w:rPr>
                <w:rStyle w:val="VerbatimChar"/>
              </w:rPr>
              <w:t xml:space="preserve">Supabase CLI 2.63.1</w:t>
            </w:r>
            <w:r>
              <w:br/>
            </w:r>
            <w:r>
              <w:br/>
            </w:r>
            <w:r>
              <w:rPr>
                <w:rStyle w:val="VerbatimChar"/>
              </w:rPr>
              <w:t xml:space="preserve">Usage:</w:t>
            </w:r>
            <w:r>
              <w:br/>
            </w:r>
            <w:r>
              <w:rPr>
                <w:rStyle w:val="VerbatimChar"/>
              </w:rPr>
              <w:t xml:space="preserve">  supabase [command]</w:t>
            </w:r>
            <w:r>
              <w:br/>
            </w:r>
            <w:r>
              <w:br/>
            </w:r>
            <w:r>
              <w:rPr>
                <w:rStyle w:val="VerbatimChar"/>
              </w:rPr>
              <w:t xml:space="preserve">Quick Start:</w:t>
            </w:r>
            <w:r>
              <w:br/>
            </w:r>
            <w:r>
              <w:rPr>
                <w:rStyle w:val="VerbatimChar"/>
              </w:rPr>
              <w:t xml:space="preserve">  bootstrap            Bootstrap a Supabase project from a starter template</w:t>
            </w:r>
            <w:r>
              <w:br/>
            </w:r>
            <w:r>
              <w:br/>
            </w:r>
            <w:r>
              <w:rPr>
                <w:rStyle w:val="VerbatimChar"/>
              </w:rPr>
              <w:t xml:space="preserve">Local Development:</w:t>
            </w:r>
            <w:r>
              <w:br/>
            </w:r>
            <w:r>
              <w:rPr>
                <w:rStyle w:val="VerbatimChar"/>
              </w:rPr>
              <w:t xml:space="preserve">  db                   Manage Postgres databases</w:t>
            </w:r>
            <w:r>
              <w:br/>
            </w:r>
            <w:r>
              <w:rPr>
                <w:rStyle w:val="VerbatimChar"/>
              </w:rPr>
              <w:t xml:space="preserve">  gen                  Run code generation tools</w:t>
            </w:r>
            <w:r>
              <w:br/>
            </w:r>
            <w:r>
              <w:rPr>
                <w:rStyle w:val="VerbatimChar"/>
              </w:rPr>
              <w:t xml:space="preserve">  init                 Initialize a local project</w:t>
            </w:r>
            <w:r>
              <w:br/>
            </w:r>
            <w:r>
              <w:rPr>
                <w:rStyle w:val="VerbatimChar"/>
              </w:rPr>
              <w:t xml:space="preserve">  inspect              Tools to inspect your Supabase project</w:t>
            </w:r>
            <w:r>
              <w:br/>
            </w:r>
            <w:r>
              <w:rPr>
                <w:rStyle w:val="VerbatimChar"/>
              </w:rPr>
              <w:t xml:space="preserve">  link                 Link to a Supabase project</w:t>
            </w:r>
            <w:r>
              <w:br/>
            </w:r>
            <w:r>
              <w:rPr>
                <w:rStyle w:val="VerbatimChar"/>
              </w:rPr>
              <w:t xml:space="preserve">  login                Authenticate using an access token</w:t>
            </w:r>
            <w:r>
              <w:br/>
            </w:r>
            <w:r>
              <w:rPr>
                <w:rStyle w:val="VerbatimChar"/>
              </w:rPr>
              <w:t xml:space="preserve">  logout               Log out and delete access tokens locally</w:t>
            </w:r>
            <w:r>
              <w:br/>
            </w:r>
            <w:r>
              <w:rPr>
                <w:rStyle w:val="VerbatimChar"/>
              </w:rPr>
              <w:t xml:space="preserve">  migration            Manage database migration scripts</w:t>
            </w:r>
            <w:r>
              <w:br/>
            </w:r>
            <w:r>
              <w:rPr>
                <w:rStyle w:val="VerbatimChar"/>
              </w:rPr>
              <w:t xml:space="preserve">  seed                 Seed a Supabase project from supabase/config.toml</w:t>
            </w:r>
            <w:r>
              <w:br/>
            </w:r>
            <w:r>
              <w:rPr>
                <w:rStyle w:val="VerbatimChar"/>
              </w:rPr>
              <w:t xml:space="preserve">  services             Show versions of all Supabase services</w:t>
            </w:r>
            <w:r>
              <w:br/>
            </w:r>
            <w:r>
              <w:rPr>
                <w:rStyle w:val="VerbatimChar"/>
              </w:rPr>
              <w:t xml:space="preserve">  start                Start containers for Supabase local development</w:t>
            </w:r>
            <w:r>
              <w:br/>
            </w:r>
            <w:r>
              <w:rPr>
                <w:rStyle w:val="VerbatimChar"/>
              </w:rPr>
              <w:t xml:space="preserve">  status               Show status of local Supabase containers</w:t>
            </w:r>
            <w:r>
              <w:br/>
            </w:r>
            <w:r>
              <w:rPr>
                <w:rStyle w:val="VerbatimChar"/>
              </w:rPr>
              <w:t xml:space="preserve">  stop                 Stop all local Supabase containers</w:t>
            </w:r>
            <w:r>
              <w:br/>
            </w:r>
            <w:r>
              <w:rPr>
                <w:rStyle w:val="VerbatimChar"/>
              </w:rPr>
              <w:t xml:space="preserve">  test                 Run tests on local Supabase containers</w:t>
            </w:r>
            <w:r>
              <w:br/>
            </w:r>
            <w:r>
              <w:rPr>
                <w:rStyle w:val="VerbatimChar"/>
              </w:rPr>
              <w:t xml:space="preserve">  unlink               Unlink a Supabase project</w:t>
            </w:r>
            <w:r>
              <w:br/>
            </w:r>
            <w:r>
              <w:br/>
            </w:r>
            <w:r>
              <w:rPr>
                <w:rStyle w:val="VerbatimChar"/>
              </w:rPr>
              <w:t xml:space="preserve">Management APIs:</w:t>
            </w:r>
            <w:r>
              <w:br/>
            </w:r>
            <w:r>
              <w:rPr>
                <w:rStyle w:val="VerbatimChar"/>
              </w:rPr>
              <w:t xml:space="preserve">  backups              Manage Supabase physical backups</w:t>
            </w:r>
            <w:r>
              <w:br/>
            </w:r>
            <w:r>
              <w:rPr>
                <w:rStyle w:val="VerbatimChar"/>
              </w:rPr>
              <w:t xml:space="preserve">  branches             Manage Supabase preview branches</w:t>
            </w:r>
            <w:r>
              <w:br/>
            </w:r>
            <w:r>
              <w:rPr>
                <w:rStyle w:val="VerbatimChar"/>
              </w:rPr>
              <w:t xml:space="preserve">  config               Manage Supabase project configurations</w:t>
            </w:r>
            <w:r>
              <w:br/>
            </w:r>
            <w:r>
              <w:rPr>
                <w:rStyle w:val="VerbatimChar"/>
              </w:rPr>
              <w:t xml:space="preserve">  domains              Manage custom domain names for Supabase projects</w:t>
            </w:r>
            <w:r>
              <w:br/>
            </w:r>
            <w:r>
              <w:rPr>
                <w:rStyle w:val="VerbatimChar"/>
              </w:rPr>
              <w:t xml:space="preserve">  encryption           Manage encryption keys of Supabase projects</w:t>
            </w:r>
            <w:r>
              <w:br/>
            </w:r>
            <w:r>
              <w:rPr>
                <w:rStyle w:val="VerbatimChar"/>
              </w:rPr>
              <w:t xml:space="preserve">  functions            Manage Supabase Edge functions</w:t>
            </w:r>
            <w:r>
              <w:br/>
            </w:r>
            <w:r>
              <w:rPr>
                <w:rStyle w:val="VerbatimChar"/>
              </w:rPr>
              <w:t xml:space="preserve">  network-bans         Manage network bans</w:t>
            </w:r>
            <w:r>
              <w:br/>
            </w:r>
            <w:r>
              <w:rPr>
                <w:rStyle w:val="VerbatimChar"/>
              </w:rPr>
              <w:t xml:space="preserve">  network-restrictions Manage network restrictions</w:t>
            </w:r>
            <w:r>
              <w:br/>
            </w:r>
            <w:r>
              <w:rPr>
                <w:rStyle w:val="VerbatimChar"/>
              </w:rPr>
              <w:t xml:space="preserve">  orgs                 Manage Supabase organizations</w:t>
            </w:r>
            <w:r>
              <w:br/>
            </w:r>
            <w:r>
              <w:rPr>
                <w:rStyle w:val="VerbatimChar"/>
              </w:rPr>
              <w:t xml:space="preserve">  postgres-config      Manage Postgres database config</w:t>
            </w:r>
            <w:r>
              <w:br/>
            </w:r>
            <w:r>
              <w:rPr>
                <w:rStyle w:val="VerbatimChar"/>
              </w:rPr>
              <w:t xml:space="preserve">  projects             Manage Supabase projects</w:t>
            </w:r>
            <w:r>
              <w:br/>
            </w:r>
            <w:r>
              <w:rPr>
                <w:rStyle w:val="VerbatimChar"/>
              </w:rPr>
              <w:t xml:space="preserve">  secrets              Manage Supabase secrets</w:t>
            </w:r>
            <w:r>
              <w:br/>
            </w:r>
            <w:r>
              <w:rPr>
                <w:rStyle w:val="VerbatimChar"/>
              </w:rPr>
              <w:t xml:space="preserve">  snippets             Manage Supabase SQL snippets</w:t>
            </w:r>
            <w:r>
              <w:br/>
            </w:r>
            <w:r>
              <w:rPr>
                <w:rStyle w:val="VerbatimChar"/>
              </w:rPr>
              <w:t xml:space="preserve">  ssl-enforcement      Manage SSL enforcement configuration</w:t>
            </w:r>
            <w:r>
              <w:br/>
            </w:r>
            <w:r>
              <w:rPr>
                <w:rStyle w:val="VerbatimChar"/>
              </w:rPr>
              <w:t xml:space="preserve">  sso                  Manage Single Sign-On (SSO) authentication for projects</w:t>
            </w:r>
            <w:r>
              <w:br/>
            </w:r>
            <w:r>
              <w:rPr>
                <w:rStyle w:val="VerbatimChar"/>
              </w:rPr>
              <w:t xml:space="preserve">  storage              Manage Supabase Storage objects</w:t>
            </w:r>
            <w:r>
              <w:br/>
            </w:r>
            <w:r>
              <w:rPr>
                <w:rStyle w:val="VerbatimChar"/>
              </w:rPr>
              <w:t xml:space="preserve">  vanity-subdomains    Manage vanity subdomains for Supabase projects</w:t>
            </w:r>
            <w:r>
              <w:br/>
            </w:r>
            <w:r>
              <w:br/>
            </w:r>
            <w:r>
              <w:rPr>
                <w:rStyle w:val="VerbatimChar"/>
              </w:rPr>
              <w:t xml:space="preserve">Additional Commands:</w:t>
            </w:r>
            <w:r>
              <w:br/>
            </w:r>
            <w:r>
              <w:rPr>
                <w:rStyle w:val="VerbatimChar"/>
              </w:rPr>
              <w:t xml:space="preserve">  completion           Generate the autocompletion script for the specified shell</w:t>
            </w:r>
            <w:r>
              <w:br/>
            </w:r>
            <w:r>
              <w:rPr>
                <w:rStyle w:val="VerbatimChar"/>
              </w:rPr>
              <w:t xml:space="preserve">  help                 Help about any command</w:t>
            </w:r>
            <w:r>
              <w:br/>
            </w:r>
            <w:r>
              <w:br/>
            </w:r>
            <w:r>
              <w:rPr>
                <w:rStyle w:val="VerbatimChar"/>
              </w:rPr>
              <w:t xml:space="preserve">Flags:</w:t>
            </w:r>
            <w:r>
              <w:br/>
            </w:r>
            <w:r>
              <w:rPr>
                <w:rStyle w:val="VerbatimChar"/>
              </w:rPr>
              <w:t xml:space="preserve">      --create-ticket                                  create a support ticket for any CLI error</w:t>
            </w:r>
            <w:r>
              <w:br/>
            </w:r>
            <w:r>
              <w:rPr>
                <w:rStyle w:val="VerbatimChar"/>
              </w:rPr>
              <w:t xml:space="preserve">      --debug                                          output debug logs to stderr</w:t>
            </w:r>
            <w:r>
              <w:br/>
            </w:r>
            <w:r>
              <w:rPr>
                <w:rStyle w:val="VerbatimChar"/>
              </w:rPr>
              <w:t xml:space="preserve">      --dns-resolver [ native | https ]                lookup domain names using the specified resolver (default native)</w:t>
            </w:r>
            <w:r>
              <w:br/>
            </w:r>
            <w:r>
              <w:rPr>
                <w:rStyle w:val="VerbatimChar"/>
              </w:rPr>
              <w:t xml:space="preserve">      --experimental                                   enable experimental features</w:t>
            </w:r>
            <w:r>
              <w:br/>
            </w:r>
            <w:r>
              <w:rPr>
                <w:rStyle w:val="VerbatimChar"/>
              </w:rPr>
              <w:t xml:space="preserve">  -h, --help                                           help for supabase</w:t>
            </w:r>
            <w:r>
              <w:br/>
            </w:r>
            <w:r>
              <w:rPr>
                <w:rStyle w:val="VerbatimChar"/>
              </w:rPr>
              <w:t xml:space="preserve">      --network-id string                              use the specified docker network instead of a generated one</w:t>
            </w:r>
            <w:r>
              <w:br/>
            </w:r>
            <w:r>
              <w:rPr>
                <w:rStyle w:val="VerbatimChar"/>
              </w:rPr>
              <w:t xml:space="preserve">  -o, --output [ env | pretty | json | toml | yaml ]   output format of status variables (default pretty)</w:t>
            </w:r>
            <w:r>
              <w:br/>
            </w:r>
            <w:r>
              <w:rPr>
                <w:rStyle w:val="VerbatimChar"/>
              </w:rPr>
              <w:t xml:space="preserve">      --profile string                                 use a specific profile for connecting to Supabase API (default "supabase")</w:t>
            </w:r>
            <w:r>
              <w:br/>
            </w:r>
            <w:r>
              <w:rPr>
                <w:rStyle w:val="VerbatimChar"/>
              </w:rPr>
              <w:t xml:space="preserve">  -v, --version                                        version for supabase</w:t>
            </w:r>
            <w:r>
              <w:br/>
            </w:r>
            <w:r>
              <w:rPr>
                <w:rStyle w:val="VerbatimChar"/>
              </w:rPr>
              <w:t xml:space="preserve">      --workdir string                                 path to a Supabase project directory</w:t>
            </w:r>
            <w:r>
              <w:br/>
            </w:r>
            <w:r>
              <w:rPr>
                <w:rStyle w:val="VerbatimChar"/>
              </w:rPr>
              <w:t xml:space="preserve">      --yes                                            answer yes to all prompts</w:t>
            </w:r>
            <w:r>
              <w:br/>
            </w:r>
            <w:r>
              <w:br/>
            </w:r>
            <w:r>
              <w:rPr>
                <w:rStyle w:val="VerbatimChar"/>
              </w:rPr>
              <w:t xml:space="preserve">Use "supabase [command] --help" for more information about a command.</w:t>
            </w:r>
            <w:r>
              <w:br/>
            </w:r>
            <w:r>
              <w:rPr>
                <w:rStyle w:val="VerbatimChar"/>
              </w:rPr>
              <w:t xml:space="preserve">yitz@yitz-HP-Pavilion-Laptop-15-eg0xxx:~/Dropbox/_yrQuarto-master/task-appmain$ npx supabase </w:t>
            </w:r>
            <w:r>
              <w:br/>
            </w:r>
            <w:r>
              <w:rPr>
                <w:rStyle w:val="VerbatimChar"/>
              </w:rPr>
              <w:t xml:space="preserve">Supabase CLI 2.63.1</w:t>
            </w:r>
            <w:r>
              <w:br/>
            </w:r>
            <w:r>
              <w:br/>
            </w:r>
            <w:r>
              <w:rPr>
                <w:rStyle w:val="VerbatimChar"/>
              </w:rPr>
              <w:t xml:space="preserve">Usage:</w:t>
            </w:r>
            <w:r>
              <w:br/>
            </w:r>
            <w:r>
              <w:rPr>
                <w:rStyle w:val="VerbatimChar"/>
              </w:rPr>
              <w:t xml:space="preserve">  supabase [command]</w:t>
            </w:r>
            <w:r>
              <w:br/>
            </w:r>
            <w:r>
              <w:br/>
            </w:r>
            <w:r>
              <w:rPr>
                <w:rStyle w:val="VerbatimChar"/>
              </w:rPr>
              <w:t xml:space="preserve">Quick Start:</w:t>
            </w:r>
            <w:r>
              <w:br/>
            </w:r>
            <w:r>
              <w:rPr>
                <w:rStyle w:val="VerbatimChar"/>
              </w:rPr>
              <w:t xml:space="preserve">  bootstrap            Bootstrap a Supabase project from a starter template</w:t>
            </w:r>
            <w:r>
              <w:br/>
            </w:r>
            <w:r>
              <w:br/>
            </w:r>
            <w:r>
              <w:rPr>
                <w:rStyle w:val="VerbatimChar"/>
              </w:rPr>
              <w:t xml:space="preserve">Local Development:</w:t>
            </w:r>
            <w:r>
              <w:br/>
            </w:r>
            <w:r>
              <w:rPr>
                <w:rStyle w:val="VerbatimChar"/>
              </w:rPr>
              <w:t xml:space="preserve">  db                   Manage Postgres databases</w:t>
            </w:r>
            <w:r>
              <w:br/>
            </w:r>
            <w:r>
              <w:rPr>
                <w:rStyle w:val="VerbatimChar"/>
              </w:rPr>
              <w:t xml:space="preserve">  gen                  Run code generation tools</w:t>
            </w:r>
            <w:r>
              <w:br/>
            </w:r>
            <w:r>
              <w:rPr>
                <w:rStyle w:val="VerbatimChar"/>
              </w:rPr>
              <w:t xml:space="preserve">  init                 Initialize a local project</w:t>
            </w:r>
            <w:r>
              <w:br/>
            </w:r>
            <w:r>
              <w:rPr>
                <w:rStyle w:val="VerbatimChar"/>
              </w:rPr>
              <w:t xml:space="preserve">  inspect              Tools to inspect your Supabase project</w:t>
            </w:r>
            <w:r>
              <w:br/>
            </w:r>
            <w:r>
              <w:rPr>
                <w:rStyle w:val="VerbatimChar"/>
              </w:rPr>
              <w:t xml:space="preserve">  link                 Link to a Supabase project</w:t>
            </w:r>
            <w:r>
              <w:br/>
            </w:r>
            <w:r>
              <w:rPr>
                <w:rStyle w:val="VerbatimChar"/>
              </w:rPr>
              <w:t xml:space="preserve">  login                Authenticate using an access token</w:t>
            </w:r>
            <w:r>
              <w:br/>
            </w:r>
            <w:r>
              <w:rPr>
                <w:rStyle w:val="VerbatimChar"/>
              </w:rPr>
              <w:t xml:space="preserve">  logout               Log out and delete access tokens locally</w:t>
            </w:r>
            <w:r>
              <w:br/>
            </w:r>
            <w:r>
              <w:rPr>
                <w:rStyle w:val="VerbatimChar"/>
              </w:rPr>
              <w:t xml:space="preserve">  migration            Manage database migration scripts</w:t>
            </w:r>
            <w:r>
              <w:br/>
            </w:r>
            <w:r>
              <w:rPr>
                <w:rStyle w:val="VerbatimChar"/>
              </w:rPr>
              <w:t xml:space="preserve">  seed                 Seed a Supabase project from supabase/config.toml</w:t>
            </w:r>
            <w:r>
              <w:br/>
            </w:r>
            <w:r>
              <w:rPr>
                <w:rStyle w:val="VerbatimChar"/>
              </w:rPr>
              <w:t xml:space="preserve">  services             Show versions of all Supabase services</w:t>
            </w:r>
            <w:r>
              <w:br/>
            </w:r>
            <w:r>
              <w:rPr>
                <w:rStyle w:val="VerbatimChar"/>
              </w:rPr>
              <w:t xml:space="preserve">  start                Start containers for Supabase local development</w:t>
            </w:r>
            <w:r>
              <w:br/>
            </w:r>
            <w:r>
              <w:rPr>
                <w:rStyle w:val="VerbatimChar"/>
              </w:rPr>
              <w:t xml:space="preserve">  status               Show status of local Supabase containers</w:t>
            </w:r>
            <w:r>
              <w:br/>
            </w:r>
            <w:r>
              <w:rPr>
                <w:rStyle w:val="VerbatimChar"/>
              </w:rPr>
              <w:t xml:space="preserve">  stop                 Stop all local Supabase containers</w:t>
            </w:r>
            <w:r>
              <w:br/>
            </w:r>
            <w:r>
              <w:rPr>
                <w:rStyle w:val="VerbatimChar"/>
              </w:rPr>
              <w:t xml:space="preserve">  test                 Run tests on local Supabase containers</w:t>
            </w:r>
            <w:r>
              <w:br/>
            </w:r>
            <w:r>
              <w:rPr>
                <w:rStyle w:val="VerbatimChar"/>
              </w:rPr>
              <w:t xml:space="preserve">  unlink               Unlink a Supabase project</w:t>
            </w:r>
            <w:r>
              <w:br/>
            </w:r>
            <w:r>
              <w:br/>
            </w:r>
            <w:r>
              <w:rPr>
                <w:rStyle w:val="VerbatimChar"/>
              </w:rPr>
              <w:t xml:space="preserve">Management APIs:</w:t>
            </w:r>
            <w:r>
              <w:br/>
            </w:r>
            <w:r>
              <w:rPr>
                <w:rStyle w:val="VerbatimChar"/>
              </w:rPr>
              <w:t xml:space="preserve">  backups              Manage Supabase physical backups</w:t>
            </w:r>
            <w:r>
              <w:br/>
            </w:r>
            <w:r>
              <w:rPr>
                <w:rStyle w:val="VerbatimChar"/>
              </w:rPr>
              <w:t xml:space="preserve">  branches             Manage Supabase preview branches</w:t>
            </w:r>
            <w:r>
              <w:br/>
            </w:r>
            <w:r>
              <w:rPr>
                <w:rStyle w:val="VerbatimChar"/>
              </w:rPr>
              <w:t xml:space="preserve">  config               Manage Supabase project configurations</w:t>
            </w:r>
            <w:r>
              <w:br/>
            </w:r>
            <w:r>
              <w:rPr>
                <w:rStyle w:val="VerbatimChar"/>
              </w:rPr>
              <w:t xml:space="preserve">  domains              Manage custom domain names for Supabase projects</w:t>
            </w:r>
            <w:r>
              <w:br/>
            </w:r>
            <w:r>
              <w:rPr>
                <w:rStyle w:val="VerbatimChar"/>
              </w:rPr>
              <w:t xml:space="preserve">  encryption           Manage encryption keys of Supabase projects</w:t>
            </w:r>
            <w:r>
              <w:br/>
            </w:r>
            <w:r>
              <w:rPr>
                <w:rStyle w:val="VerbatimChar"/>
              </w:rPr>
              <w:t xml:space="preserve">  functions            Manage Supabase Edge functions</w:t>
            </w:r>
            <w:r>
              <w:br/>
            </w:r>
            <w:r>
              <w:rPr>
                <w:rStyle w:val="VerbatimChar"/>
              </w:rPr>
              <w:t xml:space="preserve">  network-bans         Manage network bans</w:t>
            </w:r>
            <w:r>
              <w:br/>
            </w:r>
            <w:r>
              <w:rPr>
                <w:rStyle w:val="VerbatimChar"/>
              </w:rPr>
              <w:t xml:space="preserve">  network-restrictions Manage network restrictions</w:t>
            </w:r>
            <w:r>
              <w:br/>
            </w:r>
            <w:r>
              <w:rPr>
                <w:rStyle w:val="VerbatimChar"/>
              </w:rPr>
              <w:t xml:space="preserve">  orgs                 Manage Supabase organizations</w:t>
            </w:r>
            <w:r>
              <w:br/>
            </w:r>
            <w:r>
              <w:rPr>
                <w:rStyle w:val="VerbatimChar"/>
              </w:rPr>
              <w:t xml:space="preserve">  postgres-config      Manage Postgres database config</w:t>
            </w:r>
            <w:r>
              <w:br/>
            </w:r>
            <w:r>
              <w:rPr>
                <w:rStyle w:val="VerbatimChar"/>
              </w:rPr>
              <w:t xml:space="preserve">  projects             Manage Supabase projects</w:t>
            </w:r>
            <w:r>
              <w:br/>
            </w:r>
            <w:r>
              <w:rPr>
                <w:rStyle w:val="VerbatimChar"/>
              </w:rPr>
              <w:t xml:space="preserve">  secrets              Manage Supabase secrets</w:t>
            </w:r>
            <w:r>
              <w:br/>
            </w:r>
            <w:r>
              <w:rPr>
                <w:rStyle w:val="VerbatimChar"/>
              </w:rPr>
              <w:t xml:space="preserve">  snippets             Manage Supabase SQL snippets</w:t>
            </w:r>
            <w:r>
              <w:br/>
            </w:r>
            <w:r>
              <w:rPr>
                <w:rStyle w:val="VerbatimChar"/>
              </w:rPr>
              <w:t xml:space="preserve">  ssl-enforcement      Manage SSL enforcement configuration</w:t>
            </w:r>
            <w:r>
              <w:br/>
            </w:r>
            <w:r>
              <w:rPr>
                <w:rStyle w:val="VerbatimChar"/>
              </w:rPr>
              <w:t xml:space="preserve">  sso                  Manage Single Sign-On (SSO) authentication for projects</w:t>
            </w:r>
            <w:r>
              <w:br/>
            </w:r>
            <w:r>
              <w:rPr>
                <w:rStyle w:val="VerbatimChar"/>
              </w:rPr>
              <w:t xml:space="preserve">  storage              Manage Supabase Storage objects</w:t>
            </w:r>
            <w:r>
              <w:br/>
            </w:r>
            <w:r>
              <w:rPr>
                <w:rStyle w:val="VerbatimChar"/>
              </w:rPr>
              <w:t xml:space="preserve">  vanity-subdomains    Manage vanity subdomains for Supabase projects</w:t>
            </w:r>
            <w:r>
              <w:br/>
            </w:r>
            <w:r>
              <w:br/>
            </w:r>
            <w:r>
              <w:rPr>
                <w:rStyle w:val="VerbatimChar"/>
              </w:rPr>
              <w:t xml:space="preserve">Additional Commands:</w:t>
            </w:r>
            <w:r>
              <w:br/>
            </w:r>
            <w:r>
              <w:rPr>
                <w:rStyle w:val="VerbatimChar"/>
              </w:rPr>
              <w:t xml:space="preserve">  completion           Generate the autocompletion script for the specified shell</w:t>
            </w:r>
            <w:r>
              <w:br/>
            </w:r>
            <w:r>
              <w:rPr>
                <w:rStyle w:val="VerbatimChar"/>
              </w:rPr>
              <w:t xml:space="preserve">  help                 Help about any command</w:t>
            </w:r>
            <w:r>
              <w:br/>
            </w:r>
            <w:r>
              <w:br/>
            </w:r>
            <w:r>
              <w:rPr>
                <w:rStyle w:val="VerbatimChar"/>
              </w:rPr>
              <w:t xml:space="preserve">Flags:</w:t>
            </w:r>
            <w:r>
              <w:br/>
            </w:r>
            <w:r>
              <w:rPr>
                <w:rStyle w:val="VerbatimChar"/>
              </w:rPr>
              <w:t xml:space="preserve">      --create-ticket                                  create a support ticket for any CLI error</w:t>
            </w:r>
            <w:r>
              <w:br/>
            </w:r>
            <w:r>
              <w:rPr>
                <w:rStyle w:val="VerbatimChar"/>
              </w:rPr>
              <w:t xml:space="preserve">      --debug                                          output debug logs to stderr</w:t>
            </w:r>
            <w:r>
              <w:br/>
            </w:r>
            <w:r>
              <w:rPr>
                <w:rStyle w:val="VerbatimChar"/>
              </w:rPr>
              <w:t xml:space="preserve">      --dns-resolver [ native | https ]                lookup domain names using the specified resolver (default native)</w:t>
            </w:r>
            <w:r>
              <w:br/>
            </w:r>
            <w:r>
              <w:rPr>
                <w:rStyle w:val="VerbatimChar"/>
              </w:rPr>
              <w:t xml:space="preserve">      --experimental                                   enable experimental features</w:t>
            </w:r>
            <w:r>
              <w:br/>
            </w:r>
            <w:r>
              <w:rPr>
                <w:rStyle w:val="VerbatimChar"/>
              </w:rPr>
              <w:t xml:space="preserve">  -h, --help                                           help for supabase</w:t>
            </w:r>
            <w:r>
              <w:br/>
            </w:r>
            <w:r>
              <w:rPr>
                <w:rStyle w:val="VerbatimChar"/>
              </w:rPr>
              <w:t xml:space="preserve">      --network-id string                              use the specified docker network instead of a generated one</w:t>
            </w:r>
            <w:r>
              <w:br/>
            </w:r>
            <w:r>
              <w:rPr>
                <w:rStyle w:val="VerbatimChar"/>
              </w:rPr>
              <w:t xml:space="preserve">  -o, --output [ env | pretty | json | toml | yaml ]   output format of status variables (default pretty)</w:t>
            </w:r>
            <w:r>
              <w:br/>
            </w:r>
            <w:r>
              <w:rPr>
                <w:rStyle w:val="VerbatimChar"/>
              </w:rPr>
              <w:t xml:space="preserve">      --profile string                                 use a specific profile for connecting to Supabase API (default "supabase")</w:t>
            </w:r>
            <w:r>
              <w:br/>
            </w:r>
            <w:r>
              <w:rPr>
                <w:rStyle w:val="VerbatimChar"/>
              </w:rPr>
              <w:t xml:space="preserve">  -v, --version                                        version for supabase</w:t>
            </w:r>
            <w:r>
              <w:br/>
            </w:r>
            <w:r>
              <w:rPr>
                <w:rStyle w:val="VerbatimChar"/>
              </w:rPr>
              <w:t xml:space="preserve">      --workdir string                                 path to a Supabase project directory</w:t>
            </w:r>
            <w:r>
              <w:br/>
            </w:r>
            <w:r>
              <w:rPr>
                <w:rStyle w:val="VerbatimChar"/>
              </w:rPr>
              <w:t xml:space="preserve">      --yes                                            answer yes to all prompts</w:t>
            </w:r>
            <w:r>
              <w:br/>
            </w:r>
            <w:r>
              <w:br/>
            </w:r>
            <w:r>
              <w:rPr>
                <w:rStyle w:val="VerbatimChar"/>
              </w:rPr>
              <w:t xml:space="preserve">Use "supabase [command] --help" for more information about a command.</w:t>
            </w:r>
          </w:p>
        </w:tc>
      </w:tr>
    </w:tbl>
    <w:p>
      <w:pPr>
        <w:pStyle w:val="FirstParagraph"/>
      </w:pPr>
      <w:r>
        <w:rPr>
          <w:b/>
          <w:bCs/>
        </w:rPr>
        <w:t xml:space="preserve">IMPORTANT</w:t>
      </w:r>
      <w:r>
        <w:t xml:space="preserve">: In this tutorial we will be running the supabase CLI</w:t>
      </w:r>
      <w:r>
        <w:t xml:space="preserve"> </w:t>
      </w:r>
      <w:r>
        <w:t xml:space="preserve">via npx (the Node Package eXecutor).</w:t>
      </w:r>
      <w:r>
        <w:t xml:space="preserve"> </w:t>
      </w:r>
      <w:r>
        <w:t xml:space="preserve">Therefore when following this tutorial,</w:t>
      </w:r>
      <w:r>
        <w:t xml:space="preserve"> </w:t>
      </w:r>
      <w:r>
        <w:t xml:space="preserve">every time you run the command from the command line you</w:t>
      </w:r>
      <w:r>
        <w:t xml:space="preserve"> </w:t>
      </w:r>
      <w:r>
        <w:t xml:space="preserve">will actually need to type</w:t>
      </w:r>
      <w:r>
        <w:t xml:space="preserve"> </w:t>
      </w:r>
      <w:r>
        <w:rPr>
          <w:rStyle w:val="VerbatimChar"/>
        </w:rPr>
        <w:t xml:space="preserve">npx supabase</w:t>
      </w:r>
      <w:r>
        <w:t xml:space="preserve"> </w:t>
      </w:r>
      <w:r>
        <w:t xml:space="preserve">(instead of just</w:t>
      </w:r>
      <w:r>
        <w:t xml:space="preserve"> </w:t>
      </w:r>
      <w:r>
        <w:rPr>
          <w:rStyle w:val="VerbatimChar"/>
        </w:rPr>
        <w:t xml:space="preserve">supabase</w:t>
      </w:r>
      <w:r>
        <w:t xml:space="preserve">).</w:t>
      </w:r>
      <w:r>
        <w:t xml:space="preserve"> </w:t>
      </w:r>
      <w:r>
        <w:t xml:space="preserve">If you install the command another way, you would just type</w:t>
      </w:r>
      <w:r>
        <w:t xml:space="preserve"> </w:t>
      </w:r>
      <w:r>
        <w:rPr>
          <w:rStyle w:val="VerbatimChar"/>
        </w:rPr>
        <w:t xml:space="preserve">supabase</w:t>
      </w:r>
      <w:r>
        <w:t xml:space="preserve"> </w:t>
      </w:r>
      <w:r>
        <w:t xml:space="preserve">and</w:t>
      </w:r>
      <w:r>
        <w:t xml:space="preserve"> </w:t>
      </w:r>
      <w:r>
        <w:t xml:space="preserve">not</w:t>
      </w:r>
      <w:r>
        <w:t xml:space="preserve"> </w:t>
      </w:r>
      <w:r>
        <w:rPr>
          <w:rStyle w:val="VerbatimChar"/>
        </w:rPr>
        <w:t xml:space="preserve">npx supabase</w:t>
      </w:r>
      <w:r>
        <w:t xml:space="preserve">. Keep this in mind if you ask any of the popular AI LLMs</w:t>
      </w:r>
      <w:r>
        <w:t xml:space="preserve"> </w:t>
      </w:r>
      <w:r>
        <w:t xml:space="preserve">for help. They might tell you to type</w:t>
      </w:r>
      <w:r>
        <w:t xml:space="preserve"> </w:t>
      </w:r>
      <w:r>
        <w:rPr>
          <w:rStyle w:val="VerbatimChar"/>
        </w:rPr>
        <w:t xml:space="preserve">supabase ...</w:t>
      </w:r>
      <w:r>
        <w:t xml:space="preserve"> </w:t>
      </w:r>
      <w:r>
        <w:t xml:space="preserve">and you need to know</w:t>
      </w:r>
      <w:r>
        <w:t xml:space="preserve"> </w:t>
      </w:r>
      <w:r>
        <w:t xml:space="preserve">to actually type</w:t>
      </w:r>
      <w:r>
        <w:t xml:space="preserve"> </w:t>
      </w:r>
      <w:r>
        <w:rPr>
          <w:rStyle w:val="VerbatimChar"/>
        </w:rPr>
        <w:t xml:space="preserve">npx supabase ...</w:t>
      </w:r>
    </w:p>
    <w:bookmarkEnd w:id="726"/>
    <w:bookmarkStart w:id="730" w:name="installing-supabase-cli-on-your-computer"/>
    <w:p>
      <w:pPr>
        <w:pStyle w:val="Heading2"/>
      </w:pPr>
      <w:r>
        <w:t xml:space="preserve">23.3 Installing Supabase CLI on your computer</w:t>
      </w:r>
    </w:p>
    <w:p>
      <w:pPr>
        <w:pStyle w:val="FirstParagraph"/>
      </w:pPr>
      <w:r>
        <w:t xml:space="preserve">NOTE</w:t>
      </w:r>
      <w:r>
        <w:t xml:space="preserve">:</w:t>
      </w:r>
      <w:r>
        <w:t xml:space="preserve"> </w:t>
      </w:r>
      <w:r>
        <w:t xml:space="preserve">remember that the supabase CLI is NOT the same as the supabase server.</w:t>
      </w:r>
      <w:r>
        <w:t xml:space="preserve"> </w:t>
      </w:r>
      <w:r>
        <w:t xml:space="preserve">In this section we are discussing installing the supabase CLI on your local</w:t>
      </w:r>
      <w:r>
        <w:t xml:space="preserve"> </w:t>
      </w:r>
      <w:r>
        <w:t xml:space="preserve">computer - not the supabase server.</w:t>
      </w:r>
      <w:r>
        <w:t xml:space="preserve"> </w:t>
      </w:r>
    </w:p>
    <w:p>
      <w:r>
        <w:pict>
          <v:rect style="width:0;height:1.5pt" o:hralign="center" o:hrstd="t" o:hr="t"/>
        </w:pict>
      </w:r>
    </w:p>
    <w:p>
      <w:pPr>
        <w:pStyle w:val="FirstParagraph"/>
      </w:pPr>
      <w:r>
        <w:t xml:space="preserve">In this tutorial we will be using npx to run the supabase CLI. However</w:t>
      </w:r>
      <w:r>
        <w:t xml:space="preserve"> </w:t>
      </w:r>
      <w:r>
        <w:t xml:space="preserve">there are some benefits to acutally</w:t>
      </w:r>
      <w:r>
        <w:t xml:space="preserve"> </w:t>
      </w:r>
      <w:r>
        <w:t xml:space="preserve">“installing”</w:t>
      </w:r>
      <w:r>
        <w:t xml:space="preserve"> </w:t>
      </w:r>
      <w:r>
        <w:t xml:space="preserve">the supabase command on</w:t>
      </w:r>
      <w:r>
        <w:t xml:space="preserve"> </w:t>
      </w:r>
      <w:r>
        <w:t xml:space="preserve">your computer. If you use npx to run the supabase CLI,</w:t>
      </w:r>
      <w:r>
        <w:t xml:space="preserve"> </w:t>
      </w:r>
      <w:r>
        <w:t xml:space="preserve">then every time you run the</w:t>
      </w:r>
      <w:r>
        <w:t xml:space="preserve"> </w:t>
      </w:r>
      <w:r>
        <w:rPr>
          <w:rStyle w:val="VerbatimChar"/>
        </w:rPr>
        <w:t xml:space="preserve">npx supabase</w:t>
      </w:r>
      <w:r>
        <w:t xml:space="preserve"> </w:t>
      </w:r>
      <w:r>
        <w:t xml:space="preserve">command, the latest copy of the supabase npm package is downloaded to your computer.</w:t>
      </w:r>
      <w:r>
        <w:t xml:space="preserve"> </w:t>
      </w:r>
      <w:r>
        <w:t xml:space="preserve">If you don’t have access to the Internet, things become more complicated.</w:t>
      </w:r>
      <w:r>
        <w:t xml:space="preserve"> </w:t>
      </w:r>
      <w:r>
        <w:t xml:space="preserve">For this and other reasons, some people prefer to install the supabase</w:t>
      </w:r>
      <w:r>
        <w:t xml:space="preserve"> </w:t>
      </w:r>
      <w:r>
        <w:t xml:space="preserve">CLI on their computer. You can do so by using one of the options listed below.</w:t>
      </w:r>
      <w:r>
        <w:t xml:space="preserve"> </w:t>
      </w:r>
      <w:r>
        <w:t xml:space="preserve">Note that if you do install supabase on your computer then the command</w:t>
      </w:r>
      <w:r>
        <w:t xml:space="preserve"> </w:t>
      </w:r>
      <w:r>
        <w:t xml:space="preserve">would simply be</w:t>
      </w:r>
    </w:p>
    <w:p>
      <w:pPr>
        <w:pStyle w:val="Compact"/>
        <w:numPr>
          <w:ilvl w:val="0"/>
          <w:numId w:val="1175"/>
        </w:numPr>
      </w:pPr>
      <w:r>
        <w:rPr>
          <w:rStyle w:val="VerbatimChar"/>
        </w:rPr>
        <w:t xml:space="preserve">supbase ...(other options)...</w:t>
      </w:r>
    </w:p>
    <w:p>
      <w:pPr>
        <w:pStyle w:val="FirstParagraph"/>
      </w:pPr>
      <w:r>
        <w:t xml:space="preserve">instead of</w:t>
      </w:r>
    </w:p>
    <w:p>
      <w:pPr>
        <w:pStyle w:val="Compact"/>
        <w:numPr>
          <w:ilvl w:val="0"/>
          <w:numId w:val="1176"/>
        </w:numPr>
      </w:pPr>
      <w:r>
        <w:rPr>
          <w:rStyle w:val="VerbatimChar"/>
        </w:rPr>
        <w:t xml:space="preserve">npx supabase ...(other options)...</w:t>
      </w:r>
      <w:r>
        <w:t xml:space="preserve">.</w:t>
      </w:r>
    </w:p>
    <w:p>
      <w:pPr>
        <w:pStyle w:val="FirstParagraph"/>
      </w:pPr>
      <w:r>
        <w:t xml:space="preserve">See official instructions for how to install here:</w:t>
      </w:r>
      <w:r>
        <w:t xml:space="preserve"> </w:t>
      </w:r>
      <w:hyperlink r:id="rId727">
        <w:r>
          <w:rPr>
            <w:rStyle w:val="Hyperlink"/>
          </w:rPr>
          <w:t xml:space="preserve">https://supabase.com/docs/guides/local-development/cli/getting-started</w:t>
        </w:r>
      </w:hyperlink>
      <w:r>
        <w:t xml:space="preserve"> </w:t>
      </w:r>
      <w:r>
        <w:t xml:space="preserve">The following summarizes your options to install locally:</w:t>
      </w:r>
    </w:p>
    <w:p>
      <w:pPr>
        <w:numPr>
          <w:ilvl w:val="0"/>
          <w:numId w:val="1177"/>
        </w:numPr>
      </w:pPr>
      <w:r>
        <w:t xml:space="preserve">Install the supabase CLI command as an npm package.</w:t>
      </w:r>
      <w:r>
        <w:t xml:space="preserve"> </w:t>
      </w:r>
      <w:r>
        <w:t xml:space="preserve">To do so, run the following command from the</w:t>
      </w:r>
      <w:r>
        <w:t xml:space="preserve"> </w:t>
      </w:r>
      <w:r>
        <w:t xml:space="preserve">root (top level folder) for your project:</w:t>
      </w:r>
    </w:p>
    <w:p>
      <w:pPr>
        <w:pStyle w:val="SourceCode"/>
        <w:numPr>
          <w:ilvl w:val="0"/>
          <w:numId w:val="1000"/>
        </w:numPr>
      </w:pPr>
      <w:r>
        <w:rPr>
          <w:rStyle w:val="ExtensionTok"/>
        </w:rPr>
        <w:t xml:space="preserve">npm</w:t>
      </w:r>
      <w:r>
        <w:rPr>
          <w:rStyle w:val="NormalTok"/>
        </w:rPr>
        <w:t xml:space="preserve"> install supabase </w:t>
      </w:r>
      <w:r>
        <w:rPr>
          <w:rStyle w:val="AttributeTok"/>
        </w:rPr>
        <w:t xml:space="preserve">--save-dev</w:t>
      </w:r>
    </w:p>
    <w:p>
      <w:pPr>
        <w:numPr>
          <w:ilvl w:val="0"/>
          <w:numId w:val="1000"/>
        </w:numPr>
      </w:pPr>
      <w:r>
        <w:rPr>
          <w:b/>
          <w:bCs/>
        </w:rPr>
        <w:t xml:space="preserve">NOTE: installing using the -g option to npm is no longer supported</w:t>
      </w:r>
    </w:p>
    <w:p>
      <w:pPr>
        <w:numPr>
          <w:ilvl w:val="0"/>
          <w:numId w:val="1177"/>
        </w:numPr>
      </w:pPr>
      <w:r>
        <w:t xml:space="preserve">You can also install the supabase CLI command on Mac by using the</w:t>
      </w:r>
      <w:r>
        <w:t xml:space="preserve"> </w:t>
      </w:r>
      <w:r>
        <w:t xml:space="preserve">Homebrew package manager or on Windows by using the Scoop package manager.</w:t>
      </w:r>
      <w:r>
        <w:t xml:space="preserve"> </w:t>
      </w:r>
      <w:r>
        <w:t xml:space="preserve">See the instructions here</w:t>
      </w:r>
      <w:r>
        <w:t xml:space="preserve"> </w:t>
      </w:r>
      <w:hyperlink r:id="rId728">
        <w:r>
          <w:rPr>
            <w:rStyle w:val="Hyperlink"/>
          </w:rPr>
          <w:t xml:space="preserve">https://github.com/supabase/cli?tab=readme-ov-file</w:t>
        </w:r>
      </w:hyperlink>
      <w:r>
        <w:t xml:space="preserve"> </w:t>
      </w:r>
      <w:r>
        <w:t xml:space="preserve">to learn more about</w:t>
      </w:r>
      <w:r>
        <w:t xml:space="preserve"> </w:t>
      </w:r>
      <w:r>
        <w:t xml:space="preserve">this option.</w:t>
      </w:r>
    </w:p>
    <w:p>
      <w:pPr>
        <w:numPr>
          <w:ilvl w:val="0"/>
          <w:numId w:val="1177"/>
        </w:numPr>
      </w:pPr>
      <w:r>
        <w:t xml:space="preserve">You can also download the actual program files from here:</w:t>
      </w:r>
      <w:r>
        <w:t xml:space="preserve"> </w:t>
      </w:r>
      <w:hyperlink r:id="rId729">
        <w:r>
          <w:rPr>
            <w:rStyle w:val="Hyperlink"/>
          </w:rPr>
          <w:t xml:space="preserve">https://github.com/supabase/cli/releases</w:t>
        </w:r>
      </w:hyperlink>
      <w:r>
        <w:t xml:space="preserve">. Be aware that this page lists</w:t>
      </w:r>
      <w:r>
        <w:t xml:space="preserve"> </w:t>
      </w:r>
      <w:r>
        <w:t xml:space="preserve">“pre-release”</w:t>
      </w:r>
      <w:r>
        <w:t xml:space="preserve"> </w:t>
      </w:r>
      <w:r>
        <w:t xml:space="preserve">versions as well as</w:t>
      </w:r>
      <w:r>
        <w:t xml:space="preserve"> </w:t>
      </w:r>
      <w:r>
        <w:t xml:space="preserve">“release”</w:t>
      </w:r>
      <w:r>
        <w:t xml:space="preserve"> </w:t>
      </w:r>
      <w:r>
        <w:t xml:space="preserve">versions. The</w:t>
      </w:r>
      <w:r>
        <w:t xml:space="preserve"> </w:t>
      </w:r>
      <w:r>
        <w:t xml:space="preserve">“pre-release”</w:t>
      </w:r>
      <w:r>
        <w:t xml:space="preserve"> </w:t>
      </w:r>
      <w:r>
        <w:t xml:space="preserve">versions may have the latest fixes and modifications but are not supported.</w:t>
      </w:r>
      <w:r>
        <w:t xml:space="preserve"> </w:t>
      </w:r>
      <w:r>
        <w:t xml:space="preserve">For example, at the time of this writing the latest</w:t>
      </w:r>
      <w:r>
        <w:t xml:space="preserve"> </w:t>
      </w:r>
      <w:r>
        <w:t xml:space="preserve">“release”</w:t>
      </w:r>
      <w:r>
        <w:t xml:space="preserve"> </w:t>
      </w:r>
      <w:r>
        <w:t xml:space="preserve">version</w:t>
      </w:r>
      <w:r>
        <w:t xml:space="preserve"> </w:t>
      </w:r>
      <w:r>
        <w:t xml:space="preserve">is 2.58.5 but there are</w:t>
      </w:r>
      <w:r>
        <w:t xml:space="preserve"> </w:t>
      </w:r>
      <w:r>
        <w:t xml:space="preserve">“pre-release”</w:t>
      </w:r>
      <w:r>
        <w:t xml:space="preserve"> </w:t>
      </w:r>
      <w:r>
        <w:t xml:space="preserve">versions 2.58.6, 2.59.*, 2.60.1, 2.60.2</w:t>
      </w:r>
      <w:r>
        <w:t xml:space="preserve"> </w:t>
      </w:r>
      <w:r>
        <w:t xml:space="preserve">Use the pre-release versions if you want the absolute latest features but</w:t>
      </w:r>
      <w:r>
        <w:t xml:space="preserve"> </w:t>
      </w:r>
      <w:r>
        <w:t xml:space="preserve">be aware that they may not have been fully tested.</w:t>
      </w:r>
    </w:p>
    <w:bookmarkEnd w:id="730"/>
    <w:bookmarkStart w:id="733" w:name="Xf030d6ebb4ef0567e6d19e3b9d97c63a316e0df"/>
    <w:p>
      <w:pPr>
        <w:pStyle w:val="Heading2"/>
      </w:pPr>
      <w:r>
        <w:t xml:space="preserve">23.4 How to use the supabase command via npm and npx</w:t>
      </w:r>
    </w:p>
    <w:p>
      <w:pPr>
        <w:pStyle w:val="FirstParagraph"/>
      </w:pPr>
      <w:r>
        <w:rPr>
          <w:b/>
          <w:bCs/>
        </w:rPr>
        <w:t xml:space="preserve">IMPORTANT:</w:t>
      </w:r>
      <w:r>
        <w:t xml:space="preserve"> </w:t>
      </w:r>
      <w:r>
        <w:t xml:space="preserve">If you are using supabase cli via npm</w:t>
      </w:r>
      <w:r>
        <w:t xml:space="preserve"> </w:t>
      </w:r>
      <w:r>
        <w:t xml:space="preserve">then you should</w:t>
      </w:r>
      <w:r>
        <w:t xml:space="preserve"> </w:t>
      </w:r>
      <w:r>
        <w:t xml:space="preserve">prefix all uses of the supabase command with</w:t>
      </w:r>
      <w:r>
        <w:t xml:space="preserve"> </w:t>
      </w:r>
      <w:r>
        <w:t xml:space="preserve">“npx”</w:t>
      </w:r>
      <w:r>
        <w:t xml:space="preserve"> </w:t>
      </w:r>
      <w:r>
        <w:t xml:space="preserve">(see examples below).</w:t>
      </w:r>
      <w:r>
        <w:t xml:space="preserve"> </w:t>
      </w:r>
      <w:r>
        <w:t xml:space="preserve">For example,</w:t>
      </w:r>
      <w:r>
        <w:t xml:space="preserve"> </w:t>
      </w:r>
      <w:r>
        <w:t xml:space="preserve">the following command will show you which version of the supabase cli</w:t>
      </w:r>
      <w:r>
        <w:t xml:space="preserve"> </w:t>
      </w:r>
      <w:r>
        <w:t xml:space="preserve">you are using:</w:t>
      </w:r>
    </w:p>
    <w:p>
      <w:pPr>
        <w:pStyle w:val="SourceCode"/>
      </w:pPr>
      <w:r>
        <w:rPr>
          <w:rStyle w:val="ExtensionTok"/>
        </w:rPr>
        <w:t xml:space="preserve">npx</w:t>
      </w:r>
      <w:r>
        <w:rPr>
          <w:rStyle w:val="NormalTok"/>
        </w:rPr>
        <w:t xml:space="preserve"> supabase </w:t>
      </w:r>
      <w:r>
        <w:rPr>
          <w:rStyle w:val="AttributeTok"/>
        </w:rPr>
        <w:t xml:space="preserve">--version</w:t>
      </w:r>
    </w:p>
    <w:p>
      <w:pPr>
        <w:pStyle w:val="FirstParagraph"/>
      </w:pPr>
      <w:r>
        <w:t xml:space="preserve">The following gives you a very short summary for how to use the supabase</w:t>
      </w:r>
      <w:r>
        <w:t xml:space="preserve"> </w:t>
      </w:r>
      <w:r>
        <w:t xml:space="preserve">command</w:t>
      </w:r>
    </w:p>
    <w:p>
      <w:pPr>
        <w:pStyle w:val="SourceCode"/>
      </w:pPr>
      <w:r>
        <w:rPr>
          <w:rStyle w:val="ExtensionTok"/>
        </w:rPr>
        <w:t xml:space="preserve">npx</w:t>
      </w:r>
      <w:r>
        <w:rPr>
          <w:rStyle w:val="NormalTok"/>
        </w:rPr>
        <w:t xml:space="preserve"> supabase </w:t>
      </w:r>
      <w:r>
        <w:rPr>
          <w:rStyle w:val="AttributeTok"/>
        </w:rPr>
        <w:t xml:space="preserve">--help</w:t>
      </w:r>
    </w:p>
    <w:p>
      <w:pPr>
        <w:pStyle w:val="FirstParagraph"/>
      </w:pPr>
      <w:r>
        <w:rPr>
          <w:rStyle w:val="VerbatimChar"/>
        </w:rPr>
        <w:t xml:space="preserve">npx</w:t>
      </w:r>
      <w:r>
        <w:t xml:space="preserve"> </w:t>
      </w:r>
      <w:r>
        <w:t xml:space="preserve">is the Node Package eXecution command. This command can be used to</w:t>
      </w:r>
      <w:r>
        <w:t xml:space="preserve"> </w:t>
      </w:r>
      <w:r>
        <w:t xml:space="preserve">run (or eXecute) a command that is installed as an npm package.</w:t>
      </w:r>
    </w:p>
    <w:bookmarkStart w:id="732" w:name="supabase-sub-commands"/>
    <w:p>
      <w:pPr>
        <w:pStyle w:val="Heading3"/>
      </w:pPr>
      <w:r>
        <w:t xml:space="preserve">23.4.1 supabase</w:t>
      </w:r>
      <w:r>
        <w:t xml:space="preserve"> </w:t>
      </w:r>
      <w:r>
        <w:t xml:space="preserve">‘sub-commands’</w:t>
      </w:r>
    </w:p>
    <w:p>
      <w:pPr>
        <w:pStyle w:val="FirstParagraph"/>
      </w:pPr>
      <w:r>
        <w:t xml:space="preserve">The</w:t>
      </w:r>
      <w:r>
        <w:t xml:space="preserve"> </w:t>
      </w:r>
      <w:r>
        <w:rPr>
          <w:rStyle w:val="VerbatimChar"/>
        </w:rPr>
        <w:t xml:space="preserve">supabse</w:t>
      </w:r>
      <w:r>
        <w:t xml:space="preserve"> </w:t>
      </w:r>
      <w:r>
        <w:t xml:space="preserve">command has numerous</w:t>
      </w:r>
      <w:r>
        <w:t xml:space="preserve"> </w:t>
      </w:r>
      <w:r>
        <w:t xml:space="preserve">“sub commands”</w:t>
      </w:r>
      <w:r>
        <w:t xml:space="preserve">.</w:t>
      </w:r>
      <w:r>
        <w:t xml:space="preserve"> </w:t>
      </w:r>
      <w:r>
        <w:t xml:space="preserve">For example:</w:t>
      </w:r>
    </w:p>
    <w:p>
      <w:pPr>
        <w:numPr>
          <w:ilvl w:val="0"/>
          <w:numId w:val="1178"/>
        </w:numPr>
      </w:pPr>
      <w:r>
        <w:rPr>
          <w:rStyle w:val="VerbatimChar"/>
        </w:rPr>
        <w:t xml:space="preserve">npx supabase db</w:t>
      </w:r>
      <w:r>
        <w:t xml:space="preserve"> </w:t>
      </w:r>
      <w:r>
        <w:t xml:space="preserve">is used to work with the Supabase database.</w:t>
      </w:r>
      <w:r>
        <w:br/>
      </w:r>
      <w:r>
        <w:t xml:space="preserve">Run</w:t>
      </w:r>
      <w:r>
        <w:t xml:space="preserve"> </w:t>
      </w:r>
      <w:r>
        <w:rPr>
          <w:rStyle w:val="VerbatimChar"/>
        </w:rPr>
        <w:t xml:space="preserve">npx supabase db --help</w:t>
      </w:r>
      <w:r>
        <w:t xml:space="preserve"> </w:t>
      </w:r>
      <w:r>
        <w:t xml:space="preserve">to get help specific to the</w:t>
      </w:r>
      <w:r>
        <w:t xml:space="preserve"> </w:t>
      </w:r>
      <w:r>
        <w:t xml:space="preserve">db sub-command.</w:t>
      </w:r>
    </w:p>
    <w:p>
      <w:pPr>
        <w:numPr>
          <w:ilvl w:val="0"/>
          <w:numId w:val="1178"/>
        </w:numPr>
      </w:pPr>
      <w:r>
        <w:rPr>
          <w:rStyle w:val="VerbatimChar"/>
        </w:rPr>
        <w:t xml:space="preserve">npx supabse functions</w:t>
      </w:r>
      <w:r>
        <w:t xml:space="preserve"> </w:t>
      </w:r>
      <w:r>
        <w:t xml:space="preserve">is used to work with Supabase</w:t>
      </w:r>
      <w:r>
        <w:t xml:space="preserve"> </w:t>
      </w:r>
      <w:r>
        <w:t xml:space="preserve">“edge functions”</w:t>
      </w:r>
      <w:r>
        <w:t xml:space="preserve">.</w:t>
      </w:r>
      <w:r>
        <w:br/>
      </w:r>
      <w:r>
        <w:t xml:space="preserve">Run</w:t>
      </w:r>
      <w:r>
        <w:t xml:space="preserve"> </w:t>
      </w:r>
      <w:r>
        <w:rPr>
          <w:rStyle w:val="VerbatimChar"/>
        </w:rPr>
        <w:t xml:space="preserve">npx supabase functions --help</w:t>
      </w:r>
      <w:r>
        <w:t xml:space="preserve"> </w:t>
      </w:r>
      <w:r>
        <w:t xml:space="preserve">to get help specific to the</w:t>
      </w:r>
      <w:r>
        <w:t xml:space="preserve"> </w:t>
      </w:r>
      <w:r>
        <w:t xml:space="preserve">db sub-command.</w:t>
      </w:r>
    </w:p>
    <w:p>
      <w:pPr>
        <w:numPr>
          <w:ilvl w:val="0"/>
          <w:numId w:val="1178"/>
        </w:numPr>
      </w:pPr>
      <w:r>
        <w:t xml:space="preserve">etc.</w:t>
      </w:r>
    </w:p>
    <w:p>
      <w:pPr>
        <w:pStyle w:val="FirstParagraph"/>
      </w:pPr>
      <w:r>
        <w:t xml:space="preserve">The full official reference for how to use the</w:t>
      </w:r>
      <w:r>
        <w:t xml:space="preserve"> </w:t>
      </w:r>
      <w:r>
        <w:rPr>
          <w:rStyle w:val="VerbatimChar"/>
        </w:rPr>
        <w:t xml:space="preserve">supabase</w:t>
      </w:r>
      <w:r>
        <w:t xml:space="preserve"> </w:t>
      </w:r>
      <w:r>
        <w:t xml:space="preserve">CLI command is here:</w:t>
      </w:r>
      <w:r>
        <w:t xml:space="preserve"> </w:t>
      </w:r>
      <w:hyperlink r:id="rId731">
        <w:r>
          <w:rPr>
            <w:rStyle w:val="Hyperlink"/>
          </w:rPr>
          <w:t xml:space="preserve">https://supabase.com/docs/reference/cli/introduction</w:t>
        </w:r>
      </w:hyperlink>
      <w:r>
        <w:t xml:space="preserve"> </w:t>
      </w:r>
      <w:r>
        <w:t xml:space="preserve">There are many options and the official reference can be overwhelming.</w:t>
      </w:r>
      <w:r>
        <w:t xml:space="preserve"> </w:t>
      </w:r>
      <w:r>
        <w:t xml:space="preserve">We will walk you through an introduction of using the supabase CLI</w:t>
      </w:r>
      <w:r>
        <w:t xml:space="preserve"> </w:t>
      </w:r>
      <w:r>
        <w:t xml:space="preserve">command in this tutorial.</w:t>
      </w:r>
    </w:p>
    <w:bookmarkEnd w:id="732"/>
    <w:bookmarkEnd w:id="733"/>
    <w:bookmarkStart w:id="734" w:name="login-in-to-supabase"/>
    <w:p>
      <w:pPr>
        <w:pStyle w:val="Heading2"/>
      </w:pPr>
      <w:r>
        <w:t xml:space="preserve">23.5 Login in to Supabase</w:t>
      </w:r>
    </w:p>
    <w:p>
      <w:pPr>
        <w:pStyle w:val="FirstParagraph"/>
      </w:pPr>
      <w:r>
        <w:t xml:space="preserve">Run the following command:</w:t>
      </w:r>
    </w:p>
    <w:p>
      <w:pPr>
        <w:pStyle w:val="SourceCode"/>
      </w:pPr>
      <w:r>
        <w:rPr>
          <w:rStyle w:val="ExtensionTok"/>
        </w:rPr>
        <w:t xml:space="preserve">npx</w:t>
      </w:r>
      <w:r>
        <w:rPr>
          <w:rStyle w:val="NormalTok"/>
        </w:rPr>
        <w:t xml:space="preserve"> supabase login</w:t>
      </w:r>
    </w:p>
    <w:p>
      <w:pPr>
        <w:numPr>
          <w:ilvl w:val="0"/>
          <w:numId w:val="1179"/>
        </w:numPr>
      </w:pPr>
      <w:r>
        <w:t xml:space="preserve">You should see the following:</w:t>
      </w:r>
      <w:r>
        <w:t xml:space="preserve"> </w:t>
      </w:r>
      <w:r>
        <w:rPr>
          <w:rStyle w:val="VerbatimChar"/>
        </w:rPr>
        <w:t xml:space="preserve">Hello from Supabase! Press Enter to open browser and login automatically.</w:t>
      </w:r>
    </w:p>
    <w:p>
      <w:pPr>
        <w:numPr>
          <w:ilvl w:val="0"/>
          <w:numId w:val="1179"/>
        </w:numPr>
      </w:pPr>
      <w:r>
        <w:t xml:space="preserve">Press Enter and a browser will open and display a code. Copy the code.</w:t>
      </w:r>
    </w:p>
    <w:p>
      <w:pPr>
        <w:numPr>
          <w:ilvl w:val="0"/>
          <w:numId w:val="1179"/>
        </w:numPr>
      </w:pPr>
      <w:r>
        <w:t xml:space="preserve">Go back to the terminal and enter the code and press Enter</w:t>
      </w:r>
    </w:p>
    <w:p>
      <w:pPr>
        <w:numPr>
          <w:ilvl w:val="0"/>
          <w:numId w:val="1179"/>
        </w:numPr>
      </w:pPr>
      <w:r>
        <w:t xml:space="preserve">You should now be logged into supabase.</w:t>
      </w:r>
    </w:p>
    <w:bookmarkEnd w:id="734"/>
    <w:bookmarkStart w:id="735" w:name="get-a-list-of-your-projects"/>
    <w:p>
      <w:pPr>
        <w:pStyle w:val="Heading2"/>
      </w:pPr>
      <w:r>
        <w:t xml:space="preserve">23.6 Get a list of your projects</w:t>
      </w:r>
    </w:p>
    <w:p>
      <w:pPr>
        <w:pStyle w:val="FirstParagraph"/>
      </w:pPr>
      <w:r>
        <w:t xml:space="preserve">Run the command</w:t>
      </w:r>
      <w:r>
        <w:t xml:space="preserve"> </w:t>
      </w:r>
      <w:r>
        <w:rPr>
          <w:rStyle w:val="VerbatimChar"/>
        </w:rPr>
        <w:t xml:space="preserve">npx supabase projects list</w:t>
      </w:r>
      <w:r>
        <w:t xml:space="preserve"> </w:t>
      </w:r>
      <w:r>
        <w:t xml:space="preserve">to get a list of your supabase projects. Output should look similar to the following.</w:t>
      </w:r>
      <w:r>
        <w:t xml:space="preserve"> </w:t>
      </w:r>
      <w:r>
        <w:t xml:space="preserve">Note that I modified the IDs shown below, as this info should be kept</w:t>
      </w:r>
      <w:r>
        <w:t xml:space="preserve"> </w:t>
      </w:r>
      <w:r>
        <w:t xml:space="preserve">“secret”</w:t>
      </w:r>
      <w:r>
        <w:t xml:space="preserve">.</w:t>
      </w:r>
      <w:r>
        <w:t xml:space="preserve"> </w:t>
      </w:r>
      <w:r>
        <w:t xml:space="preserve">This shows that my supabase setup currently has two different projects:</w:t>
      </w:r>
    </w:p>
    <w:p>
      <w:pPr>
        <w:pStyle w:val="SourceCode"/>
      </w:pPr>
      <w:r>
        <w:rPr>
          <w:rStyle w:val="VerbatimChar"/>
        </w:rPr>
        <w:t xml:space="preserve">$ npx supabase projects list</w:t>
      </w:r>
      <w:r>
        <w:br/>
      </w:r>
      <w:r>
        <w:rPr>
          <w:rStyle w:val="VerbatimChar"/>
        </w:rPr>
        <w:t xml:space="preserve">Cannot find project ref. Have you run supabase link?</w:t>
      </w:r>
      <w:r>
        <w:br/>
      </w:r>
      <w:r>
        <w:br/>
      </w:r>
      <w:r>
        <w:rPr>
          <w:rStyle w:val="VerbatimChar"/>
        </w:rPr>
        <w:t xml:space="preserve">  </w:t>
      </w:r>
      <w:r>
        <w:br/>
      </w:r>
      <w:r>
        <w:rPr>
          <w:rStyle w:val="VerbatimChar"/>
        </w:rPr>
        <w:t xml:space="preserve">   LINKED | ORG ID               | REFERENCE ID         | NAME               | REGION                   | CREATED AT (UTC)    </w:t>
      </w:r>
      <w:r>
        <w:br/>
      </w:r>
      <w:r>
        <w:rPr>
          <w:rStyle w:val="VerbatimChar"/>
        </w:rPr>
        <w:t xml:space="preserve">  --------|----------------------|----------------------|--------------------|--------------------------|---------------------</w:t>
      </w:r>
      <w:r>
        <w:br/>
      </w:r>
      <w:r>
        <w:rPr>
          <w:rStyle w:val="VerbatimChar"/>
        </w:rPr>
        <w:t xml:space="preserve">          | bxcebkwgtuyzysrsyvsx | iswnysrsyqrpblgfvrar | supabase tutorial  | East US (North Virginia) | 2025-10-23 13:25:25 </w:t>
      </w:r>
      <w:r>
        <w:br/>
      </w:r>
      <w:r>
        <w:rPr>
          <w:rStyle w:val="VerbatimChar"/>
        </w:rPr>
        <w:t xml:space="preserve">          | bxcebkwgtuyzysrsyvsx | bvysrsysihcpsomfkyja | Supbase tutorial 3 | East US (North Virginia) | 2025-10-23 17:24:36 </w:t>
      </w:r>
    </w:p>
    <w:bookmarkEnd w:id="735"/>
    <w:bookmarkStart w:id="738" w:name="find-your-projects-reference-id"/>
    <w:p>
      <w:pPr>
        <w:pStyle w:val="Heading2"/>
      </w:pPr>
      <w:r>
        <w:t xml:space="preserve">23.7 Find your project’s reference ID</w:t>
      </w:r>
    </w:p>
    <w:p>
      <w:pPr>
        <w:pStyle w:val="FirstParagraph"/>
      </w:pPr>
      <w:r>
        <w:t xml:space="preserve">In the next step we will</w:t>
      </w:r>
      <w:r>
        <w:t xml:space="preserve"> </w:t>
      </w:r>
      <w:r>
        <w:t xml:space="preserve">“link”</w:t>
      </w:r>
      <w:r>
        <w:t xml:space="preserve"> </w:t>
      </w:r>
      <w:r>
        <w:t xml:space="preserve">the project on your computer</w:t>
      </w:r>
      <w:r>
        <w:t xml:space="preserve"> </w:t>
      </w:r>
      <w:r>
        <w:t xml:space="preserve">to your Supabase project that you</w:t>
      </w:r>
      <w:r>
        <w:t xml:space="preserve"> </w:t>
      </w:r>
      <w:r>
        <w:t xml:space="preserve">setup on the Supabase website. To do so, you will need to know</w:t>
      </w:r>
      <w:r>
        <w:t xml:space="preserve"> </w:t>
      </w:r>
      <w:r>
        <w:t xml:space="preserve">your</w:t>
      </w:r>
      <w:r>
        <w:t xml:space="preserve"> </w:t>
      </w:r>
      <w:r>
        <w:t xml:space="preserve">“project ref”</w:t>
      </w:r>
      <w:r>
        <w:t xml:space="preserve">. It is listed in the output of the</w:t>
      </w:r>
      <w:r>
        <w:t xml:space="preserve"> </w:t>
      </w:r>
      <w:r>
        <w:rPr>
          <w:rStyle w:val="VerbatimChar"/>
        </w:rPr>
        <w:t xml:space="preserve">npx supabase projects list</w:t>
      </w:r>
      <w:r>
        <w:t xml:space="preserve"> </w:t>
      </w:r>
      <w:r>
        <w:t xml:space="preserve">command (see above).</w:t>
      </w:r>
      <w:r>
        <w:t xml:space="preserve"> </w:t>
      </w:r>
      <w:r>
        <w:t xml:space="preserve">For example, the REFERENCE ID for the 2nd project listed above is</w:t>
      </w:r>
      <w:r>
        <w:t xml:space="preserve"> </w:t>
      </w:r>
      <w:r>
        <w:rPr>
          <w:rStyle w:val="VerbatimChar"/>
        </w:rPr>
        <w:t xml:space="preserve">bvysrsysihcpsomfkyja</w:t>
      </w:r>
      <w:r>
        <w:t xml:space="preserve">.</w:t>
      </w:r>
    </w:p>
    <w:p>
      <w:pPr>
        <w:pStyle w:val="BodyText"/>
      </w:pPr>
      <w:r>
        <w:t xml:space="preserve">The project reference ID is also part of your project’s URL.</w:t>
      </w:r>
      <w:r>
        <w:t xml:space="preserve"> </w:t>
      </w:r>
      <w:r>
        <w:t xml:space="preserve">You can find your project URL in your</w:t>
      </w:r>
      <w:r>
        <w:t xml:space="preserve"> </w:t>
      </w:r>
      <w:r>
        <w:t xml:space="preserve">Supabase dashboard URL. It looks something like this:</w:t>
      </w:r>
      <w:r>
        <w:t xml:space="preserve"> </w:t>
      </w:r>
      <w:r>
        <w:rPr>
          <w:rStyle w:val="VerbatimChar"/>
        </w:rPr>
        <w:t xml:space="preserve">https://app.supabase.com/project/bvysrsysihcpsomfkyja</w:t>
      </w:r>
      <w:r>
        <w:t xml:space="preserve"> </w:t>
      </w:r>
      <w:r>
        <w:t xml:space="preserve">The part after</w:t>
      </w:r>
      <w:r>
        <w:t xml:space="preserve"> </w:t>
      </w:r>
      <w:r>
        <w:rPr>
          <w:rStyle w:val="VerbatimChar"/>
        </w:rPr>
        <w:t xml:space="preserve">/project/</w:t>
      </w:r>
      <w:r>
        <w:t xml:space="preserve"> </w:t>
      </w:r>
      <w:r>
        <w:t xml:space="preserve">is your project ref, ie. in the example above</w:t>
      </w:r>
      <w:r>
        <w:t xml:space="preserve"> </w:t>
      </w:r>
      <w:r>
        <w:t xml:space="preserve">this would be</w:t>
      </w:r>
      <w:r>
        <w:t xml:space="preserve"> </w:t>
      </w:r>
      <w:r>
        <w:rPr>
          <w:rStyle w:val="VerbatimChar"/>
        </w:rPr>
        <w:t xml:space="preserve">bvysrsysihcpsomfkyja</w:t>
      </w:r>
      <w:r>
        <w:t xml:space="preserve">. However, your own project-ref will</w:t>
      </w:r>
      <w:r>
        <w:t xml:space="preserve"> </w:t>
      </w:r>
      <w:r>
        <w:t xml:space="preserve">obviously be different.</w:t>
      </w:r>
    </w:p>
    <w:bookmarkStart w:id="736" w:name="link-your-project"/>
    <w:p>
      <w:pPr>
        <w:pStyle w:val="Heading3"/>
      </w:pPr>
      <w:r>
        <w:t xml:space="preserve">23.7.1 Link your project</w:t>
      </w:r>
    </w:p>
    <w:p>
      <w:pPr>
        <w:pStyle w:val="FirstParagraph"/>
      </w:pPr>
      <w:r>
        <w:t xml:space="preserve">Once you have identified your project ref, open your terminal,</w:t>
      </w:r>
      <w:r>
        <w:t xml:space="preserve"> </w:t>
      </w:r>
      <w:r>
        <w:t xml:space="preserve">and navigate to your project directory. Then run the following command</w:t>
      </w:r>
      <w:r>
        <w:t xml:space="preserve"> </w:t>
      </w:r>
      <w:r>
        <w:t xml:space="preserve">where</w:t>
      </w:r>
      <w:r>
        <w:t xml:space="preserve"> </w:t>
      </w:r>
      <w:r>
        <w:t xml:space="preserve">“YOUR_PROJECT_REF”</w:t>
      </w:r>
      <w:r>
        <w:t xml:space="preserve"> </w:t>
      </w:r>
      <w:r>
        <w:t xml:space="preserve">is replaced with your actual project ref.</w:t>
      </w:r>
      <w:r>
        <w:t xml:space="preserve"> </w:t>
      </w:r>
      <w:r>
        <w:t xml:space="preserve">This command creates a connection between your local machine</w:t>
      </w:r>
      <w:r>
        <w:t xml:space="preserve"> </w:t>
      </w:r>
      <w:r>
        <w:t xml:space="preserve">and your cloud project so that future commands from the CLI</w:t>
      </w:r>
      <w:r>
        <w:t xml:space="preserve"> </w:t>
      </w:r>
      <w:r>
        <w:t xml:space="preserve">will knows which project you’re working with.</w:t>
      </w:r>
    </w:p>
    <w:p>
      <w:pPr>
        <w:pStyle w:val="SourceCode"/>
      </w:pPr>
      <w:r>
        <w:rPr>
          <w:rStyle w:val="ExtensionTok"/>
        </w:rPr>
        <w:t xml:space="preserve">npx</w:t>
      </w:r>
      <w:r>
        <w:rPr>
          <w:rStyle w:val="NormalTok"/>
        </w:rPr>
        <w:t xml:space="preserve"> supabase link </w:t>
      </w:r>
      <w:r>
        <w:rPr>
          <w:rStyle w:val="AttributeTok"/>
        </w:rPr>
        <w:t xml:space="preserve">--project-ref</w:t>
      </w:r>
      <w:r>
        <w:rPr>
          <w:rStyle w:val="NormalTok"/>
        </w:rPr>
        <w:t xml:space="preserve"> YOUR_PROJECT_REF</w:t>
      </w:r>
    </w:p>
    <w:p>
      <w:pPr>
        <w:pStyle w:val="FirstParagraph"/>
      </w:pPr>
      <w:r>
        <w:t xml:space="preserve">For example, given the example above the command would be:</w:t>
      </w:r>
      <w:r>
        <w:t xml:space="preserve"> </w:t>
      </w:r>
      <w:r>
        <w:t xml:space="preserve">The ouput shown below is what I got when I ran the command.</w:t>
      </w:r>
      <w:r>
        <w:t xml:space="preserve"> </w:t>
      </w:r>
      <w:r>
        <w:t xml:space="preserve">This indicates that my project is linked with the remote supabase server.</w:t>
      </w:r>
      <w:r>
        <w:t xml:space="preserve"> </w:t>
      </w:r>
      <w:r>
        <w:t xml:space="preserve">The WARNING</w:t>
      </w:r>
      <w:r>
        <w:t xml:space="preserve"> </w:t>
      </w:r>
      <w:r>
        <w:t xml:space="preserve">that you see is harmless. Click on the link below to understand more</w:t>
      </w:r>
      <w:r>
        <w:t xml:space="preserve"> </w:t>
      </w:r>
      <w:r>
        <w:t xml:space="preserve">about this warning message.</w:t>
      </w:r>
    </w:p>
    <w:p>
      <w:pPr>
        <w:pStyle w:val="SourceCode"/>
      </w:pPr>
      <w:r>
        <w:rPr>
          <w:rStyle w:val="ExtensionTok"/>
        </w:rPr>
        <w:t xml:space="preserve">npx</w:t>
      </w:r>
      <w:r>
        <w:rPr>
          <w:rStyle w:val="NormalTok"/>
        </w:rPr>
        <w:t xml:space="preserve"> supabase link </w:t>
      </w:r>
      <w:r>
        <w:rPr>
          <w:rStyle w:val="AttributeTok"/>
        </w:rPr>
        <w:t xml:space="preserve">--project-ref</w:t>
      </w:r>
      <w:r>
        <w:rPr>
          <w:rStyle w:val="NormalTok"/>
        </w:rPr>
        <w:t xml:space="preserve"> bvysrsysihcpsomfkyja</w:t>
      </w:r>
    </w:p>
    <w:p>
      <w:pPr>
        <w:pStyle w:val="SourceCode"/>
      </w:pPr>
      <w:r>
        <w:rPr>
          <w:rStyle w:val="VerbatimChar"/>
        </w:rPr>
        <w:t xml:space="preserve">Initialising login role...</w:t>
      </w:r>
      <w:r>
        <w:br/>
      </w:r>
      <w:r>
        <w:rPr>
          <w:rStyle w:val="VerbatimChar"/>
        </w:rPr>
        <w:t xml:space="preserve">Connecting to remote database...</w:t>
      </w:r>
      <w:r>
        <w:br/>
      </w:r>
      <w:r>
        <w:rPr>
          <w:rStyle w:val="VerbatimChar"/>
        </w:rPr>
        <w:t xml:space="preserve">Finished supabase link.</w:t>
      </w:r>
      <w:r>
        <w:br/>
      </w:r>
      <w:r>
        <w:rPr>
          <w:rStyle w:val="VerbatimChar"/>
        </w:rPr>
        <w:t xml:space="preserve">WARNING: Local database version differs from the linked project.</w:t>
      </w:r>
      <w:r>
        <w:br/>
      </w:r>
      <w:r>
        <w:rPr>
          <w:rStyle w:val="VerbatimChar"/>
        </w:rPr>
        <w:t xml:space="preserve">Update your supabase/config.toml to fix it:</w:t>
      </w:r>
      <w:r>
        <w:br/>
      </w:r>
      <w:r>
        <w:rPr>
          <w:rStyle w:val="VerbatimChar"/>
        </w:rPr>
        <w:t xml:space="preserve">[db]</w:t>
      </w:r>
      <w:r>
        <w:br/>
      </w:r>
      <w:r>
        <w:rPr>
          <w:rStyle w:val="VerbatimChar"/>
        </w:rPr>
        <w:t xml:space="preserve">major_version = 17</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lockText"/>
            </w:pPr>
            <w:pPr>
              <w:spacing w:before="16" w:after="16"/>
            </w:pPr>
            <w:r>
              <w:t xml:space="preserve">click for an explanation of the WARNING message</w:t>
            </w:r>
          </w:p>
        </w:tc>
      </w:tr>
      <w:tr>
        <w:trPr>
          <w:cantSplit/>
        </w:trPr>
        <w:tc>
          <w:tcPr>
            <w:tcMar>
              <w:top w:w="108" w:type="dxa"/>
              <w:bottom w:w="108" w:type="dxa"/>
            </w:tcMar>
          </w:tcPr>
          <w:p>
            <w:pPr>
              <w:pStyle w:val="BlockText"/>
            </w:pPr>
            <w:pPr>
              <w:spacing w:before="16"/>
            </w:pPr>
            <w:r>
              <w:t xml:space="preserve">Developers often run a local version of the</w:t>
            </w:r>
            <w:r>
              <w:t xml:space="preserve"> </w:t>
            </w:r>
            <w:r>
              <w:t xml:space="preserve">Supabase server that allows them to develop their project without having</w:t>
            </w:r>
            <w:r>
              <w:t xml:space="preserve"> </w:t>
            </w:r>
            <w:r>
              <w:t xml:space="preserve">Internet access. When the developer wants to synchronize the work that</w:t>
            </w:r>
            <w:r>
              <w:t xml:space="preserve"> </w:t>
            </w:r>
            <w:r>
              <w:t xml:space="preserve">they did on their</w:t>
            </w:r>
            <w:r>
              <w:t xml:space="preserve"> </w:t>
            </w:r>
            <w:r>
              <w:rPr>
                <w:b/>
                <w:bCs/>
              </w:rPr>
              <w:t xml:space="preserve">local</w:t>
            </w:r>
            <w:r>
              <w:t xml:space="preserve"> </w:t>
            </w:r>
            <w:r>
              <w:t xml:space="preserve">computer with the</w:t>
            </w:r>
            <w:r>
              <w:t xml:space="preserve"> </w:t>
            </w:r>
            <w:r>
              <w:rPr>
                <w:b/>
                <w:bCs/>
              </w:rPr>
              <w:t xml:space="preserve">remote</w:t>
            </w:r>
            <w:r>
              <w:t xml:space="preserve"> </w:t>
            </w:r>
            <w:r>
              <w:t xml:space="preserve">Supabase server,</w:t>
            </w:r>
            <w:r>
              <w:t xml:space="preserve"> </w:t>
            </w:r>
            <w:r>
              <w:t xml:space="preserve">they can link their project to the remote project (as we did here) and</w:t>
            </w:r>
            <w:r>
              <w:t xml:space="preserve"> </w:t>
            </w:r>
            <w:r>
              <w:t xml:space="preserve">then run the command</w:t>
            </w:r>
            <w:r>
              <w:t xml:space="preserve"> </w:t>
            </w:r>
            <w:r>
              <w:rPr>
                <w:rStyle w:val="VerbatimChar"/>
              </w:rPr>
              <w:t xml:space="preserve">npx supabase push</w:t>
            </w:r>
            <w:r>
              <w:t xml:space="preserve"> </w:t>
            </w:r>
            <w:r>
              <w:t xml:space="preserve">to</w:t>
            </w:r>
            <w:r>
              <w:t xml:space="preserve"> </w:t>
            </w:r>
            <w:r>
              <w:t xml:space="preserve">“push”</w:t>
            </w:r>
            <w:r>
              <w:t xml:space="preserve"> </w:t>
            </w:r>
            <w:r>
              <w:t xml:space="preserve">their work to the</w:t>
            </w:r>
            <w:r>
              <w:t xml:space="preserve"> </w:t>
            </w:r>
            <w:r>
              <w:t xml:space="preserve">remote server. For this to work correctly, the supabase version that is</w:t>
            </w:r>
            <w:r>
              <w:t xml:space="preserve"> </w:t>
            </w:r>
            <w:r>
              <w:t xml:space="preserve">installed locally must be compatible with the supabase version on the</w:t>
            </w:r>
            <w:r>
              <w:t xml:space="preserve"> </w:t>
            </w:r>
            <w:r>
              <w:t xml:space="preserve">remote server.</w:t>
            </w:r>
          </w:p>
          <w:p>
            <w:pPr>
              <w:pStyle w:val="BlockText"/>
            </w:pPr>
            <w:r>
              <w:t xml:space="preserve">We decided that for simplicity, we will not use a local installation of</w:t>
            </w:r>
            <w:r>
              <w:t xml:space="preserve"> </w:t>
            </w:r>
            <w:r>
              <w:t xml:space="preserve">the Supabase server. However, when this git repo was originally developed,</w:t>
            </w:r>
            <w:r>
              <w:t xml:space="preserve"> </w:t>
            </w:r>
            <w:r>
              <w:t xml:space="preserve">the developer did have a local Supabase server installed on his computer.</w:t>
            </w:r>
            <w:r>
              <w:t xml:space="preserve"> </w:t>
            </w:r>
            <w:r>
              <w:t xml:space="preserve">The file</w:t>
            </w:r>
            <w:r>
              <w:t xml:space="preserve"> </w:t>
            </w:r>
            <w:r>
              <w:rPr>
                <w:rStyle w:val="VerbatimChar"/>
              </w:rPr>
              <w:t xml:space="preserve">config.toml</w:t>
            </w:r>
            <w:r>
              <w:t xml:space="preserve"> </w:t>
            </w:r>
            <w:r>
              <w:t xml:space="preserve">that is in the</w:t>
            </w:r>
            <w:r>
              <w:t xml:space="preserve"> </w:t>
            </w:r>
            <w:r>
              <w:rPr>
                <w:rStyle w:val="VerbatimChar"/>
              </w:rPr>
              <w:t xml:space="preserve">supabase</w:t>
            </w:r>
            <w:r>
              <w:t xml:space="preserve"> </w:t>
            </w:r>
            <w:r>
              <w:t xml:space="preserve">folder stores configuration information for the local Supabase server.</w:t>
            </w:r>
            <w:r>
              <w:t xml:space="preserve"> </w:t>
            </w:r>
            <w:r>
              <w:t xml:space="preserve">When this project was originally developed, the supabase/config.toml</w:t>
            </w:r>
            <w:r>
              <w:t xml:space="preserve"> </w:t>
            </w:r>
            <w:r>
              <w:t xml:space="preserve">file got committed to git.</w:t>
            </w:r>
          </w:p>
          <w:p>
            <w:pPr>
              <w:pStyle w:val="BlockText"/>
            </w:pPr>
            <w:r>
              <w:t xml:space="preserve">The warning message is simply saying that the</w:t>
            </w:r>
            <w:r>
              <w:t xml:space="preserve"> </w:t>
            </w:r>
            <w:r>
              <w:t xml:space="preserve">recorded version of the local Supabase server not compatible with the version</w:t>
            </w:r>
            <w:r>
              <w:t xml:space="preserve"> </w:t>
            </w:r>
            <w:r>
              <w:t xml:space="preserve">for remote Supabase server. However, as we said above, we are not using</w:t>
            </w:r>
            <w:r>
              <w:t xml:space="preserve"> </w:t>
            </w:r>
            <w:r>
              <w:t xml:space="preserve">an actual local Supabase server. Therefore we can ignore this message.</w:t>
            </w:r>
            <w:r>
              <w:t xml:space="preserve"> </w:t>
            </w:r>
            <w:r>
              <w:t xml:space="preserve">Alteratively, we can change the contents of the supabase/config.toml file</w:t>
            </w:r>
            <w:r>
              <w:t xml:space="preserve"> </w:t>
            </w:r>
            <w:r>
              <w:t xml:space="preserve">by modifying the lines</w:t>
            </w:r>
            <w:r>
              <w:t xml:space="preserve"> </w:t>
            </w:r>
            <w:r>
              <w:t xml:space="preserve">in the supabase/config.toml that record the local supabase version to read</w:t>
            </w:r>
            <w:r>
              <w:t xml:space="preserve"> </w:t>
            </w:r>
            <w:r>
              <w:t xml:space="preserve">as follows:</w:t>
            </w:r>
          </w:p>
          <w:p>
            <w:pPr>
              <w:pStyle w:val="SourceCode"/>
            </w:pPr>
            <w:r>
              <w:rPr>
                <w:rStyle w:val="VerbatimChar"/>
              </w:rPr>
              <w:t xml:space="preserve">[db]</w:t>
            </w:r>
            <w:r>
              <w:br/>
            </w:r>
            <w:r>
              <w:rPr>
                <w:rStyle w:val="VerbatimChar"/>
              </w:rPr>
              <w:t xml:space="preserve">major_version = 17</w:t>
            </w:r>
          </w:p>
        </w:tc>
      </w:tr>
    </w:tbl>
    <w:bookmarkEnd w:id="736"/>
    <w:bookmarkStart w:id="737" w:name="test-the-link"/>
    <w:p>
      <w:pPr>
        <w:pStyle w:val="Heading3"/>
      </w:pPr>
      <w:r>
        <w:t xml:space="preserve">23.7.2 Test the link</w:t>
      </w:r>
    </w:p>
    <w:p>
      <w:pPr>
        <w:pStyle w:val="FirstParagraph"/>
      </w:pPr>
      <w:r>
        <w:t xml:space="preserve">You can run the following commands to test that your link has</w:t>
      </w:r>
      <w:r>
        <w:t xml:space="preserve"> </w:t>
      </w:r>
      <w:r>
        <w:t xml:space="preserve">been established correctly.</w:t>
      </w:r>
    </w:p>
    <w:p>
      <w:pPr>
        <w:pStyle w:val="BodyText"/>
      </w:pPr>
      <w:r>
        <w:t xml:space="preserve">The following should show all Supabase projects your CLI account has access to:</w:t>
      </w:r>
    </w:p>
    <w:p>
      <w:pPr>
        <w:pStyle w:val="SourceCode"/>
      </w:pPr>
      <w:r>
        <w:rPr>
          <w:rStyle w:val="ExtensionTok"/>
        </w:rPr>
        <w:t xml:space="preserve">npx</w:t>
      </w:r>
      <w:r>
        <w:rPr>
          <w:rStyle w:val="NormalTok"/>
        </w:rPr>
        <w:t xml:space="preserve"> supabase projects list</w:t>
      </w:r>
    </w:p>
    <w:p>
      <w:pPr>
        <w:pStyle w:val="FirstParagraph"/>
      </w:pPr>
      <w:r>
        <w:t xml:space="preserve">The following should show whether your local directory is currently linked to a Supabase project:</w:t>
      </w:r>
    </w:p>
    <w:p>
      <w:pPr>
        <w:pStyle w:val="SourceCode"/>
      </w:pPr>
      <w:r>
        <w:rPr>
          <w:rStyle w:val="ExtensionTok"/>
        </w:rPr>
        <w:t xml:space="preserve">npx</w:t>
      </w:r>
      <w:r>
        <w:rPr>
          <w:rStyle w:val="NormalTok"/>
        </w:rPr>
        <w:t xml:space="preserve"> supabase link status</w:t>
      </w:r>
    </w:p>
    <w:bookmarkEnd w:id="737"/>
    <w:bookmarkEnd w:id="738"/>
    <w:bookmarkEnd w:id="739"/>
    <w:bookmarkStart w:id="817" w:name="step-6-setup-authentication-google-oauth"/>
    <w:p>
      <w:pPr>
        <w:pStyle w:val="Heading1"/>
      </w:pPr>
      <w:r>
        <w:t xml:space="preserve">24. </w:t>
      </w:r>
      <w:r>
        <w:t xml:space="preserve">18.</w:t>
      </w:r>
      <w:r>
        <w:t xml:space="preserve"> </w:t>
      </w:r>
      <w:r>
        <w:t xml:space="preserve"> </w:t>
      </w:r>
      <w:r>
        <w:t xml:space="preserve">Step 6: setup authentication (Google OAuth)</w:t>
      </w:r>
    </w:p>
    <w:bookmarkStart w:id="740" w:name="screenshot-controls"/>
    <w:p>
      <w:pPr>
        <w:pStyle w:val="FirstParagraph"/>
      </w:pPr>
      <w:r>
        <w:t xml:space="preserve">Resize Screenshots</w:t>
      </w:r>
    </w:p>
    <w:p>
      <w:pPr>
        <w:pStyle w:val="BodyText"/>
      </w:pPr>
      <w:r>
        <w:t xml:space="preserve"> </w:t>
      </w:r>
      <w:r>
        <w:t xml:space="preserve"> </w:t>
      </w:r>
      <w:r>
        <w:t xml:space="preserve">+</w:t>
      </w:r>
      <w:r>
        <w:t xml:space="preserve"> </w:t>
      </w:r>
      <w:r>
        <w:t xml:space="preserve"> </w:t>
      </w:r>
      <w:r>
        <w:t xml:space="preserve"> </w:t>
      </w:r>
      <w:r>
        <w:t xml:space="preserve"> </w:t>
      </w:r>
      <w:r>
        <w:t xml:space="preserve">–</w:t>
      </w:r>
      <w:r>
        <w:t xml:space="preserve"> </w:t>
      </w:r>
      <w:r>
        <w:t xml:space="preserve"> </w:t>
      </w:r>
      <w:r>
        <w:t xml:space="preserve"> </w:t>
      </w:r>
      <w:r>
        <w:t xml:space="preserve"> </w:t>
      </w:r>
      <w:r>
        <w:t xml:space="preserve">Reset</w:t>
      </w:r>
      <w:r>
        <w:t xml:space="preserve"> </w:t>
      </w:r>
      <w:r>
        <w:t xml:space="preserve"> </w:t>
      </w:r>
      <w:r>
        <w:t xml:space="preserve"> </w:t>
      </w:r>
      <w:r>
        <w:t xml:space="preserve"> </w:t>
      </w:r>
      <w:r>
        <w:t xml:space="preserve">Max</w:t>
      </w:r>
      <w:r>
        <w:t xml:space="preserve"> </w:t>
      </w:r>
      <w:r>
        <w:br/>
      </w:r>
    </w:p>
    <w:p>
      <w:pPr>
        <w:pStyle w:val="BodyText"/>
      </w:pPr>
      <w:r>
        <w:t xml:space="preserve">Hotkeys</w:t>
      </w:r>
    </w:p>
    <w:p>
      <w:pPr>
        <w:pStyle w:val="BodyText"/>
      </w:pPr>
      <w:r>
        <w:t xml:space="preserve">bigger</w:t>
      </w:r>
      <w:r>
        <w:t xml:space="preserve"> </w:t>
      </w:r>
      <w:r>
        <w:t xml:space="preserve">– ctrl/cmd + shift + B</w:t>
      </w:r>
      <w:r>
        <w:br/>
      </w:r>
      <w:r>
        <w:t xml:space="preserve">smaller</w:t>
      </w:r>
      <w:r>
        <w:t xml:space="preserve"> </w:t>
      </w:r>
      <w:r>
        <w:t xml:space="preserve">– ctrl/cmd + shift + S</w:t>
      </w:r>
      <w:r>
        <w:br/>
      </w:r>
      <w:r>
        <w:t xml:space="preserve">max</w:t>
      </w:r>
      <w:r>
        <w:t xml:space="preserve"> </w:t>
      </w:r>
      <w:r>
        <w:t xml:space="preserve">– ctrl/cmd + shift + M</w:t>
      </w:r>
      <w:r>
        <w:br/>
      </w:r>
      <w:r>
        <w:t xml:space="preserve">reset</w:t>
      </w:r>
      <w:r>
        <w:t xml:space="preserve"> </w:t>
      </w:r>
      <w:r>
        <w:t xml:space="preserve">– ctrl/cmd + shift + 0</w:t>
      </w:r>
      <w:r>
        <w:br/>
      </w:r>
      <w:r>
        <w:t xml:space="preserve">Alternative:</w:t>
      </w:r>
      <w:r>
        <w:t xml:space="preserve"> </w:t>
      </w:r>
      <w:r>
        <w:t xml:space="preserve">Click on a screenshot to make it full screen.</w:t>
      </w:r>
    </w:p>
    <w:bookmarkEnd w:id="740"/>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2" name="Picture"/>
                  <a:graphic>
                    <a:graphicData uri="http://schemas.openxmlformats.org/drawingml/2006/picture">
                      <pic:pic>
                        <pic:nvPicPr>
                          <pic:cNvPr descr="/opt/quarto/share/formats/docx/note.png" id="743" name="Picture"/>
                          <pic:cNvPicPr>
                            <a:picLocks noChangeArrowheads="1" noChangeAspect="1"/>
                          </pic:cNvPicPr>
                        </pic:nvPicPr>
                        <pic:blipFill>
                          <a:blip r:embed="rId7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Resize the screenshots on this page with the buttons at the top right of this screen.</w:t>
            </w:r>
          </w:p>
        </w:tc>
      </w:tr>
    </w:tbl>
    <w:p>
      <w:pPr>
        <w:pStyle w:val="BodyText"/>
      </w:pPr>
      <w:r>
        <w:t xml:space="preserve">This step connects your Supabase project with Google’s OAuth 2.0 service so</w:t>
      </w:r>
      <w:r>
        <w:t xml:space="preserve"> </w:t>
      </w:r>
      <w:r>
        <w:t xml:space="preserve">users can log in using their Google accounts.</w:t>
      </w:r>
    </w:p>
    <w:p>
      <w:pPr>
        <w:pStyle w:val="BodyText"/>
      </w:pPr>
      <w:r>
        <w:t xml:space="preserve">OAuth stands for</w:t>
      </w:r>
      <w:r>
        <w:t xml:space="preserve"> </w:t>
      </w:r>
      <w:r>
        <w:t xml:space="preserve">“Open Authentication”</w:t>
      </w:r>
      <w:r>
        <w:t xml:space="preserve">. It is a standard that website owners</w:t>
      </w:r>
      <w:r>
        <w:t xml:space="preserve"> </w:t>
      </w:r>
      <w:r>
        <w:t xml:space="preserve">can use to integrate with 3rd party services, such as Google, Github, etc,</w:t>
      </w:r>
      <w:r>
        <w:t xml:space="preserve"> </w:t>
      </w:r>
      <w:r>
        <w:t xml:space="preserve">so that the users of the website can use their Google/Github/etc password</w:t>
      </w:r>
      <w:r>
        <w:t xml:space="preserve"> </w:t>
      </w:r>
      <w:r>
        <w:t xml:space="preserve">to login.</w:t>
      </w:r>
    </w:p>
    <w:p>
      <w:pPr>
        <w:pStyle w:val="BodyText"/>
      </w:pPr>
      <w:r>
        <w:t xml:space="preserve">From the perspective of our website, task-app, the code to do all this</w:t>
      </w:r>
      <w:r>
        <w:t xml:space="preserve"> </w:t>
      </w:r>
      <w:r>
        <w:t xml:space="preserve">is run on the Supabase Servers. Therefore we will have to configure the</w:t>
      </w:r>
      <w:r>
        <w:t xml:space="preserve"> </w:t>
      </w:r>
      <w:r>
        <w:t xml:space="preserve">Supabase Servers with the info necessary to make this happen.</w:t>
      </w:r>
    </w:p>
    <w:p>
      <w:pPr>
        <w:pStyle w:val="BodyText"/>
      </w:pPr>
      <w:r>
        <w:t xml:space="preserve">In addition will will need to setup a Google Cloud Project here:</w:t>
      </w:r>
      <w:r>
        <w:t xml:space="preserve"> </w:t>
      </w:r>
      <w:hyperlink r:id="rId744">
        <w:r>
          <w:rPr>
            <w:rStyle w:val="Hyperlink"/>
          </w:rPr>
          <w:t xml:space="preserve">https://console.cloud.google.com/</w:t>
        </w:r>
      </w:hyperlink>
      <w:r>
        <w:t xml:space="preserve">. This is</w:t>
      </w:r>
      <w:r>
        <w:t xml:space="preserve"> </w:t>
      </w:r>
      <w:r>
        <w:t xml:space="preserve">where you will need to setup Google to recognize your app and allow</w:t>
      </w:r>
      <w:r>
        <w:t xml:space="preserve"> </w:t>
      </w:r>
      <w:r>
        <w:t xml:space="preserve">your users to login using their google accounts.</w:t>
      </w:r>
    </w:p>
    <w:p>
      <w:pPr>
        <w:pStyle w:val="BodyText"/>
      </w:pPr>
      <w:r>
        <w:t xml:space="preserve">See this page for more information about setting up Google’s OAuth 2.0 service.</w:t>
      </w:r>
      <w:r>
        <w:t xml:space="preserve"> </w:t>
      </w:r>
      <w:hyperlink r:id="rId745">
        <w:r>
          <w:rPr>
            <w:rStyle w:val="Hyperlink"/>
          </w:rPr>
          <w:t xml:space="preserve">https://developers.google.com/identity/protocols/oauth2/</w:t>
        </w:r>
      </w:hyperlink>
    </w:p>
    <w:bookmarkStart w:id="764" w:name="create-a-google-cloud-project"/>
    <w:p>
      <w:pPr>
        <w:pStyle w:val="Heading2"/>
      </w:pPr>
      <w:r>
        <w:t xml:space="preserve">24.1 Create a Google Cloud Project</w:t>
      </w:r>
    </w:p>
    <w:p>
      <w:pPr>
        <w:numPr>
          <w:ilvl w:val="0"/>
          <w:numId w:val="1180"/>
        </w:numPr>
      </w:pPr>
      <w:r>
        <w:t xml:space="preserve">Go to</w:t>
      </w:r>
      <w:r>
        <w:t xml:space="preserve"> </w:t>
      </w:r>
      <w:hyperlink r:id="rId744">
        <w:r>
          <w:rPr>
            <w:rStyle w:val="Hyperlink"/>
          </w:rPr>
          <w:t xml:space="preserve">https://console.cloud.google.com/</w:t>
        </w:r>
      </w:hyperlink>
      <w:r>
        <w:t xml:space="preserve"> </w:t>
      </w:r>
      <w:r>
        <w:t xml:space="preserve">and login with your</w:t>
      </w:r>
      <w:r>
        <w:t xml:space="preserve"> </w:t>
      </w:r>
      <w:r>
        <w:t xml:space="preserve">google userid and password.</w:t>
      </w:r>
    </w:p>
    <w:p>
      <w:pPr>
        <w:numPr>
          <w:ilvl w:val="0"/>
          <w:numId w:val="1000"/>
        </w:numPr>
      </w:pPr>
      <w:r>
        <w:drawing>
          <wp:inline>
            <wp:extent cx="2857500" cy="2555150"/>
            <wp:effectExtent b="0" l="0" r="0" t="0"/>
            <wp:docPr descr="" title="" id="747" name="Picture"/>
            <a:graphic>
              <a:graphicData uri="http://schemas.openxmlformats.org/drawingml/2006/picture">
                <pic:pic>
                  <pic:nvPicPr>
                    <pic:cNvPr descr="images/googleCloud-00005-firstProject.png" id="748" name="Picture"/>
                    <pic:cNvPicPr>
                      <a:picLocks noChangeArrowheads="1" noChangeAspect="1"/>
                    </pic:cNvPicPr>
                  </pic:nvPicPr>
                  <pic:blipFill>
                    <a:blip r:embed="rId746"/>
                    <a:stretch>
                      <a:fillRect/>
                    </a:stretch>
                  </pic:blipFill>
                  <pic:spPr bwMode="auto">
                    <a:xfrm>
                      <a:off x="0" y="0"/>
                      <a:ext cx="2857500" cy="2555150"/>
                    </a:xfrm>
                    <a:prstGeom prst="rect">
                      <a:avLst/>
                    </a:prstGeom>
                    <a:noFill/>
                    <a:ln w="9525">
                      <a:noFill/>
                      <a:headEnd/>
                      <a:tailEnd/>
                    </a:ln>
                  </pic:spPr>
                </pic:pic>
              </a:graphicData>
            </a:graphic>
          </wp:inline>
        </w:drawing>
      </w:r>
    </w:p>
    <w:p>
      <w:pPr>
        <w:numPr>
          <w:ilvl w:val="0"/>
          <w:numId w:val="1000"/>
        </w:numPr>
      </w:pPr>
      <w:r>
        <w:t xml:space="preserve">The rectangle in the upper left corner shows the project you are working on.</w:t>
      </w:r>
      <w:r>
        <w:t xml:space="preserve"> </w:t>
      </w:r>
      <w:r>
        <w:t xml:space="preserve">If you’ve never used google cloud the box will say</w:t>
      </w:r>
      <w:r>
        <w:t xml:space="preserve"> </w:t>
      </w:r>
      <w:r>
        <w:t xml:space="preserve">“Select a project”</w:t>
      </w:r>
      <w:r>
        <w:t xml:space="preserve"> </w:t>
      </w:r>
      <w:r>
        <w:t xml:space="preserve">(as it does in the screenshot.) Click on the rectangle to select the project</w:t>
      </w:r>
      <w:r>
        <w:t xml:space="preserve"> </w:t>
      </w:r>
      <w:r>
        <w:t xml:space="preserve">you want. See next step to create a new project.</w:t>
      </w:r>
    </w:p>
    <w:p>
      <w:pPr>
        <w:numPr>
          <w:ilvl w:val="0"/>
          <w:numId w:val="1180"/>
        </w:numPr>
      </w:pPr>
      <w:r>
        <w:t xml:space="preserve">To create a new project, click</w:t>
      </w:r>
      <w:r>
        <w:t xml:space="preserve"> </w:t>
      </w:r>
      <w:r>
        <w:rPr>
          <w:b/>
          <w:bCs/>
        </w:rPr>
        <w:t xml:space="preserve">Create Project</w:t>
      </w:r>
      <w:r>
        <w:t xml:space="preserve"> </w:t>
      </w:r>
      <w:r>
        <w:t xml:space="preserve">and give it a clear name</w:t>
      </w:r>
    </w:p>
    <w:p>
      <w:pPr>
        <w:numPr>
          <w:ilvl w:val="0"/>
          <w:numId w:val="1000"/>
        </w:numPr>
      </w:pPr>
      <w:r>
        <w:drawing>
          <wp:inline>
            <wp:extent cx="2857500" cy="2555150"/>
            <wp:effectExtent b="0" l="0" r="0" t="0"/>
            <wp:docPr descr="" title="" id="750" name="Picture"/>
            <a:graphic>
              <a:graphicData uri="http://schemas.openxmlformats.org/drawingml/2006/picture">
                <pic:pic>
                  <pic:nvPicPr>
                    <pic:cNvPr descr="images/googleCloud-00007-newProject.png" id="751" name="Picture"/>
                    <pic:cNvPicPr>
                      <a:picLocks noChangeArrowheads="1" noChangeAspect="1"/>
                    </pic:cNvPicPr>
                  </pic:nvPicPr>
                  <pic:blipFill>
                    <a:blip r:embed="rId749"/>
                    <a:stretch>
                      <a:fillRect/>
                    </a:stretch>
                  </pic:blipFill>
                  <pic:spPr bwMode="auto">
                    <a:xfrm>
                      <a:off x="0" y="0"/>
                      <a:ext cx="2857500" cy="2555150"/>
                    </a:xfrm>
                    <a:prstGeom prst="rect">
                      <a:avLst/>
                    </a:prstGeom>
                    <a:noFill/>
                    <a:ln w="9525">
                      <a:noFill/>
                      <a:headEnd/>
                      <a:tailEnd/>
                    </a:ln>
                  </pic:spPr>
                </pic:pic>
              </a:graphicData>
            </a:graphic>
          </wp:inline>
        </w:drawing>
      </w:r>
    </w:p>
    <w:p>
      <w:pPr>
        <w:numPr>
          <w:ilvl w:val="0"/>
          <w:numId w:val="1180"/>
        </w:numPr>
      </w:pPr>
      <w:r>
        <w:t xml:space="preserve">Enter a name for your project and click the create button.</w:t>
      </w:r>
    </w:p>
    <w:p>
      <w:pPr>
        <w:numPr>
          <w:ilvl w:val="0"/>
          <w:numId w:val="1000"/>
        </w:numPr>
      </w:pPr>
      <w:r>
        <w:drawing>
          <wp:inline>
            <wp:extent cx="2857500" cy="1879486"/>
            <wp:effectExtent b="0" l="0" r="0" t="0"/>
            <wp:docPr descr="" title="" id="753" name="Picture"/>
            <a:graphic>
              <a:graphicData uri="http://schemas.openxmlformats.org/drawingml/2006/picture">
                <pic:pic>
                  <pic:nvPicPr>
                    <pic:cNvPr descr="images/googleCloud-00020-createNewProject2.png" id="754" name="Picture"/>
                    <pic:cNvPicPr>
                      <a:picLocks noChangeArrowheads="1" noChangeAspect="1"/>
                    </pic:cNvPicPr>
                  </pic:nvPicPr>
                  <pic:blipFill>
                    <a:blip r:embed="rId752"/>
                    <a:stretch>
                      <a:fillRect/>
                    </a:stretch>
                  </pic:blipFill>
                  <pic:spPr bwMode="auto">
                    <a:xfrm>
                      <a:off x="0" y="0"/>
                      <a:ext cx="2857500" cy="1879486"/>
                    </a:xfrm>
                    <a:prstGeom prst="rect">
                      <a:avLst/>
                    </a:prstGeom>
                    <a:noFill/>
                    <a:ln w="9525">
                      <a:noFill/>
                      <a:headEnd/>
                      <a:tailEnd/>
                    </a:ln>
                  </pic:spPr>
                </pic:pic>
              </a:graphicData>
            </a:graphic>
          </wp:inline>
        </w:drawing>
      </w:r>
    </w:p>
    <w:p>
      <w:pPr>
        <w:numPr>
          <w:ilvl w:val="0"/>
          <w:numId w:val="1180"/>
        </w:numPr>
      </w:pPr>
      <w:r>
        <w:t xml:space="preserve">Navigate to</w:t>
      </w:r>
      <w:r>
        <w:t xml:space="preserve"> </w:t>
      </w:r>
      <w:r>
        <w:rPr>
          <w:b/>
          <w:bCs/>
        </w:rPr>
        <w:t xml:space="preserve">APIs &amp; Services → Credentials</w:t>
      </w:r>
      <w:r>
        <w:t xml:space="preserve">.</w:t>
      </w:r>
    </w:p>
    <w:p>
      <w:pPr>
        <w:numPr>
          <w:ilvl w:val="0"/>
          <w:numId w:val="1000"/>
        </w:numPr>
      </w:pPr>
      <w:r>
        <w:drawing>
          <wp:inline>
            <wp:extent cx="2857500" cy="1562877"/>
            <wp:effectExtent b="0" l="0" r="0" t="0"/>
            <wp:docPr descr="" title="" id="756" name="Picture"/>
            <a:graphic>
              <a:graphicData uri="http://schemas.openxmlformats.org/drawingml/2006/picture">
                <pic:pic>
                  <pic:nvPicPr>
                    <pic:cNvPr descr="images/googleCloud-00030-ApisAndServices.png" id="757" name="Picture"/>
                    <pic:cNvPicPr>
                      <a:picLocks noChangeArrowheads="1" noChangeAspect="1"/>
                    </pic:cNvPicPr>
                  </pic:nvPicPr>
                  <pic:blipFill>
                    <a:blip r:embed="rId755"/>
                    <a:stretch>
                      <a:fillRect/>
                    </a:stretch>
                  </pic:blipFill>
                  <pic:spPr bwMode="auto">
                    <a:xfrm>
                      <a:off x="0" y="0"/>
                      <a:ext cx="2857500" cy="1562877"/>
                    </a:xfrm>
                    <a:prstGeom prst="rect">
                      <a:avLst/>
                    </a:prstGeom>
                    <a:noFill/>
                    <a:ln w="9525">
                      <a:noFill/>
                      <a:headEnd/>
                      <a:tailEnd/>
                    </a:ln>
                  </pic:spPr>
                </pic:pic>
              </a:graphicData>
            </a:graphic>
          </wp:inline>
        </w:drawing>
      </w:r>
    </w:p>
    <w:p>
      <w:pPr>
        <w:numPr>
          <w:ilvl w:val="0"/>
          <w:numId w:val="1000"/>
        </w:numPr>
      </w:pPr>
      <w:r>
        <w:drawing>
          <wp:inline>
            <wp:extent cx="2857500" cy="1879684"/>
            <wp:effectExtent b="0" l="0" r="0" t="0"/>
            <wp:docPr descr="" title="" id="759" name="Picture"/>
            <a:graphic>
              <a:graphicData uri="http://schemas.openxmlformats.org/drawingml/2006/picture">
                <pic:pic>
                  <pic:nvPicPr>
                    <pic:cNvPr descr="images/googleCloud-00040-ApisAndServices-credentials.png" id="760" name="Picture"/>
                    <pic:cNvPicPr>
                      <a:picLocks noChangeArrowheads="1" noChangeAspect="1"/>
                    </pic:cNvPicPr>
                  </pic:nvPicPr>
                  <pic:blipFill>
                    <a:blip r:embed="rId758"/>
                    <a:stretch>
                      <a:fillRect/>
                    </a:stretch>
                  </pic:blipFill>
                  <pic:spPr bwMode="auto">
                    <a:xfrm>
                      <a:off x="0" y="0"/>
                      <a:ext cx="2857500" cy="1879684"/>
                    </a:xfrm>
                    <a:prstGeom prst="rect">
                      <a:avLst/>
                    </a:prstGeom>
                    <a:noFill/>
                    <a:ln w="9525">
                      <a:noFill/>
                      <a:headEnd/>
                      <a:tailEnd/>
                    </a:ln>
                  </pic:spPr>
                </pic:pic>
              </a:graphicData>
            </a:graphic>
          </wp:inline>
        </w:drawing>
      </w:r>
    </w:p>
    <w:p>
      <w:pPr>
        <w:numPr>
          <w:ilvl w:val="0"/>
          <w:numId w:val="1180"/>
        </w:numPr>
      </w:pPr>
      <w:r>
        <w:t xml:space="preserve">Click</w:t>
      </w:r>
      <w:r>
        <w:t xml:space="preserve"> </w:t>
      </w:r>
      <w:r>
        <w:rPr>
          <w:b/>
          <w:bCs/>
        </w:rPr>
        <w:t xml:space="preserve">Create Credentials → OAuth client ID</w:t>
      </w:r>
      <w:r>
        <w:t xml:space="preserve"> </w:t>
      </w:r>
      <w:r>
        <w:t xml:space="preserve">to start generating keys.</w:t>
      </w:r>
    </w:p>
    <w:p>
      <w:pPr>
        <w:numPr>
          <w:ilvl w:val="0"/>
          <w:numId w:val="1000"/>
        </w:numPr>
      </w:pPr>
      <w:r>
        <w:drawing>
          <wp:inline>
            <wp:extent cx="2857500" cy="1535906"/>
            <wp:effectExtent b="0" l="0" r="0" t="0"/>
            <wp:docPr descr="" title="" id="762" name="Picture"/>
            <a:graphic>
              <a:graphicData uri="http://schemas.openxmlformats.org/drawingml/2006/picture">
                <pic:pic>
                  <pic:nvPicPr>
                    <pic:cNvPr descr="images/googCld-00050-ApisAndServices-credentials-createCredentials.png" id="763" name="Picture"/>
                    <pic:cNvPicPr>
                      <a:picLocks noChangeArrowheads="1" noChangeAspect="1"/>
                    </pic:cNvPicPr>
                  </pic:nvPicPr>
                  <pic:blipFill>
                    <a:blip r:embed="rId761"/>
                    <a:stretch>
                      <a:fillRect/>
                    </a:stretch>
                  </pic:blipFill>
                  <pic:spPr bwMode="auto">
                    <a:xfrm>
                      <a:off x="0" y="0"/>
                      <a:ext cx="2857500" cy="1535906"/>
                    </a:xfrm>
                    <a:prstGeom prst="rect">
                      <a:avLst/>
                    </a:prstGeom>
                    <a:noFill/>
                    <a:ln w="9525">
                      <a:noFill/>
                      <a:headEnd/>
                      <a:tailEnd/>
                    </a:ln>
                  </pic:spPr>
                </pic:pic>
              </a:graphicData>
            </a:graphic>
          </wp:inline>
        </w:drawing>
      </w:r>
    </w:p>
    <w:p>
      <w:r>
        <w:pict>
          <v:rect style="width:0;height:1.5pt" o:hralign="center" o:hrstd="t" o:hr="t"/>
        </w:pict>
      </w:r>
    </w:p>
    <w:bookmarkEnd w:id="764"/>
    <w:bookmarkStart w:id="789" w:name="configure-the-oauth-consent-screen"/>
    <w:p>
      <w:pPr>
        <w:pStyle w:val="Heading2"/>
      </w:pPr>
      <w:r>
        <w:t xml:space="preserve">24.2 Configure the OAuth Consent Screen</w:t>
      </w:r>
    </w:p>
    <w:p>
      <w:pPr>
        <w:pStyle w:val="FirstParagraph"/>
      </w:pPr>
      <w:r>
        <w:t xml:space="preserve">The flow takes a slightly different path if you’ve never setup Google OAuth</w:t>
      </w:r>
      <w:r>
        <w:t xml:space="preserve"> </w:t>
      </w:r>
      <w:r>
        <w:t xml:space="preserve">for this project or if you have started to set it up before.</w:t>
      </w:r>
    </w:p>
    <w:p>
      <w:pPr>
        <w:numPr>
          <w:ilvl w:val="0"/>
          <w:numId w:val="1181"/>
        </w:numPr>
      </w:pPr>
      <w:r>
        <w:t xml:space="preserve">If this is the first time you’re setting up Google OAuth use</w:t>
      </w:r>
      <w:r>
        <w:t xml:space="preserve"> </w:t>
      </w:r>
      <w:r>
        <w:t xml:space="preserve">the</w:t>
      </w:r>
      <w:r>
        <w:t xml:space="preserve"> </w:t>
      </w:r>
      <w:hyperlink w:anchor="googleOauth-1stTime">
        <w:r>
          <w:rPr>
            <w:rStyle w:val="Hyperlink"/>
          </w:rPr>
          <w:t xml:space="preserve">steps shown below</w:t>
        </w:r>
      </w:hyperlink>
      <w:r>
        <w:t xml:space="preserve">.</w:t>
      </w:r>
    </w:p>
    <w:p>
      <w:pPr>
        <w:numPr>
          <w:ilvl w:val="0"/>
          <w:numId w:val="1181"/>
        </w:numPr>
      </w:pPr>
      <w:r>
        <w:t xml:space="preserve">If you started to setup Google OAuth below -</w:t>
      </w:r>
      <w:r>
        <w:t xml:space="preserve"> </w:t>
      </w:r>
      <w:hyperlink w:anchor="googleOauth-2ndTime">
        <w:r>
          <w:rPr>
            <w:rStyle w:val="Hyperlink"/>
          </w:rPr>
          <w:t xml:space="preserve">skip to the next section.</w:t>
        </w:r>
      </w:hyperlink>
    </w:p>
    <w:bookmarkStart w:id="783" w:name="googleOauth-1stTime"/>
    <w:p>
      <w:pPr>
        <w:pStyle w:val="Heading3"/>
      </w:pPr>
      <w:r>
        <w:t xml:space="preserve">24.2.1 First time setting up Google OAuth</w:t>
      </w:r>
    </w:p>
    <w:p>
      <w:pPr>
        <w:pStyle w:val="FirstParagraph"/>
      </w:pPr>
      <w:r>
        <w:t xml:space="preserve">Continue as shown below or start again from</w:t>
      </w:r>
      <w:r>
        <w:t xml:space="preserve"> </w:t>
      </w:r>
      <w:r>
        <w:rPr>
          <w:b/>
          <w:bCs/>
        </w:rPr>
        <w:t xml:space="preserve">APIs &amp; Services → OAuth consent screen</w:t>
      </w:r>
      <w:r>
        <w:t xml:space="preserve">.</w:t>
      </w:r>
    </w:p>
    <w:p>
      <w:pPr>
        <w:pStyle w:val="BodyText"/>
      </w:pPr>
      <w:r>
        <w:t xml:space="preserve">This step can be accomplished in one of two ways. Read the following</w:t>
      </w:r>
      <w:r>
        <w:t xml:space="preserve"> </w:t>
      </w:r>
      <w:r>
        <w:t xml:space="preserve">“Note”</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5" name="Picture"/>
                  <a:graphic>
                    <a:graphicData uri="http://schemas.openxmlformats.org/drawingml/2006/picture">
                      <pic:pic>
                        <pic:nvPicPr>
                          <pic:cNvPr descr="/opt/quarto/share/formats/docx/note.png" id="766" name="Picture"/>
                          <pic:cNvPicPr>
                            <a:picLocks noChangeArrowheads="1" noChangeAspect="1"/>
                          </pic:cNvPicPr>
                        </pic:nvPicPr>
                        <pic:blipFill>
                          <a:blip r:embed="rId7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followed all of the above steps, you should see the following screen.</w:t>
            </w:r>
            <w:r>
              <w:t xml:space="preserve"> </w:t>
            </w:r>
            <w:r>
              <w:t xml:space="preserve">Click as shown below. (However, if you took a break from what you were doing</w:t>
            </w:r>
            <w:r>
              <w:t xml:space="preserve"> </w:t>
            </w:r>
            <w:r>
              <w:t xml:space="preserve">you can continue by going to back to</w:t>
            </w:r>
            <w:r>
              <w:t xml:space="preserve"> </w:t>
            </w:r>
            <w:hyperlink r:id="rId744">
              <w:r>
                <w:rPr>
                  <w:rStyle w:val="Hyperlink"/>
                </w:rPr>
                <w:t xml:space="preserve">https://console.cloud.google.com/</w:t>
              </w:r>
            </w:hyperlink>
            <w:r>
              <w:t xml:space="preserve"> </w:t>
            </w:r>
            <w:r>
              <w:t xml:space="preserve">and clicking on APIs &amp; Services as shown in the next NOTE.</w:t>
            </w:r>
          </w:p>
        </w:tc>
      </w:tr>
    </w:tbl>
    <w:p>
      <w:pPr>
        <w:pStyle w:val="BodyText"/>
      </w:pPr>
      <w:r>
        <w:drawing>
          <wp:inline>
            <wp:extent cx="2857500" cy="1879684"/>
            <wp:effectExtent b="0" l="0" r="0" t="0"/>
            <wp:docPr descr="" title="" id="768" name="Picture"/>
            <a:graphic>
              <a:graphicData uri="http://schemas.openxmlformats.org/drawingml/2006/picture">
                <pic:pic>
                  <pic:nvPicPr>
                    <pic:cNvPr descr="images/googCld-00060-ApisAndServices-oauthConsentScreen.png" id="769" name="Picture"/>
                    <pic:cNvPicPr>
                      <a:picLocks noChangeArrowheads="1" noChangeAspect="1"/>
                    </pic:cNvPicPr>
                  </pic:nvPicPr>
                  <pic:blipFill>
                    <a:blip r:embed="rId767"/>
                    <a:stretch>
                      <a:fillRect/>
                    </a:stretch>
                  </pic:blipFill>
                  <pic:spPr bwMode="auto">
                    <a:xfrm>
                      <a:off x="0" y="0"/>
                      <a:ext cx="2857500" cy="1879684"/>
                    </a:xfrm>
                    <a:prstGeom prst="rect">
                      <a:avLst/>
                    </a:prstGeom>
                    <a:noFill/>
                    <a:ln w="9525">
                      <a:noFill/>
                      <a:headEnd/>
                      <a:tailEnd/>
                    </a:ln>
                  </pic:spPr>
                </pic:pic>
              </a:graphicData>
            </a:graphic>
          </wp:inline>
        </w:drawing>
      </w:r>
    </w:p>
    <w:p>
      <w:pPr>
        <w:pStyle w:val="BodyText"/>
      </w:pPr>
      <w:r>
        <w:drawing>
          <wp:inline>
            <wp:extent cx="2857500" cy="1879684"/>
            <wp:effectExtent b="0" l="0" r="0" t="0"/>
            <wp:docPr descr="" title="" id="771" name="Picture"/>
            <a:graphic>
              <a:graphicData uri="http://schemas.openxmlformats.org/drawingml/2006/picture">
                <pic:pic>
                  <pic:nvPicPr>
                    <pic:cNvPr descr="images/googCld-00070-ApisAndServices-oauthConsentScreen-getStarted.png" id="772" name="Picture"/>
                    <pic:cNvPicPr>
                      <a:picLocks noChangeArrowheads="1" noChangeAspect="1"/>
                    </pic:cNvPicPr>
                  </pic:nvPicPr>
                  <pic:blipFill>
                    <a:blip r:embed="rId770"/>
                    <a:stretch>
                      <a:fillRect/>
                    </a:stretch>
                  </pic:blipFill>
                  <pic:spPr bwMode="auto">
                    <a:xfrm>
                      <a:off x="0" y="0"/>
                      <a:ext cx="2857500" cy="1879684"/>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3" name="Picture"/>
                  <a:graphic>
                    <a:graphicData uri="http://schemas.openxmlformats.org/drawingml/2006/picture">
                      <pic:pic>
                        <pic:nvPicPr>
                          <pic:cNvPr descr="/opt/quarto/share/formats/docx/note.png" id="774" name="Picture"/>
                          <pic:cNvPicPr>
                            <a:picLocks noChangeArrowheads="1" noChangeAspect="1"/>
                          </pic:cNvPicPr>
                        </pic:nvPicPr>
                        <pic:blipFill>
                          <a:blip r:embed="rId7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took a break and came back, or you got lost,</w:t>
            </w:r>
            <w:r>
              <w:t xml:space="preserve"> </w:t>
            </w:r>
            <w:r>
              <w:t xml:space="preserve">you can continue by going to back to</w:t>
            </w:r>
            <w:r>
              <w:t xml:space="preserve"> </w:t>
            </w:r>
            <w:hyperlink r:id="rId744">
              <w:r>
                <w:rPr>
                  <w:rStyle w:val="Hyperlink"/>
                </w:rPr>
                <w:t xml:space="preserve">https://console.cloud.google.com/</w:t>
              </w:r>
            </w:hyperlink>
            <w:r>
              <w:t xml:space="preserve"> </w:t>
            </w:r>
            <w:r>
              <w:t xml:space="preserve">and clicking on APIs &amp; Services as shown below.</w:t>
            </w:r>
          </w:p>
        </w:tc>
      </w:tr>
    </w:tbl>
    <w:p>
      <w:pPr>
        <w:pStyle w:val="BodyText"/>
      </w:pPr>
      <w:r>
        <w:drawing>
          <wp:inline>
            <wp:extent cx="2857500" cy="1562877"/>
            <wp:effectExtent b="0" l="0" r="0" t="0"/>
            <wp:docPr descr="" title="" id="775" name="Picture"/>
            <a:graphic>
              <a:graphicData uri="http://schemas.openxmlformats.org/drawingml/2006/picture">
                <pic:pic>
                  <pic:nvPicPr>
                    <pic:cNvPr descr="images/googleCloud-00030-ApisAndServices.png" id="776" name="Picture"/>
                    <pic:cNvPicPr>
                      <a:picLocks noChangeArrowheads="1" noChangeAspect="1"/>
                    </pic:cNvPicPr>
                  </pic:nvPicPr>
                  <pic:blipFill>
                    <a:blip r:embed="rId755"/>
                    <a:stretch>
                      <a:fillRect/>
                    </a:stretch>
                  </pic:blipFill>
                  <pic:spPr bwMode="auto">
                    <a:xfrm>
                      <a:off x="0" y="0"/>
                      <a:ext cx="2857500" cy="1562877"/>
                    </a:xfrm>
                    <a:prstGeom prst="rect">
                      <a:avLst/>
                    </a:prstGeom>
                    <a:noFill/>
                    <a:ln w="9525">
                      <a:noFill/>
                      <a:headEnd/>
                      <a:tailEnd/>
                    </a:ln>
                  </pic:spPr>
                </pic:pic>
              </a:graphicData>
            </a:graphic>
          </wp:inline>
        </w:drawing>
      </w:r>
    </w:p>
    <w:p>
      <w:pPr>
        <w:pStyle w:val="BodyText"/>
      </w:pPr>
      <w:r>
        <w:drawing>
          <wp:inline>
            <wp:extent cx="2857500" cy="1879684"/>
            <wp:effectExtent b="0" l="0" r="0" t="0"/>
            <wp:docPr descr="" title="" id="778" name="Picture"/>
            <a:graphic>
              <a:graphicData uri="http://schemas.openxmlformats.org/drawingml/2006/picture">
                <pic:pic>
                  <pic:nvPicPr>
                    <pic:cNvPr descr="images/googCld-00060-ApisAndServices-oauthConsentScreen2.png" id="779" name="Picture"/>
                    <pic:cNvPicPr>
                      <a:picLocks noChangeArrowheads="1" noChangeAspect="1"/>
                    </pic:cNvPicPr>
                  </pic:nvPicPr>
                  <pic:blipFill>
                    <a:blip r:embed="rId777"/>
                    <a:stretch>
                      <a:fillRect/>
                    </a:stretch>
                  </pic:blipFill>
                  <pic:spPr bwMode="auto">
                    <a:xfrm>
                      <a:off x="0" y="0"/>
                      <a:ext cx="2857500" cy="1879684"/>
                    </a:xfrm>
                    <a:prstGeom prst="rect">
                      <a:avLst/>
                    </a:prstGeom>
                    <a:noFill/>
                    <a:ln w="9525">
                      <a:noFill/>
                      <a:headEnd/>
                      <a:tailEnd/>
                    </a:ln>
                  </pic:spPr>
                </pic:pic>
              </a:graphicData>
            </a:graphic>
          </wp:inline>
        </w:drawing>
      </w:r>
      <w:r>
        <w:t xml:space="preserve"> </w:t>
      </w:r>
      <w:r>
        <w:drawing>
          <wp:inline>
            <wp:extent cx="2857500" cy="1879684"/>
            <wp:effectExtent b="0" l="0" r="0" t="0"/>
            <wp:docPr descr="" title="" id="781" name="Picture"/>
            <a:graphic>
              <a:graphicData uri="http://schemas.openxmlformats.org/drawingml/2006/picture">
                <pic:pic>
                  <pic:nvPicPr>
                    <pic:cNvPr descr="images/googCld-00090-ApisAndServices-oauthConsentScreen3.png" id="782" name="Picture"/>
                    <pic:cNvPicPr>
                      <a:picLocks noChangeArrowheads="1" noChangeAspect="1"/>
                    </pic:cNvPicPr>
                  </pic:nvPicPr>
                  <pic:blipFill>
                    <a:blip r:embed="rId780"/>
                    <a:stretch>
                      <a:fillRect/>
                    </a:stretch>
                  </pic:blipFill>
                  <pic:spPr bwMode="auto">
                    <a:xfrm>
                      <a:off x="0" y="0"/>
                      <a:ext cx="2857500" cy="1879684"/>
                    </a:xfrm>
                    <a:prstGeom prst="rect">
                      <a:avLst/>
                    </a:prstGeom>
                    <a:noFill/>
                    <a:ln w="9525">
                      <a:noFill/>
                      <a:headEnd/>
                      <a:tailEnd/>
                    </a:ln>
                  </pic:spPr>
                </pic:pic>
              </a:graphicData>
            </a:graphic>
          </wp:inline>
        </w:drawing>
      </w:r>
    </w:p>
    <w:bookmarkEnd w:id="783"/>
    <w:bookmarkStart w:id="788" w:name="googleOauth-2ndTime"/>
    <w:p>
      <w:pPr>
        <w:pStyle w:val="Heading3"/>
      </w:pPr>
      <w:r>
        <w:t xml:space="preserve">24.2.2 If you’ve started to setup Google OAuth before</w:t>
      </w:r>
    </w:p>
    <w:p>
      <w:pPr>
        <w:numPr>
          <w:ilvl w:val="0"/>
          <w:numId w:val="1182"/>
        </w:numPr>
      </w:pPr>
      <w:r>
        <w:t xml:space="preserve">Navigate back to</w:t>
      </w:r>
      <w:r>
        <w:t xml:space="preserve"> </w:t>
      </w:r>
      <w:hyperlink r:id="rId744">
        <w:r>
          <w:rPr>
            <w:rStyle w:val="Hyperlink"/>
          </w:rPr>
          <w:t xml:space="preserve">https://console.cloud.google.com/</w:t>
        </w:r>
      </w:hyperlink>
      <w:r>
        <w:t xml:space="preserve"> </w:t>
      </w:r>
      <w:r>
        <w:t xml:space="preserve">and click on APIs &amp; Services as shown below.</w:t>
      </w:r>
    </w:p>
    <w:p>
      <w:pPr>
        <w:numPr>
          <w:ilvl w:val="0"/>
          <w:numId w:val="1000"/>
        </w:numPr>
      </w:pPr>
      <w:r>
        <w:drawing>
          <wp:inline>
            <wp:extent cx="2857500" cy="1562877"/>
            <wp:effectExtent b="0" l="0" r="0" t="0"/>
            <wp:docPr descr="" title="" id="784" name="Picture"/>
            <a:graphic>
              <a:graphicData uri="http://schemas.openxmlformats.org/drawingml/2006/picture">
                <pic:pic>
                  <pic:nvPicPr>
                    <pic:cNvPr descr="images/googleCloud-00030-ApisAndServices.png" id="785" name="Picture"/>
                    <pic:cNvPicPr>
                      <a:picLocks noChangeArrowheads="1" noChangeAspect="1"/>
                    </pic:cNvPicPr>
                  </pic:nvPicPr>
                  <pic:blipFill>
                    <a:blip r:embed="rId755"/>
                    <a:stretch>
                      <a:fillRect/>
                    </a:stretch>
                  </pic:blipFill>
                  <pic:spPr bwMode="auto">
                    <a:xfrm>
                      <a:off x="0" y="0"/>
                      <a:ext cx="2857500" cy="1562877"/>
                    </a:xfrm>
                    <a:prstGeom prst="rect">
                      <a:avLst/>
                    </a:prstGeom>
                    <a:noFill/>
                    <a:ln w="9525">
                      <a:noFill/>
                      <a:headEnd/>
                      <a:tailEnd/>
                    </a:ln>
                  </pic:spPr>
                </pic:pic>
              </a:graphicData>
            </a:graphic>
          </wp:inline>
        </w:drawing>
      </w:r>
    </w:p>
    <w:p>
      <w:pPr>
        <w:numPr>
          <w:ilvl w:val="0"/>
          <w:numId w:val="1182"/>
        </w:numPr>
      </w:pPr>
      <w:r>
        <w:t xml:space="preserve">Then click on OAuth Consent Screen</w:t>
      </w:r>
    </w:p>
    <w:p>
      <w:pPr>
        <w:numPr>
          <w:ilvl w:val="0"/>
          <w:numId w:val="1000"/>
        </w:numPr>
      </w:pPr>
      <w:r>
        <w:drawing>
          <wp:inline>
            <wp:extent cx="2857500" cy="1879684"/>
            <wp:effectExtent b="0" l="0" r="0" t="0"/>
            <wp:docPr descr="" title="" id="786" name="Picture"/>
            <a:graphic>
              <a:graphicData uri="http://schemas.openxmlformats.org/drawingml/2006/picture">
                <pic:pic>
                  <pic:nvPicPr>
                    <pic:cNvPr descr="images/googCld-00060-ApisAndServices-oauthConsentScreen2.png" id="787" name="Picture"/>
                    <pic:cNvPicPr>
                      <a:picLocks noChangeArrowheads="1" noChangeAspect="1"/>
                    </pic:cNvPicPr>
                  </pic:nvPicPr>
                  <pic:blipFill>
                    <a:blip r:embed="rId777"/>
                    <a:stretch>
                      <a:fillRect/>
                    </a:stretch>
                  </pic:blipFill>
                  <pic:spPr bwMode="auto">
                    <a:xfrm>
                      <a:off x="0" y="0"/>
                      <a:ext cx="2857500" cy="1879684"/>
                    </a:xfrm>
                    <a:prstGeom prst="rect">
                      <a:avLst/>
                    </a:prstGeom>
                    <a:noFill/>
                    <a:ln w="9525">
                      <a:noFill/>
                      <a:headEnd/>
                      <a:tailEnd/>
                    </a:ln>
                  </pic:spPr>
                </pic:pic>
              </a:graphicData>
            </a:graphic>
          </wp:inline>
        </w:drawing>
      </w:r>
    </w:p>
    <w:bookmarkEnd w:id="788"/>
    <w:bookmarkEnd w:id="789"/>
    <w:bookmarkStart w:id="802" w:name="add-your-basic-app-info"/>
    <w:p>
      <w:pPr>
        <w:pStyle w:val="Heading2"/>
      </w:pPr>
      <w:r>
        <w:t xml:space="preserve">24.3 Add your basic app info:</w:t>
      </w:r>
    </w:p>
    <w:p>
      <w:pPr>
        <w:pStyle w:val="FirstParagraph"/>
      </w:pPr>
      <w:r>
        <w:t xml:space="preserve">Whether this is the first time you are configuring Google OAuth, you should</w:t>
      </w:r>
      <w:r>
        <w:t xml:space="preserve"> </w:t>
      </w:r>
      <w:r>
        <w:t xml:space="preserve">see one of the screens similar to those shown below.</w:t>
      </w:r>
      <w:r>
        <w:rPr>
          <w:i/>
          <w:iCs/>
        </w:rPr>
        <w:t xml:space="preserve">NOTE</w:t>
      </w:r>
      <w:r>
        <w:t xml:space="preserve"> </w:t>
      </w:r>
      <w:r>
        <w:t xml:space="preserve">that</w:t>
      </w:r>
      <w:r>
        <w:t xml:space="preserve"> </w:t>
      </w:r>
      <w:r>
        <w:t xml:space="preserve">if you have already started to configure Google OAuth before, you</w:t>
      </w:r>
      <w:r>
        <w:t xml:space="preserve"> </w:t>
      </w:r>
      <w:r>
        <w:t xml:space="preserve">may need to click on the</w:t>
      </w:r>
      <w:r>
        <w:t xml:space="preserve"> </w:t>
      </w:r>
      <w:r>
        <w:rPr>
          <w:b/>
          <w:bCs/>
        </w:rPr>
        <w:t xml:space="preserve">Branding</w:t>
      </w:r>
      <w:r>
        <w:t xml:space="preserve"> </w:t>
      </w:r>
      <w:r>
        <w:t xml:space="preserve">option in the left hand menu</w:t>
      </w:r>
      <w:r>
        <w:t xml:space="preserve"> </w:t>
      </w:r>
      <w:r>
        <w:t xml:space="preserve">(2nd choice from the top- see the blue oval in the picture).</w:t>
      </w:r>
      <w:r>
        <w:t xml:space="preserve"> </w:t>
      </w:r>
    </w:p>
    <w:p>
      <w:pPr>
        <w:pStyle w:val="BodyText"/>
      </w:pPr>
      <w:r>
        <w:t xml:space="preserve">If you don’t see the info mentioned below, click on the different</w:t>
      </w:r>
      <w:r>
        <w:t xml:space="preserve"> </w:t>
      </w:r>
      <w:r>
        <w:t xml:space="preserve">menu choices on the left hand side to search for where to enter the</w:t>
      </w:r>
      <w:r>
        <w:t xml:space="preserve"> </w:t>
      </w:r>
      <w:r>
        <w:t xml:space="preserve">info below. Google often updates their website and the exact location for</w:t>
      </w:r>
      <w:r>
        <w:t xml:space="preserve"> </w:t>
      </w:r>
      <w:r>
        <w:t xml:space="preserve">the info may have mooved by the time you read this.</w:t>
      </w:r>
    </w:p>
    <w:p>
      <w:pPr>
        <w:pStyle w:val="BodyText"/>
      </w:pPr>
      <w:r>
        <w:t xml:space="preserve">The information that you fill out on this screen will affect what</w:t>
      </w:r>
      <w:r>
        <w:t xml:space="preserve"> </w:t>
      </w:r>
      <w:r>
        <w:t xml:space="preserve">the users see when they try to</w:t>
      </w:r>
      <w:r>
        <w:t xml:space="preserve"> </w:t>
      </w:r>
      <w:r>
        <w:t xml:space="preserve">“login with google”</w:t>
      </w:r>
    </w:p>
    <w:p>
      <w:pPr>
        <w:pStyle w:val="CaptionedFigure"/>
      </w:pPr>
      <w:r>
        <w:drawing>
          <wp:inline>
            <wp:extent cx="2857500" cy="1974617"/>
            <wp:effectExtent b="0" l="0" r="0" t="0"/>
            <wp:docPr descr="You may see this" title="" id="791" name="Picture"/>
            <a:graphic>
              <a:graphicData uri="http://schemas.openxmlformats.org/drawingml/2006/picture">
                <pic:pic>
                  <pic:nvPicPr>
                    <pic:cNvPr descr="images/googCld-00100-appInfo.png" id="792" name="Picture"/>
                    <pic:cNvPicPr>
                      <a:picLocks noChangeArrowheads="1" noChangeAspect="1"/>
                    </pic:cNvPicPr>
                  </pic:nvPicPr>
                  <pic:blipFill>
                    <a:blip r:embed="rId790"/>
                    <a:stretch>
                      <a:fillRect/>
                    </a:stretch>
                  </pic:blipFill>
                  <pic:spPr bwMode="auto">
                    <a:xfrm>
                      <a:off x="0" y="0"/>
                      <a:ext cx="2857500" cy="1974617"/>
                    </a:xfrm>
                    <a:prstGeom prst="rect">
                      <a:avLst/>
                    </a:prstGeom>
                    <a:noFill/>
                    <a:ln w="9525">
                      <a:noFill/>
                      <a:headEnd/>
                      <a:tailEnd/>
                    </a:ln>
                  </pic:spPr>
                </pic:pic>
              </a:graphicData>
            </a:graphic>
          </wp:inline>
        </w:drawing>
      </w:r>
    </w:p>
    <w:p>
      <w:pPr>
        <w:pStyle w:val="ImageCaption"/>
      </w:pPr>
      <w:r>
        <w:t xml:space="preserve">You may see this</w:t>
      </w:r>
    </w:p>
    <w:p>
      <w:pPr>
        <w:pStyle w:val="CaptionedFigure"/>
      </w:pPr>
      <w:r>
        <w:drawing>
          <wp:inline>
            <wp:extent cx="2857500" cy="1541859"/>
            <wp:effectExtent b="0" l="0" r="0" t="0"/>
            <wp:docPr descr="or may see this" title="" id="794" name="Picture"/>
            <a:graphic>
              <a:graphicData uri="http://schemas.openxmlformats.org/drawingml/2006/picture">
                <pic:pic>
                  <pic:nvPicPr>
                    <pic:cNvPr descr="images/googCld-00150-appInfo.png" id="795" name="Picture"/>
                    <pic:cNvPicPr>
                      <a:picLocks noChangeArrowheads="1" noChangeAspect="1"/>
                    </pic:cNvPicPr>
                  </pic:nvPicPr>
                  <pic:blipFill>
                    <a:blip r:embed="rId793"/>
                    <a:stretch>
                      <a:fillRect/>
                    </a:stretch>
                  </pic:blipFill>
                  <pic:spPr bwMode="auto">
                    <a:xfrm>
                      <a:off x="0" y="0"/>
                      <a:ext cx="2857500" cy="1541859"/>
                    </a:xfrm>
                    <a:prstGeom prst="rect">
                      <a:avLst/>
                    </a:prstGeom>
                    <a:noFill/>
                    <a:ln w="9525">
                      <a:noFill/>
                      <a:headEnd/>
                      <a:tailEnd/>
                    </a:ln>
                  </pic:spPr>
                </pic:pic>
              </a:graphicData>
            </a:graphic>
          </wp:inline>
        </w:drawing>
      </w:r>
    </w:p>
    <w:p>
      <w:pPr>
        <w:pStyle w:val="ImageCaption"/>
      </w:pPr>
      <w:r>
        <w:t xml:space="preserve">or may see this</w:t>
      </w:r>
    </w:p>
    <w:bookmarkStart w:id="796" w:name="app-name"/>
    <w:p>
      <w:pPr>
        <w:pStyle w:val="Heading3"/>
      </w:pPr>
      <w:r>
        <w:t xml:space="preserve">24.3.1 App name</w:t>
      </w:r>
    </w:p>
    <w:p>
      <w:pPr>
        <w:pStyle w:val="FirstParagraph"/>
      </w:pPr>
      <w:r>
        <w:t xml:space="preserve">A name for your app (users will see this)</w:t>
      </w:r>
    </w:p>
    <w:bookmarkEnd w:id="796"/>
    <w:bookmarkStart w:id="797" w:name="user-support-email"/>
    <w:p>
      <w:pPr>
        <w:pStyle w:val="Heading3"/>
      </w:pPr>
      <w:r>
        <w:t xml:space="preserve">24.3.2 User support email</w:t>
      </w:r>
    </w:p>
    <w:p>
      <w:pPr>
        <w:pStyle w:val="FirstParagraph"/>
      </w:pPr>
      <w:r>
        <w:t xml:space="preserve">email for users to contact you with questions</w:t>
      </w:r>
    </w:p>
    <w:bookmarkEnd w:id="797"/>
    <w:bookmarkStart w:id="798" w:name="authorized-domains"/>
    <w:p>
      <w:pPr>
        <w:pStyle w:val="Heading3"/>
      </w:pPr>
      <w:r>
        <w:t xml:space="preserve">24.3.3 Authorized domains</w:t>
      </w:r>
    </w:p>
    <w:p>
      <w:pPr>
        <w:pStyle w:val="FirstParagraph"/>
      </w:pPr>
      <w:r>
        <w:t xml:space="preserve">Under</w:t>
      </w:r>
      <w:r>
        <w:t xml:space="preserve"> </w:t>
      </w:r>
      <w:r>
        <w:rPr>
          <w:b/>
          <w:bCs/>
        </w:rPr>
        <w:t xml:space="preserve">Authorized domains</w:t>
      </w:r>
      <w:r>
        <w:t xml:space="preserve">, add the domain used by your Supabase project.</w:t>
      </w:r>
      <w:r>
        <w:t xml:space="preserve"> </w:t>
      </w:r>
      <w:r>
        <w:t xml:space="preserve">For example:</w:t>
      </w:r>
      <w:r>
        <w:t xml:space="preserve"> </w:t>
      </w:r>
      <w:r>
        <w:rPr>
          <w:b/>
          <w:bCs/>
          <w:i/>
          <w:iCs/>
        </w:rPr>
        <w:t xml:space="preserve">bysrsyzsihcpsomfkyja.supabase.co</w:t>
      </w:r>
      <w:r>
        <w:t xml:space="preserve"> </w:t>
      </w:r>
      <w:r>
        <w:t xml:space="preserve">You can get this from your Supabase dashboard.</w:t>
      </w:r>
      <w:r>
        <w:t xml:space="preserve"> </w:t>
      </w:r>
      <w:r>
        <w:t xml:space="preserve">If you have been following this tutorial in order this info should</w:t>
      </w:r>
      <w:r>
        <w:t xml:space="preserve"> </w:t>
      </w:r>
      <w:r>
        <w:t xml:space="preserve">also be in the .env.local file if you have in your top level folder for</w:t>
      </w:r>
      <w:r>
        <w:t xml:space="preserve"> </w:t>
      </w:r>
      <w:r>
        <w:t xml:space="preserve">your project.</w:t>
      </w:r>
    </w:p>
    <w:bookmarkEnd w:id="798"/>
    <w:bookmarkStart w:id="799" w:name="audience"/>
    <w:p>
      <w:pPr>
        <w:pStyle w:val="Heading3"/>
      </w:pPr>
      <w:r>
        <w:t xml:space="preserve">24.3.4 Audience</w:t>
      </w:r>
    </w:p>
    <w:p>
      <w:pPr>
        <w:pStyle w:val="FirstParagraph"/>
      </w:pPr>
      <w:r>
        <w:t xml:space="preserve">Under</w:t>
      </w:r>
      <w:r>
        <w:t xml:space="preserve"> </w:t>
      </w:r>
      <w:r>
        <w:t xml:space="preserve">“Audience”</w:t>
      </w:r>
      <w:r>
        <w:t xml:space="preserve"> </w:t>
      </w:r>
      <w:r>
        <w:t xml:space="preserve">choose</w:t>
      </w:r>
      <w:r>
        <w:t xml:space="preserve"> </w:t>
      </w:r>
      <w:r>
        <w:rPr>
          <w:b/>
          <w:bCs/>
        </w:rPr>
        <w:t xml:space="preserve">External</w:t>
      </w:r>
    </w:p>
    <w:p>
      <w:pPr>
        <w:pStyle w:val="BodyText"/>
      </w:pPr>
      <w:r>
        <w:t xml:space="preserve">This will allow you app to be viewed from anywhere in the world. However,</w:t>
      </w:r>
      <w:r>
        <w:t xml:space="preserve"> </w:t>
      </w:r>
      <w:r>
        <w:t xml:space="preserve">your app must undergo review by Google before being allowed to use</w:t>
      </w:r>
      <w:r>
        <w:t xml:space="preserve"> </w:t>
      </w:r>
      <w:r>
        <w:t xml:space="preserve">Google OAuth2 externally. Until then you can setup</w:t>
      </w:r>
      <w:r>
        <w:t xml:space="preserve"> </w:t>
      </w:r>
      <w:r>
        <w:t xml:space="preserve">“test users”</w:t>
      </w:r>
      <w:r>
        <w:t xml:space="preserve"> </w:t>
      </w:r>
      <w:r>
        <w:t xml:space="preserve">with</w:t>
      </w:r>
      <w:r>
        <w:t xml:space="preserve"> </w:t>
      </w:r>
      <w:r>
        <w:t xml:space="preserve">google accounts. Only the specified</w:t>
      </w:r>
      <w:r>
        <w:t xml:space="preserve"> </w:t>
      </w:r>
      <w:r>
        <w:t xml:space="preserve">“test users”</w:t>
      </w:r>
      <w:r>
        <w:t xml:space="preserve"> </w:t>
      </w:r>
      <w:r>
        <w:t xml:space="preserve">will be allowed to</w:t>
      </w:r>
      <w:r>
        <w:t xml:space="preserve"> </w:t>
      </w:r>
      <w:r>
        <w:t xml:space="preserve">“sign in with google”</w:t>
      </w:r>
      <w:r>
        <w:t xml:space="preserve"> </w:t>
      </w:r>
      <w:r>
        <w:t xml:space="preserve">until your app has been reviewed by Google.</w:t>
      </w:r>
    </w:p>
    <w:p>
      <w:pPr>
        <w:pStyle w:val="BodyText"/>
      </w:pPr>
      <w:r>
        <w:t xml:space="preserve">You will setup the test users later.</w:t>
      </w:r>
    </w:p>
    <w:p>
      <w:pPr>
        <w:pStyle w:val="BodyText"/>
      </w:pPr>
      <w:r>
        <w:rPr>
          <w:b/>
          <w:bCs/>
        </w:rPr>
        <w:t xml:space="preserve">NOTE:</w:t>
      </w:r>
      <w:r>
        <w:t xml:space="preserve"> </w:t>
      </w:r>
      <w:r>
        <w:t xml:space="preserve">You can only choose</w:t>
      </w:r>
      <w:r>
        <w:t xml:space="preserve"> </w:t>
      </w:r>
      <w:r>
        <w:t xml:space="preserve">“Internal”</w:t>
      </w:r>
      <w:r>
        <w:t xml:space="preserve"> </w:t>
      </w:r>
      <w:r>
        <w:t xml:space="preserve">if you’ve setup an organization with</w:t>
      </w:r>
      <w:r>
        <w:t xml:space="preserve"> </w:t>
      </w:r>
      <w:r>
        <w:t xml:space="preserve">Google.</w:t>
      </w:r>
    </w:p>
    <w:bookmarkEnd w:id="799"/>
    <w:bookmarkStart w:id="800" w:name="developer-contact-information"/>
    <w:p>
      <w:pPr>
        <w:pStyle w:val="Heading3"/>
      </w:pPr>
      <w:r>
        <w:t xml:space="preserve">24.3.5 Developer Contact Information</w:t>
      </w:r>
    </w:p>
    <w:p>
      <w:pPr>
        <w:pStyle w:val="FirstParagraph"/>
      </w:pPr>
      <w:r>
        <w:t xml:space="preserve">Type an email address for Google to contact you for technical issues.</w:t>
      </w:r>
    </w:p>
    <w:bookmarkEnd w:id="800"/>
    <w:bookmarkStart w:id="801" w:name="click-save"/>
    <w:p>
      <w:pPr>
        <w:pStyle w:val="Heading3"/>
      </w:pPr>
      <w:r>
        <w:t xml:space="preserve">24.3.6 Click</w:t>
      </w:r>
      <w:r>
        <w:t xml:space="preserve"> </w:t>
      </w:r>
      <w:r>
        <w:t xml:space="preserve">“Save”</w:t>
      </w:r>
    </w:p>
    <w:p>
      <w:pPr>
        <w:pStyle w:val="FirstParagraph"/>
      </w:pPr>
      <w:r>
        <w:t xml:space="preserve">Save and continue through the remaining steps.</w:t>
      </w:r>
    </w:p>
    <w:bookmarkEnd w:id="801"/>
    <w:bookmarkEnd w:id="802"/>
    <w:bookmarkStart w:id="815" w:name="get-your-oauth-credentials"/>
    <w:p>
      <w:pPr>
        <w:pStyle w:val="Heading2"/>
      </w:pPr>
      <w:r>
        <w:t xml:space="preserve">24.4 Get Your OAuth Credentials</w:t>
      </w:r>
    </w:p>
    <w:p>
      <w:pPr>
        <w:numPr>
          <w:ilvl w:val="0"/>
          <w:numId w:val="1183"/>
        </w:numPr>
      </w:pPr>
      <w:r>
        <w:t xml:space="preserve">Return to</w:t>
      </w:r>
      <w:r>
        <w:t xml:space="preserve"> </w:t>
      </w:r>
      <w:r>
        <w:rPr>
          <w:b/>
          <w:bCs/>
        </w:rPr>
        <w:t xml:space="preserve">APIs &amp; Services → Credentials</w:t>
      </w:r>
      <w:r>
        <w:t xml:space="preserve">.</w:t>
      </w:r>
    </w:p>
    <w:p>
      <w:pPr>
        <w:numPr>
          <w:ilvl w:val="0"/>
          <w:numId w:val="1000"/>
        </w:numPr>
      </w:pPr>
      <w:r>
        <w:t xml:space="preserve">Click as below to create an</w:t>
      </w:r>
      <w:r>
        <w:t xml:space="preserve"> </w:t>
      </w:r>
      <w:r>
        <w:rPr>
          <w:b/>
          <w:bCs/>
        </w:rPr>
        <w:t xml:space="preserve">OAuth 2.0 Client ID</w:t>
      </w:r>
      <w:r>
        <w:t xml:space="preserve">.</w:t>
      </w:r>
    </w:p>
    <w:p>
      <w:pPr>
        <w:numPr>
          <w:ilvl w:val="0"/>
          <w:numId w:val="1000"/>
        </w:numPr>
      </w:pPr>
      <w:r>
        <w:drawing>
          <wp:inline>
            <wp:extent cx="2857500" cy="2335365"/>
            <wp:effectExtent b="0" l="0" r="0" t="0"/>
            <wp:docPr descr="" title="" id="804" name="Picture"/>
            <a:graphic>
              <a:graphicData uri="http://schemas.openxmlformats.org/drawingml/2006/picture">
                <pic:pic>
                  <pic:nvPicPr>
                    <pic:cNvPr descr="images/googCld-00110-clientId1.png" id="805" name="Picture"/>
                    <pic:cNvPicPr>
                      <a:picLocks noChangeArrowheads="1" noChangeAspect="1"/>
                    </pic:cNvPicPr>
                  </pic:nvPicPr>
                  <pic:blipFill>
                    <a:blip r:embed="rId803"/>
                    <a:stretch>
                      <a:fillRect/>
                    </a:stretch>
                  </pic:blipFill>
                  <pic:spPr bwMode="auto">
                    <a:xfrm>
                      <a:off x="0" y="0"/>
                      <a:ext cx="2857500" cy="2335365"/>
                    </a:xfrm>
                    <a:prstGeom prst="rect">
                      <a:avLst/>
                    </a:prstGeom>
                    <a:noFill/>
                    <a:ln w="9525">
                      <a:noFill/>
                      <a:headEnd/>
                      <a:tailEnd/>
                    </a:ln>
                  </pic:spPr>
                </pic:pic>
              </a:graphicData>
            </a:graphic>
          </wp:inline>
        </w:drawing>
      </w:r>
    </w:p>
    <w:p>
      <w:pPr>
        <w:numPr>
          <w:ilvl w:val="0"/>
          <w:numId w:val="1183"/>
        </w:numPr>
      </w:pPr>
      <w:r>
        <w:t xml:space="preserve">Choose</w:t>
      </w:r>
      <w:r>
        <w:t xml:space="preserve"> </w:t>
      </w:r>
      <w:r>
        <w:rPr>
          <w:b/>
          <w:bCs/>
        </w:rPr>
        <w:t xml:space="preserve">Web application</w:t>
      </w:r>
      <w:r>
        <w:t xml:space="preserve"> </w:t>
      </w:r>
      <w:r>
        <w:t xml:space="preserve">as the application type.</w:t>
      </w:r>
    </w:p>
    <w:p>
      <w:pPr>
        <w:numPr>
          <w:ilvl w:val="0"/>
          <w:numId w:val="1000"/>
        </w:numPr>
      </w:pPr>
      <w:r>
        <w:drawing>
          <wp:inline>
            <wp:extent cx="2857500" cy="2335365"/>
            <wp:effectExtent b="0" l="0" r="0" t="0"/>
            <wp:docPr descr="" title="" id="807" name="Picture"/>
            <a:graphic>
              <a:graphicData uri="http://schemas.openxmlformats.org/drawingml/2006/picture">
                <pic:pic>
                  <pic:nvPicPr>
                    <pic:cNvPr descr="images/googCld-00120-clientId2-webApp.png" id="808" name="Picture"/>
                    <pic:cNvPicPr>
                      <a:picLocks noChangeArrowheads="1" noChangeAspect="1"/>
                    </pic:cNvPicPr>
                  </pic:nvPicPr>
                  <pic:blipFill>
                    <a:blip r:embed="rId806"/>
                    <a:stretch>
                      <a:fillRect/>
                    </a:stretch>
                  </pic:blipFill>
                  <pic:spPr bwMode="auto">
                    <a:xfrm>
                      <a:off x="0" y="0"/>
                      <a:ext cx="2857500" cy="2335365"/>
                    </a:xfrm>
                    <a:prstGeom prst="rect">
                      <a:avLst/>
                    </a:prstGeom>
                    <a:noFill/>
                    <a:ln w="9525">
                      <a:noFill/>
                      <a:headEnd/>
                      <a:tailEnd/>
                    </a:ln>
                  </pic:spPr>
                </pic:pic>
              </a:graphicData>
            </a:graphic>
          </wp:inline>
        </w:drawing>
      </w:r>
      <w:r>
        <w:t xml:space="preserve"> </w:t>
      </w:r>
      <w:r>
        <w:t xml:space="preserve">You need to give a name to the application (Web client 1” in the</w:t>
      </w:r>
      <w:r>
        <w:t xml:space="preserve"> </w:t>
      </w:r>
      <w:r>
        <w:t xml:space="preserve">screenshot below). This name is only used internal to the Google Cloud</w:t>
      </w:r>
      <w:r>
        <w:t xml:space="preserve"> </w:t>
      </w:r>
      <w:r>
        <w:t xml:space="preserve">environment to refer to the application that you are setting up. This</w:t>
      </w:r>
      <w:r>
        <w:t xml:space="preserve"> </w:t>
      </w:r>
      <w:r>
        <w:t xml:space="preserve">name will not appear anywhere to your users.</w:t>
      </w:r>
    </w:p>
    <w:p>
      <w:pPr>
        <w:numPr>
          <w:ilvl w:val="0"/>
          <w:numId w:val="1000"/>
        </w:numPr>
      </w:pPr>
      <w:r>
        <w:t xml:space="preserve">You then need to setup the URIs (i.e. URLs) that the Supabase servers</w:t>
      </w:r>
      <w:r>
        <w:t xml:space="preserve"> </w:t>
      </w:r>
      <w:r>
        <w:t xml:space="preserve">will be contacted with from Google to indicate that the login was successful.</w:t>
      </w:r>
      <w:r>
        <w:t xml:space="preserve"> </w:t>
      </w:r>
      <w:r>
        <w:t xml:space="preserve">You need to get this info from your Supabase configuration.</w:t>
      </w:r>
      <w:r>
        <w:t xml:space="preserve"> </w:t>
      </w:r>
      <w:r>
        <w:t xml:space="preserve">This info was also saved in your .env.local file</w:t>
      </w:r>
    </w:p>
    <w:p>
      <w:pPr>
        <w:numPr>
          <w:ilvl w:val="0"/>
          <w:numId w:val="1000"/>
        </w:numPr>
      </w:pPr>
      <w:r>
        <w:drawing>
          <wp:inline>
            <wp:extent cx="2857500" cy="2496752"/>
            <wp:effectExtent b="0" l="0" r="0" t="0"/>
            <wp:docPr descr="" title="" id="810" name="Picture"/>
            <a:graphic>
              <a:graphicData uri="http://schemas.openxmlformats.org/drawingml/2006/picture">
                <pic:pic>
                  <pic:nvPicPr>
                    <pic:cNvPr descr="images/googCld-00130-clientId3-redirectUris.png" id="811" name="Picture"/>
                    <pic:cNvPicPr>
                      <a:picLocks noChangeArrowheads="1" noChangeAspect="1"/>
                    </pic:cNvPicPr>
                  </pic:nvPicPr>
                  <pic:blipFill>
                    <a:blip r:embed="rId809"/>
                    <a:stretch>
                      <a:fillRect/>
                    </a:stretch>
                  </pic:blipFill>
                  <pic:spPr bwMode="auto">
                    <a:xfrm>
                      <a:off x="0" y="0"/>
                      <a:ext cx="2857500" cy="2496752"/>
                    </a:xfrm>
                    <a:prstGeom prst="rect">
                      <a:avLst/>
                    </a:prstGeom>
                    <a:noFill/>
                    <a:ln w="9525">
                      <a:noFill/>
                      <a:headEnd/>
                      <a:tailEnd/>
                    </a:ln>
                  </pic:spPr>
                </pic:pic>
              </a:graphicData>
            </a:graphic>
          </wp:inline>
        </w:drawing>
      </w:r>
    </w:p>
    <w:p>
      <w:pPr>
        <w:numPr>
          <w:ilvl w:val="0"/>
          <w:numId w:val="1183"/>
        </w:numPr>
      </w:pPr>
      <w:r>
        <w:t xml:space="preserve">Add your Supabase callback URL under</w:t>
      </w:r>
      <w:r>
        <w:t xml:space="preserve"> </w:t>
      </w:r>
      <w:r>
        <w:rPr>
          <w:b/>
          <w:bCs/>
        </w:rPr>
        <w:t xml:space="preserve">Authorized redirect URIs</w:t>
      </w:r>
      <w:r>
        <w:t xml:space="preserve">:</w:t>
      </w:r>
      <w:r>
        <w:t xml:space="preserve"> </w:t>
      </w:r>
      <w:r>
        <w:rPr>
          <w:rStyle w:val="VerbatimChar"/>
        </w:rPr>
        <w:t xml:space="preserve">https://[your-project-ref].supabase.co/auth/v1/callback</w:t>
      </w:r>
    </w:p>
    <w:p>
      <w:pPr>
        <w:numPr>
          <w:ilvl w:val="0"/>
          <w:numId w:val="1000"/>
        </w:numPr>
      </w:pPr>
      <w:r>
        <w:t xml:space="preserve">You can get</w:t>
      </w:r>
      <w:r>
        <w:t xml:space="preserve"> </w:t>
      </w:r>
      <w:r>
        <w:rPr>
          <w:b/>
          <w:bCs/>
        </w:rPr>
        <w:t xml:space="preserve">your-project-ref</w:t>
      </w:r>
      <w:r>
        <w:t xml:space="preserve"> </w:t>
      </w:r>
      <w:r>
        <w:t xml:space="preserve">by doing one of the following:</w:t>
      </w:r>
    </w:p>
    <w:p>
      <w:pPr>
        <w:numPr>
          <w:ilvl w:val="1"/>
          <w:numId w:val="1184"/>
        </w:numPr>
      </w:pPr>
      <w:r>
        <w:t xml:space="preserve">logging into your Supabase account</w:t>
      </w:r>
      <w:r>
        <w:t xml:space="preserve"> </w:t>
      </w:r>
      <w:r>
        <w:t xml:space="preserve">and getting this info from the Supabase settings.</w:t>
      </w:r>
    </w:p>
    <w:p>
      <w:pPr>
        <w:numPr>
          <w:ilvl w:val="1"/>
          <w:numId w:val="1184"/>
        </w:numPr>
      </w:pPr>
      <w:r>
        <w:t xml:space="preserve">You also can retreive it from the .env.local file that you</w:t>
      </w:r>
      <w:r>
        <w:t xml:space="preserve"> </w:t>
      </w:r>
      <w:r>
        <w:t xml:space="preserve">had setup earlier. That file contained a line such as :</w:t>
      </w:r>
    </w:p>
    <w:p>
      <w:pPr>
        <w:pStyle w:val="BlockText"/>
        <w:numPr>
          <w:ilvl w:val="1"/>
          <w:numId w:val="1000"/>
        </w:numPr>
      </w:pPr>
      <w:r>
        <w:t xml:space="preserve">NEXT_PUBLIC_SUPABASE_URL=</w:t>
      </w:r>
      <w:r>
        <w:t xml:space="preserve">“https://dfdqbazsihcpsomfkyja.supabase.co”</w:t>
      </w:r>
    </w:p>
    <w:p>
      <w:pPr>
        <w:numPr>
          <w:ilvl w:val="1"/>
          <w:numId w:val="1000"/>
        </w:numPr>
      </w:pPr>
      <w:r>
        <w:t xml:space="preserve">In this example</w:t>
      </w:r>
      <w:r>
        <w:t xml:space="preserve"> </w:t>
      </w:r>
      <w:r>
        <w:rPr>
          <w:b/>
          <w:bCs/>
        </w:rPr>
        <w:t xml:space="preserve">dfdqbazsihcpsomfkyja</w:t>
      </w:r>
      <w:r>
        <w:t xml:space="preserve"> </w:t>
      </w:r>
      <w:r>
        <w:t xml:space="preserve">is</w:t>
      </w:r>
      <w:r>
        <w:t xml:space="preserve"> </w:t>
      </w:r>
      <w:r>
        <w:rPr>
          <w:i/>
          <w:iCs/>
        </w:rPr>
        <w:t xml:space="preserve">your-project-ref</w:t>
      </w:r>
      <w:r>
        <w:t xml:space="preserve">.</w:t>
      </w:r>
      <w:r>
        <w:t xml:space="preserve"> </w:t>
      </w:r>
      <w:r>
        <w:t xml:space="preserve">Therefore the</w:t>
      </w:r>
      <w:r>
        <w:t xml:space="preserve"> </w:t>
      </w:r>
      <w:r>
        <w:rPr>
          <w:b/>
          <w:bCs/>
        </w:rPr>
        <w:t xml:space="preserve">Authorize redirect URI</w:t>
      </w:r>
      <w:r>
        <w:t xml:space="preserve"> </w:t>
      </w:r>
      <w:r>
        <w:t xml:space="preserve">for this example is:</w:t>
      </w:r>
    </w:p>
    <w:p>
      <w:pPr>
        <w:pStyle w:val="BlockText"/>
        <w:numPr>
          <w:ilvl w:val="1"/>
          <w:numId w:val="1000"/>
        </w:numPr>
      </w:pPr>
      <w:r>
        <w:rPr>
          <w:rStyle w:val="VerbatimChar"/>
        </w:rPr>
        <w:t xml:space="preserve">https://dfdqbazsihcpsomfkyja.supabase.co/auth/v1/callback</w:t>
      </w:r>
    </w:p>
    <w:p>
      <w:pPr>
        <w:numPr>
          <w:ilvl w:val="1"/>
          <w:numId w:val="1000"/>
        </w:numPr>
      </w:pPr>
      <w:r>
        <w:t xml:space="preserve">Obviously you will have a different project-ref and therefore a slightly</w:t>
      </w:r>
      <w:r>
        <w:t xml:space="preserve"> </w:t>
      </w:r>
      <w:r>
        <w:t xml:space="preserve">different URL.</w:t>
      </w:r>
    </w:p>
    <w:p>
      <w:pPr>
        <w:numPr>
          <w:ilvl w:val="0"/>
          <w:numId w:val="1183"/>
        </w:numPr>
      </w:pPr>
      <w:r>
        <w:t xml:space="preserve">Click</w:t>
      </w:r>
      <w:r>
        <w:t xml:space="preserve"> </w:t>
      </w:r>
      <w:r>
        <w:t xml:space="preserve">“Create button”</w:t>
      </w:r>
    </w:p>
    <w:p>
      <w:pPr>
        <w:numPr>
          <w:ilvl w:val="0"/>
          <w:numId w:val="1000"/>
        </w:numPr>
      </w:pPr>
      <w:r>
        <w:t xml:space="preserve">After creation, copy your</w:t>
      </w:r>
      <w:r>
        <w:t xml:space="preserve"> </w:t>
      </w:r>
      <w:r>
        <w:rPr>
          <w:b/>
          <w:bCs/>
        </w:rPr>
        <w:t xml:space="preserve">Client ID</w:t>
      </w:r>
      <w:r>
        <w:t xml:space="preserve"> </w:t>
      </w:r>
      <w:r>
        <w:t xml:space="preserve">and</w:t>
      </w:r>
      <w:r>
        <w:t xml:space="preserve"> </w:t>
      </w:r>
      <w:r>
        <w:rPr>
          <w:b/>
          <w:bCs/>
        </w:rPr>
        <w:t xml:space="preserve">Client Secret</w:t>
      </w:r>
      <w:r>
        <w:t xml:space="preserve">.</w:t>
      </w:r>
      <w:r>
        <w:t xml:space="preserve"> </w:t>
      </w:r>
      <w:r>
        <w:t xml:space="preserve">You WILL NOT BE ABLE TO GET THESE CODES AGAIN FROM GOOGLE.</w:t>
      </w:r>
      <w:r>
        <w:t xml:space="preserve"> </w:t>
      </w:r>
      <w:r>
        <w:t xml:space="preserve">Store these codes in a safe place.</w:t>
      </w:r>
      <w:r>
        <w:t xml:space="preserve"> </w:t>
      </w:r>
      <w:r>
        <w:t xml:space="preserve">DO NOT store these code in any files that will be committed to git.</w:t>
      </w:r>
    </w:p>
    <w:p>
      <w:pPr>
        <w:numPr>
          <w:ilvl w:val="0"/>
          <w:numId w:val="1000"/>
        </w:numPr>
      </w:pPr>
      <w:r>
        <w:drawing>
          <wp:inline>
            <wp:extent cx="2857500" cy="2496752"/>
            <wp:effectExtent b="0" l="0" r="0" t="0"/>
            <wp:docPr descr="" title="" id="813" name="Picture"/>
            <a:graphic>
              <a:graphicData uri="http://schemas.openxmlformats.org/drawingml/2006/picture">
                <pic:pic>
                  <pic:nvPicPr>
                    <pic:cNvPr descr="images/googCld-00140-oauthClientKey-created.png" id="814" name="Picture"/>
                    <pic:cNvPicPr>
                      <a:picLocks noChangeArrowheads="1" noChangeAspect="1"/>
                    </pic:cNvPicPr>
                  </pic:nvPicPr>
                  <pic:blipFill>
                    <a:blip r:embed="rId812"/>
                    <a:stretch>
                      <a:fillRect/>
                    </a:stretch>
                  </pic:blipFill>
                  <pic:spPr bwMode="auto">
                    <a:xfrm>
                      <a:off x="0" y="0"/>
                      <a:ext cx="2857500" cy="2496752"/>
                    </a:xfrm>
                    <a:prstGeom prst="rect">
                      <a:avLst/>
                    </a:prstGeom>
                    <a:noFill/>
                    <a:ln w="9525">
                      <a:noFill/>
                      <a:headEnd/>
                      <a:tailEnd/>
                    </a:ln>
                  </pic:spPr>
                </pic:pic>
              </a:graphicData>
            </a:graphic>
          </wp:inline>
        </w:drawing>
      </w:r>
    </w:p>
    <w:bookmarkEnd w:id="815"/>
    <w:bookmarkStart w:id="816" w:name="configure-google-auth-in-supabase"/>
    <w:p>
      <w:pPr>
        <w:pStyle w:val="Heading2"/>
      </w:pPr>
      <w:r>
        <w:t xml:space="preserve">24.5 Configure Google Auth in Supabase</w:t>
      </w:r>
    </w:p>
    <w:p>
      <w:pPr>
        <w:pStyle w:val="Compact"/>
        <w:numPr>
          <w:ilvl w:val="0"/>
          <w:numId w:val="1185"/>
        </w:numPr>
      </w:pPr>
      <w:r>
        <w:t xml:space="preserve">Open your</w:t>
      </w:r>
      <w:r>
        <w:t xml:space="preserve"> </w:t>
      </w:r>
      <w:r>
        <w:rPr>
          <w:b/>
          <w:bCs/>
        </w:rPr>
        <w:t xml:space="preserve">Supabase dashboard</w:t>
      </w:r>
      <w:r>
        <w:t xml:space="preserve">.</w:t>
      </w:r>
    </w:p>
    <w:p>
      <w:pPr>
        <w:pStyle w:val="Compact"/>
        <w:numPr>
          <w:ilvl w:val="0"/>
          <w:numId w:val="1185"/>
        </w:numPr>
      </w:pPr>
      <w:r>
        <w:t xml:space="preserve">Navigate to</w:t>
      </w:r>
      <w:r>
        <w:t xml:space="preserve"> </w:t>
      </w:r>
      <w:r>
        <w:rPr>
          <w:b/>
          <w:bCs/>
        </w:rPr>
        <w:t xml:space="preserve">Authentication → Providers</w:t>
      </w:r>
      <w:r>
        <w:t xml:space="preserve">.</w:t>
      </w:r>
    </w:p>
    <w:p>
      <w:pPr>
        <w:pStyle w:val="Compact"/>
        <w:numPr>
          <w:ilvl w:val="0"/>
          <w:numId w:val="1185"/>
        </w:numPr>
      </w:pPr>
      <w:r>
        <w:t xml:space="preserve">Select</w:t>
      </w:r>
      <w:r>
        <w:t xml:space="preserve"> </w:t>
      </w:r>
      <w:r>
        <w:rPr>
          <w:b/>
          <w:bCs/>
        </w:rPr>
        <w:t xml:space="preserve">Google</w:t>
      </w:r>
      <w:r>
        <w:t xml:space="preserve">.</w:t>
      </w:r>
    </w:p>
    <w:p>
      <w:pPr>
        <w:pStyle w:val="Compact"/>
        <w:numPr>
          <w:ilvl w:val="0"/>
          <w:numId w:val="1185"/>
        </w:numPr>
      </w:pPr>
      <w:r>
        <w:t xml:space="preserve">Paste your</w:t>
      </w:r>
      <w:r>
        <w:t xml:space="preserve"> </w:t>
      </w:r>
      <w:r>
        <w:rPr>
          <w:b/>
          <w:bCs/>
        </w:rPr>
        <w:t xml:space="preserve">Client ID</w:t>
      </w:r>
      <w:r>
        <w:t xml:space="preserve"> </w:t>
      </w:r>
      <w:r>
        <w:t xml:space="preserve">and</w:t>
      </w:r>
      <w:r>
        <w:t xml:space="preserve"> </w:t>
      </w:r>
      <w:r>
        <w:rPr>
          <w:b/>
          <w:bCs/>
        </w:rPr>
        <w:t xml:space="preserve">Client Secret</w:t>
      </w:r>
      <w:r>
        <w:t xml:space="preserve">.</w:t>
      </w:r>
    </w:p>
    <w:p>
      <w:pPr>
        <w:pStyle w:val="Compact"/>
        <w:numPr>
          <w:ilvl w:val="0"/>
          <w:numId w:val="1185"/>
        </w:numPr>
      </w:pPr>
      <w:r>
        <w:t xml:space="preserve">Click</w:t>
      </w:r>
      <w:r>
        <w:t xml:space="preserve"> </w:t>
      </w:r>
      <w:r>
        <w:rPr>
          <w:b/>
          <w:bCs/>
        </w:rPr>
        <w:t xml:space="preserve">Save</w:t>
      </w:r>
      <w:r>
        <w:t xml:space="preserve"> </w:t>
      </w:r>
      <w:r>
        <w:t xml:space="preserve">to enable Google login for your project.</w:t>
      </w:r>
    </w:p>
    <w:p>
      <w:r>
        <w:pict>
          <v:rect style="width:0;height:1.5pt" o:hralign="center" o:hrstd="t" o:hr="t"/>
        </w:pict>
      </w:r>
    </w:p>
    <w:p>
      <w:pPr>
        <w:pStyle w:val="FirstParagraph"/>
      </w:pPr>
      <w:r>
        <w:t xml:space="preserve">With this configuration complete, Supabase can now handle secure login flows</w:t>
      </w:r>
      <w:r>
        <w:t xml:space="preserve"> </w:t>
      </w:r>
      <w:r>
        <w:t xml:space="preserve">using Google OAuth.</w:t>
      </w:r>
    </w:p>
    <w:p>
      <w:r>
        <w:pict>
          <v:rect style="width:0;height:1.5pt" o:hralign="center" o:hrstd="t" o:hr="t"/>
        </w:pict>
      </w:r>
    </w:p>
    <w:bookmarkEnd w:id="816"/>
    <w:bookmarkEnd w:id="817"/>
    <w:bookmarkStart w:id="866" w:name="step-7-set-up-openai-api"/>
    <w:p>
      <w:pPr>
        <w:pStyle w:val="Heading1"/>
      </w:pPr>
      <w:r>
        <w:t xml:space="preserve">25. </w:t>
      </w:r>
      <w:r>
        <w:t xml:space="preserve">19.</w:t>
      </w:r>
      <w:r>
        <w:t xml:space="preserve"> </w:t>
      </w:r>
      <w:r>
        <w:t xml:space="preserve"> </w:t>
      </w:r>
      <w:r>
        <w:t xml:space="preserve">Step 7: Set Up OpenAI API</w:t>
      </w:r>
    </w:p>
    <w:p>
      <w:pPr>
        <w:pStyle w:val="FirstParagraph"/>
      </w:pPr>
      <w:r>
        <w:t xml:space="preserve">Click here</w:t>
      </w:r>
      <w:r>
        <w:t xml:space="preserve"> </w:t>
      </w:r>
      <w:hyperlink r:id="rId818">
        <w:r>
          <w:rPr>
            <w:rStyle w:val="Hyperlink"/>
          </w:rPr>
          <w:t xml:space="preserve">https://platform.openai.com/docs/quickstart</w:t>
        </w:r>
      </w:hyperlink>
      <w:r>
        <w:t xml:space="preserve"> </w:t>
      </w:r>
      <w:r>
        <w:t xml:space="preserve">for the OpenAI official</w:t>
      </w:r>
      <w:r>
        <w:t xml:space="preserve"> </w:t>
      </w:r>
      <w:r>
        <w:t xml:space="preserve">quickstart guide.</w:t>
      </w:r>
    </w:p>
    <w:p>
      <w:pPr>
        <w:pStyle w:val="BodyText"/>
      </w:pPr>
      <w:r>
        <w:t xml:space="preserve">See below for step by step instructions.</w:t>
      </w:r>
    </w:p>
    <w:bookmarkStart w:id="823" w:name="create-openai-account"/>
    <w:p>
      <w:pPr>
        <w:pStyle w:val="Heading2"/>
      </w:pPr>
      <w:r>
        <w:t xml:space="preserve">25.1 Create OpenAI Account</w:t>
      </w:r>
    </w:p>
    <w:p>
      <w:pPr>
        <w:numPr>
          <w:ilvl w:val="0"/>
          <w:numId w:val="1186"/>
        </w:numPr>
      </w:pPr>
      <w:r>
        <w:t xml:space="preserve">Go to the OpenAI Platform:</w:t>
      </w:r>
      <w:r>
        <w:t xml:space="preserve"> </w:t>
      </w:r>
      <w:hyperlink r:id="rId819">
        <w:r>
          <w:rPr>
            <w:rStyle w:val="Hyperlink"/>
          </w:rPr>
          <w:t xml:space="preserve">https://platform.openai.com/</w:t>
        </w:r>
      </w:hyperlink>
    </w:p>
    <w:p>
      <w:pPr>
        <w:numPr>
          <w:ilvl w:val="0"/>
          <w:numId w:val="1186"/>
        </w:numPr>
      </w:pPr>
      <w:r>
        <w:t xml:space="preserve">Sign up or log in to your account.</w:t>
      </w:r>
    </w:p>
    <w:p>
      <w:pPr>
        <w:numPr>
          <w:ilvl w:val="0"/>
          <w:numId w:val="1186"/>
        </w:numPr>
      </w:pPr>
      <w:r>
        <w:t xml:space="preserve">Open the</w:t>
      </w:r>
      <w:r>
        <w:t xml:space="preserve"> </w:t>
      </w:r>
      <w:r>
        <w:rPr>
          <w:b/>
          <w:bCs/>
        </w:rPr>
        <w:t xml:space="preserve">Dashboard</w:t>
      </w:r>
      <w:r>
        <w:t xml:space="preserve"> </w:t>
      </w:r>
      <w:r>
        <w:t xml:space="preserve">(or click on the gear for settings)</w:t>
      </w:r>
      <w:r>
        <w:t xml:space="preserve"> </w:t>
      </w:r>
      <w:r>
        <w:drawing>
          <wp:inline>
            <wp:extent cx="2857500" cy="1607343"/>
            <wp:effectExtent b="0" l="0" r="0" t="0"/>
            <wp:docPr descr="" title="" id="821" name="Picture"/>
            <a:graphic>
              <a:graphicData uri="http://schemas.openxmlformats.org/drawingml/2006/picture">
                <pic:pic>
                  <pic:nvPicPr>
                    <pic:cNvPr descr="images/openaiApi-000100-dashboard.png" id="822" name="Picture"/>
                    <pic:cNvPicPr>
                      <a:picLocks noChangeArrowheads="1" noChangeAspect="1"/>
                    </pic:cNvPicPr>
                  </pic:nvPicPr>
                  <pic:blipFill>
                    <a:blip r:embed="rId820"/>
                    <a:stretch>
                      <a:fillRect/>
                    </a:stretch>
                  </pic:blipFill>
                  <pic:spPr bwMode="auto">
                    <a:xfrm>
                      <a:off x="0" y="0"/>
                      <a:ext cx="2857500" cy="1607343"/>
                    </a:xfrm>
                    <a:prstGeom prst="rect">
                      <a:avLst/>
                    </a:prstGeom>
                    <a:noFill/>
                    <a:ln w="9525">
                      <a:noFill/>
                      <a:headEnd/>
                      <a:tailEnd/>
                    </a:ln>
                  </pic:spPr>
                </pic:pic>
              </a:graphicData>
            </a:graphic>
          </wp:inline>
        </w:drawing>
      </w:r>
    </w:p>
    <w:bookmarkEnd w:id="823"/>
    <w:bookmarkStart w:id="841" w:name="create-a-project-optional"/>
    <w:p>
      <w:pPr>
        <w:pStyle w:val="Heading2"/>
      </w:pPr>
      <w:r>
        <w:t xml:space="preserve">25.2 Create a</w:t>
      </w:r>
      <w:r>
        <w:t xml:space="preserve"> </w:t>
      </w:r>
      <w:r>
        <w:t xml:space="preserve">“project”</w:t>
      </w:r>
      <w:r>
        <w:t xml:space="preserve"> </w:t>
      </w:r>
      <w:r>
        <w:t xml:space="preserve">(optional)</w:t>
      </w:r>
    </w:p>
    <w:p>
      <w:pPr>
        <w:pStyle w:val="FirstParagraph"/>
      </w:pPr>
      <w:r>
        <w:t xml:space="preserve">All OpenAI API keys are associated with a</w:t>
      </w:r>
      <w:r>
        <w:t xml:space="preserve"> </w:t>
      </w:r>
      <w:r>
        <w:t xml:space="preserve">“project”</w:t>
      </w:r>
      <w:r>
        <w:t xml:space="preserve">. You automatically have</w:t>
      </w:r>
      <w:r>
        <w:t xml:space="preserve"> </w:t>
      </w:r>
      <w:r>
        <w:t xml:space="preserve">one</w:t>
      </w:r>
      <w:r>
        <w:t xml:space="preserve"> </w:t>
      </w:r>
      <w:r>
        <w:t xml:space="preserve">“Default Project”</w:t>
      </w:r>
      <w:r>
        <w:t xml:space="preserve">. However, it can be helpful to create a new OpenAI</w:t>
      </w:r>
      <w:r>
        <w:t xml:space="preserve"> </w:t>
      </w:r>
      <w:r>
        <w:t xml:space="preserve">“project”</w:t>
      </w:r>
      <w:r>
        <w:t xml:space="preserve"> </w:t>
      </w:r>
      <w:r>
        <w:t xml:space="preserve">for every website or other product you are creating.</w:t>
      </w:r>
    </w:p>
    <w:p>
      <w:pPr>
        <w:pStyle w:val="BodyText"/>
      </w:pPr>
      <w:r>
        <w:t xml:space="preserve">OpenAI</w:t>
      </w:r>
      <w:r>
        <w:t xml:space="preserve"> </w:t>
      </w:r>
      <w:r>
        <w:t xml:space="preserve">“projects”</w:t>
      </w:r>
      <w:r>
        <w:t xml:space="preserve"> </w:t>
      </w:r>
      <w:r>
        <w:t xml:space="preserve">allow for more control as to how your API Keys are used.</w:t>
      </w:r>
    </w:p>
    <w:p>
      <w:pPr>
        <w:pStyle w:val="BodyText"/>
      </w:pPr>
      <w:r>
        <w:t xml:space="preserve">When you use a</w:t>
      </w:r>
      <w:r>
        <w:t xml:space="preserve"> </w:t>
      </w:r>
      <w:r>
        <w:t xml:space="preserve">“project”</w:t>
      </w:r>
      <w:r>
        <w:t xml:space="preserve"> </w:t>
      </w:r>
      <w:r>
        <w:t xml:space="preserve">…</w:t>
      </w:r>
    </w:p>
    <w:p>
      <w:pPr>
        <w:numPr>
          <w:ilvl w:val="0"/>
          <w:numId w:val="1187"/>
        </w:numPr>
      </w:pPr>
      <w:r>
        <w:t xml:space="preserve">you can have several people in your team share the API Key</w:t>
      </w:r>
    </w:p>
    <w:p>
      <w:pPr>
        <w:numPr>
          <w:ilvl w:val="0"/>
          <w:numId w:val="1187"/>
        </w:numPr>
      </w:pPr>
      <w:r>
        <w:t xml:space="preserve">you can set more fine grained permissions as to how the project can use the key</w:t>
      </w:r>
    </w:p>
    <w:p>
      <w:pPr>
        <w:pStyle w:val="FirstParagraph"/>
      </w:pPr>
      <w:r>
        <w:t xml:space="preserve">See here for more info about Open AI projects:</w:t>
      </w:r>
      <w:r>
        <w:t xml:space="preserve"> </w:t>
      </w:r>
      <w:hyperlink r:id="rId824">
        <w:r>
          <w:rPr>
            <w:rStyle w:val="Hyperlink"/>
          </w:rPr>
          <w:t xml:space="preserve">https://help.openai.com/en/articles/9186755-managing-projects-in-the-api-platform</w:t>
        </w:r>
      </w:hyperlink>
    </w:p>
    <w:p>
      <w:pPr>
        <w:pStyle w:val="BodyText"/>
      </w:pPr>
      <w:r>
        <w:t xml:space="preserve">To create a project, do the following:</w:t>
      </w:r>
    </w:p>
    <w:bookmarkStart w:id="828" w:name="click-settings-gear-button"/>
    <w:p>
      <w:pPr>
        <w:pStyle w:val="Heading3"/>
      </w:pPr>
      <w:r>
        <w:t xml:space="preserve">25.2.1 Click settings (gear) button</w:t>
      </w:r>
    </w:p>
    <w:p>
      <w:pPr>
        <w:pStyle w:val="FirstParagraph"/>
      </w:pPr>
      <w:r>
        <w:drawing>
          <wp:inline>
            <wp:extent cx="2857500" cy="1607343"/>
            <wp:effectExtent b="0" l="0" r="0" t="0"/>
            <wp:docPr descr="" title="" id="826" name="Picture"/>
            <a:graphic>
              <a:graphicData uri="http://schemas.openxmlformats.org/drawingml/2006/picture">
                <pic:pic>
                  <pic:nvPicPr>
                    <pic:cNvPr descr="images/openaiApi-000400-dashboard-settings.png" id="827" name="Picture"/>
                    <pic:cNvPicPr>
                      <a:picLocks noChangeArrowheads="1" noChangeAspect="1"/>
                    </pic:cNvPicPr>
                  </pic:nvPicPr>
                  <pic:blipFill>
                    <a:blip r:embed="rId825"/>
                    <a:stretch>
                      <a:fillRect/>
                    </a:stretch>
                  </pic:blipFill>
                  <pic:spPr bwMode="auto">
                    <a:xfrm>
                      <a:off x="0" y="0"/>
                      <a:ext cx="2857500" cy="1607343"/>
                    </a:xfrm>
                    <a:prstGeom prst="rect">
                      <a:avLst/>
                    </a:prstGeom>
                    <a:noFill/>
                    <a:ln w="9525">
                      <a:noFill/>
                      <a:headEnd/>
                      <a:tailEnd/>
                    </a:ln>
                  </pic:spPr>
                </pic:pic>
              </a:graphicData>
            </a:graphic>
          </wp:inline>
        </w:drawing>
      </w:r>
    </w:p>
    <w:bookmarkEnd w:id="828"/>
    <w:bookmarkStart w:id="832" w:name="select-projects"/>
    <w:p>
      <w:pPr>
        <w:pStyle w:val="Heading3"/>
      </w:pPr>
      <w:r>
        <w:t xml:space="preserve">25.2.2 Select</w:t>
      </w:r>
      <w:r>
        <w:t xml:space="preserve"> </w:t>
      </w:r>
      <w:r>
        <w:t xml:space="preserve">“projects”</w:t>
      </w:r>
    </w:p>
    <w:p>
      <w:pPr>
        <w:pStyle w:val="FirstParagraph"/>
      </w:pPr>
      <w:r>
        <w:drawing>
          <wp:inline>
            <wp:extent cx="2857500" cy="1977108"/>
            <wp:effectExtent b="0" l="0" r="0" t="0"/>
            <wp:docPr descr="" title="" id="830" name="Picture"/>
            <a:graphic>
              <a:graphicData uri="http://schemas.openxmlformats.org/drawingml/2006/picture">
                <pic:pic>
                  <pic:nvPicPr>
                    <pic:cNvPr descr="images/openaiApi-000500-projects.png" id="831" name="Picture"/>
                    <pic:cNvPicPr>
                      <a:picLocks noChangeArrowheads="1" noChangeAspect="1"/>
                    </pic:cNvPicPr>
                  </pic:nvPicPr>
                  <pic:blipFill>
                    <a:blip r:embed="rId829"/>
                    <a:stretch>
                      <a:fillRect/>
                    </a:stretch>
                  </pic:blipFill>
                  <pic:spPr bwMode="auto">
                    <a:xfrm>
                      <a:off x="0" y="0"/>
                      <a:ext cx="2857500" cy="1977108"/>
                    </a:xfrm>
                    <a:prstGeom prst="rect">
                      <a:avLst/>
                    </a:prstGeom>
                    <a:noFill/>
                    <a:ln w="9525">
                      <a:noFill/>
                      <a:headEnd/>
                      <a:tailEnd/>
                    </a:ln>
                  </pic:spPr>
                </pic:pic>
              </a:graphicData>
            </a:graphic>
          </wp:inline>
        </w:drawing>
      </w:r>
    </w:p>
    <w:bookmarkEnd w:id="832"/>
    <w:bookmarkStart w:id="836" w:name="click-create"/>
    <w:p>
      <w:pPr>
        <w:pStyle w:val="Heading3"/>
      </w:pPr>
      <w:r>
        <w:t xml:space="preserve">25.2.3 Click</w:t>
      </w:r>
      <w:r>
        <w:t xml:space="preserve"> </w:t>
      </w:r>
      <w:r>
        <w:t xml:space="preserve">“create”</w:t>
      </w:r>
    </w:p>
    <w:p>
      <w:pPr>
        <w:pStyle w:val="FirstParagraph"/>
      </w:pPr>
      <w:r>
        <w:drawing>
          <wp:inline>
            <wp:extent cx="2857500" cy="688356"/>
            <wp:effectExtent b="0" l="0" r="0" t="0"/>
            <wp:docPr descr="" title="" id="834" name="Picture"/>
            <a:graphic>
              <a:graphicData uri="http://schemas.openxmlformats.org/drawingml/2006/picture">
                <pic:pic>
                  <pic:nvPicPr>
                    <pic:cNvPr descr="images/openaiApi-000600-projects-create.png" id="835" name="Picture"/>
                    <pic:cNvPicPr>
                      <a:picLocks noChangeArrowheads="1" noChangeAspect="1"/>
                    </pic:cNvPicPr>
                  </pic:nvPicPr>
                  <pic:blipFill>
                    <a:blip r:embed="rId833"/>
                    <a:stretch>
                      <a:fillRect/>
                    </a:stretch>
                  </pic:blipFill>
                  <pic:spPr bwMode="auto">
                    <a:xfrm>
                      <a:off x="0" y="0"/>
                      <a:ext cx="2857500" cy="688356"/>
                    </a:xfrm>
                    <a:prstGeom prst="rect">
                      <a:avLst/>
                    </a:prstGeom>
                    <a:noFill/>
                    <a:ln w="9525">
                      <a:noFill/>
                      <a:headEnd/>
                      <a:tailEnd/>
                    </a:ln>
                  </pic:spPr>
                </pic:pic>
              </a:graphicData>
            </a:graphic>
          </wp:inline>
        </w:drawing>
      </w:r>
    </w:p>
    <w:bookmarkEnd w:id="836"/>
    <w:bookmarkStart w:id="840" w:name="give-your-project-a-name"/>
    <w:p>
      <w:pPr>
        <w:pStyle w:val="Heading3"/>
      </w:pPr>
      <w:r>
        <w:t xml:space="preserve">25.2.4 Give your project a name</w:t>
      </w:r>
    </w:p>
    <w:p>
      <w:pPr>
        <w:pStyle w:val="FirstParagraph"/>
      </w:pPr>
      <w:r>
        <w:drawing>
          <wp:inline>
            <wp:extent cx="2857500" cy="1405503"/>
            <wp:effectExtent b="0" l="0" r="0" t="0"/>
            <wp:docPr descr="" title="" id="838" name="Picture"/>
            <a:graphic>
              <a:graphicData uri="http://schemas.openxmlformats.org/drawingml/2006/picture">
                <pic:pic>
                  <pic:nvPicPr>
                    <pic:cNvPr descr="images/openaiApi-000600-projects-create-dialog.png" id="839" name="Picture"/>
                    <pic:cNvPicPr>
                      <a:picLocks noChangeArrowheads="1" noChangeAspect="1"/>
                    </pic:cNvPicPr>
                  </pic:nvPicPr>
                  <pic:blipFill>
                    <a:blip r:embed="rId837"/>
                    <a:stretch>
                      <a:fillRect/>
                    </a:stretch>
                  </pic:blipFill>
                  <pic:spPr bwMode="auto">
                    <a:xfrm>
                      <a:off x="0" y="0"/>
                      <a:ext cx="2857500" cy="1405503"/>
                    </a:xfrm>
                    <a:prstGeom prst="rect">
                      <a:avLst/>
                    </a:prstGeom>
                    <a:noFill/>
                    <a:ln w="9525">
                      <a:noFill/>
                      <a:headEnd/>
                      <a:tailEnd/>
                    </a:ln>
                  </pic:spPr>
                </pic:pic>
              </a:graphicData>
            </a:graphic>
          </wp:inline>
        </w:drawing>
      </w:r>
    </w:p>
    <w:bookmarkEnd w:id="840"/>
    <w:bookmarkEnd w:id="841"/>
    <w:bookmarkStart w:id="863" w:name="create-api-keys"/>
    <w:p>
      <w:pPr>
        <w:pStyle w:val="Heading2"/>
      </w:pPr>
      <w:r>
        <w:t xml:space="preserve">25.3 Create API keys</w:t>
      </w:r>
    </w:p>
    <w:bookmarkStart w:id="845" w:name="click-api-keys"/>
    <w:p>
      <w:pPr>
        <w:pStyle w:val="Heading3"/>
      </w:pPr>
      <w:r>
        <w:t xml:space="preserve">25.3.1 Click</w:t>
      </w:r>
      <w:r>
        <w:t xml:space="preserve"> </w:t>
      </w:r>
      <w:r>
        <w:rPr>
          <w:b/>
          <w:bCs/>
        </w:rPr>
        <w:t xml:space="preserve">API Keys</w:t>
      </w:r>
    </w:p>
    <w:p>
      <w:pPr>
        <w:pStyle w:val="FirstParagraph"/>
      </w:pPr>
      <w:r>
        <w:drawing>
          <wp:inline>
            <wp:extent cx="2857500" cy="1607343"/>
            <wp:effectExtent b="0" l="0" r="0" t="0"/>
            <wp:docPr descr="" title="" id="843" name="Picture"/>
            <a:graphic>
              <a:graphicData uri="http://schemas.openxmlformats.org/drawingml/2006/picture">
                <pic:pic>
                  <pic:nvPicPr>
                    <pic:cNvPr descr="images/openaiApi-000200-apiKeys.png" id="844" name="Picture"/>
                    <pic:cNvPicPr>
                      <a:picLocks noChangeArrowheads="1" noChangeAspect="1"/>
                    </pic:cNvPicPr>
                  </pic:nvPicPr>
                  <pic:blipFill>
                    <a:blip r:embed="rId842"/>
                    <a:stretch>
                      <a:fillRect/>
                    </a:stretch>
                  </pic:blipFill>
                  <pic:spPr bwMode="auto">
                    <a:xfrm>
                      <a:off x="0" y="0"/>
                      <a:ext cx="2857500" cy="1607343"/>
                    </a:xfrm>
                    <a:prstGeom prst="rect">
                      <a:avLst/>
                    </a:prstGeom>
                    <a:noFill/>
                    <a:ln w="9525">
                      <a:noFill/>
                      <a:headEnd/>
                      <a:tailEnd/>
                    </a:ln>
                  </pic:spPr>
                </pic:pic>
              </a:graphicData>
            </a:graphic>
          </wp:inline>
        </w:drawing>
      </w:r>
    </w:p>
    <w:bookmarkEnd w:id="845"/>
    <w:bookmarkStart w:id="849" w:name="click-create-new-secret-key."/>
    <w:p>
      <w:pPr>
        <w:pStyle w:val="Heading3"/>
      </w:pPr>
      <w:r>
        <w:t xml:space="preserve">25.3.2 Click</w:t>
      </w:r>
      <w:r>
        <w:t xml:space="preserve"> </w:t>
      </w:r>
      <w:r>
        <w:rPr>
          <w:b/>
          <w:bCs/>
        </w:rPr>
        <w:t xml:space="preserve">Create new secret key</w:t>
      </w:r>
      <w:r>
        <w:t xml:space="preserve">.</w:t>
      </w:r>
    </w:p>
    <w:p>
      <w:pPr>
        <w:pStyle w:val="FirstParagraph"/>
      </w:pPr>
      <w:r>
        <w:drawing>
          <wp:inline>
            <wp:extent cx="2857500" cy="816428"/>
            <wp:effectExtent b="0" l="0" r="0" t="0"/>
            <wp:docPr descr="" title="" id="847" name="Picture"/>
            <a:graphic>
              <a:graphicData uri="http://schemas.openxmlformats.org/drawingml/2006/picture">
                <pic:pic>
                  <pic:nvPicPr>
                    <pic:cNvPr descr="images/openaiApi-000300-createNewKey.png" id="848" name="Picture"/>
                    <pic:cNvPicPr>
                      <a:picLocks noChangeArrowheads="1" noChangeAspect="1"/>
                    </pic:cNvPicPr>
                  </pic:nvPicPr>
                  <pic:blipFill>
                    <a:blip r:embed="rId846"/>
                    <a:stretch>
                      <a:fillRect/>
                    </a:stretch>
                  </pic:blipFill>
                  <pic:spPr bwMode="auto">
                    <a:xfrm>
                      <a:off x="0" y="0"/>
                      <a:ext cx="2857500" cy="816428"/>
                    </a:xfrm>
                    <a:prstGeom prst="rect">
                      <a:avLst/>
                    </a:prstGeom>
                    <a:noFill/>
                    <a:ln w="9525">
                      <a:noFill/>
                      <a:headEnd/>
                      <a:tailEnd/>
                    </a:ln>
                  </pic:spPr>
                </pic:pic>
              </a:graphicData>
            </a:graphic>
          </wp:inline>
        </w:drawing>
      </w:r>
    </w:p>
    <w:bookmarkEnd w:id="849"/>
    <w:bookmarkStart w:id="858" w:name="key-owner---you-or-a-service-account"/>
    <w:p>
      <w:pPr>
        <w:pStyle w:val="Heading3"/>
      </w:pPr>
      <w:r>
        <w:t xml:space="preserve">25.3.3 Key Owner -</w:t>
      </w:r>
      <w:r>
        <w:t xml:space="preserve"> </w:t>
      </w:r>
      <w:r>
        <w:t xml:space="preserve">“YOU”</w:t>
      </w:r>
      <w:r>
        <w:t xml:space="preserve"> </w:t>
      </w:r>
      <w:r>
        <w:t xml:space="preserve">or a</w:t>
      </w:r>
      <w:r>
        <w:t xml:space="preserve"> </w:t>
      </w:r>
      <w:r>
        <w:t xml:space="preserve">“SERVICE ACCOUNT”</w:t>
      </w:r>
    </w:p>
    <w:p>
      <w:pPr>
        <w:pStyle w:val="FirstParagraph"/>
      </w:pPr>
      <w:r>
        <w:t xml:space="preserve">When creating the key you need to specify whether the key is owned by</w:t>
      </w:r>
      <w:r>
        <w:t xml:space="preserve"> </w:t>
      </w:r>
      <w:r>
        <w:t xml:space="preserve">“you”</w:t>
      </w:r>
      <w:r>
        <w:t xml:space="preserve"> </w:t>
      </w:r>
      <w:r>
        <w:t xml:space="preserve">or</w:t>
      </w:r>
      <w:r>
        <w:t xml:space="preserve"> </w:t>
      </w:r>
      <w:r>
        <w:t xml:space="preserve">by a</w:t>
      </w:r>
      <w:r>
        <w:t xml:space="preserve"> </w:t>
      </w:r>
      <w:r>
        <w:t xml:space="preserve">“service account”</w:t>
      </w:r>
      <w:r>
        <w:t xml:space="preserve">. See more explanation below.</w:t>
      </w:r>
    </w:p>
    <w:p>
      <w:pPr>
        <w:pStyle w:val="BodyText"/>
      </w:pPr>
      <w:r>
        <w:drawing>
          <wp:inline>
            <wp:extent cx="2560320" cy="1440180"/>
            <wp:effectExtent b="0" l="0" r="0" t="0"/>
            <wp:docPr descr="" title="" id="851" name="Picture"/>
            <a:graphic>
              <a:graphicData uri="http://schemas.openxmlformats.org/drawingml/2006/picture">
                <pic:pic>
                  <pic:nvPicPr>
                    <pic:cNvPr descr="images/openaiApi-000700-createApiKey-ownerYou.png" id="852" name="Picture"/>
                    <pic:cNvPicPr>
                      <a:picLocks noChangeArrowheads="1" noChangeAspect="1"/>
                    </pic:cNvPicPr>
                  </pic:nvPicPr>
                  <pic:blipFill>
                    <a:blip r:embed="rId850"/>
                    <a:stretch>
                      <a:fillRect/>
                    </a:stretch>
                  </pic:blipFill>
                  <pic:spPr bwMode="auto">
                    <a:xfrm>
                      <a:off x="0" y="0"/>
                      <a:ext cx="2560320" cy="1440180"/>
                    </a:xfrm>
                    <a:prstGeom prst="rect">
                      <a:avLst/>
                    </a:prstGeom>
                    <a:noFill/>
                    <a:ln w="9525">
                      <a:noFill/>
                      <a:headEnd/>
                      <a:tailEnd/>
                    </a:ln>
                  </pic:spPr>
                </pic:pic>
              </a:graphicData>
            </a:graphic>
          </wp:inline>
        </w:drawing>
      </w:r>
      <w:r>
        <w:t xml:space="preserve"> </w:t>
      </w:r>
      <w:r>
        <w:drawing>
          <wp:inline>
            <wp:extent cx="2560320" cy="1440180"/>
            <wp:effectExtent b="0" l="0" r="0" t="0"/>
            <wp:docPr descr="" title="" id="854" name="Picture"/>
            <a:graphic>
              <a:graphicData uri="http://schemas.openxmlformats.org/drawingml/2006/picture">
                <pic:pic>
                  <pic:nvPicPr>
                    <pic:cNvPr descr="images/openaiApi-000800-createApiKey-ownerServiceAccount.png" id="855" name="Picture"/>
                    <pic:cNvPicPr>
                      <a:picLocks noChangeArrowheads="1" noChangeAspect="1"/>
                    </pic:cNvPicPr>
                  </pic:nvPicPr>
                  <pic:blipFill>
                    <a:blip r:embed="rId853"/>
                    <a:stretch>
                      <a:fillRect/>
                    </a:stretch>
                  </pic:blipFill>
                  <pic:spPr bwMode="auto">
                    <a:xfrm>
                      <a:off x="0" y="0"/>
                      <a:ext cx="2560320" cy="1440180"/>
                    </a:xfrm>
                    <a:prstGeom prst="rect">
                      <a:avLst/>
                    </a:prstGeom>
                    <a:noFill/>
                    <a:ln w="9525">
                      <a:noFill/>
                      <a:headEnd/>
                      <a:tailEnd/>
                    </a:ln>
                  </pic:spPr>
                </pic:pic>
              </a:graphicData>
            </a:graphic>
          </wp:inline>
        </w:drawing>
      </w:r>
    </w:p>
    <w:p>
      <w:pPr>
        <w:pStyle w:val="BodyText"/>
      </w:pPr>
      <w:r>
        <w:t xml:space="preserve">API Keys that are owned directly by</w:t>
      </w:r>
      <w:r>
        <w:t xml:space="preserve"> </w:t>
      </w:r>
      <w:r>
        <w:t xml:space="preserve">“you”</w:t>
      </w:r>
      <w:r>
        <w:t xml:space="preserve"> </w:t>
      </w:r>
      <w:r>
        <w:t xml:space="preserve">are useful when you are</w:t>
      </w:r>
      <w:r>
        <w:t xml:space="preserve"> </w:t>
      </w:r>
      <w:r>
        <w:t xml:space="preserve">performing experiments with AI or just getting to understand how things</w:t>
      </w:r>
      <w:r>
        <w:t xml:space="preserve"> </w:t>
      </w:r>
      <w:r>
        <w:t xml:space="preserve">work. In addition</w:t>
      </w:r>
      <w:r>
        <w:t xml:space="preserve"> </w:t>
      </w:r>
      <w:r>
        <w:rPr>
          <w:i/>
          <w:iCs/>
        </w:rPr>
        <w:t xml:space="preserve">some</w:t>
      </w:r>
      <w:r>
        <w:t xml:space="preserve"> </w:t>
      </w:r>
      <w:r>
        <w:t xml:space="preserve">3rd part websites ask you to upload an OpenAI</w:t>
      </w:r>
      <w:r>
        <w:t xml:space="preserve"> </w:t>
      </w:r>
      <w:r>
        <w:t xml:space="preserve">API key so that the work that they do for you is billed to YOUR OpenAI API</w:t>
      </w:r>
      <w:r>
        <w:t xml:space="preserve"> </w:t>
      </w:r>
      <w:r>
        <w:t xml:space="preserve">key - i.e. the service doesn’t pay for the AI processing it does on your</w:t>
      </w:r>
      <w:r>
        <w:t xml:space="preserve"> </w:t>
      </w:r>
      <w:r>
        <w:t xml:space="preserve">behalf, you do. It makes sense for these types of keys to be owned by</w:t>
      </w:r>
      <w:r>
        <w:t xml:space="preserve"> </w:t>
      </w:r>
      <w:r>
        <w:t xml:space="preserve">“You”</w:t>
      </w:r>
      <w:r>
        <w:t xml:space="preserve">.</w:t>
      </w:r>
    </w:p>
    <w:p>
      <w:pPr>
        <w:pStyle w:val="BodyText"/>
      </w:pPr>
      <w:r>
        <w:t xml:space="preserve">However, when creating software products that use API Keys it’s recommended to</w:t>
      </w:r>
      <w:r>
        <w:t xml:space="preserve"> </w:t>
      </w:r>
      <w:r>
        <w:t xml:space="preserve">create a</w:t>
      </w:r>
      <w:r>
        <w:t xml:space="preserve"> </w:t>
      </w:r>
      <w:r>
        <w:t xml:space="preserve">“Service Account”</w:t>
      </w:r>
      <w:r>
        <w:t xml:space="preserve"> </w:t>
      </w:r>
      <w:r>
        <w:t xml:space="preserve">for that product and have the key be owned by that</w:t>
      </w:r>
      <w:r>
        <w:t xml:space="preserve"> </w:t>
      </w:r>
      <w:r>
        <w:t xml:space="preserve">service account. The use of the key can then</w:t>
      </w:r>
      <w:r>
        <w:t xml:space="preserve"> </w:t>
      </w:r>
      <w:r>
        <w:t xml:space="preserve">be tracked to your product’s</w:t>
      </w:r>
      <w:r>
        <w:t xml:space="preserve"> </w:t>
      </w:r>
      <w:r>
        <w:t xml:space="preserve">“service account”</w:t>
      </w:r>
      <w:r>
        <w:t xml:space="preserve">.</w:t>
      </w:r>
    </w:p>
    <w:bookmarkStart w:id="856" w:name="X83dc2bb1ffa60ad4eea63ed859d9199d8abca20"/>
    <w:p>
      <w:pPr>
        <w:pStyle w:val="Heading4"/>
      </w:pPr>
      <w:r>
        <w:t xml:space="preserve">25.3.3.1 Setting permissions for keys owned by</w:t>
      </w:r>
      <w:r>
        <w:t xml:space="preserve"> </w:t>
      </w:r>
      <w:r>
        <w:t xml:space="preserve">“You”</w:t>
      </w:r>
    </w:p>
    <w:p>
      <w:pPr>
        <w:pStyle w:val="FirstParagraph"/>
      </w:pPr>
      <w:r>
        <w:t xml:space="preserve">If you create a key that is owned by</w:t>
      </w:r>
      <w:r>
        <w:t xml:space="preserve"> </w:t>
      </w:r>
      <w:r>
        <w:t xml:space="preserve">“You”</w:t>
      </w:r>
      <w:r>
        <w:t xml:space="preserve"> </w:t>
      </w:r>
      <w:r>
        <w:t xml:space="preserve">(see above) then you are given the</w:t>
      </w:r>
      <w:r>
        <w:t xml:space="preserve"> </w:t>
      </w:r>
      <w:r>
        <w:t xml:space="preserve">opportunity to set permissions that govern what is and what isn’t allowed to be done with the key. This is especially</w:t>
      </w:r>
      <w:r>
        <w:t xml:space="preserve"> </w:t>
      </w:r>
      <w:r>
        <w:t xml:space="preserve">important if you are going to be using your API Key to access 3rd party</w:t>
      </w:r>
      <w:r>
        <w:t xml:space="preserve"> </w:t>
      </w:r>
      <w:r>
        <w:t xml:space="preserve">services. You can restrict the API Key to only allow some features to ensure</w:t>
      </w:r>
      <w:r>
        <w:t xml:space="preserve"> </w:t>
      </w:r>
      <w:r>
        <w:t xml:space="preserve">that the 3rd party service doesn’t abuse the use of the key (as use</w:t>
      </w:r>
      <w:r>
        <w:t xml:space="preserve"> </w:t>
      </w:r>
      <w:r>
        <w:t xml:space="preserve">of the API key would be charged to you).</w:t>
      </w:r>
    </w:p>
    <w:p>
      <w:pPr>
        <w:pStyle w:val="BodyText"/>
      </w:pPr>
      <w:r>
        <w:t xml:space="preserve">If you create a key that is owned by a</w:t>
      </w:r>
      <w:r>
        <w:t xml:space="preserve"> </w:t>
      </w:r>
      <w:r>
        <w:t xml:space="preserve">“Service Account”</w:t>
      </w:r>
      <w:r>
        <w:t xml:space="preserve"> </w:t>
      </w:r>
      <w:r>
        <w:t xml:space="preserve">(as recommended for</w:t>
      </w:r>
      <w:r>
        <w:t xml:space="preserve"> </w:t>
      </w:r>
      <w:r>
        <w:t xml:space="preserve">this project) then you can set permissions</w:t>
      </w:r>
    </w:p>
    <w:bookmarkEnd w:id="856"/>
    <w:bookmarkStart w:id="857" w:name="Xc56c9d7a4848690a9987c02b3db62cd6b258d57"/>
    <w:p>
      <w:pPr>
        <w:pStyle w:val="Heading4"/>
      </w:pPr>
      <w:r>
        <w:t xml:space="preserve">25.3.3.2 Setting permissions for keys owned by a</w:t>
      </w:r>
      <w:r>
        <w:t xml:space="preserve"> </w:t>
      </w:r>
      <w:r>
        <w:t xml:space="preserve">“Service Account”</w:t>
      </w:r>
    </w:p>
    <w:p>
      <w:pPr>
        <w:pStyle w:val="FirstParagraph"/>
      </w:pPr>
      <w:r>
        <w:t xml:space="preserve">By contrast, the permissions for a key that is owned by a</w:t>
      </w:r>
      <w:r>
        <w:t xml:space="preserve"> </w:t>
      </w:r>
      <w:r>
        <w:t xml:space="preserve">“Service Account”</w:t>
      </w:r>
      <w:r>
        <w:t xml:space="preserve"> </w:t>
      </w:r>
      <w:r>
        <w:t xml:space="preserve">are governed by the service account’s</w:t>
      </w:r>
      <w:r>
        <w:t xml:space="preserve"> </w:t>
      </w:r>
      <w:r>
        <w:t xml:space="preserve">“role”</w:t>
      </w:r>
      <w:r>
        <w:t xml:space="preserve">.</w:t>
      </w:r>
      <w:r>
        <w:t xml:space="preserve"> </w:t>
      </w:r>
      <w:r>
        <w:t xml:space="preserve">To change what the key can do, you must change the service account’s roles/permissions, not the key. We’ll see below (after saving the key)</w:t>
      </w:r>
      <w:r>
        <w:t xml:space="preserve"> </w:t>
      </w:r>
      <w:r>
        <w:t xml:space="preserve">how to modify the permissions for such a key.</w:t>
      </w:r>
    </w:p>
    <w:bookmarkEnd w:id="857"/>
    <w:bookmarkEnd w:id="858"/>
    <w:bookmarkStart w:id="862" w:name="X4c6459985be41b6b4a578aba09caebfc1b46e37"/>
    <w:p>
      <w:pPr>
        <w:pStyle w:val="Heading3"/>
      </w:pPr>
      <w:r>
        <w:t xml:space="preserve">25.3.4 Copy the key immediately — you won’t be able to see it again.</w:t>
      </w:r>
    </w:p>
    <w:p>
      <w:pPr>
        <w:pStyle w:val="FirstParagraph"/>
      </w:pPr>
      <w:r>
        <w:t xml:space="preserve">When you click</w:t>
      </w:r>
      <w:r>
        <w:t xml:space="preserve"> </w:t>
      </w:r>
      <w:r>
        <w:t xml:space="preserve">“create secret key”</w:t>
      </w:r>
      <w:r>
        <w:t xml:space="preserve"> </w:t>
      </w:r>
      <w:r>
        <w:t xml:space="preserve">(see above) you will be shown the</w:t>
      </w:r>
      <w:r>
        <w:t xml:space="preserve"> </w:t>
      </w:r>
      <w:r>
        <w:t xml:space="preserve">actual key.</w:t>
      </w:r>
      <w:r>
        <w:t xml:space="preserve"> </w:t>
      </w:r>
      <w:r>
        <w:t xml:space="preserve">Copy the key immediately and save it — you won’t be able to see it again.</w:t>
      </w:r>
    </w:p>
    <w:p>
      <w:pPr>
        <w:pStyle w:val="BodyText"/>
      </w:pPr>
      <w:r>
        <w:t xml:space="preserve">The key should be treated in the same way as a password.</w:t>
      </w:r>
      <w:r>
        <w:t xml:space="preserve"> </w:t>
      </w:r>
      <w:r>
        <w:t xml:space="preserve">(In the following screenshot the API Key is purposely obscured).</w:t>
      </w:r>
      <w:r>
        <w:t xml:space="preserve"> </w:t>
      </w:r>
      <w:r>
        <w:t xml:space="preserve">It is secret information which should never be divulged to anyone outside of</w:t>
      </w:r>
      <w:r>
        <w:t xml:space="preserve"> </w:t>
      </w:r>
      <w:r>
        <w:t xml:space="preserve">your organization. Even within your organization, only people who</w:t>
      </w:r>
      <w:r>
        <w:t xml:space="preserve"> </w:t>
      </w:r>
      <w:r>
        <w:t xml:space="preserve">have a</w:t>
      </w:r>
      <w:r>
        <w:t xml:space="preserve"> </w:t>
      </w:r>
      <w:r>
        <w:t xml:space="preserve">“need to know”</w:t>
      </w:r>
      <w:r>
        <w:t xml:space="preserve"> </w:t>
      </w:r>
      <w:r>
        <w:t xml:space="preserve">should be given access to the actual key value.</w:t>
      </w:r>
      <w:r>
        <w:t xml:space="preserve"> </w:t>
      </w:r>
      <w:r>
        <w:t xml:space="preserve">Therefore do NOT commit this to git because git repos are often shared with</w:t>
      </w:r>
      <w:r>
        <w:t xml:space="preserve"> </w:t>
      </w:r>
      <w:r>
        <w:t xml:space="preserve">people who should not have access to this type of info.</w:t>
      </w:r>
    </w:p>
    <w:p>
      <w:pPr>
        <w:pStyle w:val="BodyText"/>
      </w:pPr>
      <w:r>
        <w:drawing>
          <wp:inline>
            <wp:extent cx="2857500" cy="1607343"/>
            <wp:effectExtent b="0" l="0" r="0" t="0"/>
            <wp:docPr descr="" title="" id="860" name="Picture"/>
            <a:graphic>
              <a:graphicData uri="http://schemas.openxmlformats.org/drawingml/2006/picture">
                <pic:pic>
                  <pic:nvPicPr>
                    <pic:cNvPr descr="images/openaiApi-000900-createApiKey-saveTheKey.png" id="861" name="Picture"/>
                    <pic:cNvPicPr>
                      <a:picLocks noChangeArrowheads="1" noChangeAspect="1"/>
                    </pic:cNvPicPr>
                  </pic:nvPicPr>
                  <pic:blipFill>
                    <a:blip r:embed="rId859"/>
                    <a:stretch>
                      <a:fillRect/>
                    </a:stretch>
                  </pic:blipFill>
                  <pic:spPr bwMode="auto">
                    <a:xfrm>
                      <a:off x="0" y="0"/>
                      <a:ext cx="2857500" cy="1607343"/>
                    </a:xfrm>
                    <a:prstGeom prst="rect">
                      <a:avLst/>
                    </a:prstGeom>
                    <a:noFill/>
                    <a:ln w="9525">
                      <a:noFill/>
                      <a:headEnd/>
                      <a:tailEnd/>
                    </a:ln>
                  </pic:spPr>
                </pic:pic>
              </a:graphicData>
            </a:graphic>
          </wp:inline>
        </w:drawing>
      </w:r>
    </w:p>
    <w:p>
      <w:pPr>
        <w:pStyle w:val="BodyText"/>
      </w:pPr>
      <w:r>
        <w:t xml:space="preserve">In the next section we will explain how to store this API Key in the supabase/.env file. This is because the communication with OpenAI</w:t>
      </w:r>
      <w:r>
        <w:t xml:space="preserve"> </w:t>
      </w:r>
      <w:r>
        <w:t xml:space="preserve">will be done via a Supabase Edge Function.</w:t>
      </w:r>
      <w:r>
        <w:t xml:space="preserve"> </w:t>
      </w:r>
      <w:r>
        <w:t xml:space="preserve">Much of the other</w:t>
      </w:r>
      <w:r>
        <w:t xml:space="preserve"> </w:t>
      </w:r>
      <w:r>
        <w:t xml:space="preserve">“secret”</w:t>
      </w:r>
      <w:r>
        <w:t xml:space="preserve"> </w:t>
      </w:r>
      <w:r>
        <w:t xml:space="preserve">information that we will be using in this tutorial</w:t>
      </w:r>
      <w:r>
        <w:t xml:space="preserve"> </w:t>
      </w:r>
      <w:r>
        <w:t xml:space="preserve">will also be stored in .env files (see the section above that</w:t>
      </w:r>
      <w:r>
        <w:t xml:space="preserve"> </w:t>
      </w:r>
      <w:r>
        <w:t xml:space="preserve">describes more about .env files).</w:t>
      </w:r>
    </w:p>
    <w:p>
      <w:pPr>
        <w:pStyle w:val="BodyText"/>
      </w:pPr>
      <w:r>
        <w:t xml:space="preserve">For now, I recommend that for the purposes of this tutorial, you also</w:t>
      </w:r>
      <w:r>
        <w:t xml:space="preserve"> </w:t>
      </w:r>
      <w:r>
        <w:t xml:space="preserve">store all of the secret info in a Word document (or similar).</w:t>
      </w:r>
      <w:r>
        <w:t xml:space="preserve"> </w:t>
      </w:r>
      <w:r>
        <w:t xml:space="preserve">This is</w:t>
      </w:r>
      <w:r>
        <w:t xml:space="preserve"> </w:t>
      </w:r>
      <w:r>
        <w:rPr>
          <w:b/>
          <w:bCs/>
          <w:i/>
          <w:iCs/>
        </w:rPr>
        <w:t xml:space="preserve">NOT</w:t>
      </w:r>
      <w:r>
        <w:t xml:space="preserve"> </w:t>
      </w:r>
      <w:r>
        <w:t xml:space="preserve">the recommended approach for actual software development projects. However, as you are learning it can be helpful to have one file</w:t>
      </w:r>
      <w:r>
        <w:t xml:space="preserve"> </w:t>
      </w:r>
      <w:r>
        <w:t xml:space="preserve">that stores all of the</w:t>
      </w:r>
      <w:r>
        <w:t xml:space="preserve"> </w:t>
      </w:r>
      <w:r>
        <w:t xml:space="preserve">“secret information”</w:t>
      </w:r>
      <w:r>
        <w:t xml:space="preserve"> </w:t>
      </w:r>
      <w:r>
        <w:t xml:space="preserve">in one</w:t>
      </w:r>
      <w:r>
        <w:t xml:space="preserve"> </w:t>
      </w:r>
      <w:r>
        <w:t xml:space="preserve">place. You can store notes and screenshots in this file that help</w:t>
      </w:r>
      <w:r>
        <w:t xml:space="preserve"> </w:t>
      </w:r>
      <w:r>
        <w:t xml:space="preserve">you remember where you got the information (e.g. OpenAI) and</w:t>
      </w:r>
      <w:r>
        <w:t xml:space="preserve"> </w:t>
      </w:r>
      <w:r>
        <w:t xml:space="preserve">what it will be used for.</w:t>
      </w:r>
    </w:p>
    <w:bookmarkEnd w:id="862"/>
    <w:bookmarkEnd w:id="863"/>
    <w:bookmarkStart w:id="865" w:name="X6d2d40519de6f53a9b742503cf2192d5246d8e1"/>
    <w:p>
      <w:pPr>
        <w:pStyle w:val="Heading2"/>
      </w:pPr>
      <w:r>
        <w:t xml:space="preserve">25.4 Setting permissions for keys owned by a</w:t>
      </w:r>
      <w:r>
        <w:t xml:space="preserve"> </w:t>
      </w:r>
      <w:r>
        <w:t xml:space="preserve">“Service Account”</w:t>
      </w:r>
    </w:p>
    <w:p>
      <w:pPr>
        <w:pStyle w:val="FirstParagraph"/>
      </w:pPr>
      <w:r>
        <w:t xml:space="preserve">How to adjust permissions:</w:t>
      </w:r>
    </w:p>
    <w:p>
      <w:pPr>
        <w:pStyle w:val="BodyText"/>
      </w:pPr>
      <w:r>
        <w:t xml:space="preserve">Go to Organization → Admin keys / Service accounts.</w:t>
      </w:r>
    </w:p>
    <w:p>
      <w:pPr>
        <w:pStyle w:val="BodyText"/>
      </w:pPr>
      <w:r>
        <w:t xml:space="preserve">Select the service account.</w:t>
      </w:r>
    </w:p>
    <w:p>
      <w:pPr>
        <w:pStyle w:val="BodyText"/>
      </w:pPr>
      <w:r>
        <w:t xml:space="preserve">Modify its assigned roles/permissions.</w:t>
      </w:r>
    </w:p>
    <w:p>
      <w:pPr>
        <w:pStyle w:val="BodyText"/>
      </w:pPr>
      <w:r>
        <w:t xml:space="preserve">All keys for that service account will now reflect those updated permissions.</w:t>
      </w:r>
    </w:p>
    <w:p>
      <w:pPr>
        <w:pStyle w:val="BodyText"/>
      </w:pPr>
      <w:r>
        <w:t xml:space="preserve">If you’d like, I can outline how to set up a more restrictive service account.</w:t>
      </w:r>
    </w:p>
    <w:bookmarkStart w:id="864" w:name="store-as-supabase-secret"/>
    <w:p>
      <w:pPr>
        <w:pStyle w:val="Heading3"/>
      </w:pPr>
      <w:r>
        <w:t xml:space="preserve">25.4.1 Store as Supabase Secret</w:t>
      </w:r>
    </w:p>
    <w:p>
      <w:pPr>
        <w:pStyle w:val="FirstParagraph"/>
      </w:pPr>
      <w:r>
        <w:t xml:space="preserve">You’ll configure your Edge Functions to read</w:t>
      </w:r>
      <w:r>
        <w:t xml:space="preserve"> </w:t>
      </w:r>
      <w:r>
        <w:rPr>
          <w:rStyle w:val="VerbatimChar"/>
        </w:rPr>
        <w:t xml:space="preserve">OPENAI_API_KEY</w:t>
      </w:r>
      <w:r>
        <w:t xml:space="preserve"> </w:t>
      </w:r>
      <w:r>
        <w:t xml:space="preserve">from the Supabase environment.</w:t>
      </w:r>
    </w:p>
    <w:p>
      <w:pPr>
        <w:numPr>
          <w:ilvl w:val="0"/>
          <w:numId w:val="1188"/>
        </w:numPr>
      </w:pPr>
      <w:r>
        <w:t xml:space="preserve">Install Supabase CLI (if you haven’t already)</w:t>
      </w:r>
    </w:p>
    <w:p>
      <w:pPr>
        <w:numPr>
          <w:ilvl w:val="0"/>
          <w:numId w:val="1000"/>
        </w:numPr>
      </w:pPr>
      <w:r>
        <w:t xml:space="preserve">(see the chapter above about the Supabase CLI)</w:t>
      </w:r>
    </w:p>
    <w:p>
      <w:pPr>
        <w:numPr>
          <w:ilvl w:val="0"/>
          <w:numId w:val="1188"/>
        </w:numPr>
      </w:pPr>
      <w:r>
        <w:t xml:space="preserve">Link your local project to your Supabase project (if you haven’t already)</w:t>
      </w:r>
    </w:p>
    <w:p>
      <w:pPr>
        <w:numPr>
          <w:ilvl w:val="0"/>
          <w:numId w:val="1000"/>
        </w:numPr>
      </w:pPr>
      <w:r>
        <w:t xml:space="preserve">(see the chapter above about the Supabase CLI)</w:t>
      </w:r>
    </w:p>
    <w:p>
      <w:pPr>
        <w:numPr>
          <w:ilvl w:val="0"/>
          <w:numId w:val="1188"/>
        </w:numPr>
      </w:pPr>
      <w:r>
        <w:t xml:space="preserve">Run the following command to set the secret in Supabase, where</w:t>
      </w:r>
      <w:r>
        <w:t xml:space="preserve"> </w:t>
      </w:r>
      <w:r>
        <w:t xml:space="preserve">“your-openai-key”</w:t>
      </w:r>
      <w:r>
        <w:t xml:space="preserve"> </w:t>
      </w:r>
      <w:r>
        <w:t xml:space="preserve">is the tet of the key that you just got from openai</w:t>
      </w:r>
    </w:p>
    <w:p>
      <w:pPr>
        <w:pStyle w:val="SourceCode"/>
        <w:numPr>
          <w:ilvl w:val="0"/>
          <w:numId w:val="1000"/>
        </w:numPr>
      </w:pPr>
      <w:r>
        <w:rPr>
          <w:rStyle w:val="ExtensionTok"/>
        </w:rPr>
        <w:t xml:space="preserve">supabase</w:t>
      </w:r>
      <w:r>
        <w:rPr>
          <w:rStyle w:val="NormalTok"/>
        </w:rPr>
        <w:t xml:space="preserve"> secrets set OPENAI_API_KEY=your-openai-key</w:t>
      </w:r>
    </w:p>
    <w:p>
      <w:pPr>
        <w:numPr>
          <w:ilvl w:val="0"/>
          <w:numId w:val="1188"/>
        </w:numPr>
      </w:pPr>
      <w:r>
        <w:t xml:space="preserve">Confirm that the key was set:</w:t>
      </w:r>
    </w:p>
    <w:p>
      <w:pPr>
        <w:numPr>
          <w:ilvl w:val="0"/>
          <w:numId w:val="1000"/>
        </w:numPr>
      </w:pPr>
      <w:r>
        <w:t xml:space="preserve">You can run the following command to confirm that there is an OPENAI_API_KEY</w:t>
      </w:r>
      <w:r>
        <w:t xml:space="preserve"> </w:t>
      </w:r>
      <w:r>
        <w:t xml:space="preserve">set to some value. However, the</w:t>
      </w:r>
      <w:r>
        <w:t xml:space="preserve"> </w:t>
      </w:r>
      <w:r>
        <w:t xml:space="preserve">“DIGEST”</w:t>
      </w:r>
      <w:r>
        <w:t xml:space="preserve"> </w:t>
      </w:r>
      <w:r>
        <w:t xml:space="preserve">that is shown here is NOT the</w:t>
      </w:r>
      <w:r>
        <w:t xml:space="preserve"> </w:t>
      </w:r>
      <w:r>
        <w:t xml:space="preserve">actual key. This is done for security reasons. You can delete the key</w:t>
      </w:r>
      <w:r>
        <w:t xml:space="preserve"> </w:t>
      </w:r>
      <w:r>
        <w:t xml:space="preserve">and reset it but you cannot see the actual value for the key.</w:t>
      </w:r>
    </w:p>
    <w:p>
      <w:pPr>
        <w:pStyle w:val="SourceCode"/>
        <w:numPr>
          <w:ilvl w:val="0"/>
          <w:numId w:val="1000"/>
        </w:numPr>
      </w:pPr>
      <w:r>
        <w:rPr>
          <w:rStyle w:val="ExtensionTok"/>
        </w:rPr>
        <w:t xml:space="preserve">npx</w:t>
      </w:r>
      <w:r>
        <w:rPr>
          <w:rStyle w:val="NormalTok"/>
        </w:rPr>
        <w:t xml:space="preserve"> supabase secrets list</w:t>
      </w:r>
    </w:p>
    <w:p>
      <w:pPr>
        <w:pStyle w:val="SourceCode"/>
        <w:numPr>
          <w:ilvl w:val="0"/>
          <w:numId w:val="1000"/>
        </w:numPr>
      </w:pPr>
      <w:r>
        <w:rPr>
          <w:rStyle w:val="VerbatimChar"/>
        </w:rPr>
        <w:t xml:space="preserve">NAME           | DIGEST                                                           </w:t>
      </w:r>
      <w:r>
        <w:br/>
      </w:r>
      <w:r>
        <w:rPr>
          <w:rStyle w:val="VerbatimChar"/>
        </w:rPr>
        <w:t xml:space="preserve">----------------|------------------------------------------------------------------</w:t>
      </w:r>
      <w:r>
        <w:br/>
      </w:r>
      <w:r>
        <w:rPr>
          <w:rStyle w:val="VerbatimChar"/>
        </w:rPr>
        <w:t xml:space="preserve"> OPENAI_API_KEY | 661627b246146bfd00805f19997db43c066fba3002fabe2ed6a9922c8db29f87 </w:t>
      </w:r>
    </w:p>
    <w:p>
      <w:pPr>
        <w:numPr>
          <w:ilvl w:val="0"/>
          <w:numId w:val="1000"/>
        </w:numPr>
      </w:pPr>
      <w:r>
        <w:t xml:space="preserve">You can also use the supabase website dashboard</w:t>
      </w:r>
      <w:r>
        <w:t xml:space="preserve"> </w:t>
      </w:r>
      <w:r>
        <w:t xml:space="preserve">(</w:t>
      </w:r>
      <w:r>
        <w:rPr>
          <w:b/>
          <w:bCs/>
        </w:rPr>
        <w:t xml:space="preserve">Project Settings → API → Secrets</w:t>
      </w:r>
      <w:r>
        <w:t xml:space="preserve">) to see the same info.</w:t>
      </w:r>
    </w:p>
    <w:bookmarkEnd w:id="864"/>
    <w:bookmarkEnd w:id="865"/>
    <w:bookmarkEnd w:id="866"/>
    <w:bookmarkStart w:id="872" w:name="step-8-set-up-stripe"/>
    <w:p>
      <w:pPr>
        <w:pStyle w:val="Heading1"/>
      </w:pPr>
      <w:r>
        <w:t xml:space="preserve">26. </w:t>
      </w:r>
      <w:r>
        <w:t xml:space="preserve">20.</w:t>
      </w:r>
      <w:r>
        <w:t xml:space="preserve"> </w:t>
      </w:r>
      <w:r>
        <w:t xml:space="preserve"> </w:t>
      </w:r>
      <w:r>
        <w:t xml:space="preserve">Step 8: Set Up Stripe</w:t>
      </w:r>
    </w:p>
    <w:p>
      <w:pPr>
        <w:pStyle w:val="FirstParagraph"/>
      </w:pPr>
      <w:r>
        <w:t xml:space="preserve">Stripe will handle subscriptions and billing. You’ll run in Test Mode while developing.</w:t>
      </w:r>
    </w:p>
    <w:bookmarkStart w:id="867" w:name="create-stripe-account"/>
    <w:p>
      <w:pPr>
        <w:pStyle w:val="Heading2"/>
      </w:pPr>
      <w:r>
        <w:t xml:space="preserve">26.1 Create Stripe Account</w:t>
      </w:r>
    </w:p>
    <w:p>
      <w:pPr>
        <w:pStyle w:val="Compact"/>
        <w:numPr>
          <w:ilvl w:val="0"/>
          <w:numId w:val="1189"/>
        </w:numPr>
      </w:pPr>
      <w:r>
        <w:t xml:space="preserve">Go to</w:t>
      </w:r>
      <w:r>
        <w:t xml:space="preserve"> </w:t>
      </w:r>
      <w:hyperlink r:id="rId321">
        <w:r>
          <w:rPr>
            <w:rStyle w:val="Hyperlink"/>
          </w:rPr>
          <w:t xml:space="preserve">https://stripe.com</w:t>
        </w:r>
      </w:hyperlink>
      <w:r>
        <w:t xml:space="preserve">.</w:t>
      </w:r>
    </w:p>
    <w:p>
      <w:pPr>
        <w:pStyle w:val="Compact"/>
        <w:numPr>
          <w:ilvl w:val="0"/>
          <w:numId w:val="1189"/>
        </w:numPr>
      </w:pPr>
      <w:r>
        <w:t xml:space="preserve">Sign up for a new account or log in.</w:t>
      </w:r>
    </w:p>
    <w:bookmarkEnd w:id="867"/>
    <w:bookmarkStart w:id="868" w:name="the-stripe-sandbox"/>
    <w:p>
      <w:pPr>
        <w:pStyle w:val="Heading2"/>
      </w:pPr>
      <w:r>
        <w:t xml:space="preserve">26.2 The Stripe Sandbox</w:t>
      </w:r>
    </w:p>
    <w:p>
      <w:pPr>
        <w:pStyle w:val="FirstParagraph"/>
      </w:pPr>
      <w:r>
        <w:t xml:space="preserve">When you first start using Stripe you will be in</w:t>
      </w:r>
      <w:r>
        <w:t xml:space="preserve"> </w:t>
      </w:r>
      <w:r>
        <w:t xml:space="preserve">“Sandbox”</w:t>
      </w:r>
      <w:r>
        <w:t xml:space="preserve"> </w:t>
      </w:r>
      <w:r>
        <w:t xml:space="preserve">mode. This means</w:t>
      </w:r>
      <w:r>
        <w:t xml:space="preserve"> </w:t>
      </w:r>
      <w:r>
        <w:t xml:space="preserve">that real cards are never charged. However, you can use</w:t>
      </w:r>
      <w:r>
        <w:t xml:space="preserve"> </w:t>
      </w:r>
      <w:r>
        <w:t xml:space="preserve">“fake”</w:t>
      </w:r>
      <w:r>
        <w:t xml:space="preserve"> </w:t>
      </w:r>
      <w:r>
        <w:t xml:space="preserve">credit cards</w:t>
      </w:r>
      <w:r>
        <w:t xml:space="preserve"> </w:t>
      </w:r>
      <w:r>
        <w:t xml:space="preserve">(see below) to make sure that your code works.</w:t>
      </w:r>
    </w:p>
    <w:bookmarkEnd w:id="868"/>
    <w:bookmarkStart w:id="871" w:name="get-api-keys"/>
    <w:p>
      <w:pPr>
        <w:pStyle w:val="Heading2"/>
      </w:pPr>
      <w:r>
        <w:t xml:space="preserve">26.3 Get API Keys</w:t>
      </w:r>
    </w:p>
    <w:p>
      <w:pPr>
        <w:pStyle w:val="FirstParagraph"/>
      </w:pPr>
      <w:r>
        <w:t xml:space="preserve">Click on the</w:t>
      </w:r>
      <w:r>
        <w:t xml:space="preserve"> </w:t>
      </w:r>
      <w:r>
        <w:t xml:space="preserve">“Home”</w:t>
      </w:r>
      <w:r>
        <w:t xml:space="preserve"> </w:t>
      </w:r>
      <w:r>
        <w:t xml:space="preserve">menu (you should be there when you start).</w:t>
      </w:r>
    </w:p>
    <w:p>
      <w:pPr>
        <w:pStyle w:val="BodyText"/>
      </w:pPr>
      <w:r>
        <w:t xml:space="preserve">The API keys should be listed (search for API on the page).</w:t>
      </w:r>
    </w:p>
    <w:p>
      <w:pPr>
        <w:numPr>
          <w:ilvl w:val="0"/>
          <w:numId w:val="1190"/>
        </w:numPr>
      </w:pPr>
      <w:r>
        <w:t xml:space="preserve">Add the publishable key to your Next.js environment:</w:t>
      </w:r>
    </w:p>
    <w:p>
      <w:pPr>
        <w:pStyle w:val="SourceCode"/>
        <w:numPr>
          <w:ilvl w:val="0"/>
          <w:numId w:val="1000"/>
        </w:numPr>
      </w:pPr>
      <w:r>
        <w:rPr>
          <w:rStyle w:val="CommentTok"/>
        </w:rPr>
        <w:t xml:space="preserve"># .env.local</w:t>
      </w:r>
      <w:r>
        <w:br/>
      </w:r>
      <w:r>
        <w:rPr>
          <w:rStyle w:val="VariableTok"/>
        </w:rPr>
        <w:t xml:space="preserve">NEXT_PUBLIC_STRIPE_PUBLISHABLE_KEY</w:t>
      </w:r>
      <w:r>
        <w:rPr>
          <w:rStyle w:val="OperatorTok"/>
        </w:rPr>
        <w:t xml:space="preserve">=</w:t>
      </w:r>
      <w:r>
        <w:rPr>
          <w:rStyle w:val="NormalTok"/>
        </w:rPr>
        <w:t xml:space="preserve">your-publishable-key</w:t>
      </w:r>
    </w:p>
    <w:p>
      <w:pPr>
        <w:numPr>
          <w:ilvl w:val="0"/>
          <w:numId w:val="1190"/>
        </w:numPr>
      </w:pPr>
      <w:r>
        <w:t xml:space="preserve">Store the secret key in Supabase (for Edge Functions):</w:t>
      </w:r>
    </w:p>
    <w:p>
      <w:pPr>
        <w:pStyle w:val="SourceCode"/>
        <w:numPr>
          <w:ilvl w:val="0"/>
          <w:numId w:val="1000"/>
        </w:numPr>
      </w:pPr>
      <w:r>
        <w:rPr>
          <w:rStyle w:val="ExtensionTok"/>
        </w:rPr>
        <w:t xml:space="preserve">npx</w:t>
      </w:r>
      <w:r>
        <w:rPr>
          <w:rStyle w:val="NormalTok"/>
        </w:rPr>
        <w:t xml:space="preserve"> supabase secrets set STRIPE_SECRET_KEY=your-secret-key</w:t>
      </w:r>
    </w:p>
    <w:p>
      <w:pPr>
        <w:numPr>
          <w:ilvl w:val="0"/>
          <w:numId w:val="1190"/>
        </w:numPr>
      </w:pPr>
      <w:r>
        <w:t xml:space="preserve">If you have a separate dev/prod project, repeat this setup per environment</w:t>
      </w:r>
      <w:r>
        <w:t xml:space="preserve"> </w:t>
      </w:r>
      <w:r>
        <w:t xml:space="preserve">(we do not in this tutorial).</w:t>
      </w:r>
    </w:p>
    <w:bookmarkStart w:id="869" w:name="create-a-product"/>
    <w:p>
      <w:pPr>
        <w:pStyle w:val="Heading3"/>
      </w:pPr>
      <w:r>
        <w:t xml:space="preserve">26.3.1 Create a Product</w:t>
      </w:r>
    </w:p>
    <w:p>
      <w:pPr>
        <w:numPr>
          <w:ilvl w:val="0"/>
          <w:numId w:val="1191"/>
        </w:numPr>
      </w:pPr>
      <w:r>
        <w:t xml:space="preserve">In Stripe dashboard, go to</w:t>
      </w:r>
      <w:r>
        <w:t xml:space="preserve"> </w:t>
      </w:r>
      <w:r>
        <w:rPr>
          <w:b/>
          <w:bCs/>
        </w:rPr>
        <w:t xml:space="preserve">Product Catalog</w:t>
      </w:r>
      <w:r>
        <w:t xml:space="preserve"> </w:t>
      </w:r>
      <w:r>
        <w:t xml:space="preserve">&gt;</w:t>
      </w:r>
      <w:r>
        <w:t xml:space="preserve"> </w:t>
      </w:r>
      <w:r>
        <w:rPr>
          <w:b/>
          <w:bCs/>
        </w:rPr>
        <w:t xml:space="preserve">All Products</w:t>
      </w:r>
      <w:r>
        <w:t xml:space="preserve">.</w:t>
      </w:r>
    </w:p>
    <w:p>
      <w:pPr>
        <w:numPr>
          <w:ilvl w:val="0"/>
          <w:numId w:val="1191"/>
        </w:numPr>
      </w:pPr>
      <w:r>
        <w:t xml:space="preserve">Click</w:t>
      </w:r>
      <w:r>
        <w:t xml:space="preserve"> </w:t>
      </w:r>
      <w:r>
        <w:rPr>
          <w:b/>
          <w:bCs/>
        </w:rPr>
        <w:t xml:space="preserve">+ Create product</w:t>
      </w:r>
      <w:r>
        <w:t xml:space="preserve">.</w:t>
      </w:r>
    </w:p>
    <w:p>
      <w:pPr>
        <w:numPr>
          <w:ilvl w:val="0"/>
          <w:numId w:val="1191"/>
        </w:numPr>
      </w:pPr>
      <w:r>
        <w:t xml:space="preserve">Fill in:</w:t>
      </w:r>
    </w:p>
    <w:p>
      <w:pPr>
        <w:pStyle w:val="Compact"/>
        <w:numPr>
          <w:ilvl w:val="1"/>
          <w:numId w:val="1192"/>
        </w:numPr>
      </w:pPr>
      <w:r>
        <w:rPr>
          <w:b/>
          <w:bCs/>
        </w:rPr>
        <w:t xml:space="preserve">Name</w:t>
      </w:r>
      <w:r>
        <w:t xml:space="preserve"> </w:t>
      </w:r>
      <w:r>
        <w:t xml:space="preserve">(e.g.,</w:t>
      </w:r>
      <w:r>
        <w:t xml:space="preserve"> </w:t>
      </w:r>
      <w:r>
        <w:t xml:space="preserve">“Pro Plan”</w:t>
      </w:r>
      <w:r>
        <w:t xml:space="preserve">)</w:t>
      </w:r>
    </w:p>
    <w:p>
      <w:pPr>
        <w:pStyle w:val="Compact"/>
        <w:numPr>
          <w:ilvl w:val="1"/>
          <w:numId w:val="1192"/>
        </w:numPr>
      </w:pPr>
      <w:r>
        <w:t xml:space="preserve">Optional description and image.</w:t>
      </w:r>
    </w:p>
    <w:p>
      <w:pPr>
        <w:numPr>
          <w:ilvl w:val="0"/>
          <w:numId w:val="1191"/>
        </w:numPr>
      </w:pPr>
      <w:r>
        <w:t xml:space="preserve">Under</w:t>
      </w:r>
      <w:r>
        <w:t xml:space="preserve"> </w:t>
      </w:r>
      <w:r>
        <w:rPr>
          <w:b/>
          <w:bCs/>
        </w:rPr>
        <w:t xml:space="preserve">Pricing</w:t>
      </w:r>
      <w:r>
        <w:t xml:space="preserve">, create a price:</w:t>
      </w:r>
    </w:p>
    <w:p>
      <w:pPr>
        <w:pStyle w:val="Compact"/>
        <w:numPr>
          <w:ilvl w:val="1"/>
          <w:numId w:val="1193"/>
        </w:numPr>
      </w:pPr>
      <w:r>
        <w:rPr>
          <w:b/>
          <w:bCs/>
        </w:rPr>
        <w:t xml:space="preserve">Recurring</w:t>
      </w:r>
    </w:p>
    <w:p>
      <w:pPr>
        <w:pStyle w:val="Compact"/>
        <w:numPr>
          <w:ilvl w:val="1"/>
          <w:numId w:val="1193"/>
        </w:numPr>
      </w:pPr>
      <w:r>
        <w:t xml:space="preserve">Billing period:</w:t>
      </w:r>
      <w:r>
        <w:t xml:space="preserve"> </w:t>
      </w:r>
      <w:r>
        <w:rPr>
          <w:b/>
          <w:bCs/>
        </w:rPr>
        <w:t xml:space="preserve">Monthly</w:t>
      </w:r>
    </w:p>
    <w:p>
      <w:pPr>
        <w:pStyle w:val="Compact"/>
        <w:numPr>
          <w:ilvl w:val="1"/>
          <w:numId w:val="1193"/>
        </w:numPr>
      </w:pPr>
      <w:r>
        <w:t xml:space="preserve">Amount: e.g.,</w:t>
      </w:r>
      <w:r>
        <w:t xml:space="preserve"> </w:t>
      </w:r>
      <w:r>
        <w:rPr>
          <w:rStyle w:val="VerbatimChar"/>
        </w:rPr>
        <w:t xml:space="preserve">$10</w:t>
      </w:r>
    </w:p>
    <w:p>
      <w:pPr>
        <w:numPr>
          <w:ilvl w:val="0"/>
          <w:numId w:val="1191"/>
        </w:numPr>
      </w:pPr>
      <w:r>
        <w:t xml:space="preserve">Save the product and its price.</w:t>
      </w:r>
    </w:p>
    <w:p>
      <w:pPr>
        <w:numPr>
          <w:ilvl w:val="0"/>
          <w:numId w:val="1191"/>
        </w:numPr>
      </w:pPr>
      <w:r>
        <w:t xml:space="preserve">Copy the</w:t>
      </w:r>
      <w:r>
        <w:t xml:space="preserve"> </w:t>
      </w:r>
      <w:r>
        <w:rPr>
          <w:b/>
          <w:bCs/>
        </w:rPr>
        <w:t xml:space="preserve">Price ID</w:t>
      </w:r>
      <w:r>
        <w:t xml:space="preserve"> </w:t>
      </w:r>
      <w:r>
        <w:t xml:space="preserve">(e.g.,</w:t>
      </w:r>
      <w:r>
        <w:t xml:space="preserve"> </w:t>
      </w:r>
      <w:r>
        <w:rPr>
          <w:rStyle w:val="VerbatimChar"/>
        </w:rPr>
        <w:t xml:space="preserve">price_12345...</w:t>
      </w:r>
      <w:r>
        <w:t xml:space="preserve">).</w:t>
      </w:r>
    </w:p>
    <w:p>
      <w:pPr>
        <w:numPr>
          <w:ilvl w:val="0"/>
          <w:numId w:val="1191"/>
        </w:numPr>
      </w:pPr>
      <w:r>
        <w:t xml:space="preserve">Add the Price ID to your app’s config (e.g., environment variable or constants file), for example:</w:t>
      </w:r>
      <w:r>
        <w:t xml:space="preserve"> </w:t>
      </w:r>
      <w:r>
        <w:t xml:space="preserve">.env.local</w:t>
      </w:r>
    </w:p>
    <w:p>
      <w:pPr>
        <w:pStyle w:val="SourceCode"/>
        <w:numPr>
          <w:ilvl w:val="0"/>
          <w:numId w:val="1000"/>
        </w:numPr>
      </w:pPr>
      <w:r>
        <w:rPr>
          <w:rStyle w:val="VariableTok"/>
        </w:rPr>
        <w:t xml:space="preserve">NEXT_PUBLIC_STRIPE_PRICE_ID</w:t>
      </w:r>
      <w:r>
        <w:rPr>
          <w:rStyle w:val="OperatorTok"/>
        </w:rPr>
        <w:t xml:space="preserve">=</w:t>
      </w:r>
      <w:r>
        <w:rPr>
          <w:rStyle w:val="NormalTok"/>
        </w:rPr>
        <w:t xml:space="preserve">your-price-id</w:t>
      </w:r>
    </w:p>
    <w:bookmarkEnd w:id="869"/>
    <w:bookmarkStart w:id="870" w:name="get-webhook-signing-secret"/>
    <w:p>
      <w:pPr>
        <w:pStyle w:val="Heading3"/>
      </w:pPr>
      <w:r>
        <w:t xml:space="preserve">26.3.2 Get Webhook Signing Secret</w:t>
      </w:r>
    </w:p>
    <w:p>
      <w:pPr>
        <w:pStyle w:val="FirstParagraph"/>
      </w:pPr>
      <w:r>
        <w:t xml:space="preserve">You’ll use a webhook to let Stripe notify your app about subscription changes.</w:t>
      </w:r>
    </w:p>
    <w:p>
      <w:pPr>
        <w:numPr>
          <w:ilvl w:val="0"/>
          <w:numId w:val="1194"/>
        </w:numPr>
      </w:pPr>
      <w:r>
        <w:t xml:space="preserve">Go to</w:t>
      </w:r>
      <w:r>
        <w:t xml:space="preserve"> </w:t>
      </w:r>
      <w:r>
        <w:rPr>
          <w:b/>
          <w:bCs/>
        </w:rPr>
        <w:t xml:space="preserve">Developers → Webhooks</w:t>
      </w:r>
      <w:r>
        <w:t xml:space="preserve"> </w:t>
      </w:r>
      <w:r>
        <w:t xml:space="preserve">in Stripe.</w:t>
      </w:r>
    </w:p>
    <w:p>
      <w:pPr>
        <w:numPr>
          <w:ilvl w:val="0"/>
          <w:numId w:val="1194"/>
        </w:numPr>
      </w:pPr>
      <w:r>
        <w:t xml:space="preserve">Click</w:t>
      </w:r>
      <w:r>
        <w:t xml:space="preserve"> </w:t>
      </w:r>
      <w:r>
        <w:rPr>
          <w:b/>
          <w:bCs/>
        </w:rPr>
        <w:t xml:space="preserve">+ Add endpoint</w:t>
      </w:r>
      <w:r>
        <w:t xml:space="preserve">.</w:t>
      </w:r>
    </w:p>
    <w:p>
      <w:pPr>
        <w:numPr>
          <w:ilvl w:val="0"/>
          <w:numId w:val="1194"/>
        </w:numPr>
      </w:pPr>
      <w:r>
        <w:t xml:space="preserve">For now, you can use a temporary URL (you’ll update it later), such as:</w:t>
      </w:r>
      <w:r>
        <w:t xml:space="preserve"> </w:t>
      </w:r>
      <w:r>
        <w:rPr>
          <w:rStyle w:val="VerbatimChar"/>
        </w:rPr>
        <w:t xml:space="preserve">https://mybogusurl.com/</w:t>
      </w:r>
      <w:r>
        <w:t xml:space="preserve"> </w:t>
      </w:r>
    </w:p>
    <w:p>
      <w:pPr>
        <w:numPr>
          <w:ilvl w:val="0"/>
          <w:numId w:val="1194"/>
        </w:numPr>
      </w:pPr>
      <w:r>
        <w:t xml:space="preserve">Under</w:t>
      </w:r>
      <w:r>
        <w:t xml:space="preserve"> </w:t>
      </w:r>
      <w:r>
        <w:rPr>
          <w:b/>
          <w:bCs/>
        </w:rPr>
        <w:t xml:space="preserve">Select events to send</w:t>
      </w:r>
      <w:r>
        <w:t xml:space="preserve">, add:</w:t>
      </w:r>
    </w:p>
    <w:p>
      <w:pPr>
        <w:pStyle w:val="Compact"/>
        <w:numPr>
          <w:ilvl w:val="1"/>
          <w:numId w:val="1195"/>
        </w:numPr>
      </w:pPr>
      <w:r>
        <w:rPr>
          <w:rStyle w:val="VerbatimChar"/>
        </w:rPr>
        <w:t xml:space="preserve">checkout.session.completed</w:t>
      </w:r>
    </w:p>
    <w:p>
      <w:pPr>
        <w:pStyle w:val="Compact"/>
        <w:numPr>
          <w:ilvl w:val="1"/>
          <w:numId w:val="1195"/>
        </w:numPr>
      </w:pPr>
      <w:r>
        <w:rPr>
          <w:rStyle w:val="VerbatimChar"/>
        </w:rPr>
        <w:t xml:space="preserve">customer.subscription.updated</w:t>
      </w:r>
    </w:p>
    <w:p>
      <w:pPr>
        <w:pStyle w:val="Compact"/>
        <w:numPr>
          <w:ilvl w:val="1"/>
          <w:numId w:val="1195"/>
        </w:numPr>
      </w:pPr>
      <w:r>
        <w:rPr>
          <w:rStyle w:val="VerbatimChar"/>
        </w:rPr>
        <w:t xml:space="preserve">customer.subscription.deleted</w:t>
      </w:r>
    </w:p>
    <w:p>
      <w:pPr>
        <w:numPr>
          <w:ilvl w:val="0"/>
          <w:numId w:val="1194"/>
        </w:numPr>
      </w:pPr>
      <w:r>
        <w:t xml:space="preserve">Save the endpoint.</w:t>
      </w:r>
    </w:p>
    <w:p>
      <w:pPr>
        <w:numPr>
          <w:ilvl w:val="0"/>
          <w:numId w:val="1194"/>
        </w:numPr>
      </w:pPr>
      <w:r>
        <w:t xml:space="preserve">Stripe will show a</w:t>
      </w:r>
      <w:r>
        <w:t xml:space="preserve"> </w:t>
      </w:r>
      <w:r>
        <w:rPr>
          <w:b/>
          <w:bCs/>
        </w:rPr>
        <w:t xml:space="preserve">Signing secret</w:t>
      </w:r>
      <w:r>
        <w:t xml:space="preserve"> </w:t>
      </w:r>
      <w:r>
        <w:t xml:space="preserve">(e.g.,</w:t>
      </w:r>
      <w:r>
        <w:t xml:space="preserve"> </w:t>
      </w:r>
      <w:r>
        <w:rPr>
          <w:rStyle w:val="VerbatimChar"/>
        </w:rPr>
        <w:t xml:space="preserve">whsec_...</w:t>
      </w:r>
      <w:r>
        <w:t xml:space="preserve">). Copy it.</w:t>
      </w:r>
    </w:p>
    <w:p>
      <w:pPr>
        <w:numPr>
          <w:ilvl w:val="0"/>
          <w:numId w:val="1194"/>
        </w:numPr>
      </w:pPr>
      <w:r>
        <w:t xml:space="preserve">Store it as a Supabase secret:</w:t>
      </w:r>
    </w:p>
    <w:p>
      <w:pPr>
        <w:pStyle w:val="SourceCode"/>
        <w:numPr>
          <w:ilvl w:val="0"/>
          <w:numId w:val="1000"/>
        </w:numPr>
      </w:pPr>
      <w:r>
        <w:rPr>
          <w:rStyle w:val="ExtensionTok"/>
        </w:rPr>
        <w:t xml:space="preserve">supabase</w:t>
      </w:r>
      <w:r>
        <w:rPr>
          <w:rStyle w:val="NormalTok"/>
        </w:rPr>
        <w:t xml:space="preserve"> secrets set STRIPE_WEBHOOK_SECRET=your-webhook-secret</w:t>
      </w:r>
    </w:p>
    <w:bookmarkEnd w:id="870"/>
    <w:bookmarkEnd w:id="871"/>
    <w:bookmarkEnd w:id="872"/>
    <w:bookmarkStart w:id="877" w:name="step-9-set-up-supabase-database"/>
    <w:p>
      <w:pPr>
        <w:pStyle w:val="Heading1"/>
      </w:pPr>
      <w:r>
        <w:t xml:space="preserve">27. </w:t>
      </w:r>
      <w:r>
        <w:t xml:space="preserve">21.</w:t>
      </w:r>
      <w:r>
        <w:t xml:space="preserve"> </w:t>
      </w:r>
      <w:r>
        <w:t xml:space="preserve"> </w:t>
      </w:r>
      <w:r>
        <w:t xml:space="preserve">Step 9: Set Up Supabase Database</w:t>
      </w:r>
    </w:p>
    <w:p>
      <w:pPr>
        <w:pStyle w:val="FirstParagraph"/>
      </w:pPr>
      <w:r>
        <w:t xml:space="preserve">Your project ships with migrations that define the database schema and policies.</w:t>
      </w:r>
    </w:p>
    <w:bookmarkStart w:id="875" w:name="run-database-migrations"/>
    <w:p>
      <w:pPr>
        <w:pStyle w:val="Heading3"/>
      </w:pPr>
      <w:r>
        <w:t xml:space="preserve">27.0.1 Run Database Migrations</w:t>
      </w:r>
    </w:p>
    <w:p>
      <w:pPr>
        <w:numPr>
          <w:ilvl w:val="0"/>
          <w:numId w:val="1196"/>
        </w:numPr>
      </w:pPr>
      <w:r>
        <w:t xml:space="preserve">Ensure you’re in the project root (where</w:t>
      </w:r>
      <w:r>
        <w:t xml:space="preserve"> </w:t>
      </w:r>
      <w:r>
        <w:rPr>
          <w:rStyle w:val="VerbatimChar"/>
        </w:rPr>
        <w:t xml:space="preserve">supabase/config.toml</w:t>
      </w:r>
      <w:r>
        <w:t xml:space="preserve"> </w:t>
      </w:r>
      <w:r>
        <w:t xml:space="preserve">lives).</w:t>
      </w:r>
    </w:p>
    <w:p>
      <w:pPr>
        <w:numPr>
          <w:ilvl w:val="0"/>
          <w:numId w:val="1196"/>
        </w:numPr>
      </w:pPr>
      <w:r>
        <w:t xml:space="preserve">Run:</w:t>
      </w:r>
    </w:p>
    <w:p>
      <w:pPr>
        <w:pStyle w:val="SourceCode"/>
        <w:numPr>
          <w:ilvl w:val="0"/>
          <w:numId w:val="1000"/>
        </w:numPr>
      </w:pPr>
      <w:r>
        <w:rPr>
          <w:rStyle w:val="ExtensionTok"/>
        </w:rPr>
        <w:t xml:space="preserve">supabase</w:t>
      </w:r>
      <w:r>
        <w:rPr>
          <w:rStyle w:val="NormalTok"/>
        </w:rPr>
        <w:t xml:space="preserve"> db push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73" name="Picture"/>
                  <a:graphic>
                    <a:graphicData uri="http://schemas.openxmlformats.org/drawingml/2006/picture">
                      <pic:pic>
                        <pic:nvPicPr>
                          <pic:cNvPr descr="/opt/quarto/share/formats/docx/note.png" id="874" name="Picture"/>
                          <pic:cNvPicPr>
                            <a:picLocks noChangeArrowheads="1" noChangeAspect="1"/>
                          </pic:cNvPicPr>
                        </pic:nvPicPr>
                        <pic:blipFill>
                          <a:blip r:embed="rId7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There is a bug in the current code. When running the above command you will</w:t>
            </w:r>
            <w:r>
              <w:t xml:space="preserve"> </w:t>
            </w:r>
            <w:r>
              <w:t xml:space="preserve">probably see the following errors.</w:t>
            </w:r>
          </w:p>
          <w:p>
            <w:pPr>
              <w:pStyle w:val="SourceCode"/>
            </w:pPr>
            <w:r>
              <w:rPr>
                <w:rStyle w:val="ExtensionTok"/>
              </w:rPr>
              <w:t xml:space="preserve">$</w:t>
            </w:r>
            <w:r>
              <w:rPr>
                <w:rStyle w:val="NormalTok"/>
              </w:rPr>
              <w:t xml:space="preserve"> npx supabase db push</w:t>
            </w:r>
            <w:r>
              <w:br/>
            </w:r>
            <w:r>
              <w:rPr>
                <w:rStyle w:val="ExtensionTok"/>
              </w:rPr>
              <w:t xml:space="preserve">Initialising</w:t>
            </w:r>
            <w:r>
              <w:rPr>
                <w:rStyle w:val="NormalTok"/>
              </w:rPr>
              <w:t xml:space="preserve"> login role...</w:t>
            </w:r>
            <w:r>
              <w:br/>
            </w:r>
            <w:r>
              <w:rPr>
                <w:rStyle w:val="ExtensionTok"/>
              </w:rPr>
              <w:t xml:space="preserve">Connecting</w:t>
            </w:r>
            <w:r>
              <w:rPr>
                <w:rStyle w:val="NormalTok"/>
              </w:rPr>
              <w:t xml:space="preserve"> to remote database...</w:t>
            </w:r>
            <w:r>
              <w:br/>
            </w:r>
            <w:r>
              <w:rPr>
                <w:rStyle w:val="ExtensionTok"/>
              </w:rPr>
              <w:t xml:space="preserve">Do</w:t>
            </w:r>
            <w:r>
              <w:rPr>
                <w:rStyle w:val="NormalTok"/>
              </w:rPr>
              <w:t xml:space="preserve"> you want to push these migrations to the remote database</w:t>
            </w:r>
            <w:r>
              <w:rPr>
                <w:rStyle w:val="PreprocessorTok"/>
              </w:rPr>
              <w:t xml:space="preserve">?</w:t>
            </w:r>
            <w:r>
              <w:br/>
            </w:r>
            <w:r>
              <w:rPr>
                <w:rStyle w:val="NormalTok"/>
              </w:rPr>
              <w:t xml:space="preserve"> </w:t>
            </w:r>
            <w:r>
              <w:rPr>
                <w:rStyle w:val="ExtensionTok"/>
              </w:rPr>
              <w:t xml:space="preserve">•</w:t>
            </w:r>
            <w:r>
              <w:rPr>
                <w:rStyle w:val="NormalTok"/>
              </w:rPr>
              <w:t xml:space="preserve"> 0_init_profile.sql</w:t>
            </w:r>
            <w:r>
              <w:br/>
            </w:r>
            <w:r>
              <w:rPr>
                <w:rStyle w:val="NormalTok"/>
              </w:rPr>
              <w:t xml:space="preserve"> </w:t>
            </w:r>
            <w:r>
              <w:rPr>
                <w:rStyle w:val="ExtensionTok"/>
              </w:rPr>
              <w:t xml:space="preserve">•</w:t>
            </w:r>
            <w:r>
              <w:rPr>
                <w:rStyle w:val="NormalTok"/>
              </w:rPr>
              <w:t xml:space="preserve"> 1_init_tasks.sql</w:t>
            </w:r>
            <w:r>
              <w:br/>
            </w:r>
            <w:r>
              <w:rPr>
                <w:rStyle w:val="NormalTok"/>
              </w:rPr>
              <w:t xml:space="preserve"> </w:t>
            </w:r>
            <w:r>
              <w:rPr>
                <w:rStyle w:val="ExtensionTok"/>
              </w:rPr>
              <w:t xml:space="preserve">•</w:t>
            </w:r>
            <w:r>
              <w:rPr>
                <w:rStyle w:val="NormalTok"/>
              </w:rPr>
              <w:t xml:space="preserve"> 2_init_auth.sql</w:t>
            </w:r>
            <w:r>
              <w:br/>
            </w:r>
            <w:r>
              <w:rPr>
                <w:rStyle w:val="NormalTok"/>
              </w:rPr>
              <w:t xml:space="preserve"> </w:t>
            </w:r>
            <w:r>
              <w:rPr>
                <w:rStyle w:val="ExtensionTok"/>
              </w:rPr>
              <w:t xml:space="preserve">•</w:t>
            </w:r>
            <w:r>
              <w:rPr>
                <w:rStyle w:val="NormalTok"/>
              </w:rPr>
              <w:t xml:space="preserve"> 3_init_storage_schema.sql</w:t>
            </w:r>
            <w:r>
              <w:br/>
            </w:r>
            <w:r>
              <w:rPr>
                <w:rStyle w:val="NormalTok"/>
              </w:rPr>
              <w:t xml:space="preserve"> </w:t>
            </w:r>
            <w:r>
              <w:rPr>
                <w:rStyle w:val="ExtensionTok"/>
              </w:rPr>
              <w:t xml:space="preserve">•</w:t>
            </w:r>
            <w:r>
              <w:rPr>
                <w:rStyle w:val="NormalTok"/>
              </w:rPr>
              <w:t xml:space="preserve"> 4_init_usage_tracking.sql</w:t>
            </w:r>
            <w:r>
              <w:br/>
            </w:r>
            <w:r>
              <w:rPr>
                <w:rStyle w:val="NormalTok"/>
              </w:rPr>
              <w:t xml:space="preserve"> </w:t>
            </w:r>
            <w:r>
              <w:rPr>
                <w:rStyle w:val="ExtensionTok"/>
              </w:rPr>
              <w:t xml:space="preserve">•</w:t>
            </w:r>
            <w:r>
              <w:rPr>
                <w:rStyle w:val="NormalTok"/>
              </w:rPr>
              <w:t xml:space="preserve"> 5_init_task_limit_triggers.sql</w:t>
            </w:r>
            <w:r>
              <w:br/>
            </w:r>
            <w:r>
              <w:rPr>
                <w:rStyle w:val="NormalTok"/>
              </w:rPr>
              <w:t xml:space="preserve"> </w:t>
            </w:r>
            <w:r>
              <w:rPr>
                <w:rStyle w:val="ExtensionTok"/>
              </w:rPr>
              <w:t xml:space="preserve">•</w:t>
            </w:r>
            <w:r>
              <w:rPr>
                <w:rStyle w:val="NormalTok"/>
              </w:rPr>
              <w:t xml:space="preserve"> 6_init_account_tier_triggers.sql</w:t>
            </w:r>
            <w:r>
              <w:br/>
            </w:r>
            <w:r>
              <w:rPr>
                <w:rStyle w:val="NormalTok"/>
              </w:rPr>
              <w:t xml:space="preserve"> </w:t>
            </w:r>
            <w:r>
              <w:rPr>
                <w:rStyle w:val="ExtensionTok"/>
              </w:rPr>
              <w:t xml:space="preserve">•</w:t>
            </w:r>
            <w:r>
              <w:rPr>
                <w:rStyle w:val="NormalTok"/>
              </w:rPr>
              <w:t xml:space="preserve"> 7_init_stripe_integration.sql</w:t>
            </w:r>
            <w:r>
              <w:br/>
            </w:r>
            <w:r>
              <w:br/>
            </w:r>
            <w:r>
              <w:rPr>
                <w:rStyle w:val="NormalTok"/>
              </w:rPr>
              <w:t xml:space="preserve"> </w:t>
            </w:r>
            <w:r>
              <w:rPr>
                <w:rStyle w:val="ExtensionTok"/>
              </w:rPr>
              <w:t xml:space="preserve">[Y/n]</w:t>
            </w:r>
            <w:r>
              <w:rPr>
                <w:rStyle w:val="NormalTok"/>
              </w:rPr>
              <w:t xml:space="preserve"> y</w:t>
            </w:r>
            <w:r>
              <w:br/>
            </w:r>
            <w:r>
              <w:rPr>
                <w:rStyle w:val="NormalTok"/>
              </w:rPr>
              <w:t xml:space="preserve"> </w:t>
            </w:r>
            <w:r>
              <w:br/>
            </w:r>
            <w:r>
              <w:rPr>
                <w:rStyle w:val="ExtensionTok"/>
              </w:rPr>
              <w:t xml:space="preserve">Applying</w:t>
            </w:r>
            <w:r>
              <w:rPr>
                <w:rStyle w:val="NormalTok"/>
              </w:rPr>
              <w:t xml:space="preserve"> migration 0_init_profile.sql...</w:t>
            </w:r>
            <w:r>
              <w:br/>
            </w:r>
            <w:r>
              <w:rPr>
                <w:rStyle w:val="ExtensionTok"/>
              </w:rPr>
              <w:t xml:space="preserve">NOTICE</w:t>
            </w:r>
            <w:r>
              <w:rPr>
                <w:rStyle w:val="NormalTok"/>
              </w:rPr>
              <w:t xml:space="preserve"> </w:t>
            </w:r>
            <w:r>
              <w:rPr>
                <w:rStyle w:val="ErrorTok"/>
              </w:rPr>
              <w:t xml:space="preserve">(</w:t>
            </w:r>
            <w:r>
              <w:rPr>
                <w:rStyle w:val="ExtensionTok"/>
              </w:rPr>
              <w:t xml:space="preserve">42710</w:t>
            </w:r>
            <w:r>
              <w:rPr>
                <w:rStyle w:val="KeywordTok"/>
              </w:rPr>
              <w:t xml:space="preserve">)</w:t>
            </w:r>
            <w:r>
              <w:rPr>
                <w:rStyle w:val="BuiltInTok"/>
              </w:rPr>
              <w:t xml:space="preserve">:</w:t>
            </w:r>
            <w:r>
              <w:rPr>
                <w:rStyle w:val="NormalTok"/>
              </w:rPr>
              <w:t xml:space="preserve"> extension </w:t>
            </w:r>
            <w:r>
              <w:rPr>
                <w:rStyle w:val="StringTok"/>
              </w:rPr>
              <w:t xml:space="preserve">"uuid-ossp"</w:t>
            </w:r>
            <w:r>
              <w:rPr>
                <w:rStyle w:val="NormalTok"/>
              </w:rPr>
              <w:t xml:space="preserve"> already exists, skipping</w:t>
            </w:r>
            <w:r>
              <w:br/>
            </w:r>
            <w:r>
              <w:br/>
            </w:r>
            <w:r>
              <w:rPr>
                <w:rStyle w:val="ExtensionTok"/>
              </w:rPr>
              <w:t xml:space="preserve">Applying</w:t>
            </w:r>
            <w:r>
              <w:rPr>
                <w:rStyle w:val="NormalTok"/>
              </w:rPr>
              <w:t xml:space="preserve"> migration 1_init_tasks.sql...</w:t>
            </w:r>
            <w:r>
              <w:br/>
            </w:r>
            <w:r>
              <w:rPr>
                <w:rStyle w:val="ExtensionTok"/>
              </w:rPr>
              <w:t xml:space="preserve">ERROR:</w:t>
            </w:r>
            <w:r>
              <w:rPr>
                <w:rStyle w:val="NormalTok"/>
              </w:rPr>
              <w:t xml:space="preserve"> function uuid_generate_v4</w:t>
            </w:r>
            <w:r>
              <w:rPr>
                <w:rStyle w:val="ErrorTok"/>
              </w:rPr>
              <w:t xml:space="preserve">(</w:t>
            </w:r>
            <w:r>
              <w:rPr>
                <w:rStyle w:val="KeywordTok"/>
              </w:rPr>
              <w:t xml:space="preserve">)</w:t>
            </w:r>
            <w:r>
              <w:rPr>
                <w:rStyle w:val="NormalTok"/>
              </w:rPr>
              <w:t xml:space="preserve"> </w:t>
            </w:r>
            <w:r>
              <w:rPr>
                <w:rStyle w:val="ExtensionTok"/>
              </w:rPr>
              <w:t xml:space="preserve">does</w:t>
            </w:r>
            <w:r>
              <w:rPr>
                <w:rStyle w:val="NormalTok"/>
              </w:rPr>
              <w:t xml:space="preserve"> not exist </w:t>
            </w:r>
            <w:r>
              <w:rPr>
                <w:rStyle w:val="ErrorTok"/>
              </w:rPr>
              <w:t xml:space="preserve">(</w:t>
            </w:r>
            <w:r>
              <w:rPr>
                <w:rStyle w:val="ExtensionTok"/>
              </w:rPr>
              <w:t xml:space="preserve">SQLSTATE</w:t>
            </w:r>
            <w:r>
              <w:rPr>
                <w:rStyle w:val="NormalTok"/>
              </w:rPr>
              <w:t xml:space="preserve"> 42883</w:t>
            </w:r>
            <w:r>
              <w:rPr>
                <w:rStyle w:val="KeywordTok"/>
              </w:rPr>
              <w:t xml:space="preserve">)</w:t>
            </w:r>
            <w:r>
              <w:br/>
            </w:r>
            <w:r>
              <w:rPr>
                <w:rStyle w:val="ExtensionTok"/>
              </w:rPr>
              <w:t xml:space="preserve">At</w:t>
            </w:r>
            <w:r>
              <w:rPr>
                <w:rStyle w:val="NormalTok"/>
              </w:rPr>
              <w:t xml:space="preserve"> statement: 0                                                   </w:t>
            </w:r>
            <w:r>
              <w:br/>
            </w:r>
            <w:r>
              <w:rPr>
                <w:rStyle w:val="ExtensionTok"/>
              </w:rPr>
              <w:t xml:space="preserve">--</w:t>
            </w:r>
            <w:r>
              <w:rPr>
                <w:rStyle w:val="NormalTok"/>
              </w:rPr>
              <w:t xml:space="preserve"> Tasks table                                                    </w:t>
            </w:r>
            <w:r>
              <w:br/>
            </w:r>
            <w:r>
              <w:rPr>
                <w:rStyle w:val="ExtensionTok"/>
              </w:rPr>
              <w:t xml:space="preserve">create</w:t>
            </w:r>
            <w:r>
              <w:rPr>
                <w:rStyle w:val="NormalTok"/>
              </w:rPr>
              <w:t xml:space="preserve"> table public.tasks </w:t>
            </w:r>
            <w:r>
              <w:rPr>
                <w:rStyle w:val="ErrorTok"/>
              </w:rPr>
              <w:t xml:space="preserve">(</w:t>
            </w:r>
            <w:r>
              <w:rPr>
                <w:rStyle w:val="NormalTok"/>
              </w:rPr>
              <w:t xml:space="preserve">                                       </w:t>
            </w:r>
            <w:r>
              <w:br/>
            </w:r>
            <w:r>
              <w:rPr>
                <w:rStyle w:val="NormalTok"/>
              </w:rPr>
              <w:t xml:space="preserve">  </w:t>
            </w:r>
            <w:r>
              <w:rPr>
                <w:rStyle w:val="ExtensionTok"/>
              </w:rPr>
              <w:t xml:space="preserve">task_id</w:t>
            </w:r>
            <w:r>
              <w:rPr>
                <w:rStyle w:val="NormalTok"/>
              </w:rPr>
              <w:t xml:space="preserve"> uuid default uuid_generate_v4</w:t>
            </w:r>
            <w:r>
              <w:rPr>
                <w:rStyle w:val="ErrorTok"/>
              </w:rPr>
              <w:t xml:space="preserve">(</w:t>
            </w:r>
            <w:r>
              <w:rPr>
                <w:rStyle w:val="KeywordTok"/>
              </w:rPr>
              <w:t xml:space="preserve">)</w:t>
            </w:r>
            <w:r>
              <w:rPr>
                <w:rStyle w:val="NormalTok"/>
              </w:rPr>
              <w:t xml:space="preserve"> </w:t>
            </w:r>
            <w:r>
              <w:rPr>
                <w:rStyle w:val="ExtensionTok"/>
              </w:rPr>
              <w:t xml:space="preserve">primary</w:t>
            </w:r>
            <w:r>
              <w:rPr>
                <w:rStyle w:val="NormalTok"/>
              </w:rPr>
              <w:t xml:space="preserve"> key,            </w:t>
            </w:r>
            <w:r>
              <w:br/>
            </w:r>
            <w:r>
              <w:rPr>
                <w:rStyle w:val="NormalTok"/>
              </w:rPr>
              <w:t xml:space="preserve">                       </w:t>
            </w:r>
            <w:r>
              <w:rPr>
                <w:rStyle w:val="ExtensionTok"/>
              </w:rPr>
              <w:t xml:space="preserve">^</w:t>
            </w:r>
            <w:r>
              <w:rPr>
                <w:rStyle w:val="NormalTok"/>
              </w:rPr>
              <w:t xml:space="preserve">                                          </w:t>
            </w:r>
            <w:r>
              <w:br/>
            </w:r>
            <w:r>
              <w:rPr>
                <w:rStyle w:val="ExtensionTok"/>
              </w:rPr>
              <w:t xml:space="preserve">Try</w:t>
            </w:r>
            <w:r>
              <w:rPr>
                <w:rStyle w:val="NormalTok"/>
              </w:rPr>
              <w:t xml:space="preserve"> rerunning the command with </w:t>
            </w:r>
            <w:r>
              <w:rPr>
                <w:rStyle w:val="AttributeTok"/>
              </w:rPr>
              <w:t xml:space="preserve">--debug</w:t>
            </w:r>
            <w:r>
              <w:rPr>
                <w:rStyle w:val="NormalTok"/>
              </w:rPr>
              <w:t xml:space="preserve"> to troubleshoot the error.</w:t>
            </w:r>
          </w:p>
          <w:p>
            <w:pPr>
              <w:pStyle w:val="FirstParagraph"/>
            </w:pPr>
            <w:r>
              <w:t xml:space="preserve">This is caused by the file:</w:t>
            </w:r>
            <w:r>
              <w:t xml:space="preserve"> </w:t>
            </w:r>
            <w:r>
              <w:rPr>
                <w:rStyle w:val="VerbatimChar"/>
              </w:rPr>
              <w:t xml:space="preserve">supabase/migrations/1_init_tasks.sql</w:t>
            </w:r>
          </w:p>
          <w:p>
            <w:pPr>
              <w:pStyle w:val="BodyText"/>
            </w:pPr>
            <w:pPr>
              <w:spacing w:after="16"/>
            </w:pPr>
            <w:r>
              <w:t xml:space="preserve">The file contains a call to the function: uuid_generate_v4().</w:t>
            </w:r>
            <w:r>
              <w:br/>
            </w:r>
            <w:r>
              <w:t xml:space="preserve">This function should not be used any longer. Rather replace the call</w:t>
            </w:r>
            <w:r>
              <w:t xml:space="preserve"> </w:t>
            </w:r>
            <w:r>
              <w:t xml:space="preserve">to that function with a call to the function gen_random_uuid().</w:t>
            </w:r>
            <w:r>
              <w:t xml:space="preserve"> </w:t>
            </w:r>
            <w:r>
              <w:t xml:space="preserve">Save the file and try the</w:t>
            </w:r>
            <w:r>
              <w:t xml:space="preserve"> </w:t>
            </w:r>
            <w:r>
              <w:rPr>
                <w:rStyle w:val="VerbatimChar"/>
              </w:rPr>
              <w:t xml:space="preserve">npx supabase db push</w:t>
            </w:r>
            <w:r>
              <w:t xml:space="preserve"> </w:t>
            </w:r>
            <w:r>
              <w:t xml:space="preserve">again.</w:t>
            </w:r>
          </w:p>
        </w:tc>
      </w:tr>
    </w:tbl>
    <w:p>
      <w:pPr>
        <w:pStyle w:val="Compact"/>
        <w:numPr>
          <w:ilvl w:val="0"/>
          <w:numId w:val="1197"/>
        </w:numPr>
      </w:pPr>
      <w:r>
        <w:t xml:space="preserve">Wait for the migration to complete without errors.</w:t>
      </w:r>
    </w:p>
    <w:p>
      <w:pPr>
        <w:pStyle w:val="Compact"/>
        <w:numPr>
          <w:ilvl w:val="0"/>
          <w:numId w:val="1197"/>
        </w:numPr>
      </w:pPr>
      <w:r>
        <w:t xml:space="preserve">In the Supabase dashboard, open</w:t>
      </w:r>
      <w:r>
        <w:t xml:space="preserve"> </w:t>
      </w:r>
      <w:r>
        <w:rPr>
          <w:b/>
          <w:bCs/>
        </w:rPr>
        <w:t xml:space="preserve">Table Editor</w:t>
      </w:r>
      <w:r>
        <w:t xml:space="preserve"> </w:t>
      </w:r>
      <w:r>
        <w:t xml:space="preserve">to confirm the tables exist.</w:t>
      </w:r>
    </w:p>
    <w:bookmarkEnd w:id="875"/>
    <w:bookmarkStart w:id="876" w:name="enable-row-level-security-rls"/>
    <w:p>
      <w:pPr>
        <w:pStyle w:val="Heading3"/>
      </w:pPr>
      <w:r>
        <w:t xml:space="preserve">27.0.2 Enable Row Level Security (RLS)</w:t>
      </w:r>
    </w:p>
    <w:p>
      <w:pPr>
        <w:pStyle w:val="FirstParagraph"/>
      </w:pPr>
      <w:r>
        <w:t xml:space="preserve">The migrations typically turn on RLS and define policies, so that:</w:t>
      </w:r>
    </w:p>
    <w:p>
      <w:pPr>
        <w:pStyle w:val="Compact"/>
        <w:numPr>
          <w:ilvl w:val="0"/>
          <w:numId w:val="1198"/>
        </w:numPr>
      </w:pPr>
      <w:r>
        <w:t xml:space="preserve">Users can only read/update rows where</w:t>
      </w:r>
      <w:r>
        <w:t xml:space="preserve"> </w:t>
      </w:r>
      <w:r>
        <w:rPr>
          <w:rStyle w:val="VerbatimChar"/>
        </w:rPr>
        <w:t xml:space="preserve">user_id</w:t>
      </w:r>
      <w:r>
        <w:t xml:space="preserve"> </w:t>
      </w:r>
      <w:r>
        <w:t xml:space="preserve">= their auth user id.</w:t>
      </w:r>
    </w:p>
    <w:p>
      <w:pPr>
        <w:pStyle w:val="Compact"/>
        <w:numPr>
          <w:ilvl w:val="0"/>
          <w:numId w:val="1198"/>
        </w:numPr>
      </w:pPr>
      <w:r>
        <w:t xml:space="preserve">Anonymous users cannot access private data.</w:t>
      </w:r>
    </w:p>
    <w:p>
      <w:pPr>
        <w:pStyle w:val="Compact"/>
        <w:numPr>
          <w:ilvl w:val="0"/>
          <w:numId w:val="1198"/>
        </w:numPr>
      </w:pPr>
      <w:r>
        <w:t xml:space="preserve">System operations (e.g., via service role) can bypass restrictions where needed.</w:t>
      </w:r>
    </w:p>
    <w:p>
      <w:pPr>
        <w:pStyle w:val="FirstParagraph"/>
      </w:pPr>
      <w:r>
        <w:t xml:space="preserve">You can verify policies under</w:t>
      </w:r>
      <w:r>
        <w:t xml:space="preserve"> </w:t>
      </w:r>
      <w:r>
        <w:rPr>
          <w:b/>
          <w:bCs/>
        </w:rPr>
        <w:t xml:space="preserve">Database → Policies</w:t>
      </w:r>
      <w:r>
        <w:t xml:space="preserve"> </w:t>
      </w:r>
      <w:r>
        <w:t xml:space="preserve">in the Supabase dashboard.</w:t>
      </w:r>
    </w:p>
    <w:bookmarkEnd w:id="876"/>
    <w:bookmarkEnd w:id="877"/>
    <w:bookmarkStart w:id="881" w:name="step-10-set-up-supabase-storage-bucket"/>
    <w:p>
      <w:pPr>
        <w:pStyle w:val="Heading1"/>
      </w:pPr>
      <w:r>
        <w:t xml:space="preserve">28. </w:t>
      </w:r>
      <w:r>
        <w:t xml:space="preserve">22.</w:t>
      </w:r>
      <w:r>
        <w:t xml:space="preserve"> </w:t>
      </w:r>
      <w:r>
        <w:t xml:space="preserve"> </w:t>
      </w:r>
      <w:r>
        <w:t xml:space="preserve">Step 10: Set Up Supabase Storage Bucket</w:t>
      </w:r>
    </w:p>
    <w:p>
      <w:pPr>
        <w:pStyle w:val="FirstParagraph"/>
      </w:pPr>
      <w:r>
        <w:t xml:space="preserve">You’ll store task images in Supabase Storage.</w:t>
      </w:r>
    </w:p>
    <w:bookmarkStart w:id="878" w:name="create-storage-bucket"/>
    <w:p>
      <w:pPr>
        <w:pStyle w:val="Heading3"/>
      </w:pPr>
      <w:r>
        <w:t xml:space="preserve">28.0.1 Create Storage Bucket</w:t>
      </w:r>
    </w:p>
    <w:p>
      <w:pPr>
        <w:pStyle w:val="Compact"/>
        <w:numPr>
          <w:ilvl w:val="0"/>
          <w:numId w:val="1199"/>
        </w:numPr>
      </w:pPr>
      <w:r>
        <w:t xml:space="preserve">In Supabase dashboard, go to</w:t>
      </w:r>
      <w:r>
        <w:t xml:space="preserve"> </w:t>
      </w:r>
      <w:r>
        <w:rPr>
          <w:b/>
          <w:bCs/>
        </w:rPr>
        <w:t xml:space="preserve">Storage → Buckets</w:t>
      </w:r>
      <w:r>
        <w:t xml:space="preserve">.</w:t>
      </w:r>
    </w:p>
    <w:p>
      <w:pPr>
        <w:pStyle w:val="Compact"/>
        <w:numPr>
          <w:ilvl w:val="0"/>
          <w:numId w:val="1199"/>
        </w:numPr>
      </w:pPr>
      <w:r>
        <w:t xml:space="preserve">Click</w:t>
      </w:r>
      <w:r>
        <w:t xml:space="preserve"> </w:t>
      </w:r>
      <w:r>
        <w:rPr>
          <w:b/>
          <w:bCs/>
        </w:rPr>
        <w:t xml:space="preserve">New bucket</w:t>
      </w:r>
      <w:r>
        <w:t xml:space="preserve">.</w:t>
      </w:r>
    </w:p>
    <w:p>
      <w:pPr>
        <w:pStyle w:val="Compact"/>
        <w:numPr>
          <w:ilvl w:val="0"/>
          <w:numId w:val="1199"/>
        </w:numPr>
      </w:pPr>
      <w:r>
        <w:t xml:space="preserve">Name it</w:t>
      </w:r>
      <w:r>
        <w:t xml:space="preserve"> </w:t>
      </w:r>
      <w:r>
        <w:rPr>
          <w:rStyle w:val="VerbatimChar"/>
        </w:rPr>
        <w:t xml:space="preserve">task-images</w:t>
      </w:r>
      <w:r>
        <w:t xml:space="preserve"> </w:t>
      </w:r>
      <w:r>
        <w:t xml:space="preserve">(or whatever your code expects).</w:t>
      </w:r>
    </w:p>
    <w:p>
      <w:pPr>
        <w:pStyle w:val="Compact"/>
        <w:numPr>
          <w:ilvl w:val="0"/>
          <w:numId w:val="1199"/>
        </w:numPr>
      </w:pPr>
      <w:r>
        <w:t xml:space="preserve">For this tutorial, set the bucket to</w:t>
      </w:r>
      <w:r>
        <w:t xml:space="preserve"> </w:t>
      </w:r>
      <w:r>
        <w:rPr>
          <w:b/>
          <w:bCs/>
        </w:rPr>
        <w:t xml:space="preserve">Public</w:t>
      </w:r>
      <w:r>
        <w:t xml:space="preserve">.</w:t>
      </w:r>
    </w:p>
    <w:p>
      <w:pPr>
        <w:pStyle w:val="Compact"/>
        <w:numPr>
          <w:ilvl w:val="0"/>
          <w:numId w:val="1199"/>
        </w:numPr>
      </w:pPr>
      <w:r>
        <w:t xml:space="preserve">Create the bucket.</w:t>
      </w:r>
    </w:p>
    <w:bookmarkEnd w:id="878"/>
    <w:bookmarkStart w:id="879" w:name="configure-bucket-settings"/>
    <w:p>
      <w:pPr>
        <w:pStyle w:val="Heading3"/>
      </w:pPr>
      <w:r>
        <w:t xml:space="preserve">28.0.2 Configure Bucket Settings</w:t>
      </w:r>
    </w:p>
    <w:p>
      <w:pPr>
        <w:pStyle w:val="FirstParagraph"/>
      </w:pPr>
      <w:r>
        <w:rPr>
          <w:b/>
          <w:bCs/>
        </w:rPr>
        <w:t xml:space="preserve">File size limit:</w:t>
      </w:r>
    </w:p>
    <w:p>
      <w:pPr>
        <w:pStyle w:val="Compact"/>
        <w:numPr>
          <w:ilvl w:val="0"/>
          <w:numId w:val="1200"/>
        </w:numPr>
      </w:pPr>
      <w:r>
        <w:t xml:space="preserve">Decide on an appropriate max file size (e.g., 1 MB).</w:t>
      </w:r>
    </w:p>
    <w:p>
      <w:pPr>
        <w:pStyle w:val="Compact"/>
        <w:numPr>
          <w:ilvl w:val="0"/>
          <w:numId w:val="1200"/>
        </w:numPr>
      </w:pPr>
      <w:r>
        <w:t xml:space="preserve">Enforce this in your upload UI and/or server-side logic.</w:t>
      </w:r>
    </w:p>
    <w:p>
      <w:pPr>
        <w:pStyle w:val="FirstParagraph"/>
      </w:pPr>
      <w:r>
        <w:rPr>
          <w:b/>
          <w:bCs/>
        </w:rPr>
        <w:t xml:space="preserve">Allowed file types:</w:t>
      </w:r>
    </w:p>
    <w:p>
      <w:pPr>
        <w:pStyle w:val="Compact"/>
        <w:numPr>
          <w:ilvl w:val="0"/>
          <w:numId w:val="1201"/>
        </w:numPr>
      </w:pPr>
      <w:r>
        <w:t xml:space="preserve">Restrict to images:</w:t>
      </w:r>
    </w:p>
    <w:p>
      <w:pPr>
        <w:pStyle w:val="Compact"/>
        <w:numPr>
          <w:ilvl w:val="1"/>
          <w:numId w:val="1202"/>
        </w:numPr>
      </w:pPr>
      <w:r>
        <w:rPr>
          <w:rStyle w:val="VerbatimChar"/>
        </w:rPr>
        <w:t xml:space="preserve">image/jpeg</w:t>
      </w:r>
    </w:p>
    <w:p>
      <w:pPr>
        <w:pStyle w:val="Compact"/>
        <w:numPr>
          <w:ilvl w:val="1"/>
          <w:numId w:val="1202"/>
        </w:numPr>
      </w:pPr>
      <w:r>
        <w:rPr>
          <w:rStyle w:val="VerbatimChar"/>
        </w:rPr>
        <w:t xml:space="preserve">image/png</w:t>
      </w:r>
    </w:p>
    <w:p>
      <w:pPr>
        <w:pStyle w:val="Compact"/>
        <w:numPr>
          <w:ilvl w:val="1"/>
          <w:numId w:val="1202"/>
        </w:numPr>
      </w:pPr>
      <w:r>
        <w:rPr>
          <w:rStyle w:val="VerbatimChar"/>
        </w:rPr>
        <w:t xml:space="preserve">image/gif</w:t>
      </w:r>
    </w:p>
    <w:p>
      <w:pPr>
        <w:pStyle w:val="Compact"/>
        <w:numPr>
          <w:ilvl w:val="1"/>
          <w:numId w:val="1202"/>
        </w:numPr>
      </w:pPr>
      <w:r>
        <w:rPr>
          <w:rStyle w:val="VerbatimChar"/>
        </w:rPr>
        <w:t xml:space="preserve">image/webp</w:t>
      </w:r>
    </w:p>
    <w:p>
      <w:pPr>
        <w:pStyle w:val="FirstParagraph"/>
      </w:pPr>
      <w:r>
        <w:rPr>
          <w:b/>
          <w:bCs/>
        </w:rPr>
        <w:t xml:space="preserve">Access settings:</w:t>
      </w:r>
    </w:p>
    <w:p>
      <w:pPr>
        <w:pStyle w:val="Compact"/>
        <w:numPr>
          <w:ilvl w:val="0"/>
          <w:numId w:val="1203"/>
        </w:numPr>
      </w:pPr>
      <w:r>
        <w:t xml:space="preserve">Public bucket:</w:t>
      </w:r>
    </w:p>
    <w:p>
      <w:pPr>
        <w:pStyle w:val="Compact"/>
        <w:numPr>
          <w:ilvl w:val="1"/>
          <w:numId w:val="1204"/>
        </w:numPr>
      </w:pPr>
      <w:r>
        <w:t xml:space="preserve">Anyone with the URL can view the image (simpler for tutorials).</w:t>
      </w:r>
    </w:p>
    <w:p>
      <w:pPr>
        <w:pStyle w:val="Compact"/>
        <w:numPr>
          <w:ilvl w:val="0"/>
          <w:numId w:val="1203"/>
        </w:numPr>
      </w:pPr>
      <w:r>
        <w:t xml:space="preserve">For production:</w:t>
      </w:r>
    </w:p>
    <w:p>
      <w:pPr>
        <w:pStyle w:val="Compact"/>
        <w:numPr>
          <w:ilvl w:val="1"/>
          <w:numId w:val="1205"/>
        </w:numPr>
      </w:pPr>
      <w:r>
        <w:t xml:space="preserve">Consider a private bucket + signed URLs for more control.</w:t>
      </w:r>
    </w:p>
    <w:bookmarkEnd w:id="879"/>
    <w:bookmarkStart w:id="880" w:name="set-storage-policies"/>
    <w:p>
      <w:pPr>
        <w:pStyle w:val="Heading3"/>
      </w:pPr>
      <w:r>
        <w:t xml:space="preserve">28.0.3 Set Storage Policies</w:t>
      </w:r>
    </w:p>
    <w:p>
      <w:pPr>
        <w:pStyle w:val="FirstParagraph"/>
      </w:pPr>
      <w:r>
        <w:t xml:space="preserve">In the</w:t>
      </w:r>
      <w:r>
        <w:t xml:space="preserve"> </w:t>
      </w:r>
      <w:r>
        <w:rPr>
          <w:b/>
          <w:bCs/>
        </w:rPr>
        <w:t xml:space="preserve">Policies</w:t>
      </w:r>
      <w:r>
        <w:t xml:space="preserve"> </w:t>
      </w:r>
      <w:r>
        <w:t xml:space="preserve">section for your</w:t>
      </w:r>
      <w:r>
        <w:t xml:space="preserve"> </w:t>
      </w:r>
      <w:r>
        <w:rPr>
          <w:rStyle w:val="VerbatimChar"/>
        </w:rPr>
        <w:t xml:space="preserve">task-images</w:t>
      </w:r>
      <w:r>
        <w:t xml:space="preserve"> </w:t>
      </w:r>
      <w:r>
        <w:t xml:space="preserve">bucket, ensure:</w:t>
      </w:r>
    </w:p>
    <w:p>
      <w:pPr>
        <w:pStyle w:val="Compact"/>
        <w:numPr>
          <w:ilvl w:val="0"/>
          <w:numId w:val="1206"/>
        </w:numPr>
      </w:pPr>
      <w:r>
        <w:t xml:space="preserve">Authenticated users can upload files (e.g., policy: if</w:t>
      </w:r>
      <w:r>
        <w:t xml:space="preserve"> </w:t>
      </w:r>
      <w:r>
        <w:rPr>
          <w:rStyle w:val="VerbatimChar"/>
        </w:rPr>
        <w:t xml:space="preserve">auth.role() = 'authenticated'</w:t>
      </w:r>
      <w:r>
        <w:t xml:space="preserve">).</w:t>
      </w:r>
    </w:p>
    <w:p>
      <w:pPr>
        <w:pStyle w:val="Compact"/>
        <w:numPr>
          <w:ilvl w:val="0"/>
          <w:numId w:val="1206"/>
        </w:numPr>
      </w:pPr>
      <w:r>
        <w:t xml:space="preserve">Anyone can read files (for public tutorials).</w:t>
      </w:r>
    </w:p>
    <w:p>
      <w:pPr>
        <w:pStyle w:val="Compact"/>
        <w:numPr>
          <w:ilvl w:val="0"/>
          <w:numId w:val="1206"/>
        </w:numPr>
      </w:pPr>
      <w:r>
        <w:t xml:space="preserve">Users can delete only their own images (e.g., match</w:t>
      </w:r>
      <w:r>
        <w:t xml:space="preserve"> </w:t>
      </w:r>
      <w:r>
        <w:rPr>
          <w:rStyle w:val="VerbatimChar"/>
        </w:rPr>
        <w:t xml:space="preserve">user_id</w:t>
      </w:r>
      <w:r>
        <w:t xml:space="preserve"> </w:t>
      </w:r>
      <w:r>
        <w:t xml:space="preserve">in metadata/path).</w:t>
      </w:r>
    </w:p>
    <w:p>
      <w:pPr>
        <w:pStyle w:val="FirstParagraph"/>
      </w:pPr>
      <w:r>
        <w:t xml:space="preserve">You can either:</w:t>
      </w:r>
      <w:r>
        <w:t xml:space="preserve"> </w:t>
      </w:r>
      <w:r>
        <w:t xml:space="preserve">- Use the provided migration policies, or</w:t>
      </w:r>
      <w:r>
        <w:t xml:space="preserve"> </w:t>
      </w:r>
      <w:r>
        <w:t xml:space="preserve">- Create them via the Supabase dashboard policy builder.</w:t>
      </w:r>
    </w:p>
    <w:bookmarkEnd w:id="880"/>
    <w:bookmarkEnd w:id="881"/>
    <w:bookmarkStart w:id="890" w:name="step-11-deploy-supabase-edge-functions"/>
    <w:p>
      <w:pPr>
        <w:pStyle w:val="Heading1"/>
      </w:pPr>
      <w:r>
        <w:t xml:space="preserve">29. </w:t>
      </w:r>
      <w:r>
        <w:t xml:space="preserve">23.</w:t>
      </w:r>
      <w:r>
        <w:t xml:space="preserve"> </w:t>
      </w:r>
      <w:r>
        <w:t xml:space="preserve"> </w:t>
      </w:r>
      <w:r>
        <w:t xml:space="preserve">Step 11: Deploy Supabase Edge Functions</w:t>
      </w:r>
    </w:p>
    <w:p>
      <w:pPr>
        <w:pStyle w:val="FirstParagraph"/>
      </w:pPr>
      <w:r>
        <w:t xml:space="preserve">Edge Functions are serverless handlers for AI, billing, and webhooks.</w:t>
      </w:r>
    </w:p>
    <w:p>
      <w:pPr>
        <w:pStyle w:val="BodyText"/>
      </w:pPr>
      <w:r>
        <w:rPr>
          <w:b/>
          <w:bCs/>
        </w:rPr>
        <w:t xml:space="preserve">Location in project:</w:t>
      </w:r>
      <w:r>
        <w:t xml:space="preserve"> </w:t>
      </w:r>
      <w:r>
        <w:rPr>
          <w:rStyle w:val="VerbatimChar"/>
        </w:rPr>
        <w:t xml:space="preserve">supabase/functions/</w:t>
      </w:r>
    </w:p>
    <w:bookmarkStart w:id="885" w:name="the-three-functions"/>
    <w:p>
      <w:pPr>
        <w:pStyle w:val="Heading3"/>
      </w:pPr>
      <w:r>
        <w:t xml:space="preserve">29.0.1 The Three Functions</w:t>
      </w:r>
    </w:p>
    <w:bookmarkStart w:id="882" w:name="createtaskwithai"/>
    <w:p>
      <w:pPr>
        <w:pStyle w:val="Heading4"/>
      </w:pPr>
      <w:r>
        <w:t xml:space="preserve">29.0.1.1 1.</w:t>
      </w:r>
      <w:r>
        <w:t xml:space="preserve"> </w:t>
      </w:r>
      <w:r>
        <w:rPr>
          <w:rStyle w:val="VerbatimChar"/>
        </w:rPr>
        <w:t xml:space="preserve">createTaskWithAI</w:t>
      </w:r>
    </w:p>
    <w:p>
      <w:pPr>
        <w:pStyle w:val="FirstParagraph"/>
      </w:pPr>
      <w:r>
        <w:t xml:space="preserve">Used to:</w:t>
      </w:r>
    </w:p>
    <w:p>
      <w:pPr>
        <w:pStyle w:val="Compact"/>
        <w:numPr>
          <w:ilvl w:val="0"/>
          <w:numId w:val="1207"/>
        </w:numPr>
      </w:pPr>
      <w:r>
        <w:t xml:space="preserve">Accept task input (e.g., title, description).</w:t>
      </w:r>
    </w:p>
    <w:p>
      <w:pPr>
        <w:pStyle w:val="Compact"/>
        <w:numPr>
          <w:ilvl w:val="0"/>
          <w:numId w:val="1207"/>
        </w:numPr>
      </w:pPr>
      <w:r>
        <w:t xml:space="preserve">Call OpenAI using</w:t>
      </w:r>
      <w:r>
        <w:t xml:space="preserve"> </w:t>
      </w:r>
      <w:r>
        <w:rPr>
          <w:rStyle w:val="VerbatimChar"/>
        </w:rPr>
        <w:t xml:space="preserve">OPENAI_API_KEY</w:t>
      </w:r>
      <w:r>
        <w:t xml:space="preserve">.</w:t>
      </w:r>
    </w:p>
    <w:p>
      <w:pPr>
        <w:pStyle w:val="Compact"/>
        <w:numPr>
          <w:ilvl w:val="0"/>
          <w:numId w:val="1207"/>
        </w:numPr>
      </w:pPr>
      <w:r>
        <w:t xml:space="preserve">Generate or refine a label.</w:t>
      </w:r>
    </w:p>
    <w:p>
      <w:pPr>
        <w:pStyle w:val="Compact"/>
        <w:numPr>
          <w:ilvl w:val="0"/>
          <w:numId w:val="1207"/>
        </w:numPr>
      </w:pPr>
      <w:r>
        <w:t xml:space="preserve">Insert/update the task row in the</w:t>
      </w:r>
      <w:r>
        <w:t xml:space="preserve"> </w:t>
      </w:r>
      <w:r>
        <w:rPr>
          <w:rStyle w:val="VerbatimChar"/>
        </w:rPr>
        <w:t xml:space="preserve">tasks</w:t>
      </w:r>
      <w:r>
        <w:t xml:space="preserve"> </w:t>
      </w:r>
      <w:r>
        <w:t xml:space="preserve">table.</w:t>
      </w:r>
    </w:p>
    <w:p>
      <w:pPr>
        <w:pStyle w:val="FirstParagraph"/>
      </w:pPr>
      <w:r>
        <w:t xml:space="preserve">This function typically:</w:t>
      </w:r>
      <w:r>
        <w:t xml:space="preserve"> </w:t>
      </w:r>
      <w:r>
        <w:t xml:space="preserve">- Validates the user (via JWT).</w:t>
      </w:r>
      <w:r>
        <w:t xml:space="preserve"> </w:t>
      </w:r>
      <w:r>
        <w:t xml:space="preserve">- Checks subscription status if needed (e.g., premium-only features).</w:t>
      </w:r>
    </w:p>
    <w:bookmarkEnd w:id="882"/>
    <w:bookmarkStart w:id="883" w:name="createstripesession"/>
    <w:p>
      <w:pPr>
        <w:pStyle w:val="Heading4"/>
      </w:pPr>
      <w:r>
        <w:t xml:space="preserve">29.0.1.2 2.</w:t>
      </w:r>
      <w:r>
        <w:t xml:space="preserve"> </w:t>
      </w:r>
      <w:r>
        <w:rPr>
          <w:rStyle w:val="VerbatimChar"/>
        </w:rPr>
        <w:t xml:space="preserve">createStripeSession</w:t>
      </w:r>
    </w:p>
    <w:p>
      <w:pPr>
        <w:pStyle w:val="FirstParagraph"/>
      </w:pPr>
      <w:r>
        <w:t xml:space="preserve">Used to:</w:t>
      </w:r>
    </w:p>
    <w:p>
      <w:pPr>
        <w:pStyle w:val="Compact"/>
        <w:numPr>
          <w:ilvl w:val="0"/>
          <w:numId w:val="1208"/>
        </w:numPr>
      </w:pPr>
      <w:r>
        <w:t xml:space="preserve">Create Stripe Checkout sessions for new subscriptions.</w:t>
      </w:r>
    </w:p>
    <w:p>
      <w:pPr>
        <w:pStyle w:val="Compact"/>
        <w:numPr>
          <w:ilvl w:val="0"/>
          <w:numId w:val="1208"/>
        </w:numPr>
      </w:pPr>
      <w:r>
        <w:t xml:space="preserve">Return a customer portal link if the user already has a subscription.</w:t>
      </w:r>
    </w:p>
    <w:p>
      <w:pPr>
        <w:pStyle w:val="Compact"/>
        <w:numPr>
          <w:ilvl w:val="0"/>
          <w:numId w:val="1208"/>
        </w:numPr>
      </w:pPr>
      <w:r>
        <w:t xml:space="preserve">Redirect users to Stripe when they click</w:t>
      </w:r>
      <w:r>
        <w:t xml:space="preserve"> </w:t>
      </w:r>
      <w:r>
        <w:t xml:space="preserve">“Manage Subscription”</w:t>
      </w:r>
      <w:r>
        <w:t xml:space="preserve">.</w:t>
      </w:r>
    </w:p>
    <w:p>
      <w:pPr>
        <w:pStyle w:val="FirstParagraph"/>
      </w:pPr>
      <w:r>
        <w:t xml:space="preserve">It uses</w:t>
      </w:r>
      <w:r>
        <w:t xml:space="preserve"> </w:t>
      </w:r>
      <w:r>
        <w:rPr>
          <w:rStyle w:val="VerbatimChar"/>
        </w:rPr>
        <w:t xml:space="preserve">STRIPE_SECRET_KEY</w:t>
      </w:r>
      <w:r>
        <w:t xml:space="preserve"> </w:t>
      </w:r>
      <w:r>
        <w:t xml:space="preserve">and price IDs to build sessions.</w:t>
      </w:r>
    </w:p>
    <w:bookmarkEnd w:id="883"/>
    <w:bookmarkStart w:id="884" w:name="stripe-webhook"/>
    <w:p>
      <w:pPr>
        <w:pStyle w:val="Heading4"/>
      </w:pPr>
      <w:r>
        <w:t xml:space="preserve">29.0.1.3 3.</w:t>
      </w:r>
      <w:r>
        <w:t xml:space="preserve"> </w:t>
      </w:r>
      <w:r>
        <w:rPr>
          <w:rStyle w:val="VerbatimChar"/>
        </w:rPr>
        <w:t xml:space="preserve">stripe-webhook</w:t>
      </w:r>
    </w:p>
    <w:p>
      <w:pPr>
        <w:pStyle w:val="FirstParagraph"/>
      </w:pPr>
      <w:r>
        <w:t xml:space="preserve">Used to:</w:t>
      </w:r>
    </w:p>
    <w:p>
      <w:pPr>
        <w:pStyle w:val="Compact"/>
        <w:numPr>
          <w:ilvl w:val="0"/>
          <w:numId w:val="1209"/>
        </w:numPr>
      </w:pPr>
      <w:r>
        <w:t xml:space="preserve">Receive event notifications from Stripe.</w:t>
      </w:r>
    </w:p>
    <w:p>
      <w:pPr>
        <w:pStyle w:val="Compact"/>
        <w:numPr>
          <w:ilvl w:val="0"/>
          <w:numId w:val="1209"/>
        </w:numPr>
      </w:pPr>
      <w:r>
        <w:t xml:space="preserve">Verify the webhook signature using</w:t>
      </w:r>
      <w:r>
        <w:t xml:space="preserve"> </w:t>
      </w:r>
      <w:r>
        <w:rPr>
          <w:rStyle w:val="VerbatimChar"/>
        </w:rPr>
        <w:t xml:space="preserve">STRIPE_WEBHOOK_SECRET</w:t>
      </w:r>
      <w:r>
        <w:t xml:space="preserve">.</w:t>
      </w:r>
    </w:p>
    <w:p>
      <w:pPr>
        <w:pStyle w:val="Compact"/>
        <w:numPr>
          <w:ilvl w:val="0"/>
          <w:numId w:val="1209"/>
        </w:numPr>
      </w:pPr>
      <w:r>
        <w:t xml:space="preserve">Sync subscription status (e.g., set</w:t>
      </w:r>
      <w:r>
        <w:t xml:space="preserve"> </w:t>
      </w:r>
      <w:r>
        <w:rPr>
          <w:rStyle w:val="VerbatimChar"/>
        </w:rPr>
        <w:t xml:space="preserve">user_subscriptions.status = 'active'</w:t>
      </w:r>
      <w:r>
        <w:t xml:space="preserve">).</w:t>
      </w:r>
    </w:p>
    <w:p>
      <w:pPr>
        <w:pStyle w:val="Compact"/>
        <w:numPr>
          <w:ilvl w:val="0"/>
          <w:numId w:val="1209"/>
        </w:numPr>
      </w:pPr>
      <w:r>
        <w:t xml:space="preserve">Handle cancellations, renewals, and trial endings.</w:t>
      </w:r>
    </w:p>
    <w:p>
      <w:pPr>
        <w:pStyle w:val="FirstParagraph"/>
      </w:pPr>
      <w:r>
        <w:t xml:space="preserve">This function is called directly by Stripe, so it doesn’t use user JWTs.</w:t>
      </w:r>
    </w:p>
    <w:bookmarkEnd w:id="884"/>
    <w:bookmarkEnd w:id="885"/>
    <w:bookmarkStart w:id="886" w:name="deploy-the-functions"/>
    <w:p>
      <w:pPr>
        <w:pStyle w:val="Heading3"/>
      </w:pPr>
      <w:r>
        <w:t xml:space="preserve">29.0.2 Deploy the Functions</w:t>
      </w:r>
    </w:p>
    <w:p>
      <w:pPr>
        <w:pStyle w:val="FirstParagraph"/>
      </w:pPr>
      <w:r>
        <w:t xml:space="preserve">From your project root, deploy each function with the Supabase CLI:</w:t>
      </w:r>
    </w:p>
    <w:p>
      <w:pPr>
        <w:pStyle w:val="SourceCode"/>
      </w:pPr>
      <w:r>
        <w:rPr>
          <w:rStyle w:val="CommentTok"/>
        </w:rPr>
        <w:t xml:space="preserve"># Deploy the AI task creation function</w:t>
      </w:r>
      <w:r>
        <w:br/>
      </w:r>
      <w:r>
        <w:rPr>
          <w:rStyle w:val="ExtensionTok"/>
        </w:rPr>
        <w:t xml:space="preserve">supabase</w:t>
      </w:r>
      <w:r>
        <w:rPr>
          <w:rStyle w:val="NormalTok"/>
        </w:rPr>
        <w:t xml:space="preserve"> functions deploy createTaskWithAI</w:t>
      </w:r>
      <w:r>
        <w:br/>
      </w:r>
      <w:r>
        <w:br/>
      </w:r>
      <w:r>
        <w:rPr>
          <w:rStyle w:val="CommentTok"/>
        </w:rPr>
        <w:t xml:space="preserve"># Deploy the Stripe session function</w:t>
      </w:r>
      <w:r>
        <w:br/>
      </w:r>
      <w:r>
        <w:rPr>
          <w:rStyle w:val="ExtensionTok"/>
        </w:rPr>
        <w:t xml:space="preserve">supabase</w:t>
      </w:r>
      <w:r>
        <w:rPr>
          <w:rStyle w:val="NormalTok"/>
        </w:rPr>
        <w:t xml:space="preserve"> functions deploy createStripeSession</w:t>
      </w:r>
      <w:r>
        <w:br/>
      </w:r>
      <w:r>
        <w:br/>
      </w:r>
      <w:r>
        <w:rPr>
          <w:rStyle w:val="CommentTok"/>
        </w:rPr>
        <w:t xml:space="preserve"># Deploy the webhook function</w:t>
      </w:r>
      <w:r>
        <w:br/>
      </w:r>
      <w:r>
        <w:rPr>
          <w:rStyle w:val="ExtensionTok"/>
        </w:rPr>
        <w:t xml:space="preserve">supabase</w:t>
      </w:r>
      <w:r>
        <w:rPr>
          <w:rStyle w:val="NormalTok"/>
        </w:rPr>
        <w:t xml:space="preserve"> functions deploy stripe-webhook</w:t>
      </w:r>
    </w:p>
    <w:p>
      <w:pPr>
        <w:pStyle w:val="FirstParagraph"/>
      </w:pPr>
      <w:r>
        <w:t xml:space="preserve">After deploying, the CLI will output function URLs like:</w:t>
      </w:r>
    </w:p>
    <w:p>
      <w:pPr>
        <w:pStyle w:val="SourceCode"/>
      </w:pPr>
      <w:r>
        <w:rPr>
          <w:rStyle w:val="VerbatimChar"/>
        </w:rPr>
        <w:t xml:space="preserve">https://[your-project-ref].supabase.co/functions/v1/createTaskWithAI</w:t>
      </w:r>
    </w:p>
    <w:p>
      <w:pPr>
        <w:pStyle w:val="FirstParagraph"/>
      </w:pPr>
      <w:r>
        <w:t xml:space="preserve">Keep these handy for testing or local development.</w:t>
      </w:r>
    </w:p>
    <w:bookmarkEnd w:id="886"/>
    <w:bookmarkStart w:id="887" w:name="verify-deployment"/>
    <w:p>
      <w:pPr>
        <w:pStyle w:val="Heading3"/>
      </w:pPr>
      <w:r>
        <w:t xml:space="preserve">29.0.3 Verify Deployment</w:t>
      </w:r>
    </w:p>
    <w:p>
      <w:pPr>
        <w:pStyle w:val="Compact"/>
        <w:numPr>
          <w:ilvl w:val="0"/>
          <w:numId w:val="1210"/>
        </w:numPr>
      </w:pPr>
      <w:r>
        <w:t xml:space="preserve">In Supabase dashboard, open</w:t>
      </w:r>
      <w:r>
        <w:t xml:space="preserve"> </w:t>
      </w:r>
      <w:r>
        <w:rPr>
          <w:b/>
          <w:bCs/>
        </w:rPr>
        <w:t xml:space="preserve">Edge Functions</w:t>
      </w:r>
      <w:r>
        <w:t xml:space="preserve">.</w:t>
      </w:r>
    </w:p>
    <w:p>
      <w:pPr>
        <w:pStyle w:val="Compact"/>
        <w:numPr>
          <w:ilvl w:val="0"/>
          <w:numId w:val="1210"/>
        </w:numPr>
      </w:pPr>
      <w:r>
        <w:t xml:space="preserve">Confirm you see:</w:t>
      </w:r>
    </w:p>
    <w:p>
      <w:pPr>
        <w:pStyle w:val="Compact"/>
        <w:numPr>
          <w:ilvl w:val="1"/>
          <w:numId w:val="1211"/>
        </w:numPr>
      </w:pPr>
      <w:r>
        <w:rPr>
          <w:rStyle w:val="VerbatimChar"/>
        </w:rPr>
        <w:t xml:space="preserve">createTaskWithAI</w:t>
      </w:r>
    </w:p>
    <w:p>
      <w:pPr>
        <w:pStyle w:val="Compact"/>
        <w:numPr>
          <w:ilvl w:val="1"/>
          <w:numId w:val="1211"/>
        </w:numPr>
      </w:pPr>
      <w:r>
        <w:rPr>
          <w:rStyle w:val="VerbatimChar"/>
        </w:rPr>
        <w:t xml:space="preserve">createStripeSession</w:t>
      </w:r>
    </w:p>
    <w:p>
      <w:pPr>
        <w:pStyle w:val="Compact"/>
        <w:numPr>
          <w:ilvl w:val="1"/>
          <w:numId w:val="1211"/>
        </w:numPr>
      </w:pPr>
      <w:r>
        <w:rPr>
          <w:rStyle w:val="VerbatimChar"/>
        </w:rPr>
        <w:t xml:space="preserve">stripe-webhook</w:t>
      </w:r>
    </w:p>
    <w:p>
      <w:pPr>
        <w:pStyle w:val="Compact"/>
        <w:numPr>
          <w:ilvl w:val="0"/>
          <w:numId w:val="1210"/>
        </w:numPr>
      </w:pPr>
      <w:r>
        <w:t xml:space="preserve">Click each function:</w:t>
      </w:r>
    </w:p>
    <w:p>
      <w:pPr>
        <w:pStyle w:val="Compact"/>
        <w:numPr>
          <w:ilvl w:val="1"/>
          <w:numId w:val="1212"/>
        </w:numPr>
      </w:pPr>
      <w:r>
        <w:t xml:space="preserve">Check the</w:t>
      </w:r>
      <w:r>
        <w:t xml:space="preserve"> </w:t>
      </w:r>
      <w:r>
        <w:rPr>
          <w:b/>
          <w:bCs/>
        </w:rPr>
        <w:t xml:space="preserve">Logs</w:t>
      </w:r>
      <w:r>
        <w:t xml:space="preserve"> </w:t>
      </w:r>
      <w:r>
        <w:t xml:space="preserve">tab for any runtime errors.</w:t>
      </w:r>
    </w:p>
    <w:p>
      <w:pPr>
        <w:pStyle w:val="Compact"/>
        <w:numPr>
          <w:ilvl w:val="1"/>
          <w:numId w:val="1212"/>
        </w:numPr>
      </w:pPr>
      <w:r>
        <w:t xml:space="preserve">Trigger test requests (e.g., via</w:t>
      </w:r>
      <w:r>
        <w:t xml:space="preserve"> </w:t>
      </w:r>
      <w:r>
        <w:rPr>
          <w:rStyle w:val="VerbatimChar"/>
        </w:rPr>
        <w:t xml:space="preserve">curl</w:t>
      </w:r>
      <w:r>
        <w:t xml:space="preserve"> </w:t>
      </w:r>
      <w:r>
        <w:t xml:space="preserve">or a REST client) if needed.</w:t>
      </w:r>
    </w:p>
    <w:bookmarkEnd w:id="887"/>
    <w:bookmarkStart w:id="888" w:name="configure-stripe-webhook"/>
    <w:p>
      <w:pPr>
        <w:pStyle w:val="Heading3"/>
      </w:pPr>
      <w:r>
        <w:t xml:space="preserve">29.0.4 Configure Stripe Webhook</w:t>
      </w:r>
    </w:p>
    <w:p>
      <w:pPr>
        <w:pStyle w:val="FirstParagraph"/>
      </w:pPr>
      <w:r>
        <w:rPr>
          <w:rStyle w:val="VerbatimChar"/>
        </w:rPr>
        <w:t xml:space="preserve">stripe-webhook</w:t>
      </w:r>
      <w:r>
        <w:t xml:space="preserve"> </w:t>
      </w:r>
      <w:r>
        <w:t xml:space="preserve">must accept unauthenticated calls from Stripe.</w:t>
      </w:r>
    </w:p>
    <w:p>
      <w:pPr>
        <w:pStyle w:val="Compact"/>
        <w:numPr>
          <w:ilvl w:val="0"/>
          <w:numId w:val="1213"/>
        </w:numPr>
      </w:pPr>
      <w:r>
        <w:t xml:space="preserve">In Supabase dashboard, click the</w:t>
      </w:r>
      <w:r>
        <w:t xml:space="preserve"> </w:t>
      </w:r>
      <w:r>
        <w:rPr>
          <w:rStyle w:val="VerbatimChar"/>
        </w:rPr>
        <w:t xml:space="preserve">stripe-webhook</w:t>
      </w:r>
      <w:r>
        <w:t xml:space="preserve"> </w:t>
      </w:r>
      <w:r>
        <w:t xml:space="preserve">function.</w:t>
      </w:r>
    </w:p>
    <w:p>
      <w:pPr>
        <w:pStyle w:val="Compact"/>
        <w:numPr>
          <w:ilvl w:val="0"/>
          <w:numId w:val="1213"/>
        </w:numPr>
      </w:pPr>
      <w:r>
        <w:t xml:space="preserve">Go to the</w:t>
      </w:r>
      <w:r>
        <w:t xml:space="preserve"> </w:t>
      </w:r>
      <w:r>
        <w:rPr>
          <w:b/>
          <w:bCs/>
        </w:rPr>
        <w:t xml:space="preserve">Details</w:t>
      </w:r>
      <w:r>
        <w:t xml:space="preserve"> </w:t>
      </w:r>
      <w:r>
        <w:t xml:space="preserve">tab.</w:t>
      </w:r>
    </w:p>
    <w:p>
      <w:pPr>
        <w:pStyle w:val="Compact"/>
        <w:numPr>
          <w:ilvl w:val="0"/>
          <w:numId w:val="1213"/>
        </w:numPr>
      </w:pPr>
      <w:r>
        <w:t xml:space="preserve">Find</w:t>
      </w:r>
      <w:r>
        <w:t xml:space="preserve"> </w:t>
      </w:r>
      <w:r>
        <w:rPr>
          <w:b/>
          <w:bCs/>
        </w:rPr>
        <w:t xml:space="preserve">Function configuration</w:t>
      </w:r>
      <w:r>
        <w:t xml:space="preserve"> </w:t>
      </w:r>
      <w:r>
        <w:t xml:space="preserve">(or</w:t>
      </w:r>
      <w:r>
        <w:t xml:space="preserve"> </w:t>
      </w:r>
      <w:r>
        <w:rPr>
          <w:b/>
          <w:bCs/>
        </w:rPr>
        <w:t xml:space="preserve">Settings</w:t>
      </w:r>
      <w:r>
        <w:t xml:space="preserve">).</w:t>
      </w:r>
    </w:p>
    <w:p>
      <w:pPr>
        <w:pStyle w:val="Compact"/>
        <w:numPr>
          <w:ilvl w:val="0"/>
          <w:numId w:val="1213"/>
        </w:numPr>
      </w:pPr>
      <w:r>
        <w:t xml:space="preserve">Disable</w:t>
      </w:r>
      <w:r>
        <w:t xml:space="preserve"> </w:t>
      </w:r>
      <w:r>
        <w:rPr>
          <w:b/>
          <w:bCs/>
        </w:rPr>
        <w:t xml:space="preserve">Enforce JWT verification</w:t>
      </w:r>
      <w:r>
        <w:t xml:space="preserve"> </w:t>
      </w:r>
      <w:r>
        <w:t xml:space="preserve">for this function.</w:t>
      </w:r>
    </w:p>
    <w:p>
      <w:pPr>
        <w:pStyle w:val="Compact"/>
        <w:numPr>
          <w:ilvl w:val="0"/>
          <w:numId w:val="1213"/>
        </w:numPr>
      </w:pPr>
      <w:r>
        <w:t xml:space="preserve">Save the changes.</w:t>
      </w:r>
    </w:p>
    <w:p>
      <w:pPr>
        <w:pStyle w:val="FirstParagraph"/>
      </w:pPr>
      <w:r>
        <w:rPr>
          <w:b/>
          <w:bCs/>
        </w:rPr>
        <w:t xml:space="preserve">Why?</w:t>
      </w:r>
      <w:r>
        <w:t xml:space="preserve"> </w:t>
      </w:r>
      <w:r>
        <w:t xml:space="preserve">Stripe does not send JWTs; the function instead authenticates via</w:t>
      </w:r>
      <w:r>
        <w:t xml:space="preserve"> </w:t>
      </w:r>
      <w:r>
        <w:rPr>
          <w:rStyle w:val="VerbatimChar"/>
        </w:rPr>
        <w:t xml:space="preserve">STRIPE_WEBHOOK_SECRET</w:t>
      </w:r>
      <w:r>
        <w:t xml:space="preserve">.</w:t>
      </w:r>
    </w:p>
    <w:bookmarkEnd w:id="888"/>
    <w:bookmarkStart w:id="889" w:name="update-stripe-webhook-url"/>
    <w:p>
      <w:pPr>
        <w:pStyle w:val="Heading3"/>
      </w:pPr>
      <w:r>
        <w:t xml:space="preserve">29.0.5 Update Stripe Webhook URL</w:t>
      </w:r>
    </w:p>
    <w:p>
      <w:pPr>
        <w:pStyle w:val="FirstParagraph"/>
      </w:pPr>
      <w:r>
        <w:t xml:space="preserve">Now point Stripe to your deployed function.</w:t>
      </w:r>
    </w:p>
    <w:p>
      <w:pPr>
        <w:numPr>
          <w:ilvl w:val="0"/>
          <w:numId w:val="1214"/>
        </w:numPr>
      </w:pPr>
      <w:r>
        <w:t xml:space="preserve">In Stripe Dashboard, go to</w:t>
      </w:r>
      <w:r>
        <w:t xml:space="preserve"> </w:t>
      </w:r>
      <w:r>
        <w:rPr>
          <w:b/>
          <w:bCs/>
        </w:rPr>
        <w:t xml:space="preserve">Developers → Webhooks</w:t>
      </w:r>
      <w:r>
        <w:t xml:space="preserve">.</w:t>
      </w:r>
    </w:p>
    <w:p>
      <w:pPr>
        <w:numPr>
          <w:ilvl w:val="0"/>
          <w:numId w:val="1214"/>
        </w:numPr>
      </w:pPr>
      <w:r>
        <w:t xml:space="preserve">Click your webhook endpoint.</w:t>
      </w:r>
    </w:p>
    <w:p>
      <w:pPr>
        <w:numPr>
          <w:ilvl w:val="0"/>
          <w:numId w:val="1214"/>
        </w:numPr>
      </w:pPr>
      <w:r>
        <w:t xml:space="preserve">Update the</w:t>
      </w:r>
      <w:r>
        <w:t xml:space="preserve"> </w:t>
      </w:r>
      <w:r>
        <w:rPr>
          <w:b/>
          <w:bCs/>
        </w:rPr>
        <w:t xml:space="preserve">Endpoint URL</w:t>
      </w:r>
      <w:r>
        <w:t xml:space="preserve"> </w:t>
      </w:r>
      <w:r>
        <w:t xml:space="preserve">to:</w:t>
      </w:r>
    </w:p>
    <w:p>
      <w:pPr>
        <w:pStyle w:val="SourceCode"/>
        <w:numPr>
          <w:ilvl w:val="0"/>
          <w:numId w:val="1000"/>
        </w:numPr>
      </w:pPr>
      <w:r>
        <w:rPr>
          <w:rStyle w:val="VerbatimChar"/>
        </w:rPr>
        <w:t xml:space="preserve">https://[your-project-ref].supabase.co/functions/v1/stripe-webhook</w:t>
      </w:r>
    </w:p>
    <w:p>
      <w:pPr>
        <w:numPr>
          <w:ilvl w:val="0"/>
          <w:numId w:val="1214"/>
        </w:numPr>
      </w:pPr>
      <w:r>
        <w:t xml:space="preserve">Save the endpoint.</w:t>
      </w:r>
    </w:p>
    <w:p>
      <w:pPr>
        <w:numPr>
          <w:ilvl w:val="0"/>
          <w:numId w:val="1214"/>
        </w:numPr>
      </w:pPr>
      <w:r>
        <w:t xml:space="preserve">Use the</w:t>
      </w:r>
      <w:r>
        <w:t xml:space="preserve"> </w:t>
      </w:r>
      <w:r>
        <w:rPr>
          <w:b/>
          <w:bCs/>
        </w:rPr>
        <w:t xml:space="preserve">Send test event</w:t>
      </w:r>
      <w:r>
        <w:t xml:space="preserve"> </w:t>
      </w:r>
      <w:r>
        <w:t xml:space="preserve">button in Stripe to verify that your function:</w:t>
      </w:r>
    </w:p>
    <w:p>
      <w:pPr>
        <w:pStyle w:val="Compact"/>
        <w:numPr>
          <w:ilvl w:val="1"/>
          <w:numId w:val="1215"/>
        </w:numPr>
      </w:pPr>
      <w:r>
        <w:t xml:space="preserve">Receives the event.</w:t>
      </w:r>
    </w:p>
    <w:p>
      <w:pPr>
        <w:pStyle w:val="Compact"/>
        <w:numPr>
          <w:ilvl w:val="1"/>
          <w:numId w:val="1215"/>
        </w:numPr>
      </w:pPr>
      <w:r>
        <w:t xml:space="preserve">Validates the signature.</w:t>
      </w:r>
    </w:p>
    <w:p>
      <w:pPr>
        <w:pStyle w:val="Compact"/>
        <w:numPr>
          <w:ilvl w:val="1"/>
          <w:numId w:val="1215"/>
        </w:numPr>
      </w:pPr>
      <w:r>
        <w:t xml:space="preserve">Updates your database correctly.</w:t>
      </w:r>
    </w:p>
    <w:bookmarkEnd w:id="889"/>
    <w:bookmarkEnd w:id="890"/>
    <w:bookmarkStart w:id="893" w:name="step-12-run-the-application"/>
    <w:p>
      <w:pPr>
        <w:pStyle w:val="Heading1"/>
      </w:pPr>
      <w:r>
        <w:t xml:space="preserve">30. </w:t>
      </w:r>
      <w:r>
        <w:t xml:space="preserve">24.</w:t>
      </w:r>
      <w:r>
        <w:t xml:space="preserve"> </w:t>
      </w:r>
      <w:r>
        <w:t xml:space="preserve"> </w:t>
      </w:r>
      <w:r>
        <w:t xml:space="preserve">Step 12: Run the Application</w:t>
      </w:r>
    </w:p>
    <w:p>
      <w:pPr>
        <w:pStyle w:val="FirstParagraph"/>
      </w:pPr>
      <w:r>
        <w:t xml:space="preserve">Now that the backend is configured, you can run the Next.js app locally.</w:t>
      </w:r>
    </w:p>
    <w:bookmarkStart w:id="891" w:name="start-the-development-server"/>
    <w:p>
      <w:pPr>
        <w:pStyle w:val="Heading3"/>
      </w:pPr>
      <w:r>
        <w:t xml:space="preserve">30.0.1 Start the Development Server</w:t>
      </w:r>
    </w:p>
    <w:p>
      <w:pPr>
        <w:pStyle w:val="FirstParagraph"/>
      </w:pPr>
      <w:r>
        <w:t xml:space="preserve">From your project root:</w:t>
      </w:r>
    </w:p>
    <w:p>
      <w:pPr>
        <w:pStyle w:val="SourceCode"/>
      </w:pP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The app usually runs at</w:t>
      </w:r>
      <w:r>
        <w:t xml:space="preserve"> </w:t>
      </w:r>
      <w:r>
        <w:rPr>
          <w:rStyle w:val="VerbatimChar"/>
        </w:rPr>
        <w:t xml:space="preserve">http://localhost:3000</w:t>
      </w:r>
      <w:r>
        <w:t xml:space="preserve">.</w:t>
      </w:r>
    </w:p>
    <w:p>
      <w:pPr>
        <w:pStyle w:val="BodyText"/>
      </w:pPr>
      <w:r>
        <w:t xml:space="preserve">If you’re using</w:t>
      </w:r>
      <w:r>
        <w:t xml:space="preserve"> </w:t>
      </w:r>
      <w:r>
        <w:rPr>
          <w:rStyle w:val="VerbatimChar"/>
        </w:rPr>
        <w:t xml:space="preserve">pnpm</w:t>
      </w:r>
      <w:r>
        <w:t xml:space="preserve"> </w:t>
      </w:r>
      <w:r>
        <w:t xml:space="preserve">or</w:t>
      </w:r>
      <w:r>
        <w:t xml:space="preserve"> </w:t>
      </w:r>
      <w:r>
        <w:rPr>
          <w:rStyle w:val="VerbatimChar"/>
        </w:rPr>
        <w:t xml:space="preserve">yarn</w:t>
      </w:r>
      <w:r>
        <w:t xml:space="preserve">, adjust accordingly.</w:t>
      </w:r>
    </w:p>
    <w:bookmarkEnd w:id="891"/>
    <w:bookmarkStart w:id="892" w:name="test-core-functionality"/>
    <w:p>
      <w:pPr>
        <w:pStyle w:val="Heading3"/>
      </w:pPr>
      <w:r>
        <w:t xml:space="preserve">30.0.2 Test Core Functionality</w:t>
      </w:r>
    </w:p>
    <w:p>
      <w:pPr>
        <w:pStyle w:val="FirstParagraph"/>
      </w:pPr>
      <w:r>
        <w:t xml:space="preserve">Walk through the main user flow to confirm everything is wired up correctly.</w:t>
      </w:r>
    </w:p>
    <w:p>
      <w:pPr>
        <w:pStyle w:val="BodyText"/>
      </w:pPr>
      <w:r>
        <w:rPr>
          <w:b/>
          <w:bCs/>
        </w:rPr>
        <w:t xml:space="preserve">1. Authentication</w:t>
      </w:r>
    </w:p>
    <w:p>
      <w:pPr>
        <w:pStyle w:val="Compact"/>
        <w:numPr>
          <w:ilvl w:val="0"/>
          <w:numId w:val="1216"/>
        </w:numPr>
      </w:pPr>
      <w:r>
        <w:t xml:space="preserve">Click</w:t>
      </w:r>
      <w:r>
        <w:t xml:space="preserve"> </w:t>
      </w:r>
      <w:r>
        <w:t xml:space="preserve">“Sign in with Google”</w:t>
      </w:r>
      <w:r>
        <w:t xml:space="preserve"> </w:t>
      </w:r>
      <w:r>
        <w:t xml:space="preserve">(or your configured provider).</w:t>
      </w:r>
    </w:p>
    <w:p>
      <w:pPr>
        <w:pStyle w:val="Compact"/>
        <w:numPr>
          <w:ilvl w:val="0"/>
          <w:numId w:val="1216"/>
        </w:numPr>
      </w:pPr>
      <w:r>
        <w:t xml:space="preserve">Complete the OAuth flow.</w:t>
      </w:r>
    </w:p>
    <w:p>
      <w:pPr>
        <w:pStyle w:val="Compact"/>
        <w:numPr>
          <w:ilvl w:val="0"/>
          <w:numId w:val="1216"/>
        </w:numPr>
      </w:pPr>
      <w:r>
        <w:t xml:space="preserve">Ensure you’re redirected to the dashboard.</w:t>
      </w:r>
    </w:p>
    <w:p>
      <w:pPr>
        <w:pStyle w:val="Compact"/>
        <w:numPr>
          <w:ilvl w:val="0"/>
          <w:numId w:val="1216"/>
        </w:numPr>
      </w:pPr>
      <w:r>
        <w:t xml:space="preserve">In Supabase</w:t>
      </w:r>
      <w:r>
        <w:t xml:space="preserve"> </w:t>
      </w:r>
      <w:r>
        <w:rPr>
          <w:b/>
          <w:bCs/>
        </w:rPr>
        <w:t xml:space="preserve">Auth → Users</w:t>
      </w:r>
      <w:r>
        <w:t xml:space="preserve">, verify your user was created.</w:t>
      </w:r>
    </w:p>
    <w:p>
      <w:pPr>
        <w:pStyle w:val="FirstParagraph"/>
      </w:pPr>
      <w:r>
        <w:rPr>
          <w:b/>
          <w:bCs/>
        </w:rPr>
        <w:t xml:space="preserve">2. Task Management</w:t>
      </w:r>
    </w:p>
    <w:p>
      <w:pPr>
        <w:pStyle w:val="Compact"/>
        <w:numPr>
          <w:ilvl w:val="0"/>
          <w:numId w:val="1217"/>
        </w:numPr>
      </w:pPr>
      <w:r>
        <w:t xml:space="preserve">From the dashboard, create a new task (title + description).</w:t>
      </w:r>
    </w:p>
    <w:p>
      <w:pPr>
        <w:pStyle w:val="Compact"/>
        <w:numPr>
          <w:ilvl w:val="0"/>
          <w:numId w:val="1217"/>
        </w:numPr>
      </w:pPr>
      <w:r>
        <w:t xml:space="preserve">Confirm:</w:t>
      </w:r>
    </w:p>
    <w:p>
      <w:pPr>
        <w:pStyle w:val="Compact"/>
        <w:numPr>
          <w:ilvl w:val="1"/>
          <w:numId w:val="1218"/>
        </w:numPr>
      </w:pPr>
      <w:r>
        <w:t xml:space="preserve">The task appears in your list.</w:t>
      </w:r>
    </w:p>
    <w:p>
      <w:pPr>
        <w:pStyle w:val="Compact"/>
        <w:numPr>
          <w:ilvl w:val="1"/>
          <w:numId w:val="1218"/>
        </w:numPr>
      </w:pPr>
      <w:r>
        <w:t xml:space="preserve">The AI-generated label is visible (or applied shortly after creation).</w:t>
      </w:r>
    </w:p>
    <w:p>
      <w:pPr>
        <w:pStyle w:val="Compact"/>
        <w:numPr>
          <w:ilvl w:val="0"/>
          <w:numId w:val="1217"/>
        </w:numPr>
      </w:pPr>
      <w:r>
        <w:t xml:space="preserve">Check the</w:t>
      </w:r>
      <w:r>
        <w:t xml:space="preserve"> </w:t>
      </w:r>
      <w:r>
        <w:rPr>
          <w:rStyle w:val="VerbatimChar"/>
        </w:rPr>
        <w:t xml:space="preserve">tasks</w:t>
      </w:r>
      <w:r>
        <w:t xml:space="preserve"> </w:t>
      </w:r>
      <w:r>
        <w:t xml:space="preserve">table in Supabase to see the new row.</w:t>
      </w:r>
    </w:p>
    <w:p>
      <w:pPr>
        <w:pStyle w:val="FirstParagraph"/>
      </w:pPr>
      <w:r>
        <w:rPr>
          <w:b/>
          <w:bCs/>
        </w:rPr>
        <w:t xml:space="preserve">3. Image Uploads</w:t>
      </w:r>
    </w:p>
    <w:p>
      <w:pPr>
        <w:pStyle w:val="Compact"/>
        <w:numPr>
          <w:ilvl w:val="0"/>
          <w:numId w:val="1219"/>
        </w:numPr>
      </w:pPr>
      <w:r>
        <w:t xml:space="preserve">Edit a task and upload an image.</w:t>
      </w:r>
    </w:p>
    <w:p>
      <w:pPr>
        <w:pStyle w:val="Compact"/>
        <w:numPr>
          <w:ilvl w:val="0"/>
          <w:numId w:val="1219"/>
        </w:numPr>
      </w:pPr>
      <w:r>
        <w:t xml:space="preserve">Confirm:</w:t>
      </w:r>
    </w:p>
    <w:p>
      <w:pPr>
        <w:pStyle w:val="Compact"/>
        <w:numPr>
          <w:ilvl w:val="1"/>
          <w:numId w:val="1220"/>
        </w:numPr>
      </w:pPr>
      <w:r>
        <w:t xml:space="preserve">The file appears in the</w:t>
      </w:r>
      <w:r>
        <w:t xml:space="preserve"> </w:t>
      </w:r>
      <w:r>
        <w:rPr>
          <w:rStyle w:val="VerbatimChar"/>
        </w:rPr>
        <w:t xml:space="preserve">task-images</w:t>
      </w:r>
      <w:r>
        <w:t xml:space="preserve"> </w:t>
      </w:r>
      <w:r>
        <w:t xml:space="preserve">bucket.</w:t>
      </w:r>
    </w:p>
    <w:p>
      <w:pPr>
        <w:pStyle w:val="Compact"/>
        <w:numPr>
          <w:ilvl w:val="1"/>
          <w:numId w:val="1220"/>
        </w:numPr>
      </w:pPr>
      <w:r>
        <w:t xml:space="preserve">The image is displayed in the app (using the public URL).</w:t>
      </w:r>
    </w:p>
    <w:p>
      <w:pPr>
        <w:pStyle w:val="Compact"/>
        <w:numPr>
          <w:ilvl w:val="0"/>
          <w:numId w:val="1219"/>
        </w:numPr>
      </w:pPr>
      <w:r>
        <w:t xml:space="preserve">Try uploading an invalid file type or large file to see error handling.</w:t>
      </w:r>
    </w:p>
    <w:p>
      <w:pPr>
        <w:pStyle w:val="FirstParagraph"/>
      </w:pPr>
      <w:r>
        <w:rPr>
          <w:b/>
          <w:bCs/>
        </w:rPr>
        <w:t xml:space="preserve">4. User Profile</w:t>
      </w:r>
    </w:p>
    <w:p>
      <w:pPr>
        <w:pStyle w:val="Compact"/>
        <w:numPr>
          <w:ilvl w:val="0"/>
          <w:numId w:val="1221"/>
        </w:numPr>
      </w:pPr>
      <w:r>
        <w:t xml:space="preserve">Navigate to your profile page.</w:t>
      </w:r>
    </w:p>
    <w:p>
      <w:pPr>
        <w:pStyle w:val="Compact"/>
        <w:numPr>
          <w:ilvl w:val="0"/>
          <w:numId w:val="1221"/>
        </w:numPr>
      </w:pPr>
      <w:r>
        <w:t xml:space="preserve">Check:</w:t>
      </w:r>
    </w:p>
    <w:p>
      <w:pPr>
        <w:pStyle w:val="Compact"/>
        <w:numPr>
          <w:ilvl w:val="1"/>
          <w:numId w:val="1222"/>
        </w:numPr>
      </w:pPr>
      <w:r>
        <w:t xml:space="preserve">Basic account information is correct.</w:t>
      </w:r>
    </w:p>
    <w:p>
      <w:pPr>
        <w:pStyle w:val="Compact"/>
        <w:numPr>
          <w:ilvl w:val="1"/>
          <w:numId w:val="1222"/>
        </w:numPr>
      </w:pPr>
      <w:r>
        <w:t xml:space="preserve">The task count or other stats update as you add/remove tasks.</w:t>
      </w:r>
    </w:p>
    <w:p>
      <w:pPr>
        <w:pStyle w:val="FirstParagraph"/>
      </w:pPr>
      <w:r>
        <w:rPr>
          <w:b/>
          <w:bCs/>
        </w:rPr>
        <w:t xml:space="preserve">5. Subscription Management</w:t>
      </w:r>
    </w:p>
    <w:p>
      <w:pPr>
        <w:pStyle w:val="Compact"/>
        <w:numPr>
          <w:ilvl w:val="0"/>
          <w:numId w:val="1223"/>
        </w:numPr>
      </w:pPr>
      <w:r>
        <w:t xml:space="preserve">Click</w:t>
      </w:r>
      <w:r>
        <w:t xml:space="preserve"> </w:t>
      </w:r>
      <w:r>
        <w:t xml:space="preserve">“Manage Subscription”</w:t>
      </w:r>
      <w:r>
        <w:t xml:space="preserve"> </w:t>
      </w:r>
      <w:r>
        <w:t xml:space="preserve">or equivalent button.</w:t>
      </w:r>
    </w:p>
    <w:p>
      <w:pPr>
        <w:pStyle w:val="Compact"/>
        <w:numPr>
          <w:ilvl w:val="0"/>
          <w:numId w:val="1223"/>
        </w:numPr>
      </w:pPr>
      <w:r>
        <w:t xml:space="preserve">Confirm:</w:t>
      </w:r>
    </w:p>
    <w:p>
      <w:pPr>
        <w:pStyle w:val="Compact"/>
        <w:numPr>
          <w:ilvl w:val="1"/>
          <w:numId w:val="1224"/>
        </w:numPr>
      </w:pPr>
      <w:r>
        <w:t xml:space="preserve">You’re redirected to a Stripe-hosted checkout page.</w:t>
      </w:r>
    </w:p>
    <w:p>
      <w:pPr>
        <w:pStyle w:val="Compact"/>
        <w:numPr>
          <w:ilvl w:val="1"/>
          <w:numId w:val="1224"/>
        </w:numPr>
      </w:pPr>
      <w:r>
        <w:t xml:space="preserve">The price and product name are correct.</w:t>
      </w:r>
    </w:p>
    <w:p>
      <w:pPr>
        <w:pStyle w:val="Compact"/>
        <w:numPr>
          <w:ilvl w:val="0"/>
          <w:numId w:val="1223"/>
        </w:numPr>
      </w:pPr>
      <w:r>
        <w:t xml:space="preserve">Use a Stripe test card (e.g.,</w:t>
      </w:r>
      <w:r>
        <w:t xml:space="preserve"> </w:t>
      </w:r>
      <w:r>
        <w:rPr>
          <w:rStyle w:val="VerbatimChar"/>
        </w:rPr>
        <w:t xml:space="preserve">4242 4242 4242 4242</w:t>
      </w:r>
      <w:r>
        <w:t xml:space="preserve">) with:</w:t>
      </w:r>
    </w:p>
    <w:p>
      <w:pPr>
        <w:pStyle w:val="Compact"/>
        <w:numPr>
          <w:ilvl w:val="1"/>
          <w:numId w:val="1225"/>
        </w:numPr>
      </w:pPr>
      <w:r>
        <w:t xml:space="preserve">Any future expiry date.</w:t>
      </w:r>
    </w:p>
    <w:p>
      <w:pPr>
        <w:pStyle w:val="Compact"/>
        <w:numPr>
          <w:ilvl w:val="1"/>
          <w:numId w:val="1225"/>
        </w:numPr>
      </w:pPr>
      <w:r>
        <w:t xml:space="preserve">Any 3-digit CVC.</w:t>
      </w:r>
    </w:p>
    <w:p>
      <w:pPr>
        <w:pStyle w:val="Compact"/>
        <w:numPr>
          <w:ilvl w:val="1"/>
          <w:numId w:val="1225"/>
        </w:numPr>
      </w:pPr>
      <w:r>
        <w:t xml:space="preserve">Any billing info.</w:t>
      </w:r>
    </w:p>
    <w:p>
      <w:pPr>
        <w:pStyle w:val="Compact"/>
        <w:numPr>
          <w:ilvl w:val="0"/>
          <w:numId w:val="1223"/>
        </w:numPr>
      </w:pPr>
      <w:r>
        <w:t xml:space="preserve">Complete checkout and return to the app.</w:t>
      </w:r>
    </w:p>
    <w:p>
      <w:pPr>
        <w:pStyle w:val="Compact"/>
        <w:numPr>
          <w:ilvl w:val="0"/>
          <w:numId w:val="1223"/>
        </w:numPr>
      </w:pPr>
      <w:r>
        <w:t xml:space="preserve">Verify:</w:t>
      </w:r>
    </w:p>
    <w:p>
      <w:pPr>
        <w:pStyle w:val="Compact"/>
        <w:numPr>
          <w:ilvl w:val="1"/>
          <w:numId w:val="1226"/>
        </w:numPr>
      </w:pPr>
      <w:r>
        <w:t xml:space="preserve">Your</w:t>
      </w:r>
      <w:r>
        <w:t xml:space="preserve"> </w:t>
      </w:r>
      <w:r>
        <w:rPr>
          <w:rStyle w:val="VerbatimChar"/>
        </w:rPr>
        <w:t xml:space="preserve">user_subscriptions</w:t>
      </w:r>
      <w:r>
        <w:t xml:space="preserve"> </w:t>
      </w:r>
      <w:r>
        <w:t xml:space="preserve">row is updated to</w:t>
      </w:r>
      <w:r>
        <w:t xml:space="preserve"> </w:t>
      </w:r>
      <w:r>
        <w:rPr>
          <w:rStyle w:val="VerbatimChar"/>
        </w:rPr>
        <w:t xml:space="preserve">active</w:t>
      </w:r>
      <w:r>
        <w:t xml:space="preserve">.</w:t>
      </w:r>
    </w:p>
    <w:p>
      <w:pPr>
        <w:pStyle w:val="Compact"/>
        <w:numPr>
          <w:ilvl w:val="1"/>
          <w:numId w:val="1226"/>
        </w:numPr>
      </w:pPr>
      <w:r>
        <w:t xml:space="preserve">Premium-only features (if any) unlock.</w:t>
      </w:r>
    </w:p>
    <w:p>
      <w:pPr>
        <w:pStyle w:val="FirstParagraph"/>
      </w:pPr>
      <w:r>
        <w:rPr>
          <w:b/>
          <w:bCs/>
        </w:rPr>
        <w:t xml:space="preserve">6. Sign Out</w:t>
      </w:r>
    </w:p>
    <w:p>
      <w:pPr>
        <w:pStyle w:val="Compact"/>
        <w:numPr>
          <w:ilvl w:val="0"/>
          <w:numId w:val="1227"/>
        </w:numPr>
      </w:pPr>
      <w:r>
        <w:t xml:space="preserve">Click</w:t>
      </w:r>
      <w:r>
        <w:t xml:space="preserve"> </w:t>
      </w:r>
      <w:r>
        <w:t xml:space="preserve">“Sign out”</w:t>
      </w:r>
      <w:r>
        <w:t xml:space="preserve"> </w:t>
      </w:r>
      <w:r>
        <w:t xml:space="preserve">or</w:t>
      </w:r>
      <w:r>
        <w:t xml:space="preserve"> </w:t>
      </w:r>
      <w:r>
        <w:t xml:space="preserve">“Log out.”</w:t>
      </w:r>
    </w:p>
    <w:p>
      <w:pPr>
        <w:pStyle w:val="Compact"/>
        <w:numPr>
          <w:ilvl w:val="0"/>
          <w:numId w:val="1227"/>
        </w:numPr>
      </w:pPr>
      <w:r>
        <w:t xml:space="preserve">Confirm:</w:t>
      </w:r>
    </w:p>
    <w:p>
      <w:pPr>
        <w:pStyle w:val="Compact"/>
        <w:numPr>
          <w:ilvl w:val="1"/>
          <w:numId w:val="1228"/>
        </w:numPr>
      </w:pPr>
      <w:r>
        <w:t xml:space="preserve">You’re redirected back to the login page.</w:t>
      </w:r>
    </w:p>
    <w:p>
      <w:pPr>
        <w:pStyle w:val="Compact"/>
        <w:numPr>
          <w:ilvl w:val="1"/>
          <w:numId w:val="1228"/>
        </w:numPr>
      </w:pPr>
      <w:r>
        <w:t xml:space="preserve">Protected routes are no longer accessible without signing in again.</w:t>
      </w:r>
    </w:p>
    <w:bookmarkEnd w:id="892"/>
    <w:bookmarkEnd w:id="893"/>
    <w:bookmarkStart w:id="896" w:name="step-13-deploy-to-production"/>
    <w:p>
      <w:pPr>
        <w:pStyle w:val="Heading1"/>
      </w:pPr>
      <w:r>
        <w:t xml:space="preserve">31. </w:t>
      </w:r>
      <w:r>
        <w:t xml:space="preserve">25.</w:t>
      </w:r>
      <w:r>
        <w:t xml:space="preserve"> </w:t>
      </w:r>
      <w:r>
        <w:t xml:space="preserve"> </w:t>
      </w:r>
      <w:r>
        <w:t xml:space="preserve">Step 13: Deploy to Production</w:t>
      </w:r>
    </w:p>
    <w:p>
      <w:pPr>
        <w:pStyle w:val="FirstParagraph"/>
      </w:pPr>
      <w:r>
        <w:t xml:space="preserve">Once everything works locally, you can deploy the frontend.</w:t>
      </w:r>
    </w:p>
    <w:bookmarkStart w:id="894" w:name="deploying-the-frontend"/>
    <w:p>
      <w:pPr>
        <w:pStyle w:val="Heading3"/>
      </w:pPr>
      <w:r>
        <w:t xml:space="preserve">31.0.1 Deploying the Frontend</w:t>
      </w:r>
    </w:p>
    <w:p>
      <w:pPr>
        <w:pStyle w:val="FirstParagraph"/>
      </w:pPr>
      <w:r>
        <w:rPr>
          <w:b/>
          <w:bCs/>
        </w:rPr>
        <w:t xml:space="preserve">Recommended: Vercel</w:t>
      </w:r>
    </w:p>
    <w:p>
      <w:pPr>
        <w:pStyle w:val="BodyText"/>
      </w:pPr>
      <w:r>
        <w:t xml:space="preserve">Vercel is tightly integrated with Next.js and offers smooth deployments.</w:t>
      </w:r>
    </w:p>
    <w:p>
      <w:pPr>
        <w:pStyle w:val="Compact"/>
        <w:numPr>
          <w:ilvl w:val="0"/>
          <w:numId w:val="1229"/>
        </w:numPr>
      </w:pPr>
      <w:r>
        <w:t xml:space="preserve">Push your code to a Git repository (e.g., GitHub).</w:t>
      </w:r>
    </w:p>
    <w:p>
      <w:pPr>
        <w:pStyle w:val="Compact"/>
        <w:numPr>
          <w:ilvl w:val="0"/>
          <w:numId w:val="1229"/>
        </w:numPr>
      </w:pPr>
      <w:r>
        <w:t xml:space="preserve">In Vercel, click</w:t>
      </w:r>
      <w:r>
        <w:t xml:space="preserve"> </w:t>
      </w:r>
      <w:r>
        <w:rPr>
          <w:b/>
          <w:bCs/>
        </w:rPr>
        <w:t xml:space="preserve">New Project → Import</w:t>
      </w:r>
      <w:r>
        <w:t xml:space="preserve"> </w:t>
      </w:r>
      <w:r>
        <w:t xml:space="preserve">from your repo.</w:t>
      </w:r>
    </w:p>
    <w:p>
      <w:pPr>
        <w:pStyle w:val="Compact"/>
        <w:numPr>
          <w:ilvl w:val="0"/>
          <w:numId w:val="1229"/>
        </w:numPr>
      </w:pPr>
      <w:r>
        <w:t xml:space="preserve">During setup:</w:t>
      </w:r>
    </w:p>
    <w:p>
      <w:pPr>
        <w:pStyle w:val="Compact"/>
        <w:numPr>
          <w:ilvl w:val="1"/>
          <w:numId w:val="1230"/>
        </w:numPr>
      </w:pPr>
      <w:r>
        <w:t xml:space="preserve">Select the correct framework:</w:t>
      </w:r>
      <w:r>
        <w:t xml:space="preserve"> </w:t>
      </w:r>
      <w:r>
        <w:rPr>
          <w:b/>
          <w:bCs/>
        </w:rPr>
        <w:t xml:space="preserve">Next.js</w:t>
      </w:r>
      <w:r>
        <w:t xml:space="preserve">.</w:t>
      </w:r>
    </w:p>
    <w:p>
      <w:pPr>
        <w:pStyle w:val="Compact"/>
        <w:numPr>
          <w:ilvl w:val="1"/>
          <w:numId w:val="1230"/>
        </w:numPr>
      </w:pPr>
      <w:r>
        <w:t xml:space="preserve">Add all required environment variables:</w:t>
      </w:r>
    </w:p>
    <w:p>
      <w:pPr>
        <w:pStyle w:val="Compact"/>
        <w:numPr>
          <w:ilvl w:val="2"/>
          <w:numId w:val="1231"/>
        </w:numPr>
      </w:pPr>
      <w:r>
        <w:rPr>
          <w:rStyle w:val="VerbatimChar"/>
        </w:rPr>
        <w:t xml:space="preserve">NEXT_PUBLIC_SUPABASE_URL</w:t>
      </w:r>
    </w:p>
    <w:p>
      <w:pPr>
        <w:pStyle w:val="Compact"/>
        <w:numPr>
          <w:ilvl w:val="2"/>
          <w:numId w:val="1231"/>
        </w:numPr>
      </w:pPr>
      <w:r>
        <w:rPr>
          <w:rStyle w:val="VerbatimChar"/>
        </w:rPr>
        <w:t xml:space="preserve">NEXT_PUBLIC_SUPABASE_ANON_KEY</w:t>
      </w:r>
    </w:p>
    <w:p>
      <w:pPr>
        <w:pStyle w:val="Compact"/>
        <w:numPr>
          <w:ilvl w:val="2"/>
          <w:numId w:val="1231"/>
        </w:numPr>
      </w:pPr>
      <w:r>
        <w:rPr>
          <w:rStyle w:val="VerbatimChar"/>
        </w:rPr>
        <w:t xml:space="preserve">NEXT_PUBLIC_STRIPE_PUBLISHABLE_KEY</w:t>
      </w:r>
    </w:p>
    <w:p>
      <w:pPr>
        <w:pStyle w:val="Compact"/>
        <w:numPr>
          <w:ilvl w:val="2"/>
          <w:numId w:val="1231"/>
        </w:numPr>
      </w:pPr>
      <w:r>
        <w:t xml:space="preserve">any other</w:t>
      </w:r>
      <w:r>
        <w:t xml:space="preserve"> </w:t>
      </w:r>
      <w:r>
        <w:rPr>
          <w:rStyle w:val="VerbatimChar"/>
        </w:rPr>
        <w:t xml:space="preserve">NEXT_PUBLIC_...</w:t>
      </w:r>
      <w:r>
        <w:t xml:space="preserve"> </w:t>
      </w:r>
      <w:r>
        <w:t xml:space="preserve">or server-side variables.</w:t>
      </w:r>
    </w:p>
    <w:p>
      <w:pPr>
        <w:pStyle w:val="Compact"/>
        <w:numPr>
          <w:ilvl w:val="0"/>
          <w:numId w:val="1229"/>
        </w:numPr>
      </w:pPr>
      <w:r>
        <w:t xml:space="preserve">Deploy the app.</w:t>
      </w:r>
    </w:p>
    <w:p>
      <w:pPr>
        <w:pStyle w:val="FirstParagraph"/>
      </w:pPr>
      <w:r>
        <w:t xml:space="preserve">After deployment:</w:t>
      </w:r>
    </w:p>
    <w:p>
      <w:pPr>
        <w:pStyle w:val="Compact"/>
        <w:numPr>
          <w:ilvl w:val="0"/>
          <w:numId w:val="1232"/>
        </w:numPr>
      </w:pPr>
      <w:r>
        <w:t xml:space="preserve">Visit the production URL to confirm it loads.</w:t>
      </w:r>
    </w:p>
    <w:p>
      <w:pPr>
        <w:pStyle w:val="Compact"/>
        <w:numPr>
          <w:ilvl w:val="0"/>
          <w:numId w:val="1232"/>
        </w:numPr>
      </w:pPr>
      <w:r>
        <w:t xml:space="preserve">Test login, task creation, and subscription flows in production.</w:t>
      </w:r>
    </w:p>
    <w:p>
      <w:pPr>
        <w:pStyle w:val="FirstParagraph"/>
      </w:pPr>
      <w:r>
        <w:rPr>
          <w:b/>
          <w:bCs/>
        </w:rPr>
        <w:t xml:space="preserve">Alternative Options</w:t>
      </w:r>
    </w:p>
    <w:p>
      <w:pPr>
        <w:pStyle w:val="BodyText"/>
      </w:pPr>
      <w:r>
        <w:t xml:space="preserve">If you prefer other providers:</w:t>
      </w:r>
    </w:p>
    <w:p>
      <w:pPr>
        <w:pStyle w:val="Compact"/>
        <w:numPr>
          <w:ilvl w:val="0"/>
          <w:numId w:val="1233"/>
        </w:numPr>
      </w:pPr>
      <w:r>
        <w:rPr>
          <w:b/>
          <w:bCs/>
        </w:rPr>
        <w:t xml:space="preserve">Netlify</w:t>
      </w:r>
      <w:r>
        <w:t xml:space="preserve"> </w:t>
      </w:r>
      <w:r>
        <w:t xml:space="preserve">– good Next.js support (with appropriate adapters).</w:t>
      </w:r>
    </w:p>
    <w:p>
      <w:pPr>
        <w:pStyle w:val="Compact"/>
        <w:numPr>
          <w:ilvl w:val="0"/>
          <w:numId w:val="1233"/>
        </w:numPr>
      </w:pPr>
      <w:r>
        <w:rPr>
          <w:b/>
          <w:bCs/>
        </w:rPr>
        <w:t xml:space="preserve">AWS Amplify</w:t>
      </w:r>
      <w:r>
        <w:t xml:space="preserve">,</w:t>
      </w:r>
      <w:r>
        <w:t xml:space="preserve"> </w:t>
      </w:r>
      <w:r>
        <w:rPr>
          <w:b/>
          <w:bCs/>
        </w:rPr>
        <w:t xml:space="preserve">Render</w:t>
      </w:r>
      <w:r>
        <w:t xml:space="preserve">, or any provider that supports Node/Next.js.</w:t>
      </w:r>
    </w:p>
    <w:p>
      <w:pPr>
        <w:pStyle w:val="FirstParagraph"/>
      </w:pPr>
      <w:r>
        <w:t xml:space="preserve">Configuration will be similar: point to your repo and set env vars.</w:t>
      </w:r>
    </w:p>
    <w:bookmarkEnd w:id="894"/>
    <w:bookmarkStart w:id="895" w:name="X5a97f82c8d400cbc8152d48203ddbb8b4dfa410"/>
    <w:p>
      <w:pPr>
        <w:pStyle w:val="Heading3"/>
      </w:pPr>
      <w:r>
        <w:t xml:space="preserve">31.0.2 Update Environment Variables for Production</w:t>
      </w:r>
    </w:p>
    <w:p>
      <w:pPr>
        <w:pStyle w:val="FirstParagraph"/>
      </w:pPr>
      <w:r>
        <w:t xml:space="preserve">For the production instance, make sure to:</w:t>
      </w:r>
    </w:p>
    <w:p>
      <w:pPr>
        <w:pStyle w:val="Compact"/>
        <w:numPr>
          <w:ilvl w:val="0"/>
          <w:numId w:val="1234"/>
        </w:numPr>
      </w:pPr>
      <w:r>
        <w:t xml:space="preserve">Use your</w:t>
      </w:r>
      <w:r>
        <w:t xml:space="preserve"> </w:t>
      </w:r>
      <w:r>
        <w:rPr>
          <w:b/>
          <w:bCs/>
        </w:rPr>
        <w:t xml:space="preserve">production Supabase project URL and anon/service keys</w:t>
      </w:r>
      <w:r>
        <w:t xml:space="preserve">.</w:t>
      </w:r>
    </w:p>
    <w:p>
      <w:pPr>
        <w:pStyle w:val="Compact"/>
        <w:numPr>
          <w:ilvl w:val="0"/>
          <w:numId w:val="1234"/>
        </w:numPr>
      </w:pPr>
      <w:r>
        <w:t xml:space="preserve">Switch Stripe from</w:t>
      </w:r>
      <w:r>
        <w:t xml:space="preserve"> </w:t>
      </w:r>
      <w:r>
        <w:rPr>
          <w:b/>
          <w:bCs/>
        </w:rPr>
        <w:t xml:space="preserve">test mode</w:t>
      </w:r>
      <w:r>
        <w:t xml:space="preserve"> </w:t>
      </w:r>
      <w:r>
        <w:t xml:space="preserve">to</w:t>
      </w:r>
      <w:r>
        <w:t xml:space="preserve"> </w:t>
      </w:r>
      <w:r>
        <w:rPr>
          <w:b/>
          <w:bCs/>
        </w:rPr>
        <w:t xml:space="preserve">live mode</w:t>
      </w:r>
      <w:r>
        <w:t xml:space="preserve"> </w:t>
      </w:r>
      <w:r>
        <w:t xml:space="preserve">when ready:</w:t>
      </w:r>
    </w:p>
    <w:p>
      <w:pPr>
        <w:pStyle w:val="Compact"/>
        <w:numPr>
          <w:ilvl w:val="1"/>
          <w:numId w:val="1235"/>
        </w:numPr>
      </w:pPr>
      <w:r>
        <w:t xml:space="preserve">Replace</w:t>
      </w:r>
      <w:r>
        <w:t xml:space="preserve"> </w:t>
      </w:r>
      <w:r>
        <w:rPr>
          <w:rStyle w:val="VerbatimChar"/>
        </w:rPr>
        <w:t xml:space="preserve">pk_test_...</w:t>
      </w:r>
      <w:r>
        <w:t xml:space="preserve"> </w:t>
      </w:r>
      <w:r>
        <w:t xml:space="preserve">and</w:t>
      </w:r>
      <w:r>
        <w:t xml:space="preserve"> </w:t>
      </w:r>
      <w:r>
        <w:rPr>
          <w:rStyle w:val="VerbatimChar"/>
        </w:rPr>
        <w:t xml:space="preserve">sk_test_...</w:t>
      </w:r>
      <w:r>
        <w:t xml:space="preserve"> </w:t>
      </w:r>
      <w:r>
        <w:t xml:space="preserve">with</w:t>
      </w:r>
      <w:r>
        <w:t xml:space="preserve"> </w:t>
      </w:r>
      <w:r>
        <w:rPr>
          <w:rStyle w:val="VerbatimChar"/>
        </w:rPr>
        <w:t xml:space="preserve">pk_live_...</w:t>
      </w:r>
      <w:r>
        <w:t xml:space="preserve"> </w:t>
      </w:r>
      <w:r>
        <w:t xml:space="preserve">/</w:t>
      </w:r>
      <w:r>
        <w:t xml:space="preserve"> </w:t>
      </w:r>
      <w:r>
        <w:rPr>
          <w:rStyle w:val="VerbatimChar"/>
        </w:rPr>
        <w:t xml:space="preserve">sk_live_...</w:t>
      </w:r>
      <w:r>
        <w:t xml:space="preserve">.</w:t>
      </w:r>
    </w:p>
    <w:p>
      <w:pPr>
        <w:pStyle w:val="Compact"/>
        <w:numPr>
          <w:ilvl w:val="1"/>
          <w:numId w:val="1235"/>
        </w:numPr>
      </w:pPr>
      <w:r>
        <w:t xml:space="preserve">Update webhook endpoints/secrets accordingly.</w:t>
      </w:r>
    </w:p>
    <w:p>
      <w:pPr>
        <w:pStyle w:val="Compact"/>
        <w:numPr>
          <w:ilvl w:val="0"/>
          <w:numId w:val="1234"/>
        </w:numPr>
      </w:pPr>
      <w:r>
        <w:t xml:space="preserve">Update OAuth redirect URIs:</w:t>
      </w:r>
    </w:p>
    <w:p>
      <w:pPr>
        <w:pStyle w:val="Compact"/>
        <w:numPr>
          <w:ilvl w:val="1"/>
          <w:numId w:val="1236"/>
        </w:numPr>
      </w:pPr>
      <w:r>
        <w:t xml:space="preserve">Add your production domain (e.g.,</w:t>
      </w:r>
      <w:r>
        <w:t xml:space="preserve"> </w:t>
      </w:r>
      <w:r>
        <w:rPr>
          <w:rStyle w:val="VerbatimChar"/>
        </w:rPr>
        <w:t xml:space="preserve">https://yourapp.com</w:t>
      </w:r>
      <w:r>
        <w:t xml:space="preserve">) in Google OAuth and Supabase Auth settings.</w:t>
      </w:r>
    </w:p>
    <w:p>
      <w:pPr>
        <w:pStyle w:val="Compact"/>
        <w:numPr>
          <w:ilvl w:val="0"/>
          <w:numId w:val="1234"/>
        </w:numPr>
      </w:pPr>
      <w:r>
        <w:t xml:space="preserve">Configure CORS and allowed redirect URLs in Supabase to include the production domain.</w:t>
      </w:r>
    </w:p>
    <w:bookmarkEnd w:id="895"/>
    <w:bookmarkEnd w:id="896"/>
    <w:bookmarkStart w:id="898" w:name="step-14-extending-the-functionality"/>
    <w:p>
      <w:pPr>
        <w:pStyle w:val="Heading1"/>
      </w:pPr>
      <w:r>
        <w:t xml:space="preserve">32. </w:t>
      </w:r>
      <w:r>
        <w:t xml:space="preserve">26.</w:t>
      </w:r>
      <w:r>
        <w:t xml:space="preserve"> </w:t>
      </w:r>
      <w:r>
        <w:t xml:space="preserve"> </w:t>
      </w:r>
      <w:r>
        <w:t xml:space="preserve">Step 14: Extending the functionality</w:t>
      </w:r>
    </w:p>
    <w:p>
      <w:pPr>
        <w:pStyle w:val="FirstParagraph"/>
      </w:pPr>
      <w:r>
        <w:t xml:space="preserve">At this point, you have a full-stack SaaS application with:</w:t>
      </w:r>
    </w:p>
    <w:p>
      <w:pPr>
        <w:pStyle w:val="Compact"/>
        <w:numPr>
          <w:ilvl w:val="0"/>
          <w:numId w:val="1237"/>
        </w:numPr>
      </w:pPr>
      <w:r>
        <w:t xml:space="preserve">Authentication and user management</w:t>
      </w:r>
    </w:p>
    <w:p>
      <w:pPr>
        <w:pStyle w:val="Compact"/>
        <w:numPr>
          <w:ilvl w:val="0"/>
          <w:numId w:val="1237"/>
        </w:numPr>
      </w:pPr>
      <w:r>
        <w:t xml:space="preserve">A Postgres database with row level security (RLS)</w:t>
      </w:r>
    </w:p>
    <w:p>
      <w:pPr>
        <w:pStyle w:val="Compact"/>
        <w:numPr>
          <w:ilvl w:val="0"/>
          <w:numId w:val="1237"/>
        </w:numPr>
      </w:pPr>
      <w:r>
        <w:t xml:space="preserve">File storage for images</w:t>
      </w:r>
    </w:p>
    <w:p>
      <w:pPr>
        <w:pStyle w:val="Compact"/>
        <w:numPr>
          <w:ilvl w:val="0"/>
          <w:numId w:val="1237"/>
        </w:numPr>
      </w:pPr>
      <w:r>
        <w:t xml:space="preserve">AI-powered task labeling</w:t>
      </w:r>
    </w:p>
    <w:p>
      <w:pPr>
        <w:pStyle w:val="Compact"/>
        <w:numPr>
          <w:ilvl w:val="0"/>
          <w:numId w:val="1237"/>
        </w:numPr>
      </w:pPr>
      <w:r>
        <w:t xml:space="preserve">Subscription billing with Stripe</w:t>
      </w:r>
    </w:p>
    <w:p>
      <w:pPr>
        <w:pStyle w:val="Compact"/>
        <w:numPr>
          <w:ilvl w:val="0"/>
          <w:numId w:val="1237"/>
        </w:numPr>
      </w:pPr>
      <w:r>
        <w:t xml:space="preserve">Edge Functions for serverless backend logic</w:t>
      </w:r>
    </w:p>
    <w:p>
      <w:pPr>
        <w:pStyle w:val="FirstParagraph"/>
      </w:pPr>
      <w:r>
        <w:t xml:space="preserve">From here, you can refine the front end (i.e. Next.JS) to your liking,</w:t>
      </w:r>
      <w:r>
        <w:t xml:space="preserve"> </w:t>
      </w:r>
      <w:r>
        <w:t xml:space="preserve">add features, harden security and observability to take the app into production.</w:t>
      </w:r>
      <w:r>
        <w:t xml:space="preserve"> </w:t>
      </w:r>
      <w:r>
        <w:t xml:space="preserve">Ideas to grow your SaaS:</w:t>
      </w:r>
    </w:p>
    <w:p>
      <w:pPr>
        <w:pStyle w:val="Compact"/>
        <w:numPr>
          <w:ilvl w:val="0"/>
          <w:numId w:val="1238"/>
        </w:numPr>
      </w:pPr>
      <w:r>
        <w:t xml:space="preserve">Email notifications for due tasks or subscription events.</w:t>
      </w:r>
    </w:p>
    <w:p>
      <w:pPr>
        <w:pStyle w:val="Compact"/>
        <w:numPr>
          <w:ilvl w:val="0"/>
          <w:numId w:val="1238"/>
        </w:numPr>
      </w:pPr>
      <w:r>
        <w:t xml:space="preserve">Task categories, labels, and advanced filters.</w:t>
      </w:r>
    </w:p>
    <w:p>
      <w:pPr>
        <w:pStyle w:val="Compact"/>
        <w:numPr>
          <w:ilvl w:val="0"/>
          <w:numId w:val="1238"/>
        </w:numPr>
      </w:pPr>
      <w:r>
        <w:t xml:space="preserve">Team workspaces and shared task boards.</w:t>
      </w:r>
    </w:p>
    <w:p>
      <w:pPr>
        <w:pStyle w:val="Compact"/>
        <w:numPr>
          <w:ilvl w:val="0"/>
          <w:numId w:val="1238"/>
        </w:numPr>
      </w:pPr>
      <w:r>
        <w:t xml:space="preserve">Analytics dashboards (charts of productivity, usage, revenue).</w:t>
      </w:r>
    </w:p>
    <w:p>
      <w:pPr>
        <w:pStyle w:val="Compact"/>
        <w:numPr>
          <w:ilvl w:val="0"/>
          <w:numId w:val="1238"/>
        </w:numPr>
      </w:pPr>
      <w:r>
        <w:t xml:space="preserve">Mobile app (React Native or Expo).</w:t>
      </w:r>
    </w:p>
    <w:p>
      <w:pPr>
        <w:pStyle w:val="Compact"/>
        <w:numPr>
          <w:ilvl w:val="0"/>
          <w:numId w:val="1238"/>
        </w:numPr>
      </w:pPr>
      <w:r>
        <w:t xml:space="preserve">Additional subscription tiers (free, pro, enterprise).</w:t>
      </w:r>
    </w:p>
    <w:p>
      <w:pPr>
        <w:pStyle w:val="Compact"/>
        <w:numPr>
          <w:ilvl w:val="0"/>
          <w:numId w:val="1238"/>
        </w:numPr>
      </w:pPr>
      <w:r>
        <w:t xml:space="preserve">Anything else you can think of …</w:t>
      </w:r>
    </w:p>
    <w:p>
      <w:pPr>
        <w:pStyle w:val="FirstParagraph"/>
      </w:pPr>
      <w:r>
        <w:t xml:space="preserve">You can also use this tutorial as a framework to help you develop</w:t>
      </w:r>
      <w:r>
        <w:t xml:space="preserve"> </w:t>
      </w:r>
      <w:r>
        <w:t xml:space="preserve">a brand new different application from scratch.</w:t>
      </w:r>
    </w:p>
    <w:bookmarkStart w:id="897" w:name="project-structure"/>
    <w:p>
      <w:pPr>
        <w:pStyle w:val="Heading2"/>
      </w:pPr>
      <w:r>
        <w:t xml:space="preserve">32.1 Project Structure</w:t>
      </w:r>
    </w:p>
    <w:p>
      <w:pPr>
        <w:pStyle w:val="FirstParagraph"/>
      </w:pPr>
      <w:r>
        <w:t xml:space="preserve">Here’s a quick overview of the main folders and what you typically edit:</w:t>
      </w:r>
    </w:p>
    <w:p>
      <w:pPr>
        <w:pStyle w:val="SourceCode"/>
      </w:pPr>
      <w:r>
        <w:rPr>
          <w:rStyle w:val="VerbatimChar"/>
        </w:rPr>
        <w:t xml:space="preserve">├── app/                     # Next.js app routes and pages</w:t>
      </w:r>
      <w:r>
        <w:br/>
      </w:r>
      <w:r>
        <w:rPr>
          <w:rStyle w:val="VerbatimChar"/>
        </w:rPr>
        <w:t xml:space="preserve">├── components/              # Reusable React UI components</w:t>
      </w:r>
      <w:r>
        <w:br/>
      </w:r>
      <w:r>
        <w:rPr>
          <w:rStyle w:val="VerbatimChar"/>
        </w:rPr>
        <w:t xml:space="preserve">├── hooks/                   # Client logic and Supabase integration</w:t>
      </w:r>
      <w:r>
        <w:br/>
      </w:r>
      <w:r>
        <w:rPr>
          <w:rStyle w:val="VerbatimChar"/>
        </w:rPr>
        <w:t xml:space="preserve">├── supabase/</w:t>
      </w:r>
      <w:r>
        <w:br/>
      </w:r>
      <w:r>
        <w:rPr>
          <w:rStyle w:val="VerbatimChar"/>
        </w:rPr>
        <w:t xml:space="preserve">│   ├── functions/           # Edge functions (backend logic)</w:t>
      </w:r>
      <w:r>
        <w:br/>
      </w:r>
      <w:r>
        <w:rPr>
          <w:rStyle w:val="VerbatimChar"/>
        </w:rPr>
        <w:t xml:space="preserve">│   └── migrations/          # Database schema and configurations</w:t>
      </w:r>
      <w:r>
        <w:br/>
      </w:r>
      <w:r>
        <w:rPr>
          <w:rStyle w:val="VerbatimChar"/>
        </w:rPr>
        <w:t xml:space="preserve">└── tests/</w:t>
      </w:r>
      <w:r>
        <w:br/>
      </w:r>
      <w:r>
        <w:rPr>
          <w:rStyle w:val="VerbatimChar"/>
        </w:rPr>
        <w:t xml:space="preserve">    └── integration/         # Integration test suite</w:t>
      </w:r>
    </w:p>
    <w:p>
      <w:pPr>
        <w:pStyle w:val="FirstParagraph"/>
      </w:pPr>
      <w:r>
        <w:rPr>
          <w:b/>
          <w:bCs/>
        </w:rPr>
        <w:t xml:space="preserve">To extend functionality:</w:t>
      </w:r>
    </w:p>
    <w:p>
      <w:pPr>
        <w:numPr>
          <w:ilvl w:val="0"/>
          <w:numId w:val="1239"/>
        </w:numPr>
      </w:pPr>
      <w:r>
        <w:rPr>
          <w:b/>
          <w:bCs/>
        </w:rPr>
        <w:t xml:space="preserve">UI changes:</w:t>
      </w:r>
      <w:r>
        <w:br/>
      </w:r>
      <w:r>
        <w:t xml:space="preserve">Update layout, pages, and routing in</w:t>
      </w:r>
      <w:r>
        <w:t xml:space="preserve"> </w:t>
      </w:r>
      <w:r>
        <w:rPr>
          <w:rStyle w:val="VerbatimChar"/>
        </w:rPr>
        <w:t xml:space="preserve">app/</w:t>
      </w:r>
      <w:r>
        <w:t xml:space="preserve"> </w:t>
      </w:r>
      <w:r>
        <w:t xml:space="preserve">and shared UI in</w:t>
      </w:r>
      <w:r>
        <w:t xml:space="preserve"> </w:t>
      </w:r>
      <w:r>
        <w:rPr>
          <w:rStyle w:val="VerbatimChar"/>
        </w:rPr>
        <w:t xml:space="preserve">components/</w:t>
      </w:r>
      <w:r>
        <w:t xml:space="preserve">.</w:t>
      </w:r>
    </w:p>
    <w:p>
      <w:pPr>
        <w:numPr>
          <w:ilvl w:val="0"/>
          <w:numId w:val="1239"/>
        </w:numPr>
      </w:pPr>
      <w:r>
        <w:rPr>
          <w:b/>
          <w:bCs/>
        </w:rPr>
        <w:t xml:space="preserve">Client logic:</w:t>
      </w:r>
      <w:r>
        <w:br/>
      </w:r>
      <w:r>
        <w:t xml:space="preserve">Modify data fetching, hooks, and client-side behavior in</w:t>
      </w:r>
      <w:r>
        <w:t xml:space="preserve"> </w:t>
      </w:r>
      <w:r>
        <w:rPr>
          <w:rStyle w:val="VerbatimChar"/>
        </w:rPr>
        <w:t xml:space="preserve">hooks/</w:t>
      </w:r>
      <w:r>
        <w:t xml:space="preserve">.</w:t>
      </w:r>
    </w:p>
    <w:p>
      <w:pPr>
        <w:numPr>
          <w:ilvl w:val="0"/>
          <w:numId w:val="1239"/>
        </w:numPr>
      </w:pPr>
      <w:r>
        <w:rPr>
          <w:b/>
          <w:bCs/>
        </w:rPr>
        <w:t xml:space="preserve">Backend logic:</w:t>
      </w:r>
      <w:r>
        <w:br/>
      </w:r>
      <w:r>
        <w:t xml:space="preserve">Add or update Edge Functions in</w:t>
      </w:r>
      <w:r>
        <w:t xml:space="preserve"> </w:t>
      </w:r>
      <w:r>
        <w:rPr>
          <w:rStyle w:val="VerbatimChar"/>
        </w:rPr>
        <w:t xml:space="preserve">supabase/functions/</w:t>
      </w:r>
      <w:r>
        <w:t xml:space="preserve"> </w:t>
      </w:r>
      <w:r>
        <w:t xml:space="preserve">for new APIs or integrations.</w:t>
      </w:r>
    </w:p>
    <w:p>
      <w:pPr>
        <w:numPr>
          <w:ilvl w:val="0"/>
          <w:numId w:val="1239"/>
        </w:numPr>
      </w:pPr>
      <w:r>
        <w:rPr>
          <w:b/>
          <w:bCs/>
        </w:rPr>
        <w:t xml:space="preserve">Database changes:</w:t>
      </w:r>
      <w:r>
        <w:br/>
      </w:r>
      <w:r>
        <w:t xml:space="preserve">Create new migration files in</w:t>
      </w:r>
      <w:r>
        <w:t xml:space="preserve"> </w:t>
      </w:r>
      <w:r>
        <w:rPr>
          <w:rStyle w:val="VerbatimChar"/>
        </w:rPr>
        <w:t xml:space="preserve">supabase/migrations/</w:t>
      </w:r>
      <w:r>
        <w:t xml:space="preserve"> </w:t>
      </w:r>
      <w:r>
        <w:t xml:space="preserve">to add tables, columns, or policies.</w:t>
      </w:r>
    </w:p>
    <w:bookmarkEnd w:id="897"/>
    <w:bookmarkEnd w:id="898"/>
    <w:bookmarkStart w:id="908" w:name="X9ccec68e7b979490a072dec1ebe44c926d96604"/>
    <w:p>
      <w:pPr>
        <w:pStyle w:val="Heading1"/>
      </w:pPr>
      <w:r>
        <w:t xml:space="preserve">33. </w:t>
      </w:r>
      <w:r>
        <w:t xml:space="preserve">27.</w:t>
      </w:r>
      <w:r>
        <w:t xml:space="preserve"> </w:t>
      </w:r>
      <w:r>
        <w:t xml:space="preserve"> </w:t>
      </w:r>
      <w:r>
        <w:t xml:space="preserve">Step 15: Automated Testing and Troubleshooting</w:t>
      </w:r>
    </w:p>
    <w:p>
      <w:pPr>
        <w:pStyle w:val="FirstParagraph"/>
      </w:pPr>
      <w:r>
        <w:t xml:space="preserve">Automated tests help ensure everything works after changes.</w:t>
      </w:r>
    </w:p>
    <w:bookmarkStart w:id="899" w:name="integration-tests"/>
    <w:p>
      <w:pPr>
        <w:pStyle w:val="Heading3"/>
      </w:pPr>
      <w:r>
        <w:t xml:space="preserve">33.0.1 Integration Tests</w:t>
      </w:r>
    </w:p>
    <w:p>
      <w:pPr>
        <w:pStyle w:val="FirstParagraph"/>
      </w:pPr>
      <w:r>
        <w:t xml:space="preserve">The project includes integration tests that talk to your real Supabase project (usually in a separate test environment).</w:t>
      </w:r>
    </w:p>
    <w:bookmarkEnd w:id="899"/>
    <w:bookmarkStart w:id="900" w:name="set-up-test-environment"/>
    <w:p>
      <w:pPr>
        <w:pStyle w:val="Heading3"/>
      </w:pPr>
      <w:r>
        <w:t xml:space="preserve">33.0.2 Set Up Test Environment</w:t>
      </w:r>
    </w:p>
    <w:p>
      <w:pPr>
        <w:numPr>
          <w:ilvl w:val="0"/>
          <w:numId w:val="1240"/>
        </w:numPr>
      </w:pPr>
      <w:r>
        <w:t xml:space="preserve">Copy the example environment file:</w:t>
      </w:r>
    </w:p>
    <w:p>
      <w:pPr>
        <w:pStyle w:val="SourceCode"/>
        <w:numPr>
          <w:ilvl w:val="0"/>
          <w:numId w:val="1000"/>
        </w:numPr>
      </w:pPr>
      <w:r>
        <w:rPr>
          <w:rStyle w:val="FunctionTok"/>
        </w:rPr>
        <w:t xml:space="preserve">cp</w:t>
      </w:r>
      <w:r>
        <w:rPr>
          <w:rStyle w:val="NormalTok"/>
        </w:rPr>
        <w:t xml:space="preserve"> example.env tests/.env.test</w:t>
      </w:r>
    </w:p>
    <w:p>
      <w:pPr>
        <w:numPr>
          <w:ilvl w:val="0"/>
          <w:numId w:val="1240"/>
        </w:numPr>
      </w:pPr>
      <w:r>
        <w:t xml:space="preserve">Fill in the file with:</w:t>
      </w:r>
    </w:p>
    <w:p>
      <w:pPr>
        <w:pStyle w:val="Compact"/>
        <w:numPr>
          <w:ilvl w:val="1"/>
          <w:numId w:val="1241"/>
        </w:numPr>
      </w:pPr>
      <w:r>
        <w:t xml:space="preserve">Supabase test project URL and keys.</w:t>
      </w:r>
    </w:p>
    <w:p>
      <w:pPr>
        <w:pStyle w:val="Compact"/>
        <w:numPr>
          <w:ilvl w:val="1"/>
          <w:numId w:val="1241"/>
        </w:numPr>
      </w:pPr>
      <w:r>
        <w:t xml:space="preserve">Test Stripe keys (if required).</w:t>
      </w:r>
    </w:p>
    <w:p>
      <w:pPr>
        <w:pStyle w:val="Compact"/>
        <w:numPr>
          <w:ilvl w:val="1"/>
          <w:numId w:val="1241"/>
        </w:numPr>
      </w:pPr>
      <w:r>
        <w:t xml:space="preserve">Any other secrets needed for tests.</w:t>
      </w:r>
    </w:p>
    <w:p>
      <w:pPr>
        <w:numPr>
          <w:ilvl w:val="0"/>
          <w:numId w:val="1240"/>
        </w:numPr>
      </w:pPr>
      <w:r>
        <w:t xml:space="preserve">Keep the test env separate from production credentials.</w:t>
      </w:r>
    </w:p>
    <w:bookmarkEnd w:id="900"/>
    <w:bookmarkStart w:id="901" w:name="run-tests"/>
    <w:p>
      <w:pPr>
        <w:pStyle w:val="Heading3"/>
      </w:pPr>
      <w:r>
        <w:t xml:space="preserve">33.0.3 Run Tests</w:t>
      </w:r>
    </w:p>
    <w:p>
      <w:pPr>
        <w:pStyle w:val="FirstParagraph"/>
      </w:pPr>
      <w:r>
        <w:rPr>
          <w:b/>
          <w:bCs/>
        </w:rPr>
        <w:t xml:space="preserve">Run all tests:</w:t>
      </w:r>
    </w:p>
    <w:p>
      <w:pPr>
        <w:pStyle w:val="SourceCode"/>
      </w:pPr>
      <w:r>
        <w:rPr>
          <w:rStyle w:val="ExtensionTok"/>
        </w:rPr>
        <w:t xml:space="preserve">npm</w:t>
      </w:r>
      <w:r>
        <w:rPr>
          <w:rStyle w:val="NormalTok"/>
        </w:rPr>
        <w:t xml:space="preserve"> test</w:t>
      </w:r>
    </w:p>
    <w:p>
      <w:pPr>
        <w:pStyle w:val="FirstParagraph"/>
      </w:pPr>
      <w:r>
        <w:rPr>
          <w:b/>
          <w:bCs/>
        </w:rPr>
        <w:t xml:space="preserve">Run a specific test file:</w:t>
      </w:r>
    </w:p>
    <w:p>
      <w:pPr>
        <w:pStyle w:val="SourceCode"/>
      </w:pPr>
      <w:r>
        <w:rPr>
          <w:rStyle w:val="ExtensionTok"/>
        </w:rPr>
        <w:t xml:space="preserve">npm</w:t>
      </w:r>
      <w:r>
        <w:rPr>
          <w:rStyle w:val="NormalTok"/>
        </w:rPr>
        <w:t xml:space="preserve"> test </w:t>
      </w:r>
      <w:r>
        <w:rPr>
          <w:rStyle w:val="AttributeTok"/>
        </w:rPr>
        <w:t xml:space="preserve">--</w:t>
      </w:r>
      <w:r>
        <w:rPr>
          <w:rStyle w:val="NormalTok"/>
        </w:rPr>
        <w:t xml:space="preserve"> tests/integration/specific-test.spec.ts</w:t>
      </w:r>
    </w:p>
    <w:p>
      <w:pPr>
        <w:pStyle w:val="FirstParagraph"/>
      </w:pPr>
      <w:r>
        <w:t xml:space="preserve">If you see failures due to cold starts or timeouts:</w:t>
      </w:r>
    </w:p>
    <w:p>
      <w:pPr>
        <w:pStyle w:val="Compact"/>
        <w:numPr>
          <w:ilvl w:val="0"/>
          <w:numId w:val="1242"/>
        </w:numPr>
      </w:pPr>
      <w:r>
        <w:t xml:space="preserve">Run the tests again.</w:t>
      </w:r>
    </w:p>
    <w:p>
      <w:pPr>
        <w:pStyle w:val="Compact"/>
        <w:numPr>
          <w:ilvl w:val="0"/>
          <w:numId w:val="1242"/>
        </w:numPr>
      </w:pPr>
      <w:r>
        <w:t xml:space="preserve">Check that your Edge Functions are deployed and reachable from the test environment.</w:t>
      </w:r>
    </w:p>
    <w:p>
      <w:r>
        <w:pict>
          <v:rect style="width:0;height:1.5pt" o:hralign="center" o:hrstd="t" o:hr="t"/>
        </w:pict>
      </w:r>
    </w:p>
    <w:bookmarkEnd w:id="901"/>
    <w:bookmarkStart w:id="907" w:name="troubleshooting"/>
    <w:p>
      <w:pPr>
        <w:pStyle w:val="Heading2"/>
      </w:pPr>
      <w:r>
        <w:t xml:space="preserve">33.1 Troubleshooting</w:t>
      </w:r>
    </w:p>
    <w:p>
      <w:pPr>
        <w:pStyle w:val="FirstParagraph"/>
      </w:pPr>
      <w:r>
        <w:t xml:space="preserve">A few quick checks for common problems.</w:t>
      </w:r>
    </w:p>
    <w:bookmarkStart w:id="902" w:name="environment-variables-not-loading"/>
    <w:p>
      <w:pPr>
        <w:pStyle w:val="Heading3"/>
      </w:pPr>
      <w:r>
        <w:t xml:space="preserve">33.1.1 Environment Variables Not Loading</w:t>
      </w:r>
    </w:p>
    <w:p>
      <w:pPr>
        <w:pStyle w:val="Compact"/>
        <w:numPr>
          <w:ilvl w:val="0"/>
          <w:numId w:val="1243"/>
        </w:numPr>
      </w:pPr>
      <w:r>
        <w:t xml:space="preserve">Verify the filenames:</w:t>
      </w:r>
    </w:p>
    <w:p>
      <w:pPr>
        <w:pStyle w:val="Compact"/>
        <w:numPr>
          <w:ilvl w:val="1"/>
          <w:numId w:val="1244"/>
        </w:numPr>
      </w:pPr>
      <w:r>
        <w:t xml:space="preserve">Local Next.js:</w:t>
      </w:r>
      <w:r>
        <w:t xml:space="preserve"> </w:t>
      </w:r>
      <w:r>
        <w:rPr>
          <w:rStyle w:val="VerbatimChar"/>
        </w:rPr>
        <w:t xml:space="preserve">.env.local</w:t>
      </w:r>
    </w:p>
    <w:p>
      <w:pPr>
        <w:pStyle w:val="Compact"/>
        <w:numPr>
          <w:ilvl w:val="1"/>
          <w:numId w:val="1244"/>
        </w:numPr>
      </w:pPr>
      <w:r>
        <w:t xml:space="preserve">Supabase:</w:t>
      </w:r>
      <w:r>
        <w:t xml:space="preserve"> </w:t>
      </w:r>
      <w:r>
        <w:rPr>
          <w:rStyle w:val="VerbatimChar"/>
        </w:rPr>
        <w:t xml:space="preserve">supabase/.env</w:t>
      </w:r>
      <w:r>
        <w:t xml:space="preserve"> </w:t>
      </w:r>
      <w:r>
        <w:t xml:space="preserve">(if applicable) and</w:t>
      </w:r>
      <w:r>
        <w:t xml:space="preserve"> </w:t>
      </w:r>
      <w:r>
        <w:rPr>
          <w:b/>
          <w:bCs/>
        </w:rPr>
        <w:t xml:space="preserve">Supabase secrets</w:t>
      </w:r>
      <w:r>
        <w:t xml:space="preserve">.</w:t>
      </w:r>
    </w:p>
    <w:p>
      <w:pPr>
        <w:pStyle w:val="Compact"/>
        <w:numPr>
          <w:ilvl w:val="0"/>
          <w:numId w:val="1243"/>
        </w:numPr>
      </w:pPr>
      <w:r>
        <w:t xml:space="preserve">Restart the dev server after any env changes.</w:t>
      </w:r>
    </w:p>
    <w:p>
      <w:pPr>
        <w:pStyle w:val="Compact"/>
        <w:numPr>
          <w:ilvl w:val="0"/>
          <w:numId w:val="1243"/>
        </w:numPr>
      </w:pPr>
      <w:r>
        <w:t xml:space="preserve">Confirm the variables are defined in:</w:t>
      </w:r>
    </w:p>
    <w:p>
      <w:pPr>
        <w:pStyle w:val="Compact"/>
        <w:numPr>
          <w:ilvl w:val="1"/>
          <w:numId w:val="1245"/>
        </w:numPr>
      </w:pPr>
      <w:r>
        <w:t xml:space="preserve">The Next.js runtime (</w:t>
      </w:r>
      <w:r>
        <w:rPr>
          <w:rStyle w:val="VerbatimChar"/>
        </w:rPr>
        <w:t xml:space="preserve">console.log(process.env.NEXT_PUBLIC_... )</w:t>
      </w:r>
      <w:r>
        <w:t xml:space="preserve">).</w:t>
      </w:r>
    </w:p>
    <w:p>
      <w:pPr>
        <w:pStyle w:val="Compact"/>
        <w:numPr>
          <w:ilvl w:val="1"/>
          <w:numId w:val="1245"/>
        </w:numPr>
      </w:pPr>
      <w:r>
        <w:t xml:space="preserve">Supabase dashboard (for secrets).</w:t>
      </w:r>
    </w:p>
    <w:bookmarkEnd w:id="902"/>
    <w:bookmarkStart w:id="903" w:name="authentication-errors"/>
    <w:p>
      <w:pPr>
        <w:pStyle w:val="Heading3"/>
      </w:pPr>
      <w:r>
        <w:t xml:space="preserve">33.1.2 Authentication Errors</w:t>
      </w:r>
    </w:p>
    <w:p>
      <w:pPr>
        <w:pStyle w:val="Compact"/>
        <w:numPr>
          <w:ilvl w:val="0"/>
          <w:numId w:val="1246"/>
        </w:numPr>
      </w:pPr>
      <w:r>
        <w:t xml:space="preserve">Ensure your OAuth redirect URIs match</w:t>
      </w:r>
      <w:r>
        <w:t xml:space="preserve"> </w:t>
      </w:r>
      <w:r>
        <w:rPr>
          <w:b/>
          <w:bCs/>
        </w:rPr>
        <w:t xml:space="preserve">exactly</w:t>
      </w:r>
      <w:r>
        <w:t xml:space="preserve"> </w:t>
      </w:r>
      <w:r>
        <w:t xml:space="preserve">in:</w:t>
      </w:r>
    </w:p>
    <w:p>
      <w:pPr>
        <w:pStyle w:val="Compact"/>
        <w:numPr>
          <w:ilvl w:val="1"/>
          <w:numId w:val="1247"/>
        </w:numPr>
      </w:pPr>
      <w:r>
        <w:t xml:space="preserve">Google Cloud Console (OAuth credentials).</w:t>
      </w:r>
    </w:p>
    <w:p>
      <w:pPr>
        <w:pStyle w:val="Compact"/>
        <w:numPr>
          <w:ilvl w:val="1"/>
          <w:numId w:val="1247"/>
        </w:numPr>
      </w:pPr>
      <w:r>
        <w:t xml:space="preserve">Supabase Auth settings.</w:t>
      </w:r>
    </w:p>
    <w:p>
      <w:pPr>
        <w:pStyle w:val="Compact"/>
        <w:numPr>
          <w:ilvl w:val="0"/>
          <w:numId w:val="1246"/>
        </w:numPr>
      </w:pPr>
      <w:r>
        <w:t xml:space="preserve">Make sure the Supabase</w:t>
      </w:r>
      <w:r>
        <w:t xml:space="preserve"> </w:t>
      </w:r>
      <w:r>
        <w:rPr>
          <w:b/>
          <w:bCs/>
        </w:rPr>
        <w:t xml:space="preserve">Site URL</w:t>
      </w:r>
      <w:r>
        <w:t xml:space="preserve"> </w:t>
      </w:r>
      <w:r>
        <w:t xml:space="preserve">matches your local and production URLs.</w:t>
      </w:r>
    </w:p>
    <w:p>
      <w:pPr>
        <w:pStyle w:val="Compact"/>
        <w:numPr>
          <w:ilvl w:val="0"/>
          <w:numId w:val="1246"/>
        </w:numPr>
      </w:pPr>
      <w:r>
        <w:t xml:space="preserve">Inspect the browser network tab for auth-related errors.</w:t>
      </w:r>
    </w:p>
    <w:bookmarkEnd w:id="903"/>
    <w:bookmarkStart w:id="904" w:name="edge-functions-failing"/>
    <w:p>
      <w:pPr>
        <w:pStyle w:val="Heading3"/>
      </w:pPr>
      <w:r>
        <w:t xml:space="preserve">33.1.3 Edge Functions Failing</w:t>
      </w:r>
    </w:p>
    <w:p>
      <w:pPr>
        <w:pStyle w:val="Compact"/>
        <w:numPr>
          <w:ilvl w:val="0"/>
          <w:numId w:val="1248"/>
        </w:numPr>
      </w:pPr>
      <w:r>
        <w:t xml:space="preserve">Check that all required secrets are set (</w:t>
      </w:r>
      <w:r>
        <w:rPr>
          <w:rStyle w:val="VerbatimChar"/>
        </w:rPr>
        <w:t xml:space="preserve">OPENAI_API_KEY</w:t>
      </w:r>
      <w:r>
        <w:t xml:space="preserve">,</w:t>
      </w:r>
      <w:r>
        <w:t xml:space="preserve"> </w:t>
      </w:r>
      <w:r>
        <w:rPr>
          <w:rStyle w:val="VerbatimChar"/>
        </w:rPr>
        <w:t xml:space="preserve">STRIPE_SECRET_KEY</w:t>
      </w:r>
      <w:r>
        <w:t xml:space="preserve">,</w:t>
      </w:r>
      <w:r>
        <w:t xml:space="preserve"> </w:t>
      </w:r>
      <w:r>
        <w:rPr>
          <w:rStyle w:val="VerbatimChar"/>
        </w:rPr>
        <w:t xml:space="preserve">STRIPE_WEBHOOK_SECRET</w:t>
      </w:r>
      <w:r>
        <w:t xml:space="preserve">).</w:t>
      </w:r>
    </w:p>
    <w:p>
      <w:pPr>
        <w:pStyle w:val="Compact"/>
        <w:numPr>
          <w:ilvl w:val="0"/>
          <w:numId w:val="1248"/>
        </w:numPr>
      </w:pPr>
      <w:r>
        <w:t xml:space="preserve">In Supabase:</w:t>
      </w:r>
    </w:p>
    <w:p>
      <w:pPr>
        <w:pStyle w:val="Compact"/>
        <w:numPr>
          <w:ilvl w:val="1"/>
          <w:numId w:val="1249"/>
        </w:numPr>
      </w:pPr>
      <w:r>
        <w:t xml:space="preserve">Open</w:t>
      </w:r>
      <w:r>
        <w:t xml:space="preserve"> </w:t>
      </w:r>
      <w:r>
        <w:rPr>
          <w:b/>
          <w:bCs/>
        </w:rPr>
        <w:t xml:space="preserve">Edge Functions → Logs</w:t>
      </w:r>
      <w:r>
        <w:t xml:space="preserve"> </w:t>
      </w:r>
      <w:r>
        <w:t xml:space="preserve">to see runtime errors.</w:t>
      </w:r>
    </w:p>
    <w:p>
      <w:pPr>
        <w:pStyle w:val="Compact"/>
        <w:numPr>
          <w:ilvl w:val="0"/>
          <w:numId w:val="1248"/>
        </w:numPr>
      </w:pPr>
      <w:r>
        <w:t xml:space="preserve">Make sure code imports are correct and dependencies are installed.</w:t>
      </w:r>
    </w:p>
    <w:bookmarkEnd w:id="904"/>
    <w:bookmarkStart w:id="905" w:name="stripe-webhook-not-working"/>
    <w:p>
      <w:pPr>
        <w:pStyle w:val="Heading3"/>
      </w:pPr>
      <w:r>
        <w:t xml:space="preserve">33.1.4 Stripe Webhook Not Working</w:t>
      </w:r>
    </w:p>
    <w:p>
      <w:pPr>
        <w:pStyle w:val="Compact"/>
        <w:numPr>
          <w:ilvl w:val="0"/>
          <w:numId w:val="1250"/>
        </w:numPr>
      </w:pPr>
      <w:r>
        <w:t xml:space="preserve">Confirm</w:t>
      </w:r>
      <w:r>
        <w:t xml:space="preserve"> </w:t>
      </w:r>
      <w:r>
        <w:rPr>
          <w:b/>
          <w:bCs/>
        </w:rPr>
        <w:t xml:space="preserve">JWT verification is disabled</w:t>
      </w:r>
      <w:r>
        <w:t xml:space="preserve"> </w:t>
      </w:r>
      <w:r>
        <w:t xml:space="preserve">for</w:t>
      </w:r>
      <w:r>
        <w:t xml:space="preserve"> </w:t>
      </w:r>
      <w:r>
        <w:rPr>
          <w:rStyle w:val="VerbatimChar"/>
        </w:rPr>
        <w:t xml:space="preserve">stripe-webhook</w:t>
      </w:r>
      <w:r>
        <w:t xml:space="preserve">.</w:t>
      </w:r>
    </w:p>
    <w:p>
      <w:pPr>
        <w:pStyle w:val="Compact"/>
        <w:numPr>
          <w:ilvl w:val="0"/>
          <w:numId w:val="1250"/>
        </w:numPr>
      </w:pPr>
      <w:r>
        <w:t xml:space="preserve">Double-check the webhook URL in Stripe:</w:t>
      </w:r>
    </w:p>
    <w:p>
      <w:pPr>
        <w:pStyle w:val="Compact"/>
        <w:numPr>
          <w:ilvl w:val="1"/>
          <w:numId w:val="1251"/>
        </w:numPr>
      </w:pPr>
      <w:r>
        <w:t xml:space="preserve">It must match the function URL exactly (including</w:t>
      </w:r>
      <w:r>
        <w:t xml:space="preserve"> </w:t>
      </w:r>
      <w:r>
        <w:rPr>
          <w:rStyle w:val="VerbatimChar"/>
        </w:rPr>
        <w:t xml:space="preserve">https</w:t>
      </w:r>
      <w:r>
        <w:t xml:space="preserve">).</w:t>
      </w:r>
    </w:p>
    <w:p>
      <w:pPr>
        <w:pStyle w:val="Compact"/>
        <w:numPr>
          <w:ilvl w:val="0"/>
          <w:numId w:val="1250"/>
        </w:numPr>
      </w:pPr>
      <w:r>
        <w:t xml:space="preserve">Ensure the</w:t>
      </w:r>
      <w:r>
        <w:t xml:space="preserve"> </w:t>
      </w:r>
      <w:r>
        <w:rPr>
          <w:b/>
          <w:bCs/>
        </w:rPr>
        <w:t xml:space="preserve">Signing secret</w:t>
      </w:r>
      <w:r>
        <w:t xml:space="preserve"> </w:t>
      </w:r>
      <w:r>
        <w:t xml:space="preserve">in Supabase matches the current secret shown in Stripe.</w:t>
      </w:r>
    </w:p>
    <w:p>
      <w:pPr>
        <w:pStyle w:val="Compact"/>
        <w:numPr>
          <w:ilvl w:val="0"/>
          <w:numId w:val="1250"/>
        </w:numPr>
      </w:pPr>
      <w:r>
        <w:t xml:space="preserve">Use Stripe’s</w:t>
      </w:r>
      <w:r>
        <w:t xml:space="preserve"> </w:t>
      </w:r>
      <w:r>
        <w:rPr>
          <w:b/>
          <w:bCs/>
        </w:rPr>
        <w:t xml:space="preserve">Send test event</w:t>
      </w:r>
      <w:r>
        <w:t xml:space="preserve"> </w:t>
      </w:r>
      <w:r>
        <w:t xml:space="preserve">to debug.</w:t>
      </w:r>
    </w:p>
    <w:bookmarkEnd w:id="905"/>
    <w:bookmarkStart w:id="906" w:name="database-errors"/>
    <w:p>
      <w:pPr>
        <w:pStyle w:val="Heading3"/>
      </w:pPr>
      <w:r>
        <w:t xml:space="preserve">33.1.5 Database Errors</w:t>
      </w:r>
    </w:p>
    <w:p>
      <w:pPr>
        <w:pStyle w:val="Compact"/>
        <w:numPr>
          <w:ilvl w:val="0"/>
          <w:numId w:val="1252"/>
        </w:numPr>
      </w:pPr>
      <w:r>
        <w:t xml:space="preserve">Ensure</w:t>
      </w:r>
      <w:r>
        <w:t xml:space="preserve"> </w:t>
      </w:r>
      <w:r>
        <w:rPr>
          <w:rStyle w:val="VerbatimChar"/>
        </w:rPr>
        <w:t xml:space="preserve">supabase db push</w:t>
      </w:r>
      <w:r>
        <w:t xml:space="preserve"> </w:t>
      </w:r>
      <w:r>
        <w:t xml:space="preserve">ran successfully without errors.</w:t>
      </w:r>
    </w:p>
    <w:p>
      <w:pPr>
        <w:pStyle w:val="Compact"/>
        <w:numPr>
          <w:ilvl w:val="0"/>
          <w:numId w:val="1252"/>
        </w:numPr>
      </w:pPr>
      <w:r>
        <w:t xml:space="preserve">Check that RLS policies allow the operation you’re trying.</w:t>
      </w:r>
    </w:p>
    <w:p>
      <w:pPr>
        <w:pStyle w:val="Compact"/>
        <w:numPr>
          <w:ilvl w:val="0"/>
          <w:numId w:val="1252"/>
        </w:numPr>
      </w:pPr>
      <w:r>
        <w:t xml:space="preserve">Confirm that the user is authenticated when performing actions that require auth.</w:t>
      </w:r>
    </w:p>
    <w:p>
      <w:pPr>
        <w:pStyle w:val="Compact"/>
        <w:numPr>
          <w:ilvl w:val="0"/>
          <w:numId w:val="1252"/>
        </w:numPr>
      </w:pPr>
      <w:r>
        <w:t xml:space="preserve">Inspect Supabase logs or use the SQL editor to run queries manually.</w:t>
      </w:r>
    </w:p>
    <w:bookmarkEnd w:id="906"/>
    <w:bookmarkEnd w:id="907"/>
    <w:bookmarkEnd w:id="908"/>
    <w:bookmarkStart w:id="909" w:name="this-is-a-placeholder"/>
    <w:p>
      <w:pPr>
        <w:pStyle w:val="Heading1"/>
      </w:pPr>
      <w:r>
        <w:t xml:space="preserve">34. This is a placeholder</w:t>
      </w:r>
    </w:p>
    <w:bookmarkEnd w:id="909"/>
    <w:bookmarkStart w:id="910" w:name="this-is-a-placeholder-1"/>
    <w:p>
      <w:pPr>
        <w:pStyle w:val="Heading1"/>
      </w:pPr>
      <w:r>
        <w:t xml:space="preserve">35. This is a placeholder</w:t>
      </w:r>
    </w:p>
    <w:bookmarkEnd w:id="910"/>
    <w:bookmarkStart w:id="911" w:name="this-is-a-placeholder-2"/>
    <w:p>
      <w:pPr>
        <w:pStyle w:val="Heading1"/>
      </w:pPr>
      <w:r>
        <w:t xml:space="preserve">36. This is a placeholder</w:t>
      </w:r>
    </w:p>
    <w:bookmarkEnd w:id="911"/>
    <w:bookmarkStart w:id="918" w:name="X883d6f38f22e3ede1137ca63db75ee9fcc7cfc1"/>
    <w:p>
      <w:pPr>
        <w:pStyle w:val="Heading1"/>
      </w:pPr>
      <w:r>
        <w:t xml:space="preserve">37. </w:t>
      </w:r>
      <w:r>
        <w:t xml:space="preserve">16.</w:t>
      </w:r>
      <w:r>
        <w:t xml:space="preserve"> </w:t>
      </w:r>
      <w:r>
        <w:t xml:space="preserve"> </w:t>
      </w:r>
      <w:r>
        <w:t xml:space="preserve">TOPICS (ignore this section - it is just for me to develop the book)</w:t>
      </w:r>
    </w:p>
    <w:bookmarkStart w:id="912" w:name="sessions-12"/>
    <w:p>
      <w:pPr>
        <w:pStyle w:val="Heading2"/>
      </w:pPr>
      <w:r>
        <w:t xml:space="preserve">37.1 Sessions 1,2</w:t>
      </w:r>
    </w:p>
    <w:p>
      <w:pPr>
        <w:pStyle w:val="Compact"/>
        <w:numPr>
          <w:ilvl w:val="0"/>
          <w:numId w:val="1253"/>
        </w:numPr>
      </w:pPr>
      <w:r>
        <w:t xml:space="preserve">Survey of current AI capabilities and shortcomings.</w:t>
      </w:r>
    </w:p>
    <w:p>
      <w:pPr>
        <w:pStyle w:val="Compact"/>
        <w:numPr>
          <w:ilvl w:val="0"/>
          <w:numId w:val="1253"/>
        </w:numPr>
      </w:pPr>
      <w:r>
        <w:t xml:space="preserve">Popular AI tools and models.</w:t>
      </w:r>
    </w:p>
    <w:p>
      <w:pPr>
        <w:pStyle w:val="Compact"/>
        <w:numPr>
          <w:ilvl w:val="0"/>
          <w:numId w:val="1253"/>
        </w:numPr>
      </w:pPr>
      <w:r>
        <w:t xml:space="preserve">AI tools for data analytics.</w:t>
      </w:r>
    </w:p>
    <w:p>
      <w:pPr>
        <w:pStyle w:val="Compact"/>
        <w:numPr>
          <w:ilvl w:val="0"/>
          <w:numId w:val="1253"/>
        </w:numPr>
      </w:pPr>
      <w:r>
        <w:t xml:space="preserve">Running AI models locally vs remotely - privacy and security concerns.</w:t>
      </w:r>
    </w:p>
    <w:p>
      <w:pPr>
        <w:pStyle w:val="Compact"/>
        <w:numPr>
          <w:ilvl w:val="0"/>
          <w:numId w:val="1253"/>
        </w:numPr>
      </w:pPr>
      <w:r>
        <w:t xml:space="preserve">Legal and ethical considerations.</w:t>
      </w:r>
    </w:p>
    <w:p>
      <w:pPr>
        <w:pStyle w:val="Compact"/>
        <w:numPr>
          <w:ilvl w:val="0"/>
          <w:numId w:val="1253"/>
        </w:numPr>
      </w:pPr>
      <w:r>
        <w:t xml:space="preserve">Expert’s projections on trajectory of AI</w:t>
      </w:r>
      <w:r>
        <w:t xml:space="preserve"> </w:t>
      </w:r>
      <w:r>
        <w:t xml:space="preserve">capabilities in the near and medium‑term future.</w:t>
      </w:r>
    </w:p>
    <w:bookmarkEnd w:id="912"/>
    <w:bookmarkStart w:id="913" w:name="intro-to-coding-with-an-llm-1"/>
    <w:p>
      <w:pPr>
        <w:pStyle w:val="Heading2"/>
      </w:pPr>
      <w:r>
        <w:t xml:space="preserve">37.2 Intro to coding with an LLM</w:t>
      </w:r>
    </w:p>
    <w:p>
      <w:pPr>
        <w:numPr>
          <w:ilvl w:val="0"/>
          <w:numId w:val="1254"/>
        </w:numPr>
      </w:pPr>
      <w:r>
        <w:t xml:space="preserve">Intro to Cursor AI editor.</w:t>
      </w:r>
      <w:r>
        <w:t xml:space="preserve"> </w:t>
      </w:r>
      <w:r>
        <w:t xml:space="preserve">. Context length issues.</w:t>
      </w:r>
    </w:p>
    <w:p>
      <w:pPr>
        <w:numPr>
          <w:ilvl w:val="0"/>
          <w:numId w:val="1254"/>
        </w:numPr>
      </w:pPr>
      <w:r>
        <w:t xml:space="preserve">Prompting - best practices.</w:t>
      </w:r>
    </w:p>
    <w:p>
      <w:pPr>
        <w:numPr>
          <w:ilvl w:val="0"/>
          <w:numId w:val="1254"/>
        </w:numPr>
      </w:pPr>
      <w:r>
        <w:t xml:space="preserve">Ask mode vs Agent mode</w:t>
      </w:r>
    </w:p>
    <w:p>
      <w:pPr>
        <w:numPr>
          <w:ilvl w:val="0"/>
          <w:numId w:val="1254"/>
        </w:numPr>
      </w:pPr>
      <w:r>
        <w:t xml:space="preserve">Pricing - based on token use, model selection</w:t>
      </w:r>
      <w:r>
        <w:t xml:space="preserve"> </w:t>
      </w:r>
      <w:r>
        <w:t xml:space="preserve">input tokens vs output tokens</w:t>
      </w:r>
    </w:p>
    <w:p>
      <w:pPr>
        <w:numPr>
          <w:ilvl w:val="0"/>
          <w:numId w:val="1254"/>
        </w:numPr>
      </w:pPr>
      <w:r>
        <w:t xml:space="preserve">Intro to</w:t>
      </w:r>
      <w:r>
        <w:t xml:space="preserve"> </w:t>
      </w:r>
      <w:r>
        <w:t xml:space="preserve">“Developer Tools”</w:t>
      </w:r>
      <w:r>
        <w:t xml:space="preserve"> </w:t>
      </w:r>
      <w:r>
        <w:t xml:space="preserve">in the browser (e.g. Console, etc)</w:t>
      </w:r>
    </w:p>
    <w:bookmarkEnd w:id="913"/>
    <w:bookmarkStart w:id="914" w:name="how-an-llm-works"/>
    <w:p>
      <w:pPr>
        <w:pStyle w:val="Heading2"/>
      </w:pPr>
      <w:r>
        <w:t xml:space="preserve">37.3 How an LLM works</w:t>
      </w:r>
    </w:p>
    <w:p>
      <w:pPr>
        <w:pStyle w:val="Compact"/>
        <w:numPr>
          <w:ilvl w:val="0"/>
          <w:numId w:val="1255"/>
        </w:numPr>
      </w:pPr>
      <w:r>
        <w:t xml:space="preserve">training date cutoff</w:t>
      </w:r>
    </w:p>
    <w:p>
      <w:pPr>
        <w:pStyle w:val="Compact"/>
        <w:numPr>
          <w:ilvl w:val="0"/>
          <w:numId w:val="1255"/>
        </w:numPr>
      </w:pPr>
      <w:r>
        <w:t xml:space="preserve">trained on</w:t>
      </w:r>
      <w:r>
        <w:t xml:space="preserve"> </w:t>
      </w:r>
      <w:r>
        <w:t xml:space="preserve">“Internet”</w:t>
      </w:r>
    </w:p>
    <w:p>
      <w:pPr>
        <w:pStyle w:val="Compact"/>
        <w:numPr>
          <w:ilvl w:val="0"/>
          <w:numId w:val="1255"/>
        </w:numPr>
      </w:pPr>
      <w:r>
        <w:t xml:space="preserve">objective - predict next token - if wrong modify weights slightly to make</w:t>
      </w:r>
      <w:r>
        <w:t xml:space="preserve"> </w:t>
      </w:r>
      <w:r>
        <w:t xml:space="preserve">the correct token slightly more likely to be chosen next time</w:t>
      </w:r>
    </w:p>
    <w:p>
      <w:pPr>
        <w:pStyle w:val="Compact"/>
        <w:numPr>
          <w:ilvl w:val="1"/>
          <w:numId w:val="1256"/>
        </w:numPr>
      </w:pPr>
      <w:r>
        <w:t xml:space="preserve">repeat this training over entire</w:t>
      </w:r>
      <w:r>
        <w:t xml:space="preserve"> </w:t>
      </w:r>
      <w:r>
        <w:t xml:space="preserve">“Internet size”</w:t>
      </w:r>
      <w:r>
        <w:t xml:space="preserve"> </w:t>
      </w:r>
      <w:r>
        <w:t xml:space="preserve">data many many timess</w:t>
      </w:r>
    </w:p>
    <w:p>
      <w:pPr>
        <w:pStyle w:val="Compact"/>
        <w:numPr>
          <w:ilvl w:val="0"/>
          <w:numId w:val="1255"/>
        </w:numPr>
      </w:pPr>
      <w:r>
        <w:t xml:space="preserve">probability distribution of next most likely token</w:t>
      </w:r>
    </w:p>
    <w:p>
      <w:pPr>
        <w:pStyle w:val="Compact"/>
        <w:numPr>
          <w:ilvl w:val="0"/>
          <w:numId w:val="1255"/>
        </w:numPr>
      </w:pPr>
      <w:r>
        <w:t xml:space="preserve">tokenization</w:t>
      </w:r>
    </w:p>
    <w:p>
      <w:pPr>
        <w:pStyle w:val="Compact"/>
        <w:numPr>
          <w:ilvl w:val="0"/>
          <w:numId w:val="1255"/>
        </w:numPr>
      </w:pPr>
      <w:r>
        <w:t xml:space="preserve">temperature -</w:t>
      </w:r>
    </w:p>
    <w:p>
      <w:pPr>
        <w:pStyle w:val="Compact"/>
        <w:numPr>
          <w:ilvl w:val="0"/>
          <w:numId w:val="1255"/>
        </w:numPr>
      </w:pPr>
      <w:r>
        <w:t xml:space="preserve">model sizes - parameters</w:t>
      </w:r>
    </w:p>
    <w:p>
      <w:pPr>
        <w:pStyle w:val="Compact"/>
        <w:numPr>
          <w:ilvl w:val="0"/>
          <w:numId w:val="1255"/>
        </w:numPr>
      </w:pPr>
      <w:r>
        <w:t xml:space="preserve">LLM vs other modalities - eg pictures, audio, video, special purpose (e.g. recognizing fraud),</w:t>
      </w:r>
    </w:p>
    <w:p>
      <w:pPr>
        <w:pStyle w:val="Compact"/>
        <w:numPr>
          <w:ilvl w:val="0"/>
          <w:numId w:val="1255"/>
        </w:numPr>
      </w:pPr>
      <w:r>
        <w:t xml:space="preserve">multi-modal models</w:t>
      </w:r>
    </w:p>
    <w:bookmarkEnd w:id="914"/>
    <w:bookmarkStart w:id="915" w:name="section"/>
    <w:p>
      <w:pPr>
        <w:pStyle w:val="Heading2"/>
      </w:pPr>
      <w:r>
        <w:t xml:space="preserve">37.4</w:t>
      </w:r>
      <w:r>
        <w:t xml:space="preserve"> </w:t>
      </w:r>
    </w:p>
    <w:p>
      <w:pPr>
        <w:numPr>
          <w:ilvl w:val="0"/>
          <w:numId w:val="1257"/>
        </w:numPr>
      </w:pPr>
      <w:r>
        <w:t xml:space="preserve">Survey of Web development technologies - HTML, CSS, JavaScript,</w:t>
      </w:r>
      <w:r>
        <w:t xml:space="preserve"> </w:t>
      </w:r>
      <w:r>
        <w:t xml:space="preserve">NodeJS, web development frameworks (eg. React).</w:t>
      </w:r>
    </w:p>
    <w:p>
      <w:pPr>
        <w:numPr>
          <w:ilvl w:val="0"/>
          <w:numId w:val="1257"/>
        </w:numPr>
      </w:pPr>
      <w:r>
        <w:t xml:space="preserve">Deeper dive into browser-based Developer Tools (e.g. the debugger)</w:t>
      </w:r>
    </w:p>
    <w:p>
      <w:pPr>
        <w:numPr>
          <w:ilvl w:val="0"/>
          <w:numId w:val="1257"/>
        </w:numPr>
      </w:pPr>
      <w:r>
        <w:t xml:space="preserve">If there is time - survey of advanced web development concepts -</w:t>
      </w:r>
      <w:r>
        <w:t xml:space="preserve"> </w:t>
      </w:r>
      <w:r>
        <w:t xml:space="preserve">SCSS, bundlers (e.g.. webpack), etc</w:t>
      </w:r>
    </w:p>
    <w:p>
      <w:pPr>
        <w:numPr>
          <w:ilvl w:val="0"/>
          <w:numId w:val="1257"/>
        </w:numPr>
      </w:pPr>
      <w:r>
        <w:t xml:space="preserve">Homework: Update the initial project to include additional features.</w:t>
      </w:r>
      <w:r>
        <w:t xml:space="preserve"> </w:t>
      </w:r>
      <w:r>
        <w:t xml:space="preserve">Respond to feedback.</w:t>
      </w:r>
    </w:p>
    <w:p>
      <w:pPr>
        <w:numPr>
          <w:ilvl w:val="0"/>
          <w:numId w:val="1257"/>
        </w:numPr>
      </w:pPr>
      <w:r>
        <w:t xml:space="preserve">Session 6</w:t>
      </w:r>
    </w:p>
    <w:p>
      <w:pPr>
        <w:pStyle w:val="Compact"/>
        <w:numPr>
          <w:ilvl w:val="1"/>
          <w:numId w:val="1258"/>
        </w:numPr>
      </w:pPr>
      <w:r>
        <w:t xml:space="preserve">AI agents (as related to coding)</w:t>
      </w:r>
    </w:p>
    <w:bookmarkEnd w:id="915"/>
    <w:bookmarkStart w:id="916" w:name="X62feb305a492fa63a82bb5c85306620a0fa743f"/>
    <w:p>
      <w:pPr>
        <w:pStyle w:val="Heading2"/>
      </w:pPr>
      <w:r>
        <w:t xml:space="preserve">37.5 Overview of working with the command line</w:t>
      </w:r>
    </w:p>
    <w:bookmarkEnd w:id="916"/>
    <w:bookmarkStart w:id="917" w:name="overview-of-gitgithub"/>
    <w:p>
      <w:pPr>
        <w:pStyle w:val="Heading2"/>
      </w:pPr>
      <w:r>
        <w:t xml:space="preserve">37.6 Overview of git/github</w:t>
      </w:r>
    </w:p>
    <w:p>
      <w:pPr>
        <w:numPr>
          <w:ilvl w:val="0"/>
          <w:numId w:val="1259"/>
        </w:numPr>
      </w:pPr>
      <w:r>
        <w:t xml:space="preserve">Session 7, 8</w:t>
      </w:r>
    </w:p>
    <w:p>
      <w:pPr>
        <w:numPr>
          <w:ilvl w:val="1"/>
          <w:numId w:val="1260"/>
        </w:numPr>
      </w:pPr>
      <w:r>
        <w:t xml:space="preserve">Overview of relational databases and SQL</w:t>
      </w:r>
    </w:p>
    <w:p>
      <w:pPr>
        <w:numPr>
          <w:ilvl w:val="1"/>
          <w:numId w:val="1260"/>
        </w:numPr>
      </w:pPr>
      <w:r>
        <w:t xml:space="preserve">NOSql - Document database (e.g. mongo db)</w:t>
      </w:r>
    </w:p>
    <w:p>
      <w:pPr>
        <w:numPr>
          <w:ilvl w:val="1"/>
          <w:numId w:val="1260"/>
        </w:numPr>
      </w:pPr>
      <w:r>
        <w:t xml:space="preserve">Integrating a database with your software</w:t>
      </w:r>
    </w:p>
    <w:p>
      <w:pPr>
        <w:numPr>
          <w:ilvl w:val="1"/>
          <w:numId w:val="1260"/>
        </w:numPr>
      </w:pPr>
      <w:r>
        <w:t xml:space="preserve">Homework - expand on features of previous submission, track</w:t>
      </w:r>
      <w:r>
        <w:t xml:space="preserve"> </w:t>
      </w:r>
      <w:r>
        <w:t xml:space="preserve">everything in git and github. Include database features if that</w:t>
      </w:r>
      <w:r>
        <w:t xml:space="preserve"> </w:t>
      </w:r>
      <w:r>
        <w:t xml:space="preserve">hasn’t already been done.</w:t>
      </w:r>
    </w:p>
    <w:p>
      <w:pPr>
        <w:numPr>
          <w:ilvl w:val="0"/>
          <w:numId w:val="1259"/>
        </w:numPr>
      </w:pPr>
      <w:r>
        <w:t xml:space="preserve">MCP Servers</w:t>
      </w:r>
    </w:p>
    <w:p>
      <w:pPr>
        <w:numPr>
          <w:ilvl w:val="0"/>
          <w:numId w:val="1259"/>
        </w:numPr>
      </w:pPr>
      <w:r>
        <w:t xml:space="preserve">Sessions 9,10:</w:t>
      </w:r>
    </w:p>
    <w:p>
      <w:pPr>
        <w:numPr>
          <w:ilvl w:val="1"/>
          <w:numId w:val="1261"/>
        </w:numPr>
      </w:pPr>
      <w:r>
        <w:t xml:space="preserve">Survey of Internet architecture and infrastructure technologies -</w:t>
      </w:r>
      <w:r>
        <w:t xml:space="preserve"> </w:t>
      </w:r>
      <w:r>
        <w:t xml:space="preserve">e.g. servers (web, database),</w:t>
      </w:r>
      <w:r>
        <w:t xml:space="preserve"> </w:t>
      </w:r>
      <w:r>
        <w:t xml:space="preserve">“containerization”</w:t>
      </w:r>
      <w:r>
        <w:t xml:space="preserve">, virtual servers,</w:t>
      </w:r>
      <w:r>
        <w:t xml:space="preserve"> </w:t>
      </w:r>
      <w:r>
        <w:t xml:space="preserve">DNS</w:t>
      </w:r>
    </w:p>
    <w:p>
      <w:pPr>
        <w:numPr>
          <w:ilvl w:val="1"/>
          <w:numId w:val="1261"/>
        </w:numPr>
      </w:pPr>
      <w:r>
        <w:t xml:space="preserve">Deploying a web product</w:t>
      </w:r>
    </w:p>
    <w:p>
      <w:pPr>
        <w:numPr>
          <w:ilvl w:val="1"/>
          <w:numId w:val="1261"/>
        </w:numPr>
      </w:pPr>
      <w:r>
        <w:t xml:space="preserve">If there is time: CI/CD using github</w:t>
      </w:r>
    </w:p>
    <w:p>
      <w:pPr>
        <w:numPr>
          <w:ilvl w:val="0"/>
          <w:numId w:val="1259"/>
        </w:numPr>
      </w:pPr>
      <w:r>
        <w:t xml:space="preserve">Sessions 11,12:</w:t>
      </w:r>
    </w:p>
    <w:p>
      <w:pPr>
        <w:numPr>
          <w:ilvl w:val="1"/>
          <w:numId w:val="1262"/>
        </w:numPr>
      </w:pPr>
      <w:r>
        <w:t xml:space="preserve">Survey of programming languages and related technologies. How to</w:t>
      </w:r>
      <w:r>
        <w:t xml:space="preserve"> </w:t>
      </w:r>
      <w:r>
        <w:t xml:space="preserve">determine a good fit for your project? Survey of tech product</w:t>
      </w:r>
      <w:r>
        <w:t xml:space="preserve"> </w:t>
      </w:r>
      <w:r>
        <w:t xml:space="preserve">categories (web, mobile, data analytics, embedded systems, high</w:t>
      </w:r>
      <w:r>
        <w:t xml:space="preserve"> </w:t>
      </w:r>
      <w:r>
        <w:t xml:space="preserve">performance e.g. algorithmic trading, etc)</w:t>
      </w:r>
    </w:p>
    <w:p>
      <w:pPr>
        <w:numPr>
          <w:ilvl w:val="1"/>
          <w:numId w:val="1262"/>
        </w:numPr>
      </w:pPr>
      <w:r>
        <w:t xml:space="preserve">Survey of Python language for non-Python coders.</w:t>
      </w:r>
    </w:p>
    <w:p>
      <w:pPr>
        <w:numPr>
          <w:ilvl w:val="0"/>
          <w:numId w:val="1259"/>
        </w:numPr>
      </w:pPr>
      <w:r>
        <w:t xml:space="preserve">Sessions 13,14:</w:t>
      </w:r>
    </w:p>
    <w:p>
      <w:pPr>
        <w:numPr>
          <w:ilvl w:val="1"/>
          <w:numId w:val="1263"/>
        </w:numPr>
      </w:pPr>
      <w:r>
        <w:t xml:space="preserve">UI development tools – e.g. figma, sketch, framer, webflow, canva</w:t>
      </w:r>
    </w:p>
    <w:p>
      <w:pPr>
        <w:numPr>
          <w:ilvl w:val="1"/>
          <w:numId w:val="1263"/>
        </w:numPr>
      </w:pPr>
      <w:r>
        <w:t xml:space="preserve">charting languages, eg. mermaid</w:t>
      </w:r>
    </w:p>
    <w:p>
      <w:pPr>
        <w:numPr>
          <w:ilvl w:val="0"/>
          <w:numId w:val="1259"/>
        </w:numPr>
      </w:pPr>
      <w:r>
        <w:t xml:space="preserve">Sessions 15,16:</w:t>
      </w:r>
    </w:p>
    <w:p>
      <w:pPr>
        <w:pStyle w:val="Compact"/>
        <w:numPr>
          <w:ilvl w:val="1"/>
          <w:numId w:val="1264"/>
        </w:numPr>
      </w:pPr>
      <w:r>
        <w:t xml:space="preserve">Creating and using automated test cases</w:t>
      </w:r>
    </w:p>
    <w:p>
      <w:pPr>
        <w:numPr>
          <w:ilvl w:val="0"/>
          <w:numId w:val="1265"/>
        </w:numPr>
      </w:pPr>
      <w:r>
        <w:t xml:space="preserve">Sessions 17,18:</w:t>
      </w:r>
    </w:p>
    <w:p>
      <w:pPr>
        <w:numPr>
          <w:ilvl w:val="1"/>
          <w:numId w:val="1266"/>
        </w:numPr>
      </w:pPr>
      <w:r>
        <w:t xml:space="preserve">Integrating with 3rd party services via APIs.</w:t>
      </w:r>
    </w:p>
    <w:p>
      <w:pPr>
        <w:numPr>
          <w:ilvl w:val="1"/>
          <w:numId w:val="1266"/>
        </w:numPr>
      </w:pPr>
      <w:r>
        <w:t xml:space="preserve">Adding credit card processing to a web service (e.g. via Stripe)</w:t>
      </w:r>
    </w:p>
    <w:p>
      <w:pPr>
        <w:numPr>
          <w:ilvl w:val="1"/>
          <w:numId w:val="1266"/>
        </w:numPr>
      </w:pPr>
      <w:r>
        <w:t xml:space="preserve">If there is time: Creating your own APIs (possibly to be included in</w:t>
      </w:r>
      <w:r>
        <w:t xml:space="preserve"> </w:t>
      </w:r>
      <w:r>
        <w:t xml:space="preserve">a follow on course)</w:t>
      </w:r>
    </w:p>
    <w:p>
      <w:pPr>
        <w:numPr>
          <w:ilvl w:val="0"/>
          <w:numId w:val="1265"/>
        </w:numPr>
      </w:pPr>
      <w:r>
        <w:t xml:space="preserve">Sessions 19,20:</w:t>
      </w:r>
    </w:p>
    <w:p>
      <w:pPr>
        <w:numPr>
          <w:ilvl w:val="1"/>
          <w:numId w:val="1267"/>
        </w:numPr>
      </w:pPr>
      <w:r>
        <w:t xml:space="preserve">Developing mobile apps</w:t>
      </w:r>
    </w:p>
    <w:p>
      <w:pPr>
        <w:numPr>
          <w:ilvl w:val="1"/>
          <w:numId w:val="1267"/>
        </w:numPr>
      </w:pPr>
      <w:r>
        <w:t xml:space="preserve">Using phone emulators for app development (e.g. Android Studio,</w:t>
      </w:r>
      <w:r>
        <w:t xml:space="preserve"> </w:t>
      </w:r>
      <w:r>
        <w:t xml:space="preserve">Xcode)</w:t>
      </w:r>
    </w:p>
    <w:p>
      <w:pPr>
        <w:numPr>
          <w:ilvl w:val="0"/>
          <w:numId w:val="1265"/>
        </w:numPr>
      </w:pPr>
      <w:r>
        <w:t xml:space="preserve">Sessions 21,22,23:</w:t>
      </w:r>
    </w:p>
    <w:p>
      <w:pPr>
        <w:numPr>
          <w:ilvl w:val="1"/>
          <w:numId w:val="1268"/>
        </w:numPr>
      </w:pPr>
      <w:r>
        <w:t xml:space="preserve">Overview of no-code/low-code workflow automation tools – e.g. make,</w:t>
      </w:r>
      <w:r>
        <w:t xml:space="preserve"> </w:t>
      </w:r>
      <w:r>
        <w:t xml:space="preserve">n8n, zapier, gumloop (new AI first approach), connect common tools</w:t>
      </w:r>
      <w:r>
        <w:t xml:space="preserve"> </w:t>
      </w:r>
      <w:r>
        <w:t xml:space="preserve">without writing full software applications.</w:t>
      </w:r>
    </w:p>
    <w:p>
      <w:pPr>
        <w:numPr>
          <w:ilvl w:val="1"/>
          <w:numId w:val="1268"/>
        </w:numPr>
      </w:pPr>
      <w:r>
        <w:t xml:space="preserve">Rapid development when compared with custom coded apps but can be</w:t>
      </w:r>
      <w:r>
        <w:t xml:space="preserve"> </w:t>
      </w:r>
      <w:r>
        <w:t xml:space="preserve">more expensive to run. Great for prototyping or getting out version</w:t>
      </w:r>
      <w:r>
        <w:t xml:space="preserve"> </w:t>
      </w:r>
      <w:r>
        <w:t xml:space="preserve">1 of complicated apps. Can also be used in production but at much</w:t>
      </w:r>
      <w:r>
        <w:t xml:space="preserve"> </w:t>
      </w:r>
      <w:r>
        <w:t xml:space="preserve">higher (sometimes prohibitive) cost.</w:t>
      </w:r>
    </w:p>
    <w:p>
      <w:pPr>
        <w:pStyle w:val="FirstParagraph"/>
      </w:pPr>
      <w:r>
        <w:t xml:space="preserve">Homework: develop</w:t>
      </w:r>
    </w:p>
    <w:p>
      <w:pPr>
        <w:numPr>
          <w:ilvl w:val="0"/>
          <w:numId w:val="1269"/>
        </w:numPr>
      </w:pPr>
      <w:r>
        <w:t xml:space="preserve">Session 24:</w:t>
      </w:r>
    </w:p>
    <w:p>
      <w:pPr>
        <w:pStyle w:val="Compact"/>
        <w:numPr>
          <w:ilvl w:val="1"/>
          <w:numId w:val="1270"/>
        </w:numPr>
      </w:pPr>
      <w:r>
        <w:t xml:space="preserve">High level survey of architecture of deep learning models. Using</w:t>
      </w:r>
      <w:r>
        <w:t xml:space="preserve"> </w:t>
      </w:r>
      <w:r>
        <w:t xml:space="preserve">this knowledge to inform best practices for effective use of AIs</w:t>
      </w:r>
      <w:r>
        <w:t xml:space="preserve"> </w:t>
      </w:r>
      <w:r>
        <w:t xml:space="preserve">(e.g. why some AIs cannot count the number of r’s in</w:t>
      </w:r>
      <w:r>
        <w:t xml:space="preserve"> </w:t>
      </w:r>
      <w:r>
        <w:t xml:space="preserve">“strawberry”</w:t>
      </w:r>
      <w:r>
        <w:t xml:space="preserve">).</w:t>
      </w:r>
      <w:r>
        <w:t xml:space="preserve"> </w:t>
      </w:r>
      <w:r>
        <w:t xml:space="preserve">vector embeddings, tokens, the perceptron, deep neural networks,</w:t>
      </w:r>
      <w:r>
        <w:t xml:space="preserve"> </w:t>
      </w:r>
      <w:r>
        <w:t xml:space="preserve">training data, objective function, backpropagation, sizes of models</w:t>
      </w:r>
      <w:r>
        <w:t xml:space="preserve"> </w:t>
      </w:r>
      <w:r>
        <w:t xml:space="preserve">(measured in parameters) and compute requirements, pretraining, post</w:t>
      </w:r>
      <w:r>
        <w:t xml:space="preserve"> </w:t>
      </w:r>
      <w:r>
        <w:t xml:space="preserve">training, reinforcement learning, RLHF, reasoning models,</w:t>
      </w:r>
      <w:r>
        <w:t xml:space="preserve"> </w:t>
      </w:r>
      <w:r>
        <w:t xml:space="preserve">multi-modal models (</w:t>
      </w:r>
      <w:r>
        <w:t xml:space="preserve">“modality conversion models”</w:t>
      </w:r>
      <w:r>
        <w:t xml:space="preserve"> </w:t>
      </w:r>
      <w:r>
        <w:t xml:space="preserve">vs</w:t>
      </w:r>
      <w:r>
        <w:t xml:space="preserve"> </w:t>
      </w:r>
      <w:r>
        <w:t xml:space="preserve">“native multi</w:t>
      </w:r>
      <w:r>
        <w:t xml:space="preserve"> </w:t>
      </w:r>
      <w:r>
        <w:t xml:space="preserve">modal”</w:t>
      </w:r>
      <w:r>
        <w:t xml:space="preserve">)</w:t>
      </w:r>
    </w:p>
    <w:p>
      <w:pPr>
        <w:numPr>
          <w:ilvl w:val="0"/>
          <w:numId w:val="1271"/>
        </w:numPr>
      </w:pPr>
      <w:r>
        <w:t xml:space="preserve">Sessions 25,26,27:</w:t>
      </w:r>
    </w:p>
    <w:p>
      <w:pPr>
        <w:numPr>
          <w:ilvl w:val="1"/>
          <w:numId w:val="1272"/>
        </w:numPr>
      </w:pPr>
      <w:r>
        <w:t xml:space="preserve">How to customize an AI with your own data:</w:t>
      </w:r>
    </w:p>
    <w:p>
      <w:pPr>
        <w:numPr>
          <w:ilvl w:val="1"/>
          <w:numId w:val="1272"/>
        </w:numPr>
      </w:pPr>
      <w:r>
        <w:t xml:space="preserve">Different approaches to customizing an AI – discuss pros/cons of</w:t>
      </w:r>
      <w:r>
        <w:t xml:space="preserve"> </w:t>
      </w:r>
      <w:r>
        <w:t xml:space="preserve">each approach</w:t>
      </w:r>
    </w:p>
    <w:p>
      <w:pPr>
        <w:numPr>
          <w:ilvl w:val="2"/>
          <w:numId w:val="1273"/>
        </w:numPr>
      </w:pPr>
      <w:r>
        <w:t xml:space="preserve">Add data to context (simplest approach), discuss context sizes of</w:t>
      </w:r>
      <w:r>
        <w:t xml:space="preserve"> </w:t>
      </w:r>
      <w:r>
        <w:t xml:space="preserve">models</w:t>
      </w:r>
    </w:p>
    <w:p>
      <w:pPr>
        <w:numPr>
          <w:ilvl w:val="2"/>
          <w:numId w:val="1273"/>
        </w:numPr>
      </w:pPr>
      <w:r>
        <w:t xml:space="preserve">Retrieval Augmented Generation (RAG), vector databases</w:t>
      </w:r>
    </w:p>
    <w:p>
      <w:pPr>
        <w:numPr>
          <w:ilvl w:val="2"/>
          <w:numId w:val="1273"/>
        </w:numPr>
      </w:pPr>
      <w:r>
        <w:t xml:space="preserve">Survey of</w:t>
      </w:r>
      <w:r>
        <w:t xml:space="preserve"> </w:t>
      </w:r>
      <w:r>
        <w:t xml:space="preserve">“Fine Tuning”</w:t>
      </w:r>
      <w:r>
        <w:t xml:space="preserve"> </w:t>
      </w:r>
      <w:r>
        <w:t xml:space="preserve">concepts</w:t>
      </w:r>
    </w:p>
    <w:p>
      <w:pPr>
        <w:numPr>
          <w:ilvl w:val="0"/>
          <w:numId w:val="1271"/>
        </w:numPr>
      </w:pPr>
      <w:r>
        <w:t xml:space="preserve">(If there is time or perhaps for a 2</w:t>
      </w:r>
      <w:r>
        <w:t xml:space="preserve">nd</w:t>
      </w:r>
      <w:r>
        <w:t xml:space="preserve"> </w:t>
      </w:r>
      <w:r>
        <w:t xml:space="preserve">semester course) -</w:t>
      </w:r>
    </w:p>
    <w:p>
      <w:pPr>
        <w:numPr>
          <w:ilvl w:val="1"/>
          <w:numId w:val="1274"/>
        </w:numPr>
      </w:pPr>
      <w:r>
        <w:t xml:space="preserve">Using advanced AI coding tools. The following are some current</w:t>
      </w:r>
      <w:r>
        <w:t xml:space="preserve"> </w:t>
      </w:r>
      <w:r>
        <w:t xml:space="preserve">examples, but these will most likely need to be updated later. We</w:t>
      </w:r>
      <w:r>
        <w:t xml:space="preserve"> </w:t>
      </w:r>
      <w:r>
        <w:t xml:space="preserve">will obviously not cover all of these. We will just introduce the</w:t>
      </w:r>
      <w:r>
        <w:t xml:space="preserve"> </w:t>
      </w:r>
      <w:r>
        <w:t xml:space="preserve">types of tools and what they enable you to do). e.g. openRouter,</w:t>
      </w:r>
      <w:r>
        <w:t xml:space="preserve"> </w:t>
      </w:r>
      <w:r>
        <w:t xml:space="preserve">langchain.com, langflow, flowwiseai , auto-gpt, agentGPT,</w:t>
      </w:r>
      <w:r>
        <w:t xml:space="preserve"> </w:t>
      </w:r>
      <w:r>
        <w:t xml:space="preserve">llamaIndex, GradientJ, Haystack, orq.ai</w:t>
      </w:r>
    </w:p>
    <w:p>
      <w:pPr>
        <w:numPr>
          <w:ilvl w:val="1"/>
          <w:numId w:val="1274"/>
        </w:numPr>
      </w:pPr>
      <w:r>
        <w:t xml:space="preserve">Developing AI agent software.</w:t>
      </w:r>
    </w:p>
    <w:bookmarkEnd w:id="917"/>
    <w:bookmarkEnd w:id="918"/>
    <w:bookmarkStart w:id="920" w:name="overview-of-html-css-javascript"/>
    <w:p>
      <w:pPr>
        <w:pStyle w:val="Heading1"/>
      </w:pPr>
      <w:r>
        <w:t xml:space="preserve">38. </w:t>
      </w:r>
      <w:r>
        <w:t xml:space="preserve">17.</w:t>
      </w:r>
      <w:r>
        <w:t xml:space="preserve"> </w:t>
      </w:r>
      <w:r>
        <w:t xml:space="preserve"> </w:t>
      </w:r>
      <w:r>
        <w:t xml:space="preserve">Overview of HTML, CSS, JavaScript</w:t>
      </w:r>
    </w:p>
    <w:bookmarkStart w:id="919" w:name="intro-to-developer-tools-in-the-browser"/>
    <w:p>
      <w:pPr>
        <w:pStyle w:val="Heading2"/>
      </w:pPr>
      <w:r>
        <w:t xml:space="preserve">38.1 Intro to</w:t>
      </w:r>
      <w:r>
        <w:t xml:space="preserve"> </w:t>
      </w:r>
      <w:r>
        <w:t xml:space="preserve">“Developer Tools”</w:t>
      </w:r>
      <w:r>
        <w:t xml:space="preserve"> </w:t>
      </w:r>
      <w:r>
        <w:t xml:space="preserve">in the Browser</w:t>
      </w:r>
    </w:p>
    <w:p>
      <w:pPr>
        <w:pStyle w:val="FirstParagraph"/>
      </w:pPr>
      <w:r>
        <w:t xml:space="preserve">Modern browsers (Chrome, Edge, Firefox) include powerful developer consoles:</w:t>
      </w:r>
      <w:r>
        <w:t xml:space="preserve"> </w:t>
      </w:r>
      <w:r>
        <w:t xml:space="preserve">-</w:t>
      </w:r>
      <w:r>
        <w:t xml:space="preserve"> </w:t>
      </w:r>
      <w:r>
        <w:rPr>
          <w:b/>
          <w:bCs/>
        </w:rPr>
        <w:t xml:space="preserve">Elements:</w:t>
      </w:r>
      <w:r>
        <w:t xml:space="preserve"> </w:t>
      </w:r>
      <w:r>
        <w:t xml:space="preserve">Inspect and edit HTML/CSS.</w:t>
      </w:r>
      <w:r>
        <w:br/>
      </w:r>
      <w:r>
        <w:t xml:space="preserve">-</w:t>
      </w:r>
      <w:r>
        <w:t xml:space="preserve"> </w:t>
      </w:r>
      <w:r>
        <w:rPr>
          <w:b/>
          <w:bCs/>
        </w:rPr>
        <w:t xml:space="preserve">Console:</w:t>
      </w:r>
      <w:r>
        <w:t xml:space="preserve"> </w:t>
      </w:r>
      <w:r>
        <w:t xml:space="preserve">Execute JavaScript commands interactively.</w:t>
      </w:r>
      <w:r>
        <w:br/>
      </w:r>
      <w:r>
        <w:t xml:space="preserve">-</w:t>
      </w:r>
      <w:r>
        <w:t xml:space="preserve"> </w:t>
      </w:r>
      <w:r>
        <w:rPr>
          <w:b/>
          <w:bCs/>
        </w:rPr>
        <w:t xml:space="preserve">Network:</w:t>
      </w:r>
      <w:r>
        <w:t xml:space="preserve"> </w:t>
      </w:r>
      <w:r>
        <w:t xml:space="preserve">Monitor API calls and performance.</w:t>
      </w:r>
      <w:r>
        <w:br/>
      </w:r>
      <w:r>
        <w:t xml:space="preserve">-</w:t>
      </w:r>
      <w:r>
        <w:t xml:space="preserve"> </w:t>
      </w:r>
      <w:r>
        <w:rPr>
          <w:b/>
          <w:bCs/>
        </w:rPr>
        <w:t xml:space="preserve">Sources:</w:t>
      </w:r>
      <w:r>
        <w:t xml:space="preserve"> </w:t>
      </w:r>
      <w:r>
        <w:t xml:space="preserve">Debug scripts and set breakpoints.</w:t>
      </w:r>
      <w:r>
        <w:br/>
      </w:r>
      <w:r>
        <w:t xml:space="preserve">-</w:t>
      </w:r>
      <w:r>
        <w:t xml:space="preserve"> </w:t>
      </w:r>
      <w:r>
        <w:rPr>
          <w:b/>
          <w:bCs/>
        </w:rPr>
        <w:t xml:space="preserve">Application:</w:t>
      </w:r>
      <w:r>
        <w:t xml:space="preserve"> </w:t>
      </w:r>
      <w:r>
        <w:t xml:space="preserve">View storage, cookies, and local data.</w:t>
      </w:r>
    </w:p>
    <w:p>
      <w:pPr>
        <w:pStyle w:val="BodyText"/>
      </w:pPr>
      <w:r>
        <w:t xml:space="preserve">Understanding these tools is essential for integrating and debugging AI-powered web applications.</w:t>
      </w:r>
    </w:p>
    <w:bookmarkEnd w:id="919"/>
    <w:bookmarkEnd w:id="920"/>
    <w:bookmarkStart w:id="921" w:name="using-llms-to-help-with-data-analytics"/>
    <w:p>
      <w:pPr>
        <w:pStyle w:val="Heading1"/>
      </w:pPr>
      <w:r>
        <w:t xml:space="preserve">39. </w:t>
      </w:r>
      <w:r>
        <w:t xml:space="preserve">18.</w:t>
      </w:r>
      <w:r>
        <w:t xml:space="preserve"> </w:t>
      </w:r>
      <w:r>
        <w:t xml:space="preserve"> </w:t>
      </w:r>
      <w:r>
        <w:t xml:space="preserve">Using LLMs to Help With Data Analytics</w:t>
      </w:r>
    </w:p>
    <w:p>
      <w:pPr>
        <w:pStyle w:val="Compact"/>
        <w:numPr>
          <w:ilvl w:val="0"/>
          <w:numId w:val="1275"/>
        </w:numPr>
      </w:pPr>
      <w:r>
        <w:t xml:space="preserve">Convert unstructured data (e.g. English Text) into structured data (e.g. JSON, XML, YAML, TOML, etc)</w:t>
      </w:r>
    </w:p>
    <w:bookmarkEnd w:id="921"/>
    <w:bookmarkStart w:id="922" w:name="measures-of-well-designed-programs"/>
    <w:p>
      <w:pPr>
        <w:pStyle w:val="Heading1"/>
      </w:pPr>
      <w:r>
        <w:t xml:space="preserve">40. </w:t>
      </w:r>
      <w:r>
        <w:t xml:space="preserve">19.</w:t>
      </w:r>
      <w:r>
        <w:t xml:space="preserve"> </w:t>
      </w:r>
      <w:r>
        <w:t xml:space="preserve"> </w:t>
      </w:r>
      <w:r>
        <w:t xml:space="preserve">Measures of well designed programs</w:t>
      </w:r>
    </w:p>
    <w:p>
      <w:pPr>
        <w:pStyle w:val="FirstParagraph"/>
      </w:pPr>
      <w:r>
        <w:t xml:space="preserve">The following are some metrics that can be used to see if a program is designed well:</w:t>
      </w:r>
    </w:p>
    <w:p>
      <w:pPr>
        <w:numPr>
          <w:ilvl w:val="0"/>
          <w:numId w:val="1276"/>
        </w:numPr>
      </w:pPr>
      <w:r>
        <w:t xml:space="preserve">Cyclomatic Complexity:</w:t>
      </w:r>
      <w:r>
        <w:t xml:space="preserve"> </w:t>
      </w:r>
      <w:r>
        <w:t xml:space="preserve">Measures independent execution paths in a function. Lower is better.</w:t>
      </w:r>
    </w:p>
    <w:p>
      <w:pPr>
        <w:numPr>
          <w:ilvl w:val="0"/>
          <w:numId w:val="1276"/>
        </w:numPr>
      </w:pPr>
      <w:r>
        <w:t xml:space="preserve">Code Coverage:</w:t>
      </w:r>
      <w:r>
        <w:t xml:space="preserve"> </w:t>
      </w:r>
      <w:r>
        <w:t xml:space="preserve">% of code exercised by automated tests. Aim ≥ 80%.</w:t>
      </w:r>
    </w:p>
    <w:p>
      <w:pPr>
        <w:numPr>
          <w:ilvl w:val="0"/>
          <w:numId w:val="1276"/>
        </w:numPr>
      </w:pPr>
      <w:r>
        <w:t xml:space="preserve">Coupling and Cohesion:</w:t>
      </w:r>
    </w:p>
    <w:p>
      <w:pPr>
        <w:pStyle w:val="Compact"/>
        <w:numPr>
          <w:ilvl w:val="1"/>
          <w:numId w:val="1277"/>
        </w:numPr>
      </w:pPr>
      <w:r>
        <w:t xml:space="preserve">Coupling: how interdependent modules are (lower is better)</w:t>
      </w:r>
    </w:p>
    <w:p>
      <w:pPr>
        <w:pStyle w:val="Compact"/>
        <w:numPr>
          <w:ilvl w:val="1"/>
          <w:numId w:val="1277"/>
        </w:numPr>
      </w:pPr>
      <w:r>
        <w:t xml:space="preserve">Cohesion: how focused a module’s responsibilities are (higher is better)</w:t>
      </w:r>
    </w:p>
    <w:p>
      <w:pPr>
        <w:numPr>
          <w:ilvl w:val="0"/>
          <w:numId w:val="1276"/>
        </w:numPr>
      </w:pPr>
      <w:r>
        <w:t xml:space="preserve">Lines of Code (LOC) per Method/Class:</w:t>
      </w:r>
      <w:r>
        <w:t xml:space="preserve"> </w:t>
      </w:r>
      <w:r>
        <w:t xml:space="preserve">Monitors size; excessively large methods or classes often signal poor abstraction.</w:t>
      </w:r>
    </w:p>
    <w:p>
      <w:pPr>
        <w:numPr>
          <w:ilvl w:val="0"/>
          <w:numId w:val="1276"/>
        </w:numPr>
      </w:pPr>
      <w:r>
        <w:t xml:space="preserve">Maintainability Index:</w:t>
      </w:r>
      <w:r>
        <w:t xml:space="preserve"> </w:t>
      </w:r>
      <w:r>
        <w:t xml:space="preserve">Combines LOC, complexity, and comment density into a single score.</w:t>
      </w:r>
    </w:p>
    <w:p>
      <w:pPr>
        <w:numPr>
          <w:ilvl w:val="0"/>
          <w:numId w:val="1276"/>
        </w:numPr>
      </w:pPr>
      <w:r>
        <w:t xml:space="preserve">Defect Density:</w:t>
      </w:r>
      <w:r>
        <w:t xml:space="preserve"> </w:t>
      </w:r>
      <w:r>
        <w:t xml:space="preserve">Bugs per thousand lines of code; fewer indicates higher-code quality.</w:t>
      </w:r>
    </w:p>
    <w:p>
      <w:pPr>
        <w:numPr>
          <w:ilvl w:val="0"/>
          <w:numId w:val="1276"/>
        </w:numPr>
      </w:pPr>
      <w:r>
        <w:t xml:space="preserve">Technical Debt Ratio:</w:t>
      </w:r>
      <w:r>
        <w:t xml:space="preserve"> </w:t>
      </w:r>
      <w:r>
        <w:t xml:space="preserve">Estimated</w:t>
      </w:r>
      <w:r>
        <w:t xml:space="preserve"> </w:t>
      </w:r>
      <w:r>
        <w:t xml:space="preserve">“remediation cost”</w:t>
      </w:r>
      <w:r>
        <w:t xml:space="preserve"> </w:t>
      </w:r>
      <w:r>
        <w:t xml:space="preserve">vs. development cost; lower ratios are healthier.</w:t>
      </w:r>
    </w:p>
    <w:p>
      <w:pPr>
        <w:numPr>
          <w:ilvl w:val="0"/>
          <w:numId w:val="1276"/>
        </w:numPr>
      </w:pPr>
      <w:r>
        <w:t xml:space="preserve">Static Analysis Warnings:</w:t>
      </w:r>
      <w:r>
        <w:t xml:space="preserve"> </w:t>
      </w:r>
      <w:r>
        <w:t xml:space="preserve">Number/severity of linter or analyzer alerts per 1,000 LOC.</w:t>
      </w:r>
    </w:p>
    <w:p>
      <w:pPr>
        <w:numPr>
          <w:ilvl w:val="0"/>
          <w:numId w:val="1276"/>
        </w:numPr>
      </w:pPr>
      <w:r>
        <w:t xml:space="preserve">Code Churn:</w:t>
      </w:r>
      <w:r>
        <w:t xml:space="preserve"> </w:t>
      </w:r>
      <w:r>
        <w:t xml:space="preserve">Frequency and volume of changes; high churn may signal instability or unclear design.</w:t>
      </w:r>
    </w:p>
    <w:p>
      <w:pPr>
        <w:numPr>
          <w:ilvl w:val="0"/>
          <w:numId w:val="1276"/>
        </w:numPr>
      </w:pPr>
      <w:r>
        <w:t xml:space="preserve">Documentation Coverage:</w:t>
      </w:r>
      <w:r>
        <w:t xml:space="preserve"> </w:t>
      </w:r>
      <w:r>
        <w:t xml:space="preserve">Ratio of documented public APIs to total; measures how well the codebase is described.</w:t>
      </w:r>
    </w:p>
    <w:bookmarkEnd w:id="922"/>
    <w:bookmarkStart w:id="924" w:name="a.-references"/>
    <w:p>
      <w:pPr>
        <w:pStyle w:val="Heading1"/>
      </w:pPr>
      <w:r>
        <w:t xml:space="preserve">Appendix A —</w:t>
      </w:r>
      <w:r>
        <w:t xml:space="preserve"> </w:t>
      </w:r>
      <w:r>
        <w:t xml:space="preserve">A.</w:t>
      </w:r>
      <w:r>
        <w:t xml:space="preserve"> </w:t>
      </w:r>
      <w:r>
        <w:t xml:space="preserve"> </w:t>
      </w:r>
      <w:r>
        <w:t xml:space="preserve">references</w:t>
      </w:r>
    </w:p>
    <w:bookmarkStart w:id="923" w:name="supabase-mcp-servers"/>
    <w:p>
      <w:pPr>
        <w:pStyle w:val="Heading2"/>
      </w:pPr>
      <w:r>
        <w:t xml:space="preserve">A.1 Supabase MCP Servers</w:t>
      </w:r>
    </w:p>
    <w:bookmarkEnd w:id="923"/>
    <w:bookmarkEnd w:id="9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1" Target="media/rId741.png" /><Relationship Type="http://schemas.openxmlformats.org/officeDocument/2006/relationships/image" Id="rId147" Target="media/rId147.shtml" /><Relationship Type="http://schemas.openxmlformats.org/officeDocument/2006/relationships/image" Id="rId274" Target="media/rId274.png" /><Relationship Type="http://schemas.openxmlformats.org/officeDocument/2006/relationships/image" Id="rId761" Target="media/rId761.png" /><Relationship Type="http://schemas.openxmlformats.org/officeDocument/2006/relationships/image" Id="rId767" Target="media/rId767.png" /><Relationship Type="http://schemas.openxmlformats.org/officeDocument/2006/relationships/image" Id="rId777" Target="media/rId777.png" /><Relationship Type="http://schemas.openxmlformats.org/officeDocument/2006/relationships/image" Id="rId770" Target="media/rId770.png" /><Relationship Type="http://schemas.openxmlformats.org/officeDocument/2006/relationships/image" Id="rId780" Target="media/rId780.png" /><Relationship Type="http://schemas.openxmlformats.org/officeDocument/2006/relationships/image" Id="rId790" Target="media/rId790.png" /><Relationship Type="http://schemas.openxmlformats.org/officeDocument/2006/relationships/image" Id="rId803" Target="media/rId803.png" /><Relationship Type="http://schemas.openxmlformats.org/officeDocument/2006/relationships/image" Id="rId806" Target="media/rId806.png" /><Relationship Type="http://schemas.openxmlformats.org/officeDocument/2006/relationships/image" Id="rId809" Target="media/rId809.png" /><Relationship Type="http://schemas.openxmlformats.org/officeDocument/2006/relationships/image" Id="rId812" Target="media/rId812.png" /><Relationship Type="http://schemas.openxmlformats.org/officeDocument/2006/relationships/image" Id="rId793" Target="media/rId793.png" /><Relationship Type="http://schemas.openxmlformats.org/officeDocument/2006/relationships/image" Id="rId746" Target="media/rId746.png" /><Relationship Type="http://schemas.openxmlformats.org/officeDocument/2006/relationships/image" Id="rId749" Target="media/rId749.png" /><Relationship Type="http://schemas.openxmlformats.org/officeDocument/2006/relationships/image" Id="rId752" Target="media/rId752.png" /><Relationship Type="http://schemas.openxmlformats.org/officeDocument/2006/relationships/image" Id="rId755" Target="media/rId755.png" /><Relationship Type="http://schemas.openxmlformats.org/officeDocument/2006/relationships/image" Id="rId758" Target="media/rId758.png" /><Relationship Type="http://schemas.openxmlformats.org/officeDocument/2006/relationships/image" Id="rId682" Target="media/rId682.png" /><Relationship Type="http://schemas.openxmlformats.org/officeDocument/2006/relationships/image" Id="rId820" Target="media/rId820.png" /><Relationship Type="http://schemas.openxmlformats.org/officeDocument/2006/relationships/image" Id="rId842" Target="media/rId842.png" /><Relationship Type="http://schemas.openxmlformats.org/officeDocument/2006/relationships/image" Id="rId846" Target="media/rId846.png" /><Relationship Type="http://schemas.openxmlformats.org/officeDocument/2006/relationships/image" Id="rId825" Target="media/rId825.png" /><Relationship Type="http://schemas.openxmlformats.org/officeDocument/2006/relationships/image" Id="rId829" Target="media/rId829.png" /><Relationship Type="http://schemas.openxmlformats.org/officeDocument/2006/relationships/image" Id="rId837" Target="media/rId837.png" /><Relationship Type="http://schemas.openxmlformats.org/officeDocument/2006/relationships/image" Id="rId833" Target="media/rId833.png" /><Relationship Type="http://schemas.openxmlformats.org/officeDocument/2006/relationships/image" Id="rId850" Target="media/rId850.png" /><Relationship Type="http://schemas.openxmlformats.org/officeDocument/2006/relationships/image" Id="rId853" Target="media/rId853.png" /><Relationship Type="http://schemas.openxmlformats.org/officeDocument/2006/relationships/image" Id="rId859" Target="media/rId859.png" /><Relationship Type="http://schemas.openxmlformats.org/officeDocument/2006/relationships/image" Id="rId717" Target="media/rId717.png" /><Relationship Type="http://schemas.openxmlformats.org/officeDocument/2006/relationships/image" Id="rId720" Target="media/rId720.png" /><Relationship Type="http://schemas.openxmlformats.org/officeDocument/2006/relationships/image" Id="rId649" Target="media/rId649.png" /><Relationship Type="http://schemas.openxmlformats.org/officeDocument/2006/relationships/image" Id="rId653" Target="media/rId653.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hyperlink" Id="rId57" Target="https://chatgpt.com" TargetMode="External" /><Relationship Type="http://schemas.openxmlformats.org/officeDocument/2006/relationships/hyperlink" Id="rId58" Target="https://claude.ai" TargetMode="External" /><Relationship Type="http://schemas.openxmlformats.org/officeDocument/2006/relationships/hyperlink" Id="rId319" Target="https://console.cloud.google.com" TargetMode="External" /><Relationship Type="http://schemas.openxmlformats.org/officeDocument/2006/relationships/hyperlink" Id="rId744" Target="https://console.cloud.google.com/" TargetMode="External" /><Relationship Type="http://schemas.openxmlformats.org/officeDocument/2006/relationships/hyperlink" Id="rId131" Target="https://cursor.com" TargetMode="External" /><Relationship Type="http://schemas.openxmlformats.org/officeDocument/2006/relationships/hyperlink" Id="rId129" Target="https://cursor.com/agents" TargetMode="External" /><Relationship Type="http://schemas.openxmlformats.org/officeDocument/2006/relationships/hyperlink" Id="rId135" Target="https://cursor.com/dashboard" TargetMode="External" /><Relationship Type="http://schemas.openxmlformats.org/officeDocument/2006/relationships/hyperlink" Id="rId745" Target="https://developers.google.com/identity/protocols/oauth2/" TargetMode="External" /><Relationship Type="http://schemas.openxmlformats.org/officeDocument/2006/relationships/hyperlink" Id="rId60" Target="https://gemini.google.com" TargetMode="External" /><Relationship Type="http://schemas.openxmlformats.org/officeDocument/2006/relationships/hyperlink" Id="rId201" Target="https://git-scm.com/" TargetMode="External" /><Relationship Type="http://schemas.openxmlformats.org/officeDocument/2006/relationships/hyperlink" Id="rId155" Target="https://git-scm.com/downloads" TargetMode="External" /><Relationship Type="http://schemas.openxmlformats.org/officeDocument/2006/relationships/hyperlink" Id="rId237" Target="https://github.com" TargetMode="External" /><Relationship Type="http://schemas.openxmlformats.org/officeDocument/2006/relationships/hyperlink" Id="rId316" Target="https://github.com/pixegami/task-app" TargetMode="External" /><Relationship Type="http://schemas.openxmlformats.org/officeDocument/2006/relationships/hyperlink" Id="rId729" Target="https://github.com/supabase/cli/releases" TargetMode="External" /><Relationship Type="http://schemas.openxmlformats.org/officeDocument/2006/relationships/hyperlink" Id="rId728" Target="https://github.com/supabase/cli?tab=readme-ov-file" TargetMode="External" /><Relationship Type="http://schemas.openxmlformats.org/officeDocument/2006/relationships/hyperlink" Id="rId59" Target="https://grok.com" TargetMode="External" /><Relationship Type="http://schemas.openxmlformats.org/officeDocument/2006/relationships/hyperlink" Id="rId824" Target="https://help.openai.com/en/articles/9186755-managing-projects-in-the-api-platform" TargetMode="External" /><Relationship Type="http://schemas.openxmlformats.org/officeDocument/2006/relationships/hyperlink" Id="rId666" Target="https://nextjs.org/docs" TargetMode="External" /><Relationship Type="http://schemas.openxmlformats.org/officeDocument/2006/relationships/hyperlink" Id="rId671" Target="https://nodejs.org/en/download" TargetMode="External" /><Relationship Type="http://schemas.openxmlformats.org/officeDocument/2006/relationships/hyperlink" Id="rId61" Target="https://perplexity.ai/" TargetMode="External" /><Relationship Type="http://schemas.openxmlformats.org/officeDocument/2006/relationships/hyperlink" Id="rId320" Target="https://platform.openai.com" TargetMode="External" /><Relationship Type="http://schemas.openxmlformats.org/officeDocument/2006/relationships/hyperlink" Id="rId819" Target="https://platform.openai.com/" TargetMode="External" /><Relationship Type="http://schemas.openxmlformats.org/officeDocument/2006/relationships/hyperlink" Id="rId668" Target="https://platform.openai.com/docs" TargetMode="External" /><Relationship Type="http://schemas.openxmlformats.org/officeDocument/2006/relationships/hyperlink" Id="rId818" Target="https://platform.openai.com/docs/quickstart" TargetMode="External" /><Relationship Type="http://schemas.openxmlformats.org/officeDocument/2006/relationships/hyperlink" Id="rId321" Target="https://stripe.com" TargetMode="External" /><Relationship Type="http://schemas.openxmlformats.org/officeDocument/2006/relationships/hyperlink" Id="rId667" Target="https://stripe.com/docs" TargetMode="External" /><Relationship Type="http://schemas.openxmlformats.org/officeDocument/2006/relationships/hyperlink" Id="rId318" Target="https://supabase.com" TargetMode="External" /><Relationship Type="http://schemas.openxmlformats.org/officeDocument/2006/relationships/hyperlink" Id="rId665" Target="https://supabase.com/docs" TargetMode="External" /><Relationship Type="http://schemas.openxmlformats.org/officeDocument/2006/relationships/hyperlink" Id="rId727" Target="https://supabase.com/docs/guides/local-development/cli/getting-started" TargetMode="External" /><Relationship Type="http://schemas.openxmlformats.org/officeDocument/2006/relationships/hyperlink" Id="rId731" Target="https://supabase.com/docs/reference/cli/introduction" TargetMode="External" /><Relationship Type="http://schemas.openxmlformats.org/officeDocument/2006/relationships/hyperlink" Id="rId280" Target="https://www.amazon.com/toys/b?ie=UTF8&amp;node=165793011" TargetMode="External" /><Relationship Type="http://schemas.openxmlformats.org/officeDocument/2006/relationships/hyperlink" Id="rId63" Target="https://www.google.com/search?q=ai+video+generator" TargetMode="External" /><Relationship Type="http://schemas.openxmlformats.org/officeDocument/2006/relationships/hyperlink" Id="rId62" Target="https://www.midjourney.com/" TargetMode="External" /><Relationship Type="http://schemas.openxmlformats.org/officeDocument/2006/relationships/hyperlink" Id="rId681" Target="https://www.npmjs.com/" TargetMode="External" /><Relationship Type="http://schemas.openxmlformats.org/officeDocument/2006/relationships/hyperlink" Id="rId64" Target="https://www.youtube.com/watch?v=-e1_QhJ1EhQ" TargetMode="External" /><Relationship Type="http://schemas.openxmlformats.org/officeDocument/2006/relationships/hyperlink" Id="rId21" Target="https://www.youtube.com/watch?v=Nl7-bRFSZBs&amp;t=1466s" TargetMode="External" /><Relationship Type="http://schemas.openxmlformats.org/officeDocument/2006/relationships/hyperlink" Id="rId323" Target="https://www.youtube.com/watch?v=Q4rXmxQ1AUM&amp;t=0s" TargetMode="External" /><Relationship Type="http://schemas.openxmlformats.org/officeDocument/2006/relationships/hyperlink" Id="rId480" Target="https://www.youtube.com/watch?v=Q4rXmxQ1AUM&amp;t=1005s" TargetMode="External" /><Relationship Type="http://schemas.openxmlformats.org/officeDocument/2006/relationships/hyperlink" Id="rId481" Target="https://www.youtube.com/watch?v=Q4rXmxQ1AUM&amp;t=1010s" TargetMode="External" /><Relationship Type="http://schemas.openxmlformats.org/officeDocument/2006/relationships/hyperlink" Id="rId482" Target="https://www.youtube.com/watch?v=Q4rXmxQ1AUM&amp;t=1016s" TargetMode="External" /><Relationship Type="http://schemas.openxmlformats.org/officeDocument/2006/relationships/hyperlink" Id="rId483" Target="https://www.youtube.com/watch?v=Q4rXmxQ1AUM&amp;t=1021s" TargetMode="External" /><Relationship Type="http://schemas.openxmlformats.org/officeDocument/2006/relationships/hyperlink" Id="rId484" Target="https://www.youtube.com/watch?v=Q4rXmxQ1AUM&amp;t=1027s" TargetMode="External" /><Relationship Type="http://schemas.openxmlformats.org/officeDocument/2006/relationships/hyperlink" Id="rId352" Target="https://www.youtube.com/watch?v=Q4rXmxQ1AUM&amp;t=102s" TargetMode="External" /><Relationship Type="http://schemas.openxmlformats.org/officeDocument/2006/relationships/hyperlink" Id="rId485" Target="https://www.youtube.com/watch?v=Q4rXmxQ1AUM&amp;t=1032s" TargetMode="External" /><Relationship Type="http://schemas.openxmlformats.org/officeDocument/2006/relationships/hyperlink" Id="rId486" Target="https://www.youtube.com/watch?v=Q4rXmxQ1AUM&amp;t=1040s" TargetMode="External" /><Relationship Type="http://schemas.openxmlformats.org/officeDocument/2006/relationships/hyperlink" Id="rId487" Target="https://www.youtube.com/watch?v=Q4rXmxQ1AUM&amp;t=1048s" TargetMode="External" /><Relationship Type="http://schemas.openxmlformats.org/officeDocument/2006/relationships/hyperlink" Id="rId488" Target="https://www.youtube.com/watch?v=Q4rXmxQ1AUM&amp;t=1055s" TargetMode="External" /><Relationship Type="http://schemas.openxmlformats.org/officeDocument/2006/relationships/hyperlink" Id="rId489" Target="https://www.youtube.com/watch?v=Q4rXmxQ1AUM&amp;t=1065s" TargetMode="External" /><Relationship Type="http://schemas.openxmlformats.org/officeDocument/2006/relationships/hyperlink" Id="rId490" Target="https://www.youtube.com/watch?v=Q4rXmxQ1AUM&amp;t=1071s" TargetMode="External" /><Relationship Type="http://schemas.openxmlformats.org/officeDocument/2006/relationships/hyperlink" Id="rId491" Target="https://www.youtube.com/watch?v=Q4rXmxQ1AUM&amp;t=1079s" TargetMode="External" /><Relationship Type="http://schemas.openxmlformats.org/officeDocument/2006/relationships/hyperlink" Id="rId492" Target="https://www.youtube.com/watch?v=Q4rXmxQ1AUM&amp;t=1086s" TargetMode="External" /><Relationship Type="http://schemas.openxmlformats.org/officeDocument/2006/relationships/hyperlink" Id="rId493" Target="https://www.youtube.com/watch?v=Q4rXmxQ1AUM&amp;t=1094s" TargetMode="External" /><Relationship Type="http://schemas.openxmlformats.org/officeDocument/2006/relationships/hyperlink" Id="rId353" Target="https://www.youtube.com/watch?v=Q4rXmxQ1AUM&amp;t=109s" TargetMode="External" /><Relationship Type="http://schemas.openxmlformats.org/officeDocument/2006/relationships/hyperlink" Id="rId494" Target="https://www.youtube.com/watch?v=Q4rXmxQ1AUM&amp;t=1102s" TargetMode="External" /><Relationship Type="http://schemas.openxmlformats.org/officeDocument/2006/relationships/hyperlink" Id="rId495" Target="https://www.youtube.com/watch?v=Q4rXmxQ1AUM&amp;t=1112s" TargetMode="External" /><Relationship Type="http://schemas.openxmlformats.org/officeDocument/2006/relationships/hyperlink" Id="rId496" Target="https://www.youtube.com/watch?v=Q4rXmxQ1AUM&amp;t=1119s" TargetMode="External" /><Relationship Type="http://schemas.openxmlformats.org/officeDocument/2006/relationships/hyperlink" Id="rId497" Target="https://www.youtube.com/watch?v=Q4rXmxQ1AUM&amp;t=1125s" TargetMode="External" /><Relationship Type="http://schemas.openxmlformats.org/officeDocument/2006/relationships/hyperlink" Id="rId498" Target="https://www.youtube.com/watch?v=Q4rXmxQ1AUM&amp;t=1134s" TargetMode="External" /><Relationship Type="http://schemas.openxmlformats.org/officeDocument/2006/relationships/hyperlink" Id="rId499" Target="https://www.youtube.com/watch?v=Q4rXmxQ1AUM&amp;t=1143s" TargetMode="External" /><Relationship Type="http://schemas.openxmlformats.org/officeDocument/2006/relationships/hyperlink" Id="rId500" Target="https://www.youtube.com/watch?v=Q4rXmxQ1AUM&amp;t=1149s" TargetMode="External" /><Relationship Type="http://schemas.openxmlformats.org/officeDocument/2006/relationships/hyperlink" Id="rId354" Target="https://www.youtube.com/watch?v=Q4rXmxQ1AUM&amp;t=114s" TargetMode="External" /><Relationship Type="http://schemas.openxmlformats.org/officeDocument/2006/relationships/hyperlink" Id="rId501" Target="https://www.youtube.com/watch?v=Q4rXmxQ1AUM&amp;t=1155s" TargetMode="External" /><Relationship Type="http://schemas.openxmlformats.org/officeDocument/2006/relationships/hyperlink" Id="rId502" Target="https://www.youtube.com/watch?v=Q4rXmxQ1AUM&amp;t=1163s" TargetMode="External" /><Relationship Type="http://schemas.openxmlformats.org/officeDocument/2006/relationships/hyperlink" Id="rId503" Target="https://www.youtube.com/watch?v=Q4rXmxQ1AUM&amp;t=1169s" TargetMode="External" /><Relationship Type="http://schemas.openxmlformats.org/officeDocument/2006/relationships/hyperlink" Id="rId504" Target="https://www.youtube.com/watch?v=Q4rXmxQ1AUM&amp;t=1175s" TargetMode="External" /><Relationship Type="http://schemas.openxmlformats.org/officeDocument/2006/relationships/hyperlink" Id="rId505" Target="https://www.youtube.com/watch?v=Q4rXmxQ1AUM&amp;t=1181s" TargetMode="External" /><Relationship Type="http://schemas.openxmlformats.org/officeDocument/2006/relationships/hyperlink" Id="rId506" Target="https://www.youtube.com/watch?v=Q4rXmxQ1AUM&amp;t=1187s" TargetMode="External" /><Relationship Type="http://schemas.openxmlformats.org/officeDocument/2006/relationships/hyperlink" Id="rId507" Target="https://www.youtube.com/watch?v=Q4rXmxQ1AUM&amp;t=1193s" TargetMode="External" /><Relationship Type="http://schemas.openxmlformats.org/officeDocument/2006/relationships/hyperlink" Id="rId508" Target="https://www.youtube.com/watch?v=Q4rXmxQ1AUM&amp;t=1204s" TargetMode="External" /><Relationship Type="http://schemas.openxmlformats.org/officeDocument/2006/relationships/hyperlink" Id="rId355" Target="https://www.youtube.com/watch?v=Q4rXmxQ1AUM&amp;t=120s" TargetMode="External" /><Relationship Type="http://schemas.openxmlformats.org/officeDocument/2006/relationships/hyperlink" Id="rId509" Target="https://www.youtube.com/watch?v=Q4rXmxQ1AUM&amp;t=1212s" TargetMode="External" /><Relationship Type="http://schemas.openxmlformats.org/officeDocument/2006/relationships/hyperlink" Id="rId510" Target="https://www.youtube.com/watch?v=Q4rXmxQ1AUM&amp;t=1220s" TargetMode="External" /><Relationship Type="http://schemas.openxmlformats.org/officeDocument/2006/relationships/hyperlink" Id="rId511" Target="https://www.youtube.com/watch?v=Q4rXmxQ1AUM&amp;t=1228s" TargetMode="External" /><Relationship Type="http://schemas.openxmlformats.org/officeDocument/2006/relationships/hyperlink" Id="rId512" Target="https://www.youtube.com/watch?v=Q4rXmxQ1AUM&amp;t=1234s" TargetMode="External" /><Relationship Type="http://schemas.openxmlformats.org/officeDocument/2006/relationships/hyperlink" Id="rId513" Target="https://www.youtube.com/watch?v=Q4rXmxQ1AUM&amp;t=1241s" TargetMode="External" /><Relationship Type="http://schemas.openxmlformats.org/officeDocument/2006/relationships/hyperlink" Id="rId514" Target="https://www.youtube.com/watch?v=Q4rXmxQ1AUM&amp;t=1247s" TargetMode="External" /><Relationship Type="http://schemas.openxmlformats.org/officeDocument/2006/relationships/hyperlink" Id="rId515" Target="https://www.youtube.com/watch?v=Q4rXmxQ1AUM&amp;t=1256s" TargetMode="External" /><Relationship Type="http://schemas.openxmlformats.org/officeDocument/2006/relationships/hyperlink" Id="rId516" Target="https://www.youtube.com/watch?v=Q4rXmxQ1AUM&amp;t=1264s" TargetMode="External" /><Relationship Type="http://schemas.openxmlformats.org/officeDocument/2006/relationships/hyperlink" Id="rId356" Target="https://www.youtube.com/watch?v=Q4rXmxQ1AUM&amp;t=126s" TargetMode="External" /><Relationship Type="http://schemas.openxmlformats.org/officeDocument/2006/relationships/hyperlink" Id="rId517" Target="https://www.youtube.com/watch?v=Q4rXmxQ1AUM&amp;t=1272s" TargetMode="External" /><Relationship Type="http://schemas.openxmlformats.org/officeDocument/2006/relationships/hyperlink" Id="rId518" Target="https://www.youtube.com/watch?v=Q4rXmxQ1AUM&amp;t=1280s" TargetMode="External" /><Relationship Type="http://schemas.openxmlformats.org/officeDocument/2006/relationships/hyperlink" Id="rId519" Target="https://www.youtube.com/watch?v=Q4rXmxQ1AUM&amp;t=1286s" TargetMode="External" /><Relationship Type="http://schemas.openxmlformats.org/officeDocument/2006/relationships/hyperlink" Id="rId520" Target="https://www.youtube.com/watch?v=Q4rXmxQ1AUM&amp;t=1293s" TargetMode="External" /><Relationship Type="http://schemas.openxmlformats.org/officeDocument/2006/relationships/hyperlink" Id="rId521" Target="https://www.youtube.com/watch?v=Q4rXmxQ1AUM&amp;t=1298s" TargetMode="External" /><Relationship Type="http://schemas.openxmlformats.org/officeDocument/2006/relationships/hyperlink" Id="rId522" Target="https://www.youtube.com/watch?v=Q4rXmxQ1AUM&amp;t=1306s" TargetMode="External" /><Relationship Type="http://schemas.openxmlformats.org/officeDocument/2006/relationships/hyperlink" Id="rId523" Target="https://www.youtube.com/watch?v=Q4rXmxQ1AUM&amp;t=1312s" TargetMode="External" /><Relationship Type="http://schemas.openxmlformats.org/officeDocument/2006/relationships/hyperlink" Id="rId524" Target="https://www.youtube.com/watch?v=Q4rXmxQ1AUM&amp;t=1320s" TargetMode="External" /><Relationship Type="http://schemas.openxmlformats.org/officeDocument/2006/relationships/hyperlink" Id="rId525" Target="https://www.youtube.com/watch?v=Q4rXmxQ1AUM&amp;t=1326s" TargetMode="External" /><Relationship Type="http://schemas.openxmlformats.org/officeDocument/2006/relationships/hyperlink" Id="rId332" Target="https://www.youtube.com/watch?v=Q4rXmxQ1AUM&amp;t=1332s" TargetMode="External" /><Relationship Type="http://schemas.openxmlformats.org/officeDocument/2006/relationships/hyperlink" Id="rId526" Target="https://www.youtube.com/watch?v=Q4rXmxQ1AUM&amp;t=1334s" TargetMode="External" /><Relationship Type="http://schemas.openxmlformats.org/officeDocument/2006/relationships/hyperlink" Id="rId357" Target="https://www.youtube.com/watch?v=Q4rXmxQ1AUM&amp;t=133s" TargetMode="External" /><Relationship Type="http://schemas.openxmlformats.org/officeDocument/2006/relationships/hyperlink" Id="rId527" Target="https://www.youtube.com/watch?v=Q4rXmxQ1AUM&amp;t=1341s" TargetMode="External" /><Relationship Type="http://schemas.openxmlformats.org/officeDocument/2006/relationships/hyperlink" Id="rId528" Target="https://www.youtube.com/watch?v=Q4rXmxQ1AUM&amp;t=1348s" TargetMode="External" /><Relationship Type="http://schemas.openxmlformats.org/officeDocument/2006/relationships/hyperlink" Id="rId529" Target="https://www.youtube.com/watch?v=Q4rXmxQ1AUM&amp;t=1355s" TargetMode="External" /><Relationship Type="http://schemas.openxmlformats.org/officeDocument/2006/relationships/hyperlink" Id="rId530" Target="https://www.youtube.com/watch?v=Q4rXmxQ1AUM&amp;t=1363s" TargetMode="External" /><Relationship Type="http://schemas.openxmlformats.org/officeDocument/2006/relationships/hyperlink" Id="rId531" Target="https://www.youtube.com/watch?v=Q4rXmxQ1AUM&amp;t=1370s" TargetMode="External" /><Relationship Type="http://schemas.openxmlformats.org/officeDocument/2006/relationships/hyperlink" Id="rId532" Target="https://www.youtube.com/watch?v=Q4rXmxQ1AUM&amp;t=1378s" TargetMode="External" /><Relationship Type="http://schemas.openxmlformats.org/officeDocument/2006/relationships/hyperlink" Id="rId533" Target="https://www.youtube.com/watch?v=Q4rXmxQ1AUM&amp;t=1389s" TargetMode="External" /><Relationship Type="http://schemas.openxmlformats.org/officeDocument/2006/relationships/hyperlink" Id="rId534" Target="https://www.youtube.com/watch?v=Q4rXmxQ1AUM&amp;t=1395s" TargetMode="External" /><Relationship Type="http://schemas.openxmlformats.org/officeDocument/2006/relationships/hyperlink" Id="rId324" Target="https://www.youtube.com/watch?v=Q4rXmxQ1AUM&amp;t=139s" TargetMode="External" /><Relationship Type="http://schemas.openxmlformats.org/officeDocument/2006/relationships/hyperlink" Id="rId340" Target="https://www.youtube.com/watch?v=Q4rXmxQ1AUM&amp;t=13s" TargetMode="External" /><Relationship Type="http://schemas.openxmlformats.org/officeDocument/2006/relationships/hyperlink" Id="rId535" Target="https://www.youtube.com/watch?v=Q4rXmxQ1AUM&amp;t=1401s" TargetMode="External" /><Relationship Type="http://schemas.openxmlformats.org/officeDocument/2006/relationships/hyperlink" Id="rId536" Target="https://www.youtube.com/watch?v=Q4rXmxQ1AUM&amp;t=1407s" TargetMode="External" /><Relationship Type="http://schemas.openxmlformats.org/officeDocument/2006/relationships/hyperlink" Id="rId537" Target="https://www.youtube.com/watch?v=Q4rXmxQ1AUM&amp;t=1415s" TargetMode="External" /><Relationship Type="http://schemas.openxmlformats.org/officeDocument/2006/relationships/hyperlink" Id="rId538" Target="https://www.youtube.com/watch?v=Q4rXmxQ1AUM&amp;t=1422s" TargetMode="External" /><Relationship Type="http://schemas.openxmlformats.org/officeDocument/2006/relationships/hyperlink" Id="rId539" Target="https://www.youtube.com/watch?v=Q4rXmxQ1AUM&amp;t=1430s" TargetMode="External" /><Relationship Type="http://schemas.openxmlformats.org/officeDocument/2006/relationships/hyperlink" Id="rId540" Target="https://www.youtube.com/watch?v=Q4rXmxQ1AUM&amp;t=1440s" TargetMode="External" /><Relationship Type="http://schemas.openxmlformats.org/officeDocument/2006/relationships/hyperlink" Id="rId541" Target="https://www.youtube.com/watch?v=Q4rXmxQ1AUM&amp;t=1445s" TargetMode="External" /><Relationship Type="http://schemas.openxmlformats.org/officeDocument/2006/relationships/hyperlink" Id="rId542" Target="https://www.youtube.com/watch?v=Q4rXmxQ1AUM&amp;t=1452s" TargetMode="External" /><Relationship Type="http://schemas.openxmlformats.org/officeDocument/2006/relationships/hyperlink" Id="rId358" Target="https://www.youtube.com/watch?v=Q4rXmxQ1AUM&amp;t=145s" TargetMode="External" /><Relationship Type="http://schemas.openxmlformats.org/officeDocument/2006/relationships/hyperlink" Id="rId543" Target="https://www.youtube.com/watch?v=Q4rXmxQ1AUM&amp;t=1460s" TargetMode="External" /><Relationship Type="http://schemas.openxmlformats.org/officeDocument/2006/relationships/hyperlink" Id="rId544" Target="https://www.youtube.com/watch?v=Q4rXmxQ1AUM&amp;t=1468s" TargetMode="External" /><Relationship Type="http://schemas.openxmlformats.org/officeDocument/2006/relationships/hyperlink" Id="rId545" Target="https://www.youtube.com/watch?v=Q4rXmxQ1AUM&amp;t=1476s" TargetMode="External" /><Relationship Type="http://schemas.openxmlformats.org/officeDocument/2006/relationships/hyperlink" Id="rId546" Target="https://www.youtube.com/watch?v=Q4rXmxQ1AUM&amp;t=1482s" TargetMode="External" /><Relationship Type="http://schemas.openxmlformats.org/officeDocument/2006/relationships/hyperlink" Id="rId547" Target="https://www.youtube.com/watch?v=Q4rXmxQ1AUM&amp;t=1488s" TargetMode="External" /><Relationship Type="http://schemas.openxmlformats.org/officeDocument/2006/relationships/hyperlink" Id="rId548" Target="https://www.youtube.com/watch?v=Q4rXmxQ1AUM&amp;t=1494s" TargetMode="External" /><Relationship Type="http://schemas.openxmlformats.org/officeDocument/2006/relationships/hyperlink" Id="rId549" Target="https://www.youtube.com/watch?v=Q4rXmxQ1AUM&amp;t=1499s" TargetMode="External" /><Relationship Type="http://schemas.openxmlformats.org/officeDocument/2006/relationships/hyperlink" Id="rId550" Target="https://www.youtube.com/watch?v=Q4rXmxQ1AUM&amp;t=1506s" TargetMode="External" /><Relationship Type="http://schemas.openxmlformats.org/officeDocument/2006/relationships/hyperlink" Id="rId551" Target="https://www.youtube.com/watch?v=Q4rXmxQ1AUM&amp;t=1513s" TargetMode="External" /><Relationship Type="http://schemas.openxmlformats.org/officeDocument/2006/relationships/hyperlink" Id="rId359" Target="https://www.youtube.com/watch?v=Q4rXmxQ1AUM&amp;t=151s" TargetMode="External" /><Relationship Type="http://schemas.openxmlformats.org/officeDocument/2006/relationships/hyperlink" Id="rId552" Target="https://www.youtube.com/watch?v=Q4rXmxQ1AUM&amp;t=1521s" TargetMode="External" /><Relationship Type="http://schemas.openxmlformats.org/officeDocument/2006/relationships/hyperlink" Id="rId553" Target="https://www.youtube.com/watch?v=Q4rXmxQ1AUM&amp;t=1528s" TargetMode="External" /><Relationship Type="http://schemas.openxmlformats.org/officeDocument/2006/relationships/hyperlink" Id="rId554" Target="https://www.youtube.com/watch?v=Q4rXmxQ1AUM&amp;t=1533s" TargetMode="External" /><Relationship Type="http://schemas.openxmlformats.org/officeDocument/2006/relationships/hyperlink" Id="rId555" Target="https://www.youtube.com/watch?v=Q4rXmxQ1AUM&amp;t=1540s" TargetMode="External" /><Relationship Type="http://schemas.openxmlformats.org/officeDocument/2006/relationships/hyperlink" Id="rId556" Target="https://www.youtube.com/watch?v=Q4rXmxQ1AUM&amp;t=1548s" TargetMode="External" /><Relationship Type="http://schemas.openxmlformats.org/officeDocument/2006/relationships/hyperlink" Id="rId557" Target="https://www.youtube.com/watch?v=Q4rXmxQ1AUM&amp;t=1556s" TargetMode="External" /><Relationship Type="http://schemas.openxmlformats.org/officeDocument/2006/relationships/hyperlink" Id="rId558" Target="https://www.youtube.com/watch?v=Q4rXmxQ1AUM&amp;t=1562s" TargetMode="External" /><Relationship Type="http://schemas.openxmlformats.org/officeDocument/2006/relationships/hyperlink" Id="rId559" Target="https://www.youtube.com/watch?v=Q4rXmxQ1AUM&amp;t=1568s" TargetMode="External" /><Relationship Type="http://schemas.openxmlformats.org/officeDocument/2006/relationships/hyperlink" Id="rId560" Target="https://www.youtube.com/watch?v=Q4rXmxQ1AUM&amp;t=1576s" TargetMode="External" /><Relationship Type="http://schemas.openxmlformats.org/officeDocument/2006/relationships/hyperlink" Id="rId561" Target="https://www.youtube.com/watch?v=Q4rXmxQ1AUM&amp;t=1581s" TargetMode="External" /><Relationship Type="http://schemas.openxmlformats.org/officeDocument/2006/relationships/hyperlink" Id="rId360" Target="https://www.youtube.com/watch?v=Q4rXmxQ1AUM&amp;t=158s" TargetMode="External" /><Relationship Type="http://schemas.openxmlformats.org/officeDocument/2006/relationships/hyperlink" Id="rId562" Target="https://www.youtube.com/watch?v=Q4rXmxQ1AUM&amp;t=1590s" TargetMode="External" /><Relationship Type="http://schemas.openxmlformats.org/officeDocument/2006/relationships/hyperlink" Id="rId563" Target="https://www.youtube.com/watch?v=Q4rXmxQ1AUM&amp;t=1597s" TargetMode="External" /><Relationship Type="http://schemas.openxmlformats.org/officeDocument/2006/relationships/hyperlink" Id="rId564" Target="https://www.youtube.com/watch?v=Q4rXmxQ1AUM&amp;t=1603s" TargetMode="External" /><Relationship Type="http://schemas.openxmlformats.org/officeDocument/2006/relationships/hyperlink" Id="rId565" Target="https://www.youtube.com/watch?v=Q4rXmxQ1AUM&amp;t=1610s" TargetMode="External" /><Relationship Type="http://schemas.openxmlformats.org/officeDocument/2006/relationships/hyperlink" Id="rId566" Target="https://www.youtube.com/watch?v=Q4rXmxQ1AUM&amp;t=1616s" TargetMode="External" /><Relationship Type="http://schemas.openxmlformats.org/officeDocument/2006/relationships/hyperlink" Id="rId567" Target="https://www.youtube.com/watch?v=Q4rXmxQ1AUM&amp;t=1622s" TargetMode="External" /><Relationship Type="http://schemas.openxmlformats.org/officeDocument/2006/relationships/hyperlink" Id="rId568" Target="https://www.youtube.com/watch?v=Q4rXmxQ1AUM&amp;t=1629s" TargetMode="External" /><Relationship Type="http://schemas.openxmlformats.org/officeDocument/2006/relationships/hyperlink" Id="rId569" Target="https://www.youtube.com/watch?v=Q4rXmxQ1AUM&amp;t=1636s" TargetMode="External" /><Relationship Type="http://schemas.openxmlformats.org/officeDocument/2006/relationships/hyperlink" Id="rId570" Target="https://www.youtube.com/watch?v=Q4rXmxQ1AUM&amp;t=1643s" TargetMode="External" /><Relationship Type="http://schemas.openxmlformats.org/officeDocument/2006/relationships/hyperlink" Id="rId333" Target="https://www.youtube.com/watch?v=Q4rXmxQ1AUM&amp;t=1648s" TargetMode="External" /><Relationship Type="http://schemas.openxmlformats.org/officeDocument/2006/relationships/hyperlink" Id="rId571" Target="https://www.youtube.com/watch?v=Q4rXmxQ1AUM&amp;t=1650s" TargetMode="External" /><Relationship Type="http://schemas.openxmlformats.org/officeDocument/2006/relationships/hyperlink" Id="rId572" Target="https://www.youtube.com/watch?v=Q4rXmxQ1AUM&amp;t=1657s" TargetMode="External" /><Relationship Type="http://schemas.openxmlformats.org/officeDocument/2006/relationships/hyperlink" Id="rId573" Target="https://www.youtube.com/watch?v=Q4rXmxQ1AUM&amp;t=1663s" TargetMode="External" /><Relationship Type="http://schemas.openxmlformats.org/officeDocument/2006/relationships/hyperlink" Id="rId361" Target="https://www.youtube.com/watch?v=Q4rXmxQ1AUM&amp;t=166s" TargetMode="External" /><Relationship Type="http://schemas.openxmlformats.org/officeDocument/2006/relationships/hyperlink" Id="rId574" Target="https://www.youtube.com/watch?v=Q4rXmxQ1AUM&amp;t=1673s" TargetMode="External" /><Relationship Type="http://schemas.openxmlformats.org/officeDocument/2006/relationships/hyperlink" Id="rId575" Target="https://www.youtube.com/watch?v=Q4rXmxQ1AUM&amp;t=1679s" TargetMode="External" /><Relationship Type="http://schemas.openxmlformats.org/officeDocument/2006/relationships/hyperlink" Id="rId576" Target="https://www.youtube.com/watch?v=Q4rXmxQ1AUM&amp;t=1686s" TargetMode="External" /><Relationship Type="http://schemas.openxmlformats.org/officeDocument/2006/relationships/hyperlink" Id="rId577" Target="https://www.youtube.com/watch?v=Q4rXmxQ1AUM&amp;t=1692s" TargetMode="External" /><Relationship Type="http://schemas.openxmlformats.org/officeDocument/2006/relationships/hyperlink" Id="rId578" Target="https://www.youtube.com/watch?v=Q4rXmxQ1AUM&amp;t=1698s" TargetMode="External" /><Relationship Type="http://schemas.openxmlformats.org/officeDocument/2006/relationships/hyperlink" Id="rId579" Target="https://www.youtube.com/watch?v=Q4rXmxQ1AUM&amp;t=1705s" TargetMode="External" /><Relationship Type="http://schemas.openxmlformats.org/officeDocument/2006/relationships/hyperlink" Id="rId580" Target="https://www.youtube.com/watch?v=Q4rXmxQ1AUM&amp;t=1711s" TargetMode="External" /><Relationship Type="http://schemas.openxmlformats.org/officeDocument/2006/relationships/hyperlink" Id="rId581" Target="https://www.youtube.com/watch?v=Q4rXmxQ1AUM&amp;t=1719s" TargetMode="External" /><Relationship Type="http://schemas.openxmlformats.org/officeDocument/2006/relationships/hyperlink" Id="rId582" Target="https://www.youtube.com/watch?v=Q4rXmxQ1AUM&amp;t=1726s" TargetMode="External" /><Relationship Type="http://schemas.openxmlformats.org/officeDocument/2006/relationships/hyperlink" Id="rId334" Target="https://www.youtube.com/watch?v=Q4rXmxQ1AUM&amp;t=1729s" TargetMode="External" /><Relationship Type="http://schemas.openxmlformats.org/officeDocument/2006/relationships/hyperlink" Id="rId583" Target="https://www.youtube.com/watch?v=Q4rXmxQ1AUM&amp;t=1731s" TargetMode="External" /><Relationship Type="http://schemas.openxmlformats.org/officeDocument/2006/relationships/hyperlink" Id="rId584" Target="https://www.youtube.com/watch?v=Q4rXmxQ1AUM&amp;t=1737s" TargetMode="External" /><Relationship Type="http://schemas.openxmlformats.org/officeDocument/2006/relationships/hyperlink" Id="rId362" Target="https://www.youtube.com/watch?v=Q4rXmxQ1AUM&amp;t=173s" TargetMode="External" /><Relationship Type="http://schemas.openxmlformats.org/officeDocument/2006/relationships/hyperlink" Id="rId585" Target="https://www.youtube.com/watch?v=Q4rXmxQ1AUM&amp;t=1743s" TargetMode="External" /><Relationship Type="http://schemas.openxmlformats.org/officeDocument/2006/relationships/hyperlink" Id="rId586" Target="https://www.youtube.com/watch?v=Q4rXmxQ1AUM&amp;t=1751s" TargetMode="External" /><Relationship Type="http://schemas.openxmlformats.org/officeDocument/2006/relationships/hyperlink" Id="rId587" Target="https://www.youtube.com/watch?v=Q4rXmxQ1AUM&amp;t=1756s" TargetMode="External" /><Relationship Type="http://schemas.openxmlformats.org/officeDocument/2006/relationships/hyperlink" Id="rId588" Target="https://www.youtube.com/watch?v=Q4rXmxQ1AUM&amp;t=1763s" TargetMode="External" /><Relationship Type="http://schemas.openxmlformats.org/officeDocument/2006/relationships/hyperlink" Id="rId589" Target="https://www.youtube.com/watch?v=Q4rXmxQ1AUM&amp;t=1770s" TargetMode="External" /><Relationship Type="http://schemas.openxmlformats.org/officeDocument/2006/relationships/hyperlink" Id="rId590" Target="https://www.youtube.com/watch?v=Q4rXmxQ1AUM&amp;t=1777s" TargetMode="External" /><Relationship Type="http://schemas.openxmlformats.org/officeDocument/2006/relationships/hyperlink" Id="rId591" Target="https://www.youtube.com/watch?v=Q4rXmxQ1AUM&amp;t=1785s" TargetMode="External" /><Relationship Type="http://schemas.openxmlformats.org/officeDocument/2006/relationships/hyperlink" Id="rId592" Target="https://www.youtube.com/watch?v=Q4rXmxQ1AUM&amp;t=1791s" TargetMode="External" /><Relationship Type="http://schemas.openxmlformats.org/officeDocument/2006/relationships/hyperlink" Id="rId593" Target="https://www.youtube.com/watch?v=Q4rXmxQ1AUM&amp;t=1797s" TargetMode="External" /><Relationship Type="http://schemas.openxmlformats.org/officeDocument/2006/relationships/hyperlink" Id="rId363" Target="https://www.youtube.com/watch?v=Q4rXmxQ1AUM&amp;t=179s" TargetMode="External" /><Relationship Type="http://schemas.openxmlformats.org/officeDocument/2006/relationships/hyperlink" Id="rId594" Target="https://www.youtube.com/watch?v=Q4rXmxQ1AUM&amp;t=1804s" TargetMode="External" /><Relationship Type="http://schemas.openxmlformats.org/officeDocument/2006/relationships/hyperlink" Id="rId595" Target="https://www.youtube.com/watch?v=Q4rXmxQ1AUM&amp;t=1811s" TargetMode="External" /><Relationship Type="http://schemas.openxmlformats.org/officeDocument/2006/relationships/hyperlink" Id="rId596" Target="https://www.youtube.com/watch?v=Q4rXmxQ1AUM&amp;t=1818s" TargetMode="External" /><Relationship Type="http://schemas.openxmlformats.org/officeDocument/2006/relationships/hyperlink" Id="rId597" Target="https://www.youtube.com/watch?v=Q4rXmxQ1AUM&amp;t=1824s" TargetMode="External" /><Relationship Type="http://schemas.openxmlformats.org/officeDocument/2006/relationships/hyperlink" Id="rId598" Target="https://www.youtube.com/watch?v=Q4rXmxQ1AUM&amp;t=1830s" TargetMode="External" /><Relationship Type="http://schemas.openxmlformats.org/officeDocument/2006/relationships/hyperlink" Id="rId599" Target="https://www.youtube.com/watch?v=Q4rXmxQ1AUM&amp;t=1836s" TargetMode="External" /><Relationship Type="http://schemas.openxmlformats.org/officeDocument/2006/relationships/hyperlink" Id="rId600" Target="https://www.youtube.com/watch?v=Q4rXmxQ1AUM&amp;t=1843s" TargetMode="External" /><Relationship Type="http://schemas.openxmlformats.org/officeDocument/2006/relationships/hyperlink" Id="rId601" Target="https://www.youtube.com/watch?v=Q4rXmxQ1AUM&amp;t=1849s" TargetMode="External" /><Relationship Type="http://schemas.openxmlformats.org/officeDocument/2006/relationships/hyperlink" Id="rId364" Target="https://www.youtube.com/watch?v=Q4rXmxQ1AUM&amp;t=184s" TargetMode="External" /><Relationship Type="http://schemas.openxmlformats.org/officeDocument/2006/relationships/hyperlink" Id="rId602" Target="https://www.youtube.com/watch?v=Q4rXmxQ1AUM&amp;t=1854s" TargetMode="External" /><Relationship Type="http://schemas.openxmlformats.org/officeDocument/2006/relationships/hyperlink" Id="rId603" Target="https://www.youtube.com/watch?v=Q4rXmxQ1AUM&amp;t=1860s" TargetMode="External" /><Relationship Type="http://schemas.openxmlformats.org/officeDocument/2006/relationships/hyperlink" Id="rId604" Target="https://www.youtube.com/watch?v=Q4rXmxQ1AUM&amp;t=1869s" TargetMode="External" /><Relationship Type="http://schemas.openxmlformats.org/officeDocument/2006/relationships/hyperlink" Id="rId605" Target="https://www.youtube.com/watch?v=Q4rXmxQ1AUM&amp;t=1876s" TargetMode="External" /><Relationship Type="http://schemas.openxmlformats.org/officeDocument/2006/relationships/hyperlink" Id="rId606" Target="https://www.youtube.com/watch?v=Q4rXmxQ1AUM&amp;t=1883s" TargetMode="External" /><Relationship Type="http://schemas.openxmlformats.org/officeDocument/2006/relationships/hyperlink" Id="rId607" Target="https://www.youtube.com/watch?v=Q4rXmxQ1AUM&amp;t=1889s" TargetMode="External" /><Relationship Type="http://schemas.openxmlformats.org/officeDocument/2006/relationships/hyperlink" Id="rId608" Target="https://www.youtube.com/watch?v=Q4rXmxQ1AUM&amp;t=1895s" TargetMode="External" /><Relationship Type="http://schemas.openxmlformats.org/officeDocument/2006/relationships/hyperlink" Id="rId609" Target="https://www.youtube.com/watch?v=Q4rXmxQ1AUM&amp;t=1903s" TargetMode="External" /><Relationship Type="http://schemas.openxmlformats.org/officeDocument/2006/relationships/hyperlink" Id="rId610" Target="https://www.youtube.com/watch?v=Q4rXmxQ1AUM&amp;t=1908s" TargetMode="External" /><Relationship Type="http://schemas.openxmlformats.org/officeDocument/2006/relationships/hyperlink" Id="rId611" Target="https://www.youtube.com/watch?v=Q4rXmxQ1AUM&amp;t=1915s" TargetMode="External" /><Relationship Type="http://schemas.openxmlformats.org/officeDocument/2006/relationships/hyperlink" Id="rId612" Target="https://www.youtube.com/watch?v=Q4rXmxQ1AUM&amp;t=1921s" TargetMode="External" /><Relationship Type="http://schemas.openxmlformats.org/officeDocument/2006/relationships/hyperlink" Id="rId613" Target="https://www.youtube.com/watch?v=Q4rXmxQ1AUM&amp;t=1928s" TargetMode="External" /><Relationship Type="http://schemas.openxmlformats.org/officeDocument/2006/relationships/hyperlink" Id="rId365" Target="https://www.youtube.com/watch?v=Q4rXmxQ1AUM&amp;t=192s" TargetMode="External" /><Relationship Type="http://schemas.openxmlformats.org/officeDocument/2006/relationships/hyperlink" Id="rId335" Target="https://www.youtube.com/watch?v=Q4rXmxQ1AUM&amp;t=1935s" TargetMode="External" /><Relationship Type="http://schemas.openxmlformats.org/officeDocument/2006/relationships/hyperlink" Id="rId614" Target="https://www.youtube.com/watch?v=Q4rXmxQ1AUM&amp;t=1936s" TargetMode="External" /><Relationship Type="http://schemas.openxmlformats.org/officeDocument/2006/relationships/hyperlink" Id="rId615" Target="https://www.youtube.com/watch?v=Q4rXmxQ1AUM&amp;t=1941s" TargetMode="External" /><Relationship Type="http://schemas.openxmlformats.org/officeDocument/2006/relationships/hyperlink" Id="rId616" Target="https://www.youtube.com/watch?v=Q4rXmxQ1AUM&amp;t=1949s" TargetMode="External" /><Relationship Type="http://schemas.openxmlformats.org/officeDocument/2006/relationships/hyperlink" Id="rId617" Target="https://www.youtube.com/watch?v=Q4rXmxQ1AUM&amp;t=1955s" TargetMode="External" /><Relationship Type="http://schemas.openxmlformats.org/officeDocument/2006/relationships/hyperlink" Id="rId618" Target="https://www.youtube.com/watch?v=Q4rXmxQ1AUM&amp;t=1961s" TargetMode="External" /><Relationship Type="http://schemas.openxmlformats.org/officeDocument/2006/relationships/hyperlink" Id="rId619" Target="https://www.youtube.com/watch?v=Q4rXmxQ1AUM&amp;t=1972s" TargetMode="External" /><Relationship Type="http://schemas.openxmlformats.org/officeDocument/2006/relationships/hyperlink" Id="rId620" Target="https://www.youtube.com/watch?v=Q4rXmxQ1AUM&amp;t=1979s" TargetMode="External" /><Relationship Type="http://schemas.openxmlformats.org/officeDocument/2006/relationships/hyperlink" Id="rId621" Target="https://www.youtube.com/watch?v=Q4rXmxQ1AUM&amp;t=1988s" TargetMode="External" /><Relationship Type="http://schemas.openxmlformats.org/officeDocument/2006/relationships/hyperlink" Id="rId366" Target="https://www.youtube.com/watch?v=Q4rXmxQ1AUM&amp;t=198s" TargetMode="External" /><Relationship Type="http://schemas.openxmlformats.org/officeDocument/2006/relationships/hyperlink" Id="rId622" Target="https://www.youtube.com/watch?v=Q4rXmxQ1AUM&amp;t=1996s" TargetMode="External" /><Relationship Type="http://schemas.openxmlformats.org/officeDocument/2006/relationships/hyperlink" Id="rId313" Target="https://www.youtube.com/watch?v=Q4rXmxQ1AUM&amp;t=19s" TargetMode="External" /><Relationship Type="http://schemas.openxmlformats.org/officeDocument/2006/relationships/hyperlink" Id="rId623" Target="https://www.youtube.com/watch?v=Q4rXmxQ1AUM&amp;t=2004s" TargetMode="External" /><Relationship Type="http://schemas.openxmlformats.org/officeDocument/2006/relationships/hyperlink" Id="rId624" Target="https://www.youtube.com/watch?v=Q4rXmxQ1AUM&amp;t=2010s" TargetMode="External" /><Relationship Type="http://schemas.openxmlformats.org/officeDocument/2006/relationships/hyperlink" Id="rId625" Target="https://www.youtube.com/watch?v=Q4rXmxQ1AUM&amp;t=2017s" TargetMode="External" /><Relationship Type="http://schemas.openxmlformats.org/officeDocument/2006/relationships/hyperlink" Id="rId626" Target="https://www.youtube.com/watch?v=Q4rXmxQ1AUM&amp;t=2023s" TargetMode="External" /><Relationship Type="http://schemas.openxmlformats.org/officeDocument/2006/relationships/hyperlink" Id="rId627" Target="https://www.youtube.com/watch?v=Q4rXmxQ1AUM&amp;t=2029s" TargetMode="External" /><Relationship Type="http://schemas.openxmlformats.org/officeDocument/2006/relationships/hyperlink" Id="rId628" Target="https://www.youtube.com/watch?v=Q4rXmxQ1AUM&amp;t=2035s" TargetMode="External" /><Relationship Type="http://schemas.openxmlformats.org/officeDocument/2006/relationships/hyperlink" Id="rId336" Target="https://www.youtube.com/watch?v=Q4rXmxQ1AUM&amp;t=2043s" TargetMode="External" /><Relationship Type="http://schemas.openxmlformats.org/officeDocument/2006/relationships/hyperlink" Id="rId629" Target="https://www.youtube.com/watch?v=Q4rXmxQ1AUM&amp;t=2049s" TargetMode="External" /><Relationship Type="http://schemas.openxmlformats.org/officeDocument/2006/relationships/hyperlink" Id="rId630" Target="https://www.youtube.com/watch?v=Q4rXmxQ1AUM&amp;t=2055s" TargetMode="External" /><Relationship Type="http://schemas.openxmlformats.org/officeDocument/2006/relationships/hyperlink" Id="rId631" Target="https://www.youtube.com/watch?v=Q4rXmxQ1AUM&amp;t=2061s" TargetMode="External" /><Relationship Type="http://schemas.openxmlformats.org/officeDocument/2006/relationships/hyperlink" Id="rId632" Target="https://www.youtube.com/watch?v=Q4rXmxQ1AUM&amp;t=2066s" TargetMode="External" /><Relationship Type="http://schemas.openxmlformats.org/officeDocument/2006/relationships/hyperlink" Id="rId633" Target="https://www.youtube.com/watch?v=Q4rXmxQ1AUM&amp;t=2072s" TargetMode="External" /><Relationship Type="http://schemas.openxmlformats.org/officeDocument/2006/relationships/hyperlink" Id="rId634" Target="https://www.youtube.com/watch?v=Q4rXmxQ1AUM&amp;t=2078s" TargetMode="External" /><Relationship Type="http://schemas.openxmlformats.org/officeDocument/2006/relationships/hyperlink" Id="rId367" Target="https://www.youtube.com/watch?v=Q4rXmxQ1AUM&amp;t=207s" TargetMode="External" /><Relationship Type="http://schemas.openxmlformats.org/officeDocument/2006/relationships/hyperlink" Id="rId635" Target="https://www.youtube.com/watch?v=Q4rXmxQ1AUM&amp;t=2085s" TargetMode="External" /><Relationship Type="http://schemas.openxmlformats.org/officeDocument/2006/relationships/hyperlink" Id="rId636" Target="https://www.youtube.com/watch?v=Q4rXmxQ1AUM&amp;t=2090s" TargetMode="External" /><Relationship Type="http://schemas.openxmlformats.org/officeDocument/2006/relationships/hyperlink" Id="rId637" Target="https://www.youtube.com/watch?v=Q4rXmxQ1AUM&amp;t=2097s" TargetMode="External" /><Relationship Type="http://schemas.openxmlformats.org/officeDocument/2006/relationships/hyperlink" Id="rId337" Target="https://www.youtube.com/watch?v=Q4rXmxQ1AUM&amp;t=2102s" TargetMode="External" /><Relationship Type="http://schemas.openxmlformats.org/officeDocument/2006/relationships/hyperlink" Id="rId638" Target="https://www.youtube.com/watch?v=Q4rXmxQ1AUM&amp;t=2104s" TargetMode="External" /><Relationship Type="http://schemas.openxmlformats.org/officeDocument/2006/relationships/hyperlink" Id="rId639" Target="https://www.youtube.com/watch?v=Q4rXmxQ1AUM&amp;t=2110s" TargetMode="External" /><Relationship Type="http://schemas.openxmlformats.org/officeDocument/2006/relationships/hyperlink" Id="rId640" Target="https://www.youtube.com/watch?v=Q4rXmxQ1AUM&amp;t=2116s" TargetMode="External" /><Relationship Type="http://schemas.openxmlformats.org/officeDocument/2006/relationships/hyperlink" Id="rId641" Target="https://www.youtube.com/watch?v=Q4rXmxQ1AUM&amp;t=2122s" TargetMode="External" /><Relationship Type="http://schemas.openxmlformats.org/officeDocument/2006/relationships/hyperlink" Id="rId642" Target="https://www.youtube.com/watch?v=Q4rXmxQ1AUM&amp;t=2128s" TargetMode="External" /><Relationship Type="http://schemas.openxmlformats.org/officeDocument/2006/relationships/hyperlink" Id="rId643" Target="https://www.youtube.com/watch?v=Q4rXmxQ1AUM&amp;t=2134s" TargetMode="External" /><Relationship Type="http://schemas.openxmlformats.org/officeDocument/2006/relationships/hyperlink" Id="rId368" Target="https://www.youtube.com/watch?v=Q4rXmxQ1AUM&amp;t=213s" TargetMode="External" /><Relationship Type="http://schemas.openxmlformats.org/officeDocument/2006/relationships/hyperlink" Id="rId644" Target="https://www.youtube.com/watch?v=Q4rXmxQ1AUM&amp;t=2140s" TargetMode="External" /><Relationship Type="http://schemas.openxmlformats.org/officeDocument/2006/relationships/hyperlink" Id="rId645" Target="https://www.youtube.com/watch?v=Q4rXmxQ1AUM&amp;t=2145s" TargetMode="External" /><Relationship Type="http://schemas.openxmlformats.org/officeDocument/2006/relationships/hyperlink" Id="rId646" Target="https://www.youtube.com/watch?v=Q4rXmxQ1AUM&amp;t=2152s" TargetMode="External" /><Relationship Type="http://schemas.openxmlformats.org/officeDocument/2006/relationships/hyperlink" Id="rId369" Target="https://www.youtube.com/watch?v=Q4rXmxQ1AUM&amp;t=221s" TargetMode="External" /><Relationship Type="http://schemas.openxmlformats.org/officeDocument/2006/relationships/hyperlink" Id="rId370" Target="https://www.youtube.com/watch?v=Q4rXmxQ1AUM&amp;t=227s" TargetMode="External" /><Relationship Type="http://schemas.openxmlformats.org/officeDocument/2006/relationships/hyperlink" Id="rId371" Target="https://www.youtube.com/watch?v=Q4rXmxQ1AUM&amp;t=234s" TargetMode="External" /><Relationship Type="http://schemas.openxmlformats.org/officeDocument/2006/relationships/hyperlink" Id="rId372" Target="https://www.youtube.com/watch?v=Q4rXmxQ1AUM&amp;t=240s" TargetMode="External" /><Relationship Type="http://schemas.openxmlformats.org/officeDocument/2006/relationships/hyperlink" Id="rId373" Target="https://www.youtube.com/watch?v=Q4rXmxQ1AUM&amp;t=247s" TargetMode="External" /><Relationship Type="http://schemas.openxmlformats.org/officeDocument/2006/relationships/hyperlink" Id="rId374" Target="https://www.youtube.com/watch?v=Q4rXmxQ1AUM&amp;t=253s" TargetMode="External" /><Relationship Type="http://schemas.openxmlformats.org/officeDocument/2006/relationships/hyperlink" Id="rId375" Target="https://www.youtube.com/watch?v=Q4rXmxQ1AUM&amp;t=261s" TargetMode="External" /><Relationship Type="http://schemas.openxmlformats.org/officeDocument/2006/relationships/hyperlink" Id="rId376" Target="https://www.youtube.com/watch?v=Q4rXmxQ1AUM&amp;t=270s" TargetMode="External" /><Relationship Type="http://schemas.openxmlformats.org/officeDocument/2006/relationships/hyperlink" Id="rId377" Target="https://www.youtube.com/watch?v=Q4rXmxQ1AUM&amp;t=277s" TargetMode="External" /><Relationship Type="http://schemas.openxmlformats.org/officeDocument/2006/relationships/hyperlink" Id="rId341" Target="https://www.youtube.com/watch?v=Q4rXmxQ1AUM&amp;t=27s" TargetMode="External" /><Relationship Type="http://schemas.openxmlformats.org/officeDocument/2006/relationships/hyperlink" Id="rId378" Target="https://www.youtube.com/watch?v=Q4rXmxQ1AUM&amp;t=286s" TargetMode="External" /><Relationship Type="http://schemas.openxmlformats.org/officeDocument/2006/relationships/hyperlink" Id="rId379" Target="https://www.youtube.com/watch?v=Q4rXmxQ1AUM&amp;t=293s" TargetMode="External" /><Relationship Type="http://schemas.openxmlformats.org/officeDocument/2006/relationships/hyperlink" Id="rId380" Target="https://www.youtube.com/watch?v=Q4rXmxQ1AUM&amp;t=300s" TargetMode="External" /><Relationship Type="http://schemas.openxmlformats.org/officeDocument/2006/relationships/hyperlink" Id="rId381" Target="https://www.youtube.com/watch?v=Q4rXmxQ1AUM&amp;t=306s" TargetMode="External" /><Relationship Type="http://schemas.openxmlformats.org/officeDocument/2006/relationships/hyperlink" Id="rId325" Target="https://www.youtube.com/watch?v=Q4rXmxQ1AUM&amp;t=311s" TargetMode="External" /><Relationship Type="http://schemas.openxmlformats.org/officeDocument/2006/relationships/hyperlink" Id="rId382" Target="https://www.youtube.com/watch?v=Q4rXmxQ1AUM&amp;t=314s" TargetMode="External" /><Relationship Type="http://schemas.openxmlformats.org/officeDocument/2006/relationships/hyperlink" Id="rId383" Target="https://www.youtube.com/watch?v=Q4rXmxQ1AUM&amp;t=320s" TargetMode="External" /><Relationship Type="http://schemas.openxmlformats.org/officeDocument/2006/relationships/hyperlink" Id="rId384" Target="https://www.youtube.com/watch?v=Q4rXmxQ1AUM&amp;t=326s" TargetMode="External" /><Relationship Type="http://schemas.openxmlformats.org/officeDocument/2006/relationships/hyperlink" Id="rId342" Target="https://www.youtube.com/watch?v=Q4rXmxQ1AUM&amp;t=32s" TargetMode="External" /><Relationship Type="http://schemas.openxmlformats.org/officeDocument/2006/relationships/hyperlink" Id="rId385" Target="https://www.youtube.com/watch?v=Q4rXmxQ1AUM&amp;t=332s" TargetMode="External" /><Relationship Type="http://schemas.openxmlformats.org/officeDocument/2006/relationships/hyperlink" Id="rId326" Target="https://www.youtube.com/watch?v=Q4rXmxQ1AUM&amp;t=338s" TargetMode="External" /><Relationship Type="http://schemas.openxmlformats.org/officeDocument/2006/relationships/hyperlink" Id="rId386" Target="https://www.youtube.com/watch?v=Q4rXmxQ1AUM&amp;t=343s" TargetMode="External" /><Relationship Type="http://schemas.openxmlformats.org/officeDocument/2006/relationships/hyperlink" Id="rId387" Target="https://www.youtube.com/watch?v=Q4rXmxQ1AUM&amp;t=349s" TargetMode="External" /><Relationship Type="http://schemas.openxmlformats.org/officeDocument/2006/relationships/hyperlink" Id="rId388" Target="https://www.youtube.com/watch?v=Q4rXmxQ1AUM&amp;t=356s" TargetMode="External" /><Relationship Type="http://schemas.openxmlformats.org/officeDocument/2006/relationships/hyperlink" Id="rId389" Target="https://www.youtube.com/watch?v=Q4rXmxQ1AUM&amp;t=361s" TargetMode="External" /><Relationship Type="http://schemas.openxmlformats.org/officeDocument/2006/relationships/hyperlink" Id="rId390" Target="https://www.youtube.com/watch?v=Q4rXmxQ1AUM&amp;t=369s" TargetMode="External" /><Relationship Type="http://schemas.openxmlformats.org/officeDocument/2006/relationships/hyperlink" Id="rId391" Target="https://www.youtube.com/watch?v=Q4rXmxQ1AUM&amp;t=376s" TargetMode="External" /><Relationship Type="http://schemas.openxmlformats.org/officeDocument/2006/relationships/hyperlink" Id="rId392" Target="https://www.youtube.com/watch?v=Q4rXmxQ1AUM&amp;t=389s" TargetMode="External" /><Relationship Type="http://schemas.openxmlformats.org/officeDocument/2006/relationships/hyperlink" Id="rId393" Target="https://www.youtube.com/watch?v=Q4rXmxQ1AUM&amp;t=397s" TargetMode="External" /><Relationship Type="http://schemas.openxmlformats.org/officeDocument/2006/relationships/hyperlink" Id="rId394" Target="https://www.youtube.com/watch?v=Q4rXmxQ1AUM&amp;t=403s" TargetMode="External" /><Relationship Type="http://schemas.openxmlformats.org/officeDocument/2006/relationships/hyperlink" Id="rId343" Target="https://www.youtube.com/watch?v=Q4rXmxQ1AUM&amp;t=40s" TargetMode="External" /><Relationship Type="http://schemas.openxmlformats.org/officeDocument/2006/relationships/hyperlink" Id="rId395" Target="https://www.youtube.com/watch?v=Q4rXmxQ1AUM&amp;t=410s" TargetMode="External" /><Relationship Type="http://schemas.openxmlformats.org/officeDocument/2006/relationships/hyperlink" Id="rId396" Target="https://www.youtube.com/watch?v=Q4rXmxQ1AUM&amp;t=418s" TargetMode="External" /><Relationship Type="http://schemas.openxmlformats.org/officeDocument/2006/relationships/hyperlink" Id="rId397" Target="https://www.youtube.com/watch?v=Q4rXmxQ1AUM&amp;t=424s" TargetMode="External" /><Relationship Type="http://schemas.openxmlformats.org/officeDocument/2006/relationships/hyperlink" Id="rId398" Target="https://www.youtube.com/watch?v=Q4rXmxQ1AUM&amp;t=430s" TargetMode="External" /><Relationship Type="http://schemas.openxmlformats.org/officeDocument/2006/relationships/hyperlink" Id="rId399" Target="https://www.youtube.com/watch?v=Q4rXmxQ1AUM&amp;t=438s" TargetMode="External" /><Relationship Type="http://schemas.openxmlformats.org/officeDocument/2006/relationships/hyperlink" Id="rId400" Target="https://www.youtube.com/watch?v=Q4rXmxQ1AUM&amp;t=447s" TargetMode="External" /><Relationship Type="http://schemas.openxmlformats.org/officeDocument/2006/relationships/hyperlink" Id="rId401" Target="https://www.youtube.com/watch?v=Q4rXmxQ1AUM&amp;t=453s" TargetMode="External" /><Relationship Type="http://schemas.openxmlformats.org/officeDocument/2006/relationships/hyperlink" Id="rId402" Target="https://www.youtube.com/watch?v=Q4rXmxQ1AUM&amp;t=459s" TargetMode="External" /><Relationship Type="http://schemas.openxmlformats.org/officeDocument/2006/relationships/hyperlink" Id="rId403" Target="https://www.youtube.com/watch?v=Q4rXmxQ1AUM&amp;t=467s" TargetMode="External" /><Relationship Type="http://schemas.openxmlformats.org/officeDocument/2006/relationships/hyperlink" Id="rId404" Target="https://www.youtube.com/watch?v=Q4rXmxQ1AUM&amp;t=474s" TargetMode="External" /><Relationship Type="http://schemas.openxmlformats.org/officeDocument/2006/relationships/hyperlink" Id="rId405" Target="https://www.youtube.com/watch?v=Q4rXmxQ1AUM&amp;t=480s" TargetMode="External" /><Relationship Type="http://schemas.openxmlformats.org/officeDocument/2006/relationships/hyperlink" Id="rId327" Target="https://www.youtube.com/watch?v=Q4rXmxQ1AUM&amp;t=483s" TargetMode="External" /><Relationship Type="http://schemas.openxmlformats.org/officeDocument/2006/relationships/hyperlink" Id="rId406" Target="https://www.youtube.com/watch?v=Q4rXmxQ1AUM&amp;t=486s" TargetMode="External" /><Relationship Type="http://schemas.openxmlformats.org/officeDocument/2006/relationships/hyperlink" Id="rId344" Target="https://www.youtube.com/watch?v=Q4rXmxQ1AUM&amp;t=48s" TargetMode="External" /><Relationship Type="http://schemas.openxmlformats.org/officeDocument/2006/relationships/hyperlink" Id="rId407" Target="https://www.youtube.com/watch?v=Q4rXmxQ1AUM&amp;t=495s" TargetMode="External" /><Relationship Type="http://schemas.openxmlformats.org/officeDocument/2006/relationships/hyperlink" Id="rId408" Target="https://www.youtube.com/watch?v=Q4rXmxQ1AUM&amp;t=501s" TargetMode="External" /><Relationship Type="http://schemas.openxmlformats.org/officeDocument/2006/relationships/hyperlink" Id="rId409" Target="https://www.youtube.com/watch?v=Q4rXmxQ1AUM&amp;t=508s" TargetMode="External" /><Relationship Type="http://schemas.openxmlformats.org/officeDocument/2006/relationships/hyperlink" Id="rId410" Target="https://www.youtube.com/watch?v=Q4rXmxQ1AUM&amp;t=514s" TargetMode="External" /><Relationship Type="http://schemas.openxmlformats.org/officeDocument/2006/relationships/hyperlink" Id="rId411" Target="https://www.youtube.com/watch?v=Q4rXmxQ1AUM&amp;t=522s" TargetMode="External" /><Relationship Type="http://schemas.openxmlformats.org/officeDocument/2006/relationships/hyperlink" Id="rId412" Target="https://www.youtube.com/watch?v=Q4rXmxQ1AUM&amp;t=528s" TargetMode="External" /><Relationship Type="http://schemas.openxmlformats.org/officeDocument/2006/relationships/hyperlink" Id="rId413" Target="https://www.youtube.com/watch?v=Q4rXmxQ1AUM&amp;t=533s" TargetMode="External" /><Relationship Type="http://schemas.openxmlformats.org/officeDocument/2006/relationships/hyperlink" Id="rId414" Target="https://www.youtube.com/watch?v=Q4rXmxQ1AUM&amp;t=540s" TargetMode="External" /><Relationship Type="http://schemas.openxmlformats.org/officeDocument/2006/relationships/hyperlink" Id="rId415" Target="https://www.youtube.com/watch?v=Q4rXmxQ1AUM&amp;t=547s" TargetMode="External" /><Relationship Type="http://schemas.openxmlformats.org/officeDocument/2006/relationships/hyperlink" Id="rId416" Target="https://www.youtube.com/watch?v=Q4rXmxQ1AUM&amp;t=556s" TargetMode="External" /><Relationship Type="http://schemas.openxmlformats.org/officeDocument/2006/relationships/hyperlink" Id="rId417" Target="https://www.youtube.com/watch?v=Q4rXmxQ1AUM&amp;t=566s" TargetMode="External" /><Relationship Type="http://schemas.openxmlformats.org/officeDocument/2006/relationships/hyperlink" Id="rId418" Target="https://www.youtube.com/watch?v=Q4rXmxQ1AUM&amp;t=573s" TargetMode="External" /><Relationship Type="http://schemas.openxmlformats.org/officeDocument/2006/relationships/hyperlink" Id="rId312" Target="https://www.youtube.com/watch?v=Q4rXmxQ1AUM&amp;t=576s" TargetMode="External" /><Relationship Type="http://schemas.openxmlformats.org/officeDocument/2006/relationships/hyperlink" Id="rId345" Target="https://www.youtube.com/watch?v=Q4rXmxQ1AUM&amp;t=57s" TargetMode="External" /><Relationship Type="http://schemas.openxmlformats.org/officeDocument/2006/relationships/hyperlink" Id="rId419" Target="https://www.youtube.com/watch?v=Q4rXmxQ1AUM&amp;t=581s" TargetMode="External" /><Relationship Type="http://schemas.openxmlformats.org/officeDocument/2006/relationships/hyperlink" Id="rId420" Target="https://www.youtube.com/watch?v=Q4rXmxQ1AUM&amp;t=589s" TargetMode="External" /><Relationship Type="http://schemas.openxmlformats.org/officeDocument/2006/relationships/hyperlink" Id="rId421" Target="https://www.youtube.com/watch?v=Q4rXmxQ1AUM&amp;t=597s" TargetMode="External" /><Relationship Type="http://schemas.openxmlformats.org/officeDocument/2006/relationships/hyperlink" Id="rId422" Target="https://www.youtube.com/watch?v=Q4rXmxQ1AUM&amp;t=602s" TargetMode="External" /><Relationship Type="http://schemas.openxmlformats.org/officeDocument/2006/relationships/hyperlink" Id="rId328" Target="https://www.youtube.com/watch?v=Q4rXmxQ1AUM&amp;t=610s" TargetMode="External" /><Relationship Type="http://schemas.openxmlformats.org/officeDocument/2006/relationships/hyperlink" Id="rId423" Target="https://www.youtube.com/watch?v=Q4rXmxQ1AUM&amp;t=616s" TargetMode="External" /><Relationship Type="http://schemas.openxmlformats.org/officeDocument/2006/relationships/hyperlink" Id="rId424" Target="https://www.youtube.com/watch?v=Q4rXmxQ1AUM&amp;t=622s" TargetMode="External" /><Relationship Type="http://schemas.openxmlformats.org/officeDocument/2006/relationships/hyperlink" Id="rId425" Target="https://www.youtube.com/watch?v=Q4rXmxQ1AUM&amp;t=629s" TargetMode="External" /><Relationship Type="http://schemas.openxmlformats.org/officeDocument/2006/relationships/hyperlink" Id="rId426" Target="https://www.youtube.com/watch?v=Q4rXmxQ1AUM&amp;t=635s" TargetMode="External" /><Relationship Type="http://schemas.openxmlformats.org/officeDocument/2006/relationships/hyperlink" Id="rId427" Target="https://www.youtube.com/watch?v=Q4rXmxQ1AUM&amp;t=641s" TargetMode="External" /><Relationship Type="http://schemas.openxmlformats.org/officeDocument/2006/relationships/hyperlink" Id="rId428" Target="https://www.youtube.com/watch?v=Q4rXmxQ1AUM&amp;t=646s" TargetMode="External" /><Relationship Type="http://schemas.openxmlformats.org/officeDocument/2006/relationships/hyperlink" Id="rId346" Target="https://www.youtube.com/watch?v=Q4rXmxQ1AUM&amp;t=64s" TargetMode="External" /><Relationship Type="http://schemas.openxmlformats.org/officeDocument/2006/relationships/hyperlink" Id="rId429" Target="https://www.youtube.com/watch?v=Q4rXmxQ1AUM&amp;t=651s" TargetMode="External" /><Relationship Type="http://schemas.openxmlformats.org/officeDocument/2006/relationships/hyperlink" Id="rId430" Target="https://www.youtube.com/watch?v=Q4rXmxQ1AUM&amp;t=659s" TargetMode="External" /><Relationship Type="http://schemas.openxmlformats.org/officeDocument/2006/relationships/hyperlink" Id="rId431" Target="https://www.youtube.com/watch?v=Q4rXmxQ1AUM&amp;t=665s" TargetMode="External" /><Relationship Type="http://schemas.openxmlformats.org/officeDocument/2006/relationships/hyperlink" Id="rId432" Target="https://www.youtube.com/watch?v=Q4rXmxQ1AUM&amp;t=674s" TargetMode="External" /><Relationship Type="http://schemas.openxmlformats.org/officeDocument/2006/relationships/hyperlink" Id="rId433" Target="https://www.youtube.com/watch?v=Q4rXmxQ1AUM&amp;t=679s" TargetMode="External" /><Relationship Type="http://schemas.openxmlformats.org/officeDocument/2006/relationships/hyperlink" Id="rId434" Target="https://www.youtube.com/watch?v=Q4rXmxQ1AUM&amp;t=687s" TargetMode="External" /><Relationship Type="http://schemas.openxmlformats.org/officeDocument/2006/relationships/hyperlink" Id="rId435" Target="https://www.youtube.com/watch?v=Q4rXmxQ1AUM&amp;t=694s" TargetMode="External" /><Relationship Type="http://schemas.openxmlformats.org/officeDocument/2006/relationships/hyperlink" Id="rId347" Target="https://www.youtube.com/watch?v=Q4rXmxQ1AUM&amp;t=69s" TargetMode="External" /><Relationship Type="http://schemas.openxmlformats.org/officeDocument/2006/relationships/hyperlink" Id="rId436" Target="https://www.youtube.com/watch?v=Q4rXmxQ1AUM&amp;t=700s" TargetMode="External" /><Relationship Type="http://schemas.openxmlformats.org/officeDocument/2006/relationships/hyperlink" Id="rId437" Target="https://www.youtube.com/watch?v=Q4rXmxQ1AUM&amp;t=707s" TargetMode="External" /><Relationship Type="http://schemas.openxmlformats.org/officeDocument/2006/relationships/hyperlink" Id="rId329" Target="https://www.youtube.com/watch?v=Q4rXmxQ1AUM&amp;t=714s" TargetMode="External" /><Relationship Type="http://schemas.openxmlformats.org/officeDocument/2006/relationships/hyperlink" Id="rId438" Target="https://www.youtube.com/watch?v=Q4rXmxQ1AUM&amp;t=721s" TargetMode="External" /><Relationship Type="http://schemas.openxmlformats.org/officeDocument/2006/relationships/hyperlink" Id="rId439" Target="https://www.youtube.com/watch?v=Q4rXmxQ1AUM&amp;t=727s" TargetMode="External" /><Relationship Type="http://schemas.openxmlformats.org/officeDocument/2006/relationships/hyperlink" Id="rId440" Target="https://www.youtube.com/watch?v=Q4rXmxQ1AUM&amp;t=732s" TargetMode="External" /><Relationship Type="http://schemas.openxmlformats.org/officeDocument/2006/relationships/hyperlink" Id="rId441" Target="https://www.youtube.com/watch?v=Q4rXmxQ1AUM&amp;t=738s" TargetMode="External" /><Relationship Type="http://schemas.openxmlformats.org/officeDocument/2006/relationships/hyperlink" Id="rId442" Target="https://www.youtube.com/watch?v=Q4rXmxQ1AUM&amp;t=745s" TargetMode="External" /><Relationship Type="http://schemas.openxmlformats.org/officeDocument/2006/relationships/hyperlink" Id="rId443" Target="https://www.youtube.com/watch?v=Q4rXmxQ1AUM&amp;t=752s" TargetMode="External" /><Relationship Type="http://schemas.openxmlformats.org/officeDocument/2006/relationships/hyperlink" Id="rId444" Target="https://www.youtube.com/watch?v=Q4rXmxQ1AUM&amp;t=757s" TargetMode="External" /><Relationship Type="http://schemas.openxmlformats.org/officeDocument/2006/relationships/hyperlink" Id="rId348" Target="https://www.youtube.com/watch?v=Q4rXmxQ1AUM&amp;t=75s" TargetMode="External" /><Relationship Type="http://schemas.openxmlformats.org/officeDocument/2006/relationships/hyperlink" Id="rId445" Target="https://www.youtube.com/watch?v=Q4rXmxQ1AUM&amp;t=763s" TargetMode="External" /><Relationship Type="http://schemas.openxmlformats.org/officeDocument/2006/relationships/hyperlink" Id="rId446" Target="https://www.youtube.com/watch?v=Q4rXmxQ1AUM&amp;t=768s" TargetMode="External" /><Relationship Type="http://schemas.openxmlformats.org/officeDocument/2006/relationships/hyperlink" Id="rId447" Target="https://www.youtube.com/watch?v=Q4rXmxQ1AUM&amp;t=778s" TargetMode="External" /><Relationship Type="http://schemas.openxmlformats.org/officeDocument/2006/relationships/hyperlink" Id="rId448" Target="https://www.youtube.com/watch?v=Q4rXmxQ1AUM&amp;t=785s" TargetMode="External" /><Relationship Type="http://schemas.openxmlformats.org/officeDocument/2006/relationships/hyperlink" Id="rId449" Target="https://www.youtube.com/watch?v=Q4rXmxQ1AUM&amp;t=793s" TargetMode="External" /><Relationship Type="http://schemas.openxmlformats.org/officeDocument/2006/relationships/hyperlink" Id="rId450" Target="https://www.youtube.com/watch?v=Q4rXmxQ1AUM&amp;t=798s" TargetMode="External" /><Relationship Type="http://schemas.openxmlformats.org/officeDocument/2006/relationships/hyperlink" Id="rId339" Target="https://www.youtube.com/watch?v=Q4rXmxQ1AUM&amp;t=7s" TargetMode="External" /><Relationship Type="http://schemas.openxmlformats.org/officeDocument/2006/relationships/hyperlink" Id="rId451" Target="https://www.youtube.com/watch?v=Q4rXmxQ1AUM&amp;t=804s" TargetMode="External" /><Relationship Type="http://schemas.openxmlformats.org/officeDocument/2006/relationships/hyperlink" Id="rId452" Target="https://www.youtube.com/watch?v=Q4rXmxQ1AUM&amp;t=810s" TargetMode="External" /><Relationship Type="http://schemas.openxmlformats.org/officeDocument/2006/relationships/hyperlink" Id="rId453" Target="https://www.youtube.com/watch?v=Q4rXmxQ1AUM&amp;t=816s" TargetMode="External" /><Relationship Type="http://schemas.openxmlformats.org/officeDocument/2006/relationships/hyperlink" Id="rId454" Target="https://www.youtube.com/watch?v=Q4rXmxQ1AUM&amp;t=822s" TargetMode="External" /><Relationship Type="http://schemas.openxmlformats.org/officeDocument/2006/relationships/hyperlink" Id="rId455" Target="https://www.youtube.com/watch?v=Q4rXmxQ1AUM&amp;t=828s" TargetMode="External" /><Relationship Type="http://schemas.openxmlformats.org/officeDocument/2006/relationships/hyperlink" Id="rId456" Target="https://www.youtube.com/watch?v=Q4rXmxQ1AUM&amp;t=836s" TargetMode="External" /><Relationship Type="http://schemas.openxmlformats.org/officeDocument/2006/relationships/hyperlink" Id="rId349" Target="https://www.youtube.com/watch?v=Q4rXmxQ1AUM&amp;t=83s" TargetMode="External" /><Relationship Type="http://schemas.openxmlformats.org/officeDocument/2006/relationships/hyperlink" Id="rId457" Target="https://www.youtube.com/watch?v=Q4rXmxQ1AUM&amp;t=843s" TargetMode="External" /><Relationship Type="http://schemas.openxmlformats.org/officeDocument/2006/relationships/hyperlink" Id="rId458" Target="https://www.youtube.com/watch?v=Q4rXmxQ1AUM&amp;t=849s" TargetMode="External" /><Relationship Type="http://schemas.openxmlformats.org/officeDocument/2006/relationships/hyperlink" Id="rId459" Target="https://www.youtube.com/watch?v=Q4rXmxQ1AUM&amp;t=856s" TargetMode="External" /><Relationship Type="http://schemas.openxmlformats.org/officeDocument/2006/relationships/hyperlink" Id="rId460" Target="https://www.youtube.com/watch?v=Q4rXmxQ1AUM&amp;t=863s" TargetMode="External" /><Relationship Type="http://schemas.openxmlformats.org/officeDocument/2006/relationships/hyperlink" Id="rId461" Target="https://www.youtube.com/watch?v=Q4rXmxQ1AUM&amp;t=868s" TargetMode="External" /><Relationship Type="http://schemas.openxmlformats.org/officeDocument/2006/relationships/hyperlink" Id="rId462" Target="https://www.youtube.com/watch?v=Q4rXmxQ1AUM&amp;t=874s" TargetMode="External" /><Relationship Type="http://schemas.openxmlformats.org/officeDocument/2006/relationships/hyperlink" Id="rId330" Target="https://www.youtube.com/watch?v=Q4rXmxQ1AUM&amp;t=878s" TargetMode="External" /><Relationship Type="http://schemas.openxmlformats.org/officeDocument/2006/relationships/hyperlink" Id="rId463" Target="https://www.youtube.com/watch?v=Q4rXmxQ1AUM&amp;t=881s" TargetMode="External" /><Relationship Type="http://schemas.openxmlformats.org/officeDocument/2006/relationships/hyperlink" Id="rId464" Target="https://www.youtube.com/watch?v=Q4rXmxQ1AUM&amp;t=886s" TargetMode="External" /><Relationship Type="http://schemas.openxmlformats.org/officeDocument/2006/relationships/hyperlink" Id="rId465" Target="https://www.youtube.com/watch?v=Q4rXmxQ1AUM&amp;t=893s" TargetMode="External" /><Relationship Type="http://schemas.openxmlformats.org/officeDocument/2006/relationships/hyperlink" Id="rId350" Target="https://www.youtube.com/watch?v=Q4rXmxQ1AUM&amp;t=89s" TargetMode="External" /><Relationship Type="http://schemas.openxmlformats.org/officeDocument/2006/relationships/hyperlink" Id="rId466" Target="https://www.youtube.com/watch?v=Q4rXmxQ1AUM&amp;t=902s" TargetMode="External" /><Relationship Type="http://schemas.openxmlformats.org/officeDocument/2006/relationships/hyperlink" Id="rId467" Target="https://www.youtube.com/watch?v=Q4rXmxQ1AUM&amp;t=908s" TargetMode="External" /><Relationship Type="http://schemas.openxmlformats.org/officeDocument/2006/relationships/hyperlink" Id="rId468" Target="https://www.youtube.com/watch?v=Q4rXmxQ1AUM&amp;t=915s" TargetMode="External" /><Relationship Type="http://schemas.openxmlformats.org/officeDocument/2006/relationships/hyperlink" Id="rId469" Target="https://www.youtube.com/watch?v=Q4rXmxQ1AUM&amp;t=923s" TargetMode="External" /><Relationship Type="http://schemas.openxmlformats.org/officeDocument/2006/relationships/hyperlink" Id="rId331" Target="https://www.youtube.com/watch?v=Q4rXmxQ1AUM&amp;t=932s" TargetMode="External" /><Relationship Type="http://schemas.openxmlformats.org/officeDocument/2006/relationships/hyperlink" Id="rId470" Target="https://www.youtube.com/watch?v=Q4rXmxQ1AUM&amp;t=933s" TargetMode="External" /><Relationship Type="http://schemas.openxmlformats.org/officeDocument/2006/relationships/hyperlink" Id="rId471" Target="https://www.youtube.com/watch?v=Q4rXmxQ1AUM&amp;t=943s" TargetMode="External" /><Relationship Type="http://schemas.openxmlformats.org/officeDocument/2006/relationships/hyperlink" Id="rId472" Target="https://www.youtube.com/watch?v=Q4rXmxQ1AUM&amp;t=950s" TargetMode="External" /><Relationship Type="http://schemas.openxmlformats.org/officeDocument/2006/relationships/hyperlink" Id="rId473" Target="https://www.youtube.com/watch?v=Q4rXmxQ1AUM&amp;t=960s" TargetMode="External" /><Relationship Type="http://schemas.openxmlformats.org/officeDocument/2006/relationships/hyperlink" Id="rId474" Target="https://www.youtube.com/watch?v=Q4rXmxQ1AUM&amp;t=966s" TargetMode="External" /><Relationship Type="http://schemas.openxmlformats.org/officeDocument/2006/relationships/hyperlink" Id="rId351" Target="https://www.youtube.com/watch?v=Q4rXmxQ1AUM&amp;t=96s" TargetMode="External" /><Relationship Type="http://schemas.openxmlformats.org/officeDocument/2006/relationships/hyperlink" Id="rId475" Target="https://www.youtube.com/watch?v=Q4rXmxQ1AUM&amp;t=971s" TargetMode="External" /><Relationship Type="http://schemas.openxmlformats.org/officeDocument/2006/relationships/hyperlink" Id="rId476" Target="https://www.youtube.com/watch?v=Q4rXmxQ1AUM&amp;t=977s" TargetMode="External" /><Relationship Type="http://schemas.openxmlformats.org/officeDocument/2006/relationships/hyperlink" Id="rId477" Target="https://www.youtube.com/watch?v=Q4rXmxQ1AUM&amp;t=983s" TargetMode="External" /><Relationship Type="http://schemas.openxmlformats.org/officeDocument/2006/relationships/hyperlink" Id="rId478" Target="https://www.youtube.com/watch?v=Q4rXmxQ1AUM&amp;t=991s" TargetMode="External" /><Relationship Type="http://schemas.openxmlformats.org/officeDocument/2006/relationships/hyperlink" Id="rId479" Target="https://www.youtube.com/watch?v=Q4rXmxQ1AUM&amp;t=998s" TargetMode="External" /><Relationship Type="http://schemas.openxmlformats.org/officeDocument/2006/relationships/hyperlink" Id="rId65" Target="https://www.youtube.com/watch?v=eCNVet_wXGA" TargetMode="External" /></Relationships>
</file>

<file path=word/_rels/footnotes.xml.rels><?xml version="1.0" encoding="UTF-8"?><Relationships xmlns="http://schemas.openxmlformats.org/package/2006/relationships"><Relationship Type="http://schemas.openxmlformats.org/officeDocument/2006/relationships/hyperlink" Id="rId57" Target="https://chatgpt.com" TargetMode="External" /><Relationship Type="http://schemas.openxmlformats.org/officeDocument/2006/relationships/hyperlink" Id="rId58" Target="https://claude.ai" TargetMode="External" /><Relationship Type="http://schemas.openxmlformats.org/officeDocument/2006/relationships/hyperlink" Id="rId319" Target="https://console.cloud.google.com" TargetMode="External" /><Relationship Type="http://schemas.openxmlformats.org/officeDocument/2006/relationships/hyperlink" Id="rId744" Target="https://console.cloud.google.com/" TargetMode="External" /><Relationship Type="http://schemas.openxmlformats.org/officeDocument/2006/relationships/hyperlink" Id="rId131" Target="https://cursor.com" TargetMode="External" /><Relationship Type="http://schemas.openxmlformats.org/officeDocument/2006/relationships/hyperlink" Id="rId129" Target="https://cursor.com/agents" TargetMode="External" /><Relationship Type="http://schemas.openxmlformats.org/officeDocument/2006/relationships/hyperlink" Id="rId135" Target="https://cursor.com/dashboard" TargetMode="External" /><Relationship Type="http://schemas.openxmlformats.org/officeDocument/2006/relationships/hyperlink" Id="rId745" Target="https://developers.google.com/identity/protocols/oauth2/" TargetMode="External" /><Relationship Type="http://schemas.openxmlformats.org/officeDocument/2006/relationships/hyperlink" Id="rId60" Target="https://gemini.google.com" TargetMode="External" /><Relationship Type="http://schemas.openxmlformats.org/officeDocument/2006/relationships/hyperlink" Id="rId201" Target="https://git-scm.com/" TargetMode="External" /><Relationship Type="http://schemas.openxmlformats.org/officeDocument/2006/relationships/hyperlink" Id="rId155" Target="https://git-scm.com/downloads" TargetMode="External" /><Relationship Type="http://schemas.openxmlformats.org/officeDocument/2006/relationships/hyperlink" Id="rId237" Target="https://github.com" TargetMode="External" /><Relationship Type="http://schemas.openxmlformats.org/officeDocument/2006/relationships/hyperlink" Id="rId316" Target="https://github.com/pixegami/task-app" TargetMode="External" /><Relationship Type="http://schemas.openxmlformats.org/officeDocument/2006/relationships/hyperlink" Id="rId729" Target="https://github.com/supabase/cli/releases" TargetMode="External" /><Relationship Type="http://schemas.openxmlformats.org/officeDocument/2006/relationships/hyperlink" Id="rId728" Target="https://github.com/supabase/cli?tab=readme-ov-file" TargetMode="External" /><Relationship Type="http://schemas.openxmlformats.org/officeDocument/2006/relationships/hyperlink" Id="rId59" Target="https://grok.com" TargetMode="External" /><Relationship Type="http://schemas.openxmlformats.org/officeDocument/2006/relationships/hyperlink" Id="rId824" Target="https://help.openai.com/en/articles/9186755-managing-projects-in-the-api-platform" TargetMode="External" /><Relationship Type="http://schemas.openxmlformats.org/officeDocument/2006/relationships/hyperlink" Id="rId666" Target="https://nextjs.org/docs" TargetMode="External" /><Relationship Type="http://schemas.openxmlformats.org/officeDocument/2006/relationships/hyperlink" Id="rId671" Target="https://nodejs.org/en/download" TargetMode="External" /><Relationship Type="http://schemas.openxmlformats.org/officeDocument/2006/relationships/hyperlink" Id="rId61" Target="https://perplexity.ai/" TargetMode="External" /><Relationship Type="http://schemas.openxmlformats.org/officeDocument/2006/relationships/hyperlink" Id="rId320" Target="https://platform.openai.com" TargetMode="External" /><Relationship Type="http://schemas.openxmlformats.org/officeDocument/2006/relationships/hyperlink" Id="rId819" Target="https://platform.openai.com/" TargetMode="External" /><Relationship Type="http://schemas.openxmlformats.org/officeDocument/2006/relationships/hyperlink" Id="rId668" Target="https://platform.openai.com/docs" TargetMode="External" /><Relationship Type="http://schemas.openxmlformats.org/officeDocument/2006/relationships/hyperlink" Id="rId818" Target="https://platform.openai.com/docs/quickstart" TargetMode="External" /><Relationship Type="http://schemas.openxmlformats.org/officeDocument/2006/relationships/hyperlink" Id="rId321" Target="https://stripe.com" TargetMode="External" /><Relationship Type="http://schemas.openxmlformats.org/officeDocument/2006/relationships/hyperlink" Id="rId667" Target="https://stripe.com/docs" TargetMode="External" /><Relationship Type="http://schemas.openxmlformats.org/officeDocument/2006/relationships/hyperlink" Id="rId318" Target="https://supabase.com" TargetMode="External" /><Relationship Type="http://schemas.openxmlformats.org/officeDocument/2006/relationships/hyperlink" Id="rId665" Target="https://supabase.com/docs" TargetMode="External" /><Relationship Type="http://schemas.openxmlformats.org/officeDocument/2006/relationships/hyperlink" Id="rId727" Target="https://supabase.com/docs/guides/local-development/cli/getting-started" TargetMode="External" /><Relationship Type="http://schemas.openxmlformats.org/officeDocument/2006/relationships/hyperlink" Id="rId731" Target="https://supabase.com/docs/reference/cli/introduction" TargetMode="External" /><Relationship Type="http://schemas.openxmlformats.org/officeDocument/2006/relationships/hyperlink" Id="rId280" Target="https://www.amazon.com/toys/b?ie=UTF8&amp;node=165793011" TargetMode="External" /><Relationship Type="http://schemas.openxmlformats.org/officeDocument/2006/relationships/hyperlink" Id="rId63" Target="https://www.google.com/search?q=ai+video+generator" TargetMode="External" /><Relationship Type="http://schemas.openxmlformats.org/officeDocument/2006/relationships/hyperlink" Id="rId62" Target="https://www.midjourney.com/" TargetMode="External" /><Relationship Type="http://schemas.openxmlformats.org/officeDocument/2006/relationships/hyperlink" Id="rId681" Target="https://www.npmjs.com/" TargetMode="External" /><Relationship Type="http://schemas.openxmlformats.org/officeDocument/2006/relationships/hyperlink" Id="rId64" Target="https://www.youtube.com/watch?v=-e1_QhJ1EhQ" TargetMode="External" /><Relationship Type="http://schemas.openxmlformats.org/officeDocument/2006/relationships/hyperlink" Id="rId21" Target="https://www.youtube.com/watch?v=Nl7-bRFSZBs&amp;t=1466s" TargetMode="External" /><Relationship Type="http://schemas.openxmlformats.org/officeDocument/2006/relationships/hyperlink" Id="rId323" Target="https://www.youtube.com/watch?v=Q4rXmxQ1AUM&amp;t=0s" TargetMode="External" /><Relationship Type="http://schemas.openxmlformats.org/officeDocument/2006/relationships/hyperlink" Id="rId480" Target="https://www.youtube.com/watch?v=Q4rXmxQ1AUM&amp;t=1005s" TargetMode="External" /><Relationship Type="http://schemas.openxmlformats.org/officeDocument/2006/relationships/hyperlink" Id="rId481" Target="https://www.youtube.com/watch?v=Q4rXmxQ1AUM&amp;t=1010s" TargetMode="External" /><Relationship Type="http://schemas.openxmlformats.org/officeDocument/2006/relationships/hyperlink" Id="rId482" Target="https://www.youtube.com/watch?v=Q4rXmxQ1AUM&amp;t=1016s" TargetMode="External" /><Relationship Type="http://schemas.openxmlformats.org/officeDocument/2006/relationships/hyperlink" Id="rId483" Target="https://www.youtube.com/watch?v=Q4rXmxQ1AUM&amp;t=1021s" TargetMode="External" /><Relationship Type="http://schemas.openxmlformats.org/officeDocument/2006/relationships/hyperlink" Id="rId484" Target="https://www.youtube.com/watch?v=Q4rXmxQ1AUM&amp;t=1027s" TargetMode="External" /><Relationship Type="http://schemas.openxmlformats.org/officeDocument/2006/relationships/hyperlink" Id="rId352" Target="https://www.youtube.com/watch?v=Q4rXmxQ1AUM&amp;t=102s" TargetMode="External" /><Relationship Type="http://schemas.openxmlformats.org/officeDocument/2006/relationships/hyperlink" Id="rId485" Target="https://www.youtube.com/watch?v=Q4rXmxQ1AUM&amp;t=1032s" TargetMode="External" /><Relationship Type="http://schemas.openxmlformats.org/officeDocument/2006/relationships/hyperlink" Id="rId486" Target="https://www.youtube.com/watch?v=Q4rXmxQ1AUM&amp;t=1040s" TargetMode="External" /><Relationship Type="http://schemas.openxmlformats.org/officeDocument/2006/relationships/hyperlink" Id="rId487" Target="https://www.youtube.com/watch?v=Q4rXmxQ1AUM&amp;t=1048s" TargetMode="External" /><Relationship Type="http://schemas.openxmlformats.org/officeDocument/2006/relationships/hyperlink" Id="rId488" Target="https://www.youtube.com/watch?v=Q4rXmxQ1AUM&amp;t=1055s" TargetMode="External" /><Relationship Type="http://schemas.openxmlformats.org/officeDocument/2006/relationships/hyperlink" Id="rId489" Target="https://www.youtube.com/watch?v=Q4rXmxQ1AUM&amp;t=1065s" TargetMode="External" /><Relationship Type="http://schemas.openxmlformats.org/officeDocument/2006/relationships/hyperlink" Id="rId490" Target="https://www.youtube.com/watch?v=Q4rXmxQ1AUM&amp;t=1071s" TargetMode="External" /><Relationship Type="http://schemas.openxmlformats.org/officeDocument/2006/relationships/hyperlink" Id="rId491" Target="https://www.youtube.com/watch?v=Q4rXmxQ1AUM&amp;t=1079s" TargetMode="External" /><Relationship Type="http://schemas.openxmlformats.org/officeDocument/2006/relationships/hyperlink" Id="rId492" Target="https://www.youtube.com/watch?v=Q4rXmxQ1AUM&amp;t=1086s" TargetMode="External" /><Relationship Type="http://schemas.openxmlformats.org/officeDocument/2006/relationships/hyperlink" Id="rId493" Target="https://www.youtube.com/watch?v=Q4rXmxQ1AUM&amp;t=1094s" TargetMode="External" /><Relationship Type="http://schemas.openxmlformats.org/officeDocument/2006/relationships/hyperlink" Id="rId353" Target="https://www.youtube.com/watch?v=Q4rXmxQ1AUM&amp;t=109s" TargetMode="External" /><Relationship Type="http://schemas.openxmlformats.org/officeDocument/2006/relationships/hyperlink" Id="rId494" Target="https://www.youtube.com/watch?v=Q4rXmxQ1AUM&amp;t=1102s" TargetMode="External" /><Relationship Type="http://schemas.openxmlformats.org/officeDocument/2006/relationships/hyperlink" Id="rId495" Target="https://www.youtube.com/watch?v=Q4rXmxQ1AUM&amp;t=1112s" TargetMode="External" /><Relationship Type="http://schemas.openxmlformats.org/officeDocument/2006/relationships/hyperlink" Id="rId496" Target="https://www.youtube.com/watch?v=Q4rXmxQ1AUM&amp;t=1119s" TargetMode="External" /><Relationship Type="http://schemas.openxmlformats.org/officeDocument/2006/relationships/hyperlink" Id="rId497" Target="https://www.youtube.com/watch?v=Q4rXmxQ1AUM&amp;t=1125s" TargetMode="External" /><Relationship Type="http://schemas.openxmlformats.org/officeDocument/2006/relationships/hyperlink" Id="rId498" Target="https://www.youtube.com/watch?v=Q4rXmxQ1AUM&amp;t=1134s" TargetMode="External" /><Relationship Type="http://schemas.openxmlformats.org/officeDocument/2006/relationships/hyperlink" Id="rId499" Target="https://www.youtube.com/watch?v=Q4rXmxQ1AUM&amp;t=1143s" TargetMode="External" /><Relationship Type="http://schemas.openxmlformats.org/officeDocument/2006/relationships/hyperlink" Id="rId500" Target="https://www.youtube.com/watch?v=Q4rXmxQ1AUM&amp;t=1149s" TargetMode="External" /><Relationship Type="http://schemas.openxmlformats.org/officeDocument/2006/relationships/hyperlink" Id="rId354" Target="https://www.youtube.com/watch?v=Q4rXmxQ1AUM&amp;t=114s" TargetMode="External" /><Relationship Type="http://schemas.openxmlformats.org/officeDocument/2006/relationships/hyperlink" Id="rId501" Target="https://www.youtube.com/watch?v=Q4rXmxQ1AUM&amp;t=1155s" TargetMode="External" /><Relationship Type="http://schemas.openxmlformats.org/officeDocument/2006/relationships/hyperlink" Id="rId502" Target="https://www.youtube.com/watch?v=Q4rXmxQ1AUM&amp;t=1163s" TargetMode="External" /><Relationship Type="http://schemas.openxmlformats.org/officeDocument/2006/relationships/hyperlink" Id="rId503" Target="https://www.youtube.com/watch?v=Q4rXmxQ1AUM&amp;t=1169s" TargetMode="External" /><Relationship Type="http://schemas.openxmlformats.org/officeDocument/2006/relationships/hyperlink" Id="rId504" Target="https://www.youtube.com/watch?v=Q4rXmxQ1AUM&amp;t=1175s" TargetMode="External" /><Relationship Type="http://schemas.openxmlformats.org/officeDocument/2006/relationships/hyperlink" Id="rId505" Target="https://www.youtube.com/watch?v=Q4rXmxQ1AUM&amp;t=1181s" TargetMode="External" /><Relationship Type="http://schemas.openxmlformats.org/officeDocument/2006/relationships/hyperlink" Id="rId506" Target="https://www.youtube.com/watch?v=Q4rXmxQ1AUM&amp;t=1187s" TargetMode="External" /><Relationship Type="http://schemas.openxmlformats.org/officeDocument/2006/relationships/hyperlink" Id="rId507" Target="https://www.youtube.com/watch?v=Q4rXmxQ1AUM&amp;t=1193s" TargetMode="External" /><Relationship Type="http://schemas.openxmlformats.org/officeDocument/2006/relationships/hyperlink" Id="rId508" Target="https://www.youtube.com/watch?v=Q4rXmxQ1AUM&amp;t=1204s" TargetMode="External" /><Relationship Type="http://schemas.openxmlformats.org/officeDocument/2006/relationships/hyperlink" Id="rId355" Target="https://www.youtube.com/watch?v=Q4rXmxQ1AUM&amp;t=120s" TargetMode="External" /><Relationship Type="http://schemas.openxmlformats.org/officeDocument/2006/relationships/hyperlink" Id="rId509" Target="https://www.youtube.com/watch?v=Q4rXmxQ1AUM&amp;t=1212s" TargetMode="External" /><Relationship Type="http://schemas.openxmlformats.org/officeDocument/2006/relationships/hyperlink" Id="rId510" Target="https://www.youtube.com/watch?v=Q4rXmxQ1AUM&amp;t=1220s" TargetMode="External" /><Relationship Type="http://schemas.openxmlformats.org/officeDocument/2006/relationships/hyperlink" Id="rId511" Target="https://www.youtube.com/watch?v=Q4rXmxQ1AUM&amp;t=1228s" TargetMode="External" /><Relationship Type="http://schemas.openxmlformats.org/officeDocument/2006/relationships/hyperlink" Id="rId512" Target="https://www.youtube.com/watch?v=Q4rXmxQ1AUM&amp;t=1234s" TargetMode="External" /><Relationship Type="http://schemas.openxmlformats.org/officeDocument/2006/relationships/hyperlink" Id="rId513" Target="https://www.youtube.com/watch?v=Q4rXmxQ1AUM&amp;t=1241s" TargetMode="External" /><Relationship Type="http://schemas.openxmlformats.org/officeDocument/2006/relationships/hyperlink" Id="rId514" Target="https://www.youtube.com/watch?v=Q4rXmxQ1AUM&amp;t=1247s" TargetMode="External" /><Relationship Type="http://schemas.openxmlformats.org/officeDocument/2006/relationships/hyperlink" Id="rId515" Target="https://www.youtube.com/watch?v=Q4rXmxQ1AUM&amp;t=1256s" TargetMode="External" /><Relationship Type="http://schemas.openxmlformats.org/officeDocument/2006/relationships/hyperlink" Id="rId516" Target="https://www.youtube.com/watch?v=Q4rXmxQ1AUM&amp;t=1264s" TargetMode="External" /><Relationship Type="http://schemas.openxmlformats.org/officeDocument/2006/relationships/hyperlink" Id="rId356" Target="https://www.youtube.com/watch?v=Q4rXmxQ1AUM&amp;t=126s" TargetMode="External" /><Relationship Type="http://schemas.openxmlformats.org/officeDocument/2006/relationships/hyperlink" Id="rId517" Target="https://www.youtube.com/watch?v=Q4rXmxQ1AUM&amp;t=1272s" TargetMode="External" /><Relationship Type="http://schemas.openxmlformats.org/officeDocument/2006/relationships/hyperlink" Id="rId518" Target="https://www.youtube.com/watch?v=Q4rXmxQ1AUM&amp;t=1280s" TargetMode="External" /><Relationship Type="http://schemas.openxmlformats.org/officeDocument/2006/relationships/hyperlink" Id="rId519" Target="https://www.youtube.com/watch?v=Q4rXmxQ1AUM&amp;t=1286s" TargetMode="External" /><Relationship Type="http://schemas.openxmlformats.org/officeDocument/2006/relationships/hyperlink" Id="rId520" Target="https://www.youtube.com/watch?v=Q4rXmxQ1AUM&amp;t=1293s" TargetMode="External" /><Relationship Type="http://schemas.openxmlformats.org/officeDocument/2006/relationships/hyperlink" Id="rId521" Target="https://www.youtube.com/watch?v=Q4rXmxQ1AUM&amp;t=1298s" TargetMode="External" /><Relationship Type="http://schemas.openxmlformats.org/officeDocument/2006/relationships/hyperlink" Id="rId522" Target="https://www.youtube.com/watch?v=Q4rXmxQ1AUM&amp;t=1306s" TargetMode="External" /><Relationship Type="http://schemas.openxmlformats.org/officeDocument/2006/relationships/hyperlink" Id="rId523" Target="https://www.youtube.com/watch?v=Q4rXmxQ1AUM&amp;t=1312s" TargetMode="External" /><Relationship Type="http://schemas.openxmlformats.org/officeDocument/2006/relationships/hyperlink" Id="rId524" Target="https://www.youtube.com/watch?v=Q4rXmxQ1AUM&amp;t=1320s" TargetMode="External" /><Relationship Type="http://schemas.openxmlformats.org/officeDocument/2006/relationships/hyperlink" Id="rId525" Target="https://www.youtube.com/watch?v=Q4rXmxQ1AUM&amp;t=1326s" TargetMode="External" /><Relationship Type="http://schemas.openxmlformats.org/officeDocument/2006/relationships/hyperlink" Id="rId332" Target="https://www.youtube.com/watch?v=Q4rXmxQ1AUM&amp;t=1332s" TargetMode="External" /><Relationship Type="http://schemas.openxmlformats.org/officeDocument/2006/relationships/hyperlink" Id="rId526" Target="https://www.youtube.com/watch?v=Q4rXmxQ1AUM&amp;t=1334s" TargetMode="External" /><Relationship Type="http://schemas.openxmlformats.org/officeDocument/2006/relationships/hyperlink" Id="rId357" Target="https://www.youtube.com/watch?v=Q4rXmxQ1AUM&amp;t=133s" TargetMode="External" /><Relationship Type="http://schemas.openxmlformats.org/officeDocument/2006/relationships/hyperlink" Id="rId527" Target="https://www.youtube.com/watch?v=Q4rXmxQ1AUM&amp;t=1341s" TargetMode="External" /><Relationship Type="http://schemas.openxmlformats.org/officeDocument/2006/relationships/hyperlink" Id="rId528" Target="https://www.youtube.com/watch?v=Q4rXmxQ1AUM&amp;t=1348s" TargetMode="External" /><Relationship Type="http://schemas.openxmlformats.org/officeDocument/2006/relationships/hyperlink" Id="rId529" Target="https://www.youtube.com/watch?v=Q4rXmxQ1AUM&amp;t=1355s" TargetMode="External" /><Relationship Type="http://schemas.openxmlformats.org/officeDocument/2006/relationships/hyperlink" Id="rId530" Target="https://www.youtube.com/watch?v=Q4rXmxQ1AUM&amp;t=1363s" TargetMode="External" /><Relationship Type="http://schemas.openxmlformats.org/officeDocument/2006/relationships/hyperlink" Id="rId531" Target="https://www.youtube.com/watch?v=Q4rXmxQ1AUM&amp;t=1370s" TargetMode="External" /><Relationship Type="http://schemas.openxmlformats.org/officeDocument/2006/relationships/hyperlink" Id="rId532" Target="https://www.youtube.com/watch?v=Q4rXmxQ1AUM&amp;t=1378s" TargetMode="External" /><Relationship Type="http://schemas.openxmlformats.org/officeDocument/2006/relationships/hyperlink" Id="rId533" Target="https://www.youtube.com/watch?v=Q4rXmxQ1AUM&amp;t=1389s" TargetMode="External" /><Relationship Type="http://schemas.openxmlformats.org/officeDocument/2006/relationships/hyperlink" Id="rId534" Target="https://www.youtube.com/watch?v=Q4rXmxQ1AUM&amp;t=1395s" TargetMode="External" /><Relationship Type="http://schemas.openxmlformats.org/officeDocument/2006/relationships/hyperlink" Id="rId324" Target="https://www.youtube.com/watch?v=Q4rXmxQ1AUM&amp;t=139s" TargetMode="External" /><Relationship Type="http://schemas.openxmlformats.org/officeDocument/2006/relationships/hyperlink" Id="rId340" Target="https://www.youtube.com/watch?v=Q4rXmxQ1AUM&amp;t=13s" TargetMode="External" /><Relationship Type="http://schemas.openxmlformats.org/officeDocument/2006/relationships/hyperlink" Id="rId535" Target="https://www.youtube.com/watch?v=Q4rXmxQ1AUM&amp;t=1401s" TargetMode="External" /><Relationship Type="http://schemas.openxmlformats.org/officeDocument/2006/relationships/hyperlink" Id="rId536" Target="https://www.youtube.com/watch?v=Q4rXmxQ1AUM&amp;t=1407s" TargetMode="External" /><Relationship Type="http://schemas.openxmlformats.org/officeDocument/2006/relationships/hyperlink" Id="rId537" Target="https://www.youtube.com/watch?v=Q4rXmxQ1AUM&amp;t=1415s" TargetMode="External" /><Relationship Type="http://schemas.openxmlformats.org/officeDocument/2006/relationships/hyperlink" Id="rId538" Target="https://www.youtube.com/watch?v=Q4rXmxQ1AUM&amp;t=1422s" TargetMode="External" /><Relationship Type="http://schemas.openxmlformats.org/officeDocument/2006/relationships/hyperlink" Id="rId539" Target="https://www.youtube.com/watch?v=Q4rXmxQ1AUM&amp;t=1430s" TargetMode="External" /><Relationship Type="http://schemas.openxmlformats.org/officeDocument/2006/relationships/hyperlink" Id="rId540" Target="https://www.youtube.com/watch?v=Q4rXmxQ1AUM&amp;t=1440s" TargetMode="External" /><Relationship Type="http://schemas.openxmlformats.org/officeDocument/2006/relationships/hyperlink" Id="rId541" Target="https://www.youtube.com/watch?v=Q4rXmxQ1AUM&amp;t=1445s" TargetMode="External" /><Relationship Type="http://schemas.openxmlformats.org/officeDocument/2006/relationships/hyperlink" Id="rId542" Target="https://www.youtube.com/watch?v=Q4rXmxQ1AUM&amp;t=1452s" TargetMode="External" /><Relationship Type="http://schemas.openxmlformats.org/officeDocument/2006/relationships/hyperlink" Id="rId358" Target="https://www.youtube.com/watch?v=Q4rXmxQ1AUM&amp;t=145s" TargetMode="External" /><Relationship Type="http://schemas.openxmlformats.org/officeDocument/2006/relationships/hyperlink" Id="rId543" Target="https://www.youtube.com/watch?v=Q4rXmxQ1AUM&amp;t=1460s" TargetMode="External" /><Relationship Type="http://schemas.openxmlformats.org/officeDocument/2006/relationships/hyperlink" Id="rId544" Target="https://www.youtube.com/watch?v=Q4rXmxQ1AUM&amp;t=1468s" TargetMode="External" /><Relationship Type="http://schemas.openxmlformats.org/officeDocument/2006/relationships/hyperlink" Id="rId545" Target="https://www.youtube.com/watch?v=Q4rXmxQ1AUM&amp;t=1476s" TargetMode="External" /><Relationship Type="http://schemas.openxmlformats.org/officeDocument/2006/relationships/hyperlink" Id="rId546" Target="https://www.youtube.com/watch?v=Q4rXmxQ1AUM&amp;t=1482s" TargetMode="External" /><Relationship Type="http://schemas.openxmlformats.org/officeDocument/2006/relationships/hyperlink" Id="rId547" Target="https://www.youtube.com/watch?v=Q4rXmxQ1AUM&amp;t=1488s" TargetMode="External" /><Relationship Type="http://schemas.openxmlformats.org/officeDocument/2006/relationships/hyperlink" Id="rId548" Target="https://www.youtube.com/watch?v=Q4rXmxQ1AUM&amp;t=1494s" TargetMode="External" /><Relationship Type="http://schemas.openxmlformats.org/officeDocument/2006/relationships/hyperlink" Id="rId549" Target="https://www.youtube.com/watch?v=Q4rXmxQ1AUM&amp;t=1499s" TargetMode="External" /><Relationship Type="http://schemas.openxmlformats.org/officeDocument/2006/relationships/hyperlink" Id="rId550" Target="https://www.youtube.com/watch?v=Q4rXmxQ1AUM&amp;t=1506s" TargetMode="External" /><Relationship Type="http://schemas.openxmlformats.org/officeDocument/2006/relationships/hyperlink" Id="rId551" Target="https://www.youtube.com/watch?v=Q4rXmxQ1AUM&amp;t=1513s" TargetMode="External" /><Relationship Type="http://schemas.openxmlformats.org/officeDocument/2006/relationships/hyperlink" Id="rId359" Target="https://www.youtube.com/watch?v=Q4rXmxQ1AUM&amp;t=151s" TargetMode="External" /><Relationship Type="http://schemas.openxmlformats.org/officeDocument/2006/relationships/hyperlink" Id="rId552" Target="https://www.youtube.com/watch?v=Q4rXmxQ1AUM&amp;t=1521s" TargetMode="External" /><Relationship Type="http://schemas.openxmlformats.org/officeDocument/2006/relationships/hyperlink" Id="rId553" Target="https://www.youtube.com/watch?v=Q4rXmxQ1AUM&amp;t=1528s" TargetMode="External" /><Relationship Type="http://schemas.openxmlformats.org/officeDocument/2006/relationships/hyperlink" Id="rId554" Target="https://www.youtube.com/watch?v=Q4rXmxQ1AUM&amp;t=1533s" TargetMode="External" /><Relationship Type="http://schemas.openxmlformats.org/officeDocument/2006/relationships/hyperlink" Id="rId555" Target="https://www.youtube.com/watch?v=Q4rXmxQ1AUM&amp;t=1540s" TargetMode="External" /><Relationship Type="http://schemas.openxmlformats.org/officeDocument/2006/relationships/hyperlink" Id="rId556" Target="https://www.youtube.com/watch?v=Q4rXmxQ1AUM&amp;t=1548s" TargetMode="External" /><Relationship Type="http://schemas.openxmlformats.org/officeDocument/2006/relationships/hyperlink" Id="rId557" Target="https://www.youtube.com/watch?v=Q4rXmxQ1AUM&amp;t=1556s" TargetMode="External" /><Relationship Type="http://schemas.openxmlformats.org/officeDocument/2006/relationships/hyperlink" Id="rId558" Target="https://www.youtube.com/watch?v=Q4rXmxQ1AUM&amp;t=1562s" TargetMode="External" /><Relationship Type="http://schemas.openxmlformats.org/officeDocument/2006/relationships/hyperlink" Id="rId559" Target="https://www.youtube.com/watch?v=Q4rXmxQ1AUM&amp;t=1568s" TargetMode="External" /><Relationship Type="http://schemas.openxmlformats.org/officeDocument/2006/relationships/hyperlink" Id="rId560" Target="https://www.youtube.com/watch?v=Q4rXmxQ1AUM&amp;t=1576s" TargetMode="External" /><Relationship Type="http://schemas.openxmlformats.org/officeDocument/2006/relationships/hyperlink" Id="rId561" Target="https://www.youtube.com/watch?v=Q4rXmxQ1AUM&amp;t=1581s" TargetMode="External" /><Relationship Type="http://schemas.openxmlformats.org/officeDocument/2006/relationships/hyperlink" Id="rId360" Target="https://www.youtube.com/watch?v=Q4rXmxQ1AUM&amp;t=158s" TargetMode="External" /><Relationship Type="http://schemas.openxmlformats.org/officeDocument/2006/relationships/hyperlink" Id="rId562" Target="https://www.youtube.com/watch?v=Q4rXmxQ1AUM&amp;t=1590s" TargetMode="External" /><Relationship Type="http://schemas.openxmlformats.org/officeDocument/2006/relationships/hyperlink" Id="rId563" Target="https://www.youtube.com/watch?v=Q4rXmxQ1AUM&amp;t=1597s" TargetMode="External" /><Relationship Type="http://schemas.openxmlformats.org/officeDocument/2006/relationships/hyperlink" Id="rId564" Target="https://www.youtube.com/watch?v=Q4rXmxQ1AUM&amp;t=1603s" TargetMode="External" /><Relationship Type="http://schemas.openxmlformats.org/officeDocument/2006/relationships/hyperlink" Id="rId565" Target="https://www.youtube.com/watch?v=Q4rXmxQ1AUM&amp;t=1610s" TargetMode="External" /><Relationship Type="http://schemas.openxmlformats.org/officeDocument/2006/relationships/hyperlink" Id="rId566" Target="https://www.youtube.com/watch?v=Q4rXmxQ1AUM&amp;t=1616s" TargetMode="External" /><Relationship Type="http://schemas.openxmlformats.org/officeDocument/2006/relationships/hyperlink" Id="rId567" Target="https://www.youtube.com/watch?v=Q4rXmxQ1AUM&amp;t=1622s" TargetMode="External" /><Relationship Type="http://schemas.openxmlformats.org/officeDocument/2006/relationships/hyperlink" Id="rId568" Target="https://www.youtube.com/watch?v=Q4rXmxQ1AUM&amp;t=1629s" TargetMode="External" /><Relationship Type="http://schemas.openxmlformats.org/officeDocument/2006/relationships/hyperlink" Id="rId569" Target="https://www.youtube.com/watch?v=Q4rXmxQ1AUM&amp;t=1636s" TargetMode="External" /><Relationship Type="http://schemas.openxmlformats.org/officeDocument/2006/relationships/hyperlink" Id="rId570" Target="https://www.youtube.com/watch?v=Q4rXmxQ1AUM&amp;t=1643s" TargetMode="External" /><Relationship Type="http://schemas.openxmlformats.org/officeDocument/2006/relationships/hyperlink" Id="rId333" Target="https://www.youtube.com/watch?v=Q4rXmxQ1AUM&amp;t=1648s" TargetMode="External" /><Relationship Type="http://schemas.openxmlformats.org/officeDocument/2006/relationships/hyperlink" Id="rId571" Target="https://www.youtube.com/watch?v=Q4rXmxQ1AUM&amp;t=1650s" TargetMode="External" /><Relationship Type="http://schemas.openxmlformats.org/officeDocument/2006/relationships/hyperlink" Id="rId572" Target="https://www.youtube.com/watch?v=Q4rXmxQ1AUM&amp;t=1657s" TargetMode="External" /><Relationship Type="http://schemas.openxmlformats.org/officeDocument/2006/relationships/hyperlink" Id="rId573" Target="https://www.youtube.com/watch?v=Q4rXmxQ1AUM&amp;t=1663s" TargetMode="External" /><Relationship Type="http://schemas.openxmlformats.org/officeDocument/2006/relationships/hyperlink" Id="rId361" Target="https://www.youtube.com/watch?v=Q4rXmxQ1AUM&amp;t=166s" TargetMode="External" /><Relationship Type="http://schemas.openxmlformats.org/officeDocument/2006/relationships/hyperlink" Id="rId574" Target="https://www.youtube.com/watch?v=Q4rXmxQ1AUM&amp;t=1673s" TargetMode="External" /><Relationship Type="http://schemas.openxmlformats.org/officeDocument/2006/relationships/hyperlink" Id="rId575" Target="https://www.youtube.com/watch?v=Q4rXmxQ1AUM&amp;t=1679s" TargetMode="External" /><Relationship Type="http://schemas.openxmlformats.org/officeDocument/2006/relationships/hyperlink" Id="rId576" Target="https://www.youtube.com/watch?v=Q4rXmxQ1AUM&amp;t=1686s" TargetMode="External" /><Relationship Type="http://schemas.openxmlformats.org/officeDocument/2006/relationships/hyperlink" Id="rId577" Target="https://www.youtube.com/watch?v=Q4rXmxQ1AUM&amp;t=1692s" TargetMode="External" /><Relationship Type="http://schemas.openxmlformats.org/officeDocument/2006/relationships/hyperlink" Id="rId578" Target="https://www.youtube.com/watch?v=Q4rXmxQ1AUM&amp;t=1698s" TargetMode="External" /><Relationship Type="http://schemas.openxmlformats.org/officeDocument/2006/relationships/hyperlink" Id="rId579" Target="https://www.youtube.com/watch?v=Q4rXmxQ1AUM&amp;t=1705s" TargetMode="External" /><Relationship Type="http://schemas.openxmlformats.org/officeDocument/2006/relationships/hyperlink" Id="rId580" Target="https://www.youtube.com/watch?v=Q4rXmxQ1AUM&amp;t=1711s" TargetMode="External" /><Relationship Type="http://schemas.openxmlformats.org/officeDocument/2006/relationships/hyperlink" Id="rId581" Target="https://www.youtube.com/watch?v=Q4rXmxQ1AUM&amp;t=1719s" TargetMode="External" /><Relationship Type="http://schemas.openxmlformats.org/officeDocument/2006/relationships/hyperlink" Id="rId582" Target="https://www.youtube.com/watch?v=Q4rXmxQ1AUM&amp;t=1726s" TargetMode="External" /><Relationship Type="http://schemas.openxmlformats.org/officeDocument/2006/relationships/hyperlink" Id="rId334" Target="https://www.youtube.com/watch?v=Q4rXmxQ1AUM&amp;t=1729s" TargetMode="External" /><Relationship Type="http://schemas.openxmlformats.org/officeDocument/2006/relationships/hyperlink" Id="rId583" Target="https://www.youtube.com/watch?v=Q4rXmxQ1AUM&amp;t=1731s" TargetMode="External" /><Relationship Type="http://schemas.openxmlformats.org/officeDocument/2006/relationships/hyperlink" Id="rId584" Target="https://www.youtube.com/watch?v=Q4rXmxQ1AUM&amp;t=1737s" TargetMode="External" /><Relationship Type="http://schemas.openxmlformats.org/officeDocument/2006/relationships/hyperlink" Id="rId362" Target="https://www.youtube.com/watch?v=Q4rXmxQ1AUM&amp;t=173s" TargetMode="External" /><Relationship Type="http://schemas.openxmlformats.org/officeDocument/2006/relationships/hyperlink" Id="rId585" Target="https://www.youtube.com/watch?v=Q4rXmxQ1AUM&amp;t=1743s" TargetMode="External" /><Relationship Type="http://schemas.openxmlformats.org/officeDocument/2006/relationships/hyperlink" Id="rId586" Target="https://www.youtube.com/watch?v=Q4rXmxQ1AUM&amp;t=1751s" TargetMode="External" /><Relationship Type="http://schemas.openxmlformats.org/officeDocument/2006/relationships/hyperlink" Id="rId587" Target="https://www.youtube.com/watch?v=Q4rXmxQ1AUM&amp;t=1756s" TargetMode="External" /><Relationship Type="http://schemas.openxmlformats.org/officeDocument/2006/relationships/hyperlink" Id="rId588" Target="https://www.youtube.com/watch?v=Q4rXmxQ1AUM&amp;t=1763s" TargetMode="External" /><Relationship Type="http://schemas.openxmlformats.org/officeDocument/2006/relationships/hyperlink" Id="rId589" Target="https://www.youtube.com/watch?v=Q4rXmxQ1AUM&amp;t=1770s" TargetMode="External" /><Relationship Type="http://schemas.openxmlformats.org/officeDocument/2006/relationships/hyperlink" Id="rId590" Target="https://www.youtube.com/watch?v=Q4rXmxQ1AUM&amp;t=1777s" TargetMode="External" /><Relationship Type="http://schemas.openxmlformats.org/officeDocument/2006/relationships/hyperlink" Id="rId591" Target="https://www.youtube.com/watch?v=Q4rXmxQ1AUM&amp;t=1785s" TargetMode="External" /><Relationship Type="http://schemas.openxmlformats.org/officeDocument/2006/relationships/hyperlink" Id="rId592" Target="https://www.youtube.com/watch?v=Q4rXmxQ1AUM&amp;t=1791s" TargetMode="External" /><Relationship Type="http://schemas.openxmlformats.org/officeDocument/2006/relationships/hyperlink" Id="rId593" Target="https://www.youtube.com/watch?v=Q4rXmxQ1AUM&amp;t=1797s" TargetMode="External" /><Relationship Type="http://schemas.openxmlformats.org/officeDocument/2006/relationships/hyperlink" Id="rId363" Target="https://www.youtube.com/watch?v=Q4rXmxQ1AUM&amp;t=179s" TargetMode="External" /><Relationship Type="http://schemas.openxmlformats.org/officeDocument/2006/relationships/hyperlink" Id="rId594" Target="https://www.youtube.com/watch?v=Q4rXmxQ1AUM&amp;t=1804s" TargetMode="External" /><Relationship Type="http://schemas.openxmlformats.org/officeDocument/2006/relationships/hyperlink" Id="rId595" Target="https://www.youtube.com/watch?v=Q4rXmxQ1AUM&amp;t=1811s" TargetMode="External" /><Relationship Type="http://schemas.openxmlformats.org/officeDocument/2006/relationships/hyperlink" Id="rId596" Target="https://www.youtube.com/watch?v=Q4rXmxQ1AUM&amp;t=1818s" TargetMode="External" /><Relationship Type="http://schemas.openxmlformats.org/officeDocument/2006/relationships/hyperlink" Id="rId597" Target="https://www.youtube.com/watch?v=Q4rXmxQ1AUM&amp;t=1824s" TargetMode="External" /><Relationship Type="http://schemas.openxmlformats.org/officeDocument/2006/relationships/hyperlink" Id="rId598" Target="https://www.youtube.com/watch?v=Q4rXmxQ1AUM&amp;t=1830s" TargetMode="External" /><Relationship Type="http://schemas.openxmlformats.org/officeDocument/2006/relationships/hyperlink" Id="rId599" Target="https://www.youtube.com/watch?v=Q4rXmxQ1AUM&amp;t=1836s" TargetMode="External" /><Relationship Type="http://schemas.openxmlformats.org/officeDocument/2006/relationships/hyperlink" Id="rId600" Target="https://www.youtube.com/watch?v=Q4rXmxQ1AUM&amp;t=1843s" TargetMode="External" /><Relationship Type="http://schemas.openxmlformats.org/officeDocument/2006/relationships/hyperlink" Id="rId601" Target="https://www.youtube.com/watch?v=Q4rXmxQ1AUM&amp;t=1849s" TargetMode="External" /><Relationship Type="http://schemas.openxmlformats.org/officeDocument/2006/relationships/hyperlink" Id="rId364" Target="https://www.youtube.com/watch?v=Q4rXmxQ1AUM&amp;t=184s" TargetMode="External" /><Relationship Type="http://schemas.openxmlformats.org/officeDocument/2006/relationships/hyperlink" Id="rId602" Target="https://www.youtube.com/watch?v=Q4rXmxQ1AUM&amp;t=1854s" TargetMode="External" /><Relationship Type="http://schemas.openxmlformats.org/officeDocument/2006/relationships/hyperlink" Id="rId603" Target="https://www.youtube.com/watch?v=Q4rXmxQ1AUM&amp;t=1860s" TargetMode="External" /><Relationship Type="http://schemas.openxmlformats.org/officeDocument/2006/relationships/hyperlink" Id="rId604" Target="https://www.youtube.com/watch?v=Q4rXmxQ1AUM&amp;t=1869s" TargetMode="External" /><Relationship Type="http://schemas.openxmlformats.org/officeDocument/2006/relationships/hyperlink" Id="rId605" Target="https://www.youtube.com/watch?v=Q4rXmxQ1AUM&amp;t=1876s" TargetMode="External" /><Relationship Type="http://schemas.openxmlformats.org/officeDocument/2006/relationships/hyperlink" Id="rId606" Target="https://www.youtube.com/watch?v=Q4rXmxQ1AUM&amp;t=1883s" TargetMode="External" /><Relationship Type="http://schemas.openxmlformats.org/officeDocument/2006/relationships/hyperlink" Id="rId607" Target="https://www.youtube.com/watch?v=Q4rXmxQ1AUM&amp;t=1889s" TargetMode="External" /><Relationship Type="http://schemas.openxmlformats.org/officeDocument/2006/relationships/hyperlink" Id="rId608" Target="https://www.youtube.com/watch?v=Q4rXmxQ1AUM&amp;t=1895s" TargetMode="External" /><Relationship Type="http://schemas.openxmlformats.org/officeDocument/2006/relationships/hyperlink" Id="rId609" Target="https://www.youtube.com/watch?v=Q4rXmxQ1AUM&amp;t=1903s" TargetMode="External" /><Relationship Type="http://schemas.openxmlformats.org/officeDocument/2006/relationships/hyperlink" Id="rId610" Target="https://www.youtube.com/watch?v=Q4rXmxQ1AUM&amp;t=1908s" TargetMode="External" /><Relationship Type="http://schemas.openxmlformats.org/officeDocument/2006/relationships/hyperlink" Id="rId611" Target="https://www.youtube.com/watch?v=Q4rXmxQ1AUM&amp;t=1915s" TargetMode="External" /><Relationship Type="http://schemas.openxmlformats.org/officeDocument/2006/relationships/hyperlink" Id="rId612" Target="https://www.youtube.com/watch?v=Q4rXmxQ1AUM&amp;t=1921s" TargetMode="External" /><Relationship Type="http://schemas.openxmlformats.org/officeDocument/2006/relationships/hyperlink" Id="rId613" Target="https://www.youtube.com/watch?v=Q4rXmxQ1AUM&amp;t=1928s" TargetMode="External" /><Relationship Type="http://schemas.openxmlformats.org/officeDocument/2006/relationships/hyperlink" Id="rId365" Target="https://www.youtube.com/watch?v=Q4rXmxQ1AUM&amp;t=192s" TargetMode="External" /><Relationship Type="http://schemas.openxmlformats.org/officeDocument/2006/relationships/hyperlink" Id="rId335" Target="https://www.youtube.com/watch?v=Q4rXmxQ1AUM&amp;t=1935s" TargetMode="External" /><Relationship Type="http://schemas.openxmlformats.org/officeDocument/2006/relationships/hyperlink" Id="rId614" Target="https://www.youtube.com/watch?v=Q4rXmxQ1AUM&amp;t=1936s" TargetMode="External" /><Relationship Type="http://schemas.openxmlformats.org/officeDocument/2006/relationships/hyperlink" Id="rId615" Target="https://www.youtube.com/watch?v=Q4rXmxQ1AUM&amp;t=1941s" TargetMode="External" /><Relationship Type="http://schemas.openxmlformats.org/officeDocument/2006/relationships/hyperlink" Id="rId616" Target="https://www.youtube.com/watch?v=Q4rXmxQ1AUM&amp;t=1949s" TargetMode="External" /><Relationship Type="http://schemas.openxmlformats.org/officeDocument/2006/relationships/hyperlink" Id="rId617" Target="https://www.youtube.com/watch?v=Q4rXmxQ1AUM&amp;t=1955s" TargetMode="External" /><Relationship Type="http://schemas.openxmlformats.org/officeDocument/2006/relationships/hyperlink" Id="rId618" Target="https://www.youtube.com/watch?v=Q4rXmxQ1AUM&amp;t=1961s" TargetMode="External" /><Relationship Type="http://schemas.openxmlformats.org/officeDocument/2006/relationships/hyperlink" Id="rId619" Target="https://www.youtube.com/watch?v=Q4rXmxQ1AUM&amp;t=1972s" TargetMode="External" /><Relationship Type="http://schemas.openxmlformats.org/officeDocument/2006/relationships/hyperlink" Id="rId620" Target="https://www.youtube.com/watch?v=Q4rXmxQ1AUM&amp;t=1979s" TargetMode="External" /><Relationship Type="http://schemas.openxmlformats.org/officeDocument/2006/relationships/hyperlink" Id="rId621" Target="https://www.youtube.com/watch?v=Q4rXmxQ1AUM&amp;t=1988s" TargetMode="External" /><Relationship Type="http://schemas.openxmlformats.org/officeDocument/2006/relationships/hyperlink" Id="rId366" Target="https://www.youtube.com/watch?v=Q4rXmxQ1AUM&amp;t=198s" TargetMode="External" /><Relationship Type="http://schemas.openxmlformats.org/officeDocument/2006/relationships/hyperlink" Id="rId622" Target="https://www.youtube.com/watch?v=Q4rXmxQ1AUM&amp;t=1996s" TargetMode="External" /><Relationship Type="http://schemas.openxmlformats.org/officeDocument/2006/relationships/hyperlink" Id="rId313" Target="https://www.youtube.com/watch?v=Q4rXmxQ1AUM&amp;t=19s" TargetMode="External" /><Relationship Type="http://schemas.openxmlformats.org/officeDocument/2006/relationships/hyperlink" Id="rId623" Target="https://www.youtube.com/watch?v=Q4rXmxQ1AUM&amp;t=2004s" TargetMode="External" /><Relationship Type="http://schemas.openxmlformats.org/officeDocument/2006/relationships/hyperlink" Id="rId624" Target="https://www.youtube.com/watch?v=Q4rXmxQ1AUM&amp;t=2010s" TargetMode="External" /><Relationship Type="http://schemas.openxmlformats.org/officeDocument/2006/relationships/hyperlink" Id="rId625" Target="https://www.youtube.com/watch?v=Q4rXmxQ1AUM&amp;t=2017s" TargetMode="External" /><Relationship Type="http://schemas.openxmlformats.org/officeDocument/2006/relationships/hyperlink" Id="rId626" Target="https://www.youtube.com/watch?v=Q4rXmxQ1AUM&amp;t=2023s" TargetMode="External" /><Relationship Type="http://schemas.openxmlformats.org/officeDocument/2006/relationships/hyperlink" Id="rId627" Target="https://www.youtube.com/watch?v=Q4rXmxQ1AUM&amp;t=2029s" TargetMode="External" /><Relationship Type="http://schemas.openxmlformats.org/officeDocument/2006/relationships/hyperlink" Id="rId628" Target="https://www.youtube.com/watch?v=Q4rXmxQ1AUM&amp;t=2035s" TargetMode="External" /><Relationship Type="http://schemas.openxmlformats.org/officeDocument/2006/relationships/hyperlink" Id="rId336" Target="https://www.youtube.com/watch?v=Q4rXmxQ1AUM&amp;t=2043s" TargetMode="External" /><Relationship Type="http://schemas.openxmlformats.org/officeDocument/2006/relationships/hyperlink" Id="rId629" Target="https://www.youtube.com/watch?v=Q4rXmxQ1AUM&amp;t=2049s" TargetMode="External" /><Relationship Type="http://schemas.openxmlformats.org/officeDocument/2006/relationships/hyperlink" Id="rId630" Target="https://www.youtube.com/watch?v=Q4rXmxQ1AUM&amp;t=2055s" TargetMode="External" /><Relationship Type="http://schemas.openxmlformats.org/officeDocument/2006/relationships/hyperlink" Id="rId631" Target="https://www.youtube.com/watch?v=Q4rXmxQ1AUM&amp;t=2061s" TargetMode="External" /><Relationship Type="http://schemas.openxmlformats.org/officeDocument/2006/relationships/hyperlink" Id="rId632" Target="https://www.youtube.com/watch?v=Q4rXmxQ1AUM&amp;t=2066s" TargetMode="External" /><Relationship Type="http://schemas.openxmlformats.org/officeDocument/2006/relationships/hyperlink" Id="rId633" Target="https://www.youtube.com/watch?v=Q4rXmxQ1AUM&amp;t=2072s" TargetMode="External" /><Relationship Type="http://schemas.openxmlformats.org/officeDocument/2006/relationships/hyperlink" Id="rId634" Target="https://www.youtube.com/watch?v=Q4rXmxQ1AUM&amp;t=2078s" TargetMode="External" /><Relationship Type="http://schemas.openxmlformats.org/officeDocument/2006/relationships/hyperlink" Id="rId367" Target="https://www.youtube.com/watch?v=Q4rXmxQ1AUM&amp;t=207s" TargetMode="External" /><Relationship Type="http://schemas.openxmlformats.org/officeDocument/2006/relationships/hyperlink" Id="rId635" Target="https://www.youtube.com/watch?v=Q4rXmxQ1AUM&amp;t=2085s" TargetMode="External" /><Relationship Type="http://schemas.openxmlformats.org/officeDocument/2006/relationships/hyperlink" Id="rId636" Target="https://www.youtube.com/watch?v=Q4rXmxQ1AUM&amp;t=2090s" TargetMode="External" /><Relationship Type="http://schemas.openxmlformats.org/officeDocument/2006/relationships/hyperlink" Id="rId637" Target="https://www.youtube.com/watch?v=Q4rXmxQ1AUM&amp;t=2097s" TargetMode="External" /><Relationship Type="http://schemas.openxmlformats.org/officeDocument/2006/relationships/hyperlink" Id="rId337" Target="https://www.youtube.com/watch?v=Q4rXmxQ1AUM&amp;t=2102s" TargetMode="External" /><Relationship Type="http://schemas.openxmlformats.org/officeDocument/2006/relationships/hyperlink" Id="rId638" Target="https://www.youtube.com/watch?v=Q4rXmxQ1AUM&amp;t=2104s" TargetMode="External" /><Relationship Type="http://schemas.openxmlformats.org/officeDocument/2006/relationships/hyperlink" Id="rId639" Target="https://www.youtube.com/watch?v=Q4rXmxQ1AUM&amp;t=2110s" TargetMode="External" /><Relationship Type="http://schemas.openxmlformats.org/officeDocument/2006/relationships/hyperlink" Id="rId640" Target="https://www.youtube.com/watch?v=Q4rXmxQ1AUM&amp;t=2116s" TargetMode="External" /><Relationship Type="http://schemas.openxmlformats.org/officeDocument/2006/relationships/hyperlink" Id="rId641" Target="https://www.youtube.com/watch?v=Q4rXmxQ1AUM&amp;t=2122s" TargetMode="External" /><Relationship Type="http://schemas.openxmlformats.org/officeDocument/2006/relationships/hyperlink" Id="rId642" Target="https://www.youtube.com/watch?v=Q4rXmxQ1AUM&amp;t=2128s" TargetMode="External" /><Relationship Type="http://schemas.openxmlformats.org/officeDocument/2006/relationships/hyperlink" Id="rId643" Target="https://www.youtube.com/watch?v=Q4rXmxQ1AUM&amp;t=2134s" TargetMode="External" /><Relationship Type="http://schemas.openxmlformats.org/officeDocument/2006/relationships/hyperlink" Id="rId368" Target="https://www.youtube.com/watch?v=Q4rXmxQ1AUM&amp;t=213s" TargetMode="External" /><Relationship Type="http://schemas.openxmlformats.org/officeDocument/2006/relationships/hyperlink" Id="rId644" Target="https://www.youtube.com/watch?v=Q4rXmxQ1AUM&amp;t=2140s" TargetMode="External" /><Relationship Type="http://schemas.openxmlformats.org/officeDocument/2006/relationships/hyperlink" Id="rId645" Target="https://www.youtube.com/watch?v=Q4rXmxQ1AUM&amp;t=2145s" TargetMode="External" /><Relationship Type="http://schemas.openxmlformats.org/officeDocument/2006/relationships/hyperlink" Id="rId646" Target="https://www.youtube.com/watch?v=Q4rXmxQ1AUM&amp;t=2152s" TargetMode="External" /><Relationship Type="http://schemas.openxmlformats.org/officeDocument/2006/relationships/hyperlink" Id="rId369" Target="https://www.youtube.com/watch?v=Q4rXmxQ1AUM&amp;t=221s" TargetMode="External" /><Relationship Type="http://schemas.openxmlformats.org/officeDocument/2006/relationships/hyperlink" Id="rId370" Target="https://www.youtube.com/watch?v=Q4rXmxQ1AUM&amp;t=227s" TargetMode="External" /><Relationship Type="http://schemas.openxmlformats.org/officeDocument/2006/relationships/hyperlink" Id="rId371" Target="https://www.youtube.com/watch?v=Q4rXmxQ1AUM&amp;t=234s" TargetMode="External" /><Relationship Type="http://schemas.openxmlformats.org/officeDocument/2006/relationships/hyperlink" Id="rId372" Target="https://www.youtube.com/watch?v=Q4rXmxQ1AUM&amp;t=240s" TargetMode="External" /><Relationship Type="http://schemas.openxmlformats.org/officeDocument/2006/relationships/hyperlink" Id="rId373" Target="https://www.youtube.com/watch?v=Q4rXmxQ1AUM&amp;t=247s" TargetMode="External" /><Relationship Type="http://schemas.openxmlformats.org/officeDocument/2006/relationships/hyperlink" Id="rId374" Target="https://www.youtube.com/watch?v=Q4rXmxQ1AUM&amp;t=253s" TargetMode="External" /><Relationship Type="http://schemas.openxmlformats.org/officeDocument/2006/relationships/hyperlink" Id="rId375" Target="https://www.youtube.com/watch?v=Q4rXmxQ1AUM&amp;t=261s" TargetMode="External" /><Relationship Type="http://schemas.openxmlformats.org/officeDocument/2006/relationships/hyperlink" Id="rId376" Target="https://www.youtube.com/watch?v=Q4rXmxQ1AUM&amp;t=270s" TargetMode="External" /><Relationship Type="http://schemas.openxmlformats.org/officeDocument/2006/relationships/hyperlink" Id="rId377" Target="https://www.youtube.com/watch?v=Q4rXmxQ1AUM&amp;t=277s" TargetMode="External" /><Relationship Type="http://schemas.openxmlformats.org/officeDocument/2006/relationships/hyperlink" Id="rId341" Target="https://www.youtube.com/watch?v=Q4rXmxQ1AUM&amp;t=27s" TargetMode="External" /><Relationship Type="http://schemas.openxmlformats.org/officeDocument/2006/relationships/hyperlink" Id="rId378" Target="https://www.youtube.com/watch?v=Q4rXmxQ1AUM&amp;t=286s" TargetMode="External" /><Relationship Type="http://schemas.openxmlformats.org/officeDocument/2006/relationships/hyperlink" Id="rId379" Target="https://www.youtube.com/watch?v=Q4rXmxQ1AUM&amp;t=293s" TargetMode="External" /><Relationship Type="http://schemas.openxmlformats.org/officeDocument/2006/relationships/hyperlink" Id="rId380" Target="https://www.youtube.com/watch?v=Q4rXmxQ1AUM&amp;t=300s" TargetMode="External" /><Relationship Type="http://schemas.openxmlformats.org/officeDocument/2006/relationships/hyperlink" Id="rId381" Target="https://www.youtube.com/watch?v=Q4rXmxQ1AUM&amp;t=306s" TargetMode="External" /><Relationship Type="http://schemas.openxmlformats.org/officeDocument/2006/relationships/hyperlink" Id="rId325" Target="https://www.youtube.com/watch?v=Q4rXmxQ1AUM&amp;t=311s" TargetMode="External" /><Relationship Type="http://schemas.openxmlformats.org/officeDocument/2006/relationships/hyperlink" Id="rId382" Target="https://www.youtube.com/watch?v=Q4rXmxQ1AUM&amp;t=314s" TargetMode="External" /><Relationship Type="http://schemas.openxmlformats.org/officeDocument/2006/relationships/hyperlink" Id="rId383" Target="https://www.youtube.com/watch?v=Q4rXmxQ1AUM&amp;t=320s" TargetMode="External" /><Relationship Type="http://schemas.openxmlformats.org/officeDocument/2006/relationships/hyperlink" Id="rId384" Target="https://www.youtube.com/watch?v=Q4rXmxQ1AUM&amp;t=326s" TargetMode="External" /><Relationship Type="http://schemas.openxmlformats.org/officeDocument/2006/relationships/hyperlink" Id="rId342" Target="https://www.youtube.com/watch?v=Q4rXmxQ1AUM&amp;t=32s" TargetMode="External" /><Relationship Type="http://schemas.openxmlformats.org/officeDocument/2006/relationships/hyperlink" Id="rId385" Target="https://www.youtube.com/watch?v=Q4rXmxQ1AUM&amp;t=332s" TargetMode="External" /><Relationship Type="http://schemas.openxmlformats.org/officeDocument/2006/relationships/hyperlink" Id="rId326" Target="https://www.youtube.com/watch?v=Q4rXmxQ1AUM&amp;t=338s" TargetMode="External" /><Relationship Type="http://schemas.openxmlformats.org/officeDocument/2006/relationships/hyperlink" Id="rId386" Target="https://www.youtube.com/watch?v=Q4rXmxQ1AUM&amp;t=343s" TargetMode="External" /><Relationship Type="http://schemas.openxmlformats.org/officeDocument/2006/relationships/hyperlink" Id="rId387" Target="https://www.youtube.com/watch?v=Q4rXmxQ1AUM&amp;t=349s" TargetMode="External" /><Relationship Type="http://schemas.openxmlformats.org/officeDocument/2006/relationships/hyperlink" Id="rId388" Target="https://www.youtube.com/watch?v=Q4rXmxQ1AUM&amp;t=356s" TargetMode="External" /><Relationship Type="http://schemas.openxmlformats.org/officeDocument/2006/relationships/hyperlink" Id="rId389" Target="https://www.youtube.com/watch?v=Q4rXmxQ1AUM&amp;t=361s" TargetMode="External" /><Relationship Type="http://schemas.openxmlformats.org/officeDocument/2006/relationships/hyperlink" Id="rId390" Target="https://www.youtube.com/watch?v=Q4rXmxQ1AUM&amp;t=369s" TargetMode="External" /><Relationship Type="http://schemas.openxmlformats.org/officeDocument/2006/relationships/hyperlink" Id="rId391" Target="https://www.youtube.com/watch?v=Q4rXmxQ1AUM&amp;t=376s" TargetMode="External" /><Relationship Type="http://schemas.openxmlformats.org/officeDocument/2006/relationships/hyperlink" Id="rId392" Target="https://www.youtube.com/watch?v=Q4rXmxQ1AUM&amp;t=389s" TargetMode="External" /><Relationship Type="http://schemas.openxmlformats.org/officeDocument/2006/relationships/hyperlink" Id="rId393" Target="https://www.youtube.com/watch?v=Q4rXmxQ1AUM&amp;t=397s" TargetMode="External" /><Relationship Type="http://schemas.openxmlformats.org/officeDocument/2006/relationships/hyperlink" Id="rId394" Target="https://www.youtube.com/watch?v=Q4rXmxQ1AUM&amp;t=403s" TargetMode="External" /><Relationship Type="http://schemas.openxmlformats.org/officeDocument/2006/relationships/hyperlink" Id="rId343" Target="https://www.youtube.com/watch?v=Q4rXmxQ1AUM&amp;t=40s" TargetMode="External" /><Relationship Type="http://schemas.openxmlformats.org/officeDocument/2006/relationships/hyperlink" Id="rId395" Target="https://www.youtube.com/watch?v=Q4rXmxQ1AUM&amp;t=410s" TargetMode="External" /><Relationship Type="http://schemas.openxmlformats.org/officeDocument/2006/relationships/hyperlink" Id="rId396" Target="https://www.youtube.com/watch?v=Q4rXmxQ1AUM&amp;t=418s" TargetMode="External" /><Relationship Type="http://schemas.openxmlformats.org/officeDocument/2006/relationships/hyperlink" Id="rId397" Target="https://www.youtube.com/watch?v=Q4rXmxQ1AUM&amp;t=424s" TargetMode="External" /><Relationship Type="http://schemas.openxmlformats.org/officeDocument/2006/relationships/hyperlink" Id="rId398" Target="https://www.youtube.com/watch?v=Q4rXmxQ1AUM&amp;t=430s" TargetMode="External" /><Relationship Type="http://schemas.openxmlformats.org/officeDocument/2006/relationships/hyperlink" Id="rId399" Target="https://www.youtube.com/watch?v=Q4rXmxQ1AUM&amp;t=438s" TargetMode="External" /><Relationship Type="http://schemas.openxmlformats.org/officeDocument/2006/relationships/hyperlink" Id="rId400" Target="https://www.youtube.com/watch?v=Q4rXmxQ1AUM&amp;t=447s" TargetMode="External" /><Relationship Type="http://schemas.openxmlformats.org/officeDocument/2006/relationships/hyperlink" Id="rId401" Target="https://www.youtube.com/watch?v=Q4rXmxQ1AUM&amp;t=453s" TargetMode="External" /><Relationship Type="http://schemas.openxmlformats.org/officeDocument/2006/relationships/hyperlink" Id="rId402" Target="https://www.youtube.com/watch?v=Q4rXmxQ1AUM&amp;t=459s" TargetMode="External" /><Relationship Type="http://schemas.openxmlformats.org/officeDocument/2006/relationships/hyperlink" Id="rId403" Target="https://www.youtube.com/watch?v=Q4rXmxQ1AUM&amp;t=467s" TargetMode="External" /><Relationship Type="http://schemas.openxmlformats.org/officeDocument/2006/relationships/hyperlink" Id="rId404" Target="https://www.youtube.com/watch?v=Q4rXmxQ1AUM&amp;t=474s" TargetMode="External" /><Relationship Type="http://schemas.openxmlformats.org/officeDocument/2006/relationships/hyperlink" Id="rId405" Target="https://www.youtube.com/watch?v=Q4rXmxQ1AUM&amp;t=480s" TargetMode="External" /><Relationship Type="http://schemas.openxmlformats.org/officeDocument/2006/relationships/hyperlink" Id="rId327" Target="https://www.youtube.com/watch?v=Q4rXmxQ1AUM&amp;t=483s" TargetMode="External" /><Relationship Type="http://schemas.openxmlformats.org/officeDocument/2006/relationships/hyperlink" Id="rId406" Target="https://www.youtube.com/watch?v=Q4rXmxQ1AUM&amp;t=486s" TargetMode="External" /><Relationship Type="http://schemas.openxmlformats.org/officeDocument/2006/relationships/hyperlink" Id="rId344" Target="https://www.youtube.com/watch?v=Q4rXmxQ1AUM&amp;t=48s" TargetMode="External" /><Relationship Type="http://schemas.openxmlformats.org/officeDocument/2006/relationships/hyperlink" Id="rId407" Target="https://www.youtube.com/watch?v=Q4rXmxQ1AUM&amp;t=495s" TargetMode="External" /><Relationship Type="http://schemas.openxmlformats.org/officeDocument/2006/relationships/hyperlink" Id="rId408" Target="https://www.youtube.com/watch?v=Q4rXmxQ1AUM&amp;t=501s" TargetMode="External" /><Relationship Type="http://schemas.openxmlformats.org/officeDocument/2006/relationships/hyperlink" Id="rId409" Target="https://www.youtube.com/watch?v=Q4rXmxQ1AUM&amp;t=508s" TargetMode="External" /><Relationship Type="http://schemas.openxmlformats.org/officeDocument/2006/relationships/hyperlink" Id="rId410" Target="https://www.youtube.com/watch?v=Q4rXmxQ1AUM&amp;t=514s" TargetMode="External" /><Relationship Type="http://schemas.openxmlformats.org/officeDocument/2006/relationships/hyperlink" Id="rId411" Target="https://www.youtube.com/watch?v=Q4rXmxQ1AUM&amp;t=522s" TargetMode="External" /><Relationship Type="http://schemas.openxmlformats.org/officeDocument/2006/relationships/hyperlink" Id="rId412" Target="https://www.youtube.com/watch?v=Q4rXmxQ1AUM&amp;t=528s" TargetMode="External" /><Relationship Type="http://schemas.openxmlformats.org/officeDocument/2006/relationships/hyperlink" Id="rId413" Target="https://www.youtube.com/watch?v=Q4rXmxQ1AUM&amp;t=533s" TargetMode="External" /><Relationship Type="http://schemas.openxmlformats.org/officeDocument/2006/relationships/hyperlink" Id="rId414" Target="https://www.youtube.com/watch?v=Q4rXmxQ1AUM&amp;t=540s" TargetMode="External" /><Relationship Type="http://schemas.openxmlformats.org/officeDocument/2006/relationships/hyperlink" Id="rId415" Target="https://www.youtube.com/watch?v=Q4rXmxQ1AUM&amp;t=547s" TargetMode="External" /><Relationship Type="http://schemas.openxmlformats.org/officeDocument/2006/relationships/hyperlink" Id="rId416" Target="https://www.youtube.com/watch?v=Q4rXmxQ1AUM&amp;t=556s" TargetMode="External" /><Relationship Type="http://schemas.openxmlformats.org/officeDocument/2006/relationships/hyperlink" Id="rId417" Target="https://www.youtube.com/watch?v=Q4rXmxQ1AUM&amp;t=566s" TargetMode="External" /><Relationship Type="http://schemas.openxmlformats.org/officeDocument/2006/relationships/hyperlink" Id="rId418" Target="https://www.youtube.com/watch?v=Q4rXmxQ1AUM&amp;t=573s" TargetMode="External" /><Relationship Type="http://schemas.openxmlformats.org/officeDocument/2006/relationships/hyperlink" Id="rId312" Target="https://www.youtube.com/watch?v=Q4rXmxQ1AUM&amp;t=576s" TargetMode="External" /><Relationship Type="http://schemas.openxmlformats.org/officeDocument/2006/relationships/hyperlink" Id="rId345" Target="https://www.youtube.com/watch?v=Q4rXmxQ1AUM&amp;t=57s" TargetMode="External" /><Relationship Type="http://schemas.openxmlformats.org/officeDocument/2006/relationships/hyperlink" Id="rId419" Target="https://www.youtube.com/watch?v=Q4rXmxQ1AUM&amp;t=581s" TargetMode="External" /><Relationship Type="http://schemas.openxmlformats.org/officeDocument/2006/relationships/hyperlink" Id="rId420" Target="https://www.youtube.com/watch?v=Q4rXmxQ1AUM&amp;t=589s" TargetMode="External" /><Relationship Type="http://schemas.openxmlformats.org/officeDocument/2006/relationships/hyperlink" Id="rId421" Target="https://www.youtube.com/watch?v=Q4rXmxQ1AUM&amp;t=597s" TargetMode="External" /><Relationship Type="http://schemas.openxmlformats.org/officeDocument/2006/relationships/hyperlink" Id="rId422" Target="https://www.youtube.com/watch?v=Q4rXmxQ1AUM&amp;t=602s" TargetMode="External" /><Relationship Type="http://schemas.openxmlformats.org/officeDocument/2006/relationships/hyperlink" Id="rId328" Target="https://www.youtube.com/watch?v=Q4rXmxQ1AUM&amp;t=610s" TargetMode="External" /><Relationship Type="http://schemas.openxmlformats.org/officeDocument/2006/relationships/hyperlink" Id="rId423" Target="https://www.youtube.com/watch?v=Q4rXmxQ1AUM&amp;t=616s" TargetMode="External" /><Relationship Type="http://schemas.openxmlformats.org/officeDocument/2006/relationships/hyperlink" Id="rId424" Target="https://www.youtube.com/watch?v=Q4rXmxQ1AUM&amp;t=622s" TargetMode="External" /><Relationship Type="http://schemas.openxmlformats.org/officeDocument/2006/relationships/hyperlink" Id="rId425" Target="https://www.youtube.com/watch?v=Q4rXmxQ1AUM&amp;t=629s" TargetMode="External" /><Relationship Type="http://schemas.openxmlformats.org/officeDocument/2006/relationships/hyperlink" Id="rId426" Target="https://www.youtube.com/watch?v=Q4rXmxQ1AUM&amp;t=635s" TargetMode="External" /><Relationship Type="http://schemas.openxmlformats.org/officeDocument/2006/relationships/hyperlink" Id="rId427" Target="https://www.youtube.com/watch?v=Q4rXmxQ1AUM&amp;t=641s" TargetMode="External" /><Relationship Type="http://schemas.openxmlformats.org/officeDocument/2006/relationships/hyperlink" Id="rId428" Target="https://www.youtube.com/watch?v=Q4rXmxQ1AUM&amp;t=646s" TargetMode="External" /><Relationship Type="http://schemas.openxmlformats.org/officeDocument/2006/relationships/hyperlink" Id="rId346" Target="https://www.youtube.com/watch?v=Q4rXmxQ1AUM&amp;t=64s" TargetMode="External" /><Relationship Type="http://schemas.openxmlformats.org/officeDocument/2006/relationships/hyperlink" Id="rId429" Target="https://www.youtube.com/watch?v=Q4rXmxQ1AUM&amp;t=651s" TargetMode="External" /><Relationship Type="http://schemas.openxmlformats.org/officeDocument/2006/relationships/hyperlink" Id="rId430" Target="https://www.youtube.com/watch?v=Q4rXmxQ1AUM&amp;t=659s" TargetMode="External" /><Relationship Type="http://schemas.openxmlformats.org/officeDocument/2006/relationships/hyperlink" Id="rId431" Target="https://www.youtube.com/watch?v=Q4rXmxQ1AUM&amp;t=665s" TargetMode="External" /><Relationship Type="http://schemas.openxmlformats.org/officeDocument/2006/relationships/hyperlink" Id="rId432" Target="https://www.youtube.com/watch?v=Q4rXmxQ1AUM&amp;t=674s" TargetMode="External" /><Relationship Type="http://schemas.openxmlformats.org/officeDocument/2006/relationships/hyperlink" Id="rId433" Target="https://www.youtube.com/watch?v=Q4rXmxQ1AUM&amp;t=679s" TargetMode="External" /><Relationship Type="http://schemas.openxmlformats.org/officeDocument/2006/relationships/hyperlink" Id="rId434" Target="https://www.youtube.com/watch?v=Q4rXmxQ1AUM&amp;t=687s" TargetMode="External" /><Relationship Type="http://schemas.openxmlformats.org/officeDocument/2006/relationships/hyperlink" Id="rId435" Target="https://www.youtube.com/watch?v=Q4rXmxQ1AUM&amp;t=694s" TargetMode="External" /><Relationship Type="http://schemas.openxmlformats.org/officeDocument/2006/relationships/hyperlink" Id="rId347" Target="https://www.youtube.com/watch?v=Q4rXmxQ1AUM&amp;t=69s" TargetMode="External" /><Relationship Type="http://schemas.openxmlformats.org/officeDocument/2006/relationships/hyperlink" Id="rId436" Target="https://www.youtube.com/watch?v=Q4rXmxQ1AUM&amp;t=700s" TargetMode="External" /><Relationship Type="http://schemas.openxmlformats.org/officeDocument/2006/relationships/hyperlink" Id="rId437" Target="https://www.youtube.com/watch?v=Q4rXmxQ1AUM&amp;t=707s" TargetMode="External" /><Relationship Type="http://schemas.openxmlformats.org/officeDocument/2006/relationships/hyperlink" Id="rId329" Target="https://www.youtube.com/watch?v=Q4rXmxQ1AUM&amp;t=714s" TargetMode="External" /><Relationship Type="http://schemas.openxmlformats.org/officeDocument/2006/relationships/hyperlink" Id="rId438" Target="https://www.youtube.com/watch?v=Q4rXmxQ1AUM&amp;t=721s" TargetMode="External" /><Relationship Type="http://schemas.openxmlformats.org/officeDocument/2006/relationships/hyperlink" Id="rId439" Target="https://www.youtube.com/watch?v=Q4rXmxQ1AUM&amp;t=727s" TargetMode="External" /><Relationship Type="http://schemas.openxmlformats.org/officeDocument/2006/relationships/hyperlink" Id="rId440" Target="https://www.youtube.com/watch?v=Q4rXmxQ1AUM&amp;t=732s" TargetMode="External" /><Relationship Type="http://schemas.openxmlformats.org/officeDocument/2006/relationships/hyperlink" Id="rId441" Target="https://www.youtube.com/watch?v=Q4rXmxQ1AUM&amp;t=738s" TargetMode="External" /><Relationship Type="http://schemas.openxmlformats.org/officeDocument/2006/relationships/hyperlink" Id="rId442" Target="https://www.youtube.com/watch?v=Q4rXmxQ1AUM&amp;t=745s" TargetMode="External" /><Relationship Type="http://schemas.openxmlformats.org/officeDocument/2006/relationships/hyperlink" Id="rId443" Target="https://www.youtube.com/watch?v=Q4rXmxQ1AUM&amp;t=752s" TargetMode="External" /><Relationship Type="http://schemas.openxmlformats.org/officeDocument/2006/relationships/hyperlink" Id="rId444" Target="https://www.youtube.com/watch?v=Q4rXmxQ1AUM&amp;t=757s" TargetMode="External" /><Relationship Type="http://schemas.openxmlformats.org/officeDocument/2006/relationships/hyperlink" Id="rId348" Target="https://www.youtube.com/watch?v=Q4rXmxQ1AUM&amp;t=75s" TargetMode="External" /><Relationship Type="http://schemas.openxmlformats.org/officeDocument/2006/relationships/hyperlink" Id="rId445" Target="https://www.youtube.com/watch?v=Q4rXmxQ1AUM&amp;t=763s" TargetMode="External" /><Relationship Type="http://schemas.openxmlformats.org/officeDocument/2006/relationships/hyperlink" Id="rId446" Target="https://www.youtube.com/watch?v=Q4rXmxQ1AUM&amp;t=768s" TargetMode="External" /><Relationship Type="http://schemas.openxmlformats.org/officeDocument/2006/relationships/hyperlink" Id="rId447" Target="https://www.youtube.com/watch?v=Q4rXmxQ1AUM&amp;t=778s" TargetMode="External" /><Relationship Type="http://schemas.openxmlformats.org/officeDocument/2006/relationships/hyperlink" Id="rId448" Target="https://www.youtube.com/watch?v=Q4rXmxQ1AUM&amp;t=785s" TargetMode="External" /><Relationship Type="http://schemas.openxmlformats.org/officeDocument/2006/relationships/hyperlink" Id="rId449" Target="https://www.youtube.com/watch?v=Q4rXmxQ1AUM&amp;t=793s" TargetMode="External" /><Relationship Type="http://schemas.openxmlformats.org/officeDocument/2006/relationships/hyperlink" Id="rId450" Target="https://www.youtube.com/watch?v=Q4rXmxQ1AUM&amp;t=798s" TargetMode="External" /><Relationship Type="http://schemas.openxmlformats.org/officeDocument/2006/relationships/hyperlink" Id="rId339" Target="https://www.youtube.com/watch?v=Q4rXmxQ1AUM&amp;t=7s" TargetMode="External" /><Relationship Type="http://schemas.openxmlformats.org/officeDocument/2006/relationships/hyperlink" Id="rId451" Target="https://www.youtube.com/watch?v=Q4rXmxQ1AUM&amp;t=804s" TargetMode="External" /><Relationship Type="http://schemas.openxmlformats.org/officeDocument/2006/relationships/hyperlink" Id="rId452" Target="https://www.youtube.com/watch?v=Q4rXmxQ1AUM&amp;t=810s" TargetMode="External" /><Relationship Type="http://schemas.openxmlformats.org/officeDocument/2006/relationships/hyperlink" Id="rId453" Target="https://www.youtube.com/watch?v=Q4rXmxQ1AUM&amp;t=816s" TargetMode="External" /><Relationship Type="http://schemas.openxmlformats.org/officeDocument/2006/relationships/hyperlink" Id="rId454" Target="https://www.youtube.com/watch?v=Q4rXmxQ1AUM&amp;t=822s" TargetMode="External" /><Relationship Type="http://schemas.openxmlformats.org/officeDocument/2006/relationships/hyperlink" Id="rId455" Target="https://www.youtube.com/watch?v=Q4rXmxQ1AUM&amp;t=828s" TargetMode="External" /><Relationship Type="http://schemas.openxmlformats.org/officeDocument/2006/relationships/hyperlink" Id="rId456" Target="https://www.youtube.com/watch?v=Q4rXmxQ1AUM&amp;t=836s" TargetMode="External" /><Relationship Type="http://schemas.openxmlformats.org/officeDocument/2006/relationships/hyperlink" Id="rId349" Target="https://www.youtube.com/watch?v=Q4rXmxQ1AUM&amp;t=83s" TargetMode="External" /><Relationship Type="http://schemas.openxmlformats.org/officeDocument/2006/relationships/hyperlink" Id="rId457" Target="https://www.youtube.com/watch?v=Q4rXmxQ1AUM&amp;t=843s" TargetMode="External" /><Relationship Type="http://schemas.openxmlformats.org/officeDocument/2006/relationships/hyperlink" Id="rId458" Target="https://www.youtube.com/watch?v=Q4rXmxQ1AUM&amp;t=849s" TargetMode="External" /><Relationship Type="http://schemas.openxmlformats.org/officeDocument/2006/relationships/hyperlink" Id="rId459" Target="https://www.youtube.com/watch?v=Q4rXmxQ1AUM&amp;t=856s" TargetMode="External" /><Relationship Type="http://schemas.openxmlformats.org/officeDocument/2006/relationships/hyperlink" Id="rId460" Target="https://www.youtube.com/watch?v=Q4rXmxQ1AUM&amp;t=863s" TargetMode="External" /><Relationship Type="http://schemas.openxmlformats.org/officeDocument/2006/relationships/hyperlink" Id="rId461" Target="https://www.youtube.com/watch?v=Q4rXmxQ1AUM&amp;t=868s" TargetMode="External" /><Relationship Type="http://schemas.openxmlformats.org/officeDocument/2006/relationships/hyperlink" Id="rId462" Target="https://www.youtube.com/watch?v=Q4rXmxQ1AUM&amp;t=874s" TargetMode="External" /><Relationship Type="http://schemas.openxmlformats.org/officeDocument/2006/relationships/hyperlink" Id="rId330" Target="https://www.youtube.com/watch?v=Q4rXmxQ1AUM&amp;t=878s" TargetMode="External" /><Relationship Type="http://schemas.openxmlformats.org/officeDocument/2006/relationships/hyperlink" Id="rId463" Target="https://www.youtube.com/watch?v=Q4rXmxQ1AUM&amp;t=881s" TargetMode="External" /><Relationship Type="http://schemas.openxmlformats.org/officeDocument/2006/relationships/hyperlink" Id="rId464" Target="https://www.youtube.com/watch?v=Q4rXmxQ1AUM&amp;t=886s" TargetMode="External" /><Relationship Type="http://schemas.openxmlformats.org/officeDocument/2006/relationships/hyperlink" Id="rId465" Target="https://www.youtube.com/watch?v=Q4rXmxQ1AUM&amp;t=893s" TargetMode="External" /><Relationship Type="http://schemas.openxmlformats.org/officeDocument/2006/relationships/hyperlink" Id="rId350" Target="https://www.youtube.com/watch?v=Q4rXmxQ1AUM&amp;t=89s" TargetMode="External" /><Relationship Type="http://schemas.openxmlformats.org/officeDocument/2006/relationships/hyperlink" Id="rId466" Target="https://www.youtube.com/watch?v=Q4rXmxQ1AUM&amp;t=902s" TargetMode="External" /><Relationship Type="http://schemas.openxmlformats.org/officeDocument/2006/relationships/hyperlink" Id="rId467" Target="https://www.youtube.com/watch?v=Q4rXmxQ1AUM&amp;t=908s" TargetMode="External" /><Relationship Type="http://schemas.openxmlformats.org/officeDocument/2006/relationships/hyperlink" Id="rId468" Target="https://www.youtube.com/watch?v=Q4rXmxQ1AUM&amp;t=915s" TargetMode="External" /><Relationship Type="http://schemas.openxmlformats.org/officeDocument/2006/relationships/hyperlink" Id="rId469" Target="https://www.youtube.com/watch?v=Q4rXmxQ1AUM&amp;t=923s" TargetMode="External" /><Relationship Type="http://schemas.openxmlformats.org/officeDocument/2006/relationships/hyperlink" Id="rId331" Target="https://www.youtube.com/watch?v=Q4rXmxQ1AUM&amp;t=932s" TargetMode="External" /><Relationship Type="http://schemas.openxmlformats.org/officeDocument/2006/relationships/hyperlink" Id="rId470" Target="https://www.youtube.com/watch?v=Q4rXmxQ1AUM&amp;t=933s" TargetMode="External" /><Relationship Type="http://schemas.openxmlformats.org/officeDocument/2006/relationships/hyperlink" Id="rId471" Target="https://www.youtube.com/watch?v=Q4rXmxQ1AUM&amp;t=943s" TargetMode="External" /><Relationship Type="http://schemas.openxmlformats.org/officeDocument/2006/relationships/hyperlink" Id="rId472" Target="https://www.youtube.com/watch?v=Q4rXmxQ1AUM&amp;t=950s" TargetMode="External" /><Relationship Type="http://schemas.openxmlformats.org/officeDocument/2006/relationships/hyperlink" Id="rId473" Target="https://www.youtube.com/watch?v=Q4rXmxQ1AUM&amp;t=960s" TargetMode="External" /><Relationship Type="http://schemas.openxmlformats.org/officeDocument/2006/relationships/hyperlink" Id="rId474" Target="https://www.youtube.com/watch?v=Q4rXmxQ1AUM&amp;t=966s" TargetMode="External" /><Relationship Type="http://schemas.openxmlformats.org/officeDocument/2006/relationships/hyperlink" Id="rId351" Target="https://www.youtube.com/watch?v=Q4rXmxQ1AUM&amp;t=96s" TargetMode="External" /><Relationship Type="http://schemas.openxmlformats.org/officeDocument/2006/relationships/hyperlink" Id="rId475" Target="https://www.youtube.com/watch?v=Q4rXmxQ1AUM&amp;t=971s" TargetMode="External" /><Relationship Type="http://schemas.openxmlformats.org/officeDocument/2006/relationships/hyperlink" Id="rId476" Target="https://www.youtube.com/watch?v=Q4rXmxQ1AUM&amp;t=977s" TargetMode="External" /><Relationship Type="http://schemas.openxmlformats.org/officeDocument/2006/relationships/hyperlink" Id="rId477" Target="https://www.youtube.com/watch?v=Q4rXmxQ1AUM&amp;t=983s" TargetMode="External" /><Relationship Type="http://schemas.openxmlformats.org/officeDocument/2006/relationships/hyperlink" Id="rId478" Target="https://www.youtube.com/watch?v=Q4rXmxQ1AUM&amp;t=991s" TargetMode="External" /><Relationship Type="http://schemas.openxmlformats.org/officeDocument/2006/relationships/hyperlink" Id="rId479" Target="https://www.youtube.com/watch?v=Q4rXmxQ1AUM&amp;t=998s" TargetMode="External" /><Relationship Type="http://schemas.openxmlformats.org/officeDocument/2006/relationships/hyperlink" Id="rId65" Target="https://www.youtube.com/watch?v=eCNVet_wXG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 Software Development</dc:title>
  <dc:creator>Y. Rosenthal</dc:creator>
  <cp:keywords/>
  <dcterms:created xsi:type="dcterms:W3CDTF">2026-06-18T16:58:33Z</dcterms:created>
  <dcterms:modified xsi:type="dcterms:W3CDTF">2026-06-18T16:58:33Z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editor">
    <vt:lpwstr>source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emplate-partials">
    <vt:lpwstr/>
  </property>
  <property fmtid="{D5CDD505-2E9C-101B-9397-08002B2CF9AE}" pid="13" name="toc-title">
    <vt:lpwstr>Table of contents</vt:lpwstr>
  </property>
</Properties>
</file>