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9A301">
      <w:pPr>
        <w:pStyle w:val="6"/>
        <w:spacing w:line="240" w:lineRule="auto"/>
        <w:ind w:right="90"/>
        <w:jc w:val="center"/>
        <w:rPr>
          <w:rFonts w:hint="default" w:ascii="Arial" w:hAnsi="Arial"/>
          <w:b/>
        </w:rPr>
      </w:pPr>
      <w:r>
        <w:rPr>
          <w:rFonts w:hint="default" w:ascii="Arial" w:hAnsi="Arial"/>
          <w:b/>
        </w:rPr>
        <w:t>INCLUSIVE MARKET: A SMART E-COMMERCE APPLICATION FOR PRODUCTS OF PERSONS WITH DISABILITIES (PWDs) IN AREA VOCATIONAL REHABILITATION CENTER (AVRC) REGION IX</w:t>
      </w:r>
    </w:p>
    <w:p w14:paraId="491DBAD5">
      <w:pPr>
        <w:pStyle w:val="6"/>
        <w:spacing w:line="240" w:lineRule="auto"/>
        <w:ind w:right="90"/>
        <w:jc w:val="center"/>
        <w:rPr>
          <w:rFonts w:hint="default" w:ascii="Arial" w:hAnsi="Arial"/>
          <w:b/>
        </w:rPr>
      </w:pPr>
    </w:p>
    <w:p w14:paraId="426C6F48">
      <w:pPr>
        <w:pStyle w:val="6"/>
        <w:spacing w:line="240" w:lineRule="auto"/>
        <w:ind w:right="90"/>
        <w:jc w:val="center"/>
        <w:rPr>
          <w:rFonts w:ascii="Arial" w:hAnsi="Arial" w:cs="Arial"/>
        </w:rPr>
      </w:pPr>
      <w:r>
        <w:rPr>
          <w:rFonts w:ascii="Arial" w:hAnsi="Arial" w:cs="Arial"/>
        </w:rPr>
        <w:t>A</w:t>
      </w:r>
      <w:r>
        <w:rPr>
          <w:rFonts w:ascii="Arial" w:hAnsi="Arial" w:cs="Arial"/>
          <w:spacing w:val="-18"/>
        </w:rPr>
        <w:t xml:space="preserve"> </w:t>
      </w:r>
      <w:r>
        <w:rPr>
          <w:rFonts w:ascii="Arial" w:hAnsi="Arial" w:cs="Arial"/>
        </w:rPr>
        <w:t>Capstone</w:t>
      </w:r>
      <w:r>
        <w:rPr>
          <w:rFonts w:ascii="Arial" w:hAnsi="Arial" w:cs="Arial"/>
          <w:spacing w:val="3"/>
        </w:rPr>
        <w:t xml:space="preserve"> </w:t>
      </w:r>
      <w:r>
        <w:rPr>
          <w:rFonts w:ascii="Arial" w:hAnsi="Arial" w:cs="Arial"/>
          <w:spacing w:val="-2"/>
        </w:rPr>
        <w:t>Project</w:t>
      </w:r>
    </w:p>
    <w:p w14:paraId="54F5E589">
      <w:pPr>
        <w:pStyle w:val="6"/>
        <w:spacing w:line="240" w:lineRule="auto"/>
        <w:ind w:right="90"/>
        <w:jc w:val="center"/>
        <w:rPr>
          <w:rFonts w:ascii="Arial" w:hAnsi="Arial" w:cs="Arial"/>
        </w:rPr>
      </w:pPr>
    </w:p>
    <w:p w14:paraId="1A9FF592">
      <w:pPr>
        <w:pStyle w:val="6"/>
        <w:spacing w:line="240" w:lineRule="auto"/>
        <w:ind w:right="90"/>
        <w:jc w:val="center"/>
        <w:rPr>
          <w:rFonts w:ascii="Arial" w:hAnsi="Arial" w:cs="Arial"/>
          <w:spacing w:val="-5"/>
        </w:rPr>
      </w:pPr>
      <w:r>
        <w:rPr>
          <w:rFonts w:ascii="Arial" w:hAnsi="Arial" w:cs="Arial"/>
        </w:rPr>
        <w:t>Presented</w:t>
      </w:r>
      <w:r>
        <w:rPr>
          <w:rFonts w:ascii="Arial" w:hAnsi="Arial" w:cs="Arial"/>
          <w:spacing w:val="-3"/>
        </w:rPr>
        <w:t xml:space="preserve"> </w:t>
      </w:r>
      <w:r>
        <w:rPr>
          <w:rFonts w:ascii="Arial" w:hAnsi="Arial" w:cs="Arial"/>
          <w:spacing w:val="-5"/>
        </w:rPr>
        <w:t>to</w:t>
      </w:r>
    </w:p>
    <w:p w14:paraId="2FAA4756">
      <w:pPr>
        <w:pStyle w:val="6"/>
        <w:spacing w:line="480" w:lineRule="auto"/>
        <w:ind w:right="90"/>
        <w:jc w:val="center"/>
        <w:rPr>
          <w:rFonts w:ascii="Arial" w:hAnsi="Arial" w:cs="Arial"/>
        </w:rPr>
      </w:pPr>
      <w:r>
        <w:rPr>
          <w:rFonts w:ascii="Arial" w:hAnsi="Arial" w:cs="Arial"/>
        </w:rPr>
        <w:t>The</w:t>
      </w:r>
      <w:r>
        <w:rPr>
          <w:rFonts w:ascii="Arial" w:hAnsi="Arial" w:cs="Arial"/>
          <w:spacing w:val="-3"/>
        </w:rPr>
        <w:t xml:space="preserve"> </w:t>
      </w:r>
      <w:r>
        <w:rPr>
          <w:rFonts w:ascii="Arial" w:hAnsi="Arial" w:cs="Arial"/>
        </w:rPr>
        <w:t>Faculty</w:t>
      </w:r>
      <w:r>
        <w:rPr>
          <w:rFonts w:ascii="Arial" w:hAnsi="Arial" w:cs="Arial"/>
          <w:spacing w:val="-7"/>
        </w:rPr>
        <w:t xml:space="preserve"> </w:t>
      </w:r>
      <w:r>
        <w:rPr>
          <w:rFonts w:ascii="Arial" w:hAnsi="Arial" w:cs="Arial"/>
        </w:rPr>
        <w:t>of</w:t>
      </w:r>
      <w:r>
        <w:rPr>
          <w:rFonts w:ascii="Arial" w:hAnsi="Arial" w:cs="Arial"/>
          <w:spacing w:val="-8"/>
        </w:rPr>
        <w:t xml:space="preserve"> </w:t>
      </w:r>
      <w:r>
        <w:rPr>
          <w:rFonts w:ascii="Arial" w:hAnsi="Arial" w:cs="Arial"/>
        </w:rPr>
        <w:t>the</w:t>
      </w:r>
      <w:r>
        <w:rPr>
          <w:rFonts w:ascii="Arial" w:hAnsi="Arial" w:cs="Arial"/>
          <w:spacing w:val="-3"/>
        </w:rPr>
        <w:t xml:space="preserve"> </w:t>
      </w:r>
      <w:r>
        <w:rPr>
          <w:rFonts w:ascii="Arial" w:hAnsi="Arial" w:cs="Arial"/>
        </w:rPr>
        <w:t>College</w:t>
      </w:r>
      <w:r>
        <w:rPr>
          <w:rFonts w:ascii="Arial" w:hAnsi="Arial" w:cs="Arial"/>
          <w:spacing w:val="-3"/>
        </w:rPr>
        <w:t xml:space="preserve"> </w:t>
      </w:r>
      <w:r>
        <w:rPr>
          <w:rFonts w:ascii="Arial" w:hAnsi="Arial" w:cs="Arial"/>
        </w:rPr>
        <w:t>of</w:t>
      </w:r>
      <w:r>
        <w:rPr>
          <w:rFonts w:ascii="Arial" w:hAnsi="Arial" w:cs="Arial"/>
          <w:spacing w:val="-10"/>
        </w:rPr>
        <w:t xml:space="preserve"> </w:t>
      </w:r>
      <w:r>
        <w:rPr>
          <w:rFonts w:ascii="Arial" w:hAnsi="Arial" w:cs="Arial"/>
        </w:rPr>
        <w:t>Information</w:t>
      </w:r>
      <w:r>
        <w:rPr>
          <w:rFonts w:ascii="Arial" w:hAnsi="Arial" w:cs="Arial"/>
          <w:spacing w:val="-7"/>
        </w:rPr>
        <w:t xml:space="preserve"> </w:t>
      </w:r>
      <w:r>
        <w:rPr>
          <w:rFonts w:ascii="Arial" w:hAnsi="Arial" w:cs="Arial"/>
        </w:rPr>
        <w:t>and</w:t>
      </w:r>
      <w:r>
        <w:rPr>
          <w:rFonts w:ascii="Arial" w:hAnsi="Arial" w:cs="Arial"/>
          <w:spacing w:val="-3"/>
        </w:rPr>
        <w:t xml:space="preserve"> </w:t>
      </w:r>
      <w:r>
        <w:rPr>
          <w:rFonts w:ascii="Arial" w:hAnsi="Arial" w:cs="Arial"/>
        </w:rPr>
        <w:t>Computing</w:t>
      </w:r>
      <w:r>
        <w:rPr>
          <w:rFonts w:ascii="Arial" w:hAnsi="Arial" w:cs="Arial"/>
          <w:spacing w:val="-3"/>
        </w:rPr>
        <w:t xml:space="preserve"> </w:t>
      </w:r>
      <w:r>
        <w:rPr>
          <w:rFonts w:ascii="Arial" w:hAnsi="Arial" w:cs="Arial"/>
        </w:rPr>
        <w:t xml:space="preserve">Science </w:t>
      </w:r>
    </w:p>
    <w:p w14:paraId="327F88E8">
      <w:pPr>
        <w:pStyle w:val="6"/>
        <w:spacing w:before="0" w:beforeAutospacing="0" w:line="480" w:lineRule="auto"/>
        <w:jc w:val="center"/>
        <w:rPr>
          <w:rFonts w:ascii="Arial" w:hAnsi="Arial" w:cs="Arial"/>
        </w:rPr>
      </w:pPr>
      <w:r>
        <w:rPr>
          <w:rFonts w:ascii="Arial" w:hAnsi="Arial" w:cs="Arial"/>
        </w:rPr>
        <w:t>Zamboanga Peninsula Polytechnic State University</w:t>
      </w:r>
    </w:p>
    <w:p w14:paraId="61B3FDE0">
      <w:pPr>
        <w:pStyle w:val="6"/>
        <w:spacing w:before="0" w:beforeAutospacing="0" w:line="240" w:lineRule="auto"/>
        <w:jc w:val="center"/>
        <w:rPr>
          <w:rFonts w:ascii="Arial" w:hAnsi="Arial" w:cs="Arial"/>
        </w:rPr>
      </w:pPr>
      <w:r>
        <w:rPr>
          <w:rFonts w:ascii="Arial" w:hAnsi="Arial" w:cs="Arial"/>
        </w:rPr>
        <w:t xml:space="preserve"> </w:t>
      </w:r>
    </w:p>
    <w:p w14:paraId="511F7329">
      <w:pPr>
        <w:pStyle w:val="6"/>
        <w:spacing w:before="0" w:beforeAutospacing="0" w:line="240" w:lineRule="auto"/>
        <w:jc w:val="center"/>
        <w:rPr>
          <w:rFonts w:ascii="Arial" w:hAnsi="Arial" w:cs="Arial"/>
        </w:rPr>
      </w:pPr>
      <w:r>
        <w:rPr>
          <w:rFonts w:ascii="Arial" w:hAnsi="Arial" w:cs="Arial"/>
        </w:rPr>
        <w:t xml:space="preserve"> </w:t>
      </w:r>
    </w:p>
    <w:p w14:paraId="3E91BE3E">
      <w:pPr>
        <w:pStyle w:val="6"/>
        <w:spacing w:before="0" w:beforeAutospacing="0" w:line="240" w:lineRule="auto"/>
        <w:jc w:val="center"/>
        <w:rPr>
          <w:rFonts w:ascii="Arial" w:hAnsi="Arial" w:cs="Arial"/>
          <w:spacing w:val="-2"/>
        </w:rPr>
      </w:pPr>
      <w:r>
        <w:rPr>
          <w:rFonts w:ascii="Arial" w:hAnsi="Arial" w:cs="Arial"/>
        </w:rPr>
        <w:t>In</w:t>
      </w:r>
      <w:r>
        <w:rPr>
          <w:rFonts w:ascii="Arial" w:hAnsi="Arial" w:cs="Arial"/>
          <w:spacing w:val="-5"/>
        </w:rPr>
        <w:t xml:space="preserve"> </w:t>
      </w:r>
      <w:r>
        <w:rPr>
          <w:rFonts w:ascii="Arial" w:hAnsi="Arial" w:cs="Arial"/>
        </w:rPr>
        <w:t>Partial</w:t>
      </w:r>
      <w:r>
        <w:rPr>
          <w:rFonts w:ascii="Arial" w:hAnsi="Arial" w:cs="Arial"/>
          <w:spacing w:val="-4"/>
        </w:rPr>
        <w:t xml:space="preserve"> </w:t>
      </w:r>
      <w:r>
        <w:rPr>
          <w:rFonts w:ascii="Arial" w:hAnsi="Arial" w:cs="Arial"/>
        </w:rPr>
        <w:t>Fulfillment</w:t>
      </w:r>
      <w:r>
        <w:rPr>
          <w:rFonts w:ascii="Arial" w:hAnsi="Arial" w:cs="Arial"/>
          <w:spacing w:val="5"/>
        </w:rPr>
        <w:t xml:space="preserve"> </w:t>
      </w:r>
      <w:r>
        <w:rPr>
          <w:rFonts w:ascii="Arial" w:hAnsi="Arial" w:cs="Arial"/>
        </w:rPr>
        <w:t>of</w:t>
      </w:r>
      <w:r>
        <w:rPr>
          <w:rFonts w:ascii="Arial" w:hAnsi="Arial" w:cs="Arial"/>
          <w:spacing w:val="-7"/>
        </w:rPr>
        <w:t xml:space="preserve"> </w:t>
      </w:r>
      <w:r>
        <w:rPr>
          <w:rFonts w:ascii="Arial" w:hAnsi="Arial" w:cs="Arial"/>
        </w:rPr>
        <w:t xml:space="preserve">the </w:t>
      </w:r>
      <w:r>
        <w:rPr>
          <w:rFonts w:ascii="Arial" w:hAnsi="Arial" w:cs="Arial"/>
          <w:spacing w:val="-2"/>
        </w:rPr>
        <w:t>Requirements</w:t>
      </w:r>
    </w:p>
    <w:p w14:paraId="4CE0C2FB">
      <w:pPr>
        <w:pStyle w:val="6"/>
        <w:spacing w:before="0" w:beforeAutospacing="0" w:line="240" w:lineRule="auto"/>
        <w:jc w:val="center"/>
        <w:rPr>
          <w:rFonts w:ascii="Arial" w:hAnsi="Arial" w:cs="Arial"/>
          <w:spacing w:val="-2"/>
        </w:rPr>
      </w:pPr>
    </w:p>
    <w:p w14:paraId="783C1BE6">
      <w:pPr>
        <w:pStyle w:val="6"/>
        <w:spacing w:before="0" w:beforeAutospacing="0" w:line="240" w:lineRule="auto"/>
        <w:jc w:val="center"/>
        <w:rPr>
          <w:rFonts w:ascii="Arial" w:hAnsi="Arial" w:cs="Arial"/>
        </w:rPr>
      </w:pPr>
      <w:r>
        <w:rPr>
          <w:rFonts w:ascii="Arial" w:hAnsi="Arial" w:cs="Arial"/>
        </w:rPr>
        <w:t>For</w:t>
      </w:r>
      <w:r>
        <w:rPr>
          <w:rFonts w:ascii="Arial" w:hAnsi="Arial" w:cs="Arial"/>
          <w:spacing w:val="-4"/>
        </w:rPr>
        <w:t xml:space="preserve"> </w:t>
      </w:r>
      <w:r>
        <w:rPr>
          <w:rFonts w:ascii="Arial" w:hAnsi="Arial" w:cs="Arial"/>
        </w:rPr>
        <w:t>the Degree</w:t>
      </w:r>
      <w:r>
        <w:rPr>
          <w:rFonts w:ascii="Arial" w:hAnsi="Arial" w:cs="Arial"/>
          <w:spacing w:val="-5"/>
        </w:rPr>
        <w:t xml:space="preserve"> </w:t>
      </w:r>
      <w:r>
        <w:rPr>
          <w:rFonts w:ascii="Arial" w:hAnsi="Arial" w:cs="Arial"/>
        </w:rPr>
        <w:t>of</w:t>
      </w:r>
      <w:r>
        <w:rPr>
          <w:rFonts w:ascii="Arial" w:hAnsi="Arial" w:cs="Arial"/>
          <w:spacing w:val="-5"/>
        </w:rPr>
        <w:t xml:space="preserve"> </w:t>
      </w:r>
      <w:r>
        <w:rPr>
          <w:rFonts w:ascii="Arial" w:hAnsi="Arial" w:cs="Arial"/>
        </w:rPr>
        <w:t>Bachelor</w:t>
      </w:r>
      <w:r>
        <w:rPr>
          <w:rFonts w:ascii="Arial" w:hAnsi="Arial" w:cs="Arial"/>
          <w:spacing w:val="3"/>
        </w:rPr>
        <w:t xml:space="preserve"> </w:t>
      </w:r>
      <w:r>
        <w:rPr>
          <w:rFonts w:ascii="Arial" w:hAnsi="Arial" w:cs="Arial"/>
        </w:rPr>
        <w:t>of</w:t>
      </w:r>
      <w:r>
        <w:rPr>
          <w:rFonts w:ascii="Arial" w:hAnsi="Arial" w:cs="Arial"/>
          <w:spacing w:val="-7"/>
        </w:rPr>
        <w:t xml:space="preserve"> </w:t>
      </w:r>
      <w:r>
        <w:rPr>
          <w:rFonts w:ascii="Arial" w:hAnsi="Arial" w:cs="Arial"/>
        </w:rPr>
        <w:t>Science</w:t>
      </w:r>
      <w:r>
        <w:rPr>
          <w:rFonts w:ascii="Arial" w:hAnsi="Arial" w:cs="Arial"/>
          <w:spacing w:val="5"/>
        </w:rPr>
        <w:t xml:space="preserve"> </w:t>
      </w:r>
      <w:r>
        <w:rPr>
          <w:rFonts w:ascii="Arial" w:hAnsi="Arial" w:cs="Arial"/>
        </w:rPr>
        <w:t>in</w:t>
      </w:r>
      <w:r>
        <w:rPr>
          <w:rFonts w:ascii="Arial" w:hAnsi="Arial" w:cs="Arial"/>
          <w:spacing w:val="-4"/>
        </w:rPr>
        <w:t xml:space="preserve"> </w:t>
      </w:r>
      <w:r>
        <w:rPr>
          <w:rFonts w:ascii="Arial" w:hAnsi="Arial" w:cs="Arial"/>
        </w:rPr>
        <w:t>Information</w:t>
      </w:r>
      <w:r>
        <w:rPr>
          <w:rFonts w:ascii="Arial" w:hAnsi="Arial" w:cs="Arial"/>
          <w:spacing w:val="-8"/>
        </w:rPr>
        <w:t xml:space="preserve"> </w:t>
      </w:r>
      <w:r>
        <w:rPr>
          <w:rFonts w:ascii="Arial" w:hAnsi="Arial" w:cs="Arial"/>
          <w:spacing w:val="-2"/>
        </w:rPr>
        <w:t>Technology</w:t>
      </w:r>
    </w:p>
    <w:p w14:paraId="35073C6B">
      <w:pPr>
        <w:pStyle w:val="6"/>
        <w:spacing w:before="0" w:beforeAutospacing="0" w:line="240" w:lineRule="auto"/>
        <w:jc w:val="center"/>
        <w:rPr>
          <w:rFonts w:ascii="Arial" w:hAnsi="Arial" w:cs="Arial"/>
        </w:rPr>
      </w:pPr>
    </w:p>
    <w:p w14:paraId="54663A82">
      <w:pPr>
        <w:pStyle w:val="6"/>
        <w:spacing w:before="0" w:beforeAutospacing="0" w:line="240" w:lineRule="auto"/>
        <w:jc w:val="center"/>
        <w:rPr>
          <w:rFonts w:ascii="Arial" w:hAnsi="Arial" w:cs="Arial"/>
        </w:rPr>
      </w:pPr>
    </w:p>
    <w:p w14:paraId="62BD94A4">
      <w:pPr>
        <w:pStyle w:val="6"/>
        <w:spacing w:before="0" w:beforeAutospacing="0" w:line="240" w:lineRule="auto"/>
        <w:jc w:val="center"/>
        <w:rPr>
          <w:rFonts w:ascii="Arial" w:hAnsi="Arial" w:cs="Arial"/>
        </w:rPr>
      </w:pPr>
    </w:p>
    <w:p w14:paraId="71A5A411">
      <w:pPr>
        <w:pStyle w:val="6"/>
        <w:spacing w:line="240" w:lineRule="auto"/>
        <w:ind w:right="90"/>
        <w:jc w:val="center"/>
        <w:rPr>
          <w:rFonts w:ascii="Arial" w:hAnsi="Arial" w:cs="Arial"/>
        </w:rPr>
      </w:pPr>
      <w:r>
        <w:rPr>
          <w:rFonts w:ascii="Arial" w:hAnsi="Arial" w:cs="Arial"/>
          <w:spacing w:val="-5"/>
        </w:rPr>
        <w:t>By</w:t>
      </w:r>
    </w:p>
    <w:p w14:paraId="7A942026">
      <w:pPr>
        <w:pStyle w:val="6"/>
        <w:spacing w:before="7" w:beforeAutospacing="0" w:line="240" w:lineRule="auto"/>
        <w:jc w:val="center"/>
        <w:rPr>
          <w:rFonts w:ascii="Arial" w:hAnsi="Arial" w:cs="Arial"/>
          <w:sz w:val="25"/>
          <w:szCs w:val="25"/>
        </w:rPr>
      </w:pPr>
    </w:p>
    <w:p w14:paraId="1FA25B4D">
      <w:pPr>
        <w:spacing w:before="0" w:beforeAutospacing="0" w:after="0" w:line="360" w:lineRule="auto"/>
        <w:jc w:val="center"/>
        <w:rPr>
          <w:rFonts w:ascii="Arial" w:hAnsi="Arial" w:eastAsia="Aptos" w:cs="Arial"/>
        </w:rPr>
      </w:pPr>
      <w:r>
        <w:rPr>
          <w:rFonts w:ascii="Arial" w:hAnsi="Arial" w:cs="Arial"/>
        </w:rPr>
        <w:t>Basco, John Michael B.</w:t>
      </w:r>
    </w:p>
    <w:p w14:paraId="32955870">
      <w:pPr>
        <w:spacing w:before="0" w:beforeAutospacing="0" w:after="0" w:line="360" w:lineRule="auto"/>
        <w:jc w:val="center"/>
        <w:rPr>
          <w:rFonts w:ascii="Arial" w:hAnsi="Arial" w:eastAsia="Aptos" w:cs="Arial"/>
        </w:rPr>
      </w:pPr>
      <w:r>
        <w:rPr>
          <w:rFonts w:ascii="Arial" w:hAnsi="Arial" w:cs="Arial"/>
        </w:rPr>
        <w:t>Jalem, Christian Mathew B.</w:t>
      </w:r>
    </w:p>
    <w:p w14:paraId="266E94C2">
      <w:pPr>
        <w:spacing w:before="0" w:beforeAutospacing="0" w:after="0" w:line="360" w:lineRule="auto"/>
        <w:jc w:val="center"/>
        <w:rPr>
          <w:rFonts w:ascii="Arial" w:hAnsi="Arial" w:eastAsia="Aptos" w:cs="Arial"/>
        </w:rPr>
      </w:pPr>
      <w:r>
        <w:rPr>
          <w:rFonts w:ascii="Arial" w:hAnsi="Arial" w:cs="Arial"/>
        </w:rPr>
        <w:t>Macas, Eric T.</w:t>
      </w:r>
    </w:p>
    <w:p w14:paraId="7B4DA8AB">
      <w:pPr>
        <w:spacing w:before="0" w:beforeAutospacing="0" w:after="0" w:line="360" w:lineRule="auto"/>
        <w:jc w:val="center"/>
        <w:rPr>
          <w:rFonts w:ascii="Arial" w:hAnsi="Arial" w:eastAsia="Aptos" w:cs="Arial"/>
          <w:sz w:val="26"/>
          <w:szCs w:val="26"/>
        </w:rPr>
      </w:pPr>
      <w:r>
        <w:rPr>
          <w:rFonts w:ascii="Arial" w:hAnsi="Arial" w:cs="Arial"/>
        </w:rPr>
        <w:t>Salvador, John Paul T.</w:t>
      </w:r>
    </w:p>
    <w:p w14:paraId="7C32D515">
      <w:pPr>
        <w:pStyle w:val="6"/>
        <w:spacing w:before="0" w:beforeAutospacing="0" w:line="240" w:lineRule="auto"/>
        <w:jc w:val="center"/>
        <w:rPr>
          <w:rFonts w:ascii="Arial" w:hAnsi="Arial" w:cs="Arial"/>
          <w:spacing w:val="-2"/>
        </w:rPr>
      </w:pPr>
    </w:p>
    <w:p w14:paraId="149692EF">
      <w:pPr>
        <w:pStyle w:val="6"/>
        <w:spacing w:before="0" w:beforeAutospacing="0" w:line="240" w:lineRule="auto"/>
        <w:jc w:val="center"/>
        <w:rPr>
          <w:rFonts w:ascii="Arial" w:hAnsi="Arial" w:cs="Arial"/>
          <w:spacing w:val="-2"/>
        </w:rPr>
      </w:pPr>
    </w:p>
    <w:p w14:paraId="7A9E088F">
      <w:pPr>
        <w:pStyle w:val="6"/>
        <w:spacing w:before="0" w:beforeAutospacing="0" w:line="240" w:lineRule="auto"/>
        <w:jc w:val="center"/>
        <w:rPr>
          <w:rFonts w:ascii="Arial" w:hAnsi="Arial" w:cs="Arial"/>
          <w:spacing w:val="-2"/>
        </w:rPr>
      </w:pPr>
    </w:p>
    <w:p w14:paraId="518E7CB7">
      <w:pPr>
        <w:pStyle w:val="6"/>
        <w:spacing w:before="0" w:beforeAutospacing="0" w:line="240" w:lineRule="auto"/>
        <w:jc w:val="center"/>
        <w:rPr>
          <w:rFonts w:ascii="Arial" w:hAnsi="Arial" w:cs="Arial"/>
          <w:spacing w:val="-2"/>
        </w:rPr>
      </w:pPr>
    </w:p>
    <w:p w14:paraId="1774659E">
      <w:pPr>
        <w:pStyle w:val="6"/>
        <w:spacing w:before="0" w:beforeAutospacing="0" w:line="240" w:lineRule="auto"/>
        <w:jc w:val="center"/>
        <w:rPr>
          <w:rFonts w:ascii="Arial" w:hAnsi="Arial" w:cs="Arial"/>
          <w:spacing w:val="-2"/>
        </w:rPr>
      </w:pPr>
      <w:r>
        <w:rPr>
          <w:rFonts w:ascii="Arial" w:hAnsi="Arial" w:cs="Arial"/>
        </w:rPr>
        <w:t>Aldeliene K. Tulawie, MEngg. Ed</w:t>
      </w:r>
    </w:p>
    <w:p w14:paraId="5BE2A129">
      <w:pPr>
        <w:pStyle w:val="6"/>
        <w:spacing w:before="0" w:beforeAutospacing="0" w:line="240" w:lineRule="auto"/>
        <w:jc w:val="center"/>
        <w:rPr>
          <w:rFonts w:ascii="Arial" w:hAnsi="Arial" w:cs="Arial"/>
          <w:spacing w:val="-2"/>
        </w:rPr>
      </w:pPr>
    </w:p>
    <w:p w14:paraId="3ECC0093">
      <w:pPr>
        <w:pStyle w:val="6"/>
        <w:spacing w:before="0" w:beforeAutospacing="0" w:line="240" w:lineRule="auto"/>
        <w:ind w:right="90"/>
        <w:jc w:val="center"/>
        <w:rPr>
          <w:rFonts w:ascii="Arial" w:hAnsi="Arial" w:cs="Arial"/>
        </w:rPr>
      </w:pPr>
      <w:r>
        <w:rPr>
          <w:rFonts w:ascii="Arial" w:hAnsi="Arial" w:cs="Arial"/>
          <w:spacing w:val="-2"/>
        </w:rPr>
        <w:t>Adviser</w:t>
      </w:r>
      <w:r>
        <w:rPr>
          <w:rFonts w:ascii="Arial" w:hAnsi="Arial" w:cs="Arial"/>
          <w:sz w:val="26"/>
          <w:szCs w:val="26"/>
        </w:rPr>
        <w:t xml:space="preserve"> </w:t>
      </w:r>
    </w:p>
    <w:p w14:paraId="5E1E59D2">
      <w:pPr>
        <w:pStyle w:val="6"/>
        <w:spacing w:before="0" w:beforeAutospacing="0" w:line="240" w:lineRule="auto"/>
        <w:jc w:val="both"/>
        <w:rPr>
          <w:rFonts w:ascii="Arial" w:hAnsi="Arial" w:cs="Arial"/>
          <w:sz w:val="26"/>
          <w:szCs w:val="26"/>
        </w:rPr>
      </w:pPr>
    </w:p>
    <w:p w14:paraId="1CEA411A">
      <w:pPr>
        <w:pStyle w:val="6"/>
        <w:spacing w:before="0" w:beforeAutospacing="0" w:line="240" w:lineRule="auto"/>
        <w:jc w:val="both"/>
        <w:rPr>
          <w:rFonts w:ascii="Arial" w:hAnsi="Arial" w:cs="Arial"/>
          <w:sz w:val="26"/>
          <w:szCs w:val="26"/>
        </w:rPr>
      </w:pPr>
    </w:p>
    <w:p w14:paraId="708BA128">
      <w:pPr>
        <w:pStyle w:val="6"/>
        <w:spacing w:before="0" w:beforeAutospacing="0" w:line="240" w:lineRule="auto"/>
        <w:jc w:val="both"/>
        <w:rPr>
          <w:rFonts w:ascii="Arial" w:hAnsi="Arial" w:cs="Arial"/>
          <w:spacing w:val="-2"/>
        </w:rPr>
      </w:pPr>
    </w:p>
    <w:p w14:paraId="62DD5079">
      <w:pPr>
        <w:pStyle w:val="6"/>
        <w:spacing w:before="0" w:beforeAutospacing="0" w:line="240" w:lineRule="auto"/>
        <w:jc w:val="both"/>
        <w:rPr>
          <w:rFonts w:ascii="Arial" w:hAnsi="Arial" w:cs="Arial"/>
          <w:spacing w:val="-2"/>
        </w:rPr>
      </w:pPr>
    </w:p>
    <w:p w14:paraId="1F1B96D1">
      <w:pPr>
        <w:pStyle w:val="6"/>
        <w:spacing w:before="0" w:beforeAutospacing="0" w:line="240" w:lineRule="auto"/>
        <w:ind w:right="90"/>
        <w:jc w:val="center"/>
      </w:pPr>
      <w:r>
        <w:rPr>
          <w:rFonts w:ascii="Arial" w:hAnsi="Arial" w:cs="Arial"/>
        </w:rPr>
        <w:t>May</w:t>
      </w:r>
      <w:r>
        <w:rPr>
          <w:rFonts w:ascii="Arial" w:hAnsi="Arial" w:cs="Arial"/>
          <w:spacing w:val="-8"/>
        </w:rPr>
        <w:t xml:space="preserve"> </w:t>
      </w:r>
      <w:r>
        <w:rPr>
          <w:rFonts w:ascii="Arial" w:hAnsi="Arial" w:cs="Arial"/>
          <w:spacing w:val="-4"/>
        </w:rPr>
        <w:t>2026</w:t>
      </w:r>
    </w:p>
    <w:p w14:paraId="071DF1EF">
      <w:pPr>
        <w:shd w:val="clear" w:color="auto" w:fill="2E75B6"/>
        <w:spacing w:before="200" w:after="80" w:line="276" w:lineRule="auto"/>
        <w:ind w:left="180" w:right="180"/>
        <w:jc w:val="center"/>
      </w:pPr>
      <w:r>
        <w:rPr>
          <w:b/>
          <w:bCs/>
          <w:color w:val="FFFFFF"/>
        </w:rPr>
        <w:t>TABLE OF CONTENTS</w:t>
      </w:r>
    </w:p>
    <w:p w14:paraId="339A6C55">
      <w:pPr>
        <w:pStyle w:val="13"/>
        <w:tabs>
          <w:tab w:val="right" w:leader="dot" w:pos="9360"/>
        </w:tabs>
      </w:pPr>
      <w:r>
        <w:fldChar w:fldCharType="begin"/>
      </w:r>
      <w:r>
        <w:instrText xml:space="preserve">TOC \h \o "1-3" \t "Heading 1,1,Heading 2,2"</w:instrText>
      </w:r>
      <w:r>
        <w:fldChar w:fldCharType="separate"/>
      </w:r>
      <w:r>
        <w:fldChar w:fldCharType="begin"/>
      </w:r>
      <w:r>
        <w:instrText xml:space="preserve"> HYPERLINK \l _Toc12331 </w:instrText>
      </w:r>
      <w:r>
        <w:fldChar w:fldCharType="separate"/>
      </w:r>
      <w:r>
        <w:t>1.  INTRODUCTION</w:t>
      </w:r>
      <w:r>
        <w:tab/>
      </w:r>
      <w:r>
        <w:fldChar w:fldCharType="begin"/>
      </w:r>
      <w:r>
        <w:instrText xml:space="preserve"> PAGEREF _Toc12331 \h </w:instrText>
      </w:r>
      <w:r>
        <w:fldChar w:fldCharType="separate"/>
      </w:r>
      <w:r>
        <w:t>3</w:t>
      </w:r>
      <w:r>
        <w:fldChar w:fldCharType="end"/>
      </w:r>
      <w:r>
        <w:fldChar w:fldCharType="end"/>
      </w:r>
    </w:p>
    <w:p w14:paraId="0291D697">
      <w:pPr>
        <w:pStyle w:val="14"/>
        <w:tabs>
          <w:tab w:val="right" w:leader="dot" w:pos="9360"/>
        </w:tabs>
      </w:pPr>
      <w:r>
        <w:fldChar w:fldCharType="begin"/>
      </w:r>
      <w:r>
        <w:instrText xml:space="preserve"> HYPERLINK \l _Toc24581 </w:instrText>
      </w:r>
      <w:r>
        <w:fldChar w:fldCharType="separate"/>
      </w:r>
      <w:r>
        <w:t>1.1  Background of the Study</w:t>
      </w:r>
      <w:r>
        <w:tab/>
      </w:r>
      <w:r>
        <w:fldChar w:fldCharType="begin"/>
      </w:r>
      <w:r>
        <w:instrText xml:space="preserve"> PAGEREF _Toc24581 \h </w:instrText>
      </w:r>
      <w:r>
        <w:fldChar w:fldCharType="separate"/>
      </w:r>
      <w:r>
        <w:t>3</w:t>
      </w:r>
      <w:r>
        <w:fldChar w:fldCharType="end"/>
      </w:r>
      <w:r>
        <w:fldChar w:fldCharType="end"/>
      </w:r>
    </w:p>
    <w:p w14:paraId="21505A73">
      <w:pPr>
        <w:pStyle w:val="14"/>
        <w:tabs>
          <w:tab w:val="right" w:leader="dot" w:pos="9360"/>
        </w:tabs>
      </w:pPr>
      <w:r>
        <w:fldChar w:fldCharType="begin"/>
      </w:r>
      <w:r>
        <w:instrText xml:space="preserve"> HYPERLINK \l _Toc2265 </w:instrText>
      </w:r>
      <w:r>
        <w:fldChar w:fldCharType="separate"/>
      </w:r>
      <w:r>
        <w:t>1.2  Significance of the Study</w:t>
      </w:r>
      <w:r>
        <w:tab/>
      </w:r>
      <w:r>
        <w:fldChar w:fldCharType="begin"/>
      </w:r>
      <w:r>
        <w:instrText xml:space="preserve"> PAGEREF _Toc2265 \h </w:instrText>
      </w:r>
      <w:r>
        <w:fldChar w:fldCharType="separate"/>
      </w:r>
      <w:r>
        <w:t>3</w:t>
      </w:r>
      <w:r>
        <w:fldChar w:fldCharType="end"/>
      </w:r>
      <w:r>
        <w:fldChar w:fldCharType="end"/>
      </w:r>
    </w:p>
    <w:p w14:paraId="0725C674">
      <w:pPr>
        <w:pStyle w:val="14"/>
        <w:tabs>
          <w:tab w:val="right" w:leader="dot" w:pos="9360"/>
        </w:tabs>
      </w:pPr>
      <w:r>
        <w:fldChar w:fldCharType="begin"/>
      </w:r>
      <w:r>
        <w:instrText xml:space="preserve"> HYPERLINK \l _Toc8608 </w:instrText>
      </w:r>
      <w:r>
        <w:fldChar w:fldCharType="separate"/>
      </w:r>
      <w:r>
        <w:t>1.3  Scope and Limitations</w:t>
      </w:r>
      <w:r>
        <w:tab/>
      </w:r>
      <w:r>
        <w:fldChar w:fldCharType="begin"/>
      </w:r>
      <w:r>
        <w:instrText xml:space="preserve"> PAGEREF _Toc8608 \h </w:instrText>
      </w:r>
      <w:r>
        <w:fldChar w:fldCharType="separate"/>
      </w:r>
      <w:r>
        <w:t>4</w:t>
      </w:r>
      <w:r>
        <w:fldChar w:fldCharType="end"/>
      </w:r>
      <w:r>
        <w:fldChar w:fldCharType="end"/>
      </w:r>
    </w:p>
    <w:p w14:paraId="027CA6C9">
      <w:pPr>
        <w:pStyle w:val="13"/>
        <w:tabs>
          <w:tab w:val="right" w:leader="dot" w:pos="9360"/>
        </w:tabs>
      </w:pPr>
      <w:r>
        <w:fldChar w:fldCharType="begin"/>
      </w:r>
      <w:r>
        <w:instrText xml:space="preserve"> HYPERLINK \l _Toc10292 </w:instrText>
      </w:r>
      <w:r>
        <w:fldChar w:fldCharType="separate"/>
      </w:r>
      <w:r>
        <w:t>2.  PROBLEM STATEMENT</w:t>
      </w:r>
      <w:r>
        <w:tab/>
      </w:r>
      <w:r>
        <w:fldChar w:fldCharType="begin"/>
      </w:r>
      <w:r>
        <w:instrText xml:space="preserve"> PAGEREF _Toc10292 \h </w:instrText>
      </w:r>
      <w:r>
        <w:fldChar w:fldCharType="separate"/>
      </w:r>
      <w:r>
        <w:t>4</w:t>
      </w:r>
      <w:r>
        <w:fldChar w:fldCharType="end"/>
      </w:r>
      <w:r>
        <w:fldChar w:fldCharType="end"/>
      </w:r>
    </w:p>
    <w:p w14:paraId="12DA5CF2">
      <w:pPr>
        <w:pStyle w:val="14"/>
        <w:tabs>
          <w:tab w:val="right" w:leader="dot" w:pos="9360"/>
        </w:tabs>
      </w:pPr>
      <w:r>
        <w:fldChar w:fldCharType="begin"/>
      </w:r>
      <w:r>
        <w:instrText xml:space="preserve"> HYPERLINK \l _Toc16817 </w:instrText>
      </w:r>
      <w:r>
        <w:fldChar w:fldCharType="separate"/>
      </w:r>
      <w:r>
        <w:t>2.1  Statement of the Problem</w:t>
      </w:r>
      <w:r>
        <w:tab/>
      </w:r>
      <w:r>
        <w:fldChar w:fldCharType="begin"/>
      </w:r>
      <w:r>
        <w:instrText xml:space="preserve"> PAGEREF _Toc16817 \h </w:instrText>
      </w:r>
      <w:r>
        <w:fldChar w:fldCharType="separate"/>
      </w:r>
      <w:r>
        <w:t>4</w:t>
      </w:r>
      <w:r>
        <w:fldChar w:fldCharType="end"/>
      </w:r>
      <w:r>
        <w:fldChar w:fldCharType="end"/>
      </w:r>
    </w:p>
    <w:p w14:paraId="1656E8F2">
      <w:pPr>
        <w:pStyle w:val="14"/>
        <w:tabs>
          <w:tab w:val="right" w:leader="dot" w:pos="9360"/>
        </w:tabs>
      </w:pPr>
      <w:r>
        <w:fldChar w:fldCharType="begin"/>
      </w:r>
      <w:r>
        <w:instrText xml:space="preserve"> HYPERLINK \l _Toc19900 </w:instrText>
      </w:r>
      <w:r>
        <w:fldChar w:fldCharType="separate"/>
      </w:r>
      <w:r>
        <w:t>2.2  Supporting Evidence</w:t>
      </w:r>
      <w:r>
        <w:tab/>
      </w:r>
      <w:r>
        <w:fldChar w:fldCharType="begin"/>
      </w:r>
      <w:r>
        <w:instrText xml:space="preserve"> PAGEREF _Toc19900 \h </w:instrText>
      </w:r>
      <w:r>
        <w:fldChar w:fldCharType="separate"/>
      </w:r>
      <w:r>
        <w:t>5</w:t>
      </w:r>
      <w:r>
        <w:fldChar w:fldCharType="end"/>
      </w:r>
      <w:r>
        <w:fldChar w:fldCharType="end"/>
      </w:r>
    </w:p>
    <w:p w14:paraId="6174A243">
      <w:pPr>
        <w:pStyle w:val="13"/>
        <w:tabs>
          <w:tab w:val="right" w:leader="dot" w:pos="9360"/>
        </w:tabs>
      </w:pPr>
      <w:r>
        <w:fldChar w:fldCharType="begin"/>
      </w:r>
      <w:r>
        <w:instrText xml:space="preserve"> HYPERLINK \l _Toc16263 </w:instrText>
      </w:r>
      <w:r>
        <w:fldChar w:fldCharType="separate"/>
      </w:r>
      <w:r>
        <w:t>3.  PROJECT OBJECTIVES</w:t>
      </w:r>
      <w:r>
        <w:tab/>
      </w:r>
      <w:r>
        <w:fldChar w:fldCharType="begin"/>
      </w:r>
      <w:r>
        <w:instrText xml:space="preserve"> PAGEREF _Toc16263 \h </w:instrText>
      </w:r>
      <w:r>
        <w:fldChar w:fldCharType="separate"/>
      </w:r>
      <w:r>
        <w:t>5</w:t>
      </w:r>
      <w:r>
        <w:fldChar w:fldCharType="end"/>
      </w:r>
      <w:r>
        <w:fldChar w:fldCharType="end"/>
      </w:r>
    </w:p>
    <w:p w14:paraId="50D3D8BA">
      <w:pPr>
        <w:pStyle w:val="14"/>
        <w:tabs>
          <w:tab w:val="right" w:leader="dot" w:pos="9360"/>
        </w:tabs>
      </w:pPr>
      <w:r>
        <w:fldChar w:fldCharType="begin"/>
      </w:r>
      <w:r>
        <w:instrText xml:space="preserve"> HYPERLINK \l _Toc2577 </w:instrText>
      </w:r>
      <w:r>
        <w:fldChar w:fldCharType="separate"/>
      </w:r>
      <w:r>
        <w:t>3.1  General Objective</w:t>
      </w:r>
      <w:r>
        <w:tab/>
      </w:r>
      <w:r>
        <w:fldChar w:fldCharType="begin"/>
      </w:r>
      <w:r>
        <w:instrText xml:space="preserve"> PAGEREF _Toc2577 \h </w:instrText>
      </w:r>
      <w:r>
        <w:fldChar w:fldCharType="separate"/>
      </w:r>
      <w:r>
        <w:t>6</w:t>
      </w:r>
      <w:r>
        <w:fldChar w:fldCharType="end"/>
      </w:r>
      <w:r>
        <w:fldChar w:fldCharType="end"/>
      </w:r>
    </w:p>
    <w:p w14:paraId="522202F8">
      <w:pPr>
        <w:pStyle w:val="14"/>
        <w:tabs>
          <w:tab w:val="right" w:leader="dot" w:pos="9360"/>
        </w:tabs>
      </w:pPr>
      <w:r>
        <w:fldChar w:fldCharType="begin"/>
      </w:r>
      <w:r>
        <w:instrText xml:space="preserve"> HYPERLINK \l _Toc26020 </w:instrText>
      </w:r>
      <w:r>
        <w:fldChar w:fldCharType="separate"/>
      </w:r>
      <w:r>
        <w:t>3.2  Specific Objectives (SMART)</w:t>
      </w:r>
      <w:r>
        <w:tab/>
      </w:r>
      <w:r>
        <w:fldChar w:fldCharType="begin"/>
      </w:r>
      <w:r>
        <w:instrText xml:space="preserve"> PAGEREF _Toc26020 \h </w:instrText>
      </w:r>
      <w:r>
        <w:fldChar w:fldCharType="separate"/>
      </w:r>
      <w:r>
        <w:t>6</w:t>
      </w:r>
      <w:r>
        <w:fldChar w:fldCharType="end"/>
      </w:r>
      <w:r>
        <w:fldChar w:fldCharType="end"/>
      </w:r>
    </w:p>
    <w:p w14:paraId="0A96784C">
      <w:pPr>
        <w:pStyle w:val="13"/>
        <w:tabs>
          <w:tab w:val="right" w:leader="dot" w:pos="9360"/>
        </w:tabs>
      </w:pPr>
      <w:r>
        <w:fldChar w:fldCharType="begin"/>
      </w:r>
      <w:r>
        <w:instrText xml:space="preserve"> HYPERLINK \l _Toc4228 </w:instrText>
      </w:r>
      <w:r>
        <w:fldChar w:fldCharType="separate"/>
      </w:r>
      <w:r>
        <w:t>4.  REVIEW OF RELATED STUDIES AND SYSTEMS</w:t>
      </w:r>
      <w:r>
        <w:tab/>
      </w:r>
      <w:r>
        <w:fldChar w:fldCharType="begin"/>
      </w:r>
      <w:r>
        <w:instrText xml:space="preserve"> PAGEREF _Toc4228 \h </w:instrText>
      </w:r>
      <w:r>
        <w:fldChar w:fldCharType="separate"/>
      </w:r>
      <w:r>
        <w:t>6</w:t>
      </w:r>
      <w:r>
        <w:fldChar w:fldCharType="end"/>
      </w:r>
      <w:r>
        <w:fldChar w:fldCharType="end"/>
      </w:r>
    </w:p>
    <w:p w14:paraId="3204614E">
      <w:pPr>
        <w:pStyle w:val="14"/>
        <w:tabs>
          <w:tab w:val="right" w:leader="dot" w:pos="9360"/>
        </w:tabs>
      </w:pPr>
      <w:r>
        <w:fldChar w:fldCharType="begin"/>
      </w:r>
      <w:r>
        <w:instrText xml:space="preserve"> HYPERLINK \l _Toc18824 </w:instrText>
      </w:r>
      <w:r>
        <w:fldChar w:fldCharType="separate"/>
      </w:r>
      <w:r>
        <w:t>4.1  Related Studies</w:t>
      </w:r>
      <w:r>
        <w:tab/>
      </w:r>
      <w:r>
        <w:fldChar w:fldCharType="begin"/>
      </w:r>
      <w:r>
        <w:instrText xml:space="preserve"> PAGEREF _Toc18824 \h </w:instrText>
      </w:r>
      <w:r>
        <w:fldChar w:fldCharType="separate"/>
      </w:r>
      <w:r>
        <w:t>7</w:t>
      </w:r>
      <w:r>
        <w:fldChar w:fldCharType="end"/>
      </w:r>
      <w:r>
        <w:fldChar w:fldCharType="end"/>
      </w:r>
    </w:p>
    <w:p w14:paraId="5C0C328A">
      <w:pPr>
        <w:pStyle w:val="14"/>
        <w:tabs>
          <w:tab w:val="right" w:leader="dot" w:pos="9360"/>
        </w:tabs>
      </w:pPr>
      <w:r>
        <w:fldChar w:fldCharType="begin"/>
      </w:r>
      <w:r>
        <w:instrText xml:space="preserve"> HYPERLINK \l _Toc23107 </w:instrText>
      </w:r>
      <w:r>
        <w:fldChar w:fldCharType="separate"/>
      </w:r>
      <w:r>
        <w:t>4.2  Related Systems</w:t>
      </w:r>
      <w:r>
        <w:tab/>
      </w:r>
      <w:r>
        <w:fldChar w:fldCharType="begin"/>
      </w:r>
      <w:r>
        <w:instrText xml:space="preserve"> PAGEREF _Toc23107 \h </w:instrText>
      </w:r>
      <w:r>
        <w:fldChar w:fldCharType="separate"/>
      </w:r>
      <w:r>
        <w:t>7</w:t>
      </w:r>
      <w:r>
        <w:fldChar w:fldCharType="end"/>
      </w:r>
      <w:r>
        <w:fldChar w:fldCharType="end"/>
      </w:r>
    </w:p>
    <w:p w14:paraId="49933D0D">
      <w:pPr>
        <w:pStyle w:val="13"/>
        <w:tabs>
          <w:tab w:val="right" w:leader="dot" w:pos="9360"/>
        </w:tabs>
      </w:pPr>
      <w:r>
        <w:fldChar w:fldCharType="begin"/>
      </w:r>
      <w:r>
        <w:instrText xml:space="preserve"> HYPERLINK \l _Toc31400 </w:instrText>
      </w:r>
      <w:r>
        <w:fldChar w:fldCharType="separate"/>
      </w:r>
      <w:r>
        <w:t>5.  TABLE OF SYNTHESIS</w:t>
      </w:r>
      <w:r>
        <w:tab/>
      </w:r>
      <w:r>
        <w:fldChar w:fldCharType="begin"/>
      </w:r>
      <w:r>
        <w:instrText xml:space="preserve"> PAGEREF _Toc31400 \h </w:instrText>
      </w:r>
      <w:r>
        <w:fldChar w:fldCharType="separate"/>
      </w:r>
      <w:r>
        <w:t>8</w:t>
      </w:r>
      <w:r>
        <w:fldChar w:fldCharType="end"/>
      </w:r>
      <w:r>
        <w:fldChar w:fldCharType="end"/>
      </w:r>
    </w:p>
    <w:p w14:paraId="71871639">
      <w:pPr>
        <w:pStyle w:val="14"/>
        <w:tabs>
          <w:tab w:val="right" w:leader="dot" w:pos="9360"/>
        </w:tabs>
      </w:pPr>
      <w:r>
        <w:fldChar w:fldCharType="begin"/>
      </w:r>
      <w:r>
        <w:instrText xml:space="preserve"> HYPERLINK \l _Toc20458 </w:instrText>
      </w:r>
      <w:r>
        <w:fldChar w:fldCharType="separate"/>
      </w:r>
      <w:r>
        <w:t>5.1  Synthesis of Research Gaps</w:t>
      </w:r>
      <w:r>
        <w:tab/>
      </w:r>
      <w:r>
        <w:fldChar w:fldCharType="begin"/>
      </w:r>
      <w:r>
        <w:instrText xml:space="preserve"> PAGEREF _Toc20458 \h </w:instrText>
      </w:r>
      <w:r>
        <w:fldChar w:fldCharType="separate"/>
      </w:r>
      <w:r>
        <w:t>11</w:t>
      </w:r>
      <w:r>
        <w:fldChar w:fldCharType="end"/>
      </w:r>
      <w:r>
        <w:fldChar w:fldCharType="end"/>
      </w:r>
    </w:p>
    <w:p w14:paraId="4D62AA20">
      <w:r>
        <w:fldChar w:fldCharType="end"/>
      </w:r>
    </w:p>
    <w:p w14:paraId="10997A89">
      <w:pPr>
        <w:spacing w:before="60" w:after="60"/>
      </w:pPr>
    </w:p>
    <w:p w14:paraId="18DE6D4A">
      <w:pPr>
        <w:spacing w:before="60" w:after="60"/>
      </w:pPr>
    </w:p>
    <w:p w14:paraId="55985850">
      <w:pPr>
        <w:spacing w:before="60" w:after="60"/>
      </w:pPr>
    </w:p>
    <w:p w14:paraId="4EFC58DF">
      <w:pPr>
        <w:pStyle w:val="2"/>
        <w:shd w:val="clear" w:color="auto" w:fill="1F4E79"/>
        <w:spacing w:line="276" w:lineRule="auto"/>
        <w:ind w:left="180" w:right="180"/>
      </w:pPr>
      <w:bookmarkStart w:id="0" w:name="_Toc12331"/>
      <w:r>
        <w:t>1.  INTRODUCTION</w:t>
      </w:r>
      <w:bookmarkEnd w:id="0"/>
    </w:p>
    <w:p w14:paraId="6E722A2C">
      <w:pPr>
        <w:pStyle w:val="3"/>
        <w:pBdr>
          <w:bottom w:val="single" w:color="2E75B6" w:sz="6" w:space="1"/>
        </w:pBdr>
        <w:spacing w:line="276" w:lineRule="auto"/>
      </w:pPr>
      <w:bookmarkStart w:id="1" w:name="_Toc24581"/>
      <w:r>
        <w:t>1.1  Background of the Study</w:t>
      </w:r>
      <w:bookmarkEnd w:id="1"/>
    </w:p>
    <w:p w14:paraId="45557637">
      <w:pPr>
        <w:pStyle w:val="11"/>
        <w:keepNext w:val="0"/>
        <w:keepLines w:val="0"/>
        <w:widowControl/>
        <w:suppressLineNumbers w:val="0"/>
        <w:jc w:val="both"/>
      </w:pPr>
      <w:r>
        <w:t>The rapid advancement of information and communication technology has fundamentally transformed the economic landscape of societies worldwide, reshaping how goods and services are produced, promoted, and exchanged. Among the most consequential developments in this transformation is the rise of electronic commerce (e-commerce), which has evolved from a supplementary sales channel into a primary driver of economic activity across industries and geographic boundaries. Digital platforms have democratized access to markets, enabling producers of all scales to reach consumers far beyond the reach of traditional brick-and-mortar establishments (Volkova et al., 2021). Governments, non-governmental organizations, and private enterprises increasingly recognize e-commerce as a strategic tool for inclusive economic development, particularly in emerging economies where physical market infrastructure remains uneven or inaccessible (Hughes, 2025). In the Philippine context, the proliferation of smartphones, affordable mobile data, and government digital transformation initiatives has accelerated the adoption of online commerce platforms, creating unprecedented opportunities for previously marginalized sectors to participate in the digital economy (Rodrigo et al., 2024).</w:t>
      </w:r>
    </w:p>
    <w:p w14:paraId="61631BC9">
      <w:pPr>
        <w:pStyle w:val="11"/>
        <w:keepNext w:val="0"/>
        <w:keepLines w:val="0"/>
        <w:widowControl/>
        <w:suppressLineNumbers w:val="0"/>
        <w:jc w:val="both"/>
      </w:pPr>
      <w:r>
        <w:t>Despite these advancements, the benefits of digital commerce have not been equitably distributed. Persons with Disabilities (PWDs) represent one of the most persistently underserved populations in both physical and digital economic ecosystems. In the Philippines, PWDs constitute a significant portion of the population, with the Philippine Statistics Authority estimating millions of Filipinos living with some form of disability. While legislation such as Republic Act No. 7277, known as the Magna Carta for Disabled Persons, enshrines the rights of PWDs to employment, livelihood, and economic participation, the translation of these rights into practical, accessible opportunities remains deeply inadequate (Mendoza, 2023). PWDs engaged in livelihood programs frequently find that their production capabilities outpace their access to markets, resulting in a persistent gap between what they can create and what they can sell. Studies document that PWD entrepreneurs face compounding barriers including limited access to business information, absence of structured digital platforms tailored to their needs, insufficient institutional support, and low digital literacy, all of which constrain their ability to participate meaningfully in online commerce (Malhotra et al., 2025; Mendoza, 2023).</w:t>
      </w:r>
    </w:p>
    <w:p w14:paraId="1B12A423">
      <w:pPr>
        <w:pStyle w:val="11"/>
        <w:keepNext w:val="0"/>
        <w:keepLines w:val="0"/>
        <w:widowControl/>
        <w:suppressLineNumbers w:val="0"/>
        <w:jc w:val="both"/>
      </w:pPr>
      <w:r>
        <w:t>In the specific context of Region IX, the Area Vocational Rehabilitation Center (AVRC) serves as a government-operated institution under the Department of Social Welfare and Development (DSWD), mandated to provide comprehensive rehabilitation, skills training, and livelihood development services to PWDs across the region. AVRC Region IX, located in Mampang, Zamboanga City, currently serves more than sixty-six (66) PWD clients who are trained in a variety of productive livelihood activities including handweaving, handicrafts, decorative item production, recycled product creation, and other artisanal crafts. While the center's training programs have demonstrated measurable success in developing the productive skills of its clients, the absence of a structured, accessible digital channel for product promotion and sales severely limits the economic impact of these programs. At present, PWD clients rely primarily on physical selling events such as local fairs and exhibits, informal social media postings by staff, and word-of-mouth referrals, all of which are episodic, low-reach, and economically inefficient. This disconnect between skills development and market access represents a critical institutional gap that technology is uniquely positioned to address.</w:t>
      </w:r>
    </w:p>
    <w:p w14:paraId="14227FC0">
      <w:pPr>
        <w:pStyle w:val="11"/>
        <w:keepNext w:val="0"/>
        <w:keepLines w:val="0"/>
        <w:widowControl/>
        <w:suppressLineNumbers w:val="0"/>
        <w:jc w:val="both"/>
      </w:pPr>
      <w:r>
        <w:t>The development of a dedicated web-based smart e-commerce platform for AVRC Region IX offers a concrete and sustainable solution to this documented gap. Such a platform would provide PWD clients with a permanent, accessible, and organized online marketplace through which their products can be consistently promoted, discovered, and purchased by consumers across Region IX and beyond. Critically, the platform must be designed with the specific accessibility needs of PWD users at its core, incorporating features such as TalkBack voice accessibility support, high-contrast visual design, simplified navigation hierarchies, and inclusive user experience principles aligned with internationally recognized web accessibility standards (W3C, 2018; Sundaramoorthy et al., 2024). Additi</w:t>
      </w:r>
      <w:bookmarkStart w:id="15" w:name="_GoBack"/>
      <w:bookmarkEnd w:id="15"/>
      <w:r>
        <w:t>onally, the platform must provide Local Government Unit (LGU) staff and AVRC administrators with robust monitoring, management, and reporting tools to ensure institutional oversight, product quality control, and transparent transaction management. By bridging the gap between livelihood training and digital market access, the proposed Inclusive Market system directly operationalizes both national disability policy mandates and the United Nations Sustainable Development Goal 10 on Reduced Inequalities at the community level.</w:t>
      </w:r>
    </w:p>
    <w:p w14:paraId="676B259D">
      <w:pPr>
        <w:spacing w:before="60" w:after="60"/>
      </w:pPr>
    </w:p>
    <w:p w14:paraId="2701505B">
      <w:pPr>
        <w:pStyle w:val="3"/>
        <w:pBdr>
          <w:bottom w:val="single" w:color="2E75B6" w:sz="6" w:space="1"/>
        </w:pBdr>
        <w:spacing w:line="276" w:lineRule="auto"/>
      </w:pPr>
      <w:bookmarkStart w:id="2" w:name="_Toc2265"/>
      <w:r>
        <w:t>1.2  Significance of the Study</w:t>
      </w:r>
      <w:bookmarkEnd w:id="2"/>
    </w:p>
    <w:p w14:paraId="6B65B418">
      <w:pPr>
        <w:spacing w:before="60" w:after="80" w:line="251" w:lineRule="auto"/>
        <w:jc w:val="both"/>
      </w:pPr>
      <w:r>
        <w:rPr>
          <w:i/>
          <w:iCs/>
          <w:color w:val="595959"/>
          <w:sz w:val="20"/>
          <w:szCs w:val="20"/>
        </w:rPr>
        <w:t>Enumerate and explain the stakeholders who will benefit from the study. Describe specifically how each stakeholder benefits.</w:t>
      </w:r>
    </w:p>
    <w:p w14:paraId="081DED53">
      <w:pPr>
        <w:pStyle w:val="17"/>
        <w:numPr>
          <w:ilvl w:val="0"/>
          <w:numId w:val="1"/>
        </w:numPr>
        <w:spacing w:before="60" w:after="60" w:line="276" w:lineRule="auto"/>
      </w:pPr>
      <w:r>
        <w:rPr>
          <w:b/>
          <w:bCs/>
        </w:rPr>
        <w:t xml:space="preserve">Students/End-users — </w:t>
      </w:r>
      <w:r>
        <w:t>[Describe how this group benefits]</w:t>
      </w:r>
    </w:p>
    <w:p w14:paraId="6430870E">
      <w:pPr>
        <w:pStyle w:val="17"/>
        <w:numPr>
          <w:ilvl w:val="0"/>
          <w:numId w:val="1"/>
        </w:numPr>
        <w:spacing w:before="60" w:after="60" w:line="276" w:lineRule="auto"/>
      </w:pPr>
      <w:r>
        <w:rPr>
          <w:b/>
          <w:bCs/>
        </w:rPr>
        <w:t xml:space="preserve">Faculty/Administrators — </w:t>
      </w:r>
      <w:r>
        <w:t>[Describe how this group benefits]</w:t>
      </w:r>
    </w:p>
    <w:p w14:paraId="06FF2F17">
      <w:pPr>
        <w:pStyle w:val="17"/>
        <w:numPr>
          <w:ilvl w:val="0"/>
          <w:numId w:val="1"/>
        </w:numPr>
        <w:spacing w:before="60" w:after="60" w:line="276" w:lineRule="auto"/>
      </w:pPr>
      <w:r>
        <w:rPr>
          <w:b/>
          <w:bCs/>
        </w:rPr>
        <w:t xml:space="preserve">Future Researchers — </w:t>
      </w:r>
      <w:r>
        <w:t>[Describe how this group contributes or benefits from your findings]</w:t>
      </w:r>
    </w:p>
    <w:p w14:paraId="69D4FF78">
      <w:pPr>
        <w:pStyle w:val="17"/>
        <w:numPr>
          <w:ilvl w:val="0"/>
          <w:numId w:val="1"/>
        </w:numPr>
        <w:spacing w:before="60" w:after="60" w:line="276" w:lineRule="auto"/>
      </w:pPr>
      <w:r>
        <w:rPr>
          <w:b/>
          <w:bCs/>
        </w:rPr>
        <w:t xml:space="preserve">Institution (ZPPSU/CICS) — </w:t>
      </w:r>
      <w:r>
        <w:t>[Describe institutional benefit]</w:t>
      </w:r>
    </w:p>
    <w:p w14:paraId="4839A5C0">
      <w:pPr>
        <w:spacing w:before="60" w:after="60"/>
      </w:pPr>
    </w:p>
    <w:p w14:paraId="27A73D37">
      <w:pPr>
        <w:pStyle w:val="3"/>
        <w:pBdr>
          <w:bottom w:val="single" w:color="2E75B6" w:sz="6" w:space="1"/>
        </w:pBdr>
        <w:spacing w:line="276" w:lineRule="auto"/>
      </w:pPr>
      <w:bookmarkStart w:id="3" w:name="_Toc8608"/>
      <w:r>
        <w:t>1.3  Scope and Limitations</w:t>
      </w:r>
      <w:bookmarkEnd w:id="3"/>
    </w:p>
    <w:p w14:paraId="5282AA75">
      <w:pPr>
        <w:spacing w:before="60" w:after="80" w:line="251" w:lineRule="auto"/>
        <w:jc w:val="both"/>
      </w:pPr>
      <w:r>
        <w:rPr>
          <w:i/>
          <w:iCs/>
          <w:color w:val="595959"/>
          <w:sz w:val="20"/>
          <w:szCs w:val="20"/>
        </w:rPr>
        <w:t>Clearly define what is included and excluded in your study. Specify the functional boundaries of the proposed system, the target users, the geographical scope, and the time frame.</w:t>
      </w:r>
    </w:p>
    <w:p w14:paraId="25E11114">
      <w:pPr>
        <w:spacing w:before="80" w:after="80" w:line="276" w:lineRule="auto"/>
        <w:jc w:val="both"/>
      </w:pPr>
      <w:r>
        <w:t>[State clearly what the proposed project covers — the specific processes automated, the target users, the platform/environment, and the time period of the study. Then, explicitly state what the project does NOT cover to set realistic expectations.]</w:t>
      </w:r>
    </w:p>
    <w:p w14:paraId="42D78D67">
      <w:pPr>
        <w:spacing w:before="60" w:after="60"/>
      </w:pPr>
    </w:p>
    <w:p w14:paraId="54630F86">
      <w:pPr>
        <w:pStyle w:val="2"/>
        <w:shd w:val="clear" w:color="auto" w:fill="1F4E79"/>
        <w:spacing w:line="276" w:lineRule="auto"/>
        <w:ind w:left="180" w:right="180"/>
      </w:pPr>
      <w:bookmarkStart w:id="4" w:name="_Toc10292"/>
      <w:r>
        <w:t>2.  PROBLEM STATEMENT</w:t>
      </w:r>
      <w:bookmarkEnd w:id="4"/>
    </w:p>
    <w:p w14:paraId="2D9AF60D">
      <w:pPr>
        <w:spacing w:before="60" w:after="80" w:line="251" w:lineRule="auto"/>
        <w:jc w:val="both"/>
      </w:pPr>
      <w:r>
        <w:rPr>
          <w:i/>
          <w:iCs/>
          <w:color w:val="595959"/>
          <w:sz w:val="20"/>
          <w:szCs w:val="20"/>
        </w:rPr>
        <w:t>Purpose: Clearly and specifically articulate the IT problem being addressed. The problem statement must be grounded in observed conditions, verified data, or documented evidence — not merely opinion or assumption.</w:t>
      </w:r>
    </w:p>
    <w:p w14:paraId="1204129D">
      <w:pPr>
        <w:spacing w:before="60" w:after="60"/>
      </w:pPr>
    </w:p>
    <w:p w14:paraId="5BDC17AC">
      <w:pPr>
        <w:pStyle w:val="3"/>
        <w:pBdr>
          <w:bottom w:val="single" w:color="2E75B6" w:sz="6" w:space="1"/>
        </w:pBdr>
        <w:spacing w:line="276" w:lineRule="auto"/>
      </w:pPr>
      <w:bookmarkStart w:id="5" w:name="_Toc16817"/>
      <w:r>
        <w:t>2.1  Statement of the Problem</w:t>
      </w:r>
      <w:bookmarkEnd w:id="5"/>
    </w:p>
    <w:p w14:paraId="594E1173">
      <w:pPr>
        <w:spacing w:before="60" w:after="80" w:line="251" w:lineRule="auto"/>
        <w:jc w:val="both"/>
      </w:pPr>
      <w:r>
        <w:rPr>
          <w:i/>
          <w:iCs/>
          <w:color w:val="595959"/>
          <w:sz w:val="20"/>
          <w:szCs w:val="20"/>
        </w:rPr>
        <w:t>Write a concise, clear, and evidence-based problem statement (2–3 paragraphs). Then enumerate the specific research questions the project seeks to answer. Support with concrete data, statistics, survey results, or organizational observations.</w:t>
      </w:r>
    </w:p>
    <w:p w14:paraId="0F15CC49">
      <w:pPr>
        <w:spacing w:before="80" w:after="80" w:line="276" w:lineRule="auto"/>
        <w:jc w:val="both"/>
      </w:pPr>
      <w:r>
        <w:t>[Describe the observed problem in its current state. Use factual and data-driven language. Avoid vague or subjective claims. Anchor the problem to a specific organizational, community, or institutional context.]</w:t>
      </w:r>
    </w:p>
    <w:p w14:paraId="41632536">
      <w:pPr>
        <w:spacing w:before="60" w:after="60"/>
      </w:pPr>
    </w:p>
    <w:p w14:paraId="337AE641">
      <w:pPr>
        <w:spacing w:before="80" w:after="80" w:line="276" w:lineRule="auto"/>
        <w:jc w:val="both"/>
      </w:pPr>
      <w:r>
        <w:t>[Describe the negative impact of the problem if left unresolved — on users, processes, efficiency, cost, accuracy, accessibility, etc. This builds urgency and justification for the study.]</w:t>
      </w:r>
    </w:p>
    <w:p w14:paraId="3250331C">
      <w:pPr>
        <w:spacing w:before="60" w:after="60"/>
      </w:pPr>
    </w:p>
    <w:p w14:paraId="5E0381AB">
      <w:pPr>
        <w:spacing w:before="80" w:after="80" w:line="276" w:lineRule="auto"/>
        <w:jc w:val="both"/>
      </w:pPr>
      <w:r>
        <w:t>Specifically, this study seeks to address the following questions:</w:t>
      </w:r>
    </w:p>
    <w:p w14:paraId="7D86E6B5">
      <w:pPr>
        <w:pStyle w:val="17"/>
        <w:numPr>
          <w:ilvl w:val="0"/>
          <w:numId w:val="2"/>
        </w:numPr>
        <w:spacing w:before="60" w:after="60" w:line="276" w:lineRule="auto"/>
      </w:pPr>
      <w:r>
        <w:t>How does the current [process/system] affect [describe the impact on users or operations]?</w:t>
      </w:r>
    </w:p>
    <w:p w14:paraId="6F851C49">
      <w:pPr>
        <w:pStyle w:val="17"/>
        <w:numPr>
          <w:ilvl w:val="0"/>
          <w:numId w:val="2"/>
        </w:numPr>
        <w:spacing w:before="60" w:after="60" w:line="276" w:lineRule="auto"/>
      </w:pPr>
      <w:r>
        <w:t>What are the limitations of existing tools or approaches in addressing [specific problem]?</w:t>
      </w:r>
    </w:p>
    <w:p w14:paraId="6E25E19F">
      <w:pPr>
        <w:pStyle w:val="17"/>
        <w:numPr>
          <w:ilvl w:val="0"/>
          <w:numId w:val="2"/>
        </w:numPr>
        <w:spacing w:before="60" w:after="60" w:line="276" w:lineRule="auto"/>
      </w:pPr>
      <w:r>
        <w:t>To what extent can a proposed [IT solution/system/application] improve [specific outcome or metric]?</w:t>
      </w:r>
    </w:p>
    <w:p w14:paraId="4921BF04">
      <w:pPr>
        <w:pStyle w:val="17"/>
        <w:numPr>
          <w:ilvl w:val="0"/>
          <w:numId w:val="2"/>
        </w:numPr>
        <w:spacing w:before="60" w:after="60" w:line="276" w:lineRule="auto"/>
      </w:pPr>
      <w:r>
        <w:t>[Add additional questions as needed — align each question with your Project Objectives below]</w:t>
      </w:r>
    </w:p>
    <w:p w14:paraId="4AD23A41">
      <w:pPr>
        <w:spacing w:before="60" w:after="60"/>
      </w:pPr>
    </w:p>
    <w:p w14:paraId="2275B29C">
      <w:pPr>
        <w:pStyle w:val="3"/>
        <w:pBdr>
          <w:bottom w:val="single" w:color="2E75B6" w:sz="6" w:space="1"/>
        </w:pBdr>
        <w:spacing w:line="276" w:lineRule="auto"/>
      </w:pPr>
      <w:bookmarkStart w:id="6" w:name="_Toc19900"/>
      <w:r>
        <w:t>2.2  Supporting Evidence</w:t>
      </w:r>
      <w:bookmarkEnd w:id="6"/>
    </w:p>
    <w:p w14:paraId="27CE4DF2">
      <w:pPr>
        <w:spacing w:before="60" w:after="80" w:line="251" w:lineRule="auto"/>
        <w:jc w:val="both"/>
      </w:pPr>
      <w:r>
        <w:rPr>
          <w:i/>
          <w:iCs/>
          <w:color w:val="595959"/>
          <w:sz w:val="20"/>
          <w:szCs w:val="20"/>
        </w:rPr>
        <w:t>Provide quantitative or qualitative data supporting the problem. This may include survey results, institutional records, published statistics, or direct observations.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B0B5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tcPr>
          <w:p w14:paraId="102BC75E">
            <w:pPr>
              <w:spacing w:before="40" w:after="40" w:line="276" w:lineRule="auto"/>
              <w:jc w:val="center"/>
            </w:pPr>
            <w:r>
              <w:rPr>
                <w:b/>
                <w:bCs/>
                <w:color w:val="FFFFFF"/>
                <w:sz w:val="20"/>
                <w:szCs w:val="20"/>
              </w:rPr>
              <w:t>Indicator / Evidence</w:t>
            </w:r>
          </w:p>
        </w:tc>
        <w:tc>
          <w:tcPr>
            <w:tcW w:w="312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tcPr>
          <w:p w14:paraId="3316DED9">
            <w:pPr>
              <w:spacing w:before="40" w:after="40" w:line="276" w:lineRule="auto"/>
              <w:jc w:val="center"/>
            </w:pPr>
            <w:r>
              <w:rPr>
                <w:b/>
                <w:bCs/>
                <w:color w:val="FFFFFF"/>
                <w:sz w:val="20"/>
                <w:szCs w:val="20"/>
              </w:rPr>
              <w:t>Current Condition / Data</w:t>
            </w:r>
          </w:p>
        </w:tc>
        <w:tc>
          <w:tcPr>
            <w:tcW w:w="312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tcPr>
          <w:p w14:paraId="09DE028D">
            <w:pPr>
              <w:spacing w:before="40" w:after="40" w:line="276" w:lineRule="auto"/>
              <w:jc w:val="center"/>
            </w:pPr>
            <w:r>
              <w:rPr>
                <w:b/>
                <w:bCs/>
                <w:color w:val="FFFFFF"/>
                <w:sz w:val="20"/>
                <w:szCs w:val="20"/>
              </w:rPr>
              <w:t>Source / Basis</w:t>
            </w:r>
          </w:p>
        </w:tc>
      </w:tr>
      <w:tr w14:paraId="0CC5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9F1871">
            <w:pPr>
              <w:spacing w:before="40" w:after="40" w:line="276" w:lineRule="auto"/>
            </w:pPr>
            <w:r>
              <w:rPr>
                <w:i/>
                <w:iCs/>
                <w:color w:val="888888"/>
                <w:sz w:val="20"/>
                <w:szCs w:val="20"/>
              </w:rPr>
              <w:t>[e.g., Manual record-keeping]</w:t>
            </w:r>
          </w:p>
        </w:tc>
        <w:tc>
          <w:tcPr>
            <w:tcW w:w="31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37336A9">
            <w:pPr>
              <w:spacing w:before="40" w:after="40" w:line="276" w:lineRule="auto"/>
            </w:pPr>
            <w:r>
              <w:rPr>
                <w:i/>
                <w:iCs/>
                <w:color w:val="888888"/>
                <w:sz w:val="20"/>
                <w:szCs w:val="20"/>
              </w:rPr>
              <w:t>[e.g., 78% of records contain errors per audit]</w:t>
            </w:r>
          </w:p>
        </w:tc>
        <w:tc>
          <w:tcPr>
            <w:tcW w:w="31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4BE87D9">
            <w:pPr>
              <w:spacing w:before="40" w:after="40" w:line="276" w:lineRule="auto"/>
            </w:pPr>
            <w:r>
              <w:rPr>
                <w:i/>
                <w:iCs/>
                <w:color w:val="888888"/>
                <w:sz w:val="20"/>
                <w:szCs w:val="20"/>
              </w:rPr>
              <w:t>[e.g., Office Audit Report, 2023]</w:t>
            </w:r>
          </w:p>
        </w:tc>
      </w:tr>
      <w:tr w14:paraId="7868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BD46EA2">
            <w:pPr>
              <w:spacing w:before="40" w:after="40" w:line="276" w:lineRule="auto"/>
            </w:pPr>
            <w:r>
              <w:rPr>
                <w:i/>
                <w:iCs/>
                <w:color w:val="888888"/>
                <w:sz w:val="20"/>
                <w:szCs w:val="20"/>
              </w:rPr>
              <w:t>[e.g., Manual record-keeping]</w:t>
            </w:r>
          </w:p>
        </w:tc>
        <w:tc>
          <w:tcPr>
            <w:tcW w:w="312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877647">
            <w:pPr>
              <w:spacing w:before="40" w:after="40" w:line="276" w:lineRule="auto"/>
            </w:pPr>
            <w:r>
              <w:rPr>
                <w:i/>
                <w:iCs/>
                <w:color w:val="888888"/>
                <w:sz w:val="20"/>
                <w:szCs w:val="20"/>
              </w:rPr>
              <w:t>[e.g., 78% of records contain errors per audit]</w:t>
            </w:r>
          </w:p>
        </w:tc>
        <w:tc>
          <w:tcPr>
            <w:tcW w:w="312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5033A3AF">
            <w:pPr>
              <w:spacing w:before="40" w:after="40" w:line="276" w:lineRule="auto"/>
            </w:pPr>
            <w:r>
              <w:rPr>
                <w:i/>
                <w:iCs/>
                <w:color w:val="888888"/>
                <w:sz w:val="20"/>
                <w:szCs w:val="20"/>
              </w:rPr>
              <w:t>[e.g., Office Audit Report, 2023]</w:t>
            </w:r>
          </w:p>
        </w:tc>
      </w:tr>
      <w:tr w14:paraId="3349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E3AE3E">
            <w:pPr>
              <w:spacing w:before="40" w:after="40" w:line="276" w:lineRule="auto"/>
            </w:pPr>
            <w:r>
              <w:rPr>
                <w:i/>
                <w:iCs/>
                <w:color w:val="888888"/>
                <w:sz w:val="20"/>
                <w:szCs w:val="20"/>
              </w:rPr>
              <w:t>[e.g., Manual record-keeping]</w:t>
            </w:r>
          </w:p>
        </w:tc>
        <w:tc>
          <w:tcPr>
            <w:tcW w:w="31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FA5622">
            <w:pPr>
              <w:spacing w:before="40" w:after="40" w:line="276" w:lineRule="auto"/>
            </w:pPr>
            <w:r>
              <w:rPr>
                <w:i/>
                <w:iCs/>
                <w:color w:val="888888"/>
                <w:sz w:val="20"/>
                <w:szCs w:val="20"/>
              </w:rPr>
              <w:t>[e.g., 78% of records contain errors per audit]</w:t>
            </w:r>
          </w:p>
        </w:tc>
        <w:tc>
          <w:tcPr>
            <w:tcW w:w="31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17D38E5">
            <w:pPr>
              <w:spacing w:before="40" w:after="40" w:line="276" w:lineRule="auto"/>
            </w:pPr>
            <w:r>
              <w:rPr>
                <w:i/>
                <w:iCs/>
                <w:color w:val="888888"/>
                <w:sz w:val="20"/>
                <w:szCs w:val="20"/>
              </w:rPr>
              <w:t>[e.g., Office Audit Report, 2023]</w:t>
            </w:r>
          </w:p>
        </w:tc>
      </w:tr>
      <w:tr w14:paraId="6D5E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18268FCC">
            <w:pPr>
              <w:spacing w:before="40" w:after="40" w:line="276" w:lineRule="auto"/>
            </w:pPr>
            <w:r>
              <w:rPr>
                <w:i/>
                <w:iCs/>
                <w:color w:val="888888"/>
                <w:sz w:val="20"/>
                <w:szCs w:val="20"/>
              </w:rPr>
              <w:t>[e.g., Manual record-keeping]</w:t>
            </w:r>
          </w:p>
        </w:tc>
        <w:tc>
          <w:tcPr>
            <w:tcW w:w="312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ED0E8BA">
            <w:pPr>
              <w:spacing w:before="40" w:after="40" w:line="276" w:lineRule="auto"/>
            </w:pPr>
            <w:r>
              <w:rPr>
                <w:i/>
                <w:iCs/>
                <w:color w:val="888888"/>
                <w:sz w:val="20"/>
                <w:szCs w:val="20"/>
              </w:rPr>
              <w:t>[e.g., 78% of records contain errors per audit]</w:t>
            </w:r>
          </w:p>
        </w:tc>
        <w:tc>
          <w:tcPr>
            <w:tcW w:w="312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3EDCF461">
            <w:pPr>
              <w:spacing w:before="40" w:after="40" w:line="276" w:lineRule="auto"/>
            </w:pPr>
            <w:r>
              <w:rPr>
                <w:i/>
                <w:iCs/>
                <w:color w:val="888888"/>
                <w:sz w:val="20"/>
                <w:szCs w:val="20"/>
              </w:rPr>
              <w:t>[e.g., Office Audit Report, 2023]</w:t>
            </w:r>
          </w:p>
        </w:tc>
      </w:tr>
    </w:tbl>
    <w:p w14:paraId="2832FDC1">
      <w:pPr>
        <w:spacing w:before="60" w:after="60"/>
      </w:pPr>
    </w:p>
    <w:p w14:paraId="08F11973">
      <w:pPr>
        <w:pStyle w:val="2"/>
        <w:shd w:val="clear" w:color="auto" w:fill="1F4E79"/>
        <w:spacing w:line="276" w:lineRule="auto"/>
        <w:ind w:left="180" w:right="180"/>
      </w:pPr>
      <w:bookmarkStart w:id="7" w:name="_Toc16263"/>
      <w:r>
        <w:t>3.  PROJECT OBJECTIVES</w:t>
      </w:r>
      <w:bookmarkEnd w:id="7"/>
    </w:p>
    <w:p w14:paraId="09271C73">
      <w:pPr>
        <w:spacing w:before="60" w:after="80" w:line="251" w:lineRule="auto"/>
        <w:jc w:val="both"/>
      </w:pPr>
      <w:r>
        <w:rPr>
          <w:i/>
          <w:iCs/>
          <w:color w:val="595959"/>
          <w:sz w:val="20"/>
          <w:szCs w:val="20"/>
        </w:rPr>
        <w:t>Purpose: Present specific, measurable, achievable, relevant, and time-bound (SMART) objectives that the project aims to accomplish. Objectives must be directly aligned with the identified problems and the proposed IT solution.</w:t>
      </w:r>
    </w:p>
    <w:p w14:paraId="08E033A9">
      <w:pPr>
        <w:spacing w:before="60" w:after="60"/>
      </w:pPr>
    </w:p>
    <w:p w14:paraId="12BB4CBE">
      <w:pPr>
        <w:pStyle w:val="3"/>
        <w:pBdr>
          <w:bottom w:val="single" w:color="2E75B6" w:sz="6" w:space="1"/>
        </w:pBdr>
        <w:spacing w:line="276" w:lineRule="auto"/>
      </w:pPr>
      <w:bookmarkStart w:id="8" w:name="_Toc2577"/>
      <w:r>
        <w:t>3.1  General Objective</w:t>
      </w:r>
      <w:bookmarkEnd w:id="8"/>
    </w:p>
    <w:p w14:paraId="1ADCF930">
      <w:pPr>
        <w:spacing w:before="80" w:after="80" w:line="276" w:lineRule="auto"/>
        <w:jc w:val="both"/>
      </w:pPr>
      <w:r>
        <w:t>[State the overarching aim of the project in one sentence. Begin with an action verb. Example: "This study aims to design and develop a web-based academic monitoring system for ZPPSU-CICS that automates the tracking of student performance and generates real-time reports for faculty use."]</w:t>
      </w:r>
    </w:p>
    <w:p w14:paraId="4150B986">
      <w:pPr>
        <w:spacing w:before="60" w:after="60"/>
      </w:pPr>
    </w:p>
    <w:p w14:paraId="5AE9E531">
      <w:pPr>
        <w:pStyle w:val="3"/>
        <w:pBdr>
          <w:bottom w:val="single" w:color="2E75B6" w:sz="6" w:space="1"/>
        </w:pBdr>
        <w:spacing w:line="276" w:lineRule="auto"/>
      </w:pPr>
      <w:bookmarkStart w:id="9" w:name="_Toc26020"/>
      <w:r>
        <w:t>3.2  Specific Objectives (SMART)</w:t>
      </w:r>
      <w:bookmarkEnd w:id="9"/>
    </w:p>
    <w:p w14:paraId="56014BE1">
      <w:pPr>
        <w:spacing w:before="60" w:after="80" w:line="251" w:lineRule="auto"/>
        <w:jc w:val="both"/>
      </w:pPr>
      <w:r>
        <w:rPr>
          <w:i/>
          <w:iCs/>
          <w:color w:val="595959"/>
          <w:sz w:val="20"/>
          <w:szCs w:val="20"/>
        </w:rPr>
        <w:t>List at least five (5) specific objectives. Each must follow the SMART framework. Use strong action verbs: design, develop, implement, evaluate, test, deploy, analyze, compare, validate, assess.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1363"/>
        <w:gridCol w:w="1574"/>
        <w:gridCol w:w="1574"/>
        <w:gridCol w:w="1574"/>
        <w:gridCol w:w="1574"/>
        <w:gridCol w:w="1217"/>
      </w:tblGrid>
      <w:tr w14:paraId="472D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80" w:type="dxa"/>
              <w:bottom w:w="80" w:type="dxa"/>
              <w:right w:w="80" w:type="dxa"/>
            </w:tcMar>
            <w:vAlign w:val="center"/>
          </w:tcPr>
          <w:p w14:paraId="23F594E9">
            <w:pPr>
              <w:spacing w:before="30" w:after="30" w:line="276" w:lineRule="auto"/>
              <w:jc w:val="center"/>
            </w:pPr>
            <w:r>
              <w:rPr>
                <w:b/>
                <w:bCs/>
                <w:color w:val="FFFFFF"/>
                <w:sz w:val="18"/>
                <w:szCs w:val="18"/>
              </w:rPr>
              <w:t>No.</w:t>
            </w:r>
          </w:p>
        </w:tc>
        <w:tc>
          <w:tcPr>
            <w:tcW w:w="13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80" w:type="dxa"/>
              <w:bottom w:w="80" w:type="dxa"/>
              <w:right w:w="80" w:type="dxa"/>
            </w:tcMar>
            <w:vAlign w:val="center"/>
          </w:tcPr>
          <w:p w14:paraId="27640EA3">
            <w:pPr>
              <w:spacing w:before="30" w:after="30" w:line="276" w:lineRule="auto"/>
              <w:jc w:val="center"/>
            </w:pPr>
            <w:r>
              <w:rPr>
                <w:b/>
                <w:bCs/>
                <w:color w:val="FFFFFF"/>
                <w:sz w:val="18"/>
                <w:szCs w:val="18"/>
              </w:rPr>
              <w:t>Objective</w:t>
            </w:r>
          </w:p>
        </w:tc>
        <w:tc>
          <w:tcPr>
            <w:tcW w:w="15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80" w:type="dxa"/>
              <w:bottom w:w="80" w:type="dxa"/>
              <w:right w:w="80" w:type="dxa"/>
            </w:tcMar>
            <w:vAlign w:val="center"/>
          </w:tcPr>
          <w:p w14:paraId="7064BAF7">
            <w:pPr>
              <w:spacing w:before="30" w:after="30" w:line="276" w:lineRule="auto"/>
              <w:jc w:val="center"/>
            </w:pPr>
            <w:r>
              <w:rPr>
                <w:b/>
                <w:bCs/>
                <w:color w:val="FFFFFF"/>
                <w:sz w:val="18"/>
                <w:szCs w:val="18"/>
              </w:rPr>
              <w:t>Specific</w:t>
            </w:r>
          </w:p>
        </w:tc>
        <w:tc>
          <w:tcPr>
            <w:tcW w:w="15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80" w:type="dxa"/>
              <w:bottom w:w="80" w:type="dxa"/>
              <w:right w:w="80" w:type="dxa"/>
            </w:tcMar>
            <w:vAlign w:val="center"/>
          </w:tcPr>
          <w:p w14:paraId="085D601E">
            <w:pPr>
              <w:spacing w:before="30" w:after="30" w:line="276" w:lineRule="auto"/>
              <w:jc w:val="center"/>
            </w:pPr>
            <w:r>
              <w:rPr>
                <w:b/>
                <w:bCs/>
                <w:color w:val="FFFFFF"/>
                <w:sz w:val="18"/>
                <w:szCs w:val="18"/>
              </w:rPr>
              <w:t>Measurable</w:t>
            </w:r>
          </w:p>
        </w:tc>
        <w:tc>
          <w:tcPr>
            <w:tcW w:w="15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80" w:type="dxa"/>
              <w:bottom w:w="80" w:type="dxa"/>
              <w:right w:w="80" w:type="dxa"/>
            </w:tcMar>
            <w:vAlign w:val="center"/>
          </w:tcPr>
          <w:p w14:paraId="1616616F">
            <w:pPr>
              <w:spacing w:before="30" w:after="30" w:line="276" w:lineRule="auto"/>
              <w:jc w:val="center"/>
            </w:pPr>
            <w:r>
              <w:rPr>
                <w:b/>
                <w:bCs/>
                <w:color w:val="FFFFFF"/>
                <w:sz w:val="18"/>
                <w:szCs w:val="18"/>
              </w:rPr>
              <w:t>Achievable</w:t>
            </w:r>
          </w:p>
        </w:tc>
        <w:tc>
          <w:tcPr>
            <w:tcW w:w="15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80" w:type="dxa"/>
              <w:bottom w:w="80" w:type="dxa"/>
              <w:right w:w="80" w:type="dxa"/>
            </w:tcMar>
            <w:vAlign w:val="center"/>
          </w:tcPr>
          <w:p w14:paraId="3E35D40C">
            <w:pPr>
              <w:spacing w:before="30" w:after="30" w:line="276" w:lineRule="auto"/>
              <w:jc w:val="center"/>
            </w:pPr>
            <w:r>
              <w:rPr>
                <w:b/>
                <w:bCs/>
                <w:color w:val="FFFFFF"/>
                <w:sz w:val="18"/>
                <w:szCs w:val="18"/>
              </w:rPr>
              <w:t>Relevant</w:t>
            </w:r>
          </w:p>
        </w:tc>
        <w:tc>
          <w:tcPr>
            <w:tcW w:w="1160" w:type="dxa"/>
            <w:tcBorders>
              <w:top w:val="single" w:color="2E75B6" w:sz="4" w:space="0"/>
              <w:left w:val="single" w:color="2E75B6" w:sz="4" w:space="0"/>
              <w:bottom w:val="single" w:color="2E75B6" w:sz="4" w:space="0"/>
              <w:right w:val="single" w:color="2E75B6" w:sz="4" w:space="0"/>
            </w:tcBorders>
            <w:shd w:val="clear" w:color="auto" w:fill="1F4E79"/>
            <w:tcMar>
              <w:top w:w="80" w:type="dxa"/>
              <w:left w:w="80" w:type="dxa"/>
              <w:bottom w:w="80" w:type="dxa"/>
              <w:right w:w="80" w:type="dxa"/>
            </w:tcMar>
            <w:vAlign w:val="center"/>
          </w:tcPr>
          <w:p w14:paraId="127B217E">
            <w:pPr>
              <w:spacing w:before="30" w:after="30" w:line="276" w:lineRule="auto"/>
              <w:jc w:val="center"/>
            </w:pPr>
            <w:r>
              <w:rPr>
                <w:b/>
                <w:bCs/>
                <w:color w:val="FFFFFF"/>
                <w:sz w:val="18"/>
                <w:szCs w:val="18"/>
              </w:rPr>
              <w:t>Time-bound</w:t>
            </w:r>
          </w:p>
        </w:tc>
      </w:tr>
      <w:tr w14:paraId="2C99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202C00E1">
            <w:pPr>
              <w:spacing w:before="30" w:after="30" w:line="276" w:lineRule="auto"/>
              <w:jc w:val="center"/>
            </w:pPr>
            <w:r>
              <w:rPr>
                <w:b/>
                <w:bCs/>
                <w:sz w:val="20"/>
                <w:szCs w:val="20"/>
              </w:rPr>
              <w:t>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74563C24">
            <w:pPr>
              <w:spacing w:before="30" w:after="30" w:line="276" w:lineRule="auto"/>
            </w:pPr>
            <w:r>
              <w:rPr>
                <w:i/>
                <w:iCs/>
                <w:color w:val="888888"/>
                <w:sz w:val="18"/>
                <w:szCs w:val="18"/>
              </w:rPr>
              <w:t>[Describe the objective clearly]</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524CC606">
            <w:pPr>
              <w:spacing w:before="30" w:after="30" w:line="276" w:lineRule="auto"/>
            </w:pPr>
            <w:r>
              <w:rPr>
                <w:i/>
                <w:iCs/>
                <w:color w:val="888888"/>
                <w:sz w:val="18"/>
                <w:szCs w:val="18"/>
              </w:rPr>
              <w:t>[What exactly will be done?]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49867E78">
            <w:pPr>
              <w:spacing w:before="30" w:after="30" w:line="276" w:lineRule="auto"/>
            </w:pPr>
            <w:r>
              <w:rPr>
                <w:i/>
                <w:iCs/>
                <w:color w:val="888888"/>
                <w:sz w:val="18"/>
                <w:szCs w:val="18"/>
              </w:rPr>
              <w:t>[How will success be measured?]</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18CBB0B2">
            <w:pPr>
              <w:spacing w:before="30" w:after="30" w:line="276" w:lineRule="auto"/>
            </w:pPr>
            <w:r>
              <w:rPr>
                <w:i/>
                <w:iCs/>
                <w:color w:val="888888"/>
                <w:sz w:val="18"/>
                <w:szCs w:val="18"/>
              </w:rPr>
              <w:t>[Is this realistic?]</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184D2483">
            <w:pPr>
              <w:spacing w:before="30" w:after="30" w:line="276" w:lineRule="auto"/>
            </w:pPr>
            <w:r>
              <w:rPr>
                <w:i/>
                <w:iCs/>
                <w:color w:val="888888"/>
                <w:sz w:val="18"/>
                <w:szCs w:val="18"/>
              </w:rPr>
              <w:t>[Why does it matter?]</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12548C63">
            <w:pPr>
              <w:spacing w:before="30" w:after="30" w:line="276" w:lineRule="auto"/>
            </w:pPr>
            <w:r>
              <w:rPr>
                <w:i/>
                <w:iCs/>
                <w:color w:val="888888"/>
                <w:sz w:val="18"/>
                <w:szCs w:val="18"/>
              </w:rPr>
              <w:t>[Deadline]</w:t>
            </w:r>
          </w:p>
        </w:tc>
      </w:tr>
      <w:tr w14:paraId="72B8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vAlign w:val="center"/>
          </w:tcPr>
          <w:p w14:paraId="52B5FEC0">
            <w:pPr>
              <w:spacing w:before="30" w:after="30" w:line="276" w:lineRule="auto"/>
              <w:jc w:val="center"/>
            </w:pPr>
            <w:r>
              <w:rPr>
                <w:b/>
                <w:bCs/>
                <w:sz w:val="20"/>
                <w:szCs w:val="20"/>
              </w:rPr>
              <w:t>2.</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2F06A28F">
            <w:pPr>
              <w:spacing w:before="30" w:after="30" w:line="276" w:lineRule="auto"/>
            </w:pPr>
            <w:r>
              <w:rPr>
                <w:i/>
                <w:iCs/>
                <w:color w:val="888888"/>
                <w:sz w:val="18"/>
                <w:szCs w:val="18"/>
              </w:rPr>
              <w:t>[Describe the objective clearly]</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17CF8A32">
            <w:pPr>
              <w:spacing w:before="30" w:after="30" w:line="276" w:lineRule="auto"/>
            </w:pPr>
            <w:r>
              <w:rPr>
                <w:i/>
                <w:iCs/>
                <w:color w:val="888888"/>
                <w:sz w:val="18"/>
                <w:szCs w:val="18"/>
              </w:rPr>
              <w:t>[What exactly will be done?]</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68AA18A9">
            <w:pPr>
              <w:spacing w:before="30" w:after="30" w:line="276" w:lineRule="auto"/>
            </w:pPr>
            <w:r>
              <w:rPr>
                <w:i/>
                <w:iCs/>
                <w:color w:val="888888"/>
                <w:sz w:val="18"/>
                <w:szCs w:val="18"/>
              </w:rPr>
              <w:t>[How will success be measured?]</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361CF468">
            <w:pPr>
              <w:spacing w:before="30" w:after="30" w:line="276" w:lineRule="auto"/>
            </w:pPr>
            <w:r>
              <w:rPr>
                <w:i/>
                <w:iCs/>
                <w:color w:val="888888"/>
                <w:sz w:val="18"/>
                <w:szCs w:val="18"/>
              </w:rPr>
              <w:t>[Is this realistic?]</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7DB21F67">
            <w:pPr>
              <w:spacing w:before="30" w:after="30" w:line="276" w:lineRule="auto"/>
            </w:pPr>
            <w:r>
              <w:rPr>
                <w:i/>
                <w:iCs/>
                <w:color w:val="888888"/>
                <w:sz w:val="18"/>
                <w:szCs w:val="18"/>
              </w:rPr>
              <w:t>[Why does it matter?]</w:t>
            </w:r>
          </w:p>
        </w:tc>
        <w:tc>
          <w:tcPr>
            <w:tcW w:w="116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1F25A2C0">
            <w:pPr>
              <w:spacing w:before="30" w:after="30" w:line="276" w:lineRule="auto"/>
            </w:pPr>
            <w:r>
              <w:rPr>
                <w:i/>
                <w:iCs/>
                <w:color w:val="888888"/>
                <w:sz w:val="18"/>
                <w:szCs w:val="18"/>
              </w:rPr>
              <w:t>[Deadline]</w:t>
            </w:r>
          </w:p>
        </w:tc>
      </w:tr>
      <w:tr w14:paraId="5594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179FB261">
            <w:pPr>
              <w:spacing w:before="30" w:after="30" w:line="276" w:lineRule="auto"/>
              <w:jc w:val="center"/>
            </w:pPr>
            <w:r>
              <w:rPr>
                <w:b/>
                <w:bCs/>
                <w:sz w:val="20"/>
                <w:szCs w:val="20"/>
              </w:rPr>
              <w:t>3.</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35B2B3EF">
            <w:pPr>
              <w:spacing w:before="30" w:after="30" w:line="276" w:lineRule="auto"/>
            </w:pPr>
            <w:r>
              <w:rPr>
                <w:i/>
                <w:iCs/>
                <w:color w:val="888888"/>
                <w:sz w:val="18"/>
                <w:szCs w:val="18"/>
              </w:rPr>
              <w:t>[Describe the objective clearly]</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343A11D2">
            <w:pPr>
              <w:spacing w:before="30" w:after="30" w:line="276" w:lineRule="auto"/>
            </w:pPr>
            <w:r>
              <w:rPr>
                <w:i/>
                <w:iCs/>
                <w:color w:val="888888"/>
                <w:sz w:val="18"/>
                <w:szCs w:val="18"/>
              </w:rPr>
              <w:t>[What exactly will be done?]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474A9B5E">
            <w:pPr>
              <w:spacing w:before="30" w:after="30" w:line="276" w:lineRule="auto"/>
            </w:pPr>
            <w:r>
              <w:rPr>
                <w:i/>
                <w:iCs/>
                <w:color w:val="888888"/>
                <w:sz w:val="18"/>
                <w:szCs w:val="18"/>
              </w:rPr>
              <w:t>[How will success be measured?]</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5CFD1088">
            <w:pPr>
              <w:spacing w:before="30" w:after="30" w:line="276" w:lineRule="auto"/>
            </w:pPr>
            <w:r>
              <w:rPr>
                <w:i/>
                <w:iCs/>
                <w:color w:val="888888"/>
                <w:sz w:val="18"/>
                <w:szCs w:val="18"/>
              </w:rPr>
              <w:t>[Is this realistic?]</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6FF7930C">
            <w:pPr>
              <w:spacing w:before="30" w:after="30" w:line="276" w:lineRule="auto"/>
            </w:pPr>
            <w:r>
              <w:rPr>
                <w:i/>
                <w:iCs/>
                <w:color w:val="888888"/>
                <w:sz w:val="18"/>
                <w:szCs w:val="18"/>
              </w:rPr>
              <w:t>[Why does it matter?]</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0DDAB4C8">
            <w:pPr>
              <w:spacing w:before="30" w:after="30" w:line="276" w:lineRule="auto"/>
            </w:pPr>
            <w:r>
              <w:rPr>
                <w:i/>
                <w:iCs/>
                <w:color w:val="888888"/>
                <w:sz w:val="18"/>
                <w:szCs w:val="18"/>
              </w:rPr>
              <w:t>[Deadline]</w:t>
            </w:r>
          </w:p>
        </w:tc>
      </w:tr>
      <w:tr w14:paraId="6481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vAlign w:val="center"/>
          </w:tcPr>
          <w:p w14:paraId="6BD4291E">
            <w:pPr>
              <w:spacing w:before="30" w:after="30" w:line="276" w:lineRule="auto"/>
              <w:jc w:val="center"/>
            </w:pPr>
            <w:r>
              <w:rPr>
                <w:b/>
                <w:bCs/>
                <w:sz w:val="20"/>
                <w:szCs w:val="20"/>
              </w:rPr>
              <w:t>4.</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70A396A1">
            <w:pPr>
              <w:spacing w:before="30" w:after="30" w:line="276" w:lineRule="auto"/>
            </w:pPr>
            <w:r>
              <w:rPr>
                <w:i/>
                <w:iCs/>
                <w:color w:val="888888"/>
                <w:sz w:val="18"/>
                <w:szCs w:val="18"/>
              </w:rPr>
              <w:t>[Describe the objective clearly]</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25A6554F">
            <w:pPr>
              <w:spacing w:before="30" w:after="30" w:line="276" w:lineRule="auto"/>
            </w:pPr>
            <w:r>
              <w:rPr>
                <w:i/>
                <w:iCs/>
                <w:color w:val="888888"/>
                <w:sz w:val="18"/>
                <w:szCs w:val="18"/>
              </w:rPr>
              <w:t>[What exactly will be done?]</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5798CBD2">
            <w:pPr>
              <w:spacing w:before="30" w:after="30" w:line="276" w:lineRule="auto"/>
            </w:pPr>
            <w:r>
              <w:rPr>
                <w:i/>
                <w:iCs/>
                <w:color w:val="888888"/>
                <w:sz w:val="18"/>
                <w:szCs w:val="18"/>
              </w:rPr>
              <w:t>[How will success be measured?]</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2789EEA0">
            <w:pPr>
              <w:spacing w:before="30" w:after="30" w:line="276" w:lineRule="auto"/>
            </w:pPr>
            <w:r>
              <w:rPr>
                <w:i/>
                <w:iCs/>
                <w:color w:val="888888"/>
                <w:sz w:val="18"/>
                <w:szCs w:val="18"/>
              </w:rPr>
              <w:t>[Is this realistic?]</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5AA246C9">
            <w:pPr>
              <w:spacing w:before="30" w:after="30" w:line="276" w:lineRule="auto"/>
            </w:pPr>
            <w:r>
              <w:rPr>
                <w:i/>
                <w:iCs/>
                <w:color w:val="888888"/>
                <w:sz w:val="18"/>
                <w:szCs w:val="18"/>
              </w:rPr>
              <w:t>[Why does it matter?]</w:t>
            </w:r>
          </w:p>
        </w:tc>
        <w:tc>
          <w:tcPr>
            <w:tcW w:w="1160" w:type="dxa"/>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tcPr>
          <w:p w14:paraId="1F37AEF9">
            <w:pPr>
              <w:spacing w:before="30" w:after="30" w:line="276" w:lineRule="auto"/>
            </w:pPr>
            <w:r>
              <w:rPr>
                <w:i/>
                <w:iCs/>
                <w:color w:val="888888"/>
                <w:sz w:val="18"/>
                <w:szCs w:val="18"/>
              </w:rPr>
              <w:t>[Deadline]</w:t>
            </w:r>
          </w:p>
        </w:tc>
      </w:tr>
      <w:tr w14:paraId="3417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vAlign w:val="center"/>
          </w:tcPr>
          <w:p w14:paraId="7043565F">
            <w:pPr>
              <w:spacing w:before="30" w:after="30" w:line="276" w:lineRule="auto"/>
              <w:jc w:val="center"/>
            </w:pPr>
            <w:r>
              <w:rPr>
                <w:b/>
                <w:bCs/>
                <w:sz w:val="20"/>
                <w:szCs w:val="20"/>
              </w:rPr>
              <w:t>5.</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6614ADD4">
            <w:pPr>
              <w:spacing w:before="30" w:after="30" w:line="276" w:lineRule="auto"/>
            </w:pPr>
            <w:r>
              <w:rPr>
                <w:i/>
                <w:iCs/>
                <w:color w:val="888888"/>
                <w:sz w:val="18"/>
                <w:szCs w:val="18"/>
              </w:rPr>
              <w:t>[Describe the objective clearly]</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731C9C9A">
            <w:pPr>
              <w:spacing w:before="30" w:after="30" w:line="276" w:lineRule="auto"/>
            </w:pPr>
            <w:r>
              <w:rPr>
                <w:i/>
                <w:iCs/>
                <w:color w:val="888888"/>
                <w:sz w:val="18"/>
                <w:szCs w:val="18"/>
              </w:rPr>
              <w:t>[What exactly will be done?]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1ADFF00E">
            <w:pPr>
              <w:spacing w:before="30" w:after="30" w:line="276" w:lineRule="auto"/>
            </w:pPr>
            <w:r>
              <w:rPr>
                <w:i/>
                <w:iCs/>
                <w:color w:val="888888"/>
                <w:sz w:val="18"/>
                <w:szCs w:val="18"/>
              </w:rPr>
              <w:t>[How will success be measured?]</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66D334B4">
            <w:pPr>
              <w:spacing w:before="30" w:after="30" w:line="276" w:lineRule="auto"/>
            </w:pPr>
            <w:r>
              <w:rPr>
                <w:i/>
                <w:iCs/>
                <w:color w:val="888888"/>
                <w:sz w:val="18"/>
                <w:szCs w:val="18"/>
              </w:rPr>
              <w:t>[Is this realistic?]</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22CC0562">
            <w:pPr>
              <w:spacing w:before="30" w:after="30" w:line="276" w:lineRule="auto"/>
            </w:pPr>
            <w:r>
              <w:rPr>
                <w:i/>
                <w:iCs/>
                <w:color w:val="888888"/>
                <w:sz w:val="18"/>
                <w:szCs w:val="18"/>
              </w:rPr>
              <w:t>[Why does it matter?]</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80" w:type="dxa"/>
              <w:bottom w:w="80" w:type="dxa"/>
              <w:right w:w="80" w:type="dxa"/>
            </w:tcMar>
          </w:tcPr>
          <w:p w14:paraId="3D9B0E9A">
            <w:pPr>
              <w:spacing w:before="30" w:after="30" w:line="276" w:lineRule="auto"/>
            </w:pPr>
            <w:r>
              <w:rPr>
                <w:i/>
                <w:iCs/>
                <w:color w:val="888888"/>
                <w:sz w:val="18"/>
                <w:szCs w:val="18"/>
              </w:rPr>
              <w:t>[Deadline]</w:t>
            </w:r>
          </w:p>
        </w:tc>
      </w:tr>
    </w:tbl>
    <w:p w14:paraId="6FB58F15">
      <w:pPr>
        <w:spacing w:before="60" w:after="60"/>
      </w:pPr>
    </w:p>
    <w:p w14:paraId="1C6380A7">
      <w:pPr>
        <w:pStyle w:val="2"/>
        <w:shd w:val="clear" w:color="auto" w:fill="1F4E79"/>
        <w:spacing w:line="276" w:lineRule="auto"/>
        <w:ind w:left="180" w:right="180"/>
      </w:pPr>
      <w:bookmarkStart w:id="10" w:name="_Toc4228"/>
      <w:r>
        <w:t>4.  REVIEW OF RELATED STUDIES AND SYSTEMS</w:t>
      </w:r>
      <w:bookmarkEnd w:id="10"/>
    </w:p>
    <w:p w14:paraId="3F9C2A2B">
      <w:pPr>
        <w:spacing w:before="60" w:after="80" w:line="251" w:lineRule="auto"/>
        <w:jc w:val="both"/>
      </w:pPr>
      <w:r>
        <w:rPr>
          <w:i/>
          <w:iCs/>
          <w:color w:val="595959"/>
          <w:sz w:val="20"/>
          <w:szCs w:val="20"/>
        </w:rPr>
        <w:t>Purpose: Survey existing academic literature and deployed systems that are relevant to your research topic. Demonstrate your understanding of prior work, identify patterns or trends, and establish the justification for your proposed study.</w:t>
      </w:r>
    </w:p>
    <w:p w14:paraId="1BDA5E40">
      <w:pPr>
        <w:spacing w:before="60" w:after="60"/>
      </w:pPr>
    </w:p>
    <w:p w14:paraId="2C9CB684">
      <w:pPr>
        <w:pStyle w:val="3"/>
        <w:pBdr>
          <w:bottom w:val="single" w:color="2E75B6" w:sz="6" w:space="1"/>
        </w:pBdr>
        <w:spacing w:line="276" w:lineRule="auto"/>
      </w:pPr>
      <w:bookmarkStart w:id="11" w:name="_Toc18824"/>
      <w:r>
        <w:t>4.1  Related Studies</w:t>
      </w:r>
      <w:bookmarkEnd w:id="11"/>
    </w:p>
    <w:p w14:paraId="6FB477D8">
      <w:pPr>
        <w:spacing w:before="60" w:after="80" w:line="251" w:lineRule="auto"/>
        <w:jc w:val="both"/>
      </w:pPr>
      <w:r>
        <w:rPr>
          <w:i/>
          <w:iCs/>
          <w:color w:val="595959"/>
          <w:sz w:val="20"/>
          <w:szCs w:val="20"/>
        </w:rPr>
        <w:t>Minimum requirement: 15 related studies (combination of foreign and local). All studies must be sourced from peer-reviewed journals, conference proceedings, or credible academic databases (e.g., IEEE Xplore, ACM Digital Library, Scopus, ScienceDirect, DOAJ, Google Scholar). Studies must be published within the last 10 years unless seminal works are necessary.</w:t>
      </w:r>
    </w:p>
    <w:p w14:paraId="287AE3ED">
      <w:pPr>
        <w:spacing w:before="60" w:after="80" w:line="251" w:lineRule="auto"/>
        <w:jc w:val="both"/>
      </w:pPr>
      <w:r>
        <w:rPr>
          <w:i/>
          <w:iCs/>
          <w:color w:val="595959"/>
          <w:sz w:val="20"/>
          <w:szCs w:val="20"/>
        </w:rPr>
        <w:t>Format each review as a structured paragraph: (1) identify the study, (2) describe its objective and methodology, (3) state the findings, and (4) explain its relevance and limitation relative to your proposed project.</w:t>
      </w:r>
    </w:p>
    <w:p w14:paraId="75C31E8A">
      <w:pPr>
        <w:spacing w:before="60" w:after="60"/>
      </w:pPr>
    </w:p>
    <w:p w14:paraId="166CECE8">
      <w:pPr>
        <w:spacing w:before="80" w:after="80" w:line="276" w:lineRule="auto"/>
        <w:jc w:val="both"/>
      </w:pPr>
      <w:r>
        <w:t>[Study 1: Author (Year) investigated [topic/problem]. The study employed [methodology] and found that [key findings]. This is relevant to the current study because [connection]. However, the study is limited in that [limitation], which the proposed project seeks to address by [differentiation].]</w:t>
      </w:r>
    </w:p>
    <w:p w14:paraId="1B48BC8C">
      <w:pPr>
        <w:spacing w:before="60" w:after="60"/>
      </w:pPr>
    </w:p>
    <w:p w14:paraId="41184203">
      <w:pPr>
        <w:spacing w:before="80" w:after="80" w:line="276" w:lineRule="auto"/>
        <w:jc w:val="both"/>
      </w:pPr>
      <w:r>
        <w:t>[Study 2: Author (Year) ...]</w:t>
      </w:r>
    </w:p>
    <w:p w14:paraId="27A25E36">
      <w:pPr>
        <w:spacing w:before="60" w:after="60"/>
      </w:pPr>
    </w:p>
    <w:p w14:paraId="16A41435">
      <w:pPr>
        <w:spacing w:before="60" w:after="80" w:line="251" w:lineRule="auto"/>
        <w:jc w:val="both"/>
      </w:pPr>
      <w:r>
        <w:rPr>
          <w:i/>
          <w:iCs/>
          <w:color w:val="595959"/>
          <w:sz w:val="20"/>
          <w:szCs w:val="20"/>
        </w:rPr>
        <w:t>⚠ Continue this pattern for all 15+ studies. Label each study clearly. Maintain APA 7th Edition in-text citations.</w:t>
      </w:r>
    </w:p>
    <w:p w14:paraId="7B322AD1">
      <w:pPr>
        <w:spacing w:before="60" w:after="60"/>
      </w:pPr>
    </w:p>
    <w:p w14:paraId="15C84E62">
      <w:pPr>
        <w:pStyle w:val="3"/>
        <w:pBdr>
          <w:bottom w:val="single" w:color="2E75B6" w:sz="6" w:space="1"/>
        </w:pBdr>
        <w:spacing w:line="276" w:lineRule="auto"/>
      </w:pPr>
      <w:bookmarkStart w:id="12" w:name="_Toc23107"/>
      <w:r>
        <w:t>4.2  Related Systems</w:t>
      </w:r>
      <w:bookmarkEnd w:id="12"/>
    </w:p>
    <w:p w14:paraId="59E2903E">
      <w:pPr>
        <w:spacing w:before="60" w:after="80" w:line="251" w:lineRule="auto"/>
        <w:jc w:val="both"/>
      </w:pPr>
      <w:r>
        <w:rPr>
          <w:i/>
          <w:iCs/>
          <w:color w:val="595959"/>
          <w:sz w:val="20"/>
          <w:szCs w:val="20"/>
        </w:rPr>
        <w:t>Minimum requirement: 15 related systems (combination of foreign and local). These may include existing software applications, platforms, tools, or deployed IT systems relevant to your problem domain. Include commercial, open-source, or institutional systems found in journals, technical reports, theses, or official documentation.</w:t>
      </w:r>
    </w:p>
    <w:p w14:paraId="2F927A69">
      <w:pPr>
        <w:spacing w:before="80" w:after="80" w:line="276" w:lineRule="auto"/>
        <w:jc w:val="both"/>
      </w:pPr>
      <w:r>
        <w:t>[System 1: Name of System (Developer/Organization, Year). This system was developed to [purpose]. It features [key functionalities]. While it demonstrates [strength], it lacks [gap/limitation] which the proposed project will address through [unique feature or approach].]</w:t>
      </w:r>
    </w:p>
    <w:p w14:paraId="2E772170">
      <w:pPr>
        <w:spacing w:before="60" w:after="60"/>
      </w:pPr>
    </w:p>
    <w:p w14:paraId="45E345ED">
      <w:pPr>
        <w:spacing w:before="80" w:after="80" w:line="276" w:lineRule="auto"/>
        <w:jc w:val="both"/>
      </w:pPr>
      <w:r>
        <w:t>[System 2: ...]</w:t>
      </w:r>
    </w:p>
    <w:p w14:paraId="2866655D">
      <w:pPr>
        <w:spacing w:before="60" w:after="60"/>
      </w:pPr>
    </w:p>
    <w:p w14:paraId="54DFD17B">
      <w:pPr>
        <w:spacing w:before="60" w:after="80" w:line="251" w:lineRule="auto"/>
        <w:jc w:val="both"/>
      </w:pPr>
      <w:r>
        <w:rPr>
          <w:i/>
          <w:iCs/>
          <w:color w:val="595959"/>
          <w:sz w:val="20"/>
          <w:szCs w:val="20"/>
        </w:rPr>
        <w:t>⚠ Continue this pattern for all 15+ systems.</w:t>
      </w:r>
    </w:p>
    <w:p w14:paraId="0DF8F82B">
      <w:pPr>
        <w:spacing w:before="60" w:after="60"/>
      </w:pPr>
    </w:p>
    <w:p w14:paraId="4CC8A18E">
      <w:pPr>
        <w:pStyle w:val="2"/>
        <w:shd w:val="clear" w:color="auto" w:fill="1F4E79"/>
        <w:spacing w:line="276" w:lineRule="auto"/>
        <w:ind w:left="180" w:right="180"/>
      </w:pPr>
      <w:bookmarkStart w:id="13" w:name="_Toc31400"/>
      <w:r>
        <w:t>5.  TABLE OF SYNTHESIS</w:t>
      </w:r>
      <w:bookmarkEnd w:id="13"/>
    </w:p>
    <w:p w14:paraId="2E07E2E1">
      <w:pPr>
        <w:spacing w:before="60" w:after="80" w:line="251" w:lineRule="auto"/>
        <w:jc w:val="both"/>
      </w:pPr>
      <w:r>
        <w:rPr>
          <w:i/>
          <w:iCs/>
          <w:color w:val="595959"/>
          <w:sz w:val="20"/>
          <w:szCs w:val="20"/>
        </w:rPr>
        <w:t>Purpose: Provide a structured, consolidated summary of all reviewed studies and systems. The table must include a dedicated 'Research Gap' column that explicitly justifies the novelty of your proposed work by identifying what each prior study or system failed to address.</w:t>
      </w:r>
    </w:p>
    <w:p w14:paraId="7409D578">
      <w:pPr>
        <w:spacing w:before="60" w:after="80" w:line="251" w:lineRule="auto"/>
        <w:jc w:val="both"/>
      </w:pPr>
      <w:r>
        <w:rPr>
          <w:i/>
          <w:iCs/>
          <w:color w:val="595959"/>
          <w:sz w:val="20"/>
          <w:szCs w:val="20"/>
        </w:rPr>
        <w:t>Instructions: Each row corresponds to one reviewed study or system. Fill in all columns accurately and concisely. The Research Gap column must identify a specific limitation, omission, or unaddressed condition — not a generic or vague statement. Minimum: 15 studies + 15 systems = 30 rows total.</w:t>
      </w:r>
    </w:p>
    <w:p w14:paraId="190FEB0A">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
        <w:gridCol w:w="1324"/>
        <w:gridCol w:w="1023"/>
        <w:gridCol w:w="1720"/>
        <w:gridCol w:w="1350"/>
        <w:gridCol w:w="1049"/>
        <w:gridCol w:w="1117"/>
        <w:gridCol w:w="1229"/>
      </w:tblGrid>
      <w:tr w14:paraId="22674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100" w:type="dxa"/>
              <w:bottom w:w="80" w:type="dxa"/>
              <w:right w:w="100" w:type="dxa"/>
            </w:tcMar>
            <w:vAlign w:val="center"/>
          </w:tcPr>
          <w:p w14:paraId="51E6B515">
            <w:pPr>
              <w:spacing w:before="40" w:after="40" w:line="276" w:lineRule="auto"/>
              <w:jc w:val="center"/>
            </w:pPr>
            <w:r>
              <w:rPr>
                <w:b/>
                <w:bCs/>
                <w:color w:val="FFFFFF"/>
                <w:sz w:val="18"/>
                <w:szCs w:val="18"/>
              </w:rPr>
              <w:t>No.</w:t>
            </w:r>
          </w:p>
        </w:tc>
        <w:tc>
          <w:tcPr>
            <w:tcW w:w="1350" w:type="dxa"/>
            <w:tcBorders>
              <w:top w:val="single" w:color="2E75B6" w:sz="4" w:space="0"/>
              <w:left w:val="single" w:color="2E75B6" w:sz="4" w:space="0"/>
              <w:bottom w:val="single" w:color="2E75B6" w:sz="4" w:space="0"/>
              <w:right w:val="single" w:color="2E75B6" w:sz="4" w:space="0"/>
            </w:tcBorders>
            <w:shd w:val="clear" w:color="auto" w:fill="1F4E79"/>
            <w:tcMar>
              <w:top w:w="80" w:type="dxa"/>
              <w:left w:w="100" w:type="dxa"/>
              <w:bottom w:w="80" w:type="dxa"/>
              <w:right w:w="100" w:type="dxa"/>
            </w:tcMar>
            <w:vAlign w:val="center"/>
          </w:tcPr>
          <w:p w14:paraId="1CDD9908">
            <w:pPr>
              <w:spacing w:before="40" w:after="40" w:line="276" w:lineRule="auto"/>
              <w:jc w:val="center"/>
            </w:pPr>
            <w:r>
              <w:rPr>
                <w:b/>
                <w:bCs/>
                <w:color w:val="FFFFFF"/>
                <w:sz w:val="18"/>
                <w:szCs w:val="18"/>
              </w:rPr>
              <w:t>Title of Study / System</w:t>
            </w:r>
          </w:p>
        </w:tc>
        <w:tc>
          <w:tcPr>
            <w:tcW w:w="11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100" w:type="dxa"/>
              <w:bottom w:w="80" w:type="dxa"/>
              <w:right w:w="100" w:type="dxa"/>
            </w:tcMar>
            <w:vAlign w:val="center"/>
          </w:tcPr>
          <w:p w14:paraId="750FA53C">
            <w:pPr>
              <w:spacing w:before="40" w:after="40" w:line="276" w:lineRule="auto"/>
              <w:jc w:val="center"/>
            </w:pPr>
            <w:r>
              <w:rPr>
                <w:b/>
                <w:bCs/>
                <w:color w:val="FFFFFF"/>
                <w:sz w:val="18"/>
                <w:szCs w:val="18"/>
              </w:rPr>
              <w:t>Author/s &amp; Year</w:t>
            </w:r>
          </w:p>
        </w:tc>
        <w:tc>
          <w:tcPr>
            <w:tcW w:w="12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100" w:type="dxa"/>
              <w:bottom w:w="80" w:type="dxa"/>
              <w:right w:w="100" w:type="dxa"/>
            </w:tcMar>
            <w:vAlign w:val="center"/>
          </w:tcPr>
          <w:p w14:paraId="7D876B89">
            <w:pPr>
              <w:spacing w:before="40" w:after="40" w:line="276" w:lineRule="auto"/>
              <w:jc w:val="center"/>
            </w:pPr>
            <w:r>
              <w:rPr>
                <w:b/>
                <w:bCs/>
                <w:color w:val="FFFFFF"/>
                <w:sz w:val="18"/>
                <w:szCs w:val="18"/>
              </w:rPr>
              <w:t>Purpose / Objective</w:t>
            </w:r>
          </w:p>
        </w:tc>
        <w:tc>
          <w:tcPr>
            <w:tcW w:w="12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100" w:type="dxa"/>
              <w:bottom w:w="80" w:type="dxa"/>
              <w:right w:w="100" w:type="dxa"/>
            </w:tcMar>
            <w:vAlign w:val="center"/>
          </w:tcPr>
          <w:p w14:paraId="7840DED9">
            <w:pPr>
              <w:spacing w:before="40" w:after="40" w:line="276" w:lineRule="auto"/>
              <w:jc w:val="center"/>
            </w:pPr>
            <w:r>
              <w:rPr>
                <w:b/>
                <w:bCs/>
                <w:color w:val="FFFFFF"/>
                <w:sz w:val="18"/>
                <w:szCs w:val="18"/>
              </w:rPr>
              <w:t>Methodology</w:t>
            </w:r>
          </w:p>
        </w:tc>
        <w:tc>
          <w:tcPr>
            <w:tcW w:w="12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100" w:type="dxa"/>
              <w:bottom w:w="80" w:type="dxa"/>
              <w:right w:w="100" w:type="dxa"/>
            </w:tcMar>
            <w:vAlign w:val="center"/>
          </w:tcPr>
          <w:p w14:paraId="5E8469E4">
            <w:pPr>
              <w:spacing w:before="40" w:after="40" w:line="276" w:lineRule="auto"/>
              <w:jc w:val="center"/>
            </w:pPr>
            <w:r>
              <w:rPr>
                <w:b/>
                <w:bCs/>
                <w:color w:val="FFFFFF"/>
                <w:sz w:val="18"/>
                <w:szCs w:val="18"/>
              </w:rPr>
              <w:t>Key Findings</w:t>
            </w:r>
          </w:p>
        </w:tc>
        <w:tc>
          <w:tcPr>
            <w:tcW w:w="1200" w:type="dxa"/>
            <w:tcBorders>
              <w:top w:val="single" w:color="2E75B6" w:sz="4" w:space="0"/>
              <w:left w:val="single" w:color="2E75B6" w:sz="4" w:space="0"/>
              <w:bottom w:val="single" w:color="2E75B6" w:sz="4" w:space="0"/>
              <w:right w:val="single" w:color="2E75B6" w:sz="4" w:space="0"/>
            </w:tcBorders>
            <w:shd w:val="clear" w:color="auto" w:fill="1F4E79"/>
            <w:tcMar>
              <w:top w:w="80" w:type="dxa"/>
              <w:left w:w="100" w:type="dxa"/>
              <w:bottom w:w="80" w:type="dxa"/>
              <w:right w:w="100" w:type="dxa"/>
            </w:tcMar>
            <w:vAlign w:val="center"/>
          </w:tcPr>
          <w:p w14:paraId="0317F83F">
            <w:pPr>
              <w:spacing w:before="40" w:after="40" w:line="276" w:lineRule="auto"/>
              <w:jc w:val="center"/>
            </w:pPr>
            <w:r>
              <w:rPr>
                <w:b/>
                <w:bCs/>
                <w:color w:val="FFFFFF"/>
                <w:sz w:val="18"/>
                <w:szCs w:val="18"/>
              </w:rPr>
              <w:t>Relevance to Proposed Project</w:t>
            </w:r>
          </w:p>
        </w:tc>
        <w:tc>
          <w:tcPr>
            <w:tcW w:w="1510" w:type="dxa"/>
            <w:tcBorders>
              <w:top w:val="single" w:color="2E75B6" w:sz="4" w:space="0"/>
              <w:left w:val="single" w:color="2E75B6" w:sz="4" w:space="0"/>
              <w:bottom w:val="single" w:color="2E75B6" w:sz="4" w:space="0"/>
              <w:right w:val="single" w:color="2E75B6" w:sz="4" w:space="0"/>
            </w:tcBorders>
            <w:shd w:val="clear" w:color="auto" w:fill="1F4E79"/>
            <w:tcMar>
              <w:top w:w="80" w:type="dxa"/>
              <w:left w:w="100" w:type="dxa"/>
              <w:bottom w:w="80" w:type="dxa"/>
              <w:right w:w="100" w:type="dxa"/>
            </w:tcMar>
            <w:vAlign w:val="center"/>
          </w:tcPr>
          <w:p w14:paraId="4D367001">
            <w:pPr>
              <w:spacing w:before="40" w:after="40" w:line="276" w:lineRule="auto"/>
              <w:jc w:val="center"/>
            </w:pPr>
            <w:r>
              <w:rPr>
                <w:b/>
                <w:bCs/>
                <w:color w:val="FFFFFF"/>
                <w:sz w:val="18"/>
                <w:szCs w:val="18"/>
              </w:rPr>
              <w:t>Research Gap</w:t>
            </w:r>
          </w:p>
        </w:tc>
      </w:tr>
      <w:tr w14:paraId="1970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gridSpan w:val="8"/>
            <w:tcBorders>
              <w:top w:val="single" w:color="2E75B6" w:sz="4" w:space="0"/>
              <w:left w:val="single" w:color="2E75B6" w:sz="4" w:space="0"/>
              <w:bottom w:val="single" w:color="2E75B6" w:sz="4" w:space="0"/>
              <w:right w:val="single" w:color="2E75B6" w:sz="4" w:space="0"/>
            </w:tcBorders>
            <w:shd w:val="clear" w:color="auto" w:fill="BDD7EE"/>
            <w:tcMar>
              <w:top w:w="80" w:type="dxa"/>
              <w:left w:w="160" w:type="dxa"/>
              <w:bottom w:w="80" w:type="dxa"/>
              <w:right w:w="160" w:type="dxa"/>
            </w:tcMar>
          </w:tcPr>
          <w:p w14:paraId="330E2B05">
            <w:pPr>
              <w:spacing w:before="40" w:after="40" w:line="276" w:lineRule="auto"/>
            </w:pPr>
            <w:r>
              <w:rPr>
                <w:b/>
                <w:bCs/>
                <w:color w:val="1F4E79"/>
                <w:sz w:val="20"/>
                <w:szCs w:val="20"/>
              </w:rPr>
              <w:t>RELATED STUDIES (Foreign and Local — Minimum of 15)</w:t>
            </w:r>
          </w:p>
        </w:tc>
      </w:tr>
      <w:tr w14:paraId="0EAF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3828196">
            <w:pPr>
              <w:spacing w:before="30" w:after="30"/>
            </w:pPr>
            <w:r>
              <w:rPr>
                <w:color w:val="000000"/>
                <w:sz w:val="18"/>
                <w:szCs w:val="18"/>
              </w:rPr>
              <w:t>1.</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E66F914">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72032B2C">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9932AD8">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34D205E">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6AD92D3">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3A78619">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0E08D08">
            <w:pPr>
              <w:spacing w:before="30" w:after="30"/>
            </w:pPr>
            <w:r>
              <w:rPr>
                <w:i/>
                <w:iCs/>
                <w:color w:val="808080"/>
                <w:sz w:val="18"/>
                <w:szCs w:val="18"/>
              </w:rPr>
              <w:t>[Research Gap Identified]</w:t>
            </w:r>
          </w:p>
        </w:tc>
      </w:tr>
      <w:tr w14:paraId="5B7E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3F407496">
            <w:pPr>
              <w:spacing w:before="30" w:after="30"/>
            </w:pPr>
            <w:r>
              <w:rPr>
                <w:color w:val="000000"/>
                <w:sz w:val="18"/>
                <w:szCs w:val="18"/>
              </w:rPr>
              <w:t>2.</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706D06C">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72A19FC">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086F491">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03DC228A">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7638CC3">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23F63DE">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CEB18CF">
            <w:pPr>
              <w:spacing w:before="30" w:after="30"/>
            </w:pPr>
            <w:r>
              <w:rPr>
                <w:i/>
                <w:iCs/>
                <w:color w:val="808080"/>
                <w:sz w:val="18"/>
                <w:szCs w:val="18"/>
              </w:rPr>
              <w:t>[Research Gap Identified]</w:t>
            </w:r>
          </w:p>
        </w:tc>
      </w:tr>
      <w:tr w14:paraId="0455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F6BAF37">
            <w:pPr>
              <w:spacing w:before="30" w:after="30"/>
            </w:pPr>
            <w:r>
              <w:rPr>
                <w:color w:val="000000"/>
                <w:sz w:val="18"/>
                <w:szCs w:val="18"/>
              </w:rPr>
              <w:t>3.</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1683C02">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A21F3B6">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C7ED291">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6480B18">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015E12C">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FB95282">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E6797CF">
            <w:pPr>
              <w:spacing w:before="30" w:after="30"/>
            </w:pPr>
            <w:r>
              <w:rPr>
                <w:i/>
                <w:iCs/>
                <w:color w:val="808080"/>
                <w:sz w:val="18"/>
                <w:szCs w:val="18"/>
              </w:rPr>
              <w:t>[Research Gap Identified]</w:t>
            </w:r>
          </w:p>
        </w:tc>
      </w:tr>
      <w:tr w14:paraId="177321D3">
        <w:tblPrEx>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00873B88">
            <w:pPr>
              <w:spacing w:before="30" w:after="30"/>
            </w:pPr>
            <w:r>
              <w:rPr>
                <w:color w:val="000000"/>
                <w:sz w:val="18"/>
                <w:szCs w:val="18"/>
              </w:rPr>
              <w:t>4.</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E3FB843">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710FFB2">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A1500CC">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EDC1620">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B640CB9">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D14BEB3">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FF39905">
            <w:pPr>
              <w:spacing w:before="30" w:after="30"/>
            </w:pPr>
            <w:r>
              <w:rPr>
                <w:i/>
                <w:iCs/>
                <w:color w:val="808080"/>
                <w:sz w:val="18"/>
                <w:szCs w:val="18"/>
              </w:rPr>
              <w:t>[Research Gap Identified]</w:t>
            </w:r>
          </w:p>
        </w:tc>
      </w:tr>
      <w:tr w14:paraId="23B7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6EDAD4D">
            <w:pPr>
              <w:spacing w:before="30" w:after="30"/>
            </w:pPr>
            <w:r>
              <w:rPr>
                <w:color w:val="000000"/>
                <w:sz w:val="18"/>
                <w:szCs w:val="18"/>
              </w:rPr>
              <w:t>5.</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D670D80">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02DBA4B">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052DEF8">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3FD6B09">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37DA4EE">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9E8BD49">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92CFD73">
            <w:pPr>
              <w:spacing w:before="30" w:after="30"/>
            </w:pPr>
            <w:r>
              <w:rPr>
                <w:i/>
                <w:iCs/>
                <w:color w:val="808080"/>
                <w:sz w:val="18"/>
                <w:szCs w:val="18"/>
              </w:rPr>
              <w:t>[Research Gap Identified]</w:t>
            </w:r>
          </w:p>
        </w:tc>
      </w:tr>
      <w:tr w14:paraId="28A5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D5072AA">
            <w:pPr>
              <w:spacing w:before="30" w:after="30"/>
            </w:pPr>
            <w:r>
              <w:rPr>
                <w:color w:val="000000"/>
                <w:sz w:val="18"/>
                <w:szCs w:val="18"/>
              </w:rPr>
              <w:t>6.</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A031078">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88FF73D">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43284E0">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9097602">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6132362">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07841CF">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2A3C36A">
            <w:pPr>
              <w:spacing w:before="30" w:after="30"/>
            </w:pPr>
            <w:r>
              <w:rPr>
                <w:i/>
                <w:iCs/>
                <w:color w:val="808080"/>
                <w:sz w:val="18"/>
                <w:szCs w:val="18"/>
              </w:rPr>
              <w:t>[Research Gap Identified]</w:t>
            </w:r>
          </w:p>
        </w:tc>
      </w:tr>
      <w:tr w14:paraId="28DB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DEF005E">
            <w:pPr>
              <w:spacing w:before="30" w:after="30"/>
            </w:pPr>
            <w:r>
              <w:rPr>
                <w:color w:val="000000"/>
                <w:sz w:val="18"/>
                <w:szCs w:val="18"/>
              </w:rPr>
              <w:t>7.</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E6BC186">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7553A1D">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211071B">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5D2571A">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7EE6EAAC">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6A22F60">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C3C5988">
            <w:pPr>
              <w:spacing w:before="30" w:after="30"/>
            </w:pPr>
            <w:r>
              <w:rPr>
                <w:i/>
                <w:iCs/>
                <w:color w:val="808080"/>
                <w:sz w:val="18"/>
                <w:szCs w:val="18"/>
              </w:rPr>
              <w:t>[Research Gap Identified]</w:t>
            </w:r>
          </w:p>
        </w:tc>
      </w:tr>
      <w:tr w14:paraId="0A142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00052D40">
            <w:pPr>
              <w:spacing w:before="30" w:after="30"/>
            </w:pPr>
            <w:r>
              <w:rPr>
                <w:color w:val="000000"/>
                <w:sz w:val="18"/>
                <w:szCs w:val="18"/>
              </w:rPr>
              <w:t>8.</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AD1E66D">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FB5492A">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0659E03">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1DE7E89">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CF488D7">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FCBB44D">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13CA897">
            <w:pPr>
              <w:spacing w:before="30" w:after="30"/>
            </w:pPr>
            <w:r>
              <w:rPr>
                <w:i/>
                <w:iCs/>
                <w:color w:val="808080"/>
                <w:sz w:val="18"/>
                <w:szCs w:val="18"/>
              </w:rPr>
              <w:t>[Research Gap Identified]</w:t>
            </w:r>
          </w:p>
        </w:tc>
      </w:tr>
      <w:tr w14:paraId="7B5A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BC22543">
            <w:pPr>
              <w:spacing w:before="30" w:after="30"/>
            </w:pPr>
            <w:r>
              <w:rPr>
                <w:color w:val="000000"/>
                <w:sz w:val="18"/>
                <w:szCs w:val="18"/>
              </w:rPr>
              <w:t>9.</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12AD872">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191E467">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25DD790">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9A2819C">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EF1D6D6">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D0DD180">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14F3E26">
            <w:pPr>
              <w:spacing w:before="30" w:after="30"/>
            </w:pPr>
            <w:r>
              <w:rPr>
                <w:i/>
                <w:iCs/>
                <w:color w:val="808080"/>
                <w:sz w:val="18"/>
                <w:szCs w:val="18"/>
              </w:rPr>
              <w:t>[Research Gap Identified]</w:t>
            </w:r>
          </w:p>
        </w:tc>
      </w:tr>
      <w:tr w14:paraId="3FB9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A46A90B">
            <w:pPr>
              <w:spacing w:before="30" w:after="30"/>
            </w:pPr>
            <w:r>
              <w:rPr>
                <w:color w:val="000000"/>
                <w:sz w:val="18"/>
                <w:szCs w:val="18"/>
              </w:rPr>
              <w:t>10.</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847A6EF">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CE20193">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3DD27535">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FEBFE48">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7262EF3">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040E59EB">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3C3EB29">
            <w:pPr>
              <w:spacing w:before="30" w:after="30"/>
            </w:pPr>
            <w:r>
              <w:rPr>
                <w:i/>
                <w:iCs/>
                <w:color w:val="808080"/>
                <w:sz w:val="18"/>
                <w:szCs w:val="18"/>
              </w:rPr>
              <w:t>[Research Gap Identified]</w:t>
            </w:r>
          </w:p>
        </w:tc>
      </w:tr>
      <w:tr w14:paraId="4FBE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F4BD6E5">
            <w:pPr>
              <w:spacing w:before="30" w:after="30"/>
            </w:pPr>
            <w:r>
              <w:rPr>
                <w:color w:val="000000"/>
                <w:sz w:val="18"/>
                <w:szCs w:val="18"/>
              </w:rPr>
              <w:t>11.</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160CF3E">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410FD6C">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20452BC">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D514862">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D2DAB4D">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1FF0927">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8FE42BB">
            <w:pPr>
              <w:spacing w:before="30" w:after="30"/>
            </w:pPr>
            <w:r>
              <w:rPr>
                <w:i/>
                <w:iCs/>
                <w:color w:val="808080"/>
                <w:sz w:val="18"/>
                <w:szCs w:val="18"/>
              </w:rPr>
              <w:t>[Research Gap Identified]</w:t>
            </w:r>
          </w:p>
        </w:tc>
      </w:tr>
      <w:tr w14:paraId="37AD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53CD74A">
            <w:pPr>
              <w:spacing w:before="30" w:after="30"/>
            </w:pPr>
            <w:r>
              <w:rPr>
                <w:color w:val="000000"/>
                <w:sz w:val="18"/>
                <w:szCs w:val="18"/>
              </w:rPr>
              <w:t>12.</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37D112C">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42E36C6">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C24EC93">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1C0A217">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B7253D9">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A4B7C5D">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0D99C69">
            <w:pPr>
              <w:spacing w:before="30" w:after="30"/>
            </w:pPr>
            <w:r>
              <w:rPr>
                <w:i/>
                <w:iCs/>
                <w:color w:val="808080"/>
                <w:sz w:val="18"/>
                <w:szCs w:val="18"/>
              </w:rPr>
              <w:t>[Research Gap Identified]</w:t>
            </w:r>
          </w:p>
        </w:tc>
      </w:tr>
      <w:tr w14:paraId="6BB0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0144E69">
            <w:pPr>
              <w:spacing w:before="30" w:after="30"/>
            </w:pPr>
            <w:r>
              <w:rPr>
                <w:color w:val="000000"/>
                <w:sz w:val="18"/>
                <w:szCs w:val="18"/>
              </w:rPr>
              <w:t>13.</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121E67C">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CA68E56">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37AA3AF">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9CE35BA">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D6E615D">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7EFB9FF2">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80DE445">
            <w:pPr>
              <w:spacing w:before="30" w:after="30"/>
            </w:pPr>
            <w:r>
              <w:rPr>
                <w:i/>
                <w:iCs/>
                <w:color w:val="808080"/>
                <w:sz w:val="18"/>
                <w:szCs w:val="18"/>
              </w:rPr>
              <w:t>[Research Gap Identified]</w:t>
            </w:r>
          </w:p>
        </w:tc>
      </w:tr>
      <w:tr w14:paraId="014D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A379C19">
            <w:pPr>
              <w:spacing w:before="30" w:after="30"/>
            </w:pPr>
            <w:r>
              <w:rPr>
                <w:color w:val="000000"/>
                <w:sz w:val="18"/>
                <w:szCs w:val="18"/>
              </w:rPr>
              <w:t>14.</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34462C52">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45C5E83">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DF0C414">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011E466">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7ADE29E">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8CF1366">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85A8AF7">
            <w:pPr>
              <w:spacing w:before="30" w:after="30"/>
            </w:pPr>
            <w:r>
              <w:rPr>
                <w:i/>
                <w:iCs/>
                <w:color w:val="808080"/>
                <w:sz w:val="18"/>
                <w:szCs w:val="18"/>
              </w:rPr>
              <w:t>[Research Gap Identified]</w:t>
            </w:r>
          </w:p>
        </w:tc>
      </w:tr>
      <w:tr w14:paraId="6D11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873269E">
            <w:pPr>
              <w:spacing w:before="30" w:after="30"/>
            </w:pPr>
            <w:r>
              <w:rPr>
                <w:color w:val="000000"/>
                <w:sz w:val="18"/>
                <w:szCs w:val="18"/>
              </w:rPr>
              <w:t>15.</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3EFE8C2">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6D4452F">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8826C53">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F4E072B">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312513A">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9891DCC">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BED511E">
            <w:pPr>
              <w:spacing w:before="30" w:after="30"/>
            </w:pPr>
            <w:r>
              <w:rPr>
                <w:i/>
                <w:iCs/>
                <w:color w:val="808080"/>
                <w:sz w:val="18"/>
                <w:szCs w:val="18"/>
              </w:rPr>
              <w:t>[Research Gap Identified]</w:t>
            </w:r>
          </w:p>
        </w:tc>
      </w:tr>
      <w:tr w14:paraId="4C7D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gridSpan w:val="8"/>
            <w:tcBorders>
              <w:top w:val="single" w:color="2E75B6" w:sz="4" w:space="0"/>
              <w:left w:val="single" w:color="2E75B6" w:sz="4" w:space="0"/>
              <w:bottom w:val="single" w:color="2E75B6" w:sz="4" w:space="0"/>
              <w:right w:val="single" w:color="2E75B6" w:sz="4" w:space="0"/>
            </w:tcBorders>
            <w:shd w:val="clear" w:color="auto" w:fill="BDD7EE"/>
            <w:tcMar>
              <w:top w:w="80" w:type="dxa"/>
              <w:left w:w="160" w:type="dxa"/>
              <w:bottom w:w="80" w:type="dxa"/>
              <w:right w:w="160" w:type="dxa"/>
            </w:tcMar>
          </w:tcPr>
          <w:p w14:paraId="7B5B8A88">
            <w:pPr>
              <w:spacing w:before="40" w:after="40" w:line="276" w:lineRule="auto"/>
            </w:pPr>
            <w:r>
              <w:rPr>
                <w:b/>
                <w:bCs/>
                <w:color w:val="1F4E79"/>
                <w:sz w:val="20"/>
                <w:szCs w:val="20"/>
              </w:rPr>
              <w:t>RELATED SYSTEMS (Foreign and Local — Minimum of 15)</w:t>
            </w:r>
          </w:p>
        </w:tc>
      </w:tr>
      <w:tr w14:paraId="6EE9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C46D698">
            <w:pPr>
              <w:spacing w:before="30" w:after="30"/>
            </w:pPr>
            <w:r>
              <w:rPr>
                <w:color w:val="000000"/>
                <w:sz w:val="18"/>
                <w:szCs w:val="18"/>
              </w:rPr>
              <w:t>1.</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74D80AC0">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ECCB16D">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1FFAF47">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3E736F6">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1AD5D9B">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7555071">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A81533F">
            <w:pPr>
              <w:spacing w:before="30" w:after="30"/>
            </w:pPr>
            <w:r>
              <w:rPr>
                <w:i/>
                <w:iCs/>
                <w:color w:val="808080"/>
                <w:sz w:val="18"/>
                <w:szCs w:val="18"/>
              </w:rPr>
              <w:t>[Research Gap Identified]</w:t>
            </w:r>
          </w:p>
        </w:tc>
      </w:tr>
      <w:tr w14:paraId="6353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5DE0139">
            <w:pPr>
              <w:spacing w:before="30" w:after="30"/>
            </w:pPr>
            <w:r>
              <w:rPr>
                <w:color w:val="000000"/>
                <w:sz w:val="18"/>
                <w:szCs w:val="18"/>
              </w:rPr>
              <w:t>2.</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7213382">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F3603FF">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41DE5FB">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3808B9BE">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B8CAF31">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5A814C1">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C0BF584">
            <w:pPr>
              <w:spacing w:before="30" w:after="30"/>
            </w:pPr>
            <w:r>
              <w:rPr>
                <w:i/>
                <w:iCs/>
                <w:color w:val="808080"/>
                <w:sz w:val="18"/>
                <w:szCs w:val="18"/>
              </w:rPr>
              <w:t>[Research Gap Identified]</w:t>
            </w:r>
          </w:p>
        </w:tc>
      </w:tr>
      <w:tr w14:paraId="7083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1A40004">
            <w:pPr>
              <w:spacing w:before="30" w:after="30"/>
            </w:pPr>
            <w:r>
              <w:rPr>
                <w:color w:val="000000"/>
                <w:sz w:val="18"/>
                <w:szCs w:val="18"/>
              </w:rPr>
              <w:t>3.</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B8BEC9D">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3E181BA">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997BAE0">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7F6DEA4D">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BFBAD22">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B3A99C4">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779674B1">
            <w:pPr>
              <w:spacing w:before="30" w:after="30"/>
            </w:pPr>
            <w:r>
              <w:rPr>
                <w:i/>
                <w:iCs/>
                <w:color w:val="808080"/>
                <w:sz w:val="18"/>
                <w:szCs w:val="18"/>
              </w:rPr>
              <w:t>[Research Gap Identified]</w:t>
            </w:r>
          </w:p>
        </w:tc>
      </w:tr>
      <w:tr w14:paraId="7CA1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0D10EE5E">
            <w:pPr>
              <w:spacing w:before="30" w:after="30"/>
            </w:pPr>
            <w:r>
              <w:rPr>
                <w:color w:val="000000"/>
                <w:sz w:val="18"/>
                <w:szCs w:val="18"/>
              </w:rPr>
              <w:t>4.</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46EC19B">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8565BCB">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05DEF5BA">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331EE0C7">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34F21F9">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5F175B3">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5486F73">
            <w:pPr>
              <w:spacing w:before="30" w:after="30"/>
            </w:pPr>
            <w:r>
              <w:rPr>
                <w:i/>
                <w:iCs/>
                <w:color w:val="808080"/>
                <w:sz w:val="18"/>
                <w:szCs w:val="18"/>
              </w:rPr>
              <w:t>[Research Gap Identified]</w:t>
            </w:r>
          </w:p>
        </w:tc>
      </w:tr>
      <w:tr w14:paraId="3384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456B8E8">
            <w:pPr>
              <w:spacing w:before="30" w:after="30"/>
            </w:pPr>
            <w:r>
              <w:rPr>
                <w:color w:val="000000"/>
                <w:sz w:val="18"/>
                <w:szCs w:val="18"/>
              </w:rPr>
              <w:t>5.</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D97B4EA">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38E33FD">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418079E">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857441C">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7FF89FF7">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D553527">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8A10096">
            <w:pPr>
              <w:spacing w:before="30" w:after="30"/>
            </w:pPr>
            <w:r>
              <w:rPr>
                <w:i/>
                <w:iCs/>
                <w:color w:val="808080"/>
                <w:sz w:val="18"/>
                <w:szCs w:val="18"/>
              </w:rPr>
              <w:t>[Research Gap Identified]</w:t>
            </w:r>
          </w:p>
        </w:tc>
      </w:tr>
      <w:tr w14:paraId="4A39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B8EDC8E">
            <w:pPr>
              <w:spacing w:before="30" w:after="30"/>
            </w:pPr>
            <w:r>
              <w:rPr>
                <w:color w:val="000000"/>
                <w:sz w:val="18"/>
                <w:szCs w:val="18"/>
              </w:rPr>
              <w:t>6.</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76F2E9A">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C5B0251">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6C096A3">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B0CA8E3">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DFD2542">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00F7517">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F3EB9A6">
            <w:pPr>
              <w:spacing w:before="30" w:after="30"/>
            </w:pPr>
            <w:r>
              <w:rPr>
                <w:i/>
                <w:iCs/>
                <w:color w:val="808080"/>
                <w:sz w:val="18"/>
                <w:szCs w:val="18"/>
              </w:rPr>
              <w:t>[Research Gap Identified]</w:t>
            </w:r>
          </w:p>
        </w:tc>
      </w:tr>
      <w:tr w14:paraId="7B36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EC7DC6C">
            <w:pPr>
              <w:spacing w:before="30" w:after="30"/>
            </w:pPr>
            <w:r>
              <w:rPr>
                <w:color w:val="000000"/>
                <w:sz w:val="18"/>
                <w:szCs w:val="18"/>
              </w:rPr>
              <w:t>7.</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8534D5B">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42A73A0">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C87F80B">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E04B957">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2BFDEA1">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6490759">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50D59D7">
            <w:pPr>
              <w:spacing w:before="30" w:after="30"/>
            </w:pPr>
            <w:r>
              <w:rPr>
                <w:i/>
                <w:iCs/>
                <w:color w:val="808080"/>
                <w:sz w:val="18"/>
                <w:szCs w:val="18"/>
              </w:rPr>
              <w:t>[Research Gap Identified]</w:t>
            </w:r>
          </w:p>
        </w:tc>
      </w:tr>
      <w:tr w14:paraId="63E6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EF329C7">
            <w:pPr>
              <w:spacing w:before="30" w:after="30"/>
            </w:pPr>
            <w:r>
              <w:rPr>
                <w:color w:val="000000"/>
                <w:sz w:val="18"/>
                <w:szCs w:val="18"/>
              </w:rPr>
              <w:t>8.</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3E56E9DC">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89CD4A0">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ACAF5D7">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5783245">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4B90298">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4458D16">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484CAA8">
            <w:pPr>
              <w:spacing w:before="30" w:after="30"/>
            </w:pPr>
            <w:r>
              <w:rPr>
                <w:i/>
                <w:iCs/>
                <w:color w:val="808080"/>
                <w:sz w:val="18"/>
                <w:szCs w:val="18"/>
              </w:rPr>
              <w:t>[Research Gap Identified]</w:t>
            </w:r>
          </w:p>
        </w:tc>
      </w:tr>
      <w:tr w14:paraId="1C4C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1BDB364">
            <w:pPr>
              <w:spacing w:before="30" w:after="30"/>
            </w:pPr>
            <w:r>
              <w:rPr>
                <w:color w:val="000000"/>
                <w:sz w:val="18"/>
                <w:szCs w:val="18"/>
              </w:rPr>
              <w:t>9.</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5FC8E0B">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D218185">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525E75D">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EF2972F">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AB0F0EA">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7E021B1E">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DB9285F">
            <w:pPr>
              <w:spacing w:before="30" w:after="30"/>
            </w:pPr>
            <w:r>
              <w:rPr>
                <w:i/>
                <w:iCs/>
                <w:color w:val="808080"/>
                <w:sz w:val="18"/>
                <w:szCs w:val="18"/>
              </w:rPr>
              <w:t>[Research Gap Identified]</w:t>
            </w:r>
          </w:p>
        </w:tc>
      </w:tr>
      <w:tr w14:paraId="5387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665743B4">
            <w:pPr>
              <w:spacing w:before="30" w:after="30"/>
            </w:pPr>
            <w:r>
              <w:rPr>
                <w:color w:val="000000"/>
                <w:sz w:val="18"/>
                <w:szCs w:val="18"/>
              </w:rPr>
              <w:t>10.</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3313D3AD">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9D9865D">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DAA551A">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AC447AF">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686FB98">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A31911B">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2CB2909">
            <w:pPr>
              <w:spacing w:before="30" w:after="30"/>
            </w:pPr>
            <w:r>
              <w:rPr>
                <w:i/>
                <w:iCs/>
                <w:color w:val="808080"/>
                <w:sz w:val="18"/>
                <w:szCs w:val="18"/>
              </w:rPr>
              <w:t>[Research Gap Identified]</w:t>
            </w:r>
          </w:p>
        </w:tc>
      </w:tr>
      <w:tr w14:paraId="4028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884570C">
            <w:pPr>
              <w:spacing w:before="30" w:after="30"/>
            </w:pPr>
            <w:r>
              <w:rPr>
                <w:color w:val="000000"/>
                <w:sz w:val="18"/>
                <w:szCs w:val="18"/>
              </w:rPr>
              <w:t>11.</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2BB8B0B">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56B6113">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A346C7F">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50A25F0">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0AFBDA18">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1F0211A">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7519902">
            <w:pPr>
              <w:spacing w:before="30" w:after="30"/>
            </w:pPr>
            <w:r>
              <w:rPr>
                <w:i/>
                <w:iCs/>
                <w:color w:val="808080"/>
                <w:sz w:val="18"/>
                <w:szCs w:val="18"/>
              </w:rPr>
              <w:t>[Research Gap Identified]</w:t>
            </w:r>
          </w:p>
        </w:tc>
      </w:tr>
      <w:tr w14:paraId="7F55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838E344">
            <w:pPr>
              <w:spacing w:before="30" w:after="30"/>
            </w:pPr>
            <w:r>
              <w:rPr>
                <w:color w:val="000000"/>
                <w:sz w:val="18"/>
                <w:szCs w:val="18"/>
              </w:rPr>
              <w:t>12.</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20355A1">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11C50109">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4B710B4">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B1825BD">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058722FC">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42E1D95F">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A4E5D9C">
            <w:pPr>
              <w:spacing w:before="30" w:after="30"/>
            </w:pPr>
            <w:r>
              <w:rPr>
                <w:i/>
                <w:iCs/>
                <w:color w:val="808080"/>
                <w:sz w:val="18"/>
                <w:szCs w:val="18"/>
              </w:rPr>
              <w:t>[Research Gap Identified]</w:t>
            </w:r>
          </w:p>
        </w:tc>
      </w:tr>
      <w:tr w14:paraId="1E28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D5EA8BC">
            <w:pPr>
              <w:spacing w:before="30" w:after="30"/>
            </w:pPr>
            <w:r>
              <w:rPr>
                <w:color w:val="000000"/>
                <w:sz w:val="18"/>
                <w:szCs w:val="18"/>
              </w:rPr>
              <w:t>13.</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70C14042">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14F6DB74">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210BD6E">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5704D430">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74F01C3">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AE7C72B">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0AEFB36">
            <w:pPr>
              <w:spacing w:before="30" w:after="30"/>
            </w:pPr>
            <w:r>
              <w:rPr>
                <w:i/>
                <w:iCs/>
                <w:color w:val="808080"/>
                <w:sz w:val="18"/>
                <w:szCs w:val="18"/>
              </w:rPr>
              <w:t>[Research Gap Identified]</w:t>
            </w:r>
          </w:p>
        </w:tc>
      </w:tr>
      <w:tr w14:paraId="06FC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69808A0">
            <w:pPr>
              <w:spacing w:before="30" w:after="30"/>
            </w:pPr>
            <w:r>
              <w:rPr>
                <w:color w:val="000000"/>
                <w:sz w:val="18"/>
                <w:szCs w:val="18"/>
              </w:rPr>
              <w:t>14.</w:t>
            </w:r>
          </w:p>
        </w:tc>
        <w:tc>
          <w:tcPr>
            <w:tcW w:w="135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38B430EC">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D726DCF">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537EF914">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7C3DCAED">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2296FFC3">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009D17F4">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00" w:type="dxa"/>
              <w:bottom w:w="80" w:type="dxa"/>
              <w:right w:w="100" w:type="dxa"/>
            </w:tcMar>
          </w:tcPr>
          <w:p w14:paraId="095306EB">
            <w:pPr>
              <w:spacing w:before="30" w:after="30"/>
            </w:pPr>
            <w:r>
              <w:rPr>
                <w:i/>
                <w:iCs/>
                <w:color w:val="808080"/>
                <w:sz w:val="18"/>
                <w:szCs w:val="18"/>
              </w:rPr>
              <w:t>[Research Gap Identified]</w:t>
            </w:r>
          </w:p>
        </w:tc>
      </w:tr>
      <w:tr w14:paraId="3645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45D46A98">
            <w:pPr>
              <w:spacing w:before="30" w:after="30"/>
            </w:pPr>
            <w:r>
              <w:rPr>
                <w:color w:val="000000"/>
                <w:sz w:val="18"/>
                <w:szCs w:val="18"/>
              </w:rPr>
              <w:t>15.</w:t>
            </w:r>
          </w:p>
        </w:tc>
        <w:tc>
          <w:tcPr>
            <w:tcW w:w="135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6BD830E4">
            <w:pPr>
              <w:spacing w:before="30" w:after="30"/>
            </w:pPr>
            <w:r>
              <w:rPr>
                <w:i/>
                <w:iCs/>
                <w:color w:val="808080"/>
                <w:sz w:val="18"/>
                <w:szCs w:val="18"/>
              </w:rPr>
              <w:t>[Study/System Title]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C6172BB">
            <w:pPr>
              <w:spacing w:before="30" w:after="30"/>
            </w:pPr>
            <w:r>
              <w:rPr>
                <w:i/>
                <w:iCs/>
                <w:color w:val="808080"/>
                <w:sz w:val="18"/>
                <w:szCs w:val="18"/>
              </w:rPr>
              <w:t>[Author, Year]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568B3FA">
            <w:pPr>
              <w:spacing w:before="30" w:after="30"/>
            </w:pPr>
            <w:r>
              <w:rPr>
                <w:i/>
                <w:iCs/>
                <w:color w:val="808080"/>
                <w:sz w:val="18"/>
                <w:szCs w:val="18"/>
              </w:rPr>
              <w:t>[Purpose/Objective]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719C866">
            <w:pPr>
              <w:spacing w:before="30" w:after="30"/>
            </w:pPr>
            <w:r>
              <w:rPr>
                <w:i/>
                <w:iCs/>
                <w:color w:val="808080"/>
                <w:sz w:val="18"/>
                <w:szCs w:val="18"/>
              </w:rPr>
              <w:t>[Methodology Used]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72F90C88">
            <w:pPr>
              <w:spacing w:before="30" w:after="30"/>
            </w:pPr>
            <w:r>
              <w:rPr>
                <w:i/>
                <w:iCs/>
                <w:color w:val="808080"/>
                <w:sz w:val="18"/>
                <w:szCs w:val="18"/>
              </w:rPr>
              <w:t>[Key Findings]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26F5164A">
            <w:pPr>
              <w:spacing w:before="30" w:after="30"/>
            </w:pPr>
            <w:r>
              <w:rPr>
                <w:i/>
                <w:iCs/>
                <w:color w:val="808080"/>
                <w:sz w:val="18"/>
                <w:szCs w:val="18"/>
              </w:rPr>
              <w:t>[Relevance to Project]</w:t>
            </w:r>
          </w:p>
        </w:tc>
        <w:tc>
          <w:tcPr>
            <w:tcW w:w="151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tcPr>
          <w:p w14:paraId="3F39A107">
            <w:pPr>
              <w:spacing w:before="30" w:after="30"/>
            </w:pPr>
            <w:r>
              <w:rPr>
                <w:i/>
                <w:iCs/>
                <w:color w:val="808080"/>
                <w:sz w:val="18"/>
                <w:szCs w:val="18"/>
              </w:rPr>
              <w:t>[Research Gap Identified]</w:t>
            </w:r>
          </w:p>
        </w:tc>
      </w:tr>
    </w:tbl>
    <w:p w14:paraId="35F54FFC">
      <w:pPr>
        <w:spacing w:before="60" w:after="60"/>
      </w:pPr>
    </w:p>
    <w:p w14:paraId="082CF2A0">
      <w:pPr>
        <w:pStyle w:val="3"/>
        <w:pBdr>
          <w:bottom w:val="single" w:color="2E75B6" w:sz="6" w:space="1"/>
        </w:pBdr>
        <w:spacing w:line="276" w:lineRule="auto"/>
      </w:pPr>
      <w:bookmarkStart w:id="14" w:name="_Toc20458"/>
      <w:r>
        <w:t>5.1  Synthesis of Research Gaps</w:t>
      </w:r>
      <w:bookmarkEnd w:id="14"/>
    </w:p>
    <w:p w14:paraId="27221A49">
      <w:pPr>
        <w:spacing w:before="60" w:after="80" w:line="251" w:lineRule="auto"/>
        <w:jc w:val="both"/>
      </w:pPr>
      <w:r>
        <w:rPr>
          <w:i/>
          <w:iCs/>
          <w:color w:val="595959"/>
          <w:sz w:val="20"/>
          <w:szCs w:val="20"/>
        </w:rPr>
        <w:t>After completing the table, write a 2–3 paragraph synthesis that: (a) identifies recurring themes and patterns across the reviewed studies and systems; (b) summarizes the dominant gaps in existing literature; and (c) explicitly positions your proposed project as a response to those identified gaps.</w:t>
      </w:r>
    </w:p>
    <w:p w14:paraId="4AD9B570">
      <w:pPr>
        <w:spacing w:before="80" w:after="80" w:line="276" w:lineRule="auto"/>
        <w:jc w:val="both"/>
      </w:pPr>
      <w:r>
        <w:t>[Synthesize the major patterns and convergent findings across all reviewed studies and systems. Highlight common methodological approaches, recurring limitations, and shared conclusions that define the current state of knowledge in this area.]</w:t>
      </w:r>
    </w:p>
    <w:p w14:paraId="79D73AE3">
      <w:pPr>
        <w:spacing w:before="60" w:after="60"/>
      </w:pPr>
    </w:p>
    <w:p w14:paraId="5DB67C67">
      <w:pPr>
        <w:spacing w:before="80" w:after="80" w:line="276" w:lineRule="auto"/>
        <w:jc w:val="both"/>
      </w:pPr>
      <w:r>
        <w:t>[Identify and discuss the most critical research gaps. Specify what remains unexplored, underrepresented, or unaddressed — particularly in the Philippine or local context. Reference specific studies from your table to support your assertions.]</w:t>
      </w:r>
    </w:p>
    <w:p w14:paraId="274EA9D4">
      <w:pPr>
        <w:spacing w:before="60" w:after="60"/>
      </w:pPr>
    </w:p>
    <w:p w14:paraId="6F0AD4C6">
      <w:pPr>
        <w:spacing w:before="80" w:after="80" w:line="276" w:lineRule="auto"/>
        <w:jc w:val="both"/>
      </w:pPr>
      <w:r>
        <w:t>[Conclude by establishing how your proposed project directly responds to these identified gaps. Articulate what distinguishes your proposed work from existing studies and systems, and why this differentiation is significant for the target beneficiaries.]</w:t>
      </w:r>
    </w:p>
    <w:p w14:paraId="0F2EBC81">
      <w:pPr>
        <w:spacing w:before="60" w:after="60"/>
      </w:pPr>
    </w:p>
    <w:p w14:paraId="51E89F13">
      <w:pPr>
        <w:pageBreakBefore/>
        <w:shd w:val="clear" w:color="auto" w:fill="1F4E79"/>
        <w:spacing w:before="320" w:after="160" w:line="276" w:lineRule="auto"/>
        <w:ind w:left="180" w:right="180"/>
        <w:jc w:val="center"/>
      </w:pPr>
      <w:r>
        <w:rPr>
          <w:b/>
          <w:bCs/>
          <w:color w:val="FFFFFF"/>
          <w:sz w:val="28"/>
          <w:szCs w:val="28"/>
        </w:rPr>
        <w:t>REFERENCES</w:t>
      </w:r>
    </w:p>
    <w:p w14:paraId="641DF957">
      <w:pPr>
        <w:spacing w:before="60" w:after="80" w:line="251" w:lineRule="auto"/>
        <w:jc w:val="both"/>
      </w:pPr>
      <w:r>
        <w:rPr>
          <w:i/>
          <w:iCs/>
          <w:color w:val="595959"/>
          <w:sz w:val="20"/>
          <w:szCs w:val="20"/>
        </w:rPr>
        <w:t>List all references cited in this document following APA 7th Edition format. Arrange alphabetically by author's last name. Apply a hanging indent (0.5 inch) to each entry. All references must correspond to in-text citations. Minimum: 30 references (15 studies + 15 systems).</w:t>
      </w:r>
    </w:p>
    <w:p w14:paraId="048CB45F">
      <w:pPr>
        <w:spacing w:before="60" w:after="60"/>
      </w:pPr>
    </w:p>
    <w:p w14:paraId="6BBFE381">
      <w:pPr>
        <w:spacing w:before="60" w:after="60" w:line="276" w:lineRule="auto"/>
        <w:ind w:left="720" w:hanging="720"/>
      </w:pPr>
      <w:r>
        <w:t xml:space="preserve">Author, A. A., &amp; Author, B. B. (Year). Title of article. </w:t>
      </w:r>
      <w:r>
        <w:rPr>
          <w:i/>
          <w:iCs/>
        </w:rPr>
        <w:t xml:space="preserve">Journal Name, </w:t>
      </w:r>
      <w:r>
        <w:t>Volume(Issue), Page–Page. https://doi.org/xxxxx</w:t>
      </w:r>
    </w:p>
    <w:p w14:paraId="3FE22A80">
      <w:pPr>
        <w:spacing w:before="60" w:after="60" w:line="276" w:lineRule="auto"/>
        <w:ind w:left="720" w:hanging="720"/>
      </w:pPr>
      <w:r>
        <w:rPr>
          <w:i/>
          <w:iCs/>
          <w:color w:val="888888"/>
        </w:rPr>
        <w:t>[Continue adding references in APA 7th Edition format below]</w:t>
      </w:r>
    </w:p>
    <w:p w14:paraId="25694CEB">
      <w:pPr>
        <w:pStyle w:val="6"/>
        <w:ind w:right="90"/>
        <w:jc w:val="both"/>
        <w:rPr>
          <w:rFonts w:ascii="Arial" w:hAnsi="Arial" w:cs="Arial"/>
        </w:rPr>
      </w:pP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F86FC">
    <w:pPr>
      <w:pBdr>
        <w:top w:val="single" w:color="2E75B6" w:sz="6" w:space="1"/>
      </w:pBdr>
      <w:spacing w:before="80" w:line="276" w:lineRule="auto"/>
      <w:jc w:val="right"/>
    </w:pPr>
    <w:r>
      <w:rPr>
        <w:color w:val="888888"/>
        <w:sz w:val="18"/>
        <w:szCs w:val="18"/>
      </w:rPr>
      <w:t xml:space="preserve">CICS — IT    |   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6EECE">
    <w:pPr>
      <w:pBdr>
        <w:bottom w:val="single" w:color="2E75B6" w:sz="8" w:space="1"/>
      </w:pBdr>
      <w:spacing w:after="80" w:line="276" w:lineRule="auto"/>
    </w:pPr>
    <w:r>
      <w:rPr>
        <w:b/>
        <w:bCs/>
        <w:color w:val="1F4E79"/>
        <w:sz w:val="20"/>
        <w:szCs w:val="20"/>
      </w:rPr>
      <w:t>IT RESEARCH PROPOSAL</w:t>
    </w:r>
    <w:r>
      <w:rPr>
        <w:color w:val="888888"/>
        <w:sz w:val="20"/>
        <w:szCs w:val="20"/>
      </w:rPr>
      <w:t xml:space="preserve">   |   Project Title: 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bullet"/>
      <w:lvlText w:val="•"/>
      <w:lvlJc w:val="left"/>
      <w:pPr>
        <w:ind w:left="720" w:hanging="360"/>
      </w:p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
    <w:nsid w:val="00000003"/>
    <w:multiLevelType w:val="multilevel"/>
    <w:tmpl w:val="00000003"/>
    <w:lvl w:ilvl="0" w:tentative="0">
      <w:start w:val="1"/>
      <w:numFmt w:val="decimal"/>
      <w:lvlText w:val="%1."/>
      <w:lvlJc w:val="left"/>
      <w:pPr>
        <w:ind w:left="720" w:hanging="360"/>
      </w:p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BFE"/>
    <w:rsid w:val="000C2027"/>
    <w:rsid w:val="001365CF"/>
    <w:rsid w:val="001E554E"/>
    <w:rsid w:val="00234AE1"/>
    <w:rsid w:val="0026167C"/>
    <w:rsid w:val="003F417A"/>
    <w:rsid w:val="0040714A"/>
    <w:rsid w:val="00584BCA"/>
    <w:rsid w:val="00606400"/>
    <w:rsid w:val="006713D9"/>
    <w:rsid w:val="006F030C"/>
    <w:rsid w:val="00714211"/>
    <w:rsid w:val="007F3FB4"/>
    <w:rsid w:val="008013F8"/>
    <w:rsid w:val="00845FA5"/>
    <w:rsid w:val="008C31F6"/>
    <w:rsid w:val="008C675F"/>
    <w:rsid w:val="008E763F"/>
    <w:rsid w:val="00970D26"/>
    <w:rsid w:val="00973282"/>
    <w:rsid w:val="009F2670"/>
    <w:rsid w:val="00B16E70"/>
    <w:rsid w:val="00B31BFE"/>
    <w:rsid w:val="00D46BF7"/>
    <w:rsid w:val="00DA267F"/>
    <w:rsid w:val="00DE0D86"/>
    <w:rsid w:val="00E36EB0"/>
    <w:rsid w:val="00EE71F5"/>
    <w:rsid w:val="00F50820"/>
    <w:rsid w:val="00FA7EA5"/>
    <w:rsid w:val="00FF088D"/>
    <w:rsid w:val="0329503C"/>
    <w:rsid w:val="03AE3097"/>
    <w:rsid w:val="04A82C4E"/>
    <w:rsid w:val="06256FA3"/>
    <w:rsid w:val="108407A7"/>
    <w:rsid w:val="12D547F3"/>
    <w:rsid w:val="13AC0FD3"/>
    <w:rsid w:val="15154D22"/>
    <w:rsid w:val="16E24019"/>
    <w:rsid w:val="1A034EBB"/>
    <w:rsid w:val="1DD1717A"/>
    <w:rsid w:val="2206685F"/>
    <w:rsid w:val="264B5990"/>
    <w:rsid w:val="2AE920AA"/>
    <w:rsid w:val="2D9A5EE2"/>
    <w:rsid w:val="2E3859E0"/>
    <w:rsid w:val="34C46D49"/>
    <w:rsid w:val="3B7E4A28"/>
    <w:rsid w:val="3C4C637B"/>
    <w:rsid w:val="3D934113"/>
    <w:rsid w:val="3F345DBE"/>
    <w:rsid w:val="445C7035"/>
    <w:rsid w:val="461236F2"/>
    <w:rsid w:val="48C57B7B"/>
    <w:rsid w:val="4EA17C8F"/>
    <w:rsid w:val="50A53BDC"/>
    <w:rsid w:val="53776EFD"/>
    <w:rsid w:val="571760EF"/>
    <w:rsid w:val="5B237C9F"/>
    <w:rsid w:val="5C0A490D"/>
    <w:rsid w:val="5DE83E9E"/>
    <w:rsid w:val="5F2303A3"/>
    <w:rsid w:val="615A3846"/>
    <w:rsid w:val="659E3545"/>
    <w:rsid w:val="66325FB7"/>
    <w:rsid w:val="673F4E70"/>
    <w:rsid w:val="69F021DB"/>
    <w:rsid w:val="6D0919A3"/>
    <w:rsid w:val="71416999"/>
    <w:rsid w:val="72483CE3"/>
    <w:rsid w:val="72503033"/>
    <w:rsid w:val="72881E74"/>
    <w:rsid w:val="72C46456"/>
    <w:rsid w:val="73A744CA"/>
    <w:rsid w:val="74015E5E"/>
    <w:rsid w:val="75F72A95"/>
    <w:rsid w:val="761D2CD5"/>
    <w:rsid w:val="77C5180A"/>
    <w:rsid w:val="7BB1107D"/>
    <w:rsid w:val="7C181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76" w:lineRule="auto"/>
    </w:pPr>
    <w:rPr>
      <w:rFonts w:ascii="Aptos" w:hAnsi="Aptos" w:eastAsia="Times New Roman" w:cs="Times New Roman"/>
      <w:kern w:val="2"/>
      <w:sz w:val="24"/>
      <w:szCs w:val="24"/>
      <w:lang w:val="en-US" w:eastAsia="en-US" w:bidi="ar-SA"/>
    </w:rPr>
  </w:style>
  <w:style w:type="paragraph" w:styleId="2">
    <w:name w:val="heading 1"/>
    <w:qFormat/>
    <w:uiPriority w:val="9"/>
    <w:pPr>
      <w:spacing w:before="320" w:after="160"/>
      <w:outlineLvl w:val="0"/>
    </w:pPr>
    <w:rPr>
      <w:rFonts w:ascii="Arial" w:hAnsi="Arial" w:eastAsia="Arial" w:cs="Arial"/>
      <w:b/>
      <w:bCs/>
      <w:color w:val="FFFFFF"/>
      <w:sz w:val="28"/>
      <w:szCs w:val="28"/>
      <w:lang w:val="en-PH" w:eastAsia="en-PH" w:bidi="ar-SA"/>
    </w:rPr>
  </w:style>
  <w:style w:type="paragraph" w:styleId="3">
    <w:name w:val="heading 2"/>
    <w:qFormat/>
    <w:uiPriority w:val="9"/>
    <w:pPr>
      <w:spacing w:before="200" w:after="80"/>
      <w:outlineLvl w:val="1"/>
    </w:pPr>
    <w:rPr>
      <w:rFonts w:ascii="Arial" w:hAnsi="Arial" w:eastAsia="Arial" w:cs="Arial"/>
      <w:b/>
      <w:bCs/>
      <w:color w:val="1F4E79"/>
      <w:sz w:val="24"/>
      <w:szCs w:val="24"/>
      <w:lang w:val="en-PH" w:eastAsia="en-PH" w:bidi="ar-SA"/>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6"/>
    <w:unhideWhenUsed/>
    <w:qFormat/>
    <w:uiPriority w:val="99"/>
    <w:pPr>
      <w:widowControl w:val="0"/>
      <w:autoSpaceDE w:val="0"/>
      <w:autoSpaceDN w:val="0"/>
      <w:spacing w:after="0" w:line="240" w:lineRule="auto"/>
    </w:pPr>
    <w:rPr>
      <w:rFonts w:ascii="Times New Roman" w:hAnsi="Times New Roman"/>
      <w:kern w:val="0"/>
    </w:rPr>
  </w:style>
  <w:style w:type="character" w:styleId="7">
    <w:name w:val="FollowedHyperlink"/>
    <w:basedOn w:val="4"/>
    <w:unhideWhenUsed/>
    <w:qFormat/>
    <w:uiPriority w:val="99"/>
    <w:rPr>
      <w:color w:val="800080"/>
      <w:u w:val="single"/>
    </w:rPr>
  </w:style>
  <w:style w:type="paragraph" w:styleId="8">
    <w:name w:val="footer"/>
    <w:basedOn w:val="1"/>
    <w:semiHidden/>
    <w:unhideWhenUsed/>
    <w:uiPriority w:val="99"/>
    <w:pPr>
      <w:tabs>
        <w:tab w:val="center" w:pos="4153"/>
        <w:tab w:val="right" w:pos="8306"/>
      </w:tabs>
      <w:snapToGrid w:val="0"/>
      <w:jc w:val="left"/>
    </w:pPr>
    <w:rPr>
      <w:sz w:val="18"/>
      <w:szCs w:val="18"/>
    </w:rPr>
  </w:style>
  <w:style w:type="paragraph" w:styleId="9">
    <w:name w:val="header"/>
    <w:basedOn w:val="1"/>
    <w:semiHidden/>
    <w:unhideWhenUsed/>
    <w:uiPriority w:val="99"/>
    <w:pPr>
      <w:tabs>
        <w:tab w:val="center" w:pos="4153"/>
        <w:tab w:val="right" w:pos="8306"/>
      </w:tabs>
      <w:snapToGrid w:val="0"/>
    </w:pPr>
    <w:rPr>
      <w:sz w:val="18"/>
      <w:szCs w:val="18"/>
    </w:rPr>
  </w:style>
  <w:style w:type="character" w:styleId="10">
    <w:name w:val="Hyperlink"/>
    <w:basedOn w:val="4"/>
    <w:unhideWhenUsed/>
    <w:qFormat/>
    <w:uiPriority w:val="99"/>
    <w:rPr>
      <w:color w:val="0000FF"/>
      <w:u w:val="single"/>
    </w:rPr>
  </w:style>
  <w:style w:type="paragraph" w:styleId="11">
    <w:name w:val="Normal (Web)"/>
    <w:basedOn w:val="1"/>
    <w:semiHidden/>
    <w:unhideWhenUsed/>
    <w:qFormat/>
    <w:uiPriority w:val="99"/>
    <w:rPr>
      <w:rFonts w:ascii="Times New Roman" w:hAnsi="Times New Roman"/>
    </w:rPr>
  </w:style>
  <w:style w:type="table" w:styleId="12">
    <w:name w:val="Table Grid"/>
    <w:basedOn w:val="5"/>
    <w:qFormat/>
    <w:uiPriority w:val="99"/>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qFormat/>
    <w:uiPriority w:val="39"/>
    <w:pPr>
      <w:spacing w:after="100"/>
    </w:pPr>
  </w:style>
  <w:style w:type="paragraph" w:styleId="14">
    <w:name w:val="toc 2"/>
    <w:basedOn w:val="1"/>
    <w:next w:val="1"/>
    <w:qFormat/>
    <w:uiPriority w:val="39"/>
    <w:pPr>
      <w:spacing w:after="100"/>
      <w:ind w:left="220"/>
    </w:pPr>
  </w:style>
  <w:style w:type="paragraph" w:customStyle="1" w:styleId="15">
    <w:name w:val="msonormal"/>
    <w:basedOn w:val="1"/>
    <w:qFormat/>
    <w:uiPriority w:val="0"/>
    <w:pPr>
      <w:spacing w:after="100" w:afterAutospacing="1" w:line="240" w:lineRule="auto"/>
    </w:pPr>
    <w:rPr>
      <w:rFonts w:ascii="Times New Roman" w:hAnsi="Times New Roman"/>
      <w:kern w:val="0"/>
    </w:rPr>
  </w:style>
  <w:style w:type="character" w:customStyle="1" w:styleId="16">
    <w:name w:val="Body Text Char"/>
    <w:basedOn w:val="4"/>
    <w:link w:val="6"/>
    <w:qFormat/>
    <w:uiPriority w:val="99"/>
    <w:rPr>
      <w:rFonts w:ascii="Times New Roman" w:hAnsi="Times New Roman" w:eastAsia="Times New Roman" w:cs="Times New Roman"/>
      <w:kern w:val="0"/>
      <w:sz w:val="24"/>
      <w:szCs w:val="24"/>
      <w14:ligatures w14:val="none"/>
    </w:rPr>
  </w:style>
  <w:style w:type="paragraph" w:styleId="17">
    <w:name w:val="List Paragraph"/>
    <w:basedOn w:val="1"/>
    <w:qFormat/>
    <w:uiPriority w:val="99"/>
    <w:pPr>
      <w:ind w:left="720"/>
      <w:contextualSpacing/>
    </w:pPr>
  </w:style>
  <w:style w:type="character" w:customStyle="1" w:styleId="18">
    <w:name w:val="10"/>
    <w:basedOn w:val="4"/>
    <w:qFormat/>
    <w:uiPriority w:val="0"/>
    <w:rPr>
      <w:rFonts w:hint="eastAsia" w:ascii="SimSun" w:hAnsi="SimSun" w:eastAsia="SimSun"/>
    </w:rPr>
  </w:style>
  <w:style w:type="character" w:customStyle="1" w:styleId="19">
    <w:name w:val="15"/>
    <w:basedOn w:val="4"/>
    <w:qFormat/>
    <w:uiPriority w:val="0"/>
    <w:rPr>
      <w:rFonts w:hint="eastAsia" w:ascii="SimSun" w:hAnsi="SimSun" w:eastAsia="SimSun"/>
      <w:color w:val="800080"/>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10642</Words>
  <Characters>60666</Characters>
  <Lines>505</Lines>
  <Paragraphs>142</Paragraphs>
  <TotalTime>2</TotalTime>
  <ScaleCrop>false</ScaleCrop>
  <LinksUpToDate>false</LinksUpToDate>
  <CharactersWithSpaces>71166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2026-05-22T17:13:00Z</dcterms:created>
  <dc:creator>user</dc:creator>
  <cp:lastModifiedBy>Eric Macas</cp:lastModifiedBy>
  <dcterms:modified xsi:type="dcterms:W3CDTF">2026-06-03T04:32:59Z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eyJoZGlkIjoiNjc0M2JhZjg1ZDFlNmJjMThjZTExN2FlNmQ0ODFhNWEiLCJ1c2VySWQiOiI3MDQ5MDM4OTMzNzAifQ==</vt:lpwstr>
  </property>
  <property fmtid="{D5CDD505-2E9C-101B-9397-08002B2CF9AE}" pid="3" name="KSOProductBuildVer">
    <vt:lpwstr>2057-12.2.0.23202</vt:lpwstr>
  </property>
  <property fmtid="{D5CDD505-2E9C-101B-9397-08002B2CF9AE}" pid="4" name="ICV">
    <vt:lpwstr>C385D4EC2A444A3782B2D22B40938A8F_12</vt:lpwstr>
  </property>
</Properties>
</file>