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Python学习小记之环境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Python下载，记得要勾选添加到path路径中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anaconda可以</w:t>
      </w:r>
      <w:r>
        <w:rPr>
          <w:rFonts w:hint="eastAsia"/>
          <w:lang w:val="en-US" w:eastAsia="zh-CN"/>
        </w:rPr>
        <w:t>自由</w:t>
      </w:r>
      <w:r>
        <w:rPr>
          <w:rFonts w:hint="default"/>
          <w:lang w:val="en-US" w:eastAsia="zh-CN"/>
        </w:rPr>
        <w:t>下载多个虚拟环境，每次打开运行python项目要记得先激活相应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的conda环境，装包也是。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print(),输出函数（2.x和3.x的较大区别，3.x版本的print要带括号）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遇到需要输出多个字符串时用","隔开。（print()输出时遇到逗号会输出一个空格）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print('Hello')   -----&gt;  显示Hello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print('Hello','World')  -----&gt; 显示Hello World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input(),输入函数，接收用户输入的数据存入道变量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 a = input()，输入2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 ----&gt;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变量，不同于Java需要先定义，随时定义随时用，而且不需要指定类型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python数据类型：整数，浮点，字符串，布尔值（true，false）,空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import导包，引用别的文件中的函数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dir()，Python内置函数之一，调用该方法时若不带参数，返回当前范围内的变量、方法和定义的类型列表。若带参数，则返回参数的属性、方法列表。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Help()，Python内置函数之一，若对使用Python自带的某些函数或模块不清楚，可调用该函数查看帮助。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Python运算符，比较特别的：幂**，除法向下取整//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Python中的“：”，比如函数定义def function(): ；if: else: for: 等条件语句的注明，字典中key-value键值对的对应。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3057E"/>
    <w:rsid w:val="1C63057E"/>
    <w:rsid w:val="2C9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2019-08-05T11:28:00Z</dcterms:created>
  <dc:creator>huangyy</dc:creator>
  <cp:lastModifiedBy>huangyy</cp:lastModifiedBy>
  <dcterms:modified xsi:type="dcterms:W3CDTF">2019-08-05T11:37:47Z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