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after="720" w:line="240" w:lineRule="auto"/>
        <w:ind/>
        <w:jc w:val="center"/>
        <w:rPr>
          <w:rFonts w:ascii="Calibri" w:hAnsi="Calibri" w:eastAsia="Calibri" w:cs="Calibri"/>
          <w:b/>
          <w:sz w:val="50"/>
          <w:szCs w:val="50"/>
        </w:rPr>
      </w:pPr>
      <w:r/>
      <w:bookmarkStart w:id="0" w:name="bookmark=id.gjdgxs"/>
      <w:r/>
      <w:bookmarkEnd w:id="0"/>
      <w:r>
        <w:rPr>
          <w:rtl w:val="0"/>
        </w:rPr>
      </w:r>
      <w:r>
        <w:rPr>
          <w:rFonts w:ascii="Calibri" w:hAnsi="Calibri" w:eastAsia="Calibri" w:cs="Calibri"/>
          <w:b/>
          <w:sz w:val="50"/>
          <w:szCs w:val="50"/>
        </w:rPr>
      </w:r>
    </w:p>
    <w:p>
      <w:pPr>
        <w:pBdr/>
        <w:spacing w:after="720" w:line="240" w:lineRule="auto"/>
        <w:ind/>
        <w:jc w:val="center"/>
        <w:rPr>
          <w:rFonts w:ascii="Calibri" w:hAnsi="Calibri" w:eastAsia="Calibri" w:cs="Calibri"/>
          <w:b/>
          <w:sz w:val="50"/>
          <w:szCs w:val="50"/>
        </w:rPr>
      </w:pPr>
      <w:r>
        <w:rPr>
          <w:rtl w:val="0"/>
        </w:rPr>
      </w:r>
      <w:r>
        <w:rPr>
          <w:rFonts w:ascii="Calibri" w:hAnsi="Calibri" w:eastAsia="Calibri" w:cs="Calibri"/>
          <w:b/>
          <w:sz w:val="50"/>
          <w:szCs w:val="50"/>
        </w:rPr>
      </w:r>
    </w:p>
    <w:p>
      <w:pPr>
        <w:pBdr/>
        <w:spacing w:after="720" w:line="240" w:lineRule="auto"/>
        <w:ind/>
        <w:jc w:val="center"/>
        <w:rPr>
          <w:rFonts w:ascii="Calibri" w:hAnsi="Calibri" w:eastAsia="Calibri" w:cs="Calibri"/>
          <w:b/>
          <w:sz w:val="50"/>
          <w:szCs w:val="50"/>
        </w:rPr>
      </w:pPr>
      <w:r>
        <w:rPr>
          <w:rtl w:val="0"/>
        </w:rPr>
      </w:r>
      <w:r>
        <w:rPr>
          <w:rFonts w:ascii="Calibri" w:hAnsi="Calibri" w:eastAsia="Calibri" w:cs="Calibri"/>
          <w:b/>
          <w:sz w:val="50"/>
          <w:szCs w:val="50"/>
        </w:rPr>
      </w:r>
    </w:p>
    <w:p>
      <w:pPr>
        <w:pBdr/>
        <w:spacing w:after="720" w:line="240" w:lineRule="auto"/>
        <w:ind/>
        <w:jc w:val="center"/>
        <w:rPr>
          <w:rFonts w:ascii="Calibri" w:hAnsi="Calibri" w:eastAsia="Calibri" w:cs="Calibri"/>
          <w:b/>
          <w:sz w:val="50"/>
          <w:szCs w:val="50"/>
        </w:rPr>
      </w:pPr>
      <w:r>
        <w:rPr>
          <w:rtl w:val="0"/>
        </w:rPr>
      </w:r>
      <w:r>
        <w:rPr>
          <w:rFonts w:ascii="Calibri" w:hAnsi="Calibri" w:eastAsia="Calibri" w:cs="Calibri"/>
          <w:b/>
          <w:sz w:val="50"/>
          <w:szCs w:val="50"/>
        </w:rPr>
      </w:r>
    </w:p>
    <w:p>
      <w:pPr>
        <w:pBdr/>
        <w:spacing w:after="720" w:line="240" w:lineRule="auto"/>
        <w:ind/>
        <w:jc w:val="center"/>
        <w:rPr>
          <w:rFonts w:ascii="Calibri" w:hAnsi="Calibri" w:eastAsia="Calibri" w:cs="Calibri"/>
          <w:b/>
          <w:sz w:val="50"/>
          <w:szCs w:val="50"/>
        </w:rPr>
      </w:pPr>
      <w:r>
        <w:rPr>
          <w:rFonts w:ascii="Calibri" w:hAnsi="Calibri" w:eastAsia="Calibri" w:cs="Calibri"/>
          <w:b/>
          <w:sz w:val="50"/>
          <w:szCs w:val="50"/>
          <w:rtl w:val="0"/>
        </w:rPr>
        <w:t xml:space="preserve">The Use of Blockchain in the Events Industry</w:t>
      </w:r>
      <w:r>
        <w:rPr>
          <w:rFonts w:ascii="Calibri" w:hAnsi="Calibri" w:eastAsia="Calibri" w:cs="Calibri"/>
          <w:b/>
          <w:sz w:val="50"/>
          <w:szCs w:val="50"/>
        </w:rPr>
      </w:r>
    </w:p>
    <w:p>
      <w:pPr>
        <w:pBdr/>
        <w:spacing w:after="720" w:line="240" w:lineRule="auto"/>
        <w:ind/>
        <w:jc w:val="center"/>
        <w:rPr>
          <w:rFonts w:ascii="Calibri" w:hAnsi="Calibri" w:eastAsia="Calibri" w:cs="Calibri"/>
          <w:sz w:val="36"/>
          <w:szCs w:val="36"/>
        </w:rPr>
      </w:pPr>
      <w:r>
        <w:rPr>
          <w:rFonts w:ascii="Calibri" w:hAnsi="Calibri" w:eastAsia="Calibri" w:cs="Calibri"/>
          <w:sz w:val="36"/>
          <w:szCs w:val="36"/>
          <w:rtl w:val="0"/>
        </w:rPr>
        <w:t xml:space="preserve">Youssef Mouaddine</w:t>
      </w:r>
      <w:r>
        <w:rPr>
          <w:rFonts w:ascii="Calibri" w:hAnsi="Calibri" w:eastAsia="Calibri" w:cs="Calibri"/>
          <w:sz w:val="36"/>
          <w:szCs w:val="36"/>
        </w:rPr>
      </w:r>
    </w:p>
    <w:p>
      <w:pPr>
        <w:pBdr/>
        <w:spacing w:after="720" w:line="240" w:lineRule="auto"/>
        <w:ind/>
        <w:jc w:val="center"/>
        <w:rPr>
          <w:rFonts w:ascii="Calibri" w:hAnsi="Calibri" w:eastAsia="Calibri" w:cs="Calibri"/>
          <w:sz w:val="36"/>
          <w:szCs w:val="36"/>
        </w:rPr>
      </w:pPr>
      <w:r>
        <w:rPr>
          <w:rtl w:val="0"/>
        </w:rPr>
      </w:r>
      <w:r>
        <w:rPr>
          <w:rFonts w:ascii="Calibri" w:hAnsi="Calibri" w:eastAsia="Calibri" w:cs="Calibri"/>
          <w:sz w:val="36"/>
          <w:szCs w:val="36"/>
        </w:rPr>
      </w:r>
    </w:p>
    <w:p>
      <w:pPr>
        <w:pBdr/>
        <w:spacing w:after="720" w:line="240" w:lineRule="auto"/>
        <w:ind/>
        <w:jc w:val="center"/>
        <w:rPr>
          <w:rFonts w:ascii="Calibri" w:hAnsi="Calibri" w:eastAsia="Calibri" w:cs="Calibri"/>
          <w:sz w:val="36"/>
          <w:szCs w:val="36"/>
        </w:rPr>
      </w:pPr>
      <w:r>
        <w:rPr>
          <w:rtl w:val="0"/>
        </w:rPr>
      </w:r>
      <w:r>
        <w:rPr>
          <w:rFonts w:ascii="Calibri" w:hAnsi="Calibri" w:eastAsia="Calibri" w:cs="Calibri"/>
          <w:sz w:val="36"/>
          <w:szCs w:val="36"/>
        </w:rPr>
      </w:r>
    </w:p>
    <w:p>
      <w:pPr>
        <w:pBdr/>
        <w:spacing w:after="720" w:line="240" w:lineRule="auto"/>
        <w:ind/>
        <w:jc w:val="center"/>
        <w:rPr>
          <w:rFonts w:ascii="Calibri" w:hAnsi="Calibri" w:eastAsia="Calibri" w:cs="Calibri"/>
          <w:sz w:val="36"/>
          <w:szCs w:val="36"/>
        </w:rPr>
      </w:pPr>
      <w:r>
        <w:rPr>
          <w:rtl w:val="0"/>
        </w:rPr>
      </w:r>
      <w:r>
        <w:rPr>
          <w:rFonts w:ascii="Calibri" w:hAnsi="Calibri" w:eastAsia="Calibri" w:cs="Calibri"/>
          <w:sz w:val="36"/>
          <w:szCs w:val="36"/>
        </w:rPr>
      </w:r>
    </w:p>
    <w:p>
      <w:pPr>
        <w:pBdr/>
        <w:spacing w:after="720" w:line="240" w:lineRule="auto"/>
        <w:ind/>
        <w:jc w:val="left"/>
        <w:rPr>
          <w:rFonts w:ascii="Calibri" w:hAnsi="Calibri" w:eastAsia="Calibri" w:cs="Calibri"/>
          <w:sz w:val="36"/>
          <w:szCs w:val="36"/>
        </w:rPr>
      </w:pPr>
      <w:r>
        <w:rPr>
          <w:rtl w:val="0"/>
        </w:rPr>
      </w:r>
      <w:r>
        <w:rPr>
          <w:rFonts w:ascii="Calibri" w:hAnsi="Calibri" w:eastAsia="Calibri" w:cs="Calibri"/>
          <w:sz w:val="36"/>
          <w:szCs w:val="36"/>
        </w:rPr>
      </w:r>
    </w:p>
    <w:p>
      <w:pPr>
        <w:pBdr/>
        <w:spacing w:after="720" w:line="240" w:lineRule="auto"/>
        <w:ind/>
        <w:jc w:val="center"/>
        <w:rPr>
          <w:rFonts w:ascii="Calibri" w:hAnsi="Calibri" w:eastAsia="Calibri" w:cs="Calibri"/>
          <w:sz w:val="36"/>
          <w:szCs w:val="36"/>
        </w:rPr>
      </w:pPr>
      <w:r>
        <w:rPr>
          <w:rtl w:val="0"/>
        </w:rPr>
      </w:r>
      <w:r>
        <w:rPr>
          <w:rFonts w:ascii="Calibri" w:hAnsi="Calibri" w:eastAsia="Calibri" w:cs="Calibri"/>
          <w:sz w:val="36"/>
          <w:szCs w:val="36"/>
        </w:rPr>
      </w:r>
    </w:p>
    <w:p>
      <w:pPr>
        <w:pBdr/>
        <w:spacing w:after="720" w:line="240" w:lineRule="auto"/>
        <w:ind/>
        <w:jc w:val="center"/>
        <w:rPr>
          <w:rFonts w:ascii="Calibri" w:hAnsi="Calibri" w:eastAsia="Calibri" w:cs="Calibri"/>
          <w:sz w:val="36"/>
          <w:szCs w:val="36"/>
        </w:rPr>
      </w:pPr>
      <w:r>
        <w:rPr>
          <w:rtl w:val="0"/>
        </w:rPr>
      </w:r>
      <w:r>
        <w:rPr>
          <w:rFonts w:ascii="Calibri" w:hAnsi="Calibri" w:eastAsia="Calibri" w:cs="Calibri"/>
          <w:sz w:val="36"/>
          <w:szCs w:val="36"/>
        </w:rPr>
      </w:r>
    </w:p>
    <w:p>
      <w:pPr>
        <w:pBdr/>
        <w:spacing w:after="720" w:line="240" w:lineRule="auto"/>
        <w:ind/>
        <w:jc w:val="center"/>
        <w:rPr>
          <w:rFonts w:ascii="Calibri" w:hAnsi="Calibri" w:eastAsia="Calibri" w:cs="Calibri"/>
          <w:sz w:val="36"/>
          <w:szCs w:val="36"/>
        </w:rPr>
      </w:pPr>
      <w:r>
        <w:rPr>
          <w:rtl w:val="0"/>
        </w:rPr>
      </w:r>
      <w:r>
        <w:rPr>
          <w:rFonts w:ascii="Calibri" w:hAnsi="Calibri" w:eastAsia="Calibri" w:cs="Calibri"/>
          <w:sz w:val="36"/>
          <w:szCs w:val="36"/>
        </w:rPr>
      </w:r>
    </w:p>
    <w:p>
      <w:pPr>
        <w:keepNext w:val="true"/>
        <w:keepLines w:val="tru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0" w:line="259" w:lineRule="auto"/>
        <w:ind w:right="0" w:hanging="360" w:left="720"/>
        <w:jc w:val="left"/>
        <w:rPr/>
      </w:pPr>
      <w:r>
        <w:rPr>
          <w:rFonts w:ascii="Calibri" w:hAnsi="Calibri" w:eastAsia="Calibri" w:cs="Calibri"/>
          <w:b/>
          <w:i w:val="0"/>
          <w:smallCaps w:val="0"/>
          <w:strike w:val="0"/>
          <w:color w:val="000000"/>
          <w:sz w:val="32"/>
          <w:szCs w:val="32"/>
          <w:u w:val="none"/>
          <w:shd w:val="clear" w:color="auto" w:fill="auto"/>
          <w:vertAlign w:val="baseline"/>
          <w:rtl w:val="0"/>
        </w:rPr>
        <w:t xml:space="preserve">Introduction</w:t>
      </w: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0" w:line="259" w:lineRule="auto"/>
        <w:ind w:right="0" w:firstLine="0" w:left="720"/>
        <w:jc w:val="left"/>
        <w:rPr>
          <w:rFonts w:ascii="Calibri" w:hAnsi="Calibri" w:eastAsia="Calibri" w:cs="Calibri"/>
          <w:b/>
          <w:i w:val="0"/>
          <w:smallCaps w:val="0"/>
          <w:strike w:val="0"/>
          <w:color w:val="000000"/>
          <w:sz w:val="32"/>
          <w:szCs w:val="32"/>
          <w:u w:val="none"/>
          <w:shd w:val="clear" w:color="auto" w:fill="auto"/>
          <w:vertAlign w:val="baseline"/>
        </w:rPr>
      </w:pPr>
      <w:r>
        <w:rPr>
          <w:rtl w:val="0"/>
        </w:rPr>
      </w:r>
      <w:r>
        <w:rPr>
          <w:rFonts w:ascii="Calibri" w:hAnsi="Calibri" w:eastAsia="Calibri" w:cs="Calibri"/>
          <w:b/>
          <w:i w:val="0"/>
          <w:smallCaps w:val="0"/>
          <w:strike w:val="0"/>
          <w:color w:val="000000"/>
          <w:sz w:val="32"/>
          <w:szCs w:val="32"/>
          <w:u w:val="none"/>
          <w:shd w:val="clear" w:color="auto" w:fill="auto"/>
          <w:vertAlign w:val="baseline"/>
        </w:rPr>
      </w:r>
    </w:p>
    <w:p>
      <w:pPr>
        <w:pBdr/>
        <w:spacing w:after="0" w:line="360" w:lineRule="auto"/>
        <w:ind/>
        <w:jc w:val="both"/>
        <w:rPr>
          <w:sz w:val="24"/>
          <w:szCs w:val="24"/>
        </w:rPr>
      </w:pPr>
      <w:r>
        <w:rPr>
          <w:sz w:val="24"/>
          <w:szCs w:val="24"/>
          <w:rtl w:val="0"/>
        </w:rPr>
        <w:t xml:space="preserve">This project aims to explore the </w:t>
      </w:r>
      <w:r>
        <w:rPr>
          <w:sz w:val="24"/>
          <w:szCs w:val="24"/>
          <w:rtl w:val="0"/>
        </w:rPr>
        <w:t xml:space="preserve">impact resulting from the implementation of blockchain technology in the events industry. In a context where security, transparency, and efficiency play a key role, the adoption of blockchain can radically transform event management and its experience. Thi</w:t>
      </w:r>
      <w:r>
        <w:rPr>
          <w:sz w:val="24"/>
          <w:szCs w:val="24"/>
          <w:rtl w:val="0"/>
        </w:rPr>
        <w:t xml:space="preserve">s study will focus on analyzing the capabilities offered by blockchain, investigating how this innovative technology can contribute to securing transactions, enhancing transparency in event organization, and optimizing the overall efficiency of the sector.</w:t>
      </w:r>
      <w:r>
        <w:rPr>
          <w:sz w:val="24"/>
          <w:szCs w:val="24"/>
        </w:rPr>
      </w:r>
    </w:p>
    <w:p>
      <w:pPr>
        <w:keepNext w:val="true"/>
        <w:keepLines w:val="tru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0" w:line="259" w:lineRule="auto"/>
        <w:ind w:right="0" w:hanging="360" w:left="720"/>
        <w:jc w:val="left"/>
        <w:rPr/>
      </w:pPr>
      <w:r>
        <w:rPr>
          <w:rFonts w:ascii="Calibri" w:hAnsi="Calibri" w:eastAsia="Calibri" w:cs="Calibri"/>
          <w:b/>
          <w:i w:val="0"/>
          <w:smallCaps w:val="0"/>
          <w:strike w:val="0"/>
          <w:color w:val="000000"/>
          <w:sz w:val="32"/>
          <w:szCs w:val="32"/>
          <w:u w:val="none"/>
          <w:shd w:val="clear" w:color="auto" w:fill="auto"/>
          <w:vertAlign w:val="baseline"/>
          <w:rtl w:val="0"/>
        </w:rPr>
        <w:t xml:space="preserve">Current Event Management</w:t>
      </w:r>
      <w:r/>
    </w:p>
    <w:p>
      <w:pPr>
        <w:pBdr/>
        <w:spacing w:after="0" w:line="360" w:lineRule="auto"/>
        <w:ind/>
        <w:jc w:val="both"/>
        <w:rPr>
          <w:sz w:val="24"/>
          <w:szCs w:val="24"/>
        </w:rPr>
      </w:pPr>
      <w:r>
        <w:rPr>
          <w:rtl w:val="0"/>
        </w:rPr>
      </w:r>
      <w:r>
        <w:rPr>
          <w:sz w:val="24"/>
          <w:szCs w:val="24"/>
        </w:rPr>
      </w:r>
    </w:p>
    <w:p>
      <w:pPr>
        <w:pBdr/>
        <w:spacing w:after="0" w:line="360" w:lineRule="auto"/>
        <w:ind/>
        <w:jc w:val="both"/>
        <w:rPr>
          <w:sz w:val="24"/>
          <w:szCs w:val="24"/>
        </w:rPr>
      </w:pPr>
      <w:r>
        <w:rPr>
          <w:sz w:val="24"/>
          <w:szCs w:val="24"/>
          <w:rtl w:val="0"/>
        </w:rPr>
        <w:t xml:space="preserve">The primary challenge in current event management practices revolves around issues of security, transparency, and high costs.</w:t>
      </w:r>
      <w:r>
        <w:rPr>
          <w:sz w:val="24"/>
          <w:szCs w:val="24"/>
        </w:rPr>
      </w:r>
    </w:p>
    <w:p>
      <w:pPr>
        <w:pBdr/>
        <w:spacing w:after="0" w:line="360" w:lineRule="auto"/>
        <w:ind/>
        <w:jc w:val="both"/>
        <w:rPr>
          <w:sz w:val="24"/>
          <w:szCs w:val="24"/>
        </w:rPr>
      </w:pPr>
      <w:r>
        <w:rPr>
          <w:rtl w:val="0"/>
        </w:rPr>
      </w:r>
      <w:r>
        <w:rPr>
          <w:sz w:val="24"/>
          <w:szCs w:val="24"/>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Fonts w:ascii="Calibri" w:hAnsi="Calibri" w:eastAsia="Calibri" w:cs="Calibri"/>
          <w:b/>
          <w:i w:val="0"/>
          <w:smallCaps w:val="0"/>
          <w:strike w:val="0"/>
          <w:color w:val="000000"/>
          <w:sz w:val="28"/>
          <w:szCs w:val="28"/>
          <w:u w:val="none"/>
          <w:shd w:val="clear" w:color="auto" w:fill="auto"/>
          <w:vertAlign w:val="baseline"/>
          <w:rtl w:val="0"/>
        </w:rPr>
        <w:t xml:space="preserve">2.1 Security</w:t>
      </w:r>
      <w:r>
        <w:rPr>
          <w:rFonts w:ascii="Calibri" w:hAnsi="Calibri" w:eastAsia="Calibri" w:cs="Calibri"/>
          <w:b/>
          <w:i w:val="0"/>
          <w:smallCaps w:val="0"/>
          <w:strike w:val="0"/>
          <w:color w:val="000000"/>
          <w:sz w:val="28"/>
          <w:szCs w:val="28"/>
          <w:u w:val="none"/>
          <w:shd w:val="clear" w:color="auto" w:fill="auto"/>
          <w:vertAlign w:val="baselin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tl w:val="0"/>
        </w:rPr>
      </w:r>
      <w:r>
        <w:rPr>
          <w:rFonts w:ascii="Calibri" w:hAnsi="Calibri" w:eastAsia="Calibri" w:cs="Calibri"/>
          <w:b/>
          <w:i w:val="0"/>
          <w:smallCaps w:val="0"/>
          <w:strike w:val="0"/>
          <w:color w:val="000000"/>
          <w:sz w:val="28"/>
          <w:szCs w:val="28"/>
          <w:u w:val="none"/>
          <w:shd w:val="clear" w:color="auto" w:fill="auto"/>
          <w:vertAlign w:val="baseline"/>
        </w:rPr>
      </w:r>
    </w:p>
    <w:p>
      <w:pPr>
        <w:pBdr/>
        <w:spacing w:after="0" w:line="360" w:lineRule="auto"/>
        <w:ind/>
        <w:jc w:val="both"/>
        <w:rPr>
          <w:sz w:val="24"/>
          <w:szCs w:val="24"/>
        </w:rPr>
      </w:pPr>
      <w:r>
        <w:rPr>
          <w:sz w:val="24"/>
          <w:szCs w:val="24"/>
          <w:rtl w:val="0"/>
        </w:rPr>
        <w:t xml:space="preserve"> Traditional event management systems often face vulnerabilities in transactional security, e</w:t>
      </w:r>
      <w:r>
        <w:rPr>
          <w:rFonts w:ascii="Quattrocento Sans" w:hAnsi="Quattrocento Sans" w:eastAsia="Quattrocento Sans" w:cs="Quattrocento Sans"/>
          <w:color w:val="0d0d0d"/>
          <w:highlight w:val="white"/>
          <w:rtl w:val="0"/>
        </w:rPr>
        <w:t xml:space="preserve">xposing both event organizers and attendees to a security risk. Traditional methods often involve centralized platforms that store sensitive d</w:t>
      </w:r>
      <w:r>
        <w:rPr>
          <w:rFonts w:ascii="Quattrocento Sans" w:hAnsi="Quattrocento Sans" w:eastAsia="Quattrocento Sans" w:cs="Quattrocento Sans"/>
          <w:color w:val="0d0d0d"/>
          <w:highlight w:val="white"/>
          <w:rtl w:val="0"/>
        </w:rPr>
        <w:t xml:space="preserve">ata, such as payment information and personal details, making them potential targets for cyber threats and potential data breaches not only. Another massive issue that the current event management is facing is the risk of counterfeit or duplicated tickets.</w:t>
      </w:r>
      <w:r>
        <w:rPr>
          <w:rtl w:val="0"/>
        </w:rPr>
      </w:r>
      <w:r>
        <w:rPr>
          <w:sz w:val="24"/>
          <w:szCs w:val="24"/>
        </w:rPr>
      </w:r>
    </w:p>
    <w:p>
      <w:pPr>
        <w:pBdr/>
        <w:spacing w:after="0" w:line="360" w:lineRule="auto"/>
        <w:ind/>
        <w:jc w:val="both"/>
        <w:rPr>
          <w:sz w:val="24"/>
          <w:szCs w:val="24"/>
        </w:rPr>
      </w:pPr>
      <w:r>
        <w:rPr>
          <w:rtl w:val="0"/>
        </w:rPr>
      </w:r>
      <w:r>
        <w:rPr>
          <w:sz w:val="24"/>
          <w:szCs w:val="24"/>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Fonts w:ascii="Calibri" w:hAnsi="Calibri" w:eastAsia="Calibri" w:cs="Calibri"/>
          <w:b/>
          <w:i w:val="0"/>
          <w:smallCaps w:val="0"/>
          <w:strike w:val="0"/>
          <w:color w:val="000000"/>
          <w:sz w:val="28"/>
          <w:szCs w:val="28"/>
          <w:u w:val="none"/>
          <w:shd w:val="clear" w:color="auto" w:fill="auto"/>
          <w:vertAlign w:val="baseline"/>
          <w:rtl w:val="0"/>
        </w:rPr>
        <w:t xml:space="preserve">2.2 Transparency</w:t>
      </w:r>
      <w:r>
        <w:rPr>
          <w:rFonts w:ascii="Calibri" w:hAnsi="Calibri" w:eastAsia="Calibri" w:cs="Calibri"/>
          <w:b/>
          <w:i w:val="0"/>
          <w:smallCaps w:val="0"/>
          <w:strike w:val="0"/>
          <w:color w:val="000000"/>
          <w:sz w:val="28"/>
          <w:szCs w:val="28"/>
          <w:u w:val="none"/>
          <w:shd w:val="clear" w:color="auto" w:fill="auto"/>
          <w:vertAlign w:val="baselin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tl w:val="0"/>
        </w:rPr>
      </w:r>
      <w:r>
        <w:rPr>
          <w:rFonts w:ascii="Calibri" w:hAnsi="Calibri" w:eastAsia="Calibri" w:cs="Calibri"/>
          <w:b/>
          <w:i w:val="0"/>
          <w:smallCaps w:val="0"/>
          <w:strike w:val="0"/>
          <w:color w:val="000000"/>
          <w:sz w:val="28"/>
          <w:szCs w:val="28"/>
          <w:u w:val="none"/>
          <w:shd w:val="clear" w:color="auto" w:fill="auto"/>
          <w:vertAlign w:val="baseline"/>
        </w:rPr>
      </w:r>
    </w:p>
    <w:p>
      <w:pPr>
        <w:pBdr/>
        <w:spacing w:after="0" w:line="360" w:lineRule="auto"/>
        <w:ind/>
        <w:jc w:val="both"/>
        <w:rPr>
          <w:rFonts w:ascii="DM Sans" w:hAnsi="DM Sans" w:eastAsia="DM Sans" w:cs="DM Sans"/>
          <w:color w:val="333333"/>
          <w:sz w:val="33"/>
          <w:szCs w:val="33"/>
          <w:highlight w:val="white"/>
        </w:rPr>
      </w:pPr>
      <w:r>
        <w:rPr>
          <w:sz w:val="24"/>
          <w:szCs w:val="24"/>
          <w:rtl w:val="0"/>
        </w:rPr>
        <w:t xml:space="preserve">Furthermore, the lack of transparency in the organizational processes can result in unethical ticket purchases. Ticket-bots and touts can often buy up large blocks of tickets as soon as they go on sale and resell them at exorbitant prices.</w:t>
      </w:r>
      <w:r>
        <w:rPr>
          <w:rFonts w:ascii="DM Sans" w:hAnsi="DM Sans" w:eastAsia="DM Sans" w:cs="DM Sans"/>
          <w:color w:val="333333"/>
          <w:sz w:val="33"/>
          <w:szCs w:val="33"/>
          <w:highlight w:val="white"/>
          <w:rtl w:val="0"/>
        </w:rPr>
        <w:t xml:space="preserve"> </w:t>
      </w:r>
      <w:r>
        <w:rPr>
          <w:rFonts w:ascii="DM Sans" w:hAnsi="DM Sans" w:eastAsia="DM Sans" w:cs="DM Sans"/>
          <w:color w:val="333333"/>
          <w:sz w:val="33"/>
          <w:szCs w:val="33"/>
          <w:highlight w:val="whit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Fonts w:ascii="Calibri" w:hAnsi="Calibri" w:eastAsia="Calibri" w:cs="Calibri"/>
          <w:b/>
          <w:i w:val="0"/>
          <w:smallCaps w:val="0"/>
          <w:strike w:val="0"/>
          <w:color w:val="000000"/>
          <w:sz w:val="28"/>
          <w:szCs w:val="28"/>
          <w:u w:val="none"/>
          <w:shd w:val="clear" w:color="auto" w:fill="auto"/>
          <w:vertAlign w:val="baseline"/>
          <w:rtl w:val="0"/>
        </w:rPr>
        <w:t xml:space="preserve">2.3. High costs</w:t>
      </w:r>
      <w:r>
        <w:rPr>
          <w:rFonts w:ascii="Calibri" w:hAnsi="Calibri" w:eastAsia="Calibri" w:cs="Calibri"/>
          <w:b/>
          <w:i w:val="0"/>
          <w:smallCaps w:val="0"/>
          <w:strike w:val="0"/>
          <w:color w:val="000000"/>
          <w:sz w:val="28"/>
          <w:szCs w:val="28"/>
          <w:u w:val="none"/>
          <w:shd w:val="clear" w:color="auto" w:fill="auto"/>
          <w:vertAlign w:val="baselin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tl w:val="0"/>
        </w:rPr>
      </w:r>
      <w:r>
        <w:rPr>
          <w:rFonts w:ascii="Calibri" w:hAnsi="Calibri" w:eastAsia="Calibri" w:cs="Calibri"/>
          <w:b/>
          <w:i w:val="0"/>
          <w:smallCaps w:val="0"/>
          <w:strike w:val="0"/>
          <w:color w:val="000000"/>
          <w:sz w:val="28"/>
          <w:szCs w:val="28"/>
          <w:u w:val="none"/>
          <w:shd w:val="clear" w:color="auto" w:fill="auto"/>
          <w:vertAlign w:val="baseline"/>
        </w:rPr>
      </w:r>
    </w:p>
    <w:p>
      <w:pPr>
        <w:pBdr/>
        <w:spacing w:after="0" w:line="360" w:lineRule="auto"/>
        <w:ind/>
        <w:jc w:val="both"/>
        <w:rPr>
          <w:sz w:val="24"/>
          <w:szCs w:val="24"/>
        </w:rPr>
      </w:pPr>
      <w:r>
        <w:rPr>
          <w:sz w:val="24"/>
          <w:szCs w:val="24"/>
          <w:rtl w:val="0"/>
        </w:rPr>
        <w:t xml:space="preserve">Event ticketing often involves multiple intermediaries such as ticketing platforms, payment processors, and brokers, each charging fees for their services that may lead to high costs for the current event management.</w:t>
      </w:r>
      <w:r>
        <w:rPr>
          <w:sz w:val="24"/>
          <w:szCs w:val="24"/>
        </w:rPr>
      </w:r>
    </w:p>
    <w:p>
      <w:pPr>
        <w:pBdr/>
        <w:spacing w:after="0" w:line="360" w:lineRule="auto"/>
        <w:ind/>
        <w:jc w:val="both"/>
        <w:rPr>
          <w:sz w:val="24"/>
          <w:szCs w:val="24"/>
        </w:rPr>
      </w:pPr>
      <w:r>
        <w:rPr>
          <w:sz w:val="24"/>
          <w:szCs w:val="24"/>
          <w:rtl w:val="0"/>
        </w:rPr>
        <w:t xml:space="preserve">The increased costs may come also from the difficulty for the traditional even management in handling refunds and chargebacks. They can be complex and costly, involving multiple entities in the process.</w:t>
      </w:r>
      <w:r>
        <w:rPr>
          <w:sz w:val="24"/>
          <w:szCs w:val="24"/>
        </w:rPr>
      </w:r>
    </w:p>
    <w:p>
      <w:pPr>
        <w:pBdr/>
        <w:spacing w:after="0" w:line="360" w:lineRule="auto"/>
        <w:ind/>
        <w:jc w:val="both"/>
        <w:rPr>
          <w:sz w:val="24"/>
          <w:szCs w:val="24"/>
        </w:rPr>
      </w:pPr>
      <w:r>
        <w:rPr>
          <w:rtl w:val="0"/>
        </w:rPr>
      </w:r>
      <w:r>
        <w:rPr>
          <w:sz w:val="24"/>
          <w:szCs w:val="24"/>
        </w:rPr>
      </w:r>
    </w:p>
    <w:p>
      <w:pPr>
        <w:keepNext w:val="true"/>
        <w:keepLines w:val="tru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0" w:line="259" w:lineRule="auto"/>
        <w:ind w:right="0" w:hanging="360" w:left="720"/>
        <w:jc w:val="left"/>
        <w:rPr/>
      </w:pPr>
      <w:r>
        <w:rPr>
          <w:rFonts w:ascii="Calibri" w:hAnsi="Calibri" w:eastAsia="Calibri" w:cs="Calibri"/>
          <w:b/>
          <w:i w:val="0"/>
          <w:smallCaps w:val="0"/>
          <w:strike w:val="0"/>
          <w:color w:val="000000"/>
          <w:sz w:val="32"/>
          <w:szCs w:val="32"/>
          <w:u w:val="none"/>
          <w:shd w:val="clear" w:color="auto" w:fill="auto"/>
          <w:vertAlign w:val="baseline"/>
          <w:rtl w:val="0"/>
        </w:rPr>
        <w:t xml:space="preserve">The benefits of blockchain</w:t>
      </w: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0" w:line="259" w:lineRule="auto"/>
        <w:ind w:right="0" w:firstLine="0" w:left="720"/>
        <w:jc w:val="left"/>
        <w:rPr>
          <w:rFonts w:ascii="Calibri" w:hAnsi="Calibri" w:eastAsia="Calibri" w:cs="Calibri"/>
          <w:b/>
          <w:i w:val="0"/>
          <w:smallCaps w:val="0"/>
          <w:strike w:val="0"/>
          <w:color w:val="000000"/>
          <w:sz w:val="24"/>
          <w:szCs w:val="24"/>
          <w:u w:val="none"/>
          <w:shd w:val="clear" w:color="auto" w:fill="auto"/>
          <w:vertAlign w:val="baseline"/>
        </w:rPr>
      </w:pPr>
      <w:r>
        <w:rPr>
          <w:rtl w:val="0"/>
        </w:rPr>
      </w:r>
      <w:r>
        <w:rPr>
          <w:rFonts w:ascii="Calibri" w:hAnsi="Calibri" w:eastAsia="Calibri" w:cs="Calibri"/>
          <w:b/>
          <w:i w:val="0"/>
          <w:smallCaps w:val="0"/>
          <w:strike w:val="0"/>
          <w:color w:val="000000"/>
          <w:sz w:val="24"/>
          <w:szCs w:val="24"/>
          <w:u w:val="none"/>
          <w:shd w:val="clear" w:color="auto" w:fill="auto"/>
          <w:vertAlign w:val="baseline"/>
        </w:rPr>
      </w:r>
    </w:p>
    <w:p>
      <w:pPr>
        <w:pBdr/>
        <w:spacing w:after="0" w:line="360" w:lineRule="auto"/>
        <w:ind/>
        <w:jc w:val="both"/>
        <w:rPr>
          <w:sz w:val="24"/>
          <w:szCs w:val="24"/>
        </w:rPr>
      </w:pPr>
      <w:r>
        <w:rPr>
          <w:sz w:val="24"/>
          <w:szCs w:val="24"/>
          <w:rtl w:val="0"/>
        </w:rPr>
        <w:t xml:space="preserve">Integrate the blockchain in the event management can lead to a transformative shift. It can be applied in different fields and be used to overpass the problems that the events industry is currently facing.</w:t>
      </w:r>
      <w:r>
        <w:rPr>
          <w:sz w:val="24"/>
          <w:szCs w:val="24"/>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Fonts w:ascii="Quattrocento Sans" w:hAnsi="Quattrocento Sans" w:eastAsia="Quattrocento Sans" w:cs="Quattrocento Sans"/>
          <w:b/>
          <w:i w:val="0"/>
          <w:smallCaps w:val="0"/>
          <w:strike w:val="0"/>
          <w:color w:val="0d0d0d"/>
          <w:sz w:val="24"/>
          <w:szCs w:val="24"/>
          <w:u w:val="none"/>
          <w:shd w:val="clear" w:color="auto" w:fill="auto"/>
          <w:vertAlign w:val="baseline"/>
          <w:rtl w:val="0"/>
        </w:rPr>
        <w:br/>
      </w:r>
      <w:r>
        <w:rPr>
          <w:rFonts w:ascii="Calibri" w:hAnsi="Calibri" w:eastAsia="Calibri" w:cs="Calibri"/>
          <w:b/>
          <w:i w:val="0"/>
          <w:smallCaps w:val="0"/>
          <w:strike w:val="0"/>
          <w:color w:val="000000"/>
          <w:sz w:val="28"/>
          <w:szCs w:val="28"/>
          <w:u w:val="none"/>
          <w:shd w:val="clear" w:color="auto" w:fill="auto"/>
          <w:vertAlign w:val="baseline"/>
          <w:rtl w:val="0"/>
        </w:rPr>
        <w:t xml:space="preserve">3.1 Elimination of Duplicate and Counterfeit Tickets</w:t>
      </w:r>
      <w:r>
        <w:rPr>
          <w:rFonts w:ascii="Calibri" w:hAnsi="Calibri" w:eastAsia="Calibri" w:cs="Calibri"/>
          <w:b/>
          <w:i w:val="0"/>
          <w:smallCaps w:val="0"/>
          <w:strike w:val="0"/>
          <w:color w:val="000000"/>
          <w:sz w:val="28"/>
          <w:szCs w:val="28"/>
          <w:u w:val="none"/>
          <w:shd w:val="clear" w:color="auto" w:fill="auto"/>
          <w:vertAlign w:val="baselin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4"/>
          <w:szCs w:val="24"/>
          <w:u w:val="none"/>
          <w:shd w:val="clear" w:color="auto" w:fill="auto"/>
          <w:vertAlign w:val="baseline"/>
        </w:rPr>
      </w:pPr>
      <w:r>
        <w:rPr>
          <w:rtl w:val="0"/>
        </w:rPr>
      </w:r>
      <w:r>
        <w:rPr>
          <w:rFonts w:ascii="Calibri" w:hAnsi="Calibri" w:eastAsia="Calibri" w:cs="Calibri"/>
          <w:b/>
          <w:i w:val="0"/>
          <w:smallCaps w:val="0"/>
          <w:strike w:val="0"/>
          <w:color w:val="000000"/>
          <w:sz w:val="24"/>
          <w:szCs w:val="24"/>
          <w:u w:val="none"/>
          <w:shd w:val="clear" w:color="auto" w:fill="auto"/>
          <w:vertAlign w:val="baseline"/>
        </w:rPr>
      </w:r>
    </w:p>
    <w:p>
      <w:pPr>
        <w:pBdr/>
        <w:spacing w:after="0" w:line="360" w:lineRule="auto"/>
        <w:ind/>
        <w:jc w:val="both"/>
        <w:rPr>
          <w:sz w:val="24"/>
          <w:szCs w:val="24"/>
        </w:rPr>
      </w:pPr>
      <w:r>
        <w:rPr>
          <w:sz w:val="24"/>
          <w:szCs w:val="24"/>
          <w:rtl w:val="0"/>
        </w:rPr>
        <w:t xml:space="preserve">Implementing blockchain in event ticketing ensures t</w:t>
      </w:r>
      <w:r>
        <w:rPr>
          <w:sz w:val="24"/>
          <w:szCs w:val="24"/>
          <w:rtl w:val="0"/>
        </w:rPr>
        <w:t xml:space="preserve">he elimination of counterfeit and duplicated tickets. Each ticket transaction is securely recorded on the blockchain, preventing fraudulent activities. In fact, once a quantity of Token is transferred from one address to another, it cannot be replicated.</w:t>
      </w:r>
      <w:r>
        <w:rPr>
          <w:sz w:val="24"/>
          <w:szCs w:val="24"/>
        </w:rPr>
      </w:r>
    </w:p>
    <w:p>
      <w:pPr>
        <w:pBdr/>
        <w:spacing w:after="0" w:line="360" w:lineRule="auto"/>
        <w:ind/>
        <w:jc w:val="both"/>
        <w:rPr>
          <w:sz w:val="24"/>
          <w:szCs w:val="24"/>
        </w:rPr>
      </w:pPr>
      <w:r>
        <w:rPr>
          <w:rtl w:val="0"/>
        </w:rPr>
      </w:r>
      <w:r>
        <w:rPr>
          <w:sz w:val="24"/>
          <w:szCs w:val="24"/>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Fonts w:ascii="Calibri" w:hAnsi="Calibri" w:eastAsia="Calibri" w:cs="Calibri"/>
          <w:b/>
          <w:i w:val="0"/>
          <w:smallCaps w:val="0"/>
          <w:strike w:val="0"/>
          <w:color w:val="000000"/>
          <w:sz w:val="28"/>
          <w:szCs w:val="28"/>
          <w:u w:val="none"/>
          <w:shd w:val="clear" w:color="auto" w:fill="auto"/>
          <w:vertAlign w:val="baseline"/>
          <w:rtl w:val="0"/>
        </w:rPr>
        <w:t xml:space="preserve">3.2 Combating Scalpers</w:t>
      </w:r>
      <w:r>
        <w:rPr>
          <w:rFonts w:ascii="Calibri" w:hAnsi="Calibri" w:eastAsia="Calibri" w:cs="Calibri"/>
          <w:b/>
          <w:i w:val="0"/>
          <w:smallCaps w:val="0"/>
          <w:strike w:val="0"/>
          <w:color w:val="000000"/>
          <w:sz w:val="28"/>
          <w:szCs w:val="28"/>
          <w:u w:val="none"/>
          <w:shd w:val="clear" w:color="auto" w:fill="auto"/>
          <w:vertAlign w:val="baselin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tl w:val="0"/>
        </w:rPr>
      </w:r>
      <w:r>
        <w:rPr>
          <w:rFonts w:ascii="Calibri" w:hAnsi="Calibri" w:eastAsia="Calibri" w:cs="Calibri"/>
          <w:b/>
          <w:i w:val="0"/>
          <w:smallCaps w:val="0"/>
          <w:strike w:val="0"/>
          <w:color w:val="000000"/>
          <w:sz w:val="28"/>
          <w:szCs w:val="28"/>
          <w:u w:val="none"/>
          <w:shd w:val="clear" w:color="auto" w:fill="auto"/>
          <w:vertAlign w:val="baseline"/>
        </w:rPr>
      </w:r>
    </w:p>
    <w:p>
      <w:pPr>
        <w:pBdr/>
        <w:spacing w:after="0" w:line="360" w:lineRule="auto"/>
        <w:ind/>
        <w:jc w:val="both"/>
        <w:rPr>
          <w:sz w:val="24"/>
          <w:szCs w:val="24"/>
        </w:rPr>
      </w:pPr>
      <w:r>
        <w:rPr>
          <w:sz w:val="24"/>
          <w:szCs w:val="24"/>
          <w:rtl w:val="0"/>
        </w:rPr>
        <w:t xml:space="preserve">Scalpers often purchase large q</w:t>
      </w:r>
      <w:r>
        <w:rPr>
          <w:sz w:val="24"/>
          <w:szCs w:val="24"/>
          <w:rtl w:val="0"/>
        </w:rPr>
        <w:t xml:space="preserve">uantities of tickets as soon as they go on sale and resell them at inflated prices. With the blockchain organizers can set clear rules on ticket resale, including limits on secondary selling fees. This ensures fair access to tickets and fair ticket prices.</w:t>
      </w:r>
      <w:r>
        <w:rPr>
          <w:sz w:val="24"/>
          <w:szCs w:val="24"/>
        </w:rPr>
      </w:r>
    </w:p>
    <w:p>
      <w:pPr>
        <w:pBdr/>
        <w:spacing w:after="0" w:line="360" w:lineRule="auto"/>
        <w:ind/>
        <w:jc w:val="both"/>
        <w:rPr>
          <w:sz w:val="24"/>
          <w:szCs w:val="24"/>
        </w:rPr>
      </w:pPr>
      <w:r>
        <w:rPr>
          <w:rtl w:val="0"/>
        </w:rPr>
      </w:r>
      <w:r>
        <w:rPr>
          <w:sz w:val="24"/>
          <w:szCs w:val="24"/>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Fonts w:ascii="Calibri" w:hAnsi="Calibri" w:eastAsia="Calibri" w:cs="Calibri"/>
          <w:b/>
          <w:i w:val="0"/>
          <w:smallCaps w:val="0"/>
          <w:strike w:val="0"/>
          <w:color w:val="000000"/>
          <w:sz w:val="28"/>
          <w:szCs w:val="28"/>
          <w:u w:val="none"/>
          <w:shd w:val="clear" w:color="auto" w:fill="auto"/>
          <w:vertAlign w:val="baseline"/>
          <w:rtl w:val="0"/>
        </w:rPr>
        <w:t xml:space="preserve">3.3 Fully Decentralized Ticket Sales</w:t>
      </w:r>
      <w:r>
        <w:rPr>
          <w:rFonts w:ascii="Calibri" w:hAnsi="Calibri" w:eastAsia="Calibri" w:cs="Calibri"/>
          <w:b/>
          <w:i w:val="0"/>
          <w:smallCaps w:val="0"/>
          <w:strike w:val="0"/>
          <w:color w:val="000000"/>
          <w:sz w:val="28"/>
          <w:szCs w:val="28"/>
          <w:u w:val="none"/>
          <w:shd w:val="clear" w:color="auto" w:fill="auto"/>
          <w:vertAlign w:val="baselin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tl w:val="0"/>
        </w:rPr>
      </w:r>
      <w:r>
        <w:rPr>
          <w:rFonts w:ascii="Calibri" w:hAnsi="Calibri" w:eastAsia="Calibri" w:cs="Calibri"/>
          <w:b/>
          <w:i w:val="0"/>
          <w:smallCaps w:val="0"/>
          <w:strike w:val="0"/>
          <w:color w:val="000000"/>
          <w:sz w:val="28"/>
          <w:szCs w:val="28"/>
          <w:u w:val="none"/>
          <w:shd w:val="clear" w:color="auto" w:fill="auto"/>
          <w:vertAlign w:val="baseline"/>
        </w:rPr>
      </w:r>
    </w:p>
    <w:p>
      <w:pPr>
        <w:pBdr/>
        <w:spacing w:after="0" w:line="360" w:lineRule="auto"/>
        <w:ind/>
        <w:jc w:val="both"/>
        <w:rPr>
          <w:sz w:val="24"/>
          <w:szCs w:val="24"/>
        </w:rPr>
      </w:pPr>
      <w:r>
        <w:rPr>
          <w:sz w:val="24"/>
          <w:szCs w:val="24"/>
          <w:rtl w:val="0"/>
        </w:rPr>
        <w:t xml:space="preserve">Blockchain technology establishes uniform communication standards between parties, enhancing transparency in the ticket booking process. While verification nodes are decentralized, the entire ticketing process is managed in a more transparent manner.</w:t>
      </w:r>
      <w:r>
        <w:rPr>
          <w:sz w:val="24"/>
          <w:szCs w:val="24"/>
        </w:rPr>
      </w:r>
    </w:p>
    <w:p>
      <w:pPr>
        <w:pBdr/>
        <w:spacing w:after="0" w:line="360" w:lineRule="auto"/>
        <w:ind/>
        <w:jc w:val="both"/>
        <w:rPr>
          <w:sz w:val="24"/>
          <w:szCs w:val="24"/>
        </w:rPr>
      </w:pPr>
      <w:r>
        <w:rPr>
          <w:rtl w:val="0"/>
        </w:rPr>
      </w:r>
      <w:r>
        <w:rPr>
          <w:sz w:val="24"/>
          <w:szCs w:val="24"/>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Fonts w:ascii="Calibri" w:hAnsi="Calibri" w:eastAsia="Calibri" w:cs="Calibri"/>
          <w:b/>
          <w:i w:val="0"/>
          <w:smallCaps w:val="0"/>
          <w:strike w:val="0"/>
          <w:color w:val="000000"/>
          <w:sz w:val="28"/>
          <w:szCs w:val="28"/>
          <w:u w:val="none"/>
          <w:shd w:val="clear" w:color="auto" w:fill="auto"/>
          <w:vertAlign w:val="baseline"/>
          <w:rtl w:val="0"/>
        </w:rPr>
        <w:t xml:space="preserve">3.4 Unified Resale and Refund System</w:t>
      </w:r>
      <w:r>
        <w:rPr>
          <w:rFonts w:ascii="Calibri" w:hAnsi="Calibri" w:eastAsia="Calibri" w:cs="Calibri"/>
          <w:b/>
          <w:i w:val="0"/>
          <w:smallCaps w:val="0"/>
          <w:strike w:val="0"/>
          <w:color w:val="000000"/>
          <w:sz w:val="28"/>
          <w:szCs w:val="28"/>
          <w:u w:val="none"/>
          <w:shd w:val="clear" w:color="auto" w:fill="auto"/>
          <w:vertAlign w:val="baselin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tl w:val="0"/>
        </w:rPr>
      </w:r>
      <w:r>
        <w:rPr>
          <w:rFonts w:ascii="Calibri" w:hAnsi="Calibri" w:eastAsia="Calibri" w:cs="Calibri"/>
          <w:b/>
          <w:i w:val="0"/>
          <w:smallCaps w:val="0"/>
          <w:strike w:val="0"/>
          <w:color w:val="000000"/>
          <w:sz w:val="28"/>
          <w:szCs w:val="28"/>
          <w:u w:val="none"/>
          <w:shd w:val="clear" w:color="auto" w:fill="auto"/>
          <w:vertAlign w:val="baseline"/>
        </w:rPr>
      </w:r>
    </w:p>
    <w:p>
      <w:pPr>
        <w:pBdr/>
        <w:spacing w:after="0" w:line="360" w:lineRule="auto"/>
        <w:ind/>
        <w:jc w:val="both"/>
        <w:rPr>
          <w:sz w:val="24"/>
          <w:szCs w:val="24"/>
        </w:rPr>
      </w:pPr>
      <w:r>
        <w:rPr>
          <w:sz w:val="24"/>
          <w:szCs w:val="24"/>
          <w:rtl w:val="0"/>
        </w:rPr>
        <w:t xml:space="preserve">Each event can be governed by a smart contract, overseeing ticket issuance, payment processing, refunds, and resale. Blockchain can facilitate a unified system for resale and refunds, reducing complexities and ensuring a streamlined process for attendees.</w:t>
      </w:r>
      <w:r>
        <w:rPr>
          <w:sz w:val="24"/>
          <w:szCs w:val="24"/>
        </w:rPr>
      </w:r>
    </w:p>
    <w:p>
      <w:pPr>
        <w:pBdr/>
        <w:spacing w:after="0" w:line="360" w:lineRule="auto"/>
        <w:ind/>
        <w:jc w:val="both"/>
        <w:rPr>
          <w:sz w:val="24"/>
          <w:szCs w:val="24"/>
        </w:rPr>
      </w:pPr>
      <w:r>
        <w:rPr>
          <w:rtl w:val="0"/>
        </w:rPr>
      </w:r>
      <w:r>
        <w:rPr>
          <w:sz w:val="24"/>
          <w:szCs w:val="24"/>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Fonts w:ascii="Calibri" w:hAnsi="Calibri" w:eastAsia="Calibri" w:cs="Calibri"/>
          <w:b/>
          <w:i w:val="0"/>
          <w:smallCaps w:val="0"/>
          <w:strike w:val="0"/>
          <w:color w:val="000000"/>
          <w:sz w:val="28"/>
          <w:szCs w:val="28"/>
          <w:u w:val="none"/>
          <w:shd w:val="clear" w:color="auto" w:fill="auto"/>
          <w:vertAlign w:val="baseline"/>
          <w:rtl w:val="0"/>
        </w:rPr>
        <w:t xml:space="preserve">3.5  Potential Cost Savings</w:t>
      </w:r>
      <w:r>
        <w:rPr>
          <w:rFonts w:ascii="Calibri" w:hAnsi="Calibri" w:eastAsia="Calibri" w:cs="Calibri"/>
          <w:b/>
          <w:i w:val="0"/>
          <w:smallCaps w:val="0"/>
          <w:strike w:val="0"/>
          <w:color w:val="000000"/>
          <w:sz w:val="28"/>
          <w:szCs w:val="28"/>
          <w:u w:val="none"/>
          <w:shd w:val="clear" w:color="auto" w:fill="auto"/>
          <w:vertAlign w:val="baselin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4"/>
          <w:szCs w:val="24"/>
          <w:u w:val="none"/>
          <w:shd w:val="clear" w:color="auto" w:fill="auto"/>
          <w:vertAlign w:val="baseline"/>
        </w:rPr>
      </w:pPr>
      <w:r>
        <w:rPr>
          <w:rtl w:val="0"/>
        </w:rPr>
      </w:r>
      <w:r>
        <w:rPr>
          <w:rFonts w:ascii="Calibri" w:hAnsi="Calibri" w:eastAsia="Calibri" w:cs="Calibri"/>
          <w:b/>
          <w:i w:val="0"/>
          <w:smallCaps w:val="0"/>
          <w:strike w:val="0"/>
          <w:color w:val="000000"/>
          <w:sz w:val="24"/>
          <w:szCs w:val="24"/>
          <w:u w:val="none"/>
          <w:shd w:val="clear" w:color="auto" w:fill="auto"/>
          <w:vertAlign w:val="baseline"/>
        </w:rPr>
      </w:r>
    </w:p>
    <w:p>
      <w:pPr>
        <w:pBdr/>
        <w:spacing w:after="0" w:line="360" w:lineRule="auto"/>
        <w:ind/>
        <w:jc w:val="both"/>
        <w:rPr>
          <w:rFonts w:ascii="Quattrocento Sans" w:hAnsi="Quattrocento Sans" w:eastAsia="Quattrocento Sans" w:cs="Quattrocento Sans"/>
          <w:color w:val="0d0d0d"/>
          <w:sz w:val="24"/>
          <w:szCs w:val="24"/>
        </w:rPr>
      </w:pPr>
      <w:r>
        <w:rPr>
          <w:sz w:val="24"/>
          <w:szCs w:val="24"/>
          <w:rtl w:val="0"/>
        </w:rPr>
        <w:t xml:space="preserve">Th</w:t>
      </w:r>
      <w:r>
        <w:rPr>
          <w:sz w:val="24"/>
          <w:szCs w:val="24"/>
          <w:rtl w:val="0"/>
        </w:rPr>
        <w:t xml:space="preserve">e use of blockchain in event management has the potential to reduce costs associated with fraud prevention, intermediary fees, and operational inefficiencies. The transparency and security offered by blockchain can create a more trustful and cost-effective</w:t>
      </w:r>
      <w:r>
        <w:rPr>
          <w:rFonts w:ascii="Quattrocento Sans" w:hAnsi="Quattrocento Sans" w:eastAsia="Quattrocento Sans" w:cs="Quattrocento Sans"/>
          <w:color w:val="0d0d0d"/>
          <w:sz w:val="24"/>
          <w:szCs w:val="24"/>
          <w:rtl w:val="0"/>
        </w:rPr>
        <w:t xml:space="preserve"> ticketing ecosystem.</w:t>
      </w:r>
      <w:r>
        <w:rPr>
          <w:rFonts w:ascii="Quattrocento Sans" w:hAnsi="Quattrocento Sans" w:eastAsia="Quattrocento Sans" w:cs="Quattrocento Sans"/>
          <w:color w:val="0d0d0d"/>
          <w:sz w:val="24"/>
          <w:szCs w:val="24"/>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0" w:line="259" w:lineRule="auto"/>
        <w:ind w:right="0" w:firstLine="0" w:left="0"/>
        <w:jc w:val="left"/>
        <w:rPr>
          <w:rFonts w:ascii="Calibri" w:hAnsi="Calibri" w:eastAsia="Calibri" w:cs="Calibri"/>
          <w:b/>
          <w:i w:val="0"/>
          <w:smallCaps w:val="0"/>
          <w:strike w:val="0"/>
          <w:color w:val="000000"/>
          <w:sz w:val="24"/>
          <w:szCs w:val="24"/>
          <w:u w:val="none"/>
          <w:shd w:val="clear" w:color="auto" w:fill="auto"/>
          <w:vertAlign w:val="baseline"/>
        </w:rPr>
      </w:pPr>
      <w:r>
        <w:rPr>
          <w:rtl w:val="0"/>
        </w:rPr>
      </w:r>
      <w:r>
        <w:rPr>
          <w:rFonts w:ascii="Calibri" w:hAnsi="Calibri" w:eastAsia="Calibri" w:cs="Calibri"/>
          <w:b/>
          <w:i w:val="0"/>
          <w:smallCaps w:val="0"/>
          <w:strike w:val="0"/>
          <w:color w:val="000000"/>
          <w:sz w:val="24"/>
          <w:szCs w:val="24"/>
          <w:u w:val="none"/>
          <w:shd w:val="clear" w:color="auto" w:fill="auto"/>
          <w:vertAlign w:val="baseline"/>
        </w:rPr>
      </w:r>
    </w:p>
    <w:p>
      <w:pPr>
        <w:keepNext w:val="true"/>
        <w:keepLines w:val="tru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0" w:line="259" w:lineRule="auto"/>
        <w:ind w:right="0" w:hanging="360" w:left="720"/>
        <w:jc w:val="left"/>
        <w:rPr>
          <w:rFonts w:ascii="Calibri" w:hAnsi="Calibri" w:eastAsia="Calibri" w:cs="Calibri"/>
          <w:b/>
          <w:bCs w:val="0"/>
          <w:i w:val="0"/>
          <w:smallCaps w:val="0"/>
          <w:strike w:val="0"/>
          <w:color w:val="000000"/>
          <w:sz w:val="32"/>
          <w:szCs w:val="32"/>
          <w:u w:val="none"/>
          <w:vertAlign w:val="baseline"/>
        </w:rPr>
      </w:pPr>
      <w:r>
        <w:rPr>
          <w:rFonts w:ascii="Calibri" w:hAnsi="Calibri" w:eastAsia="Calibri" w:cs="Calibri"/>
          <w:b/>
          <w:i w:val="0"/>
          <w:smallCaps w:val="0"/>
          <w:strike w:val="0"/>
          <w:color w:val="000000"/>
          <w:sz w:val="32"/>
          <w:szCs w:val="32"/>
          <w:u w:val="none"/>
          <w:shd w:val="clear" w:color="auto" w:fill="auto"/>
          <w:vertAlign w:val="baseline"/>
          <w:rtl w:val="0"/>
        </w:rPr>
        <w:t xml:space="preserve">Technology</w:t>
      </w:r>
      <w:r/>
      <w:r>
        <w:rPr>
          <w:rFonts w:ascii="Calibri" w:hAnsi="Calibri" w:eastAsia="Calibri" w:cs="Calibri"/>
          <w:b/>
          <w:i w:val="0"/>
          <w:smallCaps w:val="0"/>
          <w:strike w:val="0"/>
          <w:color w:val="000000"/>
          <w:sz w:val="32"/>
          <w:szCs w:val="32"/>
          <w:highlight w:val="none"/>
          <w:u w:val="none"/>
          <w:shd w:val="clear" w:color="auto" w:fill="auto"/>
          <w:vertAlign w:val="baseline"/>
          <w:rtl w:val="0"/>
        </w:rPr>
      </w:r>
      <w:r>
        <w:rPr>
          <w:rFonts w:ascii="Calibri" w:hAnsi="Calibri" w:eastAsia="Calibri" w:cs="Calibri"/>
          <w:b/>
          <w:i w:val="0"/>
          <w:smallCaps w:val="0"/>
          <w:strike w:val="0"/>
          <w:color w:val="000000"/>
          <w:sz w:val="32"/>
          <w:szCs w:val="32"/>
          <w:highlight w:val="none"/>
          <w:u w:val="none"/>
          <w:shd w:val="clear" w:color="auto" w:fill="auto"/>
          <w:vertAlign w:val="baseline"/>
          <w:rtl w:val="0"/>
        </w:rPr>
      </w:r>
      <w:r>
        <w:rPr>
          <w:rFonts w:ascii="Calibri" w:hAnsi="Calibri" w:eastAsia="Calibri" w:cs="Calibri"/>
          <w:b/>
          <w:bCs w:val="0"/>
          <w:i w:val="0"/>
          <w:smallCaps w:val="0"/>
          <w:strike w:val="0"/>
          <w:color w:val="000000"/>
          <w:sz w:val="32"/>
          <w:szCs w:val="32"/>
          <w:u w:val="none"/>
          <w:vertAlign w:val="baselin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0" w:line="259" w:lineRule="auto"/>
        <w:ind w:right="0" w:firstLine="0" w:left="720"/>
        <w:jc w:val="left"/>
        <w:rPr>
          <w:rFonts w:ascii="Calibri" w:hAnsi="Calibri" w:eastAsia="Calibri" w:cs="Calibri"/>
          <w:b/>
          <w:bCs w:val="0"/>
          <w:i w:val="0"/>
          <w:smallCaps w:val="0"/>
          <w:strike w:val="0"/>
          <w:color w:val="000000"/>
          <w:sz w:val="32"/>
          <w:szCs w:val="32"/>
          <w:u w:val="none"/>
          <w:vertAlign w:val="baseline"/>
        </w:rPr>
      </w:pPr>
      <w:r>
        <w:rPr>
          <w:rFonts w:ascii="Calibri" w:hAnsi="Calibri" w:eastAsia="Calibri" w:cs="Calibri"/>
          <w:b/>
          <w:i w:val="0"/>
          <w:smallCaps w:val="0"/>
          <w:strike w:val="0"/>
          <w:color w:val="000000"/>
          <w:sz w:val="32"/>
          <w:szCs w:val="32"/>
          <w:highlight w:val="none"/>
          <w:u w:val="none"/>
          <w:shd w:val="clear" w:color="auto" w:fill="auto"/>
          <w:vertAlign w:val="baseline"/>
          <w:rtl w:val="0"/>
        </w:rPr>
      </w:r>
      <w:r>
        <w:rPr>
          <w:rFonts w:ascii="Calibri" w:hAnsi="Calibri" w:eastAsia="Calibri" w:cs="Calibri"/>
          <w:b/>
          <w:i w:val="0"/>
          <w:smallCaps w:val="0"/>
          <w:strike w:val="0"/>
          <w:color w:val="000000"/>
          <w:sz w:val="32"/>
          <w:szCs w:val="32"/>
          <w:highlight w:val="none"/>
          <w:u w:val="none"/>
          <w:shd w:val="clear" w:color="auto" w:fill="auto"/>
          <w:vertAlign w:val="baseline"/>
          <w:rtl w:val="0"/>
        </w:rPr>
      </w:r>
    </w:p>
    <w:p>
      <w:pPr>
        <w:pBdr>
          <w:top w:val="none" w:color="000000" w:sz="0" w:space="0"/>
          <w:left w:val="none" w:color="000000" w:sz="0" w:space="0"/>
          <w:bottom w:val="none" w:color="000000" w:sz="0" w:space="0"/>
          <w:right w:val="none" w:color="000000" w:sz="0" w:space="0"/>
          <w:between w:val="none" w:color="000000" w:sz="0" w:space="0"/>
        </w:pBdr>
        <w:spacing w:after="0" w:line="360" w:lineRule="auto"/>
        <w:ind w:left="709"/>
        <w:jc w:val="both"/>
        <w:rPr>
          <w:sz w:val="24"/>
          <w:szCs w:val="24"/>
          <w14:ligatures w14:val="none"/>
        </w:rPr>
      </w:pPr>
      <w:r>
        <w:rPr>
          <w:sz w:val="24"/>
          <w:szCs w:val="24"/>
          <w:rtl w:val="0"/>
        </w:rPr>
      </w:r>
      <w:r>
        <w:rPr>
          <w:sz w:val="24"/>
          <w:szCs w:val="24"/>
        </w:rPr>
        <w:t xml:space="preserve">The world of blockchain technology offers various alternatives for decentralized applications. </w:t>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after="0" w:line="360" w:lineRule="auto"/>
        <w:ind w:left="709"/>
        <w:jc w:val="both"/>
        <w:rPr>
          <w:sz w:val="24"/>
          <w:szCs w:val="24"/>
          <w14:ligatures w14:val="none"/>
        </w:rPr>
      </w:pPr>
      <w:r>
        <w:rPr>
          <w:sz w:val="24"/>
          <w:szCs w:val="24"/>
        </w:rPr>
        <w:t xml:space="preserve">After careful analysis, we have chosen the Internet Computer Protocol (ICP) as one of the best solution</w:t>
      </w:r>
      <w:r>
        <w:rPr>
          <w:sz w:val="24"/>
          <w:szCs w:val="24"/>
        </w:rPr>
        <w:t xml:space="preserve"> for developing a decentralized autonomous organization (DAO) for ticket management.</w:t>
      </w:r>
      <w:r>
        <w:rPr>
          <w:sz w:val="24"/>
          <w:szCs w:val="24"/>
        </w:rPr>
      </w:r>
      <w:r>
        <w:rPr>
          <w:sz w:val="24"/>
          <w:szCs w:val="24"/>
          <w14:ligatures w14:val="none"/>
        </w:rPr>
      </w:r>
    </w:p>
    <w:p>
      <w:pPr>
        <w:pBdr>
          <w:top w:val="none" w:color="000000" w:sz="4" w:space="0"/>
          <w:left w:val="none" w:color="000000" w:sz="4" w:space="0"/>
          <w:bottom w:val="none" w:color="000000" w:sz="4" w:space="0"/>
          <w:right w:val="none" w:color="000000" w:sz="4" w:space="0"/>
        </w:pBdr>
        <w:spacing w:after="0" w:line="360" w:lineRule="auto"/>
        <w:ind w:firstLine="720" w:left="0"/>
        <w:jc w:val="both"/>
        <w:rPr>
          <w:sz w:val="24"/>
          <w:szCs w:val="24"/>
          <w14:ligatures w14:val="none"/>
        </w:rPr>
      </w:pPr>
      <w:r>
        <w:rPr>
          <w:sz w:val="24"/>
          <w:szCs w:val="24"/>
          <w:highlight w:val="none"/>
        </w:rPr>
      </w:r>
      <w:r>
        <w:rPr>
          <w:sz w:val="24"/>
          <w:szCs w:val="24"/>
          <w:highlight w:val="none"/>
        </w:rPr>
      </w:r>
    </w:p>
    <w:p>
      <w:pPr>
        <w:pBdr>
          <w:top w:val="none" w:color="000000" w:sz="4" w:space="0"/>
          <w:left w:val="none" w:color="000000" w:sz="4" w:space="0"/>
          <w:bottom w:val="none" w:color="000000" w:sz="4" w:space="0"/>
          <w:right w:val="none" w:color="000000" w:sz="4" w:space="0"/>
        </w:pBdr>
        <w:spacing w:after="0" w:line="360" w:lineRule="auto"/>
        <w:ind w:firstLine="720" w:left="0"/>
        <w:jc w:val="both"/>
        <w:rPr>
          <w:sz w:val="24"/>
          <w:szCs w:val="24"/>
          <w:highlight w:val="none"/>
          <w14:ligatures w14:val="none"/>
        </w:rPr>
      </w:pPr>
      <w:r>
        <w:rPr>
          <w:sz w:val="24"/>
          <w:szCs w:val="24"/>
        </w:rPr>
        <w:t xml:space="preserve"> ICP provides several advantages for our ticket management system:</w:t>
      </w:r>
      <w:r>
        <w:rPr>
          <w:sz w:val="24"/>
          <w:szCs w:val="24"/>
        </w:rPr>
      </w:r>
    </w:p>
    <w:p>
      <w:pPr>
        <w:pStyle w:val="31"/>
        <w:numPr>
          <w:ilvl w:val="0"/>
          <w:numId w:val="2"/>
        </w:numPr>
        <w:pBdr>
          <w:top w:val="none" w:color="000000" w:sz="4" w:space="0"/>
          <w:left w:val="none" w:color="000000" w:sz="4" w:space="0"/>
          <w:bottom w:val="none" w:color="000000" w:sz="4" w:space="0"/>
          <w:right w:val="none" w:color="000000" w:sz="4" w:space="0"/>
        </w:pBdr>
        <w:spacing w:after="0" w:line="360" w:lineRule="auto"/>
        <w:ind/>
        <w:jc w:val="both"/>
        <w:rPr>
          <w:sz w:val="24"/>
          <w:szCs w:val="24"/>
          <w14:ligatures w14:val="none"/>
        </w:rPr>
      </w:pPr>
      <w:r>
        <w:rPr>
          <w:sz w:val="24"/>
          <w:szCs w:val="24"/>
        </w:rPr>
        <w:t xml:space="preserve">       Scalability: ICP's architecture allows for seamless scalability, ensuring that our </w:t>
        <w:tab/>
        <w:tab/>
        <w:tab/>
        <w:t xml:space="preserve">ticketing system </w:t>
      </w:r>
      <w:r>
        <w:rPr>
          <w:sz w:val="24"/>
          <w:szCs w:val="24"/>
        </w:rPr>
        <w:t xml:space="preserve">can handle a large number of transactions efficiently.</w:t>
      </w:r>
      <w:r>
        <w:rPr>
          <w:sz w:val="24"/>
          <w:szCs w:val="24"/>
        </w:rPr>
      </w:r>
      <w:r>
        <w:rPr>
          <w:sz w:val="24"/>
          <w:szCs w:val="24"/>
        </w:rPr>
      </w:r>
    </w:p>
    <w:p>
      <w:pPr>
        <w:pStyle w:val="31"/>
        <w:numPr>
          <w:ilvl w:val="0"/>
          <w:numId w:val="2"/>
        </w:numPr>
        <w:pBdr>
          <w:top w:val="none" w:color="000000" w:sz="4" w:space="0"/>
          <w:left w:val="none" w:color="000000" w:sz="4" w:space="0"/>
          <w:bottom w:val="none" w:color="000000" w:sz="4" w:space="0"/>
          <w:right w:val="none" w:color="000000" w:sz="4" w:space="0"/>
        </w:pBdr>
        <w:spacing w:after="0" w:line="360" w:lineRule="auto"/>
        <w:ind/>
        <w:jc w:val="both"/>
        <w:rPr>
          <w:sz w:val="24"/>
          <w:szCs w:val="24"/>
          <w14:ligatures w14:val="none"/>
        </w:rPr>
      </w:pPr>
      <w:r>
        <w:rPr>
          <w:sz w:val="24"/>
          <w:szCs w:val="24"/>
        </w:rPr>
        <w:t xml:space="preserve">       Security: ICP utilizes advanced cryptographic techniques to ensure the </w:t>
        <w:tab/>
        <w:tab/>
        <w:tab/>
        <w:tab/>
        <w:t xml:space="preserve">security and integrity of </w:t>
      </w:r>
      <w:r>
        <w:rPr>
          <w:sz w:val="24"/>
          <w:szCs w:val="24"/>
        </w:rPr>
        <w:t xml:space="preserve">transactions and data stored within the </w:t>
        <w:tab/>
        <w:tab/>
        <w:tab/>
        <w:tab/>
        <w:tab/>
        <w:t xml:space="preserve">system.</w:t>
      </w:r>
      <w:r>
        <w:rPr>
          <w:sz w:val="24"/>
          <w:szCs w:val="24"/>
        </w:rPr>
      </w:r>
      <w:r>
        <w:rPr>
          <w:sz w:val="24"/>
          <w:szCs w:val="24"/>
        </w:rPr>
      </w:r>
    </w:p>
    <w:p>
      <w:pPr>
        <w:pStyle w:val="31"/>
        <w:numPr>
          <w:ilvl w:val="0"/>
          <w:numId w:val="2"/>
        </w:numPr>
        <w:pBdr>
          <w:top w:val="none" w:color="000000" w:sz="4" w:space="0"/>
          <w:left w:val="none" w:color="000000" w:sz="4" w:space="0"/>
          <w:bottom w:val="none" w:color="000000" w:sz="4" w:space="0"/>
          <w:right w:val="none" w:color="000000" w:sz="4" w:space="0"/>
        </w:pBdr>
        <w:spacing w:after="0" w:line="360" w:lineRule="auto"/>
        <w:ind/>
        <w:jc w:val="both"/>
        <w:rPr>
          <w:sz w:val="24"/>
          <w:szCs w:val="24"/>
          <w14:ligatures w14:val="none"/>
        </w:rPr>
      </w:pPr>
      <w:r>
        <w:rPr>
          <w:sz w:val="24"/>
          <w:szCs w:val="24"/>
        </w:rPr>
        <w:t xml:space="preserve">      Decentralization: By leveraging the decentralized nature of ICP, our </w:t>
        <w:tab/>
        <w:tab/>
        <w:tab/>
        <w:tab/>
        <w:tab/>
        <w:t xml:space="preserve">ticket management DAO can operate </w:t>
      </w:r>
      <w:r>
        <w:rPr>
          <w:sz w:val="24"/>
          <w:szCs w:val="24"/>
        </w:rPr>
        <w:t xml:space="preserve">without the need for central </w:t>
        <w:tab/>
        <w:tab/>
        <w:tab/>
        <w:tab/>
        <w:t xml:space="preserve">authorities, providing transparency and reducing the risk of </w:t>
        <w:tab/>
        <w:tab/>
        <w:tab/>
        <w:tab/>
        <w:tab/>
        <w:t xml:space="preserve">censorship </w:t>
      </w:r>
      <w:r>
        <w:rPr>
          <w:sz w:val="24"/>
          <w:szCs w:val="24"/>
        </w:rPr>
        <w:t xml:space="preserve">or manipulation.</w:t>
      </w:r>
      <w:r>
        <w:rPr>
          <w:sz w:val="24"/>
          <w:szCs w:val="24"/>
        </w:rPr>
      </w:r>
      <w:r>
        <w:rPr>
          <w:sz w:val="24"/>
          <w:szCs w:val="24"/>
        </w:rPr>
      </w:r>
    </w:p>
    <w:p>
      <w:pPr>
        <w:pStyle w:val="31"/>
        <w:numPr>
          <w:ilvl w:val="0"/>
          <w:numId w:val="2"/>
        </w:numPr>
        <w:pBdr>
          <w:top w:val="none" w:color="000000" w:sz="4" w:space="0"/>
          <w:left w:val="none" w:color="000000" w:sz="4" w:space="0"/>
          <w:bottom w:val="none" w:color="000000" w:sz="4" w:space="0"/>
          <w:right w:val="none" w:color="000000" w:sz="4" w:space="0"/>
        </w:pBdr>
        <w:spacing w:after="0" w:line="360" w:lineRule="auto"/>
        <w:ind/>
        <w:jc w:val="both"/>
        <w:rPr>
          <w:sz w:val="24"/>
          <w:szCs w:val="24"/>
          <w14:ligatures w14:val="none"/>
        </w:rPr>
      </w:pPr>
      <w:r>
        <w:rPr>
          <w:sz w:val="24"/>
          <w:szCs w:val="24"/>
        </w:rPr>
        <w:t xml:space="preserve">       Smart Contract Support: ICP supports smart contracts, enabling us to </w:t>
        <w:tab/>
        <w:tab/>
        <w:tab/>
        <w:tab/>
        <w:tab/>
        <w:t xml:space="preserve">automate ticketing processes </w:t>
      </w:r>
      <w:r>
        <w:rPr>
          <w:sz w:val="24"/>
          <w:szCs w:val="24"/>
        </w:rPr>
        <w:t xml:space="preserve">and implement complex logic for ticket </w:t>
        <w:tab/>
        <w:tab/>
        <w:tab/>
        <w:tab/>
        <w:t xml:space="preserve">distribution, sales, and validation.</w:t>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after="0" w:line="360" w:lineRule="auto"/>
        <w:ind w:left="709"/>
        <w:jc w:val="both"/>
        <w:rPr>
          <w:sz w:val="24"/>
          <w:szCs w:val="24"/>
          <w14:ligatures w14:val="none"/>
        </w:rPr>
      </w:pP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after="0" w:line="360" w:lineRule="auto"/>
        <w:ind w:left="709"/>
        <w:jc w:val="both"/>
        <w:rPr>
          <w:sz w:val="24"/>
          <w:szCs w:val="24"/>
          <w14:ligatures w14:val="none"/>
        </w:rPr>
      </w:pPr>
      <w:r>
        <w:rPr>
          <w:sz w:val="24"/>
          <w:szCs w:val="24"/>
        </w:rPr>
        <w:t xml:space="preserve">      Implementing our ticket management system on the ICP platform will enable us to create a transparent,</w:t>
      </w:r>
      <w:r>
        <w:rPr>
          <w:sz w:val="24"/>
          <w:szCs w:val="24"/>
        </w:rPr>
        <w:t xml:space="preserve">efficient, and secure solution.</w:t>
      </w:r>
      <w:r>
        <w:rPr>
          <w:sz w:val="24"/>
          <w:szCs w:val="24"/>
        </w:rPr>
      </w:r>
    </w:p>
    <w:p>
      <w:pPr>
        <w:pBdr>
          <w:top w:val="none" w:color="000000" w:sz="4" w:space="0"/>
          <w:left w:val="none" w:color="000000" w:sz="4" w:space="0"/>
          <w:bottom w:val="none" w:color="000000" w:sz="4" w:space="0"/>
          <w:right w:val="none" w:color="000000" w:sz="4" w:space="0"/>
        </w:pBdr>
        <w:spacing w:after="0" w:line="360" w:lineRule="auto"/>
        <w:ind w:left="709"/>
        <w:jc w:val="both"/>
        <w:rPr>
          <w:sz w:val="24"/>
          <w:szCs w:val="24"/>
          <w14:ligatures w14:val="none"/>
        </w:rPr>
      </w:pPr>
      <w:r>
        <w:rPr>
          <w:sz w:val="24"/>
          <w:szCs w:val="24"/>
        </w:rPr>
      </w:r>
      <w:r>
        <w:rPr>
          <w:sz w:val="24"/>
          <w:szCs w:val="24"/>
        </w:rPr>
      </w:r>
    </w:p>
    <w:p>
      <w:pPr>
        <w:pBdr/>
        <w:spacing w:after="0" w:line="240" w:lineRule="auto"/>
        <w:ind w:left="709"/>
        <w:rPr>
          <w:sz w:val="24"/>
          <w:szCs w:val="24"/>
        </w:rPr>
      </w:pPr>
      <w:r>
        <w:rPr>
          <w:rtl w:val="0"/>
        </w:rPr>
      </w:r>
      <w:r>
        <w:rPr>
          <w:sz w:val="24"/>
          <w:szCs w:val="24"/>
        </w:rPr>
      </w:r>
    </w:p>
    <w:p>
      <w:pPr>
        <w:keepNext w:val="true"/>
        <w:keepLines w:val="tru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0" w:line="259" w:lineRule="auto"/>
        <w:ind w:right="0" w:hanging="360" w:left="720"/>
        <w:jc w:val="left"/>
        <w:rPr/>
      </w:pPr>
      <w:r>
        <w:rPr>
          <w:rFonts w:ascii="Calibri" w:hAnsi="Calibri" w:eastAsia="Calibri" w:cs="Calibri"/>
          <w:b/>
          <w:i w:val="0"/>
          <w:smallCaps w:val="0"/>
          <w:strike w:val="0"/>
          <w:color w:val="000000"/>
          <w:sz w:val="32"/>
          <w:szCs w:val="32"/>
          <w:u w:val="none"/>
          <w:shd w:val="clear" w:color="auto" w:fill="auto"/>
          <w:vertAlign w:val="baseline"/>
          <w:rtl w:val="0"/>
        </w:rPr>
        <w:t xml:space="preserve">Future Steps</w:t>
      </w: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0" w:line="259" w:lineRule="auto"/>
        <w:ind w:right="0" w:firstLine="0" w:left="720"/>
        <w:jc w:val="left"/>
        <w:rPr>
          <w:rFonts w:ascii="Calibri" w:hAnsi="Calibri" w:eastAsia="Calibri" w:cs="Calibri"/>
          <w:b/>
          <w:i w:val="0"/>
          <w:smallCaps w:val="0"/>
          <w:strike w:val="0"/>
          <w:color w:val="000000"/>
          <w:sz w:val="32"/>
          <w:szCs w:val="32"/>
          <w:u w:val="none"/>
          <w:shd w:val="clear" w:color="auto" w:fill="auto"/>
          <w:vertAlign w:val="baseline"/>
        </w:rPr>
      </w:pPr>
      <w:r>
        <w:rPr>
          <w:rtl w:val="0"/>
        </w:rPr>
      </w:r>
      <w:r>
        <w:rPr>
          <w:rFonts w:ascii="Calibri" w:hAnsi="Calibri" w:eastAsia="Calibri" w:cs="Calibri"/>
          <w:b/>
          <w:i w:val="0"/>
          <w:smallCaps w:val="0"/>
          <w:strike w:val="0"/>
          <w:color w:val="000000"/>
          <w:sz w:val="32"/>
          <w:szCs w:val="32"/>
          <w:u w:val="none"/>
          <w:shd w:val="clear" w:color="auto" w:fill="auto"/>
          <w:vertAlign w:val="baseline"/>
        </w:rPr>
      </w:r>
    </w:p>
    <w:p>
      <w:pPr>
        <w:pBdr/>
        <w:spacing w:after="0" w:line="240" w:lineRule="auto"/>
        <w:ind/>
        <w:rPr>
          <w:sz w:val="24"/>
          <w:szCs w:val="24"/>
        </w:rPr>
      </w:pPr>
      <w:r>
        <w:rPr>
          <w:rtl w:val="0"/>
        </w:rPr>
        <w:t xml:space="preserve">//TODO</w:t>
      </w:r>
      <w:r>
        <w:rPr>
          <w:sz w:val="24"/>
          <w:szCs w:val="24"/>
        </w:rPr>
      </w:r>
    </w:p>
    <w:p>
      <w:pPr>
        <w:pBdr/>
        <w:spacing w:after="0" w:line="240" w:lineRule="auto"/>
        <w:ind/>
        <w:rPr>
          <w:sz w:val="24"/>
          <w:szCs w:val="24"/>
        </w:rPr>
      </w:pPr>
      <w:r>
        <w:rPr>
          <w:rtl w:val="0"/>
        </w:rPr>
      </w:r>
      <w:r>
        <w:rPr>
          <w:sz w:val="24"/>
          <w:szCs w:val="24"/>
        </w:rPr>
      </w:r>
    </w:p>
    <w:p>
      <w:pPr>
        <w:keepNext w:val="true"/>
        <w:keepLines w:val="tru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0" w:line="259" w:lineRule="auto"/>
        <w:ind w:right="0" w:hanging="360" w:left="720"/>
        <w:jc w:val="left"/>
        <w:rPr/>
      </w:pPr>
      <w:r>
        <w:rPr>
          <w:rFonts w:ascii="Calibri" w:hAnsi="Calibri" w:eastAsia="Calibri" w:cs="Calibri"/>
          <w:b/>
          <w:i w:val="0"/>
          <w:smallCaps w:val="0"/>
          <w:strike w:val="0"/>
          <w:color w:val="000000"/>
          <w:sz w:val="32"/>
          <w:szCs w:val="32"/>
          <w:u w:val="none"/>
          <w:shd w:val="clear" w:color="auto" w:fill="auto"/>
          <w:vertAlign w:val="baseline"/>
          <w:rtl w:val="0"/>
        </w:rPr>
        <w:t xml:space="preserve">Conclusion </w:t>
      </w:r>
      <w:r/>
    </w:p>
    <w:p>
      <w:pPr>
        <w:pBdr/>
        <w:spacing w:after="720" w:before="720" w:line="240" w:lineRule="auto"/>
        <w:ind/>
        <w:rPr>
          <w:sz w:val="24"/>
          <w:szCs w:val="24"/>
        </w:rPr>
      </w:pPr>
      <w:r>
        <w:rPr>
          <w:rtl w:val="0"/>
        </w:rPr>
        <w:t xml:space="preserve">/TODO</w:t>
      </w:r>
      <w:r>
        <w:rPr>
          <w:sz w:val="24"/>
          <w:szCs w:val="24"/>
        </w:rPr>
      </w:r>
    </w:p>
    <w:sectPr>
      <w:footnotePr/>
      <w:endnotePr/>
      <w:type w:val="nextPage"/>
      <w:pgSz w:h="16838" w:orient="landscape" w:w="11906"/>
      <w:pgMar w:top="1417" w:right="1134" w:bottom="1134" w:left="1134" w:header="708" w:footer="708"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Georgia">
    <w:panose1 w:val="02040503050406030204"/>
  </w:font>
  <w:font w:name="Times New Roman">
    <w:panose1 w:val="02020603050405020304"/>
  </w:font>
  <w:font w:name="Arial">
    <w:panose1 w:val="020B0604020202020204"/>
  </w:font>
  <w:font w:name="DM Sans">
    <w:panose1 w:val="02000603000000000000"/>
  </w:font>
  <w:font w:name="Quattrocento Sans">
    <w:panose1 w:val="02000603000000000000"/>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space"/>
    </w:lvl>
    <w:lvl w:ilvl="1">
      <w:isLgl w:val="false"/>
      <w:lvlJc w:val="left"/>
      <w:lvlText w:val="%1.%2"/>
      <w:numFmt w:val="decimal"/>
      <w:pPr>
        <w:pBdr/>
        <w:spacing/>
        <w:ind w:hanging="432" w:left="792"/>
      </w:pPr>
      <w:rPr/>
      <w:start w:val="1"/>
      <w:suff w:val="space"/>
    </w:lvl>
    <w:lvl w:ilvl="2">
      <w:isLgl w:val="false"/>
      <w:lvlJc w:val="left"/>
      <w:lvlText w:val="%1.%2.%3"/>
      <w:numFmt w:val="decimal"/>
      <w:pPr>
        <w:pBdr/>
        <w:spacing/>
        <w:ind w:hanging="720" w:left="1080"/>
      </w:pPr>
      <w:rPr/>
      <w:start w:val="1"/>
      <w:suff w:val="space"/>
    </w:lvl>
    <w:lvl w:ilvl="3">
      <w:isLgl w:val="false"/>
      <w:lvlJc w:val="left"/>
      <w:lvlText w:val="%1.%2.%3.%4"/>
      <w:numFmt w:val="decimal"/>
      <w:pPr>
        <w:pBdr/>
        <w:spacing/>
        <w:ind w:hanging="1080" w:left="1440"/>
      </w:pPr>
      <w:rPr/>
      <w:start w:val="1"/>
      <w:suff w:val="space"/>
    </w:lvl>
    <w:lvl w:ilvl="4">
      <w:isLgl w:val="false"/>
      <w:lvlJc w:val="left"/>
      <w:lvlText w:val="%1.%2.%3.%4.%5"/>
      <w:numFmt w:val="decimal"/>
      <w:pPr>
        <w:pBdr/>
        <w:spacing/>
        <w:ind w:hanging="1080" w:left="1440"/>
      </w:pPr>
      <w:rPr/>
      <w:start w:val="1"/>
      <w:suff w:val="space"/>
    </w:lvl>
    <w:lvl w:ilvl="5">
      <w:isLgl w:val="false"/>
      <w:lvlJc w:val="left"/>
      <w:lvlText w:val="%1.%2.%3.%4.%5.%6"/>
      <w:numFmt w:val="decimal"/>
      <w:pPr>
        <w:pBdr/>
        <w:spacing/>
        <w:ind w:hanging="1440" w:left="1800"/>
      </w:pPr>
      <w:rPr/>
      <w:start w:val="1"/>
      <w:suff w:val="space"/>
    </w:lvl>
    <w:lvl w:ilvl="6">
      <w:isLgl w:val="false"/>
      <w:lvlJc w:val="left"/>
      <w:lvlText w:val="%1.%2.%3.%4.%5.%6.%7"/>
      <w:numFmt w:val="decimal"/>
      <w:pPr>
        <w:pBdr/>
        <w:spacing/>
        <w:ind w:hanging="1440" w:left="1800"/>
      </w:pPr>
      <w:rPr/>
      <w:start w:val="1"/>
      <w:suff w:val="space"/>
    </w:lvl>
    <w:lvl w:ilvl="7">
      <w:isLgl w:val="false"/>
      <w:lvlJc w:val="left"/>
      <w:lvlText w:val="%1.%2.%3.%4.%5.%6.%7.%8"/>
      <w:numFmt w:val="decimal"/>
      <w:pPr>
        <w:pBdr/>
        <w:spacing/>
        <w:ind w:hanging="1800" w:left="2160"/>
      </w:pPr>
      <w:rPr/>
      <w:start w:val="1"/>
      <w:suff w:val="space"/>
    </w:lvl>
    <w:lvl w:ilvl="8">
      <w:isLgl w:val="false"/>
      <w:lvlJc w:val="left"/>
      <w:lvlText w:val="%1.%2.%3.%4.%5.%6.%7.%8.%9"/>
      <w:numFmt w:val="decimal"/>
      <w:pPr>
        <w:pBdr/>
        <w:spacing/>
        <w:ind w:hanging="2160" w:left="2520"/>
      </w:pPr>
      <w:rPr/>
      <w:start w:val="1"/>
      <w:suff w:val="space"/>
    </w:lvl>
  </w:abstractNum>
  <w:abstractNum w:abstractNumId="1">
    <w:lvl w:ilvl="0">
      <w:isLgl w:val="false"/>
      <w:lvlJc w:val="left"/>
      <w:lvlText w:val="·"/>
      <w:numFmt w:val="bullet"/>
      <w:pPr>
        <w:pBdr/>
        <w:spacing/>
        <w:ind w:hanging="360" w:left="1417"/>
      </w:pPr>
      <w:rPr>
        <w:rFonts w:hint="default" w:ascii="Symbol" w:hAnsi="Symbol" w:eastAsia="Symbol" w:cs="Symbol"/>
      </w:rPr>
      <w:start w:val="1"/>
      <w:suff w:val="space"/>
    </w:lvl>
    <w:lvl w:ilvl="1">
      <w:isLgl w:val="false"/>
      <w:lvlJc w:val="left"/>
      <w:lvlText w:val="o"/>
      <w:numFmt w:val="bullet"/>
      <w:pPr>
        <w:pBdr/>
        <w:spacing/>
        <w:ind w:hanging="360" w:left="2137"/>
      </w:pPr>
      <w:rPr>
        <w:rFonts w:hint="default" w:ascii="Courier New" w:hAnsi="Courier New" w:eastAsia="Courier New" w:cs="Courier New"/>
      </w:rPr>
      <w:start w:val="1"/>
      <w:suff w:val="space"/>
    </w:lvl>
    <w:lvl w:ilvl="2">
      <w:isLgl w:val="false"/>
      <w:lvlJc w:val="left"/>
      <w:lvlText w:val="§"/>
      <w:numFmt w:val="bullet"/>
      <w:pPr>
        <w:pBdr/>
        <w:spacing/>
        <w:ind w:hanging="360" w:left="2857"/>
      </w:pPr>
      <w:rPr>
        <w:rFonts w:hint="default" w:ascii="Wingdings" w:hAnsi="Wingdings" w:eastAsia="Wingdings" w:cs="Wingdings"/>
      </w:rPr>
      <w:start w:val="1"/>
      <w:suff w:val="space"/>
    </w:lvl>
    <w:lvl w:ilvl="3">
      <w:isLgl w:val="false"/>
      <w:lvlJc w:val="left"/>
      <w:lvlText w:val="·"/>
      <w:numFmt w:val="bullet"/>
      <w:pPr>
        <w:pBdr/>
        <w:spacing/>
        <w:ind w:hanging="360" w:left="3577"/>
      </w:pPr>
      <w:rPr>
        <w:rFonts w:hint="default" w:ascii="Symbol" w:hAnsi="Symbol" w:eastAsia="Symbol" w:cs="Symbol"/>
      </w:rPr>
      <w:start w:val="1"/>
      <w:suff w:val="space"/>
    </w:lvl>
    <w:lvl w:ilvl="4">
      <w:isLgl w:val="false"/>
      <w:lvlJc w:val="left"/>
      <w:lvlText w:val="o"/>
      <w:numFmt w:val="bullet"/>
      <w:pPr>
        <w:pBdr/>
        <w:spacing/>
        <w:ind w:hanging="360" w:left="4297"/>
      </w:pPr>
      <w:rPr>
        <w:rFonts w:hint="default" w:ascii="Courier New" w:hAnsi="Courier New" w:eastAsia="Courier New" w:cs="Courier New"/>
      </w:rPr>
      <w:start w:val="1"/>
      <w:suff w:val="space"/>
    </w:lvl>
    <w:lvl w:ilvl="5">
      <w:isLgl w:val="false"/>
      <w:lvlJc w:val="left"/>
      <w:lvlText w:val="§"/>
      <w:numFmt w:val="bullet"/>
      <w:pPr>
        <w:pBdr/>
        <w:spacing/>
        <w:ind w:hanging="360" w:left="5017"/>
      </w:pPr>
      <w:rPr>
        <w:rFonts w:hint="default" w:ascii="Wingdings" w:hAnsi="Wingdings" w:eastAsia="Wingdings" w:cs="Wingdings"/>
      </w:rPr>
      <w:start w:val="1"/>
      <w:suff w:val="space"/>
    </w:lvl>
    <w:lvl w:ilvl="6">
      <w:isLgl w:val="false"/>
      <w:lvlJc w:val="left"/>
      <w:lvlText w:val="·"/>
      <w:numFmt w:val="bullet"/>
      <w:pPr>
        <w:pBdr/>
        <w:spacing/>
        <w:ind w:hanging="360" w:left="5737"/>
      </w:pPr>
      <w:rPr>
        <w:rFonts w:hint="default" w:ascii="Symbol" w:hAnsi="Symbol" w:eastAsia="Symbol" w:cs="Symbol"/>
      </w:rPr>
      <w:start w:val="1"/>
      <w:suff w:val="space"/>
    </w:lvl>
    <w:lvl w:ilvl="7">
      <w:isLgl w:val="false"/>
      <w:lvlJc w:val="left"/>
      <w:lvlText w:val="o"/>
      <w:numFmt w:val="bullet"/>
      <w:pPr>
        <w:pBdr/>
        <w:spacing/>
        <w:ind w:hanging="360" w:left="6457"/>
      </w:pPr>
      <w:rPr>
        <w:rFonts w:hint="default" w:ascii="Courier New" w:hAnsi="Courier New" w:eastAsia="Courier New" w:cs="Courier New"/>
      </w:rPr>
      <w:start w:val="1"/>
      <w:suff w:val="space"/>
    </w:lvl>
    <w:lvl w:ilvl="8">
      <w:isLgl w:val="false"/>
      <w:lvlJc w:val="left"/>
      <w:lvlText w:val="§"/>
      <w:numFmt w:val="bullet"/>
      <w:pPr>
        <w:pBdr/>
        <w:spacing/>
        <w:ind w:hanging="360" w:left="7177"/>
      </w:pPr>
      <w:rPr>
        <w:rFonts w:hint="default" w:ascii="Wingdings" w:hAnsi="Wingdings" w:eastAsia="Wingdings" w:cs="Wingdings"/>
      </w:rPr>
      <w:start w:val="1"/>
      <w:suff w:val="space"/>
    </w:lvl>
  </w:abstractNum>
  <w:abstractNum w:abstractNumId="2">
    <w:lvl w:ilvl="0">
      <w:isLgl w:val="false"/>
      <w:lvlJc w:val="left"/>
      <w:lvlText w:val="·"/>
      <w:numFmt w:val="bullet"/>
      <w:pPr>
        <w:pBdr/>
        <w:spacing/>
        <w:ind w:hanging="360" w:left="1417"/>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
    <w:lvl w:ilvl="0">
      <w:isLgl w:val="false"/>
      <w:lvlJc w:val="left"/>
      <w:lvlText w:val="·"/>
      <w:numFmt w:val="bullet"/>
      <w:pPr>
        <w:pBdr/>
        <w:spacing/>
        <w:ind w:hanging="360" w:left="1417"/>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
    <w:lvl w:ilvl="0">
      <w:isLgl w:val="false"/>
      <w:lvlJc w:val="left"/>
      <w:lvlText w:val="·"/>
      <w:numFmt w:val="bullet"/>
      <w:pPr>
        <w:pBdr/>
        <w:spacing/>
        <w:ind w:hanging="360" w:left="1417"/>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
    <w:name w:val="Heading 3 Char"/>
    <w:basedOn w:val="631"/>
    <w:link w:val="623"/>
    <w:uiPriority w:val="9"/>
    <w:pPr>
      <w:pBdr/>
      <w:spacing/>
      <w:ind/>
    </w:pPr>
    <w:rPr>
      <w:rFonts w:ascii="Arial" w:hAnsi="Arial" w:eastAsia="Arial" w:cs="Arial"/>
      <w:sz w:val="30"/>
      <w:szCs w:val="30"/>
    </w:rPr>
  </w:style>
  <w:style w:type="character" w:styleId="20">
    <w:name w:val="Heading 4 Char"/>
    <w:basedOn w:val="631"/>
    <w:link w:val="624"/>
    <w:uiPriority w:val="9"/>
    <w:pPr>
      <w:pBdr/>
      <w:spacing/>
      <w:ind/>
    </w:pPr>
    <w:rPr>
      <w:rFonts w:ascii="Arial" w:hAnsi="Arial" w:eastAsia="Arial" w:cs="Arial"/>
      <w:b/>
      <w:bCs/>
      <w:sz w:val="26"/>
      <w:szCs w:val="26"/>
    </w:rPr>
  </w:style>
  <w:style w:type="character" w:styleId="22">
    <w:name w:val="Heading 5 Char"/>
    <w:basedOn w:val="631"/>
    <w:link w:val="625"/>
    <w:uiPriority w:val="9"/>
    <w:pPr>
      <w:pBdr/>
      <w:spacing/>
      <w:ind/>
    </w:pPr>
    <w:rPr>
      <w:rFonts w:ascii="Arial" w:hAnsi="Arial" w:eastAsia="Arial" w:cs="Arial"/>
      <w:b/>
      <w:bCs/>
      <w:sz w:val="24"/>
      <w:szCs w:val="24"/>
    </w:rPr>
  </w:style>
  <w:style w:type="character" w:styleId="24">
    <w:name w:val="Heading 6 Char"/>
    <w:basedOn w:val="631"/>
    <w:link w:val="626"/>
    <w:uiPriority w:val="9"/>
    <w:pPr>
      <w:pBdr/>
      <w:spacing/>
      <w:ind/>
    </w:pPr>
    <w:rPr>
      <w:rFonts w:ascii="Arial" w:hAnsi="Arial" w:eastAsia="Arial" w:cs="Arial"/>
      <w:b/>
      <w:bCs/>
      <w:sz w:val="22"/>
      <w:szCs w:val="22"/>
    </w:rPr>
  </w:style>
  <w:style w:type="paragraph" w:styleId="25">
    <w:name w:val="Heading 7"/>
    <w:basedOn w:val="628"/>
    <w:next w:val="628"/>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31"/>
    <w:link w:val="25"/>
    <w:uiPriority w:val="9"/>
    <w:pPr>
      <w:pBdr/>
      <w:spacing/>
      <w:ind/>
    </w:pPr>
    <w:rPr>
      <w:rFonts w:ascii="Arial" w:hAnsi="Arial" w:eastAsia="Arial" w:cs="Arial"/>
      <w:b/>
      <w:bCs/>
      <w:i/>
      <w:iCs/>
      <w:sz w:val="22"/>
      <w:szCs w:val="22"/>
    </w:rPr>
  </w:style>
  <w:style w:type="paragraph" w:styleId="27">
    <w:name w:val="Heading 8"/>
    <w:basedOn w:val="628"/>
    <w:next w:val="628"/>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31"/>
    <w:link w:val="27"/>
    <w:uiPriority w:val="9"/>
    <w:pPr>
      <w:pBdr/>
      <w:spacing/>
      <w:ind/>
    </w:pPr>
    <w:rPr>
      <w:rFonts w:ascii="Arial" w:hAnsi="Arial" w:eastAsia="Arial" w:cs="Arial"/>
      <w:i/>
      <w:iCs/>
      <w:sz w:val="22"/>
      <w:szCs w:val="22"/>
    </w:rPr>
  </w:style>
  <w:style w:type="paragraph" w:styleId="29">
    <w:name w:val="Heading 9"/>
    <w:basedOn w:val="628"/>
    <w:next w:val="628"/>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31"/>
    <w:link w:val="29"/>
    <w:uiPriority w:val="9"/>
    <w:pPr>
      <w:pBdr/>
      <w:spacing/>
      <w:ind/>
    </w:pPr>
    <w:rPr>
      <w:rFonts w:ascii="Arial" w:hAnsi="Arial" w:eastAsia="Arial" w:cs="Arial"/>
      <w:i/>
      <w:iCs/>
      <w:sz w:val="21"/>
      <w:szCs w:val="21"/>
    </w:rPr>
  </w:style>
  <w:style w:type="paragraph" w:styleId="31">
    <w:name w:val="List Paragraph"/>
    <w:basedOn w:val="628"/>
    <w:uiPriority w:val="34"/>
    <w:qFormat/>
    <w:pPr>
      <w:pBdr/>
      <w:spacing/>
      <w:ind w:left="720"/>
      <w:contextualSpacing w:val="true"/>
    </w:pPr>
  </w:style>
  <w:style w:type="paragraph" w:styleId="33">
    <w:name w:val="No Spacing"/>
    <w:uiPriority w:val="1"/>
    <w:qFormat/>
    <w:pPr>
      <w:pBdr/>
      <w:spacing w:after="0" w:before="0" w:line="240" w:lineRule="auto"/>
      <w:ind/>
    </w:pPr>
  </w:style>
  <w:style w:type="character" w:styleId="35">
    <w:name w:val="Title Char"/>
    <w:basedOn w:val="631"/>
    <w:link w:val="627"/>
    <w:uiPriority w:val="10"/>
    <w:pPr>
      <w:pBdr/>
      <w:spacing/>
      <w:ind/>
    </w:pPr>
    <w:rPr>
      <w:sz w:val="48"/>
      <w:szCs w:val="48"/>
    </w:rPr>
  </w:style>
  <w:style w:type="character" w:styleId="37">
    <w:name w:val="Subtitle Char"/>
    <w:basedOn w:val="631"/>
    <w:link w:val="645"/>
    <w:uiPriority w:val="11"/>
    <w:pPr>
      <w:pBdr/>
      <w:spacing/>
      <w:ind/>
    </w:pPr>
    <w:rPr>
      <w:sz w:val="24"/>
      <w:szCs w:val="24"/>
    </w:rPr>
  </w:style>
  <w:style w:type="paragraph" w:styleId="38">
    <w:name w:val="Quote"/>
    <w:basedOn w:val="628"/>
    <w:next w:val="628"/>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28"/>
    <w:next w:val="628"/>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28"/>
    <w:link w:val="43"/>
    <w:uiPriority w:val="99"/>
    <w:unhideWhenUsed/>
    <w:pPr>
      <w:pBdr/>
      <w:tabs>
        <w:tab w:val="center" w:leader="none" w:pos="7143"/>
        <w:tab w:val="right" w:leader="none" w:pos="14287"/>
      </w:tabs>
      <w:spacing w:after="0" w:line="240" w:lineRule="auto"/>
      <w:ind/>
    </w:pPr>
  </w:style>
  <w:style w:type="character" w:styleId="43">
    <w:name w:val="Header Char"/>
    <w:basedOn w:val="631"/>
    <w:link w:val="42"/>
    <w:uiPriority w:val="99"/>
    <w:pPr>
      <w:pBdr/>
      <w:spacing/>
      <w:ind/>
    </w:pPr>
  </w:style>
  <w:style w:type="paragraph" w:styleId="44">
    <w:name w:val="Footer"/>
    <w:basedOn w:val="628"/>
    <w:link w:val="47"/>
    <w:uiPriority w:val="99"/>
    <w:unhideWhenUsed/>
    <w:pPr>
      <w:pBdr/>
      <w:tabs>
        <w:tab w:val="center" w:leader="none" w:pos="7143"/>
        <w:tab w:val="right" w:leader="none" w:pos="14287"/>
      </w:tabs>
      <w:spacing w:after="0" w:line="240" w:lineRule="auto"/>
      <w:ind/>
    </w:pPr>
  </w:style>
  <w:style w:type="character" w:styleId="45">
    <w:name w:val="Footer Char"/>
    <w:basedOn w:val="631"/>
    <w:link w:val="44"/>
    <w:uiPriority w:val="99"/>
    <w:pPr>
      <w:pBdr/>
      <w:spacing/>
      <w:ind/>
    </w:pPr>
  </w:style>
  <w:style w:type="paragraph" w:styleId="46">
    <w:name w:val="Caption"/>
    <w:basedOn w:val="628"/>
    <w:next w:val="628"/>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148">
    <w:name w:val="List Table 7 Colorful - Accent 2"/>
    <w:basedOn w:val="6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152">
    <w:name w:val="List Table 7 Colorful - Accent 6"/>
    <w:basedOn w:val="6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28"/>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31"/>
    <w:uiPriority w:val="99"/>
    <w:unhideWhenUsed/>
    <w:pPr>
      <w:pBdr/>
      <w:spacing/>
      <w:ind/>
    </w:pPr>
    <w:rPr>
      <w:vertAlign w:val="superscript"/>
    </w:rPr>
  </w:style>
  <w:style w:type="paragraph" w:styleId="178">
    <w:name w:val="endnote text"/>
    <w:basedOn w:val="628"/>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31"/>
    <w:uiPriority w:val="99"/>
    <w:semiHidden/>
    <w:unhideWhenUsed/>
    <w:pPr>
      <w:pBdr/>
      <w:spacing/>
      <w:ind/>
    </w:pPr>
    <w:rPr>
      <w:vertAlign w:val="superscript"/>
    </w:rPr>
  </w:style>
  <w:style w:type="paragraph" w:styleId="181">
    <w:name w:val="toc 1"/>
    <w:basedOn w:val="628"/>
    <w:next w:val="628"/>
    <w:uiPriority w:val="39"/>
    <w:unhideWhenUsed/>
    <w:pPr>
      <w:pBdr/>
      <w:spacing w:after="57"/>
      <w:ind w:right="0" w:firstLine="0" w:left="0"/>
    </w:pPr>
  </w:style>
  <w:style w:type="paragraph" w:styleId="182">
    <w:name w:val="toc 2"/>
    <w:basedOn w:val="628"/>
    <w:next w:val="628"/>
    <w:uiPriority w:val="39"/>
    <w:unhideWhenUsed/>
    <w:pPr>
      <w:pBdr/>
      <w:spacing w:after="57"/>
      <w:ind w:right="0" w:firstLine="0" w:left="283"/>
    </w:pPr>
  </w:style>
  <w:style w:type="paragraph" w:styleId="183">
    <w:name w:val="toc 3"/>
    <w:basedOn w:val="628"/>
    <w:next w:val="628"/>
    <w:uiPriority w:val="39"/>
    <w:unhideWhenUsed/>
    <w:pPr>
      <w:pBdr/>
      <w:spacing w:after="57"/>
      <w:ind w:right="0" w:firstLine="0" w:left="567"/>
    </w:pPr>
  </w:style>
  <w:style w:type="paragraph" w:styleId="184">
    <w:name w:val="toc 4"/>
    <w:basedOn w:val="628"/>
    <w:next w:val="628"/>
    <w:uiPriority w:val="39"/>
    <w:unhideWhenUsed/>
    <w:pPr>
      <w:pBdr/>
      <w:spacing w:after="57"/>
      <w:ind w:right="0" w:firstLine="0" w:left="850"/>
    </w:pPr>
  </w:style>
  <w:style w:type="paragraph" w:styleId="185">
    <w:name w:val="toc 5"/>
    <w:basedOn w:val="628"/>
    <w:next w:val="628"/>
    <w:uiPriority w:val="39"/>
    <w:unhideWhenUsed/>
    <w:pPr>
      <w:pBdr/>
      <w:spacing w:after="57"/>
      <w:ind w:right="0" w:firstLine="0" w:left="1134"/>
    </w:pPr>
  </w:style>
  <w:style w:type="paragraph" w:styleId="186">
    <w:name w:val="toc 6"/>
    <w:basedOn w:val="628"/>
    <w:next w:val="628"/>
    <w:uiPriority w:val="39"/>
    <w:unhideWhenUsed/>
    <w:pPr>
      <w:pBdr/>
      <w:spacing w:after="57"/>
      <w:ind w:right="0" w:firstLine="0" w:left="1417"/>
    </w:pPr>
  </w:style>
  <w:style w:type="paragraph" w:styleId="187">
    <w:name w:val="toc 7"/>
    <w:basedOn w:val="628"/>
    <w:next w:val="628"/>
    <w:uiPriority w:val="39"/>
    <w:unhideWhenUsed/>
    <w:pPr>
      <w:pBdr/>
      <w:spacing w:after="57"/>
      <w:ind w:right="0" w:firstLine="0" w:left="1701"/>
    </w:pPr>
  </w:style>
  <w:style w:type="paragraph" w:styleId="188">
    <w:name w:val="toc 8"/>
    <w:basedOn w:val="628"/>
    <w:next w:val="628"/>
    <w:uiPriority w:val="39"/>
    <w:unhideWhenUsed/>
    <w:pPr>
      <w:pBdr/>
      <w:spacing w:after="57"/>
      <w:ind w:right="0" w:firstLine="0" w:left="1984"/>
    </w:pPr>
  </w:style>
  <w:style w:type="paragraph" w:styleId="189">
    <w:name w:val="toc 9"/>
    <w:basedOn w:val="628"/>
    <w:next w:val="628"/>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28"/>
    <w:next w:val="628"/>
    <w:uiPriority w:val="99"/>
    <w:unhideWhenUsed/>
    <w:pPr>
      <w:pBdr/>
      <w:spacing w:after="0" w:afterAutospacing="0"/>
      <w:ind/>
    </w:pPr>
  </w:style>
  <w:style w:type="paragraph" w:styleId="623">
    <w:name w:val="Heading 3"/>
    <w:basedOn w:val="628"/>
    <w:next w:val="628"/>
    <w:pPr>
      <w:keepNext w:val="true"/>
      <w:keepLines w:val="true"/>
      <w:pageBreakBefore w:val="false"/>
      <w:pBdr/>
      <w:spacing w:after="80" w:before="280"/>
      <w:ind/>
    </w:pPr>
    <w:rPr>
      <w:b/>
      <w:sz w:val="28"/>
      <w:szCs w:val="28"/>
    </w:rPr>
  </w:style>
  <w:style w:type="paragraph" w:styleId="624">
    <w:name w:val="Heading 4"/>
    <w:basedOn w:val="628"/>
    <w:next w:val="628"/>
    <w:pPr>
      <w:keepNext w:val="true"/>
      <w:keepLines w:val="true"/>
      <w:pageBreakBefore w:val="false"/>
      <w:pBdr/>
      <w:spacing w:after="40" w:before="240"/>
      <w:ind/>
    </w:pPr>
    <w:rPr>
      <w:b/>
      <w:sz w:val="24"/>
      <w:szCs w:val="24"/>
    </w:rPr>
  </w:style>
  <w:style w:type="paragraph" w:styleId="625">
    <w:name w:val="Heading 5"/>
    <w:basedOn w:val="628"/>
    <w:next w:val="628"/>
    <w:pPr>
      <w:keepNext w:val="true"/>
      <w:keepLines w:val="true"/>
      <w:pageBreakBefore w:val="false"/>
      <w:pBdr/>
      <w:spacing w:after="40" w:before="220"/>
      <w:ind/>
    </w:pPr>
    <w:rPr>
      <w:b/>
      <w:sz w:val="22"/>
      <w:szCs w:val="22"/>
    </w:rPr>
  </w:style>
  <w:style w:type="paragraph" w:styleId="626">
    <w:name w:val="Heading 6"/>
    <w:basedOn w:val="628"/>
    <w:next w:val="628"/>
    <w:pPr>
      <w:keepNext w:val="true"/>
      <w:keepLines w:val="true"/>
      <w:pageBreakBefore w:val="false"/>
      <w:pBdr/>
      <w:spacing w:after="40" w:before="200"/>
      <w:ind/>
    </w:pPr>
    <w:rPr>
      <w:b/>
      <w:sz w:val="20"/>
      <w:szCs w:val="20"/>
    </w:rPr>
  </w:style>
  <w:style w:type="paragraph" w:styleId="627">
    <w:name w:val="Title"/>
    <w:basedOn w:val="628"/>
    <w:next w:val="628"/>
    <w:pPr>
      <w:keepNext w:val="true"/>
      <w:keepLines w:val="true"/>
      <w:pageBreakBefore w:val="false"/>
      <w:pBdr/>
      <w:spacing w:after="120" w:before="480"/>
      <w:ind/>
    </w:pPr>
    <w:rPr>
      <w:b/>
      <w:sz w:val="72"/>
      <w:szCs w:val="72"/>
    </w:rPr>
  </w:style>
  <w:style w:type="paragraph" w:styleId="628" w:default="1">
    <w:name w:val="Normal"/>
    <w:qFormat/>
    <w:pPr>
      <w:pBdr/>
      <w:spacing/>
      <w:ind/>
    </w:pPr>
  </w:style>
  <w:style w:type="paragraph" w:styleId="629">
    <w:name w:val="Heading 1"/>
    <w:basedOn w:val="628"/>
    <w:next w:val="628"/>
    <w:link w:val="636"/>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00"/>
      <w:sz w:val="32"/>
      <w:szCs w:val="32"/>
    </w:rPr>
  </w:style>
  <w:style w:type="paragraph" w:styleId="630">
    <w:name w:val="Heading 2"/>
    <w:basedOn w:val="628"/>
    <w:next w:val="628"/>
    <w:link w:val="639"/>
    <w:uiPriority w:val="9"/>
    <w:unhideWhenUsed/>
    <w:qFormat/>
    <w:pPr>
      <w:keepNext w:val="true"/>
      <w:keepLines w:val="true"/>
      <w:pBdr/>
      <w:spacing w:after="0" w:before="40"/>
      <w:ind/>
      <w:outlineLvl w:val="1"/>
    </w:pPr>
    <w:rPr>
      <w:rFonts w:asciiTheme="majorHAnsi" w:hAnsiTheme="majorHAnsi" w:eastAsiaTheme="majorEastAsia" w:cstheme="majorBidi"/>
      <w:color w:val="2f5496" w:themeColor="accent1" w:themeShade="00"/>
      <w:sz w:val="26"/>
      <w:szCs w:val="26"/>
    </w:rPr>
  </w:style>
  <w:style w:type="character" w:styleId="631" w:default="1">
    <w:name w:val="Default Paragraph Font"/>
    <w:uiPriority w:val="1"/>
    <w:semiHidden/>
    <w:unhideWhenUsed/>
    <w:pPr>
      <w:pBdr/>
      <w:spacing/>
      <w:ind/>
    </w:pPr>
  </w:style>
  <w:style w:type="table" w:styleId="63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3" w:default="1">
    <w:name w:val="No List"/>
    <w:uiPriority w:val="99"/>
    <w:semiHidden/>
    <w:unhideWhenUsed/>
    <w:pPr>
      <w:pBdr/>
      <w:spacing/>
      <w:ind/>
    </w:pPr>
  </w:style>
  <w:style w:type="paragraph" w:styleId="634">
    <w:name w:val="Normal (Web)"/>
    <w:basedOn w:val="628"/>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635">
    <w:name w:val="Strong"/>
    <w:basedOn w:val="631"/>
    <w:uiPriority w:val="22"/>
    <w:qFormat/>
    <w:pPr>
      <w:pBdr/>
      <w:spacing/>
      <w:ind/>
    </w:pPr>
    <w:rPr>
      <w:b/>
      <w:bCs/>
    </w:rPr>
  </w:style>
  <w:style w:type="character" w:styleId="636" w:customStyle="1">
    <w:name w:val="Heading 1 Char"/>
    <w:basedOn w:val="631"/>
    <w:link w:val="629"/>
    <w:uiPriority w:val="9"/>
    <w:pPr>
      <w:pBdr/>
      <w:spacing/>
      <w:ind/>
    </w:pPr>
    <w:rPr>
      <w:rFonts w:asciiTheme="majorHAnsi" w:hAnsiTheme="majorHAnsi" w:eastAsiaTheme="majorEastAsia" w:cstheme="majorBidi"/>
      <w:color w:val="2f5496" w:themeColor="accent1" w:themeShade="00"/>
      <w:sz w:val="32"/>
      <w:szCs w:val="32"/>
    </w:rPr>
  </w:style>
  <w:style w:type="paragraph" w:styleId="637" w:customStyle="1">
    <w:name w:val="Titolo 1"/>
    <w:basedOn w:val="629"/>
    <w:link w:val="638"/>
    <w:qFormat/>
    <w:pPr>
      <w:pBdr/>
      <w:spacing/>
      <w:ind/>
    </w:pPr>
    <w:rPr>
      <w:rFonts w:eastAsia="Times New Roman"/>
      <w:b/>
      <w:color w:val="auto"/>
    </w:rPr>
  </w:style>
  <w:style w:type="character" w:styleId="638" w:customStyle="1">
    <w:name w:val="Titolo 1 Char"/>
    <w:basedOn w:val="636"/>
    <w:link w:val="637"/>
    <w:pPr>
      <w:pBdr/>
      <w:spacing/>
      <w:ind/>
    </w:pPr>
    <w:rPr>
      <w:rFonts w:eastAsia="Times New Roman" w:asciiTheme="majorHAnsi" w:hAnsiTheme="majorHAnsi" w:cstheme="majorBidi"/>
      <w:b/>
      <w:color w:val="2f5496" w:themeColor="accent1" w:themeShade="00"/>
      <w:sz w:val="32"/>
      <w:szCs w:val="32"/>
    </w:rPr>
  </w:style>
  <w:style w:type="character" w:styleId="639" w:customStyle="1">
    <w:name w:val="Heading 2 Char"/>
    <w:basedOn w:val="631"/>
    <w:link w:val="630"/>
    <w:uiPriority w:val="9"/>
    <w:pPr>
      <w:pBdr/>
      <w:spacing/>
      <w:ind/>
    </w:pPr>
    <w:rPr>
      <w:rFonts w:asciiTheme="majorHAnsi" w:hAnsiTheme="majorHAnsi" w:eastAsiaTheme="majorEastAsia" w:cstheme="majorBidi"/>
      <w:color w:val="2f5496" w:themeColor="accent1" w:themeShade="00"/>
      <w:sz w:val="26"/>
      <w:szCs w:val="26"/>
    </w:rPr>
  </w:style>
  <w:style w:type="paragraph" w:styleId="640" w:customStyle="1">
    <w:name w:val="Titolo 2"/>
    <w:basedOn w:val="630"/>
    <w:link w:val="641"/>
    <w:qFormat/>
    <w:pPr>
      <w:pBdr/>
      <w:spacing/>
      <w:ind/>
    </w:pPr>
  </w:style>
  <w:style w:type="character" w:styleId="641" w:customStyle="1">
    <w:name w:val="Titolo 2 Char"/>
    <w:basedOn w:val="639"/>
    <w:link w:val="640"/>
    <w:pPr>
      <w:pBdr/>
      <w:spacing/>
      <w:ind/>
    </w:pPr>
    <w:rPr>
      <w:rFonts w:asciiTheme="majorHAnsi" w:hAnsiTheme="majorHAnsi" w:eastAsiaTheme="majorEastAsia" w:cstheme="majorBidi"/>
      <w:color w:val="2f5496" w:themeColor="accent1" w:themeShade="00"/>
      <w:sz w:val="26"/>
      <w:szCs w:val="26"/>
    </w:rPr>
  </w:style>
  <w:style w:type="paragraph" w:styleId="642" w:customStyle="1">
    <w:name w:val="Titolo  2"/>
    <w:basedOn w:val="640"/>
    <w:link w:val="643"/>
    <w:qFormat/>
    <w:pPr>
      <w:pBdr/>
      <w:spacing/>
      <w:ind/>
    </w:pPr>
    <w:rPr>
      <w:b/>
      <w:color w:val="auto"/>
      <w:sz w:val="28"/>
    </w:rPr>
  </w:style>
  <w:style w:type="character" w:styleId="643" w:customStyle="1">
    <w:name w:val="Titolo  2 Char"/>
    <w:basedOn w:val="641"/>
    <w:link w:val="642"/>
    <w:pPr>
      <w:pBdr/>
      <w:spacing/>
      <w:ind/>
    </w:pPr>
    <w:rPr>
      <w:rFonts w:asciiTheme="majorHAnsi" w:hAnsiTheme="majorHAnsi" w:eastAsiaTheme="majorEastAsia" w:cstheme="majorBidi"/>
      <w:b/>
      <w:color w:val="2f5496" w:themeColor="accent1" w:themeShade="00"/>
      <w:sz w:val="28"/>
      <w:szCs w:val="26"/>
    </w:rPr>
  </w:style>
  <w:style w:type="character" w:styleId="644">
    <w:name w:val="Emphasis"/>
    <w:basedOn w:val="631"/>
    <w:uiPriority w:val="20"/>
    <w:qFormat/>
    <w:pPr>
      <w:pBdr/>
      <w:spacing/>
      <w:ind/>
    </w:pPr>
    <w:rPr>
      <w:i/>
      <w:iCs/>
    </w:rPr>
  </w:style>
  <w:style w:type="paragraph" w:styleId="645">
    <w:name w:val="Subtitle"/>
    <w:basedOn w:val="628"/>
    <w:next w:val="628"/>
    <w:pPr>
      <w:keepNext w:val="true"/>
      <w:keepLines w:val="true"/>
      <w:pageBreakBefore w:val="false"/>
      <w:pBdr/>
      <w:spacing w:after="80" w:before="360"/>
      <w:ind/>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7+zLES9S1sDQGD7WDRsO2isbog==">CgMxLjAyCWlkLmdqZGd4czgAciExYl9pbUsyUWlHS0JuVURhTUU3U3AwbnhIYzkxeGJQTEI=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Rioli, Claudia Emily</dc:creator>
  <cp:revision>1</cp:revision>
  <dcterms:created xsi:type="dcterms:W3CDTF">2024-02-13T16:24:00Z</dcterms:created>
  <dcterms:modified xsi:type="dcterms:W3CDTF">2024-02-14T00:21:43Z</dcterms:modified>
</cp:coreProperties>
</file>