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FC5" w:rsidRPr="0098796B" w:rsidRDefault="00AA0FC5" w:rsidP="00AA0FC5">
      <w:pPr>
        <w:pStyle w:val="a3"/>
        <w:rPr>
          <w:rFonts w:asciiTheme="minorHAnsi" w:hAnsiTheme="minorHAnsi" w:cs="Courier New"/>
          <w:b/>
          <w:sz w:val="24"/>
          <w:szCs w:val="24"/>
        </w:rPr>
      </w:pPr>
      <w:r w:rsidRPr="0098796B">
        <w:rPr>
          <w:rFonts w:asciiTheme="minorHAnsi" w:hAnsiTheme="minorHAnsi" w:cs="Courier New"/>
          <w:b/>
          <w:sz w:val="24"/>
          <w:szCs w:val="24"/>
        </w:rPr>
        <w:t>Наталья Николаевна Горбачёва</w:t>
      </w:r>
    </w:p>
    <w:p w:rsidR="0098796B" w:rsidRDefault="004846C6" w:rsidP="0098796B">
      <w:pPr>
        <w:pStyle w:val="a3"/>
        <w:jc w:val="both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(1959</w:t>
      </w:r>
      <w:r w:rsidR="00FF06B7">
        <w:rPr>
          <w:rFonts w:asciiTheme="minorHAnsi" w:hAnsiTheme="minorHAnsi" w:cs="Courier New"/>
          <w:sz w:val="24"/>
          <w:szCs w:val="24"/>
        </w:rPr>
        <w:t>–</w:t>
      </w:r>
      <w:r>
        <w:rPr>
          <w:rFonts w:asciiTheme="minorHAnsi" w:hAnsiTheme="minorHAnsi" w:cs="Courier New"/>
          <w:sz w:val="24"/>
          <w:szCs w:val="24"/>
        </w:rPr>
        <w:t>2014)</w:t>
      </w:r>
      <w:bookmarkStart w:id="0" w:name="_GoBack"/>
      <w:bookmarkEnd w:id="0"/>
    </w:p>
    <w:p w:rsidR="004846C6" w:rsidRDefault="004846C6" w:rsidP="004846C6">
      <w:pPr>
        <w:pStyle w:val="a3"/>
        <w:jc w:val="both"/>
        <w:rPr>
          <w:rFonts w:asciiTheme="minorHAnsi" w:hAnsiTheme="minorHAnsi" w:cs="Courier New"/>
          <w:sz w:val="24"/>
          <w:szCs w:val="24"/>
        </w:rPr>
      </w:pPr>
    </w:p>
    <w:p w:rsidR="004846C6" w:rsidRPr="0098796B" w:rsidRDefault="0098796B" w:rsidP="004846C6">
      <w:pPr>
        <w:pStyle w:val="a3"/>
        <w:jc w:val="both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П</w:t>
      </w:r>
      <w:r w:rsidR="00AA0FC5" w:rsidRPr="0098796B">
        <w:rPr>
          <w:rFonts w:asciiTheme="minorHAnsi" w:hAnsiTheme="minorHAnsi" w:cs="Courier New"/>
          <w:sz w:val="24"/>
          <w:szCs w:val="24"/>
        </w:rPr>
        <w:t xml:space="preserve">оэт, прозаик, журналист. </w:t>
      </w:r>
      <w:r w:rsidR="004846C6" w:rsidRPr="0098796B">
        <w:rPr>
          <w:rFonts w:asciiTheme="minorHAnsi" w:hAnsiTheme="minorHAnsi" w:cs="Courier New"/>
          <w:sz w:val="24"/>
          <w:szCs w:val="24"/>
        </w:rPr>
        <w:t>Член Российского Союза</w:t>
      </w:r>
      <w:r w:rsidR="004846C6">
        <w:rPr>
          <w:rFonts w:asciiTheme="minorHAnsi" w:hAnsiTheme="minorHAnsi" w:cs="Courier New"/>
          <w:sz w:val="24"/>
          <w:szCs w:val="24"/>
        </w:rPr>
        <w:t xml:space="preserve"> писателей и ПЕН-</w:t>
      </w:r>
      <w:r w:rsidR="004846C6" w:rsidRPr="0098796B">
        <w:rPr>
          <w:rFonts w:asciiTheme="minorHAnsi" w:hAnsiTheme="minorHAnsi" w:cs="Courier New"/>
          <w:sz w:val="24"/>
          <w:szCs w:val="24"/>
        </w:rPr>
        <w:t>клуба.</w:t>
      </w:r>
    </w:p>
    <w:p w:rsidR="0098796B" w:rsidRDefault="00AA0FC5" w:rsidP="0098796B">
      <w:pPr>
        <w:pStyle w:val="a3"/>
        <w:jc w:val="both"/>
        <w:rPr>
          <w:rFonts w:asciiTheme="minorHAnsi" w:hAnsiTheme="minorHAnsi" w:cs="Courier New"/>
          <w:sz w:val="24"/>
          <w:szCs w:val="24"/>
        </w:rPr>
      </w:pPr>
      <w:r w:rsidRPr="0098796B">
        <w:rPr>
          <w:rFonts w:asciiTheme="minorHAnsi" w:hAnsiTheme="minorHAnsi" w:cs="Courier New"/>
          <w:sz w:val="24"/>
          <w:szCs w:val="24"/>
        </w:rPr>
        <w:t xml:space="preserve">Родилась </w:t>
      </w:r>
      <w:r w:rsidR="0098796B">
        <w:rPr>
          <w:rFonts w:asciiTheme="minorHAnsi" w:hAnsiTheme="minorHAnsi" w:cs="Courier New"/>
          <w:sz w:val="24"/>
          <w:szCs w:val="24"/>
        </w:rPr>
        <w:t>3 ию</w:t>
      </w:r>
      <w:r w:rsidR="00F8678E">
        <w:rPr>
          <w:rFonts w:asciiTheme="minorHAnsi" w:hAnsiTheme="minorHAnsi" w:cs="Courier New"/>
          <w:sz w:val="24"/>
          <w:szCs w:val="24"/>
        </w:rPr>
        <w:t>л</w:t>
      </w:r>
      <w:r w:rsidR="0098796B">
        <w:rPr>
          <w:rFonts w:asciiTheme="minorHAnsi" w:hAnsiTheme="minorHAnsi" w:cs="Courier New"/>
          <w:sz w:val="24"/>
          <w:szCs w:val="24"/>
        </w:rPr>
        <w:t xml:space="preserve">я 1959 года </w:t>
      </w:r>
      <w:r w:rsidRPr="0098796B">
        <w:rPr>
          <w:rFonts w:asciiTheme="minorHAnsi" w:hAnsiTheme="minorHAnsi" w:cs="Courier New"/>
          <w:sz w:val="24"/>
          <w:szCs w:val="24"/>
        </w:rPr>
        <w:t xml:space="preserve">в Херсоне, выросла в Калининграде, </w:t>
      </w:r>
      <w:r w:rsidR="0098796B">
        <w:rPr>
          <w:rFonts w:asciiTheme="minorHAnsi" w:hAnsiTheme="minorHAnsi" w:cs="Courier New"/>
          <w:sz w:val="24"/>
          <w:szCs w:val="24"/>
        </w:rPr>
        <w:t>где окончила среднюю школу №21. В</w:t>
      </w:r>
      <w:r w:rsidRPr="0098796B">
        <w:rPr>
          <w:rFonts w:asciiTheme="minorHAnsi" w:hAnsiTheme="minorHAnsi" w:cs="Courier New"/>
          <w:sz w:val="24"/>
          <w:szCs w:val="24"/>
        </w:rPr>
        <w:t xml:space="preserve">ысшее образование </w:t>
      </w:r>
      <w:r w:rsidR="0098796B" w:rsidRPr="0098796B">
        <w:rPr>
          <w:rFonts w:asciiTheme="minorHAnsi" w:hAnsiTheme="minorHAnsi" w:cs="Courier New"/>
          <w:sz w:val="24"/>
          <w:szCs w:val="24"/>
        </w:rPr>
        <w:t xml:space="preserve">получила </w:t>
      </w:r>
      <w:r w:rsidRPr="0098796B">
        <w:rPr>
          <w:rFonts w:asciiTheme="minorHAnsi" w:hAnsiTheme="minorHAnsi" w:cs="Courier New"/>
          <w:sz w:val="24"/>
          <w:szCs w:val="24"/>
        </w:rPr>
        <w:t>в Казанск</w:t>
      </w:r>
      <w:r w:rsidR="0098796B">
        <w:rPr>
          <w:rFonts w:asciiTheme="minorHAnsi" w:hAnsiTheme="minorHAnsi" w:cs="Courier New"/>
          <w:sz w:val="24"/>
          <w:szCs w:val="24"/>
        </w:rPr>
        <w:t>ом</w:t>
      </w:r>
      <w:r w:rsidRPr="0098796B">
        <w:rPr>
          <w:rFonts w:asciiTheme="minorHAnsi" w:hAnsiTheme="minorHAnsi" w:cs="Courier New"/>
          <w:sz w:val="24"/>
          <w:szCs w:val="24"/>
        </w:rPr>
        <w:t xml:space="preserve"> </w:t>
      </w:r>
      <w:r w:rsidR="0098796B">
        <w:rPr>
          <w:rFonts w:asciiTheme="minorHAnsi" w:hAnsiTheme="minorHAnsi" w:cs="Courier New"/>
          <w:sz w:val="24"/>
          <w:szCs w:val="24"/>
        </w:rPr>
        <w:t xml:space="preserve">государственном </w:t>
      </w:r>
      <w:r w:rsidRPr="0098796B">
        <w:rPr>
          <w:rFonts w:asciiTheme="minorHAnsi" w:hAnsiTheme="minorHAnsi" w:cs="Courier New"/>
          <w:sz w:val="24"/>
          <w:szCs w:val="24"/>
        </w:rPr>
        <w:t>институт</w:t>
      </w:r>
      <w:r w:rsidR="0098796B">
        <w:rPr>
          <w:rFonts w:asciiTheme="minorHAnsi" w:hAnsiTheme="minorHAnsi" w:cs="Courier New"/>
          <w:sz w:val="24"/>
          <w:szCs w:val="24"/>
        </w:rPr>
        <w:t>е</w:t>
      </w:r>
      <w:r w:rsidRPr="0098796B">
        <w:rPr>
          <w:rFonts w:asciiTheme="minorHAnsi" w:hAnsiTheme="minorHAnsi" w:cs="Courier New"/>
          <w:sz w:val="24"/>
          <w:szCs w:val="24"/>
        </w:rPr>
        <w:t xml:space="preserve"> культ</w:t>
      </w:r>
      <w:r w:rsidR="0098796B">
        <w:rPr>
          <w:rFonts w:asciiTheme="minorHAnsi" w:hAnsiTheme="minorHAnsi" w:cs="Courier New"/>
          <w:sz w:val="24"/>
          <w:szCs w:val="24"/>
        </w:rPr>
        <w:t>уры (специальность библиотекарь-</w:t>
      </w:r>
      <w:r w:rsidRPr="0098796B">
        <w:rPr>
          <w:rFonts w:asciiTheme="minorHAnsi" w:hAnsiTheme="minorHAnsi" w:cs="Courier New"/>
          <w:sz w:val="24"/>
          <w:szCs w:val="24"/>
        </w:rPr>
        <w:t>библиограф). Несколько лет жила в Заполярье, в середине 80</w:t>
      </w:r>
      <w:r w:rsidR="0098796B">
        <w:rPr>
          <w:rFonts w:asciiTheme="minorHAnsi" w:hAnsiTheme="minorHAnsi" w:cs="Courier New"/>
          <w:sz w:val="24"/>
          <w:szCs w:val="24"/>
        </w:rPr>
        <w:t>-</w:t>
      </w:r>
      <w:r w:rsidRPr="0098796B">
        <w:rPr>
          <w:rFonts w:asciiTheme="minorHAnsi" w:hAnsiTheme="minorHAnsi" w:cs="Courier New"/>
          <w:sz w:val="24"/>
          <w:szCs w:val="24"/>
        </w:rPr>
        <w:t xml:space="preserve">х снова вернулась в Калининград. </w:t>
      </w:r>
    </w:p>
    <w:p w:rsidR="0098796B" w:rsidRDefault="0098796B" w:rsidP="0098796B">
      <w:pPr>
        <w:pStyle w:val="a3"/>
        <w:jc w:val="both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Придя в 1984 году в областное литературное объединение «Родник», она вскоре стала одной из самых ярких и активных его участниц. Стихи её сразу обратили на себя внимание точностью формы, глубиной мысли, силой чувства, свежестью образов. Не случайно в 1989 году на городском поэтическом турнире </w:t>
      </w:r>
      <w:r w:rsidR="0048496D">
        <w:rPr>
          <w:rFonts w:asciiTheme="minorHAnsi" w:hAnsiTheme="minorHAnsi" w:cs="Courier New"/>
          <w:sz w:val="24"/>
          <w:szCs w:val="24"/>
        </w:rPr>
        <w:t>Наталья Горбачёва</w:t>
      </w:r>
      <w:r>
        <w:rPr>
          <w:rFonts w:asciiTheme="minorHAnsi" w:hAnsiTheme="minorHAnsi" w:cs="Courier New"/>
          <w:sz w:val="24"/>
          <w:szCs w:val="24"/>
        </w:rPr>
        <w:t xml:space="preserve"> была избрана Королевой поэзии. </w:t>
      </w:r>
    </w:p>
    <w:p w:rsidR="00F8678E" w:rsidRDefault="0098796B" w:rsidP="0098796B">
      <w:pPr>
        <w:pStyle w:val="a3"/>
        <w:jc w:val="both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В 1990 году вышла </w:t>
      </w:r>
      <w:r w:rsidR="00F8678E">
        <w:rPr>
          <w:rFonts w:asciiTheme="minorHAnsi" w:hAnsiTheme="minorHAnsi" w:cs="Courier New"/>
          <w:sz w:val="24"/>
          <w:szCs w:val="24"/>
        </w:rPr>
        <w:t>её первая книга: поэтический сборник «Место встреч». Вскоре после этого Н. Горбачёва была принята в Союз российских писателей. Её стихи регулярно появлялись в областных газетах, коллективных сборниках, альманахах, были переведены на литовский, немецкий, польский языки. В 1998 году издательств</w:t>
      </w:r>
      <w:r w:rsidR="00FE4F03">
        <w:rPr>
          <w:rFonts w:asciiTheme="minorHAnsi" w:hAnsiTheme="minorHAnsi" w:cs="Courier New"/>
          <w:sz w:val="24"/>
          <w:szCs w:val="24"/>
        </w:rPr>
        <w:t>ом</w:t>
      </w:r>
      <w:r w:rsidR="00F8678E">
        <w:rPr>
          <w:rFonts w:asciiTheme="minorHAnsi" w:hAnsiTheme="minorHAnsi" w:cs="Courier New"/>
          <w:sz w:val="24"/>
          <w:szCs w:val="24"/>
        </w:rPr>
        <w:t xml:space="preserve"> «Янтарный сказ» был выпущен второй поэтический сборник «В обнимку с декабрём». За эту книгу в 1999 году она была удостоена литературной премии «Вдохновение». </w:t>
      </w:r>
    </w:p>
    <w:p w:rsidR="00FE4F03" w:rsidRDefault="008B35AF" w:rsidP="0098796B">
      <w:pPr>
        <w:pStyle w:val="a3"/>
        <w:jc w:val="both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В это же время Наталья Горбачёва много и плодотворно работает как журналист. Её проблемные статьи, публицистические очерки, рассказы о судьбах современников и земляков, появлявшиеся на страницах газеты «Калининградская правда», ста</w:t>
      </w:r>
      <w:r w:rsidR="0048496D">
        <w:rPr>
          <w:rFonts w:asciiTheme="minorHAnsi" w:hAnsiTheme="minorHAnsi" w:cs="Courier New"/>
          <w:sz w:val="24"/>
          <w:szCs w:val="24"/>
        </w:rPr>
        <w:t>новятся</w:t>
      </w:r>
      <w:r>
        <w:rPr>
          <w:rFonts w:asciiTheme="minorHAnsi" w:hAnsiTheme="minorHAnsi" w:cs="Courier New"/>
          <w:sz w:val="24"/>
          <w:szCs w:val="24"/>
        </w:rPr>
        <w:t xml:space="preserve"> заметным явлением культурной и общественной жизни региона. </w:t>
      </w:r>
      <w:r w:rsidR="0048496D">
        <w:rPr>
          <w:rFonts w:asciiTheme="minorHAnsi" w:hAnsiTheme="minorHAnsi" w:cs="Courier New"/>
          <w:sz w:val="24"/>
          <w:szCs w:val="24"/>
        </w:rPr>
        <w:t>В 1999 году эта работа была отмечена Почётной грамотой «Человек. Событие. Город</w:t>
      </w:r>
      <w:r w:rsidR="004846C6">
        <w:rPr>
          <w:rFonts w:asciiTheme="minorHAnsi" w:hAnsiTheme="minorHAnsi" w:cs="Courier New"/>
          <w:sz w:val="24"/>
          <w:szCs w:val="24"/>
        </w:rPr>
        <w:t>.</w:t>
      </w:r>
      <w:r w:rsidR="0048496D">
        <w:rPr>
          <w:rFonts w:asciiTheme="minorHAnsi" w:hAnsiTheme="minorHAnsi" w:cs="Courier New"/>
          <w:sz w:val="24"/>
          <w:szCs w:val="24"/>
        </w:rPr>
        <w:t xml:space="preserve">» в номинации «Пресса». В 2001 году – премией Издательского дома «Провинция». </w:t>
      </w:r>
    </w:p>
    <w:p w:rsidR="004846C6" w:rsidRDefault="0048496D" w:rsidP="0098796B">
      <w:pPr>
        <w:pStyle w:val="a3"/>
        <w:jc w:val="both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Искренность и естественность помогали ей справляться с самыми трудными, даже рискованными темами. Не впадая ни в банальность, ни в высокопарность, ни в слащавое умиление она писала о любви к Родине и к детям, о жизни и смерти, о Боге, о политике, о литературе, об исторических судьбах Калининградской области, о людях, выброшенных на обочину жизни. Традиционные «женские» темы она решала </w:t>
      </w:r>
      <w:r w:rsidR="004846C6">
        <w:rPr>
          <w:rFonts w:asciiTheme="minorHAnsi" w:hAnsiTheme="minorHAnsi" w:cs="Courier New"/>
          <w:sz w:val="24"/>
          <w:szCs w:val="24"/>
        </w:rPr>
        <w:t xml:space="preserve">совершенно не в рамках слёзно-жалостливого канона. В её любовной лирике нет ни восторженности, ни наивности, ни жалости к себе, ни кокетства, ни самолюбования. Есть достоинство, доверие, страсть и бесконечная нежность. </w:t>
      </w:r>
    </w:p>
    <w:p w:rsidR="0098796B" w:rsidRDefault="0048496D" w:rsidP="0098796B">
      <w:pPr>
        <w:pStyle w:val="a3"/>
        <w:jc w:val="both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Её тематический диапазон был очень широк, при этом она никогда не повторялась и никому не подражала. </w:t>
      </w:r>
    </w:p>
    <w:p w:rsidR="0098796B" w:rsidRDefault="004846C6" w:rsidP="0098796B">
      <w:pPr>
        <w:pStyle w:val="a3"/>
        <w:jc w:val="both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Стихам Натальи Горбачёвой свойственны лиризм и гражданственность, философская и психологическая глубина. В них нет ни слова лжи, ни нотки фальши. Она в полной мере наделена мучительной способностью истинного поэта трагедию эпохи переживать как собственную, боль других пропускать через свою душу, пороки и язвы мира очищать и целить точным, глубоко выстраданным словом.</w:t>
      </w:r>
    </w:p>
    <w:p w:rsidR="00F8678E" w:rsidRDefault="00F8678E" w:rsidP="0098796B">
      <w:pPr>
        <w:pStyle w:val="a3"/>
        <w:jc w:val="both"/>
        <w:rPr>
          <w:rFonts w:asciiTheme="minorHAnsi" w:hAnsiTheme="minorHAnsi" w:cs="Courier New"/>
          <w:sz w:val="24"/>
          <w:szCs w:val="24"/>
        </w:rPr>
      </w:pPr>
    </w:p>
    <w:p w:rsidR="00F8678E" w:rsidRPr="00F8678E" w:rsidRDefault="00F8678E" w:rsidP="0098796B">
      <w:pPr>
        <w:pStyle w:val="a3"/>
        <w:jc w:val="both"/>
        <w:rPr>
          <w:rFonts w:asciiTheme="minorHAnsi" w:hAnsiTheme="minorHAnsi" w:cs="Courier New"/>
          <w:b/>
          <w:sz w:val="24"/>
          <w:szCs w:val="24"/>
        </w:rPr>
      </w:pPr>
      <w:r w:rsidRPr="00F8678E">
        <w:rPr>
          <w:rFonts w:asciiTheme="minorHAnsi" w:hAnsiTheme="minorHAnsi" w:cs="Courier New"/>
          <w:b/>
          <w:sz w:val="24"/>
          <w:szCs w:val="24"/>
        </w:rPr>
        <w:t xml:space="preserve">Книги: </w:t>
      </w:r>
    </w:p>
    <w:p w:rsidR="00F8678E" w:rsidRDefault="00F8678E" w:rsidP="0098796B">
      <w:pPr>
        <w:pStyle w:val="a3"/>
        <w:jc w:val="both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«Место встреч», стихи, 1990, Калининград;</w:t>
      </w:r>
    </w:p>
    <w:p w:rsidR="00F8678E" w:rsidRDefault="00F8678E" w:rsidP="0098796B">
      <w:pPr>
        <w:pStyle w:val="a3"/>
        <w:jc w:val="both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«В обнимку с декабрём», стихи, 1998, Калининград;</w:t>
      </w:r>
    </w:p>
    <w:p w:rsidR="00F8678E" w:rsidRDefault="00F8678E" w:rsidP="0098796B">
      <w:pPr>
        <w:pStyle w:val="a3"/>
        <w:jc w:val="both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«Сердце моё на закате», проза, 2010, Калининград;</w:t>
      </w:r>
    </w:p>
    <w:p w:rsidR="00F8678E" w:rsidRPr="0098796B" w:rsidRDefault="00F8678E" w:rsidP="0098796B">
      <w:pPr>
        <w:pStyle w:val="a3"/>
        <w:jc w:val="both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«Окружающий четверг», стихи, 2014, Калининград.</w:t>
      </w:r>
    </w:p>
    <w:sectPr w:rsidR="00F8678E" w:rsidRPr="0098796B" w:rsidSect="00A32F9F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78"/>
    <w:rsid w:val="002827E9"/>
    <w:rsid w:val="004846C6"/>
    <w:rsid w:val="0048496D"/>
    <w:rsid w:val="00540678"/>
    <w:rsid w:val="008B35AF"/>
    <w:rsid w:val="0098796B"/>
    <w:rsid w:val="00AA0FC5"/>
    <w:rsid w:val="00F8678E"/>
    <w:rsid w:val="00FC4D6A"/>
    <w:rsid w:val="00FE4F03"/>
    <w:rsid w:val="00FF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1F397-E94A-4795-8EA8-5D4C81F1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32F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32F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</dc:creator>
  <cp:keywords/>
  <dc:description/>
  <cp:lastModifiedBy>xTr</cp:lastModifiedBy>
  <cp:revision>5</cp:revision>
  <dcterms:created xsi:type="dcterms:W3CDTF">2020-12-17T08:20:00Z</dcterms:created>
  <dcterms:modified xsi:type="dcterms:W3CDTF">2021-01-17T00:59:00Z</dcterms:modified>
</cp:coreProperties>
</file>