
<file path=[Content_Types].xml><?xml version="1.0" encoding="utf-8"?>
<Types xmlns="http://schemas.openxmlformats.org/package/2006/content-types">
  <Default Extension="xml" ContentType="application/xml"/>
  <Default Extension="docx" ContentType="application/vnd.openxmlformats-officedocument.wordprocessingml.document"/>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93CCA0D" w14:textId="5F91F7D4" w:rsidR="00122650" w:rsidRPr="00122650" w:rsidRDefault="00122650" w:rsidP="00122650">
      <w:pPr>
        <w:pStyle w:val="Heading2"/>
        <w:spacing w:before="0" w:after="0" w:line="312" w:lineRule="atLeast"/>
        <w:rPr>
          <w:rFonts w:ascii="HelveticaNeueLight" w:hAnsi="HelveticaNeueLight"/>
          <w:bCs w:val="0"/>
          <w:color w:val="1F3D5C"/>
          <w:sz w:val="48"/>
          <w:szCs w:val="48"/>
        </w:rPr>
      </w:pPr>
      <w:r w:rsidRPr="00122650">
        <w:rPr>
          <w:rFonts w:ascii="HelveticaNeueLight" w:hAnsi="HelveticaNeueLight"/>
          <w:bCs w:val="0"/>
          <w:color w:val="1F3D5C"/>
          <w:sz w:val="48"/>
          <w:szCs w:val="48"/>
        </w:rPr>
        <w:t xml:space="preserve">ECS </w:t>
      </w:r>
      <w:proofErr w:type="spellStart"/>
      <w:r w:rsidRPr="00122650">
        <w:rPr>
          <w:rFonts w:ascii="HelveticaNeueLight" w:hAnsi="HelveticaNeueLight"/>
          <w:bCs w:val="0"/>
          <w:color w:val="1F3D5C"/>
          <w:sz w:val="48"/>
          <w:szCs w:val="48"/>
        </w:rPr>
        <w:t>CloudWatch</w:t>
      </w:r>
      <w:proofErr w:type="spellEnd"/>
      <w:r w:rsidRPr="00122650">
        <w:rPr>
          <w:rFonts w:ascii="HelveticaNeueLight" w:hAnsi="HelveticaNeueLight"/>
          <w:bCs w:val="0"/>
          <w:color w:val="1F3D5C"/>
          <w:sz w:val="48"/>
          <w:szCs w:val="48"/>
        </w:rPr>
        <w:t xml:space="preserve"> Logs Lab</w:t>
      </w:r>
    </w:p>
    <w:p w14:paraId="5C21AF6A" w14:textId="77777777" w:rsidR="00122650" w:rsidRDefault="00122650" w:rsidP="0007600F">
      <w:pPr>
        <w:pStyle w:val="NormalWeb"/>
        <w:spacing w:before="0" w:after="192" w:line="276" w:lineRule="auto"/>
        <w:rPr>
          <w:rFonts w:ascii="HelveticaNeue" w:eastAsia="Times New Roman" w:hAnsi="HelveticaNeue"/>
          <w:color w:val="333333"/>
          <w:sz w:val="21"/>
          <w:szCs w:val="21"/>
        </w:rPr>
      </w:pPr>
      <w:r>
        <w:rPr>
          <w:rFonts w:ascii="HelveticaNeue" w:hAnsi="HelveticaNeue"/>
          <w:color w:val="333333"/>
          <w:sz w:val="21"/>
          <w:szCs w:val="21"/>
        </w:rPr>
        <w:t>When building applications on ECS, it is a good practice to follow a micro services approach, which encourages the design of a single application component in a single container. This design improves flexibility and elasticity, while leading to a loosely coupled architecture for resilience and ease of maintenance. However, this architectural style makes it important to consider how your containers will communicate and share data with each other.</w:t>
      </w:r>
    </w:p>
    <w:p w14:paraId="1353545F" w14:textId="77777777" w:rsidR="00122650" w:rsidRPr="00122650" w:rsidRDefault="00122650" w:rsidP="00122650">
      <w:pPr>
        <w:pStyle w:val="Heading2"/>
        <w:spacing w:before="0" w:after="0" w:line="312" w:lineRule="atLeast"/>
        <w:rPr>
          <w:rFonts w:ascii="HelveticaNeueLight" w:hAnsi="HelveticaNeueLight"/>
          <w:bCs w:val="0"/>
          <w:color w:val="1F3D5C"/>
          <w:sz w:val="48"/>
          <w:szCs w:val="48"/>
        </w:rPr>
      </w:pPr>
      <w:r w:rsidRPr="00122650">
        <w:rPr>
          <w:rFonts w:ascii="HelveticaNeueLight" w:hAnsi="HelveticaNeueLight"/>
          <w:bCs w:val="0"/>
          <w:color w:val="1F3D5C"/>
          <w:sz w:val="48"/>
          <w:szCs w:val="48"/>
        </w:rPr>
        <w:t>Why is it useful?</w:t>
      </w:r>
    </w:p>
    <w:p w14:paraId="7ED87256" w14:textId="77777777" w:rsidR="00122650" w:rsidRDefault="00122650" w:rsidP="0007600F">
      <w:pPr>
        <w:pStyle w:val="NormalWeb"/>
        <w:spacing w:before="0" w:after="192" w:line="276" w:lineRule="auto"/>
        <w:rPr>
          <w:rFonts w:ascii="HelveticaNeue" w:hAnsi="HelveticaNeue"/>
          <w:color w:val="333333"/>
          <w:sz w:val="21"/>
          <w:szCs w:val="21"/>
        </w:rPr>
      </w:pPr>
      <w:r>
        <w:rPr>
          <w:rFonts w:ascii="HelveticaNeue" w:hAnsi="HelveticaNeue"/>
          <w:color w:val="333333"/>
          <w:sz w:val="21"/>
          <w:szCs w:val="21"/>
        </w:rPr>
        <w:t>Application logs are useful for many reasons. They are the primary source of troubleshooting information. In the field of security, they are essential to forensics. Web server logs are often leveraged for analysis (at scale) in order to gain insight into usage, audience, and trends.</w:t>
      </w:r>
    </w:p>
    <w:p w14:paraId="50A7456D" w14:textId="77777777" w:rsidR="00122650" w:rsidRDefault="00122650" w:rsidP="0007600F">
      <w:pPr>
        <w:pStyle w:val="NormalWeb"/>
        <w:spacing w:before="0" w:after="192" w:line="276" w:lineRule="auto"/>
        <w:rPr>
          <w:rFonts w:ascii="HelveticaNeue" w:hAnsi="HelveticaNeue"/>
          <w:color w:val="333333"/>
          <w:sz w:val="21"/>
          <w:szCs w:val="21"/>
        </w:rPr>
      </w:pPr>
      <w:r>
        <w:rPr>
          <w:rFonts w:ascii="HelveticaNeue" w:hAnsi="HelveticaNeue"/>
          <w:color w:val="333333"/>
          <w:sz w:val="21"/>
          <w:szCs w:val="21"/>
        </w:rPr>
        <w:t xml:space="preserve">Centrally collecting container logs is a common problem that can be solved in a number of ways. The Docker community has offered solutions such as having working containers map a shared volume; having a log-collecting container; and getting logs from a container that logs to </w:t>
      </w:r>
      <w:proofErr w:type="spellStart"/>
      <w:r>
        <w:rPr>
          <w:rFonts w:ascii="HelveticaNeue" w:hAnsi="HelveticaNeue"/>
          <w:color w:val="333333"/>
          <w:sz w:val="21"/>
          <w:szCs w:val="21"/>
        </w:rPr>
        <w:t>stdout</w:t>
      </w:r>
      <w:proofErr w:type="spellEnd"/>
      <w:r>
        <w:rPr>
          <w:rFonts w:ascii="HelveticaNeue" w:hAnsi="HelveticaNeue"/>
          <w:color w:val="333333"/>
          <w:sz w:val="21"/>
          <w:szCs w:val="21"/>
        </w:rPr>
        <w:t>/</w:t>
      </w:r>
      <w:proofErr w:type="spellStart"/>
      <w:r>
        <w:rPr>
          <w:rFonts w:ascii="HelveticaNeue" w:hAnsi="HelveticaNeue"/>
          <w:color w:val="333333"/>
          <w:sz w:val="21"/>
          <w:szCs w:val="21"/>
        </w:rPr>
        <w:t>stderr</w:t>
      </w:r>
      <w:proofErr w:type="spellEnd"/>
      <w:r>
        <w:rPr>
          <w:rFonts w:ascii="HelveticaNeue" w:hAnsi="HelveticaNeue"/>
          <w:color w:val="333333"/>
          <w:sz w:val="21"/>
          <w:szCs w:val="21"/>
        </w:rPr>
        <w:t xml:space="preserve"> and retrieving them with </w:t>
      </w:r>
      <w:proofErr w:type="spellStart"/>
      <w:r>
        <w:rPr>
          <w:rFonts w:ascii="HelveticaNeue" w:hAnsi="HelveticaNeue"/>
          <w:color w:val="333333"/>
          <w:sz w:val="21"/>
          <w:szCs w:val="21"/>
        </w:rPr>
        <w:t>docker</w:t>
      </w:r>
      <w:proofErr w:type="spellEnd"/>
      <w:r>
        <w:rPr>
          <w:rFonts w:ascii="HelveticaNeue" w:hAnsi="HelveticaNeue"/>
          <w:color w:val="333333"/>
          <w:sz w:val="21"/>
          <w:szCs w:val="21"/>
        </w:rPr>
        <w:t xml:space="preserve"> logs.</w:t>
      </w:r>
    </w:p>
    <w:p w14:paraId="3C1F4DED" w14:textId="465AB534" w:rsidR="00122650" w:rsidRDefault="00122650" w:rsidP="0007600F">
      <w:pPr>
        <w:pStyle w:val="NormalWeb"/>
        <w:spacing w:before="0" w:after="192" w:line="276" w:lineRule="auto"/>
        <w:rPr>
          <w:rFonts w:ascii="HelveticaNeue" w:hAnsi="HelveticaNeue"/>
          <w:color w:val="333333"/>
          <w:sz w:val="21"/>
          <w:szCs w:val="21"/>
        </w:rPr>
      </w:pPr>
      <w:r>
        <w:rPr>
          <w:rFonts w:ascii="HelveticaNeue" w:hAnsi="HelveticaNeue"/>
          <w:color w:val="333333"/>
          <w:sz w:val="21"/>
          <w:szCs w:val="21"/>
        </w:rPr>
        <w:t xml:space="preserve">In this </w:t>
      </w:r>
      <w:r w:rsidR="0007600F">
        <w:rPr>
          <w:rFonts w:ascii="HelveticaNeue" w:hAnsi="HelveticaNeue"/>
          <w:color w:val="333333"/>
          <w:sz w:val="21"/>
          <w:szCs w:val="21"/>
        </w:rPr>
        <w:t>lab</w:t>
      </w:r>
      <w:r>
        <w:rPr>
          <w:rFonts w:ascii="HelveticaNeue" w:hAnsi="HelveticaNeue"/>
          <w:color w:val="333333"/>
          <w:sz w:val="21"/>
          <w:szCs w:val="21"/>
        </w:rPr>
        <w:t>, we present a solution using </w:t>
      </w:r>
      <w:hyperlink r:id="rId5" w:history="1">
        <w:r>
          <w:rPr>
            <w:rStyle w:val="Hyperlink"/>
            <w:rFonts w:ascii="HelveticaNeue" w:hAnsi="HelveticaNeue"/>
            <w:color w:val="005B86"/>
            <w:sz w:val="21"/>
            <w:szCs w:val="21"/>
          </w:rPr>
          <w:t xml:space="preserve">Amazon </w:t>
        </w:r>
        <w:proofErr w:type="spellStart"/>
        <w:r>
          <w:rPr>
            <w:rStyle w:val="Hyperlink"/>
            <w:rFonts w:ascii="HelveticaNeue" w:hAnsi="HelveticaNeue"/>
            <w:color w:val="005B86"/>
            <w:sz w:val="21"/>
            <w:szCs w:val="21"/>
          </w:rPr>
          <w:t>CloudWatch</w:t>
        </w:r>
        <w:proofErr w:type="spellEnd"/>
        <w:r>
          <w:rPr>
            <w:rStyle w:val="Hyperlink"/>
            <w:rFonts w:ascii="HelveticaNeue" w:hAnsi="HelveticaNeue"/>
            <w:color w:val="005B86"/>
            <w:sz w:val="21"/>
            <w:szCs w:val="21"/>
          </w:rPr>
          <w:t xml:space="preserve"> Logs</w:t>
        </w:r>
      </w:hyperlink>
      <w:r>
        <w:rPr>
          <w:rFonts w:ascii="HelveticaNeue" w:hAnsi="HelveticaNeue"/>
          <w:color w:val="333333"/>
          <w:sz w:val="21"/>
          <w:szCs w:val="21"/>
        </w:rPr>
        <w:t xml:space="preserve">. </w:t>
      </w:r>
      <w:proofErr w:type="spellStart"/>
      <w:r>
        <w:rPr>
          <w:rFonts w:ascii="HelveticaNeue" w:hAnsi="HelveticaNeue"/>
          <w:color w:val="333333"/>
          <w:sz w:val="21"/>
          <w:szCs w:val="21"/>
        </w:rPr>
        <w:t>CloudWatch</w:t>
      </w:r>
      <w:proofErr w:type="spellEnd"/>
      <w:r>
        <w:rPr>
          <w:rFonts w:ascii="HelveticaNeue" w:hAnsi="HelveticaNeue"/>
          <w:color w:val="333333"/>
          <w:sz w:val="21"/>
          <w:szCs w:val="21"/>
        </w:rPr>
        <w:t xml:space="preserve"> is a monitoring service for AWS cloud resources and the applications you run on AWS. </w:t>
      </w:r>
      <w:proofErr w:type="spellStart"/>
      <w:r>
        <w:rPr>
          <w:rFonts w:ascii="HelveticaNeue" w:hAnsi="HelveticaNeue"/>
          <w:color w:val="333333"/>
          <w:sz w:val="21"/>
          <w:szCs w:val="21"/>
        </w:rPr>
        <w:t>CloudWatch</w:t>
      </w:r>
      <w:proofErr w:type="spellEnd"/>
      <w:r>
        <w:rPr>
          <w:rFonts w:ascii="HelveticaNeue" w:hAnsi="HelveticaNeue"/>
          <w:color w:val="333333"/>
          <w:sz w:val="21"/>
          <w:szCs w:val="21"/>
        </w:rPr>
        <w:t xml:space="preserve"> Logs can be used to collect and monitor your logs for specific phrases, values, or patterns. For example, you could set an alarm on the number of errors that occur in your system logs or view graphs of web request latencies from your application logs. The additional advantages here are that you can look at a single pane of glass for all of your monitoring needs because such metrics as CPU, disk I/O, and network for your container instances are already available on </w:t>
      </w:r>
      <w:proofErr w:type="spellStart"/>
      <w:r>
        <w:rPr>
          <w:rFonts w:ascii="HelveticaNeue" w:hAnsi="HelveticaNeue"/>
          <w:color w:val="333333"/>
          <w:sz w:val="21"/>
          <w:szCs w:val="21"/>
        </w:rPr>
        <w:t>CloudWatch</w:t>
      </w:r>
      <w:proofErr w:type="spellEnd"/>
      <w:r>
        <w:rPr>
          <w:rFonts w:ascii="HelveticaNeue" w:hAnsi="HelveticaNeue"/>
          <w:color w:val="333333"/>
          <w:sz w:val="21"/>
          <w:szCs w:val="21"/>
        </w:rPr>
        <w:t>.</w:t>
      </w:r>
    </w:p>
    <w:p w14:paraId="17FD4315" w14:textId="77777777" w:rsidR="00122650" w:rsidRPr="00122650" w:rsidRDefault="00122650" w:rsidP="00122650">
      <w:pPr>
        <w:pStyle w:val="Heading2"/>
        <w:spacing w:before="0" w:after="0" w:line="312" w:lineRule="atLeast"/>
        <w:rPr>
          <w:rFonts w:ascii="HelveticaNeueLight" w:hAnsi="HelveticaNeueLight"/>
          <w:bCs w:val="0"/>
          <w:color w:val="1F3D5C"/>
          <w:sz w:val="48"/>
          <w:szCs w:val="48"/>
        </w:rPr>
      </w:pPr>
      <w:r w:rsidRPr="00122650">
        <w:rPr>
          <w:rFonts w:ascii="HelveticaNeueLight" w:hAnsi="HelveticaNeueLight"/>
          <w:bCs w:val="0"/>
          <w:color w:val="1F3D5C"/>
          <w:sz w:val="48"/>
          <w:szCs w:val="48"/>
        </w:rPr>
        <w:t>Here is how we are going to do it</w:t>
      </w:r>
    </w:p>
    <w:p w14:paraId="6A034921" w14:textId="77777777" w:rsidR="00122650" w:rsidRDefault="00122650" w:rsidP="00122650">
      <w:pPr>
        <w:pStyle w:val="NormalWeb"/>
        <w:spacing w:before="0" w:after="192" w:line="276" w:lineRule="auto"/>
        <w:rPr>
          <w:rFonts w:ascii="HelveticaNeue" w:hAnsi="HelveticaNeue"/>
          <w:color w:val="333333"/>
          <w:sz w:val="21"/>
          <w:szCs w:val="21"/>
        </w:rPr>
      </w:pPr>
      <w:r>
        <w:rPr>
          <w:rFonts w:ascii="HelveticaNeue" w:hAnsi="HelveticaNeue"/>
          <w:color w:val="333333"/>
          <w:sz w:val="21"/>
          <w:szCs w:val="21"/>
        </w:rPr>
        <w:t>Our approach involves setting up a container whose sole purpose is logging. It runs </w:t>
      </w:r>
      <w:hyperlink r:id="rId6" w:history="1">
        <w:proofErr w:type="spellStart"/>
        <w:r>
          <w:rPr>
            <w:rStyle w:val="Hyperlink"/>
            <w:rFonts w:ascii="HelveticaNeue" w:hAnsi="HelveticaNeue"/>
            <w:color w:val="005B86"/>
            <w:sz w:val="21"/>
            <w:szCs w:val="21"/>
          </w:rPr>
          <w:t>rsyslog</w:t>
        </w:r>
        <w:proofErr w:type="spellEnd"/>
      </w:hyperlink>
      <w:r>
        <w:rPr>
          <w:rFonts w:ascii="HelveticaNeue" w:hAnsi="HelveticaNeue"/>
          <w:color w:val="333333"/>
          <w:sz w:val="21"/>
          <w:szCs w:val="21"/>
        </w:rPr>
        <w:t xml:space="preserve"> and the </w:t>
      </w:r>
      <w:proofErr w:type="spellStart"/>
      <w:r>
        <w:rPr>
          <w:rFonts w:ascii="HelveticaNeue" w:hAnsi="HelveticaNeue"/>
          <w:color w:val="333333"/>
          <w:sz w:val="21"/>
          <w:szCs w:val="21"/>
        </w:rPr>
        <w:t>CloudWatch</w:t>
      </w:r>
      <w:proofErr w:type="spellEnd"/>
      <w:r>
        <w:rPr>
          <w:rFonts w:ascii="HelveticaNeue" w:hAnsi="HelveticaNeue"/>
          <w:color w:val="333333"/>
          <w:sz w:val="21"/>
          <w:szCs w:val="21"/>
        </w:rPr>
        <w:t xml:space="preserve"> Logs agent, and we use </w:t>
      </w:r>
      <w:hyperlink r:id="rId7" w:history="1">
        <w:r>
          <w:rPr>
            <w:rStyle w:val="Hyperlink"/>
            <w:rFonts w:ascii="HelveticaNeue" w:hAnsi="HelveticaNeue"/>
            <w:color w:val="005B86"/>
            <w:sz w:val="21"/>
            <w:szCs w:val="21"/>
          </w:rPr>
          <w:t>Docker Links</w:t>
        </w:r>
      </w:hyperlink>
      <w:r>
        <w:rPr>
          <w:rFonts w:ascii="HelveticaNeue" w:hAnsi="HelveticaNeue"/>
          <w:color w:val="333333"/>
          <w:sz w:val="21"/>
          <w:szCs w:val="21"/>
        </w:rPr>
        <w:t> to communicate to other containers. With this strategy, it becomes easy to link existing application containers such as Apache and have discrete logs per task. This logging container is defined in each ECS </w:t>
      </w:r>
      <w:hyperlink r:id="rId8" w:history="1">
        <w:r>
          <w:rPr>
            <w:rStyle w:val="Hyperlink"/>
            <w:rFonts w:ascii="HelveticaNeue" w:hAnsi="HelveticaNeue"/>
            <w:color w:val="005B86"/>
            <w:sz w:val="21"/>
            <w:szCs w:val="21"/>
          </w:rPr>
          <w:t>task definition</w:t>
        </w:r>
      </w:hyperlink>
      <w:r>
        <w:rPr>
          <w:rFonts w:ascii="HelveticaNeue" w:hAnsi="HelveticaNeue"/>
          <w:color w:val="333333"/>
          <w:sz w:val="21"/>
          <w:szCs w:val="21"/>
        </w:rPr>
        <w:t>, which is a collection of containers running together on the same container instance. With our container log collection strategy, you do not have to modify your Docker image. Any log mechanism tweak is specified in the task definition.</w:t>
      </w:r>
    </w:p>
    <w:p w14:paraId="1B19624A" w14:textId="384F21B2" w:rsidR="00122650" w:rsidRDefault="00122650" w:rsidP="0007600F">
      <w:pPr>
        <w:pStyle w:val="NormalWeb"/>
        <w:spacing w:before="0" w:after="192"/>
        <w:jc w:val="center"/>
        <w:rPr>
          <w:rFonts w:ascii="HelveticaNeue" w:hAnsi="HelveticaNeue"/>
          <w:color w:val="333333"/>
          <w:sz w:val="21"/>
          <w:szCs w:val="21"/>
        </w:rPr>
      </w:pPr>
      <w:r>
        <w:rPr>
          <w:rFonts w:ascii="HelveticaNeue" w:hAnsi="HelveticaNeue"/>
          <w:noProof/>
          <w:color w:val="333333"/>
          <w:sz w:val="21"/>
          <w:szCs w:val="21"/>
        </w:rPr>
        <w:lastRenderedPageBreak/>
        <w:drawing>
          <wp:inline distT="0" distB="0" distL="0" distR="0" wp14:anchorId="5158F0FB" wp14:editId="69713D72">
            <wp:extent cx="4025900" cy="4152900"/>
            <wp:effectExtent l="0" t="0" r="12700" b="12700"/>
            <wp:docPr id="3" name="Picture 3" descr="https://dmhnzl5mp9mj6.cloudfront.net/application-management_awsblog/image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dmhnzl5mp9mj6.cloudfront.net/application-management_awsblog/images/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5900" cy="4152900"/>
                    </a:xfrm>
                    <a:prstGeom prst="rect">
                      <a:avLst/>
                    </a:prstGeom>
                    <a:noFill/>
                    <a:ln>
                      <a:noFill/>
                    </a:ln>
                  </pic:spPr>
                </pic:pic>
              </a:graphicData>
            </a:graphic>
          </wp:inline>
        </w:drawing>
      </w:r>
    </w:p>
    <w:p w14:paraId="37DC688E" w14:textId="77777777" w:rsidR="00122650" w:rsidRDefault="00122650" w:rsidP="00122650">
      <w:pPr>
        <w:pStyle w:val="NormalWeb"/>
        <w:spacing w:before="0" w:after="192"/>
        <w:rPr>
          <w:rFonts w:ascii="HelveticaNeue" w:hAnsi="HelveticaNeue"/>
          <w:color w:val="333333"/>
          <w:sz w:val="21"/>
          <w:szCs w:val="21"/>
        </w:rPr>
      </w:pPr>
      <w:r>
        <w:rPr>
          <w:rFonts w:ascii="HelveticaNeue" w:hAnsi="HelveticaNeue"/>
          <w:color w:val="333333"/>
          <w:sz w:val="21"/>
          <w:szCs w:val="21"/>
        </w:rPr>
        <w:t> </w:t>
      </w:r>
    </w:p>
    <w:p w14:paraId="1DA3E7DB" w14:textId="25AE70F8" w:rsidR="00122650" w:rsidRDefault="00122650" w:rsidP="00122650">
      <w:pPr>
        <w:pStyle w:val="NormalWeb"/>
        <w:spacing w:before="0" w:after="192"/>
        <w:rPr>
          <w:rFonts w:ascii="HelveticaNeue" w:hAnsi="HelveticaNeue"/>
          <w:color w:val="333333"/>
          <w:sz w:val="21"/>
          <w:szCs w:val="21"/>
        </w:rPr>
      </w:pPr>
      <w:r>
        <w:rPr>
          <w:rStyle w:val="Strong"/>
          <w:rFonts w:ascii="HelveticaNeueBold" w:hAnsi="HelveticaNeueBold"/>
          <w:b w:val="0"/>
          <w:bCs w:val="0"/>
          <w:color w:val="333333"/>
          <w:sz w:val="21"/>
          <w:szCs w:val="21"/>
        </w:rPr>
        <w:t>Note:</w:t>
      </w:r>
      <w:r>
        <w:rPr>
          <w:rFonts w:ascii="HelveticaNeue" w:hAnsi="HelveticaNeue"/>
          <w:color w:val="333333"/>
          <w:sz w:val="21"/>
          <w:szCs w:val="21"/>
        </w:rPr>
        <w:t> </w:t>
      </w:r>
      <w:r w:rsidR="0064597F">
        <w:rPr>
          <w:rFonts w:ascii="HelveticaNeue" w:hAnsi="HelveticaNeue"/>
          <w:color w:val="333333"/>
          <w:sz w:val="21"/>
          <w:szCs w:val="21"/>
        </w:rPr>
        <w:t>P</w:t>
      </w:r>
      <w:r>
        <w:rPr>
          <w:rFonts w:ascii="HelveticaNeue" w:hAnsi="HelveticaNeue"/>
          <w:color w:val="333333"/>
          <w:sz w:val="21"/>
          <w:szCs w:val="21"/>
        </w:rPr>
        <w:t>lease note that we are using the US East (N. Virginia) region throughout this exercise. If you would like to use a different AWS region, please make sure to update your configuration accordingly.</w:t>
      </w:r>
    </w:p>
    <w:p w14:paraId="34026EFD" w14:textId="77777777" w:rsidR="00122650" w:rsidRPr="005E5CFC" w:rsidRDefault="00122650" w:rsidP="00122650">
      <w:pPr>
        <w:pStyle w:val="Heading2"/>
        <w:spacing w:before="0" w:after="0" w:line="312" w:lineRule="atLeast"/>
        <w:rPr>
          <w:rFonts w:ascii="HelveticaNeueLight" w:hAnsi="HelveticaNeueLight"/>
          <w:bCs w:val="0"/>
          <w:color w:val="1F3D5C"/>
          <w:sz w:val="48"/>
          <w:szCs w:val="48"/>
        </w:rPr>
      </w:pPr>
      <w:r w:rsidRPr="005E5CFC">
        <w:rPr>
          <w:rFonts w:ascii="HelveticaNeueLight" w:hAnsi="HelveticaNeueLight"/>
          <w:bCs w:val="0"/>
          <w:color w:val="1F3D5C"/>
          <w:sz w:val="48"/>
          <w:szCs w:val="48"/>
        </w:rPr>
        <w:t xml:space="preserve">Linking to a </w:t>
      </w:r>
      <w:proofErr w:type="spellStart"/>
      <w:r w:rsidRPr="005E5CFC">
        <w:rPr>
          <w:rFonts w:ascii="HelveticaNeueLight" w:hAnsi="HelveticaNeueLight"/>
          <w:bCs w:val="0"/>
          <w:color w:val="1F3D5C"/>
          <w:sz w:val="48"/>
          <w:szCs w:val="48"/>
        </w:rPr>
        <w:t>CloudWatch</w:t>
      </w:r>
      <w:proofErr w:type="spellEnd"/>
      <w:r w:rsidRPr="005E5CFC">
        <w:rPr>
          <w:rFonts w:ascii="HelveticaNeueLight" w:hAnsi="HelveticaNeueLight"/>
          <w:bCs w:val="0"/>
          <w:color w:val="1F3D5C"/>
          <w:sz w:val="48"/>
          <w:szCs w:val="48"/>
        </w:rPr>
        <w:t xml:space="preserve"> logging container</w:t>
      </w:r>
    </w:p>
    <w:p w14:paraId="5C689CC0" w14:textId="77777777" w:rsidR="00122650" w:rsidRDefault="00122650" w:rsidP="0007600F">
      <w:pPr>
        <w:pStyle w:val="NormalWeb"/>
        <w:spacing w:before="0" w:after="192" w:line="276" w:lineRule="auto"/>
        <w:rPr>
          <w:rFonts w:ascii="HelveticaNeue" w:hAnsi="HelveticaNeue"/>
          <w:color w:val="333333"/>
          <w:sz w:val="21"/>
          <w:szCs w:val="21"/>
        </w:rPr>
      </w:pPr>
      <w:r>
        <w:rPr>
          <w:rFonts w:ascii="HelveticaNeue" w:hAnsi="HelveticaNeue"/>
          <w:color w:val="333333"/>
          <w:sz w:val="21"/>
          <w:szCs w:val="21"/>
        </w:rPr>
        <w:t xml:space="preserve">We will create a container that can be deployed as a syslog host. It will accept standard syslog connections on 514/TCP to </w:t>
      </w:r>
      <w:proofErr w:type="spellStart"/>
      <w:r>
        <w:rPr>
          <w:rFonts w:ascii="HelveticaNeue" w:hAnsi="HelveticaNeue"/>
          <w:color w:val="333333"/>
          <w:sz w:val="21"/>
          <w:szCs w:val="21"/>
        </w:rPr>
        <w:t>rsyslog</w:t>
      </w:r>
      <w:proofErr w:type="spellEnd"/>
      <w:r>
        <w:rPr>
          <w:rFonts w:ascii="HelveticaNeue" w:hAnsi="HelveticaNeue"/>
          <w:color w:val="333333"/>
          <w:sz w:val="21"/>
          <w:szCs w:val="21"/>
        </w:rPr>
        <w:t xml:space="preserve"> through container links, and will also forward those logs to </w:t>
      </w:r>
      <w:proofErr w:type="spellStart"/>
      <w:r>
        <w:rPr>
          <w:rFonts w:ascii="HelveticaNeue" w:hAnsi="HelveticaNeue"/>
          <w:color w:val="333333"/>
          <w:sz w:val="21"/>
          <w:szCs w:val="21"/>
        </w:rPr>
        <w:t>CloudWatch</w:t>
      </w:r>
      <w:proofErr w:type="spellEnd"/>
      <w:r>
        <w:rPr>
          <w:rFonts w:ascii="HelveticaNeue" w:hAnsi="HelveticaNeue"/>
          <w:color w:val="333333"/>
          <w:sz w:val="21"/>
          <w:szCs w:val="21"/>
        </w:rPr>
        <w:t xml:space="preserve"> Logs via the </w:t>
      </w:r>
      <w:proofErr w:type="spellStart"/>
      <w:r>
        <w:rPr>
          <w:rFonts w:ascii="HelveticaNeue" w:hAnsi="HelveticaNeue"/>
          <w:color w:val="333333"/>
          <w:sz w:val="21"/>
          <w:szCs w:val="21"/>
        </w:rPr>
        <w:t>CloudWatch</w:t>
      </w:r>
      <w:proofErr w:type="spellEnd"/>
      <w:r>
        <w:rPr>
          <w:rFonts w:ascii="HelveticaNeue" w:hAnsi="HelveticaNeue"/>
          <w:color w:val="333333"/>
          <w:sz w:val="21"/>
          <w:szCs w:val="21"/>
        </w:rPr>
        <w:t xml:space="preserve"> Logs agent. The idea is that this container can be deployed as the logging component in your architecture (not limited to ECS; it could be used for any centralized logging).</w:t>
      </w:r>
    </w:p>
    <w:p w14:paraId="34525E79" w14:textId="77777777" w:rsidR="00122650" w:rsidRDefault="00122650" w:rsidP="0007600F">
      <w:pPr>
        <w:pStyle w:val="NormalWeb"/>
        <w:spacing w:before="0" w:after="192" w:line="276" w:lineRule="auto"/>
        <w:rPr>
          <w:rFonts w:ascii="HelveticaNeue" w:hAnsi="HelveticaNeue"/>
          <w:color w:val="333333"/>
          <w:sz w:val="21"/>
          <w:szCs w:val="21"/>
        </w:rPr>
      </w:pPr>
      <w:r>
        <w:rPr>
          <w:rFonts w:ascii="HelveticaNeue" w:hAnsi="HelveticaNeue"/>
          <w:color w:val="333333"/>
          <w:sz w:val="21"/>
          <w:szCs w:val="21"/>
        </w:rPr>
        <w:t xml:space="preserve">As a proof of concept, we show you how to deploy a container running </w:t>
      </w:r>
      <w:proofErr w:type="spellStart"/>
      <w:r>
        <w:rPr>
          <w:rFonts w:ascii="HelveticaNeue" w:hAnsi="HelveticaNeue"/>
          <w:color w:val="333333"/>
          <w:sz w:val="21"/>
          <w:szCs w:val="21"/>
        </w:rPr>
        <w:t>httpd</w:t>
      </w:r>
      <w:proofErr w:type="spellEnd"/>
      <w:r>
        <w:rPr>
          <w:rFonts w:ascii="HelveticaNeue" w:hAnsi="HelveticaNeue"/>
          <w:color w:val="333333"/>
          <w:sz w:val="21"/>
          <w:szCs w:val="21"/>
        </w:rPr>
        <w:t xml:space="preserve">, clone some static web content (for this example, we clone the ECS documentation), and have the </w:t>
      </w:r>
      <w:proofErr w:type="spellStart"/>
      <w:r>
        <w:rPr>
          <w:rFonts w:ascii="HelveticaNeue" w:hAnsi="HelveticaNeue"/>
          <w:color w:val="333333"/>
          <w:sz w:val="21"/>
          <w:szCs w:val="21"/>
        </w:rPr>
        <w:t>httpd</w:t>
      </w:r>
      <w:proofErr w:type="spellEnd"/>
      <w:r>
        <w:rPr>
          <w:rFonts w:ascii="HelveticaNeue" w:hAnsi="HelveticaNeue"/>
          <w:color w:val="333333"/>
          <w:sz w:val="21"/>
          <w:szCs w:val="21"/>
        </w:rPr>
        <w:t xml:space="preserve"> access and error logs sent to the </w:t>
      </w:r>
      <w:proofErr w:type="spellStart"/>
      <w:r>
        <w:rPr>
          <w:rFonts w:ascii="HelveticaNeue" w:hAnsi="HelveticaNeue"/>
          <w:color w:val="333333"/>
          <w:sz w:val="21"/>
          <w:szCs w:val="21"/>
        </w:rPr>
        <w:t>rsyslog</w:t>
      </w:r>
      <w:proofErr w:type="spellEnd"/>
      <w:r>
        <w:rPr>
          <w:rFonts w:ascii="HelveticaNeue" w:hAnsi="HelveticaNeue"/>
          <w:color w:val="333333"/>
          <w:sz w:val="21"/>
          <w:szCs w:val="21"/>
        </w:rPr>
        <w:t xml:space="preserve"> service running on the syslog container via container linking. We also send the Docker and </w:t>
      </w:r>
      <w:proofErr w:type="spellStart"/>
      <w:r>
        <w:rPr>
          <w:rFonts w:ascii="HelveticaNeue" w:hAnsi="HelveticaNeue"/>
          <w:color w:val="333333"/>
          <w:sz w:val="21"/>
          <w:szCs w:val="21"/>
        </w:rPr>
        <w:t>ecs</w:t>
      </w:r>
      <w:proofErr w:type="spellEnd"/>
      <w:r>
        <w:rPr>
          <w:rFonts w:ascii="HelveticaNeue" w:hAnsi="HelveticaNeue"/>
          <w:color w:val="333333"/>
          <w:sz w:val="21"/>
          <w:szCs w:val="21"/>
        </w:rPr>
        <w:t xml:space="preserve">-agent logs from the EC2 instance the task is running on. The logs in turn are sent to </w:t>
      </w:r>
      <w:proofErr w:type="spellStart"/>
      <w:r>
        <w:rPr>
          <w:rFonts w:ascii="HelveticaNeue" w:hAnsi="HelveticaNeue"/>
          <w:color w:val="333333"/>
          <w:sz w:val="21"/>
          <w:szCs w:val="21"/>
        </w:rPr>
        <w:t>CloudWatch</w:t>
      </w:r>
      <w:proofErr w:type="spellEnd"/>
      <w:r>
        <w:rPr>
          <w:rFonts w:ascii="HelveticaNeue" w:hAnsi="HelveticaNeue"/>
          <w:color w:val="333333"/>
          <w:sz w:val="21"/>
          <w:szCs w:val="21"/>
        </w:rPr>
        <w:t xml:space="preserve"> Logs via the </w:t>
      </w:r>
      <w:proofErr w:type="spellStart"/>
      <w:r>
        <w:rPr>
          <w:rFonts w:ascii="HelveticaNeue" w:hAnsi="HelveticaNeue"/>
          <w:color w:val="333333"/>
          <w:sz w:val="21"/>
          <w:szCs w:val="21"/>
        </w:rPr>
        <w:t>CloudWatch</w:t>
      </w:r>
      <w:proofErr w:type="spellEnd"/>
      <w:r>
        <w:rPr>
          <w:rFonts w:ascii="HelveticaNeue" w:hAnsi="HelveticaNeue"/>
          <w:color w:val="333333"/>
          <w:sz w:val="21"/>
          <w:szCs w:val="21"/>
        </w:rPr>
        <w:t xml:space="preserve"> Logs agent.</w:t>
      </w:r>
    </w:p>
    <w:p w14:paraId="56FF10F0" w14:textId="77777777" w:rsidR="00122650" w:rsidRDefault="00122650" w:rsidP="0007600F">
      <w:pPr>
        <w:pStyle w:val="NormalWeb"/>
        <w:spacing w:before="0" w:after="192" w:line="276" w:lineRule="auto"/>
        <w:rPr>
          <w:rFonts w:ascii="HelveticaNeue" w:hAnsi="HelveticaNeue"/>
          <w:color w:val="333333"/>
          <w:sz w:val="21"/>
          <w:szCs w:val="21"/>
        </w:rPr>
      </w:pPr>
      <w:r>
        <w:rPr>
          <w:rStyle w:val="Strong"/>
          <w:rFonts w:ascii="HelveticaNeueBold" w:hAnsi="HelveticaNeueBold"/>
          <w:b w:val="0"/>
          <w:bCs w:val="0"/>
          <w:color w:val="333333"/>
          <w:sz w:val="21"/>
          <w:szCs w:val="21"/>
        </w:rPr>
        <w:t>Note:</w:t>
      </w:r>
      <w:r>
        <w:rPr>
          <w:rFonts w:ascii="HelveticaNeue" w:hAnsi="HelveticaNeue"/>
          <w:color w:val="333333"/>
          <w:sz w:val="21"/>
          <w:szCs w:val="21"/>
        </w:rPr>
        <w:t xml:space="preserve"> Be sure to replace your information </w:t>
      </w:r>
      <w:proofErr w:type="spellStart"/>
      <w:r>
        <w:rPr>
          <w:rFonts w:ascii="HelveticaNeue" w:hAnsi="HelveticaNeue"/>
          <w:color w:val="333333"/>
          <w:sz w:val="21"/>
          <w:szCs w:val="21"/>
        </w:rPr>
        <w:t>througout</w:t>
      </w:r>
      <w:proofErr w:type="spellEnd"/>
      <w:r>
        <w:rPr>
          <w:rFonts w:ascii="HelveticaNeue" w:hAnsi="HelveticaNeue"/>
          <w:color w:val="333333"/>
          <w:sz w:val="21"/>
          <w:szCs w:val="21"/>
        </w:rPr>
        <w:t xml:space="preserve"> the document as necessary (for example: replace "</w:t>
      </w:r>
      <w:proofErr w:type="spellStart"/>
      <w:r>
        <w:rPr>
          <w:rFonts w:ascii="HelveticaNeue" w:hAnsi="HelveticaNeue"/>
          <w:color w:val="333333"/>
          <w:sz w:val="21"/>
          <w:szCs w:val="21"/>
        </w:rPr>
        <w:t>my_docker_hub_repo</w:t>
      </w:r>
      <w:proofErr w:type="spellEnd"/>
      <w:r>
        <w:rPr>
          <w:rFonts w:ascii="HelveticaNeue" w:hAnsi="HelveticaNeue"/>
          <w:color w:val="333333"/>
          <w:sz w:val="21"/>
          <w:szCs w:val="21"/>
        </w:rPr>
        <w:t>" with the name of your own Docker Hub repository).</w:t>
      </w:r>
    </w:p>
    <w:p w14:paraId="12399DE2" w14:textId="77777777" w:rsidR="00122650" w:rsidRDefault="00122650" w:rsidP="0007600F">
      <w:pPr>
        <w:pStyle w:val="NormalWeb"/>
        <w:spacing w:before="0" w:after="192" w:line="276" w:lineRule="auto"/>
        <w:rPr>
          <w:rFonts w:ascii="HelveticaNeue" w:hAnsi="HelveticaNeue"/>
          <w:color w:val="333333"/>
          <w:sz w:val="21"/>
          <w:szCs w:val="21"/>
        </w:rPr>
      </w:pPr>
      <w:r>
        <w:rPr>
          <w:rFonts w:ascii="HelveticaNeue" w:hAnsi="HelveticaNeue"/>
          <w:color w:val="333333"/>
          <w:sz w:val="21"/>
          <w:szCs w:val="21"/>
        </w:rPr>
        <w:t>We also assume that all following requirements are in place in your AWS account:</w:t>
      </w:r>
    </w:p>
    <w:p w14:paraId="476AA0A5" w14:textId="77777777" w:rsidR="00122650" w:rsidRDefault="00122650" w:rsidP="00122650">
      <w:pPr>
        <w:numPr>
          <w:ilvl w:val="0"/>
          <w:numId w:val="39"/>
        </w:numPr>
        <w:spacing w:before="100" w:beforeAutospacing="1" w:after="100" w:afterAutospacing="1"/>
        <w:ind w:left="450"/>
        <w:rPr>
          <w:rFonts w:ascii="HelveticaNeue" w:hAnsi="HelveticaNeue"/>
          <w:color w:val="333333"/>
          <w:sz w:val="21"/>
          <w:szCs w:val="21"/>
        </w:rPr>
      </w:pPr>
      <w:r>
        <w:rPr>
          <w:rFonts w:ascii="HelveticaNeue" w:hAnsi="HelveticaNeue"/>
          <w:color w:val="333333"/>
          <w:sz w:val="21"/>
          <w:szCs w:val="21"/>
        </w:rPr>
        <w:t>A VPC exists for the account</w:t>
      </w:r>
    </w:p>
    <w:p w14:paraId="60A1C6F6" w14:textId="77777777" w:rsidR="00122650" w:rsidRDefault="00122650" w:rsidP="00122650">
      <w:pPr>
        <w:numPr>
          <w:ilvl w:val="0"/>
          <w:numId w:val="39"/>
        </w:numPr>
        <w:spacing w:before="100" w:beforeAutospacing="1" w:after="100" w:afterAutospacing="1"/>
        <w:ind w:left="450"/>
        <w:rPr>
          <w:rFonts w:ascii="HelveticaNeue" w:hAnsi="HelveticaNeue"/>
          <w:color w:val="333333"/>
          <w:sz w:val="21"/>
          <w:szCs w:val="21"/>
        </w:rPr>
      </w:pPr>
      <w:r>
        <w:rPr>
          <w:rFonts w:ascii="HelveticaNeue" w:hAnsi="HelveticaNeue"/>
          <w:color w:val="333333"/>
          <w:sz w:val="21"/>
          <w:szCs w:val="21"/>
        </w:rPr>
        <w:t>There is an IAM user with permissions to launch EC2 instances and create IAM policies/roles</w:t>
      </w:r>
    </w:p>
    <w:p w14:paraId="395AB039" w14:textId="77777777" w:rsidR="00122650" w:rsidRDefault="00122650" w:rsidP="00122650">
      <w:pPr>
        <w:numPr>
          <w:ilvl w:val="0"/>
          <w:numId w:val="39"/>
        </w:numPr>
        <w:spacing w:before="100" w:beforeAutospacing="1" w:after="100" w:afterAutospacing="1"/>
        <w:ind w:left="450"/>
        <w:rPr>
          <w:rFonts w:ascii="HelveticaNeue" w:hAnsi="HelveticaNeue"/>
          <w:color w:val="333333"/>
          <w:sz w:val="21"/>
          <w:szCs w:val="21"/>
        </w:rPr>
      </w:pPr>
      <w:r>
        <w:rPr>
          <w:rFonts w:ascii="HelveticaNeue" w:hAnsi="HelveticaNeue"/>
          <w:color w:val="333333"/>
          <w:sz w:val="21"/>
          <w:szCs w:val="21"/>
        </w:rPr>
        <w:t>SSH keys have been generated</w:t>
      </w:r>
    </w:p>
    <w:p w14:paraId="672740EA" w14:textId="77777777" w:rsidR="00122650" w:rsidRDefault="00122650" w:rsidP="00122650">
      <w:pPr>
        <w:numPr>
          <w:ilvl w:val="0"/>
          <w:numId w:val="39"/>
        </w:numPr>
        <w:spacing w:before="100" w:beforeAutospacing="1" w:after="100" w:afterAutospacing="1"/>
        <w:ind w:left="450"/>
        <w:rPr>
          <w:rFonts w:ascii="HelveticaNeue" w:hAnsi="HelveticaNeue"/>
          <w:color w:val="333333"/>
          <w:sz w:val="21"/>
          <w:szCs w:val="21"/>
        </w:rPr>
      </w:pPr>
      <w:proofErr w:type="spellStart"/>
      <w:r>
        <w:rPr>
          <w:rFonts w:ascii="HelveticaNeue" w:hAnsi="HelveticaNeue"/>
          <w:color w:val="333333"/>
          <w:sz w:val="21"/>
          <w:szCs w:val="21"/>
        </w:rPr>
        <w:t>Git</w:t>
      </w:r>
      <w:proofErr w:type="spellEnd"/>
      <w:r>
        <w:rPr>
          <w:rFonts w:ascii="HelveticaNeue" w:hAnsi="HelveticaNeue"/>
          <w:color w:val="333333"/>
          <w:sz w:val="21"/>
          <w:szCs w:val="21"/>
        </w:rPr>
        <w:t xml:space="preserve"> and Docker are installed on the image building host</w:t>
      </w:r>
    </w:p>
    <w:p w14:paraId="67F2326A" w14:textId="77777777" w:rsidR="00122650" w:rsidRDefault="00122650" w:rsidP="00122650">
      <w:pPr>
        <w:numPr>
          <w:ilvl w:val="0"/>
          <w:numId w:val="39"/>
        </w:numPr>
        <w:spacing w:before="100" w:beforeAutospacing="1" w:after="100" w:afterAutospacing="1"/>
        <w:ind w:left="450"/>
        <w:rPr>
          <w:rFonts w:ascii="HelveticaNeue" w:hAnsi="HelveticaNeue"/>
          <w:color w:val="333333"/>
          <w:sz w:val="21"/>
          <w:szCs w:val="21"/>
        </w:rPr>
      </w:pPr>
      <w:r>
        <w:rPr>
          <w:rFonts w:ascii="HelveticaNeue" w:hAnsi="HelveticaNeue"/>
          <w:color w:val="333333"/>
          <w:sz w:val="21"/>
          <w:szCs w:val="21"/>
        </w:rPr>
        <w:t>The user owns a </w:t>
      </w:r>
      <w:hyperlink r:id="rId10" w:history="1">
        <w:r>
          <w:rPr>
            <w:rStyle w:val="Hyperlink"/>
            <w:rFonts w:ascii="HelveticaNeue" w:hAnsi="HelveticaNeue"/>
            <w:color w:val="005B86"/>
            <w:sz w:val="21"/>
            <w:szCs w:val="21"/>
          </w:rPr>
          <w:t>Docker Hub</w:t>
        </w:r>
      </w:hyperlink>
      <w:r>
        <w:rPr>
          <w:rFonts w:ascii="HelveticaNeue" w:hAnsi="HelveticaNeue"/>
          <w:color w:val="333333"/>
          <w:sz w:val="21"/>
          <w:szCs w:val="21"/>
        </w:rPr>
        <w:t> account and a repository ("</w:t>
      </w:r>
      <w:proofErr w:type="spellStart"/>
      <w:r>
        <w:rPr>
          <w:rFonts w:ascii="HelveticaNeue" w:hAnsi="HelveticaNeue"/>
          <w:color w:val="333333"/>
          <w:sz w:val="21"/>
          <w:szCs w:val="21"/>
        </w:rPr>
        <w:t>my_docker_hub_repo</w:t>
      </w:r>
      <w:proofErr w:type="spellEnd"/>
      <w:r>
        <w:rPr>
          <w:rFonts w:ascii="HelveticaNeue" w:hAnsi="HelveticaNeue"/>
          <w:color w:val="333333"/>
          <w:sz w:val="21"/>
          <w:szCs w:val="21"/>
        </w:rPr>
        <w:t>" in this document)</w:t>
      </w:r>
    </w:p>
    <w:p w14:paraId="5184EB71" w14:textId="77777777" w:rsidR="00122650" w:rsidRDefault="00122650" w:rsidP="00122650">
      <w:pPr>
        <w:pStyle w:val="NormalWeb"/>
        <w:spacing w:before="0" w:after="192"/>
        <w:rPr>
          <w:rFonts w:ascii="HelveticaNeue" w:hAnsi="HelveticaNeue"/>
          <w:color w:val="333333"/>
          <w:sz w:val="21"/>
          <w:szCs w:val="21"/>
        </w:rPr>
      </w:pPr>
      <w:r>
        <w:rPr>
          <w:rFonts w:ascii="HelveticaNeue" w:hAnsi="HelveticaNeue"/>
          <w:color w:val="333333"/>
          <w:sz w:val="21"/>
          <w:szCs w:val="21"/>
        </w:rPr>
        <w:t>Let’s get started.</w:t>
      </w:r>
    </w:p>
    <w:p w14:paraId="73492D35" w14:textId="77777777" w:rsidR="00122650" w:rsidRPr="005E5CFC" w:rsidRDefault="00122650" w:rsidP="00122650">
      <w:pPr>
        <w:pStyle w:val="Heading2"/>
        <w:spacing w:before="0" w:after="0" w:line="312" w:lineRule="atLeast"/>
        <w:rPr>
          <w:rFonts w:ascii="HelveticaNeueLight" w:hAnsi="HelveticaNeueLight"/>
          <w:bCs w:val="0"/>
          <w:color w:val="1F3D5C"/>
          <w:sz w:val="48"/>
          <w:szCs w:val="48"/>
        </w:rPr>
      </w:pPr>
      <w:r w:rsidRPr="005E5CFC">
        <w:rPr>
          <w:rFonts w:ascii="HelveticaNeueLight" w:hAnsi="HelveticaNeueLight"/>
          <w:bCs w:val="0"/>
          <w:color w:val="1F3D5C"/>
          <w:sz w:val="48"/>
          <w:szCs w:val="48"/>
        </w:rPr>
        <w:t>Create the Docker image</w:t>
      </w:r>
    </w:p>
    <w:p w14:paraId="59583E51" w14:textId="77777777" w:rsidR="00122650" w:rsidRDefault="00122650" w:rsidP="00122650">
      <w:pPr>
        <w:rPr>
          <w:rFonts w:ascii="HelveticaNeue" w:hAnsi="HelveticaNeue"/>
          <w:color w:val="333333"/>
          <w:sz w:val="21"/>
          <w:szCs w:val="21"/>
        </w:rPr>
      </w:pPr>
      <w:r>
        <w:rPr>
          <w:rFonts w:ascii="HelveticaNeue" w:hAnsi="HelveticaNeue"/>
          <w:color w:val="333333"/>
          <w:sz w:val="21"/>
          <w:szCs w:val="21"/>
        </w:rPr>
        <w:t xml:space="preserve">The first step is to create the Docker image to use as a logging container. For this, all you need is a machine that has </w:t>
      </w:r>
      <w:proofErr w:type="spellStart"/>
      <w:r>
        <w:rPr>
          <w:rFonts w:ascii="HelveticaNeue" w:hAnsi="HelveticaNeue"/>
          <w:color w:val="333333"/>
          <w:sz w:val="21"/>
          <w:szCs w:val="21"/>
        </w:rPr>
        <w:t>Git</w:t>
      </w:r>
      <w:proofErr w:type="spellEnd"/>
      <w:r>
        <w:rPr>
          <w:rFonts w:ascii="HelveticaNeue" w:hAnsi="HelveticaNeue"/>
          <w:color w:val="333333"/>
          <w:sz w:val="21"/>
          <w:szCs w:val="21"/>
        </w:rPr>
        <w:t xml:space="preserve"> and Docker installed. You could use your own local machine or an EC2 instance.</w:t>
      </w:r>
    </w:p>
    <w:p w14:paraId="295B9134" w14:textId="77777777" w:rsidR="00122650" w:rsidRDefault="00122650" w:rsidP="00122650">
      <w:pPr>
        <w:numPr>
          <w:ilvl w:val="0"/>
          <w:numId w:val="40"/>
        </w:numPr>
        <w:spacing w:before="100" w:beforeAutospacing="1" w:after="100" w:afterAutospacing="1"/>
        <w:ind w:left="450"/>
        <w:rPr>
          <w:rFonts w:ascii="HelveticaNeue" w:hAnsi="HelveticaNeue"/>
          <w:color w:val="333333"/>
          <w:sz w:val="21"/>
          <w:szCs w:val="21"/>
        </w:rPr>
      </w:pPr>
      <w:r>
        <w:rPr>
          <w:rFonts w:ascii="HelveticaNeue" w:hAnsi="HelveticaNeue"/>
          <w:color w:val="333333"/>
          <w:sz w:val="21"/>
          <w:szCs w:val="21"/>
        </w:rPr>
        <w:t xml:space="preserve">Install </w:t>
      </w:r>
      <w:proofErr w:type="spellStart"/>
      <w:r>
        <w:rPr>
          <w:rFonts w:ascii="HelveticaNeue" w:hAnsi="HelveticaNeue"/>
          <w:color w:val="333333"/>
          <w:sz w:val="21"/>
          <w:szCs w:val="21"/>
        </w:rPr>
        <w:t>Git</w:t>
      </w:r>
      <w:proofErr w:type="spellEnd"/>
      <w:r>
        <w:rPr>
          <w:rFonts w:ascii="HelveticaNeue" w:hAnsi="HelveticaNeue"/>
          <w:color w:val="333333"/>
          <w:sz w:val="21"/>
          <w:szCs w:val="21"/>
        </w:rPr>
        <w:t xml:space="preserve"> and Docker. The following steps pertain to the Amazon Linux AMI but you should follow the </w:t>
      </w:r>
      <w:proofErr w:type="spellStart"/>
      <w:r>
        <w:rPr>
          <w:rFonts w:ascii="HelveticaNeue" w:hAnsi="HelveticaNeue"/>
          <w:color w:val="333333"/>
          <w:sz w:val="21"/>
          <w:szCs w:val="21"/>
        </w:rPr>
        <w:t>Git</w:t>
      </w:r>
      <w:proofErr w:type="spellEnd"/>
      <w:r>
        <w:rPr>
          <w:rFonts w:ascii="HelveticaNeue" w:hAnsi="HelveticaNeue"/>
          <w:color w:val="333333"/>
          <w:sz w:val="21"/>
          <w:szCs w:val="21"/>
        </w:rPr>
        <w:t xml:space="preserve"> and Docker installation instructions respective to your machine.</w:t>
      </w:r>
    </w:p>
    <w:p w14:paraId="38DE4152" w14:textId="77777777" w:rsidR="00122650" w:rsidRDefault="00122650" w:rsidP="00122650">
      <w:pPr>
        <w:pStyle w:val="HTMLPreformatted"/>
        <w:pBdr>
          <w:top w:val="single" w:sz="6" w:space="11" w:color="DDDDDD"/>
          <w:left w:val="single" w:sz="6" w:space="11" w:color="DDDDDD"/>
          <w:bottom w:val="single" w:sz="6" w:space="11" w:color="DDDDDD"/>
          <w:right w:val="single" w:sz="6" w:space="11" w:color="DDDDDD"/>
        </w:pBdr>
        <w:shd w:val="clear" w:color="auto" w:fill="F7F7F7"/>
        <w:wordWrap w:val="0"/>
        <w:spacing w:after="450" w:line="384" w:lineRule="atLeast"/>
        <w:ind w:left="450"/>
        <w:rPr>
          <w:rFonts w:ascii="Consolas" w:hAnsi="Consolas"/>
          <w:color w:val="333333"/>
          <w:sz w:val="21"/>
          <w:szCs w:val="21"/>
        </w:rPr>
      </w:pPr>
      <w:r>
        <w:rPr>
          <w:rFonts w:ascii="Consolas" w:hAnsi="Consolas"/>
          <w:color w:val="333333"/>
          <w:sz w:val="21"/>
          <w:szCs w:val="21"/>
        </w:rPr>
        <w:t xml:space="preserve">$ </w:t>
      </w:r>
      <w:proofErr w:type="spellStart"/>
      <w:r>
        <w:rPr>
          <w:rFonts w:ascii="Consolas" w:hAnsi="Consolas"/>
          <w:color w:val="333333"/>
          <w:sz w:val="21"/>
          <w:szCs w:val="21"/>
        </w:rPr>
        <w:t>sudo</w:t>
      </w:r>
      <w:proofErr w:type="spellEnd"/>
      <w:r>
        <w:rPr>
          <w:rFonts w:ascii="Consolas" w:hAnsi="Consolas"/>
          <w:color w:val="333333"/>
          <w:sz w:val="21"/>
          <w:szCs w:val="21"/>
        </w:rPr>
        <w:t xml:space="preserve"> yum update -y &amp;&amp; </w:t>
      </w:r>
      <w:proofErr w:type="spellStart"/>
      <w:r>
        <w:rPr>
          <w:rFonts w:ascii="Consolas" w:hAnsi="Consolas"/>
          <w:color w:val="333333"/>
          <w:sz w:val="21"/>
          <w:szCs w:val="21"/>
        </w:rPr>
        <w:t>sudo</w:t>
      </w:r>
      <w:proofErr w:type="spellEnd"/>
      <w:r>
        <w:rPr>
          <w:rFonts w:ascii="Consolas" w:hAnsi="Consolas"/>
          <w:color w:val="333333"/>
          <w:sz w:val="21"/>
          <w:szCs w:val="21"/>
        </w:rPr>
        <w:t xml:space="preserve"> yum -y install </w:t>
      </w:r>
      <w:proofErr w:type="spellStart"/>
      <w:r>
        <w:rPr>
          <w:rFonts w:ascii="Consolas" w:hAnsi="Consolas"/>
          <w:color w:val="333333"/>
          <w:sz w:val="21"/>
          <w:szCs w:val="21"/>
        </w:rPr>
        <w:t>git</w:t>
      </w:r>
      <w:proofErr w:type="spellEnd"/>
      <w:r>
        <w:rPr>
          <w:rFonts w:ascii="Consolas" w:hAnsi="Consolas"/>
          <w:color w:val="333333"/>
          <w:sz w:val="21"/>
          <w:szCs w:val="21"/>
        </w:rPr>
        <w:t xml:space="preserve"> </w:t>
      </w:r>
      <w:proofErr w:type="spellStart"/>
      <w:r>
        <w:rPr>
          <w:rFonts w:ascii="Consolas" w:hAnsi="Consolas"/>
          <w:color w:val="333333"/>
          <w:sz w:val="21"/>
          <w:szCs w:val="21"/>
        </w:rPr>
        <w:t>docker</w:t>
      </w:r>
      <w:proofErr w:type="spellEnd"/>
    </w:p>
    <w:p w14:paraId="417CC0EE" w14:textId="77777777" w:rsidR="00122650" w:rsidRDefault="00122650" w:rsidP="00122650">
      <w:pPr>
        <w:numPr>
          <w:ilvl w:val="0"/>
          <w:numId w:val="40"/>
        </w:numPr>
        <w:spacing w:before="100" w:beforeAutospacing="1" w:after="100" w:afterAutospacing="1"/>
        <w:ind w:left="450"/>
        <w:rPr>
          <w:rFonts w:ascii="HelveticaNeue" w:hAnsi="HelveticaNeue"/>
          <w:color w:val="333333"/>
          <w:sz w:val="21"/>
          <w:szCs w:val="21"/>
        </w:rPr>
      </w:pPr>
      <w:r>
        <w:rPr>
          <w:rFonts w:ascii="HelveticaNeue" w:hAnsi="HelveticaNeue"/>
          <w:color w:val="333333"/>
          <w:sz w:val="21"/>
          <w:szCs w:val="21"/>
        </w:rPr>
        <w:t>Make sure that the Docker service is running:</w:t>
      </w:r>
    </w:p>
    <w:p w14:paraId="6A0231A4" w14:textId="77777777" w:rsidR="00122650" w:rsidRDefault="00122650" w:rsidP="00122650">
      <w:pPr>
        <w:pStyle w:val="HTMLPreformatted"/>
        <w:pBdr>
          <w:top w:val="single" w:sz="6" w:space="11" w:color="DDDDDD"/>
          <w:left w:val="single" w:sz="6" w:space="11" w:color="DDDDDD"/>
          <w:bottom w:val="single" w:sz="6" w:space="11" w:color="DDDDDD"/>
          <w:right w:val="single" w:sz="6" w:space="11" w:color="DDDDDD"/>
        </w:pBdr>
        <w:shd w:val="clear" w:color="auto" w:fill="F7F7F7"/>
        <w:wordWrap w:val="0"/>
        <w:spacing w:after="450" w:line="384" w:lineRule="atLeast"/>
        <w:ind w:left="450"/>
        <w:rPr>
          <w:rFonts w:ascii="Consolas" w:hAnsi="Consolas"/>
          <w:color w:val="333333"/>
          <w:sz w:val="21"/>
          <w:szCs w:val="21"/>
        </w:rPr>
      </w:pPr>
      <w:r>
        <w:rPr>
          <w:rFonts w:ascii="Consolas" w:hAnsi="Consolas"/>
          <w:color w:val="333333"/>
          <w:sz w:val="21"/>
          <w:szCs w:val="21"/>
        </w:rPr>
        <w:t xml:space="preserve">$ </w:t>
      </w:r>
      <w:proofErr w:type="spellStart"/>
      <w:r>
        <w:rPr>
          <w:rFonts w:ascii="Consolas" w:hAnsi="Consolas"/>
          <w:color w:val="333333"/>
          <w:sz w:val="21"/>
          <w:szCs w:val="21"/>
        </w:rPr>
        <w:t>sudo</w:t>
      </w:r>
      <w:proofErr w:type="spellEnd"/>
      <w:r>
        <w:rPr>
          <w:rFonts w:ascii="Consolas" w:hAnsi="Consolas"/>
          <w:color w:val="333333"/>
          <w:sz w:val="21"/>
          <w:szCs w:val="21"/>
        </w:rPr>
        <w:t xml:space="preserve"> service </w:t>
      </w:r>
      <w:proofErr w:type="spellStart"/>
      <w:r>
        <w:rPr>
          <w:rFonts w:ascii="Consolas" w:hAnsi="Consolas"/>
          <w:color w:val="333333"/>
          <w:sz w:val="21"/>
          <w:szCs w:val="21"/>
        </w:rPr>
        <w:t>docker</w:t>
      </w:r>
      <w:proofErr w:type="spellEnd"/>
      <w:r>
        <w:rPr>
          <w:rFonts w:ascii="Consolas" w:hAnsi="Consolas"/>
          <w:color w:val="333333"/>
          <w:sz w:val="21"/>
          <w:szCs w:val="21"/>
        </w:rPr>
        <w:t xml:space="preserve"> start</w:t>
      </w:r>
    </w:p>
    <w:p w14:paraId="71374FD8" w14:textId="77777777" w:rsidR="00122650" w:rsidRDefault="00122650" w:rsidP="00122650">
      <w:pPr>
        <w:numPr>
          <w:ilvl w:val="0"/>
          <w:numId w:val="40"/>
        </w:numPr>
        <w:spacing w:before="100" w:beforeAutospacing="1" w:after="100" w:afterAutospacing="1"/>
        <w:ind w:left="450"/>
        <w:rPr>
          <w:rFonts w:ascii="HelveticaNeue" w:hAnsi="HelveticaNeue"/>
          <w:color w:val="333333"/>
          <w:sz w:val="21"/>
          <w:szCs w:val="21"/>
        </w:rPr>
      </w:pPr>
      <w:r>
        <w:rPr>
          <w:rFonts w:ascii="HelveticaNeue" w:hAnsi="HelveticaNeue"/>
          <w:color w:val="333333"/>
          <w:sz w:val="21"/>
          <w:szCs w:val="21"/>
        </w:rPr>
        <w:t>Clone the GitHub repository containing the files you need:</w:t>
      </w:r>
    </w:p>
    <w:p w14:paraId="71FF078E" w14:textId="77777777" w:rsidR="00122650" w:rsidRDefault="00122650" w:rsidP="00122650">
      <w:pPr>
        <w:pStyle w:val="HTMLPreformatted"/>
        <w:pBdr>
          <w:top w:val="single" w:sz="6" w:space="11" w:color="DDDDDD"/>
          <w:left w:val="single" w:sz="6" w:space="11" w:color="DDDDDD"/>
          <w:bottom w:val="single" w:sz="6" w:space="11" w:color="DDDDDD"/>
          <w:right w:val="single" w:sz="6" w:space="11" w:color="DDDDDD"/>
        </w:pBdr>
        <w:shd w:val="clear" w:color="auto" w:fill="F7F7F7"/>
        <w:wordWrap w:val="0"/>
        <w:spacing w:before="0" w:after="450" w:line="384" w:lineRule="atLeast"/>
        <w:ind w:left="450"/>
        <w:rPr>
          <w:rFonts w:ascii="Consolas" w:hAnsi="Consolas"/>
          <w:color w:val="333333"/>
          <w:sz w:val="21"/>
          <w:szCs w:val="21"/>
        </w:rPr>
      </w:pPr>
      <w:r>
        <w:rPr>
          <w:rFonts w:ascii="Consolas" w:hAnsi="Consolas"/>
          <w:color w:val="333333"/>
          <w:sz w:val="21"/>
          <w:szCs w:val="21"/>
        </w:rPr>
        <w:t xml:space="preserve">$ </w:t>
      </w:r>
      <w:proofErr w:type="spellStart"/>
      <w:r>
        <w:rPr>
          <w:rFonts w:ascii="Consolas" w:hAnsi="Consolas"/>
          <w:color w:val="333333"/>
          <w:sz w:val="21"/>
          <w:szCs w:val="21"/>
        </w:rPr>
        <w:t>git</w:t>
      </w:r>
      <w:proofErr w:type="spellEnd"/>
      <w:r>
        <w:rPr>
          <w:rFonts w:ascii="Consolas" w:hAnsi="Consolas"/>
          <w:color w:val="333333"/>
          <w:sz w:val="21"/>
          <w:szCs w:val="21"/>
        </w:rPr>
        <w:t xml:space="preserve"> clone https://github.com/awslabs/ecs-cloudwatch-logs.git</w:t>
      </w:r>
    </w:p>
    <w:p w14:paraId="5FD1B69D" w14:textId="77777777" w:rsidR="00122650" w:rsidRDefault="00122650" w:rsidP="00122650">
      <w:pPr>
        <w:pStyle w:val="HTMLPreformatted"/>
        <w:pBdr>
          <w:top w:val="single" w:sz="6" w:space="11" w:color="DDDDDD"/>
          <w:left w:val="single" w:sz="6" w:space="11" w:color="DDDDDD"/>
          <w:bottom w:val="single" w:sz="6" w:space="11" w:color="DDDDDD"/>
          <w:right w:val="single" w:sz="6" w:space="11" w:color="DDDDDD"/>
        </w:pBdr>
        <w:shd w:val="clear" w:color="auto" w:fill="F7F7F7"/>
        <w:wordWrap w:val="0"/>
        <w:spacing w:after="450" w:line="384" w:lineRule="atLeast"/>
        <w:ind w:left="450"/>
        <w:rPr>
          <w:rFonts w:ascii="Consolas" w:hAnsi="Consolas"/>
          <w:color w:val="333333"/>
          <w:sz w:val="21"/>
          <w:szCs w:val="21"/>
        </w:rPr>
      </w:pPr>
      <w:r>
        <w:rPr>
          <w:rFonts w:ascii="Consolas" w:hAnsi="Consolas"/>
          <w:color w:val="333333"/>
          <w:sz w:val="21"/>
          <w:szCs w:val="21"/>
        </w:rPr>
        <w:t xml:space="preserve">$ cd </w:t>
      </w:r>
      <w:proofErr w:type="spellStart"/>
      <w:r>
        <w:rPr>
          <w:rFonts w:ascii="Consolas" w:hAnsi="Consolas"/>
          <w:color w:val="333333"/>
          <w:sz w:val="21"/>
          <w:szCs w:val="21"/>
        </w:rPr>
        <w:t>ecs</w:t>
      </w:r>
      <w:proofErr w:type="spellEnd"/>
      <w:r>
        <w:rPr>
          <w:rFonts w:ascii="Consolas" w:hAnsi="Consolas"/>
          <w:color w:val="333333"/>
          <w:sz w:val="21"/>
          <w:szCs w:val="21"/>
        </w:rPr>
        <w:t>-</w:t>
      </w:r>
      <w:proofErr w:type="spellStart"/>
      <w:r>
        <w:rPr>
          <w:rFonts w:ascii="Consolas" w:hAnsi="Consolas"/>
          <w:color w:val="333333"/>
          <w:sz w:val="21"/>
          <w:szCs w:val="21"/>
        </w:rPr>
        <w:t>cloudwatch</w:t>
      </w:r>
      <w:proofErr w:type="spellEnd"/>
      <w:r>
        <w:rPr>
          <w:rFonts w:ascii="Consolas" w:hAnsi="Consolas"/>
          <w:color w:val="333333"/>
          <w:sz w:val="21"/>
          <w:szCs w:val="21"/>
        </w:rPr>
        <w:t>-logs</w:t>
      </w:r>
    </w:p>
    <w:p w14:paraId="0B5791C2" w14:textId="77777777" w:rsidR="00122650" w:rsidRDefault="00122650" w:rsidP="00122650">
      <w:pPr>
        <w:pStyle w:val="NormalWeb"/>
        <w:spacing w:before="0" w:after="192"/>
        <w:ind w:left="450"/>
        <w:rPr>
          <w:rFonts w:ascii="HelveticaNeue" w:hAnsi="HelveticaNeue"/>
          <w:color w:val="333333"/>
          <w:sz w:val="21"/>
          <w:szCs w:val="21"/>
        </w:rPr>
      </w:pPr>
      <w:r>
        <w:rPr>
          <w:rFonts w:ascii="HelveticaNeue" w:hAnsi="HelveticaNeue"/>
          <w:color w:val="333333"/>
          <w:sz w:val="21"/>
          <w:szCs w:val="21"/>
        </w:rPr>
        <w:t xml:space="preserve">You should now have a directory containing </w:t>
      </w:r>
      <w:proofErr w:type="gramStart"/>
      <w:r>
        <w:rPr>
          <w:rFonts w:ascii="HelveticaNeue" w:hAnsi="HelveticaNeue"/>
          <w:color w:val="333333"/>
          <w:sz w:val="21"/>
          <w:szCs w:val="21"/>
        </w:rPr>
        <w:t>two .</w:t>
      </w:r>
      <w:proofErr w:type="spellStart"/>
      <w:r>
        <w:rPr>
          <w:rFonts w:ascii="HelveticaNeue" w:hAnsi="HelveticaNeue"/>
          <w:color w:val="333333"/>
          <w:sz w:val="21"/>
          <w:szCs w:val="21"/>
        </w:rPr>
        <w:t>conf</w:t>
      </w:r>
      <w:proofErr w:type="spellEnd"/>
      <w:proofErr w:type="gramEnd"/>
      <w:r>
        <w:rPr>
          <w:rFonts w:ascii="HelveticaNeue" w:hAnsi="HelveticaNeue"/>
          <w:color w:val="333333"/>
          <w:sz w:val="21"/>
          <w:szCs w:val="21"/>
        </w:rPr>
        <w:t xml:space="preserve"> files and a </w:t>
      </w:r>
      <w:proofErr w:type="spellStart"/>
      <w:r>
        <w:rPr>
          <w:rFonts w:ascii="HelveticaNeue" w:hAnsi="HelveticaNeue"/>
          <w:color w:val="333333"/>
          <w:sz w:val="21"/>
          <w:szCs w:val="21"/>
        </w:rPr>
        <w:t>Dockerfile</w:t>
      </w:r>
      <w:proofErr w:type="spellEnd"/>
      <w:r>
        <w:rPr>
          <w:rFonts w:ascii="HelveticaNeue" w:hAnsi="HelveticaNeue"/>
          <w:color w:val="333333"/>
          <w:sz w:val="21"/>
          <w:szCs w:val="21"/>
        </w:rPr>
        <w:t>. Feel free to read the content of these files and identify the mechanisms used.</w:t>
      </w:r>
      <w:r>
        <w:rPr>
          <w:rFonts w:ascii="HelveticaNeue" w:hAnsi="HelveticaNeue"/>
          <w:color w:val="333333"/>
          <w:sz w:val="21"/>
          <w:szCs w:val="21"/>
        </w:rPr>
        <w:br/>
        <w:t> </w:t>
      </w:r>
    </w:p>
    <w:p w14:paraId="397F8875" w14:textId="77777777" w:rsidR="00122650" w:rsidRDefault="00122650" w:rsidP="00122650">
      <w:pPr>
        <w:numPr>
          <w:ilvl w:val="0"/>
          <w:numId w:val="40"/>
        </w:numPr>
        <w:spacing w:before="100" w:beforeAutospacing="1" w:after="100" w:afterAutospacing="1"/>
        <w:ind w:left="450"/>
        <w:rPr>
          <w:rFonts w:ascii="HelveticaNeue" w:hAnsi="HelveticaNeue"/>
          <w:color w:val="333333"/>
          <w:sz w:val="21"/>
          <w:szCs w:val="21"/>
        </w:rPr>
      </w:pPr>
      <w:r>
        <w:rPr>
          <w:rFonts w:ascii="HelveticaNeue" w:hAnsi="HelveticaNeue"/>
          <w:color w:val="333333"/>
          <w:sz w:val="21"/>
          <w:szCs w:val="21"/>
        </w:rPr>
        <w:t>Log in to Docker Hub:</w:t>
      </w:r>
    </w:p>
    <w:p w14:paraId="6CA2C732" w14:textId="77777777" w:rsidR="00122650" w:rsidRDefault="00122650" w:rsidP="00122650">
      <w:pPr>
        <w:pStyle w:val="HTMLPreformatted"/>
        <w:pBdr>
          <w:top w:val="single" w:sz="6" w:space="11" w:color="DDDDDD"/>
          <w:left w:val="single" w:sz="6" w:space="11" w:color="DDDDDD"/>
          <w:bottom w:val="single" w:sz="6" w:space="11" w:color="DDDDDD"/>
          <w:right w:val="single" w:sz="6" w:space="11" w:color="DDDDDD"/>
        </w:pBdr>
        <w:shd w:val="clear" w:color="auto" w:fill="F7F7F7"/>
        <w:wordWrap w:val="0"/>
        <w:spacing w:after="450" w:line="384" w:lineRule="atLeast"/>
        <w:ind w:left="450"/>
        <w:rPr>
          <w:rFonts w:ascii="Consolas" w:hAnsi="Consolas"/>
          <w:color w:val="333333"/>
          <w:sz w:val="21"/>
          <w:szCs w:val="21"/>
        </w:rPr>
      </w:pPr>
      <w:r>
        <w:rPr>
          <w:rFonts w:ascii="Consolas" w:hAnsi="Consolas"/>
          <w:color w:val="333333"/>
          <w:sz w:val="21"/>
          <w:szCs w:val="21"/>
        </w:rPr>
        <w:t xml:space="preserve">$ </w:t>
      </w:r>
      <w:proofErr w:type="spellStart"/>
      <w:r>
        <w:rPr>
          <w:rFonts w:ascii="Consolas" w:hAnsi="Consolas"/>
          <w:color w:val="333333"/>
          <w:sz w:val="21"/>
          <w:szCs w:val="21"/>
        </w:rPr>
        <w:t>sudo</w:t>
      </w:r>
      <w:proofErr w:type="spellEnd"/>
      <w:r>
        <w:rPr>
          <w:rFonts w:ascii="Consolas" w:hAnsi="Consolas"/>
          <w:color w:val="333333"/>
          <w:sz w:val="21"/>
          <w:szCs w:val="21"/>
        </w:rPr>
        <w:t xml:space="preserve"> </w:t>
      </w:r>
      <w:proofErr w:type="spellStart"/>
      <w:r>
        <w:rPr>
          <w:rFonts w:ascii="Consolas" w:hAnsi="Consolas"/>
          <w:color w:val="333333"/>
          <w:sz w:val="21"/>
          <w:szCs w:val="21"/>
        </w:rPr>
        <w:t>docker</w:t>
      </w:r>
      <w:proofErr w:type="spellEnd"/>
      <w:r>
        <w:rPr>
          <w:rFonts w:ascii="Consolas" w:hAnsi="Consolas"/>
          <w:color w:val="333333"/>
          <w:sz w:val="21"/>
          <w:szCs w:val="21"/>
        </w:rPr>
        <w:t xml:space="preserve"> login</w:t>
      </w:r>
    </w:p>
    <w:p w14:paraId="3BC0A913" w14:textId="77777777" w:rsidR="00122650" w:rsidRDefault="00122650" w:rsidP="00122650">
      <w:pPr>
        <w:numPr>
          <w:ilvl w:val="0"/>
          <w:numId w:val="40"/>
        </w:numPr>
        <w:spacing w:before="100" w:beforeAutospacing="1" w:after="100" w:afterAutospacing="1"/>
        <w:ind w:left="450"/>
        <w:rPr>
          <w:rFonts w:ascii="HelveticaNeue" w:hAnsi="HelveticaNeue"/>
          <w:color w:val="333333"/>
          <w:sz w:val="21"/>
          <w:szCs w:val="21"/>
        </w:rPr>
      </w:pPr>
      <w:r>
        <w:rPr>
          <w:rFonts w:ascii="HelveticaNeue" w:hAnsi="HelveticaNeue"/>
          <w:color w:val="333333"/>
          <w:sz w:val="21"/>
          <w:szCs w:val="21"/>
        </w:rPr>
        <w:t>Build the container image (replace the </w:t>
      </w:r>
      <w:proofErr w:type="spellStart"/>
      <w:r>
        <w:rPr>
          <w:rStyle w:val="Emphasis"/>
          <w:rFonts w:ascii="HelveticaNeue" w:hAnsi="HelveticaNeue"/>
          <w:color w:val="333333"/>
          <w:sz w:val="21"/>
          <w:szCs w:val="21"/>
        </w:rPr>
        <w:t>my_docker_hub_repo</w:t>
      </w:r>
      <w:proofErr w:type="spellEnd"/>
      <w:r>
        <w:rPr>
          <w:rFonts w:ascii="HelveticaNeue" w:hAnsi="HelveticaNeue"/>
          <w:color w:val="333333"/>
          <w:sz w:val="21"/>
          <w:szCs w:val="21"/>
        </w:rPr>
        <w:t> with your repository name):</w:t>
      </w:r>
    </w:p>
    <w:p w14:paraId="6923048F" w14:textId="77777777" w:rsidR="00122650" w:rsidRDefault="00122650" w:rsidP="00122650">
      <w:pPr>
        <w:pStyle w:val="HTMLPreformatted"/>
        <w:pBdr>
          <w:top w:val="single" w:sz="6" w:space="11" w:color="DDDDDD"/>
          <w:left w:val="single" w:sz="6" w:space="11" w:color="DDDDDD"/>
          <w:bottom w:val="single" w:sz="6" w:space="11" w:color="DDDDDD"/>
          <w:right w:val="single" w:sz="6" w:space="11" w:color="DDDDDD"/>
        </w:pBdr>
        <w:shd w:val="clear" w:color="auto" w:fill="F7F7F7"/>
        <w:wordWrap w:val="0"/>
        <w:spacing w:after="450" w:line="384" w:lineRule="atLeast"/>
        <w:ind w:left="450"/>
        <w:rPr>
          <w:rFonts w:ascii="Consolas" w:hAnsi="Consolas"/>
          <w:color w:val="333333"/>
          <w:sz w:val="21"/>
          <w:szCs w:val="21"/>
        </w:rPr>
      </w:pPr>
      <w:r>
        <w:rPr>
          <w:rFonts w:ascii="Consolas" w:hAnsi="Consolas"/>
          <w:color w:val="333333"/>
          <w:sz w:val="21"/>
          <w:szCs w:val="21"/>
        </w:rPr>
        <w:t xml:space="preserve">$ </w:t>
      </w:r>
      <w:proofErr w:type="spellStart"/>
      <w:r>
        <w:rPr>
          <w:rFonts w:ascii="Consolas" w:hAnsi="Consolas"/>
          <w:color w:val="333333"/>
          <w:sz w:val="21"/>
          <w:szCs w:val="21"/>
        </w:rPr>
        <w:t>sudo</w:t>
      </w:r>
      <w:proofErr w:type="spellEnd"/>
      <w:r>
        <w:rPr>
          <w:rFonts w:ascii="Consolas" w:hAnsi="Consolas"/>
          <w:color w:val="333333"/>
          <w:sz w:val="21"/>
          <w:szCs w:val="21"/>
        </w:rPr>
        <w:t xml:space="preserve"> </w:t>
      </w:r>
      <w:proofErr w:type="spellStart"/>
      <w:r>
        <w:rPr>
          <w:rFonts w:ascii="Consolas" w:hAnsi="Consolas"/>
          <w:color w:val="333333"/>
          <w:sz w:val="21"/>
          <w:szCs w:val="21"/>
        </w:rPr>
        <w:t>docker</w:t>
      </w:r>
      <w:proofErr w:type="spellEnd"/>
      <w:r>
        <w:rPr>
          <w:rFonts w:ascii="Consolas" w:hAnsi="Consolas"/>
          <w:color w:val="333333"/>
          <w:sz w:val="21"/>
          <w:szCs w:val="21"/>
        </w:rPr>
        <w:t xml:space="preserve"> build -t </w:t>
      </w:r>
      <w:proofErr w:type="spellStart"/>
      <w:r>
        <w:rPr>
          <w:rStyle w:val="Emphasis"/>
          <w:rFonts w:ascii="Consolas" w:hAnsi="Consolas"/>
          <w:color w:val="333333"/>
          <w:sz w:val="21"/>
          <w:szCs w:val="21"/>
        </w:rPr>
        <w:t>my_docker_hub_repo</w:t>
      </w:r>
      <w:proofErr w:type="spellEnd"/>
      <w:r>
        <w:rPr>
          <w:rFonts w:ascii="Consolas" w:hAnsi="Consolas"/>
          <w:color w:val="333333"/>
          <w:sz w:val="21"/>
          <w:szCs w:val="21"/>
        </w:rPr>
        <w:t>/</w:t>
      </w:r>
      <w:proofErr w:type="spellStart"/>
      <w:proofErr w:type="gramStart"/>
      <w:r>
        <w:rPr>
          <w:rFonts w:ascii="Consolas" w:hAnsi="Consolas"/>
          <w:color w:val="333333"/>
          <w:sz w:val="21"/>
          <w:szCs w:val="21"/>
        </w:rPr>
        <w:t>cloudwatchlogs</w:t>
      </w:r>
      <w:proofErr w:type="spellEnd"/>
      <w:r>
        <w:rPr>
          <w:rFonts w:ascii="Consolas" w:hAnsi="Consolas"/>
          <w:color w:val="333333"/>
          <w:sz w:val="21"/>
          <w:szCs w:val="21"/>
        </w:rPr>
        <w:t xml:space="preserve"> .</w:t>
      </w:r>
      <w:proofErr w:type="gramEnd"/>
    </w:p>
    <w:p w14:paraId="7F72C6CD" w14:textId="77777777" w:rsidR="00122650" w:rsidRDefault="00122650" w:rsidP="00122650">
      <w:pPr>
        <w:numPr>
          <w:ilvl w:val="0"/>
          <w:numId w:val="40"/>
        </w:numPr>
        <w:spacing w:before="100" w:beforeAutospacing="1" w:after="100" w:afterAutospacing="1"/>
        <w:ind w:left="450"/>
        <w:rPr>
          <w:rFonts w:ascii="HelveticaNeue" w:hAnsi="HelveticaNeue"/>
          <w:color w:val="333333"/>
          <w:sz w:val="21"/>
          <w:szCs w:val="21"/>
        </w:rPr>
      </w:pPr>
      <w:r>
        <w:rPr>
          <w:rFonts w:ascii="HelveticaNeue" w:hAnsi="HelveticaNeue"/>
          <w:color w:val="333333"/>
          <w:sz w:val="21"/>
          <w:szCs w:val="21"/>
        </w:rPr>
        <w:t>Push the image to your repo:</w:t>
      </w:r>
    </w:p>
    <w:p w14:paraId="7141930B" w14:textId="77777777" w:rsidR="00122650" w:rsidRDefault="00122650" w:rsidP="00122650">
      <w:pPr>
        <w:pStyle w:val="HTMLPreformatted"/>
        <w:pBdr>
          <w:top w:val="single" w:sz="6" w:space="11" w:color="DDDDDD"/>
          <w:left w:val="single" w:sz="6" w:space="11" w:color="DDDDDD"/>
          <w:bottom w:val="single" w:sz="6" w:space="11" w:color="DDDDDD"/>
          <w:right w:val="single" w:sz="6" w:space="11" w:color="DDDDDD"/>
        </w:pBdr>
        <w:shd w:val="clear" w:color="auto" w:fill="F7F7F7"/>
        <w:wordWrap w:val="0"/>
        <w:spacing w:after="450" w:line="384" w:lineRule="atLeast"/>
        <w:ind w:left="450"/>
        <w:rPr>
          <w:rFonts w:ascii="Consolas" w:hAnsi="Consolas"/>
          <w:color w:val="333333"/>
          <w:sz w:val="21"/>
          <w:szCs w:val="21"/>
        </w:rPr>
      </w:pPr>
      <w:r>
        <w:rPr>
          <w:rFonts w:ascii="Consolas" w:hAnsi="Consolas"/>
          <w:color w:val="333333"/>
          <w:sz w:val="21"/>
          <w:szCs w:val="21"/>
        </w:rPr>
        <w:t xml:space="preserve">$ </w:t>
      </w:r>
      <w:proofErr w:type="spellStart"/>
      <w:r>
        <w:rPr>
          <w:rFonts w:ascii="Consolas" w:hAnsi="Consolas"/>
          <w:color w:val="333333"/>
          <w:sz w:val="21"/>
          <w:szCs w:val="21"/>
        </w:rPr>
        <w:t>sudo</w:t>
      </w:r>
      <w:proofErr w:type="spellEnd"/>
      <w:r>
        <w:rPr>
          <w:rFonts w:ascii="Consolas" w:hAnsi="Consolas"/>
          <w:color w:val="333333"/>
          <w:sz w:val="21"/>
          <w:szCs w:val="21"/>
        </w:rPr>
        <w:t xml:space="preserve"> </w:t>
      </w:r>
      <w:proofErr w:type="spellStart"/>
      <w:r>
        <w:rPr>
          <w:rFonts w:ascii="Consolas" w:hAnsi="Consolas"/>
          <w:color w:val="333333"/>
          <w:sz w:val="21"/>
          <w:szCs w:val="21"/>
        </w:rPr>
        <w:t>docker</w:t>
      </w:r>
      <w:proofErr w:type="spellEnd"/>
      <w:r>
        <w:rPr>
          <w:rFonts w:ascii="Consolas" w:hAnsi="Consolas"/>
          <w:color w:val="333333"/>
          <w:sz w:val="21"/>
          <w:szCs w:val="21"/>
        </w:rPr>
        <w:t xml:space="preserve"> push </w:t>
      </w:r>
      <w:proofErr w:type="spellStart"/>
      <w:r>
        <w:rPr>
          <w:rStyle w:val="Emphasis"/>
          <w:rFonts w:ascii="Consolas" w:hAnsi="Consolas"/>
          <w:color w:val="333333"/>
          <w:sz w:val="21"/>
          <w:szCs w:val="21"/>
        </w:rPr>
        <w:t>my_docker_hub_repo</w:t>
      </w:r>
      <w:proofErr w:type="spellEnd"/>
      <w:r>
        <w:rPr>
          <w:rFonts w:ascii="Consolas" w:hAnsi="Consolas"/>
          <w:color w:val="333333"/>
          <w:sz w:val="21"/>
          <w:szCs w:val="21"/>
        </w:rPr>
        <w:t>/</w:t>
      </w:r>
      <w:proofErr w:type="spellStart"/>
      <w:r>
        <w:rPr>
          <w:rFonts w:ascii="Consolas" w:hAnsi="Consolas"/>
          <w:color w:val="333333"/>
          <w:sz w:val="21"/>
          <w:szCs w:val="21"/>
        </w:rPr>
        <w:t>cloudwatchlogs</w:t>
      </w:r>
      <w:proofErr w:type="spellEnd"/>
    </w:p>
    <w:p w14:paraId="7BB2EE79" w14:textId="77777777" w:rsidR="00122650" w:rsidRDefault="00122650" w:rsidP="00122650">
      <w:pPr>
        <w:pStyle w:val="NormalWeb"/>
        <w:spacing w:before="0" w:after="192"/>
        <w:rPr>
          <w:rFonts w:ascii="HelveticaNeue" w:hAnsi="HelveticaNeue"/>
          <w:color w:val="333333"/>
          <w:sz w:val="21"/>
          <w:szCs w:val="21"/>
        </w:rPr>
      </w:pPr>
      <w:r>
        <w:rPr>
          <w:rFonts w:ascii="HelveticaNeue" w:hAnsi="HelveticaNeue"/>
          <w:color w:val="333333"/>
          <w:sz w:val="21"/>
          <w:szCs w:val="21"/>
        </w:rPr>
        <w:t>Use the build-and-push time to dive deeper into what will live in this container. You can follow along by reading the </w:t>
      </w:r>
      <w:hyperlink r:id="rId11" w:history="1">
        <w:proofErr w:type="spellStart"/>
        <w:r>
          <w:rPr>
            <w:rStyle w:val="Hyperlink"/>
            <w:rFonts w:ascii="HelveticaNeue" w:hAnsi="HelveticaNeue"/>
            <w:color w:val="005B86"/>
            <w:sz w:val="21"/>
            <w:szCs w:val="21"/>
          </w:rPr>
          <w:t>Dockerfile</w:t>
        </w:r>
        <w:proofErr w:type="spellEnd"/>
      </w:hyperlink>
      <w:r>
        <w:rPr>
          <w:rFonts w:ascii="HelveticaNeue" w:hAnsi="HelveticaNeue"/>
          <w:color w:val="333333"/>
          <w:sz w:val="21"/>
          <w:szCs w:val="21"/>
        </w:rPr>
        <w:t>. Here are a few things worth noting:</w:t>
      </w:r>
    </w:p>
    <w:p w14:paraId="1A73A44D" w14:textId="77777777" w:rsidR="00122650" w:rsidRDefault="00122650" w:rsidP="00122650">
      <w:pPr>
        <w:numPr>
          <w:ilvl w:val="0"/>
          <w:numId w:val="41"/>
        </w:numPr>
        <w:spacing w:before="100" w:beforeAutospacing="1" w:after="100" w:afterAutospacing="1"/>
        <w:ind w:left="450"/>
        <w:rPr>
          <w:rFonts w:ascii="HelveticaNeue" w:hAnsi="HelveticaNeue"/>
          <w:color w:val="333333"/>
          <w:sz w:val="21"/>
          <w:szCs w:val="21"/>
        </w:rPr>
      </w:pPr>
      <w:r>
        <w:rPr>
          <w:rFonts w:ascii="HelveticaNeue" w:hAnsi="HelveticaNeue"/>
          <w:color w:val="333333"/>
          <w:sz w:val="21"/>
          <w:szCs w:val="21"/>
        </w:rPr>
        <w:t xml:space="preserve">The first RUN updates the distribution and installs </w:t>
      </w:r>
      <w:proofErr w:type="spellStart"/>
      <w:r>
        <w:rPr>
          <w:rFonts w:ascii="HelveticaNeue" w:hAnsi="HelveticaNeue"/>
          <w:color w:val="333333"/>
          <w:sz w:val="21"/>
          <w:szCs w:val="21"/>
        </w:rPr>
        <w:t>rsyslog</w:t>
      </w:r>
      <w:proofErr w:type="spellEnd"/>
      <w:r>
        <w:rPr>
          <w:rFonts w:ascii="HelveticaNeue" w:hAnsi="HelveticaNeue"/>
          <w:color w:val="333333"/>
          <w:sz w:val="21"/>
          <w:szCs w:val="21"/>
        </w:rPr>
        <w:t>, pip, and curl.</w:t>
      </w:r>
    </w:p>
    <w:p w14:paraId="6172D9B0" w14:textId="77777777" w:rsidR="00122650" w:rsidRDefault="00122650" w:rsidP="00122650">
      <w:pPr>
        <w:numPr>
          <w:ilvl w:val="0"/>
          <w:numId w:val="41"/>
        </w:numPr>
        <w:spacing w:before="100" w:beforeAutospacing="1" w:after="100" w:afterAutospacing="1"/>
        <w:ind w:left="450"/>
        <w:rPr>
          <w:rFonts w:ascii="HelveticaNeue" w:hAnsi="HelveticaNeue"/>
          <w:color w:val="333333"/>
          <w:sz w:val="21"/>
          <w:szCs w:val="21"/>
        </w:rPr>
      </w:pPr>
      <w:r>
        <w:rPr>
          <w:rFonts w:ascii="HelveticaNeue" w:hAnsi="HelveticaNeue"/>
          <w:color w:val="333333"/>
          <w:sz w:val="21"/>
          <w:szCs w:val="21"/>
        </w:rPr>
        <w:t xml:space="preserve">The second RUN downloads the AWS </w:t>
      </w:r>
      <w:proofErr w:type="spellStart"/>
      <w:r>
        <w:rPr>
          <w:rFonts w:ascii="HelveticaNeue" w:hAnsi="HelveticaNeue"/>
          <w:color w:val="333333"/>
          <w:sz w:val="21"/>
          <w:szCs w:val="21"/>
        </w:rPr>
        <w:t>CloudWatch</w:t>
      </w:r>
      <w:proofErr w:type="spellEnd"/>
      <w:r>
        <w:rPr>
          <w:rFonts w:ascii="HelveticaNeue" w:hAnsi="HelveticaNeue"/>
          <w:color w:val="333333"/>
          <w:sz w:val="21"/>
          <w:szCs w:val="21"/>
        </w:rPr>
        <w:t xml:space="preserve"> Logs agent.</w:t>
      </w:r>
    </w:p>
    <w:p w14:paraId="0E162C3A" w14:textId="77777777" w:rsidR="00122650" w:rsidRDefault="00122650" w:rsidP="00122650">
      <w:pPr>
        <w:numPr>
          <w:ilvl w:val="0"/>
          <w:numId w:val="41"/>
        </w:numPr>
        <w:spacing w:before="100" w:beforeAutospacing="1" w:after="100" w:afterAutospacing="1"/>
        <w:ind w:left="450"/>
        <w:rPr>
          <w:rFonts w:ascii="HelveticaNeue" w:hAnsi="HelveticaNeue"/>
          <w:color w:val="333333"/>
          <w:sz w:val="21"/>
          <w:szCs w:val="21"/>
        </w:rPr>
      </w:pPr>
      <w:r>
        <w:rPr>
          <w:rFonts w:ascii="HelveticaNeue" w:hAnsi="HelveticaNeue"/>
          <w:color w:val="333333"/>
          <w:sz w:val="21"/>
          <w:szCs w:val="21"/>
        </w:rPr>
        <w:t xml:space="preserve">The third RUN enables remote </w:t>
      </w:r>
      <w:proofErr w:type="spellStart"/>
      <w:r>
        <w:rPr>
          <w:rFonts w:ascii="HelveticaNeue" w:hAnsi="HelveticaNeue"/>
          <w:color w:val="333333"/>
          <w:sz w:val="21"/>
          <w:szCs w:val="21"/>
        </w:rPr>
        <w:t>conncetions</w:t>
      </w:r>
      <w:proofErr w:type="spellEnd"/>
      <w:r>
        <w:rPr>
          <w:rFonts w:ascii="HelveticaNeue" w:hAnsi="HelveticaNeue"/>
          <w:color w:val="333333"/>
          <w:sz w:val="21"/>
          <w:szCs w:val="21"/>
        </w:rPr>
        <w:t xml:space="preserve"> for </w:t>
      </w:r>
      <w:proofErr w:type="spellStart"/>
      <w:r>
        <w:rPr>
          <w:rFonts w:ascii="HelveticaNeue" w:hAnsi="HelveticaNeue"/>
          <w:color w:val="333333"/>
          <w:sz w:val="21"/>
          <w:szCs w:val="21"/>
        </w:rPr>
        <w:t>rsyslog</w:t>
      </w:r>
      <w:proofErr w:type="spellEnd"/>
      <w:r>
        <w:rPr>
          <w:rFonts w:ascii="HelveticaNeue" w:hAnsi="HelveticaNeue"/>
          <w:color w:val="333333"/>
          <w:sz w:val="21"/>
          <w:szCs w:val="21"/>
        </w:rPr>
        <w:t>.</w:t>
      </w:r>
    </w:p>
    <w:p w14:paraId="03AB6725" w14:textId="77777777" w:rsidR="00122650" w:rsidRDefault="00122650" w:rsidP="00122650">
      <w:pPr>
        <w:numPr>
          <w:ilvl w:val="0"/>
          <w:numId w:val="41"/>
        </w:numPr>
        <w:spacing w:before="100" w:beforeAutospacing="1" w:after="100" w:afterAutospacing="1"/>
        <w:ind w:left="450"/>
        <w:rPr>
          <w:rFonts w:ascii="HelveticaNeue" w:hAnsi="HelveticaNeue"/>
          <w:color w:val="333333"/>
          <w:sz w:val="21"/>
          <w:szCs w:val="21"/>
        </w:rPr>
      </w:pPr>
      <w:r>
        <w:rPr>
          <w:rFonts w:ascii="HelveticaNeue" w:hAnsi="HelveticaNeue"/>
          <w:color w:val="333333"/>
          <w:sz w:val="21"/>
          <w:szCs w:val="21"/>
        </w:rPr>
        <w:t>The fourth RUN removes the local6 and local7 facilities to prevent duplicate entries. If you don’t do this, you would see every single apache log entry in /</w:t>
      </w:r>
      <w:proofErr w:type="spellStart"/>
      <w:r>
        <w:rPr>
          <w:rFonts w:ascii="HelveticaNeue" w:hAnsi="HelveticaNeue"/>
          <w:color w:val="333333"/>
          <w:sz w:val="21"/>
          <w:szCs w:val="21"/>
        </w:rPr>
        <w:t>var</w:t>
      </w:r>
      <w:proofErr w:type="spellEnd"/>
      <w:r>
        <w:rPr>
          <w:rFonts w:ascii="HelveticaNeue" w:hAnsi="HelveticaNeue"/>
          <w:color w:val="333333"/>
          <w:sz w:val="21"/>
          <w:szCs w:val="21"/>
        </w:rPr>
        <w:t>/log/syslog.</w:t>
      </w:r>
    </w:p>
    <w:p w14:paraId="61A0A126" w14:textId="77777777" w:rsidR="00122650" w:rsidRDefault="00122650" w:rsidP="00122650">
      <w:pPr>
        <w:numPr>
          <w:ilvl w:val="0"/>
          <w:numId w:val="41"/>
        </w:numPr>
        <w:spacing w:before="100" w:beforeAutospacing="1" w:after="100" w:afterAutospacing="1"/>
        <w:ind w:left="450"/>
        <w:rPr>
          <w:rFonts w:ascii="HelveticaNeue" w:hAnsi="HelveticaNeue"/>
          <w:color w:val="333333"/>
          <w:sz w:val="21"/>
          <w:szCs w:val="21"/>
        </w:rPr>
      </w:pPr>
      <w:r>
        <w:rPr>
          <w:rFonts w:ascii="HelveticaNeue" w:hAnsi="HelveticaNeue"/>
          <w:color w:val="333333"/>
          <w:sz w:val="21"/>
          <w:szCs w:val="21"/>
        </w:rPr>
        <w:t xml:space="preserve">The last RUN specifies which output files will receive the log entries on local6 and local7 (e.g., "if the facility is local6 and it is tagged with </w:t>
      </w:r>
      <w:proofErr w:type="spellStart"/>
      <w:r>
        <w:rPr>
          <w:rFonts w:ascii="HelveticaNeue" w:hAnsi="HelveticaNeue"/>
          <w:color w:val="333333"/>
          <w:sz w:val="21"/>
          <w:szCs w:val="21"/>
        </w:rPr>
        <w:t>httpd</w:t>
      </w:r>
      <w:proofErr w:type="spellEnd"/>
      <w:r>
        <w:rPr>
          <w:rFonts w:ascii="HelveticaNeue" w:hAnsi="HelveticaNeue"/>
          <w:color w:val="333333"/>
          <w:sz w:val="21"/>
          <w:szCs w:val="21"/>
        </w:rPr>
        <w:t>, put those into this httpd-access.log file").</w:t>
      </w:r>
    </w:p>
    <w:p w14:paraId="6A531D2C" w14:textId="77777777" w:rsidR="00122650" w:rsidRDefault="00122650" w:rsidP="00122650">
      <w:pPr>
        <w:numPr>
          <w:ilvl w:val="0"/>
          <w:numId w:val="41"/>
        </w:numPr>
        <w:spacing w:before="100" w:beforeAutospacing="1" w:after="100" w:afterAutospacing="1"/>
        <w:ind w:left="450"/>
        <w:rPr>
          <w:rFonts w:ascii="HelveticaNeue" w:hAnsi="HelveticaNeue"/>
          <w:color w:val="333333"/>
          <w:sz w:val="21"/>
          <w:szCs w:val="21"/>
        </w:rPr>
      </w:pPr>
      <w:r>
        <w:rPr>
          <w:rFonts w:ascii="HelveticaNeue" w:hAnsi="HelveticaNeue"/>
          <w:color w:val="333333"/>
          <w:sz w:val="21"/>
          <w:szCs w:val="21"/>
        </w:rPr>
        <w:t>We use </w:t>
      </w:r>
      <w:hyperlink r:id="rId12" w:history="1">
        <w:r>
          <w:rPr>
            <w:rStyle w:val="Hyperlink"/>
            <w:rFonts w:ascii="HelveticaNeue" w:hAnsi="HelveticaNeue"/>
            <w:color w:val="005B86"/>
            <w:sz w:val="21"/>
            <w:szCs w:val="21"/>
          </w:rPr>
          <w:t>Supervisor</w:t>
        </w:r>
      </w:hyperlink>
      <w:r>
        <w:rPr>
          <w:rFonts w:ascii="HelveticaNeue" w:hAnsi="HelveticaNeue"/>
          <w:color w:val="333333"/>
          <w:sz w:val="21"/>
          <w:szCs w:val="21"/>
        </w:rPr>
        <w:t xml:space="preserve"> to run more than one process in this container: </w:t>
      </w:r>
      <w:proofErr w:type="spellStart"/>
      <w:r>
        <w:rPr>
          <w:rFonts w:ascii="HelveticaNeue" w:hAnsi="HelveticaNeue"/>
          <w:color w:val="333333"/>
          <w:sz w:val="21"/>
          <w:szCs w:val="21"/>
        </w:rPr>
        <w:t>rsyslog</w:t>
      </w:r>
      <w:proofErr w:type="spellEnd"/>
      <w:r>
        <w:rPr>
          <w:rFonts w:ascii="HelveticaNeue" w:hAnsi="HelveticaNeue"/>
          <w:color w:val="333333"/>
          <w:sz w:val="21"/>
          <w:szCs w:val="21"/>
        </w:rPr>
        <w:t xml:space="preserve"> and the </w:t>
      </w:r>
      <w:proofErr w:type="spellStart"/>
      <w:r>
        <w:rPr>
          <w:rFonts w:ascii="HelveticaNeue" w:hAnsi="HelveticaNeue"/>
          <w:color w:val="333333"/>
          <w:sz w:val="21"/>
          <w:szCs w:val="21"/>
        </w:rPr>
        <w:t>CloudWatch</w:t>
      </w:r>
      <w:proofErr w:type="spellEnd"/>
      <w:r>
        <w:rPr>
          <w:rFonts w:ascii="HelveticaNeue" w:hAnsi="HelveticaNeue"/>
          <w:color w:val="333333"/>
          <w:sz w:val="21"/>
          <w:szCs w:val="21"/>
        </w:rPr>
        <w:t xml:space="preserve"> Logs agent.</w:t>
      </w:r>
    </w:p>
    <w:p w14:paraId="1193102E" w14:textId="77777777" w:rsidR="00122650" w:rsidRDefault="00122650" w:rsidP="00122650">
      <w:pPr>
        <w:numPr>
          <w:ilvl w:val="0"/>
          <w:numId w:val="41"/>
        </w:numPr>
        <w:spacing w:before="100" w:beforeAutospacing="1" w:after="100" w:afterAutospacing="1"/>
        <w:ind w:left="450"/>
        <w:rPr>
          <w:rFonts w:ascii="HelveticaNeue" w:hAnsi="HelveticaNeue"/>
          <w:color w:val="333333"/>
          <w:sz w:val="21"/>
          <w:szCs w:val="21"/>
        </w:rPr>
      </w:pPr>
      <w:r>
        <w:rPr>
          <w:rFonts w:ascii="HelveticaNeue" w:hAnsi="HelveticaNeue"/>
          <w:color w:val="333333"/>
          <w:sz w:val="21"/>
          <w:szCs w:val="21"/>
        </w:rPr>
        <w:t xml:space="preserve">We expose port 514 for </w:t>
      </w:r>
      <w:proofErr w:type="spellStart"/>
      <w:r>
        <w:rPr>
          <w:rFonts w:ascii="HelveticaNeue" w:hAnsi="HelveticaNeue"/>
          <w:color w:val="333333"/>
          <w:sz w:val="21"/>
          <w:szCs w:val="21"/>
        </w:rPr>
        <w:t>rsyslog</w:t>
      </w:r>
      <w:proofErr w:type="spellEnd"/>
      <w:r>
        <w:rPr>
          <w:rFonts w:ascii="HelveticaNeue" w:hAnsi="HelveticaNeue"/>
          <w:color w:val="333333"/>
          <w:sz w:val="21"/>
          <w:szCs w:val="21"/>
        </w:rPr>
        <w:t xml:space="preserve"> to collect log entries via the Docker link.</w:t>
      </w:r>
    </w:p>
    <w:p w14:paraId="51E07D77" w14:textId="77777777" w:rsidR="00122650" w:rsidRPr="005E5CFC" w:rsidRDefault="00122650" w:rsidP="00122650">
      <w:pPr>
        <w:pStyle w:val="Heading2"/>
        <w:spacing w:before="0" w:after="0" w:line="312" w:lineRule="atLeast"/>
        <w:rPr>
          <w:rFonts w:ascii="HelveticaNeueLight" w:hAnsi="HelveticaNeueLight"/>
          <w:bCs w:val="0"/>
          <w:color w:val="1F3D5C"/>
          <w:sz w:val="48"/>
          <w:szCs w:val="48"/>
        </w:rPr>
      </w:pPr>
      <w:r w:rsidRPr="005E5CFC">
        <w:rPr>
          <w:rFonts w:ascii="HelveticaNeueLight" w:hAnsi="HelveticaNeueLight"/>
          <w:bCs w:val="0"/>
          <w:color w:val="1F3D5C"/>
          <w:sz w:val="48"/>
          <w:szCs w:val="48"/>
        </w:rPr>
        <w:t>Create an ECS cluster</w:t>
      </w:r>
    </w:p>
    <w:p w14:paraId="2C3A2662" w14:textId="77777777" w:rsidR="00122650" w:rsidRDefault="00122650" w:rsidP="00122650">
      <w:pPr>
        <w:pStyle w:val="NormalWeb"/>
        <w:spacing w:before="0" w:after="192"/>
        <w:rPr>
          <w:rFonts w:ascii="HelveticaNeue" w:hAnsi="HelveticaNeue"/>
          <w:color w:val="333333"/>
          <w:sz w:val="21"/>
          <w:szCs w:val="21"/>
        </w:rPr>
      </w:pPr>
      <w:r>
        <w:rPr>
          <w:rFonts w:ascii="HelveticaNeue" w:hAnsi="HelveticaNeue"/>
          <w:color w:val="333333"/>
          <w:sz w:val="21"/>
          <w:szCs w:val="21"/>
        </w:rPr>
        <w:t>Now, create an ECS cluster. One way to do so could be to use the Amazon ECS console first run wizard. For now, though, all you need is an ECS cluster.</w:t>
      </w:r>
    </w:p>
    <w:p w14:paraId="4DDF4382" w14:textId="77777777" w:rsidR="00122650" w:rsidRDefault="00122650" w:rsidP="00122650">
      <w:pPr>
        <w:pStyle w:val="NormalWeb"/>
        <w:spacing w:before="0" w:after="192"/>
        <w:ind w:left="600"/>
        <w:rPr>
          <w:rFonts w:ascii="HelveticaNeue" w:hAnsi="HelveticaNeue"/>
          <w:color w:val="333333"/>
          <w:sz w:val="21"/>
          <w:szCs w:val="21"/>
        </w:rPr>
      </w:pPr>
      <w:r>
        <w:rPr>
          <w:rFonts w:ascii="HelveticaNeue" w:hAnsi="HelveticaNeue"/>
          <w:color w:val="333333"/>
          <w:sz w:val="21"/>
          <w:szCs w:val="21"/>
        </w:rPr>
        <w:t>7. Navigate to the </w:t>
      </w:r>
      <w:hyperlink r:id="rId13" w:history="1">
        <w:r>
          <w:rPr>
            <w:rStyle w:val="Hyperlink"/>
            <w:rFonts w:ascii="HelveticaNeue" w:hAnsi="HelveticaNeue"/>
            <w:color w:val="005B86"/>
            <w:sz w:val="21"/>
            <w:szCs w:val="21"/>
          </w:rPr>
          <w:t>ECS console</w:t>
        </w:r>
      </w:hyperlink>
      <w:r>
        <w:rPr>
          <w:rFonts w:ascii="HelveticaNeue" w:hAnsi="HelveticaNeue"/>
          <w:color w:val="333333"/>
          <w:sz w:val="21"/>
          <w:szCs w:val="21"/>
        </w:rPr>
        <w:t> and choose Create cluster. Give it a unique name that you have not used before (such as "</w:t>
      </w:r>
      <w:proofErr w:type="spellStart"/>
      <w:r>
        <w:rPr>
          <w:rFonts w:ascii="HelveticaNeue" w:hAnsi="HelveticaNeue"/>
          <w:color w:val="333333"/>
          <w:sz w:val="21"/>
          <w:szCs w:val="21"/>
        </w:rPr>
        <w:t>ECSCloudWatchLogs</w:t>
      </w:r>
      <w:proofErr w:type="spellEnd"/>
      <w:r>
        <w:rPr>
          <w:rFonts w:ascii="HelveticaNeue" w:hAnsi="HelveticaNeue"/>
          <w:color w:val="333333"/>
          <w:sz w:val="21"/>
          <w:szCs w:val="21"/>
        </w:rPr>
        <w:t>"), and choose Create.</w:t>
      </w:r>
    </w:p>
    <w:p w14:paraId="092DBE21" w14:textId="77777777" w:rsidR="00122650" w:rsidRPr="005E5CFC" w:rsidRDefault="00122650" w:rsidP="00122650">
      <w:pPr>
        <w:pStyle w:val="Heading2"/>
        <w:spacing w:before="0" w:after="0" w:line="312" w:lineRule="atLeast"/>
        <w:rPr>
          <w:rFonts w:ascii="HelveticaNeueLight" w:hAnsi="HelveticaNeueLight"/>
          <w:bCs w:val="0"/>
          <w:color w:val="1F3D5C"/>
          <w:sz w:val="48"/>
          <w:szCs w:val="48"/>
        </w:rPr>
      </w:pPr>
      <w:r w:rsidRPr="005E5CFC">
        <w:rPr>
          <w:rFonts w:ascii="HelveticaNeueLight" w:hAnsi="HelveticaNeueLight"/>
          <w:bCs w:val="0"/>
          <w:color w:val="1F3D5C"/>
          <w:sz w:val="48"/>
          <w:szCs w:val="48"/>
        </w:rPr>
        <w:t>Create an IAM role</w:t>
      </w:r>
    </w:p>
    <w:p w14:paraId="3AE39AAE" w14:textId="76F2C631" w:rsidR="00122650" w:rsidRDefault="00122650" w:rsidP="00122650">
      <w:pPr>
        <w:pStyle w:val="NormalWeb"/>
        <w:spacing w:before="0" w:after="192"/>
        <w:rPr>
          <w:rFonts w:ascii="HelveticaNeue" w:hAnsi="HelveticaNeue"/>
          <w:color w:val="333333"/>
          <w:sz w:val="21"/>
          <w:szCs w:val="21"/>
        </w:rPr>
      </w:pPr>
      <w:r>
        <w:rPr>
          <w:rFonts w:ascii="HelveticaNeue" w:hAnsi="HelveticaNeue"/>
          <w:color w:val="333333"/>
          <w:sz w:val="21"/>
          <w:szCs w:val="21"/>
        </w:rPr>
        <w:t xml:space="preserve">The next five steps set up a </w:t>
      </w:r>
      <w:proofErr w:type="spellStart"/>
      <w:r>
        <w:rPr>
          <w:rFonts w:ascii="HelveticaNeue" w:hAnsi="HelveticaNeue"/>
          <w:color w:val="333333"/>
          <w:sz w:val="21"/>
          <w:szCs w:val="21"/>
        </w:rPr>
        <w:t>CloudWatch</w:t>
      </w:r>
      <w:proofErr w:type="spellEnd"/>
      <w:r>
        <w:rPr>
          <w:rFonts w:ascii="HelveticaNeue" w:hAnsi="HelveticaNeue"/>
          <w:color w:val="333333"/>
          <w:sz w:val="21"/>
          <w:szCs w:val="21"/>
        </w:rPr>
        <w:t xml:space="preserve">-enabled IAM role with EC2 permissions and spin up a new container instance with this role. All of this can be done manually via the console or you can run a </w:t>
      </w:r>
      <w:proofErr w:type="spellStart"/>
      <w:r>
        <w:rPr>
          <w:rFonts w:ascii="HelveticaNeue" w:hAnsi="HelveticaNeue"/>
          <w:color w:val="333333"/>
          <w:sz w:val="21"/>
          <w:szCs w:val="21"/>
        </w:rPr>
        <w:t>CloudFormation</w:t>
      </w:r>
      <w:proofErr w:type="spellEnd"/>
      <w:r>
        <w:rPr>
          <w:rFonts w:ascii="HelveticaNeue" w:hAnsi="HelveticaNeue"/>
          <w:color w:val="333333"/>
          <w:sz w:val="21"/>
          <w:szCs w:val="21"/>
        </w:rPr>
        <w:t xml:space="preserve"> template. To use the </w:t>
      </w:r>
      <w:proofErr w:type="spellStart"/>
      <w:r>
        <w:rPr>
          <w:rFonts w:ascii="HelveticaNeue" w:hAnsi="HelveticaNeue"/>
          <w:color w:val="333333"/>
          <w:sz w:val="21"/>
          <w:szCs w:val="21"/>
        </w:rPr>
        <w:t>CloudFormation</w:t>
      </w:r>
      <w:proofErr w:type="spellEnd"/>
      <w:r>
        <w:rPr>
          <w:rFonts w:ascii="HelveticaNeue" w:hAnsi="HelveticaNeue"/>
          <w:color w:val="333333"/>
          <w:sz w:val="21"/>
          <w:szCs w:val="21"/>
        </w:rPr>
        <w:t xml:space="preserve"> template, navigate to </w:t>
      </w:r>
      <w:hyperlink r:id="rId14" w:history="1">
        <w:proofErr w:type="spellStart"/>
        <w:r>
          <w:rPr>
            <w:rStyle w:val="Hyperlink"/>
            <w:rFonts w:ascii="HelveticaNeue" w:hAnsi="HelveticaNeue"/>
            <w:color w:val="005B86"/>
            <w:sz w:val="21"/>
            <w:szCs w:val="21"/>
          </w:rPr>
          <w:t>CloudFormation</w:t>
        </w:r>
        <w:proofErr w:type="spellEnd"/>
        <w:r>
          <w:rPr>
            <w:rStyle w:val="Hyperlink"/>
            <w:rFonts w:ascii="HelveticaNeue" w:hAnsi="HelveticaNeue"/>
            <w:color w:val="005B86"/>
            <w:sz w:val="21"/>
            <w:szCs w:val="21"/>
          </w:rPr>
          <w:t xml:space="preserve"> console</w:t>
        </w:r>
      </w:hyperlink>
      <w:r>
        <w:rPr>
          <w:rFonts w:ascii="HelveticaNeue" w:hAnsi="HelveticaNeue"/>
          <w:color w:val="333333"/>
          <w:sz w:val="21"/>
          <w:szCs w:val="21"/>
        </w:rPr>
        <w:t>, create a new stack by using </w:t>
      </w:r>
      <w:hyperlink r:id="rId15" w:history="1">
        <w:r>
          <w:rPr>
            <w:rStyle w:val="Hyperlink"/>
            <w:rFonts w:ascii="HelveticaNeue" w:hAnsi="HelveticaNeue"/>
            <w:color w:val="005B86"/>
            <w:sz w:val="21"/>
            <w:szCs w:val="21"/>
          </w:rPr>
          <w:t>this template</w:t>
        </w:r>
      </w:hyperlink>
      <w:r>
        <w:rPr>
          <w:rFonts w:ascii="HelveticaNeue" w:hAnsi="HelveticaNeue"/>
          <w:color w:val="333333"/>
          <w:sz w:val="21"/>
          <w:szCs w:val="21"/>
        </w:rPr>
        <w:t xml:space="preserve"> and go straight to step 14 (just specify the ECS cluster name used above, choose your </w:t>
      </w:r>
      <w:r w:rsidR="0007600F">
        <w:rPr>
          <w:rFonts w:ascii="HelveticaNeue" w:hAnsi="HelveticaNeue"/>
          <w:color w:val="333333"/>
          <w:sz w:val="21"/>
          <w:szCs w:val="21"/>
        </w:rPr>
        <w:t>preferred</w:t>
      </w:r>
      <w:r>
        <w:rPr>
          <w:rFonts w:ascii="HelveticaNeue" w:hAnsi="HelveticaNeue"/>
          <w:color w:val="333333"/>
          <w:sz w:val="21"/>
          <w:szCs w:val="21"/>
        </w:rPr>
        <w:t xml:space="preserve"> instance type and select the appropriate EC2 SSH key, and leave the rest unchanged). Otherwise, continue on to step 8.</w:t>
      </w:r>
    </w:p>
    <w:p w14:paraId="48B1E2DF" w14:textId="66710F83" w:rsidR="00122650" w:rsidRDefault="00122650" w:rsidP="0064597F">
      <w:pPr>
        <w:pStyle w:val="NormalWeb"/>
        <w:numPr>
          <w:ilvl w:val="0"/>
          <w:numId w:val="40"/>
        </w:numPr>
        <w:spacing w:before="0" w:after="192"/>
        <w:rPr>
          <w:rFonts w:ascii="HelveticaNeue" w:hAnsi="HelveticaNeue"/>
          <w:color w:val="333333"/>
          <w:sz w:val="21"/>
          <w:szCs w:val="21"/>
        </w:rPr>
      </w:pPr>
      <w:r>
        <w:rPr>
          <w:rFonts w:ascii="HelveticaNeue" w:hAnsi="HelveticaNeue"/>
          <w:color w:val="333333"/>
          <w:sz w:val="21"/>
          <w:szCs w:val="21"/>
        </w:rPr>
        <w:t xml:space="preserve">Create an IAM policy for </w:t>
      </w:r>
      <w:proofErr w:type="spellStart"/>
      <w:r>
        <w:rPr>
          <w:rFonts w:ascii="HelveticaNeue" w:hAnsi="HelveticaNeue"/>
          <w:color w:val="333333"/>
          <w:sz w:val="21"/>
          <w:szCs w:val="21"/>
        </w:rPr>
        <w:t>CloudWatch</w:t>
      </w:r>
      <w:proofErr w:type="spellEnd"/>
      <w:r>
        <w:rPr>
          <w:rFonts w:ascii="HelveticaNeue" w:hAnsi="HelveticaNeue"/>
          <w:color w:val="333333"/>
          <w:sz w:val="21"/>
          <w:szCs w:val="21"/>
        </w:rPr>
        <w:t xml:space="preserve"> Logs and ECS: point your browser to the </w:t>
      </w:r>
      <w:hyperlink r:id="rId16" w:history="1">
        <w:r>
          <w:rPr>
            <w:rStyle w:val="Hyperlink"/>
            <w:rFonts w:ascii="HelveticaNeue" w:hAnsi="HelveticaNeue"/>
            <w:color w:val="005B86"/>
            <w:sz w:val="21"/>
            <w:szCs w:val="21"/>
          </w:rPr>
          <w:t>IAM console</w:t>
        </w:r>
      </w:hyperlink>
      <w:r>
        <w:rPr>
          <w:rFonts w:ascii="HelveticaNeue" w:hAnsi="HelveticaNeue"/>
          <w:color w:val="333333"/>
          <w:sz w:val="21"/>
          <w:szCs w:val="21"/>
        </w:rPr>
        <w:t>, choose </w:t>
      </w:r>
      <w:r>
        <w:rPr>
          <w:rStyle w:val="Strong"/>
          <w:rFonts w:ascii="HelveticaNeueBold" w:hAnsi="HelveticaNeueBold"/>
          <w:b w:val="0"/>
          <w:bCs w:val="0"/>
          <w:color w:val="333333"/>
          <w:sz w:val="21"/>
          <w:szCs w:val="21"/>
        </w:rPr>
        <w:t>Policies </w:t>
      </w:r>
      <w:r>
        <w:rPr>
          <w:rFonts w:ascii="HelveticaNeue" w:hAnsi="HelveticaNeue"/>
          <w:color w:val="333333"/>
          <w:sz w:val="21"/>
          <w:szCs w:val="21"/>
        </w:rPr>
        <w:t>and then </w:t>
      </w:r>
      <w:r>
        <w:rPr>
          <w:rStyle w:val="Strong"/>
          <w:rFonts w:ascii="HelveticaNeueBold" w:hAnsi="HelveticaNeueBold"/>
          <w:b w:val="0"/>
          <w:bCs w:val="0"/>
          <w:color w:val="333333"/>
          <w:sz w:val="21"/>
          <w:szCs w:val="21"/>
        </w:rPr>
        <w:t>Create Policy</w:t>
      </w:r>
      <w:r>
        <w:rPr>
          <w:rFonts w:ascii="HelveticaNeue" w:hAnsi="HelveticaNeue"/>
          <w:color w:val="333333"/>
          <w:sz w:val="21"/>
          <w:szCs w:val="21"/>
        </w:rPr>
        <w:t>. Choose </w:t>
      </w:r>
      <w:r>
        <w:rPr>
          <w:rStyle w:val="Strong"/>
          <w:rFonts w:ascii="HelveticaNeueBold" w:hAnsi="HelveticaNeueBold"/>
          <w:b w:val="0"/>
          <w:bCs w:val="0"/>
          <w:color w:val="333333"/>
          <w:sz w:val="21"/>
          <w:szCs w:val="21"/>
        </w:rPr>
        <w:t>Select </w:t>
      </w:r>
      <w:r>
        <w:rPr>
          <w:rFonts w:ascii="HelveticaNeue" w:hAnsi="HelveticaNeue"/>
          <w:color w:val="333333"/>
          <w:sz w:val="21"/>
          <w:szCs w:val="21"/>
        </w:rPr>
        <w:t>next to </w:t>
      </w:r>
      <w:r>
        <w:rPr>
          <w:rStyle w:val="Strong"/>
          <w:rFonts w:ascii="HelveticaNeueBold" w:hAnsi="HelveticaNeueBold"/>
          <w:b w:val="0"/>
          <w:bCs w:val="0"/>
          <w:color w:val="333333"/>
          <w:sz w:val="21"/>
          <w:szCs w:val="21"/>
        </w:rPr>
        <w:t>Create Your Own Policy</w:t>
      </w:r>
      <w:r>
        <w:rPr>
          <w:rFonts w:ascii="HelveticaNeue" w:hAnsi="HelveticaNeue"/>
          <w:color w:val="333333"/>
          <w:sz w:val="21"/>
          <w:szCs w:val="21"/>
        </w:rPr>
        <w:t xml:space="preserve">. Give your policy a name (e.g., </w:t>
      </w:r>
      <w:proofErr w:type="spellStart"/>
      <w:r>
        <w:rPr>
          <w:rFonts w:ascii="HelveticaNeue" w:hAnsi="HelveticaNeue"/>
          <w:color w:val="333333"/>
          <w:sz w:val="21"/>
          <w:szCs w:val="21"/>
        </w:rPr>
        <w:t>ECSCloudWatchLogs</w:t>
      </w:r>
      <w:proofErr w:type="spellEnd"/>
      <w:r>
        <w:rPr>
          <w:rFonts w:ascii="HelveticaNeue" w:hAnsi="HelveticaNeue"/>
          <w:color w:val="333333"/>
          <w:sz w:val="21"/>
          <w:szCs w:val="21"/>
        </w:rPr>
        <w:t>) and paste the text below as the Policy Document value.</w:t>
      </w:r>
    </w:p>
    <w:p w14:paraId="1A6D0F7A" w14:textId="77777777" w:rsidR="0083537E" w:rsidRDefault="0083537E" w:rsidP="0083537E">
      <w:pPr>
        <w:pStyle w:val="NormalWeb"/>
        <w:spacing w:before="0" w:after="192"/>
        <w:rPr>
          <w:rFonts w:ascii="HelveticaNeue" w:hAnsi="HelveticaNeue"/>
          <w:color w:val="333333"/>
          <w:sz w:val="21"/>
          <w:szCs w:val="21"/>
        </w:rPr>
      </w:pPr>
    </w:p>
    <w:p w14:paraId="2EF0815A" w14:textId="4A8AEB7B" w:rsidR="00122650" w:rsidRDefault="0064597F" w:rsidP="0064597F">
      <w:pPr>
        <w:pStyle w:val="NormalWeb"/>
        <w:spacing w:before="0" w:after="192"/>
        <w:ind w:left="720"/>
        <w:rPr>
          <w:rFonts w:ascii="Consolas" w:hAnsi="Consolas"/>
          <w:color w:val="333333"/>
          <w:sz w:val="21"/>
          <w:szCs w:val="21"/>
        </w:rPr>
      </w:pPr>
      <w:r>
        <w:rPr>
          <w:rFonts w:ascii="HelveticaNeue" w:hAnsi="HelveticaNeue"/>
          <w:color w:val="333333"/>
          <w:sz w:val="21"/>
          <w:szCs w:val="21"/>
        </w:rPr>
        <w:object w:dxaOrig="9900" w:dyaOrig="6920" w14:anchorId="4640CC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95pt;height:346pt" o:ole="">
            <v:imagedata r:id="rId17" o:title=""/>
          </v:shape>
          <o:OLEObject Type="Embed" ProgID="Word.Document.12" ShapeID="_x0000_i1026" DrawAspect="Content" ObjectID="_1565111088" r:id="rId18">
            <o:FieldCodes>\s</o:FieldCodes>
          </o:OLEObject>
        </w:object>
      </w:r>
    </w:p>
    <w:p w14:paraId="5B9F1C3B" w14:textId="77777777" w:rsidR="00122650" w:rsidRDefault="00122650" w:rsidP="00122650">
      <w:pPr>
        <w:pStyle w:val="NormalWeb"/>
        <w:spacing w:before="0" w:after="192"/>
        <w:ind w:left="600"/>
        <w:rPr>
          <w:rFonts w:ascii="HelveticaNeue" w:hAnsi="HelveticaNeue"/>
          <w:color w:val="333333"/>
          <w:sz w:val="21"/>
          <w:szCs w:val="21"/>
        </w:rPr>
      </w:pPr>
      <w:r>
        <w:rPr>
          <w:rFonts w:ascii="HelveticaNeue" w:hAnsi="HelveticaNeue"/>
          <w:color w:val="333333"/>
          <w:sz w:val="21"/>
          <w:szCs w:val="21"/>
        </w:rPr>
        <w:t>9. Create a new IAM EC2 service role and attach the above policy to it. In IAM, choose </w:t>
      </w:r>
      <w:r>
        <w:rPr>
          <w:rStyle w:val="Strong"/>
          <w:rFonts w:ascii="HelveticaNeueBold" w:hAnsi="HelveticaNeueBold"/>
          <w:b w:val="0"/>
          <w:bCs w:val="0"/>
          <w:color w:val="333333"/>
          <w:sz w:val="21"/>
          <w:szCs w:val="21"/>
        </w:rPr>
        <w:t>Roles</w:t>
      </w:r>
      <w:r>
        <w:rPr>
          <w:rFonts w:ascii="HelveticaNeue" w:hAnsi="HelveticaNeue"/>
          <w:color w:val="333333"/>
          <w:sz w:val="21"/>
          <w:szCs w:val="21"/>
        </w:rPr>
        <w:t>, </w:t>
      </w:r>
      <w:r>
        <w:rPr>
          <w:rStyle w:val="Strong"/>
          <w:rFonts w:ascii="HelveticaNeueBold" w:hAnsi="HelveticaNeueBold"/>
          <w:b w:val="0"/>
          <w:bCs w:val="0"/>
          <w:color w:val="333333"/>
          <w:sz w:val="21"/>
          <w:szCs w:val="21"/>
        </w:rPr>
        <w:t>Create New Role</w:t>
      </w:r>
      <w:r>
        <w:rPr>
          <w:rFonts w:ascii="HelveticaNeue" w:hAnsi="HelveticaNeue"/>
          <w:color w:val="333333"/>
          <w:sz w:val="21"/>
          <w:szCs w:val="21"/>
        </w:rPr>
        <w:t xml:space="preserve">. Pick a name for the role (e.g., </w:t>
      </w:r>
      <w:proofErr w:type="spellStart"/>
      <w:r>
        <w:rPr>
          <w:rFonts w:ascii="HelveticaNeue" w:hAnsi="HelveticaNeue"/>
          <w:color w:val="333333"/>
          <w:sz w:val="21"/>
          <w:szCs w:val="21"/>
        </w:rPr>
        <w:t>ECSCloudWatchLogs</w:t>
      </w:r>
      <w:proofErr w:type="spellEnd"/>
      <w:r>
        <w:rPr>
          <w:rFonts w:ascii="HelveticaNeue" w:hAnsi="HelveticaNeue"/>
          <w:color w:val="333333"/>
          <w:sz w:val="21"/>
          <w:szCs w:val="21"/>
        </w:rPr>
        <w:t>). Choose </w:t>
      </w:r>
      <w:r>
        <w:rPr>
          <w:rStyle w:val="Strong"/>
          <w:rFonts w:ascii="HelveticaNeueBold" w:hAnsi="HelveticaNeueBold"/>
          <w:b w:val="0"/>
          <w:bCs w:val="0"/>
          <w:color w:val="333333"/>
          <w:sz w:val="21"/>
          <w:szCs w:val="21"/>
        </w:rPr>
        <w:t>Role Type</w:t>
      </w:r>
      <w:r>
        <w:rPr>
          <w:rFonts w:ascii="HelveticaNeue" w:hAnsi="HelveticaNeue"/>
          <w:color w:val="333333"/>
          <w:sz w:val="21"/>
          <w:szCs w:val="21"/>
        </w:rPr>
        <w:t>, </w:t>
      </w:r>
      <w:r>
        <w:rPr>
          <w:rStyle w:val="Strong"/>
          <w:rFonts w:ascii="HelveticaNeueBold" w:hAnsi="HelveticaNeueBold"/>
          <w:b w:val="0"/>
          <w:bCs w:val="0"/>
          <w:color w:val="333333"/>
          <w:sz w:val="21"/>
          <w:szCs w:val="21"/>
        </w:rPr>
        <w:t>Amazon EC2</w:t>
      </w:r>
      <w:r>
        <w:rPr>
          <w:rFonts w:ascii="HelveticaNeue" w:hAnsi="HelveticaNeue"/>
          <w:color w:val="333333"/>
          <w:sz w:val="21"/>
          <w:szCs w:val="21"/>
        </w:rPr>
        <w:t>. Find and pick the policy you just created, click Next Step, and then </w:t>
      </w:r>
      <w:r>
        <w:rPr>
          <w:rStyle w:val="Strong"/>
          <w:rFonts w:ascii="HelveticaNeueBold" w:hAnsi="HelveticaNeueBold"/>
          <w:b w:val="0"/>
          <w:bCs w:val="0"/>
          <w:color w:val="333333"/>
          <w:sz w:val="21"/>
          <w:szCs w:val="21"/>
        </w:rPr>
        <w:t>Create Role</w:t>
      </w:r>
      <w:r>
        <w:rPr>
          <w:rFonts w:ascii="HelveticaNeue" w:hAnsi="HelveticaNeue"/>
          <w:color w:val="333333"/>
          <w:sz w:val="21"/>
          <w:szCs w:val="21"/>
        </w:rPr>
        <w:t>.</w:t>
      </w:r>
    </w:p>
    <w:p w14:paraId="020AE8AA" w14:textId="77777777" w:rsidR="00122650" w:rsidRPr="005E5CFC" w:rsidRDefault="00122650" w:rsidP="00122650">
      <w:pPr>
        <w:pStyle w:val="Heading2"/>
        <w:spacing w:before="0" w:after="0" w:line="312" w:lineRule="atLeast"/>
        <w:rPr>
          <w:rFonts w:ascii="HelveticaNeueLight" w:hAnsi="HelveticaNeueLight"/>
          <w:bCs w:val="0"/>
          <w:color w:val="1F3D5C"/>
          <w:sz w:val="48"/>
          <w:szCs w:val="48"/>
        </w:rPr>
      </w:pPr>
      <w:r w:rsidRPr="005E5CFC">
        <w:rPr>
          <w:rFonts w:ascii="HelveticaNeueLight" w:hAnsi="HelveticaNeueLight"/>
          <w:bCs w:val="0"/>
          <w:color w:val="1F3D5C"/>
          <w:sz w:val="48"/>
          <w:szCs w:val="48"/>
        </w:rPr>
        <w:t>Launch an EC2 instance and ECS cluster</w:t>
      </w:r>
    </w:p>
    <w:p w14:paraId="778C8471" w14:textId="77777777" w:rsidR="00122650" w:rsidRDefault="00122650" w:rsidP="00D964F5">
      <w:pPr>
        <w:pStyle w:val="NormalWeb"/>
        <w:spacing w:before="0" w:after="192" w:line="276" w:lineRule="auto"/>
        <w:ind w:left="600"/>
        <w:rPr>
          <w:rFonts w:ascii="HelveticaNeue" w:hAnsi="HelveticaNeue"/>
          <w:color w:val="333333"/>
          <w:sz w:val="21"/>
          <w:szCs w:val="21"/>
        </w:rPr>
      </w:pPr>
      <w:r>
        <w:rPr>
          <w:rFonts w:ascii="HelveticaNeue" w:hAnsi="HelveticaNeue"/>
          <w:color w:val="333333"/>
          <w:sz w:val="21"/>
          <w:szCs w:val="21"/>
        </w:rPr>
        <w:t>10. Launch an instance with the Amazon ECS AMI and the above role in the US East (N. Virginia) region. On the EC2 console page, choose </w:t>
      </w:r>
      <w:r>
        <w:rPr>
          <w:rStyle w:val="Strong"/>
          <w:rFonts w:ascii="HelveticaNeueBold" w:hAnsi="HelveticaNeueBold"/>
          <w:b w:val="0"/>
          <w:bCs w:val="0"/>
          <w:color w:val="333333"/>
          <w:sz w:val="21"/>
          <w:szCs w:val="21"/>
        </w:rPr>
        <w:t>Launch Instance</w:t>
      </w:r>
      <w:r>
        <w:rPr>
          <w:rFonts w:ascii="HelveticaNeue" w:hAnsi="HelveticaNeue"/>
          <w:color w:val="333333"/>
          <w:sz w:val="21"/>
          <w:szCs w:val="21"/>
        </w:rPr>
        <w:t>. Choose </w:t>
      </w:r>
      <w:r>
        <w:rPr>
          <w:rStyle w:val="Strong"/>
          <w:rFonts w:ascii="HelveticaNeueBold" w:hAnsi="HelveticaNeueBold"/>
          <w:b w:val="0"/>
          <w:bCs w:val="0"/>
          <w:color w:val="333333"/>
          <w:sz w:val="21"/>
          <w:szCs w:val="21"/>
        </w:rPr>
        <w:t>Community AMIs</w:t>
      </w:r>
      <w:r>
        <w:rPr>
          <w:rFonts w:ascii="HelveticaNeue" w:hAnsi="HelveticaNeue"/>
          <w:color w:val="333333"/>
          <w:sz w:val="21"/>
          <w:szCs w:val="21"/>
        </w:rPr>
        <w:t>. In the search box, type "amazon-</w:t>
      </w:r>
      <w:proofErr w:type="spellStart"/>
      <w:r>
        <w:rPr>
          <w:rFonts w:ascii="HelveticaNeue" w:hAnsi="HelveticaNeue"/>
          <w:color w:val="333333"/>
          <w:sz w:val="21"/>
          <w:szCs w:val="21"/>
        </w:rPr>
        <w:t>ecs</w:t>
      </w:r>
      <w:proofErr w:type="spellEnd"/>
      <w:r>
        <w:rPr>
          <w:rFonts w:ascii="HelveticaNeue" w:hAnsi="HelveticaNeue"/>
          <w:color w:val="333333"/>
          <w:sz w:val="21"/>
          <w:szCs w:val="21"/>
        </w:rPr>
        <w:t>-optimized" and choose Select for the latest version (2015.03.b). Select the appropriate instance type and choose </w:t>
      </w:r>
      <w:r>
        <w:rPr>
          <w:rStyle w:val="Strong"/>
          <w:rFonts w:ascii="HelveticaNeueBold" w:hAnsi="HelveticaNeueBold"/>
          <w:b w:val="0"/>
          <w:bCs w:val="0"/>
          <w:color w:val="333333"/>
          <w:sz w:val="21"/>
          <w:szCs w:val="21"/>
        </w:rPr>
        <w:t>Next</w:t>
      </w:r>
      <w:r>
        <w:rPr>
          <w:rFonts w:ascii="HelveticaNeue" w:hAnsi="HelveticaNeue"/>
          <w:color w:val="333333"/>
          <w:sz w:val="21"/>
          <w:szCs w:val="21"/>
        </w:rPr>
        <w:t>.</w:t>
      </w:r>
    </w:p>
    <w:p w14:paraId="64C1D637" w14:textId="77777777" w:rsidR="00122650" w:rsidRDefault="00122650" w:rsidP="00D964F5">
      <w:pPr>
        <w:pStyle w:val="NormalWeb"/>
        <w:spacing w:before="0" w:after="192" w:line="276" w:lineRule="auto"/>
        <w:ind w:left="600"/>
        <w:rPr>
          <w:rFonts w:ascii="HelveticaNeue" w:hAnsi="HelveticaNeue"/>
          <w:color w:val="333333"/>
          <w:sz w:val="21"/>
          <w:szCs w:val="21"/>
        </w:rPr>
      </w:pPr>
      <w:r>
        <w:rPr>
          <w:rFonts w:ascii="HelveticaNeue" w:hAnsi="HelveticaNeue"/>
          <w:color w:val="333333"/>
          <w:sz w:val="21"/>
          <w:szCs w:val="21"/>
        </w:rPr>
        <w:t>11. Choose the appropriate </w:t>
      </w:r>
      <w:r>
        <w:rPr>
          <w:rStyle w:val="Strong"/>
          <w:rFonts w:ascii="HelveticaNeueBold" w:hAnsi="HelveticaNeueBold"/>
          <w:b w:val="0"/>
          <w:bCs w:val="0"/>
          <w:color w:val="333333"/>
          <w:sz w:val="21"/>
          <w:szCs w:val="21"/>
        </w:rPr>
        <w:t>Network </w:t>
      </w:r>
      <w:r>
        <w:rPr>
          <w:rFonts w:ascii="HelveticaNeue" w:hAnsi="HelveticaNeue"/>
          <w:color w:val="333333"/>
          <w:sz w:val="21"/>
          <w:szCs w:val="21"/>
        </w:rPr>
        <w:t>value for your ECS cluster. Make sure that </w:t>
      </w:r>
      <w:r>
        <w:rPr>
          <w:rStyle w:val="Strong"/>
          <w:rFonts w:ascii="HelveticaNeueBold" w:hAnsi="HelveticaNeueBold"/>
          <w:b w:val="0"/>
          <w:bCs w:val="0"/>
          <w:color w:val="333333"/>
          <w:sz w:val="21"/>
          <w:szCs w:val="21"/>
        </w:rPr>
        <w:t xml:space="preserve">Auto-assign Public </w:t>
      </w:r>
      <w:proofErr w:type="spellStart"/>
      <w:r>
        <w:rPr>
          <w:rStyle w:val="Strong"/>
          <w:rFonts w:ascii="HelveticaNeueBold" w:hAnsi="HelveticaNeueBold"/>
          <w:b w:val="0"/>
          <w:bCs w:val="0"/>
          <w:color w:val="333333"/>
          <w:sz w:val="21"/>
          <w:szCs w:val="21"/>
        </w:rPr>
        <w:t>IP</w:t>
      </w:r>
      <w:r>
        <w:rPr>
          <w:rFonts w:ascii="HelveticaNeue" w:hAnsi="HelveticaNeue"/>
          <w:color w:val="333333"/>
          <w:sz w:val="21"/>
          <w:szCs w:val="21"/>
        </w:rPr>
        <w:t>is</w:t>
      </w:r>
      <w:proofErr w:type="spellEnd"/>
      <w:r>
        <w:rPr>
          <w:rFonts w:ascii="HelveticaNeue" w:hAnsi="HelveticaNeue"/>
          <w:color w:val="333333"/>
          <w:sz w:val="21"/>
          <w:szCs w:val="21"/>
        </w:rPr>
        <w:t xml:space="preserve"> enabled. Choose the IAM role that you just created (e.g., </w:t>
      </w:r>
      <w:proofErr w:type="spellStart"/>
      <w:r>
        <w:rPr>
          <w:rFonts w:ascii="HelveticaNeue" w:hAnsi="HelveticaNeue"/>
          <w:color w:val="333333"/>
          <w:sz w:val="21"/>
          <w:szCs w:val="21"/>
        </w:rPr>
        <w:t>ECSCloudWatchLogs</w:t>
      </w:r>
      <w:proofErr w:type="spellEnd"/>
      <w:r>
        <w:rPr>
          <w:rFonts w:ascii="HelveticaNeue" w:hAnsi="HelveticaNeue"/>
          <w:color w:val="333333"/>
          <w:sz w:val="21"/>
          <w:szCs w:val="21"/>
        </w:rPr>
        <w:t>). Expand </w:t>
      </w:r>
      <w:r>
        <w:rPr>
          <w:rStyle w:val="Strong"/>
          <w:rFonts w:ascii="HelveticaNeueBold" w:hAnsi="HelveticaNeueBold"/>
          <w:b w:val="0"/>
          <w:bCs w:val="0"/>
          <w:color w:val="333333"/>
          <w:sz w:val="21"/>
          <w:szCs w:val="21"/>
        </w:rPr>
        <w:t>Advanced Details</w:t>
      </w:r>
      <w:r>
        <w:rPr>
          <w:rFonts w:ascii="HelveticaNeue" w:hAnsi="HelveticaNeue"/>
          <w:color w:val="333333"/>
          <w:sz w:val="21"/>
          <w:szCs w:val="21"/>
        </w:rPr>
        <w:t> and in the </w:t>
      </w:r>
      <w:r>
        <w:rPr>
          <w:rStyle w:val="Strong"/>
          <w:rFonts w:ascii="HelveticaNeueBold" w:hAnsi="HelveticaNeueBold"/>
          <w:b w:val="0"/>
          <w:bCs w:val="0"/>
          <w:color w:val="333333"/>
          <w:sz w:val="21"/>
          <w:szCs w:val="21"/>
        </w:rPr>
        <w:t>User data</w:t>
      </w:r>
      <w:r>
        <w:rPr>
          <w:rFonts w:ascii="HelveticaNeue" w:hAnsi="HelveticaNeue"/>
          <w:color w:val="333333"/>
          <w:sz w:val="21"/>
          <w:szCs w:val="21"/>
        </w:rPr>
        <w:t> field, add the following while substituting </w:t>
      </w:r>
      <w:proofErr w:type="spellStart"/>
      <w:r>
        <w:rPr>
          <w:rStyle w:val="Emphasis"/>
          <w:rFonts w:ascii="HelveticaNeue" w:hAnsi="HelveticaNeue"/>
          <w:color w:val="333333"/>
          <w:sz w:val="21"/>
          <w:szCs w:val="21"/>
        </w:rPr>
        <w:t>your_cluster_name</w:t>
      </w:r>
      <w:proofErr w:type="spellEnd"/>
      <w:r>
        <w:rPr>
          <w:rFonts w:ascii="HelveticaNeue" w:hAnsi="HelveticaNeue"/>
          <w:color w:val="333333"/>
          <w:sz w:val="21"/>
          <w:szCs w:val="21"/>
        </w:rPr>
        <w:t> for the appropriate name:</w:t>
      </w:r>
    </w:p>
    <w:p w14:paraId="133BC105" w14:textId="4326A6EE" w:rsidR="0083537E" w:rsidRDefault="0083537E" w:rsidP="00122650">
      <w:pPr>
        <w:pStyle w:val="NormalWeb"/>
        <w:spacing w:before="0" w:after="192"/>
        <w:ind w:left="600"/>
        <w:rPr>
          <w:rFonts w:ascii="HelveticaNeue" w:hAnsi="HelveticaNeue"/>
          <w:color w:val="333333"/>
          <w:sz w:val="21"/>
          <w:szCs w:val="21"/>
        </w:rPr>
      </w:pPr>
      <w:r>
        <w:rPr>
          <w:rFonts w:ascii="HelveticaNeue" w:hAnsi="HelveticaNeue"/>
          <w:color w:val="333333"/>
          <w:sz w:val="21"/>
          <w:szCs w:val="21"/>
        </w:rPr>
        <w:object w:dxaOrig="9900" w:dyaOrig="1500" w14:anchorId="3CDECC28">
          <v:shape id="_x0000_i1025" type="#_x0000_t75" style="width:495pt;height:75pt" o:ole="">
            <v:imagedata r:id="rId19" o:title=""/>
          </v:shape>
          <o:OLEObject Type="Embed" ProgID="Word.Document.12" ShapeID="_x0000_i1025" DrawAspect="Content" ObjectID="_1565111089" r:id="rId20">
            <o:FieldCodes>\s</o:FieldCodes>
          </o:OLEObject>
        </w:object>
      </w:r>
    </w:p>
    <w:p w14:paraId="78E5899F" w14:textId="77777777" w:rsidR="00122650" w:rsidRDefault="00122650" w:rsidP="00D964F5">
      <w:pPr>
        <w:pStyle w:val="NormalWeb"/>
        <w:spacing w:before="0" w:after="192" w:line="276" w:lineRule="auto"/>
        <w:ind w:left="600"/>
        <w:rPr>
          <w:rFonts w:ascii="HelveticaNeue" w:hAnsi="HelveticaNeue"/>
          <w:color w:val="333333"/>
          <w:sz w:val="21"/>
          <w:szCs w:val="21"/>
        </w:rPr>
      </w:pPr>
      <w:r>
        <w:rPr>
          <w:rFonts w:ascii="HelveticaNeue" w:hAnsi="HelveticaNeue"/>
          <w:color w:val="333333"/>
          <w:sz w:val="21"/>
          <w:szCs w:val="21"/>
        </w:rPr>
        <w:t>12. Choose </w:t>
      </w:r>
      <w:r>
        <w:rPr>
          <w:rStyle w:val="Strong"/>
          <w:rFonts w:ascii="HelveticaNeueBold" w:hAnsi="HelveticaNeueBold"/>
          <w:b w:val="0"/>
          <w:bCs w:val="0"/>
          <w:color w:val="333333"/>
          <w:sz w:val="21"/>
          <w:szCs w:val="21"/>
        </w:rPr>
        <w:t>Next: Add Storage</w:t>
      </w:r>
      <w:r>
        <w:rPr>
          <w:rFonts w:ascii="HelveticaNeue" w:hAnsi="HelveticaNeue"/>
          <w:color w:val="333333"/>
          <w:sz w:val="21"/>
          <w:szCs w:val="21"/>
        </w:rPr>
        <w:t>, then </w:t>
      </w:r>
      <w:r>
        <w:rPr>
          <w:rStyle w:val="Strong"/>
          <w:rFonts w:ascii="HelveticaNeueBold" w:hAnsi="HelveticaNeueBold"/>
          <w:b w:val="0"/>
          <w:bCs w:val="0"/>
          <w:color w:val="333333"/>
          <w:sz w:val="21"/>
          <w:szCs w:val="21"/>
        </w:rPr>
        <w:t>Next: Tag Instance</w:t>
      </w:r>
      <w:r>
        <w:rPr>
          <w:rFonts w:ascii="HelveticaNeue" w:hAnsi="HelveticaNeue"/>
          <w:color w:val="333333"/>
          <w:sz w:val="21"/>
          <w:szCs w:val="21"/>
        </w:rPr>
        <w:t>. You can give your container instance a name on this page. Choose </w:t>
      </w:r>
      <w:r>
        <w:rPr>
          <w:rStyle w:val="Strong"/>
          <w:rFonts w:ascii="HelveticaNeueBold" w:hAnsi="HelveticaNeueBold"/>
          <w:b w:val="0"/>
          <w:bCs w:val="0"/>
          <w:color w:val="333333"/>
          <w:sz w:val="21"/>
          <w:szCs w:val="21"/>
        </w:rPr>
        <w:t>Next: Configure Security Group</w:t>
      </w:r>
      <w:r>
        <w:rPr>
          <w:rFonts w:ascii="HelveticaNeue" w:hAnsi="HelveticaNeue"/>
          <w:color w:val="333333"/>
          <w:sz w:val="21"/>
          <w:szCs w:val="21"/>
        </w:rPr>
        <w:t>. On this page, you should make sure that both SSH and HTTP are open to at least your own IP address.</w:t>
      </w:r>
    </w:p>
    <w:p w14:paraId="18DD9465" w14:textId="77777777" w:rsidR="00122650" w:rsidRDefault="00122650" w:rsidP="00D964F5">
      <w:pPr>
        <w:pStyle w:val="NormalWeb"/>
        <w:spacing w:before="0" w:after="192" w:line="276" w:lineRule="auto"/>
        <w:ind w:left="600"/>
        <w:rPr>
          <w:rFonts w:ascii="HelveticaNeue" w:hAnsi="HelveticaNeue"/>
          <w:color w:val="333333"/>
          <w:sz w:val="21"/>
          <w:szCs w:val="21"/>
        </w:rPr>
      </w:pPr>
      <w:r>
        <w:rPr>
          <w:rFonts w:ascii="HelveticaNeue" w:hAnsi="HelveticaNeue"/>
          <w:color w:val="333333"/>
          <w:sz w:val="21"/>
          <w:szCs w:val="21"/>
        </w:rPr>
        <w:t>13. Choose </w:t>
      </w:r>
      <w:r>
        <w:rPr>
          <w:rStyle w:val="Strong"/>
          <w:rFonts w:ascii="HelveticaNeueBold" w:hAnsi="HelveticaNeueBold"/>
          <w:b w:val="0"/>
          <w:bCs w:val="0"/>
          <w:color w:val="333333"/>
          <w:sz w:val="21"/>
          <w:szCs w:val="21"/>
        </w:rPr>
        <w:t>Review and Launch</w:t>
      </w:r>
      <w:r>
        <w:rPr>
          <w:rFonts w:ascii="HelveticaNeue" w:hAnsi="HelveticaNeue"/>
          <w:color w:val="333333"/>
          <w:sz w:val="21"/>
          <w:szCs w:val="21"/>
        </w:rPr>
        <w:t>, then </w:t>
      </w:r>
      <w:r>
        <w:rPr>
          <w:rStyle w:val="Strong"/>
          <w:rFonts w:ascii="HelveticaNeueBold" w:hAnsi="HelveticaNeueBold"/>
          <w:b w:val="0"/>
          <w:bCs w:val="0"/>
          <w:color w:val="333333"/>
          <w:sz w:val="21"/>
          <w:szCs w:val="21"/>
        </w:rPr>
        <w:t>Launch and Associate</w:t>
      </w:r>
      <w:r>
        <w:rPr>
          <w:rFonts w:ascii="HelveticaNeue" w:hAnsi="HelveticaNeue"/>
          <w:color w:val="333333"/>
          <w:sz w:val="21"/>
          <w:szCs w:val="21"/>
        </w:rPr>
        <w:t> with the appropriate SSH key. Note the instance ID.</w:t>
      </w:r>
    </w:p>
    <w:p w14:paraId="0792B572" w14:textId="77777777" w:rsidR="00122650" w:rsidRDefault="00122650" w:rsidP="00D964F5">
      <w:pPr>
        <w:pStyle w:val="NormalWeb"/>
        <w:spacing w:before="0" w:after="192" w:line="276" w:lineRule="auto"/>
        <w:ind w:left="600"/>
        <w:rPr>
          <w:rFonts w:ascii="HelveticaNeue" w:hAnsi="HelveticaNeue"/>
          <w:color w:val="333333"/>
          <w:sz w:val="21"/>
          <w:szCs w:val="21"/>
        </w:rPr>
      </w:pPr>
      <w:r>
        <w:rPr>
          <w:rFonts w:ascii="HelveticaNeue" w:hAnsi="HelveticaNeue"/>
          <w:color w:val="333333"/>
          <w:sz w:val="21"/>
          <w:szCs w:val="21"/>
        </w:rPr>
        <w:t>14. Ensure that your newly spun-up EC2 instance is part of your container instances (note that it may take up to a minute for the container instance to register with ECS). In the </w:t>
      </w:r>
      <w:hyperlink r:id="rId21" w:history="1">
        <w:r>
          <w:rPr>
            <w:rStyle w:val="Hyperlink"/>
            <w:rFonts w:ascii="HelveticaNeue" w:hAnsi="HelveticaNeue"/>
            <w:color w:val="005B86"/>
            <w:sz w:val="21"/>
            <w:szCs w:val="21"/>
          </w:rPr>
          <w:t>ECS console</w:t>
        </w:r>
      </w:hyperlink>
      <w:r>
        <w:rPr>
          <w:rFonts w:ascii="HelveticaNeue" w:hAnsi="HelveticaNeue"/>
          <w:color w:val="333333"/>
          <w:sz w:val="21"/>
          <w:szCs w:val="21"/>
        </w:rPr>
        <w:t>, select the appropriate cluster. Select the </w:t>
      </w:r>
      <w:r>
        <w:rPr>
          <w:rStyle w:val="Strong"/>
          <w:rFonts w:ascii="HelveticaNeueBold" w:hAnsi="HelveticaNeueBold"/>
          <w:b w:val="0"/>
          <w:bCs w:val="0"/>
          <w:color w:val="333333"/>
          <w:sz w:val="21"/>
          <w:szCs w:val="21"/>
        </w:rPr>
        <w:t>ECS Instances</w:t>
      </w:r>
      <w:r>
        <w:rPr>
          <w:rFonts w:ascii="HelveticaNeue" w:hAnsi="HelveticaNeue"/>
          <w:color w:val="333333"/>
          <w:sz w:val="21"/>
          <w:szCs w:val="21"/>
        </w:rPr>
        <w:t> tab. You should see a container instance with the instance ID that you just noted after a minute.</w:t>
      </w:r>
    </w:p>
    <w:p w14:paraId="22478638" w14:textId="77777777" w:rsidR="00122650" w:rsidRDefault="00122650" w:rsidP="00D964F5">
      <w:pPr>
        <w:pStyle w:val="NormalWeb"/>
        <w:spacing w:before="0" w:after="192" w:line="276" w:lineRule="auto"/>
        <w:ind w:left="600"/>
        <w:rPr>
          <w:rFonts w:ascii="HelveticaNeue" w:hAnsi="HelveticaNeue"/>
          <w:color w:val="333333"/>
          <w:sz w:val="21"/>
          <w:szCs w:val="21"/>
        </w:rPr>
      </w:pPr>
      <w:r>
        <w:rPr>
          <w:rFonts w:ascii="HelveticaNeue" w:hAnsi="HelveticaNeue"/>
          <w:color w:val="333333"/>
          <w:sz w:val="21"/>
          <w:szCs w:val="21"/>
        </w:rPr>
        <w:t>15. On the left pane of the ECS console, choose </w:t>
      </w:r>
      <w:r>
        <w:rPr>
          <w:rStyle w:val="Strong"/>
          <w:rFonts w:ascii="HelveticaNeueBold" w:hAnsi="HelveticaNeueBold"/>
          <w:b w:val="0"/>
          <w:bCs w:val="0"/>
          <w:color w:val="333333"/>
          <w:sz w:val="21"/>
          <w:szCs w:val="21"/>
        </w:rPr>
        <w:t>Task Definitions</w:t>
      </w:r>
      <w:r>
        <w:rPr>
          <w:rFonts w:ascii="HelveticaNeue" w:hAnsi="HelveticaNeue"/>
          <w:color w:val="333333"/>
          <w:sz w:val="21"/>
          <w:szCs w:val="21"/>
        </w:rPr>
        <w:t>, then </w:t>
      </w:r>
      <w:r>
        <w:rPr>
          <w:rStyle w:val="Strong"/>
          <w:rFonts w:ascii="HelveticaNeueBold" w:hAnsi="HelveticaNeueBold"/>
          <w:b w:val="0"/>
          <w:bCs w:val="0"/>
          <w:color w:val="333333"/>
          <w:sz w:val="21"/>
          <w:szCs w:val="21"/>
        </w:rPr>
        <w:t xml:space="preserve">Create </w:t>
      </w:r>
      <w:proofErr w:type="gramStart"/>
      <w:r>
        <w:rPr>
          <w:rStyle w:val="Strong"/>
          <w:rFonts w:ascii="HelveticaNeueBold" w:hAnsi="HelveticaNeueBold"/>
          <w:b w:val="0"/>
          <w:bCs w:val="0"/>
          <w:color w:val="333333"/>
          <w:sz w:val="21"/>
          <w:szCs w:val="21"/>
        </w:rPr>
        <w:t>new</w:t>
      </w:r>
      <w:proofErr w:type="gramEnd"/>
      <w:r>
        <w:rPr>
          <w:rStyle w:val="Strong"/>
          <w:rFonts w:ascii="HelveticaNeueBold" w:hAnsi="HelveticaNeueBold"/>
          <w:b w:val="0"/>
          <w:bCs w:val="0"/>
          <w:color w:val="333333"/>
          <w:sz w:val="21"/>
          <w:szCs w:val="21"/>
        </w:rPr>
        <w:t xml:space="preserve"> Task Definition</w:t>
      </w:r>
      <w:r>
        <w:rPr>
          <w:rFonts w:ascii="HelveticaNeue" w:hAnsi="HelveticaNeue"/>
          <w:color w:val="333333"/>
          <w:sz w:val="21"/>
          <w:szCs w:val="21"/>
        </w:rPr>
        <w:t>. On the JSON tab, paste the code below, overwriting the default text. Make sure to replace "</w:t>
      </w:r>
      <w:proofErr w:type="spellStart"/>
      <w:r>
        <w:rPr>
          <w:rStyle w:val="Emphasis"/>
          <w:rFonts w:ascii="HelveticaNeue" w:hAnsi="HelveticaNeue"/>
          <w:color w:val="333333"/>
          <w:sz w:val="21"/>
          <w:szCs w:val="21"/>
        </w:rPr>
        <w:t>my_docker_hub_repo</w:t>
      </w:r>
      <w:proofErr w:type="spellEnd"/>
      <w:r>
        <w:rPr>
          <w:rFonts w:ascii="HelveticaNeue" w:hAnsi="HelveticaNeue"/>
          <w:color w:val="333333"/>
          <w:sz w:val="21"/>
          <w:szCs w:val="21"/>
        </w:rPr>
        <w:t>" with your own Docker Hub repo name and choose </w:t>
      </w:r>
      <w:r>
        <w:rPr>
          <w:rStyle w:val="Strong"/>
          <w:rFonts w:ascii="HelveticaNeueBold" w:hAnsi="HelveticaNeueBold"/>
          <w:b w:val="0"/>
          <w:bCs w:val="0"/>
          <w:color w:val="333333"/>
          <w:sz w:val="21"/>
          <w:szCs w:val="21"/>
        </w:rPr>
        <w:t>Create</w:t>
      </w:r>
      <w:r>
        <w:rPr>
          <w:rFonts w:ascii="HelveticaNeue" w:hAnsi="HelveticaNeue"/>
          <w:color w:val="333333"/>
          <w:sz w:val="21"/>
          <w:szCs w:val="21"/>
        </w:rPr>
        <w:t>.</w:t>
      </w:r>
    </w:p>
    <w:p w14:paraId="29357EB0" w14:textId="0BCE9562" w:rsidR="00122650" w:rsidRPr="0083537E" w:rsidRDefault="00D964F5" w:rsidP="00D964F5">
      <w:pPr>
        <w:pStyle w:val="NormalWeb"/>
        <w:spacing w:before="0" w:after="192"/>
        <w:ind w:left="600"/>
        <w:rPr>
          <w:rFonts w:ascii="HelveticaNeue" w:hAnsi="HelveticaNeue"/>
          <w:color w:val="333333"/>
          <w:sz w:val="21"/>
          <w:szCs w:val="21"/>
        </w:rPr>
      </w:pPr>
      <w:r>
        <w:rPr>
          <w:rFonts w:ascii="HelveticaNeue" w:hAnsi="HelveticaNeue"/>
          <w:color w:val="333333"/>
          <w:sz w:val="21"/>
          <w:szCs w:val="21"/>
        </w:rPr>
        <w:object w:dxaOrig="9900" w:dyaOrig="10840" w14:anchorId="0F458F3F">
          <v:shape id="_x0000_i1028" type="#_x0000_t75" style="width:495pt;height:542pt" o:ole="">
            <v:imagedata r:id="rId22" o:title=""/>
          </v:shape>
          <o:OLEObject Type="Embed" ProgID="Word.Document.12" ShapeID="_x0000_i1028" DrawAspect="Content" ObjectID="_1565111090" r:id="rId23">
            <o:FieldCodes>\s</o:FieldCodes>
          </o:OLEObject>
        </w:object>
      </w:r>
    </w:p>
    <w:p w14:paraId="1E9F45E6" w14:textId="77777777" w:rsidR="00D964F5" w:rsidRDefault="00D964F5" w:rsidP="00122650">
      <w:pPr>
        <w:pStyle w:val="NormalWeb"/>
        <w:spacing w:before="0" w:after="192"/>
        <w:rPr>
          <w:rFonts w:ascii="HelveticaNeue" w:hAnsi="HelveticaNeue"/>
          <w:color w:val="333333"/>
          <w:sz w:val="21"/>
          <w:szCs w:val="21"/>
        </w:rPr>
      </w:pPr>
    </w:p>
    <w:p w14:paraId="5F493E20" w14:textId="77777777" w:rsidR="00D964F5" w:rsidRDefault="00D964F5" w:rsidP="00122650">
      <w:pPr>
        <w:pStyle w:val="NormalWeb"/>
        <w:spacing w:before="0" w:after="192"/>
        <w:rPr>
          <w:rFonts w:ascii="HelveticaNeue" w:hAnsi="HelveticaNeue"/>
          <w:color w:val="333333"/>
          <w:sz w:val="21"/>
          <w:szCs w:val="21"/>
        </w:rPr>
      </w:pPr>
    </w:p>
    <w:p w14:paraId="17E14CF6" w14:textId="77777777" w:rsidR="00D964F5" w:rsidRDefault="00D964F5" w:rsidP="00122650">
      <w:pPr>
        <w:pStyle w:val="NormalWeb"/>
        <w:spacing w:before="0" w:after="192"/>
        <w:rPr>
          <w:rFonts w:ascii="HelveticaNeue" w:hAnsi="HelveticaNeue"/>
          <w:color w:val="333333"/>
          <w:sz w:val="21"/>
          <w:szCs w:val="21"/>
        </w:rPr>
      </w:pPr>
    </w:p>
    <w:p w14:paraId="39522C18" w14:textId="77777777" w:rsidR="00D964F5" w:rsidRDefault="00D964F5" w:rsidP="00122650">
      <w:pPr>
        <w:pStyle w:val="NormalWeb"/>
        <w:spacing w:before="0" w:after="192"/>
        <w:rPr>
          <w:rFonts w:ascii="HelveticaNeue" w:hAnsi="HelveticaNeue"/>
          <w:color w:val="333333"/>
          <w:sz w:val="21"/>
          <w:szCs w:val="21"/>
        </w:rPr>
      </w:pPr>
    </w:p>
    <w:p w14:paraId="20726D70" w14:textId="3BBFDBFF" w:rsidR="00D964F5" w:rsidRDefault="00D964F5" w:rsidP="00122650">
      <w:pPr>
        <w:pStyle w:val="NormalWeb"/>
        <w:spacing w:before="0" w:after="192"/>
        <w:rPr>
          <w:rFonts w:ascii="HelveticaNeue" w:hAnsi="HelveticaNeue"/>
          <w:color w:val="333333"/>
          <w:sz w:val="21"/>
          <w:szCs w:val="21"/>
        </w:rPr>
      </w:pPr>
      <w:r>
        <w:rPr>
          <w:rFonts w:ascii="HelveticaNeue" w:hAnsi="HelveticaNeue"/>
          <w:color w:val="333333"/>
          <w:sz w:val="21"/>
          <w:szCs w:val="21"/>
        </w:rPr>
        <w:object w:dxaOrig="9900" w:dyaOrig="5180" w14:anchorId="4A67956F">
          <v:shape id="_x0000_i1027" type="#_x0000_t75" style="width:495pt;height:259pt" o:ole="">
            <v:imagedata r:id="rId24" o:title=""/>
          </v:shape>
          <o:OLEObject Type="Embed" ProgID="Word.Document.12" ShapeID="_x0000_i1027" DrawAspect="Content" ObjectID="_1565111091" r:id="rId25">
            <o:FieldCodes>\s</o:FieldCodes>
          </o:OLEObject>
        </w:object>
      </w:r>
    </w:p>
    <w:p w14:paraId="0449E39C" w14:textId="77777777" w:rsidR="00122650" w:rsidRDefault="00122650" w:rsidP="00122650">
      <w:pPr>
        <w:pStyle w:val="NormalWeb"/>
        <w:spacing w:before="0" w:after="192"/>
        <w:rPr>
          <w:rFonts w:ascii="HelveticaNeue" w:hAnsi="HelveticaNeue"/>
          <w:color w:val="333333"/>
          <w:sz w:val="21"/>
          <w:szCs w:val="21"/>
        </w:rPr>
      </w:pPr>
      <w:r>
        <w:rPr>
          <w:rFonts w:ascii="HelveticaNeue" w:hAnsi="HelveticaNeue"/>
          <w:color w:val="333333"/>
          <w:sz w:val="21"/>
          <w:szCs w:val="21"/>
        </w:rPr>
        <w:t>What are some highlights of this task definition?</w:t>
      </w:r>
    </w:p>
    <w:p w14:paraId="21AD7798" w14:textId="77777777" w:rsidR="00122650" w:rsidRDefault="00122650" w:rsidP="00122650">
      <w:pPr>
        <w:numPr>
          <w:ilvl w:val="0"/>
          <w:numId w:val="42"/>
        </w:numPr>
        <w:spacing w:before="100" w:beforeAutospacing="1" w:after="100" w:afterAutospacing="1"/>
        <w:ind w:left="450"/>
        <w:rPr>
          <w:rFonts w:ascii="HelveticaNeue" w:hAnsi="HelveticaNeue"/>
          <w:color w:val="333333"/>
          <w:sz w:val="21"/>
          <w:szCs w:val="21"/>
        </w:rPr>
      </w:pPr>
      <w:r>
        <w:rPr>
          <w:rFonts w:ascii="HelveticaNeue" w:hAnsi="HelveticaNeue"/>
          <w:color w:val="333333"/>
          <w:sz w:val="21"/>
          <w:szCs w:val="21"/>
        </w:rPr>
        <w:t>The </w:t>
      </w:r>
      <w:proofErr w:type="spellStart"/>
      <w:r>
        <w:rPr>
          <w:rStyle w:val="Emphasis"/>
          <w:rFonts w:ascii="HelveticaNeue" w:hAnsi="HelveticaNeue"/>
          <w:color w:val="333333"/>
          <w:sz w:val="21"/>
          <w:szCs w:val="21"/>
        </w:rPr>
        <w:t>sourcePath</w:t>
      </w:r>
      <w:proofErr w:type="spellEnd"/>
      <w:r>
        <w:rPr>
          <w:rFonts w:ascii="HelveticaNeue" w:hAnsi="HelveticaNeue"/>
          <w:color w:val="333333"/>
          <w:sz w:val="21"/>
          <w:szCs w:val="21"/>
        </w:rPr>
        <w:t xml:space="preserve"> value allows the </w:t>
      </w:r>
      <w:proofErr w:type="spellStart"/>
      <w:r>
        <w:rPr>
          <w:rFonts w:ascii="HelveticaNeue" w:hAnsi="HelveticaNeue"/>
          <w:color w:val="333333"/>
          <w:sz w:val="21"/>
          <w:szCs w:val="21"/>
        </w:rPr>
        <w:t>CloudWatch</w:t>
      </w:r>
      <w:proofErr w:type="spellEnd"/>
      <w:r>
        <w:rPr>
          <w:rFonts w:ascii="HelveticaNeue" w:hAnsi="HelveticaNeue"/>
          <w:color w:val="333333"/>
          <w:sz w:val="21"/>
          <w:szCs w:val="21"/>
        </w:rPr>
        <w:t xml:space="preserve"> Logs agent running in the log collection container to access the host-based Docker and ECS agent log files.</w:t>
      </w:r>
      <w:r>
        <w:rPr>
          <w:rStyle w:val="Strong"/>
          <w:rFonts w:ascii="HelveticaNeueBold" w:hAnsi="HelveticaNeueBold"/>
          <w:b w:val="0"/>
          <w:bCs w:val="0"/>
          <w:color w:val="333333"/>
          <w:sz w:val="21"/>
          <w:szCs w:val="21"/>
        </w:rPr>
        <w:t> </w:t>
      </w:r>
      <w:r>
        <w:rPr>
          <w:rFonts w:ascii="HelveticaNeue" w:hAnsi="HelveticaNeue"/>
          <w:color w:val="333333"/>
          <w:sz w:val="21"/>
          <w:szCs w:val="21"/>
        </w:rPr>
        <w:t>You can </w:t>
      </w:r>
      <w:hyperlink r:id="rId26" w:history="1">
        <w:r>
          <w:rPr>
            <w:rStyle w:val="Hyperlink"/>
            <w:rFonts w:ascii="HelveticaNeue" w:hAnsi="HelveticaNeue"/>
            <w:color w:val="005B86"/>
            <w:sz w:val="21"/>
            <w:szCs w:val="21"/>
          </w:rPr>
          <w:t>change the retention period</w:t>
        </w:r>
      </w:hyperlink>
      <w:r>
        <w:rPr>
          <w:rFonts w:ascii="HelveticaNeue" w:hAnsi="HelveticaNeue"/>
          <w:color w:val="333333"/>
          <w:sz w:val="21"/>
          <w:szCs w:val="21"/>
        </w:rPr>
        <w:t xml:space="preserve"> in </w:t>
      </w:r>
      <w:proofErr w:type="spellStart"/>
      <w:r>
        <w:rPr>
          <w:rFonts w:ascii="HelveticaNeue" w:hAnsi="HelveticaNeue"/>
          <w:color w:val="333333"/>
          <w:sz w:val="21"/>
          <w:szCs w:val="21"/>
        </w:rPr>
        <w:t>CloudWatch</w:t>
      </w:r>
      <w:proofErr w:type="spellEnd"/>
      <w:r>
        <w:rPr>
          <w:rFonts w:ascii="HelveticaNeue" w:hAnsi="HelveticaNeue"/>
          <w:color w:val="333333"/>
          <w:sz w:val="21"/>
          <w:szCs w:val="21"/>
        </w:rPr>
        <w:t xml:space="preserve"> Logs.</w:t>
      </w:r>
    </w:p>
    <w:p w14:paraId="16D1C43C" w14:textId="77777777" w:rsidR="00122650" w:rsidRDefault="00122650" w:rsidP="00122650">
      <w:pPr>
        <w:numPr>
          <w:ilvl w:val="0"/>
          <w:numId w:val="42"/>
        </w:numPr>
        <w:spacing w:before="100" w:beforeAutospacing="1" w:after="100" w:afterAutospacing="1"/>
        <w:ind w:left="450"/>
        <w:rPr>
          <w:rFonts w:ascii="HelveticaNeue" w:hAnsi="HelveticaNeue"/>
          <w:color w:val="333333"/>
          <w:sz w:val="21"/>
          <w:szCs w:val="21"/>
        </w:rPr>
      </w:pPr>
      <w:r>
        <w:rPr>
          <w:rFonts w:ascii="HelveticaNeue" w:hAnsi="HelveticaNeue"/>
          <w:color w:val="333333"/>
          <w:sz w:val="21"/>
          <w:szCs w:val="21"/>
        </w:rPr>
        <w:t>The </w:t>
      </w:r>
      <w:proofErr w:type="spellStart"/>
      <w:r>
        <w:rPr>
          <w:rStyle w:val="Emphasis"/>
          <w:rFonts w:ascii="HelveticaNeue" w:hAnsi="HelveticaNeue"/>
          <w:color w:val="333333"/>
          <w:sz w:val="21"/>
          <w:szCs w:val="21"/>
        </w:rPr>
        <w:t>cloudwatchlogs</w:t>
      </w:r>
      <w:proofErr w:type="spellEnd"/>
      <w:r>
        <w:rPr>
          <w:rFonts w:ascii="HelveticaNeue" w:hAnsi="HelveticaNeue"/>
          <w:color w:val="333333"/>
          <w:sz w:val="21"/>
          <w:szCs w:val="21"/>
        </w:rPr>
        <w:t> container is marked </w:t>
      </w:r>
      <w:r>
        <w:rPr>
          <w:rStyle w:val="Emphasis"/>
          <w:rFonts w:ascii="HelveticaNeue" w:hAnsi="HelveticaNeue"/>
          <w:color w:val="333333"/>
          <w:sz w:val="21"/>
          <w:szCs w:val="21"/>
        </w:rPr>
        <w:t>essential</w:t>
      </w:r>
      <w:r>
        <w:rPr>
          <w:rFonts w:ascii="HelveticaNeue" w:hAnsi="HelveticaNeue"/>
          <w:color w:val="333333"/>
          <w:sz w:val="21"/>
          <w:szCs w:val="21"/>
        </w:rPr>
        <w:t>, which means that if log collection goes down, so should the application it is collecting from. Similarly, the web server is marked </w:t>
      </w:r>
      <w:r>
        <w:rPr>
          <w:rStyle w:val="Emphasis"/>
          <w:rFonts w:ascii="HelveticaNeue" w:hAnsi="HelveticaNeue"/>
          <w:color w:val="333333"/>
          <w:sz w:val="21"/>
          <w:szCs w:val="21"/>
        </w:rPr>
        <w:t>essential </w:t>
      </w:r>
      <w:r>
        <w:rPr>
          <w:rFonts w:ascii="HelveticaNeue" w:hAnsi="HelveticaNeue"/>
          <w:color w:val="333333"/>
          <w:sz w:val="21"/>
          <w:szCs w:val="21"/>
        </w:rPr>
        <w:t>as well. You can easily change this behavior.</w:t>
      </w:r>
    </w:p>
    <w:p w14:paraId="0861E640" w14:textId="77777777" w:rsidR="00122650" w:rsidRDefault="00122650" w:rsidP="00122650">
      <w:pPr>
        <w:numPr>
          <w:ilvl w:val="0"/>
          <w:numId w:val="42"/>
        </w:numPr>
        <w:spacing w:before="100" w:beforeAutospacing="1" w:after="100" w:afterAutospacing="1"/>
        <w:ind w:left="450"/>
        <w:rPr>
          <w:rFonts w:ascii="HelveticaNeue" w:hAnsi="HelveticaNeue"/>
          <w:color w:val="333333"/>
          <w:sz w:val="21"/>
          <w:szCs w:val="21"/>
        </w:rPr>
      </w:pPr>
      <w:r>
        <w:rPr>
          <w:rFonts w:ascii="HelveticaNeue" w:hAnsi="HelveticaNeue"/>
          <w:color w:val="333333"/>
          <w:sz w:val="21"/>
          <w:szCs w:val="21"/>
        </w:rPr>
        <w:t>The command section is a bit lengthy. Let us break it down:</w:t>
      </w:r>
    </w:p>
    <w:p w14:paraId="2ECADE6C" w14:textId="77777777" w:rsidR="00122650" w:rsidRDefault="00122650" w:rsidP="00122650">
      <w:pPr>
        <w:numPr>
          <w:ilvl w:val="1"/>
          <w:numId w:val="42"/>
        </w:numPr>
        <w:spacing w:before="100" w:beforeAutospacing="1" w:after="100" w:afterAutospacing="1"/>
        <w:ind w:left="900"/>
        <w:rPr>
          <w:rFonts w:ascii="HelveticaNeue" w:hAnsi="HelveticaNeue"/>
          <w:color w:val="333333"/>
          <w:sz w:val="21"/>
          <w:szCs w:val="21"/>
        </w:rPr>
      </w:pPr>
      <w:r>
        <w:rPr>
          <w:rFonts w:ascii="HelveticaNeue" w:hAnsi="HelveticaNeue"/>
          <w:color w:val="333333"/>
          <w:sz w:val="21"/>
          <w:szCs w:val="21"/>
        </w:rPr>
        <w:t xml:space="preserve">We first install </w:t>
      </w:r>
      <w:proofErr w:type="spellStart"/>
      <w:r>
        <w:rPr>
          <w:rFonts w:ascii="HelveticaNeue" w:hAnsi="HelveticaNeue"/>
          <w:color w:val="333333"/>
          <w:sz w:val="21"/>
          <w:szCs w:val="21"/>
        </w:rPr>
        <w:t>wget</w:t>
      </w:r>
      <w:proofErr w:type="spellEnd"/>
      <w:r>
        <w:rPr>
          <w:rFonts w:ascii="HelveticaNeue" w:hAnsi="HelveticaNeue"/>
          <w:color w:val="333333"/>
          <w:sz w:val="21"/>
          <w:szCs w:val="21"/>
        </w:rPr>
        <w:t xml:space="preserve"> so that we can later clone the ECS documentation for display on our web server.</w:t>
      </w:r>
    </w:p>
    <w:p w14:paraId="37C39F6A" w14:textId="77777777" w:rsidR="00122650" w:rsidRDefault="00122650" w:rsidP="00122650">
      <w:pPr>
        <w:numPr>
          <w:ilvl w:val="1"/>
          <w:numId w:val="42"/>
        </w:numPr>
        <w:spacing w:before="100" w:beforeAutospacing="1" w:after="100" w:afterAutospacing="1"/>
        <w:ind w:left="900"/>
        <w:rPr>
          <w:rFonts w:ascii="HelveticaNeue" w:hAnsi="HelveticaNeue"/>
          <w:color w:val="333333"/>
          <w:sz w:val="21"/>
          <w:szCs w:val="21"/>
        </w:rPr>
      </w:pPr>
      <w:r>
        <w:rPr>
          <w:rFonts w:ascii="HelveticaNeue" w:hAnsi="HelveticaNeue"/>
          <w:color w:val="333333"/>
          <w:sz w:val="21"/>
          <w:szCs w:val="21"/>
        </w:rPr>
        <w:t xml:space="preserve">We then write four lines to </w:t>
      </w:r>
      <w:proofErr w:type="spellStart"/>
      <w:r>
        <w:rPr>
          <w:rFonts w:ascii="HelveticaNeue" w:hAnsi="HelveticaNeue"/>
          <w:color w:val="333333"/>
          <w:sz w:val="21"/>
          <w:szCs w:val="21"/>
        </w:rPr>
        <w:t>httpd.conf</w:t>
      </w:r>
      <w:proofErr w:type="spellEnd"/>
      <w:r>
        <w:rPr>
          <w:rFonts w:ascii="HelveticaNeue" w:hAnsi="HelveticaNeue"/>
          <w:color w:val="333333"/>
          <w:sz w:val="21"/>
          <w:szCs w:val="21"/>
        </w:rPr>
        <w:t xml:space="preserve">. These are the echo commands. They describe how </w:t>
      </w:r>
      <w:proofErr w:type="spellStart"/>
      <w:r>
        <w:rPr>
          <w:rFonts w:ascii="HelveticaNeue" w:hAnsi="HelveticaNeue"/>
          <w:color w:val="333333"/>
          <w:sz w:val="21"/>
          <w:szCs w:val="21"/>
        </w:rPr>
        <w:t>httpd</w:t>
      </w:r>
      <w:proofErr w:type="spellEnd"/>
      <w:r>
        <w:rPr>
          <w:rFonts w:ascii="HelveticaNeue" w:hAnsi="HelveticaNeue"/>
          <w:color w:val="333333"/>
          <w:sz w:val="21"/>
          <w:szCs w:val="21"/>
        </w:rPr>
        <w:t xml:space="preserve"> will generate log files and their format. Notice how we tag (-t </w:t>
      </w:r>
      <w:proofErr w:type="spellStart"/>
      <w:r>
        <w:rPr>
          <w:rFonts w:ascii="HelveticaNeue" w:hAnsi="HelveticaNeue"/>
          <w:color w:val="333333"/>
          <w:sz w:val="21"/>
          <w:szCs w:val="21"/>
        </w:rPr>
        <w:t>httpd</w:t>
      </w:r>
      <w:proofErr w:type="spellEnd"/>
      <w:r>
        <w:rPr>
          <w:rFonts w:ascii="HelveticaNeue" w:hAnsi="HelveticaNeue"/>
          <w:color w:val="333333"/>
          <w:sz w:val="21"/>
          <w:szCs w:val="21"/>
        </w:rPr>
        <w:t xml:space="preserve">) these files with </w:t>
      </w:r>
      <w:proofErr w:type="spellStart"/>
      <w:r>
        <w:rPr>
          <w:rFonts w:ascii="HelveticaNeue" w:hAnsi="HelveticaNeue"/>
          <w:color w:val="333333"/>
          <w:sz w:val="21"/>
          <w:szCs w:val="21"/>
        </w:rPr>
        <w:t>httpd</w:t>
      </w:r>
      <w:proofErr w:type="spellEnd"/>
      <w:r>
        <w:rPr>
          <w:rFonts w:ascii="HelveticaNeue" w:hAnsi="HelveticaNeue"/>
          <w:color w:val="333333"/>
          <w:sz w:val="21"/>
          <w:szCs w:val="21"/>
        </w:rPr>
        <w:t xml:space="preserve"> and assign them a specific facility (-p localX.info). We also specify that logger is to send these entries to host -n </w:t>
      </w:r>
      <w:proofErr w:type="spellStart"/>
      <w:r>
        <w:rPr>
          <w:rFonts w:ascii="HelveticaNeue" w:hAnsi="HelveticaNeue"/>
          <w:color w:val="333333"/>
          <w:sz w:val="21"/>
          <w:szCs w:val="21"/>
        </w:rPr>
        <w:t>cloudwatchlogs</w:t>
      </w:r>
      <w:proofErr w:type="spellEnd"/>
      <w:r>
        <w:rPr>
          <w:rFonts w:ascii="HelveticaNeue" w:hAnsi="HelveticaNeue"/>
          <w:color w:val="333333"/>
          <w:sz w:val="21"/>
          <w:szCs w:val="21"/>
        </w:rPr>
        <w:t xml:space="preserve"> on port -p 514. This will be handled by linking. Hence, port 514 is left untouched on the machine and we could have as many of these logging containers running as we want.</w:t>
      </w:r>
    </w:p>
    <w:p w14:paraId="66C7789A" w14:textId="77777777" w:rsidR="00122650" w:rsidRDefault="00122650" w:rsidP="00122650">
      <w:pPr>
        <w:numPr>
          <w:ilvl w:val="1"/>
          <w:numId w:val="42"/>
        </w:numPr>
        <w:spacing w:before="100" w:beforeAutospacing="1" w:after="100" w:afterAutospacing="1"/>
        <w:ind w:left="900"/>
        <w:rPr>
          <w:rFonts w:ascii="HelveticaNeue" w:hAnsi="HelveticaNeue"/>
          <w:color w:val="333333"/>
          <w:sz w:val="21"/>
          <w:szCs w:val="21"/>
        </w:rPr>
      </w:pPr>
      <w:r>
        <w:rPr>
          <w:rFonts w:ascii="HelveticaNeue" w:hAnsi="HelveticaNeue"/>
          <w:color w:val="333333"/>
          <w:sz w:val="21"/>
          <w:szCs w:val="21"/>
        </w:rPr>
        <w:t>%h %l %u %t %r %&gt;s %b %{</w:t>
      </w:r>
      <w:proofErr w:type="spellStart"/>
      <w:r>
        <w:rPr>
          <w:rFonts w:ascii="HelveticaNeue" w:hAnsi="HelveticaNeue"/>
          <w:color w:val="333333"/>
          <w:sz w:val="21"/>
          <w:szCs w:val="21"/>
        </w:rPr>
        <w:t>Referer</w:t>
      </w:r>
      <w:proofErr w:type="spellEnd"/>
      <w:r>
        <w:rPr>
          <w:rFonts w:ascii="HelveticaNeue" w:hAnsi="HelveticaNeue"/>
          <w:color w:val="333333"/>
          <w:sz w:val="21"/>
          <w:szCs w:val="21"/>
        </w:rPr>
        <w:t>}</w:t>
      </w:r>
      <w:proofErr w:type="spellStart"/>
      <w:r>
        <w:rPr>
          <w:rFonts w:ascii="HelveticaNeue" w:hAnsi="HelveticaNeue"/>
          <w:color w:val="333333"/>
          <w:sz w:val="21"/>
          <w:szCs w:val="21"/>
        </w:rPr>
        <w:t>i</w:t>
      </w:r>
      <w:proofErr w:type="spellEnd"/>
      <w:r>
        <w:rPr>
          <w:rFonts w:ascii="HelveticaNeue" w:hAnsi="HelveticaNeue"/>
          <w:color w:val="333333"/>
          <w:sz w:val="21"/>
          <w:szCs w:val="21"/>
        </w:rPr>
        <w:t xml:space="preserve"> %{User-</w:t>
      </w:r>
      <w:proofErr w:type="gramStart"/>
      <w:r>
        <w:rPr>
          <w:rFonts w:ascii="HelveticaNeue" w:hAnsi="HelveticaNeue"/>
          <w:color w:val="333333"/>
          <w:sz w:val="21"/>
          <w:szCs w:val="21"/>
        </w:rPr>
        <w:t>agent}</w:t>
      </w:r>
      <w:proofErr w:type="spellStart"/>
      <w:r>
        <w:rPr>
          <w:rFonts w:ascii="HelveticaNeue" w:hAnsi="HelveticaNeue"/>
          <w:color w:val="333333"/>
          <w:sz w:val="21"/>
          <w:szCs w:val="21"/>
        </w:rPr>
        <w:t>i</w:t>
      </w:r>
      <w:proofErr w:type="spellEnd"/>
      <w:proofErr w:type="gramEnd"/>
      <w:r>
        <w:rPr>
          <w:rFonts w:ascii="HelveticaNeue" w:hAnsi="HelveticaNeue"/>
          <w:color w:val="333333"/>
          <w:sz w:val="21"/>
          <w:szCs w:val="21"/>
        </w:rPr>
        <w:t xml:space="preserve"> should look fairly familiar to anyone who has looked into tweaking Apache logs. The initial %v is the server name and it will be replaced by the container ID. This is how we are able to discern what container the logs come from in </w:t>
      </w:r>
      <w:proofErr w:type="spellStart"/>
      <w:r>
        <w:rPr>
          <w:rFonts w:ascii="HelveticaNeue" w:hAnsi="HelveticaNeue"/>
          <w:color w:val="333333"/>
          <w:sz w:val="21"/>
          <w:szCs w:val="21"/>
        </w:rPr>
        <w:t>CloudWatch</w:t>
      </w:r>
      <w:proofErr w:type="spellEnd"/>
      <w:r>
        <w:rPr>
          <w:rFonts w:ascii="HelveticaNeue" w:hAnsi="HelveticaNeue"/>
          <w:color w:val="333333"/>
          <w:sz w:val="21"/>
          <w:szCs w:val="21"/>
        </w:rPr>
        <w:t xml:space="preserve"> Logs.</w:t>
      </w:r>
    </w:p>
    <w:p w14:paraId="0D6A96A6" w14:textId="77777777" w:rsidR="00122650" w:rsidRDefault="00122650" w:rsidP="00122650">
      <w:pPr>
        <w:numPr>
          <w:ilvl w:val="1"/>
          <w:numId w:val="42"/>
        </w:numPr>
        <w:spacing w:before="100" w:beforeAutospacing="1" w:after="100" w:afterAutospacing="1"/>
        <w:ind w:left="900"/>
        <w:rPr>
          <w:rFonts w:ascii="HelveticaNeue" w:hAnsi="HelveticaNeue"/>
          <w:color w:val="333333"/>
          <w:sz w:val="21"/>
          <w:szCs w:val="21"/>
        </w:rPr>
      </w:pPr>
      <w:r>
        <w:rPr>
          <w:rFonts w:ascii="HelveticaNeue" w:hAnsi="HelveticaNeue"/>
          <w:color w:val="333333"/>
          <w:sz w:val="21"/>
          <w:szCs w:val="21"/>
        </w:rPr>
        <w:t xml:space="preserve">We remove the default </w:t>
      </w:r>
      <w:proofErr w:type="spellStart"/>
      <w:r>
        <w:rPr>
          <w:rFonts w:ascii="HelveticaNeue" w:hAnsi="HelveticaNeue"/>
          <w:color w:val="333333"/>
          <w:sz w:val="21"/>
          <w:szCs w:val="21"/>
        </w:rPr>
        <w:t>httpd</w:t>
      </w:r>
      <w:proofErr w:type="spellEnd"/>
      <w:r>
        <w:rPr>
          <w:rFonts w:ascii="HelveticaNeue" w:hAnsi="HelveticaNeue"/>
          <w:color w:val="333333"/>
          <w:sz w:val="21"/>
          <w:szCs w:val="21"/>
        </w:rPr>
        <w:t xml:space="preserve"> landing page with </w:t>
      </w:r>
      <w:proofErr w:type="spellStart"/>
      <w:r>
        <w:rPr>
          <w:rFonts w:ascii="HelveticaNeue" w:hAnsi="HelveticaNeue"/>
          <w:color w:val="333333"/>
          <w:sz w:val="21"/>
          <w:szCs w:val="21"/>
        </w:rPr>
        <w:t>rm</w:t>
      </w:r>
      <w:proofErr w:type="spellEnd"/>
      <w:r>
        <w:rPr>
          <w:rFonts w:ascii="HelveticaNeue" w:hAnsi="HelveticaNeue"/>
          <w:color w:val="333333"/>
          <w:sz w:val="21"/>
          <w:szCs w:val="21"/>
        </w:rPr>
        <w:t xml:space="preserve"> -rf.</w:t>
      </w:r>
    </w:p>
    <w:p w14:paraId="4D220498" w14:textId="77777777" w:rsidR="00122650" w:rsidRDefault="00122650" w:rsidP="00122650">
      <w:pPr>
        <w:numPr>
          <w:ilvl w:val="1"/>
          <w:numId w:val="42"/>
        </w:numPr>
        <w:spacing w:before="100" w:beforeAutospacing="1" w:after="100" w:afterAutospacing="1"/>
        <w:ind w:left="900"/>
        <w:rPr>
          <w:rFonts w:ascii="HelveticaNeue" w:hAnsi="HelveticaNeue"/>
          <w:color w:val="333333"/>
          <w:sz w:val="21"/>
          <w:szCs w:val="21"/>
        </w:rPr>
      </w:pPr>
      <w:r>
        <w:rPr>
          <w:rFonts w:ascii="HelveticaNeue" w:hAnsi="HelveticaNeue"/>
          <w:color w:val="333333"/>
          <w:sz w:val="21"/>
          <w:szCs w:val="21"/>
        </w:rPr>
        <w:t xml:space="preserve">We instead use </w:t>
      </w:r>
      <w:proofErr w:type="spellStart"/>
      <w:r>
        <w:rPr>
          <w:rFonts w:ascii="HelveticaNeue" w:hAnsi="HelveticaNeue"/>
          <w:color w:val="333333"/>
          <w:sz w:val="21"/>
          <w:szCs w:val="21"/>
        </w:rPr>
        <w:t>wget</w:t>
      </w:r>
      <w:proofErr w:type="spellEnd"/>
      <w:r>
        <w:rPr>
          <w:rFonts w:ascii="HelveticaNeue" w:hAnsi="HelveticaNeue"/>
          <w:color w:val="333333"/>
          <w:sz w:val="21"/>
          <w:szCs w:val="21"/>
        </w:rPr>
        <w:t xml:space="preserve"> to download a clone of the ECS documentation.</w:t>
      </w:r>
    </w:p>
    <w:p w14:paraId="2D170E17" w14:textId="77777777" w:rsidR="00122650" w:rsidRDefault="00122650" w:rsidP="00122650">
      <w:pPr>
        <w:numPr>
          <w:ilvl w:val="1"/>
          <w:numId w:val="42"/>
        </w:numPr>
        <w:spacing w:before="100" w:beforeAutospacing="1" w:after="100" w:afterAutospacing="1"/>
        <w:ind w:left="900"/>
        <w:rPr>
          <w:rFonts w:ascii="HelveticaNeue" w:hAnsi="HelveticaNeue"/>
          <w:color w:val="333333"/>
          <w:sz w:val="21"/>
          <w:szCs w:val="21"/>
        </w:rPr>
      </w:pPr>
      <w:r>
        <w:rPr>
          <w:rFonts w:ascii="HelveticaNeue" w:hAnsi="HelveticaNeue"/>
          <w:color w:val="333333"/>
          <w:sz w:val="21"/>
          <w:szCs w:val="21"/>
        </w:rPr>
        <w:t xml:space="preserve">And, finally, we start </w:t>
      </w:r>
      <w:proofErr w:type="spellStart"/>
      <w:r>
        <w:rPr>
          <w:rFonts w:ascii="HelveticaNeue" w:hAnsi="HelveticaNeue"/>
          <w:color w:val="333333"/>
          <w:sz w:val="21"/>
          <w:szCs w:val="21"/>
        </w:rPr>
        <w:t>httpd</w:t>
      </w:r>
      <w:proofErr w:type="spellEnd"/>
      <w:r>
        <w:rPr>
          <w:rFonts w:ascii="HelveticaNeue" w:hAnsi="HelveticaNeue"/>
          <w:color w:val="333333"/>
          <w:sz w:val="21"/>
          <w:szCs w:val="21"/>
        </w:rPr>
        <w:t xml:space="preserve">. Note that we redirect </w:t>
      </w:r>
      <w:proofErr w:type="spellStart"/>
      <w:r>
        <w:rPr>
          <w:rFonts w:ascii="HelveticaNeue" w:hAnsi="HelveticaNeue"/>
          <w:color w:val="333333"/>
          <w:sz w:val="21"/>
          <w:szCs w:val="21"/>
        </w:rPr>
        <w:t>httpd</w:t>
      </w:r>
      <w:proofErr w:type="spellEnd"/>
      <w:r>
        <w:rPr>
          <w:rFonts w:ascii="HelveticaNeue" w:hAnsi="HelveticaNeue"/>
          <w:color w:val="333333"/>
          <w:sz w:val="21"/>
          <w:szCs w:val="21"/>
        </w:rPr>
        <w:t xml:space="preserve"> log files in our task definition at the command level for the </w:t>
      </w:r>
      <w:proofErr w:type="spellStart"/>
      <w:r>
        <w:rPr>
          <w:rFonts w:ascii="HelveticaNeue" w:hAnsi="HelveticaNeue"/>
          <w:color w:val="333333"/>
          <w:sz w:val="21"/>
          <w:szCs w:val="21"/>
        </w:rPr>
        <w:t>httpd</w:t>
      </w:r>
      <w:proofErr w:type="spellEnd"/>
      <w:r>
        <w:rPr>
          <w:rFonts w:ascii="HelveticaNeue" w:hAnsi="HelveticaNeue"/>
          <w:color w:val="333333"/>
          <w:sz w:val="21"/>
          <w:szCs w:val="21"/>
        </w:rPr>
        <w:t xml:space="preserve"> image. Applying the same concept to another image would simply require you to know where your application maintains its log files.</w:t>
      </w:r>
    </w:p>
    <w:p w14:paraId="68845E25" w14:textId="77777777" w:rsidR="00122650" w:rsidRDefault="00122650" w:rsidP="00122650">
      <w:pPr>
        <w:pStyle w:val="NormalWeb"/>
        <w:spacing w:before="0" w:after="192"/>
        <w:rPr>
          <w:rFonts w:ascii="HelveticaNeue" w:hAnsi="HelveticaNeue"/>
          <w:color w:val="333333"/>
          <w:sz w:val="21"/>
          <w:szCs w:val="21"/>
        </w:rPr>
      </w:pPr>
      <w:r>
        <w:rPr>
          <w:rFonts w:ascii="HelveticaNeue" w:hAnsi="HelveticaNeue"/>
          <w:color w:val="333333"/>
          <w:sz w:val="21"/>
          <w:szCs w:val="21"/>
        </w:rPr>
        <w:t xml:space="preserve">Note that we redirect </w:t>
      </w:r>
      <w:proofErr w:type="spellStart"/>
      <w:r>
        <w:rPr>
          <w:rFonts w:ascii="HelveticaNeue" w:hAnsi="HelveticaNeue"/>
          <w:color w:val="333333"/>
          <w:sz w:val="21"/>
          <w:szCs w:val="21"/>
        </w:rPr>
        <w:t>httpd</w:t>
      </w:r>
      <w:proofErr w:type="spellEnd"/>
      <w:r>
        <w:rPr>
          <w:rFonts w:ascii="HelveticaNeue" w:hAnsi="HelveticaNeue"/>
          <w:color w:val="333333"/>
          <w:sz w:val="21"/>
          <w:szCs w:val="21"/>
        </w:rPr>
        <w:t xml:space="preserve"> log files in our task definition at the command level for the </w:t>
      </w:r>
      <w:proofErr w:type="spellStart"/>
      <w:r>
        <w:rPr>
          <w:rFonts w:ascii="HelveticaNeue" w:hAnsi="HelveticaNeue"/>
          <w:color w:val="333333"/>
          <w:sz w:val="21"/>
          <w:szCs w:val="21"/>
        </w:rPr>
        <w:t>httpd</w:t>
      </w:r>
      <w:proofErr w:type="spellEnd"/>
      <w:r>
        <w:rPr>
          <w:rFonts w:ascii="HelveticaNeue" w:hAnsi="HelveticaNeue"/>
          <w:color w:val="333333"/>
          <w:sz w:val="21"/>
          <w:szCs w:val="21"/>
        </w:rPr>
        <w:t xml:space="preserve"> image. Applying the same concept to another image would simply require you to know where your application maintains its log files.</w:t>
      </w:r>
    </w:p>
    <w:p w14:paraId="391CB0D2" w14:textId="77777777" w:rsidR="00122650" w:rsidRPr="005E5CFC" w:rsidRDefault="00122650" w:rsidP="00122650">
      <w:pPr>
        <w:pStyle w:val="Heading2"/>
        <w:spacing w:before="0" w:after="0" w:line="312" w:lineRule="atLeast"/>
        <w:rPr>
          <w:rFonts w:ascii="HelveticaNeueLight" w:hAnsi="HelveticaNeueLight"/>
          <w:bCs w:val="0"/>
          <w:color w:val="1F3D5C"/>
          <w:sz w:val="48"/>
          <w:szCs w:val="48"/>
        </w:rPr>
      </w:pPr>
      <w:r w:rsidRPr="005E5CFC">
        <w:rPr>
          <w:rFonts w:ascii="HelveticaNeueLight" w:hAnsi="HelveticaNeueLight"/>
          <w:bCs w:val="0"/>
          <w:color w:val="1F3D5C"/>
          <w:sz w:val="48"/>
          <w:szCs w:val="48"/>
        </w:rPr>
        <w:t>Create a service</w:t>
      </w:r>
    </w:p>
    <w:p w14:paraId="1CB83A0A" w14:textId="77777777" w:rsidR="00122650" w:rsidRDefault="00122650" w:rsidP="00122650">
      <w:pPr>
        <w:pStyle w:val="NormalWeb"/>
        <w:spacing w:before="0" w:after="192"/>
        <w:ind w:left="600"/>
        <w:rPr>
          <w:rFonts w:ascii="HelveticaNeue" w:hAnsi="HelveticaNeue"/>
          <w:color w:val="333333"/>
          <w:sz w:val="21"/>
          <w:szCs w:val="21"/>
        </w:rPr>
      </w:pPr>
      <w:r>
        <w:rPr>
          <w:rFonts w:ascii="HelveticaNeue" w:hAnsi="HelveticaNeue"/>
          <w:color w:val="333333"/>
          <w:sz w:val="21"/>
          <w:szCs w:val="21"/>
        </w:rPr>
        <w:t>16. On the services tab in the ECS console, choose </w:t>
      </w:r>
      <w:r>
        <w:rPr>
          <w:rStyle w:val="Strong"/>
          <w:rFonts w:ascii="HelveticaNeueBold" w:hAnsi="HelveticaNeueBold"/>
          <w:b w:val="0"/>
          <w:bCs w:val="0"/>
          <w:color w:val="333333"/>
          <w:sz w:val="21"/>
          <w:szCs w:val="21"/>
        </w:rPr>
        <w:t>Create</w:t>
      </w:r>
      <w:r>
        <w:rPr>
          <w:rFonts w:ascii="HelveticaNeue" w:hAnsi="HelveticaNeue"/>
          <w:color w:val="333333"/>
          <w:sz w:val="21"/>
          <w:szCs w:val="21"/>
        </w:rPr>
        <w:t>. Choose the task definition created in step 15, name the service and set the number of tasks to 1. Select </w:t>
      </w:r>
      <w:r>
        <w:rPr>
          <w:rStyle w:val="Strong"/>
          <w:rFonts w:ascii="HelveticaNeueBold" w:hAnsi="HelveticaNeueBold"/>
          <w:b w:val="0"/>
          <w:bCs w:val="0"/>
          <w:color w:val="333333"/>
          <w:sz w:val="21"/>
          <w:szCs w:val="21"/>
        </w:rPr>
        <w:t>Create service</w:t>
      </w:r>
      <w:r>
        <w:rPr>
          <w:rFonts w:ascii="HelveticaNeue" w:hAnsi="HelveticaNeue"/>
          <w:color w:val="333333"/>
          <w:sz w:val="21"/>
          <w:szCs w:val="21"/>
        </w:rPr>
        <w:t>.</w:t>
      </w:r>
    </w:p>
    <w:p w14:paraId="62974BA0" w14:textId="77777777" w:rsidR="00122650" w:rsidRDefault="00122650" w:rsidP="00122650">
      <w:pPr>
        <w:pStyle w:val="NormalWeb"/>
        <w:spacing w:before="0" w:after="192"/>
        <w:ind w:left="600"/>
        <w:rPr>
          <w:rFonts w:ascii="HelveticaNeue" w:hAnsi="HelveticaNeue"/>
          <w:color w:val="333333"/>
          <w:sz w:val="21"/>
          <w:szCs w:val="21"/>
        </w:rPr>
      </w:pPr>
      <w:r>
        <w:rPr>
          <w:rFonts w:ascii="HelveticaNeue" w:hAnsi="HelveticaNeue"/>
          <w:color w:val="333333"/>
          <w:sz w:val="21"/>
          <w:szCs w:val="21"/>
        </w:rPr>
        <w:t xml:space="preserve">17. The task will start running shortly. You can press the refresh icon on your service’s Tasks tab. After the status says "Running", choose the task and expand the </w:t>
      </w:r>
      <w:proofErr w:type="spellStart"/>
      <w:r>
        <w:rPr>
          <w:rFonts w:ascii="HelveticaNeue" w:hAnsi="HelveticaNeue"/>
          <w:color w:val="333333"/>
          <w:sz w:val="21"/>
          <w:szCs w:val="21"/>
        </w:rPr>
        <w:t>httpd</w:t>
      </w:r>
      <w:proofErr w:type="spellEnd"/>
      <w:r>
        <w:rPr>
          <w:rFonts w:ascii="HelveticaNeue" w:hAnsi="HelveticaNeue"/>
          <w:color w:val="333333"/>
          <w:sz w:val="21"/>
          <w:szCs w:val="21"/>
        </w:rPr>
        <w:t xml:space="preserve"> container. The container instance IP will be a hyperlink under the </w:t>
      </w:r>
      <w:r>
        <w:rPr>
          <w:rStyle w:val="Strong"/>
          <w:rFonts w:ascii="HelveticaNeueBold" w:hAnsi="HelveticaNeueBold"/>
          <w:b w:val="0"/>
          <w:bCs w:val="0"/>
          <w:color w:val="333333"/>
          <w:sz w:val="21"/>
          <w:szCs w:val="21"/>
        </w:rPr>
        <w:t>Network bindings</w:t>
      </w:r>
      <w:r>
        <w:rPr>
          <w:rFonts w:ascii="HelveticaNeue" w:hAnsi="HelveticaNeue"/>
          <w:color w:val="333333"/>
          <w:sz w:val="21"/>
          <w:szCs w:val="21"/>
        </w:rPr>
        <w:t xml:space="preserve"> section’s External link. When you select the </w:t>
      </w:r>
      <w:proofErr w:type="gramStart"/>
      <w:r>
        <w:rPr>
          <w:rFonts w:ascii="HelveticaNeue" w:hAnsi="HelveticaNeue"/>
          <w:color w:val="333333"/>
          <w:sz w:val="21"/>
          <w:szCs w:val="21"/>
        </w:rPr>
        <w:t>link</w:t>
      </w:r>
      <w:proofErr w:type="gramEnd"/>
      <w:r>
        <w:rPr>
          <w:rFonts w:ascii="HelveticaNeue" w:hAnsi="HelveticaNeue"/>
          <w:color w:val="333333"/>
          <w:sz w:val="21"/>
          <w:szCs w:val="21"/>
        </w:rPr>
        <w:t xml:space="preserve"> you should see a clone of the Amazon ECS documentation. You are viewing this thanks to the </w:t>
      </w:r>
      <w:proofErr w:type="spellStart"/>
      <w:r>
        <w:rPr>
          <w:rFonts w:ascii="HelveticaNeue" w:hAnsi="HelveticaNeue"/>
          <w:color w:val="333333"/>
          <w:sz w:val="21"/>
          <w:szCs w:val="21"/>
        </w:rPr>
        <w:t>httpd</w:t>
      </w:r>
      <w:proofErr w:type="spellEnd"/>
      <w:r>
        <w:rPr>
          <w:rFonts w:ascii="HelveticaNeue" w:hAnsi="HelveticaNeue"/>
          <w:color w:val="333333"/>
          <w:sz w:val="21"/>
          <w:szCs w:val="21"/>
        </w:rPr>
        <w:t xml:space="preserve"> container running on your ECS cluster.</w:t>
      </w:r>
    </w:p>
    <w:p w14:paraId="613D2997" w14:textId="77777777" w:rsidR="00122650" w:rsidRDefault="00122650" w:rsidP="00122650">
      <w:pPr>
        <w:pStyle w:val="NormalWeb"/>
        <w:spacing w:before="0" w:after="192"/>
        <w:ind w:left="600"/>
        <w:rPr>
          <w:rFonts w:ascii="HelveticaNeue" w:hAnsi="HelveticaNeue"/>
          <w:color w:val="333333"/>
          <w:sz w:val="21"/>
          <w:szCs w:val="21"/>
        </w:rPr>
      </w:pPr>
      <w:r>
        <w:rPr>
          <w:rFonts w:ascii="HelveticaNeue" w:hAnsi="HelveticaNeue"/>
          <w:color w:val="333333"/>
          <w:sz w:val="21"/>
          <w:szCs w:val="21"/>
        </w:rPr>
        <w:t>18. Open the </w:t>
      </w:r>
      <w:hyperlink r:id="rId27" w:anchor="logs:" w:history="1">
        <w:proofErr w:type="spellStart"/>
        <w:r>
          <w:rPr>
            <w:rStyle w:val="Hyperlink"/>
            <w:rFonts w:ascii="HelveticaNeue" w:hAnsi="HelveticaNeue"/>
            <w:color w:val="005B86"/>
            <w:sz w:val="21"/>
            <w:szCs w:val="21"/>
          </w:rPr>
          <w:t>CloudWatch</w:t>
        </w:r>
        <w:proofErr w:type="spellEnd"/>
        <w:r>
          <w:rPr>
            <w:rStyle w:val="Hyperlink"/>
            <w:rFonts w:ascii="HelveticaNeue" w:hAnsi="HelveticaNeue"/>
            <w:color w:val="005B86"/>
            <w:sz w:val="21"/>
            <w:szCs w:val="21"/>
          </w:rPr>
          <w:t xml:space="preserve"> Logs console</w:t>
        </w:r>
      </w:hyperlink>
      <w:r>
        <w:rPr>
          <w:rFonts w:ascii="HelveticaNeue" w:hAnsi="HelveticaNeue"/>
          <w:color w:val="333333"/>
          <w:sz w:val="21"/>
          <w:szCs w:val="21"/>
        </w:rPr>
        <w:t xml:space="preserve"> to view new </w:t>
      </w:r>
      <w:proofErr w:type="spellStart"/>
      <w:r>
        <w:rPr>
          <w:rFonts w:ascii="HelveticaNeue" w:hAnsi="HelveticaNeue"/>
          <w:color w:val="333333"/>
          <w:sz w:val="21"/>
          <w:szCs w:val="21"/>
        </w:rPr>
        <w:t>ecs</w:t>
      </w:r>
      <w:proofErr w:type="spellEnd"/>
      <w:r>
        <w:rPr>
          <w:rFonts w:ascii="HelveticaNeue" w:hAnsi="HelveticaNeue"/>
          <w:color w:val="333333"/>
          <w:sz w:val="21"/>
          <w:szCs w:val="21"/>
        </w:rPr>
        <w:t xml:space="preserve"> entries.</w:t>
      </w:r>
    </w:p>
    <w:p w14:paraId="0271785A" w14:textId="77777777" w:rsidR="00122650" w:rsidRPr="00AA78E6" w:rsidRDefault="00122650" w:rsidP="00122650">
      <w:pPr>
        <w:pStyle w:val="Heading2"/>
        <w:spacing w:before="0" w:after="0" w:line="312" w:lineRule="atLeast"/>
        <w:rPr>
          <w:rFonts w:ascii="HelveticaNeueLight" w:hAnsi="HelveticaNeueLight"/>
          <w:bCs w:val="0"/>
          <w:color w:val="1F3D5C"/>
          <w:sz w:val="48"/>
          <w:szCs w:val="48"/>
        </w:rPr>
      </w:pPr>
      <w:bookmarkStart w:id="0" w:name="_GoBack"/>
      <w:r w:rsidRPr="00AA78E6">
        <w:rPr>
          <w:rFonts w:ascii="HelveticaNeueLight" w:hAnsi="HelveticaNeueLight"/>
          <w:bCs w:val="0"/>
          <w:color w:val="1F3D5C"/>
          <w:sz w:val="48"/>
          <w:szCs w:val="48"/>
        </w:rPr>
        <w:t>Conclusion</w:t>
      </w:r>
    </w:p>
    <w:bookmarkEnd w:id="0"/>
    <w:p w14:paraId="5622B6C9" w14:textId="77777777" w:rsidR="00122650" w:rsidRDefault="00122650" w:rsidP="00122650">
      <w:pPr>
        <w:pStyle w:val="NormalWeb"/>
        <w:spacing w:before="0" w:after="192"/>
        <w:rPr>
          <w:rFonts w:ascii="HelveticaNeue" w:hAnsi="HelveticaNeue"/>
          <w:color w:val="333333"/>
          <w:sz w:val="21"/>
          <w:szCs w:val="21"/>
        </w:rPr>
      </w:pPr>
      <w:r>
        <w:rPr>
          <w:rFonts w:ascii="HelveticaNeue" w:hAnsi="HelveticaNeue"/>
          <w:color w:val="333333"/>
          <w:sz w:val="21"/>
          <w:szCs w:val="21"/>
        </w:rPr>
        <w:t xml:space="preserve">If you have followed all of these steps, you should now have a </w:t>
      </w:r>
      <w:proofErr w:type="gramStart"/>
      <w:r>
        <w:rPr>
          <w:rFonts w:ascii="HelveticaNeue" w:hAnsi="HelveticaNeue"/>
          <w:color w:val="333333"/>
          <w:sz w:val="21"/>
          <w:szCs w:val="21"/>
        </w:rPr>
        <w:t>two container</w:t>
      </w:r>
      <w:proofErr w:type="gramEnd"/>
      <w:r>
        <w:rPr>
          <w:rFonts w:ascii="HelveticaNeue" w:hAnsi="HelveticaNeue"/>
          <w:color w:val="333333"/>
          <w:sz w:val="21"/>
          <w:szCs w:val="21"/>
        </w:rPr>
        <w:t xml:space="preserve"> task running in your ECS cluster. One container serves web pages while the other one collects the log activity from the web container and sends it to </w:t>
      </w:r>
      <w:proofErr w:type="spellStart"/>
      <w:r>
        <w:rPr>
          <w:rFonts w:ascii="HelveticaNeue" w:hAnsi="HelveticaNeue"/>
          <w:color w:val="333333"/>
          <w:sz w:val="21"/>
          <w:szCs w:val="21"/>
        </w:rPr>
        <w:t>CloudWatch</w:t>
      </w:r>
      <w:proofErr w:type="spellEnd"/>
      <w:r>
        <w:rPr>
          <w:rFonts w:ascii="HelveticaNeue" w:hAnsi="HelveticaNeue"/>
          <w:color w:val="333333"/>
          <w:sz w:val="21"/>
          <w:szCs w:val="21"/>
        </w:rPr>
        <w:t xml:space="preserve"> Logs. Such a setup can be replicated with any other application. All you need is to specify a different container image and describe the expected log files in the command section.</w:t>
      </w:r>
    </w:p>
    <w:p w14:paraId="50C06E70" w14:textId="04A537C3" w:rsidR="00DD7AA1" w:rsidRPr="00122650" w:rsidRDefault="00DD7AA1" w:rsidP="00122650"/>
    <w:sectPr w:rsidR="00DD7AA1" w:rsidRPr="00122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urier">
    <w:panose1 w:val="02000500000000000000"/>
    <w:charset w:val="00"/>
    <w:family w:val="roman"/>
    <w:pitch w:val="fixed"/>
    <w:sig w:usb0="00000003" w:usb1="00000000" w:usb2="00000000" w:usb3="00000000" w:csb0="00000001" w:csb1="00000000"/>
  </w:font>
  <w:font w:name="HelveticaNeueLight">
    <w:charset w:val="00"/>
    <w:family w:val="swiss"/>
    <w:pitch w:val="variable"/>
    <w:sig w:usb0="A00002FF" w:usb1="5000205B" w:usb2="00000002" w:usb3="00000000" w:csb0="00000007" w:csb1="00000000"/>
  </w:font>
  <w:font w:name="HelveticaNeue">
    <w:charset w:val="00"/>
    <w:family w:val="swiss"/>
    <w:pitch w:val="variable"/>
    <w:sig w:usb0="E50002FF" w:usb1="500079DB" w:usb2="00000010" w:usb3="00000000" w:csb0="00000001" w:csb1="00000000"/>
  </w:font>
  <w:font w:name="HelveticaNeueBold">
    <w:charset w:val="00"/>
    <w:family w:val="swiss"/>
    <w:pitch w:val="variable"/>
    <w:sig w:usb0="E50002FF" w:usb1="500079DB" w:usb2="00001010" w:usb3="00000000" w:csb0="00000001"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93D9D"/>
    <w:multiLevelType w:val="hybridMultilevel"/>
    <w:tmpl w:val="E758D2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3A70BF"/>
    <w:multiLevelType w:val="hybridMultilevel"/>
    <w:tmpl w:val="1EE6B3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B5369"/>
    <w:multiLevelType w:val="multilevel"/>
    <w:tmpl w:val="47DAF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C21D56"/>
    <w:multiLevelType w:val="hybridMultilevel"/>
    <w:tmpl w:val="29A86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3A742D"/>
    <w:multiLevelType w:val="multilevel"/>
    <w:tmpl w:val="8CE6C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60160A"/>
    <w:multiLevelType w:val="multilevel"/>
    <w:tmpl w:val="830A7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8B013B"/>
    <w:multiLevelType w:val="multilevel"/>
    <w:tmpl w:val="C5A858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BC07F45"/>
    <w:multiLevelType w:val="multilevel"/>
    <w:tmpl w:val="BC3A7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D7465F"/>
    <w:multiLevelType w:val="hybridMultilevel"/>
    <w:tmpl w:val="C7849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667256"/>
    <w:multiLevelType w:val="multilevel"/>
    <w:tmpl w:val="3104D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87E5E73"/>
    <w:multiLevelType w:val="multilevel"/>
    <w:tmpl w:val="9DE4DBD4"/>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nsid w:val="1E0862AE"/>
    <w:multiLevelType w:val="hybridMultilevel"/>
    <w:tmpl w:val="1E202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F97908"/>
    <w:multiLevelType w:val="multilevel"/>
    <w:tmpl w:val="9DE4DBD4"/>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nsid w:val="274127AD"/>
    <w:multiLevelType w:val="multilevel"/>
    <w:tmpl w:val="A4FCD9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B1A529F"/>
    <w:multiLevelType w:val="multilevel"/>
    <w:tmpl w:val="EAF45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C0E5FC0"/>
    <w:multiLevelType w:val="multilevel"/>
    <w:tmpl w:val="9DE4DBD4"/>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nsid w:val="2D3D4A00"/>
    <w:multiLevelType w:val="multilevel"/>
    <w:tmpl w:val="30D6092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nsid w:val="2F7436E5"/>
    <w:multiLevelType w:val="multilevel"/>
    <w:tmpl w:val="3962E71E"/>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18">
    <w:nsid w:val="3228634C"/>
    <w:multiLevelType w:val="hybridMultilevel"/>
    <w:tmpl w:val="44A28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4A751A"/>
    <w:multiLevelType w:val="hybridMultilevel"/>
    <w:tmpl w:val="9594B3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3C417C2"/>
    <w:multiLevelType w:val="multilevel"/>
    <w:tmpl w:val="54FC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5F5427C"/>
    <w:multiLevelType w:val="multilevel"/>
    <w:tmpl w:val="C25E1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68B2D07"/>
    <w:multiLevelType w:val="hybridMultilevel"/>
    <w:tmpl w:val="348E7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2111DA"/>
    <w:multiLevelType w:val="hybridMultilevel"/>
    <w:tmpl w:val="02EA03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1979AF"/>
    <w:multiLevelType w:val="multilevel"/>
    <w:tmpl w:val="E9DC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270D9C"/>
    <w:multiLevelType w:val="hybridMultilevel"/>
    <w:tmpl w:val="A9D255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DB424D6"/>
    <w:multiLevelType w:val="multilevel"/>
    <w:tmpl w:val="830A7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0F75A86"/>
    <w:multiLevelType w:val="multilevel"/>
    <w:tmpl w:val="2C10B0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3703C91"/>
    <w:multiLevelType w:val="hybridMultilevel"/>
    <w:tmpl w:val="F1AAC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3F70D5"/>
    <w:multiLevelType w:val="multilevel"/>
    <w:tmpl w:val="B670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B30778A"/>
    <w:multiLevelType w:val="multilevel"/>
    <w:tmpl w:val="7FB6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056B20"/>
    <w:multiLevelType w:val="hybridMultilevel"/>
    <w:tmpl w:val="00EA79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6953F75"/>
    <w:multiLevelType w:val="hybridMultilevel"/>
    <w:tmpl w:val="68283E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7E06A3"/>
    <w:multiLevelType w:val="multilevel"/>
    <w:tmpl w:val="8842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AE52743"/>
    <w:multiLevelType w:val="hybridMultilevel"/>
    <w:tmpl w:val="CCDCD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3C5401"/>
    <w:multiLevelType w:val="hybridMultilevel"/>
    <w:tmpl w:val="E16A57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F001695"/>
    <w:multiLevelType w:val="hybridMultilevel"/>
    <w:tmpl w:val="148ECB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0D86317"/>
    <w:multiLevelType w:val="multilevel"/>
    <w:tmpl w:val="8832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3270234"/>
    <w:multiLevelType w:val="multilevel"/>
    <w:tmpl w:val="9DE4DBD4"/>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nsid w:val="7BC51814"/>
    <w:multiLevelType w:val="multilevel"/>
    <w:tmpl w:val="BAA28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D9347AD"/>
    <w:multiLevelType w:val="multilevel"/>
    <w:tmpl w:val="0218AE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F1A680A"/>
    <w:multiLevelType w:val="hybridMultilevel"/>
    <w:tmpl w:val="3C7CB5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9"/>
  </w:num>
  <w:num w:numId="2">
    <w:abstractNumId w:val="37"/>
  </w:num>
  <w:num w:numId="3">
    <w:abstractNumId w:val="30"/>
  </w:num>
  <w:num w:numId="4">
    <w:abstractNumId w:val="2"/>
  </w:num>
  <w:num w:numId="5">
    <w:abstractNumId w:val="14"/>
  </w:num>
  <w:num w:numId="6">
    <w:abstractNumId w:val="16"/>
  </w:num>
  <w:num w:numId="7">
    <w:abstractNumId w:val="9"/>
  </w:num>
  <w:num w:numId="8">
    <w:abstractNumId w:val="6"/>
  </w:num>
  <w:num w:numId="9">
    <w:abstractNumId w:val="21"/>
  </w:num>
  <w:num w:numId="10">
    <w:abstractNumId w:val="17"/>
  </w:num>
  <w:num w:numId="11">
    <w:abstractNumId w:val="4"/>
  </w:num>
  <w:num w:numId="12">
    <w:abstractNumId w:val="5"/>
  </w:num>
  <w:num w:numId="13">
    <w:abstractNumId w:val="39"/>
  </w:num>
  <w:num w:numId="14">
    <w:abstractNumId w:val="40"/>
  </w:num>
  <w:num w:numId="15">
    <w:abstractNumId w:val="13"/>
  </w:num>
  <w:num w:numId="16">
    <w:abstractNumId w:val="27"/>
  </w:num>
  <w:num w:numId="17">
    <w:abstractNumId w:val="1"/>
  </w:num>
  <w:num w:numId="18">
    <w:abstractNumId w:val="34"/>
  </w:num>
  <w:num w:numId="19">
    <w:abstractNumId w:val="12"/>
  </w:num>
  <w:num w:numId="20">
    <w:abstractNumId w:val="38"/>
  </w:num>
  <w:num w:numId="21">
    <w:abstractNumId w:val="41"/>
  </w:num>
  <w:num w:numId="22">
    <w:abstractNumId w:val="15"/>
  </w:num>
  <w:num w:numId="23">
    <w:abstractNumId w:val="10"/>
  </w:num>
  <w:num w:numId="24">
    <w:abstractNumId w:val="18"/>
  </w:num>
  <w:num w:numId="25">
    <w:abstractNumId w:val="22"/>
  </w:num>
  <w:num w:numId="26">
    <w:abstractNumId w:val="35"/>
  </w:num>
  <w:num w:numId="27">
    <w:abstractNumId w:val="32"/>
  </w:num>
  <w:num w:numId="28">
    <w:abstractNumId w:val="8"/>
  </w:num>
  <w:num w:numId="29">
    <w:abstractNumId w:val="0"/>
  </w:num>
  <w:num w:numId="30">
    <w:abstractNumId w:val="3"/>
  </w:num>
  <w:num w:numId="31">
    <w:abstractNumId w:val="28"/>
  </w:num>
  <w:num w:numId="32">
    <w:abstractNumId w:val="19"/>
  </w:num>
  <w:num w:numId="33">
    <w:abstractNumId w:val="23"/>
  </w:num>
  <w:num w:numId="34">
    <w:abstractNumId w:val="36"/>
  </w:num>
  <w:num w:numId="35">
    <w:abstractNumId w:val="11"/>
  </w:num>
  <w:num w:numId="36">
    <w:abstractNumId w:val="25"/>
  </w:num>
  <w:num w:numId="37">
    <w:abstractNumId w:val="31"/>
  </w:num>
  <w:num w:numId="38">
    <w:abstractNumId w:val="20"/>
  </w:num>
  <w:num w:numId="39">
    <w:abstractNumId w:val="24"/>
  </w:num>
  <w:num w:numId="40">
    <w:abstractNumId w:val="26"/>
  </w:num>
  <w:num w:numId="41">
    <w:abstractNumId w:val="33"/>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C70462"/>
    <w:rsid w:val="00043993"/>
    <w:rsid w:val="000626F3"/>
    <w:rsid w:val="0007600F"/>
    <w:rsid w:val="000F244B"/>
    <w:rsid w:val="00122650"/>
    <w:rsid w:val="002B4558"/>
    <w:rsid w:val="004C113B"/>
    <w:rsid w:val="005E5CFC"/>
    <w:rsid w:val="0064597F"/>
    <w:rsid w:val="006B329B"/>
    <w:rsid w:val="0083537E"/>
    <w:rsid w:val="00874772"/>
    <w:rsid w:val="00A87C99"/>
    <w:rsid w:val="00AA78E6"/>
    <w:rsid w:val="00AD3675"/>
    <w:rsid w:val="00BE157F"/>
    <w:rsid w:val="00C0765F"/>
    <w:rsid w:val="00C70462"/>
    <w:rsid w:val="00D964F5"/>
    <w:rsid w:val="00DD2CD0"/>
    <w:rsid w:val="00DD7AA1"/>
    <w:rsid w:val="00F7387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3081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color w:val="000000"/>
      <w:kern w:val="36"/>
      <w:sz w:val="42"/>
      <w:szCs w:val="42"/>
    </w:rPr>
  </w:style>
  <w:style w:type="paragraph" w:styleId="Heading2">
    <w:name w:val="heading 2"/>
    <w:basedOn w:val="Normal"/>
    <w:link w:val="Heading2Char"/>
    <w:uiPriority w:val="9"/>
    <w:qFormat/>
    <w:pPr>
      <w:pBdr>
        <w:bottom w:val="single" w:sz="6" w:space="0" w:color="CCCCCC"/>
      </w:pBdr>
      <w:spacing w:before="300" w:after="150"/>
      <w:outlineLvl w:val="1"/>
    </w:pPr>
    <w:rPr>
      <w:b/>
      <w:bCs/>
      <w:color w:val="000000"/>
      <w:sz w:val="36"/>
      <w:szCs w:val="36"/>
    </w:rPr>
  </w:style>
  <w:style w:type="paragraph" w:styleId="Heading3">
    <w:name w:val="heading 3"/>
    <w:basedOn w:val="Normal"/>
    <w:link w:val="Heading3Char"/>
    <w:uiPriority w:val="9"/>
    <w:qFormat/>
    <w:pPr>
      <w:spacing w:before="300" w:after="150"/>
      <w:outlineLvl w:val="2"/>
    </w:pPr>
    <w:rPr>
      <w:b/>
      <w:bCs/>
      <w:sz w:val="27"/>
      <w:szCs w:val="27"/>
    </w:rPr>
  </w:style>
  <w:style w:type="paragraph" w:styleId="Heading4">
    <w:name w:val="heading 4"/>
    <w:basedOn w:val="Normal"/>
    <w:link w:val="Heading4Char"/>
    <w:uiPriority w:val="9"/>
    <w:qFormat/>
    <w:pPr>
      <w:spacing w:before="300" w:after="150"/>
      <w:outlineLvl w:val="3"/>
    </w:pPr>
    <w:rPr>
      <w:b/>
      <w:bCs/>
    </w:rPr>
  </w:style>
  <w:style w:type="paragraph" w:styleId="Heading5">
    <w:name w:val="heading 5"/>
    <w:basedOn w:val="Normal"/>
    <w:link w:val="Heading5Char"/>
    <w:uiPriority w:val="9"/>
    <w:qFormat/>
    <w:pPr>
      <w:spacing w:before="300" w:after="150"/>
      <w:outlineLvl w:val="4"/>
    </w:pPr>
    <w:rPr>
      <w:b/>
      <w:bCs/>
      <w:sz w:val="21"/>
      <w:szCs w:val="21"/>
    </w:rPr>
  </w:style>
  <w:style w:type="paragraph" w:styleId="Heading6">
    <w:name w:val="heading 6"/>
    <w:basedOn w:val="Normal"/>
    <w:link w:val="Heading6Char"/>
    <w:uiPriority w:val="9"/>
    <w:qFormat/>
    <w:pPr>
      <w:spacing w:before="300" w:after="150"/>
      <w:outlineLvl w:val="5"/>
    </w:pPr>
    <w:rPr>
      <w:b/>
      <w:bCs/>
      <w:color w:val="77777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4183C4"/>
      <w:u w:val="single"/>
    </w:rPr>
  </w:style>
  <w:style w:type="character" w:styleId="FollowedHyperlink">
    <w:name w:val="FollowedHyperlink"/>
    <w:basedOn w:val="DefaultParagraphFont"/>
    <w:uiPriority w:val="99"/>
    <w:semiHidden/>
    <w:unhideWhenUsed/>
    <w:rPr>
      <w:color w:val="4183C4"/>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bdr w:val="single" w:sz="6" w:space="0" w:color="EAEAEA" w:frame="1"/>
      <w:shd w:val="clear" w:color="auto" w:fill="F8F8F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w:eastAsiaTheme="minorEastAsia" w:hAnsi="Courier"/>
    </w:rPr>
  </w:style>
  <w:style w:type="character" w:styleId="HTMLTypewriter">
    <w:name w:val="HTML Typewriter"/>
    <w:basedOn w:val="DefaultParagraphFont"/>
    <w:uiPriority w:val="99"/>
    <w:semiHidden/>
    <w:unhideWhenUsed/>
    <w:rPr>
      <w:rFonts w:ascii="Courier New" w:eastAsiaTheme="minorEastAsia" w:hAnsi="Courier New" w:cs="Courier New"/>
      <w:sz w:val="20"/>
      <w:szCs w:val="20"/>
      <w:bdr w:val="single" w:sz="6" w:space="0" w:color="EAEAEA" w:frame="1"/>
      <w:shd w:val="clear" w:color="auto" w:fill="F8F8F8"/>
    </w:rPr>
  </w:style>
  <w:style w:type="paragraph" w:styleId="NormalWeb">
    <w:name w:val="Normal (Web)"/>
    <w:basedOn w:val="Normal"/>
    <w:uiPriority w:val="99"/>
    <w:unhideWhenUsed/>
    <w:pPr>
      <w:spacing w:before="225" w:after="225"/>
    </w:pPr>
  </w:style>
  <w:style w:type="character" w:customStyle="1" w:styleId="frame">
    <w:name w:val="frame"/>
    <w:basedOn w:val="DefaultParagraphFont"/>
    <w:rPr>
      <w:vanish w:val="0"/>
      <w:webHidden w:val="0"/>
      <w:specVanish w:val="0"/>
    </w:rPr>
  </w:style>
  <w:style w:type="character" w:customStyle="1" w:styleId="align-center">
    <w:name w:val="align-center"/>
    <w:basedOn w:val="DefaultParagraphFont"/>
    <w:rPr>
      <w:vanish w:val="0"/>
      <w:webHidden w:val="0"/>
      <w:specVanish w:val="0"/>
    </w:rPr>
  </w:style>
  <w:style w:type="character" w:customStyle="1" w:styleId="align-right">
    <w:name w:val="align-right"/>
    <w:basedOn w:val="DefaultParagraphFont"/>
    <w:rPr>
      <w:vanish w:val="0"/>
      <w:webHidden w:val="0"/>
      <w:specVanish w:val="0"/>
    </w:rPr>
  </w:style>
  <w:style w:type="character" w:customStyle="1" w:styleId="float-left">
    <w:name w:val="float-left"/>
    <w:basedOn w:val="DefaultParagraphFont"/>
    <w:rPr>
      <w:vanish w:val="0"/>
      <w:webHidden w:val="0"/>
      <w:specVanish w:val="0"/>
    </w:rPr>
  </w:style>
  <w:style w:type="character" w:customStyle="1" w:styleId="float-right">
    <w:name w:val="float-right"/>
    <w:basedOn w:val="DefaultParagraphFont"/>
    <w:rPr>
      <w:vanish w:val="0"/>
      <w:webHidden w:val="0"/>
      <w:specVanish w:val="0"/>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874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668082">
      <w:marLeft w:val="0"/>
      <w:marRight w:val="0"/>
      <w:marTop w:val="0"/>
      <w:marBottom w:val="0"/>
      <w:divBdr>
        <w:top w:val="none" w:sz="0" w:space="0" w:color="auto"/>
        <w:left w:val="none" w:sz="0" w:space="0" w:color="auto"/>
        <w:bottom w:val="none" w:sz="0" w:space="0" w:color="auto"/>
        <w:right w:val="none" w:sz="0" w:space="0" w:color="auto"/>
      </w:divBdr>
    </w:div>
    <w:div w:id="221333507">
      <w:marLeft w:val="0"/>
      <w:marRight w:val="0"/>
      <w:marTop w:val="0"/>
      <w:marBottom w:val="0"/>
      <w:divBdr>
        <w:top w:val="none" w:sz="0" w:space="0" w:color="auto"/>
        <w:left w:val="none" w:sz="0" w:space="0" w:color="auto"/>
        <w:bottom w:val="none" w:sz="0" w:space="0" w:color="auto"/>
        <w:right w:val="none" w:sz="0" w:space="0" w:color="auto"/>
      </w:divBdr>
    </w:div>
    <w:div w:id="914172428">
      <w:marLeft w:val="0"/>
      <w:marRight w:val="0"/>
      <w:marTop w:val="0"/>
      <w:marBottom w:val="0"/>
      <w:divBdr>
        <w:top w:val="none" w:sz="0" w:space="0" w:color="auto"/>
        <w:left w:val="none" w:sz="0" w:space="0" w:color="auto"/>
        <w:bottom w:val="none" w:sz="0" w:space="0" w:color="auto"/>
        <w:right w:val="none" w:sz="0" w:space="0" w:color="auto"/>
      </w:divBdr>
    </w:div>
    <w:div w:id="936475476">
      <w:marLeft w:val="0"/>
      <w:marRight w:val="0"/>
      <w:marTop w:val="0"/>
      <w:marBottom w:val="0"/>
      <w:divBdr>
        <w:top w:val="none" w:sz="0" w:space="0" w:color="auto"/>
        <w:left w:val="none" w:sz="0" w:space="0" w:color="auto"/>
        <w:bottom w:val="none" w:sz="0" w:space="0" w:color="auto"/>
        <w:right w:val="none" w:sz="0" w:space="0" w:color="auto"/>
      </w:divBdr>
    </w:div>
    <w:div w:id="938948792">
      <w:marLeft w:val="0"/>
      <w:marRight w:val="0"/>
      <w:marTop w:val="0"/>
      <w:marBottom w:val="0"/>
      <w:divBdr>
        <w:top w:val="none" w:sz="0" w:space="0" w:color="auto"/>
        <w:left w:val="none" w:sz="0" w:space="0" w:color="auto"/>
        <w:bottom w:val="none" w:sz="0" w:space="0" w:color="auto"/>
        <w:right w:val="none" w:sz="0" w:space="0" w:color="auto"/>
      </w:divBdr>
    </w:div>
    <w:div w:id="1085997524">
      <w:marLeft w:val="0"/>
      <w:marRight w:val="0"/>
      <w:marTop w:val="0"/>
      <w:marBottom w:val="0"/>
      <w:divBdr>
        <w:top w:val="none" w:sz="0" w:space="0" w:color="auto"/>
        <w:left w:val="none" w:sz="0" w:space="0" w:color="auto"/>
        <w:bottom w:val="none" w:sz="0" w:space="0" w:color="auto"/>
        <w:right w:val="none" w:sz="0" w:space="0" w:color="auto"/>
      </w:divBdr>
    </w:div>
    <w:div w:id="1264342805">
      <w:marLeft w:val="0"/>
      <w:marRight w:val="0"/>
      <w:marTop w:val="0"/>
      <w:marBottom w:val="0"/>
      <w:divBdr>
        <w:top w:val="none" w:sz="0" w:space="0" w:color="auto"/>
        <w:left w:val="none" w:sz="0" w:space="0" w:color="auto"/>
        <w:bottom w:val="none" w:sz="0" w:space="0" w:color="auto"/>
        <w:right w:val="none" w:sz="0" w:space="0" w:color="auto"/>
      </w:divBdr>
    </w:div>
    <w:div w:id="1273903645">
      <w:marLeft w:val="0"/>
      <w:marRight w:val="0"/>
      <w:marTop w:val="0"/>
      <w:marBottom w:val="0"/>
      <w:divBdr>
        <w:top w:val="none" w:sz="0" w:space="0" w:color="auto"/>
        <w:left w:val="none" w:sz="0" w:space="0" w:color="auto"/>
        <w:bottom w:val="none" w:sz="0" w:space="0" w:color="auto"/>
        <w:right w:val="none" w:sz="0" w:space="0" w:color="auto"/>
      </w:divBdr>
    </w:div>
    <w:div w:id="1426538425">
      <w:marLeft w:val="0"/>
      <w:marRight w:val="0"/>
      <w:marTop w:val="0"/>
      <w:marBottom w:val="0"/>
      <w:divBdr>
        <w:top w:val="none" w:sz="0" w:space="0" w:color="auto"/>
        <w:left w:val="none" w:sz="0" w:space="0" w:color="auto"/>
        <w:bottom w:val="none" w:sz="0" w:space="0" w:color="auto"/>
        <w:right w:val="none" w:sz="0" w:space="0" w:color="auto"/>
      </w:divBdr>
    </w:div>
    <w:div w:id="1537110945">
      <w:marLeft w:val="0"/>
      <w:marRight w:val="0"/>
      <w:marTop w:val="0"/>
      <w:marBottom w:val="0"/>
      <w:divBdr>
        <w:top w:val="none" w:sz="0" w:space="0" w:color="auto"/>
        <w:left w:val="none" w:sz="0" w:space="0" w:color="auto"/>
        <w:bottom w:val="none" w:sz="0" w:space="0" w:color="auto"/>
        <w:right w:val="none" w:sz="0" w:space="0" w:color="auto"/>
      </w:divBdr>
    </w:div>
    <w:div w:id="1572152153">
      <w:marLeft w:val="0"/>
      <w:marRight w:val="0"/>
      <w:marTop w:val="0"/>
      <w:marBottom w:val="0"/>
      <w:divBdr>
        <w:top w:val="none" w:sz="0" w:space="0" w:color="auto"/>
        <w:left w:val="none" w:sz="0" w:space="0" w:color="auto"/>
        <w:bottom w:val="none" w:sz="0" w:space="0" w:color="auto"/>
        <w:right w:val="none" w:sz="0" w:space="0" w:color="auto"/>
      </w:divBdr>
    </w:div>
    <w:div w:id="1590695890">
      <w:marLeft w:val="0"/>
      <w:marRight w:val="0"/>
      <w:marTop w:val="0"/>
      <w:marBottom w:val="0"/>
      <w:divBdr>
        <w:top w:val="none" w:sz="0" w:space="0" w:color="auto"/>
        <w:left w:val="none" w:sz="0" w:space="0" w:color="auto"/>
        <w:bottom w:val="none" w:sz="0" w:space="0" w:color="auto"/>
        <w:right w:val="none" w:sz="0" w:space="0" w:color="auto"/>
      </w:divBdr>
    </w:div>
    <w:div w:id="1606620400">
      <w:marLeft w:val="0"/>
      <w:marRight w:val="0"/>
      <w:marTop w:val="0"/>
      <w:marBottom w:val="0"/>
      <w:divBdr>
        <w:top w:val="none" w:sz="0" w:space="0" w:color="auto"/>
        <w:left w:val="none" w:sz="0" w:space="0" w:color="auto"/>
        <w:bottom w:val="none" w:sz="0" w:space="0" w:color="auto"/>
        <w:right w:val="none" w:sz="0" w:space="0" w:color="auto"/>
      </w:divBdr>
    </w:div>
    <w:div w:id="193154329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package" Target="embeddings/Microsoft_Word_Document2.docx"/><Relationship Id="rId21" Type="http://schemas.openxmlformats.org/officeDocument/2006/relationships/hyperlink" Target="https://console.aws.amazon.com/ecs/home" TargetMode="External"/><Relationship Id="rId22" Type="http://schemas.openxmlformats.org/officeDocument/2006/relationships/image" Target="media/image4.emf"/><Relationship Id="rId23" Type="http://schemas.openxmlformats.org/officeDocument/2006/relationships/package" Target="embeddings/Microsoft_Word_Document3.docx"/><Relationship Id="rId24" Type="http://schemas.openxmlformats.org/officeDocument/2006/relationships/image" Target="media/image5.emf"/><Relationship Id="rId25" Type="http://schemas.openxmlformats.org/officeDocument/2006/relationships/package" Target="embeddings/Microsoft_Word_Document4.docx"/><Relationship Id="rId26" Type="http://schemas.openxmlformats.org/officeDocument/2006/relationships/hyperlink" Target="https://docs.aws.amazon.com/AmazonCloudWatch/latest/DeveloperGuide/SettingLogRetention.html" TargetMode="External"/><Relationship Id="rId27" Type="http://schemas.openxmlformats.org/officeDocument/2006/relationships/hyperlink" Target="https://console.aws.amazon.com/cloudwatch/home?region=us-east-1"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s://hub.docker.com/" TargetMode="External"/><Relationship Id="rId11" Type="http://schemas.openxmlformats.org/officeDocument/2006/relationships/hyperlink" Target="https://github.com/awslabs/ecs-cloudwatch-logs/blob/master/Dockerfile" TargetMode="External"/><Relationship Id="rId12" Type="http://schemas.openxmlformats.org/officeDocument/2006/relationships/hyperlink" Target="https://docs.docker.com/articles/using_supervisord/" TargetMode="External"/><Relationship Id="rId13" Type="http://schemas.openxmlformats.org/officeDocument/2006/relationships/hyperlink" Target="https://console.aws.amazon.com/ecs/home" TargetMode="External"/><Relationship Id="rId14" Type="http://schemas.openxmlformats.org/officeDocument/2006/relationships/hyperlink" Target="https://console.aws.amazon.com/cloudformation" TargetMode="External"/><Relationship Id="rId15" Type="http://schemas.openxmlformats.org/officeDocument/2006/relationships/hyperlink" Target="https://github.com/awslabs/ecs-cloudwatch-logs/blob/master/ecs-cwlogs-template.json" TargetMode="External"/><Relationship Id="rId16" Type="http://schemas.openxmlformats.org/officeDocument/2006/relationships/hyperlink" Target="https://console.aws.amazon.com/iam/home?region=us-east-1" TargetMode="External"/><Relationship Id="rId17" Type="http://schemas.openxmlformats.org/officeDocument/2006/relationships/image" Target="media/image2.emf"/><Relationship Id="rId18" Type="http://schemas.openxmlformats.org/officeDocument/2006/relationships/package" Target="embeddings/Microsoft_Word_Document1.docx"/><Relationship Id="rId19" Type="http://schemas.openxmlformats.org/officeDocument/2006/relationships/image" Target="media/image3.em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aws.amazon.com/AmazonCloudWatch/latest/DeveloperGuide/WhatIsCloudWatchLogs.html" TargetMode="External"/><Relationship Id="rId6" Type="http://schemas.openxmlformats.org/officeDocument/2006/relationships/hyperlink" Target="http://www.rsyslog.com/" TargetMode="External"/><Relationship Id="rId7" Type="http://schemas.openxmlformats.org/officeDocument/2006/relationships/hyperlink" Target="https://docs.docker.com/userguide/dockerlinks/" TargetMode="External"/><Relationship Id="rId8" Type="http://schemas.openxmlformats.org/officeDocument/2006/relationships/hyperlink" Target="https://docs.aws.amazon.com/AmazonECS/latest/developerguide/task_defin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2022</Words>
  <Characters>11532</Characters>
  <Application>Microsoft Macintosh Word</Application>
  <DocSecurity>0</DocSecurity>
  <Lines>96</Lines>
  <Paragraphs>27</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README</vt:lpstr>
      <vt:lpstr>    ECS CloudWatch Logs Lab</vt:lpstr>
      <vt:lpstr>    Why is it useful?</vt:lpstr>
      <vt:lpstr>    Here is how we are going to do it</vt:lpstr>
      <vt:lpstr>    Linking to a CloudWatch logging container</vt:lpstr>
      <vt:lpstr>    Create the Docker image</vt:lpstr>
      <vt:lpstr>    Create an ECS cluster</vt:lpstr>
      <vt:lpstr>    Create an IAM role</vt:lpstr>
      <vt:lpstr>    Launch an EC2 instance and ECS cluster</vt:lpstr>
      <vt:lpstr>    Create a service</vt:lpstr>
      <vt:lpstr>    Conclusion</vt:lpstr>
    </vt:vector>
  </TitlesOfParts>
  <LinksUpToDate>false</LinksUpToDate>
  <CharactersWithSpaces>13527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dc:title>
  <dc:subject/>
  <dc:creator>Microsoft Office User</dc:creator>
  <cp:keywords/>
  <dc:description/>
  <cp:lastModifiedBy>Microsoft Office User</cp:lastModifiedBy>
  <cp:revision>8</cp:revision>
  <dcterms:created xsi:type="dcterms:W3CDTF">2017-08-25T02:59:00Z</dcterms:created>
  <dcterms:modified xsi:type="dcterms:W3CDTF">2017-08-25T03:16:00Z</dcterms:modified>
</cp:coreProperties>
</file>