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CB5" w:rsidRDefault="00285583" w:rsidP="00285583">
      <w:pPr>
        <w:pStyle w:val="1"/>
        <w:jc w:val="center"/>
        <w:rPr>
          <w:rFonts w:hint="eastAsia"/>
        </w:rPr>
      </w:pPr>
      <w:r>
        <w:rPr>
          <w:rFonts w:hint="eastAsia"/>
        </w:rPr>
        <w:t>摘要</w:t>
      </w:r>
    </w:p>
    <w:p w:rsidR="00285583" w:rsidRDefault="00285583" w:rsidP="00285583">
      <w:pPr>
        <w:rPr>
          <w:rFonts w:hint="eastAsia"/>
        </w:rPr>
      </w:pPr>
      <w:r>
        <w:rPr>
          <w:rFonts w:hint="eastAsia"/>
        </w:rPr>
        <w:t>该图书商</w:t>
      </w:r>
      <w:proofErr w:type="gramStart"/>
      <w:r>
        <w:rPr>
          <w:rFonts w:hint="eastAsia"/>
        </w:rPr>
        <w:t>城系统</w:t>
      </w:r>
      <w:proofErr w:type="gramEnd"/>
      <w:r>
        <w:rPr>
          <w:rFonts w:hint="eastAsia"/>
        </w:rPr>
        <w:t>采用的是</w:t>
      </w:r>
      <w:proofErr w:type="spellStart"/>
      <w:r w:rsidR="005245FF">
        <w:rPr>
          <w:rFonts w:hint="eastAsia"/>
        </w:rPr>
        <w:t>springboot+spring+jdbctemplate</w:t>
      </w:r>
      <w:proofErr w:type="spellEnd"/>
      <w:r w:rsidR="005245FF">
        <w:rPr>
          <w:rFonts w:hint="eastAsia"/>
        </w:rPr>
        <w:t>作为后台的开发框架，</w:t>
      </w:r>
      <w:r w:rsidR="00B9754C">
        <w:rPr>
          <w:rFonts w:hint="eastAsia"/>
        </w:rPr>
        <w:t>页面模板引擎采用</w:t>
      </w:r>
      <w:proofErr w:type="spellStart"/>
      <w:r w:rsidR="00B9754C">
        <w:rPr>
          <w:rFonts w:hint="eastAsia"/>
        </w:rPr>
        <w:t>freemarker</w:t>
      </w:r>
      <w:proofErr w:type="spellEnd"/>
      <w:r w:rsidR="00B9754C">
        <w:rPr>
          <w:rFonts w:hint="eastAsia"/>
        </w:rPr>
        <w:t>，前端架构采用</w:t>
      </w:r>
      <w:proofErr w:type="spellStart"/>
      <w:r w:rsidR="00B9754C">
        <w:rPr>
          <w:rFonts w:hint="eastAsia"/>
        </w:rPr>
        <w:t>bootstrap+js</w:t>
      </w:r>
      <w:proofErr w:type="spellEnd"/>
      <w:r w:rsidR="00B9754C">
        <w:rPr>
          <w:rFonts w:hint="eastAsia"/>
        </w:rPr>
        <w:t>技术，数据库采用</w:t>
      </w:r>
      <w:r w:rsidR="00B9754C">
        <w:rPr>
          <w:rFonts w:hint="eastAsia"/>
        </w:rPr>
        <w:t>MySQL</w:t>
      </w:r>
      <w:r w:rsidR="00B9754C">
        <w:rPr>
          <w:rFonts w:hint="eastAsia"/>
        </w:rPr>
        <w:t>数据库，缓存采用</w:t>
      </w:r>
      <w:proofErr w:type="spellStart"/>
      <w:r w:rsidR="00B9754C">
        <w:rPr>
          <w:rFonts w:hint="eastAsia"/>
        </w:rPr>
        <w:t>redis</w:t>
      </w:r>
      <w:proofErr w:type="spellEnd"/>
      <w:r w:rsidR="00B9754C">
        <w:rPr>
          <w:rFonts w:hint="eastAsia"/>
        </w:rPr>
        <w:t>，全文搜索引擎使用的是</w:t>
      </w:r>
      <w:proofErr w:type="spellStart"/>
      <w:r w:rsidR="00B9754C">
        <w:rPr>
          <w:rFonts w:hint="eastAsia"/>
        </w:rPr>
        <w:t>solr</w:t>
      </w:r>
      <w:proofErr w:type="spellEnd"/>
      <w:r w:rsidR="00B9754C">
        <w:rPr>
          <w:rFonts w:hint="eastAsia"/>
        </w:rPr>
        <w:t>。在</w:t>
      </w:r>
      <w:r w:rsidR="00B9754C">
        <w:rPr>
          <w:rFonts w:hint="eastAsia"/>
        </w:rPr>
        <w:t>idea</w:t>
      </w:r>
      <w:r w:rsidR="00B9754C">
        <w:rPr>
          <w:rFonts w:hint="eastAsia"/>
        </w:rPr>
        <w:t>平台开发，最后服务部署在阿里云服务器，采用的是</w:t>
      </w:r>
      <w:proofErr w:type="spellStart"/>
      <w:r w:rsidR="00B9754C">
        <w:rPr>
          <w:rFonts w:hint="eastAsia"/>
        </w:rPr>
        <w:t>docker</w:t>
      </w:r>
      <w:proofErr w:type="spellEnd"/>
      <w:r w:rsidR="00B9754C">
        <w:rPr>
          <w:rFonts w:hint="eastAsia"/>
        </w:rPr>
        <w:t>容器化技术。</w:t>
      </w:r>
    </w:p>
    <w:p w:rsidR="005B796B" w:rsidRDefault="005B796B" w:rsidP="00285583">
      <w:pPr>
        <w:rPr>
          <w:rFonts w:hint="eastAsia"/>
        </w:rPr>
      </w:pPr>
      <w:r>
        <w:rPr>
          <w:rFonts w:hint="eastAsia"/>
        </w:rPr>
        <w:t>该图书商</w:t>
      </w:r>
      <w:proofErr w:type="gramStart"/>
      <w:r>
        <w:rPr>
          <w:rFonts w:hint="eastAsia"/>
        </w:rPr>
        <w:t>城系统</w:t>
      </w:r>
      <w:proofErr w:type="gramEnd"/>
      <w:r>
        <w:rPr>
          <w:rFonts w:hint="eastAsia"/>
        </w:rPr>
        <w:t>实现了用户的登录与注册，注册使用</w:t>
      </w:r>
      <w:proofErr w:type="gramStart"/>
      <w:r>
        <w:rPr>
          <w:rFonts w:hint="eastAsia"/>
        </w:rPr>
        <w:t>了腾讯云</w:t>
      </w:r>
      <w:proofErr w:type="gramEnd"/>
      <w:r>
        <w:rPr>
          <w:rFonts w:hint="eastAsia"/>
        </w:rPr>
        <w:t>的短信</w:t>
      </w:r>
      <w:r>
        <w:rPr>
          <w:rFonts w:hint="eastAsia"/>
        </w:rPr>
        <w:t>API</w:t>
      </w:r>
      <w:r>
        <w:rPr>
          <w:rFonts w:hint="eastAsia"/>
        </w:rPr>
        <w:t>来控制用户手机号码，用户在登录情况下可以添加书籍到购物车以及购买。实现了用户的个人中心，用户可以在个人中心修改自己的密码，手机号码，地址等信息。</w:t>
      </w:r>
      <w:r w:rsidR="00D95EDA">
        <w:rPr>
          <w:rFonts w:hint="eastAsia"/>
        </w:rPr>
        <w:t>用户通过个人中心可以查看自己的购物状态信息，分为未付款，已付款，待收货，已收货等状态，用户可以随时查看并且修改状态。</w:t>
      </w:r>
    </w:p>
    <w:p w:rsidR="00D95EDA" w:rsidRDefault="00D95EDA" w:rsidP="00285583">
      <w:pPr>
        <w:rPr>
          <w:rFonts w:hint="eastAsia"/>
        </w:rPr>
      </w:pPr>
      <w:r>
        <w:rPr>
          <w:rFonts w:hint="eastAsia"/>
        </w:rPr>
        <w:t>本商城</w:t>
      </w:r>
      <w:r w:rsidR="00F5002D">
        <w:rPr>
          <w:rFonts w:hint="eastAsia"/>
        </w:rPr>
        <w:t>的目标是</w:t>
      </w:r>
      <w:r w:rsidRPr="00F5002D">
        <w:rPr>
          <w:rFonts w:hint="eastAsia"/>
        </w:rPr>
        <w:t>面</w:t>
      </w:r>
      <w:r w:rsidR="00F5002D">
        <w:rPr>
          <w:rFonts w:hint="eastAsia"/>
        </w:rPr>
        <w:t>向全世界中文读者提供</w:t>
      </w:r>
      <w:r w:rsidRPr="00F5002D">
        <w:rPr>
          <w:rFonts w:hint="eastAsia"/>
        </w:rPr>
        <w:t>很多很多种中文图书，每天为成千上万的消费者提供方便、快捷的服务，给网上购物者带来极大的方便和实惠。我们的使命是以世界上最全的中文图书使所有中文读者获得启迪，得到教育，享受娱乐！只要你鼠标轻轻一点，好书尽在眼前。</w:t>
      </w:r>
    </w:p>
    <w:p w:rsidR="00F5002D" w:rsidRDefault="00F5002D" w:rsidP="00285583">
      <w:pPr>
        <w:rPr>
          <w:rFonts w:hint="eastAsia"/>
        </w:rPr>
      </w:pPr>
      <w:r>
        <w:rPr>
          <w:rFonts w:hint="eastAsia"/>
        </w:rPr>
        <w:t>关键词：</w:t>
      </w:r>
      <w:r>
        <w:rPr>
          <w:rFonts w:hint="eastAsia"/>
        </w:rPr>
        <w:t>spring</w:t>
      </w:r>
      <w:r>
        <w:rPr>
          <w:rFonts w:hint="eastAsia"/>
        </w:rPr>
        <w:t>，</w:t>
      </w:r>
      <w:proofErr w:type="spellStart"/>
      <w:r>
        <w:rPr>
          <w:rFonts w:hint="eastAsia"/>
        </w:rPr>
        <w:t>springboot</w:t>
      </w:r>
      <w:proofErr w:type="spellEnd"/>
      <w:r>
        <w:rPr>
          <w:rFonts w:hint="eastAsia"/>
        </w:rPr>
        <w:t>，</w:t>
      </w:r>
      <w:proofErr w:type="spellStart"/>
      <w:r>
        <w:rPr>
          <w:rFonts w:hint="eastAsia"/>
        </w:rPr>
        <w:t>mysql</w:t>
      </w:r>
      <w:proofErr w:type="spellEnd"/>
      <w:r>
        <w:rPr>
          <w:rFonts w:hint="eastAsia"/>
        </w:rPr>
        <w:t>，</w:t>
      </w:r>
      <w:proofErr w:type="spellStart"/>
      <w:r>
        <w:rPr>
          <w:rFonts w:hint="eastAsia"/>
        </w:rPr>
        <w:t>docker</w:t>
      </w:r>
      <w:proofErr w:type="spellEnd"/>
      <w:r>
        <w:rPr>
          <w:rFonts w:hint="eastAsia"/>
        </w:rPr>
        <w:t>，</w:t>
      </w:r>
      <w:proofErr w:type="spellStart"/>
      <w:r>
        <w:rPr>
          <w:rFonts w:hint="eastAsia"/>
        </w:rPr>
        <w:t>linux</w:t>
      </w:r>
      <w:proofErr w:type="spellEnd"/>
      <w:r>
        <w:rPr>
          <w:rFonts w:hint="eastAsia"/>
        </w:rPr>
        <w:t>，图书商城系统</w:t>
      </w:r>
      <w:r w:rsidR="00CA4FFE">
        <w:rPr>
          <w:rFonts w:hint="eastAsia"/>
        </w:rPr>
        <w:t>.</w:t>
      </w:r>
      <w:bookmarkStart w:id="0" w:name="_GoBack"/>
      <w:bookmarkEnd w:id="0"/>
    </w:p>
    <w:p w:rsidR="00B9754C" w:rsidRPr="00D95EDA" w:rsidRDefault="00B9754C" w:rsidP="00285583">
      <w:pPr>
        <w:rPr>
          <w:rFonts w:hint="eastAsia"/>
        </w:rPr>
      </w:pPr>
    </w:p>
    <w:p w:rsidR="00285583" w:rsidRDefault="00285583"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F5002D">
      <w:pPr>
        <w:pStyle w:val="1"/>
        <w:jc w:val="center"/>
        <w:rPr>
          <w:rFonts w:hint="eastAsia"/>
        </w:rPr>
      </w:pPr>
      <w:r>
        <w:lastRenderedPageBreak/>
        <w:t>A</w:t>
      </w:r>
      <w:r>
        <w:rPr>
          <w:rFonts w:hint="eastAsia"/>
        </w:rPr>
        <w:t>bstract</w:t>
      </w:r>
    </w:p>
    <w:p w:rsidR="004D0595" w:rsidRPr="004D0595" w:rsidRDefault="004D0595" w:rsidP="004D0595">
      <w:pPr>
        <w:rPr>
          <w:rFonts w:ascii="Arial" w:hAnsi="Arial" w:cs="Arial"/>
          <w:color w:val="333333"/>
          <w:szCs w:val="21"/>
          <w:shd w:val="clear" w:color="auto" w:fill="F7F8FA"/>
        </w:rPr>
      </w:pPr>
      <w:r w:rsidRPr="004D0595">
        <w:rPr>
          <w:rFonts w:ascii="Arial" w:hAnsi="Arial" w:cs="Arial"/>
          <w:color w:val="333333"/>
          <w:szCs w:val="21"/>
          <w:shd w:val="clear" w:color="auto" w:fill="F7F8FA"/>
        </w:rPr>
        <w:t xml:space="preserve">The bookstore system uses </w:t>
      </w:r>
      <w:proofErr w:type="spellStart"/>
      <w:r w:rsidRPr="004D0595">
        <w:rPr>
          <w:rFonts w:ascii="Arial" w:hAnsi="Arial" w:cs="Arial"/>
          <w:color w:val="333333"/>
          <w:szCs w:val="21"/>
          <w:shd w:val="clear" w:color="auto" w:fill="F7F8FA"/>
        </w:rPr>
        <w:t>springboot+spring+jdbctemplate</w:t>
      </w:r>
      <w:proofErr w:type="spellEnd"/>
      <w:r w:rsidRPr="004D0595">
        <w:rPr>
          <w:rFonts w:ascii="Arial" w:hAnsi="Arial" w:cs="Arial"/>
          <w:color w:val="333333"/>
          <w:szCs w:val="21"/>
          <w:shd w:val="clear" w:color="auto" w:fill="F7F8FA"/>
        </w:rPr>
        <w:t xml:space="preserve"> as the background development framework, the page template engine uses </w:t>
      </w:r>
      <w:proofErr w:type="spellStart"/>
      <w:r w:rsidRPr="004D0595">
        <w:rPr>
          <w:rFonts w:ascii="Arial" w:hAnsi="Arial" w:cs="Arial"/>
          <w:color w:val="333333"/>
          <w:szCs w:val="21"/>
          <w:shd w:val="clear" w:color="auto" w:fill="F7F8FA"/>
        </w:rPr>
        <w:t>freemarker</w:t>
      </w:r>
      <w:proofErr w:type="spellEnd"/>
      <w:r w:rsidRPr="004D0595">
        <w:rPr>
          <w:rFonts w:ascii="Arial" w:hAnsi="Arial" w:cs="Arial"/>
          <w:color w:val="333333"/>
          <w:szCs w:val="21"/>
          <w:shd w:val="clear" w:color="auto" w:fill="F7F8FA"/>
        </w:rPr>
        <w:t xml:space="preserve">, the front-end architecture uses </w:t>
      </w:r>
      <w:proofErr w:type="spellStart"/>
      <w:r w:rsidRPr="004D0595">
        <w:rPr>
          <w:rFonts w:ascii="Arial" w:hAnsi="Arial" w:cs="Arial"/>
          <w:color w:val="333333"/>
          <w:szCs w:val="21"/>
          <w:shd w:val="clear" w:color="auto" w:fill="F7F8FA"/>
        </w:rPr>
        <w:t>bootstrap+js</w:t>
      </w:r>
      <w:proofErr w:type="spellEnd"/>
      <w:r w:rsidRPr="004D0595">
        <w:rPr>
          <w:rFonts w:ascii="Arial" w:hAnsi="Arial" w:cs="Arial"/>
          <w:color w:val="333333"/>
          <w:szCs w:val="21"/>
          <w:shd w:val="clear" w:color="auto" w:fill="F7F8FA"/>
        </w:rPr>
        <w:t xml:space="preserve"> technology, the database uses MySQL, the cache uses </w:t>
      </w:r>
      <w:proofErr w:type="spellStart"/>
      <w:r w:rsidRPr="004D0595">
        <w:rPr>
          <w:rFonts w:ascii="Arial" w:hAnsi="Arial" w:cs="Arial"/>
          <w:color w:val="333333"/>
          <w:szCs w:val="21"/>
          <w:shd w:val="clear" w:color="auto" w:fill="F7F8FA"/>
        </w:rPr>
        <w:t>redis</w:t>
      </w:r>
      <w:proofErr w:type="spellEnd"/>
      <w:r w:rsidRPr="004D0595">
        <w:rPr>
          <w:rFonts w:ascii="Arial" w:hAnsi="Arial" w:cs="Arial"/>
          <w:color w:val="333333"/>
          <w:szCs w:val="21"/>
          <w:shd w:val="clear" w:color="auto" w:fill="F7F8FA"/>
        </w:rPr>
        <w:t xml:space="preserve">, and the full-text search engine uses </w:t>
      </w:r>
      <w:proofErr w:type="spellStart"/>
      <w:r w:rsidRPr="004D0595">
        <w:rPr>
          <w:rFonts w:ascii="Arial" w:hAnsi="Arial" w:cs="Arial"/>
          <w:color w:val="333333"/>
          <w:szCs w:val="21"/>
          <w:shd w:val="clear" w:color="auto" w:fill="F7F8FA"/>
        </w:rPr>
        <w:t>solr</w:t>
      </w:r>
      <w:proofErr w:type="spellEnd"/>
      <w:r w:rsidRPr="004D0595">
        <w:rPr>
          <w:rFonts w:ascii="Arial" w:hAnsi="Arial" w:cs="Arial"/>
          <w:color w:val="333333"/>
          <w:szCs w:val="21"/>
          <w:shd w:val="clear" w:color="auto" w:fill="F7F8FA"/>
        </w:rPr>
        <w:t xml:space="preserve">. Developed on the idea platform, the final service is deployed on the Alibaba Cloud server, using the </w:t>
      </w:r>
      <w:proofErr w:type="spellStart"/>
      <w:r w:rsidRPr="004D0595">
        <w:rPr>
          <w:rFonts w:ascii="Arial" w:hAnsi="Arial" w:cs="Arial"/>
          <w:color w:val="333333"/>
          <w:szCs w:val="21"/>
          <w:shd w:val="clear" w:color="auto" w:fill="F7F8FA"/>
        </w:rPr>
        <w:t>docker</w:t>
      </w:r>
      <w:proofErr w:type="spellEnd"/>
      <w:r w:rsidRPr="004D0595">
        <w:rPr>
          <w:rFonts w:ascii="Arial" w:hAnsi="Arial" w:cs="Arial"/>
          <w:color w:val="333333"/>
          <w:szCs w:val="21"/>
          <w:shd w:val="clear" w:color="auto" w:fill="F7F8FA"/>
        </w:rPr>
        <w:t xml:space="preserve"> containerization technology.</w:t>
      </w:r>
    </w:p>
    <w:p w:rsidR="004D0595" w:rsidRPr="004D0595" w:rsidRDefault="004D0595" w:rsidP="004D0595">
      <w:pPr>
        <w:rPr>
          <w:rFonts w:ascii="Arial" w:hAnsi="Arial" w:cs="Arial"/>
          <w:color w:val="333333"/>
          <w:szCs w:val="21"/>
          <w:shd w:val="clear" w:color="auto" w:fill="F7F8FA"/>
        </w:rPr>
      </w:pPr>
      <w:r w:rsidRPr="004D0595">
        <w:rPr>
          <w:rFonts w:ascii="Arial" w:hAnsi="Arial" w:cs="Arial"/>
          <w:color w:val="333333"/>
          <w:szCs w:val="21"/>
          <w:shd w:val="clear" w:color="auto" w:fill="F7F8FA"/>
        </w:rPr>
        <w:t xml:space="preserve">The bookstore system implements user login and registration, and uses the SMS API of </w:t>
      </w:r>
      <w:proofErr w:type="spellStart"/>
      <w:r w:rsidRPr="004D0595">
        <w:rPr>
          <w:rFonts w:ascii="Arial" w:hAnsi="Arial" w:cs="Arial"/>
          <w:color w:val="333333"/>
          <w:szCs w:val="21"/>
          <w:shd w:val="clear" w:color="auto" w:fill="F7F8FA"/>
        </w:rPr>
        <w:t>Tencent</w:t>
      </w:r>
      <w:proofErr w:type="spellEnd"/>
      <w:r w:rsidRPr="004D0595">
        <w:rPr>
          <w:rFonts w:ascii="Arial" w:hAnsi="Arial" w:cs="Arial"/>
          <w:color w:val="333333"/>
          <w:szCs w:val="21"/>
          <w:shd w:val="clear" w:color="auto" w:fill="F7F8FA"/>
        </w:rPr>
        <w:t xml:space="preserve"> Cloud to control the user's mobile phone number. Users can add books to the shopping cart and purchase when they log in. The user's personal center is realized, and the user can modify his/</w:t>
      </w:r>
      <w:proofErr w:type="gramStart"/>
      <w:r w:rsidRPr="004D0595">
        <w:rPr>
          <w:rFonts w:ascii="Arial" w:hAnsi="Arial" w:cs="Arial"/>
          <w:color w:val="333333"/>
          <w:szCs w:val="21"/>
          <w:shd w:val="clear" w:color="auto" w:fill="F7F8FA"/>
        </w:rPr>
        <w:t>her own</w:t>
      </w:r>
      <w:proofErr w:type="gramEnd"/>
      <w:r w:rsidRPr="004D0595">
        <w:rPr>
          <w:rFonts w:ascii="Arial" w:hAnsi="Arial" w:cs="Arial"/>
          <w:color w:val="333333"/>
          <w:szCs w:val="21"/>
          <w:shd w:val="clear" w:color="auto" w:fill="F7F8FA"/>
        </w:rPr>
        <w:t xml:space="preserve"> password, mobile phone number, address and other information in the personal center. Through the personal center, users can view their shopping status information, which is divided into unpaid, paid, pending, received, etc. Users can view and modify the status at any time.</w:t>
      </w:r>
    </w:p>
    <w:p w:rsidR="00F5002D" w:rsidRDefault="004D0595" w:rsidP="004D0595">
      <w:pPr>
        <w:rPr>
          <w:rFonts w:ascii="Arial" w:hAnsi="Arial" w:cs="Arial" w:hint="eastAsia"/>
          <w:color w:val="333333"/>
          <w:szCs w:val="21"/>
          <w:shd w:val="clear" w:color="auto" w:fill="F7F8FA"/>
        </w:rPr>
      </w:pPr>
      <w:r w:rsidRPr="004D0595">
        <w:rPr>
          <w:rFonts w:ascii="Arial" w:hAnsi="Arial" w:cs="Arial"/>
          <w:color w:val="333333"/>
          <w:szCs w:val="21"/>
          <w:shd w:val="clear" w:color="auto" w:fill="F7F8FA"/>
        </w:rPr>
        <w:t>The goal of this mall is to provide a large variety of Chinese books for Chinese readers around the world, providing convenient and fast services to thousands of consumers every day, bringing great convenience and benefits to online shoppers. Our mission is to enlighten all Chinese readers with the most comprehensive Chinese books in the world, get education and enjoy entertainment! As long as you mouse the mouse, a good book is in front of you.</w:t>
      </w:r>
    </w:p>
    <w:p w:rsidR="004D0595" w:rsidRPr="00F5002D" w:rsidRDefault="004D0595" w:rsidP="004D0595">
      <w:r w:rsidRPr="004D0595">
        <w:t xml:space="preserve">Keywords: spring, </w:t>
      </w:r>
      <w:proofErr w:type="spellStart"/>
      <w:r w:rsidRPr="004D0595">
        <w:t>springboot</w:t>
      </w:r>
      <w:proofErr w:type="spellEnd"/>
      <w:r w:rsidRPr="004D0595">
        <w:t xml:space="preserve">, </w:t>
      </w:r>
      <w:proofErr w:type="spellStart"/>
      <w:r w:rsidRPr="004D0595">
        <w:t>mysql</w:t>
      </w:r>
      <w:proofErr w:type="spellEnd"/>
      <w:r w:rsidRPr="004D0595">
        <w:t xml:space="preserve">, </w:t>
      </w:r>
      <w:proofErr w:type="spellStart"/>
      <w:r w:rsidRPr="004D0595">
        <w:t>docker</w:t>
      </w:r>
      <w:proofErr w:type="spellEnd"/>
      <w:r w:rsidRPr="004D0595">
        <w:t xml:space="preserve">, </w:t>
      </w:r>
      <w:proofErr w:type="spellStart"/>
      <w:r w:rsidRPr="004D0595">
        <w:t>linux</w:t>
      </w:r>
      <w:proofErr w:type="spellEnd"/>
      <w:r w:rsidRPr="004D0595">
        <w:t xml:space="preserve">, </w:t>
      </w:r>
      <w:r w:rsidRPr="004D0595">
        <w:rPr>
          <w:rFonts w:ascii="Arial" w:hAnsi="Arial" w:cs="Arial"/>
          <w:color w:val="333333"/>
          <w:szCs w:val="21"/>
          <w:shd w:val="clear" w:color="auto" w:fill="F7F8FA"/>
        </w:rPr>
        <w:t>bookstore system</w:t>
      </w:r>
      <w:r w:rsidR="00D807B0">
        <w:rPr>
          <w:rFonts w:ascii="Arial" w:hAnsi="Arial" w:cs="Arial" w:hint="eastAsia"/>
          <w:color w:val="333333"/>
          <w:szCs w:val="21"/>
          <w:shd w:val="clear" w:color="auto" w:fill="F7F8FA"/>
        </w:rPr>
        <w:t>.</w:t>
      </w:r>
    </w:p>
    <w:sectPr w:rsidR="004D0595" w:rsidRPr="00F500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9A4" w:rsidRDefault="007569A4" w:rsidP="00CA4FFE">
      <w:r>
        <w:separator/>
      </w:r>
    </w:p>
  </w:endnote>
  <w:endnote w:type="continuationSeparator" w:id="0">
    <w:p w:rsidR="007569A4" w:rsidRDefault="007569A4" w:rsidP="00CA4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9A4" w:rsidRDefault="007569A4" w:rsidP="00CA4FFE">
      <w:r>
        <w:separator/>
      </w:r>
    </w:p>
  </w:footnote>
  <w:footnote w:type="continuationSeparator" w:id="0">
    <w:p w:rsidR="007569A4" w:rsidRDefault="007569A4" w:rsidP="00CA4F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37"/>
    <w:rsid w:val="00202F37"/>
    <w:rsid w:val="00274EBE"/>
    <w:rsid w:val="00285583"/>
    <w:rsid w:val="004D0595"/>
    <w:rsid w:val="005245FF"/>
    <w:rsid w:val="005B796B"/>
    <w:rsid w:val="007569A4"/>
    <w:rsid w:val="00B9754C"/>
    <w:rsid w:val="00C11CB5"/>
    <w:rsid w:val="00CA4FFE"/>
    <w:rsid w:val="00D807B0"/>
    <w:rsid w:val="00D95EDA"/>
    <w:rsid w:val="00F50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55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5583"/>
    <w:rPr>
      <w:b/>
      <w:bCs/>
      <w:kern w:val="44"/>
      <w:sz w:val="44"/>
      <w:szCs w:val="44"/>
    </w:rPr>
  </w:style>
  <w:style w:type="paragraph" w:styleId="a3">
    <w:name w:val="header"/>
    <w:basedOn w:val="a"/>
    <w:link w:val="Char"/>
    <w:uiPriority w:val="99"/>
    <w:unhideWhenUsed/>
    <w:rsid w:val="00CA4F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4FFE"/>
    <w:rPr>
      <w:sz w:val="18"/>
      <w:szCs w:val="18"/>
    </w:rPr>
  </w:style>
  <w:style w:type="paragraph" w:styleId="a4">
    <w:name w:val="footer"/>
    <w:basedOn w:val="a"/>
    <w:link w:val="Char0"/>
    <w:uiPriority w:val="99"/>
    <w:unhideWhenUsed/>
    <w:rsid w:val="00CA4FFE"/>
    <w:pPr>
      <w:tabs>
        <w:tab w:val="center" w:pos="4153"/>
        <w:tab w:val="right" w:pos="8306"/>
      </w:tabs>
      <w:snapToGrid w:val="0"/>
      <w:jc w:val="left"/>
    </w:pPr>
    <w:rPr>
      <w:sz w:val="18"/>
      <w:szCs w:val="18"/>
    </w:rPr>
  </w:style>
  <w:style w:type="character" w:customStyle="1" w:styleId="Char0">
    <w:name w:val="页脚 Char"/>
    <w:basedOn w:val="a0"/>
    <w:link w:val="a4"/>
    <w:uiPriority w:val="99"/>
    <w:rsid w:val="00CA4FF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55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5583"/>
    <w:rPr>
      <w:b/>
      <w:bCs/>
      <w:kern w:val="44"/>
      <w:sz w:val="44"/>
      <w:szCs w:val="44"/>
    </w:rPr>
  </w:style>
  <w:style w:type="paragraph" w:styleId="a3">
    <w:name w:val="header"/>
    <w:basedOn w:val="a"/>
    <w:link w:val="Char"/>
    <w:uiPriority w:val="99"/>
    <w:unhideWhenUsed/>
    <w:rsid w:val="00CA4F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4FFE"/>
    <w:rPr>
      <w:sz w:val="18"/>
      <w:szCs w:val="18"/>
    </w:rPr>
  </w:style>
  <w:style w:type="paragraph" w:styleId="a4">
    <w:name w:val="footer"/>
    <w:basedOn w:val="a"/>
    <w:link w:val="Char0"/>
    <w:uiPriority w:val="99"/>
    <w:unhideWhenUsed/>
    <w:rsid w:val="00CA4FFE"/>
    <w:pPr>
      <w:tabs>
        <w:tab w:val="center" w:pos="4153"/>
        <w:tab w:val="right" w:pos="8306"/>
      </w:tabs>
      <w:snapToGrid w:val="0"/>
      <w:jc w:val="left"/>
    </w:pPr>
    <w:rPr>
      <w:sz w:val="18"/>
      <w:szCs w:val="18"/>
    </w:rPr>
  </w:style>
  <w:style w:type="character" w:customStyle="1" w:styleId="Char0">
    <w:name w:val="页脚 Char"/>
    <w:basedOn w:val="a0"/>
    <w:link w:val="a4"/>
    <w:uiPriority w:val="99"/>
    <w:rsid w:val="00CA4F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306</Words>
  <Characters>1748</Characters>
  <Application>Microsoft Office Word</Application>
  <DocSecurity>0</DocSecurity>
  <Lines>14</Lines>
  <Paragraphs>4</Paragraphs>
  <ScaleCrop>false</ScaleCrop>
  <Company>MS</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2019-04-15T05:27:00Z</dcterms:created>
  <dcterms:modified xsi:type="dcterms:W3CDTF">2019-04-15T07:35:00Z</dcterms:modified>
</cp:coreProperties>
</file>