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0B3F6" w14:textId="77777777" w:rsidR="00E471E6" w:rsidRPr="00E471E6" w:rsidRDefault="00E471E6" w:rsidP="00E471E6">
      <w:pPr>
        <w:widowControl/>
        <w:ind w:right="2250"/>
        <w:jc w:val="left"/>
        <w:outlineLvl w:val="0"/>
        <w:rPr>
          <w:rFonts w:ascii="Segoe UI" w:eastAsia="宋体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 w:rsidRPr="00E471E6">
        <w:rPr>
          <w:rFonts w:ascii="Segoe UI" w:eastAsia="宋体" w:hAnsi="Segoe UI" w:cs="Segoe UI"/>
          <w:b/>
          <w:bCs/>
          <w:color w:val="1F2328"/>
          <w:kern w:val="36"/>
          <w:sz w:val="48"/>
          <w:szCs w:val="48"/>
          <w14:ligatures w14:val="none"/>
        </w:rPr>
        <w:t>Perf with t2</w:t>
      </w:r>
    </w:p>
    <w:p w14:paraId="0AC4C075" w14:textId="77777777" w:rsidR="00E471E6" w:rsidRPr="00E471E6" w:rsidRDefault="00E471E6" w:rsidP="00E471E6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E471E6">
        <w:rPr>
          <w:rFonts w:ascii="Segoe UI" w:eastAsia="宋体" w:hAnsi="Segoe UI" w:cs="Segoe UI"/>
          <w:kern w:val="0"/>
          <w:szCs w:val="21"/>
          <w14:ligatures w14:val="none"/>
        </w:rPr>
        <w:t>Alexandra (Sasha) Fedorova edited this page on Apr 19, 2019 · </w:t>
      </w:r>
      <w:hyperlink r:id="rId4" w:history="1">
        <w:r w:rsidRPr="00E471E6">
          <w:rPr>
            <w:rFonts w:ascii="Segoe UI" w:eastAsia="宋体" w:hAnsi="Segoe UI" w:cs="Segoe UI"/>
            <w:color w:val="0000FF"/>
            <w:kern w:val="0"/>
            <w:szCs w:val="21"/>
            <w:u w:val="single"/>
            <w14:ligatures w14:val="none"/>
          </w:rPr>
          <w:t>1 revision</w:t>
        </w:r>
      </w:hyperlink>
    </w:p>
    <w:p w14:paraId="3918050C" w14:textId="77777777" w:rsidR="00E471E6" w:rsidRPr="00E471E6" w:rsidRDefault="00E471E6" w:rsidP="00E471E6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</w:pPr>
      <w:r w:rsidRPr="00E471E6"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  <w:t>The output of </w:t>
      </w:r>
      <w:r w:rsidRPr="00E471E6">
        <w:rPr>
          <w:rFonts w:ascii="宋体" w:eastAsia="宋体" w:hAnsi="宋体" w:cs="宋体"/>
          <w:color w:val="1F2328"/>
          <w:kern w:val="0"/>
          <w:sz w:val="20"/>
          <w:szCs w:val="20"/>
          <w14:ligatures w14:val="none"/>
        </w:rPr>
        <w:t>perf</w:t>
      </w:r>
      <w:r w:rsidRPr="00E471E6"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  <w:t> can be viewed with t2. First, using </w:t>
      </w:r>
      <w:r w:rsidRPr="00E471E6">
        <w:rPr>
          <w:rFonts w:ascii="宋体" w:eastAsia="宋体" w:hAnsi="宋体" w:cs="宋体"/>
          <w:color w:val="1F2328"/>
          <w:kern w:val="0"/>
          <w:sz w:val="20"/>
          <w:szCs w:val="20"/>
          <w14:ligatures w14:val="none"/>
        </w:rPr>
        <w:t>perf</w:t>
      </w:r>
      <w:r w:rsidRPr="00E471E6"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  <w:t>, gather the data that you want to visualize. Instructions for doing this are summarized </w:t>
      </w:r>
      <w:hyperlink r:id="rId5" w:history="1">
        <w:r w:rsidRPr="00E471E6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here</w:t>
        </w:r>
      </w:hyperlink>
      <w:r w:rsidRPr="00E471E6"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  <w:t>. You will need to use the </w:t>
      </w:r>
      <w:r w:rsidRPr="00E471E6">
        <w:rPr>
          <w:rFonts w:ascii="宋体" w:eastAsia="宋体" w:hAnsi="宋体" w:cs="宋体"/>
          <w:color w:val="1F2328"/>
          <w:kern w:val="0"/>
          <w:sz w:val="20"/>
          <w:szCs w:val="20"/>
          <w14:ligatures w14:val="none"/>
        </w:rPr>
        <w:t>perf record -g</w:t>
      </w:r>
      <w:r w:rsidRPr="00E471E6"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  <w:t> command (sampling with callstacks) to produce the </w:t>
      </w:r>
      <w:r w:rsidRPr="00E471E6">
        <w:rPr>
          <w:rFonts w:ascii="宋体" w:eastAsia="宋体" w:hAnsi="宋体" w:cs="宋体"/>
          <w:color w:val="1F2328"/>
          <w:kern w:val="0"/>
          <w:sz w:val="20"/>
          <w:szCs w:val="20"/>
          <w14:ligatures w14:val="none"/>
        </w:rPr>
        <w:t>perf.data</w:t>
      </w:r>
      <w:r w:rsidRPr="00E471E6"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  <w:t> file.</w:t>
      </w:r>
    </w:p>
    <w:p w14:paraId="69866E34" w14:textId="77777777" w:rsidR="00E471E6" w:rsidRPr="00E471E6" w:rsidRDefault="00E471E6" w:rsidP="00E471E6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</w:pPr>
      <w:r w:rsidRPr="00E471E6"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  <w:t>Then, follow these instructions to generate a CSV file from </w:t>
      </w:r>
      <w:r w:rsidRPr="00E471E6">
        <w:rPr>
          <w:rFonts w:ascii="宋体" w:eastAsia="宋体" w:hAnsi="宋体" w:cs="宋体"/>
          <w:color w:val="1F2328"/>
          <w:kern w:val="0"/>
          <w:sz w:val="20"/>
          <w:szCs w:val="20"/>
          <w14:ligatures w14:val="none"/>
        </w:rPr>
        <w:t>perf.data</w:t>
      </w:r>
      <w:r w:rsidRPr="00E471E6"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  <w:t>:</w:t>
      </w:r>
    </w:p>
    <w:p w14:paraId="653EC0B7" w14:textId="77777777" w:rsidR="00E471E6" w:rsidRPr="00E471E6" w:rsidRDefault="00E471E6" w:rsidP="00E471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E471E6"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# Generate text output. Run this on the same node you ran 'perf record'. This command assumes that</w:t>
      </w:r>
    </w:p>
    <w:p w14:paraId="3374280A" w14:textId="77777777" w:rsidR="00E471E6" w:rsidRPr="00E471E6" w:rsidRDefault="00E471E6" w:rsidP="00E471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E471E6"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# perf.data is in the current directory.</w:t>
      </w:r>
    </w:p>
    <w:p w14:paraId="0A30CF45" w14:textId="77777777" w:rsidR="00E471E6" w:rsidRPr="00E471E6" w:rsidRDefault="00E471E6" w:rsidP="00E471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E471E6"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perf script &gt; perf.txt</w:t>
      </w:r>
    </w:p>
    <w:p w14:paraId="0D8C300F" w14:textId="77777777" w:rsidR="00E471E6" w:rsidRPr="00E471E6" w:rsidRDefault="00E471E6" w:rsidP="00E471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61C6672" w14:textId="77777777" w:rsidR="00E471E6" w:rsidRPr="00E471E6" w:rsidRDefault="00E471E6" w:rsidP="00E471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E471E6"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# Install the required python module.</w:t>
      </w:r>
    </w:p>
    <w:p w14:paraId="1A9309B2" w14:textId="77777777" w:rsidR="00E471E6" w:rsidRPr="00E471E6" w:rsidRDefault="00E471E6" w:rsidP="00E471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E471E6"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sudo pip install python-dateutil</w:t>
      </w:r>
    </w:p>
    <w:p w14:paraId="15E7A2D2" w14:textId="77777777" w:rsidR="00E471E6" w:rsidRPr="00E471E6" w:rsidRDefault="00E471E6" w:rsidP="00E471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25E0BC2" w14:textId="77777777" w:rsidR="00E471E6" w:rsidRPr="00E471E6" w:rsidRDefault="00E471E6" w:rsidP="00E471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E471E6"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# Generate the CSV. The 'reverse' option will visualize callstacks, such that if there is a</w:t>
      </w:r>
    </w:p>
    <w:p w14:paraId="1CF5F788" w14:textId="77777777" w:rsidR="00E471E6" w:rsidRPr="00E471E6" w:rsidRDefault="00E471E6" w:rsidP="00E471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E471E6"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# function-hotspot in the code, and we can arrive at that function via multiple paths, all</w:t>
      </w:r>
    </w:p>
    <w:p w14:paraId="2325DF2B" w14:textId="77777777" w:rsidR="00E471E6" w:rsidRPr="00E471E6" w:rsidRDefault="00E471E6" w:rsidP="00E471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E471E6"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# these paths will be summarized at the common root.</w:t>
      </w:r>
    </w:p>
    <w:p w14:paraId="7EEF4863" w14:textId="77777777" w:rsidR="00E471E6" w:rsidRPr="00E471E6" w:rsidRDefault="00E471E6" w:rsidP="00E471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E471E6"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python perf2stacks.py &lt; perf.txt &gt; perf.stacks</w:t>
      </w:r>
    </w:p>
    <w:p w14:paraId="3CB90104" w14:textId="77777777" w:rsidR="00E471E6" w:rsidRPr="00E471E6" w:rsidRDefault="00E471E6" w:rsidP="00E471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E471E6"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python stacks2csv.py --reverse &lt; perf.stacks &gt; perf.csv</w:t>
      </w:r>
    </w:p>
    <w:p w14:paraId="2068C475" w14:textId="77777777" w:rsidR="00E471E6" w:rsidRPr="00E471E6" w:rsidRDefault="00E471E6" w:rsidP="00E471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E457359" w14:textId="77777777" w:rsidR="00E471E6" w:rsidRPr="00E471E6" w:rsidRDefault="00E471E6" w:rsidP="00E471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E471E6"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# View in t2.</w:t>
      </w:r>
    </w:p>
    <w:p w14:paraId="79671C08" w14:textId="77777777" w:rsidR="00E471E6" w:rsidRPr="00E471E6" w:rsidRDefault="00E471E6" w:rsidP="00E471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E471E6">
        <w:rPr>
          <w:rFonts w:ascii="宋体" w:eastAsia="宋体" w:hAnsi="宋体" w:cs="宋体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t2 perf.csv [...]</w:t>
      </w:r>
    </w:p>
    <w:p w14:paraId="03AB651B" w14:textId="77777777" w:rsidR="00E471E6" w:rsidRPr="00E471E6" w:rsidRDefault="00E471E6" w:rsidP="00E471E6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</w:pPr>
      <w:r w:rsidRPr="00E471E6"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  <w:t>More information on installing and using </w:t>
      </w:r>
      <w:r w:rsidRPr="00E471E6">
        <w:rPr>
          <w:rFonts w:ascii="宋体" w:eastAsia="宋体" w:hAnsi="宋体" w:cs="宋体"/>
          <w:color w:val="1F2328"/>
          <w:kern w:val="0"/>
          <w:sz w:val="20"/>
          <w:szCs w:val="20"/>
          <w14:ligatures w14:val="none"/>
        </w:rPr>
        <w:t>t2</w:t>
      </w:r>
      <w:r w:rsidRPr="00E471E6"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  <w:t> can be found </w:t>
      </w:r>
      <w:hyperlink r:id="rId6" w:history="1">
        <w:r w:rsidRPr="00E471E6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here</w:t>
        </w:r>
      </w:hyperlink>
      <w:r w:rsidRPr="00E471E6"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  <w:t>. At the time of this writing, after installing the latest version of </w:t>
      </w:r>
      <w:r w:rsidRPr="00E471E6">
        <w:rPr>
          <w:rFonts w:ascii="宋体" w:eastAsia="宋体" w:hAnsi="宋体" w:cs="宋体"/>
          <w:color w:val="1F2328"/>
          <w:kern w:val="0"/>
          <w:sz w:val="20"/>
          <w:szCs w:val="20"/>
          <w14:ligatures w14:val="none"/>
        </w:rPr>
        <w:t>t2</w:t>
      </w:r>
      <w:r w:rsidRPr="00E471E6"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  <w:t> you need to clone the </w:t>
      </w:r>
      <w:r w:rsidRPr="00E471E6">
        <w:rPr>
          <w:rFonts w:ascii="宋体" w:eastAsia="宋体" w:hAnsi="宋体" w:cs="宋体"/>
          <w:color w:val="1F2328"/>
          <w:kern w:val="0"/>
          <w:sz w:val="20"/>
          <w:szCs w:val="20"/>
          <w14:ligatures w14:val="none"/>
        </w:rPr>
        <w:t>t2</w:t>
      </w:r>
      <w:r w:rsidRPr="00E471E6"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  <w:t> repository in order to obtain the latest version of </w:t>
      </w:r>
      <w:r w:rsidRPr="00E471E6">
        <w:rPr>
          <w:rFonts w:ascii="宋体" w:eastAsia="宋体" w:hAnsi="宋体" w:cs="宋体"/>
          <w:color w:val="1F2328"/>
          <w:kern w:val="0"/>
          <w:sz w:val="20"/>
          <w:szCs w:val="20"/>
          <w14:ligatures w14:val="none"/>
        </w:rPr>
        <w:t>perf2stacks.py</w:t>
      </w:r>
      <w:r w:rsidRPr="00E471E6"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  <w:t> as it has a crucial fix. The </w:t>
      </w:r>
      <w:r w:rsidRPr="00E471E6">
        <w:rPr>
          <w:rFonts w:ascii="宋体" w:eastAsia="宋体" w:hAnsi="宋体" w:cs="宋体"/>
          <w:color w:val="1F2328"/>
          <w:kern w:val="0"/>
          <w:sz w:val="20"/>
          <w:szCs w:val="20"/>
          <w14:ligatures w14:val="none"/>
        </w:rPr>
        <w:t>scripts</w:t>
      </w:r>
      <w:r w:rsidRPr="00E471E6"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  <w:t> directory in the </w:t>
      </w:r>
      <w:r w:rsidRPr="00E471E6">
        <w:rPr>
          <w:rFonts w:ascii="宋体" w:eastAsia="宋体" w:hAnsi="宋体" w:cs="宋体"/>
          <w:color w:val="1F2328"/>
          <w:kern w:val="0"/>
          <w:sz w:val="20"/>
          <w:szCs w:val="20"/>
          <w14:ligatures w14:val="none"/>
        </w:rPr>
        <w:t>t2</w:t>
      </w:r>
      <w:r w:rsidRPr="00E471E6"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  <w:t> repository contains the README file with more information about this process.</w:t>
      </w:r>
    </w:p>
    <w:p w14:paraId="61527C92" w14:textId="77777777" w:rsidR="00E471E6" w:rsidRPr="00E471E6" w:rsidRDefault="00E471E6" w:rsidP="00E471E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</w:pPr>
      <w:r w:rsidRPr="00E471E6">
        <w:rPr>
          <w:rFonts w:ascii="Segoe UI" w:eastAsia="宋体" w:hAnsi="Segoe UI" w:cs="Segoe UI"/>
          <w:color w:val="1F2328"/>
          <w:kern w:val="0"/>
          <w:sz w:val="24"/>
          <w:szCs w:val="24"/>
          <w14:ligatures w14:val="none"/>
        </w:rPr>
        <w:t>Here is an example output that you might see:</w:t>
      </w:r>
    </w:p>
    <w:p w14:paraId="2D4CE859" w14:textId="3A214A6C" w:rsidR="00794364" w:rsidRPr="00E471E6" w:rsidRDefault="00E471E6">
      <w:r>
        <w:rPr>
          <w:noProof/>
        </w:rPr>
        <w:lastRenderedPageBreak/>
        <w:drawing>
          <wp:inline distT="0" distB="0" distL="0" distR="0" wp14:anchorId="69BC954A" wp14:editId="4A140752">
            <wp:extent cx="5274310" cy="2062480"/>
            <wp:effectExtent l="0" t="0" r="2540" b="0"/>
            <wp:docPr id="1" name="图片 1" descr="Perf output visualized with 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f output visualized with t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4364" w:rsidRPr="00E47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64"/>
    <w:rsid w:val="00794364"/>
    <w:rsid w:val="00E4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BB10B-A1B1-49F9-8B31-688D79952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471E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71E6"/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character" w:styleId="a3">
    <w:name w:val="Hyperlink"/>
    <w:basedOn w:val="a0"/>
    <w:uiPriority w:val="99"/>
    <w:semiHidden/>
    <w:unhideWhenUsed/>
    <w:rsid w:val="00E471E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471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">
    <w:name w:val="HTML Code"/>
    <w:basedOn w:val="a0"/>
    <w:uiPriority w:val="99"/>
    <w:semiHidden/>
    <w:unhideWhenUsed/>
    <w:rsid w:val="00E471E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471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1">
    <w:name w:val="HTML 预设格式 字符"/>
    <w:basedOn w:val="a0"/>
    <w:link w:val="HTML0"/>
    <w:uiPriority w:val="99"/>
    <w:semiHidden/>
    <w:rsid w:val="00E471E6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7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93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1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5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05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13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iredtiger/wiredtiger/wiki/t2" TargetMode="External"/><Relationship Id="rId5" Type="http://schemas.openxmlformats.org/officeDocument/2006/relationships/hyperlink" Target="https://github.com/wiredtiger/wiredtiger/wiki/Using-Linux-perf-with-WiredTiger" TargetMode="External"/><Relationship Id="rId4" Type="http://schemas.openxmlformats.org/officeDocument/2006/relationships/hyperlink" Target="https://github.com/wiredtiger/wiredtiger/wiki/Perf-with-t2/_histor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T191803</dc:creator>
  <cp:keywords/>
  <dc:description/>
  <cp:lastModifiedBy>T191803</cp:lastModifiedBy>
  <cp:revision>2</cp:revision>
  <dcterms:created xsi:type="dcterms:W3CDTF">2024-04-10T06:49:00Z</dcterms:created>
  <dcterms:modified xsi:type="dcterms:W3CDTF">2024-04-10T06:49:00Z</dcterms:modified>
</cp:coreProperties>
</file>