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小说系列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上部《时间裂缝》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下部《多维宇宙》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核心设定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2145年，人类发现"宇宙弦"可撕裂时空，但会产生时间裂缝（量子物理+相对论理论）。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巨型时间裂缝导致多维宇宙相互渗透，人类文明面临认知崩溃的危机（弦理论+量子信息论）。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世界观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地球联邦成立"时间警察"，由天才科学家陆子安（35岁，患有时空感知过敏症）领导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多维宇宙形成"量子蜂巢"，人类必须在维度间建立"时空桥梁"（基于超弦理论的虫洞模型）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第一卷：裂缝初现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第1章 量子咖啡馆的意外实验（时间裂缝首次显现）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第1章 量子蜂巢的觉醒（多维宇宙融合）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第2章 时间警察的荒诞规则（幽默：必须倒着说"再见"）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第2章 维度折叠实验的代价（科学：量子退相干现象）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第3章 时空悖论便利店（逻辑：因果律在裂缝中的扭曲）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第3章 多维生物的社交礼仪（幽默：维度差异导致的误会）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第4章 裂缝中的平行世界（科学：量子叠加态的真实案例）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第4章 量子蜂巢的意识网络（理论：分布式意识存储）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第二卷：裂缝危机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第5章 时间警察的终极任务（科学：熵增定律的逆转）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第5章 维度战争的导火索（逻辑：信息熵的维度差异）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第6章 时空悖论的终极解法（幽默：用《时间简史》解谜）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第6章 多维文明的外交博弈（科学：量子纠缠的通讯方式）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第7章 裂缝中的文明陨落（悲怆：平行世界的消亡）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第7章 量子蜂巢的意识觉醒（哲学：意识本质的重新定义）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第三卷：裂缝终结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第8章 时间警察的终极选择（逻辑：时间箭头的逆转）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第8章 多维宇宙的融合仪式（科学：弦理论的维度折叠）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第9章 时空悖论的蝴蝶效应（幽默：一只蚂蚁改变宇宙）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第9章 量子蜂巢的文明重启（理论：量子意识上传的可行性）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第10章 新纪元的时间法则（科学：基于量子引力的时空模型）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第10章 多维宇宙的永恒悖论（哲学：文明进化的终极困境）</w:t>
            </w:r>
          </w:p>
        </w:tc>
      </w:tr>
    </w:tbl>
    <w:p>
      <w:pPr>
        <w:ind w:firstLine="576"/>
      </w:pPr>
      <w:r>
        <w:rPr>
          <w:b/>
        </w:rPr>
        <w:t>故事连贯性设计</w:t>
      </w:r>
      <w:r>
        <w:rPr>
          <w:rFonts w:ascii="宋体" w:hAnsi="宋体" w:eastAsia="宋体"/>
          <w:sz w:val="24"/>
        </w:rPr>
        <w:t>：</w:t>
        <w:br/>
        <w:t>1. 上部以"时间裂缝"为锚点，下部通过"量子蜂巢"延续科学设定</w:t>
        <w:br/>
        <w:t>2. 两部共用核心科技：宇宙弦理论（弦理论+量子引力）</w:t>
        <w:br/>
        <w:t>3. 人物延续：陆子安在下部成为多维文明的首位"量子传道者"</w:t>
      </w:r>
    </w:p>
    <w:p>
      <w:pPr>
        <w:ind w:firstLine="576"/>
      </w:pPr>
      <w:r>
        <w:rPr>
          <w:b/>
        </w:rPr>
        <w:t>科技逻辑强化</w:t>
      </w:r>
      <w:r>
        <w:rPr>
          <w:rFonts w:ascii="宋体" w:hAnsi="宋体" w:eastAsia="宋体"/>
          <w:sz w:val="24"/>
        </w:rPr>
        <w:t>：</w:t>
        <w:br/>
        <w:t>- 时间裂缝：基于量子涨落理论，裂缝中的物理常数发生微扰</w:t>
        <w:br/>
        <w:t>- 量子蜂巢：基于彭罗斯的"宇宙全息理论"，多维空间的拓扑结构</w:t>
        <w:br/>
        <w:t>- 时空桥梁：参考阿哈罗诺夫-波姆效应，量子态干涉的现实映射</w:t>
      </w:r>
    </w:p>
    <w:p>
      <w:pPr>
        <w:ind w:firstLine="576"/>
      </w:pPr>
      <w:r>
        <w:rPr>
          <w:b/>
        </w:rPr>
        <w:t>幽默设计</w:t>
      </w:r>
      <w:r>
        <w:rPr>
          <w:rFonts w:ascii="宋体" w:hAnsi="宋体" w:eastAsia="宋体"/>
          <w:sz w:val="24"/>
        </w:rPr>
        <w:t>：</w:t>
        <w:br/>
        <w:t>- 时间警察的"逆向执行"制度</w:t>
        <w:br/>
        <w:t xml:space="preserve">- 多维生物的"维度适应症"（如在2D世界中无法理解3D空间） </w:t>
        <w:br/>
        <w:t>- 量子咖啡馆的"量子纠缠点单"（顾客的选择会同步影响不同维度）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