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E10" w:rsidRDefault="00B34E10">
      <w:pPr>
        <w:pStyle w:val="a3"/>
        <w:spacing w:line="360" w:lineRule="auto"/>
      </w:pPr>
    </w:p>
    <w:p w:rsidR="00B34E10" w:rsidRDefault="00B34E10">
      <w:pPr>
        <w:pStyle w:val="a3"/>
        <w:spacing w:line="360" w:lineRule="auto"/>
      </w:pPr>
    </w:p>
    <w:p w:rsidR="00B34E10" w:rsidRDefault="00B34E10">
      <w:pPr>
        <w:pStyle w:val="a3"/>
        <w:spacing w:line="360" w:lineRule="auto"/>
      </w:pPr>
    </w:p>
    <w:p w:rsidR="00B34E10" w:rsidRDefault="0019161B">
      <w:pPr>
        <w:pStyle w:val="a3"/>
        <w:spacing w:line="360" w:lineRule="auto"/>
        <w:jc w:val="center"/>
      </w:pPr>
      <w:r>
        <w:rPr>
          <w:b/>
          <w:sz w:val="48"/>
          <w:szCs w:val="48"/>
        </w:rPr>
        <w:t>中国有色集团科技计划</w:t>
      </w:r>
    </w:p>
    <w:p w:rsidR="00B34E10" w:rsidRDefault="0019161B">
      <w:pPr>
        <w:pStyle w:val="a3"/>
        <w:spacing w:line="360" w:lineRule="auto"/>
        <w:jc w:val="center"/>
      </w:pPr>
      <w:r>
        <w:rPr>
          <w:b/>
          <w:sz w:val="48"/>
          <w:szCs w:val="48"/>
        </w:rPr>
        <w:t>项目申报书</w:t>
      </w:r>
    </w:p>
    <w:p w:rsidR="00B34E10" w:rsidRDefault="00B34E10">
      <w:pPr>
        <w:pStyle w:val="a3"/>
        <w:spacing w:line="360" w:lineRule="auto"/>
      </w:pPr>
    </w:p>
    <w:tbl>
      <w:tblPr>
        <w:tblW w:w="7879"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930"/>
        <w:gridCol w:w="1541"/>
        <w:gridCol w:w="1393"/>
        <w:gridCol w:w="1259"/>
        <w:gridCol w:w="376"/>
        <w:gridCol w:w="1380"/>
      </w:tblGrid>
      <w:tr w:rsidR="00B34E10">
        <w:tblPrEx>
          <w:tblCellMar>
            <w:top w:w="0" w:type="dxa"/>
            <w:bottom w:w="0" w:type="dxa"/>
          </w:tblCellMar>
        </w:tblPrEx>
        <w:trPr>
          <w:trHeight w:val="930"/>
        </w:trPr>
        <w:tc>
          <w:tcPr>
            <w:tcW w:w="1929" w:type="dxa"/>
            <w:vAlign w:val="bottom"/>
          </w:tcPr>
          <w:p w:rsidR="00B34E10" w:rsidRDefault="0019161B">
            <w:pPr>
              <w:jc w:val="center"/>
            </w:pPr>
            <w:r>
              <w:rPr>
                <w:b/>
                <w:sz w:val="28"/>
              </w:rPr>
              <w:t>项目名称：</w:t>
            </w:r>
          </w:p>
        </w:tc>
        <w:tc>
          <w:tcPr>
            <w:tcW w:w="5949" w:type="dxa"/>
            <w:gridSpan w:val="5"/>
            <w:vAlign w:val="bottom"/>
          </w:tcPr>
          <w:p w:rsidR="00B34E10" w:rsidRDefault="0019161B">
            <w:r>
              <w:rPr>
                <w:b/>
                <w:sz w:val="36"/>
              </w:rPr>
              <w:t>谦比希铜矿东南矿体膏体充填智能化</w:t>
            </w:r>
          </w:p>
          <w:p w:rsidR="00B34E10" w:rsidRDefault="0019161B">
            <w:pPr>
              <w:jc w:val="center"/>
            </w:pPr>
            <w:r>
              <w:rPr>
                <w:b/>
                <w:sz w:val="36"/>
              </w:rPr>
              <w:t>精准控制与三维可视化系统建设项目</w:t>
            </w:r>
          </w:p>
        </w:tc>
      </w:tr>
      <w:tr w:rsidR="00B34E10">
        <w:tblPrEx>
          <w:tblCellMar>
            <w:top w:w="0" w:type="dxa"/>
            <w:bottom w:w="0" w:type="dxa"/>
          </w:tblCellMar>
        </w:tblPrEx>
        <w:trPr>
          <w:trHeight w:val="930"/>
        </w:trPr>
        <w:tc>
          <w:tcPr>
            <w:tcW w:w="1929" w:type="dxa"/>
            <w:vAlign w:val="bottom"/>
          </w:tcPr>
          <w:p w:rsidR="00B34E10" w:rsidRDefault="0019161B">
            <w:r>
              <w:rPr>
                <w:b/>
                <w:sz w:val="28"/>
              </w:rPr>
              <w:t>承担单位：</w:t>
            </w:r>
          </w:p>
        </w:tc>
        <w:tc>
          <w:tcPr>
            <w:tcW w:w="4569" w:type="dxa"/>
            <w:gridSpan w:val="4"/>
            <w:vAlign w:val="bottom"/>
          </w:tcPr>
          <w:p w:rsidR="00B34E10" w:rsidRDefault="0019161B">
            <w:r>
              <w:rPr>
                <w:b/>
                <w:sz w:val="36"/>
              </w:rPr>
              <w:t>中色非州矿业有限公司</w:t>
            </w:r>
          </w:p>
        </w:tc>
        <w:tc>
          <w:tcPr>
            <w:tcW w:w="1380" w:type="dxa"/>
            <w:vAlign w:val="bottom"/>
          </w:tcPr>
          <w:p w:rsidR="00B34E10" w:rsidRDefault="0019161B">
            <w:pPr>
              <w:jc w:val="right"/>
            </w:pPr>
            <w:r>
              <w:rPr>
                <w:sz w:val="28"/>
              </w:rPr>
              <w:t>（公章）</w:t>
            </w:r>
          </w:p>
        </w:tc>
      </w:tr>
      <w:tr w:rsidR="00B34E10">
        <w:tblPrEx>
          <w:tblCellMar>
            <w:top w:w="0" w:type="dxa"/>
            <w:bottom w:w="0" w:type="dxa"/>
          </w:tblCellMar>
        </w:tblPrEx>
        <w:trPr>
          <w:trHeight w:val="930"/>
        </w:trPr>
        <w:tc>
          <w:tcPr>
            <w:tcW w:w="1929" w:type="dxa"/>
            <w:vAlign w:val="bottom"/>
          </w:tcPr>
          <w:p w:rsidR="00B34E10" w:rsidRDefault="0019161B">
            <w:r>
              <w:rPr>
                <w:b/>
                <w:sz w:val="28"/>
              </w:rPr>
              <w:t>项目负责人：</w:t>
            </w:r>
          </w:p>
        </w:tc>
        <w:tc>
          <w:tcPr>
            <w:tcW w:w="5949" w:type="dxa"/>
            <w:gridSpan w:val="5"/>
            <w:vAlign w:val="bottom"/>
          </w:tcPr>
          <w:p w:rsidR="00B34E10" w:rsidRDefault="0019161B">
            <w:pPr>
              <w:jc w:val="center"/>
            </w:pPr>
            <w:r>
              <w:rPr>
                <w:b/>
                <w:sz w:val="36"/>
              </w:rPr>
              <w:t>胡  国  斌</w:t>
            </w:r>
          </w:p>
        </w:tc>
      </w:tr>
      <w:tr w:rsidR="00B34E10">
        <w:tblPrEx>
          <w:tblCellMar>
            <w:top w:w="0" w:type="dxa"/>
            <w:bottom w:w="0" w:type="dxa"/>
          </w:tblCellMar>
        </w:tblPrEx>
        <w:trPr>
          <w:trHeight w:val="945"/>
        </w:trPr>
        <w:tc>
          <w:tcPr>
            <w:tcW w:w="1929" w:type="dxa"/>
            <w:vAlign w:val="bottom"/>
          </w:tcPr>
          <w:p w:rsidR="00B34E10" w:rsidRDefault="0019161B">
            <w:r>
              <w:rPr>
                <w:b/>
                <w:sz w:val="28"/>
              </w:rPr>
              <w:t>起止时间：</w:t>
            </w:r>
          </w:p>
        </w:tc>
        <w:tc>
          <w:tcPr>
            <w:tcW w:w="1541" w:type="dxa"/>
            <w:vAlign w:val="bottom"/>
          </w:tcPr>
          <w:p w:rsidR="00B34E10" w:rsidRDefault="0019161B">
            <w:pPr>
              <w:jc w:val="right"/>
            </w:pPr>
            <w:r>
              <w:rPr>
                <w:b/>
                <w:sz w:val="28"/>
              </w:rPr>
              <w:t>2019年</w:t>
            </w:r>
          </w:p>
        </w:tc>
        <w:tc>
          <w:tcPr>
            <w:tcW w:w="1393" w:type="dxa"/>
            <w:vAlign w:val="bottom"/>
          </w:tcPr>
          <w:p w:rsidR="00B34E10" w:rsidRDefault="0019161B">
            <w:r>
              <w:rPr>
                <w:b/>
                <w:sz w:val="28"/>
              </w:rPr>
              <w:t>05月至</w:t>
            </w:r>
          </w:p>
        </w:tc>
        <w:tc>
          <w:tcPr>
            <w:tcW w:w="1259" w:type="dxa"/>
            <w:vAlign w:val="bottom"/>
          </w:tcPr>
          <w:p w:rsidR="00B34E10" w:rsidRDefault="0019161B">
            <w:r>
              <w:rPr>
                <w:b/>
                <w:sz w:val="28"/>
              </w:rPr>
              <w:t>2021年</w:t>
            </w:r>
          </w:p>
        </w:tc>
        <w:tc>
          <w:tcPr>
            <w:tcW w:w="1755" w:type="dxa"/>
            <w:gridSpan w:val="2"/>
            <w:vAlign w:val="bottom"/>
          </w:tcPr>
          <w:p w:rsidR="00B34E10" w:rsidRDefault="0019161B">
            <w:r>
              <w:rPr>
                <w:b/>
                <w:sz w:val="28"/>
              </w:rPr>
              <w:t>04月</w:t>
            </w:r>
          </w:p>
        </w:tc>
      </w:tr>
    </w:tbl>
    <w:p w:rsidR="00B34E10" w:rsidRDefault="00B34E10">
      <w:pPr>
        <w:pStyle w:val="a3"/>
        <w:spacing w:line="360" w:lineRule="auto"/>
      </w:pPr>
    </w:p>
    <w:p w:rsidR="00B34E10" w:rsidRDefault="00B34E10">
      <w:pPr>
        <w:pStyle w:val="a3"/>
        <w:spacing w:line="360" w:lineRule="auto"/>
      </w:pPr>
    </w:p>
    <w:p w:rsidR="00B34E10" w:rsidRDefault="00B34E10">
      <w:pPr>
        <w:pStyle w:val="a3"/>
        <w:spacing w:line="360" w:lineRule="auto"/>
      </w:pPr>
    </w:p>
    <w:p w:rsidR="00B34E10" w:rsidRDefault="00B34E10">
      <w:pPr>
        <w:pStyle w:val="a3"/>
        <w:spacing w:line="360" w:lineRule="auto"/>
      </w:pPr>
    </w:p>
    <w:p w:rsidR="00B34E10" w:rsidRDefault="0019161B">
      <w:pPr>
        <w:pStyle w:val="a3"/>
        <w:spacing w:line="360" w:lineRule="auto"/>
        <w:jc w:val="center"/>
      </w:pPr>
      <w:r>
        <w:rPr>
          <w:b/>
          <w:sz w:val="28"/>
          <w:szCs w:val="28"/>
        </w:rPr>
        <w:t>中国有色矿业集团有限公司科学技术部</w:t>
      </w:r>
    </w:p>
    <w:tbl>
      <w:tblPr>
        <w:tblW w:w="278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742"/>
        <w:gridCol w:w="1045"/>
      </w:tblGrid>
      <w:tr w:rsidR="00B34E10">
        <w:tblPrEx>
          <w:tblCellMar>
            <w:top w:w="0" w:type="dxa"/>
            <w:bottom w:w="0" w:type="dxa"/>
          </w:tblCellMar>
        </w:tblPrEx>
        <w:trPr>
          <w:trHeight w:val="615"/>
        </w:trPr>
        <w:tc>
          <w:tcPr>
            <w:tcW w:w="1742" w:type="dxa"/>
          </w:tcPr>
          <w:p w:rsidR="00B34E10" w:rsidRDefault="0019161B">
            <w:pPr>
              <w:jc w:val="right"/>
            </w:pPr>
            <w:r>
              <w:rPr>
                <w:b/>
                <w:sz w:val="28"/>
              </w:rPr>
              <w:t>2019年</w:t>
            </w:r>
          </w:p>
        </w:tc>
        <w:tc>
          <w:tcPr>
            <w:tcW w:w="1045" w:type="dxa"/>
          </w:tcPr>
          <w:p w:rsidR="00B34E10" w:rsidRDefault="0019161B">
            <w:r>
              <w:rPr>
                <w:b/>
                <w:sz w:val="28"/>
              </w:rPr>
              <w:t>04月</w:t>
            </w:r>
          </w:p>
        </w:tc>
      </w:tr>
    </w:tbl>
    <w:p w:rsidR="00B34E10" w:rsidRDefault="0019161B">
      <w:pPr>
        <w:pStyle w:val="a3"/>
        <w:spacing w:line="360" w:lineRule="auto"/>
        <w:jc w:val="center"/>
      </w:pPr>
      <w:r>
        <w:rPr>
          <w:b/>
          <w:sz w:val="48"/>
          <w:szCs w:val="48"/>
        </w:rPr>
        <w:t>填 写 说 明</w:t>
      </w:r>
    </w:p>
    <w:p w:rsidR="00B34E10" w:rsidRDefault="00B34E10">
      <w:pPr>
        <w:pStyle w:val="a3"/>
        <w:spacing w:line="360" w:lineRule="auto"/>
      </w:pPr>
    </w:p>
    <w:p w:rsidR="00B34E10" w:rsidRDefault="0019161B">
      <w:pPr>
        <w:pStyle w:val="a3"/>
        <w:spacing w:line="360" w:lineRule="auto"/>
        <w:ind w:firstLine="420"/>
      </w:pPr>
      <w:r>
        <w:rPr>
          <w:sz w:val="28"/>
          <w:szCs w:val="28"/>
        </w:rPr>
        <w:lastRenderedPageBreak/>
        <w:t>一、填写项目申报书之前，请认真阅读《中国有色矿业集团有限公司科技计划项目管理暂行办法》（中色科〔2018〕28号）文件规定，项目申报书的各项内容要实事求是，并逐条认真填写，表达要明确、严谨；</w:t>
      </w:r>
    </w:p>
    <w:p w:rsidR="00B34E10" w:rsidRDefault="0019161B">
      <w:pPr>
        <w:pStyle w:val="a3"/>
        <w:spacing w:line="360" w:lineRule="auto"/>
        <w:ind w:firstLine="420"/>
      </w:pPr>
      <w:r>
        <w:rPr>
          <w:sz w:val="28"/>
          <w:szCs w:val="28"/>
        </w:rPr>
        <w:t>二、填写项目预算之前，请项目负责人认真阅读《中国有色矿业集团有限公司科技计划项目经费管理办法》（中色科〔2018〕28号）及集团公司其他相关财务规章制度，按程序和规定会同本单位财务人员共同编制项目预算；</w:t>
      </w:r>
    </w:p>
    <w:p w:rsidR="00B34E10" w:rsidRDefault="0019161B">
      <w:pPr>
        <w:pStyle w:val="a3"/>
        <w:spacing w:line="360" w:lineRule="auto"/>
        <w:ind w:firstLine="420"/>
      </w:pPr>
      <w:r>
        <w:rPr>
          <w:sz w:val="28"/>
          <w:szCs w:val="28"/>
        </w:rPr>
        <w:t>三、正文字体采用仿宋体_GB2312四号字，外文字母及阿拉伯数字采用Times New Roman四号字体，行距1.5倍；</w:t>
      </w:r>
    </w:p>
    <w:p w:rsidR="00B34E10" w:rsidRDefault="0019161B">
      <w:pPr>
        <w:pStyle w:val="a3"/>
        <w:spacing w:line="360" w:lineRule="auto"/>
        <w:ind w:firstLine="420"/>
      </w:pPr>
      <w:r>
        <w:rPr>
          <w:sz w:val="28"/>
          <w:szCs w:val="28"/>
        </w:rPr>
        <w:t>四、填写内容涉及到外文名称，首次出现时要写全称和缩写，再次出现时可以使用缩写；</w:t>
      </w:r>
    </w:p>
    <w:p w:rsidR="00B34E10" w:rsidRDefault="0019161B">
      <w:pPr>
        <w:pStyle w:val="a3"/>
        <w:spacing w:line="360" w:lineRule="auto"/>
        <w:ind w:firstLine="420"/>
      </w:pPr>
      <w:r>
        <w:rPr>
          <w:sz w:val="28"/>
          <w:szCs w:val="28"/>
        </w:rPr>
        <w:t>五、凡不填写内容的栏目，均用“×”或“无”表示。</w:t>
      </w:r>
    </w:p>
    <w:p w:rsidR="00B34E10" w:rsidRDefault="00B34E10">
      <w:pPr>
        <w:pStyle w:val="a3"/>
        <w:spacing w:line="360" w:lineRule="auto"/>
      </w:pPr>
    </w:p>
    <w:p w:rsidR="00B34E10" w:rsidRDefault="00B34E10">
      <w:pPr>
        <w:pStyle w:val="a3"/>
        <w:spacing w:line="360" w:lineRule="auto"/>
      </w:pPr>
    </w:p>
    <w:p w:rsidR="00B34E10" w:rsidRDefault="00B34E10">
      <w:pPr>
        <w:pStyle w:val="a3"/>
        <w:spacing w:line="360" w:lineRule="auto"/>
      </w:pPr>
    </w:p>
    <w:p w:rsidR="00B34E10" w:rsidRDefault="00B34E10">
      <w:pPr>
        <w:pStyle w:val="a3"/>
        <w:spacing w:line="360" w:lineRule="auto"/>
      </w:pPr>
    </w:p>
    <w:p w:rsidR="008B463F" w:rsidRDefault="008B463F">
      <w:pPr>
        <w:rPr>
          <w:rFonts w:ascii="微软雅黑" w:eastAsia="微软雅黑" w:hAnsi="微软雅黑" w:cs="微软雅黑"/>
          <w:sz w:val="22"/>
          <w:szCs w:val="22"/>
        </w:rPr>
      </w:pPr>
      <w:r>
        <w:br w:type="page"/>
      </w:r>
    </w:p>
    <w:p w:rsidR="00B34E10" w:rsidRDefault="00B34E10">
      <w:pPr>
        <w:pStyle w:val="a3"/>
        <w:spacing w:line="360" w:lineRule="auto"/>
      </w:pPr>
    </w:p>
    <w:p w:rsidR="00B34E10" w:rsidRDefault="0019161B">
      <w:pPr>
        <w:pStyle w:val="a3"/>
        <w:numPr>
          <w:ilvl w:val="0"/>
          <w:numId w:val="1"/>
        </w:numPr>
        <w:spacing w:line="360" w:lineRule="auto"/>
      </w:pPr>
      <w:r>
        <w:rPr>
          <w:b/>
          <w:sz w:val="28"/>
          <w:szCs w:val="28"/>
        </w:rPr>
        <w:t>项目简介</w:t>
      </w:r>
    </w:p>
    <w:p w:rsidR="00B34E10" w:rsidRDefault="0019161B">
      <w:pPr>
        <w:pStyle w:val="a3"/>
      </w:pPr>
      <w:r>
        <w:t>谦比希东南矿体充填站已经基本建设完成，包括两套系统互为备用，单套系统设计充填能力160m3/h，浓度75%。每套系统包括1台φ24m的深锥浓密机，1台双轴卧式搅拌设备，采用自流输送进行充填，将在2019年底正式投入生产。目前，现场监测仪表、阀门泵机，以及配套的自动化控制系统正在由美卓公司开发部署中，仪器设备齐全，自动化程度较高，生产作业方式灵活和工艺控制方式可变性强。</w:t>
      </w:r>
    </w:p>
    <w:p w:rsidR="00B34E10" w:rsidRDefault="0019161B">
      <w:pPr>
        <w:pStyle w:val="a3"/>
      </w:pPr>
      <w:r>
        <w:t>但是，现在建成的美卓控制系统为较低层次的自动控制，工作模式大部分以手工操作为主，包括阀门的开关、流量给定量、泵机转速等生产参数的设定。该控制模式主要存在以下问题：</w:t>
      </w:r>
    </w:p>
    <w:p w:rsidR="00B34E10" w:rsidRDefault="0019161B">
      <w:pPr>
        <w:pStyle w:val="a3"/>
      </w:pPr>
      <w:r>
        <w:t>（1）操作人员工作量大，操作精度不足，且依赖于操作员经验，充填作业稳定性差；</w:t>
      </w:r>
    </w:p>
    <w:p w:rsidR="00B34E10" w:rsidRDefault="0019161B">
      <w:pPr>
        <w:pStyle w:val="a3"/>
      </w:pPr>
      <w:r>
        <w:t>（2）生产控制精度不够。无法做到对所有工艺量的精细化自动调节，部分物料添加量高于需求量，造成成本浪费；</w:t>
      </w:r>
    </w:p>
    <w:p w:rsidR="00B34E10" w:rsidRDefault="0019161B">
      <w:pPr>
        <w:pStyle w:val="a3"/>
      </w:pPr>
      <w:r>
        <w:t>（3）数据利用率低。缺乏有效的统计分析手段，以致数据的价值没有得到充分利用。</w:t>
      </w:r>
    </w:p>
    <w:p w:rsidR="00B34E10" w:rsidRDefault="0019161B">
      <w:pPr>
        <w:pStyle w:val="a3"/>
      </w:pPr>
      <w:r>
        <w:t>（4）无法直观充填过程。井下输送过程缺乏可视化手段，难以准确衡量满管率，无法及时发现管道输送时泄漏、堵管的位置。</w:t>
      </w:r>
    </w:p>
    <w:p w:rsidR="00B34E10" w:rsidRDefault="0019161B">
      <w:pPr>
        <w:pStyle w:val="a3"/>
      </w:pPr>
      <w:r>
        <w:t>（5）对于搅拌机中影响膏体质量的搅拌均匀度的评估没有一个很好的技术手段，也没有一个良好的指标。</w:t>
      </w:r>
    </w:p>
    <w:p w:rsidR="00B34E10" w:rsidRDefault="0019161B">
      <w:pPr>
        <w:pStyle w:val="a3"/>
      </w:pPr>
      <w:r>
        <w:t>为此，开展谦比希铜矿东南矿体膏体充填智能控制与三维可视化系统建设项目研究，建立东南矿体膏体充填智能控制系统，精准控制充填浓度，实时感知管道输送与采场充填过程对提高充填作业稳定性，保证充填质量，降低充填成本具有重要意义。</w:t>
      </w:r>
    </w:p>
    <w:p w:rsidR="00B34E10" w:rsidRDefault="0019161B">
      <w:pPr>
        <w:pStyle w:val="a3"/>
      </w:pPr>
      <w:r>
        <w:t>根据谦比希东南矿体现行的运作模式，分为四个专题的研究：</w:t>
      </w:r>
    </w:p>
    <w:p w:rsidR="00B34E10" w:rsidRDefault="0019161B">
      <w:pPr>
        <w:pStyle w:val="a3"/>
      </w:pPr>
      <w:r>
        <w:lastRenderedPageBreak/>
        <w:t>专题一：膏体制备精准化智能控制模型</w:t>
      </w:r>
    </w:p>
    <w:p w:rsidR="00B34E10" w:rsidRDefault="0019161B">
      <w:pPr>
        <w:pStyle w:val="a3"/>
      </w:pPr>
      <w:r>
        <w:t>专题二：井下管道安全管控系统</w:t>
      </w:r>
    </w:p>
    <w:p w:rsidR="00B34E10" w:rsidRDefault="0019161B">
      <w:pPr>
        <w:pStyle w:val="a3"/>
      </w:pPr>
      <w:r>
        <w:t>专题三：采场充填管理系统及反馈工艺参量优化</w:t>
      </w:r>
    </w:p>
    <w:p w:rsidR="00B34E10" w:rsidRDefault="0019161B">
      <w:pPr>
        <w:pStyle w:val="a3"/>
      </w:pPr>
      <w:r>
        <w:t>专题四：膏体充填全流程智能精准调控系统</w:t>
      </w:r>
    </w:p>
    <w:p w:rsidR="00B34E10" w:rsidRDefault="0019161B">
      <w:pPr>
        <w:pStyle w:val="a3"/>
      </w:pPr>
      <w:r>
        <w:t>本项目的研究技术路线是：</w:t>
      </w:r>
    </w:p>
    <w:p w:rsidR="00B34E10" w:rsidRDefault="0019161B">
      <w:pPr>
        <w:pStyle w:val="a3"/>
      </w:pPr>
      <w:r>
        <w:rPr>
          <w:noProof/>
        </w:rPr>
        <w:drawing>
          <wp:inline distT="0" distB="0" distL="0" distR="0">
            <wp:extent cx="5216017" cy="2879178"/>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5216017" cy="2879178"/>
                    </a:xfrm>
                    <a:prstGeom prst="rect">
                      <a:avLst/>
                    </a:prstGeom>
                  </pic:spPr>
                </pic:pic>
              </a:graphicData>
            </a:graphic>
          </wp:inline>
        </w:drawing>
      </w:r>
    </w:p>
    <w:p w:rsidR="00B34E10" w:rsidRDefault="0019161B">
      <w:pPr>
        <w:pStyle w:val="a3"/>
        <w:jc w:val="center"/>
      </w:pPr>
      <w:r>
        <w:rPr>
          <w:rFonts w:ascii="黑体" w:eastAsia="黑体" w:hAnsi="黑体" w:cs="黑体"/>
          <w:b/>
        </w:rPr>
        <w:t>图1. 项目技术路线图</w:t>
      </w:r>
    </w:p>
    <w:p w:rsidR="00B34E10" w:rsidRDefault="00B34E10">
      <w:pPr>
        <w:pStyle w:val="a3"/>
      </w:pPr>
    </w:p>
    <w:p w:rsidR="00B34E10" w:rsidRDefault="0019161B">
      <w:pPr>
        <w:pStyle w:val="a3"/>
      </w:pPr>
      <w:r>
        <w:t>利用OPC工控协议及网络通讯手段与美卓、</w:t>
      </w:r>
      <w:proofErr w:type="spellStart"/>
      <w:r>
        <w:t>Dimine</w:t>
      </w:r>
      <w:proofErr w:type="spellEnd"/>
      <w:r>
        <w:t>、恩菲系统实现数据交互，构建生产数据存储平台。在数据平台之上研究能够服务于膏体充填过程的人工智能、计算机图形学、大数据分析技术。最后将先进的信息化手段与领域专家经验相结合，实现对生产设备的智能化控制、井下管道的安全化监控，充填任务的科学化管理。</w:t>
      </w:r>
    </w:p>
    <w:p w:rsidR="00B34E10" w:rsidRDefault="0019161B">
      <w:pPr>
        <w:pStyle w:val="a3"/>
      </w:pPr>
      <w:r>
        <w:t>本项目的研究目标是：基于底层自动控制系统，优化控制策略，建立基于物联网、大数据、人工智能、机器学习技术相结合的智能控制系统，在膏体精准制备、管道输送的安全管控、采场充填任务管理方面开展研究，实现东南矿体膏体充填系统智能控制。</w:t>
      </w:r>
      <w:r>
        <w:lastRenderedPageBreak/>
        <w:t>同时系统可以实现对井下管道和采场充填的三维可视化及井下管道安全管控，能够大大削减操作人员工作量，提高充填作业的稳定性，降低充填成本。</w:t>
      </w:r>
    </w:p>
    <w:p w:rsidR="00B34E10" w:rsidRDefault="00B34E10">
      <w:pPr>
        <w:pStyle w:val="a3"/>
        <w:spacing w:line="360" w:lineRule="auto"/>
      </w:pPr>
    </w:p>
    <w:p w:rsidR="00B34E10" w:rsidRDefault="0019161B">
      <w:pPr>
        <w:pStyle w:val="a3"/>
        <w:spacing w:line="360" w:lineRule="auto"/>
      </w:pPr>
      <w:r>
        <w:rPr>
          <w:b/>
          <w:sz w:val="28"/>
          <w:szCs w:val="28"/>
        </w:rPr>
        <w:t>二、项目的背景及必要性</w:t>
      </w:r>
    </w:p>
    <w:p w:rsidR="00B34E10" w:rsidRDefault="0019161B">
      <w:pPr>
        <w:pStyle w:val="a3"/>
        <w:spacing w:line="360" w:lineRule="auto"/>
        <w:ind w:firstLine="420"/>
      </w:pPr>
      <w:r>
        <w:rPr>
          <w:b/>
          <w:sz w:val="28"/>
          <w:szCs w:val="28"/>
        </w:rPr>
        <w:t>1. 项目研究背景、目的及意义</w:t>
      </w:r>
    </w:p>
    <w:p w:rsidR="00B34E10" w:rsidRDefault="0019161B">
      <w:pPr>
        <w:pStyle w:val="a3"/>
      </w:pPr>
      <w:r>
        <w:t>随着社会的快速进步，可持续发展已成为资源性产业的首要任务，要求矿冶企业尽可能采用充填法开采宝贵的矿产资源。根据充填技术的发展现状，以及矿山具体的条件，中国有色集团赞比亚谦比希铜矿东南矿体充填技术要求物料的波动范围窄，设备数量多，为精确控制物料的用量以及</w:t>
      </w:r>
      <w:bookmarkStart w:id="0" w:name="_GoBack"/>
      <w:bookmarkEnd w:id="0"/>
      <w:r>
        <w:t>设备工作参数带来较大的技术难题。东南矿体充填工段现存在多个技术难题：操作人员工作量大，生产控制精度不够，数据利用率低，并且无法直观充填过程。</w:t>
      </w:r>
    </w:p>
    <w:p w:rsidR="00B34E10" w:rsidRDefault="0019161B">
      <w:pPr>
        <w:pStyle w:val="a3"/>
      </w:pPr>
      <w:r>
        <w:t>根据多年生产实践与专家分析，由于必须引进更先进的智能控制与数据分析手段：如根据膏体充填工艺流程特点开展基于生产综合指标的复杂工业过程优化，采用先进的人工智能与数据挖掘手段来辅助充填膏体生产过程的仪器管控、利用三维可视化工具与软测量技术呈现井下生产状态等。</w:t>
      </w:r>
    </w:p>
    <w:p w:rsidR="00B34E10" w:rsidRDefault="0019161B" w:rsidP="00EF4202">
      <w:pPr>
        <w:pStyle w:val="a3"/>
      </w:pPr>
      <w:r w:rsidRPr="00EF4202">
        <w:t>目前，中国有色集团赞比亚谦比希东南矿体的充填站自动控制系统正在由美卓公司、恩菲公司进行研发部署，由美卓开发的自动控制系统负责东南矿体两台浓密机、两台搅拌机、两台底流泵、三台隔膜泵的实时监测与远程控制。恩菲公司负责井下管道内压力变送器的安装与数据通讯。美卓、恩菲的服务器均配置在选场中控室内，室内工作人员可以通过多台显示屏幕实时了解井上膏体制备工况以及井下管道压力监测情况。两套系统均支持OPC DA协议，可以利用Windows DCOM接口访问数据存储服务器获得实时生产监测数据，同时外部控制指令也可以通过OPC DA协议以美卓中控系</w:t>
      </w:r>
      <w:r w:rsidRPr="00EF4202">
        <w:lastRenderedPageBreak/>
        <w:t>统为媒介，直接以无人干预的方式作用到现场泵机、闸阀、流量阀等控制设备上。东南矿体自动化控制设备与系统建设工作比较完善，为后续智能化生产建设打下了较好的硬件资源基础。整套系统将伴随矿物开采与膏体充填需求一起，于2019年下半年开始投产，负责东南矿体全部采空区的充填、排尾工作。</w:t>
      </w:r>
    </w:p>
    <w:p w:rsidR="00B34E10" w:rsidRDefault="0019161B" w:rsidP="00EF4202">
      <w:pPr>
        <w:pStyle w:val="a3"/>
      </w:pPr>
      <w:r>
        <w:t>膏体充填过程包括膏体制备、井下运输、采场充填三个过程。其中膏体制备是其中最重要也是最复杂的控制部分，对产出膏体浓度、强度进行精准化控制，可以维持较好的充填体强度，增强生产安全性。并且公司每年需投入大量资金用于膏体制备过程中的物料消耗，对于成本的把控也是井上制备中重要的优化指标。对井下输送过程来说最难以解决的问题是实时感知问题。井下管道深埋地下，且长达数公里，但是目前缺乏有效的监控手段，如果能够监测管道压力，并对空管、堵管、泄漏等位置进行识别与预警，将对管道膏体输送的安全管控起到重要的促进作用。</w:t>
      </w:r>
    </w:p>
    <w:p w:rsidR="00B34E10" w:rsidRDefault="0019161B">
      <w:pPr>
        <w:pStyle w:val="a3"/>
      </w:pPr>
      <w:r>
        <w:t>采场充填部分是整个充填工序最后一个环节。对于采场充填状况的精细化管理是其重中之重，其管理内容包括充填进度的管理、膏体质量的评测、灰砂比的规划调度、多采场充填任务的调度排程等。有效的管理手段也可以对井上膏体制备控制起到重要的反馈作用。</w:t>
      </w:r>
    </w:p>
    <w:p w:rsidR="00B34E10" w:rsidRDefault="0019161B">
      <w:pPr>
        <w:pStyle w:val="a3"/>
      </w:pPr>
      <w:r>
        <w:t>为了实现膏体制备的精准控制、井下输送的实时感知、采场充填的精细管理，需要结合多个数据源，用于获得生产数据及采空区模型数据。其中包括井上实时生产数据、井下管道压力数据、采场模型文件等。当前，东南矿体已经基本实现了生产自动化和部分信息化平台的建设。生产过程中大部分的仪表监测值可以通过局域网汇入主控系统，为项目的实施提供了数据与通信基础。</w:t>
      </w:r>
    </w:p>
    <w:p w:rsidR="00B34E10" w:rsidRDefault="0019161B">
      <w:pPr>
        <w:pStyle w:val="a3"/>
      </w:pPr>
      <w:r>
        <w:t>拟开发的智能化精准控制与三维可视化系统将辅助甚至替代人工的操作，实现井上部分设备无人值守的工作模式、井下输送的安全管控以及采场充填作业任务的精细化管</w:t>
      </w:r>
      <w:r>
        <w:lastRenderedPageBreak/>
        <w:t>理，为系统使用人员提供更直观的全局生产数据分析与指导，其具体意义包含以下几个方面：</w:t>
      </w:r>
    </w:p>
    <w:p w:rsidR="00B34E10" w:rsidRDefault="0019161B">
      <w:pPr>
        <w:pStyle w:val="a3"/>
        <w:numPr>
          <w:ilvl w:val="0"/>
          <w:numId w:val="2"/>
        </w:numPr>
      </w:pPr>
      <w:r>
        <w:t>控制精确：基于最优控制理论和智能算法相结合的控制手段在浓度、流量控制上更加精确，相比于操作员的工作经验更加可靠。</w:t>
      </w:r>
    </w:p>
    <w:p w:rsidR="00B34E10" w:rsidRDefault="0019161B">
      <w:pPr>
        <w:pStyle w:val="a3"/>
        <w:numPr>
          <w:ilvl w:val="0"/>
          <w:numId w:val="3"/>
        </w:numPr>
      </w:pPr>
      <w:r>
        <w:t>成本低廉：采用智能化控制策略可以减少操作员数量，降低人力成本与物料消耗成本。同时稳定、精确的生产模式可以起到保护设备的作用，降低设备养护维修成本。</w:t>
      </w:r>
    </w:p>
    <w:p w:rsidR="00B34E10" w:rsidRDefault="0019161B">
      <w:pPr>
        <w:pStyle w:val="a3"/>
        <w:numPr>
          <w:ilvl w:val="0"/>
          <w:numId w:val="3"/>
        </w:numPr>
      </w:pPr>
      <w:r>
        <w:t>运行安全：对于管道、设备存在的安全隐患，起到识别、预警、防范的作用。</w:t>
      </w:r>
    </w:p>
    <w:p w:rsidR="00B34E10" w:rsidRDefault="0019161B">
      <w:pPr>
        <w:pStyle w:val="a3"/>
        <w:numPr>
          <w:ilvl w:val="0"/>
          <w:numId w:val="3"/>
        </w:numPr>
      </w:pPr>
      <w:r>
        <w:t>生产高效：按照生产任务要求，利用信息化手段有计划地组织生产，可以提高生产管理水平与生产效率。</w:t>
      </w:r>
    </w:p>
    <w:p w:rsidR="00B34E10" w:rsidRDefault="0019161B">
      <w:pPr>
        <w:pStyle w:val="a3"/>
        <w:numPr>
          <w:ilvl w:val="0"/>
          <w:numId w:val="3"/>
        </w:numPr>
      </w:pPr>
      <w:r>
        <w:t>模式先进：实现智能化可以间接推进充填站信息化、自动化的水平，促进生产模式上的革命性创新与改进。</w:t>
      </w:r>
    </w:p>
    <w:p w:rsidR="00B34E10" w:rsidRDefault="0019161B">
      <w:pPr>
        <w:pStyle w:val="a3"/>
      </w:pPr>
      <w:r>
        <w:t>本项目最终的目标是构建一套集生产数据监测、工艺优化控制、设备安全预警、充填精细管理为一体的充填全流程智能管控系统。</w:t>
      </w:r>
    </w:p>
    <w:p w:rsidR="00B34E10" w:rsidRDefault="0019161B">
      <w:pPr>
        <w:pStyle w:val="a3"/>
        <w:spacing w:line="360" w:lineRule="auto"/>
        <w:ind w:firstLine="420"/>
      </w:pPr>
      <w:r>
        <w:rPr>
          <w:b/>
          <w:sz w:val="28"/>
          <w:szCs w:val="28"/>
        </w:rPr>
        <w:t>2. 项目拟解决的问题</w:t>
      </w:r>
    </w:p>
    <w:p w:rsidR="00B34E10" w:rsidRDefault="0019161B">
      <w:pPr>
        <w:pStyle w:val="a3"/>
        <w:numPr>
          <w:ilvl w:val="0"/>
          <w:numId w:val="4"/>
        </w:numPr>
      </w:pPr>
      <w:r>
        <w:t>生产数据监测值误差较大问题</w:t>
      </w:r>
    </w:p>
    <w:p w:rsidR="00B34E10" w:rsidRDefault="0019161B">
      <w:pPr>
        <w:pStyle w:val="a3"/>
      </w:pPr>
      <w:r>
        <w:t>由于充填过程生产环境复杂，且仪器仪表自身容易存在设备老化情况，导致监测仪表经常存在一定的监测误差。有误差的监测示数会给设备控制、人工决策、财务核算带来巨大的负面影响。但是由于高精准度的设备价格昂贵，且在某些情况下受科技水平的限制，部分测量技术本身存在瓶颈，导致监测误差难以从设备层面避免。本课题拟根据统计学方法，利用监测项之间的统计相关性与时序自相关性对仪表监测值进行偏离度矫正。</w:t>
      </w:r>
    </w:p>
    <w:p w:rsidR="00B34E10" w:rsidRDefault="0019161B">
      <w:pPr>
        <w:pStyle w:val="a3"/>
        <w:numPr>
          <w:ilvl w:val="0"/>
          <w:numId w:val="3"/>
        </w:numPr>
      </w:pPr>
      <w:r>
        <w:lastRenderedPageBreak/>
        <w:t>充填站制备出的膏体浓度及其消耗成本存在波动</w:t>
      </w:r>
    </w:p>
    <w:p w:rsidR="00B34E10" w:rsidRDefault="0019161B">
      <w:pPr>
        <w:pStyle w:val="a3"/>
      </w:pPr>
      <w:r>
        <w:t>充填料浆制备过程是一个具有高时延、多耦合、环境输入波动大等特点的复杂工业生产过程。当前生产控制是以人工决策为主导的模式，易造成膏体强度、成本波动。现存具体问题如下：</w:t>
      </w:r>
    </w:p>
    <w:p w:rsidR="00B34E10" w:rsidRDefault="0019161B">
      <w:pPr>
        <w:pStyle w:val="a3"/>
        <w:numPr>
          <w:ilvl w:val="2"/>
          <w:numId w:val="5"/>
        </w:numPr>
      </w:pPr>
      <w:r>
        <w:t>浓密机底流浓度难以控制</w:t>
      </w:r>
    </w:p>
    <w:p w:rsidR="00B34E10" w:rsidRDefault="0019161B">
      <w:pPr>
        <w:pStyle w:val="a3"/>
      </w:pPr>
      <w:r>
        <w:t>浓密机是膏体制备过程中最为重要的设备。由于其工艺机理复杂, 进料扰动频繁, 具有大惯性、非线性以及来料性质波动频繁, 导致实际生产情况下底流浓度控制效果不佳。目前东南矿体充填站针对浓密机的控制主要以现场手动操作为主,美卓自控系统有较为简单控制逻辑，自动化水平较低，不足以满足充填控制的需求，易造成当前浓密机底流浓度无法稳定在目标值附近，会降低膏体的强度和输送能力，对充填作业造成了较大影响。我们拟采用强化学习与反馈控制相结合的控制手段来解决底流浓度控制问题。</w:t>
      </w:r>
    </w:p>
    <w:p w:rsidR="00B34E10" w:rsidRDefault="0019161B">
      <w:pPr>
        <w:pStyle w:val="a3"/>
        <w:numPr>
          <w:ilvl w:val="2"/>
          <w:numId w:val="5"/>
        </w:numPr>
      </w:pPr>
      <w:r>
        <w:t>物料添加量不够精确</w:t>
      </w:r>
    </w:p>
    <w:p w:rsidR="00B34E10" w:rsidRDefault="0019161B">
      <w:pPr>
        <w:pStyle w:val="a3"/>
      </w:pPr>
      <w:r>
        <w:t>对于水泥、絮凝剂等物料的添加存在指令需求快、动作响应慢的问题。由于尾矿浆浓度、流量波动频繁，絮凝剂和水泥添加量设定值需要频繁变动。但是螺旋给料器与絮凝剂添加装置由于硬件结构的原因，对于控制信号的响应较慢。如果频繁调节，反而会使物料添加量形成震荡，严重降低控制效果并损伤仪器。本课题拟降低物料添加量设定值的调整频率，并且结合时序预测方法，在保护物料添加设备的情况下，实现物料的精准投放。</w:t>
      </w:r>
    </w:p>
    <w:p w:rsidR="00B34E10" w:rsidRDefault="0019161B">
      <w:pPr>
        <w:pStyle w:val="a3"/>
        <w:numPr>
          <w:ilvl w:val="2"/>
          <w:numId w:val="5"/>
        </w:numPr>
      </w:pPr>
      <w:r>
        <w:t>搅拌机内膏体混合均匀度缺乏监控手段</w:t>
      </w:r>
    </w:p>
    <w:p w:rsidR="00B34E10" w:rsidRDefault="0019161B">
      <w:pPr>
        <w:pStyle w:val="a3"/>
      </w:pPr>
      <w:r>
        <w:t>通过向深锥浓密机流出的高浓度底流添加水泥干粉，利用卧式搅拌机进行搅拌，使二者混合均匀，得到高浓度、高饱和粘稠状流体即为膏体。尾矿浆与水泥混合是否均匀很大程度上影响了膏体的强度、和对管道的磨损程度，混合均匀度是膏体充填过程中</w:t>
      </w:r>
      <w:r>
        <w:lastRenderedPageBreak/>
        <w:t>的重要评价指标。但是由于搅拌均匀度指标难以测量与量化，很少有矿山企业能够对搅拌均匀度进行监控。因此导致膏体制备过程存在这一项不稳定因素。本课题拟采用基于深度学习的图像处理技术来实现对搅拌机内搅拌均匀度的监测与评价，辅助对搅拌机的旋桨方向、液位高度、电机转速的控制。</w:t>
      </w:r>
    </w:p>
    <w:p w:rsidR="00B34E10" w:rsidRDefault="0019161B">
      <w:pPr>
        <w:pStyle w:val="a3"/>
        <w:numPr>
          <w:ilvl w:val="0"/>
          <w:numId w:val="3"/>
        </w:numPr>
      </w:pPr>
      <w:r>
        <w:t>井下管道缺乏有效安全管控</w:t>
      </w:r>
    </w:p>
    <w:p w:rsidR="00B34E10" w:rsidRDefault="0019161B">
      <w:pPr>
        <w:pStyle w:val="a3"/>
      </w:pPr>
      <w:r>
        <w:t>目前井下管道并没有较好的监测和预警方案，这就造成了井下管道在可能出现泄露、堵管等故障风险时，无法进行及时的防护措施，导致管道破裂等问题。而井下管道的故障不易修复，一旦发生就会直接造成很大的经济损失。因此对于井下管道的安全管控至关重要。井下管道目前存在三个主要问题：</w:t>
      </w:r>
    </w:p>
    <w:p w:rsidR="00B34E10" w:rsidRDefault="0019161B">
      <w:pPr>
        <w:pStyle w:val="a3"/>
        <w:numPr>
          <w:ilvl w:val="2"/>
          <w:numId w:val="6"/>
        </w:numPr>
      </w:pPr>
      <w:r>
        <w:t>井下管道内可能产生空气柱，但缺乏监测手段</w:t>
      </w:r>
    </w:p>
    <w:p w:rsidR="00B34E10" w:rsidRDefault="0019161B">
      <w:pPr>
        <w:pStyle w:val="a3"/>
      </w:pPr>
      <w:r>
        <w:t>某些情况下，膏体自流输送压力不足以及尾矿粒度较小会导致井下竖直输送管道存在空气柱，膏体无法实现满管流，这会增加输送管道的养护成本甚至增加管道泄漏的危险。本课题拟根据中段管道压力表示数，实现对管道膏体分布、空气柱长度进行精确测算。</w:t>
      </w:r>
    </w:p>
    <w:p w:rsidR="00B34E10" w:rsidRDefault="0019161B">
      <w:pPr>
        <w:pStyle w:val="a3"/>
        <w:numPr>
          <w:ilvl w:val="2"/>
          <w:numId w:val="5"/>
        </w:numPr>
      </w:pPr>
      <w:r>
        <w:t>输送管道存在堵塞风险，但缺乏有效防控手段</w:t>
      </w:r>
    </w:p>
    <w:p w:rsidR="00B34E10" w:rsidRDefault="0019161B">
      <w:pPr>
        <w:pStyle w:val="a3"/>
      </w:pPr>
      <w:r>
        <w:t>管道堵塞对膏体输送过程具有严重的负面影响，由于堵塞导致的管道破裂会造成大量的膏体浪费以及管道维修成本，并且会导致长时间停产，严重影响生产的持续性与稳定性，对于企业损失巨大。因此对于管道堵塞故障的识别和预警是很重要的，通过识别和预警故障，在发生故障前能够采取有效地措施避免故障的发生。我们通过对横向输送管路两端压力表之间压力差异值的计算，以及对历史数据进行大数据分析来实现对管道堵塞的识别和预警。可以有效地判别是否存在管道堵塞。并且根据短期压力变</w:t>
      </w:r>
      <w:r>
        <w:lastRenderedPageBreak/>
        <w:t>化，可以对当前堵管风险、未来堵管概率做出估计，及时调整井上膏体制备的浓度设定值，并给操作员提供最直观的管道维护指导。</w:t>
      </w:r>
    </w:p>
    <w:p w:rsidR="00B34E10" w:rsidRDefault="0019161B">
      <w:pPr>
        <w:pStyle w:val="a3"/>
        <w:numPr>
          <w:ilvl w:val="2"/>
          <w:numId w:val="5"/>
        </w:numPr>
      </w:pPr>
      <w:r>
        <w:t>管道内膏体存在泄露风险，但缺乏有效防控手段</w:t>
      </w:r>
    </w:p>
    <w:p w:rsidR="00B34E10" w:rsidRDefault="0019161B">
      <w:pPr>
        <w:pStyle w:val="a3"/>
      </w:pPr>
      <w:r>
        <w:t>井下管道也有可能发生膏体泄露，而膏体泄露会直接影响充填成本，识别膏体泄漏也是膏体输送过程中要解决的问题。我们通过分析中段管路两侧的压力表示数，来识别膏体泄露故障，并且通对历史数据的分析来预警故障的发生，并及时指导相关人员进行管路维修，避免造成膏体的浪费。</w:t>
      </w:r>
    </w:p>
    <w:p w:rsidR="00B34E10" w:rsidRDefault="0019161B">
      <w:pPr>
        <w:pStyle w:val="a3"/>
        <w:numPr>
          <w:ilvl w:val="0"/>
          <w:numId w:val="3"/>
        </w:numPr>
      </w:pPr>
      <w:r>
        <w:t>采场充填作业管理存在改进空间</w:t>
      </w:r>
    </w:p>
    <w:p w:rsidR="00B34E10" w:rsidRDefault="0019161B">
      <w:pPr>
        <w:pStyle w:val="a3"/>
      </w:pPr>
      <w:r>
        <w:t>传统的采场充填都需要以电话通讯方式实现充填站管理人员与采场管理人员的信息交流，对于采场所需的充填膏体量、充填时间都是依靠人工判断，工作方式繁琐，且实时性、精确性差。与此同时，缺乏有效的采场可视化软件和充填计划管理软件对充填过程进行监控，导致充填任务存在难以保持连贯，井上生产与井下充填存在信息割裂等问题。本课题拟基于空区扫描得到的采场空间信息，利用软测量的方式追踪搅拌机出料流量数值来推算膏体充填体积、充填高度、充填进度等信息，并通过三维可视化软件实时展示充填情况。安全预警利用信息化手段实现对充填任务的调度与管理。</w:t>
      </w:r>
    </w:p>
    <w:p w:rsidR="00B34E10" w:rsidRDefault="0019161B">
      <w:pPr>
        <w:pStyle w:val="a3"/>
        <w:spacing w:line="360" w:lineRule="auto"/>
        <w:ind w:firstLine="420"/>
      </w:pPr>
      <w:r>
        <w:rPr>
          <w:b/>
          <w:sz w:val="28"/>
          <w:szCs w:val="28"/>
        </w:rPr>
        <w:t>3. 国内（外）研究现状</w:t>
      </w:r>
    </w:p>
    <w:p w:rsidR="00B34E10" w:rsidRDefault="0019161B">
      <w:pPr>
        <w:pStyle w:val="a3"/>
      </w:pPr>
      <w:r>
        <w:t>目前研发矿山生产管控系统的厂家繁多，美卓、山地维克、西门子、和利时等大部分的国内外厂家都能够根据现场监控设备情况，开发配套的DCS系统，使控制员在中控室内进行简单的点击、编辑操作即可实现对现场所有设备的远程操作。这种基于程序逻辑控制器 PLC 和集散控制系统 DCS 的也被称为第三次工业革命。而德国提出的工业 4.0——信息物理融合系统CPS (cyber-physical systems) 的出现将会引起第四次工业革命。CPS的涵义是计算资源与物理资源紧密结合与协同, 未来的 CPS将在适应</w:t>
      </w:r>
      <w:r>
        <w:lastRenderedPageBreak/>
        <w:t>性、自治、效率、功能、可靠性、安全性和可用性方面远远超过现今的系统。控制技术、计算机技术、通讯技术紧密融合与协同研制，可以实现企业经营生产管理的智能优化决策系统、智慧优化控制系统、新一代网络化、安全可靠的工业控制计算机系统。这些将成为工业过程控制技术的发展方向。</w:t>
      </w:r>
    </w:p>
    <w:p w:rsidR="00B34E10" w:rsidRDefault="0019161B">
      <w:pPr>
        <w:pStyle w:val="a3"/>
      </w:pPr>
      <w:r>
        <w:t>膏体充填的控制属于复杂工业过程控制，复杂工业过程控制是控制科学界的前沿。膏体充填过程控制的核心是对深锥浓密机的控制，由于深锥浓密机物理模型的复杂性，要建立精确的数学模型是一件很困难的事情，传统的基于模型的控制算法难以取得令人满意的效果。</w:t>
      </w:r>
    </w:p>
    <w:p w:rsidR="00B34E10" w:rsidRDefault="0019161B">
      <w:pPr>
        <w:pStyle w:val="a3"/>
      </w:pPr>
      <w:r>
        <w:t>目前，针对无模型工业场景下的过程自动控制技术采用的方法主要有：以古典控制理论为主要基础的PID控制方法、以现代控制理论为主要基础的自适应控制和预测控制等方法、神经网络方法、模糊控制方法等。为了满足优质、高产、低消耗、以及安全生产、保护环境等要求，现代过程控制的任务也越来越繁重。复杂工业生产过程一般具有大滞后、时变性、强耦合性、不确定性和非线性等特点。工业过程的复杂性决定了控制的艰难程度。</w:t>
      </w:r>
    </w:p>
    <w:p w:rsidR="00B34E10" w:rsidRDefault="0019161B">
      <w:pPr>
        <w:pStyle w:val="a3"/>
      </w:pPr>
      <w:r>
        <w:t>充填料浆制备控制是一个极其复杂的工业过程，传统的自动浓密机控制策略都是单纯根据对浓密机运行数据统计分析，设定有限个控制规则。如“泥层高度超过某一设定值，增大底流泵转速”等，并且结合PID单变量回路控制器实现絮凝剂量、底流流量的调节，此类控制算法均是根据浓密机特性因地制宜，不具有推广性，并且在生产环境发生改变时，控制策略不具备自学习能力，控制性能严重退化。因此大部分的真实充填场景都是采用人工控制手段，而基于经验主义的人工控制方式仍难以精确地维持底流浓度稳定，并且极易发生压耙等停产事故。因此如何有效、鲁棒、自适应地实现对浓密机的控制仍然是复杂过程工业控制领域的难点和热点。</w:t>
      </w:r>
    </w:p>
    <w:p w:rsidR="00B34E10" w:rsidRDefault="0019161B">
      <w:pPr>
        <w:pStyle w:val="a3"/>
      </w:pPr>
      <w:r>
        <w:lastRenderedPageBreak/>
        <w:t>本课题根据充填站实际运行状况进行分析与设计，拟提出一种基于强化学习和专家知识相结合的控制算法，充分利用操作者(或专家)的经验，同时克服传统的控制方法需要被控对象的精确数学模型的缺点，为非线性、强耦合、大时延的复杂工业过程系统的控制提供了一个新颖的、有效的途径。</w:t>
      </w:r>
    </w:p>
    <w:p w:rsidR="00B34E10" w:rsidRDefault="00B34E10">
      <w:pPr>
        <w:pStyle w:val="a3"/>
        <w:spacing w:line="360" w:lineRule="auto"/>
      </w:pPr>
    </w:p>
    <w:p w:rsidR="00B34E10" w:rsidRDefault="0019161B">
      <w:pPr>
        <w:pStyle w:val="a3"/>
        <w:spacing w:line="360" w:lineRule="auto"/>
      </w:pPr>
      <w:r>
        <w:rPr>
          <w:b/>
          <w:sz w:val="28"/>
          <w:szCs w:val="28"/>
        </w:rPr>
        <w:t>三、项目研究目标、研究内容、技术路线、关键技术及创新点</w:t>
      </w:r>
    </w:p>
    <w:p w:rsidR="00B34E10" w:rsidRDefault="0019161B">
      <w:pPr>
        <w:pStyle w:val="a3"/>
        <w:spacing w:line="360" w:lineRule="auto"/>
        <w:ind w:firstLine="420"/>
      </w:pPr>
      <w:r>
        <w:rPr>
          <w:b/>
          <w:sz w:val="28"/>
          <w:szCs w:val="28"/>
        </w:rPr>
        <w:t>1. 研究目标</w:t>
      </w:r>
    </w:p>
    <w:p w:rsidR="00B34E10" w:rsidRDefault="0019161B">
      <w:pPr>
        <w:pStyle w:val="a3"/>
      </w:pPr>
      <w:r>
        <w:t>基于底层自动控制系统，优化控制策略，建立基于物联网、大数据、人工智能、机器学习技术相结合的智能控制系统。在膏体精准制备、管道输送的实时感知、采场充填的三维可视化方面开展研究，实现东南矿体膏体充填系统智能控制，实现对井下管道和采场充填的三维可视化安全预警，能够大大削减操作人员工作量，提高充填作业的稳定性，降低充填成本。</w:t>
      </w:r>
    </w:p>
    <w:p w:rsidR="00B34E10" w:rsidRDefault="0019161B">
      <w:pPr>
        <w:pStyle w:val="a3"/>
        <w:spacing w:line="360" w:lineRule="auto"/>
        <w:ind w:firstLine="420"/>
      </w:pPr>
      <w:r>
        <w:rPr>
          <w:b/>
          <w:sz w:val="28"/>
          <w:szCs w:val="28"/>
        </w:rPr>
        <w:t>2. 研究内容</w:t>
      </w:r>
    </w:p>
    <w:p w:rsidR="00B34E10" w:rsidRDefault="0019161B">
      <w:pPr>
        <w:pStyle w:val="a3"/>
      </w:pPr>
      <w:r>
        <w:t>东南矿体现有硬件设备及自动控制系统已经搭建完成，且设备选型、组装质量都是同行业领先水平，因此无法通过硬件改造提升整体生产管理水平。本项目核心研究内容便是仅根据现有硬件设备、工控系统、通讯架构，从软件角度对膏体充填全流程中的生产状态监控水平、设备智能控制、生产任务管理水平进行全方面的提升。</w:t>
      </w:r>
    </w:p>
    <w:p w:rsidR="00B34E10" w:rsidRDefault="0019161B">
      <w:pPr>
        <w:pStyle w:val="a3"/>
        <w:ind w:firstLine="420"/>
      </w:pPr>
      <w:r>
        <w:t>由于现有美卓、恩菲工控系统内置了OPC server服务器，可以为上层智能系统提供数据源支撑以及控制决策调用接口。本项目研发的智能控制系统可以从OPC Server中实时获取的生产数据并进行统计分析，感知生产状态。同时，结合充填工艺理论与数据挖掘模型给出控制决策并以OPC Server作为媒介反馈到现场工控设备。数据分</w:t>
      </w:r>
      <w:r>
        <w:lastRenderedPageBreak/>
        <w:t>析结果也会展示给用户，用户作为更高级的决策单元调整智能控制系统的工作模式与参数设定。</w:t>
      </w:r>
    </w:p>
    <w:p w:rsidR="00B34E10" w:rsidRDefault="0019161B">
      <w:pPr>
        <w:pStyle w:val="a3"/>
      </w:pPr>
      <w:r>
        <w:t>项目研究内容及系统组织架构如图所示。</w:t>
      </w:r>
    </w:p>
    <w:p w:rsidR="00B34E10" w:rsidRDefault="00B34E10">
      <w:pPr>
        <w:pStyle w:val="a3"/>
      </w:pPr>
    </w:p>
    <w:p w:rsidR="00B34E10" w:rsidRDefault="0019161B">
      <w:pPr>
        <w:pStyle w:val="a3"/>
      </w:pPr>
      <w:r>
        <w:rPr>
          <w:noProof/>
        </w:rPr>
        <w:drawing>
          <wp:inline distT="0" distB="0" distL="0" distR="0">
            <wp:extent cx="5216017" cy="2596815"/>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5216017" cy="2596815"/>
                    </a:xfrm>
                    <a:prstGeom prst="rect">
                      <a:avLst/>
                    </a:prstGeom>
                  </pic:spPr>
                </pic:pic>
              </a:graphicData>
            </a:graphic>
          </wp:inline>
        </w:drawing>
      </w:r>
    </w:p>
    <w:p w:rsidR="00B34E10" w:rsidRDefault="0019161B">
      <w:pPr>
        <w:pStyle w:val="a3"/>
        <w:jc w:val="center"/>
      </w:pPr>
      <w:r>
        <w:t>图2 项目主要研究内容</w:t>
      </w:r>
    </w:p>
    <w:p w:rsidR="00B34E10" w:rsidRDefault="00B34E10">
      <w:pPr>
        <w:pStyle w:val="a3"/>
      </w:pPr>
    </w:p>
    <w:p w:rsidR="00B34E10" w:rsidRDefault="0019161B">
      <w:pPr>
        <w:pStyle w:val="a3"/>
      </w:pPr>
      <w:r>
        <w:t>膏体充填智能控制与三维可视化系统是由多个子系统组成的，每个子系统涉及到不同的研究内容与关键技术，每项关键技术及其下设的研究内容如下：</w:t>
      </w:r>
    </w:p>
    <w:p w:rsidR="00B34E10" w:rsidRDefault="0019161B">
      <w:pPr>
        <w:pStyle w:val="a3"/>
      </w:pPr>
      <w:r>
        <w:t>1）膏体制备精准化智能控制技术</w:t>
      </w:r>
    </w:p>
    <w:p w:rsidR="00B34E10" w:rsidRDefault="0019161B">
      <w:pPr>
        <w:pStyle w:val="a3"/>
      </w:pPr>
      <w:r>
        <w:t>深锥浓密机是膏体制备过程中的重要设备，用于对尾矿浆进行浓密、减水。针对尾矿深锥浓密机工艺机理复杂, 进料扰动频繁导致实际生产情况下底流浓度控制效果不佳的问题，建立大数据时序依赖性底流浓度分析与控制模型，以对底流浓度变化规律进行分析与调控。模型主要涵盖以下三个方面：</w:t>
      </w:r>
    </w:p>
    <w:p w:rsidR="00B34E10" w:rsidRDefault="0019161B">
      <w:pPr>
        <w:pStyle w:val="a3"/>
      </w:pPr>
      <w:r>
        <w:t>（a）多维监测变量分析的底流浓度时序预测模型：</w:t>
      </w:r>
    </w:p>
    <w:p w:rsidR="00B34E10" w:rsidRDefault="0019161B">
      <w:pPr>
        <w:pStyle w:val="a3"/>
      </w:pPr>
      <w:r>
        <w:lastRenderedPageBreak/>
        <w:t>综合分析膏体制备过程中来源于电机、仪表等监测设备的多维监测变量，利用多变量循环神经网络集成学习框架对底流浓度变化规律及不同监测量之间的统计关系进行建模分析，对未来底流浓度的潜在概率分布实现分钟级、小时级预测。</w:t>
      </w:r>
    </w:p>
    <w:p w:rsidR="00B34E10" w:rsidRDefault="0019161B">
      <w:pPr>
        <w:pStyle w:val="a3"/>
      </w:pPr>
      <w:r>
        <w:rPr>
          <w:noProof/>
        </w:rPr>
        <w:drawing>
          <wp:inline distT="0" distB="0" distL="0" distR="0">
            <wp:extent cx="5216017" cy="1392626"/>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216017" cy="1392626"/>
                    </a:xfrm>
                    <a:prstGeom prst="rect">
                      <a:avLst/>
                    </a:prstGeom>
                  </pic:spPr>
                </pic:pic>
              </a:graphicData>
            </a:graphic>
          </wp:inline>
        </w:drawing>
      </w:r>
    </w:p>
    <w:p w:rsidR="00B34E10" w:rsidRDefault="0019161B">
      <w:pPr>
        <w:pStyle w:val="a3"/>
      </w:pPr>
      <w:r>
        <w:t>（b）底流浓度精准调控模型：</w:t>
      </w:r>
    </w:p>
    <w:p w:rsidR="00B34E10" w:rsidRDefault="0019161B">
      <w:pPr>
        <w:pStyle w:val="a3"/>
      </w:pPr>
      <w:r>
        <w:t>为了解决膏体充填过程中的底流浓度控制难题，本课题拟采用神经网络与反馈控制相结合的控制思想，建立双层控制结构。上层神经网络规划器学习浓密机沉降规律，揭示充填过程中不同监测变量之间的映射关系，下层反馈控制器负责调节设备运转参数与物料添加比例。两层控制器相互反馈、协同工作，共同实现稳定底流浓度、降低溢流水浊度的作用。控制模型结构如下图所示：</w:t>
      </w:r>
    </w:p>
    <w:p w:rsidR="00B34E10" w:rsidRDefault="0019161B">
      <w:pPr>
        <w:pStyle w:val="a3"/>
      </w:pPr>
      <w:r>
        <w:rPr>
          <w:noProof/>
        </w:rPr>
        <w:drawing>
          <wp:inline distT="0" distB="0" distL="0" distR="0">
            <wp:extent cx="5216017" cy="2426677"/>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5216017" cy="2426677"/>
                    </a:xfrm>
                    <a:prstGeom prst="rect">
                      <a:avLst/>
                    </a:prstGeom>
                  </pic:spPr>
                </pic:pic>
              </a:graphicData>
            </a:graphic>
          </wp:inline>
        </w:drawing>
      </w:r>
    </w:p>
    <w:p w:rsidR="00B34E10" w:rsidRDefault="0019161B">
      <w:pPr>
        <w:pStyle w:val="a3"/>
        <w:jc w:val="center"/>
      </w:pPr>
      <w:r>
        <w:t>图3 底流浓度精准控制模型</w:t>
      </w:r>
    </w:p>
    <w:p w:rsidR="00B34E10" w:rsidRDefault="0019161B">
      <w:pPr>
        <w:pStyle w:val="a3"/>
      </w:pPr>
      <w:r>
        <w:t>（c）传感器监测数据矫正模型：</w:t>
      </w:r>
    </w:p>
    <w:p w:rsidR="00B34E10" w:rsidRDefault="0019161B">
      <w:pPr>
        <w:pStyle w:val="a3"/>
      </w:pPr>
      <w:r>
        <w:lastRenderedPageBreak/>
        <w:t>仪器仪表设备老化，管道内膏体流速不均会导致传感器监测值存在一定量的误差，对于下游数据分析任务造成负面影响。本课题拟采用卡尔曼滤波、高斯线性系统等统计学方法，利用不同数据项之间的统计相关性以及单数据项自身的时序相关性，对来源于深锥浓密机系统的不同监测数据进行矫正优化以修复误差值或异常值，优化预测模型的精确度与控制模型的性能，数据监测矫正模型基本远离说明如下图所示：</w:t>
      </w:r>
    </w:p>
    <w:p w:rsidR="00B34E10" w:rsidRDefault="0019161B">
      <w:pPr>
        <w:pStyle w:val="a3"/>
      </w:pPr>
      <w:r>
        <w:rPr>
          <w:noProof/>
        </w:rPr>
        <w:drawing>
          <wp:inline distT="0" distB="0" distL="0" distR="0">
            <wp:extent cx="5216017" cy="2758954"/>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216017" cy="2758954"/>
                    </a:xfrm>
                    <a:prstGeom prst="rect">
                      <a:avLst/>
                    </a:prstGeom>
                  </pic:spPr>
                </pic:pic>
              </a:graphicData>
            </a:graphic>
          </wp:inline>
        </w:drawing>
      </w:r>
    </w:p>
    <w:p w:rsidR="00B34E10" w:rsidRDefault="0019161B">
      <w:pPr>
        <w:pStyle w:val="a3"/>
      </w:pPr>
      <w:r>
        <w:t>（d）搅拌均均匀度识别：针对膏体搅拌均匀度指标难以测量与量化的问题，通过采用在搅拌机上方架设高分辨率CCD摄像头的方式来实现对均匀度的软测量。利用基于深度学习的无监督图像处理技术构建膏体图像均匀度识别模型，对图像异常区域进行特征识别并量化为均匀度指标，对于搅拌均匀度的有效识别可以极大辅助 对膏体强度的精确控制。</w:t>
      </w:r>
    </w:p>
    <w:p w:rsidR="00B34E10" w:rsidRDefault="0019161B">
      <w:pPr>
        <w:pStyle w:val="a3"/>
      </w:pPr>
      <w:r>
        <w:rPr>
          <w:noProof/>
        </w:rPr>
        <w:lastRenderedPageBreak/>
        <w:drawing>
          <wp:inline distT="0" distB="0" distL="0" distR="0">
            <wp:extent cx="5216017" cy="2813980"/>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5216017" cy="2813980"/>
                    </a:xfrm>
                    <a:prstGeom prst="rect">
                      <a:avLst/>
                    </a:prstGeom>
                  </pic:spPr>
                </pic:pic>
              </a:graphicData>
            </a:graphic>
          </wp:inline>
        </w:drawing>
      </w:r>
    </w:p>
    <w:p w:rsidR="00B34E10" w:rsidRDefault="00B34E10">
      <w:pPr>
        <w:pStyle w:val="a3"/>
      </w:pPr>
    </w:p>
    <w:p w:rsidR="00B34E10" w:rsidRDefault="0019161B">
      <w:pPr>
        <w:pStyle w:val="a3"/>
      </w:pPr>
      <w:r>
        <w:t>（c）物料添加比例优化：</w:t>
      </w:r>
    </w:p>
    <w:p w:rsidR="00B34E10" w:rsidRDefault="0019161B">
      <w:pPr>
        <w:pStyle w:val="a3"/>
      </w:pPr>
      <w:r>
        <w:t>针对水泥、絮凝剂等物料添加过程存在的指令需求快、动作响应慢的问题，根据历史物料物料需求波动数据采用时序预测的方法建立物料添加模型，预测下个周期的物料添加重量，从而提前规划出下个时间周期内的物料添加设定值，同时系统开展实时优化原料配比试验，验证并完善理论物料添加模型，进一步提高膏体制备精度。物料精准添加模型示意图如下图所示：</w:t>
      </w:r>
    </w:p>
    <w:p w:rsidR="00B34E10" w:rsidRDefault="0019161B">
      <w:pPr>
        <w:pStyle w:val="a3"/>
      </w:pPr>
      <w:r>
        <w:rPr>
          <w:noProof/>
        </w:rPr>
        <w:drawing>
          <wp:inline distT="0" distB="0" distL="0" distR="0">
            <wp:extent cx="5216017" cy="2228733"/>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5216017" cy="2228733"/>
                    </a:xfrm>
                    <a:prstGeom prst="rect">
                      <a:avLst/>
                    </a:prstGeom>
                  </pic:spPr>
                </pic:pic>
              </a:graphicData>
            </a:graphic>
          </wp:inline>
        </w:drawing>
      </w:r>
    </w:p>
    <w:p w:rsidR="00B34E10" w:rsidRDefault="00B34E10">
      <w:pPr>
        <w:pStyle w:val="a3"/>
      </w:pPr>
    </w:p>
    <w:p w:rsidR="00B34E10" w:rsidRDefault="00B34E10">
      <w:pPr>
        <w:pStyle w:val="a3"/>
      </w:pPr>
    </w:p>
    <w:p w:rsidR="00B34E10" w:rsidRDefault="0019161B">
      <w:pPr>
        <w:pStyle w:val="a3"/>
      </w:pPr>
      <w:r>
        <w:lastRenderedPageBreak/>
        <w:t>2）井下管道安全管控系统</w:t>
      </w:r>
    </w:p>
    <w:p w:rsidR="00B34E10" w:rsidRDefault="0019161B">
      <w:pPr>
        <w:pStyle w:val="a3"/>
        <w:ind w:firstLine="420"/>
      </w:pPr>
      <w:r>
        <w:t>针对井下管道输送过程中可能存在的空气柱、管道堵塞、膏体泄漏等问题，本课题拟采用在井下管道不同中段处以及水平管道末端处增添压力计的方式，对管道关键输送节点进行压力值监测。利用该监测示数，实现对管道膏体分布、空气柱长度进行精确测算。另外，通过对横向输送管路两端压力表之间压力差异值的计算，可以判别是否存在管道堵塞与膏体泄漏，及时指导相关人员进行应急处理。并且，根据短期压力变化，可以利用数据挖掘手段对未来堵管、泄漏风险、做出估计，及时调整井上膏体制备的浓度设定值，防止生产事故的发生。另外，采用视频监控技术对管道外侧进行安全监测，利用计算机视觉算法识别管道外侧可能出现的裂纹、膏体泄漏等异常工况，并及时给出安全报警提示。井下管道安全管控系统可以利用成熟的三维可视化技术实现对井下管道位置信息分布、膏体输送情况以及泄漏、堵管、空管分析结果的可视化。让操作员对管道内膏体分布状况有最及时、最直观的认知，最快速度地做出相应决策，避免造成更多的膏体浪费，及时指导相关人员进行管路维修。管道安全管控流程示意图如图所示：</w:t>
      </w:r>
    </w:p>
    <w:p w:rsidR="00B34E10" w:rsidRDefault="00B34E10">
      <w:pPr>
        <w:pStyle w:val="a3"/>
      </w:pPr>
    </w:p>
    <w:p w:rsidR="00B34E10" w:rsidRDefault="0019161B">
      <w:pPr>
        <w:pStyle w:val="a3"/>
      </w:pPr>
      <w:r>
        <w:rPr>
          <w:noProof/>
        </w:rPr>
        <w:drawing>
          <wp:inline distT="0" distB="0" distL="0" distR="0">
            <wp:extent cx="5216017" cy="2318230"/>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2"/>
                    <a:stretch>
                      <a:fillRect/>
                    </a:stretch>
                  </pic:blipFill>
                  <pic:spPr>
                    <a:xfrm>
                      <a:off x="0" y="0"/>
                      <a:ext cx="5216017" cy="2318230"/>
                    </a:xfrm>
                    <a:prstGeom prst="rect">
                      <a:avLst/>
                    </a:prstGeom>
                  </pic:spPr>
                </pic:pic>
              </a:graphicData>
            </a:graphic>
          </wp:inline>
        </w:drawing>
      </w:r>
    </w:p>
    <w:p w:rsidR="00B34E10" w:rsidRDefault="00B34E10">
      <w:pPr>
        <w:pStyle w:val="a3"/>
      </w:pPr>
    </w:p>
    <w:p w:rsidR="00B34E10" w:rsidRDefault="0019161B">
      <w:pPr>
        <w:pStyle w:val="a3"/>
      </w:pPr>
      <w:r>
        <w:lastRenderedPageBreak/>
        <w:t>(3) 采场充填管理系统及反馈工艺参量优化</w:t>
      </w:r>
    </w:p>
    <w:p w:rsidR="00B34E10" w:rsidRDefault="00B34E10">
      <w:pPr>
        <w:pStyle w:val="a3"/>
      </w:pPr>
    </w:p>
    <w:p w:rsidR="00B34E10" w:rsidRDefault="0019161B">
      <w:pPr>
        <w:pStyle w:val="a3"/>
      </w:pPr>
      <w:r>
        <w:t>井下充填环境恶劣，无法采用传感器监控手段感知充填任务状态。本研究点拟采用软测量的方式实现对井下充填状态的实时感知。根据空区三维扫描信息与井上膏体流量数据，采用三维点云切割、蒙特卡洛估计等技术，有效估计充填体高度、体积等状态参量，并利用充填状态量估算充填任务完成进度。另外，针对充填情况的软测量手段可以实现对充填进度、充填时间规划的精细化管理，结合充填之后的强度检测数据，可以形成充填日志报表，详细描述该采场的充填过程、物料消耗、浓度分布等关键信息，辅助成本核算与工艺改进。与此同时，对于充填状态的把控也可以辅助膏体制备工艺参量优化，如水泥等指标的精细化调节，实现充填需求端到产品制备端的反馈优化控制。利用充填任务进度感知实现水泥精准控制的流程如图所示：</w:t>
      </w:r>
    </w:p>
    <w:p w:rsidR="00B34E10" w:rsidRDefault="00B34E10">
      <w:pPr>
        <w:pStyle w:val="a3"/>
      </w:pPr>
    </w:p>
    <w:p w:rsidR="00B34E10" w:rsidRDefault="0019161B">
      <w:pPr>
        <w:pStyle w:val="a3"/>
      </w:pPr>
      <w:r>
        <w:rPr>
          <w:noProof/>
        </w:rPr>
        <w:drawing>
          <wp:inline distT="0" distB="0" distL="0" distR="0">
            <wp:extent cx="5113909" cy="3088767"/>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3"/>
                    <a:stretch>
                      <a:fillRect/>
                    </a:stretch>
                  </pic:blipFill>
                  <pic:spPr>
                    <a:xfrm>
                      <a:off x="0" y="0"/>
                      <a:ext cx="5113909" cy="3088767"/>
                    </a:xfrm>
                    <a:prstGeom prst="rect">
                      <a:avLst/>
                    </a:prstGeom>
                  </pic:spPr>
                </pic:pic>
              </a:graphicData>
            </a:graphic>
          </wp:inline>
        </w:drawing>
      </w:r>
    </w:p>
    <w:p w:rsidR="00B34E10" w:rsidRDefault="00B34E10">
      <w:pPr>
        <w:pStyle w:val="a3"/>
      </w:pPr>
    </w:p>
    <w:p w:rsidR="00B34E10" w:rsidRDefault="0019161B">
      <w:pPr>
        <w:pStyle w:val="a3"/>
      </w:pPr>
      <w:r>
        <w:t>3）膏体充填全流程智能精准调控系统</w:t>
      </w:r>
    </w:p>
    <w:p w:rsidR="00B34E10" w:rsidRDefault="0019161B">
      <w:pPr>
        <w:pStyle w:val="a3"/>
      </w:pPr>
      <w:r>
        <w:lastRenderedPageBreak/>
        <w:t>针对膏体充填作业过程中操作人员工作量大、数据利用率低、充填作业连贯性差、井上井下信息流割裂等问题。本项目拟融合井上膏体制备、管道膏体输送、采场膏体充填三阶段全流程多维度数据，建立多智能体协同控制系统，实现以节约物料成本、优化膏体强度、减少设备磨损、维持充填稳定为导向的膏体充填全流程精准调控系统。重点开展以下研究内容：</w:t>
      </w:r>
    </w:p>
    <w:p w:rsidR="00B34E10" w:rsidRDefault="0019161B">
      <w:pPr>
        <w:pStyle w:val="a3"/>
      </w:pPr>
      <w:r>
        <w:t>（a）膏体充填全流程生产大数据平台：</w:t>
      </w:r>
    </w:p>
    <w:p w:rsidR="00B34E10" w:rsidRDefault="0019161B">
      <w:pPr>
        <w:pStyle w:val="a3"/>
      </w:pPr>
      <w:r>
        <w:t>针对工业领域的数据量极大的问题，开发数据存储平台与实时计算平台，大幅度提升存储空间与计算能力，实现对大量膏体充填全流程生产数据的存储、统计以及分析，为数据的存储、备份以及控制模型的推理、训练提供充足的数据供给基础。</w:t>
      </w:r>
    </w:p>
    <w:p w:rsidR="00B34E10" w:rsidRDefault="0019161B">
      <w:pPr>
        <w:pStyle w:val="a3"/>
      </w:pPr>
      <w:r>
        <w:t>（b）膏体充填全流程智能精准调控系统软件的集成与搭建：</w:t>
      </w:r>
    </w:p>
    <w:p w:rsidR="00B34E10" w:rsidRDefault="0019161B">
      <w:pPr>
        <w:pStyle w:val="a3"/>
      </w:pPr>
      <w:r>
        <w:t>以膏体充填全流程生产大数据平台作为底层数据基础，整合采空区三维模型、实时监测数据、充填任务排期、用户需求输入等多源异构数据，植入深锥浓密机预测与控制、膏体制备过程感知与优化等数据分析技术与智能决策算法，建立集膏体制备精准控制、管道输送安全管控、采场充填任务管理为一体的B/S型膏体充填全流程智能调控系统软件。系统软件结构如图所示：</w:t>
      </w:r>
    </w:p>
    <w:p w:rsidR="00B34E10" w:rsidRDefault="0019161B">
      <w:pPr>
        <w:pStyle w:val="a3"/>
      </w:pPr>
      <w:r>
        <w:rPr>
          <w:noProof/>
        </w:rPr>
        <w:drawing>
          <wp:inline distT="0" distB="0" distL="0" distR="0">
            <wp:extent cx="5216017" cy="2827644"/>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4"/>
                    <a:stretch>
                      <a:fillRect/>
                    </a:stretch>
                  </pic:blipFill>
                  <pic:spPr>
                    <a:xfrm>
                      <a:off x="0" y="0"/>
                      <a:ext cx="5216017" cy="2827644"/>
                    </a:xfrm>
                    <a:prstGeom prst="rect">
                      <a:avLst/>
                    </a:prstGeom>
                  </pic:spPr>
                </pic:pic>
              </a:graphicData>
            </a:graphic>
          </wp:inline>
        </w:drawing>
      </w:r>
    </w:p>
    <w:p w:rsidR="00B34E10" w:rsidRDefault="00B34E10">
      <w:pPr>
        <w:pStyle w:val="a3"/>
        <w:spacing w:line="360" w:lineRule="auto"/>
        <w:ind w:firstLine="420"/>
      </w:pPr>
    </w:p>
    <w:p w:rsidR="00B34E10" w:rsidRDefault="00B34E10">
      <w:pPr>
        <w:pStyle w:val="a3"/>
      </w:pPr>
    </w:p>
    <w:p w:rsidR="00B34E10" w:rsidRDefault="0019161B">
      <w:pPr>
        <w:pStyle w:val="a3"/>
        <w:spacing w:line="360" w:lineRule="auto"/>
        <w:ind w:firstLine="420"/>
      </w:pPr>
      <w:r>
        <w:rPr>
          <w:b/>
          <w:sz w:val="28"/>
          <w:szCs w:val="28"/>
        </w:rPr>
        <w:t>3. 技术路线</w:t>
      </w:r>
    </w:p>
    <w:p w:rsidR="00B34E10" w:rsidRDefault="0019161B">
      <w:pPr>
        <w:pStyle w:val="a3"/>
        <w:spacing w:line="360" w:lineRule="auto"/>
        <w:ind w:firstLine="420"/>
      </w:pPr>
      <w:r>
        <w:t>项目技术路线如图所示：</w:t>
      </w:r>
    </w:p>
    <w:p w:rsidR="00B34E10" w:rsidRDefault="00B34E10">
      <w:pPr>
        <w:pStyle w:val="a3"/>
        <w:spacing w:line="360" w:lineRule="auto"/>
        <w:ind w:firstLine="420"/>
      </w:pPr>
    </w:p>
    <w:p w:rsidR="00B34E10" w:rsidRDefault="0019161B">
      <w:pPr>
        <w:pStyle w:val="a3"/>
        <w:spacing w:line="360" w:lineRule="auto"/>
        <w:ind w:firstLine="420"/>
      </w:pPr>
      <w:r>
        <w:rPr>
          <w:noProof/>
        </w:rPr>
        <w:drawing>
          <wp:inline distT="0" distB="0" distL="0" distR="0">
            <wp:extent cx="5216017" cy="4232670"/>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5"/>
                    <a:stretch>
                      <a:fillRect/>
                    </a:stretch>
                  </pic:blipFill>
                  <pic:spPr>
                    <a:xfrm>
                      <a:off x="0" y="0"/>
                      <a:ext cx="5216017" cy="4232670"/>
                    </a:xfrm>
                    <a:prstGeom prst="rect">
                      <a:avLst/>
                    </a:prstGeom>
                  </pic:spPr>
                </pic:pic>
              </a:graphicData>
            </a:graphic>
          </wp:inline>
        </w:drawing>
      </w:r>
    </w:p>
    <w:p w:rsidR="00B34E10" w:rsidRDefault="00B34E10">
      <w:pPr>
        <w:pStyle w:val="a3"/>
      </w:pPr>
    </w:p>
    <w:p w:rsidR="00B34E10" w:rsidRDefault="0019161B">
      <w:pPr>
        <w:pStyle w:val="a3"/>
        <w:spacing w:line="360" w:lineRule="auto"/>
      </w:pPr>
      <w:r>
        <w:t>本项目从工业全流程角度进行剖析，将其膏体充填过程划分为三个阶段：膏体制备、井下输送、采场充填。分别根据三个阶段不同的工况背景、生产痛点设计每个生产环节中智能决策系统需要具备的功能、发挥的作用。</w:t>
      </w:r>
    </w:p>
    <w:p w:rsidR="00B34E10" w:rsidRDefault="0019161B">
      <w:pPr>
        <w:pStyle w:val="a3"/>
        <w:spacing w:line="360" w:lineRule="auto"/>
        <w:ind w:firstLine="420"/>
      </w:pPr>
      <w:r>
        <w:t>针对膏体制备过程中现有金属矿山画膏体充填过程中存在生产控制精度低、充填成本高，膏体强度波动性大等技术难题，采用深度强化学习与最优控制理论技术，构</w:t>
      </w:r>
      <w:r>
        <w:lastRenderedPageBreak/>
        <w:t>建基于数据驱动的尾矿深锥浓密过程浓度预测与控制方法。对于搅拌机内膏体均匀度难以识别的问题，采用基于深度学习的无监督图像处理技术构建膏体图像均匀度识别模型，实现膏体均匀度软测量。</w:t>
      </w:r>
    </w:p>
    <w:p w:rsidR="00B34E10" w:rsidRDefault="0019161B">
      <w:pPr>
        <w:pStyle w:val="a3"/>
        <w:spacing w:line="360" w:lineRule="auto"/>
        <w:ind w:firstLine="420"/>
      </w:pPr>
      <w:r>
        <w:t>针对井下输送过程中管道故障难以识别的问题，采用压力监测与视频监测的内外协同监测技术，分析并识别管道内空气柱分布，外侧裂纹、泄漏产生位置。</w:t>
      </w:r>
    </w:p>
    <w:p w:rsidR="00B34E10" w:rsidRDefault="0019161B">
      <w:pPr>
        <w:pStyle w:val="a3"/>
        <w:spacing w:line="360" w:lineRule="auto"/>
      </w:pPr>
      <w:r>
        <w:t>针对采场充填过程中充填状态的不可知性，本项目结合采空区三维点云信息以及井上膏体制备流量数据，利用基于深度学习的无监督图像处理技术分析膏体充填进度信息，实现充填体形状、进度的实时可视化。</w:t>
      </w:r>
    </w:p>
    <w:p w:rsidR="00B34E10" w:rsidRDefault="0019161B">
      <w:pPr>
        <w:pStyle w:val="a3"/>
        <w:spacing w:line="360" w:lineRule="auto"/>
        <w:ind w:firstLine="420"/>
      </w:pPr>
      <w:r>
        <w:t>针对膏体充填全流程的特征，协同分析井上膏体制备、管道膏体输送、采场膏体充填三阶全流程多角度数据，系统开展设备运转设定参数优化研究及理论工艺模型实时优化原料配比试验，建立以节约物料成本、优化膏体强度、减少设备磨损、维持充填稳定为导向的膏体充填全流程精准调控系统。</w:t>
      </w:r>
    </w:p>
    <w:p w:rsidR="00B34E10" w:rsidRDefault="0019161B">
      <w:pPr>
        <w:pStyle w:val="a3"/>
        <w:ind w:firstLine="420"/>
      </w:pPr>
      <w:r>
        <w:t>模型构建、算法设计是软件系统开发的前置工作。当算法模型的精度、速度满足工业现场需求时，接下来开展软件开发工作。依次开发生产、大数据平台、客户端软件、膏体制备监测控制系统、井下管道安全管控系统、采场充填管理系统，并进行项目测试与部署。</w:t>
      </w:r>
    </w:p>
    <w:p w:rsidR="00B34E10" w:rsidRDefault="00B34E10">
      <w:pPr>
        <w:pStyle w:val="a3"/>
      </w:pPr>
    </w:p>
    <w:p w:rsidR="00B34E10" w:rsidRDefault="0019161B">
      <w:pPr>
        <w:pStyle w:val="a3"/>
        <w:spacing w:line="360" w:lineRule="auto"/>
        <w:ind w:firstLine="420"/>
      </w:pPr>
      <w:r>
        <w:rPr>
          <w:b/>
          <w:sz w:val="28"/>
          <w:szCs w:val="28"/>
        </w:rPr>
        <w:t>4. 关键技术和创新点</w:t>
      </w:r>
    </w:p>
    <w:p w:rsidR="00B34E10" w:rsidRDefault="0019161B">
      <w:pPr>
        <w:pStyle w:val="a3"/>
        <w:numPr>
          <w:ilvl w:val="0"/>
          <w:numId w:val="7"/>
        </w:numPr>
      </w:pPr>
      <w:r>
        <w:t>针对环境噪声与仪器误差的数据修复技术。</w:t>
      </w:r>
    </w:p>
    <w:p w:rsidR="00B34E10" w:rsidRDefault="0019161B">
      <w:pPr>
        <w:pStyle w:val="a3"/>
        <w:numPr>
          <w:ilvl w:val="0"/>
          <w:numId w:val="3"/>
        </w:numPr>
      </w:pPr>
      <w:r>
        <w:t>复杂、高时滞生产设备的自适应智能控制算法。</w:t>
      </w:r>
    </w:p>
    <w:p w:rsidR="00B34E10" w:rsidRDefault="0019161B">
      <w:pPr>
        <w:pStyle w:val="a3"/>
        <w:numPr>
          <w:ilvl w:val="0"/>
          <w:numId w:val="3"/>
        </w:numPr>
      </w:pPr>
      <w:r>
        <w:t>基于三维图形学理论的膏体分布仿真算法。</w:t>
      </w:r>
    </w:p>
    <w:p w:rsidR="00B34E10" w:rsidRDefault="0019161B">
      <w:pPr>
        <w:pStyle w:val="a3"/>
        <w:numPr>
          <w:ilvl w:val="0"/>
          <w:numId w:val="3"/>
        </w:numPr>
      </w:pPr>
      <w:r>
        <w:t>基于深度学习的无监督图像处理技术实现对搅拌机膏体均匀度的识别技术。</w:t>
      </w:r>
    </w:p>
    <w:p w:rsidR="00B34E10" w:rsidRDefault="0019161B">
      <w:pPr>
        <w:pStyle w:val="a3"/>
        <w:numPr>
          <w:ilvl w:val="0"/>
          <w:numId w:val="3"/>
        </w:numPr>
      </w:pPr>
      <w:r>
        <w:lastRenderedPageBreak/>
        <w:t>矿山、管道三维模型在B/S平台上的可视化与人机交互技术。</w:t>
      </w:r>
    </w:p>
    <w:p w:rsidR="00B34E10" w:rsidRDefault="0019161B">
      <w:pPr>
        <w:pStyle w:val="a3"/>
        <w:numPr>
          <w:ilvl w:val="0"/>
          <w:numId w:val="3"/>
        </w:numPr>
      </w:pPr>
      <w:r>
        <w:t>基于管道压力数据的大数据分析技术的安全管控算法。</w:t>
      </w:r>
    </w:p>
    <w:p w:rsidR="00B34E10" w:rsidRDefault="0019161B">
      <w:pPr>
        <w:pStyle w:val="a3"/>
        <w:spacing w:line="360" w:lineRule="auto"/>
        <w:ind w:firstLine="420"/>
      </w:pPr>
      <w:r>
        <w:rPr>
          <w:b/>
          <w:sz w:val="28"/>
          <w:szCs w:val="28"/>
        </w:rPr>
        <w:t>5.技术可行性分析</w:t>
      </w:r>
    </w:p>
    <w:p w:rsidR="00B34E10" w:rsidRDefault="0019161B">
      <w:pPr>
        <w:pStyle w:val="a3"/>
        <w:ind w:firstLine="420"/>
      </w:pPr>
      <w:r>
        <w:t>膏体充填属于一种典型的复杂过程工业场景，在复杂过程工业场景中，由于生产过程的复杂性，传统的基于工艺模型或基于数模仿真的研究方法难以解决生产数据分析、设备参数控制等问题。本项目以数据驱动理念作为核心研究思想，从多源异构生产数据中发现并解决肉眼无法识别、诊断的生产管控问题，该技术路线能够不受限于现有充填工艺理论研究对于工业过程理解的束缚，为更深层次地优化充填生产过程提供可能。</w:t>
      </w:r>
    </w:p>
    <w:p w:rsidR="00B34E10" w:rsidRDefault="0019161B">
      <w:pPr>
        <w:pStyle w:val="a3"/>
        <w:ind w:firstLine="420"/>
      </w:pPr>
      <w:r>
        <w:t>项目参与单位及外协单位在工业数据挖掘、工业智能决策领域已有多年研究经验，在膏体充填数据分析与智能控制领域已形成诸多研究成果，为课题的实施提供借鉴与基础，</w:t>
      </w:r>
    </w:p>
    <w:p w:rsidR="00B34E10" w:rsidRDefault="00B34E10">
      <w:pPr>
        <w:pStyle w:val="a3"/>
      </w:pPr>
    </w:p>
    <w:p w:rsidR="00B34E10" w:rsidRDefault="0019161B">
      <w:pPr>
        <w:pStyle w:val="a3"/>
        <w:spacing w:line="360" w:lineRule="auto"/>
      </w:pPr>
      <w:r>
        <w:rPr>
          <w:b/>
          <w:sz w:val="28"/>
          <w:szCs w:val="28"/>
        </w:rPr>
        <w:t>四、项目任务考核指标</w:t>
      </w:r>
    </w:p>
    <w:p w:rsidR="00B34E10" w:rsidRDefault="0019161B">
      <w:pPr>
        <w:pStyle w:val="a3"/>
        <w:ind w:firstLine="420"/>
      </w:pPr>
      <w:r>
        <w:rPr>
          <w:b/>
          <w:sz w:val="28"/>
          <w:szCs w:val="28"/>
        </w:rPr>
        <w:t>1. 约束性指标</w:t>
      </w:r>
    </w:p>
    <w:p w:rsidR="00B34E10" w:rsidRDefault="0019161B">
      <w:pPr>
        <w:pStyle w:val="a3"/>
        <w:ind w:firstLine="420"/>
      </w:pPr>
      <w:r>
        <w:rPr>
          <w:b/>
          <w:sz w:val="28"/>
          <w:szCs w:val="28"/>
        </w:rPr>
        <w:t>（1）主要技术指标</w:t>
      </w:r>
    </w:p>
    <w:p w:rsidR="00B34E10" w:rsidRDefault="0019161B">
      <w:pPr>
        <w:pStyle w:val="a3"/>
      </w:pPr>
      <w:r>
        <w:t>该项目的技术指标如下：</w:t>
      </w:r>
    </w:p>
    <w:p w:rsidR="00B34E10" w:rsidRDefault="0019161B">
      <w:pPr>
        <w:pStyle w:val="a3"/>
        <w:numPr>
          <w:ilvl w:val="2"/>
          <w:numId w:val="8"/>
        </w:numPr>
      </w:pPr>
      <w:r>
        <w:t xml:space="preserve">底流浓度波动标准差相比手工控制精确度至少减少50%。 </w:t>
      </w:r>
    </w:p>
    <w:p w:rsidR="00B34E10" w:rsidRDefault="0019161B">
      <w:pPr>
        <w:pStyle w:val="a3"/>
        <w:numPr>
          <w:ilvl w:val="2"/>
          <w:numId w:val="5"/>
        </w:numPr>
      </w:pPr>
      <w:r>
        <w:t>正常生产情况下溢流水浊度低于200ppm。</w:t>
      </w:r>
    </w:p>
    <w:p w:rsidR="00B34E10" w:rsidRDefault="0019161B">
      <w:pPr>
        <w:pStyle w:val="a3"/>
        <w:numPr>
          <w:ilvl w:val="2"/>
          <w:numId w:val="5"/>
        </w:numPr>
      </w:pPr>
      <w:r>
        <w:t>采场充填高度估计误差≤10%。</w:t>
      </w:r>
    </w:p>
    <w:p w:rsidR="00B34E10" w:rsidRDefault="0019161B">
      <w:pPr>
        <w:pStyle w:val="a3"/>
        <w:numPr>
          <w:ilvl w:val="2"/>
          <w:numId w:val="5"/>
        </w:numPr>
      </w:pPr>
      <w:r>
        <w:t xml:space="preserve">在网络良好情况下，用户操作系统响应时间不超过2.0S。 </w:t>
      </w:r>
    </w:p>
    <w:p w:rsidR="00B34E10" w:rsidRDefault="0019161B">
      <w:pPr>
        <w:pStyle w:val="a3"/>
        <w:numPr>
          <w:ilvl w:val="2"/>
          <w:numId w:val="5"/>
        </w:numPr>
      </w:pPr>
      <w:r>
        <w:t>系统支持并发访问，同一时刻，至少满足30人访问。</w:t>
      </w:r>
    </w:p>
    <w:p w:rsidR="00B34E10" w:rsidRDefault="0019161B">
      <w:pPr>
        <w:pStyle w:val="a3"/>
        <w:numPr>
          <w:ilvl w:val="2"/>
          <w:numId w:val="5"/>
        </w:numPr>
      </w:pPr>
      <w:r>
        <w:lastRenderedPageBreak/>
        <w:t>数据存储平台支持数据容灾备份，满足以5秒为周期单位的数据录入、数据归档功能。</w:t>
      </w:r>
    </w:p>
    <w:p w:rsidR="00B34E10" w:rsidRDefault="0019161B">
      <w:pPr>
        <w:pStyle w:val="a3"/>
        <w:ind w:firstLine="420"/>
      </w:pPr>
      <w:r>
        <w:rPr>
          <w:b/>
          <w:sz w:val="28"/>
          <w:szCs w:val="28"/>
        </w:rPr>
        <w:t>（2）主要经济指标</w:t>
      </w:r>
    </w:p>
    <w:p w:rsidR="00B34E10" w:rsidRDefault="0019161B">
      <w:pPr>
        <w:pStyle w:val="a3"/>
        <w:numPr>
          <w:ilvl w:val="2"/>
          <w:numId w:val="9"/>
        </w:numPr>
      </w:pPr>
      <w:r>
        <w:t>有效降低人力成本、设备养护成本、管道维修成本。</w:t>
      </w:r>
    </w:p>
    <w:p w:rsidR="00B34E10" w:rsidRDefault="0019161B">
      <w:pPr>
        <w:pStyle w:val="a3"/>
        <w:ind w:firstLine="420"/>
      </w:pPr>
      <w:r>
        <w:rPr>
          <w:b/>
          <w:sz w:val="28"/>
          <w:szCs w:val="28"/>
        </w:rPr>
        <w:t>2. 预期性指标</w:t>
      </w:r>
    </w:p>
    <w:p w:rsidR="00B34E10" w:rsidRDefault="0019161B">
      <w:pPr>
        <w:pStyle w:val="a3"/>
        <w:ind w:firstLine="420"/>
      </w:pPr>
      <w:r>
        <w:rPr>
          <w:b/>
          <w:sz w:val="28"/>
          <w:szCs w:val="28"/>
        </w:rPr>
        <w:t>（1）主要技术指标</w:t>
      </w:r>
    </w:p>
    <w:p w:rsidR="00B34E10" w:rsidRDefault="0019161B">
      <w:pPr>
        <w:pStyle w:val="a3"/>
        <w:numPr>
          <w:ilvl w:val="2"/>
          <w:numId w:val="10"/>
        </w:numPr>
      </w:pPr>
      <w:r>
        <w:t>水泥添加量误差≤8%，絮凝剂添加误差≤5%。</w:t>
      </w:r>
    </w:p>
    <w:p w:rsidR="00B34E10" w:rsidRDefault="0019161B">
      <w:pPr>
        <w:pStyle w:val="a3"/>
        <w:numPr>
          <w:ilvl w:val="2"/>
          <w:numId w:val="5"/>
        </w:numPr>
      </w:pPr>
      <w:r>
        <w:t>有效预测膏体管道输送泄漏与堵管事故，精度≥85%。</w:t>
      </w:r>
    </w:p>
    <w:p w:rsidR="00B34E10" w:rsidRDefault="0019161B">
      <w:pPr>
        <w:pStyle w:val="a3"/>
        <w:numPr>
          <w:ilvl w:val="2"/>
          <w:numId w:val="5"/>
        </w:numPr>
      </w:pPr>
      <w:r>
        <w:t>有效识别搅拌机内膏体均匀度。</w:t>
      </w:r>
    </w:p>
    <w:p w:rsidR="00B34E10" w:rsidRDefault="0019161B">
      <w:pPr>
        <w:pStyle w:val="a3"/>
        <w:ind w:firstLine="420"/>
      </w:pPr>
      <w:r>
        <w:rPr>
          <w:b/>
          <w:sz w:val="28"/>
          <w:szCs w:val="28"/>
        </w:rPr>
        <w:t>（2）主要经济指标</w:t>
      </w:r>
    </w:p>
    <w:p w:rsidR="00B34E10" w:rsidRDefault="0019161B">
      <w:pPr>
        <w:pStyle w:val="a3"/>
        <w:numPr>
          <w:ilvl w:val="2"/>
          <w:numId w:val="11"/>
        </w:numPr>
      </w:pPr>
      <w:r>
        <w:t>预期充填成本降低2%</w:t>
      </w:r>
    </w:p>
    <w:p w:rsidR="00B34E10" w:rsidRDefault="00B34E10">
      <w:pPr>
        <w:pStyle w:val="a3"/>
        <w:spacing w:line="360" w:lineRule="auto"/>
      </w:pPr>
    </w:p>
    <w:p w:rsidR="00B34E10" w:rsidRDefault="0019161B">
      <w:pPr>
        <w:pStyle w:val="a3"/>
        <w:spacing w:line="360" w:lineRule="auto"/>
      </w:pPr>
      <w:r>
        <w:rPr>
          <w:b/>
          <w:sz w:val="28"/>
          <w:szCs w:val="28"/>
        </w:rPr>
        <w:t>五、项目研究开发进度</w:t>
      </w:r>
    </w:p>
    <w:p w:rsidR="00B34E10" w:rsidRDefault="0019161B">
      <w:pPr>
        <w:pStyle w:val="a3"/>
        <w:spacing w:line="360" w:lineRule="auto"/>
        <w:ind w:firstLine="420"/>
      </w:pPr>
      <w:r>
        <w:rPr>
          <w:b/>
          <w:sz w:val="28"/>
          <w:szCs w:val="28"/>
        </w:rPr>
        <w:t>1. 项目执行期限</w:t>
      </w:r>
    </w:p>
    <w:p w:rsidR="00B34E10" w:rsidRDefault="0019161B">
      <w:pPr>
        <w:pStyle w:val="a3"/>
        <w:ind w:firstLine="420"/>
      </w:pPr>
      <w:r>
        <w:rPr>
          <w:sz w:val="28"/>
          <w:szCs w:val="28"/>
        </w:rPr>
        <w:t>2019年05月至2021年04月</w:t>
      </w:r>
    </w:p>
    <w:p w:rsidR="00B34E10" w:rsidRDefault="0019161B">
      <w:pPr>
        <w:pStyle w:val="a3"/>
        <w:spacing w:line="360" w:lineRule="auto"/>
        <w:ind w:firstLine="420"/>
      </w:pPr>
      <w:r>
        <w:rPr>
          <w:b/>
          <w:sz w:val="28"/>
          <w:szCs w:val="28"/>
        </w:rPr>
        <w:t>2. 项目阶段计划及考核指标</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475"/>
        <w:gridCol w:w="3269"/>
        <w:gridCol w:w="3497"/>
      </w:tblGrid>
      <w:tr w:rsidR="00B34E10">
        <w:tblPrEx>
          <w:tblCellMar>
            <w:top w:w="0" w:type="dxa"/>
            <w:bottom w:w="0" w:type="dxa"/>
          </w:tblCellMar>
        </w:tblPrEx>
        <w:trPr>
          <w:trHeight w:val="600"/>
        </w:trPr>
        <w:tc>
          <w:tcPr>
            <w:tcW w:w="1474" w:type="dxa"/>
            <w:vAlign w:val="center"/>
          </w:tcPr>
          <w:p w:rsidR="00B34E10" w:rsidRDefault="0019161B">
            <w:pPr>
              <w:jc w:val="center"/>
            </w:pPr>
            <w:r>
              <w:rPr>
                <w:b/>
                <w:sz w:val="28"/>
              </w:rPr>
              <w:t>时间</w:t>
            </w:r>
          </w:p>
        </w:tc>
        <w:tc>
          <w:tcPr>
            <w:tcW w:w="3269" w:type="dxa"/>
            <w:vAlign w:val="center"/>
          </w:tcPr>
          <w:p w:rsidR="00B34E10" w:rsidRDefault="0019161B">
            <w:pPr>
              <w:jc w:val="center"/>
            </w:pPr>
            <w:r>
              <w:rPr>
                <w:b/>
                <w:sz w:val="28"/>
              </w:rPr>
              <w:t>项目阶段计划</w:t>
            </w:r>
          </w:p>
        </w:tc>
        <w:tc>
          <w:tcPr>
            <w:tcW w:w="3497" w:type="dxa"/>
            <w:vAlign w:val="center"/>
          </w:tcPr>
          <w:p w:rsidR="00B34E10" w:rsidRDefault="0019161B">
            <w:pPr>
              <w:jc w:val="center"/>
            </w:pPr>
            <w:r>
              <w:rPr>
                <w:b/>
                <w:sz w:val="28"/>
              </w:rPr>
              <w:t>项目阶段考核目标</w:t>
            </w:r>
          </w:p>
        </w:tc>
      </w:tr>
      <w:tr w:rsidR="00B34E10">
        <w:tblPrEx>
          <w:tblCellMar>
            <w:top w:w="0" w:type="dxa"/>
            <w:bottom w:w="0" w:type="dxa"/>
          </w:tblCellMar>
        </w:tblPrEx>
        <w:trPr>
          <w:trHeight w:val="600"/>
        </w:trPr>
        <w:tc>
          <w:tcPr>
            <w:tcW w:w="1474" w:type="dxa"/>
            <w:vAlign w:val="center"/>
          </w:tcPr>
          <w:p w:rsidR="00B34E10" w:rsidRDefault="0019161B">
            <w:r>
              <w:t>2019年05月</w:t>
            </w:r>
          </w:p>
          <w:p w:rsidR="00B34E10" w:rsidRDefault="0019161B">
            <w:r>
              <w:t>-2019年10月</w:t>
            </w:r>
          </w:p>
        </w:tc>
        <w:tc>
          <w:tcPr>
            <w:tcW w:w="3269" w:type="dxa"/>
            <w:vAlign w:val="center"/>
          </w:tcPr>
          <w:p w:rsidR="00B34E10" w:rsidRDefault="0019161B">
            <w:r>
              <w:t>进行项目的前期调研工作，做好需求分析，进行项目的总体设计；</w:t>
            </w:r>
          </w:p>
          <w:p w:rsidR="00B34E10" w:rsidRDefault="0019161B">
            <w:r>
              <w:t>开发大数据平台；</w:t>
            </w:r>
          </w:p>
        </w:tc>
        <w:tc>
          <w:tcPr>
            <w:tcW w:w="3497" w:type="dxa"/>
            <w:vAlign w:val="center"/>
          </w:tcPr>
          <w:p w:rsidR="00B34E10" w:rsidRDefault="0019161B">
            <w:r>
              <w:t>调研工作报告，需求分析文档，总体设计文档；</w:t>
            </w:r>
          </w:p>
          <w:p w:rsidR="00B34E10" w:rsidRDefault="0019161B">
            <w:r>
              <w:t>大数据平台软件验收；</w:t>
            </w:r>
          </w:p>
        </w:tc>
      </w:tr>
      <w:tr w:rsidR="00B34E10">
        <w:tblPrEx>
          <w:tblCellMar>
            <w:top w:w="0" w:type="dxa"/>
            <w:bottom w:w="0" w:type="dxa"/>
          </w:tblCellMar>
        </w:tblPrEx>
        <w:trPr>
          <w:trHeight w:val="600"/>
        </w:trPr>
        <w:tc>
          <w:tcPr>
            <w:tcW w:w="1474" w:type="dxa"/>
            <w:vAlign w:val="center"/>
          </w:tcPr>
          <w:p w:rsidR="00B34E10" w:rsidRDefault="0019161B">
            <w:r>
              <w:t>2019年11月-</w:t>
            </w:r>
          </w:p>
          <w:p w:rsidR="00B34E10" w:rsidRDefault="0019161B">
            <w:r>
              <w:t>2020年03月</w:t>
            </w:r>
          </w:p>
        </w:tc>
        <w:tc>
          <w:tcPr>
            <w:tcW w:w="3269" w:type="dxa"/>
            <w:vAlign w:val="center"/>
          </w:tcPr>
          <w:p w:rsidR="00B34E10" w:rsidRDefault="0019161B">
            <w:r>
              <w:t>开发井上实时生产监控系统，包括浓密机底流浓度控制算法研发，泥层压强控制算法研发，絮凝剂智能添加策略研发，稀释水添加量控制算法研发，搅拌均匀度识别算法，搅</w:t>
            </w:r>
            <w:r>
              <w:lastRenderedPageBreak/>
              <w:t>拌机灰砂比智能测算算法研发，数据监测可视化平台设计与开发。</w:t>
            </w:r>
          </w:p>
        </w:tc>
        <w:tc>
          <w:tcPr>
            <w:tcW w:w="3497" w:type="dxa"/>
            <w:vAlign w:val="center"/>
          </w:tcPr>
          <w:p w:rsidR="00B34E10" w:rsidRDefault="0019161B">
            <w:r>
              <w:lastRenderedPageBreak/>
              <w:t>井上实时生产监控系统软件验收。</w:t>
            </w:r>
          </w:p>
        </w:tc>
      </w:tr>
      <w:tr w:rsidR="00B34E10">
        <w:tblPrEx>
          <w:tblCellMar>
            <w:top w:w="0" w:type="dxa"/>
            <w:bottom w:w="0" w:type="dxa"/>
          </w:tblCellMar>
        </w:tblPrEx>
        <w:trPr>
          <w:trHeight w:val="600"/>
        </w:trPr>
        <w:tc>
          <w:tcPr>
            <w:tcW w:w="1474" w:type="dxa"/>
            <w:vAlign w:val="center"/>
          </w:tcPr>
          <w:p w:rsidR="00B34E10" w:rsidRDefault="0019161B">
            <w:r>
              <w:t>2020年04月-</w:t>
            </w:r>
          </w:p>
          <w:p w:rsidR="00B34E10" w:rsidRDefault="0019161B">
            <w:r>
              <w:t>2020年08月</w:t>
            </w:r>
          </w:p>
        </w:tc>
        <w:tc>
          <w:tcPr>
            <w:tcW w:w="3269" w:type="dxa"/>
            <w:vAlign w:val="center"/>
          </w:tcPr>
          <w:p w:rsidR="00B34E10" w:rsidRDefault="0019161B">
            <w:r>
              <w:t>开发井下管道安全管控系统，包括井下管道三维可视化平台设计与开发，管道空气柱测算与可视化模块，实现对管道堵塞、泄漏识别与预警。</w:t>
            </w:r>
          </w:p>
        </w:tc>
        <w:tc>
          <w:tcPr>
            <w:tcW w:w="3497" w:type="dxa"/>
            <w:vAlign w:val="center"/>
          </w:tcPr>
          <w:p w:rsidR="00B34E10" w:rsidRDefault="0019161B">
            <w:r>
              <w:t>井下管道安全管控系统软件验收。</w:t>
            </w:r>
          </w:p>
        </w:tc>
      </w:tr>
      <w:tr w:rsidR="00B34E10">
        <w:tblPrEx>
          <w:tblCellMar>
            <w:top w:w="0" w:type="dxa"/>
            <w:bottom w:w="0" w:type="dxa"/>
          </w:tblCellMar>
        </w:tblPrEx>
        <w:trPr>
          <w:trHeight w:val="600"/>
        </w:trPr>
        <w:tc>
          <w:tcPr>
            <w:tcW w:w="1474" w:type="dxa"/>
            <w:vAlign w:val="center"/>
          </w:tcPr>
          <w:p w:rsidR="00B34E10" w:rsidRDefault="0019161B">
            <w:r>
              <w:t>2020年09月-</w:t>
            </w:r>
          </w:p>
          <w:p w:rsidR="00B34E10" w:rsidRDefault="0019161B">
            <w:r>
              <w:t>2020年12月</w:t>
            </w:r>
          </w:p>
        </w:tc>
        <w:tc>
          <w:tcPr>
            <w:tcW w:w="3269" w:type="dxa"/>
            <w:vAlign w:val="center"/>
          </w:tcPr>
          <w:p w:rsidR="00B34E10" w:rsidRDefault="0019161B">
            <w:r>
              <w:t>开发采场充填管理系统，包括对采场充填可视化平台设计与开发，采场充填评测模块和采场充填任务调度模块的开发，以及基于计算机图形学技术的膏体高度软测量技术。</w:t>
            </w:r>
          </w:p>
        </w:tc>
        <w:tc>
          <w:tcPr>
            <w:tcW w:w="3497" w:type="dxa"/>
            <w:vAlign w:val="center"/>
          </w:tcPr>
          <w:p w:rsidR="00B34E10" w:rsidRDefault="0019161B">
            <w:r>
              <w:t>采场充填管理系统软件验收。</w:t>
            </w:r>
          </w:p>
        </w:tc>
      </w:tr>
      <w:tr w:rsidR="00B34E10">
        <w:tblPrEx>
          <w:tblCellMar>
            <w:top w:w="0" w:type="dxa"/>
            <w:bottom w:w="0" w:type="dxa"/>
          </w:tblCellMar>
        </w:tblPrEx>
        <w:trPr>
          <w:trHeight w:val="600"/>
        </w:trPr>
        <w:tc>
          <w:tcPr>
            <w:tcW w:w="1474" w:type="dxa"/>
            <w:vAlign w:val="center"/>
          </w:tcPr>
          <w:p w:rsidR="00B34E10" w:rsidRDefault="0019161B">
            <w:r>
              <w:t>2021年01月-</w:t>
            </w:r>
          </w:p>
          <w:p w:rsidR="00B34E10" w:rsidRDefault="0019161B">
            <w:r>
              <w:t>2021年04月</w:t>
            </w:r>
          </w:p>
        </w:tc>
        <w:tc>
          <w:tcPr>
            <w:tcW w:w="3269" w:type="dxa"/>
            <w:vAlign w:val="center"/>
          </w:tcPr>
          <w:p w:rsidR="00B34E10" w:rsidRDefault="0019161B">
            <w:r>
              <w:t>撰写项目文档，到非矿充填现场进行服务器的安装，网络环境的配置，软件的部署和调试，以及对现场工作人员的培训。</w:t>
            </w:r>
          </w:p>
        </w:tc>
        <w:tc>
          <w:tcPr>
            <w:tcW w:w="3497" w:type="dxa"/>
            <w:vAlign w:val="center"/>
          </w:tcPr>
          <w:p w:rsidR="00B34E10" w:rsidRDefault="0019161B">
            <w:r>
              <w:t>提交项目的使用说明文档、详细设计文档及其他相关文档，软件部署后应能够正常使用。</w:t>
            </w:r>
          </w:p>
        </w:tc>
      </w:tr>
    </w:tbl>
    <w:p w:rsidR="00B34E10" w:rsidRDefault="00B34E10">
      <w:pPr>
        <w:pStyle w:val="a3"/>
        <w:spacing w:line="360" w:lineRule="auto"/>
      </w:pPr>
    </w:p>
    <w:p w:rsidR="00B34E10" w:rsidRDefault="00B34E10">
      <w:pPr>
        <w:pStyle w:val="a3"/>
        <w:spacing w:line="360" w:lineRule="auto"/>
      </w:pPr>
    </w:p>
    <w:p w:rsidR="00B34E10" w:rsidRDefault="0019161B">
      <w:pPr>
        <w:pStyle w:val="a3"/>
        <w:spacing w:line="360" w:lineRule="auto"/>
      </w:pPr>
      <w:r>
        <w:rPr>
          <w:b/>
          <w:sz w:val="28"/>
          <w:szCs w:val="28"/>
        </w:rPr>
        <w:t>六、项目前期研究及工作基础</w:t>
      </w:r>
    </w:p>
    <w:p w:rsidR="00B34E10" w:rsidRDefault="0019161B">
      <w:pPr>
        <w:pStyle w:val="a3"/>
      </w:pPr>
      <w:r>
        <w:t>为解决上述技术难题，非矿已做了大量前期研究与相关工作，主要包括：</w:t>
      </w:r>
    </w:p>
    <w:p w:rsidR="00B34E10" w:rsidRDefault="0019161B">
      <w:pPr>
        <w:pStyle w:val="a3"/>
        <w:numPr>
          <w:ilvl w:val="0"/>
          <w:numId w:val="12"/>
        </w:numPr>
      </w:pPr>
      <w:r>
        <w:t>东南矿体充填站大型生产设备目前基本建设完成，包括由史密斯提供的两台深锥浓密机、飞翼公司提供的两台卧式搅拌机，以及絮凝剂添加系统、尾矿输送管路。</w:t>
      </w:r>
    </w:p>
    <w:p w:rsidR="00B34E10" w:rsidRDefault="0019161B">
      <w:pPr>
        <w:pStyle w:val="a3"/>
        <w:numPr>
          <w:ilvl w:val="0"/>
          <w:numId w:val="14"/>
        </w:numPr>
      </w:pPr>
      <w:r>
        <w:t>由美卓公司开发的现场工业过程控制系统、包括浓度、流量监测设备、阀门、泵机设备已经安装完成，大部分设备经过了调试。</w:t>
      </w:r>
    </w:p>
    <w:p w:rsidR="00B34E10" w:rsidRDefault="0019161B">
      <w:pPr>
        <w:pStyle w:val="a3"/>
        <w:numPr>
          <w:ilvl w:val="0"/>
          <w:numId w:val="3"/>
        </w:numPr>
      </w:pPr>
      <w:r>
        <w:t>在选矿厂中控室中，由美卓公司开发的DCS控制系统部分功能已经开始投入使用，该系统能够较好地满足对于工业生产过程的基础控制需求，为高层次控制算法设计提供了数据、网络通信等必要基础。</w:t>
      </w:r>
    </w:p>
    <w:p w:rsidR="00B34E10" w:rsidRDefault="0019161B">
      <w:pPr>
        <w:pStyle w:val="a3"/>
        <w:numPr>
          <w:ilvl w:val="0"/>
          <w:numId w:val="3"/>
        </w:numPr>
      </w:pPr>
      <w:r>
        <w:t>非矿在膏体制备技术、尾矿处理技术等领域方面与北京科技大学具有多年研究合作经验。</w:t>
      </w:r>
    </w:p>
    <w:p w:rsidR="00B34E10" w:rsidRDefault="0019161B">
      <w:pPr>
        <w:pStyle w:val="a3"/>
        <w:numPr>
          <w:ilvl w:val="0"/>
          <w:numId w:val="3"/>
        </w:numPr>
      </w:pPr>
      <w:r>
        <w:lastRenderedPageBreak/>
        <w:t>上述前期研究工作，为本项目的开展积累了大量宝贵的经验和技术储备。</w:t>
      </w:r>
    </w:p>
    <w:p w:rsidR="00B34E10" w:rsidRDefault="00B34E10">
      <w:pPr>
        <w:pStyle w:val="a3"/>
      </w:pPr>
    </w:p>
    <w:p w:rsidR="00B34E10" w:rsidRDefault="0019161B">
      <w:pPr>
        <w:pStyle w:val="a3"/>
      </w:pPr>
      <w:r>
        <w:rPr>
          <w:b/>
        </w:rPr>
        <w:t>七、项目需外委研究的内容、外协单位及主要研究人员情况</w:t>
      </w:r>
    </w:p>
    <w:p w:rsidR="00B34E10" w:rsidRDefault="0019161B">
      <w:pPr>
        <w:pStyle w:val="a3"/>
        <w:spacing w:line="360" w:lineRule="auto"/>
        <w:ind w:firstLine="420"/>
      </w:pPr>
      <w:r>
        <w:rPr>
          <w:b/>
          <w:sz w:val="28"/>
          <w:szCs w:val="28"/>
        </w:rPr>
        <w:t>1. 需外委研究的内容</w:t>
      </w:r>
    </w:p>
    <w:p w:rsidR="00B34E10" w:rsidRDefault="0019161B">
      <w:pPr>
        <w:pStyle w:val="a3"/>
      </w:pPr>
      <w:r>
        <w:t xml:space="preserve">根据东南矿体现行的运作模式与专家评估，确定了一下研究及开发内容： </w:t>
      </w:r>
    </w:p>
    <w:p w:rsidR="00B34E10" w:rsidRDefault="0019161B">
      <w:pPr>
        <w:pStyle w:val="a3"/>
        <w:numPr>
          <w:ilvl w:val="0"/>
          <w:numId w:val="15"/>
        </w:numPr>
      </w:pPr>
      <w:r>
        <w:t>膏体充填精准化控制系统</w:t>
      </w:r>
    </w:p>
    <w:p w:rsidR="00B34E10" w:rsidRDefault="0019161B">
      <w:pPr>
        <w:pStyle w:val="a3"/>
        <w:numPr>
          <w:ilvl w:val="1"/>
          <w:numId w:val="3"/>
        </w:numPr>
      </w:pPr>
      <w:r>
        <w:t>膏体全流程生产大数据平台</w:t>
      </w:r>
    </w:p>
    <w:p w:rsidR="00B34E10" w:rsidRDefault="0019161B">
      <w:pPr>
        <w:pStyle w:val="a3"/>
        <w:numPr>
          <w:ilvl w:val="1"/>
          <w:numId w:val="3"/>
        </w:numPr>
      </w:pPr>
      <w:r>
        <w:t>井下管道安全管控系统</w:t>
      </w:r>
    </w:p>
    <w:p w:rsidR="00B34E10" w:rsidRDefault="0019161B">
      <w:pPr>
        <w:pStyle w:val="a3"/>
        <w:numPr>
          <w:ilvl w:val="1"/>
          <w:numId w:val="3"/>
        </w:numPr>
      </w:pPr>
      <w:r>
        <w:t>采场充填管理系统</w:t>
      </w:r>
    </w:p>
    <w:p w:rsidR="00B34E10" w:rsidRDefault="0019161B">
      <w:pPr>
        <w:pStyle w:val="a3"/>
        <w:numPr>
          <w:ilvl w:val="1"/>
          <w:numId w:val="3"/>
        </w:numPr>
      </w:pPr>
      <w:r>
        <w:t>监测数据矫正算法</w:t>
      </w:r>
    </w:p>
    <w:p w:rsidR="00B34E10" w:rsidRDefault="0019161B">
      <w:pPr>
        <w:pStyle w:val="a3"/>
        <w:spacing w:line="360" w:lineRule="auto"/>
        <w:ind w:firstLine="420"/>
      </w:pPr>
      <w:r>
        <w:rPr>
          <w:b/>
          <w:sz w:val="28"/>
          <w:szCs w:val="28"/>
        </w:rPr>
        <w:t>2. 选择外协单位的理由和外协单位基本情况</w:t>
      </w:r>
    </w:p>
    <w:p w:rsidR="00B34E10" w:rsidRDefault="0019161B">
      <w:pPr>
        <w:pStyle w:val="a3"/>
      </w:pPr>
      <w:r>
        <w:t>项目外协单位为北京科技大学智能交互与三维可视化实验室。该实验室依托于材料知识工程北京市重点实验室与金属矿山高效开采与安全教育部重点实验室，在人工智能领域具有多年研究经验。并且该实验室与冶金行业、采矿行业进行过多次合作，与多个大型企业合作的项目已经落地，在工业智能化、工业信息化方向具备丰富的科研成果与实践经验。部分成果如下：</w:t>
      </w:r>
    </w:p>
    <w:p w:rsidR="00B34E10" w:rsidRDefault="0019161B">
      <w:pPr>
        <w:pStyle w:val="a3"/>
        <w:numPr>
          <w:ilvl w:val="0"/>
          <w:numId w:val="16"/>
        </w:numPr>
      </w:pPr>
      <w:r>
        <w:t>在北京市科技计划项目——针对尾矿采空区固体废弃物回填的关键技术与装备研发：研究浓密机底流浓度预测技术与工业时序数据补全技术。</w:t>
      </w:r>
    </w:p>
    <w:p w:rsidR="00B34E10" w:rsidRDefault="0019161B">
      <w:pPr>
        <w:pStyle w:val="a3"/>
        <w:numPr>
          <w:ilvl w:val="0"/>
          <w:numId w:val="3"/>
        </w:numPr>
      </w:pPr>
      <w:r>
        <w:t>基于大数据的集团智能决策支持系统研发：为国内某钢铁冶炼公司设计、开发智能决策支持系统，辅助高层评价、分析成本、质量、运营、运营状况。</w:t>
      </w:r>
    </w:p>
    <w:p w:rsidR="00B34E10" w:rsidRDefault="0019161B">
      <w:pPr>
        <w:pStyle w:val="a3"/>
        <w:numPr>
          <w:ilvl w:val="0"/>
          <w:numId w:val="3"/>
        </w:numPr>
      </w:pPr>
      <w:r>
        <w:t>ISA炉富氧顶吹铜熔池熔炼工艺冶炼效能提升研究：为某铜冶炼企业研发了智能配矿系统，根据矿石库存、原料种类、生产目标指导配料员进行配料。</w:t>
      </w:r>
    </w:p>
    <w:p w:rsidR="00B34E10" w:rsidRDefault="0019161B">
      <w:pPr>
        <w:pStyle w:val="a3"/>
        <w:numPr>
          <w:ilvl w:val="0"/>
          <w:numId w:val="3"/>
        </w:numPr>
      </w:pPr>
      <w:r>
        <w:lastRenderedPageBreak/>
        <w:t>桥梁在线监测系统：为国内某一线城市的两座桥梁开发数据监测、报警、分析系统软件，辅助桥梁养护部门对其进行管理。</w:t>
      </w:r>
    </w:p>
    <w:p w:rsidR="00B34E10" w:rsidRDefault="0019161B">
      <w:pPr>
        <w:pStyle w:val="a3"/>
      </w:pPr>
      <w:r>
        <w:t>除此之外，该实验室与北京科技大学膏体充填专业团队进行了多年的密切合作与研究，在膏体回填领域中数据分析、智能控制方面发表多篇高水平论文及发明专利，为本项目的顺利实施提供技术保障。</w:t>
      </w:r>
    </w:p>
    <w:p w:rsidR="00B34E10" w:rsidRDefault="0019161B">
      <w:pPr>
        <w:pStyle w:val="a3"/>
        <w:spacing w:line="360" w:lineRule="auto"/>
        <w:ind w:firstLine="420"/>
      </w:pPr>
      <w:r>
        <w:rPr>
          <w:b/>
          <w:sz w:val="28"/>
          <w:szCs w:val="28"/>
        </w:rPr>
        <w:t>3. 项目负责人情况</w:t>
      </w:r>
    </w:p>
    <w:p w:rsidR="00B34E10" w:rsidRDefault="0019161B">
      <w:pPr>
        <w:pStyle w:val="a3"/>
      </w:pPr>
      <w:r>
        <w:t>姓名：胡国斌  职务：总经理</w:t>
      </w:r>
    </w:p>
    <w:p w:rsidR="00B34E10" w:rsidRDefault="00B34E10">
      <w:pPr>
        <w:pStyle w:val="a3"/>
      </w:pPr>
    </w:p>
    <w:p w:rsidR="00B34E10" w:rsidRDefault="00B34E10">
      <w:pPr>
        <w:pStyle w:val="a3"/>
      </w:pPr>
    </w:p>
    <w:p w:rsidR="00B34E10" w:rsidRDefault="0019161B">
      <w:pPr>
        <w:pStyle w:val="a3"/>
        <w:spacing w:line="360" w:lineRule="auto"/>
        <w:ind w:firstLine="420"/>
      </w:pPr>
      <w:r>
        <w:rPr>
          <w:b/>
          <w:sz w:val="28"/>
          <w:szCs w:val="28"/>
        </w:rPr>
        <w:t>4. 主要研究人员</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447"/>
        <w:gridCol w:w="388"/>
        <w:gridCol w:w="388"/>
        <w:gridCol w:w="1701"/>
        <w:gridCol w:w="964"/>
        <w:gridCol w:w="1165"/>
        <w:gridCol w:w="1072"/>
        <w:gridCol w:w="1089"/>
      </w:tblGrid>
      <w:tr w:rsidR="00B34E10">
        <w:tblPrEx>
          <w:tblCellMar>
            <w:top w:w="0" w:type="dxa"/>
            <w:bottom w:w="0" w:type="dxa"/>
          </w:tblCellMar>
        </w:tblPrEx>
        <w:trPr>
          <w:trHeight w:val="960"/>
        </w:trPr>
        <w:tc>
          <w:tcPr>
            <w:tcW w:w="8214" w:type="dxa"/>
            <w:gridSpan w:val="8"/>
            <w:vAlign w:val="center"/>
          </w:tcPr>
          <w:p w:rsidR="00B34E10" w:rsidRDefault="0019161B">
            <w:r>
              <w:t>项目承担单位：中色非洲矿业有限公司</w:t>
            </w:r>
          </w:p>
          <w:p w:rsidR="00B34E10" w:rsidRDefault="0019161B">
            <w:r>
              <w:t>外协单位：北京科技大学</w:t>
            </w:r>
          </w:p>
        </w:tc>
      </w:tr>
      <w:tr w:rsidR="00B34E10">
        <w:tblPrEx>
          <w:tblCellMar>
            <w:top w:w="0" w:type="dxa"/>
            <w:bottom w:w="0" w:type="dxa"/>
          </w:tblCellMar>
        </w:tblPrEx>
        <w:trPr>
          <w:trHeight w:val="450"/>
        </w:trPr>
        <w:tc>
          <w:tcPr>
            <w:tcW w:w="8214" w:type="dxa"/>
            <w:gridSpan w:val="8"/>
            <w:vAlign w:val="center"/>
          </w:tcPr>
          <w:p w:rsidR="00B34E10" w:rsidRDefault="0019161B">
            <w:r>
              <w:t>项目负责人</w:t>
            </w:r>
          </w:p>
        </w:tc>
      </w:tr>
      <w:tr w:rsidR="00B34E10">
        <w:tblPrEx>
          <w:tblCellMar>
            <w:top w:w="0" w:type="dxa"/>
            <w:bottom w:w="0" w:type="dxa"/>
          </w:tblCellMar>
        </w:tblPrEx>
        <w:trPr>
          <w:trHeight w:val="450"/>
        </w:trPr>
        <w:tc>
          <w:tcPr>
            <w:tcW w:w="1447" w:type="dxa"/>
            <w:vAlign w:val="center"/>
          </w:tcPr>
          <w:p w:rsidR="00B34E10" w:rsidRDefault="0019161B">
            <w:pPr>
              <w:jc w:val="center"/>
            </w:pPr>
            <w:r>
              <w:t>姓  名</w:t>
            </w:r>
          </w:p>
        </w:tc>
        <w:tc>
          <w:tcPr>
            <w:tcW w:w="388" w:type="dxa"/>
            <w:vAlign w:val="center"/>
          </w:tcPr>
          <w:p w:rsidR="00B34E10" w:rsidRDefault="0019161B">
            <w:pPr>
              <w:jc w:val="center"/>
            </w:pPr>
            <w:r>
              <w:t>性别</w:t>
            </w:r>
          </w:p>
        </w:tc>
        <w:tc>
          <w:tcPr>
            <w:tcW w:w="388" w:type="dxa"/>
            <w:vAlign w:val="center"/>
          </w:tcPr>
          <w:p w:rsidR="00B34E10" w:rsidRDefault="0019161B">
            <w:pPr>
              <w:jc w:val="center"/>
            </w:pPr>
            <w:r>
              <w:t>年龄</w:t>
            </w:r>
          </w:p>
        </w:tc>
        <w:tc>
          <w:tcPr>
            <w:tcW w:w="1701" w:type="dxa"/>
            <w:vAlign w:val="center"/>
          </w:tcPr>
          <w:p w:rsidR="00B34E10" w:rsidRDefault="0019161B">
            <w:pPr>
              <w:jc w:val="center"/>
            </w:pPr>
            <w:r>
              <w:t>单    位</w:t>
            </w:r>
          </w:p>
        </w:tc>
        <w:tc>
          <w:tcPr>
            <w:tcW w:w="964" w:type="dxa"/>
            <w:vAlign w:val="center"/>
          </w:tcPr>
          <w:p w:rsidR="00B34E10" w:rsidRDefault="0019161B">
            <w:pPr>
              <w:jc w:val="center"/>
            </w:pPr>
            <w:r>
              <w:t>职称/</w:t>
            </w:r>
          </w:p>
          <w:p w:rsidR="00B34E10" w:rsidRDefault="0019161B">
            <w:pPr>
              <w:jc w:val="center"/>
            </w:pPr>
            <w:r>
              <w:t>职务</w:t>
            </w:r>
          </w:p>
        </w:tc>
        <w:tc>
          <w:tcPr>
            <w:tcW w:w="1165" w:type="dxa"/>
            <w:vAlign w:val="center"/>
          </w:tcPr>
          <w:p w:rsidR="00B34E10" w:rsidRDefault="0019161B">
            <w:pPr>
              <w:jc w:val="center"/>
            </w:pPr>
            <w:r>
              <w:t>专 业</w:t>
            </w:r>
          </w:p>
        </w:tc>
        <w:tc>
          <w:tcPr>
            <w:tcW w:w="1072" w:type="dxa"/>
            <w:vAlign w:val="center"/>
          </w:tcPr>
          <w:p w:rsidR="00B34E10" w:rsidRDefault="0019161B">
            <w:pPr>
              <w:jc w:val="center"/>
            </w:pPr>
            <w:r>
              <w:t>为本项目</w:t>
            </w:r>
          </w:p>
          <w:p w:rsidR="00B34E10" w:rsidRDefault="0019161B">
            <w:pPr>
              <w:jc w:val="center"/>
            </w:pPr>
            <w:r>
              <w:t>工作时间(%)</w:t>
            </w:r>
          </w:p>
        </w:tc>
        <w:tc>
          <w:tcPr>
            <w:tcW w:w="1085" w:type="dxa"/>
            <w:vAlign w:val="center"/>
          </w:tcPr>
          <w:p w:rsidR="00B34E10" w:rsidRDefault="0019161B">
            <w:pPr>
              <w:jc w:val="center"/>
            </w:pPr>
            <w:r>
              <w:t>签名</w:t>
            </w:r>
          </w:p>
        </w:tc>
      </w:tr>
      <w:tr w:rsidR="00B34E10">
        <w:tblPrEx>
          <w:tblCellMar>
            <w:top w:w="0" w:type="dxa"/>
            <w:bottom w:w="0" w:type="dxa"/>
          </w:tblCellMar>
        </w:tblPrEx>
        <w:trPr>
          <w:trHeight w:val="450"/>
        </w:trPr>
        <w:tc>
          <w:tcPr>
            <w:tcW w:w="1447" w:type="dxa"/>
            <w:vAlign w:val="center"/>
          </w:tcPr>
          <w:p w:rsidR="00B34E10" w:rsidRDefault="0019161B">
            <w:pPr>
              <w:jc w:val="center"/>
            </w:pPr>
            <w:r>
              <w:t>胡国斌</w:t>
            </w:r>
          </w:p>
        </w:tc>
        <w:tc>
          <w:tcPr>
            <w:tcW w:w="388" w:type="dxa"/>
            <w:vAlign w:val="center"/>
          </w:tcPr>
          <w:p w:rsidR="00B34E10" w:rsidRDefault="0019161B">
            <w:pPr>
              <w:jc w:val="center"/>
            </w:pPr>
            <w:r>
              <w:t>男</w:t>
            </w:r>
          </w:p>
        </w:tc>
        <w:tc>
          <w:tcPr>
            <w:tcW w:w="388" w:type="dxa"/>
            <w:vAlign w:val="center"/>
          </w:tcPr>
          <w:p w:rsidR="00B34E10" w:rsidRDefault="0019161B">
            <w:pPr>
              <w:jc w:val="center"/>
            </w:pPr>
            <w:r>
              <w:t>51</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教高/总经理</w:t>
            </w:r>
          </w:p>
        </w:tc>
        <w:tc>
          <w:tcPr>
            <w:tcW w:w="1165" w:type="dxa"/>
            <w:vAlign w:val="center"/>
          </w:tcPr>
          <w:p w:rsidR="00B34E10" w:rsidRDefault="0019161B">
            <w:pPr>
              <w:jc w:val="center"/>
            </w:pPr>
            <w:r>
              <w:t>采矿</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80"/>
        </w:trPr>
        <w:tc>
          <w:tcPr>
            <w:tcW w:w="8214" w:type="dxa"/>
            <w:gridSpan w:val="8"/>
            <w:vAlign w:val="center"/>
          </w:tcPr>
          <w:p w:rsidR="00B34E10" w:rsidRDefault="0019161B">
            <w:r>
              <w:t>项目联系人</w:t>
            </w:r>
          </w:p>
        </w:tc>
      </w:tr>
      <w:tr w:rsidR="00B34E10">
        <w:tblPrEx>
          <w:tblCellMar>
            <w:top w:w="0" w:type="dxa"/>
            <w:bottom w:w="0" w:type="dxa"/>
          </w:tblCellMar>
        </w:tblPrEx>
        <w:trPr>
          <w:trHeight w:val="450"/>
        </w:trPr>
        <w:tc>
          <w:tcPr>
            <w:tcW w:w="1447" w:type="dxa"/>
            <w:vAlign w:val="center"/>
          </w:tcPr>
          <w:p w:rsidR="00B34E10" w:rsidRDefault="0019161B">
            <w:pPr>
              <w:jc w:val="center"/>
            </w:pPr>
            <w:r>
              <w:t>肖金林</w:t>
            </w:r>
          </w:p>
        </w:tc>
        <w:tc>
          <w:tcPr>
            <w:tcW w:w="388" w:type="dxa"/>
            <w:vAlign w:val="center"/>
          </w:tcPr>
          <w:p w:rsidR="00B34E10" w:rsidRDefault="0019161B">
            <w:pPr>
              <w:jc w:val="center"/>
            </w:pPr>
            <w:r>
              <w:t>男</w:t>
            </w:r>
          </w:p>
        </w:tc>
        <w:tc>
          <w:tcPr>
            <w:tcW w:w="388" w:type="dxa"/>
            <w:vAlign w:val="center"/>
          </w:tcPr>
          <w:p w:rsidR="00B34E10" w:rsidRDefault="0019161B">
            <w:pPr>
              <w:jc w:val="center"/>
            </w:pPr>
            <w:r>
              <w:t>37</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硕士/副经理</w:t>
            </w:r>
          </w:p>
        </w:tc>
        <w:tc>
          <w:tcPr>
            <w:tcW w:w="1165" w:type="dxa"/>
            <w:vAlign w:val="center"/>
          </w:tcPr>
          <w:p w:rsidR="00B34E10" w:rsidRDefault="0019161B">
            <w:pPr>
              <w:jc w:val="center"/>
            </w:pPr>
            <w:r>
              <w:t>自动化</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8214" w:type="dxa"/>
            <w:gridSpan w:val="8"/>
            <w:vAlign w:val="center"/>
          </w:tcPr>
          <w:p w:rsidR="00B34E10" w:rsidRDefault="0019161B">
            <w:r>
              <w:t>主要研究人员</w:t>
            </w:r>
          </w:p>
        </w:tc>
      </w:tr>
      <w:tr w:rsidR="00B34E10">
        <w:tblPrEx>
          <w:tblCellMar>
            <w:top w:w="0" w:type="dxa"/>
            <w:bottom w:w="0" w:type="dxa"/>
          </w:tblCellMar>
        </w:tblPrEx>
        <w:trPr>
          <w:trHeight w:val="450"/>
        </w:trPr>
        <w:tc>
          <w:tcPr>
            <w:tcW w:w="1447" w:type="dxa"/>
            <w:vAlign w:val="center"/>
          </w:tcPr>
          <w:p w:rsidR="00B34E10" w:rsidRDefault="0019161B">
            <w:pPr>
              <w:jc w:val="center"/>
            </w:pPr>
            <w:r>
              <w:t>班晓娟</w:t>
            </w:r>
          </w:p>
        </w:tc>
        <w:tc>
          <w:tcPr>
            <w:tcW w:w="388" w:type="dxa"/>
            <w:vAlign w:val="center"/>
          </w:tcPr>
          <w:p w:rsidR="00B34E10" w:rsidRDefault="0019161B">
            <w:pPr>
              <w:jc w:val="center"/>
            </w:pPr>
            <w:r>
              <w:t>女</w:t>
            </w:r>
          </w:p>
        </w:tc>
        <w:tc>
          <w:tcPr>
            <w:tcW w:w="388" w:type="dxa"/>
            <w:vAlign w:val="center"/>
          </w:tcPr>
          <w:p w:rsidR="00B34E10" w:rsidRDefault="0019161B">
            <w:pPr>
              <w:jc w:val="center"/>
            </w:pPr>
            <w:r>
              <w:t>48</w:t>
            </w:r>
          </w:p>
        </w:tc>
        <w:tc>
          <w:tcPr>
            <w:tcW w:w="1701" w:type="dxa"/>
            <w:vAlign w:val="center"/>
          </w:tcPr>
          <w:p w:rsidR="00B34E10" w:rsidRDefault="0019161B">
            <w:pPr>
              <w:jc w:val="center"/>
            </w:pPr>
            <w:r>
              <w:t>北京科技大学</w:t>
            </w:r>
          </w:p>
        </w:tc>
        <w:tc>
          <w:tcPr>
            <w:tcW w:w="964" w:type="dxa"/>
            <w:vAlign w:val="center"/>
          </w:tcPr>
          <w:p w:rsidR="00B34E10" w:rsidRDefault="0019161B">
            <w:pPr>
              <w:jc w:val="center"/>
            </w:pPr>
            <w:r>
              <w:t>教授</w:t>
            </w:r>
          </w:p>
        </w:tc>
        <w:tc>
          <w:tcPr>
            <w:tcW w:w="1165" w:type="dxa"/>
            <w:vAlign w:val="center"/>
          </w:tcPr>
          <w:p w:rsidR="00B34E10" w:rsidRDefault="0019161B">
            <w:pPr>
              <w:jc w:val="center"/>
            </w:pPr>
            <w:r>
              <w:t>计算机</w:t>
            </w:r>
          </w:p>
        </w:tc>
        <w:tc>
          <w:tcPr>
            <w:tcW w:w="1072" w:type="dxa"/>
            <w:vAlign w:val="center"/>
          </w:tcPr>
          <w:p w:rsidR="00B34E10" w:rsidRDefault="0019161B">
            <w:pPr>
              <w:jc w:val="center"/>
            </w:pPr>
            <w:r>
              <w:t>60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吴爱祥</w:t>
            </w:r>
          </w:p>
        </w:tc>
        <w:tc>
          <w:tcPr>
            <w:tcW w:w="388" w:type="dxa"/>
            <w:vAlign w:val="center"/>
          </w:tcPr>
          <w:p w:rsidR="00B34E10" w:rsidRDefault="0019161B">
            <w:pPr>
              <w:jc w:val="center"/>
            </w:pPr>
            <w:r>
              <w:t>男</w:t>
            </w:r>
          </w:p>
        </w:tc>
        <w:tc>
          <w:tcPr>
            <w:tcW w:w="388" w:type="dxa"/>
            <w:vAlign w:val="center"/>
          </w:tcPr>
          <w:p w:rsidR="00B34E10" w:rsidRDefault="0019161B">
            <w:pPr>
              <w:jc w:val="center"/>
            </w:pPr>
            <w:r>
              <w:t>53</w:t>
            </w:r>
          </w:p>
        </w:tc>
        <w:tc>
          <w:tcPr>
            <w:tcW w:w="1701" w:type="dxa"/>
            <w:vAlign w:val="center"/>
          </w:tcPr>
          <w:p w:rsidR="00B34E10" w:rsidRDefault="0019161B">
            <w:pPr>
              <w:jc w:val="center"/>
            </w:pPr>
            <w:r>
              <w:t>北京科技大学</w:t>
            </w:r>
          </w:p>
        </w:tc>
        <w:tc>
          <w:tcPr>
            <w:tcW w:w="964" w:type="dxa"/>
            <w:vAlign w:val="center"/>
          </w:tcPr>
          <w:p w:rsidR="00B34E10" w:rsidRDefault="0019161B">
            <w:pPr>
              <w:jc w:val="center"/>
            </w:pPr>
            <w:r>
              <w:t>教授/副校长</w:t>
            </w:r>
          </w:p>
        </w:tc>
        <w:tc>
          <w:tcPr>
            <w:tcW w:w="1165" w:type="dxa"/>
            <w:vAlign w:val="center"/>
          </w:tcPr>
          <w:p w:rsidR="00B34E10" w:rsidRDefault="0019161B">
            <w:pPr>
              <w:jc w:val="center"/>
            </w:pPr>
            <w:r>
              <w:t>采矿</w:t>
            </w:r>
          </w:p>
        </w:tc>
        <w:tc>
          <w:tcPr>
            <w:tcW w:w="1072" w:type="dxa"/>
            <w:vAlign w:val="center"/>
          </w:tcPr>
          <w:p w:rsidR="00B34E10" w:rsidRDefault="0019161B">
            <w:pPr>
              <w:jc w:val="center"/>
            </w:pPr>
            <w:r>
              <w:t>40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王贻明</w:t>
            </w:r>
          </w:p>
        </w:tc>
        <w:tc>
          <w:tcPr>
            <w:tcW w:w="388" w:type="dxa"/>
            <w:vAlign w:val="center"/>
          </w:tcPr>
          <w:p w:rsidR="00B34E10" w:rsidRDefault="0019161B">
            <w:pPr>
              <w:jc w:val="center"/>
            </w:pPr>
            <w:r>
              <w:t>男</w:t>
            </w:r>
          </w:p>
        </w:tc>
        <w:tc>
          <w:tcPr>
            <w:tcW w:w="388" w:type="dxa"/>
            <w:vAlign w:val="center"/>
          </w:tcPr>
          <w:p w:rsidR="00B34E10" w:rsidRDefault="0019161B">
            <w:pPr>
              <w:jc w:val="center"/>
            </w:pPr>
            <w:r>
              <w:t>48</w:t>
            </w:r>
          </w:p>
        </w:tc>
        <w:tc>
          <w:tcPr>
            <w:tcW w:w="1701" w:type="dxa"/>
            <w:vAlign w:val="center"/>
          </w:tcPr>
          <w:p w:rsidR="00B34E10" w:rsidRDefault="0019161B">
            <w:pPr>
              <w:jc w:val="center"/>
            </w:pPr>
            <w:r>
              <w:t>北京科技大学</w:t>
            </w:r>
          </w:p>
        </w:tc>
        <w:tc>
          <w:tcPr>
            <w:tcW w:w="964" w:type="dxa"/>
            <w:vAlign w:val="center"/>
          </w:tcPr>
          <w:p w:rsidR="00B34E10" w:rsidRDefault="0019161B">
            <w:pPr>
              <w:jc w:val="center"/>
            </w:pPr>
            <w:r>
              <w:t>教授</w:t>
            </w:r>
          </w:p>
        </w:tc>
        <w:tc>
          <w:tcPr>
            <w:tcW w:w="1165" w:type="dxa"/>
            <w:vAlign w:val="center"/>
          </w:tcPr>
          <w:p w:rsidR="00B34E10" w:rsidRDefault="0019161B">
            <w:pPr>
              <w:jc w:val="center"/>
            </w:pPr>
            <w:r>
              <w:t>岩力</w:t>
            </w:r>
          </w:p>
        </w:tc>
        <w:tc>
          <w:tcPr>
            <w:tcW w:w="1072" w:type="dxa"/>
            <w:vAlign w:val="center"/>
          </w:tcPr>
          <w:p w:rsidR="00B34E10" w:rsidRDefault="0019161B">
            <w:pPr>
              <w:jc w:val="center"/>
            </w:pPr>
            <w:r>
              <w:t>60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王洪江</w:t>
            </w:r>
          </w:p>
        </w:tc>
        <w:tc>
          <w:tcPr>
            <w:tcW w:w="388" w:type="dxa"/>
            <w:vAlign w:val="center"/>
          </w:tcPr>
          <w:p w:rsidR="00B34E10" w:rsidRDefault="0019161B">
            <w:pPr>
              <w:jc w:val="center"/>
            </w:pPr>
            <w:r>
              <w:t>男</w:t>
            </w:r>
          </w:p>
        </w:tc>
        <w:tc>
          <w:tcPr>
            <w:tcW w:w="388" w:type="dxa"/>
            <w:vAlign w:val="center"/>
          </w:tcPr>
          <w:p w:rsidR="00B34E10" w:rsidRDefault="0019161B">
            <w:pPr>
              <w:jc w:val="center"/>
            </w:pPr>
            <w:r>
              <w:t>49</w:t>
            </w:r>
          </w:p>
        </w:tc>
        <w:tc>
          <w:tcPr>
            <w:tcW w:w="1701" w:type="dxa"/>
            <w:vAlign w:val="center"/>
          </w:tcPr>
          <w:p w:rsidR="00B34E10" w:rsidRDefault="0019161B">
            <w:pPr>
              <w:jc w:val="center"/>
            </w:pPr>
            <w:r>
              <w:t>北京科技大学</w:t>
            </w:r>
          </w:p>
        </w:tc>
        <w:tc>
          <w:tcPr>
            <w:tcW w:w="964" w:type="dxa"/>
            <w:vAlign w:val="center"/>
          </w:tcPr>
          <w:p w:rsidR="00B34E10" w:rsidRDefault="0019161B">
            <w:pPr>
              <w:jc w:val="center"/>
            </w:pPr>
            <w:r>
              <w:t>教授</w:t>
            </w:r>
          </w:p>
        </w:tc>
        <w:tc>
          <w:tcPr>
            <w:tcW w:w="1165" w:type="dxa"/>
            <w:vAlign w:val="center"/>
          </w:tcPr>
          <w:p w:rsidR="00B34E10" w:rsidRDefault="0019161B">
            <w:pPr>
              <w:jc w:val="center"/>
            </w:pPr>
            <w:r>
              <w:t>采矿</w:t>
            </w:r>
          </w:p>
        </w:tc>
        <w:tc>
          <w:tcPr>
            <w:tcW w:w="1072" w:type="dxa"/>
            <w:vAlign w:val="center"/>
          </w:tcPr>
          <w:p w:rsidR="00B34E10" w:rsidRDefault="0019161B">
            <w:pPr>
              <w:jc w:val="center"/>
            </w:pPr>
            <w:r>
              <w:t>40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尹升华</w:t>
            </w:r>
          </w:p>
        </w:tc>
        <w:tc>
          <w:tcPr>
            <w:tcW w:w="388" w:type="dxa"/>
            <w:vAlign w:val="center"/>
          </w:tcPr>
          <w:p w:rsidR="00B34E10" w:rsidRDefault="0019161B">
            <w:pPr>
              <w:jc w:val="center"/>
            </w:pPr>
            <w:r>
              <w:t>男</w:t>
            </w:r>
          </w:p>
        </w:tc>
        <w:tc>
          <w:tcPr>
            <w:tcW w:w="388" w:type="dxa"/>
            <w:vAlign w:val="center"/>
          </w:tcPr>
          <w:p w:rsidR="00B34E10" w:rsidRDefault="0019161B">
            <w:pPr>
              <w:jc w:val="center"/>
            </w:pPr>
            <w:r>
              <w:t>35</w:t>
            </w:r>
          </w:p>
        </w:tc>
        <w:tc>
          <w:tcPr>
            <w:tcW w:w="1701" w:type="dxa"/>
            <w:vAlign w:val="center"/>
          </w:tcPr>
          <w:p w:rsidR="00B34E10" w:rsidRDefault="0019161B">
            <w:pPr>
              <w:jc w:val="center"/>
            </w:pPr>
            <w:r>
              <w:t>北京科技大学</w:t>
            </w:r>
          </w:p>
        </w:tc>
        <w:tc>
          <w:tcPr>
            <w:tcW w:w="964" w:type="dxa"/>
            <w:vAlign w:val="center"/>
          </w:tcPr>
          <w:p w:rsidR="00B34E10" w:rsidRDefault="0019161B">
            <w:pPr>
              <w:jc w:val="center"/>
            </w:pPr>
            <w:r>
              <w:t>教授</w:t>
            </w:r>
          </w:p>
        </w:tc>
        <w:tc>
          <w:tcPr>
            <w:tcW w:w="1165" w:type="dxa"/>
            <w:vAlign w:val="center"/>
          </w:tcPr>
          <w:p w:rsidR="00B34E10" w:rsidRDefault="0019161B">
            <w:pPr>
              <w:jc w:val="center"/>
            </w:pPr>
            <w:r>
              <w:t>采矿</w:t>
            </w:r>
          </w:p>
        </w:tc>
        <w:tc>
          <w:tcPr>
            <w:tcW w:w="1072" w:type="dxa"/>
            <w:vAlign w:val="center"/>
          </w:tcPr>
          <w:p w:rsidR="00B34E10" w:rsidRDefault="0019161B">
            <w:pPr>
              <w:jc w:val="center"/>
            </w:pPr>
            <w:r>
              <w:t>40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王少勇</w:t>
            </w:r>
          </w:p>
        </w:tc>
        <w:tc>
          <w:tcPr>
            <w:tcW w:w="388" w:type="dxa"/>
            <w:vAlign w:val="center"/>
          </w:tcPr>
          <w:p w:rsidR="00B34E10" w:rsidRDefault="0019161B">
            <w:pPr>
              <w:jc w:val="center"/>
            </w:pPr>
            <w:r>
              <w:t>男</w:t>
            </w:r>
          </w:p>
        </w:tc>
        <w:tc>
          <w:tcPr>
            <w:tcW w:w="388" w:type="dxa"/>
            <w:vAlign w:val="center"/>
          </w:tcPr>
          <w:p w:rsidR="00B34E10" w:rsidRDefault="0019161B">
            <w:pPr>
              <w:jc w:val="center"/>
            </w:pPr>
            <w:r>
              <w:t>32</w:t>
            </w:r>
          </w:p>
        </w:tc>
        <w:tc>
          <w:tcPr>
            <w:tcW w:w="1701" w:type="dxa"/>
            <w:vAlign w:val="center"/>
          </w:tcPr>
          <w:p w:rsidR="00B34E10" w:rsidRDefault="0019161B">
            <w:pPr>
              <w:jc w:val="center"/>
            </w:pPr>
            <w:r>
              <w:t>北京科技大学</w:t>
            </w:r>
          </w:p>
        </w:tc>
        <w:tc>
          <w:tcPr>
            <w:tcW w:w="964" w:type="dxa"/>
            <w:vAlign w:val="center"/>
          </w:tcPr>
          <w:p w:rsidR="00B34E10" w:rsidRDefault="0019161B">
            <w:pPr>
              <w:jc w:val="center"/>
            </w:pPr>
            <w:r>
              <w:t>讲师</w:t>
            </w:r>
          </w:p>
        </w:tc>
        <w:tc>
          <w:tcPr>
            <w:tcW w:w="1165" w:type="dxa"/>
            <w:vAlign w:val="center"/>
          </w:tcPr>
          <w:p w:rsidR="00B34E10" w:rsidRDefault="0019161B">
            <w:pPr>
              <w:jc w:val="center"/>
            </w:pPr>
            <w:r>
              <w:t>岩力</w:t>
            </w:r>
          </w:p>
        </w:tc>
        <w:tc>
          <w:tcPr>
            <w:tcW w:w="1072" w:type="dxa"/>
            <w:vAlign w:val="center"/>
          </w:tcPr>
          <w:p w:rsidR="00B34E10" w:rsidRDefault="0019161B">
            <w:pPr>
              <w:jc w:val="center"/>
            </w:pPr>
            <w:r>
              <w:t>40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lastRenderedPageBreak/>
              <w:t>袁兆麟</w:t>
            </w:r>
          </w:p>
        </w:tc>
        <w:tc>
          <w:tcPr>
            <w:tcW w:w="388" w:type="dxa"/>
            <w:vAlign w:val="center"/>
          </w:tcPr>
          <w:p w:rsidR="00B34E10" w:rsidRDefault="0019161B">
            <w:pPr>
              <w:jc w:val="center"/>
            </w:pPr>
            <w:r>
              <w:t>男</w:t>
            </w:r>
          </w:p>
        </w:tc>
        <w:tc>
          <w:tcPr>
            <w:tcW w:w="388" w:type="dxa"/>
            <w:vAlign w:val="center"/>
          </w:tcPr>
          <w:p w:rsidR="00B34E10" w:rsidRDefault="0019161B">
            <w:pPr>
              <w:jc w:val="center"/>
            </w:pPr>
            <w:r>
              <w:t>23</w:t>
            </w:r>
          </w:p>
        </w:tc>
        <w:tc>
          <w:tcPr>
            <w:tcW w:w="1701" w:type="dxa"/>
            <w:vAlign w:val="center"/>
          </w:tcPr>
          <w:p w:rsidR="00B34E10" w:rsidRDefault="0019161B">
            <w:pPr>
              <w:jc w:val="center"/>
            </w:pPr>
            <w:r>
              <w:t>北京科技大学</w:t>
            </w:r>
          </w:p>
        </w:tc>
        <w:tc>
          <w:tcPr>
            <w:tcW w:w="964" w:type="dxa"/>
            <w:vAlign w:val="center"/>
          </w:tcPr>
          <w:p w:rsidR="00B34E10" w:rsidRDefault="0019161B">
            <w:pPr>
              <w:jc w:val="center"/>
            </w:pPr>
            <w:r>
              <w:t>博士</w:t>
            </w:r>
          </w:p>
        </w:tc>
        <w:tc>
          <w:tcPr>
            <w:tcW w:w="1165" w:type="dxa"/>
            <w:vAlign w:val="center"/>
          </w:tcPr>
          <w:p w:rsidR="00B34E10" w:rsidRDefault="0019161B">
            <w:pPr>
              <w:jc w:val="center"/>
            </w:pPr>
            <w:r>
              <w:t>计算机</w:t>
            </w:r>
          </w:p>
        </w:tc>
        <w:tc>
          <w:tcPr>
            <w:tcW w:w="1072" w:type="dxa"/>
            <w:vAlign w:val="center"/>
          </w:tcPr>
          <w:p w:rsidR="00B34E10" w:rsidRDefault="0019161B">
            <w:pPr>
              <w:jc w:val="center"/>
            </w:pPr>
            <w:r>
              <w:t>80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马博渊</w:t>
            </w:r>
          </w:p>
        </w:tc>
        <w:tc>
          <w:tcPr>
            <w:tcW w:w="388" w:type="dxa"/>
            <w:vAlign w:val="center"/>
          </w:tcPr>
          <w:p w:rsidR="00B34E10" w:rsidRDefault="0019161B">
            <w:pPr>
              <w:jc w:val="center"/>
            </w:pPr>
            <w:r>
              <w:t>男</w:t>
            </w:r>
          </w:p>
        </w:tc>
        <w:tc>
          <w:tcPr>
            <w:tcW w:w="388" w:type="dxa"/>
            <w:vAlign w:val="center"/>
          </w:tcPr>
          <w:p w:rsidR="00B34E10" w:rsidRDefault="0019161B">
            <w:pPr>
              <w:jc w:val="center"/>
            </w:pPr>
            <w:r>
              <w:t>25</w:t>
            </w:r>
          </w:p>
        </w:tc>
        <w:tc>
          <w:tcPr>
            <w:tcW w:w="1701" w:type="dxa"/>
            <w:vAlign w:val="center"/>
          </w:tcPr>
          <w:p w:rsidR="00B34E10" w:rsidRDefault="0019161B">
            <w:pPr>
              <w:jc w:val="center"/>
            </w:pPr>
            <w:r>
              <w:t>北京科技大学</w:t>
            </w:r>
          </w:p>
        </w:tc>
        <w:tc>
          <w:tcPr>
            <w:tcW w:w="964" w:type="dxa"/>
            <w:vAlign w:val="center"/>
          </w:tcPr>
          <w:p w:rsidR="00B34E10" w:rsidRDefault="0019161B">
            <w:pPr>
              <w:jc w:val="center"/>
            </w:pPr>
            <w:r>
              <w:t>博士</w:t>
            </w:r>
          </w:p>
        </w:tc>
        <w:tc>
          <w:tcPr>
            <w:tcW w:w="1165" w:type="dxa"/>
            <w:vAlign w:val="center"/>
          </w:tcPr>
          <w:p w:rsidR="00B34E10" w:rsidRDefault="0019161B">
            <w:pPr>
              <w:jc w:val="center"/>
            </w:pPr>
            <w:r>
              <w:t>计算机</w:t>
            </w:r>
          </w:p>
        </w:tc>
        <w:tc>
          <w:tcPr>
            <w:tcW w:w="1072" w:type="dxa"/>
            <w:vAlign w:val="center"/>
          </w:tcPr>
          <w:p w:rsidR="00B34E10" w:rsidRDefault="0019161B">
            <w:pPr>
              <w:jc w:val="center"/>
            </w:pPr>
            <w:r>
              <w:t>40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何润姿</w:t>
            </w:r>
          </w:p>
        </w:tc>
        <w:tc>
          <w:tcPr>
            <w:tcW w:w="388" w:type="dxa"/>
            <w:vAlign w:val="center"/>
          </w:tcPr>
          <w:p w:rsidR="00B34E10" w:rsidRDefault="0019161B">
            <w:pPr>
              <w:jc w:val="center"/>
            </w:pPr>
            <w:r>
              <w:t>女</w:t>
            </w:r>
          </w:p>
        </w:tc>
        <w:tc>
          <w:tcPr>
            <w:tcW w:w="388" w:type="dxa"/>
            <w:vAlign w:val="center"/>
          </w:tcPr>
          <w:p w:rsidR="00B34E10" w:rsidRDefault="0019161B">
            <w:pPr>
              <w:jc w:val="center"/>
            </w:pPr>
            <w:r>
              <w:t>24</w:t>
            </w:r>
          </w:p>
        </w:tc>
        <w:tc>
          <w:tcPr>
            <w:tcW w:w="1701" w:type="dxa"/>
            <w:vAlign w:val="center"/>
          </w:tcPr>
          <w:p w:rsidR="00B34E10" w:rsidRDefault="0019161B">
            <w:pPr>
              <w:jc w:val="center"/>
            </w:pPr>
            <w:r>
              <w:t>北京科技大学</w:t>
            </w:r>
          </w:p>
        </w:tc>
        <w:tc>
          <w:tcPr>
            <w:tcW w:w="964" w:type="dxa"/>
            <w:vAlign w:val="center"/>
          </w:tcPr>
          <w:p w:rsidR="00B34E10" w:rsidRDefault="0019161B">
            <w:pPr>
              <w:jc w:val="center"/>
            </w:pPr>
            <w:r>
              <w:t>硕士</w:t>
            </w:r>
          </w:p>
        </w:tc>
        <w:tc>
          <w:tcPr>
            <w:tcW w:w="1165" w:type="dxa"/>
            <w:vAlign w:val="center"/>
          </w:tcPr>
          <w:p w:rsidR="00B34E10" w:rsidRDefault="0019161B">
            <w:pPr>
              <w:jc w:val="center"/>
            </w:pPr>
            <w:r>
              <w:t>计算机</w:t>
            </w:r>
          </w:p>
        </w:tc>
        <w:tc>
          <w:tcPr>
            <w:tcW w:w="1072" w:type="dxa"/>
            <w:vAlign w:val="center"/>
          </w:tcPr>
          <w:p w:rsidR="00B34E10" w:rsidRDefault="0019161B">
            <w:pPr>
              <w:jc w:val="center"/>
            </w:pPr>
            <w:r>
              <w:t>60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刘  婷</w:t>
            </w:r>
          </w:p>
        </w:tc>
        <w:tc>
          <w:tcPr>
            <w:tcW w:w="388" w:type="dxa"/>
            <w:vAlign w:val="center"/>
          </w:tcPr>
          <w:p w:rsidR="00B34E10" w:rsidRDefault="0019161B">
            <w:pPr>
              <w:jc w:val="center"/>
            </w:pPr>
            <w:r>
              <w:t>女</w:t>
            </w:r>
          </w:p>
        </w:tc>
        <w:tc>
          <w:tcPr>
            <w:tcW w:w="388" w:type="dxa"/>
            <w:vAlign w:val="center"/>
          </w:tcPr>
          <w:p w:rsidR="00B34E10" w:rsidRDefault="0019161B">
            <w:pPr>
              <w:jc w:val="center"/>
            </w:pPr>
            <w:r>
              <w:t>22</w:t>
            </w:r>
          </w:p>
        </w:tc>
        <w:tc>
          <w:tcPr>
            <w:tcW w:w="1701" w:type="dxa"/>
            <w:vAlign w:val="center"/>
          </w:tcPr>
          <w:p w:rsidR="00B34E10" w:rsidRDefault="0019161B">
            <w:pPr>
              <w:jc w:val="center"/>
            </w:pPr>
            <w:r>
              <w:t>北京科技大学</w:t>
            </w:r>
          </w:p>
        </w:tc>
        <w:tc>
          <w:tcPr>
            <w:tcW w:w="964" w:type="dxa"/>
            <w:vAlign w:val="center"/>
          </w:tcPr>
          <w:p w:rsidR="00B34E10" w:rsidRDefault="0019161B">
            <w:pPr>
              <w:jc w:val="center"/>
            </w:pPr>
            <w:r>
              <w:t>硕士</w:t>
            </w:r>
          </w:p>
        </w:tc>
        <w:tc>
          <w:tcPr>
            <w:tcW w:w="1165" w:type="dxa"/>
            <w:vAlign w:val="center"/>
          </w:tcPr>
          <w:p w:rsidR="00B34E10" w:rsidRDefault="0019161B">
            <w:pPr>
              <w:jc w:val="center"/>
            </w:pPr>
            <w:r>
              <w:t>计算机</w:t>
            </w:r>
          </w:p>
        </w:tc>
        <w:tc>
          <w:tcPr>
            <w:tcW w:w="1072" w:type="dxa"/>
            <w:vAlign w:val="center"/>
          </w:tcPr>
          <w:p w:rsidR="00B34E10" w:rsidRDefault="0019161B">
            <w:pPr>
              <w:jc w:val="center"/>
            </w:pPr>
            <w:r>
              <w:t>80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周佳城</w:t>
            </w:r>
          </w:p>
        </w:tc>
        <w:tc>
          <w:tcPr>
            <w:tcW w:w="388" w:type="dxa"/>
            <w:vAlign w:val="center"/>
          </w:tcPr>
          <w:p w:rsidR="00B34E10" w:rsidRDefault="0019161B">
            <w:pPr>
              <w:jc w:val="center"/>
            </w:pPr>
            <w:r>
              <w:t>男</w:t>
            </w:r>
          </w:p>
        </w:tc>
        <w:tc>
          <w:tcPr>
            <w:tcW w:w="388" w:type="dxa"/>
            <w:vAlign w:val="center"/>
          </w:tcPr>
          <w:p w:rsidR="00B34E10" w:rsidRDefault="0019161B">
            <w:pPr>
              <w:jc w:val="center"/>
            </w:pPr>
            <w:r>
              <w:t>21</w:t>
            </w:r>
          </w:p>
        </w:tc>
        <w:tc>
          <w:tcPr>
            <w:tcW w:w="1701" w:type="dxa"/>
            <w:vAlign w:val="center"/>
          </w:tcPr>
          <w:p w:rsidR="00B34E10" w:rsidRDefault="0019161B">
            <w:pPr>
              <w:jc w:val="center"/>
            </w:pPr>
            <w:r>
              <w:t>北京科技大学</w:t>
            </w:r>
          </w:p>
        </w:tc>
        <w:tc>
          <w:tcPr>
            <w:tcW w:w="964" w:type="dxa"/>
            <w:vAlign w:val="center"/>
          </w:tcPr>
          <w:p w:rsidR="00B34E10" w:rsidRDefault="0019161B">
            <w:pPr>
              <w:jc w:val="center"/>
            </w:pPr>
            <w:r>
              <w:t>硕士</w:t>
            </w:r>
          </w:p>
        </w:tc>
        <w:tc>
          <w:tcPr>
            <w:tcW w:w="1165" w:type="dxa"/>
            <w:vAlign w:val="center"/>
          </w:tcPr>
          <w:p w:rsidR="00B34E10" w:rsidRDefault="0019161B">
            <w:pPr>
              <w:jc w:val="center"/>
            </w:pPr>
            <w:r>
              <w:t>计算机</w:t>
            </w:r>
          </w:p>
        </w:tc>
        <w:tc>
          <w:tcPr>
            <w:tcW w:w="1072" w:type="dxa"/>
            <w:vAlign w:val="center"/>
          </w:tcPr>
          <w:p w:rsidR="00B34E10" w:rsidRDefault="0019161B">
            <w:pPr>
              <w:jc w:val="center"/>
            </w:pPr>
            <w:r>
              <w:t>80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李  佳</w:t>
            </w:r>
          </w:p>
        </w:tc>
        <w:tc>
          <w:tcPr>
            <w:tcW w:w="388" w:type="dxa"/>
            <w:vAlign w:val="center"/>
          </w:tcPr>
          <w:p w:rsidR="00B34E10" w:rsidRDefault="0019161B">
            <w:pPr>
              <w:jc w:val="center"/>
            </w:pPr>
            <w:r>
              <w:t>男</w:t>
            </w:r>
          </w:p>
        </w:tc>
        <w:tc>
          <w:tcPr>
            <w:tcW w:w="388" w:type="dxa"/>
            <w:vAlign w:val="center"/>
          </w:tcPr>
          <w:p w:rsidR="00B34E10" w:rsidRDefault="0019161B">
            <w:pPr>
              <w:jc w:val="center"/>
            </w:pPr>
            <w:r>
              <w:t>21</w:t>
            </w:r>
          </w:p>
        </w:tc>
        <w:tc>
          <w:tcPr>
            <w:tcW w:w="1701" w:type="dxa"/>
            <w:vAlign w:val="center"/>
          </w:tcPr>
          <w:p w:rsidR="00B34E10" w:rsidRDefault="0019161B">
            <w:pPr>
              <w:jc w:val="center"/>
            </w:pPr>
            <w:r>
              <w:t>北京科技大学</w:t>
            </w:r>
          </w:p>
        </w:tc>
        <w:tc>
          <w:tcPr>
            <w:tcW w:w="964" w:type="dxa"/>
            <w:vAlign w:val="center"/>
          </w:tcPr>
          <w:p w:rsidR="00B34E10" w:rsidRDefault="0019161B">
            <w:pPr>
              <w:jc w:val="center"/>
            </w:pPr>
            <w:r>
              <w:t>硕士</w:t>
            </w:r>
          </w:p>
        </w:tc>
        <w:tc>
          <w:tcPr>
            <w:tcW w:w="1165" w:type="dxa"/>
            <w:vAlign w:val="center"/>
          </w:tcPr>
          <w:p w:rsidR="00B34E10" w:rsidRDefault="0019161B">
            <w:pPr>
              <w:jc w:val="center"/>
            </w:pPr>
            <w:r>
              <w:t>计算机</w:t>
            </w:r>
          </w:p>
        </w:tc>
        <w:tc>
          <w:tcPr>
            <w:tcW w:w="1072" w:type="dxa"/>
            <w:vAlign w:val="center"/>
          </w:tcPr>
          <w:p w:rsidR="00B34E10" w:rsidRDefault="0019161B">
            <w:pPr>
              <w:jc w:val="center"/>
            </w:pPr>
            <w:r>
              <w:t>80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李  哲</w:t>
            </w:r>
          </w:p>
        </w:tc>
        <w:tc>
          <w:tcPr>
            <w:tcW w:w="388" w:type="dxa"/>
            <w:vAlign w:val="center"/>
          </w:tcPr>
          <w:p w:rsidR="00B34E10" w:rsidRDefault="0019161B">
            <w:pPr>
              <w:jc w:val="center"/>
            </w:pPr>
            <w:r>
              <w:t>男</w:t>
            </w:r>
          </w:p>
        </w:tc>
        <w:tc>
          <w:tcPr>
            <w:tcW w:w="388" w:type="dxa"/>
            <w:vAlign w:val="center"/>
          </w:tcPr>
          <w:p w:rsidR="00B34E10" w:rsidRDefault="0019161B">
            <w:pPr>
              <w:jc w:val="center"/>
            </w:pPr>
            <w:r>
              <w:t>21</w:t>
            </w:r>
          </w:p>
        </w:tc>
        <w:tc>
          <w:tcPr>
            <w:tcW w:w="1701" w:type="dxa"/>
            <w:vAlign w:val="center"/>
          </w:tcPr>
          <w:p w:rsidR="00B34E10" w:rsidRDefault="0019161B">
            <w:pPr>
              <w:jc w:val="center"/>
            </w:pPr>
            <w:r>
              <w:t>北京科技大学</w:t>
            </w:r>
          </w:p>
        </w:tc>
        <w:tc>
          <w:tcPr>
            <w:tcW w:w="964" w:type="dxa"/>
            <w:vAlign w:val="center"/>
          </w:tcPr>
          <w:p w:rsidR="00B34E10" w:rsidRDefault="0019161B">
            <w:pPr>
              <w:jc w:val="center"/>
            </w:pPr>
            <w:r>
              <w:t>硕士</w:t>
            </w:r>
          </w:p>
        </w:tc>
        <w:tc>
          <w:tcPr>
            <w:tcW w:w="1165" w:type="dxa"/>
            <w:vAlign w:val="center"/>
          </w:tcPr>
          <w:p w:rsidR="00B34E10" w:rsidRDefault="0019161B">
            <w:pPr>
              <w:jc w:val="center"/>
            </w:pPr>
            <w:r>
              <w:t>计算机</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郑学敏</w:t>
            </w:r>
          </w:p>
        </w:tc>
        <w:tc>
          <w:tcPr>
            <w:tcW w:w="388" w:type="dxa"/>
            <w:vAlign w:val="center"/>
          </w:tcPr>
          <w:p w:rsidR="00B34E10" w:rsidRDefault="0019161B">
            <w:pPr>
              <w:jc w:val="center"/>
            </w:pPr>
            <w:r>
              <w:t>男</w:t>
            </w:r>
          </w:p>
        </w:tc>
        <w:tc>
          <w:tcPr>
            <w:tcW w:w="388" w:type="dxa"/>
            <w:vAlign w:val="center"/>
          </w:tcPr>
          <w:p w:rsidR="00B34E10" w:rsidRDefault="0019161B">
            <w:pPr>
              <w:jc w:val="center"/>
            </w:pPr>
            <w:r>
              <w:t>55</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硕士</w:t>
            </w:r>
          </w:p>
        </w:tc>
        <w:tc>
          <w:tcPr>
            <w:tcW w:w="1165" w:type="dxa"/>
            <w:vAlign w:val="center"/>
          </w:tcPr>
          <w:p w:rsidR="00B34E10" w:rsidRDefault="0019161B">
            <w:pPr>
              <w:jc w:val="center"/>
            </w:pPr>
            <w:r>
              <w:t>采矿</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张  兵</w:t>
            </w:r>
          </w:p>
        </w:tc>
        <w:tc>
          <w:tcPr>
            <w:tcW w:w="388" w:type="dxa"/>
            <w:vAlign w:val="center"/>
          </w:tcPr>
          <w:p w:rsidR="00B34E10" w:rsidRDefault="0019161B">
            <w:pPr>
              <w:jc w:val="center"/>
            </w:pPr>
            <w:r>
              <w:t>男</w:t>
            </w:r>
          </w:p>
        </w:tc>
        <w:tc>
          <w:tcPr>
            <w:tcW w:w="388" w:type="dxa"/>
            <w:vAlign w:val="center"/>
          </w:tcPr>
          <w:p w:rsidR="00B34E10" w:rsidRDefault="0019161B">
            <w:pPr>
              <w:jc w:val="center"/>
            </w:pPr>
            <w:r>
              <w:t>50</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硕士</w:t>
            </w:r>
          </w:p>
        </w:tc>
        <w:tc>
          <w:tcPr>
            <w:tcW w:w="1165" w:type="dxa"/>
            <w:vAlign w:val="center"/>
          </w:tcPr>
          <w:p w:rsidR="00B34E10" w:rsidRDefault="0019161B">
            <w:pPr>
              <w:jc w:val="center"/>
            </w:pPr>
            <w:r>
              <w:t>采矿</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苏  敏</w:t>
            </w:r>
          </w:p>
        </w:tc>
        <w:tc>
          <w:tcPr>
            <w:tcW w:w="388" w:type="dxa"/>
            <w:vAlign w:val="center"/>
          </w:tcPr>
          <w:p w:rsidR="00B34E10" w:rsidRDefault="0019161B">
            <w:pPr>
              <w:jc w:val="center"/>
            </w:pPr>
            <w:r>
              <w:t>男</w:t>
            </w:r>
          </w:p>
        </w:tc>
        <w:tc>
          <w:tcPr>
            <w:tcW w:w="388" w:type="dxa"/>
            <w:vAlign w:val="center"/>
          </w:tcPr>
          <w:p w:rsidR="00B34E10" w:rsidRDefault="0019161B">
            <w:pPr>
              <w:jc w:val="center"/>
            </w:pPr>
            <w:r>
              <w:t>58</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本科</w:t>
            </w:r>
          </w:p>
        </w:tc>
        <w:tc>
          <w:tcPr>
            <w:tcW w:w="1165" w:type="dxa"/>
            <w:vAlign w:val="center"/>
          </w:tcPr>
          <w:p w:rsidR="00B34E10" w:rsidRDefault="0019161B">
            <w:pPr>
              <w:jc w:val="center"/>
            </w:pPr>
            <w:r>
              <w:t>选矿</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刘先春</w:t>
            </w:r>
          </w:p>
        </w:tc>
        <w:tc>
          <w:tcPr>
            <w:tcW w:w="388" w:type="dxa"/>
            <w:vAlign w:val="center"/>
          </w:tcPr>
          <w:p w:rsidR="00B34E10" w:rsidRDefault="0019161B">
            <w:pPr>
              <w:jc w:val="center"/>
            </w:pPr>
            <w:r>
              <w:t>男</w:t>
            </w:r>
          </w:p>
        </w:tc>
        <w:tc>
          <w:tcPr>
            <w:tcW w:w="388" w:type="dxa"/>
            <w:vAlign w:val="center"/>
          </w:tcPr>
          <w:p w:rsidR="00B34E10" w:rsidRDefault="0019161B">
            <w:pPr>
              <w:jc w:val="center"/>
            </w:pPr>
            <w:r>
              <w:t>55</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硕士</w:t>
            </w:r>
          </w:p>
        </w:tc>
        <w:tc>
          <w:tcPr>
            <w:tcW w:w="1165" w:type="dxa"/>
            <w:vAlign w:val="center"/>
          </w:tcPr>
          <w:p w:rsidR="00B34E10" w:rsidRDefault="0019161B">
            <w:pPr>
              <w:jc w:val="center"/>
            </w:pPr>
            <w:r>
              <w:t>选矿</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龚林懋</w:t>
            </w:r>
          </w:p>
        </w:tc>
        <w:tc>
          <w:tcPr>
            <w:tcW w:w="388" w:type="dxa"/>
            <w:vAlign w:val="center"/>
          </w:tcPr>
          <w:p w:rsidR="00B34E10" w:rsidRDefault="0019161B">
            <w:pPr>
              <w:jc w:val="center"/>
            </w:pPr>
            <w:r>
              <w:t>男</w:t>
            </w:r>
          </w:p>
        </w:tc>
        <w:tc>
          <w:tcPr>
            <w:tcW w:w="388" w:type="dxa"/>
            <w:vAlign w:val="center"/>
          </w:tcPr>
          <w:p w:rsidR="00B34E10" w:rsidRDefault="0019161B">
            <w:pPr>
              <w:jc w:val="center"/>
            </w:pPr>
            <w:r>
              <w:t>45</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本科</w:t>
            </w:r>
          </w:p>
        </w:tc>
        <w:tc>
          <w:tcPr>
            <w:tcW w:w="1165" w:type="dxa"/>
            <w:vAlign w:val="center"/>
          </w:tcPr>
          <w:p w:rsidR="00B34E10" w:rsidRDefault="0019161B">
            <w:pPr>
              <w:jc w:val="center"/>
            </w:pPr>
            <w:r>
              <w:t>计算机</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蒋先尧</w:t>
            </w:r>
          </w:p>
        </w:tc>
        <w:tc>
          <w:tcPr>
            <w:tcW w:w="388" w:type="dxa"/>
            <w:vAlign w:val="center"/>
          </w:tcPr>
          <w:p w:rsidR="00B34E10" w:rsidRDefault="0019161B">
            <w:pPr>
              <w:jc w:val="center"/>
            </w:pPr>
            <w:r>
              <w:t>男</w:t>
            </w:r>
          </w:p>
        </w:tc>
        <w:tc>
          <w:tcPr>
            <w:tcW w:w="388" w:type="dxa"/>
            <w:vAlign w:val="center"/>
          </w:tcPr>
          <w:p w:rsidR="00B34E10" w:rsidRDefault="0019161B">
            <w:pPr>
              <w:jc w:val="center"/>
            </w:pPr>
            <w:r>
              <w:t>24</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硕士</w:t>
            </w:r>
          </w:p>
        </w:tc>
        <w:tc>
          <w:tcPr>
            <w:tcW w:w="1165" w:type="dxa"/>
            <w:vAlign w:val="center"/>
          </w:tcPr>
          <w:p w:rsidR="00B34E10" w:rsidRDefault="0019161B">
            <w:pPr>
              <w:jc w:val="center"/>
            </w:pPr>
            <w:r>
              <w:t>机械</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shd w:val="clear" w:color="auto" w:fill="FFFFFF"/>
            <w:vAlign w:val="center"/>
          </w:tcPr>
          <w:p w:rsidR="00B34E10" w:rsidRDefault="0019161B">
            <w:pPr>
              <w:jc w:val="center"/>
            </w:pPr>
            <w:r>
              <w:t>赵兴宽</w:t>
            </w:r>
          </w:p>
        </w:tc>
        <w:tc>
          <w:tcPr>
            <w:tcW w:w="388" w:type="dxa"/>
            <w:vAlign w:val="center"/>
          </w:tcPr>
          <w:p w:rsidR="00B34E10" w:rsidRDefault="0019161B">
            <w:pPr>
              <w:jc w:val="center"/>
            </w:pPr>
            <w:r>
              <w:t>男</w:t>
            </w:r>
          </w:p>
        </w:tc>
        <w:tc>
          <w:tcPr>
            <w:tcW w:w="388" w:type="dxa"/>
            <w:vAlign w:val="center"/>
          </w:tcPr>
          <w:p w:rsidR="00B34E10" w:rsidRDefault="0019161B">
            <w:pPr>
              <w:jc w:val="center"/>
            </w:pPr>
            <w:r>
              <w:t>30</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本科</w:t>
            </w:r>
          </w:p>
        </w:tc>
        <w:tc>
          <w:tcPr>
            <w:tcW w:w="1165" w:type="dxa"/>
            <w:vAlign w:val="center"/>
          </w:tcPr>
          <w:p w:rsidR="00B34E10" w:rsidRDefault="0019161B">
            <w:pPr>
              <w:jc w:val="center"/>
            </w:pPr>
            <w:r>
              <w:t>采矿</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shd w:val="clear" w:color="auto" w:fill="FFFFFF"/>
            <w:vAlign w:val="center"/>
          </w:tcPr>
          <w:p w:rsidR="00B34E10" w:rsidRDefault="0019161B">
            <w:pPr>
              <w:jc w:val="center"/>
            </w:pPr>
            <w:r>
              <w:t>张金钟</w:t>
            </w:r>
          </w:p>
        </w:tc>
        <w:tc>
          <w:tcPr>
            <w:tcW w:w="388" w:type="dxa"/>
            <w:vAlign w:val="center"/>
          </w:tcPr>
          <w:p w:rsidR="00B34E10" w:rsidRDefault="0019161B">
            <w:pPr>
              <w:jc w:val="center"/>
            </w:pPr>
            <w:r>
              <w:t>男</w:t>
            </w:r>
          </w:p>
        </w:tc>
        <w:tc>
          <w:tcPr>
            <w:tcW w:w="388" w:type="dxa"/>
            <w:vAlign w:val="center"/>
          </w:tcPr>
          <w:p w:rsidR="00B34E10" w:rsidRDefault="0019161B">
            <w:pPr>
              <w:jc w:val="center"/>
            </w:pPr>
            <w:r>
              <w:t>33</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本科</w:t>
            </w:r>
          </w:p>
        </w:tc>
        <w:tc>
          <w:tcPr>
            <w:tcW w:w="1165" w:type="dxa"/>
            <w:vAlign w:val="center"/>
          </w:tcPr>
          <w:p w:rsidR="00B34E10" w:rsidRDefault="0019161B">
            <w:pPr>
              <w:jc w:val="center"/>
            </w:pPr>
            <w:r>
              <w:t>采矿</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shd w:val="clear" w:color="auto" w:fill="FFFFFF"/>
            <w:vAlign w:val="center"/>
          </w:tcPr>
          <w:p w:rsidR="00B34E10" w:rsidRDefault="0019161B">
            <w:pPr>
              <w:jc w:val="center"/>
            </w:pPr>
            <w:r>
              <w:t>杨  鹏</w:t>
            </w:r>
          </w:p>
        </w:tc>
        <w:tc>
          <w:tcPr>
            <w:tcW w:w="388" w:type="dxa"/>
            <w:vAlign w:val="center"/>
          </w:tcPr>
          <w:p w:rsidR="00B34E10" w:rsidRDefault="0019161B">
            <w:pPr>
              <w:jc w:val="center"/>
            </w:pPr>
            <w:r>
              <w:t>男</w:t>
            </w:r>
          </w:p>
        </w:tc>
        <w:tc>
          <w:tcPr>
            <w:tcW w:w="388" w:type="dxa"/>
            <w:vAlign w:val="center"/>
          </w:tcPr>
          <w:p w:rsidR="00B34E10" w:rsidRDefault="0019161B">
            <w:pPr>
              <w:jc w:val="center"/>
            </w:pPr>
            <w:r>
              <w:t>31</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硕士</w:t>
            </w:r>
          </w:p>
        </w:tc>
        <w:tc>
          <w:tcPr>
            <w:tcW w:w="1165" w:type="dxa"/>
            <w:vAlign w:val="center"/>
          </w:tcPr>
          <w:p w:rsidR="00B34E10" w:rsidRDefault="0019161B">
            <w:pPr>
              <w:jc w:val="center"/>
            </w:pPr>
            <w:r>
              <w:t>采矿</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肖金林</w:t>
            </w:r>
          </w:p>
        </w:tc>
        <w:tc>
          <w:tcPr>
            <w:tcW w:w="388" w:type="dxa"/>
            <w:vAlign w:val="center"/>
          </w:tcPr>
          <w:p w:rsidR="00B34E10" w:rsidRDefault="0019161B">
            <w:pPr>
              <w:jc w:val="center"/>
            </w:pPr>
            <w:r>
              <w:t>男</w:t>
            </w:r>
          </w:p>
        </w:tc>
        <w:tc>
          <w:tcPr>
            <w:tcW w:w="388" w:type="dxa"/>
            <w:vAlign w:val="center"/>
          </w:tcPr>
          <w:p w:rsidR="00B34E10" w:rsidRDefault="0019161B">
            <w:pPr>
              <w:jc w:val="center"/>
            </w:pPr>
            <w:r>
              <w:t>37</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硕士</w:t>
            </w:r>
          </w:p>
        </w:tc>
        <w:tc>
          <w:tcPr>
            <w:tcW w:w="1165" w:type="dxa"/>
            <w:vAlign w:val="center"/>
          </w:tcPr>
          <w:p w:rsidR="00B34E10" w:rsidRDefault="0019161B">
            <w:pPr>
              <w:jc w:val="center"/>
            </w:pPr>
            <w:r>
              <w:t>自动化</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沈家华</w:t>
            </w:r>
          </w:p>
        </w:tc>
        <w:tc>
          <w:tcPr>
            <w:tcW w:w="388" w:type="dxa"/>
            <w:vAlign w:val="center"/>
          </w:tcPr>
          <w:p w:rsidR="00B34E10" w:rsidRDefault="0019161B">
            <w:pPr>
              <w:jc w:val="center"/>
            </w:pPr>
            <w:r>
              <w:t>男</w:t>
            </w:r>
          </w:p>
        </w:tc>
        <w:tc>
          <w:tcPr>
            <w:tcW w:w="388" w:type="dxa"/>
            <w:vAlign w:val="center"/>
          </w:tcPr>
          <w:p w:rsidR="00B34E10" w:rsidRDefault="0019161B">
            <w:pPr>
              <w:jc w:val="center"/>
            </w:pPr>
            <w:r>
              <w:t>50</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本科</w:t>
            </w:r>
          </w:p>
        </w:tc>
        <w:tc>
          <w:tcPr>
            <w:tcW w:w="1165" w:type="dxa"/>
            <w:vAlign w:val="center"/>
          </w:tcPr>
          <w:p w:rsidR="00B34E10" w:rsidRDefault="0019161B">
            <w:pPr>
              <w:jc w:val="center"/>
            </w:pPr>
            <w:r>
              <w:t>管理</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r w:rsidR="00B34E10">
        <w:tblPrEx>
          <w:tblCellMar>
            <w:top w:w="0" w:type="dxa"/>
            <w:bottom w:w="0" w:type="dxa"/>
          </w:tblCellMar>
        </w:tblPrEx>
        <w:trPr>
          <w:trHeight w:val="450"/>
        </w:trPr>
        <w:tc>
          <w:tcPr>
            <w:tcW w:w="1447" w:type="dxa"/>
            <w:vAlign w:val="center"/>
          </w:tcPr>
          <w:p w:rsidR="00B34E10" w:rsidRDefault="0019161B">
            <w:pPr>
              <w:jc w:val="center"/>
            </w:pPr>
            <w:r>
              <w:t>吕  宙</w:t>
            </w:r>
          </w:p>
        </w:tc>
        <w:tc>
          <w:tcPr>
            <w:tcW w:w="388" w:type="dxa"/>
            <w:vAlign w:val="center"/>
          </w:tcPr>
          <w:p w:rsidR="00B34E10" w:rsidRDefault="0019161B">
            <w:pPr>
              <w:jc w:val="center"/>
            </w:pPr>
            <w:r>
              <w:t>男</w:t>
            </w:r>
          </w:p>
        </w:tc>
        <w:tc>
          <w:tcPr>
            <w:tcW w:w="388" w:type="dxa"/>
            <w:vAlign w:val="center"/>
          </w:tcPr>
          <w:p w:rsidR="00B34E10" w:rsidRDefault="0019161B">
            <w:pPr>
              <w:jc w:val="center"/>
            </w:pPr>
            <w:r>
              <w:t>36</w:t>
            </w:r>
          </w:p>
        </w:tc>
        <w:tc>
          <w:tcPr>
            <w:tcW w:w="1701" w:type="dxa"/>
            <w:vAlign w:val="center"/>
          </w:tcPr>
          <w:p w:rsidR="00B34E10" w:rsidRDefault="0019161B">
            <w:pPr>
              <w:jc w:val="center"/>
            </w:pPr>
            <w:r>
              <w:t>中色非矿</w:t>
            </w:r>
          </w:p>
        </w:tc>
        <w:tc>
          <w:tcPr>
            <w:tcW w:w="964" w:type="dxa"/>
            <w:vAlign w:val="center"/>
          </w:tcPr>
          <w:p w:rsidR="00B34E10" w:rsidRDefault="0019161B">
            <w:pPr>
              <w:jc w:val="center"/>
            </w:pPr>
            <w:r>
              <w:t>本科</w:t>
            </w:r>
          </w:p>
        </w:tc>
        <w:tc>
          <w:tcPr>
            <w:tcW w:w="1165" w:type="dxa"/>
            <w:vAlign w:val="center"/>
          </w:tcPr>
          <w:p w:rsidR="00B34E10" w:rsidRDefault="0019161B">
            <w:pPr>
              <w:jc w:val="center"/>
            </w:pPr>
            <w:r>
              <w:t>自动化</w:t>
            </w:r>
          </w:p>
        </w:tc>
        <w:tc>
          <w:tcPr>
            <w:tcW w:w="1072" w:type="dxa"/>
            <w:vAlign w:val="center"/>
          </w:tcPr>
          <w:p w:rsidR="00B34E10" w:rsidRDefault="0019161B">
            <w:pPr>
              <w:jc w:val="center"/>
            </w:pPr>
            <w:r>
              <w:t>50</w:t>
            </w:r>
          </w:p>
        </w:tc>
        <w:tc>
          <w:tcPr>
            <w:tcW w:w="1085" w:type="dxa"/>
            <w:vAlign w:val="center"/>
          </w:tcPr>
          <w:p w:rsidR="00B34E10" w:rsidRDefault="00B34E10">
            <w:pPr>
              <w:jc w:val="center"/>
            </w:pPr>
          </w:p>
        </w:tc>
      </w:tr>
    </w:tbl>
    <w:p w:rsidR="00B34E10" w:rsidRDefault="0019161B">
      <w:pPr>
        <w:pStyle w:val="a3"/>
        <w:spacing w:line="360" w:lineRule="auto"/>
      </w:pPr>
      <w:r>
        <w:rPr>
          <w:sz w:val="20"/>
          <w:szCs w:val="20"/>
        </w:rPr>
        <w:t>注：每人为本项目工作时间（%）是指在项目实施期间年均为项目工作的实足月份除以12。</w:t>
      </w:r>
    </w:p>
    <w:p w:rsidR="00B34E10" w:rsidRDefault="00B34E10">
      <w:pPr>
        <w:pStyle w:val="a3"/>
        <w:spacing w:line="360" w:lineRule="auto"/>
      </w:pPr>
    </w:p>
    <w:p w:rsidR="00B34E10" w:rsidRDefault="0019161B">
      <w:pPr>
        <w:pStyle w:val="a3"/>
        <w:spacing w:line="360" w:lineRule="auto"/>
      </w:pPr>
      <w:r>
        <w:rPr>
          <w:b/>
          <w:sz w:val="28"/>
          <w:szCs w:val="28"/>
        </w:rPr>
        <w:t>八、项目经费预算</w:t>
      </w:r>
    </w:p>
    <w:p w:rsidR="00B34E10" w:rsidRDefault="0019161B">
      <w:pPr>
        <w:pStyle w:val="a3"/>
        <w:spacing w:line="360" w:lineRule="auto"/>
        <w:jc w:val="center"/>
      </w:pPr>
      <w:r>
        <w:rPr>
          <w:sz w:val="28"/>
          <w:szCs w:val="28"/>
        </w:rPr>
        <w:t>项目基本情况表</w:t>
      </w:r>
    </w:p>
    <w:p w:rsidR="00B34E10" w:rsidRDefault="0019161B">
      <w:pPr>
        <w:pStyle w:val="a3"/>
      </w:pPr>
      <w:r>
        <w:rPr>
          <w:sz w:val="20"/>
          <w:szCs w:val="20"/>
        </w:rPr>
        <w:t>表1</w:t>
      </w:r>
    </w:p>
    <w:tbl>
      <w:tblPr>
        <w:tblW w:w="820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28"/>
        <w:gridCol w:w="1005"/>
        <w:gridCol w:w="978"/>
        <w:gridCol w:w="1246"/>
        <w:gridCol w:w="1514"/>
        <w:gridCol w:w="1514"/>
        <w:gridCol w:w="1515"/>
      </w:tblGrid>
      <w:tr w:rsidR="00B34E10">
        <w:tblPrEx>
          <w:tblCellMar>
            <w:top w:w="0" w:type="dxa"/>
            <w:bottom w:w="0" w:type="dxa"/>
          </w:tblCellMar>
        </w:tblPrEx>
        <w:trPr>
          <w:trHeight w:val="930"/>
        </w:trPr>
        <w:tc>
          <w:tcPr>
            <w:tcW w:w="8200" w:type="dxa"/>
            <w:gridSpan w:val="7"/>
            <w:vAlign w:val="center"/>
          </w:tcPr>
          <w:p w:rsidR="00B34E10" w:rsidRDefault="0019161B">
            <w:r>
              <w:rPr>
                <w:sz w:val="20"/>
              </w:rPr>
              <w:t>填表说明： 1. 组织机构代码指企事业单位国家标准代码，无组织机构代码的单位填写“000000000”；</w:t>
            </w:r>
          </w:p>
          <w:p w:rsidR="00B34E10" w:rsidRDefault="0019161B">
            <w:r>
              <w:rPr>
                <w:sz w:val="20"/>
              </w:rPr>
              <w:t>2. 单位名称、单位公章名称及单位开户名称必须一致，如有开户名称不一致等特殊情况，项目承担单位必须提供证明文件。</w:t>
            </w:r>
          </w:p>
        </w:tc>
      </w:tr>
      <w:tr w:rsidR="00B34E10">
        <w:tblPrEx>
          <w:tblCellMar>
            <w:top w:w="0" w:type="dxa"/>
            <w:bottom w:w="0" w:type="dxa"/>
          </w:tblCellMar>
        </w:tblPrEx>
        <w:trPr>
          <w:trHeight w:val="450"/>
        </w:trPr>
        <w:tc>
          <w:tcPr>
            <w:tcW w:w="1433" w:type="dxa"/>
            <w:gridSpan w:val="2"/>
            <w:vAlign w:val="center"/>
          </w:tcPr>
          <w:p w:rsidR="00B34E10" w:rsidRDefault="0019161B">
            <w:r>
              <w:rPr>
                <w:sz w:val="20"/>
              </w:rPr>
              <w:t>项目编号</w:t>
            </w:r>
          </w:p>
        </w:tc>
        <w:tc>
          <w:tcPr>
            <w:tcW w:w="6767" w:type="dxa"/>
            <w:gridSpan w:val="5"/>
            <w:vAlign w:val="center"/>
          </w:tcPr>
          <w:p w:rsidR="00B34E10" w:rsidRDefault="00B34E10"/>
        </w:tc>
      </w:tr>
      <w:tr w:rsidR="00B34E10">
        <w:tblPrEx>
          <w:tblCellMar>
            <w:top w:w="0" w:type="dxa"/>
            <w:bottom w:w="0" w:type="dxa"/>
          </w:tblCellMar>
        </w:tblPrEx>
        <w:trPr>
          <w:trHeight w:val="450"/>
        </w:trPr>
        <w:tc>
          <w:tcPr>
            <w:tcW w:w="1433" w:type="dxa"/>
            <w:gridSpan w:val="2"/>
            <w:vAlign w:val="center"/>
          </w:tcPr>
          <w:p w:rsidR="00B34E10" w:rsidRDefault="0019161B">
            <w:r>
              <w:rPr>
                <w:sz w:val="20"/>
              </w:rPr>
              <w:t>项目名称</w:t>
            </w:r>
          </w:p>
        </w:tc>
        <w:tc>
          <w:tcPr>
            <w:tcW w:w="6767" w:type="dxa"/>
            <w:gridSpan w:val="5"/>
            <w:vAlign w:val="center"/>
          </w:tcPr>
          <w:p w:rsidR="00B34E10" w:rsidRDefault="0019161B">
            <w:r>
              <w:rPr>
                <w:sz w:val="20"/>
              </w:rPr>
              <w:t>谦比希铜矿东南矿体膏体充填智能化精准控制与三维可视化系统建设项目</w:t>
            </w:r>
          </w:p>
        </w:tc>
      </w:tr>
      <w:tr w:rsidR="00B34E10">
        <w:tblPrEx>
          <w:tblCellMar>
            <w:top w:w="0" w:type="dxa"/>
            <w:bottom w:w="0" w:type="dxa"/>
          </w:tblCellMar>
        </w:tblPrEx>
        <w:trPr>
          <w:trHeight w:val="450"/>
        </w:trPr>
        <w:tc>
          <w:tcPr>
            <w:tcW w:w="428" w:type="dxa"/>
            <w:vMerge w:val="restart"/>
            <w:vAlign w:val="center"/>
          </w:tcPr>
          <w:p w:rsidR="00B34E10" w:rsidRDefault="0019161B">
            <w:r>
              <w:rPr>
                <w:sz w:val="20"/>
              </w:rPr>
              <w:lastRenderedPageBreak/>
              <w:t>项目承担单位</w:t>
            </w:r>
          </w:p>
        </w:tc>
        <w:tc>
          <w:tcPr>
            <w:tcW w:w="1983" w:type="dxa"/>
            <w:gridSpan w:val="2"/>
            <w:vAlign w:val="center"/>
          </w:tcPr>
          <w:p w:rsidR="00B34E10" w:rsidRDefault="0019161B">
            <w:r>
              <w:rPr>
                <w:sz w:val="20"/>
              </w:rPr>
              <w:t>单位名称</w:t>
            </w:r>
          </w:p>
        </w:tc>
        <w:tc>
          <w:tcPr>
            <w:tcW w:w="5788" w:type="dxa"/>
            <w:gridSpan w:val="4"/>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Align w:val="center"/>
          </w:tcPr>
          <w:p w:rsidR="00B34E10" w:rsidRDefault="0019161B">
            <w:r>
              <w:rPr>
                <w:sz w:val="20"/>
              </w:rPr>
              <w:t>单位性质</w:t>
            </w:r>
          </w:p>
        </w:tc>
        <w:tc>
          <w:tcPr>
            <w:tcW w:w="5788" w:type="dxa"/>
            <w:gridSpan w:val="4"/>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Align w:val="center"/>
          </w:tcPr>
          <w:p w:rsidR="00B34E10" w:rsidRDefault="0019161B">
            <w:r>
              <w:rPr>
                <w:sz w:val="20"/>
              </w:rPr>
              <w:t>单位组织机构代码</w:t>
            </w:r>
          </w:p>
        </w:tc>
        <w:tc>
          <w:tcPr>
            <w:tcW w:w="5788" w:type="dxa"/>
            <w:gridSpan w:val="4"/>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Align w:val="center"/>
          </w:tcPr>
          <w:p w:rsidR="00B34E10" w:rsidRDefault="0019161B">
            <w:r>
              <w:rPr>
                <w:sz w:val="20"/>
              </w:rPr>
              <w:t>单位负责人姓名</w:t>
            </w:r>
          </w:p>
        </w:tc>
        <w:tc>
          <w:tcPr>
            <w:tcW w:w="5788" w:type="dxa"/>
            <w:gridSpan w:val="4"/>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Align w:val="center"/>
          </w:tcPr>
          <w:p w:rsidR="00B34E10" w:rsidRDefault="0019161B">
            <w:r>
              <w:rPr>
                <w:sz w:val="20"/>
              </w:rPr>
              <w:t>单位开户名称</w:t>
            </w:r>
          </w:p>
        </w:tc>
        <w:tc>
          <w:tcPr>
            <w:tcW w:w="5788" w:type="dxa"/>
            <w:gridSpan w:val="4"/>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Align w:val="center"/>
          </w:tcPr>
          <w:p w:rsidR="00B34E10" w:rsidRDefault="0019161B">
            <w:r>
              <w:rPr>
                <w:sz w:val="20"/>
              </w:rPr>
              <w:t>开户银行（全称）</w:t>
            </w:r>
          </w:p>
        </w:tc>
        <w:tc>
          <w:tcPr>
            <w:tcW w:w="5788" w:type="dxa"/>
            <w:gridSpan w:val="4"/>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Align w:val="center"/>
          </w:tcPr>
          <w:p w:rsidR="00B34E10" w:rsidRDefault="0019161B">
            <w:r>
              <w:rPr>
                <w:sz w:val="20"/>
              </w:rPr>
              <w:t>银行账号</w:t>
            </w:r>
          </w:p>
        </w:tc>
        <w:tc>
          <w:tcPr>
            <w:tcW w:w="5788" w:type="dxa"/>
            <w:gridSpan w:val="4"/>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Align w:val="center"/>
          </w:tcPr>
          <w:p w:rsidR="00B34E10" w:rsidRDefault="0019161B">
            <w:r>
              <w:rPr>
                <w:sz w:val="20"/>
              </w:rPr>
              <w:t>单位所属地区</w:t>
            </w:r>
          </w:p>
        </w:tc>
        <w:tc>
          <w:tcPr>
            <w:tcW w:w="5788" w:type="dxa"/>
            <w:gridSpan w:val="4"/>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Align w:val="center"/>
          </w:tcPr>
          <w:p w:rsidR="00B34E10" w:rsidRDefault="0019161B">
            <w:r>
              <w:rPr>
                <w:sz w:val="20"/>
              </w:rPr>
              <w:t>电子邮箱</w:t>
            </w:r>
          </w:p>
        </w:tc>
        <w:tc>
          <w:tcPr>
            <w:tcW w:w="5788" w:type="dxa"/>
            <w:gridSpan w:val="4"/>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Align w:val="center"/>
          </w:tcPr>
          <w:p w:rsidR="00B34E10" w:rsidRDefault="0019161B">
            <w:r>
              <w:rPr>
                <w:sz w:val="20"/>
              </w:rPr>
              <w:t>通信地址</w:t>
            </w:r>
          </w:p>
        </w:tc>
        <w:tc>
          <w:tcPr>
            <w:tcW w:w="5788" w:type="dxa"/>
            <w:gridSpan w:val="4"/>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Align w:val="center"/>
          </w:tcPr>
          <w:p w:rsidR="00B34E10" w:rsidRDefault="0019161B">
            <w:r>
              <w:rPr>
                <w:sz w:val="20"/>
              </w:rPr>
              <w:t>邮政编码</w:t>
            </w:r>
          </w:p>
        </w:tc>
        <w:tc>
          <w:tcPr>
            <w:tcW w:w="5788" w:type="dxa"/>
            <w:gridSpan w:val="4"/>
            <w:vAlign w:val="center"/>
          </w:tcPr>
          <w:p w:rsidR="00B34E10" w:rsidRDefault="00B34E10"/>
        </w:tc>
      </w:tr>
      <w:tr w:rsidR="00B34E10">
        <w:tblPrEx>
          <w:tblCellMar>
            <w:top w:w="0" w:type="dxa"/>
            <w:bottom w:w="0" w:type="dxa"/>
          </w:tblCellMar>
        </w:tblPrEx>
        <w:trPr>
          <w:trHeight w:val="450"/>
        </w:trPr>
        <w:tc>
          <w:tcPr>
            <w:tcW w:w="428" w:type="dxa"/>
            <w:vMerge w:val="restart"/>
            <w:vAlign w:val="center"/>
          </w:tcPr>
          <w:p w:rsidR="00B34E10" w:rsidRDefault="0019161B">
            <w:r>
              <w:rPr>
                <w:sz w:val="20"/>
              </w:rPr>
              <w:t>相关责任人</w:t>
            </w:r>
          </w:p>
        </w:tc>
        <w:tc>
          <w:tcPr>
            <w:tcW w:w="1983" w:type="dxa"/>
            <w:gridSpan w:val="2"/>
            <w:vMerge w:val="restart"/>
            <w:vAlign w:val="center"/>
          </w:tcPr>
          <w:p w:rsidR="00B34E10" w:rsidRDefault="0019161B">
            <w:r>
              <w:rPr>
                <w:sz w:val="20"/>
              </w:rPr>
              <w:t>项目负责人</w:t>
            </w:r>
          </w:p>
        </w:tc>
        <w:tc>
          <w:tcPr>
            <w:tcW w:w="1246" w:type="dxa"/>
            <w:vAlign w:val="center"/>
          </w:tcPr>
          <w:p w:rsidR="00B34E10" w:rsidRDefault="0019161B">
            <w:r>
              <w:rPr>
                <w:sz w:val="20"/>
              </w:rPr>
              <w:t>姓    名</w:t>
            </w:r>
          </w:p>
        </w:tc>
        <w:tc>
          <w:tcPr>
            <w:tcW w:w="4542" w:type="dxa"/>
            <w:gridSpan w:val="3"/>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Merge/>
            <w:vAlign w:val="center"/>
          </w:tcPr>
          <w:p w:rsidR="00B34E10" w:rsidRDefault="00B34E10"/>
        </w:tc>
        <w:tc>
          <w:tcPr>
            <w:tcW w:w="1246" w:type="dxa"/>
            <w:vAlign w:val="center"/>
          </w:tcPr>
          <w:p w:rsidR="00B34E10" w:rsidRDefault="0019161B">
            <w:r>
              <w:rPr>
                <w:sz w:val="20"/>
              </w:rPr>
              <w:t>身份证号码</w:t>
            </w:r>
          </w:p>
        </w:tc>
        <w:tc>
          <w:tcPr>
            <w:tcW w:w="4542" w:type="dxa"/>
            <w:gridSpan w:val="3"/>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Merge/>
            <w:vAlign w:val="center"/>
          </w:tcPr>
          <w:p w:rsidR="00B34E10" w:rsidRDefault="00B34E10"/>
        </w:tc>
        <w:tc>
          <w:tcPr>
            <w:tcW w:w="1246" w:type="dxa"/>
            <w:vAlign w:val="center"/>
          </w:tcPr>
          <w:p w:rsidR="00B34E10" w:rsidRDefault="0019161B">
            <w:r>
              <w:rPr>
                <w:sz w:val="20"/>
              </w:rPr>
              <w:t>电话号码</w:t>
            </w:r>
          </w:p>
        </w:tc>
        <w:tc>
          <w:tcPr>
            <w:tcW w:w="1514" w:type="dxa"/>
            <w:vAlign w:val="center"/>
          </w:tcPr>
          <w:p w:rsidR="00B34E10" w:rsidRDefault="00B34E10"/>
        </w:tc>
        <w:tc>
          <w:tcPr>
            <w:tcW w:w="1514" w:type="dxa"/>
            <w:vAlign w:val="center"/>
          </w:tcPr>
          <w:p w:rsidR="00B34E10" w:rsidRDefault="0019161B">
            <w:r>
              <w:rPr>
                <w:sz w:val="20"/>
              </w:rPr>
              <w:t>手机号码</w:t>
            </w:r>
          </w:p>
        </w:tc>
        <w:tc>
          <w:tcPr>
            <w:tcW w:w="1514" w:type="dxa"/>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Merge/>
            <w:vAlign w:val="center"/>
          </w:tcPr>
          <w:p w:rsidR="00B34E10" w:rsidRDefault="00B34E10"/>
        </w:tc>
        <w:tc>
          <w:tcPr>
            <w:tcW w:w="1246" w:type="dxa"/>
            <w:vAlign w:val="center"/>
          </w:tcPr>
          <w:p w:rsidR="00B34E10" w:rsidRDefault="0019161B">
            <w:r>
              <w:rPr>
                <w:sz w:val="20"/>
              </w:rPr>
              <w:t>电子邮箱</w:t>
            </w:r>
          </w:p>
        </w:tc>
        <w:tc>
          <w:tcPr>
            <w:tcW w:w="1514" w:type="dxa"/>
            <w:vAlign w:val="center"/>
          </w:tcPr>
          <w:p w:rsidR="00B34E10" w:rsidRDefault="00B34E10"/>
        </w:tc>
        <w:tc>
          <w:tcPr>
            <w:tcW w:w="1514" w:type="dxa"/>
            <w:vAlign w:val="center"/>
          </w:tcPr>
          <w:p w:rsidR="00B34E10" w:rsidRDefault="0019161B">
            <w:r>
              <w:rPr>
                <w:sz w:val="20"/>
              </w:rPr>
              <w:t>邮政编码</w:t>
            </w:r>
          </w:p>
        </w:tc>
        <w:tc>
          <w:tcPr>
            <w:tcW w:w="1514" w:type="dxa"/>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Merge/>
            <w:vAlign w:val="center"/>
          </w:tcPr>
          <w:p w:rsidR="00B34E10" w:rsidRDefault="00B34E10"/>
        </w:tc>
        <w:tc>
          <w:tcPr>
            <w:tcW w:w="1246" w:type="dxa"/>
            <w:vAlign w:val="center"/>
          </w:tcPr>
          <w:p w:rsidR="00B34E10" w:rsidRDefault="0019161B">
            <w:r>
              <w:rPr>
                <w:sz w:val="20"/>
              </w:rPr>
              <w:t>通信地址</w:t>
            </w:r>
          </w:p>
        </w:tc>
        <w:tc>
          <w:tcPr>
            <w:tcW w:w="4542" w:type="dxa"/>
            <w:gridSpan w:val="3"/>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Merge w:val="restart"/>
            <w:vAlign w:val="center"/>
          </w:tcPr>
          <w:p w:rsidR="00B34E10" w:rsidRDefault="0019161B">
            <w:r>
              <w:rPr>
                <w:sz w:val="20"/>
              </w:rPr>
              <w:t>项目联系人</w:t>
            </w:r>
          </w:p>
        </w:tc>
        <w:tc>
          <w:tcPr>
            <w:tcW w:w="1246" w:type="dxa"/>
            <w:vAlign w:val="center"/>
          </w:tcPr>
          <w:p w:rsidR="00B34E10" w:rsidRDefault="0019161B">
            <w:r>
              <w:rPr>
                <w:sz w:val="20"/>
              </w:rPr>
              <w:t>姓   名</w:t>
            </w:r>
          </w:p>
        </w:tc>
        <w:tc>
          <w:tcPr>
            <w:tcW w:w="4542" w:type="dxa"/>
            <w:gridSpan w:val="3"/>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Merge/>
            <w:vAlign w:val="center"/>
          </w:tcPr>
          <w:p w:rsidR="00B34E10" w:rsidRDefault="00B34E10"/>
        </w:tc>
        <w:tc>
          <w:tcPr>
            <w:tcW w:w="1246" w:type="dxa"/>
            <w:vAlign w:val="center"/>
          </w:tcPr>
          <w:p w:rsidR="00B34E10" w:rsidRDefault="0019161B">
            <w:r>
              <w:rPr>
                <w:sz w:val="20"/>
              </w:rPr>
              <w:t>电话号码</w:t>
            </w:r>
          </w:p>
        </w:tc>
        <w:tc>
          <w:tcPr>
            <w:tcW w:w="1514" w:type="dxa"/>
            <w:vAlign w:val="center"/>
          </w:tcPr>
          <w:p w:rsidR="00B34E10" w:rsidRDefault="00B34E10"/>
        </w:tc>
        <w:tc>
          <w:tcPr>
            <w:tcW w:w="1514" w:type="dxa"/>
            <w:vAlign w:val="center"/>
          </w:tcPr>
          <w:p w:rsidR="00B34E10" w:rsidRDefault="0019161B">
            <w:r>
              <w:rPr>
                <w:sz w:val="20"/>
              </w:rPr>
              <w:t>手机号码</w:t>
            </w:r>
          </w:p>
        </w:tc>
        <w:tc>
          <w:tcPr>
            <w:tcW w:w="1514" w:type="dxa"/>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Merge/>
            <w:vAlign w:val="center"/>
          </w:tcPr>
          <w:p w:rsidR="00B34E10" w:rsidRDefault="00B34E10"/>
        </w:tc>
        <w:tc>
          <w:tcPr>
            <w:tcW w:w="1246" w:type="dxa"/>
            <w:vAlign w:val="center"/>
          </w:tcPr>
          <w:p w:rsidR="00B34E10" w:rsidRDefault="0019161B">
            <w:r>
              <w:rPr>
                <w:sz w:val="20"/>
              </w:rPr>
              <w:t>传真号码</w:t>
            </w:r>
          </w:p>
        </w:tc>
        <w:tc>
          <w:tcPr>
            <w:tcW w:w="4542" w:type="dxa"/>
            <w:gridSpan w:val="3"/>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Merge/>
            <w:vAlign w:val="center"/>
          </w:tcPr>
          <w:p w:rsidR="00B34E10" w:rsidRDefault="00B34E10"/>
        </w:tc>
        <w:tc>
          <w:tcPr>
            <w:tcW w:w="1246" w:type="dxa"/>
            <w:vAlign w:val="center"/>
          </w:tcPr>
          <w:p w:rsidR="00B34E10" w:rsidRDefault="0019161B">
            <w:r>
              <w:rPr>
                <w:sz w:val="20"/>
              </w:rPr>
              <w:t>电子邮箱</w:t>
            </w:r>
          </w:p>
        </w:tc>
        <w:tc>
          <w:tcPr>
            <w:tcW w:w="4542" w:type="dxa"/>
            <w:gridSpan w:val="3"/>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Merge w:val="restart"/>
            <w:vAlign w:val="center"/>
          </w:tcPr>
          <w:p w:rsidR="00B34E10" w:rsidRDefault="0019161B">
            <w:r>
              <w:rPr>
                <w:sz w:val="20"/>
              </w:rPr>
              <w:t>财务部门负责人</w:t>
            </w:r>
          </w:p>
        </w:tc>
        <w:tc>
          <w:tcPr>
            <w:tcW w:w="1246" w:type="dxa"/>
            <w:vAlign w:val="center"/>
          </w:tcPr>
          <w:p w:rsidR="00B34E10" w:rsidRDefault="0019161B">
            <w:r>
              <w:rPr>
                <w:sz w:val="20"/>
              </w:rPr>
              <w:t>姓名</w:t>
            </w:r>
          </w:p>
        </w:tc>
        <w:tc>
          <w:tcPr>
            <w:tcW w:w="4542" w:type="dxa"/>
            <w:gridSpan w:val="3"/>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Merge/>
            <w:vAlign w:val="center"/>
          </w:tcPr>
          <w:p w:rsidR="00B34E10" w:rsidRDefault="00B34E10"/>
        </w:tc>
        <w:tc>
          <w:tcPr>
            <w:tcW w:w="1246" w:type="dxa"/>
            <w:vAlign w:val="center"/>
          </w:tcPr>
          <w:p w:rsidR="00B34E10" w:rsidRDefault="0019161B">
            <w:r>
              <w:rPr>
                <w:sz w:val="20"/>
              </w:rPr>
              <w:t>身份证号码</w:t>
            </w:r>
          </w:p>
        </w:tc>
        <w:tc>
          <w:tcPr>
            <w:tcW w:w="4542" w:type="dxa"/>
            <w:gridSpan w:val="3"/>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Merge/>
            <w:vAlign w:val="center"/>
          </w:tcPr>
          <w:p w:rsidR="00B34E10" w:rsidRDefault="00B34E10"/>
        </w:tc>
        <w:tc>
          <w:tcPr>
            <w:tcW w:w="1246" w:type="dxa"/>
            <w:vAlign w:val="center"/>
          </w:tcPr>
          <w:p w:rsidR="00B34E10" w:rsidRDefault="0019161B">
            <w:r>
              <w:rPr>
                <w:sz w:val="20"/>
              </w:rPr>
              <w:t>电话号码</w:t>
            </w:r>
          </w:p>
        </w:tc>
        <w:tc>
          <w:tcPr>
            <w:tcW w:w="1514" w:type="dxa"/>
            <w:vAlign w:val="center"/>
          </w:tcPr>
          <w:p w:rsidR="00B34E10" w:rsidRDefault="00B34E10"/>
        </w:tc>
        <w:tc>
          <w:tcPr>
            <w:tcW w:w="1514" w:type="dxa"/>
            <w:vAlign w:val="center"/>
          </w:tcPr>
          <w:p w:rsidR="00B34E10" w:rsidRDefault="0019161B">
            <w:r>
              <w:rPr>
                <w:sz w:val="20"/>
              </w:rPr>
              <w:t>手机号码</w:t>
            </w:r>
          </w:p>
        </w:tc>
        <w:tc>
          <w:tcPr>
            <w:tcW w:w="1514" w:type="dxa"/>
            <w:vAlign w:val="center"/>
          </w:tcPr>
          <w:p w:rsidR="00B34E10" w:rsidRDefault="00B34E10"/>
        </w:tc>
      </w:tr>
      <w:tr w:rsidR="00B34E10">
        <w:tblPrEx>
          <w:tblCellMar>
            <w:top w:w="0" w:type="dxa"/>
            <w:bottom w:w="0" w:type="dxa"/>
          </w:tblCellMar>
        </w:tblPrEx>
        <w:trPr>
          <w:trHeight w:val="450"/>
        </w:trPr>
        <w:tc>
          <w:tcPr>
            <w:tcW w:w="428" w:type="dxa"/>
            <w:vMerge/>
            <w:vAlign w:val="center"/>
          </w:tcPr>
          <w:p w:rsidR="00B34E10" w:rsidRDefault="00B34E10"/>
        </w:tc>
        <w:tc>
          <w:tcPr>
            <w:tcW w:w="1983" w:type="dxa"/>
            <w:gridSpan w:val="2"/>
            <w:vMerge/>
            <w:vAlign w:val="center"/>
          </w:tcPr>
          <w:p w:rsidR="00B34E10" w:rsidRDefault="00B34E10"/>
        </w:tc>
        <w:tc>
          <w:tcPr>
            <w:tcW w:w="1246" w:type="dxa"/>
            <w:vAlign w:val="center"/>
          </w:tcPr>
          <w:p w:rsidR="00B34E10" w:rsidRDefault="0019161B">
            <w:r>
              <w:rPr>
                <w:sz w:val="20"/>
              </w:rPr>
              <w:t>电子邮箱</w:t>
            </w:r>
          </w:p>
        </w:tc>
        <w:tc>
          <w:tcPr>
            <w:tcW w:w="4542" w:type="dxa"/>
            <w:gridSpan w:val="3"/>
            <w:vAlign w:val="center"/>
          </w:tcPr>
          <w:p w:rsidR="00B34E10" w:rsidRDefault="00B34E10"/>
        </w:tc>
      </w:tr>
    </w:tbl>
    <w:p w:rsidR="00D120F0" w:rsidRDefault="00D120F0">
      <w:pPr>
        <w:pStyle w:val="a3"/>
        <w:spacing w:line="360" w:lineRule="auto"/>
      </w:pPr>
    </w:p>
    <w:p w:rsidR="00D120F0" w:rsidRDefault="00D120F0">
      <w:pPr>
        <w:rPr>
          <w:rFonts w:ascii="微软雅黑" w:eastAsia="微软雅黑" w:hAnsi="微软雅黑" w:cs="微软雅黑"/>
          <w:sz w:val="22"/>
          <w:szCs w:val="22"/>
        </w:rPr>
      </w:pPr>
      <w:r>
        <w:br w:type="page"/>
      </w:r>
    </w:p>
    <w:p w:rsidR="00B34E10" w:rsidRDefault="00B34E10">
      <w:pPr>
        <w:pStyle w:val="a3"/>
        <w:spacing w:line="360" w:lineRule="auto"/>
      </w:pPr>
    </w:p>
    <w:p w:rsidR="00B34E10" w:rsidRDefault="0019161B">
      <w:pPr>
        <w:pStyle w:val="a3"/>
        <w:spacing w:line="360" w:lineRule="auto"/>
        <w:jc w:val="center"/>
      </w:pPr>
      <w:r>
        <w:rPr>
          <w:sz w:val="28"/>
          <w:szCs w:val="28"/>
        </w:rPr>
        <w:t>项目预算表</w:t>
      </w:r>
    </w:p>
    <w:p w:rsidR="00B34E10" w:rsidRDefault="0019161B">
      <w:pPr>
        <w:pStyle w:val="a3"/>
        <w:spacing w:line="300" w:lineRule="auto"/>
        <w:ind w:left="240"/>
      </w:pPr>
      <w:r>
        <w:rPr>
          <w:sz w:val="20"/>
          <w:szCs w:val="20"/>
        </w:rPr>
        <w:t xml:space="preserve">表3 项目编号：   项目名称：谦比希铜矿东南矿体膏体充填智能化精准控制与三维可视化系统建设项目    金额单位：  万元  </w:t>
      </w:r>
    </w:p>
    <w:tbl>
      <w:tblPr>
        <w:tblW w:w="8227"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83"/>
        <w:gridCol w:w="3671"/>
        <w:gridCol w:w="1152"/>
        <w:gridCol w:w="1648"/>
        <w:gridCol w:w="1273"/>
      </w:tblGrid>
      <w:tr w:rsidR="00B34E10" w:rsidTr="006E5497">
        <w:tblPrEx>
          <w:tblCellMar>
            <w:top w:w="0" w:type="dxa"/>
            <w:bottom w:w="0" w:type="dxa"/>
          </w:tblCellMar>
        </w:tblPrEx>
        <w:trPr>
          <w:trHeight w:val="510"/>
        </w:trPr>
        <w:tc>
          <w:tcPr>
            <w:tcW w:w="483" w:type="dxa"/>
            <w:vMerge w:val="restart"/>
            <w:vAlign w:val="center"/>
          </w:tcPr>
          <w:p w:rsidR="00B34E10" w:rsidRDefault="0019161B">
            <w:pPr>
              <w:jc w:val="center"/>
            </w:pPr>
            <w:r>
              <w:rPr>
                <w:b/>
                <w:sz w:val="20"/>
              </w:rPr>
              <w:t>序号</w:t>
            </w:r>
          </w:p>
        </w:tc>
        <w:tc>
          <w:tcPr>
            <w:tcW w:w="3671" w:type="dxa"/>
            <w:vAlign w:val="center"/>
          </w:tcPr>
          <w:p w:rsidR="00B34E10" w:rsidRDefault="0019161B">
            <w:pPr>
              <w:jc w:val="center"/>
            </w:pPr>
            <w:r>
              <w:rPr>
                <w:b/>
                <w:sz w:val="20"/>
              </w:rPr>
              <w:t>预算科目名称</w:t>
            </w:r>
          </w:p>
        </w:tc>
        <w:tc>
          <w:tcPr>
            <w:tcW w:w="1152" w:type="dxa"/>
            <w:vAlign w:val="center"/>
          </w:tcPr>
          <w:p w:rsidR="00B34E10" w:rsidRDefault="0019161B">
            <w:pPr>
              <w:jc w:val="center"/>
            </w:pPr>
            <w:r>
              <w:rPr>
                <w:b/>
                <w:sz w:val="20"/>
              </w:rPr>
              <w:t>合计</w:t>
            </w:r>
          </w:p>
        </w:tc>
        <w:tc>
          <w:tcPr>
            <w:tcW w:w="1648" w:type="dxa"/>
            <w:vAlign w:val="center"/>
          </w:tcPr>
          <w:p w:rsidR="00B34E10" w:rsidRDefault="0019161B">
            <w:pPr>
              <w:jc w:val="center"/>
            </w:pPr>
            <w:r>
              <w:rPr>
                <w:b/>
                <w:sz w:val="20"/>
              </w:rPr>
              <w:t>集团公司资助经费</w:t>
            </w:r>
          </w:p>
        </w:tc>
        <w:tc>
          <w:tcPr>
            <w:tcW w:w="1273" w:type="dxa"/>
            <w:vAlign w:val="center"/>
          </w:tcPr>
          <w:p w:rsidR="00B34E10" w:rsidRDefault="0019161B">
            <w:pPr>
              <w:jc w:val="center"/>
            </w:pPr>
            <w:r>
              <w:rPr>
                <w:b/>
                <w:sz w:val="20"/>
              </w:rPr>
              <w:t>配套经费</w:t>
            </w:r>
          </w:p>
        </w:tc>
      </w:tr>
      <w:tr w:rsidR="00B34E10" w:rsidTr="006E5497">
        <w:tblPrEx>
          <w:tblCellMar>
            <w:top w:w="0" w:type="dxa"/>
            <w:bottom w:w="0" w:type="dxa"/>
          </w:tblCellMar>
        </w:tblPrEx>
        <w:trPr>
          <w:trHeight w:val="510"/>
        </w:trPr>
        <w:tc>
          <w:tcPr>
            <w:tcW w:w="483" w:type="dxa"/>
            <w:vMerge/>
            <w:vAlign w:val="center"/>
          </w:tcPr>
          <w:p w:rsidR="00B34E10" w:rsidRDefault="00B34E10">
            <w:pPr>
              <w:jc w:val="center"/>
            </w:pPr>
          </w:p>
        </w:tc>
        <w:tc>
          <w:tcPr>
            <w:tcW w:w="3671" w:type="dxa"/>
            <w:vAlign w:val="center"/>
          </w:tcPr>
          <w:p w:rsidR="00B34E10" w:rsidRDefault="0019161B">
            <w:pPr>
              <w:jc w:val="center"/>
            </w:pPr>
            <w:r>
              <w:rPr>
                <w:b/>
                <w:sz w:val="20"/>
              </w:rPr>
              <w:t>(1)</w:t>
            </w:r>
          </w:p>
        </w:tc>
        <w:tc>
          <w:tcPr>
            <w:tcW w:w="1152" w:type="dxa"/>
            <w:vAlign w:val="center"/>
          </w:tcPr>
          <w:p w:rsidR="00B34E10" w:rsidRDefault="0019161B">
            <w:pPr>
              <w:jc w:val="center"/>
            </w:pPr>
            <w:r>
              <w:rPr>
                <w:b/>
                <w:sz w:val="20"/>
              </w:rPr>
              <w:t>(2)</w:t>
            </w:r>
          </w:p>
        </w:tc>
        <w:tc>
          <w:tcPr>
            <w:tcW w:w="1648" w:type="dxa"/>
            <w:vAlign w:val="center"/>
          </w:tcPr>
          <w:p w:rsidR="00B34E10" w:rsidRDefault="0019161B">
            <w:pPr>
              <w:jc w:val="center"/>
            </w:pPr>
            <w:r>
              <w:rPr>
                <w:b/>
                <w:sz w:val="20"/>
              </w:rPr>
              <w:t>(3)</w:t>
            </w:r>
          </w:p>
        </w:tc>
        <w:tc>
          <w:tcPr>
            <w:tcW w:w="1273" w:type="dxa"/>
            <w:vAlign w:val="center"/>
          </w:tcPr>
          <w:p w:rsidR="00B34E10" w:rsidRDefault="0019161B">
            <w:pPr>
              <w:jc w:val="center"/>
            </w:pPr>
            <w:r>
              <w:rPr>
                <w:b/>
                <w:sz w:val="20"/>
              </w:rPr>
              <w:t>(4)</w:t>
            </w:r>
          </w:p>
        </w:tc>
      </w:tr>
      <w:tr w:rsidR="006E5497" w:rsidTr="006E5497">
        <w:tblPrEx>
          <w:tblCellMar>
            <w:top w:w="0" w:type="dxa"/>
            <w:bottom w:w="0" w:type="dxa"/>
          </w:tblCellMar>
        </w:tblPrEx>
        <w:trPr>
          <w:trHeight w:val="510"/>
        </w:trPr>
        <w:tc>
          <w:tcPr>
            <w:tcW w:w="483" w:type="dxa"/>
            <w:vAlign w:val="center"/>
          </w:tcPr>
          <w:p w:rsidR="006E5497" w:rsidRDefault="006E5497" w:rsidP="006E5497">
            <w:pPr>
              <w:jc w:val="center"/>
            </w:pPr>
            <w:r>
              <w:rPr>
                <w:sz w:val="20"/>
              </w:rPr>
              <w:t>1</w:t>
            </w:r>
          </w:p>
        </w:tc>
        <w:tc>
          <w:tcPr>
            <w:tcW w:w="3671" w:type="dxa"/>
            <w:vAlign w:val="center"/>
          </w:tcPr>
          <w:p w:rsidR="006E5497" w:rsidRDefault="006E5497" w:rsidP="006E5497">
            <w:r>
              <w:rPr>
                <w:sz w:val="20"/>
              </w:rPr>
              <w:t>一、经费支出</w:t>
            </w:r>
          </w:p>
        </w:tc>
        <w:tc>
          <w:tcPr>
            <w:tcW w:w="1152" w:type="dxa"/>
            <w:vAlign w:val="center"/>
          </w:tcPr>
          <w:p w:rsidR="006E5497" w:rsidRDefault="006E5497" w:rsidP="006E5497">
            <w:pPr>
              <w:jc w:val="center"/>
              <w:rPr>
                <w:sz w:val="18"/>
                <w:szCs w:val="18"/>
              </w:rPr>
            </w:pPr>
            <w:r>
              <w:rPr>
                <w:sz w:val="18"/>
                <w:szCs w:val="18"/>
              </w:rPr>
              <w:t>1010.00</w:t>
            </w:r>
          </w:p>
        </w:tc>
        <w:tc>
          <w:tcPr>
            <w:tcW w:w="1648" w:type="dxa"/>
            <w:vAlign w:val="center"/>
          </w:tcPr>
          <w:p w:rsidR="006E5497" w:rsidRDefault="006E5497" w:rsidP="006E5497">
            <w:pPr>
              <w:jc w:val="center"/>
              <w:rPr>
                <w:sz w:val="18"/>
                <w:szCs w:val="18"/>
              </w:rPr>
            </w:pPr>
            <w:r>
              <w:rPr>
                <w:sz w:val="18"/>
                <w:szCs w:val="18"/>
              </w:rPr>
              <w:t>528.00</w:t>
            </w:r>
          </w:p>
        </w:tc>
        <w:tc>
          <w:tcPr>
            <w:tcW w:w="1273" w:type="dxa"/>
            <w:vAlign w:val="center"/>
          </w:tcPr>
          <w:p w:rsidR="006E5497" w:rsidRDefault="006E5497" w:rsidP="006E5497">
            <w:pPr>
              <w:jc w:val="center"/>
              <w:rPr>
                <w:sz w:val="18"/>
                <w:szCs w:val="18"/>
              </w:rPr>
            </w:pPr>
            <w:r>
              <w:rPr>
                <w:sz w:val="18"/>
                <w:szCs w:val="18"/>
              </w:rPr>
              <w:t>557.00</w:t>
            </w:r>
          </w:p>
        </w:tc>
      </w:tr>
      <w:tr w:rsidR="006E5497" w:rsidTr="006E5497">
        <w:tblPrEx>
          <w:tblCellMar>
            <w:top w:w="0" w:type="dxa"/>
            <w:bottom w:w="0" w:type="dxa"/>
          </w:tblCellMar>
        </w:tblPrEx>
        <w:trPr>
          <w:trHeight w:val="510"/>
        </w:trPr>
        <w:tc>
          <w:tcPr>
            <w:tcW w:w="483" w:type="dxa"/>
            <w:vAlign w:val="center"/>
          </w:tcPr>
          <w:p w:rsidR="006E5497" w:rsidRDefault="006E5497" w:rsidP="006E5497">
            <w:pPr>
              <w:jc w:val="center"/>
            </w:pPr>
            <w:r>
              <w:rPr>
                <w:sz w:val="20"/>
              </w:rPr>
              <w:t>2</w:t>
            </w:r>
          </w:p>
        </w:tc>
        <w:tc>
          <w:tcPr>
            <w:tcW w:w="3671" w:type="dxa"/>
            <w:vAlign w:val="center"/>
          </w:tcPr>
          <w:p w:rsidR="006E5497" w:rsidRDefault="006E5497" w:rsidP="006E5497">
            <w:r>
              <w:rPr>
                <w:sz w:val="20"/>
              </w:rPr>
              <w:t>（一）直接费用</w:t>
            </w:r>
          </w:p>
        </w:tc>
        <w:tc>
          <w:tcPr>
            <w:tcW w:w="1152" w:type="dxa"/>
            <w:vAlign w:val="center"/>
          </w:tcPr>
          <w:p w:rsidR="006E5497" w:rsidRDefault="006E5497" w:rsidP="006E5497">
            <w:pPr>
              <w:jc w:val="center"/>
              <w:rPr>
                <w:sz w:val="18"/>
                <w:szCs w:val="18"/>
              </w:rPr>
            </w:pPr>
            <w:r>
              <w:rPr>
                <w:sz w:val="18"/>
                <w:szCs w:val="18"/>
              </w:rPr>
              <w:t>945.00</w:t>
            </w:r>
          </w:p>
        </w:tc>
        <w:tc>
          <w:tcPr>
            <w:tcW w:w="1648" w:type="dxa"/>
            <w:vAlign w:val="center"/>
          </w:tcPr>
          <w:p w:rsidR="006E5497" w:rsidRDefault="006E5497" w:rsidP="006E5497">
            <w:pPr>
              <w:jc w:val="center"/>
              <w:rPr>
                <w:sz w:val="18"/>
                <w:szCs w:val="18"/>
              </w:rPr>
            </w:pPr>
            <w:r>
              <w:rPr>
                <w:sz w:val="18"/>
                <w:szCs w:val="18"/>
              </w:rPr>
              <w:t>463.00</w:t>
            </w:r>
          </w:p>
        </w:tc>
        <w:tc>
          <w:tcPr>
            <w:tcW w:w="1273" w:type="dxa"/>
            <w:vAlign w:val="center"/>
          </w:tcPr>
          <w:p w:rsidR="006E5497" w:rsidRDefault="006E5497" w:rsidP="006E5497">
            <w:pPr>
              <w:jc w:val="center"/>
              <w:rPr>
                <w:sz w:val="18"/>
                <w:szCs w:val="18"/>
              </w:rPr>
            </w:pPr>
            <w:r>
              <w:rPr>
                <w:sz w:val="18"/>
                <w:szCs w:val="18"/>
              </w:rPr>
              <w:t>557.00</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3</w:t>
            </w:r>
          </w:p>
        </w:tc>
        <w:tc>
          <w:tcPr>
            <w:tcW w:w="3671" w:type="dxa"/>
            <w:vAlign w:val="center"/>
          </w:tcPr>
          <w:p w:rsidR="00B34E10" w:rsidRDefault="0019161B">
            <w:r>
              <w:rPr>
                <w:sz w:val="20"/>
              </w:rPr>
              <w:t>1．设备费</w:t>
            </w:r>
          </w:p>
        </w:tc>
        <w:tc>
          <w:tcPr>
            <w:tcW w:w="1152" w:type="dxa"/>
            <w:vAlign w:val="center"/>
          </w:tcPr>
          <w:p w:rsidR="00B34E10" w:rsidRPr="006E5497" w:rsidRDefault="0019161B" w:rsidP="006E5497">
            <w:pPr>
              <w:jc w:val="center"/>
              <w:rPr>
                <w:sz w:val="18"/>
                <w:szCs w:val="18"/>
              </w:rPr>
            </w:pPr>
            <w:r w:rsidRPr="006E5497">
              <w:rPr>
                <w:sz w:val="18"/>
                <w:szCs w:val="18"/>
              </w:rPr>
              <w:t>132.0</w:t>
            </w:r>
          </w:p>
        </w:tc>
        <w:tc>
          <w:tcPr>
            <w:tcW w:w="1648" w:type="dxa"/>
            <w:vAlign w:val="center"/>
          </w:tcPr>
          <w:p w:rsidR="00B34E10" w:rsidRPr="006E5497" w:rsidRDefault="0019161B" w:rsidP="006E5497">
            <w:pPr>
              <w:jc w:val="center"/>
              <w:rPr>
                <w:sz w:val="18"/>
                <w:szCs w:val="18"/>
              </w:rPr>
            </w:pPr>
            <w:r w:rsidRPr="006E5497">
              <w:rPr>
                <w:sz w:val="18"/>
                <w:szCs w:val="18"/>
              </w:rPr>
              <w:t>0</w:t>
            </w:r>
          </w:p>
        </w:tc>
        <w:tc>
          <w:tcPr>
            <w:tcW w:w="1273" w:type="dxa"/>
            <w:vAlign w:val="center"/>
          </w:tcPr>
          <w:p w:rsidR="00B34E10" w:rsidRPr="006E5497" w:rsidRDefault="0019161B" w:rsidP="006E5497">
            <w:pPr>
              <w:jc w:val="center"/>
              <w:rPr>
                <w:sz w:val="18"/>
                <w:szCs w:val="18"/>
              </w:rPr>
            </w:pPr>
            <w:r w:rsidRPr="006E5497">
              <w:rPr>
                <w:sz w:val="18"/>
                <w:szCs w:val="18"/>
              </w:rPr>
              <w:t>132</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4</w:t>
            </w:r>
          </w:p>
        </w:tc>
        <w:tc>
          <w:tcPr>
            <w:tcW w:w="3671" w:type="dxa"/>
            <w:vAlign w:val="center"/>
          </w:tcPr>
          <w:p w:rsidR="00B34E10" w:rsidRDefault="0019161B">
            <w:r>
              <w:rPr>
                <w:sz w:val="20"/>
              </w:rPr>
              <w:t>（1）购置设备费</w:t>
            </w:r>
          </w:p>
        </w:tc>
        <w:tc>
          <w:tcPr>
            <w:tcW w:w="1152" w:type="dxa"/>
            <w:vAlign w:val="center"/>
          </w:tcPr>
          <w:p w:rsidR="00B34E10" w:rsidRPr="006E5497" w:rsidRDefault="0019161B" w:rsidP="006E5497">
            <w:pPr>
              <w:jc w:val="center"/>
              <w:rPr>
                <w:sz w:val="18"/>
                <w:szCs w:val="18"/>
              </w:rPr>
            </w:pPr>
            <w:r w:rsidRPr="006E5497">
              <w:rPr>
                <w:sz w:val="18"/>
                <w:szCs w:val="18"/>
              </w:rPr>
              <w:t>132.0</w:t>
            </w:r>
          </w:p>
        </w:tc>
        <w:tc>
          <w:tcPr>
            <w:tcW w:w="1648" w:type="dxa"/>
            <w:vAlign w:val="center"/>
          </w:tcPr>
          <w:p w:rsidR="00B34E10" w:rsidRPr="006E5497" w:rsidRDefault="0019161B" w:rsidP="006E5497">
            <w:pPr>
              <w:jc w:val="center"/>
              <w:rPr>
                <w:sz w:val="18"/>
                <w:szCs w:val="18"/>
              </w:rPr>
            </w:pPr>
            <w:r w:rsidRPr="006E5497">
              <w:rPr>
                <w:sz w:val="18"/>
                <w:szCs w:val="18"/>
              </w:rPr>
              <w:t>0</w:t>
            </w:r>
          </w:p>
        </w:tc>
        <w:tc>
          <w:tcPr>
            <w:tcW w:w="1273" w:type="dxa"/>
            <w:vAlign w:val="center"/>
          </w:tcPr>
          <w:p w:rsidR="00B34E10" w:rsidRPr="006E5497" w:rsidRDefault="0019161B" w:rsidP="006E5497">
            <w:pPr>
              <w:jc w:val="center"/>
              <w:rPr>
                <w:sz w:val="18"/>
                <w:szCs w:val="18"/>
              </w:rPr>
            </w:pPr>
            <w:r w:rsidRPr="006E5497">
              <w:rPr>
                <w:sz w:val="18"/>
                <w:szCs w:val="18"/>
              </w:rPr>
              <w:t>132</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5</w:t>
            </w:r>
          </w:p>
        </w:tc>
        <w:tc>
          <w:tcPr>
            <w:tcW w:w="3671" w:type="dxa"/>
            <w:vAlign w:val="center"/>
          </w:tcPr>
          <w:p w:rsidR="00B34E10" w:rsidRDefault="0019161B">
            <w:r>
              <w:rPr>
                <w:sz w:val="20"/>
              </w:rPr>
              <w:t>（2）试制设备费</w:t>
            </w:r>
          </w:p>
        </w:tc>
        <w:tc>
          <w:tcPr>
            <w:tcW w:w="1152" w:type="dxa"/>
            <w:vAlign w:val="center"/>
          </w:tcPr>
          <w:p w:rsidR="00B34E10" w:rsidRPr="006E5497" w:rsidRDefault="0019161B" w:rsidP="006E5497">
            <w:pPr>
              <w:jc w:val="center"/>
              <w:rPr>
                <w:sz w:val="18"/>
                <w:szCs w:val="18"/>
              </w:rPr>
            </w:pPr>
            <w:r w:rsidRPr="006E5497">
              <w:rPr>
                <w:sz w:val="18"/>
                <w:szCs w:val="18"/>
              </w:rPr>
              <w:t>0</w:t>
            </w:r>
          </w:p>
        </w:tc>
        <w:tc>
          <w:tcPr>
            <w:tcW w:w="1648" w:type="dxa"/>
            <w:vAlign w:val="center"/>
          </w:tcPr>
          <w:p w:rsidR="00B34E10" w:rsidRPr="006E5497" w:rsidRDefault="0019161B" w:rsidP="006E5497">
            <w:pPr>
              <w:jc w:val="center"/>
              <w:rPr>
                <w:sz w:val="18"/>
                <w:szCs w:val="18"/>
              </w:rPr>
            </w:pPr>
            <w:r w:rsidRPr="006E5497">
              <w:rPr>
                <w:sz w:val="18"/>
                <w:szCs w:val="18"/>
              </w:rPr>
              <w:t>0</w:t>
            </w:r>
          </w:p>
        </w:tc>
        <w:tc>
          <w:tcPr>
            <w:tcW w:w="1273" w:type="dxa"/>
            <w:vAlign w:val="center"/>
          </w:tcPr>
          <w:p w:rsidR="00B34E10" w:rsidRPr="006E5497" w:rsidRDefault="0019161B" w:rsidP="006E5497">
            <w:pPr>
              <w:jc w:val="center"/>
              <w:rPr>
                <w:sz w:val="18"/>
                <w:szCs w:val="18"/>
              </w:rPr>
            </w:pPr>
            <w:r w:rsidRPr="006E5497">
              <w:rPr>
                <w:sz w:val="18"/>
                <w:szCs w:val="18"/>
              </w:rPr>
              <w:t>0</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6</w:t>
            </w:r>
          </w:p>
        </w:tc>
        <w:tc>
          <w:tcPr>
            <w:tcW w:w="3671" w:type="dxa"/>
            <w:vAlign w:val="center"/>
          </w:tcPr>
          <w:p w:rsidR="00B34E10" w:rsidRDefault="0019161B">
            <w:r>
              <w:rPr>
                <w:sz w:val="20"/>
              </w:rPr>
              <w:t>（3）设备改造与租赁费</w:t>
            </w:r>
          </w:p>
        </w:tc>
        <w:tc>
          <w:tcPr>
            <w:tcW w:w="1152" w:type="dxa"/>
            <w:vAlign w:val="center"/>
          </w:tcPr>
          <w:p w:rsidR="00B34E10" w:rsidRPr="006E5497" w:rsidRDefault="0019161B" w:rsidP="006E5497">
            <w:pPr>
              <w:jc w:val="center"/>
              <w:rPr>
                <w:sz w:val="18"/>
                <w:szCs w:val="18"/>
              </w:rPr>
            </w:pPr>
            <w:r w:rsidRPr="006E5497">
              <w:rPr>
                <w:sz w:val="18"/>
                <w:szCs w:val="18"/>
              </w:rPr>
              <w:t>0</w:t>
            </w:r>
          </w:p>
        </w:tc>
        <w:tc>
          <w:tcPr>
            <w:tcW w:w="1648" w:type="dxa"/>
            <w:vAlign w:val="center"/>
          </w:tcPr>
          <w:p w:rsidR="00B34E10" w:rsidRPr="006E5497" w:rsidRDefault="0019161B" w:rsidP="006E5497">
            <w:pPr>
              <w:jc w:val="center"/>
              <w:rPr>
                <w:sz w:val="18"/>
                <w:szCs w:val="18"/>
              </w:rPr>
            </w:pPr>
            <w:r w:rsidRPr="006E5497">
              <w:rPr>
                <w:sz w:val="18"/>
                <w:szCs w:val="18"/>
              </w:rPr>
              <w:t>0</w:t>
            </w:r>
          </w:p>
        </w:tc>
        <w:tc>
          <w:tcPr>
            <w:tcW w:w="1273" w:type="dxa"/>
            <w:vAlign w:val="center"/>
          </w:tcPr>
          <w:p w:rsidR="00B34E10" w:rsidRPr="006E5497" w:rsidRDefault="0019161B" w:rsidP="006E5497">
            <w:pPr>
              <w:jc w:val="center"/>
              <w:rPr>
                <w:sz w:val="18"/>
                <w:szCs w:val="18"/>
              </w:rPr>
            </w:pPr>
            <w:r w:rsidRPr="006E5497">
              <w:rPr>
                <w:sz w:val="18"/>
                <w:szCs w:val="18"/>
              </w:rPr>
              <w:t>0</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7</w:t>
            </w:r>
          </w:p>
        </w:tc>
        <w:tc>
          <w:tcPr>
            <w:tcW w:w="3671" w:type="dxa"/>
            <w:vAlign w:val="center"/>
          </w:tcPr>
          <w:p w:rsidR="00B34E10" w:rsidRDefault="0019161B">
            <w:r>
              <w:rPr>
                <w:sz w:val="20"/>
              </w:rPr>
              <w:t>2．材料费</w:t>
            </w:r>
          </w:p>
        </w:tc>
        <w:tc>
          <w:tcPr>
            <w:tcW w:w="1152" w:type="dxa"/>
            <w:vAlign w:val="center"/>
          </w:tcPr>
          <w:p w:rsidR="00B34E10" w:rsidRPr="006E5497" w:rsidRDefault="0019161B" w:rsidP="006E5497">
            <w:pPr>
              <w:jc w:val="center"/>
              <w:rPr>
                <w:sz w:val="18"/>
                <w:szCs w:val="18"/>
              </w:rPr>
            </w:pPr>
            <w:r w:rsidRPr="006E5497">
              <w:rPr>
                <w:sz w:val="18"/>
                <w:szCs w:val="18"/>
              </w:rPr>
              <w:t>140.0</w:t>
            </w:r>
          </w:p>
        </w:tc>
        <w:tc>
          <w:tcPr>
            <w:tcW w:w="1648" w:type="dxa"/>
            <w:vAlign w:val="center"/>
          </w:tcPr>
          <w:p w:rsidR="00B34E10" w:rsidRPr="006E5497" w:rsidRDefault="0019161B" w:rsidP="006E5497">
            <w:pPr>
              <w:jc w:val="center"/>
              <w:rPr>
                <w:sz w:val="18"/>
                <w:szCs w:val="18"/>
              </w:rPr>
            </w:pPr>
            <w:r w:rsidRPr="006E5497">
              <w:rPr>
                <w:sz w:val="18"/>
                <w:szCs w:val="18"/>
              </w:rPr>
              <w:t>140.0</w:t>
            </w:r>
          </w:p>
        </w:tc>
        <w:tc>
          <w:tcPr>
            <w:tcW w:w="1273" w:type="dxa"/>
            <w:vAlign w:val="center"/>
          </w:tcPr>
          <w:p w:rsidR="00B34E10" w:rsidRPr="006E5497" w:rsidRDefault="0019161B" w:rsidP="006E5497">
            <w:pPr>
              <w:jc w:val="center"/>
              <w:rPr>
                <w:sz w:val="18"/>
                <w:szCs w:val="18"/>
              </w:rPr>
            </w:pPr>
            <w:r w:rsidRPr="006E5497">
              <w:rPr>
                <w:sz w:val="18"/>
                <w:szCs w:val="18"/>
              </w:rPr>
              <w:t>0</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8</w:t>
            </w:r>
          </w:p>
        </w:tc>
        <w:tc>
          <w:tcPr>
            <w:tcW w:w="3671" w:type="dxa"/>
            <w:vAlign w:val="center"/>
          </w:tcPr>
          <w:p w:rsidR="00B34E10" w:rsidRDefault="0019161B">
            <w:r>
              <w:rPr>
                <w:sz w:val="20"/>
              </w:rPr>
              <w:t>3．测试化验加工费</w:t>
            </w:r>
          </w:p>
        </w:tc>
        <w:tc>
          <w:tcPr>
            <w:tcW w:w="1152" w:type="dxa"/>
            <w:vAlign w:val="center"/>
          </w:tcPr>
          <w:p w:rsidR="00B34E10" w:rsidRPr="006E5497" w:rsidRDefault="000B54C4" w:rsidP="006E5497">
            <w:pPr>
              <w:jc w:val="center"/>
              <w:rPr>
                <w:sz w:val="18"/>
                <w:szCs w:val="18"/>
              </w:rPr>
            </w:pPr>
            <w:r w:rsidRPr="006E5497">
              <w:rPr>
                <w:sz w:val="18"/>
                <w:szCs w:val="18"/>
              </w:rPr>
              <w:t>3</w:t>
            </w:r>
            <w:r w:rsidR="0019161B" w:rsidRPr="006E5497">
              <w:rPr>
                <w:sz w:val="18"/>
                <w:szCs w:val="18"/>
              </w:rPr>
              <w:t>0.0</w:t>
            </w:r>
          </w:p>
        </w:tc>
        <w:tc>
          <w:tcPr>
            <w:tcW w:w="1648" w:type="dxa"/>
            <w:vAlign w:val="center"/>
          </w:tcPr>
          <w:p w:rsidR="00B34E10" w:rsidRPr="006E5497" w:rsidRDefault="000B54C4" w:rsidP="006E5497">
            <w:pPr>
              <w:jc w:val="center"/>
              <w:rPr>
                <w:sz w:val="18"/>
                <w:szCs w:val="18"/>
              </w:rPr>
            </w:pPr>
            <w:r w:rsidRPr="006E5497">
              <w:rPr>
                <w:sz w:val="18"/>
                <w:szCs w:val="18"/>
              </w:rPr>
              <w:t>3</w:t>
            </w:r>
            <w:r w:rsidR="0019161B" w:rsidRPr="006E5497">
              <w:rPr>
                <w:sz w:val="18"/>
                <w:szCs w:val="18"/>
              </w:rPr>
              <w:t>0.0</w:t>
            </w:r>
          </w:p>
        </w:tc>
        <w:tc>
          <w:tcPr>
            <w:tcW w:w="1273" w:type="dxa"/>
            <w:vAlign w:val="center"/>
          </w:tcPr>
          <w:p w:rsidR="00B34E10" w:rsidRPr="006E5497" w:rsidRDefault="0019161B" w:rsidP="006E5497">
            <w:pPr>
              <w:jc w:val="center"/>
              <w:rPr>
                <w:sz w:val="18"/>
                <w:szCs w:val="18"/>
              </w:rPr>
            </w:pPr>
            <w:r w:rsidRPr="006E5497">
              <w:rPr>
                <w:sz w:val="18"/>
                <w:szCs w:val="18"/>
              </w:rPr>
              <w:t>0</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9</w:t>
            </w:r>
          </w:p>
        </w:tc>
        <w:tc>
          <w:tcPr>
            <w:tcW w:w="3671" w:type="dxa"/>
            <w:vAlign w:val="center"/>
          </w:tcPr>
          <w:p w:rsidR="00B34E10" w:rsidRDefault="0019161B">
            <w:r>
              <w:rPr>
                <w:sz w:val="20"/>
              </w:rPr>
              <w:t>4．燃料动力费</w:t>
            </w:r>
          </w:p>
        </w:tc>
        <w:tc>
          <w:tcPr>
            <w:tcW w:w="1152" w:type="dxa"/>
            <w:vAlign w:val="center"/>
          </w:tcPr>
          <w:p w:rsidR="00B34E10" w:rsidRPr="006E5497" w:rsidRDefault="0019161B" w:rsidP="006E5497">
            <w:pPr>
              <w:jc w:val="center"/>
              <w:rPr>
                <w:sz w:val="18"/>
                <w:szCs w:val="18"/>
              </w:rPr>
            </w:pPr>
            <w:r w:rsidRPr="006E5497">
              <w:rPr>
                <w:sz w:val="18"/>
                <w:szCs w:val="18"/>
              </w:rPr>
              <w:t>25.0</w:t>
            </w:r>
          </w:p>
        </w:tc>
        <w:tc>
          <w:tcPr>
            <w:tcW w:w="1648" w:type="dxa"/>
            <w:vAlign w:val="center"/>
          </w:tcPr>
          <w:p w:rsidR="00B34E10" w:rsidRPr="006E5497" w:rsidRDefault="0019161B" w:rsidP="006E5497">
            <w:pPr>
              <w:jc w:val="center"/>
              <w:rPr>
                <w:sz w:val="18"/>
                <w:szCs w:val="18"/>
              </w:rPr>
            </w:pPr>
            <w:r w:rsidRPr="006E5497">
              <w:rPr>
                <w:sz w:val="18"/>
                <w:szCs w:val="18"/>
              </w:rPr>
              <w:t>0</w:t>
            </w:r>
          </w:p>
        </w:tc>
        <w:tc>
          <w:tcPr>
            <w:tcW w:w="1273" w:type="dxa"/>
            <w:vAlign w:val="center"/>
          </w:tcPr>
          <w:p w:rsidR="00B34E10" w:rsidRPr="006E5497" w:rsidRDefault="0019161B" w:rsidP="006E5497">
            <w:pPr>
              <w:jc w:val="center"/>
              <w:rPr>
                <w:sz w:val="18"/>
                <w:szCs w:val="18"/>
              </w:rPr>
            </w:pPr>
            <w:r w:rsidRPr="006E5497">
              <w:rPr>
                <w:sz w:val="18"/>
                <w:szCs w:val="18"/>
              </w:rPr>
              <w:t>25.0</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10</w:t>
            </w:r>
          </w:p>
        </w:tc>
        <w:tc>
          <w:tcPr>
            <w:tcW w:w="3671" w:type="dxa"/>
            <w:vAlign w:val="center"/>
          </w:tcPr>
          <w:p w:rsidR="00B34E10" w:rsidRDefault="0019161B">
            <w:r>
              <w:rPr>
                <w:sz w:val="20"/>
              </w:rPr>
              <w:t>5．出版/文献/信息传播/知识产权事务费</w:t>
            </w:r>
          </w:p>
        </w:tc>
        <w:tc>
          <w:tcPr>
            <w:tcW w:w="1152" w:type="dxa"/>
            <w:vAlign w:val="center"/>
          </w:tcPr>
          <w:p w:rsidR="00B34E10" w:rsidRPr="006E5497" w:rsidRDefault="0019161B" w:rsidP="006E5497">
            <w:pPr>
              <w:jc w:val="center"/>
              <w:rPr>
                <w:sz w:val="18"/>
                <w:szCs w:val="18"/>
              </w:rPr>
            </w:pPr>
            <w:r w:rsidRPr="006E5497">
              <w:rPr>
                <w:sz w:val="18"/>
                <w:szCs w:val="18"/>
              </w:rPr>
              <w:t>5.0</w:t>
            </w:r>
          </w:p>
        </w:tc>
        <w:tc>
          <w:tcPr>
            <w:tcW w:w="1648" w:type="dxa"/>
            <w:vAlign w:val="center"/>
          </w:tcPr>
          <w:p w:rsidR="00B34E10" w:rsidRPr="006E5497" w:rsidRDefault="0019161B" w:rsidP="006E5497">
            <w:pPr>
              <w:jc w:val="center"/>
              <w:rPr>
                <w:sz w:val="18"/>
                <w:szCs w:val="18"/>
              </w:rPr>
            </w:pPr>
            <w:r w:rsidRPr="006E5497">
              <w:rPr>
                <w:sz w:val="18"/>
                <w:szCs w:val="18"/>
              </w:rPr>
              <w:t>5.0</w:t>
            </w:r>
          </w:p>
        </w:tc>
        <w:tc>
          <w:tcPr>
            <w:tcW w:w="1273" w:type="dxa"/>
            <w:vAlign w:val="center"/>
          </w:tcPr>
          <w:p w:rsidR="00B34E10" w:rsidRPr="006E5497" w:rsidRDefault="0019161B" w:rsidP="006E5497">
            <w:pPr>
              <w:jc w:val="center"/>
              <w:rPr>
                <w:sz w:val="18"/>
                <w:szCs w:val="18"/>
              </w:rPr>
            </w:pPr>
            <w:r w:rsidRPr="006E5497">
              <w:rPr>
                <w:sz w:val="18"/>
                <w:szCs w:val="18"/>
              </w:rPr>
              <w:t>0</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11</w:t>
            </w:r>
          </w:p>
        </w:tc>
        <w:tc>
          <w:tcPr>
            <w:tcW w:w="3671" w:type="dxa"/>
            <w:vAlign w:val="center"/>
          </w:tcPr>
          <w:p w:rsidR="00B34E10" w:rsidRDefault="0019161B">
            <w:r>
              <w:rPr>
                <w:sz w:val="20"/>
              </w:rPr>
              <w:t>6．会议/差旅/国际合作交流费</w:t>
            </w:r>
          </w:p>
        </w:tc>
        <w:tc>
          <w:tcPr>
            <w:tcW w:w="1152" w:type="dxa"/>
            <w:vAlign w:val="center"/>
          </w:tcPr>
          <w:p w:rsidR="00B34E10" w:rsidRPr="006E5497" w:rsidRDefault="0019161B" w:rsidP="006E5497">
            <w:pPr>
              <w:jc w:val="center"/>
              <w:rPr>
                <w:sz w:val="18"/>
                <w:szCs w:val="18"/>
              </w:rPr>
            </w:pPr>
            <w:r w:rsidRPr="006E5497">
              <w:rPr>
                <w:sz w:val="18"/>
                <w:szCs w:val="18"/>
              </w:rPr>
              <w:t>2</w:t>
            </w:r>
            <w:r w:rsidR="00343120" w:rsidRPr="006E5497">
              <w:rPr>
                <w:sz w:val="18"/>
                <w:szCs w:val="18"/>
              </w:rPr>
              <w:t>3</w:t>
            </w:r>
            <w:r w:rsidRPr="006E5497">
              <w:rPr>
                <w:sz w:val="18"/>
                <w:szCs w:val="18"/>
              </w:rPr>
              <w:t>.0</w:t>
            </w:r>
          </w:p>
        </w:tc>
        <w:tc>
          <w:tcPr>
            <w:tcW w:w="1648" w:type="dxa"/>
            <w:vAlign w:val="center"/>
          </w:tcPr>
          <w:p w:rsidR="00B34E10" w:rsidRPr="006E5497" w:rsidRDefault="0019161B" w:rsidP="006E5497">
            <w:pPr>
              <w:jc w:val="center"/>
              <w:rPr>
                <w:sz w:val="18"/>
                <w:szCs w:val="18"/>
              </w:rPr>
            </w:pPr>
            <w:r w:rsidRPr="006E5497">
              <w:rPr>
                <w:sz w:val="18"/>
                <w:szCs w:val="18"/>
              </w:rPr>
              <w:t>2</w:t>
            </w:r>
            <w:r w:rsidR="00343120" w:rsidRPr="006E5497">
              <w:rPr>
                <w:sz w:val="18"/>
                <w:szCs w:val="18"/>
              </w:rPr>
              <w:t>3</w:t>
            </w:r>
            <w:r w:rsidRPr="006E5497">
              <w:rPr>
                <w:sz w:val="18"/>
                <w:szCs w:val="18"/>
              </w:rPr>
              <w:t>.0</w:t>
            </w:r>
          </w:p>
        </w:tc>
        <w:tc>
          <w:tcPr>
            <w:tcW w:w="1273" w:type="dxa"/>
            <w:vAlign w:val="center"/>
          </w:tcPr>
          <w:p w:rsidR="00B34E10" w:rsidRPr="006E5497" w:rsidRDefault="0019161B" w:rsidP="006E5497">
            <w:pPr>
              <w:jc w:val="center"/>
              <w:rPr>
                <w:sz w:val="18"/>
                <w:szCs w:val="18"/>
              </w:rPr>
            </w:pPr>
            <w:r w:rsidRPr="006E5497">
              <w:rPr>
                <w:sz w:val="18"/>
                <w:szCs w:val="18"/>
              </w:rPr>
              <w:t>0</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12</w:t>
            </w:r>
          </w:p>
        </w:tc>
        <w:tc>
          <w:tcPr>
            <w:tcW w:w="3671" w:type="dxa"/>
            <w:vAlign w:val="center"/>
          </w:tcPr>
          <w:p w:rsidR="00B34E10" w:rsidRDefault="0019161B">
            <w:r>
              <w:rPr>
                <w:sz w:val="20"/>
              </w:rPr>
              <w:t>7．劳务费</w:t>
            </w:r>
          </w:p>
        </w:tc>
        <w:tc>
          <w:tcPr>
            <w:tcW w:w="1152" w:type="dxa"/>
            <w:vAlign w:val="center"/>
          </w:tcPr>
          <w:p w:rsidR="00B34E10" w:rsidRPr="006E5497" w:rsidRDefault="007B1539" w:rsidP="006E5497">
            <w:pPr>
              <w:jc w:val="center"/>
              <w:rPr>
                <w:sz w:val="18"/>
                <w:szCs w:val="18"/>
              </w:rPr>
            </w:pPr>
            <w:r w:rsidRPr="006E5497">
              <w:rPr>
                <w:sz w:val="18"/>
                <w:szCs w:val="18"/>
              </w:rPr>
              <w:t>265.0</w:t>
            </w:r>
          </w:p>
        </w:tc>
        <w:tc>
          <w:tcPr>
            <w:tcW w:w="1648" w:type="dxa"/>
            <w:vAlign w:val="center"/>
          </w:tcPr>
          <w:p w:rsidR="00B34E10" w:rsidRPr="006E5497" w:rsidRDefault="0019161B" w:rsidP="006E5497">
            <w:pPr>
              <w:jc w:val="center"/>
              <w:rPr>
                <w:sz w:val="18"/>
                <w:szCs w:val="18"/>
              </w:rPr>
            </w:pPr>
            <w:r w:rsidRPr="006E5497">
              <w:rPr>
                <w:sz w:val="18"/>
                <w:szCs w:val="18"/>
              </w:rPr>
              <w:t>26</w:t>
            </w:r>
            <w:r w:rsidR="007B1539" w:rsidRPr="006E5497">
              <w:rPr>
                <w:sz w:val="18"/>
                <w:szCs w:val="18"/>
              </w:rPr>
              <w:t>5</w:t>
            </w:r>
            <w:r w:rsidRPr="006E5497">
              <w:rPr>
                <w:sz w:val="18"/>
                <w:szCs w:val="18"/>
              </w:rPr>
              <w:t>.0</w:t>
            </w:r>
          </w:p>
        </w:tc>
        <w:tc>
          <w:tcPr>
            <w:tcW w:w="1273" w:type="dxa"/>
            <w:vAlign w:val="center"/>
          </w:tcPr>
          <w:p w:rsidR="00B34E10" w:rsidRPr="006E5497" w:rsidRDefault="0019161B" w:rsidP="006E5497">
            <w:pPr>
              <w:jc w:val="center"/>
              <w:rPr>
                <w:sz w:val="18"/>
                <w:szCs w:val="18"/>
              </w:rPr>
            </w:pPr>
            <w:r w:rsidRPr="006E5497">
              <w:rPr>
                <w:sz w:val="18"/>
                <w:szCs w:val="18"/>
              </w:rPr>
              <w:t>0</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13</w:t>
            </w:r>
          </w:p>
        </w:tc>
        <w:tc>
          <w:tcPr>
            <w:tcW w:w="3671" w:type="dxa"/>
            <w:vAlign w:val="center"/>
          </w:tcPr>
          <w:p w:rsidR="00B34E10" w:rsidRDefault="0019161B">
            <w:r>
              <w:rPr>
                <w:sz w:val="20"/>
              </w:rPr>
              <w:t>8．专家咨询费</w:t>
            </w:r>
          </w:p>
        </w:tc>
        <w:tc>
          <w:tcPr>
            <w:tcW w:w="1152" w:type="dxa"/>
            <w:vAlign w:val="center"/>
          </w:tcPr>
          <w:p w:rsidR="00B34E10" w:rsidRPr="006E5497" w:rsidRDefault="0019161B" w:rsidP="006E5497">
            <w:pPr>
              <w:jc w:val="center"/>
              <w:rPr>
                <w:sz w:val="18"/>
                <w:szCs w:val="18"/>
              </w:rPr>
            </w:pPr>
            <w:r w:rsidRPr="006E5497">
              <w:rPr>
                <w:sz w:val="18"/>
                <w:szCs w:val="18"/>
              </w:rPr>
              <w:t>5.0</w:t>
            </w:r>
          </w:p>
        </w:tc>
        <w:tc>
          <w:tcPr>
            <w:tcW w:w="1648" w:type="dxa"/>
            <w:vAlign w:val="center"/>
          </w:tcPr>
          <w:p w:rsidR="00B34E10" w:rsidRPr="006E5497" w:rsidRDefault="0019161B" w:rsidP="006E5497">
            <w:pPr>
              <w:jc w:val="center"/>
              <w:rPr>
                <w:sz w:val="18"/>
                <w:szCs w:val="18"/>
              </w:rPr>
            </w:pPr>
            <w:r w:rsidRPr="006E5497">
              <w:rPr>
                <w:sz w:val="18"/>
                <w:szCs w:val="18"/>
              </w:rPr>
              <w:t>0</w:t>
            </w:r>
          </w:p>
        </w:tc>
        <w:tc>
          <w:tcPr>
            <w:tcW w:w="1273" w:type="dxa"/>
            <w:vAlign w:val="center"/>
          </w:tcPr>
          <w:p w:rsidR="00B34E10" w:rsidRPr="006E5497" w:rsidRDefault="0019161B" w:rsidP="006E5497">
            <w:pPr>
              <w:jc w:val="center"/>
              <w:rPr>
                <w:sz w:val="18"/>
                <w:szCs w:val="18"/>
              </w:rPr>
            </w:pPr>
            <w:r w:rsidRPr="006E5497">
              <w:rPr>
                <w:sz w:val="18"/>
                <w:szCs w:val="18"/>
              </w:rPr>
              <w:t>5.0</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14</w:t>
            </w:r>
          </w:p>
        </w:tc>
        <w:tc>
          <w:tcPr>
            <w:tcW w:w="3671" w:type="dxa"/>
            <w:vAlign w:val="center"/>
          </w:tcPr>
          <w:p w:rsidR="00B34E10" w:rsidRDefault="0019161B">
            <w:r>
              <w:rPr>
                <w:sz w:val="20"/>
              </w:rPr>
              <w:t>9．外协研究费</w:t>
            </w:r>
          </w:p>
        </w:tc>
        <w:tc>
          <w:tcPr>
            <w:tcW w:w="1152" w:type="dxa"/>
            <w:vAlign w:val="center"/>
          </w:tcPr>
          <w:p w:rsidR="00B34E10" w:rsidRPr="006E5497" w:rsidRDefault="002A59B3" w:rsidP="006E5497">
            <w:pPr>
              <w:jc w:val="center"/>
              <w:rPr>
                <w:sz w:val="18"/>
                <w:szCs w:val="18"/>
              </w:rPr>
            </w:pPr>
            <w:r w:rsidRPr="006E5497">
              <w:rPr>
                <w:sz w:val="18"/>
                <w:szCs w:val="18"/>
              </w:rPr>
              <w:t>320</w:t>
            </w:r>
          </w:p>
        </w:tc>
        <w:tc>
          <w:tcPr>
            <w:tcW w:w="1648" w:type="dxa"/>
            <w:vAlign w:val="center"/>
          </w:tcPr>
          <w:p w:rsidR="00B34E10" w:rsidRPr="006E5497" w:rsidRDefault="0019161B" w:rsidP="006E5497">
            <w:pPr>
              <w:jc w:val="center"/>
              <w:rPr>
                <w:sz w:val="18"/>
                <w:szCs w:val="18"/>
              </w:rPr>
            </w:pPr>
            <w:r w:rsidRPr="006E5497">
              <w:rPr>
                <w:sz w:val="18"/>
                <w:szCs w:val="18"/>
              </w:rPr>
              <w:t>0</w:t>
            </w:r>
          </w:p>
        </w:tc>
        <w:tc>
          <w:tcPr>
            <w:tcW w:w="1273" w:type="dxa"/>
            <w:vAlign w:val="center"/>
          </w:tcPr>
          <w:p w:rsidR="00B34E10" w:rsidRPr="006E5497" w:rsidRDefault="002A59B3" w:rsidP="006E5497">
            <w:pPr>
              <w:jc w:val="center"/>
              <w:rPr>
                <w:sz w:val="18"/>
                <w:szCs w:val="18"/>
              </w:rPr>
            </w:pPr>
            <w:r w:rsidRPr="006E5497">
              <w:rPr>
                <w:sz w:val="18"/>
                <w:szCs w:val="18"/>
              </w:rPr>
              <w:t>320</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15</w:t>
            </w:r>
          </w:p>
        </w:tc>
        <w:tc>
          <w:tcPr>
            <w:tcW w:w="3671" w:type="dxa"/>
            <w:vAlign w:val="center"/>
          </w:tcPr>
          <w:p w:rsidR="00B34E10" w:rsidRDefault="0019161B">
            <w:r>
              <w:rPr>
                <w:sz w:val="20"/>
              </w:rPr>
              <w:t xml:space="preserve">10．其他开支 </w:t>
            </w:r>
          </w:p>
        </w:tc>
        <w:tc>
          <w:tcPr>
            <w:tcW w:w="1152" w:type="dxa"/>
            <w:vAlign w:val="center"/>
          </w:tcPr>
          <w:p w:rsidR="00B34E10" w:rsidRPr="006E5497" w:rsidRDefault="0019161B" w:rsidP="006E5497">
            <w:pPr>
              <w:jc w:val="center"/>
              <w:rPr>
                <w:sz w:val="18"/>
                <w:szCs w:val="18"/>
              </w:rPr>
            </w:pPr>
            <w:r w:rsidRPr="006E5497">
              <w:rPr>
                <w:sz w:val="18"/>
                <w:szCs w:val="18"/>
              </w:rPr>
              <w:t>0</w:t>
            </w:r>
          </w:p>
        </w:tc>
        <w:tc>
          <w:tcPr>
            <w:tcW w:w="1648" w:type="dxa"/>
            <w:vAlign w:val="center"/>
          </w:tcPr>
          <w:p w:rsidR="00B34E10" w:rsidRPr="006E5497" w:rsidRDefault="0019161B" w:rsidP="006E5497">
            <w:pPr>
              <w:jc w:val="center"/>
              <w:rPr>
                <w:sz w:val="18"/>
                <w:szCs w:val="18"/>
              </w:rPr>
            </w:pPr>
            <w:r w:rsidRPr="006E5497">
              <w:rPr>
                <w:sz w:val="18"/>
                <w:szCs w:val="18"/>
              </w:rPr>
              <w:t>0</w:t>
            </w:r>
          </w:p>
        </w:tc>
        <w:tc>
          <w:tcPr>
            <w:tcW w:w="1273" w:type="dxa"/>
            <w:vAlign w:val="center"/>
          </w:tcPr>
          <w:p w:rsidR="00B34E10" w:rsidRPr="006E5497" w:rsidRDefault="002A59B3" w:rsidP="006E5497">
            <w:pPr>
              <w:jc w:val="center"/>
              <w:rPr>
                <w:sz w:val="18"/>
                <w:szCs w:val="18"/>
              </w:rPr>
            </w:pPr>
            <w:r w:rsidRPr="006E5497">
              <w:rPr>
                <w:sz w:val="18"/>
                <w:szCs w:val="18"/>
              </w:rPr>
              <w:t>75</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16</w:t>
            </w:r>
          </w:p>
        </w:tc>
        <w:tc>
          <w:tcPr>
            <w:tcW w:w="3671" w:type="dxa"/>
            <w:vAlign w:val="center"/>
          </w:tcPr>
          <w:p w:rsidR="00B34E10" w:rsidRDefault="0019161B">
            <w:r>
              <w:rPr>
                <w:sz w:val="20"/>
              </w:rPr>
              <w:t>（二）间接费用</w:t>
            </w:r>
          </w:p>
        </w:tc>
        <w:tc>
          <w:tcPr>
            <w:tcW w:w="1152" w:type="dxa"/>
            <w:vAlign w:val="center"/>
          </w:tcPr>
          <w:p w:rsidR="00B34E10" w:rsidRPr="006E5497" w:rsidRDefault="0019161B" w:rsidP="006E5497">
            <w:pPr>
              <w:jc w:val="center"/>
              <w:rPr>
                <w:sz w:val="18"/>
                <w:szCs w:val="18"/>
              </w:rPr>
            </w:pPr>
            <w:r w:rsidRPr="006E5497">
              <w:rPr>
                <w:sz w:val="18"/>
                <w:szCs w:val="18"/>
              </w:rPr>
              <w:t>65.0</w:t>
            </w:r>
          </w:p>
        </w:tc>
        <w:tc>
          <w:tcPr>
            <w:tcW w:w="1648" w:type="dxa"/>
            <w:vAlign w:val="center"/>
          </w:tcPr>
          <w:p w:rsidR="00B34E10" w:rsidRPr="006E5497" w:rsidRDefault="0019161B" w:rsidP="006E5497">
            <w:pPr>
              <w:jc w:val="center"/>
              <w:rPr>
                <w:sz w:val="18"/>
                <w:szCs w:val="18"/>
              </w:rPr>
            </w:pPr>
            <w:r w:rsidRPr="006E5497">
              <w:rPr>
                <w:sz w:val="18"/>
                <w:szCs w:val="18"/>
              </w:rPr>
              <w:t>65.0</w:t>
            </w:r>
          </w:p>
        </w:tc>
        <w:tc>
          <w:tcPr>
            <w:tcW w:w="1273" w:type="dxa"/>
            <w:vAlign w:val="center"/>
          </w:tcPr>
          <w:p w:rsidR="00B34E10" w:rsidRPr="006E5497" w:rsidRDefault="0019161B" w:rsidP="006E5497">
            <w:pPr>
              <w:jc w:val="center"/>
              <w:rPr>
                <w:sz w:val="18"/>
                <w:szCs w:val="18"/>
              </w:rPr>
            </w:pPr>
            <w:r w:rsidRPr="006E5497">
              <w:rPr>
                <w:sz w:val="18"/>
                <w:szCs w:val="18"/>
              </w:rPr>
              <w:t>0</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17</w:t>
            </w:r>
          </w:p>
        </w:tc>
        <w:tc>
          <w:tcPr>
            <w:tcW w:w="3671" w:type="dxa"/>
            <w:vAlign w:val="center"/>
          </w:tcPr>
          <w:p w:rsidR="00B34E10" w:rsidRDefault="0019161B">
            <w:r>
              <w:rPr>
                <w:sz w:val="20"/>
              </w:rPr>
              <w:t>其中：绩效支出</w:t>
            </w:r>
          </w:p>
        </w:tc>
        <w:tc>
          <w:tcPr>
            <w:tcW w:w="1152" w:type="dxa"/>
            <w:vAlign w:val="center"/>
          </w:tcPr>
          <w:p w:rsidR="00B34E10" w:rsidRPr="006E5497" w:rsidRDefault="007B1539" w:rsidP="006E5497">
            <w:pPr>
              <w:jc w:val="center"/>
              <w:rPr>
                <w:sz w:val="18"/>
                <w:szCs w:val="18"/>
              </w:rPr>
            </w:pPr>
            <w:r w:rsidRPr="006E5497">
              <w:rPr>
                <w:sz w:val="18"/>
                <w:szCs w:val="18"/>
              </w:rPr>
              <w:t>42.25</w:t>
            </w:r>
          </w:p>
        </w:tc>
        <w:tc>
          <w:tcPr>
            <w:tcW w:w="1648" w:type="dxa"/>
            <w:vAlign w:val="center"/>
          </w:tcPr>
          <w:p w:rsidR="00B34E10" w:rsidRPr="006E5497" w:rsidRDefault="007B1539" w:rsidP="006E5497">
            <w:pPr>
              <w:jc w:val="center"/>
              <w:rPr>
                <w:sz w:val="18"/>
                <w:szCs w:val="18"/>
              </w:rPr>
            </w:pPr>
            <w:r w:rsidRPr="006E5497">
              <w:rPr>
                <w:sz w:val="18"/>
                <w:szCs w:val="18"/>
              </w:rPr>
              <w:t>42.25</w:t>
            </w:r>
          </w:p>
        </w:tc>
        <w:tc>
          <w:tcPr>
            <w:tcW w:w="1273" w:type="dxa"/>
            <w:vAlign w:val="center"/>
          </w:tcPr>
          <w:p w:rsidR="00B34E10" w:rsidRPr="006E5497" w:rsidRDefault="0019161B" w:rsidP="006E5497">
            <w:pPr>
              <w:jc w:val="center"/>
              <w:rPr>
                <w:sz w:val="18"/>
                <w:szCs w:val="18"/>
              </w:rPr>
            </w:pPr>
            <w:r w:rsidRPr="006E5497">
              <w:rPr>
                <w:sz w:val="18"/>
                <w:szCs w:val="18"/>
              </w:rPr>
              <w:t>0</w:t>
            </w:r>
          </w:p>
        </w:tc>
      </w:tr>
      <w:tr w:rsidR="00B34E10" w:rsidTr="006E5497">
        <w:tblPrEx>
          <w:tblCellMar>
            <w:top w:w="0" w:type="dxa"/>
            <w:bottom w:w="0" w:type="dxa"/>
          </w:tblCellMar>
        </w:tblPrEx>
        <w:trPr>
          <w:trHeight w:val="510"/>
        </w:trPr>
        <w:tc>
          <w:tcPr>
            <w:tcW w:w="483" w:type="dxa"/>
            <w:vAlign w:val="center"/>
          </w:tcPr>
          <w:p w:rsidR="00B34E10" w:rsidRDefault="0019161B">
            <w:pPr>
              <w:jc w:val="center"/>
            </w:pPr>
            <w:r>
              <w:rPr>
                <w:sz w:val="20"/>
              </w:rPr>
              <w:t>18</w:t>
            </w:r>
          </w:p>
        </w:tc>
        <w:tc>
          <w:tcPr>
            <w:tcW w:w="3671" w:type="dxa"/>
            <w:vAlign w:val="center"/>
          </w:tcPr>
          <w:p w:rsidR="00B34E10" w:rsidRDefault="0019161B">
            <w:r>
              <w:rPr>
                <w:sz w:val="20"/>
              </w:rPr>
              <w:t>二、经费来源</w:t>
            </w:r>
          </w:p>
        </w:tc>
        <w:tc>
          <w:tcPr>
            <w:tcW w:w="1152" w:type="dxa"/>
            <w:vAlign w:val="center"/>
          </w:tcPr>
          <w:p w:rsidR="00B34E10" w:rsidRPr="006E5497" w:rsidRDefault="0019161B" w:rsidP="006E5497">
            <w:pPr>
              <w:jc w:val="center"/>
              <w:rPr>
                <w:sz w:val="18"/>
                <w:szCs w:val="18"/>
              </w:rPr>
            </w:pPr>
            <w:r w:rsidRPr="006E5497">
              <w:rPr>
                <w:sz w:val="18"/>
                <w:szCs w:val="18"/>
              </w:rPr>
              <w:t>／</w:t>
            </w:r>
          </w:p>
        </w:tc>
        <w:tc>
          <w:tcPr>
            <w:tcW w:w="1648" w:type="dxa"/>
            <w:vAlign w:val="center"/>
          </w:tcPr>
          <w:p w:rsidR="00B34E10" w:rsidRPr="006E5497" w:rsidRDefault="0019161B" w:rsidP="006E5497">
            <w:pPr>
              <w:jc w:val="center"/>
              <w:rPr>
                <w:sz w:val="18"/>
                <w:szCs w:val="18"/>
              </w:rPr>
            </w:pPr>
            <w:r w:rsidRPr="006E5497">
              <w:rPr>
                <w:sz w:val="18"/>
                <w:szCs w:val="18"/>
              </w:rPr>
              <w:t>／</w:t>
            </w:r>
          </w:p>
        </w:tc>
        <w:tc>
          <w:tcPr>
            <w:tcW w:w="1273" w:type="dxa"/>
            <w:vAlign w:val="center"/>
          </w:tcPr>
          <w:p w:rsidR="00B34E10" w:rsidRPr="006E5497" w:rsidRDefault="0019161B" w:rsidP="006E5497">
            <w:pPr>
              <w:jc w:val="center"/>
              <w:rPr>
                <w:sz w:val="18"/>
                <w:szCs w:val="18"/>
              </w:rPr>
            </w:pPr>
            <w:r w:rsidRPr="006E5497">
              <w:rPr>
                <w:sz w:val="18"/>
                <w:szCs w:val="18"/>
              </w:rPr>
              <w:t>／</w:t>
            </w:r>
          </w:p>
        </w:tc>
      </w:tr>
      <w:tr w:rsidR="006E5497" w:rsidTr="006E5497">
        <w:tblPrEx>
          <w:tblCellMar>
            <w:top w:w="0" w:type="dxa"/>
            <w:bottom w:w="0" w:type="dxa"/>
          </w:tblCellMar>
        </w:tblPrEx>
        <w:trPr>
          <w:trHeight w:val="510"/>
        </w:trPr>
        <w:tc>
          <w:tcPr>
            <w:tcW w:w="483" w:type="dxa"/>
            <w:vAlign w:val="center"/>
          </w:tcPr>
          <w:p w:rsidR="006E5497" w:rsidRDefault="006E5497" w:rsidP="006E5497">
            <w:pPr>
              <w:jc w:val="center"/>
            </w:pPr>
            <w:r>
              <w:rPr>
                <w:sz w:val="20"/>
              </w:rPr>
              <w:t>19</w:t>
            </w:r>
          </w:p>
        </w:tc>
        <w:tc>
          <w:tcPr>
            <w:tcW w:w="3671" w:type="dxa"/>
            <w:vAlign w:val="center"/>
          </w:tcPr>
          <w:p w:rsidR="006E5497" w:rsidRDefault="006E5497" w:rsidP="006E5497">
            <w:r>
              <w:rPr>
                <w:sz w:val="20"/>
              </w:rPr>
              <w:t>1．申请从集团公司获得的资助</w:t>
            </w:r>
          </w:p>
        </w:tc>
        <w:tc>
          <w:tcPr>
            <w:tcW w:w="1152" w:type="dxa"/>
            <w:vAlign w:val="center"/>
          </w:tcPr>
          <w:p w:rsidR="006E5497" w:rsidRDefault="006E5497" w:rsidP="006E5497">
            <w:pPr>
              <w:jc w:val="center"/>
              <w:rPr>
                <w:sz w:val="18"/>
                <w:szCs w:val="18"/>
              </w:rPr>
            </w:pPr>
            <w:r>
              <w:rPr>
                <w:sz w:val="18"/>
                <w:szCs w:val="18"/>
              </w:rPr>
              <w:t>528.00</w:t>
            </w:r>
          </w:p>
        </w:tc>
        <w:tc>
          <w:tcPr>
            <w:tcW w:w="1648" w:type="dxa"/>
            <w:vAlign w:val="center"/>
          </w:tcPr>
          <w:p w:rsidR="006E5497" w:rsidRDefault="006E5497" w:rsidP="006E5497">
            <w:pPr>
              <w:jc w:val="center"/>
              <w:rPr>
                <w:sz w:val="18"/>
                <w:szCs w:val="18"/>
              </w:rPr>
            </w:pPr>
            <w:r>
              <w:rPr>
                <w:sz w:val="18"/>
                <w:szCs w:val="18"/>
              </w:rPr>
              <w:t>528.00</w:t>
            </w:r>
          </w:p>
        </w:tc>
        <w:tc>
          <w:tcPr>
            <w:tcW w:w="1273" w:type="dxa"/>
            <w:vAlign w:val="center"/>
          </w:tcPr>
          <w:p w:rsidR="006E5497" w:rsidRDefault="006E5497" w:rsidP="006E5497">
            <w:pPr>
              <w:jc w:val="center"/>
              <w:rPr>
                <w:sz w:val="18"/>
                <w:szCs w:val="18"/>
              </w:rPr>
            </w:pPr>
            <w:r>
              <w:rPr>
                <w:sz w:val="18"/>
                <w:szCs w:val="18"/>
              </w:rPr>
              <w:t>／</w:t>
            </w:r>
          </w:p>
        </w:tc>
      </w:tr>
      <w:tr w:rsidR="006E5497" w:rsidTr="006E5497">
        <w:tblPrEx>
          <w:tblCellMar>
            <w:top w:w="0" w:type="dxa"/>
            <w:bottom w:w="0" w:type="dxa"/>
          </w:tblCellMar>
        </w:tblPrEx>
        <w:trPr>
          <w:trHeight w:val="510"/>
        </w:trPr>
        <w:tc>
          <w:tcPr>
            <w:tcW w:w="483" w:type="dxa"/>
            <w:vAlign w:val="center"/>
          </w:tcPr>
          <w:p w:rsidR="006E5497" w:rsidRDefault="006E5497" w:rsidP="006E5497">
            <w:pPr>
              <w:jc w:val="center"/>
            </w:pPr>
            <w:r>
              <w:rPr>
                <w:sz w:val="20"/>
              </w:rPr>
              <w:t>20</w:t>
            </w:r>
          </w:p>
        </w:tc>
        <w:tc>
          <w:tcPr>
            <w:tcW w:w="3671" w:type="dxa"/>
            <w:vAlign w:val="center"/>
          </w:tcPr>
          <w:p w:rsidR="006E5497" w:rsidRDefault="006E5497" w:rsidP="006E5497">
            <w:r>
              <w:rPr>
                <w:sz w:val="20"/>
              </w:rPr>
              <w:t>2．配套经费来源</w:t>
            </w:r>
          </w:p>
        </w:tc>
        <w:tc>
          <w:tcPr>
            <w:tcW w:w="1152" w:type="dxa"/>
            <w:vAlign w:val="center"/>
          </w:tcPr>
          <w:p w:rsidR="006E5497" w:rsidRDefault="006E5497" w:rsidP="006E5497">
            <w:pPr>
              <w:jc w:val="center"/>
              <w:rPr>
                <w:sz w:val="18"/>
                <w:szCs w:val="18"/>
              </w:rPr>
            </w:pPr>
            <w:r>
              <w:rPr>
                <w:sz w:val="18"/>
                <w:szCs w:val="18"/>
              </w:rPr>
              <w:t>557.00</w:t>
            </w:r>
          </w:p>
        </w:tc>
        <w:tc>
          <w:tcPr>
            <w:tcW w:w="1648" w:type="dxa"/>
            <w:vAlign w:val="center"/>
          </w:tcPr>
          <w:p w:rsidR="006E5497" w:rsidRDefault="006E5497" w:rsidP="006E5497">
            <w:pPr>
              <w:jc w:val="center"/>
              <w:rPr>
                <w:sz w:val="18"/>
                <w:szCs w:val="18"/>
              </w:rPr>
            </w:pPr>
            <w:r>
              <w:rPr>
                <w:sz w:val="18"/>
                <w:szCs w:val="18"/>
              </w:rPr>
              <w:t>／</w:t>
            </w:r>
          </w:p>
        </w:tc>
        <w:tc>
          <w:tcPr>
            <w:tcW w:w="1273" w:type="dxa"/>
            <w:vAlign w:val="center"/>
          </w:tcPr>
          <w:p w:rsidR="006E5497" w:rsidRDefault="006E5497" w:rsidP="006E5497">
            <w:pPr>
              <w:jc w:val="center"/>
              <w:rPr>
                <w:sz w:val="18"/>
                <w:szCs w:val="18"/>
              </w:rPr>
            </w:pPr>
            <w:r>
              <w:rPr>
                <w:sz w:val="18"/>
                <w:szCs w:val="18"/>
              </w:rPr>
              <w:t>557.00</w:t>
            </w:r>
          </w:p>
        </w:tc>
      </w:tr>
      <w:tr w:rsidR="006E5497" w:rsidTr="006E5497">
        <w:tblPrEx>
          <w:tblCellMar>
            <w:top w:w="0" w:type="dxa"/>
            <w:bottom w:w="0" w:type="dxa"/>
          </w:tblCellMar>
        </w:tblPrEx>
        <w:trPr>
          <w:trHeight w:val="510"/>
        </w:trPr>
        <w:tc>
          <w:tcPr>
            <w:tcW w:w="483" w:type="dxa"/>
            <w:vAlign w:val="center"/>
          </w:tcPr>
          <w:p w:rsidR="006E5497" w:rsidRDefault="006E5497" w:rsidP="006E5497">
            <w:pPr>
              <w:jc w:val="center"/>
            </w:pPr>
            <w:r>
              <w:rPr>
                <w:sz w:val="20"/>
              </w:rPr>
              <w:lastRenderedPageBreak/>
              <w:t>21</w:t>
            </w:r>
          </w:p>
        </w:tc>
        <w:tc>
          <w:tcPr>
            <w:tcW w:w="3671" w:type="dxa"/>
            <w:vAlign w:val="center"/>
          </w:tcPr>
          <w:p w:rsidR="006E5497" w:rsidRDefault="006E5497" w:rsidP="006E5497">
            <w:r>
              <w:rPr>
                <w:sz w:val="20"/>
              </w:rPr>
              <w:t>(1) 单位配套资金</w:t>
            </w:r>
          </w:p>
        </w:tc>
        <w:tc>
          <w:tcPr>
            <w:tcW w:w="1152" w:type="dxa"/>
            <w:vAlign w:val="center"/>
          </w:tcPr>
          <w:p w:rsidR="006E5497" w:rsidRDefault="006E5497" w:rsidP="006E5497">
            <w:pPr>
              <w:jc w:val="center"/>
              <w:rPr>
                <w:sz w:val="18"/>
                <w:szCs w:val="18"/>
              </w:rPr>
            </w:pPr>
            <w:r>
              <w:rPr>
                <w:sz w:val="18"/>
                <w:szCs w:val="18"/>
              </w:rPr>
              <w:t>557.00</w:t>
            </w:r>
          </w:p>
        </w:tc>
        <w:tc>
          <w:tcPr>
            <w:tcW w:w="1648" w:type="dxa"/>
            <w:vAlign w:val="center"/>
          </w:tcPr>
          <w:p w:rsidR="006E5497" w:rsidRDefault="006E5497" w:rsidP="006E5497">
            <w:pPr>
              <w:jc w:val="center"/>
              <w:rPr>
                <w:sz w:val="18"/>
                <w:szCs w:val="18"/>
              </w:rPr>
            </w:pPr>
            <w:r>
              <w:rPr>
                <w:sz w:val="18"/>
                <w:szCs w:val="18"/>
              </w:rPr>
              <w:t>／</w:t>
            </w:r>
          </w:p>
        </w:tc>
        <w:tc>
          <w:tcPr>
            <w:tcW w:w="1273" w:type="dxa"/>
            <w:vAlign w:val="center"/>
          </w:tcPr>
          <w:p w:rsidR="006E5497" w:rsidRDefault="006E5497" w:rsidP="006E5497">
            <w:pPr>
              <w:jc w:val="center"/>
              <w:rPr>
                <w:sz w:val="18"/>
                <w:szCs w:val="18"/>
              </w:rPr>
            </w:pPr>
            <w:r>
              <w:rPr>
                <w:sz w:val="18"/>
                <w:szCs w:val="18"/>
              </w:rPr>
              <w:t>557.00</w:t>
            </w:r>
          </w:p>
        </w:tc>
      </w:tr>
      <w:tr w:rsidR="006E5497" w:rsidTr="006E5497">
        <w:tblPrEx>
          <w:tblCellMar>
            <w:top w:w="0" w:type="dxa"/>
            <w:bottom w:w="0" w:type="dxa"/>
          </w:tblCellMar>
        </w:tblPrEx>
        <w:trPr>
          <w:trHeight w:val="510"/>
        </w:trPr>
        <w:tc>
          <w:tcPr>
            <w:tcW w:w="483" w:type="dxa"/>
            <w:vAlign w:val="center"/>
          </w:tcPr>
          <w:p w:rsidR="006E5497" w:rsidRDefault="006E5497" w:rsidP="006E5497">
            <w:pPr>
              <w:jc w:val="center"/>
            </w:pPr>
            <w:r>
              <w:rPr>
                <w:sz w:val="20"/>
              </w:rPr>
              <w:t>22</w:t>
            </w:r>
          </w:p>
        </w:tc>
        <w:tc>
          <w:tcPr>
            <w:tcW w:w="3671" w:type="dxa"/>
            <w:vAlign w:val="center"/>
          </w:tcPr>
          <w:p w:rsidR="006E5497" w:rsidRDefault="006E5497" w:rsidP="006E5497">
            <w:r>
              <w:rPr>
                <w:sz w:val="20"/>
              </w:rPr>
              <w:t>(2) 其他资金</w:t>
            </w:r>
          </w:p>
        </w:tc>
        <w:tc>
          <w:tcPr>
            <w:tcW w:w="1152" w:type="dxa"/>
            <w:vAlign w:val="center"/>
          </w:tcPr>
          <w:p w:rsidR="006E5497" w:rsidRDefault="006E5497" w:rsidP="006E5497">
            <w:pPr>
              <w:jc w:val="center"/>
              <w:rPr>
                <w:sz w:val="18"/>
                <w:szCs w:val="18"/>
              </w:rPr>
            </w:pPr>
            <w:r>
              <w:rPr>
                <w:sz w:val="18"/>
                <w:szCs w:val="18"/>
              </w:rPr>
              <w:t>0.00</w:t>
            </w:r>
          </w:p>
        </w:tc>
        <w:tc>
          <w:tcPr>
            <w:tcW w:w="1648" w:type="dxa"/>
            <w:vAlign w:val="center"/>
          </w:tcPr>
          <w:p w:rsidR="006E5497" w:rsidRDefault="006E5497" w:rsidP="006E5497">
            <w:pPr>
              <w:jc w:val="center"/>
              <w:rPr>
                <w:sz w:val="18"/>
                <w:szCs w:val="18"/>
              </w:rPr>
            </w:pPr>
            <w:r>
              <w:rPr>
                <w:sz w:val="18"/>
                <w:szCs w:val="18"/>
              </w:rPr>
              <w:t>／</w:t>
            </w:r>
          </w:p>
        </w:tc>
        <w:tc>
          <w:tcPr>
            <w:tcW w:w="1273" w:type="dxa"/>
            <w:vAlign w:val="center"/>
          </w:tcPr>
          <w:p w:rsidR="006E5497" w:rsidRDefault="006E5497" w:rsidP="006E5497">
            <w:pPr>
              <w:jc w:val="center"/>
              <w:rPr>
                <w:sz w:val="18"/>
                <w:szCs w:val="18"/>
              </w:rPr>
            </w:pPr>
            <w:r>
              <w:rPr>
                <w:sz w:val="18"/>
                <w:szCs w:val="18"/>
              </w:rPr>
              <w:t>0.00</w:t>
            </w:r>
          </w:p>
        </w:tc>
      </w:tr>
    </w:tbl>
    <w:p w:rsidR="00B34E10" w:rsidRDefault="0019161B">
      <w:pPr>
        <w:pStyle w:val="a3"/>
        <w:spacing w:line="300" w:lineRule="auto"/>
        <w:ind w:left="240" w:firstLine="420"/>
      </w:pPr>
      <w:r>
        <w:t>注：1. 同一支出科目一般不得同时列支集团公司资助经费和配套经费。</w:t>
      </w:r>
    </w:p>
    <w:p w:rsidR="00B34E10" w:rsidRDefault="0019161B">
      <w:pPr>
        <w:pStyle w:val="a3"/>
        <w:spacing w:line="300" w:lineRule="auto"/>
        <w:ind w:left="240" w:firstLine="420"/>
      </w:pPr>
      <w:r>
        <w:t xml:space="preserve">    2. 集团公司资助经费不应超过项目总经费的50%。</w:t>
      </w:r>
    </w:p>
    <w:p w:rsidR="00B34E10" w:rsidRDefault="0019161B">
      <w:pPr>
        <w:pStyle w:val="a3"/>
        <w:spacing w:line="300" w:lineRule="auto"/>
        <w:ind w:left="240"/>
        <w:jc w:val="center"/>
      </w:pPr>
      <w:r>
        <w:rPr>
          <w:sz w:val="28"/>
          <w:szCs w:val="28"/>
        </w:rPr>
        <w:t>设备费——购置/试制设备预算明细表</w:t>
      </w:r>
    </w:p>
    <w:p w:rsidR="00B34E10" w:rsidRDefault="0019161B">
      <w:pPr>
        <w:pStyle w:val="a3"/>
        <w:spacing w:line="300" w:lineRule="auto"/>
      </w:pPr>
      <w:r>
        <w:rPr>
          <w:sz w:val="20"/>
          <w:szCs w:val="20"/>
        </w:rPr>
        <w:t xml:space="preserve">表3        </w:t>
      </w:r>
    </w:p>
    <w:p w:rsidR="00B34E10" w:rsidRDefault="0019161B">
      <w:pPr>
        <w:pStyle w:val="a3"/>
        <w:spacing w:line="300" w:lineRule="auto"/>
      </w:pPr>
      <w:r>
        <w:rPr>
          <w:sz w:val="20"/>
          <w:szCs w:val="20"/>
        </w:rPr>
        <w:t>项目编号：     　    　      项目名称： 谦比希铜矿东南矿体膏体充填智能化精准控制与三维可视化系统建设项目                   金额单位：       万元</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ayout w:type="fixed"/>
        <w:tblCellMar>
          <w:left w:w="10" w:type="dxa"/>
          <w:right w:w="10" w:type="dxa"/>
        </w:tblCellMar>
        <w:tblLook w:val="04A0" w:firstRow="1" w:lastRow="0" w:firstColumn="1" w:lastColumn="0" w:noHBand="0" w:noVBand="1"/>
      </w:tblPr>
      <w:tblGrid>
        <w:gridCol w:w="376"/>
        <w:gridCol w:w="332"/>
        <w:gridCol w:w="954"/>
        <w:gridCol w:w="432"/>
        <w:gridCol w:w="470"/>
        <w:gridCol w:w="457"/>
        <w:gridCol w:w="551"/>
        <w:gridCol w:w="362"/>
        <w:gridCol w:w="492"/>
        <w:gridCol w:w="875"/>
        <w:gridCol w:w="542"/>
        <w:gridCol w:w="1460"/>
        <w:gridCol w:w="911"/>
      </w:tblGrid>
      <w:tr w:rsidR="00B34E10" w:rsidTr="00D120F0">
        <w:tblPrEx>
          <w:tblCellMar>
            <w:top w:w="0" w:type="dxa"/>
            <w:bottom w:w="0" w:type="dxa"/>
          </w:tblCellMar>
        </w:tblPrEx>
        <w:trPr>
          <w:trHeight w:val="450"/>
        </w:trPr>
        <w:tc>
          <w:tcPr>
            <w:tcW w:w="708" w:type="dxa"/>
            <w:gridSpan w:val="2"/>
          </w:tcPr>
          <w:p w:rsidR="00B34E10" w:rsidRDefault="0019161B">
            <w:r>
              <w:rPr>
                <w:b/>
              </w:rPr>
              <w:t>填表说明：</w:t>
            </w:r>
          </w:p>
        </w:tc>
        <w:tc>
          <w:tcPr>
            <w:tcW w:w="7506" w:type="dxa"/>
            <w:gridSpan w:val="11"/>
          </w:tcPr>
          <w:p w:rsidR="00B34E10" w:rsidRDefault="0019161B">
            <w:r>
              <w:rPr>
                <w:b/>
              </w:rPr>
              <w:t>1.设备分类：购置、试制；</w:t>
            </w:r>
          </w:p>
          <w:p w:rsidR="00B34E10" w:rsidRDefault="0019161B">
            <w:r>
              <w:rPr>
                <w:b/>
              </w:rPr>
              <w:t>2.经费来源：专项、配套；</w:t>
            </w:r>
          </w:p>
          <w:p w:rsidR="00B34E10" w:rsidRDefault="0019161B">
            <w:r>
              <w:rPr>
                <w:b/>
              </w:rPr>
              <w:t>3.试制设备不需填列本表（8）列、（9）列；</w:t>
            </w:r>
          </w:p>
          <w:p w:rsidR="00B34E10" w:rsidRDefault="0019161B">
            <w:r>
              <w:rPr>
                <w:b/>
              </w:rPr>
              <w:t>4.单价≥10万元的设备需填写明细。</w:t>
            </w:r>
          </w:p>
        </w:tc>
      </w:tr>
      <w:tr w:rsidR="00B34E10" w:rsidTr="00D120F0">
        <w:tblPrEx>
          <w:tblCellMar>
            <w:top w:w="0" w:type="dxa"/>
            <w:bottom w:w="0" w:type="dxa"/>
          </w:tblCellMar>
        </w:tblPrEx>
        <w:trPr>
          <w:trHeight w:val="450"/>
        </w:trPr>
        <w:tc>
          <w:tcPr>
            <w:tcW w:w="376" w:type="dxa"/>
            <w:vMerge w:val="restart"/>
            <w:vAlign w:val="center"/>
          </w:tcPr>
          <w:p w:rsidR="00B34E10" w:rsidRDefault="0019161B">
            <w:pPr>
              <w:jc w:val="center"/>
            </w:pPr>
            <w:r>
              <w:rPr>
                <w:b/>
                <w:sz w:val="20"/>
              </w:rPr>
              <w:t>序号</w:t>
            </w:r>
          </w:p>
        </w:tc>
        <w:tc>
          <w:tcPr>
            <w:tcW w:w="1286" w:type="dxa"/>
            <w:gridSpan w:val="2"/>
            <w:vAlign w:val="center"/>
          </w:tcPr>
          <w:p w:rsidR="00B34E10" w:rsidRDefault="0019161B">
            <w:pPr>
              <w:jc w:val="center"/>
            </w:pPr>
            <w:r>
              <w:rPr>
                <w:b/>
                <w:sz w:val="20"/>
              </w:rPr>
              <w:t>设备名称</w:t>
            </w:r>
          </w:p>
        </w:tc>
        <w:tc>
          <w:tcPr>
            <w:tcW w:w="432" w:type="dxa"/>
            <w:vAlign w:val="center"/>
          </w:tcPr>
          <w:p w:rsidR="00B34E10" w:rsidRDefault="0019161B">
            <w:pPr>
              <w:jc w:val="center"/>
            </w:pPr>
            <w:r>
              <w:rPr>
                <w:b/>
                <w:sz w:val="20"/>
              </w:rPr>
              <w:t>设备分类</w:t>
            </w:r>
          </w:p>
        </w:tc>
        <w:tc>
          <w:tcPr>
            <w:tcW w:w="470" w:type="dxa"/>
            <w:vAlign w:val="center"/>
          </w:tcPr>
          <w:p w:rsidR="00B34E10" w:rsidRDefault="0019161B">
            <w:pPr>
              <w:jc w:val="center"/>
            </w:pPr>
            <w:r>
              <w:rPr>
                <w:b/>
                <w:sz w:val="20"/>
              </w:rPr>
              <w:t>单价</w:t>
            </w:r>
          </w:p>
          <w:p w:rsidR="00B34E10" w:rsidRDefault="0019161B">
            <w:pPr>
              <w:jc w:val="center"/>
            </w:pPr>
            <w:r>
              <w:rPr>
                <w:b/>
                <w:sz w:val="20"/>
              </w:rPr>
              <w:t>(万元/台件)</w:t>
            </w:r>
          </w:p>
        </w:tc>
        <w:tc>
          <w:tcPr>
            <w:tcW w:w="457" w:type="dxa"/>
            <w:vAlign w:val="center"/>
          </w:tcPr>
          <w:p w:rsidR="00B34E10" w:rsidRDefault="0019161B">
            <w:pPr>
              <w:jc w:val="center"/>
            </w:pPr>
            <w:r>
              <w:rPr>
                <w:b/>
                <w:sz w:val="20"/>
              </w:rPr>
              <w:t>数量</w:t>
            </w:r>
          </w:p>
          <w:p w:rsidR="00B34E10" w:rsidRDefault="0019161B">
            <w:pPr>
              <w:jc w:val="center"/>
            </w:pPr>
            <w:r>
              <w:rPr>
                <w:b/>
                <w:sz w:val="20"/>
              </w:rPr>
              <w:t>（台件）</w:t>
            </w:r>
          </w:p>
        </w:tc>
        <w:tc>
          <w:tcPr>
            <w:tcW w:w="551" w:type="dxa"/>
            <w:vAlign w:val="center"/>
          </w:tcPr>
          <w:p w:rsidR="00B34E10" w:rsidRDefault="0019161B">
            <w:pPr>
              <w:jc w:val="center"/>
            </w:pPr>
            <w:r>
              <w:rPr>
                <w:b/>
                <w:sz w:val="20"/>
              </w:rPr>
              <w:t>金额</w:t>
            </w:r>
          </w:p>
        </w:tc>
        <w:tc>
          <w:tcPr>
            <w:tcW w:w="362" w:type="dxa"/>
            <w:vAlign w:val="center"/>
          </w:tcPr>
          <w:p w:rsidR="00B34E10" w:rsidRDefault="0019161B">
            <w:pPr>
              <w:jc w:val="center"/>
            </w:pPr>
            <w:r>
              <w:rPr>
                <w:b/>
                <w:sz w:val="20"/>
              </w:rPr>
              <w:t>经费来源</w:t>
            </w:r>
          </w:p>
        </w:tc>
        <w:tc>
          <w:tcPr>
            <w:tcW w:w="492" w:type="dxa"/>
            <w:vAlign w:val="center"/>
          </w:tcPr>
          <w:p w:rsidR="00B34E10" w:rsidRDefault="0019161B">
            <w:pPr>
              <w:jc w:val="center"/>
            </w:pPr>
            <w:r>
              <w:rPr>
                <w:b/>
                <w:sz w:val="20"/>
              </w:rPr>
              <w:t>购置或试制单位</w:t>
            </w:r>
          </w:p>
        </w:tc>
        <w:tc>
          <w:tcPr>
            <w:tcW w:w="875" w:type="dxa"/>
            <w:vAlign w:val="center"/>
          </w:tcPr>
          <w:p w:rsidR="00B34E10" w:rsidRDefault="0019161B">
            <w:pPr>
              <w:jc w:val="center"/>
            </w:pPr>
            <w:r>
              <w:rPr>
                <w:b/>
                <w:sz w:val="20"/>
              </w:rPr>
              <w:t>购置设备规格型号</w:t>
            </w:r>
          </w:p>
        </w:tc>
        <w:tc>
          <w:tcPr>
            <w:tcW w:w="542" w:type="dxa"/>
            <w:vAlign w:val="center"/>
          </w:tcPr>
          <w:p w:rsidR="00B34E10" w:rsidRDefault="0019161B">
            <w:pPr>
              <w:jc w:val="center"/>
            </w:pPr>
            <w:r>
              <w:rPr>
                <w:b/>
                <w:sz w:val="20"/>
              </w:rPr>
              <w:t>购置设备生产</w:t>
            </w:r>
          </w:p>
          <w:p w:rsidR="00B34E10" w:rsidRDefault="0019161B">
            <w:pPr>
              <w:jc w:val="center"/>
            </w:pPr>
            <w:r>
              <w:rPr>
                <w:b/>
                <w:sz w:val="20"/>
              </w:rPr>
              <w:t>国别与地区</w:t>
            </w:r>
          </w:p>
        </w:tc>
        <w:tc>
          <w:tcPr>
            <w:tcW w:w="1460" w:type="dxa"/>
            <w:vAlign w:val="center"/>
          </w:tcPr>
          <w:p w:rsidR="00B34E10" w:rsidRDefault="0019161B">
            <w:pPr>
              <w:jc w:val="center"/>
            </w:pPr>
            <w:r>
              <w:rPr>
                <w:b/>
                <w:sz w:val="20"/>
              </w:rPr>
              <w:t>主要技术</w:t>
            </w:r>
          </w:p>
          <w:p w:rsidR="00B34E10" w:rsidRDefault="0019161B">
            <w:pPr>
              <w:jc w:val="center"/>
            </w:pPr>
            <w:r>
              <w:rPr>
                <w:b/>
                <w:sz w:val="20"/>
              </w:rPr>
              <w:t>性能指标</w:t>
            </w:r>
          </w:p>
        </w:tc>
        <w:tc>
          <w:tcPr>
            <w:tcW w:w="911" w:type="dxa"/>
            <w:vAlign w:val="center"/>
          </w:tcPr>
          <w:p w:rsidR="00B34E10" w:rsidRDefault="0019161B">
            <w:pPr>
              <w:jc w:val="center"/>
            </w:pPr>
            <w:r>
              <w:rPr>
                <w:b/>
                <w:sz w:val="20"/>
              </w:rPr>
              <w:t>用途（与项目研究</w:t>
            </w:r>
          </w:p>
          <w:p w:rsidR="00B34E10" w:rsidRDefault="0019161B">
            <w:pPr>
              <w:jc w:val="center"/>
            </w:pPr>
            <w:r>
              <w:rPr>
                <w:b/>
                <w:sz w:val="20"/>
              </w:rPr>
              <w:t>任务的关系）</w:t>
            </w:r>
          </w:p>
        </w:tc>
      </w:tr>
      <w:tr w:rsidR="00B34E10" w:rsidTr="00D120F0">
        <w:tblPrEx>
          <w:tblCellMar>
            <w:top w:w="0" w:type="dxa"/>
            <w:bottom w:w="0" w:type="dxa"/>
          </w:tblCellMar>
        </w:tblPrEx>
        <w:trPr>
          <w:trHeight w:val="450"/>
        </w:trPr>
        <w:tc>
          <w:tcPr>
            <w:tcW w:w="376" w:type="dxa"/>
            <w:vMerge/>
            <w:vAlign w:val="center"/>
          </w:tcPr>
          <w:p w:rsidR="00B34E10" w:rsidRDefault="00B34E10">
            <w:pPr>
              <w:jc w:val="right"/>
            </w:pPr>
          </w:p>
        </w:tc>
        <w:tc>
          <w:tcPr>
            <w:tcW w:w="1286" w:type="dxa"/>
            <w:gridSpan w:val="2"/>
            <w:vAlign w:val="center"/>
          </w:tcPr>
          <w:p w:rsidR="00B34E10" w:rsidRDefault="0019161B">
            <w:pPr>
              <w:jc w:val="center"/>
            </w:pPr>
            <w:r>
              <w:rPr>
                <w:b/>
                <w:sz w:val="20"/>
              </w:rPr>
              <w:t>(1)</w:t>
            </w:r>
          </w:p>
        </w:tc>
        <w:tc>
          <w:tcPr>
            <w:tcW w:w="432" w:type="dxa"/>
            <w:vAlign w:val="center"/>
          </w:tcPr>
          <w:p w:rsidR="00B34E10" w:rsidRDefault="0019161B">
            <w:pPr>
              <w:jc w:val="center"/>
            </w:pPr>
            <w:r>
              <w:rPr>
                <w:b/>
                <w:sz w:val="20"/>
              </w:rPr>
              <w:t>(2)</w:t>
            </w:r>
          </w:p>
        </w:tc>
        <w:tc>
          <w:tcPr>
            <w:tcW w:w="470" w:type="dxa"/>
            <w:vAlign w:val="center"/>
          </w:tcPr>
          <w:p w:rsidR="00B34E10" w:rsidRDefault="0019161B">
            <w:pPr>
              <w:jc w:val="center"/>
            </w:pPr>
            <w:r>
              <w:rPr>
                <w:b/>
                <w:sz w:val="20"/>
              </w:rPr>
              <w:t>(3)</w:t>
            </w:r>
          </w:p>
        </w:tc>
        <w:tc>
          <w:tcPr>
            <w:tcW w:w="457" w:type="dxa"/>
            <w:vAlign w:val="center"/>
          </w:tcPr>
          <w:p w:rsidR="00B34E10" w:rsidRDefault="0019161B">
            <w:pPr>
              <w:jc w:val="center"/>
            </w:pPr>
            <w:r>
              <w:rPr>
                <w:b/>
                <w:sz w:val="20"/>
              </w:rPr>
              <w:t>(4)</w:t>
            </w:r>
          </w:p>
        </w:tc>
        <w:tc>
          <w:tcPr>
            <w:tcW w:w="551" w:type="dxa"/>
            <w:vAlign w:val="center"/>
          </w:tcPr>
          <w:p w:rsidR="00B34E10" w:rsidRDefault="0019161B">
            <w:pPr>
              <w:jc w:val="center"/>
            </w:pPr>
            <w:r>
              <w:rPr>
                <w:b/>
                <w:sz w:val="20"/>
              </w:rPr>
              <w:t>(5)</w:t>
            </w:r>
          </w:p>
        </w:tc>
        <w:tc>
          <w:tcPr>
            <w:tcW w:w="362" w:type="dxa"/>
            <w:vAlign w:val="center"/>
          </w:tcPr>
          <w:p w:rsidR="00B34E10" w:rsidRDefault="0019161B">
            <w:pPr>
              <w:jc w:val="center"/>
            </w:pPr>
            <w:r>
              <w:rPr>
                <w:b/>
                <w:sz w:val="20"/>
              </w:rPr>
              <w:t>(6)</w:t>
            </w:r>
          </w:p>
        </w:tc>
        <w:tc>
          <w:tcPr>
            <w:tcW w:w="492" w:type="dxa"/>
            <w:vAlign w:val="center"/>
          </w:tcPr>
          <w:p w:rsidR="00B34E10" w:rsidRDefault="0019161B">
            <w:pPr>
              <w:jc w:val="center"/>
            </w:pPr>
            <w:r>
              <w:rPr>
                <w:b/>
                <w:sz w:val="20"/>
              </w:rPr>
              <w:t>(7)</w:t>
            </w:r>
          </w:p>
        </w:tc>
        <w:tc>
          <w:tcPr>
            <w:tcW w:w="875" w:type="dxa"/>
            <w:vAlign w:val="center"/>
          </w:tcPr>
          <w:p w:rsidR="00B34E10" w:rsidRDefault="0019161B">
            <w:pPr>
              <w:jc w:val="center"/>
            </w:pPr>
            <w:r>
              <w:rPr>
                <w:b/>
                <w:sz w:val="20"/>
              </w:rPr>
              <w:t>(8)</w:t>
            </w:r>
          </w:p>
        </w:tc>
        <w:tc>
          <w:tcPr>
            <w:tcW w:w="542" w:type="dxa"/>
            <w:vAlign w:val="center"/>
          </w:tcPr>
          <w:p w:rsidR="00B34E10" w:rsidRDefault="0019161B">
            <w:pPr>
              <w:jc w:val="center"/>
            </w:pPr>
            <w:r>
              <w:rPr>
                <w:b/>
                <w:sz w:val="20"/>
              </w:rPr>
              <w:t>(9)</w:t>
            </w:r>
          </w:p>
        </w:tc>
        <w:tc>
          <w:tcPr>
            <w:tcW w:w="1460" w:type="dxa"/>
            <w:vAlign w:val="center"/>
          </w:tcPr>
          <w:p w:rsidR="00B34E10" w:rsidRDefault="0019161B">
            <w:pPr>
              <w:jc w:val="center"/>
            </w:pPr>
            <w:r>
              <w:rPr>
                <w:b/>
                <w:sz w:val="20"/>
              </w:rPr>
              <w:t>(10)</w:t>
            </w:r>
          </w:p>
        </w:tc>
        <w:tc>
          <w:tcPr>
            <w:tcW w:w="911" w:type="dxa"/>
            <w:vAlign w:val="center"/>
          </w:tcPr>
          <w:p w:rsidR="00B34E10" w:rsidRDefault="0019161B">
            <w:pPr>
              <w:jc w:val="center"/>
            </w:pPr>
            <w:r>
              <w:rPr>
                <w:b/>
                <w:sz w:val="20"/>
              </w:rPr>
              <w:t>(11)</w:t>
            </w:r>
          </w:p>
        </w:tc>
      </w:tr>
      <w:tr w:rsidR="00B34E10" w:rsidTr="00D120F0">
        <w:tblPrEx>
          <w:tblCellMar>
            <w:top w:w="0" w:type="dxa"/>
            <w:bottom w:w="0" w:type="dxa"/>
          </w:tblCellMar>
        </w:tblPrEx>
        <w:trPr>
          <w:trHeight w:val="1020"/>
        </w:trPr>
        <w:tc>
          <w:tcPr>
            <w:tcW w:w="376" w:type="dxa"/>
            <w:vAlign w:val="center"/>
          </w:tcPr>
          <w:p w:rsidR="00B34E10" w:rsidRPr="00D120F0" w:rsidRDefault="0019161B" w:rsidP="00D120F0">
            <w:pPr>
              <w:jc w:val="center"/>
              <w:rPr>
                <w:sz w:val="18"/>
              </w:rPr>
            </w:pPr>
            <w:r w:rsidRPr="00D120F0">
              <w:rPr>
                <w:sz w:val="18"/>
              </w:rPr>
              <w:t>1</w:t>
            </w:r>
          </w:p>
        </w:tc>
        <w:tc>
          <w:tcPr>
            <w:tcW w:w="1286" w:type="dxa"/>
            <w:gridSpan w:val="2"/>
            <w:vAlign w:val="center"/>
          </w:tcPr>
          <w:p w:rsidR="00B34E10" w:rsidRPr="00D120F0" w:rsidRDefault="0019161B" w:rsidP="00D120F0">
            <w:pPr>
              <w:jc w:val="center"/>
              <w:rPr>
                <w:sz w:val="18"/>
              </w:rPr>
            </w:pPr>
            <w:r>
              <w:rPr>
                <w:sz w:val="18"/>
              </w:rPr>
              <w:t>专用GPU图形图像工作站</w:t>
            </w:r>
          </w:p>
        </w:tc>
        <w:tc>
          <w:tcPr>
            <w:tcW w:w="432" w:type="dxa"/>
            <w:vAlign w:val="center"/>
          </w:tcPr>
          <w:p w:rsidR="00B34E10" w:rsidRPr="00D120F0" w:rsidRDefault="0019161B" w:rsidP="00D120F0">
            <w:pPr>
              <w:jc w:val="center"/>
              <w:rPr>
                <w:sz w:val="18"/>
              </w:rPr>
            </w:pPr>
            <w:r w:rsidRPr="00D120F0">
              <w:rPr>
                <w:sz w:val="18"/>
              </w:rPr>
              <w:t>服务器</w:t>
            </w:r>
          </w:p>
        </w:tc>
        <w:tc>
          <w:tcPr>
            <w:tcW w:w="470" w:type="dxa"/>
            <w:vAlign w:val="center"/>
          </w:tcPr>
          <w:p w:rsidR="00B34E10" w:rsidRPr="00D120F0" w:rsidRDefault="0019161B" w:rsidP="00D120F0">
            <w:pPr>
              <w:jc w:val="center"/>
              <w:rPr>
                <w:sz w:val="18"/>
              </w:rPr>
            </w:pPr>
            <w:r w:rsidRPr="00D120F0">
              <w:rPr>
                <w:sz w:val="18"/>
              </w:rPr>
              <w:t>42.00</w:t>
            </w:r>
          </w:p>
        </w:tc>
        <w:tc>
          <w:tcPr>
            <w:tcW w:w="457" w:type="dxa"/>
            <w:vAlign w:val="center"/>
          </w:tcPr>
          <w:p w:rsidR="00B34E10" w:rsidRPr="00D120F0" w:rsidRDefault="0019161B" w:rsidP="00D120F0">
            <w:pPr>
              <w:jc w:val="center"/>
              <w:rPr>
                <w:sz w:val="18"/>
              </w:rPr>
            </w:pPr>
            <w:r w:rsidRPr="00D120F0">
              <w:rPr>
                <w:sz w:val="18"/>
              </w:rPr>
              <w:t>1</w:t>
            </w:r>
          </w:p>
        </w:tc>
        <w:tc>
          <w:tcPr>
            <w:tcW w:w="551" w:type="dxa"/>
            <w:vAlign w:val="center"/>
          </w:tcPr>
          <w:p w:rsidR="00B34E10" w:rsidRPr="00D120F0" w:rsidRDefault="0019161B" w:rsidP="00D120F0">
            <w:pPr>
              <w:jc w:val="center"/>
              <w:rPr>
                <w:sz w:val="18"/>
              </w:rPr>
            </w:pPr>
            <w:r w:rsidRPr="00D120F0">
              <w:rPr>
                <w:sz w:val="18"/>
              </w:rPr>
              <w:t>42.00</w:t>
            </w:r>
          </w:p>
        </w:tc>
        <w:tc>
          <w:tcPr>
            <w:tcW w:w="362" w:type="dxa"/>
            <w:vAlign w:val="center"/>
          </w:tcPr>
          <w:p w:rsidR="00B34E10" w:rsidRPr="00D120F0" w:rsidRDefault="0019161B" w:rsidP="00D120F0">
            <w:pPr>
              <w:jc w:val="center"/>
              <w:rPr>
                <w:sz w:val="18"/>
              </w:rPr>
            </w:pPr>
            <w:r w:rsidRPr="00D120F0">
              <w:rPr>
                <w:sz w:val="18"/>
              </w:rPr>
              <w:t>配套经费</w:t>
            </w:r>
          </w:p>
        </w:tc>
        <w:tc>
          <w:tcPr>
            <w:tcW w:w="492" w:type="dxa"/>
            <w:vAlign w:val="center"/>
          </w:tcPr>
          <w:p w:rsidR="00B34E10" w:rsidRPr="00D120F0" w:rsidRDefault="0019161B" w:rsidP="00D120F0">
            <w:pPr>
              <w:jc w:val="center"/>
              <w:rPr>
                <w:sz w:val="18"/>
              </w:rPr>
            </w:pPr>
            <w:r w:rsidRPr="00D120F0">
              <w:rPr>
                <w:sz w:val="18"/>
              </w:rPr>
              <w:t>／</w:t>
            </w:r>
          </w:p>
        </w:tc>
        <w:tc>
          <w:tcPr>
            <w:tcW w:w="875" w:type="dxa"/>
            <w:vAlign w:val="center"/>
          </w:tcPr>
          <w:p w:rsidR="00B34E10" w:rsidRPr="00D120F0" w:rsidRDefault="0019161B" w:rsidP="00D120F0">
            <w:pPr>
              <w:jc w:val="center"/>
              <w:rPr>
                <w:sz w:val="18"/>
              </w:rPr>
            </w:pPr>
            <w:r>
              <w:rPr>
                <w:sz w:val="18"/>
              </w:rPr>
              <w:t>NVIDIA DGX Station</w:t>
            </w:r>
          </w:p>
        </w:tc>
        <w:tc>
          <w:tcPr>
            <w:tcW w:w="542" w:type="dxa"/>
            <w:vAlign w:val="center"/>
          </w:tcPr>
          <w:p w:rsidR="00B34E10" w:rsidRPr="00D120F0" w:rsidRDefault="0019161B" w:rsidP="00D120F0">
            <w:pPr>
              <w:jc w:val="center"/>
              <w:rPr>
                <w:sz w:val="18"/>
              </w:rPr>
            </w:pPr>
            <w:r w:rsidRPr="00D120F0">
              <w:rPr>
                <w:sz w:val="18"/>
              </w:rPr>
              <w:t>中国</w:t>
            </w:r>
          </w:p>
        </w:tc>
        <w:tc>
          <w:tcPr>
            <w:tcW w:w="1460" w:type="dxa"/>
          </w:tcPr>
          <w:p w:rsidR="002A59B3" w:rsidRDefault="0019161B" w:rsidP="00D120F0">
            <w:pPr>
              <w:jc w:val="center"/>
              <w:rPr>
                <w:sz w:val="18"/>
              </w:rPr>
            </w:pPr>
            <w:r>
              <w:rPr>
                <w:sz w:val="18"/>
              </w:rPr>
              <w:t>GPU：4* NVIDIA Titan RTX 32G</w:t>
            </w:r>
          </w:p>
          <w:p w:rsidR="002A59B3" w:rsidRDefault="002A59B3" w:rsidP="00D120F0">
            <w:pPr>
              <w:jc w:val="center"/>
              <w:rPr>
                <w:rFonts w:hint="eastAsia"/>
                <w:sz w:val="18"/>
              </w:rPr>
            </w:pPr>
            <w:r>
              <w:rPr>
                <w:rFonts w:hint="eastAsia"/>
                <w:sz w:val="18"/>
              </w:rPr>
              <w:t>，</w:t>
            </w:r>
          </w:p>
          <w:p w:rsidR="00B34E10" w:rsidRDefault="002A59B3" w:rsidP="00D120F0">
            <w:pPr>
              <w:jc w:val="center"/>
              <w:rPr>
                <w:sz w:val="18"/>
              </w:rPr>
            </w:pPr>
            <w:r>
              <w:rPr>
                <w:sz w:val="18"/>
              </w:rPr>
              <w:t>256</w:t>
            </w:r>
            <w:r>
              <w:rPr>
                <w:rFonts w:hint="eastAsia"/>
                <w:sz w:val="18"/>
              </w:rPr>
              <w:t>G内存，4企业固态</w:t>
            </w:r>
            <w:r w:rsidR="0019161B">
              <w:rPr>
                <w:rFonts w:hint="eastAsia"/>
                <w:sz w:val="18"/>
              </w:rPr>
              <w:t xml:space="preserve"> </w:t>
            </w:r>
            <w:r>
              <w:rPr>
                <w:rFonts w:hint="eastAsia"/>
                <w:sz w:val="18"/>
              </w:rPr>
              <w:t>，</w:t>
            </w:r>
          </w:p>
          <w:p w:rsidR="002A59B3" w:rsidRPr="002A59B3" w:rsidRDefault="002A59B3" w:rsidP="002A59B3">
            <w:pPr>
              <w:rPr>
                <w:sz w:val="18"/>
              </w:rPr>
            </w:pPr>
            <w:r w:rsidRPr="002A59B3">
              <w:rPr>
                <w:rFonts w:hint="eastAsia"/>
                <w:sz w:val="18"/>
              </w:rPr>
              <w:t>CPU：2* 英特尔 XEON E5-2680V4 /14核/28线程/2.4GHz-3.3GHz</w:t>
            </w:r>
          </w:p>
          <w:p w:rsidR="002A59B3" w:rsidRPr="002A59B3" w:rsidRDefault="002A59B3" w:rsidP="00D120F0">
            <w:pPr>
              <w:jc w:val="center"/>
              <w:rPr>
                <w:rFonts w:hint="eastAsia"/>
                <w:sz w:val="18"/>
              </w:rPr>
            </w:pPr>
          </w:p>
        </w:tc>
        <w:tc>
          <w:tcPr>
            <w:tcW w:w="911" w:type="dxa"/>
          </w:tcPr>
          <w:p w:rsidR="00B34E10" w:rsidRPr="00D120F0" w:rsidRDefault="0019161B" w:rsidP="00D120F0">
            <w:pPr>
              <w:jc w:val="center"/>
              <w:rPr>
                <w:sz w:val="18"/>
              </w:rPr>
            </w:pPr>
            <w:r>
              <w:rPr>
                <w:sz w:val="18"/>
              </w:rPr>
              <w:t>部署和运行本项目所转化的成果</w:t>
            </w:r>
          </w:p>
        </w:tc>
      </w:tr>
      <w:tr w:rsidR="00B34E10" w:rsidTr="00D120F0">
        <w:tblPrEx>
          <w:tblCellMar>
            <w:top w:w="0" w:type="dxa"/>
            <w:bottom w:w="0" w:type="dxa"/>
          </w:tblCellMar>
        </w:tblPrEx>
        <w:trPr>
          <w:trHeight w:val="1635"/>
        </w:trPr>
        <w:tc>
          <w:tcPr>
            <w:tcW w:w="376" w:type="dxa"/>
            <w:vAlign w:val="center"/>
          </w:tcPr>
          <w:p w:rsidR="00B34E10" w:rsidRPr="00D120F0" w:rsidRDefault="0019161B" w:rsidP="00D120F0">
            <w:pPr>
              <w:jc w:val="center"/>
              <w:rPr>
                <w:sz w:val="18"/>
              </w:rPr>
            </w:pPr>
            <w:r w:rsidRPr="00D120F0">
              <w:rPr>
                <w:sz w:val="18"/>
              </w:rPr>
              <w:t>2</w:t>
            </w:r>
          </w:p>
        </w:tc>
        <w:tc>
          <w:tcPr>
            <w:tcW w:w="1286" w:type="dxa"/>
            <w:gridSpan w:val="2"/>
            <w:vAlign w:val="center"/>
          </w:tcPr>
          <w:p w:rsidR="00D120F0" w:rsidRPr="00D120F0" w:rsidRDefault="00D120F0" w:rsidP="00D120F0">
            <w:pPr>
              <w:jc w:val="center"/>
              <w:rPr>
                <w:sz w:val="18"/>
              </w:rPr>
            </w:pPr>
            <w:r w:rsidRPr="00D120F0">
              <w:rPr>
                <w:rFonts w:hint="eastAsia"/>
                <w:sz w:val="18"/>
              </w:rPr>
              <w:t>核密度计</w:t>
            </w:r>
          </w:p>
          <w:p w:rsidR="00B34E10" w:rsidRPr="00D120F0" w:rsidRDefault="00B34E10" w:rsidP="00D120F0">
            <w:pPr>
              <w:jc w:val="center"/>
              <w:rPr>
                <w:sz w:val="18"/>
              </w:rPr>
            </w:pPr>
          </w:p>
        </w:tc>
        <w:tc>
          <w:tcPr>
            <w:tcW w:w="432" w:type="dxa"/>
            <w:vAlign w:val="center"/>
          </w:tcPr>
          <w:p w:rsidR="00B34E10" w:rsidRPr="00D120F0" w:rsidRDefault="0019161B" w:rsidP="00D120F0">
            <w:pPr>
              <w:jc w:val="center"/>
              <w:rPr>
                <w:sz w:val="18"/>
              </w:rPr>
            </w:pPr>
            <w:r w:rsidRPr="00D120F0">
              <w:rPr>
                <w:sz w:val="18"/>
              </w:rPr>
              <w:t>软件</w:t>
            </w:r>
          </w:p>
        </w:tc>
        <w:tc>
          <w:tcPr>
            <w:tcW w:w="470" w:type="dxa"/>
            <w:vAlign w:val="center"/>
          </w:tcPr>
          <w:p w:rsidR="00B34E10" w:rsidRPr="00D120F0" w:rsidRDefault="00D120F0" w:rsidP="00D120F0">
            <w:pPr>
              <w:jc w:val="center"/>
              <w:rPr>
                <w:sz w:val="18"/>
              </w:rPr>
            </w:pPr>
            <w:r>
              <w:rPr>
                <w:sz w:val="18"/>
              </w:rPr>
              <w:t>1</w:t>
            </w:r>
            <w:r w:rsidR="0019161B" w:rsidRPr="00D120F0">
              <w:rPr>
                <w:sz w:val="18"/>
              </w:rPr>
              <w:t>0.00</w:t>
            </w:r>
          </w:p>
        </w:tc>
        <w:tc>
          <w:tcPr>
            <w:tcW w:w="457" w:type="dxa"/>
            <w:vAlign w:val="center"/>
          </w:tcPr>
          <w:p w:rsidR="00B34E10" w:rsidRPr="00D120F0" w:rsidRDefault="00D120F0" w:rsidP="00D120F0">
            <w:pPr>
              <w:jc w:val="center"/>
              <w:rPr>
                <w:sz w:val="18"/>
              </w:rPr>
            </w:pPr>
            <w:r>
              <w:rPr>
                <w:sz w:val="18"/>
              </w:rPr>
              <w:t>6</w:t>
            </w:r>
          </w:p>
        </w:tc>
        <w:tc>
          <w:tcPr>
            <w:tcW w:w="551" w:type="dxa"/>
            <w:vAlign w:val="center"/>
          </w:tcPr>
          <w:p w:rsidR="00B34E10" w:rsidRPr="00D120F0" w:rsidRDefault="0019161B" w:rsidP="00D120F0">
            <w:pPr>
              <w:jc w:val="center"/>
              <w:rPr>
                <w:sz w:val="18"/>
              </w:rPr>
            </w:pPr>
            <w:r w:rsidRPr="00D120F0">
              <w:rPr>
                <w:sz w:val="18"/>
              </w:rPr>
              <w:t>60.00</w:t>
            </w:r>
          </w:p>
        </w:tc>
        <w:tc>
          <w:tcPr>
            <w:tcW w:w="362" w:type="dxa"/>
            <w:vAlign w:val="center"/>
          </w:tcPr>
          <w:p w:rsidR="00B34E10" w:rsidRPr="00D120F0" w:rsidRDefault="0019161B" w:rsidP="00D120F0">
            <w:pPr>
              <w:jc w:val="center"/>
              <w:rPr>
                <w:sz w:val="18"/>
              </w:rPr>
            </w:pPr>
            <w:r w:rsidRPr="00D120F0">
              <w:rPr>
                <w:sz w:val="18"/>
              </w:rPr>
              <w:t>配套经费</w:t>
            </w:r>
          </w:p>
        </w:tc>
        <w:tc>
          <w:tcPr>
            <w:tcW w:w="492" w:type="dxa"/>
            <w:vAlign w:val="center"/>
          </w:tcPr>
          <w:p w:rsidR="00B34E10" w:rsidRPr="00D120F0" w:rsidRDefault="0019161B" w:rsidP="00D120F0">
            <w:pPr>
              <w:jc w:val="center"/>
              <w:rPr>
                <w:sz w:val="18"/>
              </w:rPr>
            </w:pPr>
            <w:r w:rsidRPr="00D120F0">
              <w:rPr>
                <w:sz w:val="18"/>
              </w:rPr>
              <w:t>美卓</w:t>
            </w:r>
          </w:p>
        </w:tc>
        <w:tc>
          <w:tcPr>
            <w:tcW w:w="875" w:type="dxa"/>
            <w:vAlign w:val="center"/>
          </w:tcPr>
          <w:p w:rsidR="00B34E10" w:rsidRPr="00D120F0" w:rsidRDefault="0019161B" w:rsidP="00D120F0">
            <w:pPr>
              <w:jc w:val="center"/>
              <w:rPr>
                <w:sz w:val="18"/>
              </w:rPr>
            </w:pPr>
            <w:r w:rsidRPr="00D120F0">
              <w:rPr>
                <w:sz w:val="18"/>
              </w:rPr>
              <w:t>／</w:t>
            </w:r>
          </w:p>
        </w:tc>
        <w:tc>
          <w:tcPr>
            <w:tcW w:w="542" w:type="dxa"/>
            <w:vAlign w:val="center"/>
          </w:tcPr>
          <w:p w:rsidR="00B34E10" w:rsidRPr="00D120F0" w:rsidRDefault="0019161B" w:rsidP="00D120F0">
            <w:pPr>
              <w:jc w:val="center"/>
              <w:rPr>
                <w:sz w:val="18"/>
              </w:rPr>
            </w:pPr>
            <w:r w:rsidRPr="00D120F0">
              <w:rPr>
                <w:sz w:val="18"/>
              </w:rPr>
              <w:t>加拿大</w:t>
            </w:r>
          </w:p>
        </w:tc>
        <w:tc>
          <w:tcPr>
            <w:tcW w:w="1460" w:type="dxa"/>
            <w:vAlign w:val="center"/>
          </w:tcPr>
          <w:p w:rsidR="00D120F0" w:rsidRPr="00D120F0" w:rsidRDefault="00D120F0" w:rsidP="00D120F0">
            <w:pPr>
              <w:jc w:val="center"/>
              <w:rPr>
                <w:sz w:val="18"/>
              </w:rPr>
            </w:pPr>
            <w:r w:rsidRPr="00D120F0">
              <w:rPr>
                <w:rFonts w:hint="eastAsia"/>
                <w:sz w:val="18"/>
              </w:rPr>
              <w:t>密度测量范围：0.3~3.0g/cm3；</w:t>
            </w:r>
            <w:r w:rsidRPr="00D120F0">
              <w:rPr>
                <w:rFonts w:hint="eastAsia"/>
                <w:sz w:val="18"/>
              </w:rPr>
              <w:br/>
              <w:t>■密度测量精度：0.0005~0.08g/cm3（根据应用）；</w:t>
            </w:r>
            <w:r w:rsidRPr="00D120F0">
              <w:rPr>
                <w:rFonts w:hint="eastAsia"/>
                <w:sz w:val="18"/>
              </w:rPr>
              <w:br/>
              <w:t>■浓度测量精度；0.2~1%；</w:t>
            </w:r>
            <w:r w:rsidRPr="00D120F0">
              <w:rPr>
                <w:rFonts w:hint="eastAsia"/>
                <w:sz w:val="18"/>
              </w:rPr>
              <w:br/>
              <w:t>■累计时间：一个月；</w:t>
            </w:r>
            <w:r w:rsidRPr="00D120F0">
              <w:rPr>
                <w:rFonts w:hint="eastAsia"/>
                <w:sz w:val="18"/>
              </w:rPr>
              <w:br/>
              <w:t>■稳定性：1个月辐射变化的漂移小于±0.05%，确保运行；</w:t>
            </w:r>
            <w:r w:rsidRPr="00D120F0">
              <w:rPr>
                <w:rFonts w:hint="eastAsia"/>
                <w:sz w:val="18"/>
              </w:rPr>
              <w:br/>
              <w:t>■放射源：使用Cs-137，活度小于</w:t>
            </w:r>
            <w:r w:rsidRPr="00D120F0">
              <w:rPr>
                <w:rFonts w:hint="eastAsia"/>
                <w:sz w:val="18"/>
              </w:rPr>
              <w:lastRenderedPageBreak/>
              <w:t>60mCi；</w:t>
            </w:r>
            <w:r w:rsidRPr="00D120F0">
              <w:rPr>
                <w:rFonts w:hint="eastAsia"/>
                <w:sz w:val="18"/>
              </w:rPr>
              <w:br/>
              <w:t>■泄漏剂量：16uSv/d；</w:t>
            </w:r>
            <w:r w:rsidRPr="00D120F0">
              <w:rPr>
                <w:rFonts w:hint="eastAsia"/>
                <w:sz w:val="18"/>
              </w:rPr>
              <w:br/>
              <w:t>■接收探测器：闪烁体探测器或电离室探测器；</w:t>
            </w:r>
            <w:r w:rsidRPr="00D120F0">
              <w:rPr>
                <w:rFonts w:hint="eastAsia"/>
                <w:sz w:val="18"/>
              </w:rPr>
              <w:br/>
              <w:t>■测量管径：70~650mm；</w:t>
            </w:r>
            <w:r w:rsidRPr="00D120F0">
              <w:rPr>
                <w:rFonts w:hint="eastAsia"/>
                <w:sz w:val="18"/>
              </w:rPr>
              <w:br/>
              <w:t>■信号电缆传输距离：1000m；</w:t>
            </w:r>
            <w:r w:rsidRPr="00D120F0">
              <w:rPr>
                <w:rFonts w:hint="eastAsia"/>
                <w:sz w:val="18"/>
              </w:rPr>
              <w:br/>
              <w:t>■时间常数：2~5s（快速）；</w:t>
            </w:r>
            <w:r w:rsidRPr="00D120F0">
              <w:rPr>
                <w:rFonts w:hint="eastAsia"/>
                <w:sz w:val="18"/>
              </w:rPr>
              <w:br/>
              <w:t>■环境温度：主机-10~65℃，探测器-20~65℃；</w:t>
            </w:r>
            <w:r w:rsidRPr="00D120F0">
              <w:rPr>
                <w:rFonts w:hint="eastAsia"/>
                <w:sz w:val="18"/>
              </w:rPr>
              <w:br/>
              <w:t>■环境湿度：主机85%，探测器95%（相对湿度）；</w:t>
            </w:r>
            <w:r w:rsidRPr="00D120F0">
              <w:rPr>
                <w:rFonts w:hint="eastAsia"/>
                <w:sz w:val="18"/>
              </w:rPr>
              <w:br/>
              <w:t>■输出信号：4~20mA；</w:t>
            </w:r>
            <w:r w:rsidRPr="00D120F0">
              <w:rPr>
                <w:rFonts w:hint="eastAsia"/>
                <w:sz w:val="18"/>
              </w:rPr>
              <w:br/>
              <w:t>■安装形式：主机为壁挂式安装方式,探测器为管道卡式安装。</w:t>
            </w:r>
          </w:p>
          <w:p w:rsidR="00B34E10" w:rsidRPr="00D120F0" w:rsidRDefault="00B34E10" w:rsidP="00D120F0">
            <w:pPr>
              <w:jc w:val="center"/>
              <w:rPr>
                <w:sz w:val="18"/>
              </w:rPr>
            </w:pPr>
          </w:p>
        </w:tc>
        <w:tc>
          <w:tcPr>
            <w:tcW w:w="911" w:type="dxa"/>
            <w:vAlign w:val="center"/>
          </w:tcPr>
          <w:p w:rsidR="00D120F0" w:rsidRPr="00D120F0" w:rsidRDefault="00D120F0" w:rsidP="00D120F0">
            <w:pPr>
              <w:jc w:val="center"/>
              <w:rPr>
                <w:sz w:val="18"/>
              </w:rPr>
            </w:pPr>
            <w:r w:rsidRPr="00D120F0">
              <w:rPr>
                <w:rFonts w:hint="eastAsia"/>
                <w:sz w:val="18"/>
              </w:rPr>
              <w:lastRenderedPageBreak/>
              <w:t>用于实时在线监测两套尾矿供砂管道、深锥浓密机尾矿入料管道、深锥浓密机底流尾矿排放管道、膏体充填料浆输送管道的料浆密度。</w:t>
            </w:r>
          </w:p>
          <w:p w:rsidR="00B34E10" w:rsidRPr="00D120F0" w:rsidRDefault="00B34E10" w:rsidP="00D120F0">
            <w:pPr>
              <w:jc w:val="center"/>
              <w:rPr>
                <w:sz w:val="18"/>
              </w:rPr>
            </w:pPr>
          </w:p>
        </w:tc>
      </w:tr>
      <w:tr w:rsidR="00B34E10" w:rsidTr="00D120F0">
        <w:tblPrEx>
          <w:tblCellMar>
            <w:top w:w="0" w:type="dxa"/>
            <w:bottom w:w="0" w:type="dxa"/>
          </w:tblCellMar>
        </w:tblPrEx>
        <w:trPr>
          <w:trHeight w:val="570"/>
        </w:trPr>
        <w:tc>
          <w:tcPr>
            <w:tcW w:w="2564" w:type="dxa"/>
            <w:gridSpan w:val="5"/>
            <w:vAlign w:val="center"/>
          </w:tcPr>
          <w:p w:rsidR="00B34E10" w:rsidRDefault="0019161B">
            <w:pPr>
              <w:jc w:val="center"/>
            </w:pPr>
            <w:r>
              <w:rPr>
                <w:sz w:val="20"/>
              </w:rPr>
              <w:t>单价10万元以上购置设备合计</w:t>
            </w:r>
          </w:p>
        </w:tc>
        <w:tc>
          <w:tcPr>
            <w:tcW w:w="457" w:type="dxa"/>
            <w:vAlign w:val="center"/>
          </w:tcPr>
          <w:p w:rsidR="00B34E10" w:rsidRDefault="00210E61">
            <w:pPr>
              <w:jc w:val="center"/>
            </w:pPr>
            <w:r>
              <w:rPr>
                <w:sz w:val="20"/>
              </w:rPr>
              <w:t>7</w:t>
            </w:r>
          </w:p>
        </w:tc>
        <w:tc>
          <w:tcPr>
            <w:tcW w:w="551" w:type="dxa"/>
            <w:vAlign w:val="center"/>
          </w:tcPr>
          <w:p w:rsidR="00B34E10" w:rsidRDefault="0019161B">
            <w:pPr>
              <w:jc w:val="center"/>
            </w:pPr>
            <w:r>
              <w:rPr>
                <w:sz w:val="20"/>
              </w:rPr>
              <w:t>102.0</w:t>
            </w:r>
          </w:p>
        </w:tc>
        <w:tc>
          <w:tcPr>
            <w:tcW w:w="362" w:type="dxa"/>
            <w:vAlign w:val="center"/>
          </w:tcPr>
          <w:p w:rsidR="00B34E10" w:rsidRDefault="0019161B">
            <w:pPr>
              <w:jc w:val="center"/>
            </w:pPr>
            <w:r>
              <w:rPr>
                <w:sz w:val="20"/>
              </w:rPr>
              <w:t>／</w:t>
            </w:r>
          </w:p>
        </w:tc>
        <w:tc>
          <w:tcPr>
            <w:tcW w:w="492" w:type="dxa"/>
            <w:vAlign w:val="center"/>
          </w:tcPr>
          <w:p w:rsidR="00B34E10" w:rsidRDefault="0019161B">
            <w:pPr>
              <w:jc w:val="center"/>
            </w:pPr>
            <w:r>
              <w:rPr>
                <w:sz w:val="20"/>
              </w:rPr>
              <w:t>／</w:t>
            </w:r>
          </w:p>
        </w:tc>
        <w:tc>
          <w:tcPr>
            <w:tcW w:w="875" w:type="dxa"/>
            <w:vAlign w:val="center"/>
          </w:tcPr>
          <w:p w:rsidR="00B34E10" w:rsidRDefault="0019161B">
            <w:pPr>
              <w:jc w:val="center"/>
            </w:pPr>
            <w:r>
              <w:rPr>
                <w:sz w:val="20"/>
              </w:rPr>
              <w:t>／</w:t>
            </w:r>
          </w:p>
        </w:tc>
        <w:tc>
          <w:tcPr>
            <w:tcW w:w="542" w:type="dxa"/>
            <w:vAlign w:val="center"/>
          </w:tcPr>
          <w:p w:rsidR="00B34E10" w:rsidRDefault="0019161B">
            <w:pPr>
              <w:jc w:val="center"/>
            </w:pPr>
            <w:r>
              <w:rPr>
                <w:sz w:val="20"/>
              </w:rPr>
              <w:t>／</w:t>
            </w:r>
          </w:p>
        </w:tc>
        <w:tc>
          <w:tcPr>
            <w:tcW w:w="1460" w:type="dxa"/>
            <w:vAlign w:val="center"/>
          </w:tcPr>
          <w:p w:rsidR="00B34E10" w:rsidRDefault="0019161B">
            <w:pPr>
              <w:jc w:val="center"/>
            </w:pPr>
            <w:r>
              <w:rPr>
                <w:sz w:val="20"/>
              </w:rPr>
              <w:t>／</w:t>
            </w:r>
          </w:p>
        </w:tc>
        <w:tc>
          <w:tcPr>
            <w:tcW w:w="911" w:type="dxa"/>
            <w:vAlign w:val="center"/>
          </w:tcPr>
          <w:p w:rsidR="00B34E10" w:rsidRDefault="0019161B">
            <w:pPr>
              <w:jc w:val="center"/>
            </w:pPr>
            <w:r>
              <w:rPr>
                <w:sz w:val="20"/>
              </w:rPr>
              <w:t>／</w:t>
            </w:r>
          </w:p>
        </w:tc>
      </w:tr>
      <w:tr w:rsidR="00B34E10" w:rsidTr="00D120F0">
        <w:tblPrEx>
          <w:tblCellMar>
            <w:top w:w="0" w:type="dxa"/>
            <w:bottom w:w="0" w:type="dxa"/>
          </w:tblCellMar>
        </w:tblPrEx>
        <w:trPr>
          <w:trHeight w:val="570"/>
        </w:trPr>
        <w:tc>
          <w:tcPr>
            <w:tcW w:w="2564" w:type="dxa"/>
            <w:gridSpan w:val="5"/>
            <w:vAlign w:val="center"/>
          </w:tcPr>
          <w:p w:rsidR="00B34E10" w:rsidRDefault="0019161B">
            <w:pPr>
              <w:jc w:val="center"/>
            </w:pPr>
            <w:r>
              <w:rPr>
                <w:sz w:val="20"/>
              </w:rPr>
              <w:t>单价10万元以上试制设备合计</w:t>
            </w:r>
          </w:p>
        </w:tc>
        <w:tc>
          <w:tcPr>
            <w:tcW w:w="457" w:type="dxa"/>
            <w:vAlign w:val="center"/>
          </w:tcPr>
          <w:p w:rsidR="00B34E10" w:rsidRDefault="0019161B">
            <w:pPr>
              <w:jc w:val="center"/>
            </w:pPr>
            <w:r>
              <w:rPr>
                <w:sz w:val="20"/>
              </w:rPr>
              <w:t>0</w:t>
            </w:r>
          </w:p>
        </w:tc>
        <w:tc>
          <w:tcPr>
            <w:tcW w:w="551" w:type="dxa"/>
            <w:vAlign w:val="center"/>
          </w:tcPr>
          <w:p w:rsidR="00B34E10" w:rsidRDefault="0019161B">
            <w:pPr>
              <w:jc w:val="center"/>
            </w:pPr>
            <w:r>
              <w:rPr>
                <w:sz w:val="20"/>
              </w:rPr>
              <w:t>0</w:t>
            </w:r>
          </w:p>
        </w:tc>
        <w:tc>
          <w:tcPr>
            <w:tcW w:w="362" w:type="dxa"/>
            <w:vAlign w:val="center"/>
          </w:tcPr>
          <w:p w:rsidR="00B34E10" w:rsidRDefault="0019161B">
            <w:pPr>
              <w:jc w:val="center"/>
            </w:pPr>
            <w:r>
              <w:rPr>
                <w:sz w:val="20"/>
              </w:rPr>
              <w:t>／</w:t>
            </w:r>
          </w:p>
        </w:tc>
        <w:tc>
          <w:tcPr>
            <w:tcW w:w="492" w:type="dxa"/>
            <w:vAlign w:val="center"/>
          </w:tcPr>
          <w:p w:rsidR="00B34E10" w:rsidRDefault="0019161B">
            <w:pPr>
              <w:jc w:val="center"/>
            </w:pPr>
            <w:r>
              <w:rPr>
                <w:sz w:val="20"/>
              </w:rPr>
              <w:t>／</w:t>
            </w:r>
          </w:p>
        </w:tc>
        <w:tc>
          <w:tcPr>
            <w:tcW w:w="875" w:type="dxa"/>
            <w:vAlign w:val="center"/>
          </w:tcPr>
          <w:p w:rsidR="00B34E10" w:rsidRDefault="0019161B">
            <w:pPr>
              <w:jc w:val="center"/>
            </w:pPr>
            <w:r>
              <w:rPr>
                <w:sz w:val="20"/>
              </w:rPr>
              <w:t>／</w:t>
            </w:r>
          </w:p>
        </w:tc>
        <w:tc>
          <w:tcPr>
            <w:tcW w:w="542" w:type="dxa"/>
            <w:vAlign w:val="center"/>
          </w:tcPr>
          <w:p w:rsidR="00B34E10" w:rsidRDefault="0019161B">
            <w:pPr>
              <w:jc w:val="center"/>
            </w:pPr>
            <w:r>
              <w:rPr>
                <w:sz w:val="20"/>
              </w:rPr>
              <w:t>／</w:t>
            </w:r>
          </w:p>
        </w:tc>
        <w:tc>
          <w:tcPr>
            <w:tcW w:w="1460" w:type="dxa"/>
            <w:vAlign w:val="center"/>
          </w:tcPr>
          <w:p w:rsidR="00B34E10" w:rsidRDefault="0019161B">
            <w:pPr>
              <w:jc w:val="center"/>
            </w:pPr>
            <w:r>
              <w:rPr>
                <w:sz w:val="20"/>
              </w:rPr>
              <w:t>／</w:t>
            </w:r>
          </w:p>
        </w:tc>
        <w:tc>
          <w:tcPr>
            <w:tcW w:w="911" w:type="dxa"/>
            <w:vAlign w:val="center"/>
          </w:tcPr>
          <w:p w:rsidR="00B34E10" w:rsidRDefault="0019161B">
            <w:pPr>
              <w:jc w:val="center"/>
            </w:pPr>
            <w:r>
              <w:rPr>
                <w:sz w:val="20"/>
              </w:rPr>
              <w:t>／</w:t>
            </w:r>
          </w:p>
        </w:tc>
      </w:tr>
      <w:tr w:rsidR="00B34E10" w:rsidTr="00D120F0">
        <w:tblPrEx>
          <w:tblCellMar>
            <w:top w:w="0" w:type="dxa"/>
            <w:bottom w:w="0" w:type="dxa"/>
          </w:tblCellMar>
        </w:tblPrEx>
        <w:trPr>
          <w:trHeight w:val="570"/>
        </w:trPr>
        <w:tc>
          <w:tcPr>
            <w:tcW w:w="2564" w:type="dxa"/>
            <w:gridSpan w:val="5"/>
            <w:vAlign w:val="center"/>
          </w:tcPr>
          <w:p w:rsidR="00B34E10" w:rsidRDefault="0019161B">
            <w:pPr>
              <w:jc w:val="center"/>
            </w:pPr>
            <w:r>
              <w:rPr>
                <w:sz w:val="20"/>
              </w:rPr>
              <w:t>单价10万元以下购置设备合计</w:t>
            </w:r>
          </w:p>
        </w:tc>
        <w:tc>
          <w:tcPr>
            <w:tcW w:w="457" w:type="dxa"/>
            <w:vAlign w:val="center"/>
          </w:tcPr>
          <w:p w:rsidR="00B34E10" w:rsidRDefault="0019161B">
            <w:pPr>
              <w:jc w:val="center"/>
            </w:pPr>
            <w:r>
              <w:rPr>
                <w:sz w:val="20"/>
              </w:rPr>
              <w:t>30</w:t>
            </w:r>
          </w:p>
        </w:tc>
        <w:tc>
          <w:tcPr>
            <w:tcW w:w="551" w:type="dxa"/>
            <w:vAlign w:val="center"/>
          </w:tcPr>
          <w:p w:rsidR="00B34E10" w:rsidRDefault="0019161B">
            <w:pPr>
              <w:jc w:val="center"/>
            </w:pPr>
            <w:r>
              <w:rPr>
                <w:sz w:val="20"/>
              </w:rPr>
              <w:t>30.0</w:t>
            </w:r>
          </w:p>
        </w:tc>
        <w:tc>
          <w:tcPr>
            <w:tcW w:w="362" w:type="dxa"/>
            <w:vAlign w:val="center"/>
          </w:tcPr>
          <w:p w:rsidR="00B34E10" w:rsidRDefault="0019161B">
            <w:pPr>
              <w:jc w:val="center"/>
            </w:pPr>
            <w:r>
              <w:rPr>
                <w:sz w:val="20"/>
              </w:rPr>
              <w:t>／</w:t>
            </w:r>
          </w:p>
        </w:tc>
        <w:tc>
          <w:tcPr>
            <w:tcW w:w="492" w:type="dxa"/>
            <w:vAlign w:val="center"/>
          </w:tcPr>
          <w:p w:rsidR="00B34E10" w:rsidRDefault="0019161B">
            <w:pPr>
              <w:jc w:val="center"/>
            </w:pPr>
            <w:r>
              <w:rPr>
                <w:sz w:val="20"/>
              </w:rPr>
              <w:t>／</w:t>
            </w:r>
          </w:p>
        </w:tc>
        <w:tc>
          <w:tcPr>
            <w:tcW w:w="875" w:type="dxa"/>
            <w:vAlign w:val="center"/>
          </w:tcPr>
          <w:p w:rsidR="00B34E10" w:rsidRDefault="0019161B">
            <w:pPr>
              <w:jc w:val="center"/>
            </w:pPr>
            <w:r>
              <w:rPr>
                <w:sz w:val="20"/>
              </w:rPr>
              <w:t>／</w:t>
            </w:r>
          </w:p>
        </w:tc>
        <w:tc>
          <w:tcPr>
            <w:tcW w:w="542" w:type="dxa"/>
            <w:vAlign w:val="center"/>
          </w:tcPr>
          <w:p w:rsidR="00B34E10" w:rsidRDefault="0019161B">
            <w:pPr>
              <w:jc w:val="center"/>
            </w:pPr>
            <w:r>
              <w:rPr>
                <w:sz w:val="20"/>
              </w:rPr>
              <w:t>／</w:t>
            </w:r>
          </w:p>
        </w:tc>
        <w:tc>
          <w:tcPr>
            <w:tcW w:w="1460" w:type="dxa"/>
            <w:vAlign w:val="center"/>
          </w:tcPr>
          <w:p w:rsidR="00B34E10" w:rsidRDefault="0019161B">
            <w:pPr>
              <w:jc w:val="center"/>
            </w:pPr>
            <w:r>
              <w:rPr>
                <w:sz w:val="20"/>
              </w:rPr>
              <w:t>／</w:t>
            </w:r>
          </w:p>
        </w:tc>
        <w:tc>
          <w:tcPr>
            <w:tcW w:w="911" w:type="dxa"/>
            <w:vAlign w:val="center"/>
          </w:tcPr>
          <w:p w:rsidR="00B34E10" w:rsidRDefault="0019161B">
            <w:pPr>
              <w:jc w:val="center"/>
            </w:pPr>
            <w:r>
              <w:rPr>
                <w:sz w:val="20"/>
              </w:rPr>
              <w:t>／</w:t>
            </w:r>
          </w:p>
        </w:tc>
      </w:tr>
      <w:tr w:rsidR="00B34E10" w:rsidTr="00D120F0">
        <w:tblPrEx>
          <w:tblCellMar>
            <w:top w:w="0" w:type="dxa"/>
            <w:bottom w:w="0" w:type="dxa"/>
          </w:tblCellMar>
        </w:tblPrEx>
        <w:trPr>
          <w:trHeight w:val="570"/>
        </w:trPr>
        <w:tc>
          <w:tcPr>
            <w:tcW w:w="2564" w:type="dxa"/>
            <w:gridSpan w:val="5"/>
            <w:vAlign w:val="center"/>
          </w:tcPr>
          <w:p w:rsidR="00B34E10" w:rsidRDefault="0019161B">
            <w:pPr>
              <w:jc w:val="center"/>
            </w:pPr>
            <w:r>
              <w:rPr>
                <w:sz w:val="20"/>
              </w:rPr>
              <w:t>单价10万元以下试制设备合计</w:t>
            </w:r>
          </w:p>
        </w:tc>
        <w:tc>
          <w:tcPr>
            <w:tcW w:w="457" w:type="dxa"/>
            <w:vAlign w:val="center"/>
          </w:tcPr>
          <w:p w:rsidR="00B34E10" w:rsidRDefault="0019161B">
            <w:pPr>
              <w:jc w:val="center"/>
            </w:pPr>
            <w:r>
              <w:rPr>
                <w:sz w:val="20"/>
              </w:rPr>
              <w:t>0</w:t>
            </w:r>
          </w:p>
        </w:tc>
        <w:tc>
          <w:tcPr>
            <w:tcW w:w="551" w:type="dxa"/>
            <w:vAlign w:val="center"/>
          </w:tcPr>
          <w:p w:rsidR="00B34E10" w:rsidRDefault="0019161B">
            <w:pPr>
              <w:jc w:val="center"/>
            </w:pPr>
            <w:r>
              <w:rPr>
                <w:sz w:val="20"/>
              </w:rPr>
              <w:t>0</w:t>
            </w:r>
          </w:p>
        </w:tc>
        <w:tc>
          <w:tcPr>
            <w:tcW w:w="362" w:type="dxa"/>
            <w:vAlign w:val="center"/>
          </w:tcPr>
          <w:p w:rsidR="00B34E10" w:rsidRDefault="0019161B">
            <w:pPr>
              <w:jc w:val="center"/>
            </w:pPr>
            <w:r>
              <w:rPr>
                <w:sz w:val="20"/>
              </w:rPr>
              <w:t>／</w:t>
            </w:r>
          </w:p>
        </w:tc>
        <w:tc>
          <w:tcPr>
            <w:tcW w:w="492" w:type="dxa"/>
            <w:vAlign w:val="center"/>
          </w:tcPr>
          <w:p w:rsidR="00B34E10" w:rsidRDefault="0019161B">
            <w:pPr>
              <w:jc w:val="center"/>
            </w:pPr>
            <w:r>
              <w:rPr>
                <w:sz w:val="20"/>
              </w:rPr>
              <w:t>／</w:t>
            </w:r>
          </w:p>
        </w:tc>
        <w:tc>
          <w:tcPr>
            <w:tcW w:w="875" w:type="dxa"/>
            <w:vAlign w:val="center"/>
          </w:tcPr>
          <w:p w:rsidR="00B34E10" w:rsidRDefault="0019161B">
            <w:pPr>
              <w:jc w:val="center"/>
            </w:pPr>
            <w:r>
              <w:rPr>
                <w:sz w:val="20"/>
              </w:rPr>
              <w:t>／</w:t>
            </w:r>
          </w:p>
        </w:tc>
        <w:tc>
          <w:tcPr>
            <w:tcW w:w="542" w:type="dxa"/>
            <w:vAlign w:val="center"/>
          </w:tcPr>
          <w:p w:rsidR="00B34E10" w:rsidRDefault="0019161B">
            <w:pPr>
              <w:jc w:val="center"/>
            </w:pPr>
            <w:r>
              <w:rPr>
                <w:sz w:val="20"/>
              </w:rPr>
              <w:t>／</w:t>
            </w:r>
          </w:p>
        </w:tc>
        <w:tc>
          <w:tcPr>
            <w:tcW w:w="1460" w:type="dxa"/>
            <w:vAlign w:val="center"/>
          </w:tcPr>
          <w:p w:rsidR="00B34E10" w:rsidRDefault="0019161B">
            <w:pPr>
              <w:jc w:val="center"/>
            </w:pPr>
            <w:r>
              <w:rPr>
                <w:sz w:val="20"/>
              </w:rPr>
              <w:t>／</w:t>
            </w:r>
          </w:p>
        </w:tc>
        <w:tc>
          <w:tcPr>
            <w:tcW w:w="911" w:type="dxa"/>
            <w:vAlign w:val="center"/>
          </w:tcPr>
          <w:p w:rsidR="00B34E10" w:rsidRDefault="0019161B">
            <w:pPr>
              <w:jc w:val="center"/>
            </w:pPr>
            <w:r>
              <w:rPr>
                <w:sz w:val="20"/>
              </w:rPr>
              <w:t>／</w:t>
            </w:r>
          </w:p>
        </w:tc>
      </w:tr>
      <w:tr w:rsidR="00B34E10" w:rsidTr="00D120F0">
        <w:tblPrEx>
          <w:tblCellMar>
            <w:top w:w="0" w:type="dxa"/>
            <w:bottom w:w="0" w:type="dxa"/>
          </w:tblCellMar>
        </w:tblPrEx>
        <w:trPr>
          <w:trHeight w:val="570"/>
        </w:trPr>
        <w:tc>
          <w:tcPr>
            <w:tcW w:w="2564" w:type="dxa"/>
            <w:gridSpan w:val="5"/>
            <w:vAlign w:val="center"/>
          </w:tcPr>
          <w:p w:rsidR="00B34E10" w:rsidRDefault="0019161B">
            <w:pPr>
              <w:jc w:val="center"/>
            </w:pPr>
            <w:r>
              <w:rPr>
                <w:sz w:val="20"/>
              </w:rPr>
              <w:t>累计</w:t>
            </w:r>
          </w:p>
        </w:tc>
        <w:tc>
          <w:tcPr>
            <w:tcW w:w="457" w:type="dxa"/>
            <w:vAlign w:val="center"/>
          </w:tcPr>
          <w:p w:rsidR="00B34E10" w:rsidRDefault="0019161B">
            <w:pPr>
              <w:jc w:val="center"/>
            </w:pPr>
            <w:r>
              <w:rPr>
                <w:sz w:val="20"/>
              </w:rPr>
              <w:t>32</w:t>
            </w:r>
          </w:p>
        </w:tc>
        <w:tc>
          <w:tcPr>
            <w:tcW w:w="551" w:type="dxa"/>
            <w:vAlign w:val="center"/>
          </w:tcPr>
          <w:p w:rsidR="00B34E10" w:rsidRDefault="0019161B">
            <w:pPr>
              <w:jc w:val="center"/>
            </w:pPr>
            <w:r>
              <w:rPr>
                <w:sz w:val="20"/>
              </w:rPr>
              <w:t>132.0</w:t>
            </w:r>
          </w:p>
        </w:tc>
        <w:tc>
          <w:tcPr>
            <w:tcW w:w="362" w:type="dxa"/>
            <w:vAlign w:val="center"/>
          </w:tcPr>
          <w:p w:rsidR="00B34E10" w:rsidRDefault="0019161B">
            <w:pPr>
              <w:jc w:val="center"/>
            </w:pPr>
            <w:r>
              <w:rPr>
                <w:sz w:val="20"/>
              </w:rPr>
              <w:t>／</w:t>
            </w:r>
          </w:p>
        </w:tc>
        <w:tc>
          <w:tcPr>
            <w:tcW w:w="492" w:type="dxa"/>
            <w:vAlign w:val="center"/>
          </w:tcPr>
          <w:p w:rsidR="00B34E10" w:rsidRDefault="0019161B">
            <w:pPr>
              <w:jc w:val="center"/>
            </w:pPr>
            <w:r>
              <w:rPr>
                <w:sz w:val="20"/>
              </w:rPr>
              <w:t>／</w:t>
            </w:r>
          </w:p>
        </w:tc>
        <w:tc>
          <w:tcPr>
            <w:tcW w:w="875" w:type="dxa"/>
            <w:vAlign w:val="center"/>
          </w:tcPr>
          <w:p w:rsidR="00B34E10" w:rsidRDefault="0019161B">
            <w:pPr>
              <w:jc w:val="center"/>
            </w:pPr>
            <w:r>
              <w:rPr>
                <w:sz w:val="20"/>
              </w:rPr>
              <w:t>／</w:t>
            </w:r>
          </w:p>
        </w:tc>
        <w:tc>
          <w:tcPr>
            <w:tcW w:w="542" w:type="dxa"/>
            <w:vAlign w:val="center"/>
          </w:tcPr>
          <w:p w:rsidR="00B34E10" w:rsidRDefault="0019161B">
            <w:pPr>
              <w:jc w:val="center"/>
            </w:pPr>
            <w:r>
              <w:rPr>
                <w:sz w:val="20"/>
              </w:rPr>
              <w:t>／</w:t>
            </w:r>
          </w:p>
        </w:tc>
        <w:tc>
          <w:tcPr>
            <w:tcW w:w="1460" w:type="dxa"/>
            <w:vAlign w:val="center"/>
          </w:tcPr>
          <w:p w:rsidR="00B34E10" w:rsidRDefault="0019161B">
            <w:pPr>
              <w:jc w:val="center"/>
            </w:pPr>
            <w:r>
              <w:rPr>
                <w:sz w:val="20"/>
              </w:rPr>
              <w:t>／</w:t>
            </w:r>
          </w:p>
        </w:tc>
        <w:tc>
          <w:tcPr>
            <w:tcW w:w="911" w:type="dxa"/>
            <w:vAlign w:val="center"/>
          </w:tcPr>
          <w:p w:rsidR="00B34E10" w:rsidRDefault="0019161B">
            <w:pPr>
              <w:jc w:val="center"/>
            </w:pPr>
            <w:r>
              <w:rPr>
                <w:sz w:val="20"/>
              </w:rPr>
              <w:t>／</w:t>
            </w:r>
          </w:p>
        </w:tc>
      </w:tr>
    </w:tbl>
    <w:p w:rsidR="00B34E10" w:rsidRDefault="00B34E10">
      <w:pPr>
        <w:pStyle w:val="a3"/>
        <w:rPr>
          <w:rFonts w:hint="eastAsia"/>
        </w:rPr>
      </w:pPr>
    </w:p>
    <w:p w:rsidR="00B34E10" w:rsidRDefault="0019161B">
      <w:pPr>
        <w:pStyle w:val="a3"/>
      </w:pPr>
      <w:r>
        <w:rPr>
          <w:sz w:val="28"/>
          <w:szCs w:val="28"/>
        </w:rPr>
        <w:t>外协研究费预算明细表</w:t>
      </w:r>
    </w:p>
    <w:p w:rsidR="00B34E10" w:rsidRDefault="0019161B">
      <w:pPr>
        <w:pStyle w:val="a3"/>
        <w:spacing w:line="300" w:lineRule="auto"/>
        <w:ind w:left="240"/>
      </w:pPr>
      <w:r>
        <w:rPr>
          <w:sz w:val="20"/>
          <w:szCs w:val="20"/>
        </w:rPr>
        <w:t xml:space="preserve">表4    </w:t>
      </w:r>
    </w:p>
    <w:p w:rsidR="00B34E10" w:rsidRDefault="0019161B">
      <w:pPr>
        <w:pStyle w:val="a3"/>
        <w:spacing w:line="300" w:lineRule="auto"/>
        <w:ind w:left="240"/>
      </w:pPr>
      <w:r>
        <w:rPr>
          <w:sz w:val="20"/>
          <w:szCs w:val="20"/>
        </w:rPr>
        <w:t>项目编号：     　 　      项目名称：  谦比希铜矿东南矿体膏体充填智能化精准控制与三维可视化系统建设项目       金额单位：   万元</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6"/>
        <w:gridCol w:w="1179"/>
        <w:gridCol w:w="3753"/>
        <w:gridCol w:w="1433"/>
        <w:gridCol w:w="1433"/>
      </w:tblGrid>
      <w:tr w:rsidR="00B34E10" w:rsidTr="000B54C4">
        <w:tblPrEx>
          <w:tblCellMar>
            <w:top w:w="0" w:type="dxa"/>
            <w:bottom w:w="0" w:type="dxa"/>
          </w:tblCellMar>
        </w:tblPrEx>
        <w:trPr>
          <w:trHeight w:val="630"/>
        </w:trPr>
        <w:tc>
          <w:tcPr>
            <w:tcW w:w="416" w:type="dxa"/>
            <w:vMerge w:val="restart"/>
            <w:vAlign w:val="center"/>
          </w:tcPr>
          <w:p w:rsidR="00B34E10" w:rsidRDefault="0019161B">
            <w:pPr>
              <w:jc w:val="center"/>
            </w:pPr>
            <w:r>
              <w:rPr>
                <w:b/>
                <w:sz w:val="20"/>
              </w:rPr>
              <w:t>序号</w:t>
            </w:r>
          </w:p>
        </w:tc>
        <w:tc>
          <w:tcPr>
            <w:tcW w:w="1179" w:type="dxa"/>
            <w:vAlign w:val="center"/>
          </w:tcPr>
          <w:p w:rsidR="00B34E10" w:rsidRDefault="0019161B">
            <w:pPr>
              <w:jc w:val="center"/>
            </w:pPr>
            <w:r>
              <w:rPr>
                <w:b/>
                <w:sz w:val="20"/>
              </w:rPr>
              <w:t>协作单位名称</w:t>
            </w:r>
          </w:p>
        </w:tc>
        <w:tc>
          <w:tcPr>
            <w:tcW w:w="3753" w:type="dxa"/>
            <w:vAlign w:val="center"/>
          </w:tcPr>
          <w:p w:rsidR="00B34E10" w:rsidRDefault="0019161B">
            <w:pPr>
              <w:jc w:val="center"/>
            </w:pPr>
            <w:r>
              <w:rPr>
                <w:b/>
                <w:sz w:val="20"/>
              </w:rPr>
              <w:t>任务分工</w:t>
            </w:r>
          </w:p>
        </w:tc>
        <w:tc>
          <w:tcPr>
            <w:tcW w:w="1433" w:type="dxa"/>
            <w:vAlign w:val="center"/>
          </w:tcPr>
          <w:p w:rsidR="00B34E10" w:rsidRDefault="0019161B">
            <w:pPr>
              <w:jc w:val="center"/>
            </w:pPr>
            <w:r>
              <w:rPr>
                <w:b/>
                <w:sz w:val="20"/>
              </w:rPr>
              <w:t>研究任务负责人</w:t>
            </w:r>
          </w:p>
        </w:tc>
        <w:tc>
          <w:tcPr>
            <w:tcW w:w="1433" w:type="dxa"/>
            <w:vAlign w:val="center"/>
          </w:tcPr>
          <w:p w:rsidR="00B34E10" w:rsidRDefault="0019161B">
            <w:pPr>
              <w:jc w:val="center"/>
            </w:pPr>
            <w:r>
              <w:rPr>
                <w:b/>
                <w:sz w:val="20"/>
              </w:rPr>
              <w:t>外协费金额</w:t>
            </w:r>
          </w:p>
        </w:tc>
      </w:tr>
      <w:tr w:rsidR="00B34E10" w:rsidTr="000B54C4">
        <w:tblPrEx>
          <w:tblCellMar>
            <w:top w:w="0" w:type="dxa"/>
            <w:bottom w:w="0" w:type="dxa"/>
          </w:tblCellMar>
        </w:tblPrEx>
        <w:trPr>
          <w:trHeight w:val="450"/>
        </w:trPr>
        <w:tc>
          <w:tcPr>
            <w:tcW w:w="416" w:type="dxa"/>
            <w:vMerge/>
            <w:vAlign w:val="center"/>
          </w:tcPr>
          <w:p w:rsidR="00B34E10" w:rsidRDefault="00B34E10">
            <w:pPr>
              <w:jc w:val="center"/>
            </w:pPr>
          </w:p>
        </w:tc>
        <w:tc>
          <w:tcPr>
            <w:tcW w:w="1179" w:type="dxa"/>
            <w:vAlign w:val="center"/>
          </w:tcPr>
          <w:p w:rsidR="00B34E10" w:rsidRDefault="0019161B">
            <w:pPr>
              <w:jc w:val="center"/>
            </w:pPr>
            <w:r>
              <w:rPr>
                <w:b/>
                <w:sz w:val="20"/>
              </w:rPr>
              <w:t>(1)</w:t>
            </w:r>
          </w:p>
        </w:tc>
        <w:tc>
          <w:tcPr>
            <w:tcW w:w="3753" w:type="dxa"/>
            <w:vAlign w:val="center"/>
          </w:tcPr>
          <w:p w:rsidR="00B34E10" w:rsidRDefault="0019161B">
            <w:pPr>
              <w:jc w:val="center"/>
            </w:pPr>
            <w:r>
              <w:rPr>
                <w:b/>
                <w:sz w:val="20"/>
              </w:rPr>
              <w:t>(2)</w:t>
            </w:r>
          </w:p>
        </w:tc>
        <w:tc>
          <w:tcPr>
            <w:tcW w:w="1433" w:type="dxa"/>
            <w:vAlign w:val="center"/>
          </w:tcPr>
          <w:p w:rsidR="00B34E10" w:rsidRDefault="0019161B">
            <w:pPr>
              <w:jc w:val="center"/>
            </w:pPr>
            <w:r>
              <w:rPr>
                <w:b/>
                <w:sz w:val="20"/>
              </w:rPr>
              <w:t>(3)</w:t>
            </w:r>
          </w:p>
        </w:tc>
        <w:tc>
          <w:tcPr>
            <w:tcW w:w="1433" w:type="dxa"/>
            <w:vAlign w:val="center"/>
          </w:tcPr>
          <w:p w:rsidR="00B34E10" w:rsidRDefault="0019161B">
            <w:pPr>
              <w:jc w:val="center"/>
            </w:pPr>
            <w:r>
              <w:rPr>
                <w:b/>
                <w:sz w:val="20"/>
              </w:rPr>
              <w:t>(4)</w:t>
            </w:r>
          </w:p>
        </w:tc>
      </w:tr>
      <w:tr w:rsidR="00B34E10" w:rsidTr="000B54C4">
        <w:tblPrEx>
          <w:tblCellMar>
            <w:top w:w="0" w:type="dxa"/>
            <w:bottom w:w="0" w:type="dxa"/>
          </w:tblCellMar>
        </w:tblPrEx>
        <w:trPr>
          <w:trHeight w:val="1410"/>
        </w:trPr>
        <w:tc>
          <w:tcPr>
            <w:tcW w:w="416" w:type="dxa"/>
            <w:vAlign w:val="center"/>
          </w:tcPr>
          <w:p w:rsidR="00B34E10" w:rsidRDefault="0019161B">
            <w:pPr>
              <w:jc w:val="center"/>
            </w:pPr>
            <w:r>
              <w:rPr>
                <w:sz w:val="20"/>
              </w:rPr>
              <w:lastRenderedPageBreak/>
              <w:t>1</w:t>
            </w:r>
          </w:p>
        </w:tc>
        <w:tc>
          <w:tcPr>
            <w:tcW w:w="1179" w:type="dxa"/>
            <w:vAlign w:val="center"/>
          </w:tcPr>
          <w:p w:rsidR="00B34E10" w:rsidRDefault="0019161B">
            <w:pPr>
              <w:jc w:val="center"/>
            </w:pPr>
            <w:r>
              <w:rPr>
                <w:sz w:val="20"/>
              </w:rPr>
              <w:t>北京科技大学</w:t>
            </w:r>
          </w:p>
        </w:tc>
        <w:tc>
          <w:tcPr>
            <w:tcW w:w="3753" w:type="dxa"/>
            <w:vAlign w:val="center"/>
          </w:tcPr>
          <w:p w:rsidR="00B34E10" w:rsidRDefault="0019161B">
            <w:pPr>
              <w:jc w:val="center"/>
            </w:pPr>
            <w:r>
              <w:rPr>
                <w:sz w:val="20"/>
              </w:rPr>
              <w:t>膏体充填智能化精准控制与三维可视化系统开发</w:t>
            </w:r>
          </w:p>
        </w:tc>
        <w:tc>
          <w:tcPr>
            <w:tcW w:w="1433" w:type="dxa"/>
            <w:vAlign w:val="center"/>
          </w:tcPr>
          <w:p w:rsidR="00B34E10" w:rsidRDefault="0019161B">
            <w:pPr>
              <w:jc w:val="center"/>
            </w:pPr>
            <w:r>
              <w:rPr>
                <w:sz w:val="20"/>
              </w:rPr>
              <w:t>班晓娟</w:t>
            </w:r>
          </w:p>
        </w:tc>
        <w:tc>
          <w:tcPr>
            <w:tcW w:w="1433" w:type="dxa"/>
            <w:vAlign w:val="center"/>
          </w:tcPr>
          <w:p w:rsidR="00B34E10" w:rsidRDefault="00D120F0">
            <w:pPr>
              <w:jc w:val="center"/>
              <w:rPr>
                <w:rFonts w:hint="eastAsia"/>
              </w:rPr>
            </w:pPr>
            <w:r>
              <w:rPr>
                <w:sz w:val="20"/>
              </w:rPr>
              <w:t>320</w:t>
            </w:r>
            <w:r>
              <w:rPr>
                <w:rFonts w:hint="eastAsia"/>
                <w:sz w:val="20"/>
              </w:rPr>
              <w:t>．0</w:t>
            </w:r>
            <w:r>
              <w:rPr>
                <w:sz w:val="20"/>
              </w:rPr>
              <w:t>0</w:t>
            </w:r>
          </w:p>
        </w:tc>
      </w:tr>
    </w:tbl>
    <w:p w:rsidR="002A59B3" w:rsidRDefault="002A59B3">
      <w:pPr>
        <w:pStyle w:val="a3"/>
        <w:spacing w:line="360" w:lineRule="auto"/>
        <w:rPr>
          <w:rFonts w:eastAsia="仿宋_GB2312"/>
          <w:sz w:val="20"/>
        </w:rPr>
      </w:pPr>
      <w:r w:rsidRPr="002A59B3">
        <w:rPr>
          <w:rFonts w:eastAsia="仿宋_GB2312" w:hint="eastAsia"/>
          <w:sz w:val="20"/>
        </w:rPr>
        <w:t>项目实施过程中的，需邀请北京科技大学作为外协单位，负责</w:t>
      </w:r>
      <w:r w:rsidRPr="00AD7A63">
        <w:rPr>
          <w:rFonts w:eastAsia="仿宋_GB2312" w:hint="eastAsia"/>
          <w:sz w:val="20"/>
        </w:rPr>
        <w:t>承</w:t>
      </w:r>
      <w:r w:rsidRPr="00AD7A63">
        <w:rPr>
          <w:rFonts w:eastAsia="仿宋_GB2312"/>
          <w:sz w:val="20"/>
        </w:rPr>
        <w:t>担技术方案的制定、</w:t>
      </w:r>
      <w:r>
        <w:rPr>
          <w:rFonts w:eastAsia="仿宋_GB2312" w:hint="eastAsia"/>
          <w:sz w:val="20"/>
        </w:rPr>
        <w:t>算法模型设计</w:t>
      </w:r>
      <w:r w:rsidRPr="00AD7A63">
        <w:rPr>
          <w:rFonts w:eastAsia="仿宋_GB2312"/>
          <w:sz w:val="20"/>
        </w:rPr>
        <w:t>、</w:t>
      </w:r>
      <w:r>
        <w:rPr>
          <w:rFonts w:eastAsia="仿宋_GB2312" w:hint="eastAsia"/>
          <w:sz w:val="20"/>
        </w:rPr>
        <w:t>软件系统开发与部署</w:t>
      </w:r>
      <w:r w:rsidRPr="00AD7A63">
        <w:rPr>
          <w:rFonts w:eastAsia="仿宋_GB2312"/>
          <w:sz w:val="20"/>
        </w:rPr>
        <w:t>、</w:t>
      </w:r>
      <w:r>
        <w:rPr>
          <w:rFonts w:eastAsia="仿宋_GB2312" w:hint="eastAsia"/>
          <w:sz w:val="20"/>
        </w:rPr>
        <w:t>员工培训等工作。</w:t>
      </w:r>
      <w:r w:rsidR="001C7C02">
        <w:rPr>
          <w:rFonts w:eastAsia="仿宋_GB2312" w:hint="eastAsia"/>
          <w:sz w:val="20"/>
        </w:rPr>
        <w:t>外协研究费由配套经费出资。</w:t>
      </w:r>
    </w:p>
    <w:p w:rsidR="00B34E10" w:rsidRDefault="0019161B">
      <w:pPr>
        <w:pStyle w:val="a3"/>
        <w:spacing w:line="360" w:lineRule="auto"/>
      </w:pPr>
      <w:r>
        <w:t>注：</w:t>
      </w:r>
      <w:r w:rsidR="001C7C02">
        <w:rPr>
          <w:rFonts w:hint="eastAsia"/>
        </w:rPr>
        <w:t>外协经费测算依据及协议</w:t>
      </w:r>
      <w:r w:rsidR="00C47D57">
        <w:rPr>
          <w:rFonts w:hint="eastAsia"/>
        </w:rPr>
        <w:t>参见</w:t>
      </w:r>
      <w:r w:rsidR="002A59B3">
        <w:rPr>
          <w:rFonts w:hint="eastAsia"/>
        </w:rPr>
        <w:t>中色非矿股份有限公司与</w:t>
      </w:r>
      <w:r>
        <w:rPr>
          <w:rFonts w:hint="eastAsia"/>
        </w:rPr>
        <w:t>北</w:t>
      </w:r>
      <w:r>
        <w:t>京科技大学签署的技术服务合同见附件</w:t>
      </w:r>
      <w:r w:rsidR="001C7C02">
        <w:rPr>
          <w:rFonts w:hint="eastAsia"/>
        </w:rPr>
        <w:t>。</w:t>
      </w:r>
    </w:p>
    <w:p w:rsidR="00B34E10" w:rsidRPr="002A59B3" w:rsidRDefault="00B34E10">
      <w:pPr>
        <w:pStyle w:val="a3"/>
      </w:pPr>
    </w:p>
    <w:p w:rsidR="00B34E10" w:rsidRDefault="0019161B">
      <w:pPr>
        <w:pStyle w:val="a3"/>
        <w:spacing w:line="360" w:lineRule="auto"/>
        <w:jc w:val="center"/>
      </w:pPr>
      <w:r>
        <w:rPr>
          <w:sz w:val="28"/>
          <w:szCs w:val="28"/>
        </w:rPr>
        <w:t>项目预算说明书</w:t>
      </w:r>
    </w:p>
    <w:p w:rsidR="00B34E10" w:rsidRDefault="0019161B">
      <w:pPr>
        <w:pStyle w:val="a3"/>
        <w:spacing w:line="360" w:lineRule="auto"/>
      </w:pPr>
      <w:r>
        <w:rPr>
          <w:b/>
          <w:sz w:val="28"/>
          <w:szCs w:val="28"/>
        </w:rPr>
        <w:t>一、对各科目支出的主要用途、与项目研究的相关性和必要性及测算方法、测算依据进行详细分析说明。项目承担单位应以项目为单元，建立明细帐，进行专项列支核算。</w:t>
      </w:r>
    </w:p>
    <w:p w:rsidR="00B34E10" w:rsidRDefault="0019161B">
      <w:pPr>
        <w:pStyle w:val="a3"/>
        <w:spacing w:line="360" w:lineRule="auto"/>
        <w:ind w:firstLine="420"/>
      </w:pPr>
      <w:r>
        <w:rPr>
          <w:sz w:val="28"/>
          <w:szCs w:val="28"/>
        </w:rPr>
        <w:t>（一）直接费用</w:t>
      </w:r>
    </w:p>
    <w:p w:rsidR="00B34E10" w:rsidRDefault="0019161B">
      <w:pPr>
        <w:pStyle w:val="a3"/>
        <w:spacing w:line="360" w:lineRule="auto"/>
        <w:ind w:firstLine="420"/>
      </w:pPr>
      <w:r>
        <w:rPr>
          <w:sz w:val="28"/>
          <w:szCs w:val="28"/>
        </w:rPr>
        <w:t>1. 设备费：请说明购置或试制设备与研究任务的关系和必要性，详细列示设备的名称、单价、数量及总金额。集团资助经费不支持企业生产用设备的购置。</w:t>
      </w:r>
    </w:p>
    <w:p w:rsidR="00B34E10" w:rsidRDefault="0019161B">
      <w:pPr>
        <w:pStyle w:val="a3"/>
        <w:rPr>
          <w:b/>
        </w:rPr>
      </w:pPr>
      <w:r>
        <w:t>本课题设备购置费预算132.00万元，其来源于为单位配套资金。详细请见</w:t>
      </w:r>
      <w:r w:rsidR="001C7C02">
        <w:rPr>
          <w:rFonts w:hint="eastAsia"/>
          <w:b/>
        </w:rPr>
        <w:t>下表：</w:t>
      </w:r>
    </w:p>
    <w:tbl>
      <w:tblPr>
        <w:tblStyle w:val="aa"/>
        <w:tblW w:w="0" w:type="auto"/>
        <w:tblLook w:val="04A0" w:firstRow="1" w:lastRow="0" w:firstColumn="1" w:lastColumn="0" w:noHBand="0" w:noVBand="1"/>
      </w:tblPr>
      <w:tblGrid>
        <w:gridCol w:w="456"/>
        <w:gridCol w:w="1051"/>
        <w:gridCol w:w="1173"/>
        <w:gridCol w:w="2876"/>
        <w:gridCol w:w="666"/>
        <w:gridCol w:w="963"/>
        <w:gridCol w:w="756"/>
        <w:gridCol w:w="575"/>
      </w:tblGrid>
      <w:tr w:rsidR="001C7C02" w:rsidRPr="001C7C02" w:rsidTr="00210E61">
        <w:trPr>
          <w:trHeight w:val="1065"/>
        </w:trPr>
        <w:tc>
          <w:tcPr>
            <w:tcW w:w="0" w:type="auto"/>
            <w:hideMark/>
          </w:tcPr>
          <w:p w:rsidR="001C7C02" w:rsidRPr="001C7C02" w:rsidRDefault="001C7C02" w:rsidP="001C7C02">
            <w:pPr>
              <w:jc w:val="center"/>
              <w:rPr>
                <w:sz w:val="18"/>
                <w:szCs w:val="18"/>
              </w:rPr>
            </w:pPr>
            <w:r w:rsidRPr="001C7C02">
              <w:rPr>
                <w:rFonts w:hint="eastAsia"/>
                <w:sz w:val="18"/>
                <w:szCs w:val="18"/>
              </w:rPr>
              <w:t>序号</w:t>
            </w:r>
          </w:p>
        </w:tc>
        <w:tc>
          <w:tcPr>
            <w:tcW w:w="0" w:type="auto"/>
            <w:hideMark/>
          </w:tcPr>
          <w:p w:rsidR="001C7C02" w:rsidRPr="001C7C02" w:rsidRDefault="001C7C02" w:rsidP="001C7C02">
            <w:pPr>
              <w:jc w:val="center"/>
              <w:rPr>
                <w:rFonts w:hint="eastAsia"/>
                <w:sz w:val="18"/>
                <w:szCs w:val="18"/>
              </w:rPr>
            </w:pPr>
            <w:r w:rsidRPr="001C7C02">
              <w:rPr>
                <w:rFonts w:hint="eastAsia"/>
                <w:sz w:val="18"/>
                <w:szCs w:val="18"/>
              </w:rPr>
              <w:t>设备名称</w:t>
            </w:r>
          </w:p>
        </w:tc>
        <w:tc>
          <w:tcPr>
            <w:tcW w:w="0" w:type="auto"/>
            <w:hideMark/>
          </w:tcPr>
          <w:p w:rsidR="001C7C02" w:rsidRPr="001C7C02" w:rsidRDefault="001C7C02" w:rsidP="001C7C02">
            <w:pPr>
              <w:jc w:val="center"/>
              <w:rPr>
                <w:rFonts w:hint="eastAsia"/>
                <w:sz w:val="18"/>
                <w:szCs w:val="18"/>
              </w:rPr>
            </w:pPr>
            <w:r w:rsidRPr="001C7C02">
              <w:rPr>
                <w:rFonts w:hint="eastAsia"/>
                <w:sz w:val="18"/>
                <w:szCs w:val="18"/>
              </w:rPr>
              <w:t>设备型号</w:t>
            </w:r>
          </w:p>
        </w:tc>
        <w:tc>
          <w:tcPr>
            <w:tcW w:w="0" w:type="auto"/>
            <w:hideMark/>
          </w:tcPr>
          <w:p w:rsidR="001C7C02" w:rsidRPr="001C7C02" w:rsidRDefault="001C7C02" w:rsidP="001C7C02">
            <w:pPr>
              <w:jc w:val="center"/>
              <w:rPr>
                <w:rFonts w:hint="eastAsia"/>
                <w:sz w:val="18"/>
                <w:szCs w:val="18"/>
              </w:rPr>
            </w:pPr>
            <w:r w:rsidRPr="001C7C02">
              <w:rPr>
                <w:rFonts w:hint="eastAsia"/>
                <w:sz w:val="18"/>
                <w:szCs w:val="18"/>
              </w:rPr>
              <w:t>技术性能指标</w:t>
            </w:r>
          </w:p>
        </w:tc>
        <w:tc>
          <w:tcPr>
            <w:tcW w:w="0" w:type="auto"/>
            <w:hideMark/>
          </w:tcPr>
          <w:p w:rsidR="001C7C02" w:rsidRPr="001C7C02" w:rsidRDefault="001C7C02" w:rsidP="001C7C02">
            <w:pPr>
              <w:jc w:val="center"/>
              <w:rPr>
                <w:rFonts w:hint="eastAsia"/>
                <w:sz w:val="18"/>
                <w:szCs w:val="18"/>
              </w:rPr>
            </w:pPr>
            <w:r w:rsidRPr="001C7C02">
              <w:rPr>
                <w:rFonts w:hint="eastAsia"/>
                <w:sz w:val="18"/>
                <w:szCs w:val="18"/>
              </w:rPr>
              <w:t>单价</w:t>
            </w:r>
          </w:p>
        </w:tc>
        <w:tc>
          <w:tcPr>
            <w:tcW w:w="0" w:type="auto"/>
            <w:hideMark/>
          </w:tcPr>
          <w:p w:rsidR="001C7C02" w:rsidRPr="001C7C02" w:rsidRDefault="001C7C02" w:rsidP="001C7C02">
            <w:pPr>
              <w:jc w:val="center"/>
              <w:rPr>
                <w:rFonts w:hint="eastAsia"/>
                <w:sz w:val="18"/>
                <w:szCs w:val="18"/>
              </w:rPr>
            </w:pPr>
            <w:r w:rsidRPr="001C7C02">
              <w:rPr>
                <w:rFonts w:hint="eastAsia"/>
                <w:sz w:val="18"/>
                <w:szCs w:val="18"/>
              </w:rPr>
              <w:t>数量（单位台/套）</w:t>
            </w:r>
          </w:p>
        </w:tc>
        <w:tc>
          <w:tcPr>
            <w:tcW w:w="0" w:type="auto"/>
            <w:hideMark/>
          </w:tcPr>
          <w:p w:rsidR="001C7C02" w:rsidRPr="001C7C02" w:rsidRDefault="001C7C02" w:rsidP="001C7C02">
            <w:pPr>
              <w:jc w:val="center"/>
              <w:rPr>
                <w:rFonts w:hint="eastAsia"/>
                <w:sz w:val="18"/>
                <w:szCs w:val="18"/>
              </w:rPr>
            </w:pPr>
            <w:r w:rsidRPr="001C7C02">
              <w:rPr>
                <w:rFonts w:hint="eastAsia"/>
                <w:sz w:val="18"/>
                <w:szCs w:val="18"/>
              </w:rPr>
              <w:t>小计</w:t>
            </w:r>
          </w:p>
        </w:tc>
        <w:tc>
          <w:tcPr>
            <w:tcW w:w="0" w:type="auto"/>
            <w:hideMark/>
          </w:tcPr>
          <w:p w:rsidR="001C7C02" w:rsidRPr="001C7C02" w:rsidRDefault="001C7C02" w:rsidP="001C7C02">
            <w:pPr>
              <w:jc w:val="center"/>
              <w:rPr>
                <w:rFonts w:hint="eastAsia"/>
                <w:sz w:val="18"/>
                <w:szCs w:val="18"/>
              </w:rPr>
            </w:pPr>
            <w:r w:rsidRPr="001C7C02">
              <w:rPr>
                <w:rFonts w:hint="eastAsia"/>
                <w:sz w:val="18"/>
                <w:szCs w:val="18"/>
              </w:rPr>
              <w:t>资金来源</w:t>
            </w:r>
          </w:p>
        </w:tc>
      </w:tr>
      <w:tr w:rsidR="001C7C02" w:rsidRPr="001C7C02" w:rsidTr="001C7C02">
        <w:trPr>
          <w:trHeight w:val="20"/>
        </w:trPr>
        <w:tc>
          <w:tcPr>
            <w:tcW w:w="0" w:type="auto"/>
            <w:hideMark/>
          </w:tcPr>
          <w:p w:rsidR="001C7C02" w:rsidRPr="001C7C02" w:rsidRDefault="001C7C02" w:rsidP="001C7C02">
            <w:pPr>
              <w:jc w:val="center"/>
              <w:rPr>
                <w:rFonts w:hint="eastAsia"/>
                <w:sz w:val="18"/>
                <w:szCs w:val="18"/>
              </w:rPr>
            </w:pPr>
            <w:r w:rsidRPr="001C7C02">
              <w:rPr>
                <w:rFonts w:hint="eastAsia"/>
                <w:sz w:val="18"/>
                <w:szCs w:val="18"/>
              </w:rPr>
              <w:t>1</w:t>
            </w:r>
          </w:p>
        </w:tc>
        <w:tc>
          <w:tcPr>
            <w:tcW w:w="0" w:type="auto"/>
            <w:hideMark/>
          </w:tcPr>
          <w:p w:rsidR="001C7C02" w:rsidRPr="001C7C02" w:rsidRDefault="001C7C02" w:rsidP="001C7C02">
            <w:pPr>
              <w:rPr>
                <w:rFonts w:hint="eastAsia"/>
                <w:sz w:val="18"/>
                <w:szCs w:val="18"/>
              </w:rPr>
            </w:pPr>
            <w:r w:rsidRPr="001C7C02">
              <w:rPr>
                <w:sz w:val="18"/>
                <w:szCs w:val="18"/>
              </w:rPr>
              <w:t>专用GPU图形图像工作站</w:t>
            </w:r>
          </w:p>
        </w:tc>
        <w:tc>
          <w:tcPr>
            <w:tcW w:w="0" w:type="auto"/>
            <w:hideMark/>
          </w:tcPr>
          <w:p w:rsidR="001C7C02" w:rsidRPr="001C7C02" w:rsidRDefault="001C7C02" w:rsidP="001C7C02">
            <w:pPr>
              <w:rPr>
                <w:sz w:val="18"/>
                <w:szCs w:val="18"/>
              </w:rPr>
            </w:pPr>
            <w:r w:rsidRPr="001C7C02">
              <w:rPr>
                <w:sz w:val="18"/>
                <w:szCs w:val="18"/>
              </w:rPr>
              <w:t>NVIDIA DGX Station</w:t>
            </w:r>
          </w:p>
        </w:tc>
        <w:tc>
          <w:tcPr>
            <w:tcW w:w="0" w:type="auto"/>
            <w:hideMark/>
          </w:tcPr>
          <w:p w:rsidR="001C7C02" w:rsidRDefault="001C7C02" w:rsidP="001C7C02">
            <w:pPr>
              <w:jc w:val="center"/>
              <w:rPr>
                <w:rFonts w:hint="eastAsia"/>
                <w:sz w:val="18"/>
              </w:rPr>
            </w:pPr>
            <w:r>
              <w:rPr>
                <w:sz w:val="18"/>
              </w:rPr>
              <w:t>GPU：4* NVIDIA Titan RTX 32G</w:t>
            </w:r>
          </w:p>
          <w:p w:rsidR="001C7C02" w:rsidRDefault="001C7C02" w:rsidP="001C7C02">
            <w:pPr>
              <w:jc w:val="center"/>
              <w:rPr>
                <w:sz w:val="18"/>
              </w:rPr>
            </w:pPr>
            <w:r>
              <w:rPr>
                <w:sz w:val="18"/>
              </w:rPr>
              <w:t>256</w:t>
            </w:r>
            <w:r>
              <w:rPr>
                <w:rFonts w:hint="eastAsia"/>
                <w:sz w:val="18"/>
              </w:rPr>
              <w:t>G内存，</w:t>
            </w:r>
          </w:p>
          <w:p w:rsidR="001C7C02" w:rsidRDefault="001C7C02" w:rsidP="001C7C02">
            <w:pPr>
              <w:jc w:val="center"/>
              <w:rPr>
                <w:sz w:val="18"/>
              </w:rPr>
            </w:pPr>
            <w:r>
              <w:rPr>
                <w:rFonts w:hint="eastAsia"/>
                <w:sz w:val="18"/>
              </w:rPr>
              <w:t>4</w:t>
            </w:r>
            <w:r>
              <w:rPr>
                <w:rFonts w:hint="eastAsia"/>
                <w:sz w:val="18"/>
              </w:rPr>
              <w:t>T</w:t>
            </w:r>
            <w:r>
              <w:rPr>
                <w:rFonts w:hint="eastAsia"/>
                <w:sz w:val="18"/>
              </w:rPr>
              <w:t xml:space="preserve">企业固态 </w:t>
            </w:r>
          </w:p>
          <w:p w:rsidR="001C7C02" w:rsidRPr="002A59B3" w:rsidRDefault="001C7C02" w:rsidP="001C7C02">
            <w:pPr>
              <w:rPr>
                <w:sz w:val="18"/>
              </w:rPr>
            </w:pPr>
            <w:r w:rsidRPr="002A59B3">
              <w:rPr>
                <w:rFonts w:hint="eastAsia"/>
                <w:sz w:val="18"/>
              </w:rPr>
              <w:t>CPU：2* 英特尔 XEON E5-2680V4 /14核/28线程/2.4GHz-3.3GHz</w:t>
            </w:r>
          </w:p>
          <w:p w:rsidR="001C7C02" w:rsidRPr="001C7C02" w:rsidRDefault="001C7C02" w:rsidP="001C7C02">
            <w:pPr>
              <w:rPr>
                <w:sz w:val="18"/>
                <w:szCs w:val="18"/>
              </w:rPr>
            </w:pPr>
          </w:p>
        </w:tc>
        <w:tc>
          <w:tcPr>
            <w:tcW w:w="0" w:type="auto"/>
            <w:noWrap/>
            <w:hideMark/>
          </w:tcPr>
          <w:p w:rsidR="001C7C02" w:rsidRPr="001C7C02" w:rsidRDefault="001C7C02" w:rsidP="001C7C02">
            <w:pPr>
              <w:rPr>
                <w:sz w:val="18"/>
                <w:szCs w:val="18"/>
              </w:rPr>
            </w:pPr>
            <w:r w:rsidRPr="001C7C02">
              <w:rPr>
                <w:sz w:val="18"/>
                <w:szCs w:val="18"/>
              </w:rPr>
              <w:t>42</w:t>
            </w:r>
            <w:r w:rsidR="00210E61">
              <w:rPr>
                <w:sz w:val="18"/>
                <w:szCs w:val="18"/>
              </w:rPr>
              <w:t>.00</w:t>
            </w:r>
          </w:p>
        </w:tc>
        <w:tc>
          <w:tcPr>
            <w:tcW w:w="0" w:type="auto"/>
            <w:hideMark/>
          </w:tcPr>
          <w:p w:rsidR="001C7C02" w:rsidRPr="001C7C02" w:rsidRDefault="001C7C02" w:rsidP="001C7C02">
            <w:pPr>
              <w:jc w:val="center"/>
              <w:rPr>
                <w:sz w:val="18"/>
                <w:szCs w:val="18"/>
              </w:rPr>
            </w:pPr>
            <w:r w:rsidRPr="001C7C02">
              <w:rPr>
                <w:rFonts w:hint="eastAsia"/>
                <w:sz w:val="18"/>
                <w:szCs w:val="18"/>
              </w:rPr>
              <w:t>1</w:t>
            </w:r>
          </w:p>
        </w:tc>
        <w:tc>
          <w:tcPr>
            <w:tcW w:w="0" w:type="auto"/>
            <w:hideMark/>
          </w:tcPr>
          <w:p w:rsidR="001C7C02" w:rsidRPr="001C7C02" w:rsidRDefault="001C7C02" w:rsidP="001C7C02">
            <w:pPr>
              <w:jc w:val="center"/>
              <w:rPr>
                <w:rFonts w:hint="eastAsia"/>
                <w:sz w:val="18"/>
                <w:szCs w:val="18"/>
              </w:rPr>
            </w:pPr>
            <w:r w:rsidRPr="001C7C02">
              <w:rPr>
                <w:rFonts w:hint="eastAsia"/>
                <w:sz w:val="18"/>
                <w:szCs w:val="18"/>
              </w:rPr>
              <w:t>42.00</w:t>
            </w:r>
          </w:p>
        </w:tc>
        <w:tc>
          <w:tcPr>
            <w:tcW w:w="0" w:type="auto"/>
            <w:hideMark/>
          </w:tcPr>
          <w:p w:rsidR="001C7C02" w:rsidRPr="001C7C02" w:rsidRDefault="001C7C02" w:rsidP="001C7C02">
            <w:pPr>
              <w:rPr>
                <w:rFonts w:hint="eastAsia"/>
                <w:sz w:val="18"/>
                <w:szCs w:val="18"/>
              </w:rPr>
            </w:pPr>
            <w:r w:rsidRPr="001C7C02">
              <w:rPr>
                <w:sz w:val="18"/>
                <w:szCs w:val="18"/>
              </w:rPr>
              <w:t>配套经费</w:t>
            </w:r>
          </w:p>
        </w:tc>
      </w:tr>
      <w:tr w:rsidR="001C7C02" w:rsidRPr="001C7C02" w:rsidTr="001C7C02">
        <w:trPr>
          <w:trHeight w:val="20"/>
        </w:trPr>
        <w:tc>
          <w:tcPr>
            <w:tcW w:w="0" w:type="auto"/>
            <w:hideMark/>
          </w:tcPr>
          <w:p w:rsidR="001C7C02" w:rsidRPr="001C7C02" w:rsidRDefault="001C7C02" w:rsidP="001C7C02">
            <w:pPr>
              <w:jc w:val="center"/>
              <w:rPr>
                <w:sz w:val="18"/>
                <w:szCs w:val="18"/>
              </w:rPr>
            </w:pPr>
            <w:r w:rsidRPr="001C7C02">
              <w:rPr>
                <w:rFonts w:hint="eastAsia"/>
                <w:sz w:val="18"/>
                <w:szCs w:val="18"/>
              </w:rPr>
              <w:t>2</w:t>
            </w:r>
          </w:p>
        </w:tc>
        <w:tc>
          <w:tcPr>
            <w:tcW w:w="0" w:type="auto"/>
            <w:hideMark/>
          </w:tcPr>
          <w:p w:rsidR="001C7C02" w:rsidRPr="001C7C02" w:rsidRDefault="001C7C02" w:rsidP="001C7C02">
            <w:pPr>
              <w:jc w:val="center"/>
              <w:rPr>
                <w:rFonts w:hint="eastAsia"/>
                <w:sz w:val="18"/>
                <w:szCs w:val="18"/>
              </w:rPr>
            </w:pPr>
            <w:r w:rsidRPr="001C7C02">
              <w:rPr>
                <w:rFonts w:hint="eastAsia"/>
                <w:sz w:val="18"/>
                <w:szCs w:val="18"/>
              </w:rPr>
              <w:t>核密度计</w:t>
            </w:r>
          </w:p>
        </w:tc>
        <w:tc>
          <w:tcPr>
            <w:tcW w:w="0" w:type="auto"/>
            <w:hideMark/>
          </w:tcPr>
          <w:p w:rsidR="001C7C02" w:rsidRPr="001C7C02" w:rsidRDefault="001C7C02" w:rsidP="001C7C02">
            <w:pPr>
              <w:jc w:val="center"/>
              <w:rPr>
                <w:rFonts w:hint="eastAsia"/>
                <w:sz w:val="18"/>
                <w:szCs w:val="18"/>
              </w:rPr>
            </w:pPr>
            <w:r w:rsidRPr="001C7C02">
              <w:rPr>
                <w:rFonts w:hint="eastAsia"/>
                <w:sz w:val="18"/>
                <w:szCs w:val="18"/>
              </w:rPr>
              <w:t>不指定</w:t>
            </w:r>
          </w:p>
        </w:tc>
        <w:tc>
          <w:tcPr>
            <w:tcW w:w="0" w:type="auto"/>
            <w:hideMark/>
          </w:tcPr>
          <w:p w:rsidR="001C7C02" w:rsidRPr="001C7C02" w:rsidRDefault="001C7C02" w:rsidP="001C7C02">
            <w:pPr>
              <w:rPr>
                <w:rFonts w:hint="eastAsia"/>
                <w:sz w:val="18"/>
                <w:szCs w:val="18"/>
              </w:rPr>
            </w:pPr>
            <w:r w:rsidRPr="001C7C02">
              <w:rPr>
                <w:rFonts w:hint="eastAsia"/>
                <w:sz w:val="18"/>
                <w:szCs w:val="18"/>
              </w:rPr>
              <w:t>密度测量范围：0.3~3.0g/cm3；</w:t>
            </w:r>
            <w:r w:rsidRPr="001C7C02">
              <w:rPr>
                <w:rFonts w:hint="eastAsia"/>
                <w:sz w:val="18"/>
                <w:szCs w:val="18"/>
              </w:rPr>
              <w:br/>
              <w:t>■密度测量精度：0.0005~0.08g/cm3（根据应用）；</w:t>
            </w:r>
            <w:r w:rsidRPr="001C7C02">
              <w:rPr>
                <w:rFonts w:hint="eastAsia"/>
                <w:sz w:val="18"/>
                <w:szCs w:val="18"/>
              </w:rPr>
              <w:br/>
              <w:t>■浓度测量精度；0.2~1%；</w:t>
            </w:r>
            <w:r w:rsidRPr="001C7C02">
              <w:rPr>
                <w:rFonts w:hint="eastAsia"/>
                <w:sz w:val="18"/>
                <w:szCs w:val="18"/>
              </w:rPr>
              <w:br/>
              <w:t>■累计时间：一个月；</w:t>
            </w:r>
            <w:r w:rsidRPr="001C7C02">
              <w:rPr>
                <w:rFonts w:hint="eastAsia"/>
                <w:sz w:val="18"/>
                <w:szCs w:val="18"/>
              </w:rPr>
              <w:br/>
              <w:t>■稳定性：1个月辐射变化的漂移</w:t>
            </w:r>
            <w:r w:rsidRPr="001C7C02">
              <w:rPr>
                <w:rFonts w:hint="eastAsia"/>
                <w:sz w:val="18"/>
                <w:szCs w:val="18"/>
              </w:rPr>
              <w:lastRenderedPageBreak/>
              <w:t>小于±0.05%，确保运行；</w:t>
            </w:r>
            <w:r w:rsidRPr="001C7C02">
              <w:rPr>
                <w:rFonts w:hint="eastAsia"/>
                <w:sz w:val="18"/>
                <w:szCs w:val="18"/>
              </w:rPr>
              <w:br/>
              <w:t>■放射源：使用Cs-137，活度小于60mCi；</w:t>
            </w:r>
            <w:r w:rsidRPr="001C7C02">
              <w:rPr>
                <w:rFonts w:hint="eastAsia"/>
                <w:sz w:val="18"/>
                <w:szCs w:val="18"/>
              </w:rPr>
              <w:br/>
              <w:t>■泄漏剂量：16uSv/d；</w:t>
            </w:r>
            <w:r w:rsidRPr="001C7C02">
              <w:rPr>
                <w:rFonts w:hint="eastAsia"/>
                <w:sz w:val="18"/>
                <w:szCs w:val="18"/>
              </w:rPr>
              <w:br/>
              <w:t>■接收探测器：闪烁体探测器或电离室探测器；</w:t>
            </w:r>
            <w:r w:rsidRPr="001C7C02">
              <w:rPr>
                <w:rFonts w:hint="eastAsia"/>
                <w:sz w:val="18"/>
                <w:szCs w:val="18"/>
              </w:rPr>
              <w:br/>
              <w:t>■测量管径：70~650mm；</w:t>
            </w:r>
            <w:r w:rsidRPr="001C7C02">
              <w:rPr>
                <w:rFonts w:hint="eastAsia"/>
                <w:sz w:val="18"/>
                <w:szCs w:val="18"/>
              </w:rPr>
              <w:br/>
              <w:t>■信号电缆传输距离：1000m；</w:t>
            </w:r>
            <w:r w:rsidRPr="001C7C02">
              <w:rPr>
                <w:rFonts w:hint="eastAsia"/>
                <w:sz w:val="18"/>
                <w:szCs w:val="18"/>
              </w:rPr>
              <w:br/>
              <w:t>■时间常数：2~5s（快速）；</w:t>
            </w:r>
            <w:r w:rsidRPr="001C7C02">
              <w:rPr>
                <w:rFonts w:hint="eastAsia"/>
                <w:sz w:val="18"/>
                <w:szCs w:val="18"/>
              </w:rPr>
              <w:br/>
              <w:t>■环境温度：主机-10~65℃，探测器-20~65℃；</w:t>
            </w:r>
            <w:r w:rsidRPr="001C7C02">
              <w:rPr>
                <w:rFonts w:hint="eastAsia"/>
                <w:sz w:val="18"/>
                <w:szCs w:val="18"/>
              </w:rPr>
              <w:br/>
              <w:t>■环境湿度：主机85%，探测器95%（相对湿度）；</w:t>
            </w:r>
            <w:r w:rsidRPr="001C7C02">
              <w:rPr>
                <w:rFonts w:hint="eastAsia"/>
                <w:sz w:val="18"/>
                <w:szCs w:val="18"/>
              </w:rPr>
              <w:br/>
              <w:t>■输出信号：4~20mA；</w:t>
            </w:r>
            <w:r w:rsidRPr="001C7C02">
              <w:rPr>
                <w:rFonts w:hint="eastAsia"/>
                <w:sz w:val="18"/>
                <w:szCs w:val="18"/>
              </w:rPr>
              <w:br/>
              <w:t>■安装形式：主机为壁挂式安装方式,探测器为管道卡式安装。</w:t>
            </w:r>
          </w:p>
        </w:tc>
        <w:tc>
          <w:tcPr>
            <w:tcW w:w="0" w:type="auto"/>
            <w:hideMark/>
          </w:tcPr>
          <w:p w:rsidR="001C7C02" w:rsidRPr="001C7C02" w:rsidRDefault="001C7C02" w:rsidP="001C7C02">
            <w:pPr>
              <w:jc w:val="center"/>
              <w:rPr>
                <w:rFonts w:hint="eastAsia"/>
                <w:sz w:val="18"/>
                <w:szCs w:val="18"/>
              </w:rPr>
            </w:pPr>
            <w:r w:rsidRPr="001C7C02">
              <w:rPr>
                <w:rFonts w:hint="eastAsia"/>
                <w:sz w:val="18"/>
                <w:szCs w:val="18"/>
              </w:rPr>
              <w:lastRenderedPageBreak/>
              <w:t>10.00</w:t>
            </w:r>
          </w:p>
        </w:tc>
        <w:tc>
          <w:tcPr>
            <w:tcW w:w="0" w:type="auto"/>
            <w:hideMark/>
          </w:tcPr>
          <w:p w:rsidR="001C7C02" w:rsidRPr="001C7C02" w:rsidRDefault="001C7C02" w:rsidP="001C7C02">
            <w:pPr>
              <w:jc w:val="center"/>
              <w:rPr>
                <w:rFonts w:hint="eastAsia"/>
                <w:sz w:val="18"/>
                <w:szCs w:val="18"/>
              </w:rPr>
            </w:pPr>
            <w:r w:rsidRPr="001C7C02">
              <w:rPr>
                <w:rFonts w:hint="eastAsia"/>
                <w:sz w:val="18"/>
                <w:szCs w:val="18"/>
              </w:rPr>
              <w:t>6</w:t>
            </w:r>
          </w:p>
        </w:tc>
        <w:tc>
          <w:tcPr>
            <w:tcW w:w="0" w:type="auto"/>
            <w:hideMark/>
          </w:tcPr>
          <w:p w:rsidR="001C7C02" w:rsidRPr="001C7C02" w:rsidRDefault="001C7C02" w:rsidP="001C7C02">
            <w:pPr>
              <w:jc w:val="center"/>
              <w:rPr>
                <w:rFonts w:hint="eastAsia"/>
                <w:sz w:val="18"/>
                <w:szCs w:val="18"/>
              </w:rPr>
            </w:pPr>
            <w:r w:rsidRPr="001C7C02">
              <w:rPr>
                <w:rFonts w:hint="eastAsia"/>
                <w:sz w:val="18"/>
                <w:szCs w:val="18"/>
              </w:rPr>
              <w:t>60.00</w:t>
            </w:r>
          </w:p>
        </w:tc>
        <w:tc>
          <w:tcPr>
            <w:tcW w:w="0" w:type="auto"/>
            <w:hideMark/>
          </w:tcPr>
          <w:p w:rsidR="001C7C02" w:rsidRPr="001C7C02" w:rsidRDefault="001C7C02" w:rsidP="001C7C02">
            <w:pPr>
              <w:rPr>
                <w:rFonts w:hint="eastAsia"/>
                <w:sz w:val="18"/>
                <w:szCs w:val="18"/>
              </w:rPr>
            </w:pPr>
            <w:r w:rsidRPr="001C7C02">
              <w:rPr>
                <w:sz w:val="18"/>
                <w:szCs w:val="18"/>
              </w:rPr>
              <w:t>配套经费</w:t>
            </w:r>
          </w:p>
        </w:tc>
      </w:tr>
      <w:tr w:rsidR="001C7C02" w:rsidRPr="001C7C02" w:rsidTr="001C7C02">
        <w:trPr>
          <w:trHeight w:val="20"/>
        </w:trPr>
        <w:tc>
          <w:tcPr>
            <w:tcW w:w="0" w:type="auto"/>
            <w:hideMark/>
          </w:tcPr>
          <w:p w:rsidR="001C7C02" w:rsidRPr="001C7C02" w:rsidRDefault="001C7C02" w:rsidP="001C7C02">
            <w:pPr>
              <w:jc w:val="center"/>
              <w:rPr>
                <w:sz w:val="18"/>
                <w:szCs w:val="18"/>
              </w:rPr>
            </w:pPr>
            <w:r w:rsidRPr="001C7C02">
              <w:rPr>
                <w:rFonts w:hint="eastAsia"/>
                <w:sz w:val="18"/>
                <w:szCs w:val="18"/>
              </w:rPr>
              <w:t>3</w:t>
            </w:r>
          </w:p>
        </w:tc>
        <w:tc>
          <w:tcPr>
            <w:tcW w:w="0" w:type="auto"/>
            <w:hideMark/>
          </w:tcPr>
          <w:p w:rsidR="001C7C02" w:rsidRPr="001C7C02" w:rsidRDefault="001C7C02" w:rsidP="001C7C02">
            <w:pPr>
              <w:rPr>
                <w:rFonts w:hint="eastAsia"/>
                <w:sz w:val="18"/>
                <w:szCs w:val="18"/>
              </w:rPr>
            </w:pPr>
            <w:r w:rsidRPr="001C7C02">
              <w:rPr>
                <w:sz w:val="18"/>
                <w:szCs w:val="18"/>
              </w:rPr>
              <w:t>隔膜式压力变送计</w:t>
            </w:r>
          </w:p>
        </w:tc>
        <w:tc>
          <w:tcPr>
            <w:tcW w:w="0" w:type="auto"/>
            <w:hideMark/>
          </w:tcPr>
          <w:p w:rsidR="001C7C02" w:rsidRPr="001C7C02" w:rsidRDefault="001C7C02" w:rsidP="001C7C02">
            <w:pPr>
              <w:jc w:val="center"/>
              <w:rPr>
                <w:sz w:val="18"/>
                <w:szCs w:val="18"/>
              </w:rPr>
            </w:pPr>
            <w:r w:rsidRPr="001C7C02">
              <w:rPr>
                <w:rFonts w:hint="eastAsia"/>
                <w:sz w:val="18"/>
                <w:szCs w:val="18"/>
              </w:rPr>
              <w:t>不指定</w:t>
            </w:r>
          </w:p>
        </w:tc>
        <w:tc>
          <w:tcPr>
            <w:tcW w:w="0" w:type="auto"/>
            <w:hideMark/>
          </w:tcPr>
          <w:p w:rsidR="001C7C02" w:rsidRPr="001C7C02" w:rsidRDefault="001C7C02" w:rsidP="001C7C02">
            <w:pPr>
              <w:rPr>
                <w:rFonts w:hint="eastAsia"/>
                <w:sz w:val="18"/>
                <w:szCs w:val="18"/>
              </w:rPr>
            </w:pPr>
            <w:r w:rsidRPr="001C7C02">
              <w:rPr>
                <w:rFonts w:hint="eastAsia"/>
                <w:sz w:val="18"/>
                <w:szCs w:val="18"/>
              </w:rPr>
              <w:t>密度量程：0-3g/cm3</w:t>
            </w:r>
            <w:r w:rsidRPr="001C7C02">
              <w:rPr>
                <w:rFonts w:hint="eastAsia"/>
                <w:sz w:val="18"/>
                <w:szCs w:val="18"/>
              </w:rPr>
              <w:br/>
              <w:t>输出：4-20mA电流输出，数字信号输出可选（HART协议）</w:t>
            </w:r>
            <w:r w:rsidRPr="001C7C02">
              <w:rPr>
                <w:rFonts w:hint="eastAsia"/>
                <w:sz w:val="18"/>
                <w:szCs w:val="18"/>
              </w:rPr>
              <w:br/>
              <w:t>供电：16-30Vdc供电，推荐使用24Vdc精度：0.001g/cm3</w:t>
            </w:r>
            <w:r w:rsidRPr="001C7C02">
              <w:rPr>
                <w:rFonts w:hint="eastAsia"/>
                <w:sz w:val="18"/>
                <w:szCs w:val="18"/>
              </w:rPr>
              <w:br/>
              <w:t>分辨率：0.001g/cm3</w:t>
            </w:r>
            <w:r w:rsidRPr="001C7C02">
              <w:rPr>
                <w:rFonts w:hint="eastAsia"/>
                <w:sz w:val="18"/>
                <w:szCs w:val="18"/>
              </w:rPr>
              <w:br/>
              <w:t>介质温度量程：0-30℃（可选） </w:t>
            </w:r>
          </w:p>
        </w:tc>
        <w:tc>
          <w:tcPr>
            <w:tcW w:w="0" w:type="auto"/>
            <w:hideMark/>
          </w:tcPr>
          <w:p w:rsidR="001C7C02" w:rsidRPr="001C7C02" w:rsidRDefault="001C7C02" w:rsidP="001C7C02">
            <w:pPr>
              <w:rPr>
                <w:rFonts w:hint="eastAsia"/>
                <w:sz w:val="18"/>
                <w:szCs w:val="18"/>
              </w:rPr>
            </w:pPr>
            <w:r w:rsidRPr="001C7C02">
              <w:rPr>
                <w:sz w:val="18"/>
                <w:szCs w:val="18"/>
              </w:rPr>
              <w:t>1</w:t>
            </w:r>
            <w:r w:rsidR="00210E61">
              <w:rPr>
                <w:sz w:val="18"/>
                <w:szCs w:val="18"/>
              </w:rPr>
              <w:t>.00</w:t>
            </w:r>
          </w:p>
        </w:tc>
        <w:tc>
          <w:tcPr>
            <w:tcW w:w="0" w:type="auto"/>
            <w:hideMark/>
          </w:tcPr>
          <w:p w:rsidR="001C7C02" w:rsidRPr="001C7C02" w:rsidRDefault="001C7C02" w:rsidP="001C7C02">
            <w:pPr>
              <w:rPr>
                <w:sz w:val="18"/>
                <w:szCs w:val="18"/>
              </w:rPr>
            </w:pPr>
            <w:r w:rsidRPr="001C7C02">
              <w:rPr>
                <w:sz w:val="18"/>
                <w:szCs w:val="18"/>
              </w:rPr>
              <w:t>20</w:t>
            </w:r>
          </w:p>
        </w:tc>
        <w:tc>
          <w:tcPr>
            <w:tcW w:w="0" w:type="auto"/>
            <w:hideMark/>
          </w:tcPr>
          <w:p w:rsidR="001C7C02" w:rsidRPr="001C7C02" w:rsidRDefault="001C7C02" w:rsidP="001C7C02">
            <w:pPr>
              <w:jc w:val="center"/>
              <w:rPr>
                <w:sz w:val="18"/>
                <w:szCs w:val="18"/>
              </w:rPr>
            </w:pPr>
            <w:r w:rsidRPr="001C7C02">
              <w:rPr>
                <w:rFonts w:hint="eastAsia"/>
                <w:sz w:val="18"/>
                <w:szCs w:val="18"/>
              </w:rPr>
              <w:t>20.00</w:t>
            </w:r>
          </w:p>
        </w:tc>
        <w:tc>
          <w:tcPr>
            <w:tcW w:w="0" w:type="auto"/>
            <w:hideMark/>
          </w:tcPr>
          <w:p w:rsidR="001C7C02" w:rsidRPr="001C7C02" w:rsidRDefault="001C7C02" w:rsidP="001C7C02">
            <w:pPr>
              <w:rPr>
                <w:rFonts w:hint="eastAsia"/>
                <w:sz w:val="18"/>
                <w:szCs w:val="18"/>
              </w:rPr>
            </w:pPr>
            <w:r w:rsidRPr="001C7C02">
              <w:rPr>
                <w:sz w:val="18"/>
                <w:szCs w:val="18"/>
              </w:rPr>
              <w:t>配套经费</w:t>
            </w:r>
          </w:p>
        </w:tc>
      </w:tr>
      <w:tr w:rsidR="001C7C02" w:rsidRPr="001C7C02" w:rsidTr="001C7C02">
        <w:trPr>
          <w:trHeight w:val="20"/>
        </w:trPr>
        <w:tc>
          <w:tcPr>
            <w:tcW w:w="0" w:type="auto"/>
            <w:hideMark/>
          </w:tcPr>
          <w:p w:rsidR="001C7C02" w:rsidRPr="001C7C02" w:rsidRDefault="001C7C02" w:rsidP="001C7C02">
            <w:pPr>
              <w:jc w:val="center"/>
              <w:rPr>
                <w:rFonts w:hint="eastAsia"/>
                <w:sz w:val="18"/>
                <w:szCs w:val="18"/>
              </w:rPr>
            </w:pPr>
            <w:r w:rsidRPr="001C7C02">
              <w:rPr>
                <w:rFonts w:hint="eastAsia"/>
                <w:sz w:val="18"/>
                <w:szCs w:val="18"/>
              </w:rPr>
              <w:t>4</w:t>
            </w:r>
          </w:p>
        </w:tc>
        <w:tc>
          <w:tcPr>
            <w:tcW w:w="0" w:type="auto"/>
            <w:hideMark/>
          </w:tcPr>
          <w:p w:rsidR="001C7C02" w:rsidRPr="001C7C02" w:rsidRDefault="001C7C02" w:rsidP="001C7C02">
            <w:pPr>
              <w:rPr>
                <w:rFonts w:hint="eastAsia"/>
                <w:sz w:val="18"/>
                <w:szCs w:val="18"/>
              </w:rPr>
            </w:pPr>
            <w:r w:rsidRPr="001C7C02">
              <w:rPr>
                <w:sz w:val="18"/>
                <w:szCs w:val="18"/>
              </w:rPr>
              <w:t>工业CCD高清摄像机</w:t>
            </w:r>
          </w:p>
        </w:tc>
        <w:tc>
          <w:tcPr>
            <w:tcW w:w="0" w:type="auto"/>
            <w:hideMark/>
          </w:tcPr>
          <w:p w:rsidR="001C7C02" w:rsidRPr="001C7C02" w:rsidRDefault="001C7C02" w:rsidP="001C7C02">
            <w:pPr>
              <w:rPr>
                <w:sz w:val="18"/>
                <w:szCs w:val="18"/>
              </w:rPr>
            </w:pPr>
          </w:p>
        </w:tc>
        <w:tc>
          <w:tcPr>
            <w:tcW w:w="0" w:type="auto"/>
            <w:hideMark/>
          </w:tcPr>
          <w:p w:rsidR="001C7C02" w:rsidRPr="001C7C02" w:rsidRDefault="001C7C02" w:rsidP="001C7C02">
            <w:pPr>
              <w:rPr>
                <w:sz w:val="18"/>
                <w:szCs w:val="18"/>
              </w:rPr>
            </w:pPr>
            <w:r w:rsidRPr="001C7C02">
              <w:rPr>
                <w:rFonts w:hint="eastAsia"/>
                <w:sz w:val="18"/>
                <w:szCs w:val="18"/>
              </w:rPr>
              <w:t>分辨率从1.3到5百万像素</w:t>
            </w:r>
            <w:r w:rsidRPr="001C7C02">
              <w:rPr>
                <w:rFonts w:hint="eastAsia"/>
                <w:sz w:val="18"/>
                <w:szCs w:val="18"/>
              </w:rPr>
              <w:br/>
              <w:t>帧速率高达30fps</w:t>
            </w:r>
            <w:r w:rsidRPr="001C7C02">
              <w:rPr>
                <w:rFonts w:hint="eastAsia"/>
                <w:sz w:val="18"/>
                <w:szCs w:val="18"/>
              </w:rPr>
              <w:br/>
              <w:t>CCD或CMOS芯片</w:t>
            </w:r>
            <w:r w:rsidRPr="001C7C02">
              <w:rPr>
                <w:rFonts w:hint="eastAsia"/>
                <w:sz w:val="18"/>
                <w:szCs w:val="18"/>
              </w:rPr>
              <w:br/>
              <w:t>灵活的AOI设定</w:t>
            </w:r>
            <w:r w:rsidRPr="001C7C02">
              <w:rPr>
                <w:rFonts w:hint="eastAsia"/>
                <w:sz w:val="18"/>
                <w:szCs w:val="18"/>
              </w:rPr>
              <w:br/>
              <w:t>MJPEG、MPEG-4和H.264（高配最大级别为5）视频压缩</w:t>
            </w:r>
            <w:r w:rsidRPr="001C7C02">
              <w:rPr>
                <w:rFonts w:hint="eastAsia"/>
                <w:sz w:val="18"/>
                <w:szCs w:val="18"/>
              </w:rPr>
              <w:br/>
              <w:t>直流光圈驱动，PoE，SD卡槽</w:t>
            </w:r>
            <w:r w:rsidRPr="001C7C02">
              <w:rPr>
                <w:rFonts w:hint="eastAsia"/>
                <w:sz w:val="18"/>
                <w:szCs w:val="18"/>
              </w:rPr>
              <w:br/>
              <w:t>兼容ONVIF升级至1.02版</w:t>
            </w:r>
          </w:p>
        </w:tc>
        <w:tc>
          <w:tcPr>
            <w:tcW w:w="0" w:type="auto"/>
            <w:hideMark/>
          </w:tcPr>
          <w:p w:rsidR="001C7C02" w:rsidRPr="001C7C02" w:rsidRDefault="001C7C02" w:rsidP="001C7C02">
            <w:pPr>
              <w:rPr>
                <w:rFonts w:hint="eastAsia"/>
                <w:sz w:val="18"/>
                <w:szCs w:val="18"/>
              </w:rPr>
            </w:pPr>
            <w:r w:rsidRPr="001C7C02">
              <w:rPr>
                <w:sz w:val="18"/>
                <w:szCs w:val="18"/>
              </w:rPr>
              <w:t>1</w:t>
            </w:r>
            <w:r w:rsidR="00210E61">
              <w:rPr>
                <w:sz w:val="18"/>
                <w:szCs w:val="18"/>
              </w:rPr>
              <w:t>.00</w:t>
            </w:r>
          </w:p>
        </w:tc>
        <w:tc>
          <w:tcPr>
            <w:tcW w:w="0" w:type="auto"/>
            <w:hideMark/>
          </w:tcPr>
          <w:p w:rsidR="001C7C02" w:rsidRPr="001C7C02" w:rsidRDefault="001C7C02" w:rsidP="001C7C02">
            <w:pPr>
              <w:rPr>
                <w:sz w:val="18"/>
                <w:szCs w:val="18"/>
              </w:rPr>
            </w:pPr>
            <w:r w:rsidRPr="001C7C02">
              <w:rPr>
                <w:sz w:val="18"/>
                <w:szCs w:val="18"/>
              </w:rPr>
              <w:t>10</w:t>
            </w:r>
          </w:p>
        </w:tc>
        <w:tc>
          <w:tcPr>
            <w:tcW w:w="0" w:type="auto"/>
            <w:hideMark/>
          </w:tcPr>
          <w:p w:rsidR="001C7C02" w:rsidRPr="001C7C02" w:rsidRDefault="001C7C02" w:rsidP="001C7C02">
            <w:pPr>
              <w:jc w:val="center"/>
              <w:rPr>
                <w:sz w:val="18"/>
                <w:szCs w:val="18"/>
              </w:rPr>
            </w:pPr>
            <w:r w:rsidRPr="001C7C02">
              <w:rPr>
                <w:rFonts w:hint="eastAsia"/>
                <w:sz w:val="18"/>
                <w:szCs w:val="18"/>
              </w:rPr>
              <w:t>10.00</w:t>
            </w:r>
          </w:p>
        </w:tc>
        <w:tc>
          <w:tcPr>
            <w:tcW w:w="0" w:type="auto"/>
            <w:hideMark/>
          </w:tcPr>
          <w:p w:rsidR="001C7C02" w:rsidRPr="001C7C02" w:rsidRDefault="001C7C02" w:rsidP="001C7C02">
            <w:pPr>
              <w:rPr>
                <w:rFonts w:hint="eastAsia"/>
                <w:sz w:val="18"/>
                <w:szCs w:val="18"/>
              </w:rPr>
            </w:pPr>
            <w:r w:rsidRPr="001C7C02">
              <w:rPr>
                <w:sz w:val="18"/>
                <w:szCs w:val="18"/>
              </w:rPr>
              <w:t>配套经费</w:t>
            </w:r>
          </w:p>
        </w:tc>
      </w:tr>
      <w:tr w:rsidR="001C7C02" w:rsidRPr="001C7C02" w:rsidTr="001C7C02">
        <w:trPr>
          <w:trHeight w:val="20"/>
        </w:trPr>
        <w:tc>
          <w:tcPr>
            <w:tcW w:w="0" w:type="auto"/>
            <w:hideMark/>
          </w:tcPr>
          <w:p w:rsidR="001C7C02" w:rsidRPr="001C7C02" w:rsidRDefault="001C7C02" w:rsidP="001C7C02">
            <w:pPr>
              <w:jc w:val="center"/>
              <w:rPr>
                <w:sz w:val="18"/>
                <w:szCs w:val="18"/>
              </w:rPr>
            </w:pPr>
            <w:r w:rsidRPr="001C7C02">
              <w:rPr>
                <w:rFonts w:hint="eastAsia"/>
                <w:sz w:val="18"/>
                <w:szCs w:val="18"/>
              </w:rPr>
              <w:t>总计</w:t>
            </w:r>
          </w:p>
        </w:tc>
        <w:tc>
          <w:tcPr>
            <w:tcW w:w="0" w:type="auto"/>
            <w:hideMark/>
          </w:tcPr>
          <w:p w:rsidR="001C7C02" w:rsidRPr="001C7C02" w:rsidRDefault="001C7C02" w:rsidP="001C7C02">
            <w:pPr>
              <w:jc w:val="center"/>
              <w:rPr>
                <w:rFonts w:hint="eastAsia"/>
                <w:sz w:val="18"/>
                <w:szCs w:val="18"/>
              </w:rPr>
            </w:pPr>
          </w:p>
        </w:tc>
        <w:tc>
          <w:tcPr>
            <w:tcW w:w="0" w:type="auto"/>
            <w:hideMark/>
          </w:tcPr>
          <w:p w:rsidR="001C7C02" w:rsidRPr="001C7C02" w:rsidRDefault="001C7C02" w:rsidP="001C7C02">
            <w:pPr>
              <w:jc w:val="center"/>
              <w:rPr>
                <w:rFonts w:ascii="Times New Roman" w:eastAsia="Times New Roman" w:hAnsi="Times New Roman" w:cs="Times New Roman"/>
                <w:sz w:val="18"/>
                <w:szCs w:val="18"/>
              </w:rPr>
            </w:pPr>
          </w:p>
        </w:tc>
        <w:tc>
          <w:tcPr>
            <w:tcW w:w="0" w:type="auto"/>
            <w:noWrap/>
            <w:hideMark/>
          </w:tcPr>
          <w:p w:rsidR="001C7C02" w:rsidRPr="001C7C02" w:rsidRDefault="001C7C02" w:rsidP="001C7C02">
            <w:pPr>
              <w:jc w:val="center"/>
              <w:rPr>
                <w:rFonts w:ascii="Times New Roman" w:eastAsia="Times New Roman" w:hAnsi="Times New Roman" w:cs="Times New Roman"/>
                <w:sz w:val="18"/>
                <w:szCs w:val="18"/>
              </w:rPr>
            </w:pPr>
          </w:p>
        </w:tc>
        <w:tc>
          <w:tcPr>
            <w:tcW w:w="0" w:type="auto"/>
            <w:hideMark/>
          </w:tcPr>
          <w:p w:rsidR="001C7C02" w:rsidRPr="001C7C02" w:rsidRDefault="001C7C02" w:rsidP="001C7C02">
            <w:pPr>
              <w:rPr>
                <w:rFonts w:ascii="Times New Roman" w:eastAsia="Times New Roman" w:hAnsi="Times New Roman" w:cs="Times New Roman"/>
                <w:sz w:val="18"/>
                <w:szCs w:val="18"/>
              </w:rPr>
            </w:pPr>
          </w:p>
        </w:tc>
        <w:tc>
          <w:tcPr>
            <w:tcW w:w="0" w:type="auto"/>
            <w:hideMark/>
          </w:tcPr>
          <w:p w:rsidR="001C7C02" w:rsidRPr="001C7C02" w:rsidRDefault="001C7C02" w:rsidP="001C7C02">
            <w:pPr>
              <w:jc w:val="center"/>
              <w:rPr>
                <w:rFonts w:ascii="Times New Roman" w:eastAsia="Times New Roman" w:hAnsi="Times New Roman" w:cs="Times New Roman"/>
                <w:sz w:val="18"/>
                <w:szCs w:val="18"/>
              </w:rPr>
            </w:pPr>
          </w:p>
        </w:tc>
        <w:tc>
          <w:tcPr>
            <w:tcW w:w="0" w:type="auto"/>
            <w:hideMark/>
          </w:tcPr>
          <w:p w:rsidR="001C7C02" w:rsidRPr="001C7C02" w:rsidRDefault="001C7C02" w:rsidP="001C7C02">
            <w:pPr>
              <w:jc w:val="center"/>
              <w:rPr>
                <w:sz w:val="18"/>
                <w:szCs w:val="18"/>
              </w:rPr>
            </w:pPr>
            <w:r w:rsidRPr="001C7C02">
              <w:rPr>
                <w:rFonts w:hint="eastAsia"/>
                <w:sz w:val="18"/>
                <w:szCs w:val="18"/>
              </w:rPr>
              <w:t>132.00</w:t>
            </w:r>
          </w:p>
        </w:tc>
        <w:tc>
          <w:tcPr>
            <w:tcW w:w="0" w:type="auto"/>
            <w:hideMark/>
          </w:tcPr>
          <w:p w:rsidR="001C7C02" w:rsidRPr="001C7C02" w:rsidRDefault="001C7C02" w:rsidP="001C7C02">
            <w:pPr>
              <w:jc w:val="center"/>
              <w:rPr>
                <w:rFonts w:hint="eastAsia"/>
                <w:sz w:val="18"/>
                <w:szCs w:val="18"/>
              </w:rPr>
            </w:pPr>
          </w:p>
        </w:tc>
      </w:tr>
    </w:tbl>
    <w:p w:rsidR="001C7C02" w:rsidRDefault="001B1ADB">
      <w:pPr>
        <w:pStyle w:val="a3"/>
      </w:pPr>
      <w:r>
        <w:rPr>
          <w:rFonts w:hint="eastAsia"/>
        </w:rPr>
        <w:t>设备购置说明：</w:t>
      </w:r>
    </w:p>
    <w:tbl>
      <w:tblPr>
        <w:tblStyle w:val="aa"/>
        <w:tblW w:w="0" w:type="auto"/>
        <w:tblLook w:val="04A0" w:firstRow="1" w:lastRow="0" w:firstColumn="1" w:lastColumn="0" w:noHBand="0" w:noVBand="1"/>
      </w:tblPr>
      <w:tblGrid>
        <w:gridCol w:w="529"/>
        <w:gridCol w:w="1505"/>
        <w:gridCol w:w="6482"/>
      </w:tblGrid>
      <w:tr w:rsidR="001B1ADB" w:rsidRPr="001B1ADB" w:rsidTr="002753EE">
        <w:trPr>
          <w:trHeight w:val="20"/>
        </w:trPr>
        <w:tc>
          <w:tcPr>
            <w:tcW w:w="0" w:type="auto"/>
            <w:hideMark/>
          </w:tcPr>
          <w:p w:rsidR="001B1ADB" w:rsidRPr="001C7C02" w:rsidRDefault="001B1ADB" w:rsidP="002753EE">
            <w:pPr>
              <w:jc w:val="center"/>
              <w:rPr>
                <w:sz w:val="21"/>
                <w:szCs w:val="21"/>
              </w:rPr>
            </w:pPr>
            <w:r w:rsidRPr="001C7C02">
              <w:rPr>
                <w:rFonts w:hint="eastAsia"/>
                <w:sz w:val="21"/>
                <w:szCs w:val="21"/>
              </w:rPr>
              <w:t>序号</w:t>
            </w:r>
          </w:p>
        </w:tc>
        <w:tc>
          <w:tcPr>
            <w:tcW w:w="0" w:type="auto"/>
            <w:hideMark/>
          </w:tcPr>
          <w:p w:rsidR="001B1ADB" w:rsidRPr="001C7C02" w:rsidRDefault="001B1ADB" w:rsidP="002753EE">
            <w:pPr>
              <w:jc w:val="center"/>
              <w:rPr>
                <w:rFonts w:hint="eastAsia"/>
                <w:sz w:val="21"/>
                <w:szCs w:val="21"/>
              </w:rPr>
            </w:pPr>
            <w:r w:rsidRPr="001C7C02">
              <w:rPr>
                <w:rFonts w:hint="eastAsia"/>
                <w:sz w:val="21"/>
                <w:szCs w:val="21"/>
              </w:rPr>
              <w:t>设备名称</w:t>
            </w:r>
          </w:p>
        </w:tc>
        <w:tc>
          <w:tcPr>
            <w:tcW w:w="0" w:type="auto"/>
            <w:hideMark/>
          </w:tcPr>
          <w:p w:rsidR="001B1ADB" w:rsidRPr="001C7C02" w:rsidRDefault="001B1ADB" w:rsidP="002753EE">
            <w:pPr>
              <w:jc w:val="center"/>
              <w:rPr>
                <w:rFonts w:hint="eastAsia"/>
                <w:sz w:val="21"/>
                <w:szCs w:val="21"/>
              </w:rPr>
            </w:pPr>
            <w:r w:rsidRPr="001B1ADB">
              <w:rPr>
                <w:rFonts w:hint="eastAsia"/>
                <w:sz w:val="21"/>
                <w:szCs w:val="21"/>
              </w:rPr>
              <w:t>购置说明</w:t>
            </w:r>
          </w:p>
        </w:tc>
      </w:tr>
      <w:tr w:rsidR="001B1ADB" w:rsidRPr="001B1ADB" w:rsidTr="00B03356">
        <w:trPr>
          <w:trHeight w:val="20"/>
        </w:trPr>
        <w:tc>
          <w:tcPr>
            <w:tcW w:w="0" w:type="auto"/>
            <w:hideMark/>
          </w:tcPr>
          <w:p w:rsidR="001B1ADB" w:rsidRPr="001C7C02" w:rsidRDefault="001B1ADB" w:rsidP="001B1ADB">
            <w:pPr>
              <w:jc w:val="center"/>
              <w:rPr>
                <w:rFonts w:hint="eastAsia"/>
                <w:sz w:val="21"/>
                <w:szCs w:val="21"/>
              </w:rPr>
            </w:pPr>
            <w:r w:rsidRPr="001C7C02">
              <w:rPr>
                <w:rFonts w:hint="eastAsia"/>
                <w:sz w:val="21"/>
                <w:szCs w:val="21"/>
              </w:rPr>
              <w:t>1</w:t>
            </w:r>
          </w:p>
        </w:tc>
        <w:tc>
          <w:tcPr>
            <w:tcW w:w="0" w:type="auto"/>
            <w:hideMark/>
          </w:tcPr>
          <w:p w:rsidR="001B1ADB" w:rsidRPr="001C7C02" w:rsidRDefault="001B1ADB" w:rsidP="001B1ADB">
            <w:pPr>
              <w:rPr>
                <w:rFonts w:hint="eastAsia"/>
                <w:sz w:val="21"/>
                <w:szCs w:val="21"/>
              </w:rPr>
            </w:pPr>
            <w:r w:rsidRPr="001C7C02">
              <w:rPr>
                <w:sz w:val="21"/>
                <w:szCs w:val="21"/>
              </w:rPr>
              <w:t>专用GPU图形图像工作站</w:t>
            </w:r>
          </w:p>
        </w:tc>
        <w:tc>
          <w:tcPr>
            <w:tcW w:w="0" w:type="auto"/>
            <w:vAlign w:val="center"/>
            <w:hideMark/>
          </w:tcPr>
          <w:p w:rsidR="001B1ADB" w:rsidRPr="001B1ADB" w:rsidRDefault="001B1ADB" w:rsidP="001B1ADB">
            <w:pPr>
              <w:rPr>
                <w:sz w:val="21"/>
                <w:szCs w:val="21"/>
              </w:rPr>
            </w:pPr>
            <w:r w:rsidRPr="001B1ADB">
              <w:rPr>
                <w:sz w:val="21"/>
                <w:szCs w:val="21"/>
              </w:rPr>
              <w:t>部署和运行本项目所转化的成果</w:t>
            </w:r>
          </w:p>
        </w:tc>
      </w:tr>
      <w:tr w:rsidR="001B1ADB" w:rsidRPr="001B1ADB" w:rsidTr="00B03356">
        <w:trPr>
          <w:trHeight w:val="20"/>
        </w:trPr>
        <w:tc>
          <w:tcPr>
            <w:tcW w:w="0" w:type="auto"/>
            <w:hideMark/>
          </w:tcPr>
          <w:p w:rsidR="001B1ADB" w:rsidRPr="001C7C02" w:rsidRDefault="001B1ADB" w:rsidP="001B1ADB">
            <w:pPr>
              <w:jc w:val="center"/>
              <w:rPr>
                <w:sz w:val="21"/>
                <w:szCs w:val="21"/>
              </w:rPr>
            </w:pPr>
            <w:r w:rsidRPr="001C7C02">
              <w:rPr>
                <w:rFonts w:hint="eastAsia"/>
                <w:sz w:val="21"/>
                <w:szCs w:val="21"/>
              </w:rPr>
              <w:t>2</w:t>
            </w:r>
          </w:p>
        </w:tc>
        <w:tc>
          <w:tcPr>
            <w:tcW w:w="0" w:type="auto"/>
            <w:hideMark/>
          </w:tcPr>
          <w:p w:rsidR="001B1ADB" w:rsidRPr="001C7C02" w:rsidRDefault="001B1ADB" w:rsidP="001B1ADB">
            <w:pPr>
              <w:jc w:val="center"/>
              <w:rPr>
                <w:rFonts w:hint="eastAsia"/>
                <w:sz w:val="21"/>
                <w:szCs w:val="21"/>
              </w:rPr>
            </w:pPr>
            <w:r w:rsidRPr="001C7C02">
              <w:rPr>
                <w:rFonts w:hint="eastAsia"/>
                <w:sz w:val="21"/>
                <w:szCs w:val="21"/>
              </w:rPr>
              <w:t>核密度计</w:t>
            </w:r>
          </w:p>
        </w:tc>
        <w:tc>
          <w:tcPr>
            <w:tcW w:w="0" w:type="auto"/>
            <w:vAlign w:val="center"/>
            <w:hideMark/>
          </w:tcPr>
          <w:p w:rsidR="001B1ADB" w:rsidRPr="001B1ADB" w:rsidRDefault="001B1ADB" w:rsidP="001B1ADB">
            <w:pPr>
              <w:rPr>
                <w:sz w:val="21"/>
                <w:szCs w:val="21"/>
              </w:rPr>
            </w:pPr>
            <w:r w:rsidRPr="001B1ADB">
              <w:rPr>
                <w:sz w:val="21"/>
                <w:szCs w:val="21"/>
              </w:rPr>
              <w:t>用于实时在线监测两套尾矿供砂管道、深锥浓密机尾矿入料管道、深锥浓密机底流尾矿排放管道、膏体充填料浆输送管道的料浆密度。</w:t>
            </w:r>
          </w:p>
        </w:tc>
      </w:tr>
      <w:tr w:rsidR="001B1ADB" w:rsidRPr="001B1ADB" w:rsidTr="00B03356">
        <w:trPr>
          <w:trHeight w:val="20"/>
        </w:trPr>
        <w:tc>
          <w:tcPr>
            <w:tcW w:w="0" w:type="auto"/>
            <w:hideMark/>
          </w:tcPr>
          <w:p w:rsidR="001B1ADB" w:rsidRPr="001C7C02" w:rsidRDefault="001B1ADB" w:rsidP="001B1ADB">
            <w:pPr>
              <w:jc w:val="center"/>
              <w:rPr>
                <w:sz w:val="21"/>
                <w:szCs w:val="21"/>
              </w:rPr>
            </w:pPr>
            <w:r w:rsidRPr="001C7C02">
              <w:rPr>
                <w:rFonts w:hint="eastAsia"/>
                <w:sz w:val="21"/>
                <w:szCs w:val="21"/>
              </w:rPr>
              <w:t>3</w:t>
            </w:r>
          </w:p>
        </w:tc>
        <w:tc>
          <w:tcPr>
            <w:tcW w:w="0" w:type="auto"/>
            <w:hideMark/>
          </w:tcPr>
          <w:p w:rsidR="001B1ADB" w:rsidRPr="001C7C02" w:rsidRDefault="001B1ADB" w:rsidP="001B1ADB">
            <w:pPr>
              <w:rPr>
                <w:rFonts w:hint="eastAsia"/>
                <w:sz w:val="21"/>
                <w:szCs w:val="21"/>
              </w:rPr>
            </w:pPr>
            <w:r w:rsidRPr="001C7C02">
              <w:rPr>
                <w:sz w:val="21"/>
                <w:szCs w:val="21"/>
              </w:rPr>
              <w:t>隔膜式压力变送计</w:t>
            </w:r>
          </w:p>
        </w:tc>
        <w:tc>
          <w:tcPr>
            <w:tcW w:w="0" w:type="auto"/>
            <w:vAlign w:val="center"/>
            <w:hideMark/>
          </w:tcPr>
          <w:p w:rsidR="001B1ADB" w:rsidRPr="001B1ADB" w:rsidRDefault="001B1ADB" w:rsidP="001B1ADB">
            <w:pPr>
              <w:rPr>
                <w:sz w:val="21"/>
                <w:szCs w:val="21"/>
              </w:rPr>
            </w:pPr>
            <w:r w:rsidRPr="001B1ADB">
              <w:rPr>
                <w:rFonts w:hint="eastAsia"/>
                <w:sz w:val="21"/>
                <w:szCs w:val="21"/>
              </w:rPr>
              <w:t>用于实时在线监测两套膏体充填系统4条充填管道的地表及井下各中段及分段巷道内充填管道的输送压力。</w:t>
            </w:r>
          </w:p>
        </w:tc>
      </w:tr>
      <w:tr w:rsidR="001B1ADB" w:rsidRPr="001B1ADB" w:rsidTr="00B03356">
        <w:trPr>
          <w:trHeight w:val="20"/>
        </w:trPr>
        <w:tc>
          <w:tcPr>
            <w:tcW w:w="0" w:type="auto"/>
            <w:hideMark/>
          </w:tcPr>
          <w:p w:rsidR="001B1ADB" w:rsidRPr="001C7C02" w:rsidRDefault="001B1ADB" w:rsidP="001B1ADB">
            <w:pPr>
              <w:jc w:val="center"/>
              <w:rPr>
                <w:rFonts w:hint="eastAsia"/>
                <w:sz w:val="21"/>
                <w:szCs w:val="21"/>
              </w:rPr>
            </w:pPr>
            <w:r w:rsidRPr="001C7C02">
              <w:rPr>
                <w:rFonts w:hint="eastAsia"/>
                <w:sz w:val="21"/>
                <w:szCs w:val="21"/>
              </w:rPr>
              <w:t>4</w:t>
            </w:r>
          </w:p>
        </w:tc>
        <w:tc>
          <w:tcPr>
            <w:tcW w:w="0" w:type="auto"/>
            <w:hideMark/>
          </w:tcPr>
          <w:p w:rsidR="001B1ADB" w:rsidRPr="001C7C02" w:rsidRDefault="001B1ADB" w:rsidP="001B1ADB">
            <w:pPr>
              <w:rPr>
                <w:rFonts w:hint="eastAsia"/>
                <w:sz w:val="21"/>
                <w:szCs w:val="21"/>
              </w:rPr>
            </w:pPr>
            <w:r w:rsidRPr="001C7C02">
              <w:rPr>
                <w:sz w:val="21"/>
                <w:szCs w:val="21"/>
              </w:rPr>
              <w:t>工业CCD高清摄像机</w:t>
            </w:r>
          </w:p>
        </w:tc>
        <w:tc>
          <w:tcPr>
            <w:tcW w:w="0" w:type="auto"/>
            <w:vAlign w:val="center"/>
            <w:hideMark/>
          </w:tcPr>
          <w:p w:rsidR="001B1ADB" w:rsidRPr="001B1ADB" w:rsidRDefault="001B1ADB" w:rsidP="001B1ADB">
            <w:pPr>
              <w:rPr>
                <w:rFonts w:hint="eastAsia"/>
                <w:sz w:val="21"/>
                <w:szCs w:val="21"/>
              </w:rPr>
            </w:pPr>
            <w:r w:rsidRPr="001B1ADB">
              <w:rPr>
                <w:sz w:val="21"/>
                <w:szCs w:val="21"/>
              </w:rPr>
              <w:t>2个用于监测搅拌机内膏体状态，8个用于监测井下输送管道</w:t>
            </w:r>
          </w:p>
        </w:tc>
      </w:tr>
    </w:tbl>
    <w:p w:rsidR="001B1ADB" w:rsidRPr="001B1ADB" w:rsidRDefault="001B1ADB">
      <w:pPr>
        <w:pStyle w:val="a3"/>
        <w:rPr>
          <w:rFonts w:hint="eastAsia"/>
        </w:rPr>
      </w:pPr>
    </w:p>
    <w:p w:rsidR="00B34E10" w:rsidRDefault="0019161B">
      <w:pPr>
        <w:pStyle w:val="a3"/>
        <w:spacing w:line="360" w:lineRule="auto"/>
        <w:ind w:firstLine="420"/>
      </w:pPr>
      <w:r>
        <w:rPr>
          <w:sz w:val="28"/>
          <w:szCs w:val="28"/>
        </w:rPr>
        <w:lastRenderedPageBreak/>
        <w:t>2. 材料费：请说明购置的主要材料与研究任务的关系和必要性，并详细列示主要材料的名称、单价、数量以及总金额。集团资助经费不支持工业生产材料购置。</w:t>
      </w:r>
    </w:p>
    <w:p w:rsidR="00B34E10" w:rsidRDefault="0019161B">
      <w:pPr>
        <w:pStyle w:val="a3"/>
      </w:pPr>
      <w:r>
        <w:t>本课题材料费预算为140.00万元，全部是集团资助经费。主要用于购置于课题研究相关的低值易耗品。</w:t>
      </w:r>
    </w:p>
    <w:p w:rsidR="0019161B" w:rsidRDefault="0019161B">
      <w:pPr>
        <w:pStyle w:val="a3"/>
        <w:rPr>
          <w:rFonts w:hint="eastAsia"/>
        </w:rPr>
      </w:pPr>
      <w:r>
        <w:rPr>
          <w:rFonts w:hint="eastAsia"/>
        </w:rPr>
        <w:t>材料费支出明细如下表所示：</w:t>
      </w:r>
    </w:p>
    <w:tbl>
      <w:tblPr>
        <w:tblW w:w="833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191"/>
        <w:gridCol w:w="1191"/>
        <w:gridCol w:w="1191"/>
        <w:gridCol w:w="1191"/>
        <w:gridCol w:w="1191"/>
        <w:gridCol w:w="1191"/>
        <w:gridCol w:w="1191"/>
      </w:tblGrid>
      <w:tr w:rsidR="0019161B" w:rsidTr="0019161B">
        <w:tblPrEx>
          <w:tblCellMar>
            <w:top w:w="0" w:type="dxa"/>
            <w:bottom w:w="0" w:type="dxa"/>
          </w:tblCellMar>
        </w:tblPrEx>
        <w:trPr>
          <w:trHeight w:val="20"/>
        </w:trPr>
        <w:tc>
          <w:tcPr>
            <w:tcW w:w="1191" w:type="dxa"/>
            <w:vAlign w:val="center"/>
          </w:tcPr>
          <w:p w:rsidR="0019161B" w:rsidRDefault="0019161B">
            <w:pPr>
              <w:jc w:val="center"/>
            </w:pPr>
            <w:r>
              <w:t>序号</w:t>
            </w:r>
          </w:p>
        </w:tc>
        <w:tc>
          <w:tcPr>
            <w:tcW w:w="1191" w:type="dxa"/>
            <w:vAlign w:val="center"/>
          </w:tcPr>
          <w:p w:rsidR="0019161B" w:rsidRDefault="0019161B">
            <w:pPr>
              <w:jc w:val="center"/>
            </w:pPr>
            <w:r>
              <w:t>材料名称</w:t>
            </w:r>
          </w:p>
        </w:tc>
        <w:tc>
          <w:tcPr>
            <w:tcW w:w="1191" w:type="dxa"/>
            <w:vAlign w:val="center"/>
          </w:tcPr>
          <w:p w:rsidR="0019161B" w:rsidRDefault="0019161B">
            <w:pPr>
              <w:jc w:val="center"/>
            </w:pPr>
            <w:r>
              <w:t>单位</w:t>
            </w:r>
          </w:p>
        </w:tc>
        <w:tc>
          <w:tcPr>
            <w:tcW w:w="1191" w:type="dxa"/>
            <w:vAlign w:val="center"/>
          </w:tcPr>
          <w:p w:rsidR="0019161B" w:rsidRDefault="0019161B">
            <w:pPr>
              <w:jc w:val="center"/>
            </w:pPr>
            <w:r>
              <w:t>单价</w:t>
            </w:r>
          </w:p>
        </w:tc>
        <w:tc>
          <w:tcPr>
            <w:tcW w:w="1191" w:type="dxa"/>
            <w:vAlign w:val="center"/>
          </w:tcPr>
          <w:p w:rsidR="0019161B" w:rsidRDefault="0019161B">
            <w:pPr>
              <w:jc w:val="center"/>
            </w:pPr>
            <w:r>
              <w:t>数量</w:t>
            </w:r>
          </w:p>
        </w:tc>
        <w:tc>
          <w:tcPr>
            <w:tcW w:w="1191" w:type="dxa"/>
            <w:vAlign w:val="center"/>
          </w:tcPr>
          <w:p w:rsidR="0019161B" w:rsidRDefault="0019161B">
            <w:pPr>
              <w:jc w:val="center"/>
            </w:pPr>
            <w:r>
              <w:t>小计</w:t>
            </w:r>
          </w:p>
        </w:tc>
        <w:tc>
          <w:tcPr>
            <w:tcW w:w="1191" w:type="dxa"/>
            <w:vAlign w:val="center"/>
          </w:tcPr>
          <w:p w:rsidR="0019161B" w:rsidRDefault="0019161B">
            <w:pPr>
              <w:jc w:val="center"/>
            </w:pPr>
            <w:r>
              <w:t>资金来源</w:t>
            </w:r>
          </w:p>
        </w:tc>
      </w:tr>
      <w:tr w:rsidR="0019161B" w:rsidTr="0019161B">
        <w:tblPrEx>
          <w:tblCellMar>
            <w:top w:w="0" w:type="dxa"/>
            <w:bottom w:w="0" w:type="dxa"/>
          </w:tblCellMar>
        </w:tblPrEx>
        <w:trPr>
          <w:trHeight w:val="20"/>
        </w:trPr>
        <w:tc>
          <w:tcPr>
            <w:tcW w:w="1191" w:type="dxa"/>
            <w:vAlign w:val="center"/>
          </w:tcPr>
          <w:p w:rsidR="0019161B" w:rsidRDefault="0019161B">
            <w:pPr>
              <w:jc w:val="center"/>
            </w:pPr>
            <w:r>
              <w:t>1</w:t>
            </w:r>
          </w:p>
        </w:tc>
        <w:tc>
          <w:tcPr>
            <w:tcW w:w="1191" w:type="dxa"/>
            <w:vAlign w:val="center"/>
          </w:tcPr>
          <w:p w:rsidR="0019161B" w:rsidRDefault="0019161B">
            <w:pPr>
              <w:jc w:val="center"/>
            </w:pPr>
            <w:r>
              <w:t>高性能通信光纤</w:t>
            </w:r>
          </w:p>
        </w:tc>
        <w:tc>
          <w:tcPr>
            <w:tcW w:w="1191" w:type="dxa"/>
            <w:vAlign w:val="center"/>
          </w:tcPr>
          <w:p w:rsidR="0019161B" w:rsidRDefault="0019161B">
            <w:pPr>
              <w:jc w:val="center"/>
            </w:pPr>
            <w:r>
              <w:t>米</w:t>
            </w:r>
          </w:p>
        </w:tc>
        <w:tc>
          <w:tcPr>
            <w:tcW w:w="1191" w:type="dxa"/>
            <w:vAlign w:val="center"/>
          </w:tcPr>
          <w:p w:rsidR="0019161B" w:rsidRDefault="0019161B">
            <w:pPr>
              <w:jc w:val="center"/>
            </w:pPr>
            <w:r>
              <w:t>0.07</w:t>
            </w:r>
          </w:p>
        </w:tc>
        <w:tc>
          <w:tcPr>
            <w:tcW w:w="1191" w:type="dxa"/>
            <w:vAlign w:val="center"/>
          </w:tcPr>
          <w:p w:rsidR="0019161B" w:rsidRDefault="0019161B">
            <w:pPr>
              <w:jc w:val="center"/>
            </w:pPr>
            <w:r>
              <w:t>10</w:t>
            </w:r>
          </w:p>
        </w:tc>
        <w:tc>
          <w:tcPr>
            <w:tcW w:w="1191" w:type="dxa"/>
            <w:vAlign w:val="center"/>
          </w:tcPr>
          <w:p w:rsidR="0019161B" w:rsidRDefault="0019161B">
            <w:pPr>
              <w:jc w:val="center"/>
            </w:pPr>
            <w:r>
              <w:t>0.70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vAlign w:val="center"/>
          </w:tcPr>
          <w:p w:rsidR="0019161B" w:rsidRDefault="0019161B">
            <w:pPr>
              <w:jc w:val="center"/>
            </w:pPr>
            <w:r>
              <w:t>2</w:t>
            </w:r>
          </w:p>
        </w:tc>
        <w:tc>
          <w:tcPr>
            <w:tcW w:w="1191" w:type="dxa"/>
            <w:vAlign w:val="center"/>
          </w:tcPr>
          <w:p w:rsidR="0019161B" w:rsidRDefault="0019161B">
            <w:pPr>
              <w:jc w:val="center"/>
            </w:pPr>
            <w:r>
              <w:t>千兆多通道供电光纤收发器</w:t>
            </w:r>
          </w:p>
        </w:tc>
        <w:tc>
          <w:tcPr>
            <w:tcW w:w="1191" w:type="dxa"/>
            <w:vAlign w:val="center"/>
          </w:tcPr>
          <w:p w:rsidR="0019161B" w:rsidRDefault="0019161B">
            <w:pPr>
              <w:jc w:val="center"/>
            </w:pPr>
            <w:r>
              <w:t>个</w:t>
            </w:r>
          </w:p>
        </w:tc>
        <w:tc>
          <w:tcPr>
            <w:tcW w:w="1191" w:type="dxa"/>
            <w:vAlign w:val="center"/>
          </w:tcPr>
          <w:p w:rsidR="0019161B" w:rsidRDefault="0019161B">
            <w:pPr>
              <w:jc w:val="center"/>
            </w:pPr>
            <w:r>
              <w:t>0.08</w:t>
            </w:r>
          </w:p>
        </w:tc>
        <w:tc>
          <w:tcPr>
            <w:tcW w:w="1191" w:type="dxa"/>
            <w:vAlign w:val="center"/>
          </w:tcPr>
          <w:p w:rsidR="0019161B" w:rsidRDefault="0019161B">
            <w:pPr>
              <w:jc w:val="center"/>
            </w:pPr>
            <w:r>
              <w:t>3</w:t>
            </w:r>
          </w:p>
        </w:tc>
        <w:tc>
          <w:tcPr>
            <w:tcW w:w="1191" w:type="dxa"/>
            <w:vAlign w:val="center"/>
          </w:tcPr>
          <w:p w:rsidR="0019161B" w:rsidRDefault="0019161B">
            <w:pPr>
              <w:jc w:val="center"/>
            </w:pPr>
            <w:r>
              <w:t>0.24</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3</w:t>
            </w:r>
          </w:p>
        </w:tc>
        <w:tc>
          <w:tcPr>
            <w:tcW w:w="1191" w:type="dxa"/>
            <w:vAlign w:val="center"/>
          </w:tcPr>
          <w:p w:rsidR="0019161B" w:rsidRDefault="0019161B">
            <w:pPr>
              <w:jc w:val="center"/>
            </w:pPr>
            <w:r>
              <w:t>超五类非屏蔽网线</w:t>
            </w:r>
          </w:p>
        </w:tc>
        <w:tc>
          <w:tcPr>
            <w:tcW w:w="1191" w:type="dxa"/>
            <w:vAlign w:val="center"/>
          </w:tcPr>
          <w:p w:rsidR="0019161B" w:rsidRDefault="0019161B">
            <w:pPr>
              <w:jc w:val="center"/>
            </w:pPr>
            <w:r>
              <w:t>米</w:t>
            </w:r>
          </w:p>
        </w:tc>
        <w:tc>
          <w:tcPr>
            <w:tcW w:w="1191" w:type="dxa"/>
            <w:vAlign w:val="center"/>
          </w:tcPr>
          <w:p w:rsidR="0019161B" w:rsidRDefault="0019161B">
            <w:pPr>
              <w:jc w:val="center"/>
            </w:pPr>
            <w:r>
              <w:t>0.0008</w:t>
            </w:r>
          </w:p>
        </w:tc>
        <w:tc>
          <w:tcPr>
            <w:tcW w:w="1191" w:type="dxa"/>
            <w:vAlign w:val="center"/>
          </w:tcPr>
          <w:p w:rsidR="0019161B" w:rsidRDefault="0019161B">
            <w:pPr>
              <w:jc w:val="center"/>
            </w:pPr>
            <w:r>
              <w:t>400</w:t>
            </w:r>
          </w:p>
        </w:tc>
        <w:tc>
          <w:tcPr>
            <w:tcW w:w="1191" w:type="dxa"/>
            <w:vAlign w:val="center"/>
          </w:tcPr>
          <w:p w:rsidR="0019161B" w:rsidRDefault="0019161B">
            <w:pPr>
              <w:jc w:val="center"/>
            </w:pPr>
            <w:r>
              <w:t>0.32</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4</w:t>
            </w:r>
          </w:p>
        </w:tc>
        <w:tc>
          <w:tcPr>
            <w:tcW w:w="1191" w:type="dxa"/>
            <w:vAlign w:val="center"/>
          </w:tcPr>
          <w:p w:rsidR="0019161B" w:rsidRDefault="0019161B">
            <w:pPr>
              <w:jc w:val="center"/>
            </w:pPr>
            <w:r>
              <w:t>千兆工业级以太网交换机</w:t>
            </w:r>
          </w:p>
        </w:tc>
        <w:tc>
          <w:tcPr>
            <w:tcW w:w="1191" w:type="dxa"/>
            <w:vAlign w:val="center"/>
          </w:tcPr>
          <w:p w:rsidR="0019161B" w:rsidRDefault="0019161B">
            <w:pPr>
              <w:jc w:val="center"/>
            </w:pPr>
            <w:r>
              <w:t>个</w:t>
            </w:r>
          </w:p>
        </w:tc>
        <w:tc>
          <w:tcPr>
            <w:tcW w:w="1191" w:type="dxa"/>
            <w:vAlign w:val="center"/>
          </w:tcPr>
          <w:p w:rsidR="0019161B" w:rsidRDefault="0019161B">
            <w:pPr>
              <w:jc w:val="center"/>
            </w:pPr>
            <w:r>
              <w:t>0.08</w:t>
            </w:r>
          </w:p>
        </w:tc>
        <w:tc>
          <w:tcPr>
            <w:tcW w:w="1191" w:type="dxa"/>
            <w:vAlign w:val="center"/>
          </w:tcPr>
          <w:p w:rsidR="0019161B" w:rsidRDefault="0019161B">
            <w:pPr>
              <w:jc w:val="center"/>
            </w:pPr>
            <w:r>
              <w:t>5</w:t>
            </w:r>
          </w:p>
        </w:tc>
        <w:tc>
          <w:tcPr>
            <w:tcW w:w="1191" w:type="dxa"/>
            <w:vAlign w:val="center"/>
          </w:tcPr>
          <w:p w:rsidR="0019161B" w:rsidRDefault="0019161B">
            <w:pPr>
              <w:jc w:val="center"/>
            </w:pPr>
            <w:r>
              <w:t>0.40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5</w:t>
            </w:r>
          </w:p>
        </w:tc>
        <w:tc>
          <w:tcPr>
            <w:tcW w:w="1191" w:type="dxa"/>
          </w:tcPr>
          <w:p w:rsidR="0019161B" w:rsidRDefault="0019161B">
            <w:pPr>
              <w:jc w:val="center"/>
            </w:pPr>
            <w:r>
              <w:t>网线</w:t>
            </w:r>
          </w:p>
        </w:tc>
        <w:tc>
          <w:tcPr>
            <w:tcW w:w="1191" w:type="dxa"/>
          </w:tcPr>
          <w:p w:rsidR="0019161B" w:rsidRDefault="0019161B">
            <w:pPr>
              <w:jc w:val="center"/>
            </w:pPr>
            <w:r>
              <w:t>米</w:t>
            </w:r>
          </w:p>
        </w:tc>
        <w:tc>
          <w:tcPr>
            <w:tcW w:w="1191" w:type="dxa"/>
          </w:tcPr>
          <w:p w:rsidR="0019161B" w:rsidRDefault="0019161B">
            <w:pPr>
              <w:jc w:val="center"/>
            </w:pPr>
            <w:r>
              <w:t>0.0008</w:t>
            </w:r>
          </w:p>
        </w:tc>
        <w:tc>
          <w:tcPr>
            <w:tcW w:w="1191" w:type="dxa"/>
          </w:tcPr>
          <w:p w:rsidR="0019161B" w:rsidRDefault="0019161B">
            <w:pPr>
              <w:jc w:val="center"/>
            </w:pPr>
            <w:r>
              <w:t>5000</w:t>
            </w:r>
          </w:p>
        </w:tc>
        <w:tc>
          <w:tcPr>
            <w:tcW w:w="1191" w:type="dxa"/>
            <w:vAlign w:val="center"/>
          </w:tcPr>
          <w:p w:rsidR="0019161B" w:rsidRDefault="0019161B">
            <w:pPr>
              <w:jc w:val="center"/>
            </w:pPr>
            <w:r>
              <w:t>4.00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6</w:t>
            </w:r>
          </w:p>
        </w:tc>
        <w:tc>
          <w:tcPr>
            <w:tcW w:w="1191" w:type="dxa"/>
          </w:tcPr>
          <w:p w:rsidR="0019161B" w:rsidRDefault="0019161B">
            <w:pPr>
              <w:jc w:val="center"/>
            </w:pPr>
            <w:r>
              <w:t>电源线</w:t>
            </w:r>
          </w:p>
        </w:tc>
        <w:tc>
          <w:tcPr>
            <w:tcW w:w="1191" w:type="dxa"/>
          </w:tcPr>
          <w:p w:rsidR="0019161B" w:rsidRDefault="0019161B">
            <w:pPr>
              <w:jc w:val="center"/>
            </w:pPr>
            <w:r>
              <w:t>米</w:t>
            </w:r>
          </w:p>
        </w:tc>
        <w:tc>
          <w:tcPr>
            <w:tcW w:w="1191" w:type="dxa"/>
          </w:tcPr>
          <w:p w:rsidR="0019161B" w:rsidRDefault="0019161B">
            <w:pPr>
              <w:jc w:val="center"/>
            </w:pPr>
            <w:r>
              <w:t>0.0008</w:t>
            </w:r>
          </w:p>
        </w:tc>
        <w:tc>
          <w:tcPr>
            <w:tcW w:w="1191" w:type="dxa"/>
          </w:tcPr>
          <w:p w:rsidR="0019161B" w:rsidRDefault="0019161B">
            <w:pPr>
              <w:jc w:val="center"/>
            </w:pPr>
            <w:r>
              <w:t>2000</w:t>
            </w:r>
          </w:p>
        </w:tc>
        <w:tc>
          <w:tcPr>
            <w:tcW w:w="1191" w:type="dxa"/>
            <w:vAlign w:val="center"/>
          </w:tcPr>
          <w:p w:rsidR="0019161B" w:rsidRDefault="0019161B">
            <w:pPr>
              <w:jc w:val="center"/>
            </w:pPr>
            <w:r>
              <w:t>1.60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7</w:t>
            </w:r>
          </w:p>
        </w:tc>
        <w:tc>
          <w:tcPr>
            <w:tcW w:w="1191" w:type="dxa"/>
          </w:tcPr>
          <w:p w:rsidR="0019161B" w:rsidRDefault="0019161B">
            <w:pPr>
              <w:jc w:val="center"/>
            </w:pPr>
            <w:r>
              <w:t>视频线</w:t>
            </w:r>
          </w:p>
        </w:tc>
        <w:tc>
          <w:tcPr>
            <w:tcW w:w="1191" w:type="dxa"/>
          </w:tcPr>
          <w:p w:rsidR="0019161B" w:rsidRDefault="0019161B">
            <w:pPr>
              <w:jc w:val="center"/>
            </w:pPr>
            <w:r>
              <w:t>米</w:t>
            </w:r>
          </w:p>
        </w:tc>
        <w:tc>
          <w:tcPr>
            <w:tcW w:w="1191" w:type="dxa"/>
          </w:tcPr>
          <w:p w:rsidR="0019161B" w:rsidRDefault="0019161B">
            <w:pPr>
              <w:jc w:val="center"/>
            </w:pPr>
            <w:r>
              <w:t>0.0008</w:t>
            </w:r>
          </w:p>
        </w:tc>
        <w:tc>
          <w:tcPr>
            <w:tcW w:w="1191" w:type="dxa"/>
          </w:tcPr>
          <w:p w:rsidR="0019161B" w:rsidRDefault="0019161B">
            <w:pPr>
              <w:jc w:val="center"/>
            </w:pPr>
            <w:r>
              <w:t>3000</w:t>
            </w:r>
          </w:p>
        </w:tc>
        <w:tc>
          <w:tcPr>
            <w:tcW w:w="1191" w:type="dxa"/>
            <w:vAlign w:val="center"/>
          </w:tcPr>
          <w:p w:rsidR="0019161B" w:rsidRDefault="0019161B">
            <w:pPr>
              <w:jc w:val="center"/>
            </w:pPr>
            <w:r>
              <w:t>2.40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8</w:t>
            </w:r>
          </w:p>
        </w:tc>
        <w:tc>
          <w:tcPr>
            <w:tcW w:w="1191" w:type="dxa"/>
          </w:tcPr>
          <w:p w:rsidR="0019161B" w:rsidRDefault="0019161B">
            <w:pPr>
              <w:jc w:val="center"/>
            </w:pPr>
            <w:r>
              <w:t>隔膜式压力表安装的三通管道</w:t>
            </w:r>
          </w:p>
        </w:tc>
        <w:tc>
          <w:tcPr>
            <w:tcW w:w="1191" w:type="dxa"/>
          </w:tcPr>
          <w:p w:rsidR="0019161B" w:rsidRDefault="0019161B">
            <w:pPr>
              <w:jc w:val="center"/>
            </w:pPr>
            <w:r>
              <w:t>根</w:t>
            </w:r>
          </w:p>
        </w:tc>
        <w:tc>
          <w:tcPr>
            <w:tcW w:w="1191" w:type="dxa"/>
          </w:tcPr>
          <w:p w:rsidR="0019161B" w:rsidRDefault="0019161B">
            <w:pPr>
              <w:jc w:val="center"/>
            </w:pPr>
            <w:r>
              <w:t>0.15</w:t>
            </w:r>
          </w:p>
        </w:tc>
        <w:tc>
          <w:tcPr>
            <w:tcW w:w="1191" w:type="dxa"/>
          </w:tcPr>
          <w:p w:rsidR="0019161B" w:rsidRDefault="0019161B">
            <w:pPr>
              <w:jc w:val="center"/>
            </w:pPr>
            <w:r>
              <w:t>5</w:t>
            </w:r>
          </w:p>
        </w:tc>
        <w:tc>
          <w:tcPr>
            <w:tcW w:w="1191" w:type="dxa"/>
            <w:vAlign w:val="center"/>
          </w:tcPr>
          <w:p w:rsidR="0019161B" w:rsidRDefault="0019161B">
            <w:pPr>
              <w:jc w:val="center"/>
            </w:pPr>
            <w:r>
              <w:t>0.75</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9</w:t>
            </w:r>
          </w:p>
        </w:tc>
        <w:tc>
          <w:tcPr>
            <w:tcW w:w="1191" w:type="dxa"/>
          </w:tcPr>
          <w:p w:rsidR="0019161B" w:rsidRDefault="0019161B">
            <w:pPr>
              <w:jc w:val="center"/>
            </w:pPr>
            <w:r>
              <w:t>高压耐磨球阀安装的三通管道</w:t>
            </w:r>
          </w:p>
        </w:tc>
        <w:tc>
          <w:tcPr>
            <w:tcW w:w="1191" w:type="dxa"/>
          </w:tcPr>
          <w:p w:rsidR="0019161B" w:rsidRDefault="0019161B">
            <w:pPr>
              <w:jc w:val="center"/>
            </w:pPr>
            <w:r>
              <w:t>根</w:t>
            </w:r>
          </w:p>
        </w:tc>
        <w:tc>
          <w:tcPr>
            <w:tcW w:w="1191" w:type="dxa"/>
          </w:tcPr>
          <w:p w:rsidR="0019161B" w:rsidRDefault="0019161B">
            <w:pPr>
              <w:jc w:val="center"/>
            </w:pPr>
            <w:r>
              <w:t>0.15</w:t>
            </w:r>
          </w:p>
        </w:tc>
        <w:tc>
          <w:tcPr>
            <w:tcW w:w="1191" w:type="dxa"/>
          </w:tcPr>
          <w:p w:rsidR="0019161B" w:rsidRDefault="0019161B">
            <w:pPr>
              <w:jc w:val="center"/>
            </w:pPr>
            <w:r>
              <w:t>8</w:t>
            </w:r>
          </w:p>
        </w:tc>
        <w:tc>
          <w:tcPr>
            <w:tcW w:w="1191" w:type="dxa"/>
            <w:vAlign w:val="center"/>
          </w:tcPr>
          <w:p w:rsidR="0019161B" w:rsidRDefault="0019161B">
            <w:pPr>
              <w:jc w:val="center"/>
            </w:pPr>
            <w:r>
              <w:t>1.20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10</w:t>
            </w:r>
          </w:p>
        </w:tc>
        <w:tc>
          <w:tcPr>
            <w:tcW w:w="1191" w:type="dxa"/>
          </w:tcPr>
          <w:p w:rsidR="0019161B" w:rsidRDefault="0019161B">
            <w:pPr>
              <w:jc w:val="center"/>
            </w:pPr>
            <w:r>
              <w:t>法兰、螺栓、垫片</w:t>
            </w:r>
          </w:p>
        </w:tc>
        <w:tc>
          <w:tcPr>
            <w:tcW w:w="1191" w:type="dxa"/>
          </w:tcPr>
          <w:p w:rsidR="0019161B" w:rsidRDefault="0019161B">
            <w:pPr>
              <w:jc w:val="center"/>
            </w:pPr>
            <w:r>
              <w:t>套</w:t>
            </w:r>
          </w:p>
        </w:tc>
        <w:tc>
          <w:tcPr>
            <w:tcW w:w="1191" w:type="dxa"/>
          </w:tcPr>
          <w:p w:rsidR="0019161B" w:rsidRDefault="0019161B">
            <w:pPr>
              <w:jc w:val="center"/>
            </w:pPr>
            <w:r>
              <w:t>0.05</w:t>
            </w:r>
          </w:p>
        </w:tc>
        <w:tc>
          <w:tcPr>
            <w:tcW w:w="1191" w:type="dxa"/>
          </w:tcPr>
          <w:p w:rsidR="0019161B" w:rsidRDefault="0019161B">
            <w:pPr>
              <w:jc w:val="center"/>
            </w:pPr>
            <w:r>
              <w:t>80</w:t>
            </w:r>
          </w:p>
        </w:tc>
        <w:tc>
          <w:tcPr>
            <w:tcW w:w="1191" w:type="dxa"/>
            <w:vAlign w:val="center"/>
          </w:tcPr>
          <w:p w:rsidR="0019161B" w:rsidRDefault="0019161B">
            <w:pPr>
              <w:jc w:val="center"/>
            </w:pPr>
            <w:r>
              <w:t>4.00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11</w:t>
            </w:r>
          </w:p>
        </w:tc>
        <w:tc>
          <w:tcPr>
            <w:tcW w:w="1191" w:type="dxa"/>
          </w:tcPr>
          <w:p w:rsidR="0019161B" w:rsidRDefault="0019161B">
            <w:pPr>
              <w:jc w:val="center"/>
            </w:pPr>
            <w:r>
              <w:t>高压耐磨金属缠绕垫片</w:t>
            </w:r>
          </w:p>
        </w:tc>
        <w:tc>
          <w:tcPr>
            <w:tcW w:w="1191" w:type="dxa"/>
          </w:tcPr>
          <w:p w:rsidR="0019161B" w:rsidRDefault="0019161B">
            <w:pPr>
              <w:jc w:val="center"/>
            </w:pPr>
            <w:r>
              <w:t>个</w:t>
            </w:r>
          </w:p>
        </w:tc>
        <w:tc>
          <w:tcPr>
            <w:tcW w:w="1191" w:type="dxa"/>
          </w:tcPr>
          <w:p w:rsidR="0019161B" w:rsidRDefault="0019161B">
            <w:pPr>
              <w:jc w:val="center"/>
            </w:pPr>
            <w:r>
              <w:t>0.03</w:t>
            </w:r>
          </w:p>
        </w:tc>
        <w:tc>
          <w:tcPr>
            <w:tcW w:w="1191" w:type="dxa"/>
          </w:tcPr>
          <w:p w:rsidR="0019161B" w:rsidRDefault="0019161B">
            <w:pPr>
              <w:jc w:val="center"/>
            </w:pPr>
            <w:r>
              <w:t>30</w:t>
            </w:r>
          </w:p>
        </w:tc>
        <w:tc>
          <w:tcPr>
            <w:tcW w:w="1191" w:type="dxa"/>
            <w:vAlign w:val="center"/>
          </w:tcPr>
          <w:p w:rsidR="0019161B" w:rsidRDefault="0019161B">
            <w:pPr>
              <w:jc w:val="center"/>
            </w:pPr>
            <w:r>
              <w:t>0.90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12</w:t>
            </w:r>
          </w:p>
        </w:tc>
        <w:tc>
          <w:tcPr>
            <w:tcW w:w="1191" w:type="dxa"/>
          </w:tcPr>
          <w:p w:rsidR="0019161B" w:rsidRDefault="0019161B">
            <w:pPr>
              <w:jc w:val="center"/>
            </w:pPr>
            <w:r>
              <w:t>砂浆锚杆</w:t>
            </w:r>
          </w:p>
        </w:tc>
        <w:tc>
          <w:tcPr>
            <w:tcW w:w="1191" w:type="dxa"/>
          </w:tcPr>
          <w:p w:rsidR="0019161B" w:rsidRDefault="0019161B">
            <w:pPr>
              <w:jc w:val="center"/>
            </w:pPr>
            <w:r>
              <w:t>根</w:t>
            </w:r>
          </w:p>
        </w:tc>
        <w:tc>
          <w:tcPr>
            <w:tcW w:w="1191" w:type="dxa"/>
          </w:tcPr>
          <w:p w:rsidR="0019161B" w:rsidRDefault="0019161B">
            <w:pPr>
              <w:jc w:val="center"/>
            </w:pPr>
            <w:r>
              <w:t>0.05</w:t>
            </w:r>
          </w:p>
        </w:tc>
        <w:tc>
          <w:tcPr>
            <w:tcW w:w="1191" w:type="dxa"/>
          </w:tcPr>
          <w:p w:rsidR="0019161B" w:rsidRDefault="0019161B">
            <w:pPr>
              <w:jc w:val="center"/>
            </w:pPr>
            <w:r>
              <w:t>80</w:t>
            </w:r>
          </w:p>
        </w:tc>
        <w:tc>
          <w:tcPr>
            <w:tcW w:w="1191" w:type="dxa"/>
            <w:vAlign w:val="center"/>
          </w:tcPr>
          <w:p w:rsidR="0019161B" w:rsidRDefault="0019161B">
            <w:pPr>
              <w:jc w:val="center"/>
            </w:pPr>
            <w:r>
              <w:t>4.00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lastRenderedPageBreak/>
              <w:t>13</w:t>
            </w:r>
          </w:p>
        </w:tc>
        <w:tc>
          <w:tcPr>
            <w:tcW w:w="1191" w:type="dxa"/>
          </w:tcPr>
          <w:p w:rsidR="0019161B" w:rsidRDefault="0019161B">
            <w:pPr>
              <w:jc w:val="center"/>
            </w:pPr>
            <w:r>
              <w:t>角钢</w:t>
            </w:r>
          </w:p>
        </w:tc>
        <w:tc>
          <w:tcPr>
            <w:tcW w:w="1191" w:type="dxa"/>
          </w:tcPr>
          <w:p w:rsidR="0019161B" w:rsidRDefault="0019161B">
            <w:pPr>
              <w:jc w:val="center"/>
            </w:pPr>
            <w:r>
              <w:t>吨</w:t>
            </w:r>
          </w:p>
        </w:tc>
        <w:tc>
          <w:tcPr>
            <w:tcW w:w="1191" w:type="dxa"/>
          </w:tcPr>
          <w:p w:rsidR="0019161B" w:rsidRDefault="0019161B">
            <w:pPr>
              <w:jc w:val="center"/>
            </w:pPr>
            <w:r>
              <w:t>0.45</w:t>
            </w:r>
          </w:p>
        </w:tc>
        <w:tc>
          <w:tcPr>
            <w:tcW w:w="1191" w:type="dxa"/>
          </w:tcPr>
          <w:p w:rsidR="0019161B" w:rsidRDefault="0019161B">
            <w:pPr>
              <w:jc w:val="center"/>
            </w:pPr>
            <w:r>
              <w:t>16</w:t>
            </w:r>
          </w:p>
        </w:tc>
        <w:tc>
          <w:tcPr>
            <w:tcW w:w="1191" w:type="dxa"/>
            <w:vAlign w:val="center"/>
          </w:tcPr>
          <w:p w:rsidR="0019161B" w:rsidRDefault="0019161B">
            <w:pPr>
              <w:jc w:val="center"/>
            </w:pPr>
            <w:r>
              <w:t>7.20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14</w:t>
            </w:r>
          </w:p>
        </w:tc>
        <w:tc>
          <w:tcPr>
            <w:tcW w:w="1191" w:type="dxa"/>
          </w:tcPr>
          <w:p w:rsidR="0019161B" w:rsidRDefault="0019161B">
            <w:pPr>
              <w:jc w:val="center"/>
            </w:pPr>
            <w:r>
              <w:t>钢板</w:t>
            </w:r>
          </w:p>
        </w:tc>
        <w:tc>
          <w:tcPr>
            <w:tcW w:w="1191" w:type="dxa"/>
          </w:tcPr>
          <w:p w:rsidR="0019161B" w:rsidRDefault="0019161B">
            <w:pPr>
              <w:jc w:val="center"/>
            </w:pPr>
            <w:r>
              <w:t>吨</w:t>
            </w:r>
          </w:p>
        </w:tc>
        <w:tc>
          <w:tcPr>
            <w:tcW w:w="1191" w:type="dxa"/>
          </w:tcPr>
          <w:p w:rsidR="0019161B" w:rsidRDefault="0019161B">
            <w:pPr>
              <w:jc w:val="center"/>
            </w:pPr>
            <w:r>
              <w:t>0.5</w:t>
            </w:r>
          </w:p>
        </w:tc>
        <w:tc>
          <w:tcPr>
            <w:tcW w:w="1191" w:type="dxa"/>
          </w:tcPr>
          <w:p w:rsidR="0019161B" w:rsidRDefault="0019161B">
            <w:pPr>
              <w:jc w:val="center"/>
            </w:pPr>
            <w:r>
              <w:t>10</w:t>
            </w:r>
          </w:p>
        </w:tc>
        <w:tc>
          <w:tcPr>
            <w:tcW w:w="1191" w:type="dxa"/>
            <w:vAlign w:val="center"/>
          </w:tcPr>
          <w:p w:rsidR="0019161B" w:rsidRDefault="0019161B">
            <w:pPr>
              <w:jc w:val="center"/>
            </w:pPr>
            <w:r>
              <w:t>5.00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15</w:t>
            </w:r>
          </w:p>
        </w:tc>
        <w:tc>
          <w:tcPr>
            <w:tcW w:w="1191" w:type="dxa"/>
          </w:tcPr>
          <w:p w:rsidR="0019161B" w:rsidRDefault="0019161B">
            <w:pPr>
              <w:jc w:val="center"/>
            </w:pPr>
            <w:r>
              <w:t>钢筋</w:t>
            </w:r>
          </w:p>
        </w:tc>
        <w:tc>
          <w:tcPr>
            <w:tcW w:w="1191" w:type="dxa"/>
          </w:tcPr>
          <w:p w:rsidR="0019161B" w:rsidRDefault="0019161B">
            <w:pPr>
              <w:jc w:val="center"/>
            </w:pPr>
            <w:r>
              <w:t>吨</w:t>
            </w:r>
          </w:p>
        </w:tc>
        <w:tc>
          <w:tcPr>
            <w:tcW w:w="1191" w:type="dxa"/>
          </w:tcPr>
          <w:p w:rsidR="0019161B" w:rsidRDefault="0019161B">
            <w:pPr>
              <w:jc w:val="center"/>
            </w:pPr>
            <w:r>
              <w:t>0.41</w:t>
            </w:r>
          </w:p>
        </w:tc>
        <w:tc>
          <w:tcPr>
            <w:tcW w:w="1191" w:type="dxa"/>
          </w:tcPr>
          <w:p w:rsidR="0019161B" w:rsidRDefault="0019161B">
            <w:pPr>
              <w:jc w:val="center"/>
            </w:pPr>
            <w:r>
              <w:t>10</w:t>
            </w:r>
          </w:p>
        </w:tc>
        <w:tc>
          <w:tcPr>
            <w:tcW w:w="1191" w:type="dxa"/>
          </w:tcPr>
          <w:p w:rsidR="0019161B" w:rsidRDefault="0019161B">
            <w:pPr>
              <w:jc w:val="center"/>
            </w:pPr>
            <w:r>
              <w:t>4.10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16</w:t>
            </w:r>
          </w:p>
        </w:tc>
        <w:tc>
          <w:tcPr>
            <w:tcW w:w="1191" w:type="dxa"/>
          </w:tcPr>
          <w:p w:rsidR="0019161B" w:rsidRDefault="0019161B">
            <w:pPr>
              <w:jc w:val="center"/>
            </w:pPr>
            <w:r>
              <w:t>焊条</w:t>
            </w:r>
          </w:p>
        </w:tc>
        <w:tc>
          <w:tcPr>
            <w:tcW w:w="1191" w:type="dxa"/>
          </w:tcPr>
          <w:p w:rsidR="0019161B" w:rsidRDefault="0019161B">
            <w:pPr>
              <w:jc w:val="center"/>
            </w:pPr>
            <w:r>
              <w:t>kg</w:t>
            </w:r>
          </w:p>
        </w:tc>
        <w:tc>
          <w:tcPr>
            <w:tcW w:w="1191" w:type="dxa"/>
          </w:tcPr>
          <w:p w:rsidR="0019161B" w:rsidRDefault="0019161B">
            <w:pPr>
              <w:jc w:val="center"/>
            </w:pPr>
            <w:r>
              <w:t>0.01</w:t>
            </w:r>
          </w:p>
        </w:tc>
        <w:tc>
          <w:tcPr>
            <w:tcW w:w="1191" w:type="dxa"/>
          </w:tcPr>
          <w:p w:rsidR="0019161B" w:rsidRDefault="0019161B">
            <w:pPr>
              <w:jc w:val="center"/>
            </w:pPr>
            <w:r>
              <w:t>50</w:t>
            </w:r>
          </w:p>
        </w:tc>
        <w:tc>
          <w:tcPr>
            <w:tcW w:w="1191" w:type="dxa"/>
            <w:vAlign w:val="center"/>
          </w:tcPr>
          <w:p w:rsidR="0019161B" w:rsidRDefault="0019161B">
            <w:pPr>
              <w:jc w:val="center"/>
            </w:pPr>
            <w:r>
              <w:t>0.50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17</w:t>
            </w:r>
          </w:p>
        </w:tc>
        <w:tc>
          <w:tcPr>
            <w:tcW w:w="1191" w:type="dxa"/>
          </w:tcPr>
          <w:p w:rsidR="0019161B" w:rsidRDefault="0019161B">
            <w:pPr>
              <w:jc w:val="center"/>
            </w:pPr>
            <w:r>
              <w:t>木材</w:t>
            </w:r>
          </w:p>
        </w:tc>
        <w:tc>
          <w:tcPr>
            <w:tcW w:w="1191" w:type="dxa"/>
          </w:tcPr>
          <w:p w:rsidR="0019161B" w:rsidRDefault="0019161B">
            <w:pPr>
              <w:jc w:val="center"/>
            </w:pPr>
            <w:r>
              <w:t>方</w:t>
            </w:r>
          </w:p>
        </w:tc>
        <w:tc>
          <w:tcPr>
            <w:tcW w:w="1191" w:type="dxa"/>
          </w:tcPr>
          <w:p w:rsidR="0019161B" w:rsidRDefault="0019161B">
            <w:pPr>
              <w:jc w:val="center"/>
            </w:pPr>
            <w:r>
              <w:t>0.35</w:t>
            </w:r>
          </w:p>
        </w:tc>
        <w:tc>
          <w:tcPr>
            <w:tcW w:w="1191" w:type="dxa"/>
          </w:tcPr>
          <w:p w:rsidR="0019161B" w:rsidRDefault="0019161B">
            <w:pPr>
              <w:jc w:val="center"/>
            </w:pPr>
            <w:r>
              <w:t>2</w:t>
            </w:r>
          </w:p>
        </w:tc>
        <w:tc>
          <w:tcPr>
            <w:tcW w:w="1191" w:type="dxa"/>
            <w:vAlign w:val="center"/>
          </w:tcPr>
          <w:p w:rsidR="0019161B" w:rsidRDefault="0019161B">
            <w:pPr>
              <w:jc w:val="center"/>
            </w:pPr>
            <w:r>
              <w:t>0.70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19</w:t>
            </w:r>
          </w:p>
        </w:tc>
        <w:tc>
          <w:tcPr>
            <w:tcW w:w="1191" w:type="dxa"/>
          </w:tcPr>
          <w:p w:rsidR="0019161B" w:rsidRDefault="0019161B">
            <w:pPr>
              <w:jc w:val="center"/>
            </w:pPr>
            <w:r>
              <w:t>低压耐磨闸阀</w:t>
            </w:r>
          </w:p>
        </w:tc>
        <w:tc>
          <w:tcPr>
            <w:tcW w:w="1191" w:type="dxa"/>
          </w:tcPr>
          <w:p w:rsidR="0019161B" w:rsidRDefault="0019161B">
            <w:pPr>
              <w:jc w:val="center"/>
            </w:pPr>
            <w:r>
              <w:t>个</w:t>
            </w:r>
          </w:p>
        </w:tc>
        <w:tc>
          <w:tcPr>
            <w:tcW w:w="1191" w:type="dxa"/>
          </w:tcPr>
          <w:p w:rsidR="0019161B" w:rsidRDefault="0019161B">
            <w:pPr>
              <w:jc w:val="center"/>
            </w:pPr>
            <w:r>
              <w:t>0.3</w:t>
            </w:r>
          </w:p>
        </w:tc>
        <w:tc>
          <w:tcPr>
            <w:tcW w:w="1191" w:type="dxa"/>
          </w:tcPr>
          <w:p w:rsidR="0019161B" w:rsidRDefault="0019161B">
            <w:pPr>
              <w:jc w:val="center"/>
            </w:pPr>
            <w:r>
              <w:t>40</w:t>
            </w:r>
          </w:p>
        </w:tc>
        <w:tc>
          <w:tcPr>
            <w:tcW w:w="1191" w:type="dxa"/>
            <w:vAlign w:val="center"/>
          </w:tcPr>
          <w:p w:rsidR="0019161B" w:rsidRDefault="0019161B">
            <w:pPr>
              <w:jc w:val="center"/>
            </w:pPr>
            <w:r>
              <w:t>12.00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20</w:t>
            </w:r>
          </w:p>
        </w:tc>
        <w:tc>
          <w:tcPr>
            <w:tcW w:w="1191" w:type="dxa"/>
          </w:tcPr>
          <w:p w:rsidR="0019161B" w:rsidRDefault="0019161B">
            <w:pPr>
              <w:jc w:val="center"/>
            </w:pPr>
            <w:r>
              <w:t>其他五金配件</w:t>
            </w:r>
          </w:p>
        </w:tc>
        <w:tc>
          <w:tcPr>
            <w:tcW w:w="1191" w:type="dxa"/>
          </w:tcPr>
          <w:p w:rsidR="0019161B" w:rsidRDefault="0019161B">
            <w:pPr>
              <w:jc w:val="center"/>
            </w:pPr>
            <w:r>
              <w:t>套</w:t>
            </w:r>
          </w:p>
        </w:tc>
        <w:tc>
          <w:tcPr>
            <w:tcW w:w="1191" w:type="dxa"/>
          </w:tcPr>
          <w:p w:rsidR="0019161B" w:rsidRDefault="0019161B">
            <w:pPr>
              <w:jc w:val="center"/>
            </w:pPr>
            <w:r>
              <w:t>6</w:t>
            </w:r>
          </w:p>
        </w:tc>
        <w:tc>
          <w:tcPr>
            <w:tcW w:w="1191" w:type="dxa"/>
          </w:tcPr>
          <w:p w:rsidR="0019161B" w:rsidRDefault="0019161B">
            <w:pPr>
              <w:jc w:val="center"/>
            </w:pPr>
            <w:r>
              <w:t>1</w:t>
            </w:r>
          </w:p>
        </w:tc>
        <w:tc>
          <w:tcPr>
            <w:tcW w:w="1191" w:type="dxa"/>
            <w:vAlign w:val="center"/>
          </w:tcPr>
          <w:p w:rsidR="0019161B" w:rsidRDefault="0019161B">
            <w:pPr>
              <w:jc w:val="center"/>
            </w:pPr>
            <w:r>
              <w:t>6.00</w:t>
            </w:r>
          </w:p>
        </w:tc>
        <w:tc>
          <w:tcPr>
            <w:tcW w:w="1191" w:type="dxa"/>
            <w:vAlign w:val="center"/>
          </w:tcPr>
          <w:p w:rsidR="0019161B" w:rsidRDefault="0019161B">
            <w:r>
              <w:t>集团公司资助</w:t>
            </w:r>
          </w:p>
        </w:tc>
      </w:tr>
      <w:tr w:rsidR="0019161B" w:rsidTr="0019161B">
        <w:tblPrEx>
          <w:tblCellMar>
            <w:top w:w="0" w:type="dxa"/>
            <w:bottom w:w="0" w:type="dxa"/>
          </w:tblCellMar>
        </w:tblPrEx>
        <w:trPr>
          <w:trHeight w:val="20"/>
        </w:trPr>
        <w:tc>
          <w:tcPr>
            <w:tcW w:w="1191" w:type="dxa"/>
          </w:tcPr>
          <w:p w:rsidR="0019161B" w:rsidRDefault="0019161B">
            <w:pPr>
              <w:jc w:val="center"/>
            </w:pPr>
            <w:r>
              <w:t>21</w:t>
            </w:r>
          </w:p>
        </w:tc>
        <w:tc>
          <w:tcPr>
            <w:tcW w:w="1191" w:type="dxa"/>
          </w:tcPr>
          <w:p w:rsidR="0019161B" w:rsidRDefault="0019161B">
            <w:pPr>
              <w:jc w:val="center"/>
            </w:pPr>
            <w:r>
              <w:t>工业水泥</w:t>
            </w:r>
          </w:p>
        </w:tc>
        <w:tc>
          <w:tcPr>
            <w:tcW w:w="1191" w:type="dxa"/>
          </w:tcPr>
          <w:p w:rsidR="0019161B" w:rsidRDefault="00210E61" w:rsidP="00210E61">
            <w:pPr>
              <w:jc w:val="center"/>
              <w:rPr>
                <w:rFonts w:hint="eastAsia"/>
              </w:rPr>
            </w:pPr>
            <w:r>
              <w:rPr>
                <w:rFonts w:hint="eastAsia"/>
              </w:rPr>
              <w:t>吨</w:t>
            </w:r>
          </w:p>
        </w:tc>
        <w:tc>
          <w:tcPr>
            <w:tcW w:w="1191" w:type="dxa"/>
          </w:tcPr>
          <w:p w:rsidR="0019161B" w:rsidRDefault="0019161B">
            <w:pPr>
              <w:jc w:val="center"/>
            </w:pPr>
            <w:r>
              <w:t>600.00</w:t>
            </w:r>
          </w:p>
        </w:tc>
        <w:tc>
          <w:tcPr>
            <w:tcW w:w="1191" w:type="dxa"/>
          </w:tcPr>
          <w:p w:rsidR="0019161B" w:rsidRDefault="0019161B">
            <w:pPr>
              <w:jc w:val="center"/>
            </w:pPr>
            <w:r>
              <w:t>0.14</w:t>
            </w:r>
          </w:p>
        </w:tc>
        <w:tc>
          <w:tcPr>
            <w:tcW w:w="1191" w:type="dxa"/>
            <w:vAlign w:val="center"/>
          </w:tcPr>
          <w:p w:rsidR="0019161B" w:rsidRDefault="0019161B">
            <w:pPr>
              <w:jc w:val="center"/>
            </w:pPr>
            <w:r>
              <w:t>84.00</w:t>
            </w:r>
          </w:p>
        </w:tc>
        <w:tc>
          <w:tcPr>
            <w:tcW w:w="1191" w:type="dxa"/>
          </w:tcPr>
          <w:p w:rsidR="0019161B" w:rsidRDefault="0019161B">
            <w:r>
              <w:t>集团公司资助</w:t>
            </w:r>
          </w:p>
        </w:tc>
      </w:tr>
      <w:tr w:rsidR="00B13C6E" w:rsidTr="00AA0968">
        <w:tblPrEx>
          <w:tblCellMar>
            <w:top w:w="0" w:type="dxa"/>
            <w:bottom w:w="0" w:type="dxa"/>
          </w:tblCellMar>
        </w:tblPrEx>
        <w:trPr>
          <w:trHeight w:val="20"/>
        </w:trPr>
        <w:tc>
          <w:tcPr>
            <w:tcW w:w="1191" w:type="dxa"/>
            <w:vAlign w:val="center"/>
          </w:tcPr>
          <w:p w:rsidR="00B13C6E" w:rsidRDefault="00B13C6E" w:rsidP="00B13C6E">
            <w:pPr>
              <w:jc w:val="center"/>
            </w:pPr>
            <w:r>
              <w:t>总计</w:t>
            </w:r>
          </w:p>
        </w:tc>
        <w:tc>
          <w:tcPr>
            <w:tcW w:w="1191" w:type="dxa"/>
          </w:tcPr>
          <w:p w:rsidR="00B13C6E" w:rsidRDefault="00B13C6E" w:rsidP="00B13C6E"/>
        </w:tc>
        <w:tc>
          <w:tcPr>
            <w:tcW w:w="1191" w:type="dxa"/>
          </w:tcPr>
          <w:p w:rsidR="00B13C6E" w:rsidRDefault="00B13C6E" w:rsidP="00B13C6E"/>
        </w:tc>
        <w:tc>
          <w:tcPr>
            <w:tcW w:w="1191" w:type="dxa"/>
          </w:tcPr>
          <w:p w:rsidR="00B13C6E" w:rsidRDefault="00B13C6E" w:rsidP="00B13C6E"/>
        </w:tc>
        <w:tc>
          <w:tcPr>
            <w:tcW w:w="1191" w:type="dxa"/>
          </w:tcPr>
          <w:p w:rsidR="00B13C6E" w:rsidRDefault="00B13C6E" w:rsidP="00B13C6E"/>
        </w:tc>
        <w:tc>
          <w:tcPr>
            <w:tcW w:w="1191" w:type="dxa"/>
            <w:vAlign w:val="center"/>
          </w:tcPr>
          <w:p w:rsidR="00B13C6E" w:rsidRDefault="00B13C6E" w:rsidP="00B13C6E">
            <w:pPr>
              <w:jc w:val="center"/>
            </w:pPr>
            <w:r>
              <w:t>140.00</w:t>
            </w:r>
          </w:p>
        </w:tc>
        <w:tc>
          <w:tcPr>
            <w:tcW w:w="1191" w:type="dxa"/>
            <w:vAlign w:val="center"/>
          </w:tcPr>
          <w:p w:rsidR="00B13C6E" w:rsidRDefault="00B13C6E" w:rsidP="00B13C6E">
            <w:pPr>
              <w:jc w:val="center"/>
            </w:pPr>
          </w:p>
        </w:tc>
      </w:tr>
    </w:tbl>
    <w:p w:rsidR="00B34E10" w:rsidRDefault="0019161B">
      <w:pPr>
        <w:pStyle w:val="a3"/>
      </w:pPr>
      <w:r>
        <w:rPr>
          <w:rFonts w:hint="eastAsia"/>
        </w:rPr>
        <w:t>材料费预算</w:t>
      </w:r>
      <w:r w:rsidR="001B1ADB">
        <w:rPr>
          <w:rFonts w:hint="eastAsia"/>
        </w:rPr>
        <w:t>购置</w:t>
      </w:r>
      <w:r>
        <w:rPr>
          <w:rFonts w:hint="eastAsia"/>
        </w:rPr>
        <w:t>说明：</w:t>
      </w:r>
    </w:p>
    <w:tbl>
      <w:tblPr>
        <w:tblStyle w:val="aa"/>
        <w:tblW w:w="0" w:type="auto"/>
        <w:tblLook w:val="04A0" w:firstRow="1" w:lastRow="0" w:firstColumn="1" w:lastColumn="0" w:noHBand="0" w:noVBand="1"/>
      </w:tblPr>
      <w:tblGrid>
        <w:gridCol w:w="675"/>
        <w:gridCol w:w="2875"/>
        <w:gridCol w:w="4966"/>
      </w:tblGrid>
      <w:tr w:rsidR="0019161B" w:rsidRPr="0019161B" w:rsidTr="0019161B">
        <w:trPr>
          <w:trHeight w:val="20"/>
        </w:trPr>
        <w:tc>
          <w:tcPr>
            <w:tcW w:w="675" w:type="dxa"/>
            <w:hideMark/>
          </w:tcPr>
          <w:p w:rsidR="0019161B" w:rsidRPr="0019161B" w:rsidRDefault="0019161B" w:rsidP="0019161B">
            <w:pPr>
              <w:jc w:val="center"/>
              <w:rPr>
                <w:szCs w:val="22"/>
              </w:rPr>
            </w:pPr>
            <w:r w:rsidRPr="0019161B">
              <w:rPr>
                <w:rFonts w:hint="eastAsia"/>
                <w:szCs w:val="22"/>
              </w:rPr>
              <w:t>序号</w:t>
            </w:r>
          </w:p>
        </w:tc>
        <w:tc>
          <w:tcPr>
            <w:tcW w:w="2875" w:type="dxa"/>
            <w:hideMark/>
          </w:tcPr>
          <w:p w:rsidR="0019161B" w:rsidRPr="0019161B" w:rsidRDefault="0019161B" w:rsidP="0019161B">
            <w:pPr>
              <w:jc w:val="center"/>
              <w:rPr>
                <w:rFonts w:hint="eastAsia"/>
                <w:szCs w:val="22"/>
              </w:rPr>
            </w:pPr>
            <w:r w:rsidRPr="0019161B">
              <w:rPr>
                <w:rFonts w:hint="eastAsia"/>
                <w:szCs w:val="22"/>
              </w:rPr>
              <w:t>材料名称</w:t>
            </w:r>
          </w:p>
        </w:tc>
        <w:tc>
          <w:tcPr>
            <w:tcW w:w="0" w:type="auto"/>
            <w:noWrap/>
            <w:hideMark/>
          </w:tcPr>
          <w:p w:rsidR="0019161B" w:rsidRPr="0019161B" w:rsidRDefault="0019161B" w:rsidP="0019161B">
            <w:pPr>
              <w:jc w:val="center"/>
              <w:rPr>
                <w:rFonts w:hint="eastAsia"/>
                <w:szCs w:val="22"/>
              </w:rPr>
            </w:pPr>
            <w:r w:rsidRPr="0019161B">
              <w:rPr>
                <w:rFonts w:hint="eastAsia"/>
                <w:szCs w:val="22"/>
              </w:rPr>
              <w:t>说明</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1</w:t>
            </w:r>
          </w:p>
        </w:tc>
        <w:tc>
          <w:tcPr>
            <w:tcW w:w="2875" w:type="dxa"/>
            <w:hideMark/>
          </w:tcPr>
          <w:p w:rsidR="0019161B" w:rsidRPr="0019161B" w:rsidRDefault="0019161B" w:rsidP="0019161B">
            <w:pPr>
              <w:jc w:val="center"/>
              <w:rPr>
                <w:rFonts w:hint="eastAsia"/>
                <w:szCs w:val="22"/>
              </w:rPr>
            </w:pPr>
            <w:r w:rsidRPr="0019161B">
              <w:rPr>
                <w:rFonts w:hint="eastAsia"/>
                <w:szCs w:val="22"/>
              </w:rPr>
              <w:t>高性能通信光纤</w:t>
            </w:r>
          </w:p>
        </w:tc>
        <w:tc>
          <w:tcPr>
            <w:tcW w:w="0" w:type="auto"/>
            <w:hideMark/>
          </w:tcPr>
          <w:p w:rsidR="0019161B" w:rsidRPr="0019161B" w:rsidRDefault="0019161B" w:rsidP="0019161B">
            <w:pPr>
              <w:rPr>
                <w:rFonts w:hint="eastAsia"/>
                <w:color w:val="000000"/>
                <w:szCs w:val="22"/>
              </w:rPr>
            </w:pPr>
            <w:r w:rsidRPr="0019161B">
              <w:rPr>
                <w:rFonts w:hint="eastAsia"/>
                <w:color w:val="000000"/>
                <w:szCs w:val="22"/>
              </w:rPr>
              <w:t> 针对本课题中数据网络交换与存储的研究内容，需购买专用高性能光纤作为存储系统通信介质，提升系统整体网络交互和存储调用速度，满足高性能一体化管控平台的性能需求。 </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2</w:t>
            </w:r>
          </w:p>
        </w:tc>
        <w:tc>
          <w:tcPr>
            <w:tcW w:w="2875" w:type="dxa"/>
            <w:hideMark/>
          </w:tcPr>
          <w:p w:rsidR="0019161B" w:rsidRPr="0019161B" w:rsidRDefault="0019161B" w:rsidP="0019161B">
            <w:pPr>
              <w:jc w:val="center"/>
              <w:rPr>
                <w:rFonts w:hint="eastAsia"/>
                <w:szCs w:val="22"/>
              </w:rPr>
            </w:pPr>
            <w:r w:rsidRPr="0019161B">
              <w:rPr>
                <w:rFonts w:hint="eastAsia"/>
                <w:szCs w:val="22"/>
              </w:rPr>
              <w:t>千兆多通道供电光纤收发器</w:t>
            </w:r>
          </w:p>
        </w:tc>
        <w:tc>
          <w:tcPr>
            <w:tcW w:w="0" w:type="auto"/>
            <w:hideMark/>
          </w:tcPr>
          <w:p w:rsidR="0019161B" w:rsidRPr="0019161B" w:rsidRDefault="0019161B" w:rsidP="0019161B">
            <w:pPr>
              <w:rPr>
                <w:rFonts w:hint="eastAsia"/>
                <w:color w:val="000000"/>
                <w:szCs w:val="22"/>
              </w:rPr>
            </w:pPr>
            <w:r w:rsidRPr="0019161B">
              <w:rPr>
                <w:rFonts w:hint="eastAsia"/>
                <w:color w:val="000000"/>
                <w:szCs w:val="22"/>
              </w:rPr>
              <w:t>针对本课题中数据网络交换与存储的研究内容，需购买专用高性能光纤收发器作为存储系统通信中介装置，设备支持单模和多模通信，并有工业级安全保证，提升数据传输的多样性、稳定性和安全性，满足高性能一体化管控平台的性能需求；</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3</w:t>
            </w:r>
          </w:p>
        </w:tc>
        <w:tc>
          <w:tcPr>
            <w:tcW w:w="2875" w:type="dxa"/>
            <w:hideMark/>
          </w:tcPr>
          <w:p w:rsidR="0019161B" w:rsidRPr="0019161B" w:rsidRDefault="0019161B" w:rsidP="0019161B">
            <w:pPr>
              <w:jc w:val="center"/>
              <w:rPr>
                <w:rFonts w:hint="eastAsia"/>
                <w:szCs w:val="22"/>
              </w:rPr>
            </w:pPr>
            <w:r w:rsidRPr="0019161B">
              <w:rPr>
                <w:rFonts w:hint="eastAsia"/>
                <w:szCs w:val="22"/>
              </w:rPr>
              <w:t>超五类非屏蔽网线</w:t>
            </w:r>
          </w:p>
        </w:tc>
        <w:tc>
          <w:tcPr>
            <w:tcW w:w="0" w:type="auto"/>
            <w:hideMark/>
          </w:tcPr>
          <w:p w:rsidR="0019161B" w:rsidRPr="0019161B" w:rsidRDefault="0019161B" w:rsidP="0019161B">
            <w:pPr>
              <w:rPr>
                <w:rFonts w:hint="eastAsia"/>
                <w:color w:val="000000"/>
                <w:szCs w:val="22"/>
              </w:rPr>
            </w:pPr>
            <w:r w:rsidRPr="0019161B">
              <w:rPr>
                <w:rFonts w:hint="eastAsia"/>
                <w:color w:val="000000"/>
                <w:szCs w:val="22"/>
              </w:rPr>
              <w:t> 针对本课题中数据分析和智能决策研究内容和一体化集中管控平台的构建，需购买工业非屏蔽网线作为网络系统通信介质，满足一体化管控平台机房部署和分系统服务器在网络通信与相互通信的硬件需求； </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4</w:t>
            </w:r>
          </w:p>
        </w:tc>
        <w:tc>
          <w:tcPr>
            <w:tcW w:w="2875" w:type="dxa"/>
            <w:hideMark/>
          </w:tcPr>
          <w:p w:rsidR="0019161B" w:rsidRPr="0019161B" w:rsidRDefault="0019161B" w:rsidP="0019161B">
            <w:pPr>
              <w:jc w:val="center"/>
              <w:rPr>
                <w:rFonts w:hint="eastAsia"/>
                <w:szCs w:val="22"/>
              </w:rPr>
            </w:pPr>
            <w:r w:rsidRPr="0019161B">
              <w:rPr>
                <w:rFonts w:hint="eastAsia"/>
                <w:szCs w:val="22"/>
              </w:rPr>
              <w:t>千兆工业级以太网交换机</w:t>
            </w:r>
          </w:p>
        </w:tc>
        <w:tc>
          <w:tcPr>
            <w:tcW w:w="0" w:type="auto"/>
            <w:hideMark/>
          </w:tcPr>
          <w:p w:rsidR="0019161B" w:rsidRPr="0019161B" w:rsidRDefault="0019161B" w:rsidP="0019161B">
            <w:pPr>
              <w:rPr>
                <w:rFonts w:hint="eastAsia"/>
                <w:color w:val="000000"/>
                <w:szCs w:val="22"/>
              </w:rPr>
            </w:pPr>
            <w:r w:rsidRPr="0019161B">
              <w:rPr>
                <w:rFonts w:hint="eastAsia"/>
                <w:color w:val="000000"/>
                <w:szCs w:val="22"/>
              </w:rPr>
              <w:t>针对本课题中数据分析和智能决策研究内容，并搭建一体化集中管控平台，需购买工业级以太网交换机作为机房和生产环境网络通信设备，设备需具有在恶劣工业条件下正常工作的能力，提供一体化管控平台与分系统在网络通信与相互通信的硬件基础； </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5</w:t>
            </w:r>
          </w:p>
        </w:tc>
        <w:tc>
          <w:tcPr>
            <w:tcW w:w="2875" w:type="dxa"/>
            <w:hideMark/>
          </w:tcPr>
          <w:p w:rsidR="0019161B" w:rsidRPr="0019161B" w:rsidRDefault="0019161B" w:rsidP="0019161B">
            <w:pPr>
              <w:jc w:val="center"/>
              <w:rPr>
                <w:rFonts w:hint="eastAsia"/>
                <w:color w:val="000000"/>
                <w:szCs w:val="22"/>
              </w:rPr>
            </w:pPr>
            <w:r w:rsidRPr="0019161B">
              <w:rPr>
                <w:rFonts w:hint="eastAsia"/>
                <w:color w:val="000000"/>
                <w:szCs w:val="22"/>
              </w:rPr>
              <w:t>网线</w:t>
            </w:r>
          </w:p>
        </w:tc>
        <w:tc>
          <w:tcPr>
            <w:tcW w:w="0" w:type="auto"/>
            <w:hideMark/>
          </w:tcPr>
          <w:p w:rsidR="0019161B" w:rsidRPr="0019161B" w:rsidRDefault="0019161B" w:rsidP="0019161B">
            <w:pPr>
              <w:rPr>
                <w:rFonts w:hint="eastAsia"/>
                <w:szCs w:val="22"/>
              </w:rPr>
            </w:pPr>
            <w:r w:rsidRPr="0019161B">
              <w:rPr>
                <w:rFonts w:hint="eastAsia"/>
                <w:szCs w:val="22"/>
              </w:rPr>
              <w:t>井下充填管道监测仪表与井下监控仪表信号</w:t>
            </w:r>
            <w:r w:rsidRPr="0019161B">
              <w:rPr>
                <w:rFonts w:hint="eastAsia"/>
                <w:szCs w:val="22"/>
              </w:rPr>
              <w:lastRenderedPageBreak/>
              <w:t>采集传输控制柜的连接 </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lastRenderedPageBreak/>
              <w:t>6</w:t>
            </w:r>
          </w:p>
        </w:tc>
        <w:tc>
          <w:tcPr>
            <w:tcW w:w="2875" w:type="dxa"/>
            <w:hideMark/>
          </w:tcPr>
          <w:p w:rsidR="0019161B" w:rsidRPr="0019161B" w:rsidRDefault="0019161B" w:rsidP="0019161B">
            <w:pPr>
              <w:jc w:val="center"/>
              <w:rPr>
                <w:rFonts w:hint="eastAsia"/>
                <w:szCs w:val="22"/>
              </w:rPr>
            </w:pPr>
            <w:r w:rsidRPr="0019161B">
              <w:rPr>
                <w:rFonts w:hint="eastAsia"/>
                <w:szCs w:val="22"/>
              </w:rPr>
              <w:t>电源线</w:t>
            </w:r>
          </w:p>
        </w:tc>
        <w:tc>
          <w:tcPr>
            <w:tcW w:w="0" w:type="auto"/>
            <w:hideMark/>
          </w:tcPr>
          <w:p w:rsidR="0019161B" w:rsidRPr="0019161B" w:rsidRDefault="0019161B" w:rsidP="0019161B">
            <w:pPr>
              <w:rPr>
                <w:rFonts w:hint="eastAsia"/>
                <w:szCs w:val="22"/>
              </w:rPr>
            </w:pPr>
            <w:r w:rsidRPr="0019161B">
              <w:rPr>
                <w:rFonts w:hint="eastAsia"/>
                <w:szCs w:val="22"/>
              </w:rPr>
              <w:t>井下监控仪表信号采集传输控制柜的供电 </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7</w:t>
            </w:r>
          </w:p>
        </w:tc>
        <w:tc>
          <w:tcPr>
            <w:tcW w:w="2875" w:type="dxa"/>
            <w:hideMark/>
          </w:tcPr>
          <w:p w:rsidR="0019161B" w:rsidRPr="0019161B" w:rsidRDefault="0019161B" w:rsidP="0019161B">
            <w:pPr>
              <w:jc w:val="center"/>
              <w:rPr>
                <w:rFonts w:hint="eastAsia"/>
                <w:color w:val="000000"/>
                <w:szCs w:val="22"/>
              </w:rPr>
            </w:pPr>
            <w:r w:rsidRPr="0019161B">
              <w:rPr>
                <w:rFonts w:hint="eastAsia"/>
                <w:color w:val="000000"/>
                <w:szCs w:val="22"/>
              </w:rPr>
              <w:t>视频线</w:t>
            </w:r>
          </w:p>
        </w:tc>
        <w:tc>
          <w:tcPr>
            <w:tcW w:w="0" w:type="auto"/>
            <w:hideMark/>
          </w:tcPr>
          <w:p w:rsidR="0019161B" w:rsidRPr="0019161B" w:rsidRDefault="0019161B" w:rsidP="0019161B">
            <w:pPr>
              <w:rPr>
                <w:rFonts w:hint="eastAsia"/>
                <w:szCs w:val="22"/>
              </w:rPr>
            </w:pPr>
            <w:r w:rsidRPr="0019161B">
              <w:rPr>
                <w:rFonts w:hint="eastAsia"/>
                <w:szCs w:val="22"/>
              </w:rPr>
              <w:t>搅拌机高清CCD摄像头以及井上井下各关键部位的视频摄像头与充填站控制中心的交互式平台连接。 </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8</w:t>
            </w:r>
          </w:p>
        </w:tc>
        <w:tc>
          <w:tcPr>
            <w:tcW w:w="2875" w:type="dxa"/>
            <w:noWrap/>
            <w:hideMark/>
          </w:tcPr>
          <w:p w:rsidR="0019161B" w:rsidRPr="0019161B" w:rsidRDefault="0019161B" w:rsidP="0019161B">
            <w:pPr>
              <w:jc w:val="center"/>
              <w:rPr>
                <w:rFonts w:hint="eastAsia"/>
                <w:szCs w:val="22"/>
              </w:rPr>
            </w:pPr>
            <w:r w:rsidRPr="0019161B">
              <w:rPr>
                <w:rFonts w:hint="eastAsia"/>
                <w:szCs w:val="22"/>
              </w:rPr>
              <w:t>隔膜式压力表安装的三通管道</w:t>
            </w:r>
          </w:p>
        </w:tc>
        <w:tc>
          <w:tcPr>
            <w:tcW w:w="0" w:type="auto"/>
            <w:hideMark/>
          </w:tcPr>
          <w:p w:rsidR="0019161B" w:rsidRPr="0019161B" w:rsidRDefault="0019161B" w:rsidP="0019161B">
            <w:pPr>
              <w:rPr>
                <w:rFonts w:hint="eastAsia"/>
                <w:szCs w:val="22"/>
              </w:rPr>
            </w:pPr>
            <w:r w:rsidRPr="0019161B">
              <w:rPr>
                <w:rFonts w:hint="eastAsia"/>
                <w:szCs w:val="22"/>
              </w:rPr>
              <w:t>由于充填管道压力高难切割，采用三通管道专用于井下充填管道上压力变送器的安装 </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9</w:t>
            </w:r>
          </w:p>
        </w:tc>
        <w:tc>
          <w:tcPr>
            <w:tcW w:w="2875" w:type="dxa"/>
            <w:noWrap/>
            <w:hideMark/>
          </w:tcPr>
          <w:p w:rsidR="0019161B" w:rsidRPr="0019161B" w:rsidRDefault="0019161B" w:rsidP="0019161B">
            <w:pPr>
              <w:jc w:val="center"/>
              <w:rPr>
                <w:rFonts w:hint="eastAsia"/>
                <w:szCs w:val="22"/>
              </w:rPr>
            </w:pPr>
            <w:r w:rsidRPr="0019161B">
              <w:rPr>
                <w:rFonts w:hint="eastAsia"/>
                <w:szCs w:val="22"/>
              </w:rPr>
              <w:t>高压耐磨球阀安装的三通管道</w:t>
            </w:r>
          </w:p>
        </w:tc>
        <w:tc>
          <w:tcPr>
            <w:tcW w:w="0" w:type="auto"/>
            <w:hideMark/>
          </w:tcPr>
          <w:p w:rsidR="0019161B" w:rsidRPr="0019161B" w:rsidRDefault="0019161B" w:rsidP="0019161B">
            <w:pPr>
              <w:rPr>
                <w:rFonts w:hint="eastAsia"/>
                <w:szCs w:val="22"/>
              </w:rPr>
            </w:pPr>
            <w:r w:rsidRPr="0019161B">
              <w:rPr>
                <w:rFonts w:hint="eastAsia"/>
                <w:szCs w:val="22"/>
              </w:rPr>
              <w:t>由于充填管道压力高难切割，采用三通管道专用于井下充填管道上压力变送器的安装 </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10</w:t>
            </w:r>
          </w:p>
        </w:tc>
        <w:tc>
          <w:tcPr>
            <w:tcW w:w="2875" w:type="dxa"/>
            <w:noWrap/>
            <w:hideMark/>
          </w:tcPr>
          <w:p w:rsidR="0019161B" w:rsidRPr="0019161B" w:rsidRDefault="0019161B" w:rsidP="0019161B">
            <w:pPr>
              <w:jc w:val="center"/>
              <w:rPr>
                <w:rFonts w:hint="eastAsia"/>
                <w:szCs w:val="22"/>
              </w:rPr>
            </w:pPr>
            <w:r w:rsidRPr="0019161B">
              <w:rPr>
                <w:rFonts w:hint="eastAsia"/>
                <w:szCs w:val="22"/>
              </w:rPr>
              <w:t>法兰、螺栓、垫片</w:t>
            </w:r>
          </w:p>
        </w:tc>
        <w:tc>
          <w:tcPr>
            <w:tcW w:w="0" w:type="auto"/>
            <w:hideMark/>
          </w:tcPr>
          <w:p w:rsidR="0019161B" w:rsidRPr="0019161B" w:rsidRDefault="0019161B" w:rsidP="0019161B">
            <w:pPr>
              <w:rPr>
                <w:rFonts w:hint="eastAsia"/>
                <w:szCs w:val="22"/>
              </w:rPr>
            </w:pPr>
            <w:r w:rsidRPr="0019161B">
              <w:rPr>
                <w:rFonts w:hint="eastAsia"/>
                <w:szCs w:val="22"/>
              </w:rPr>
              <w:t>用于压力变送器、电磁流量计、高压耐磨球阀等充填管道上的仪表安装 </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11</w:t>
            </w:r>
          </w:p>
        </w:tc>
        <w:tc>
          <w:tcPr>
            <w:tcW w:w="2875" w:type="dxa"/>
            <w:noWrap/>
            <w:hideMark/>
          </w:tcPr>
          <w:p w:rsidR="0019161B" w:rsidRPr="0019161B" w:rsidRDefault="0019161B" w:rsidP="0019161B">
            <w:pPr>
              <w:jc w:val="center"/>
              <w:rPr>
                <w:rFonts w:hint="eastAsia"/>
                <w:szCs w:val="22"/>
              </w:rPr>
            </w:pPr>
            <w:r w:rsidRPr="0019161B">
              <w:rPr>
                <w:rFonts w:hint="eastAsia"/>
                <w:szCs w:val="22"/>
              </w:rPr>
              <w:t>高压耐磨金属缠绕垫片</w:t>
            </w:r>
          </w:p>
        </w:tc>
        <w:tc>
          <w:tcPr>
            <w:tcW w:w="0" w:type="auto"/>
            <w:hideMark/>
          </w:tcPr>
          <w:p w:rsidR="0019161B" w:rsidRPr="0019161B" w:rsidRDefault="0019161B" w:rsidP="0019161B">
            <w:pPr>
              <w:rPr>
                <w:rFonts w:hint="eastAsia"/>
                <w:szCs w:val="22"/>
              </w:rPr>
            </w:pPr>
            <w:r w:rsidRPr="0019161B">
              <w:rPr>
                <w:rFonts w:hint="eastAsia"/>
                <w:szCs w:val="22"/>
              </w:rPr>
              <w:t>用于压力变送器、电磁流量计、高压耐磨球阀等充填管道上的仪表安装</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12</w:t>
            </w:r>
          </w:p>
        </w:tc>
        <w:tc>
          <w:tcPr>
            <w:tcW w:w="2875" w:type="dxa"/>
            <w:noWrap/>
            <w:hideMark/>
          </w:tcPr>
          <w:p w:rsidR="0019161B" w:rsidRPr="0019161B" w:rsidRDefault="0019161B" w:rsidP="0019161B">
            <w:pPr>
              <w:jc w:val="center"/>
              <w:rPr>
                <w:rFonts w:hint="eastAsia"/>
                <w:szCs w:val="22"/>
              </w:rPr>
            </w:pPr>
            <w:r w:rsidRPr="0019161B">
              <w:rPr>
                <w:rFonts w:hint="eastAsia"/>
                <w:szCs w:val="22"/>
              </w:rPr>
              <w:t>砂浆锚杆</w:t>
            </w:r>
          </w:p>
        </w:tc>
        <w:tc>
          <w:tcPr>
            <w:tcW w:w="0" w:type="auto"/>
            <w:hideMark/>
          </w:tcPr>
          <w:p w:rsidR="0019161B" w:rsidRPr="0019161B" w:rsidRDefault="0019161B" w:rsidP="0019161B">
            <w:pPr>
              <w:rPr>
                <w:rFonts w:hint="eastAsia"/>
                <w:szCs w:val="22"/>
              </w:rPr>
            </w:pPr>
            <w:r w:rsidRPr="0019161B">
              <w:rPr>
                <w:rFonts w:hint="eastAsia"/>
                <w:szCs w:val="22"/>
              </w:rPr>
              <w:t>用于井下充填管线上监测仪表和井下监控仪表信号采集传输控制柜、数据传输线的悬吊、安装。</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13</w:t>
            </w:r>
          </w:p>
        </w:tc>
        <w:tc>
          <w:tcPr>
            <w:tcW w:w="2875" w:type="dxa"/>
            <w:noWrap/>
            <w:hideMark/>
          </w:tcPr>
          <w:p w:rsidR="0019161B" w:rsidRPr="0019161B" w:rsidRDefault="0019161B" w:rsidP="0019161B">
            <w:pPr>
              <w:jc w:val="center"/>
              <w:rPr>
                <w:rFonts w:hint="eastAsia"/>
                <w:szCs w:val="22"/>
              </w:rPr>
            </w:pPr>
            <w:r w:rsidRPr="0019161B">
              <w:rPr>
                <w:rFonts w:hint="eastAsia"/>
                <w:szCs w:val="22"/>
              </w:rPr>
              <w:t>角钢</w:t>
            </w:r>
          </w:p>
        </w:tc>
        <w:tc>
          <w:tcPr>
            <w:tcW w:w="0" w:type="auto"/>
            <w:hideMark/>
          </w:tcPr>
          <w:p w:rsidR="0019161B" w:rsidRPr="0019161B" w:rsidRDefault="0019161B" w:rsidP="0019161B">
            <w:pPr>
              <w:rPr>
                <w:rFonts w:hint="eastAsia"/>
                <w:szCs w:val="22"/>
              </w:rPr>
            </w:pPr>
            <w:r w:rsidRPr="0019161B">
              <w:rPr>
                <w:rFonts w:hint="eastAsia"/>
                <w:szCs w:val="22"/>
              </w:rPr>
              <w:t>用于井上井下充填管线上监测仪表和井下监控仪表信号采集传输控制柜、数据传输线的悬吊、安装</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14</w:t>
            </w:r>
          </w:p>
        </w:tc>
        <w:tc>
          <w:tcPr>
            <w:tcW w:w="2875" w:type="dxa"/>
            <w:noWrap/>
            <w:hideMark/>
          </w:tcPr>
          <w:p w:rsidR="0019161B" w:rsidRPr="0019161B" w:rsidRDefault="0019161B" w:rsidP="0019161B">
            <w:pPr>
              <w:jc w:val="center"/>
              <w:rPr>
                <w:rFonts w:hint="eastAsia"/>
                <w:szCs w:val="22"/>
              </w:rPr>
            </w:pPr>
            <w:r w:rsidRPr="0019161B">
              <w:rPr>
                <w:rFonts w:hint="eastAsia"/>
                <w:szCs w:val="22"/>
              </w:rPr>
              <w:t>钢板</w:t>
            </w:r>
          </w:p>
        </w:tc>
        <w:tc>
          <w:tcPr>
            <w:tcW w:w="0" w:type="auto"/>
            <w:hideMark/>
          </w:tcPr>
          <w:p w:rsidR="0019161B" w:rsidRPr="0019161B" w:rsidRDefault="0019161B" w:rsidP="0019161B">
            <w:pPr>
              <w:rPr>
                <w:rFonts w:hint="eastAsia"/>
                <w:szCs w:val="22"/>
              </w:rPr>
            </w:pPr>
            <w:r w:rsidRPr="0019161B">
              <w:rPr>
                <w:rFonts w:hint="eastAsia"/>
                <w:szCs w:val="22"/>
              </w:rPr>
              <w:t>用于井上井下充填管线上监测仪表和井下监控仪表信号采集传输控制柜、数据传输线的悬吊、安装。</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15</w:t>
            </w:r>
          </w:p>
        </w:tc>
        <w:tc>
          <w:tcPr>
            <w:tcW w:w="2875" w:type="dxa"/>
            <w:noWrap/>
            <w:hideMark/>
          </w:tcPr>
          <w:p w:rsidR="0019161B" w:rsidRPr="0019161B" w:rsidRDefault="0019161B" w:rsidP="0019161B">
            <w:pPr>
              <w:jc w:val="center"/>
              <w:rPr>
                <w:rFonts w:hint="eastAsia"/>
                <w:szCs w:val="22"/>
              </w:rPr>
            </w:pPr>
            <w:r w:rsidRPr="0019161B">
              <w:rPr>
                <w:rFonts w:hint="eastAsia"/>
                <w:szCs w:val="22"/>
              </w:rPr>
              <w:t>钢筋</w:t>
            </w:r>
          </w:p>
        </w:tc>
        <w:tc>
          <w:tcPr>
            <w:tcW w:w="0" w:type="auto"/>
            <w:hideMark/>
          </w:tcPr>
          <w:p w:rsidR="0019161B" w:rsidRPr="0019161B" w:rsidRDefault="0019161B" w:rsidP="0019161B">
            <w:pPr>
              <w:rPr>
                <w:rFonts w:hint="eastAsia"/>
                <w:szCs w:val="22"/>
              </w:rPr>
            </w:pPr>
            <w:r w:rsidRPr="0019161B">
              <w:rPr>
                <w:rFonts w:hint="eastAsia"/>
                <w:szCs w:val="22"/>
              </w:rPr>
              <w:t>用于井上井下充填管线上监测仪表和井下监控仪表信号采集传输控制柜、数据传输线的悬吊、安装。</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16</w:t>
            </w:r>
          </w:p>
        </w:tc>
        <w:tc>
          <w:tcPr>
            <w:tcW w:w="2875" w:type="dxa"/>
            <w:noWrap/>
            <w:hideMark/>
          </w:tcPr>
          <w:p w:rsidR="0019161B" w:rsidRPr="0019161B" w:rsidRDefault="0019161B" w:rsidP="0019161B">
            <w:pPr>
              <w:jc w:val="center"/>
              <w:rPr>
                <w:rFonts w:hint="eastAsia"/>
                <w:szCs w:val="22"/>
              </w:rPr>
            </w:pPr>
            <w:r w:rsidRPr="0019161B">
              <w:rPr>
                <w:rFonts w:hint="eastAsia"/>
                <w:szCs w:val="22"/>
              </w:rPr>
              <w:t>焊条</w:t>
            </w:r>
          </w:p>
        </w:tc>
        <w:tc>
          <w:tcPr>
            <w:tcW w:w="0" w:type="auto"/>
            <w:hideMark/>
          </w:tcPr>
          <w:p w:rsidR="0019161B" w:rsidRPr="0019161B" w:rsidRDefault="0019161B" w:rsidP="0019161B">
            <w:pPr>
              <w:rPr>
                <w:rFonts w:hint="eastAsia"/>
                <w:szCs w:val="22"/>
              </w:rPr>
            </w:pPr>
            <w:r w:rsidRPr="0019161B">
              <w:rPr>
                <w:rFonts w:hint="eastAsia"/>
                <w:szCs w:val="22"/>
              </w:rPr>
              <w:t>用于井上井下充填管线上监测仪表和井下监控仪表信号采集传输控制柜、数据传输线的安装。</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17</w:t>
            </w:r>
          </w:p>
        </w:tc>
        <w:tc>
          <w:tcPr>
            <w:tcW w:w="2875" w:type="dxa"/>
            <w:noWrap/>
            <w:hideMark/>
          </w:tcPr>
          <w:p w:rsidR="0019161B" w:rsidRPr="0019161B" w:rsidRDefault="0019161B" w:rsidP="0019161B">
            <w:pPr>
              <w:jc w:val="center"/>
              <w:rPr>
                <w:rFonts w:hint="eastAsia"/>
                <w:szCs w:val="22"/>
              </w:rPr>
            </w:pPr>
            <w:r w:rsidRPr="0019161B">
              <w:rPr>
                <w:rFonts w:hint="eastAsia"/>
                <w:szCs w:val="22"/>
              </w:rPr>
              <w:t>木材</w:t>
            </w:r>
          </w:p>
        </w:tc>
        <w:tc>
          <w:tcPr>
            <w:tcW w:w="0" w:type="auto"/>
            <w:hideMark/>
          </w:tcPr>
          <w:p w:rsidR="0019161B" w:rsidRPr="0019161B" w:rsidRDefault="0019161B" w:rsidP="0019161B">
            <w:pPr>
              <w:rPr>
                <w:rFonts w:hint="eastAsia"/>
                <w:szCs w:val="22"/>
              </w:rPr>
            </w:pPr>
            <w:r w:rsidRPr="0019161B">
              <w:rPr>
                <w:rFonts w:hint="eastAsia"/>
                <w:szCs w:val="22"/>
              </w:rPr>
              <w:t>用于井上井下充填管线上监测仪表和井下监控仪表信号采集传输控制柜、数据传输线的安装。</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19</w:t>
            </w:r>
          </w:p>
        </w:tc>
        <w:tc>
          <w:tcPr>
            <w:tcW w:w="2875" w:type="dxa"/>
            <w:noWrap/>
            <w:hideMark/>
          </w:tcPr>
          <w:p w:rsidR="0019161B" w:rsidRPr="0019161B" w:rsidRDefault="0019161B" w:rsidP="0019161B">
            <w:pPr>
              <w:jc w:val="center"/>
              <w:rPr>
                <w:rFonts w:hint="eastAsia"/>
                <w:szCs w:val="22"/>
              </w:rPr>
            </w:pPr>
            <w:r w:rsidRPr="0019161B">
              <w:rPr>
                <w:rFonts w:hint="eastAsia"/>
                <w:szCs w:val="22"/>
              </w:rPr>
              <w:t>低压耐磨闸阀</w:t>
            </w:r>
          </w:p>
        </w:tc>
        <w:tc>
          <w:tcPr>
            <w:tcW w:w="0" w:type="auto"/>
            <w:hideMark/>
          </w:tcPr>
          <w:p w:rsidR="0019161B" w:rsidRPr="0019161B" w:rsidRDefault="0019161B" w:rsidP="0019161B">
            <w:pPr>
              <w:rPr>
                <w:rFonts w:hint="eastAsia"/>
                <w:szCs w:val="22"/>
              </w:rPr>
            </w:pPr>
            <w:r w:rsidRPr="0019161B">
              <w:rPr>
                <w:rFonts w:hint="eastAsia"/>
                <w:szCs w:val="22"/>
              </w:rPr>
              <w:t>用于井上井下充填管线上监测仪表和井下监控仪表信号采集传输控制柜、数据传输线的安装。</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20</w:t>
            </w:r>
          </w:p>
        </w:tc>
        <w:tc>
          <w:tcPr>
            <w:tcW w:w="2875" w:type="dxa"/>
            <w:noWrap/>
            <w:hideMark/>
          </w:tcPr>
          <w:p w:rsidR="0019161B" w:rsidRPr="0019161B" w:rsidRDefault="0019161B" w:rsidP="0019161B">
            <w:pPr>
              <w:jc w:val="center"/>
              <w:rPr>
                <w:rFonts w:hint="eastAsia"/>
                <w:szCs w:val="22"/>
              </w:rPr>
            </w:pPr>
            <w:r w:rsidRPr="0019161B">
              <w:rPr>
                <w:rFonts w:hint="eastAsia"/>
                <w:szCs w:val="22"/>
              </w:rPr>
              <w:t>其他五金配件</w:t>
            </w:r>
          </w:p>
        </w:tc>
        <w:tc>
          <w:tcPr>
            <w:tcW w:w="0" w:type="auto"/>
            <w:hideMark/>
          </w:tcPr>
          <w:p w:rsidR="0019161B" w:rsidRPr="0019161B" w:rsidRDefault="0019161B" w:rsidP="0019161B">
            <w:pPr>
              <w:rPr>
                <w:rFonts w:hint="eastAsia"/>
                <w:color w:val="000000"/>
                <w:szCs w:val="22"/>
              </w:rPr>
            </w:pPr>
            <w:r w:rsidRPr="0019161B">
              <w:rPr>
                <w:rFonts w:hint="eastAsia"/>
                <w:color w:val="000000"/>
                <w:szCs w:val="22"/>
              </w:rPr>
              <w:t>五金配件等包括：钳类工具、管工工具、密封件、焊接设备、安全及安防用品、扳手、手用/冲击套筒、管阀内衬材料等；尾砂絮凝浓密过程图像采集器、数据存储器等易耗器材等；充填体养护所需温度传感器、湿度传感器等易耗器材等。</w:t>
            </w:r>
          </w:p>
        </w:tc>
      </w:tr>
      <w:tr w:rsidR="0019161B" w:rsidRPr="0019161B" w:rsidTr="0019161B">
        <w:trPr>
          <w:trHeight w:val="20"/>
        </w:trPr>
        <w:tc>
          <w:tcPr>
            <w:tcW w:w="675" w:type="dxa"/>
            <w:hideMark/>
          </w:tcPr>
          <w:p w:rsidR="0019161B" w:rsidRPr="0019161B" w:rsidRDefault="0019161B" w:rsidP="0019161B">
            <w:pPr>
              <w:jc w:val="center"/>
              <w:rPr>
                <w:rFonts w:hint="eastAsia"/>
                <w:szCs w:val="22"/>
              </w:rPr>
            </w:pPr>
            <w:r w:rsidRPr="0019161B">
              <w:rPr>
                <w:rFonts w:hint="eastAsia"/>
                <w:szCs w:val="22"/>
              </w:rPr>
              <w:t>21</w:t>
            </w:r>
          </w:p>
        </w:tc>
        <w:tc>
          <w:tcPr>
            <w:tcW w:w="2875" w:type="dxa"/>
            <w:hideMark/>
          </w:tcPr>
          <w:p w:rsidR="0019161B" w:rsidRPr="0019161B" w:rsidRDefault="0019161B" w:rsidP="0019161B">
            <w:pPr>
              <w:jc w:val="center"/>
              <w:rPr>
                <w:rFonts w:hint="eastAsia"/>
                <w:szCs w:val="22"/>
              </w:rPr>
            </w:pPr>
            <w:r w:rsidRPr="0019161B">
              <w:rPr>
                <w:rFonts w:hint="eastAsia"/>
                <w:szCs w:val="22"/>
              </w:rPr>
              <w:t>工业水泥</w:t>
            </w:r>
          </w:p>
        </w:tc>
        <w:tc>
          <w:tcPr>
            <w:tcW w:w="0" w:type="auto"/>
            <w:hideMark/>
          </w:tcPr>
          <w:p w:rsidR="0019161B" w:rsidRPr="0019161B" w:rsidRDefault="0019161B" w:rsidP="0019161B">
            <w:pPr>
              <w:rPr>
                <w:rFonts w:hint="eastAsia"/>
                <w:szCs w:val="22"/>
              </w:rPr>
            </w:pPr>
            <w:r w:rsidRPr="0019161B">
              <w:rPr>
                <w:rFonts w:hint="eastAsia"/>
                <w:szCs w:val="22"/>
              </w:rPr>
              <w:t>水泥用于进行膏体制备实验，赞比亚水泥均价约为200$/吨，折合人民币约1419¥/吨。</w:t>
            </w:r>
          </w:p>
        </w:tc>
      </w:tr>
    </w:tbl>
    <w:p w:rsidR="00B34E10" w:rsidRDefault="00B34E10">
      <w:pPr>
        <w:pStyle w:val="a3"/>
      </w:pPr>
    </w:p>
    <w:p w:rsidR="00B34E10" w:rsidRDefault="0019161B">
      <w:pPr>
        <w:pStyle w:val="a3"/>
        <w:spacing w:line="360" w:lineRule="auto"/>
        <w:ind w:firstLine="420"/>
      </w:pPr>
      <w:r>
        <w:rPr>
          <w:sz w:val="28"/>
          <w:szCs w:val="28"/>
        </w:rPr>
        <w:lastRenderedPageBreak/>
        <w:t>3. 测试化验加工费：请说明预算的各种测试化验与加工项目与研究任务的相关性和必要性，列出测试化验加工次数的测算依据，并详细列示测试化验项目、单价及总金额。</w:t>
      </w:r>
    </w:p>
    <w:p w:rsidR="00B34E10" w:rsidRDefault="0019161B">
      <w:pPr>
        <w:pStyle w:val="a3"/>
        <w:rPr>
          <w:rFonts w:hint="eastAsia"/>
        </w:rPr>
      </w:pPr>
      <w:r>
        <w:t>本课题测试化验加工费预算为</w:t>
      </w:r>
      <w:r w:rsidR="000B54C4">
        <w:t>3</w:t>
      </w:r>
      <w:r>
        <w:t>0.00万元，全部为集团资助经费。</w:t>
      </w:r>
      <w:r w:rsidR="005746EE">
        <w:rPr>
          <w:rFonts w:hint="eastAsia"/>
        </w:rPr>
        <w:t>测算明细如下：</w:t>
      </w:r>
    </w:p>
    <w:p w:rsidR="00B34E10" w:rsidRDefault="0019161B">
      <w:pPr>
        <w:pStyle w:val="a3"/>
        <w:spacing w:line="360" w:lineRule="auto"/>
        <w:ind w:firstLine="420"/>
        <w:jc w:val="center"/>
      </w:pPr>
      <w:r>
        <w:rPr>
          <w:b/>
          <w:sz w:val="24"/>
          <w:szCs w:val="24"/>
        </w:rPr>
        <w:t>测试化验加工费预算明细表（单位：万元）</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762"/>
        <w:gridCol w:w="3234"/>
        <w:gridCol w:w="682"/>
        <w:gridCol w:w="740"/>
        <w:gridCol w:w="670"/>
        <w:gridCol w:w="1004"/>
        <w:gridCol w:w="1122"/>
      </w:tblGrid>
      <w:tr w:rsidR="00B34E10" w:rsidTr="005746EE">
        <w:tblPrEx>
          <w:tblCellMar>
            <w:top w:w="0" w:type="dxa"/>
            <w:bottom w:w="0" w:type="dxa"/>
          </w:tblCellMar>
        </w:tblPrEx>
        <w:trPr>
          <w:trHeight w:val="450"/>
        </w:trPr>
        <w:tc>
          <w:tcPr>
            <w:tcW w:w="762" w:type="dxa"/>
            <w:vAlign w:val="center"/>
          </w:tcPr>
          <w:p w:rsidR="00B34E10" w:rsidRDefault="0019161B">
            <w:pPr>
              <w:jc w:val="center"/>
            </w:pPr>
            <w:r>
              <w:t>序号</w:t>
            </w:r>
          </w:p>
        </w:tc>
        <w:tc>
          <w:tcPr>
            <w:tcW w:w="3234" w:type="dxa"/>
            <w:vAlign w:val="center"/>
          </w:tcPr>
          <w:p w:rsidR="00B34E10" w:rsidRDefault="0019161B">
            <w:pPr>
              <w:jc w:val="center"/>
            </w:pPr>
            <w:r>
              <w:t>内容</w:t>
            </w:r>
          </w:p>
        </w:tc>
        <w:tc>
          <w:tcPr>
            <w:tcW w:w="682" w:type="dxa"/>
            <w:vAlign w:val="center"/>
          </w:tcPr>
          <w:p w:rsidR="00B34E10" w:rsidRDefault="0019161B">
            <w:pPr>
              <w:jc w:val="center"/>
            </w:pPr>
            <w:r>
              <w:t>单位</w:t>
            </w:r>
          </w:p>
        </w:tc>
        <w:tc>
          <w:tcPr>
            <w:tcW w:w="740" w:type="dxa"/>
            <w:vAlign w:val="center"/>
          </w:tcPr>
          <w:p w:rsidR="00B34E10" w:rsidRDefault="0019161B">
            <w:pPr>
              <w:jc w:val="center"/>
            </w:pPr>
            <w:r>
              <w:t>单价</w:t>
            </w:r>
          </w:p>
        </w:tc>
        <w:tc>
          <w:tcPr>
            <w:tcW w:w="670" w:type="dxa"/>
            <w:vAlign w:val="center"/>
          </w:tcPr>
          <w:p w:rsidR="00B34E10" w:rsidRDefault="0019161B">
            <w:pPr>
              <w:jc w:val="center"/>
            </w:pPr>
            <w:r>
              <w:t>数量</w:t>
            </w:r>
          </w:p>
        </w:tc>
        <w:tc>
          <w:tcPr>
            <w:tcW w:w="1004" w:type="dxa"/>
            <w:vAlign w:val="center"/>
          </w:tcPr>
          <w:p w:rsidR="00B34E10" w:rsidRDefault="0019161B">
            <w:pPr>
              <w:jc w:val="center"/>
            </w:pPr>
            <w:r>
              <w:t>金额</w:t>
            </w:r>
          </w:p>
        </w:tc>
        <w:tc>
          <w:tcPr>
            <w:tcW w:w="1122" w:type="dxa"/>
            <w:vAlign w:val="center"/>
          </w:tcPr>
          <w:p w:rsidR="00B34E10" w:rsidRDefault="0019161B">
            <w:pPr>
              <w:jc w:val="center"/>
            </w:pPr>
            <w:r>
              <w:t>资金来源</w:t>
            </w:r>
          </w:p>
        </w:tc>
      </w:tr>
      <w:tr w:rsidR="00B34E10" w:rsidTr="005746EE">
        <w:tblPrEx>
          <w:tblCellMar>
            <w:top w:w="0" w:type="dxa"/>
            <w:bottom w:w="0" w:type="dxa"/>
          </w:tblCellMar>
        </w:tblPrEx>
        <w:trPr>
          <w:trHeight w:val="480"/>
        </w:trPr>
        <w:tc>
          <w:tcPr>
            <w:tcW w:w="762" w:type="dxa"/>
            <w:vAlign w:val="center"/>
          </w:tcPr>
          <w:p w:rsidR="00B34E10" w:rsidRDefault="0019161B">
            <w:pPr>
              <w:jc w:val="center"/>
            </w:pPr>
            <w:r>
              <w:t>1</w:t>
            </w:r>
          </w:p>
        </w:tc>
        <w:tc>
          <w:tcPr>
            <w:tcW w:w="3234" w:type="dxa"/>
            <w:vAlign w:val="center"/>
          </w:tcPr>
          <w:p w:rsidR="005746EE" w:rsidRDefault="005746EE" w:rsidP="005746EE">
            <w:pPr>
              <w:jc w:val="center"/>
            </w:pPr>
            <w:r w:rsidRPr="005746EE">
              <w:rPr>
                <w:rFonts w:hint="eastAsia"/>
              </w:rPr>
              <w:t>膏体充填全流程精准调控系统软件测试</w:t>
            </w:r>
          </w:p>
          <w:p w:rsidR="00B34E10" w:rsidRPr="005746EE" w:rsidRDefault="00B34E10" w:rsidP="005746EE">
            <w:pPr>
              <w:jc w:val="center"/>
              <w:rPr>
                <w:rFonts w:hint="eastAsia"/>
              </w:rPr>
            </w:pPr>
          </w:p>
        </w:tc>
        <w:tc>
          <w:tcPr>
            <w:tcW w:w="682" w:type="dxa"/>
            <w:vAlign w:val="center"/>
          </w:tcPr>
          <w:p w:rsidR="00B34E10" w:rsidRDefault="0019161B" w:rsidP="005746EE">
            <w:pPr>
              <w:jc w:val="center"/>
            </w:pPr>
            <w:r>
              <w:t>模块</w:t>
            </w:r>
          </w:p>
        </w:tc>
        <w:tc>
          <w:tcPr>
            <w:tcW w:w="740" w:type="dxa"/>
            <w:vAlign w:val="center"/>
          </w:tcPr>
          <w:p w:rsidR="00B34E10" w:rsidRDefault="002221A7" w:rsidP="005746EE">
            <w:pPr>
              <w:jc w:val="center"/>
            </w:pPr>
            <w:r>
              <w:t>10</w:t>
            </w:r>
            <w:r w:rsidR="0019161B">
              <w:t xml:space="preserve"> </w:t>
            </w:r>
          </w:p>
        </w:tc>
        <w:tc>
          <w:tcPr>
            <w:tcW w:w="670" w:type="dxa"/>
            <w:vAlign w:val="center"/>
          </w:tcPr>
          <w:p w:rsidR="00B34E10" w:rsidRDefault="0019161B" w:rsidP="005746EE">
            <w:pPr>
              <w:jc w:val="center"/>
            </w:pPr>
            <w:r>
              <w:t>1</w:t>
            </w:r>
          </w:p>
        </w:tc>
        <w:tc>
          <w:tcPr>
            <w:tcW w:w="1004" w:type="dxa"/>
            <w:vAlign w:val="center"/>
          </w:tcPr>
          <w:p w:rsidR="00B34E10" w:rsidRDefault="002221A7" w:rsidP="005746EE">
            <w:pPr>
              <w:jc w:val="center"/>
            </w:pPr>
            <w:r>
              <w:t>10</w:t>
            </w:r>
            <w:r w:rsidR="000B54C4">
              <w:t>.00</w:t>
            </w:r>
          </w:p>
        </w:tc>
        <w:tc>
          <w:tcPr>
            <w:tcW w:w="1122" w:type="dxa"/>
            <w:vAlign w:val="center"/>
          </w:tcPr>
          <w:p w:rsidR="00B34E10" w:rsidRDefault="0019161B" w:rsidP="005746EE">
            <w:pPr>
              <w:jc w:val="center"/>
            </w:pPr>
            <w:r>
              <w:t>集团资助经费</w:t>
            </w:r>
          </w:p>
        </w:tc>
      </w:tr>
      <w:tr w:rsidR="005746EE" w:rsidTr="005746EE">
        <w:tblPrEx>
          <w:tblCellMar>
            <w:top w:w="0" w:type="dxa"/>
            <w:bottom w:w="0" w:type="dxa"/>
          </w:tblCellMar>
        </w:tblPrEx>
        <w:trPr>
          <w:trHeight w:val="480"/>
        </w:trPr>
        <w:tc>
          <w:tcPr>
            <w:tcW w:w="762" w:type="dxa"/>
            <w:vAlign w:val="center"/>
          </w:tcPr>
          <w:p w:rsidR="005746EE" w:rsidRDefault="005746EE" w:rsidP="005746EE">
            <w:pPr>
              <w:jc w:val="center"/>
            </w:pPr>
            <w:r>
              <w:rPr>
                <w:rFonts w:hint="eastAsia"/>
              </w:rPr>
              <w:t>2</w:t>
            </w:r>
          </w:p>
        </w:tc>
        <w:tc>
          <w:tcPr>
            <w:tcW w:w="3234" w:type="dxa"/>
            <w:vAlign w:val="center"/>
          </w:tcPr>
          <w:p w:rsidR="005746EE" w:rsidRDefault="005746EE" w:rsidP="005746EE">
            <w:pPr>
              <w:jc w:val="center"/>
            </w:pPr>
            <w:r w:rsidRPr="005746EE">
              <w:rPr>
                <w:rFonts w:hint="eastAsia"/>
              </w:rPr>
              <w:t>膏体搅拌性能测试</w:t>
            </w:r>
          </w:p>
          <w:p w:rsidR="005746EE" w:rsidRDefault="005746EE" w:rsidP="005746EE">
            <w:pPr>
              <w:jc w:val="center"/>
            </w:pPr>
          </w:p>
        </w:tc>
        <w:tc>
          <w:tcPr>
            <w:tcW w:w="682" w:type="dxa"/>
            <w:vAlign w:val="center"/>
          </w:tcPr>
          <w:p w:rsidR="005746EE" w:rsidRDefault="005746EE" w:rsidP="005746EE">
            <w:pPr>
              <w:jc w:val="center"/>
            </w:pPr>
            <w:r>
              <w:t>模块</w:t>
            </w:r>
          </w:p>
        </w:tc>
        <w:tc>
          <w:tcPr>
            <w:tcW w:w="740" w:type="dxa"/>
            <w:vAlign w:val="center"/>
          </w:tcPr>
          <w:p w:rsidR="005746EE" w:rsidRPr="002221A7" w:rsidRDefault="005746EE" w:rsidP="005746EE">
            <w:pPr>
              <w:jc w:val="center"/>
            </w:pPr>
            <w:r w:rsidRPr="002221A7">
              <w:rPr>
                <w:rFonts w:hint="eastAsia"/>
              </w:rPr>
              <w:t>0.05</w:t>
            </w:r>
          </w:p>
        </w:tc>
        <w:tc>
          <w:tcPr>
            <w:tcW w:w="670" w:type="dxa"/>
            <w:vAlign w:val="center"/>
          </w:tcPr>
          <w:p w:rsidR="005746EE" w:rsidRPr="002221A7" w:rsidRDefault="005746EE" w:rsidP="005746EE">
            <w:pPr>
              <w:jc w:val="center"/>
              <w:rPr>
                <w:rFonts w:hint="eastAsia"/>
              </w:rPr>
            </w:pPr>
            <w:r w:rsidRPr="002221A7">
              <w:rPr>
                <w:rFonts w:hint="eastAsia"/>
              </w:rPr>
              <w:t>80</w:t>
            </w:r>
          </w:p>
        </w:tc>
        <w:tc>
          <w:tcPr>
            <w:tcW w:w="1004" w:type="dxa"/>
            <w:vAlign w:val="center"/>
          </w:tcPr>
          <w:p w:rsidR="005746EE" w:rsidRPr="002221A7" w:rsidRDefault="005746EE" w:rsidP="005746EE">
            <w:pPr>
              <w:jc w:val="center"/>
              <w:rPr>
                <w:rFonts w:hint="eastAsia"/>
              </w:rPr>
            </w:pPr>
            <w:r w:rsidRPr="002221A7">
              <w:rPr>
                <w:rFonts w:hint="eastAsia"/>
              </w:rPr>
              <w:t>4</w:t>
            </w:r>
            <w:r w:rsidR="000B54C4">
              <w:t>.00</w:t>
            </w:r>
          </w:p>
        </w:tc>
        <w:tc>
          <w:tcPr>
            <w:tcW w:w="1122" w:type="dxa"/>
            <w:vAlign w:val="center"/>
          </w:tcPr>
          <w:p w:rsidR="005746EE" w:rsidRDefault="005746EE" w:rsidP="005746EE">
            <w:pPr>
              <w:jc w:val="center"/>
            </w:pPr>
            <w:r>
              <w:t>集团资助经费</w:t>
            </w:r>
          </w:p>
        </w:tc>
      </w:tr>
      <w:tr w:rsidR="005746EE" w:rsidTr="005746EE">
        <w:tblPrEx>
          <w:tblCellMar>
            <w:top w:w="0" w:type="dxa"/>
            <w:bottom w:w="0" w:type="dxa"/>
          </w:tblCellMar>
        </w:tblPrEx>
        <w:trPr>
          <w:trHeight w:val="480"/>
        </w:trPr>
        <w:tc>
          <w:tcPr>
            <w:tcW w:w="762" w:type="dxa"/>
            <w:vAlign w:val="center"/>
          </w:tcPr>
          <w:p w:rsidR="005746EE" w:rsidRDefault="005746EE" w:rsidP="005746EE">
            <w:pPr>
              <w:jc w:val="center"/>
            </w:pPr>
            <w:r>
              <w:rPr>
                <w:rFonts w:hint="eastAsia"/>
              </w:rPr>
              <w:t>3</w:t>
            </w:r>
          </w:p>
        </w:tc>
        <w:tc>
          <w:tcPr>
            <w:tcW w:w="3234" w:type="dxa"/>
            <w:vAlign w:val="center"/>
          </w:tcPr>
          <w:p w:rsidR="005746EE" w:rsidRDefault="005746EE" w:rsidP="005746EE">
            <w:pPr>
              <w:jc w:val="center"/>
            </w:pPr>
            <w:r w:rsidRPr="005746EE">
              <w:rPr>
                <w:rFonts w:hint="eastAsia"/>
              </w:rPr>
              <w:t>全尾砂膏体扫描电镜测试</w:t>
            </w:r>
          </w:p>
          <w:p w:rsidR="005746EE" w:rsidRPr="005746EE" w:rsidRDefault="005746EE" w:rsidP="005746EE">
            <w:pPr>
              <w:jc w:val="center"/>
            </w:pPr>
          </w:p>
        </w:tc>
        <w:tc>
          <w:tcPr>
            <w:tcW w:w="682" w:type="dxa"/>
            <w:vAlign w:val="center"/>
          </w:tcPr>
          <w:p w:rsidR="005746EE" w:rsidRDefault="005746EE" w:rsidP="005746EE">
            <w:pPr>
              <w:jc w:val="center"/>
            </w:pPr>
            <w:r>
              <w:t>模块</w:t>
            </w:r>
          </w:p>
        </w:tc>
        <w:tc>
          <w:tcPr>
            <w:tcW w:w="740" w:type="dxa"/>
            <w:vAlign w:val="center"/>
          </w:tcPr>
          <w:p w:rsidR="005746EE" w:rsidRPr="002221A7" w:rsidRDefault="005746EE" w:rsidP="005746EE">
            <w:pPr>
              <w:jc w:val="center"/>
            </w:pPr>
            <w:r w:rsidRPr="002221A7">
              <w:rPr>
                <w:rFonts w:hint="eastAsia"/>
              </w:rPr>
              <w:t>0.04</w:t>
            </w:r>
          </w:p>
        </w:tc>
        <w:tc>
          <w:tcPr>
            <w:tcW w:w="670" w:type="dxa"/>
            <w:vAlign w:val="center"/>
          </w:tcPr>
          <w:p w:rsidR="005746EE" w:rsidRPr="002221A7" w:rsidRDefault="005746EE" w:rsidP="005746EE">
            <w:pPr>
              <w:jc w:val="center"/>
              <w:rPr>
                <w:rFonts w:hint="eastAsia"/>
              </w:rPr>
            </w:pPr>
            <w:r w:rsidRPr="002221A7">
              <w:rPr>
                <w:rFonts w:hint="eastAsia"/>
              </w:rPr>
              <w:t>1</w:t>
            </w:r>
            <w:r w:rsidRPr="002221A7">
              <w:t>00</w:t>
            </w:r>
          </w:p>
        </w:tc>
        <w:tc>
          <w:tcPr>
            <w:tcW w:w="1004" w:type="dxa"/>
            <w:vAlign w:val="center"/>
          </w:tcPr>
          <w:p w:rsidR="005746EE" w:rsidRPr="002221A7" w:rsidRDefault="002221A7" w:rsidP="005746EE">
            <w:pPr>
              <w:jc w:val="center"/>
              <w:rPr>
                <w:rFonts w:hint="eastAsia"/>
              </w:rPr>
            </w:pPr>
            <w:r>
              <w:t>4</w:t>
            </w:r>
            <w:r w:rsidR="000B54C4">
              <w:t>.00</w:t>
            </w:r>
          </w:p>
        </w:tc>
        <w:tc>
          <w:tcPr>
            <w:tcW w:w="1122" w:type="dxa"/>
            <w:vAlign w:val="center"/>
          </w:tcPr>
          <w:p w:rsidR="005746EE" w:rsidRDefault="005746EE" w:rsidP="005746EE">
            <w:pPr>
              <w:jc w:val="center"/>
            </w:pPr>
            <w:r>
              <w:t>集团资助经费</w:t>
            </w:r>
          </w:p>
        </w:tc>
      </w:tr>
      <w:tr w:rsidR="002221A7" w:rsidTr="005746EE">
        <w:tblPrEx>
          <w:tblCellMar>
            <w:top w:w="0" w:type="dxa"/>
            <w:bottom w:w="0" w:type="dxa"/>
          </w:tblCellMar>
        </w:tblPrEx>
        <w:trPr>
          <w:trHeight w:val="495"/>
        </w:trPr>
        <w:tc>
          <w:tcPr>
            <w:tcW w:w="762" w:type="dxa"/>
            <w:vAlign w:val="center"/>
          </w:tcPr>
          <w:p w:rsidR="002221A7" w:rsidRDefault="002221A7" w:rsidP="002221A7">
            <w:pPr>
              <w:jc w:val="center"/>
            </w:pPr>
            <w:r>
              <w:t>4</w:t>
            </w:r>
          </w:p>
        </w:tc>
        <w:tc>
          <w:tcPr>
            <w:tcW w:w="3234" w:type="dxa"/>
            <w:vAlign w:val="center"/>
          </w:tcPr>
          <w:p w:rsidR="002221A7" w:rsidRDefault="002221A7" w:rsidP="002221A7">
            <w:pPr>
              <w:jc w:val="center"/>
            </w:pPr>
            <w:r w:rsidRPr="005746EE">
              <w:rPr>
                <w:rFonts w:hint="eastAsia"/>
              </w:rPr>
              <w:t>全尾砂粒径测试</w:t>
            </w:r>
          </w:p>
          <w:p w:rsidR="002221A7" w:rsidRDefault="002221A7" w:rsidP="002221A7">
            <w:pPr>
              <w:jc w:val="center"/>
              <w:rPr>
                <w:rFonts w:hint="eastAsia"/>
              </w:rPr>
            </w:pPr>
          </w:p>
        </w:tc>
        <w:tc>
          <w:tcPr>
            <w:tcW w:w="682" w:type="dxa"/>
            <w:vAlign w:val="center"/>
          </w:tcPr>
          <w:p w:rsidR="002221A7" w:rsidRDefault="002221A7" w:rsidP="002221A7">
            <w:pPr>
              <w:jc w:val="center"/>
            </w:pPr>
            <w:r>
              <w:t>套</w:t>
            </w:r>
          </w:p>
        </w:tc>
        <w:tc>
          <w:tcPr>
            <w:tcW w:w="740" w:type="dxa"/>
            <w:vAlign w:val="center"/>
          </w:tcPr>
          <w:p w:rsidR="002221A7" w:rsidRPr="002221A7" w:rsidRDefault="002221A7" w:rsidP="002221A7">
            <w:pPr>
              <w:jc w:val="center"/>
            </w:pPr>
            <w:r w:rsidRPr="002221A7">
              <w:rPr>
                <w:rFonts w:hint="eastAsia"/>
              </w:rPr>
              <w:t>0.0</w:t>
            </w:r>
            <w:r>
              <w:t>2</w:t>
            </w:r>
          </w:p>
        </w:tc>
        <w:tc>
          <w:tcPr>
            <w:tcW w:w="670" w:type="dxa"/>
            <w:vAlign w:val="center"/>
          </w:tcPr>
          <w:p w:rsidR="002221A7" w:rsidRPr="002221A7" w:rsidRDefault="002221A7" w:rsidP="002221A7">
            <w:pPr>
              <w:jc w:val="center"/>
              <w:rPr>
                <w:rFonts w:hint="eastAsia"/>
              </w:rPr>
            </w:pPr>
            <w:r w:rsidRPr="002221A7">
              <w:rPr>
                <w:rFonts w:hint="eastAsia"/>
              </w:rPr>
              <w:t>1</w:t>
            </w:r>
            <w:r w:rsidRPr="002221A7">
              <w:t>00</w:t>
            </w:r>
          </w:p>
        </w:tc>
        <w:tc>
          <w:tcPr>
            <w:tcW w:w="1004" w:type="dxa"/>
            <w:vAlign w:val="center"/>
          </w:tcPr>
          <w:p w:rsidR="002221A7" w:rsidRPr="002221A7" w:rsidRDefault="002221A7" w:rsidP="002221A7">
            <w:pPr>
              <w:jc w:val="center"/>
              <w:rPr>
                <w:rFonts w:hint="eastAsia"/>
              </w:rPr>
            </w:pPr>
            <w:r w:rsidRPr="002221A7">
              <w:t>2</w:t>
            </w:r>
            <w:r w:rsidR="000B54C4">
              <w:t>.00</w:t>
            </w:r>
          </w:p>
        </w:tc>
        <w:tc>
          <w:tcPr>
            <w:tcW w:w="1122" w:type="dxa"/>
            <w:vAlign w:val="center"/>
          </w:tcPr>
          <w:p w:rsidR="002221A7" w:rsidRDefault="002221A7" w:rsidP="002221A7">
            <w:pPr>
              <w:jc w:val="center"/>
            </w:pPr>
            <w:r>
              <w:t>集团资助经费</w:t>
            </w:r>
          </w:p>
        </w:tc>
      </w:tr>
      <w:tr w:rsidR="00B34E10" w:rsidTr="005746EE">
        <w:tblPrEx>
          <w:tblCellMar>
            <w:top w:w="0" w:type="dxa"/>
            <w:bottom w:w="0" w:type="dxa"/>
          </w:tblCellMar>
        </w:tblPrEx>
        <w:trPr>
          <w:trHeight w:val="465"/>
        </w:trPr>
        <w:tc>
          <w:tcPr>
            <w:tcW w:w="762" w:type="dxa"/>
            <w:vAlign w:val="center"/>
          </w:tcPr>
          <w:p w:rsidR="00B34E10" w:rsidRDefault="005746EE">
            <w:pPr>
              <w:jc w:val="center"/>
            </w:pPr>
            <w:r>
              <w:t>5</w:t>
            </w:r>
          </w:p>
        </w:tc>
        <w:tc>
          <w:tcPr>
            <w:tcW w:w="3234" w:type="dxa"/>
            <w:vAlign w:val="center"/>
          </w:tcPr>
          <w:p w:rsidR="005746EE" w:rsidRDefault="005746EE" w:rsidP="005746EE">
            <w:pPr>
              <w:jc w:val="center"/>
            </w:pPr>
            <w:r w:rsidRPr="005746EE">
              <w:rPr>
                <w:rFonts w:hint="eastAsia"/>
              </w:rPr>
              <w:t>全尾砂膏体强度测试</w:t>
            </w:r>
          </w:p>
          <w:p w:rsidR="00B34E10" w:rsidRDefault="005746EE" w:rsidP="005746EE">
            <w:pPr>
              <w:jc w:val="center"/>
            </w:pPr>
            <w:r>
              <w:t xml:space="preserve"> </w:t>
            </w:r>
          </w:p>
        </w:tc>
        <w:tc>
          <w:tcPr>
            <w:tcW w:w="682" w:type="dxa"/>
            <w:vAlign w:val="center"/>
          </w:tcPr>
          <w:p w:rsidR="00B34E10" w:rsidRDefault="0019161B" w:rsidP="005746EE">
            <w:pPr>
              <w:jc w:val="center"/>
              <w:rPr>
                <w:rFonts w:hint="eastAsia"/>
              </w:rPr>
            </w:pPr>
            <w:r>
              <w:t>套</w:t>
            </w:r>
          </w:p>
        </w:tc>
        <w:tc>
          <w:tcPr>
            <w:tcW w:w="740" w:type="dxa"/>
            <w:vAlign w:val="center"/>
          </w:tcPr>
          <w:p w:rsidR="005746EE" w:rsidRDefault="005746EE" w:rsidP="002221A7">
            <w:pPr>
              <w:jc w:val="center"/>
            </w:pPr>
            <w:r w:rsidRPr="002221A7">
              <w:rPr>
                <w:rFonts w:hint="eastAsia"/>
              </w:rPr>
              <w:t>0.05</w:t>
            </w:r>
          </w:p>
          <w:p w:rsidR="00B34E10" w:rsidRDefault="00B34E10" w:rsidP="002221A7">
            <w:pPr>
              <w:jc w:val="center"/>
            </w:pPr>
          </w:p>
        </w:tc>
        <w:tc>
          <w:tcPr>
            <w:tcW w:w="670" w:type="dxa"/>
            <w:vAlign w:val="center"/>
          </w:tcPr>
          <w:p w:rsidR="00B34E10" w:rsidRDefault="005746EE" w:rsidP="002221A7">
            <w:pPr>
              <w:jc w:val="center"/>
            </w:pPr>
            <w:r>
              <w:t>100</w:t>
            </w:r>
          </w:p>
        </w:tc>
        <w:tc>
          <w:tcPr>
            <w:tcW w:w="1004" w:type="dxa"/>
            <w:vAlign w:val="center"/>
          </w:tcPr>
          <w:p w:rsidR="00B34E10" w:rsidRDefault="005746EE" w:rsidP="002221A7">
            <w:pPr>
              <w:jc w:val="center"/>
            </w:pPr>
            <w:r>
              <w:t>5.00</w:t>
            </w:r>
          </w:p>
        </w:tc>
        <w:tc>
          <w:tcPr>
            <w:tcW w:w="1122" w:type="dxa"/>
            <w:vAlign w:val="center"/>
          </w:tcPr>
          <w:p w:rsidR="00B34E10" w:rsidRDefault="0019161B" w:rsidP="002221A7">
            <w:pPr>
              <w:jc w:val="center"/>
            </w:pPr>
            <w:r>
              <w:t>集团资助经费</w:t>
            </w:r>
          </w:p>
        </w:tc>
      </w:tr>
      <w:tr w:rsidR="000B54C4" w:rsidTr="005746EE">
        <w:tblPrEx>
          <w:tblCellMar>
            <w:top w:w="0" w:type="dxa"/>
            <w:bottom w:w="0" w:type="dxa"/>
          </w:tblCellMar>
        </w:tblPrEx>
        <w:trPr>
          <w:trHeight w:val="465"/>
        </w:trPr>
        <w:tc>
          <w:tcPr>
            <w:tcW w:w="762" w:type="dxa"/>
            <w:vAlign w:val="center"/>
          </w:tcPr>
          <w:p w:rsidR="000B54C4" w:rsidRDefault="000B54C4" w:rsidP="000B54C4">
            <w:pPr>
              <w:jc w:val="center"/>
            </w:pPr>
            <w:r>
              <w:rPr>
                <w:rFonts w:hint="eastAsia"/>
              </w:rPr>
              <w:t>6</w:t>
            </w:r>
          </w:p>
        </w:tc>
        <w:tc>
          <w:tcPr>
            <w:tcW w:w="3234" w:type="dxa"/>
            <w:vAlign w:val="center"/>
          </w:tcPr>
          <w:p w:rsidR="000B54C4" w:rsidRPr="005746EE" w:rsidRDefault="000B54C4" w:rsidP="000B54C4">
            <w:pPr>
              <w:jc w:val="center"/>
              <w:rPr>
                <w:rFonts w:hint="eastAsia"/>
              </w:rPr>
            </w:pPr>
            <w:r>
              <w:rPr>
                <w:rFonts w:hint="eastAsia"/>
              </w:rPr>
              <w:t>井下管道视频监控系统测试</w:t>
            </w:r>
          </w:p>
        </w:tc>
        <w:tc>
          <w:tcPr>
            <w:tcW w:w="682" w:type="dxa"/>
            <w:vAlign w:val="center"/>
          </w:tcPr>
          <w:p w:rsidR="000B54C4" w:rsidRDefault="000B54C4" w:rsidP="000B54C4">
            <w:pPr>
              <w:jc w:val="center"/>
            </w:pPr>
            <w:r>
              <w:rPr>
                <w:rFonts w:hint="eastAsia"/>
              </w:rPr>
              <w:t>套</w:t>
            </w:r>
          </w:p>
        </w:tc>
        <w:tc>
          <w:tcPr>
            <w:tcW w:w="740" w:type="dxa"/>
            <w:vAlign w:val="center"/>
          </w:tcPr>
          <w:p w:rsidR="000B54C4" w:rsidRPr="002221A7" w:rsidRDefault="000B54C4" w:rsidP="000B54C4">
            <w:pPr>
              <w:jc w:val="center"/>
              <w:rPr>
                <w:rFonts w:hint="eastAsia"/>
              </w:rPr>
            </w:pPr>
            <w:r>
              <w:rPr>
                <w:rFonts w:hint="eastAsia"/>
              </w:rPr>
              <w:t>5</w:t>
            </w:r>
          </w:p>
        </w:tc>
        <w:tc>
          <w:tcPr>
            <w:tcW w:w="670" w:type="dxa"/>
            <w:vAlign w:val="center"/>
          </w:tcPr>
          <w:p w:rsidR="000B54C4" w:rsidRDefault="000B54C4" w:rsidP="000B54C4">
            <w:pPr>
              <w:jc w:val="center"/>
            </w:pPr>
            <w:r>
              <w:rPr>
                <w:rFonts w:hint="eastAsia"/>
              </w:rPr>
              <w:t>1</w:t>
            </w:r>
          </w:p>
        </w:tc>
        <w:tc>
          <w:tcPr>
            <w:tcW w:w="1004" w:type="dxa"/>
            <w:vAlign w:val="center"/>
          </w:tcPr>
          <w:p w:rsidR="000B54C4" w:rsidRDefault="000B54C4" w:rsidP="000B54C4">
            <w:pPr>
              <w:jc w:val="center"/>
            </w:pPr>
            <w:r>
              <w:rPr>
                <w:rFonts w:hint="eastAsia"/>
              </w:rPr>
              <w:t>5</w:t>
            </w:r>
            <w:r>
              <w:t>.00</w:t>
            </w:r>
          </w:p>
        </w:tc>
        <w:tc>
          <w:tcPr>
            <w:tcW w:w="1122" w:type="dxa"/>
            <w:vAlign w:val="center"/>
          </w:tcPr>
          <w:p w:rsidR="000B54C4" w:rsidRDefault="000B54C4" w:rsidP="000B54C4">
            <w:pPr>
              <w:jc w:val="center"/>
            </w:pPr>
            <w:r>
              <w:t>集团资助经费</w:t>
            </w:r>
          </w:p>
        </w:tc>
      </w:tr>
      <w:tr w:rsidR="000B54C4" w:rsidTr="005746EE">
        <w:tblPrEx>
          <w:tblCellMar>
            <w:top w:w="0" w:type="dxa"/>
            <w:bottom w:w="0" w:type="dxa"/>
          </w:tblCellMar>
        </w:tblPrEx>
        <w:trPr>
          <w:trHeight w:val="450"/>
        </w:trPr>
        <w:tc>
          <w:tcPr>
            <w:tcW w:w="762" w:type="dxa"/>
            <w:vAlign w:val="center"/>
          </w:tcPr>
          <w:p w:rsidR="000B54C4" w:rsidRDefault="000B54C4" w:rsidP="000B54C4">
            <w:pPr>
              <w:jc w:val="center"/>
            </w:pPr>
            <w:r>
              <w:t>小计</w:t>
            </w:r>
          </w:p>
        </w:tc>
        <w:tc>
          <w:tcPr>
            <w:tcW w:w="5326" w:type="dxa"/>
            <w:gridSpan w:val="4"/>
            <w:vAlign w:val="center"/>
          </w:tcPr>
          <w:p w:rsidR="000B54C4" w:rsidRDefault="000B54C4" w:rsidP="000B54C4">
            <w:pPr>
              <w:jc w:val="center"/>
            </w:pPr>
          </w:p>
        </w:tc>
        <w:tc>
          <w:tcPr>
            <w:tcW w:w="1004" w:type="dxa"/>
            <w:vAlign w:val="center"/>
          </w:tcPr>
          <w:p w:rsidR="000B54C4" w:rsidRDefault="000B54C4" w:rsidP="000B54C4">
            <w:pPr>
              <w:jc w:val="center"/>
            </w:pPr>
            <w:r>
              <w:t xml:space="preserve">30.00 </w:t>
            </w:r>
          </w:p>
        </w:tc>
        <w:tc>
          <w:tcPr>
            <w:tcW w:w="1122" w:type="dxa"/>
            <w:vAlign w:val="center"/>
          </w:tcPr>
          <w:p w:rsidR="000B54C4" w:rsidRDefault="000B54C4" w:rsidP="000B54C4">
            <w:pPr>
              <w:jc w:val="center"/>
            </w:pPr>
          </w:p>
        </w:tc>
      </w:tr>
    </w:tbl>
    <w:p w:rsidR="00B34E10" w:rsidRDefault="0019161B">
      <w:pPr>
        <w:pStyle w:val="a3"/>
        <w:rPr>
          <w:rFonts w:hint="eastAsia"/>
        </w:rPr>
      </w:pPr>
      <w:r>
        <w:t>测试化验加工单位遴选依据主要以该单位是否具有测试资质为标准。</w:t>
      </w:r>
    </w:p>
    <w:p w:rsidR="00B34E10" w:rsidRDefault="0019161B">
      <w:pPr>
        <w:pStyle w:val="a3"/>
        <w:spacing w:line="360" w:lineRule="auto"/>
        <w:ind w:firstLine="420"/>
      </w:pPr>
      <w:r>
        <w:rPr>
          <w:sz w:val="28"/>
          <w:szCs w:val="28"/>
        </w:rPr>
        <w:t>4. 燃料动力费：请说明预算的能够单独计量的各种燃料（水、电、蒸汽等）与研究任务的相关性和必要性，所需数量、单价的测算依据。</w:t>
      </w:r>
    </w:p>
    <w:p w:rsidR="00B34E10" w:rsidRDefault="0019161B">
      <w:pPr>
        <w:pStyle w:val="a3"/>
      </w:pPr>
      <w:r>
        <w:t>本课题燃料动力费预算为25.00万元，均由单位配套资金支出。主要用作深锥浓密机、输送泵的用电。</w:t>
      </w:r>
    </w:p>
    <w:p w:rsidR="00B34E10" w:rsidRDefault="0019161B">
      <w:pPr>
        <w:pStyle w:val="a3"/>
        <w:spacing w:line="360" w:lineRule="auto"/>
        <w:ind w:firstLine="420"/>
      </w:pPr>
      <w:r>
        <w:rPr>
          <w:sz w:val="28"/>
          <w:szCs w:val="28"/>
        </w:rPr>
        <w:t>5. 出版/文献/信息传播/知识产权事务费：请说明各项预算与研究任务的关系和必要性，应与考核指标相关，列出数量、单价的测算依据。</w:t>
      </w:r>
    </w:p>
    <w:p w:rsidR="00B34E10" w:rsidRDefault="0019161B">
      <w:pPr>
        <w:pStyle w:val="a3"/>
      </w:pPr>
      <w:r>
        <w:lastRenderedPageBreak/>
        <w:t>本课题出版/文献/信息传播/知识产权事务费预算为5.00万元，均由集团资助经费支出。主要支出本课题计划完成的5篇国内外学术期刊，3项专利和材料印刷费用。</w:t>
      </w:r>
    </w:p>
    <w:p w:rsidR="00B34E10" w:rsidRDefault="0019161B">
      <w:pPr>
        <w:pStyle w:val="a3"/>
        <w:spacing w:line="360" w:lineRule="auto"/>
        <w:ind w:firstLine="420"/>
        <w:jc w:val="center"/>
      </w:pPr>
      <w:r>
        <w:rPr>
          <w:b/>
          <w:sz w:val="24"/>
          <w:szCs w:val="24"/>
        </w:rPr>
        <w:t>出版/文献/信息传播/知识产权事务费预算明细表（单位：万元）</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72"/>
        <w:gridCol w:w="2318"/>
        <w:gridCol w:w="1045"/>
        <w:gridCol w:w="830"/>
        <w:gridCol w:w="1474"/>
        <w:gridCol w:w="1675"/>
      </w:tblGrid>
      <w:tr w:rsidR="00B34E10">
        <w:tblPrEx>
          <w:tblCellMar>
            <w:top w:w="0" w:type="dxa"/>
            <w:bottom w:w="0" w:type="dxa"/>
          </w:tblCellMar>
        </w:tblPrEx>
        <w:trPr>
          <w:trHeight w:val="450"/>
        </w:trPr>
        <w:tc>
          <w:tcPr>
            <w:tcW w:w="871" w:type="dxa"/>
            <w:vAlign w:val="center"/>
          </w:tcPr>
          <w:p w:rsidR="00B34E10" w:rsidRDefault="0019161B">
            <w:pPr>
              <w:jc w:val="center"/>
            </w:pPr>
            <w:r>
              <w:rPr>
                <w:sz w:val="18"/>
              </w:rPr>
              <w:t>序号</w:t>
            </w:r>
          </w:p>
        </w:tc>
        <w:tc>
          <w:tcPr>
            <w:tcW w:w="2318" w:type="dxa"/>
            <w:vAlign w:val="center"/>
          </w:tcPr>
          <w:p w:rsidR="00B34E10" w:rsidRDefault="0019161B">
            <w:pPr>
              <w:jc w:val="center"/>
            </w:pPr>
            <w:r>
              <w:rPr>
                <w:sz w:val="18"/>
              </w:rPr>
              <w:t>内容</w:t>
            </w:r>
          </w:p>
        </w:tc>
        <w:tc>
          <w:tcPr>
            <w:tcW w:w="1045" w:type="dxa"/>
            <w:vAlign w:val="center"/>
          </w:tcPr>
          <w:p w:rsidR="00B34E10" w:rsidRDefault="0019161B">
            <w:pPr>
              <w:jc w:val="center"/>
            </w:pPr>
            <w:r>
              <w:rPr>
                <w:sz w:val="18"/>
              </w:rPr>
              <w:t>单价</w:t>
            </w:r>
          </w:p>
        </w:tc>
        <w:tc>
          <w:tcPr>
            <w:tcW w:w="830" w:type="dxa"/>
            <w:vAlign w:val="center"/>
          </w:tcPr>
          <w:p w:rsidR="00B34E10" w:rsidRDefault="0019161B">
            <w:pPr>
              <w:jc w:val="center"/>
            </w:pPr>
            <w:r>
              <w:rPr>
                <w:sz w:val="18"/>
              </w:rPr>
              <w:t>数量</w:t>
            </w:r>
          </w:p>
        </w:tc>
        <w:tc>
          <w:tcPr>
            <w:tcW w:w="1474" w:type="dxa"/>
            <w:vAlign w:val="center"/>
          </w:tcPr>
          <w:p w:rsidR="00B34E10" w:rsidRDefault="0019161B">
            <w:pPr>
              <w:jc w:val="center"/>
            </w:pPr>
            <w:r>
              <w:rPr>
                <w:sz w:val="18"/>
              </w:rPr>
              <w:t>金额</w:t>
            </w:r>
          </w:p>
        </w:tc>
        <w:tc>
          <w:tcPr>
            <w:tcW w:w="1675" w:type="dxa"/>
            <w:vAlign w:val="center"/>
          </w:tcPr>
          <w:p w:rsidR="00B34E10" w:rsidRDefault="0019161B">
            <w:pPr>
              <w:jc w:val="center"/>
            </w:pPr>
            <w:r>
              <w:rPr>
                <w:sz w:val="18"/>
              </w:rPr>
              <w:t>资金来源</w:t>
            </w:r>
          </w:p>
        </w:tc>
      </w:tr>
      <w:tr w:rsidR="00B34E10">
        <w:tblPrEx>
          <w:tblCellMar>
            <w:top w:w="0" w:type="dxa"/>
            <w:bottom w:w="0" w:type="dxa"/>
          </w:tblCellMar>
        </w:tblPrEx>
        <w:trPr>
          <w:trHeight w:val="450"/>
        </w:trPr>
        <w:tc>
          <w:tcPr>
            <w:tcW w:w="871" w:type="dxa"/>
            <w:vAlign w:val="center"/>
          </w:tcPr>
          <w:p w:rsidR="00B34E10" w:rsidRDefault="0019161B">
            <w:pPr>
              <w:jc w:val="center"/>
            </w:pPr>
            <w:r>
              <w:rPr>
                <w:sz w:val="18"/>
              </w:rPr>
              <w:t>1</w:t>
            </w:r>
          </w:p>
        </w:tc>
        <w:tc>
          <w:tcPr>
            <w:tcW w:w="2318" w:type="dxa"/>
            <w:vAlign w:val="center"/>
          </w:tcPr>
          <w:p w:rsidR="00B34E10" w:rsidRDefault="0019161B">
            <w:pPr>
              <w:jc w:val="center"/>
            </w:pPr>
            <w:r>
              <w:rPr>
                <w:sz w:val="18"/>
              </w:rPr>
              <w:t>国内外学术期刊、会议论文版面费</w:t>
            </w:r>
          </w:p>
        </w:tc>
        <w:tc>
          <w:tcPr>
            <w:tcW w:w="1045" w:type="dxa"/>
            <w:vAlign w:val="center"/>
          </w:tcPr>
          <w:p w:rsidR="00B34E10" w:rsidRDefault="0019161B">
            <w:pPr>
              <w:jc w:val="center"/>
            </w:pPr>
            <w:r>
              <w:rPr>
                <w:sz w:val="18"/>
              </w:rPr>
              <w:t>0.4</w:t>
            </w:r>
          </w:p>
        </w:tc>
        <w:tc>
          <w:tcPr>
            <w:tcW w:w="830" w:type="dxa"/>
            <w:vAlign w:val="center"/>
          </w:tcPr>
          <w:p w:rsidR="00B34E10" w:rsidRDefault="0019161B">
            <w:pPr>
              <w:jc w:val="center"/>
            </w:pPr>
            <w:r>
              <w:rPr>
                <w:sz w:val="18"/>
              </w:rPr>
              <w:t>5</w:t>
            </w:r>
          </w:p>
        </w:tc>
        <w:tc>
          <w:tcPr>
            <w:tcW w:w="1474" w:type="dxa"/>
            <w:vAlign w:val="center"/>
          </w:tcPr>
          <w:p w:rsidR="00B34E10" w:rsidRDefault="0019161B">
            <w:pPr>
              <w:jc w:val="center"/>
            </w:pPr>
            <w:r>
              <w:rPr>
                <w:sz w:val="18"/>
              </w:rPr>
              <w:t>2.00</w:t>
            </w:r>
          </w:p>
        </w:tc>
        <w:tc>
          <w:tcPr>
            <w:tcW w:w="1675" w:type="dxa"/>
            <w:vAlign w:val="center"/>
          </w:tcPr>
          <w:p w:rsidR="00B34E10" w:rsidRDefault="0019161B">
            <w:pPr>
              <w:jc w:val="center"/>
            </w:pPr>
            <w:r>
              <w:rPr>
                <w:sz w:val="18"/>
              </w:rPr>
              <w:t>集团资助经费</w:t>
            </w:r>
          </w:p>
        </w:tc>
      </w:tr>
      <w:tr w:rsidR="00B34E10">
        <w:tblPrEx>
          <w:tblCellMar>
            <w:top w:w="0" w:type="dxa"/>
            <w:bottom w:w="0" w:type="dxa"/>
          </w:tblCellMar>
        </w:tblPrEx>
        <w:trPr>
          <w:trHeight w:val="450"/>
        </w:trPr>
        <w:tc>
          <w:tcPr>
            <w:tcW w:w="871" w:type="dxa"/>
            <w:vAlign w:val="center"/>
          </w:tcPr>
          <w:p w:rsidR="00B34E10" w:rsidRDefault="0019161B">
            <w:pPr>
              <w:jc w:val="center"/>
            </w:pPr>
            <w:r>
              <w:rPr>
                <w:sz w:val="18"/>
              </w:rPr>
              <w:t>2</w:t>
            </w:r>
          </w:p>
        </w:tc>
        <w:tc>
          <w:tcPr>
            <w:tcW w:w="2318" w:type="dxa"/>
            <w:vAlign w:val="center"/>
          </w:tcPr>
          <w:p w:rsidR="00B34E10" w:rsidRDefault="0019161B">
            <w:pPr>
              <w:jc w:val="center"/>
            </w:pPr>
            <w:r>
              <w:rPr>
                <w:sz w:val="18"/>
              </w:rPr>
              <w:t>发明专利代理</w:t>
            </w:r>
          </w:p>
        </w:tc>
        <w:tc>
          <w:tcPr>
            <w:tcW w:w="1045" w:type="dxa"/>
            <w:vAlign w:val="center"/>
          </w:tcPr>
          <w:p w:rsidR="00B34E10" w:rsidRDefault="0019161B">
            <w:pPr>
              <w:jc w:val="center"/>
            </w:pPr>
            <w:r>
              <w:rPr>
                <w:sz w:val="18"/>
              </w:rPr>
              <w:t>0.8</w:t>
            </w:r>
          </w:p>
        </w:tc>
        <w:tc>
          <w:tcPr>
            <w:tcW w:w="830" w:type="dxa"/>
            <w:vAlign w:val="center"/>
          </w:tcPr>
          <w:p w:rsidR="00B34E10" w:rsidRDefault="0019161B">
            <w:pPr>
              <w:jc w:val="center"/>
            </w:pPr>
            <w:r>
              <w:rPr>
                <w:sz w:val="18"/>
              </w:rPr>
              <w:t>3</w:t>
            </w:r>
          </w:p>
        </w:tc>
        <w:tc>
          <w:tcPr>
            <w:tcW w:w="1474" w:type="dxa"/>
            <w:vAlign w:val="center"/>
          </w:tcPr>
          <w:p w:rsidR="00B34E10" w:rsidRDefault="0019161B">
            <w:pPr>
              <w:jc w:val="center"/>
            </w:pPr>
            <w:r>
              <w:rPr>
                <w:sz w:val="18"/>
              </w:rPr>
              <w:t xml:space="preserve">2.40 </w:t>
            </w:r>
          </w:p>
        </w:tc>
        <w:tc>
          <w:tcPr>
            <w:tcW w:w="1675" w:type="dxa"/>
            <w:vAlign w:val="center"/>
          </w:tcPr>
          <w:p w:rsidR="00B34E10" w:rsidRDefault="0019161B">
            <w:pPr>
              <w:jc w:val="center"/>
            </w:pPr>
            <w:r>
              <w:rPr>
                <w:sz w:val="18"/>
              </w:rPr>
              <w:t>集团资助经费</w:t>
            </w:r>
          </w:p>
        </w:tc>
      </w:tr>
      <w:tr w:rsidR="00B34E10">
        <w:tblPrEx>
          <w:tblCellMar>
            <w:top w:w="0" w:type="dxa"/>
            <w:bottom w:w="0" w:type="dxa"/>
          </w:tblCellMar>
        </w:tblPrEx>
        <w:trPr>
          <w:trHeight w:val="450"/>
        </w:trPr>
        <w:tc>
          <w:tcPr>
            <w:tcW w:w="871" w:type="dxa"/>
            <w:vAlign w:val="center"/>
          </w:tcPr>
          <w:p w:rsidR="00B34E10" w:rsidRDefault="0019161B">
            <w:pPr>
              <w:jc w:val="center"/>
            </w:pPr>
            <w:r>
              <w:rPr>
                <w:sz w:val="18"/>
              </w:rPr>
              <w:t>3</w:t>
            </w:r>
          </w:p>
        </w:tc>
        <w:tc>
          <w:tcPr>
            <w:tcW w:w="2318" w:type="dxa"/>
            <w:vAlign w:val="center"/>
          </w:tcPr>
          <w:p w:rsidR="00B34E10" w:rsidRDefault="0019161B">
            <w:pPr>
              <w:jc w:val="center"/>
            </w:pPr>
            <w:r>
              <w:rPr>
                <w:sz w:val="18"/>
              </w:rPr>
              <w:t>材料印刷费</w:t>
            </w:r>
          </w:p>
        </w:tc>
        <w:tc>
          <w:tcPr>
            <w:tcW w:w="1045" w:type="dxa"/>
            <w:vAlign w:val="center"/>
          </w:tcPr>
          <w:p w:rsidR="00B34E10" w:rsidRDefault="0019161B">
            <w:pPr>
              <w:jc w:val="center"/>
            </w:pPr>
            <w:r>
              <w:rPr>
                <w:sz w:val="18"/>
              </w:rPr>
              <w:t>/</w:t>
            </w:r>
          </w:p>
        </w:tc>
        <w:tc>
          <w:tcPr>
            <w:tcW w:w="830" w:type="dxa"/>
            <w:vAlign w:val="center"/>
          </w:tcPr>
          <w:p w:rsidR="00B34E10" w:rsidRDefault="0019161B">
            <w:pPr>
              <w:jc w:val="center"/>
            </w:pPr>
            <w:r>
              <w:rPr>
                <w:sz w:val="18"/>
              </w:rPr>
              <w:t>/</w:t>
            </w:r>
          </w:p>
        </w:tc>
        <w:tc>
          <w:tcPr>
            <w:tcW w:w="1474" w:type="dxa"/>
            <w:vAlign w:val="center"/>
          </w:tcPr>
          <w:p w:rsidR="00B34E10" w:rsidRDefault="0019161B">
            <w:pPr>
              <w:jc w:val="center"/>
            </w:pPr>
            <w:r>
              <w:rPr>
                <w:sz w:val="18"/>
              </w:rPr>
              <w:t xml:space="preserve">0.60 </w:t>
            </w:r>
          </w:p>
        </w:tc>
        <w:tc>
          <w:tcPr>
            <w:tcW w:w="1675" w:type="dxa"/>
            <w:vAlign w:val="center"/>
          </w:tcPr>
          <w:p w:rsidR="00B34E10" w:rsidRDefault="0019161B">
            <w:pPr>
              <w:jc w:val="center"/>
            </w:pPr>
            <w:r>
              <w:rPr>
                <w:sz w:val="18"/>
              </w:rPr>
              <w:t>集团资助经费</w:t>
            </w:r>
          </w:p>
        </w:tc>
      </w:tr>
      <w:tr w:rsidR="00B34E10">
        <w:tblPrEx>
          <w:tblCellMar>
            <w:top w:w="0" w:type="dxa"/>
            <w:bottom w:w="0" w:type="dxa"/>
          </w:tblCellMar>
        </w:tblPrEx>
        <w:trPr>
          <w:trHeight w:val="450"/>
        </w:trPr>
        <w:tc>
          <w:tcPr>
            <w:tcW w:w="871" w:type="dxa"/>
            <w:vAlign w:val="center"/>
          </w:tcPr>
          <w:p w:rsidR="00B34E10" w:rsidRDefault="0019161B">
            <w:pPr>
              <w:jc w:val="center"/>
            </w:pPr>
            <w:r>
              <w:rPr>
                <w:sz w:val="18"/>
              </w:rPr>
              <w:t>总计</w:t>
            </w:r>
          </w:p>
        </w:tc>
        <w:tc>
          <w:tcPr>
            <w:tcW w:w="2318" w:type="dxa"/>
            <w:vAlign w:val="center"/>
          </w:tcPr>
          <w:p w:rsidR="00B34E10" w:rsidRDefault="0019161B">
            <w:pPr>
              <w:jc w:val="center"/>
            </w:pPr>
            <w:r>
              <w:rPr>
                <w:sz w:val="18"/>
              </w:rPr>
              <w:t>/</w:t>
            </w:r>
          </w:p>
        </w:tc>
        <w:tc>
          <w:tcPr>
            <w:tcW w:w="1045" w:type="dxa"/>
            <w:vAlign w:val="center"/>
          </w:tcPr>
          <w:p w:rsidR="00B34E10" w:rsidRDefault="0019161B">
            <w:pPr>
              <w:jc w:val="center"/>
            </w:pPr>
            <w:r>
              <w:rPr>
                <w:sz w:val="18"/>
              </w:rPr>
              <w:t>/</w:t>
            </w:r>
          </w:p>
        </w:tc>
        <w:tc>
          <w:tcPr>
            <w:tcW w:w="830" w:type="dxa"/>
            <w:vAlign w:val="center"/>
          </w:tcPr>
          <w:p w:rsidR="00B34E10" w:rsidRDefault="0019161B">
            <w:pPr>
              <w:jc w:val="center"/>
            </w:pPr>
            <w:r>
              <w:rPr>
                <w:sz w:val="18"/>
              </w:rPr>
              <w:t>/</w:t>
            </w:r>
          </w:p>
        </w:tc>
        <w:tc>
          <w:tcPr>
            <w:tcW w:w="1474" w:type="dxa"/>
            <w:vAlign w:val="center"/>
          </w:tcPr>
          <w:p w:rsidR="00B34E10" w:rsidRDefault="0019161B">
            <w:pPr>
              <w:jc w:val="center"/>
            </w:pPr>
            <w:r>
              <w:rPr>
                <w:sz w:val="18"/>
              </w:rPr>
              <w:t>5.00</w:t>
            </w:r>
          </w:p>
        </w:tc>
        <w:tc>
          <w:tcPr>
            <w:tcW w:w="1675" w:type="dxa"/>
            <w:vAlign w:val="center"/>
          </w:tcPr>
          <w:p w:rsidR="00B34E10" w:rsidRDefault="0019161B">
            <w:pPr>
              <w:jc w:val="center"/>
            </w:pPr>
            <w:r>
              <w:rPr>
                <w:sz w:val="18"/>
              </w:rPr>
              <w:t>集团资助经费</w:t>
            </w:r>
          </w:p>
        </w:tc>
      </w:tr>
    </w:tbl>
    <w:p w:rsidR="00B34E10" w:rsidRDefault="0019161B">
      <w:pPr>
        <w:pStyle w:val="a3"/>
        <w:spacing w:line="360" w:lineRule="auto"/>
        <w:ind w:firstLine="420"/>
      </w:pPr>
      <w:r>
        <w:rPr>
          <w:sz w:val="28"/>
          <w:szCs w:val="28"/>
        </w:rPr>
        <w:t>6. 差旅/会议/国际合作交流费：请说明预算的各种会议与研究任务的关系和必要性，以及预算的会议次数、出席会议人数、每人每次会议费用标准的测算依据。请说明预算的各项出差任务与研究任务的关系和必要性，以及出差次数、出差人次、每人次费用等的测算依据。</w:t>
      </w:r>
    </w:p>
    <w:p w:rsidR="00343120" w:rsidRDefault="00343120">
      <w:pPr>
        <w:pStyle w:val="a3"/>
        <w:rPr>
          <w:rFonts w:hint="eastAsia"/>
        </w:rPr>
      </w:pPr>
      <w:r>
        <w:rPr>
          <w:rFonts w:hint="eastAsia"/>
        </w:rPr>
        <w:t>6</w:t>
      </w:r>
      <w:r>
        <w:t xml:space="preserve">.1 </w:t>
      </w:r>
      <w:r>
        <w:rPr>
          <w:rFonts w:hint="eastAsia"/>
        </w:rPr>
        <w:t>差旅费</w:t>
      </w:r>
    </w:p>
    <w:p w:rsidR="00B34E10" w:rsidRDefault="0019161B">
      <w:pPr>
        <w:pStyle w:val="a3"/>
      </w:pPr>
      <w:r>
        <w:t>差旅费合计为1</w:t>
      </w:r>
      <w:r w:rsidR="00343120">
        <w:t>8</w:t>
      </w:r>
      <w:r>
        <w:t>万元，全部由集团资助经费支出。</w:t>
      </w:r>
    </w:p>
    <w:p w:rsidR="00B34E10" w:rsidRDefault="0019161B">
      <w:pPr>
        <w:pStyle w:val="a3"/>
      </w:pPr>
      <w:r>
        <w:t>各单位差旅费标准按照 《中央和国家机关差旅费管理办法及住宿费明细表》（财行[2013]531号、财行[2015]497号、财行[2016]71号）相关规定执行。</w:t>
      </w:r>
    </w:p>
    <w:p w:rsidR="00B34E10" w:rsidRDefault="0019161B">
      <w:pPr>
        <w:pStyle w:val="a3"/>
        <w:rPr>
          <w:rFonts w:hint="eastAsia"/>
        </w:rPr>
      </w:pPr>
      <w:r>
        <w:t>下面为本课题中差旅费预算的详细说明。</w:t>
      </w:r>
    </w:p>
    <w:p w:rsidR="00B34E10" w:rsidRDefault="0019161B">
      <w:pPr>
        <w:pStyle w:val="a3"/>
        <w:spacing w:line="360" w:lineRule="auto"/>
        <w:ind w:firstLine="420"/>
        <w:jc w:val="center"/>
      </w:pPr>
      <w:r>
        <w:rPr>
          <w:b/>
          <w:sz w:val="24"/>
          <w:szCs w:val="24"/>
        </w:rPr>
        <w:t>差旅费明细表（单位：万元）</w:t>
      </w:r>
    </w:p>
    <w:tbl>
      <w:tblPr>
        <w:tblStyle w:val="aa"/>
        <w:tblW w:w="5000" w:type="pct"/>
        <w:tblLook w:val="04A0" w:firstRow="1" w:lastRow="0" w:firstColumn="1" w:lastColumn="0" w:noHBand="0" w:noVBand="1"/>
      </w:tblPr>
      <w:tblGrid>
        <w:gridCol w:w="438"/>
        <w:gridCol w:w="3406"/>
        <w:gridCol w:w="657"/>
        <w:gridCol w:w="661"/>
        <w:gridCol w:w="659"/>
        <w:gridCol w:w="657"/>
        <w:gridCol w:w="436"/>
        <w:gridCol w:w="438"/>
        <w:gridCol w:w="728"/>
        <w:gridCol w:w="436"/>
      </w:tblGrid>
      <w:tr w:rsidR="00343120" w:rsidRPr="00343120" w:rsidTr="00343120">
        <w:trPr>
          <w:trHeight w:val="20"/>
        </w:trPr>
        <w:tc>
          <w:tcPr>
            <w:tcW w:w="257" w:type="pct"/>
            <w:hideMark/>
          </w:tcPr>
          <w:p w:rsidR="00343120" w:rsidRPr="00343120" w:rsidRDefault="00343120" w:rsidP="00343120">
            <w:pPr>
              <w:jc w:val="center"/>
              <w:rPr>
                <w:sz w:val="22"/>
                <w:szCs w:val="22"/>
              </w:rPr>
            </w:pPr>
            <w:r w:rsidRPr="00343120">
              <w:rPr>
                <w:rFonts w:hint="eastAsia"/>
                <w:sz w:val="22"/>
                <w:szCs w:val="22"/>
              </w:rPr>
              <w:t>序号</w:t>
            </w:r>
          </w:p>
        </w:tc>
        <w:tc>
          <w:tcPr>
            <w:tcW w:w="2000" w:type="pct"/>
            <w:hideMark/>
          </w:tcPr>
          <w:p w:rsidR="00343120" w:rsidRPr="00343120" w:rsidRDefault="00343120" w:rsidP="00343120">
            <w:pPr>
              <w:jc w:val="center"/>
              <w:rPr>
                <w:rFonts w:hint="eastAsia"/>
                <w:sz w:val="22"/>
                <w:szCs w:val="22"/>
              </w:rPr>
            </w:pPr>
            <w:r w:rsidRPr="00343120">
              <w:rPr>
                <w:rFonts w:hint="eastAsia"/>
                <w:sz w:val="22"/>
                <w:szCs w:val="22"/>
              </w:rPr>
              <w:t>出差目的</w:t>
            </w:r>
          </w:p>
        </w:tc>
        <w:tc>
          <w:tcPr>
            <w:tcW w:w="386" w:type="pct"/>
            <w:hideMark/>
          </w:tcPr>
          <w:p w:rsidR="00343120" w:rsidRPr="00343120" w:rsidRDefault="00343120" w:rsidP="00343120">
            <w:pPr>
              <w:jc w:val="center"/>
              <w:rPr>
                <w:rFonts w:hint="eastAsia"/>
                <w:sz w:val="22"/>
                <w:szCs w:val="22"/>
              </w:rPr>
            </w:pPr>
            <w:r w:rsidRPr="00343120">
              <w:rPr>
                <w:rFonts w:hint="eastAsia"/>
                <w:sz w:val="22"/>
                <w:szCs w:val="22"/>
              </w:rPr>
              <w:t>交通方式</w:t>
            </w:r>
          </w:p>
        </w:tc>
        <w:tc>
          <w:tcPr>
            <w:tcW w:w="388" w:type="pct"/>
            <w:hideMark/>
          </w:tcPr>
          <w:p w:rsidR="00343120" w:rsidRPr="00343120" w:rsidRDefault="00343120" w:rsidP="00343120">
            <w:pPr>
              <w:jc w:val="center"/>
              <w:rPr>
                <w:rFonts w:hint="eastAsia"/>
                <w:sz w:val="22"/>
                <w:szCs w:val="22"/>
              </w:rPr>
            </w:pPr>
            <w:r w:rsidRPr="00343120">
              <w:rPr>
                <w:rFonts w:hint="eastAsia"/>
                <w:sz w:val="22"/>
                <w:szCs w:val="22"/>
              </w:rPr>
              <w:t>往返交通费用（万元/人次）</w:t>
            </w:r>
          </w:p>
        </w:tc>
        <w:tc>
          <w:tcPr>
            <w:tcW w:w="387" w:type="pct"/>
            <w:hideMark/>
          </w:tcPr>
          <w:p w:rsidR="00343120" w:rsidRPr="00343120" w:rsidRDefault="00343120" w:rsidP="00343120">
            <w:pPr>
              <w:jc w:val="center"/>
              <w:rPr>
                <w:rFonts w:hint="eastAsia"/>
                <w:sz w:val="22"/>
                <w:szCs w:val="22"/>
              </w:rPr>
            </w:pPr>
            <w:r w:rsidRPr="00343120">
              <w:rPr>
                <w:rFonts w:hint="eastAsia"/>
                <w:sz w:val="22"/>
                <w:szCs w:val="22"/>
              </w:rPr>
              <w:t>补助标准（万元/人天）</w:t>
            </w:r>
          </w:p>
        </w:tc>
        <w:tc>
          <w:tcPr>
            <w:tcW w:w="386" w:type="pct"/>
            <w:hideMark/>
          </w:tcPr>
          <w:p w:rsidR="00343120" w:rsidRPr="00343120" w:rsidRDefault="00343120" w:rsidP="00343120">
            <w:pPr>
              <w:jc w:val="center"/>
              <w:rPr>
                <w:rFonts w:hint="eastAsia"/>
                <w:sz w:val="22"/>
                <w:szCs w:val="22"/>
              </w:rPr>
            </w:pPr>
            <w:r w:rsidRPr="00343120">
              <w:rPr>
                <w:rFonts w:hint="eastAsia"/>
                <w:sz w:val="22"/>
                <w:szCs w:val="22"/>
              </w:rPr>
              <w:t>时间（天/次）</w:t>
            </w:r>
          </w:p>
        </w:tc>
        <w:tc>
          <w:tcPr>
            <w:tcW w:w="256" w:type="pct"/>
            <w:hideMark/>
          </w:tcPr>
          <w:p w:rsidR="00343120" w:rsidRPr="00343120" w:rsidRDefault="00343120" w:rsidP="00343120">
            <w:pPr>
              <w:jc w:val="center"/>
              <w:rPr>
                <w:rFonts w:hint="eastAsia"/>
                <w:sz w:val="22"/>
                <w:szCs w:val="22"/>
              </w:rPr>
            </w:pPr>
            <w:r w:rsidRPr="00343120">
              <w:rPr>
                <w:rFonts w:hint="eastAsia"/>
                <w:sz w:val="22"/>
                <w:szCs w:val="22"/>
              </w:rPr>
              <w:t>人数</w:t>
            </w:r>
          </w:p>
        </w:tc>
        <w:tc>
          <w:tcPr>
            <w:tcW w:w="257" w:type="pct"/>
            <w:hideMark/>
          </w:tcPr>
          <w:p w:rsidR="00343120" w:rsidRPr="00343120" w:rsidRDefault="00343120" w:rsidP="00343120">
            <w:pPr>
              <w:jc w:val="center"/>
              <w:rPr>
                <w:rFonts w:hint="eastAsia"/>
                <w:sz w:val="22"/>
                <w:szCs w:val="22"/>
              </w:rPr>
            </w:pPr>
            <w:r w:rsidRPr="00343120">
              <w:rPr>
                <w:rFonts w:hint="eastAsia"/>
                <w:sz w:val="22"/>
                <w:szCs w:val="22"/>
              </w:rPr>
              <w:t>次数/3年</w:t>
            </w:r>
          </w:p>
        </w:tc>
        <w:tc>
          <w:tcPr>
            <w:tcW w:w="427" w:type="pct"/>
            <w:hideMark/>
          </w:tcPr>
          <w:p w:rsidR="00343120" w:rsidRPr="00343120" w:rsidRDefault="00343120" w:rsidP="00343120">
            <w:pPr>
              <w:jc w:val="center"/>
              <w:rPr>
                <w:rFonts w:hint="eastAsia"/>
                <w:sz w:val="22"/>
                <w:szCs w:val="22"/>
              </w:rPr>
            </w:pPr>
            <w:r w:rsidRPr="00343120">
              <w:rPr>
                <w:rFonts w:hint="eastAsia"/>
                <w:sz w:val="22"/>
                <w:szCs w:val="22"/>
              </w:rPr>
              <w:t>金额</w:t>
            </w:r>
          </w:p>
        </w:tc>
        <w:tc>
          <w:tcPr>
            <w:tcW w:w="256" w:type="pct"/>
            <w:hideMark/>
          </w:tcPr>
          <w:p w:rsidR="00343120" w:rsidRPr="00343120" w:rsidRDefault="00343120" w:rsidP="00343120">
            <w:pPr>
              <w:jc w:val="center"/>
              <w:rPr>
                <w:rFonts w:hint="eastAsia"/>
                <w:sz w:val="22"/>
                <w:szCs w:val="22"/>
              </w:rPr>
            </w:pPr>
            <w:r w:rsidRPr="00343120">
              <w:rPr>
                <w:rFonts w:hint="eastAsia"/>
                <w:sz w:val="22"/>
                <w:szCs w:val="22"/>
              </w:rPr>
              <w:t>资金来源</w:t>
            </w:r>
          </w:p>
        </w:tc>
      </w:tr>
      <w:tr w:rsidR="00343120" w:rsidRPr="00343120" w:rsidTr="00343120">
        <w:trPr>
          <w:trHeight w:val="20"/>
        </w:trPr>
        <w:tc>
          <w:tcPr>
            <w:tcW w:w="257" w:type="pct"/>
            <w:noWrap/>
            <w:hideMark/>
          </w:tcPr>
          <w:p w:rsidR="00343120" w:rsidRPr="00343120" w:rsidRDefault="00343120" w:rsidP="00343120">
            <w:pPr>
              <w:jc w:val="center"/>
              <w:rPr>
                <w:rFonts w:ascii="DengXian" w:eastAsia="DengXian" w:hAnsi="DengXian" w:hint="eastAsia"/>
                <w:sz w:val="22"/>
                <w:szCs w:val="22"/>
              </w:rPr>
            </w:pPr>
            <w:r w:rsidRPr="00343120">
              <w:rPr>
                <w:rFonts w:ascii="DengXian" w:eastAsia="DengXian" w:hAnsi="DengXian" w:hint="eastAsia"/>
                <w:sz w:val="22"/>
                <w:szCs w:val="22"/>
              </w:rPr>
              <w:t>1</w:t>
            </w:r>
          </w:p>
        </w:tc>
        <w:tc>
          <w:tcPr>
            <w:tcW w:w="2000" w:type="pct"/>
            <w:noWrap/>
            <w:hideMark/>
          </w:tcPr>
          <w:p w:rsidR="00343120" w:rsidRPr="00343120" w:rsidRDefault="00343120" w:rsidP="00343120">
            <w:pPr>
              <w:jc w:val="center"/>
              <w:rPr>
                <w:rFonts w:hint="eastAsia"/>
                <w:sz w:val="22"/>
                <w:szCs w:val="22"/>
              </w:rPr>
            </w:pPr>
            <w:r w:rsidRPr="00343120">
              <w:rPr>
                <w:rFonts w:hint="eastAsia"/>
                <w:sz w:val="22"/>
                <w:szCs w:val="22"/>
              </w:rPr>
              <w:t>项目实施地研讨及现场实施/调试</w:t>
            </w:r>
          </w:p>
        </w:tc>
        <w:tc>
          <w:tcPr>
            <w:tcW w:w="386" w:type="pct"/>
            <w:noWrap/>
            <w:hideMark/>
          </w:tcPr>
          <w:p w:rsidR="00343120" w:rsidRPr="00343120" w:rsidRDefault="00343120" w:rsidP="00343120">
            <w:pPr>
              <w:jc w:val="center"/>
              <w:rPr>
                <w:rFonts w:hint="eastAsia"/>
                <w:sz w:val="22"/>
                <w:szCs w:val="22"/>
              </w:rPr>
            </w:pPr>
            <w:r w:rsidRPr="00343120">
              <w:rPr>
                <w:rFonts w:hint="eastAsia"/>
                <w:sz w:val="22"/>
                <w:szCs w:val="22"/>
              </w:rPr>
              <w:t>飞机</w:t>
            </w:r>
          </w:p>
        </w:tc>
        <w:tc>
          <w:tcPr>
            <w:tcW w:w="388" w:type="pct"/>
            <w:noWrap/>
            <w:hideMark/>
          </w:tcPr>
          <w:p w:rsidR="00343120" w:rsidRPr="00343120" w:rsidRDefault="00343120" w:rsidP="00343120">
            <w:pPr>
              <w:jc w:val="center"/>
              <w:rPr>
                <w:rFonts w:ascii="DengXian" w:eastAsia="DengXian" w:hAnsi="DengXian" w:hint="eastAsia"/>
                <w:sz w:val="22"/>
                <w:szCs w:val="22"/>
              </w:rPr>
            </w:pPr>
            <w:r w:rsidRPr="00343120">
              <w:rPr>
                <w:rFonts w:ascii="DengXian" w:eastAsia="DengXian" w:hAnsi="DengXian" w:hint="eastAsia"/>
                <w:sz w:val="22"/>
                <w:szCs w:val="22"/>
              </w:rPr>
              <w:t>1.2</w:t>
            </w:r>
          </w:p>
        </w:tc>
        <w:tc>
          <w:tcPr>
            <w:tcW w:w="387" w:type="pct"/>
            <w:noWrap/>
            <w:hideMark/>
          </w:tcPr>
          <w:p w:rsidR="00343120" w:rsidRPr="00343120" w:rsidRDefault="00343120" w:rsidP="00343120">
            <w:pPr>
              <w:jc w:val="center"/>
              <w:rPr>
                <w:rFonts w:ascii="DengXian" w:eastAsia="DengXian" w:hAnsi="DengXian" w:hint="eastAsia"/>
                <w:sz w:val="22"/>
                <w:szCs w:val="22"/>
              </w:rPr>
            </w:pPr>
            <w:r w:rsidRPr="00343120">
              <w:rPr>
                <w:rFonts w:ascii="DengXian" w:eastAsia="DengXian" w:hAnsi="DengXian" w:hint="eastAsia"/>
                <w:sz w:val="22"/>
                <w:szCs w:val="22"/>
              </w:rPr>
              <w:t>0.08</w:t>
            </w:r>
          </w:p>
        </w:tc>
        <w:tc>
          <w:tcPr>
            <w:tcW w:w="386" w:type="pct"/>
            <w:noWrap/>
            <w:hideMark/>
          </w:tcPr>
          <w:p w:rsidR="00343120" w:rsidRPr="00343120" w:rsidRDefault="00343120" w:rsidP="00343120">
            <w:pPr>
              <w:jc w:val="center"/>
              <w:rPr>
                <w:rFonts w:ascii="DengXian" w:eastAsia="DengXian" w:hAnsi="DengXian" w:hint="eastAsia"/>
                <w:sz w:val="22"/>
                <w:szCs w:val="22"/>
              </w:rPr>
            </w:pPr>
            <w:r w:rsidRPr="00343120">
              <w:rPr>
                <w:rFonts w:ascii="DengXian" w:eastAsia="DengXian" w:hAnsi="DengXian" w:hint="eastAsia"/>
                <w:sz w:val="22"/>
                <w:szCs w:val="22"/>
              </w:rPr>
              <w:t>10</w:t>
            </w:r>
          </w:p>
        </w:tc>
        <w:tc>
          <w:tcPr>
            <w:tcW w:w="256" w:type="pct"/>
            <w:noWrap/>
            <w:hideMark/>
          </w:tcPr>
          <w:p w:rsidR="00343120" w:rsidRPr="00343120" w:rsidRDefault="00343120" w:rsidP="00343120">
            <w:pPr>
              <w:jc w:val="center"/>
              <w:rPr>
                <w:rFonts w:ascii="DengXian" w:eastAsia="DengXian" w:hAnsi="DengXian" w:hint="eastAsia"/>
                <w:sz w:val="22"/>
                <w:szCs w:val="22"/>
              </w:rPr>
            </w:pPr>
            <w:r w:rsidRPr="00343120">
              <w:rPr>
                <w:rFonts w:ascii="DengXian" w:eastAsia="DengXian" w:hAnsi="DengXian" w:hint="eastAsia"/>
                <w:sz w:val="22"/>
                <w:szCs w:val="22"/>
              </w:rPr>
              <w:t>3</w:t>
            </w:r>
          </w:p>
        </w:tc>
        <w:tc>
          <w:tcPr>
            <w:tcW w:w="257" w:type="pct"/>
            <w:noWrap/>
            <w:hideMark/>
          </w:tcPr>
          <w:p w:rsidR="00343120" w:rsidRPr="00343120" w:rsidRDefault="00343120" w:rsidP="00343120">
            <w:pPr>
              <w:jc w:val="center"/>
              <w:rPr>
                <w:rFonts w:ascii="DengXian" w:eastAsia="DengXian" w:hAnsi="DengXian" w:hint="eastAsia"/>
                <w:sz w:val="22"/>
                <w:szCs w:val="22"/>
              </w:rPr>
            </w:pPr>
            <w:r w:rsidRPr="00343120">
              <w:rPr>
                <w:rFonts w:ascii="DengXian" w:eastAsia="DengXian" w:hAnsi="DengXian" w:hint="eastAsia"/>
                <w:sz w:val="22"/>
                <w:szCs w:val="22"/>
              </w:rPr>
              <w:t>3</w:t>
            </w:r>
          </w:p>
        </w:tc>
        <w:tc>
          <w:tcPr>
            <w:tcW w:w="427" w:type="pct"/>
            <w:noWrap/>
            <w:hideMark/>
          </w:tcPr>
          <w:p w:rsidR="00343120" w:rsidRPr="00343120" w:rsidRDefault="00343120" w:rsidP="00343120">
            <w:pPr>
              <w:jc w:val="center"/>
              <w:rPr>
                <w:rFonts w:ascii="DengXian" w:eastAsia="DengXian" w:hAnsi="DengXian" w:hint="eastAsia"/>
                <w:sz w:val="22"/>
                <w:szCs w:val="22"/>
              </w:rPr>
            </w:pPr>
            <w:r w:rsidRPr="00343120">
              <w:rPr>
                <w:rFonts w:ascii="DengXian" w:eastAsia="DengXian" w:hAnsi="DengXian" w:hint="eastAsia"/>
                <w:sz w:val="22"/>
                <w:szCs w:val="22"/>
              </w:rPr>
              <w:t>18.00</w:t>
            </w:r>
          </w:p>
        </w:tc>
        <w:tc>
          <w:tcPr>
            <w:tcW w:w="256" w:type="pct"/>
            <w:vAlign w:val="center"/>
            <w:hideMark/>
          </w:tcPr>
          <w:p w:rsidR="00343120" w:rsidRDefault="00343120" w:rsidP="00343120">
            <w:pPr>
              <w:jc w:val="center"/>
            </w:pPr>
            <w:r>
              <w:rPr>
                <w:sz w:val="18"/>
              </w:rPr>
              <w:t>集团资</w:t>
            </w:r>
            <w:r>
              <w:rPr>
                <w:sz w:val="18"/>
              </w:rPr>
              <w:lastRenderedPageBreak/>
              <w:t>助经费</w:t>
            </w:r>
          </w:p>
        </w:tc>
      </w:tr>
      <w:tr w:rsidR="00343120" w:rsidRPr="00343120" w:rsidTr="00343120">
        <w:trPr>
          <w:trHeight w:val="20"/>
        </w:trPr>
        <w:tc>
          <w:tcPr>
            <w:tcW w:w="257" w:type="pct"/>
            <w:hideMark/>
          </w:tcPr>
          <w:p w:rsidR="00343120" w:rsidRPr="00343120" w:rsidRDefault="00343120" w:rsidP="00343120">
            <w:pPr>
              <w:jc w:val="center"/>
              <w:rPr>
                <w:rFonts w:hint="eastAsia"/>
                <w:sz w:val="22"/>
                <w:szCs w:val="22"/>
              </w:rPr>
            </w:pPr>
            <w:r w:rsidRPr="00343120">
              <w:rPr>
                <w:rFonts w:hint="eastAsia"/>
                <w:sz w:val="22"/>
                <w:szCs w:val="22"/>
              </w:rPr>
              <w:lastRenderedPageBreak/>
              <w:t>总计</w:t>
            </w:r>
          </w:p>
        </w:tc>
        <w:tc>
          <w:tcPr>
            <w:tcW w:w="2386" w:type="pct"/>
            <w:gridSpan w:val="2"/>
            <w:hideMark/>
          </w:tcPr>
          <w:p w:rsidR="00343120" w:rsidRPr="00343120" w:rsidRDefault="00343120" w:rsidP="00343120">
            <w:pPr>
              <w:jc w:val="center"/>
              <w:rPr>
                <w:rFonts w:hint="eastAsia"/>
                <w:sz w:val="22"/>
                <w:szCs w:val="22"/>
              </w:rPr>
            </w:pPr>
          </w:p>
        </w:tc>
        <w:tc>
          <w:tcPr>
            <w:tcW w:w="388" w:type="pct"/>
            <w:hideMark/>
          </w:tcPr>
          <w:p w:rsidR="00343120" w:rsidRPr="00343120" w:rsidRDefault="00343120" w:rsidP="00343120">
            <w:pPr>
              <w:jc w:val="center"/>
              <w:rPr>
                <w:rFonts w:ascii="Times New Roman" w:eastAsia="Times New Roman" w:hAnsi="Times New Roman" w:cs="Times New Roman"/>
                <w:sz w:val="22"/>
                <w:szCs w:val="22"/>
              </w:rPr>
            </w:pPr>
          </w:p>
        </w:tc>
        <w:tc>
          <w:tcPr>
            <w:tcW w:w="387" w:type="pct"/>
            <w:hideMark/>
          </w:tcPr>
          <w:p w:rsidR="00343120" w:rsidRPr="00343120" w:rsidRDefault="00343120" w:rsidP="00343120">
            <w:pPr>
              <w:rPr>
                <w:rFonts w:ascii="Times New Roman" w:eastAsia="Times New Roman" w:hAnsi="Times New Roman" w:cs="Times New Roman"/>
                <w:sz w:val="22"/>
                <w:szCs w:val="22"/>
              </w:rPr>
            </w:pPr>
          </w:p>
        </w:tc>
        <w:tc>
          <w:tcPr>
            <w:tcW w:w="386" w:type="pct"/>
            <w:hideMark/>
          </w:tcPr>
          <w:p w:rsidR="00343120" w:rsidRPr="00343120" w:rsidRDefault="00343120" w:rsidP="00343120">
            <w:pPr>
              <w:jc w:val="center"/>
              <w:rPr>
                <w:rFonts w:ascii="Times New Roman" w:eastAsia="Times New Roman" w:hAnsi="Times New Roman" w:cs="Times New Roman"/>
                <w:sz w:val="22"/>
                <w:szCs w:val="22"/>
              </w:rPr>
            </w:pPr>
          </w:p>
        </w:tc>
        <w:tc>
          <w:tcPr>
            <w:tcW w:w="256" w:type="pct"/>
            <w:hideMark/>
          </w:tcPr>
          <w:p w:rsidR="00343120" w:rsidRPr="00343120" w:rsidRDefault="00343120" w:rsidP="00343120">
            <w:pPr>
              <w:jc w:val="center"/>
              <w:rPr>
                <w:rFonts w:ascii="Times New Roman" w:eastAsia="Times New Roman" w:hAnsi="Times New Roman" w:cs="Times New Roman"/>
                <w:sz w:val="22"/>
                <w:szCs w:val="22"/>
              </w:rPr>
            </w:pPr>
          </w:p>
        </w:tc>
        <w:tc>
          <w:tcPr>
            <w:tcW w:w="257" w:type="pct"/>
            <w:noWrap/>
            <w:hideMark/>
          </w:tcPr>
          <w:p w:rsidR="00343120" w:rsidRPr="00343120" w:rsidRDefault="00343120" w:rsidP="00343120">
            <w:pPr>
              <w:rPr>
                <w:rFonts w:ascii="Times New Roman" w:eastAsia="Times New Roman" w:hAnsi="Times New Roman" w:cs="Times New Roman"/>
                <w:sz w:val="22"/>
                <w:szCs w:val="22"/>
              </w:rPr>
            </w:pPr>
          </w:p>
        </w:tc>
        <w:tc>
          <w:tcPr>
            <w:tcW w:w="427" w:type="pct"/>
            <w:noWrap/>
            <w:hideMark/>
          </w:tcPr>
          <w:p w:rsidR="00343120" w:rsidRPr="00343120" w:rsidRDefault="00343120" w:rsidP="00343120">
            <w:pPr>
              <w:rPr>
                <w:rFonts w:ascii="DengXian" w:eastAsia="DengXian" w:hAnsi="DengXian"/>
                <w:sz w:val="22"/>
                <w:szCs w:val="22"/>
              </w:rPr>
            </w:pPr>
            <w:r w:rsidRPr="00343120">
              <w:rPr>
                <w:rFonts w:ascii="DengXian" w:eastAsia="DengXian" w:hAnsi="DengXian" w:hint="eastAsia"/>
                <w:sz w:val="22"/>
                <w:szCs w:val="22"/>
              </w:rPr>
              <w:t>18.00</w:t>
            </w:r>
          </w:p>
        </w:tc>
        <w:tc>
          <w:tcPr>
            <w:tcW w:w="256" w:type="pct"/>
            <w:noWrap/>
            <w:hideMark/>
          </w:tcPr>
          <w:p w:rsidR="00343120" w:rsidRPr="00343120" w:rsidRDefault="00343120" w:rsidP="00343120">
            <w:pPr>
              <w:rPr>
                <w:rFonts w:ascii="DengXian" w:eastAsia="DengXian" w:hAnsi="DengXian" w:hint="eastAsia"/>
                <w:sz w:val="22"/>
                <w:szCs w:val="22"/>
              </w:rPr>
            </w:pPr>
          </w:p>
        </w:tc>
      </w:tr>
    </w:tbl>
    <w:p w:rsidR="00343120" w:rsidRDefault="00343120" w:rsidP="00343120">
      <w:pPr>
        <w:rPr>
          <w:color w:val="000000"/>
          <w:sz w:val="25"/>
          <w:szCs w:val="25"/>
          <w:shd w:val="clear" w:color="auto" w:fill="FFFFFF"/>
        </w:rPr>
      </w:pPr>
      <w:r>
        <w:rPr>
          <w:rFonts w:hint="eastAsia"/>
          <w:color w:val="000000"/>
          <w:sz w:val="25"/>
          <w:szCs w:val="25"/>
          <w:shd w:val="clear" w:color="auto" w:fill="FFFFFF"/>
        </w:rPr>
        <w:t>该费用主要用于支付项目执行过程中，外协单位前往中色非矿实地考察费用，</w:t>
      </w:r>
      <w:r>
        <w:rPr>
          <w:rFonts w:hint="eastAsia"/>
          <w:color w:val="000000"/>
          <w:sz w:val="25"/>
          <w:szCs w:val="25"/>
          <w:shd w:val="clear" w:color="auto" w:fill="FFFFFF"/>
        </w:rPr>
        <w:t>项目执行期</w:t>
      </w:r>
      <w:r>
        <w:rPr>
          <w:rFonts w:hint="eastAsia"/>
          <w:color w:val="000000"/>
          <w:sz w:val="25"/>
          <w:szCs w:val="25"/>
          <w:shd w:val="clear" w:color="auto" w:fill="FFFFFF"/>
        </w:rPr>
        <w:t>中</w:t>
      </w:r>
      <w:r>
        <w:rPr>
          <w:rFonts w:hint="eastAsia"/>
          <w:color w:val="000000"/>
          <w:sz w:val="25"/>
          <w:szCs w:val="25"/>
          <w:shd w:val="clear" w:color="auto" w:fill="FFFFFF"/>
        </w:rPr>
        <w:t>共需</w:t>
      </w:r>
      <w:r>
        <w:rPr>
          <w:rFonts w:hint="eastAsia"/>
          <w:color w:val="000000"/>
          <w:sz w:val="25"/>
          <w:szCs w:val="25"/>
          <w:shd w:val="clear" w:color="auto" w:fill="FFFFFF"/>
        </w:rPr>
        <w:t>考察</w:t>
      </w:r>
      <w:r>
        <w:rPr>
          <w:color w:val="000000"/>
          <w:sz w:val="25"/>
          <w:szCs w:val="25"/>
          <w:shd w:val="clear" w:color="auto" w:fill="FFFFFF"/>
        </w:rPr>
        <w:t>3</w:t>
      </w:r>
      <w:r>
        <w:rPr>
          <w:rFonts w:hint="eastAsia"/>
          <w:color w:val="000000"/>
          <w:sz w:val="25"/>
          <w:szCs w:val="25"/>
          <w:shd w:val="clear" w:color="auto" w:fill="FFFFFF"/>
        </w:rPr>
        <w:t>次，每次约</w:t>
      </w:r>
      <w:r>
        <w:rPr>
          <w:color w:val="000000"/>
          <w:sz w:val="25"/>
          <w:szCs w:val="25"/>
          <w:shd w:val="clear" w:color="auto" w:fill="FFFFFF"/>
        </w:rPr>
        <w:t>3</w:t>
      </w:r>
      <w:r>
        <w:rPr>
          <w:rFonts w:hint="eastAsia"/>
          <w:color w:val="000000"/>
          <w:sz w:val="25"/>
          <w:szCs w:val="25"/>
          <w:shd w:val="clear" w:color="auto" w:fill="FFFFFF"/>
        </w:rPr>
        <w:t>人，每次约</w:t>
      </w:r>
      <w:r>
        <w:rPr>
          <w:color w:val="000000"/>
          <w:sz w:val="25"/>
          <w:szCs w:val="25"/>
          <w:shd w:val="clear" w:color="auto" w:fill="FFFFFF"/>
        </w:rPr>
        <w:t>10</w:t>
      </w:r>
      <w:r>
        <w:rPr>
          <w:rFonts w:hint="eastAsia"/>
          <w:color w:val="000000"/>
          <w:sz w:val="25"/>
          <w:szCs w:val="25"/>
          <w:shd w:val="clear" w:color="auto" w:fill="FFFFFF"/>
        </w:rPr>
        <w:t>天；</w:t>
      </w:r>
    </w:p>
    <w:p w:rsidR="00343120" w:rsidRDefault="00343120" w:rsidP="00343120">
      <w:r>
        <w:rPr>
          <w:rFonts w:hint="eastAsia"/>
          <w:color w:val="000000"/>
          <w:sz w:val="25"/>
          <w:szCs w:val="25"/>
          <w:shd w:val="clear" w:color="auto" w:fill="FFFFFF"/>
        </w:rPr>
        <w:t>核算说明：</w:t>
      </w:r>
      <w:r>
        <w:rPr>
          <w:rFonts w:hint="eastAsia"/>
          <w:color w:val="000000"/>
          <w:sz w:val="25"/>
          <w:szCs w:val="25"/>
          <w:shd w:val="clear" w:color="auto" w:fill="FFFFFF"/>
        </w:rPr>
        <w:t>补助</w:t>
      </w:r>
      <w:r>
        <w:rPr>
          <w:rFonts w:hint="eastAsia"/>
          <w:color w:val="000000"/>
          <w:sz w:val="25"/>
          <w:szCs w:val="25"/>
          <w:shd w:val="clear" w:color="auto" w:fill="FFFFFF"/>
        </w:rPr>
        <w:t>标准以《北京科技大学文件-校发[2016] 47 号》为准，依照前往赞比亚的出国费要求：其中</w:t>
      </w:r>
      <w:r>
        <w:rPr>
          <w:rFonts w:hint="eastAsia"/>
          <w:color w:val="000000"/>
          <w:sz w:val="25"/>
          <w:szCs w:val="25"/>
          <w:shd w:val="clear" w:color="auto" w:fill="FFFFFF"/>
        </w:rPr>
        <w:t>住宿费、</w:t>
      </w:r>
      <w:r>
        <w:rPr>
          <w:rFonts w:hint="eastAsia"/>
          <w:color w:val="000000"/>
          <w:sz w:val="25"/>
          <w:szCs w:val="25"/>
          <w:shd w:val="clear" w:color="auto" w:fill="FFFFFF"/>
        </w:rPr>
        <w:t>伙食费、公杂费</w:t>
      </w:r>
      <w:r>
        <w:rPr>
          <w:rFonts w:hint="eastAsia"/>
          <w:color w:val="000000"/>
          <w:sz w:val="25"/>
          <w:szCs w:val="25"/>
          <w:shd w:val="clear" w:color="auto" w:fill="FFFFFF"/>
        </w:rPr>
        <w:t>累计</w:t>
      </w:r>
      <w:r>
        <w:rPr>
          <w:rFonts w:hint="eastAsia"/>
          <w:color w:val="000000"/>
          <w:sz w:val="25"/>
          <w:szCs w:val="25"/>
          <w:shd w:val="clear" w:color="auto" w:fill="FFFFFF"/>
        </w:rPr>
        <w:t>约为</w:t>
      </w:r>
      <w:r>
        <w:rPr>
          <w:color w:val="000000"/>
          <w:sz w:val="25"/>
          <w:szCs w:val="25"/>
          <w:shd w:val="clear" w:color="auto" w:fill="FFFFFF"/>
        </w:rPr>
        <w:t>800</w:t>
      </w:r>
      <w:r>
        <w:rPr>
          <w:rFonts w:hint="eastAsia"/>
          <w:color w:val="000000"/>
          <w:sz w:val="25"/>
          <w:szCs w:val="25"/>
          <w:shd w:val="clear" w:color="auto" w:fill="FFFFFF"/>
        </w:rPr>
        <w:t>元/人</w:t>
      </w:r>
      <w:r>
        <w:rPr>
          <w:rFonts w:hint="eastAsia"/>
          <w:color w:val="000000"/>
          <w:sz w:val="25"/>
          <w:szCs w:val="25"/>
          <w:shd w:val="clear" w:color="auto" w:fill="FFFFFF"/>
        </w:rPr>
        <w:t>，北京前往赞比亚恩多拉往返机票均价为1</w:t>
      </w:r>
      <w:r>
        <w:rPr>
          <w:color w:val="000000"/>
          <w:sz w:val="25"/>
          <w:szCs w:val="25"/>
          <w:shd w:val="clear" w:color="auto" w:fill="FFFFFF"/>
        </w:rPr>
        <w:t>.2</w:t>
      </w:r>
      <w:r>
        <w:rPr>
          <w:rFonts w:hint="eastAsia"/>
          <w:color w:val="000000"/>
          <w:sz w:val="25"/>
          <w:szCs w:val="25"/>
          <w:shd w:val="clear" w:color="auto" w:fill="FFFFFF"/>
        </w:rPr>
        <w:t>万元。</w:t>
      </w:r>
      <w:r>
        <w:rPr>
          <w:rFonts w:hint="eastAsia"/>
          <w:color w:val="000000"/>
          <w:sz w:val="25"/>
          <w:szCs w:val="25"/>
          <w:shd w:val="clear" w:color="auto" w:fill="FFFFFF"/>
        </w:rPr>
        <w:t>考察</w:t>
      </w:r>
      <w:r>
        <w:rPr>
          <w:color w:val="000000"/>
          <w:sz w:val="25"/>
          <w:szCs w:val="25"/>
          <w:shd w:val="clear" w:color="auto" w:fill="FFFFFF"/>
        </w:rPr>
        <w:t>3</w:t>
      </w:r>
      <w:r>
        <w:rPr>
          <w:rFonts w:hint="eastAsia"/>
          <w:color w:val="000000"/>
          <w:sz w:val="25"/>
          <w:szCs w:val="25"/>
          <w:shd w:val="clear" w:color="auto" w:fill="FFFFFF"/>
        </w:rPr>
        <w:t>次，每次约</w:t>
      </w:r>
      <w:r>
        <w:rPr>
          <w:color w:val="000000"/>
          <w:sz w:val="25"/>
          <w:szCs w:val="25"/>
          <w:shd w:val="clear" w:color="auto" w:fill="FFFFFF"/>
        </w:rPr>
        <w:t>3</w:t>
      </w:r>
      <w:r>
        <w:rPr>
          <w:rFonts w:hint="eastAsia"/>
          <w:color w:val="000000"/>
          <w:sz w:val="25"/>
          <w:szCs w:val="25"/>
          <w:shd w:val="clear" w:color="auto" w:fill="FFFFFF"/>
        </w:rPr>
        <w:t>人，每次约</w:t>
      </w:r>
      <w:r>
        <w:rPr>
          <w:color w:val="000000"/>
          <w:sz w:val="25"/>
          <w:szCs w:val="25"/>
          <w:shd w:val="clear" w:color="auto" w:fill="FFFFFF"/>
        </w:rPr>
        <w:t>10</w:t>
      </w:r>
      <w:r>
        <w:rPr>
          <w:rFonts w:hint="eastAsia"/>
          <w:color w:val="000000"/>
          <w:sz w:val="25"/>
          <w:szCs w:val="25"/>
          <w:shd w:val="clear" w:color="auto" w:fill="FFFFFF"/>
        </w:rPr>
        <w:t>天，共需</w:t>
      </w:r>
      <w:r>
        <w:rPr>
          <w:rFonts w:hint="eastAsia"/>
          <w:color w:val="000000"/>
          <w:sz w:val="25"/>
          <w:szCs w:val="25"/>
          <w:shd w:val="clear" w:color="auto" w:fill="FFFFFF"/>
        </w:rPr>
        <w:t>约(</w:t>
      </w:r>
      <w:r>
        <w:rPr>
          <w:color w:val="000000"/>
          <w:sz w:val="25"/>
          <w:szCs w:val="25"/>
          <w:shd w:val="clear" w:color="auto" w:fill="FFFFFF"/>
        </w:rPr>
        <w:t>1.2+10*0.08)*3*3=</w:t>
      </w:r>
      <w:r>
        <w:rPr>
          <w:rFonts w:hint="eastAsia"/>
          <w:color w:val="000000"/>
          <w:sz w:val="25"/>
          <w:szCs w:val="25"/>
          <w:shd w:val="clear" w:color="auto" w:fill="FFFFFF"/>
        </w:rPr>
        <w:t>1</w:t>
      </w:r>
      <w:r>
        <w:rPr>
          <w:color w:val="000000"/>
          <w:sz w:val="25"/>
          <w:szCs w:val="25"/>
          <w:shd w:val="clear" w:color="auto" w:fill="FFFFFF"/>
        </w:rPr>
        <w:t>8</w:t>
      </w:r>
      <w:r>
        <w:rPr>
          <w:rFonts w:hint="eastAsia"/>
          <w:color w:val="000000"/>
          <w:sz w:val="25"/>
          <w:szCs w:val="25"/>
          <w:shd w:val="clear" w:color="auto" w:fill="FFFFFF"/>
        </w:rPr>
        <w:t>万元</w:t>
      </w:r>
    </w:p>
    <w:p w:rsidR="00343120" w:rsidRPr="00343120" w:rsidRDefault="000B54C4">
      <w:pPr>
        <w:pStyle w:val="a3"/>
        <w:rPr>
          <w:rFonts w:hint="eastAsia"/>
        </w:rPr>
      </w:pPr>
      <w:r>
        <w:rPr>
          <w:rFonts w:hint="eastAsia"/>
        </w:rPr>
        <w:t>6</w:t>
      </w:r>
      <w:r>
        <w:t>.</w:t>
      </w:r>
      <w:r>
        <w:t>2</w:t>
      </w:r>
      <w:r>
        <w:t xml:space="preserve"> </w:t>
      </w:r>
      <w:r>
        <w:rPr>
          <w:rFonts w:hint="eastAsia"/>
        </w:rPr>
        <w:t>会议费</w:t>
      </w:r>
    </w:p>
    <w:p w:rsidR="00B34E10" w:rsidRDefault="0019161B">
      <w:pPr>
        <w:pStyle w:val="a3"/>
      </w:pPr>
      <w:r>
        <w:t>本</w:t>
      </w:r>
      <w:r>
        <w:rPr>
          <w:rFonts w:hint="eastAsia"/>
        </w:rPr>
        <w:t>项目</w:t>
      </w:r>
      <w:r>
        <w:t>会议费预算为5.00万元，全部为集团资助经费。</w:t>
      </w:r>
    </w:p>
    <w:p w:rsidR="00B34E10" w:rsidRDefault="0019161B">
      <w:pPr>
        <w:pStyle w:val="a3"/>
      </w:pPr>
      <w:r>
        <w:t>会议费是为协调、保障各项工作的顺利实施，需要定期召开学术研讨、咨询以及协调项目或课题间和课题内部的工作会议，以及阶段成果总结交流会、国内会议注册等而发生的费用。其中课题举办会议研讨费按照《中央和国家机关会议费管理办法》（财行〔2016〕214号）相关规定执行。</w:t>
      </w:r>
    </w:p>
    <w:p w:rsidR="00B34E10" w:rsidRDefault="0019161B">
      <w:pPr>
        <w:pStyle w:val="a3"/>
      </w:pPr>
      <w:r>
        <w:t>具体涉及的内容及测算明细如下：</w:t>
      </w:r>
    </w:p>
    <w:p w:rsidR="00B34E10" w:rsidRDefault="0019161B">
      <w:pPr>
        <w:pStyle w:val="a3"/>
        <w:spacing w:line="360" w:lineRule="auto"/>
        <w:ind w:firstLine="420"/>
        <w:jc w:val="center"/>
      </w:pPr>
      <w:r>
        <w:rPr>
          <w:b/>
          <w:sz w:val="24"/>
          <w:szCs w:val="24"/>
        </w:rPr>
        <w:t>会议费预算明细表（单位：万元）</w:t>
      </w:r>
    </w:p>
    <w:tbl>
      <w:tblPr>
        <w:tblW w:w="816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020"/>
        <w:gridCol w:w="1020"/>
        <w:gridCol w:w="1020"/>
        <w:gridCol w:w="1020"/>
        <w:gridCol w:w="1020"/>
        <w:gridCol w:w="1020"/>
        <w:gridCol w:w="1020"/>
        <w:gridCol w:w="1020"/>
      </w:tblGrid>
      <w:tr w:rsidR="000B54C4" w:rsidTr="000B54C4">
        <w:tblPrEx>
          <w:tblCellMar>
            <w:top w:w="0" w:type="dxa"/>
            <w:bottom w:w="0" w:type="dxa"/>
          </w:tblCellMar>
        </w:tblPrEx>
        <w:trPr>
          <w:trHeight w:val="450"/>
        </w:trPr>
        <w:tc>
          <w:tcPr>
            <w:tcW w:w="1020" w:type="dxa"/>
            <w:vAlign w:val="center"/>
          </w:tcPr>
          <w:p w:rsidR="000B54C4" w:rsidRDefault="000B54C4" w:rsidP="000B54C4">
            <w:pPr>
              <w:jc w:val="center"/>
            </w:pPr>
            <w:r w:rsidRPr="000B54C4">
              <w:t>序号</w:t>
            </w:r>
          </w:p>
        </w:tc>
        <w:tc>
          <w:tcPr>
            <w:tcW w:w="1020" w:type="dxa"/>
            <w:vAlign w:val="center"/>
          </w:tcPr>
          <w:p w:rsidR="000B54C4" w:rsidRPr="000B54C4" w:rsidRDefault="000B54C4" w:rsidP="000B54C4">
            <w:pPr>
              <w:jc w:val="center"/>
            </w:pPr>
            <w:r w:rsidRPr="000B54C4">
              <w:rPr>
                <w:rFonts w:hint="eastAsia"/>
              </w:rPr>
              <w:t>会议内容</w:t>
            </w:r>
          </w:p>
        </w:tc>
        <w:tc>
          <w:tcPr>
            <w:tcW w:w="1020" w:type="dxa"/>
            <w:vAlign w:val="center"/>
          </w:tcPr>
          <w:p w:rsidR="000B54C4" w:rsidRPr="000B54C4" w:rsidRDefault="000B54C4" w:rsidP="000B54C4">
            <w:pPr>
              <w:jc w:val="center"/>
              <w:rPr>
                <w:rFonts w:hint="eastAsia"/>
              </w:rPr>
            </w:pPr>
            <w:r w:rsidRPr="000B54C4">
              <w:rPr>
                <w:rFonts w:hint="eastAsia"/>
              </w:rPr>
              <w:t>专家人数</w:t>
            </w:r>
          </w:p>
        </w:tc>
        <w:tc>
          <w:tcPr>
            <w:tcW w:w="1020" w:type="dxa"/>
            <w:vAlign w:val="center"/>
          </w:tcPr>
          <w:p w:rsidR="000B54C4" w:rsidRPr="000B54C4" w:rsidRDefault="000B54C4" w:rsidP="000B54C4">
            <w:pPr>
              <w:jc w:val="center"/>
            </w:pPr>
            <w:r w:rsidRPr="000B54C4">
              <w:rPr>
                <w:rFonts w:hint="eastAsia"/>
              </w:rPr>
              <w:t>课题组人数</w:t>
            </w:r>
          </w:p>
        </w:tc>
        <w:tc>
          <w:tcPr>
            <w:tcW w:w="1020" w:type="dxa"/>
            <w:vAlign w:val="center"/>
          </w:tcPr>
          <w:p w:rsidR="000B54C4" w:rsidRPr="000B54C4" w:rsidRDefault="000B54C4" w:rsidP="000B54C4">
            <w:pPr>
              <w:jc w:val="center"/>
            </w:pPr>
            <w:r>
              <w:rPr>
                <w:rFonts w:hint="eastAsia"/>
              </w:rPr>
              <w:t>会期(天)</w:t>
            </w:r>
          </w:p>
        </w:tc>
        <w:tc>
          <w:tcPr>
            <w:tcW w:w="1020" w:type="dxa"/>
            <w:vAlign w:val="center"/>
          </w:tcPr>
          <w:p w:rsidR="000B54C4" w:rsidRDefault="000B54C4" w:rsidP="000B54C4">
            <w:pPr>
              <w:jc w:val="center"/>
            </w:pPr>
            <w:r w:rsidRPr="000B54C4">
              <w:t>费用标准（万元/人次）</w:t>
            </w:r>
          </w:p>
        </w:tc>
        <w:tc>
          <w:tcPr>
            <w:tcW w:w="1020" w:type="dxa"/>
            <w:vAlign w:val="center"/>
          </w:tcPr>
          <w:p w:rsidR="000B54C4" w:rsidRDefault="000B54C4" w:rsidP="000B54C4">
            <w:pPr>
              <w:jc w:val="center"/>
            </w:pPr>
            <w:r w:rsidRPr="000B54C4">
              <w:t>小计（万元）</w:t>
            </w:r>
          </w:p>
        </w:tc>
        <w:tc>
          <w:tcPr>
            <w:tcW w:w="1020" w:type="dxa"/>
            <w:vAlign w:val="center"/>
          </w:tcPr>
          <w:p w:rsidR="000B54C4" w:rsidRDefault="000B54C4" w:rsidP="000B54C4">
            <w:pPr>
              <w:jc w:val="center"/>
            </w:pPr>
            <w:r w:rsidRPr="000B54C4">
              <w:t>资金来源</w:t>
            </w:r>
          </w:p>
        </w:tc>
      </w:tr>
      <w:tr w:rsidR="000B54C4" w:rsidTr="000B54C4">
        <w:tblPrEx>
          <w:tblCellMar>
            <w:top w:w="0" w:type="dxa"/>
            <w:bottom w:w="0" w:type="dxa"/>
          </w:tblCellMar>
        </w:tblPrEx>
        <w:trPr>
          <w:trHeight w:val="450"/>
        </w:trPr>
        <w:tc>
          <w:tcPr>
            <w:tcW w:w="1020" w:type="dxa"/>
            <w:vAlign w:val="center"/>
          </w:tcPr>
          <w:p w:rsidR="000B54C4" w:rsidRDefault="000B54C4" w:rsidP="000B54C4">
            <w:pPr>
              <w:jc w:val="center"/>
            </w:pPr>
            <w:r w:rsidRPr="000B54C4">
              <w:t>1</w:t>
            </w:r>
          </w:p>
        </w:tc>
        <w:tc>
          <w:tcPr>
            <w:tcW w:w="1020" w:type="dxa"/>
            <w:vAlign w:val="center"/>
          </w:tcPr>
          <w:p w:rsidR="000B54C4" w:rsidRPr="000B54C4" w:rsidRDefault="000B54C4" w:rsidP="000B54C4">
            <w:pPr>
              <w:jc w:val="center"/>
            </w:pPr>
            <w:r w:rsidRPr="000B54C4">
              <w:rPr>
                <w:rFonts w:hint="eastAsia"/>
              </w:rPr>
              <w:t>项目启动</w:t>
            </w:r>
          </w:p>
        </w:tc>
        <w:tc>
          <w:tcPr>
            <w:tcW w:w="1020" w:type="dxa"/>
            <w:vAlign w:val="center"/>
          </w:tcPr>
          <w:p w:rsidR="000B54C4" w:rsidRPr="000B54C4" w:rsidRDefault="000B54C4" w:rsidP="000B54C4">
            <w:pPr>
              <w:jc w:val="center"/>
            </w:pPr>
            <w:r>
              <w:t>2</w:t>
            </w:r>
          </w:p>
        </w:tc>
        <w:tc>
          <w:tcPr>
            <w:tcW w:w="1020" w:type="dxa"/>
            <w:vAlign w:val="center"/>
          </w:tcPr>
          <w:p w:rsidR="000B54C4" w:rsidRPr="000B54C4" w:rsidRDefault="000B54C4" w:rsidP="000B54C4">
            <w:pPr>
              <w:jc w:val="center"/>
            </w:pPr>
            <w:r>
              <w:t>8</w:t>
            </w:r>
          </w:p>
        </w:tc>
        <w:tc>
          <w:tcPr>
            <w:tcW w:w="1020" w:type="dxa"/>
            <w:vAlign w:val="center"/>
          </w:tcPr>
          <w:p w:rsidR="000B54C4" w:rsidRDefault="000B54C4" w:rsidP="000B54C4">
            <w:pPr>
              <w:jc w:val="center"/>
            </w:pPr>
            <w:r>
              <w:t>3</w:t>
            </w:r>
          </w:p>
        </w:tc>
        <w:tc>
          <w:tcPr>
            <w:tcW w:w="1020" w:type="dxa"/>
            <w:vAlign w:val="center"/>
          </w:tcPr>
          <w:p w:rsidR="000B54C4" w:rsidRDefault="000B54C4" w:rsidP="000B54C4">
            <w:pPr>
              <w:jc w:val="center"/>
              <w:rPr>
                <w:rFonts w:hint="eastAsia"/>
              </w:rPr>
            </w:pPr>
            <w:r>
              <w:t>0</w:t>
            </w:r>
            <w:r>
              <w:rPr>
                <w:rFonts w:hint="eastAsia"/>
              </w:rPr>
              <w:t>．0</w:t>
            </w:r>
            <w:r>
              <w:t>5</w:t>
            </w:r>
          </w:p>
        </w:tc>
        <w:tc>
          <w:tcPr>
            <w:tcW w:w="1020" w:type="dxa"/>
            <w:vAlign w:val="center"/>
          </w:tcPr>
          <w:p w:rsidR="000B54C4" w:rsidRDefault="000B54C4" w:rsidP="000B54C4">
            <w:pPr>
              <w:jc w:val="center"/>
            </w:pPr>
            <w:r w:rsidRPr="000B54C4">
              <w:t>1.5</w:t>
            </w:r>
          </w:p>
        </w:tc>
        <w:tc>
          <w:tcPr>
            <w:tcW w:w="1020" w:type="dxa"/>
            <w:vAlign w:val="center"/>
          </w:tcPr>
          <w:p w:rsidR="000B54C4" w:rsidRDefault="000B54C4" w:rsidP="000B54C4">
            <w:pPr>
              <w:jc w:val="center"/>
            </w:pPr>
            <w:r w:rsidRPr="000B54C4">
              <w:t>集团资助经费</w:t>
            </w:r>
          </w:p>
        </w:tc>
      </w:tr>
      <w:tr w:rsidR="000B54C4" w:rsidTr="000B54C4">
        <w:tblPrEx>
          <w:tblCellMar>
            <w:top w:w="0" w:type="dxa"/>
            <w:bottom w:w="0" w:type="dxa"/>
          </w:tblCellMar>
        </w:tblPrEx>
        <w:trPr>
          <w:trHeight w:val="450"/>
        </w:trPr>
        <w:tc>
          <w:tcPr>
            <w:tcW w:w="1020" w:type="dxa"/>
            <w:vAlign w:val="center"/>
          </w:tcPr>
          <w:p w:rsidR="000B54C4" w:rsidRPr="000B54C4" w:rsidRDefault="000B54C4" w:rsidP="000B54C4">
            <w:pPr>
              <w:jc w:val="center"/>
            </w:pPr>
            <w:r w:rsidRPr="000B54C4">
              <w:rPr>
                <w:rFonts w:hint="eastAsia"/>
              </w:rPr>
              <w:t>2</w:t>
            </w:r>
          </w:p>
        </w:tc>
        <w:tc>
          <w:tcPr>
            <w:tcW w:w="1020" w:type="dxa"/>
            <w:vAlign w:val="center"/>
          </w:tcPr>
          <w:p w:rsidR="000B54C4" w:rsidRPr="000B54C4" w:rsidRDefault="000B54C4" w:rsidP="000B54C4">
            <w:pPr>
              <w:jc w:val="center"/>
              <w:rPr>
                <w:rFonts w:hint="eastAsia"/>
              </w:rPr>
            </w:pPr>
            <w:r w:rsidRPr="000B54C4">
              <w:rPr>
                <w:rFonts w:hint="eastAsia"/>
              </w:rPr>
              <w:t>中期检查与交流</w:t>
            </w:r>
          </w:p>
        </w:tc>
        <w:tc>
          <w:tcPr>
            <w:tcW w:w="1020" w:type="dxa"/>
            <w:vAlign w:val="center"/>
          </w:tcPr>
          <w:p w:rsidR="000B54C4" w:rsidRPr="000B54C4" w:rsidRDefault="000B54C4" w:rsidP="000B54C4">
            <w:pPr>
              <w:jc w:val="center"/>
            </w:pPr>
            <w:r>
              <w:t>2</w:t>
            </w:r>
          </w:p>
        </w:tc>
        <w:tc>
          <w:tcPr>
            <w:tcW w:w="1020" w:type="dxa"/>
            <w:vAlign w:val="center"/>
          </w:tcPr>
          <w:p w:rsidR="000B54C4" w:rsidRPr="000B54C4" w:rsidRDefault="000B54C4" w:rsidP="000B54C4">
            <w:pPr>
              <w:jc w:val="center"/>
            </w:pPr>
            <w:r>
              <w:t>8</w:t>
            </w:r>
          </w:p>
        </w:tc>
        <w:tc>
          <w:tcPr>
            <w:tcW w:w="1020" w:type="dxa"/>
            <w:vAlign w:val="center"/>
          </w:tcPr>
          <w:p w:rsidR="000B54C4" w:rsidRDefault="000B54C4" w:rsidP="000B54C4">
            <w:pPr>
              <w:jc w:val="center"/>
            </w:pPr>
            <w:r>
              <w:t>3</w:t>
            </w:r>
          </w:p>
        </w:tc>
        <w:tc>
          <w:tcPr>
            <w:tcW w:w="1020" w:type="dxa"/>
            <w:vAlign w:val="center"/>
          </w:tcPr>
          <w:p w:rsidR="000B54C4" w:rsidRDefault="000B54C4" w:rsidP="000B54C4">
            <w:pPr>
              <w:jc w:val="center"/>
              <w:rPr>
                <w:rFonts w:hint="eastAsia"/>
              </w:rPr>
            </w:pPr>
            <w:r>
              <w:t>0</w:t>
            </w:r>
            <w:r>
              <w:rPr>
                <w:rFonts w:hint="eastAsia"/>
              </w:rPr>
              <w:t>．0</w:t>
            </w:r>
            <w:r>
              <w:t>5</w:t>
            </w:r>
          </w:p>
        </w:tc>
        <w:tc>
          <w:tcPr>
            <w:tcW w:w="1020" w:type="dxa"/>
            <w:vAlign w:val="center"/>
          </w:tcPr>
          <w:p w:rsidR="000B54C4" w:rsidRPr="000B54C4" w:rsidRDefault="000B54C4" w:rsidP="000B54C4">
            <w:pPr>
              <w:jc w:val="center"/>
            </w:pPr>
            <w:r w:rsidRPr="000B54C4">
              <w:rPr>
                <w:rFonts w:hint="eastAsia"/>
              </w:rPr>
              <w:t>1</w:t>
            </w:r>
            <w:r w:rsidRPr="000B54C4">
              <w:t>.5</w:t>
            </w:r>
          </w:p>
        </w:tc>
        <w:tc>
          <w:tcPr>
            <w:tcW w:w="1020" w:type="dxa"/>
            <w:vAlign w:val="center"/>
          </w:tcPr>
          <w:p w:rsidR="000B54C4" w:rsidRPr="000B54C4" w:rsidRDefault="000B54C4" w:rsidP="000B54C4">
            <w:pPr>
              <w:jc w:val="center"/>
              <w:rPr>
                <w:rFonts w:hint="eastAsia"/>
              </w:rPr>
            </w:pPr>
            <w:r w:rsidRPr="000B54C4">
              <w:t>集团资助经费</w:t>
            </w:r>
          </w:p>
        </w:tc>
      </w:tr>
      <w:tr w:rsidR="000B54C4" w:rsidTr="000B54C4">
        <w:tblPrEx>
          <w:tblCellMar>
            <w:top w:w="0" w:type="dxa"/>
            <w:bottom w:w="0" w:type="dxa"/>
          </w:tblCellMar>
        </w:tblPrEx>
        <w:trPr>
          <w:trHeight w:val="450"/>
        </w:trPr>
        <w:tc>
          <w:tcPr>
            <w:tcW w:w="1020" w:type="dxa"/>
            <w:vAlign w:val="center"/>
          </w:tcPr>
          <w:p w:rsidR="000B54C4" w:rsidRPr="000B54C4" w:rsidRDefault="000B54C4" w:rsidP="000B54C4">
            <w:pPr>
              <w:jc w:val="center"/>
            </w:pPr>
            <w:r w:rsidRPr="000B54C4">
              <w:rPr>
                <w:rFonts w:hint="eastAsia"/>
              </w:rPr>
              <w:t>3</w:t>
            </w:r>
          </w:p>
        </w:tc>
        <w:tc>
          <w:tcPr>
            <w:tcW w:w="1020" w:type="dxa"/>
            <w:vAlign w:val="center"/>
          </w:tcPr>
          <w:p w:rsidR="000B54C4" w:rsidRPr="000B54C4" w:rsidRDefault="000B54C4" w:rsidP="000B54C4">
            <w:pPr>
              <w:jc w:val="center"/>
            </w:pPr>
            <w:r w:rsidRPr="000B54C4">
              <w:rPr>
                <w:rFonts w:hint="eastAsia"/>
              </w:rPr>
              <w:t>课题结题验收</w:t>
            </w:r>
          </w:p>
        </w:tc>
        <w:tc>
          <w:tcPr>
            <w:tcW w:w="1020" w:type="dxa"/>
            <w:vAlign w:val="center"/>
          </w:tcPr>
          <w:p w:rsidR="000B54C4" w:rsidRPr="000B54C4" w:rsidRDefault="000B54C4" w:rsidP="000B54C4">
            <w:pPr>
              <w:jc w:val="center"/>
            </w:pPr>
            <w:r>
              <w:t>2</w:t>
            </w:r>
          </w:p>
        </w:tc>
        <w:tc>
          <w:tcPr>
            <w:tcW w:w="1020" w:type="dxa"/>
            <w:vAlign w:val="center"/>
          </w:tcPr>
          <w:p w:rsidR="000B54C4" w:rsidRPr="000B54C4" w:rsidRDefault="000B54C4" w:rsidP="000B54C4">
            <w:pPr>
              <w:jc w:val="center"/>
            </w:pPr>
            <w:r>
              <w:t>8</w:t>
            </w:r>
          </w:p>
        </w:tc>
        <w:tc>
          <w:tcPr>
            <w:tcW w:w="1020" w:type="dxa"/>
            <w:vAlign w:val="center"/>
          </w:tcPr>
          <w:p w:rsidR="000B54C4" w:rsidRDefault="000B54C4" w:rsidP="000B54C4">
            <w:pPr>
              <w:jc w:val="center"/>
            </w:pPr>
            <w:r>
              <w:rPr>
                <w:rFonts w:hint="eastAsia"/>
              </w:rPr>
              <w:t>4</w:t>
            </w:r>
          </w:p>
        </w:tc>
        <w:tc>
          <w:tcPr>
            <w:tcW w:w="1020" w:type="dxa"/>
            <w:vAlign w:val="center"/>
          </w:tcPr>
          <w:p w:rsidR="000B54C4" w:rsidRDefault="000B54C4" w:rsidP="000B54C4">
            <w:pPr>
              <w:jc w:val="center"/>
              <w:rPr>
                <w:rFonts w:hint="eastAsia"/>
              </w:rPr>
            </w:pPr>
            <w:r>
              <w:t>0</w:t>
            </w:r>
            <w:r>
              <w:rPr>
                <w:rFonts w:hint="eastAsia"/>
              </w:rPr>
              <w:t>．0</w:t>
            </w:r>
            <w:r>
              <w:t>5</w:t>
            </w:r>
          </w:p>
        </w:tc>
        <w:tc>
          <w:tcPr>
            <w:tcW w:w="1020" w:type="dxa"/>
            <w:vAlign w:val="center"/>
          </w:tcPr>
          <w:p w:rsidR="000B54C4" w:rsidRPr="000B54C4" w:rsidRDefault="000B54C4" w:rsidP="000B54C4">
            <w:pPr>
              <w:jc w:val="center"/>
            </w:pPr>
            <w:r w:rsidRPr="000B54C4">
              <w:rPr>
                <w:rFonts w:hint="eastAsia"/>
              </w:rPr>
              <w:t>2</w:t>
            </w:r>
            <w:r>
              <w:t>.00</w:t>
            </w:r>
          </w:p>
        </w:tc>
        <w:tc>
          <w:tcPr>
            <w:tcW w:w="1020" w:type="dxa"/>
            <w:vAlign w:val="center"/>
          </w:tcPr>
          <w:p w:rsidR="000B54C4" w:rsidRPr="000B54C4" w:rsidRDefault="000B54C4" w:rsidP="000B54C4">
            <w:pPr>
              <w:jc w:val="center"/>
              <w:rPr>
                <w:rFonts w:hint="eastAsia"/>
              </w:rPr>
            </w:pPr>
            <w:r w:rsidRPr="000B54C4">
              <w:t>集团资助经费</w:t>
            </w:r>
          </w:p>
        </w:tc>
      </w:tr>
      <w:tr w:rsidR="000B54C4" w:rsidTr="000B54C4">
        <w:tblPrEx>
          <w:tblCellMar>
            <w:top w:w="0" w:type="dxa"/>
            <w:bottom w:w="0" w:type="dxa"/>
          </w:tblCellMar>
        </w:tblPrEx>
        <w:trPr>
          <w:trHeight w:val="450"/>
        </w:trPr>
        <w:tc>
          <w:tcPr>
            <w:tcW w:w="1020" w:type="dxa"/>
            <w:vAlign w:val="center"/>
          </w:tcPr>
          <w:p w:rsidR="000B54C4" w:rsidRPr="000B54C4" w:rsidRDefault="000B54C4" w:rsidP="000B54C4">
            <w:pPr>
              <w:jc w:val="center"/>
            </w:pPr>
            <w:r w:rsidRPr="000B54C4">
              <w:rPr>
                <w:rFonts w:hint="eastAsia"/>
              </w:rPr>
              <w:t>合计</w:t>
            </w:r>
          </w:p>
        </w:tc>
        <w:tc>
          <w:tcPr>
            <w:tcW w:w="1020" w:type="dxa"/>
            <w:vAlign w:val="center"/>
          </w:tcPr>
          <w:p w:rsidR="000B54C4" w:rsidRPr="000B54C4" w:rsidRDefault="000B54C4" w:rsidP="000B54C4">
            <w:pPr>
              <w:jc w:val="center"/>
            </w:pPr>
          </w:p>
        </w:tc>
        <w:tc>
          <w:tcPr>
            <w:tcW w:w="1020" w:type="dxa"/>
            <w:vAlign w:val="center"/>
          </w:tcPr>
          <w:p w:rsidR="000B54C4" w:rsidRPr="000B54C4" w:rsidRDefault="000B54C4" w:rsidP="000B54C4">
            <w:pPr>
              <w:jc w:val="center"/>
            </w:pPr>
          </w:p>
        </w:tc>
        <w:tc>
          <w:tcPr>
            <w:tcW w:w="1020" w:type="dxa"/>
            <w:vAlign w:val="center"/>
          </w:tcPr>
          <w:p w:rsidR="000B54C4" w:rsidRPr="000B54C4" w:rsidRDefault="000B54C4" w:rsidP="000B54C4">
            <w:pPr>
              <w:jc w:val="center"/>
            </w:pPr>
          </w:p>
        </w:tc>
        <w:tc>
          <w:tcPr>
            <w:tcW w:w="1020" w:type="dxa"/>
            <w:vAlign w:val="center"/>
          </w:tcPr>
          <w:p w:rsidR="000B54C4" w:rsidRPr="000B54C4" w:rsidRDefault="000B54C4" w:rsidP="000B54C4">
            <w:pPr>
              <w:jc w:val="center"/>
            </w:pPr>
          </w:p>
        </w:tc>
        <w:tc>
          <w:tcPr>
            <w:tcW w:w="1020" w:type="dxa"/>
            <w:vAlign w:val="center"/>
          </w:tcPr>
          <w:p w:rsidR="000B54C4" w:rsidRPr="000B54C4" w:rsidRDefault="000B54C4" w:rsidP="000B54C4">
            <w:pPr>
              <w:jc w:val="center"/>
            </w:pPr>
          </w:p>
        </w:tc>
        <w:tc>
          <w:tcPr>
            <w:tcW w:w="1020" w:type="dxa"/>
            <w:vAlign w:val="center"/>
          </w:tcPr>
          <w:p w:rsidR="000B54C4" w:rsidRPr="000B54C4" w:rsidRDefault="000B54C4" w:rsidP="000B54C4">
            <w:pPr>
              <w:jc w:val="center"/>
            </w:pPr>
            <w:r w:rsidRPr="000B54C4">
              <w:rPr>
                <w:rFonts w:hint="eastAsia"/>
              </w:rPr>
              <w:t>5</w:t>
            </w:r>
            <w:r>
              <w:t>.00</w:t>
            </w:r>
          </w:p>
        </w:tc>
        <w:tc>
          <w:tcPr>
            <w:tcW w:w="1020" w:type="dxa"/>
            <w:vAlign w:val="center"/>
          </w:tcPr>
          <w:p w:rsidR="000B54C4" w:rsidRPr="000B54C4" w:rsidRDefault="000B54C4" w:rsidP="000B54C4">
            <w:pPr>
              <w:jc w:val="center"/>
              <w:rPr>
                <w:rFonts w:hint="eastAsia"/>
              </w:rPr>
            </w:pPr>
          </w:p>
        </w:tc>
      </w:tr>
    </w:tbl>
    <w:p w:rsidR="00B34E10" w:rsidRDefault="00B34E10">
      <w:pPr>
        <w:pStyle w:val="a3"/>
        <w:spacing w:line="360" w:lineRule="auto"/>
      </w:pPr>
    </w:p>
    <w:p w:rsidR="00B34E10" w:rsidRDefault="0019161B">
      <w:pPr>
        <w:pStyle w:val="a3"/>
        <w:spacing w:line="360" w:lineRule="auto"/>
        <w:ind w:firstLine="420"/>
      </w:pPr>
      <w:r>
        <w:rPr>
          <w:sz w:val="28"/>
          <w:szCs w:val="28"/>
        </w:rPr>
        <w:lastRenderedPageBreak/>
        <w:t>7. 劳务费：请说明各种临时聘用人员在任务研究中承担的任务，以及聘用人数、支付标准的测算依据。</w:t>
      </w:r>
    </w:p>
    <w:p w:rsidR="00B34E10" w:rsidRDefault="0019161B">
      <w:pPr>
        <w:pStyle w:val="a3"/>
      </w:pPr>
      <w:r>
        <w:t>本课题劳务费预算265.00万元，</w:t>
      </w:r>
      <w:r w:rsidR="003307AE">
        <w:rPr>
          <w:rFonts w:hint="eastAsia"/>
        </w:rPr>
        <w:t>来源于</w:t>
      </w:r>
      <w:r>
        <w:rPr>
          <w:rFonts w:hint="eastAsia"/>
        </w:rPr>
        <w:t>集</w:t>
      </w:r>
      <w:r>
        <w:t>团资助经费。</w:t>
      </w:r>
    </w:p>
    <w:p w:rsidR="003307AE" w:rsidRDefault="003307AE">
      <w:pPr>
        <w:pStyle w:val="a3"/>
        <w:rPr>
          <w:rFonts w:hint="eastAsia"/>
        </w:rPr>
      </w:pPr>
      <w:r>
        <w:rPr>
          <w:rFonts w:hint="eastAsia"/>
        </w:rPr>
        <w:t>测算依据如下表</w:t>
      </w:r>
    </w:p>
    <w:p w:rsidR="00B34E10" w:rsidRDefault="0019161B">
      <w:pPr>
        <w:pStyle w:val="a3"/>
        <w:spacing w:line="360" w:lineRule="auto"/>
        <w:ind w:firstLine="420"/>
        <w:jc w:val="center"/>
      </w:pPr>
      <w:r>
        <w:rPr>
          <w:b/>
          <w:sz w:val="24"/>
          <w:szCs w:val="24"/>
        </w:rPr>
        <w:t>劳务费预算明细表（单位：万元）</w:t>
      </w:r>
    </w:p>
    <w:tbl>
      <w:tblPr>
        <w:tblW w:w="8200"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831"/>
        <w:gridCol w:w="2010"/>
        <w:gridCol w:w="1031"/>
        <w:gridCol w:w="992"/>
        <w:gridCol w:w="978"/>
        <w:gridCol w:w="978"/>
        <w:gridCol w:w="1380"/>
      </w:tblGrid>
      <w:tr w:rsidR="00B34E10">
        <w:tblPrEx>
          <w:tblCellMar>
            <w:top w:w="0" w:type="dxa"/>
            <w:bottom w:w="0" w:type="dxa"/>
          </w:tblCellMar>
        </w:tblPrEx>
        <w:trPr>
          <w:trHeight w:val="450"/>
        </w:trPr>
        <w:tc>
          <w:tcPr>
            <w:tcW w:w="830" w:type="dxa"/>
            <w:vAlign w:val="center"/>
          </w:tcPr>
          <w:p w:rsidR="00B34E10" w:rsidRDefault="0019161B">
            <w:pPr>
              <w:jc w:val="center"/>
            </w:pPr>
            <w:r>
              <w:rPr>
                <w:b/>
                <w:sz w:val="18"/>
              </w:rPr>
              <w:t>序号</w:t>
            </w:r>
          </w:p>
        </w:tc>
        <w:tc>
          <w:tcPr>
            <w:tcW w:w="2010" w:type="dxa"/>
            <w:vAlign w:val="center"/>
          </w:tcPr>
          <w:p w:rsidR="00B34E10" w:rsidRDefault="0019161B">
            <w:pPr>
              <w:jc w:val="center"/>
            </w:pPr>
            <w:r>
              <w:rPr>
                <w:b/>
                <w:sz w:val="18"/>
              </w:rPr>
              <w:t>人员类型</w:t>
            </w:r>
          </w:p>
        </w:tc>
        <w:tc>
          <w:tcPr>
            <w:tcW w:w="1031" w:type="dxa"/>
            <w:vAlign w:val="center"/>
          </w:tcPr>
          <w:p w:rsidR="00B34E10" w:rsidRDefault="0019161B">
            <w:pPr>
              <w:jc w:val="center"/>
            </w:pPr>
            <w:r>
              <w:rPr>
                <w:b/>
                <w:sz w:val="18"/>
              </w:rPr>
              <w:t>标准（万元/人月）</w:t>
            </w:r>
          </w:p>
        </w:tc>
        <w:tc>
          <w:tcPr>
            <w:tcW w:w="991" w:type="dxa"/>
            <w:vAlign w:val="center"/>
          </w:tcPr>
          <w:p w:rsidR="00B34E10" w:rsidRDefault="0019161B">
            <w:pPr>
              <w:jc w:val="center"/>
            </w:pPr>
            <w:r>
              <w:rPr>
                <w:b/>
                <w:sz w:val="18"/>
              </w:rPr>
              <w:t>人数</w:t>
            </w:r>
          </w:p>
        </w:tc>
        <w:tc>
          <w:tcPr>
            <w:tcW w:w="978" w:type="dxa"/>
            <w:vAlign w:val="center"/>
          </w:tcPr>
          <w:p w:rsidR="00B34E10" w:rsidRDefault="0019161B">
            <w:pPr>
              <w:jc w:val="center"/>
            </w:pPr>
            <w:r>
              <w:rPr>
                <w:b/>
                <w:sz w:val="18"/>
              </w:rPr>
              <w:t>月数</w:t>
            </w:r>
          </w:p>
        </w:tc>
        <w:tc>
          <w:tcPr>
            <w:tcW w:w="978" w:type="dxa"/>
            <w:vAlign w:val="center"/>
          </w:tcPr>
          <w:p w:rsidR="00B34E10" w:rsidRDefault="0019161B">
            <w:pPr>
              <w:jc w:val="center"/>
            </w:pPr>
            <w:r>
              <w:rPr>
                <w:b/>
                <w:sz w:val="18"/>
              </w:rPr>
              <w:t>合计(万)</w:t>
            </w:r>
          </w:p>
        </w:tc>
        <w:tc>
          <w:tcPr>
            <w:tcW w:w="1380" w:type="dxa"/>
            <w:vAlign w:val="center"/>
          </w:tcPr>
          <w:p w:rsidR="00B34E10" w:rsidRDefault="0019161B">
            <w:pPr>
              <w:jc w:val="center"/>
            </w:pPr>
            <w:r>
              <w:rPr>
                <w:b/>
                <w:sz w:val="18"/>
              </w:rPr>
              <w:t>资金来源</w:t>
            </w:r>
          </w:p>
        </w:tc>
      </w:tr>
      <w:tr w:rsidR="00B34E10">
        <w:tblPrEx>
          <w:tblCellMar>
            <w:top w:w="0" w:type="dxa"/>
            <w:bottom w:w="0" w:type="dxa"/>
          </w:tblCellMar>
        </w:tblPrEx>
        <w:trPr>
          <w:trHeight w:val="450"/>
        </w:trPr>
        <w:tc>
          <w:tcPr>
            <w:tcW w:w="830" w:type="dxa"/>
            <w:vAlign w:val="center"/>
          </w:tcPr>
          <w:p w:rsidR="00B34E10" w:rsidRDefault="0019161B">
            <w:pPr>
              <w:jc w:val="center"/>
            </w:pPr>
            <w:r>
              <w:rPr>
                <w:sz w:val="18"/>
              </w:rPr>
              <w:t>1</w:t>
            </w:r>
          </w:p>
        </w:tc>
        <w:tc>
          <w:tcPr>
            <w:tcW w:w="2010" w:type="dxa"/>
            <w:vAlign w:val="center"/>
          </w:tcPr>
          <w:p w:rsidR="00B34E10" w:rsidRDefault="0019161B">
            <w:pPr>
              <w:jc w:val="center"/>
            </w:pPr>
            <w:r>
              <w:rPr>
                <w:sz w:val="18"/>
              </w:rPr>
              <w:t>DCS高级技术人员</w:t>
            </w:r>
          </w:p>
        </w:tc>
        <w:tc>
          <w:tcPr>
            <w:tcW w:w="1031" w:type="dxa"/>
            <w:vAlign w:val="center"/>
          </w:tcPr>
          <w:p w:rsidR="00B34E10" w:rsidRDefault="0019161B">
            <w:pPr>
              <w:jc w:val="center"/>
            </w:pPr>
            <w:r>
              <w:rPr>
                <w:sz w:val="18"/>
              </w:rPr>
              <w:t>1.00</w:t>
            </w:r>
          </w:p>
        </w:tc>
        <w:tc>
          <w:tcPr>
            <w:tcW w:w="991" w:type="dxa"/>
            <w:vAlign w:val="center"/>
          </w:tcPr>
          <w:p w:rsidR="00B34E10" w:rsidRDefault="0019161B">
            <w:pPr>
              <w:jc w:val="center"/>
            </w:pPr>
            <w:r>
              <w:rPr>
                <w:sz w:val="18"/>
              </w:rPr>
              <w:t>5</w:t>
            </w:r>
          </w:p>
        </w:tc>
        <w:tc>
          <w:tcPr>
            <w:tcW w:w="978" w:type="dxa"/>
            <w:vAlign w:val="center"/>
          </w:tcPr>
          <w:p w:rsidR="00B34E10" w:rsidRDefault="0019161B">
            <w:pPr>
              <w:jc w:val="center"/>
            </w:pPr>
            <w:r>
              <w:rPr>
                <w:sz w:val="18"/>
              </w:rPr>
              <w:t>20</w:t>
            </w:r>
          </w:p>
        </w:tc>
        <w:tc>
          <w:tcPr>
            <w:tcW w:w="978" w:type="dxa"/>
            <w:vAlign w:val="center"/>
          </w:tcPr>
          <w:p w:rsidR="00B34E10" w:rsidRDefault="0019161B">
            <w:pPr>
              <w:jc w:val="center"/>
            </w:pPr>
            <w:r>
              <w:rPr>
                <w:sz w:val="18"/>
              </w:rPr>
              <w:t>100.00</w:t>
            </w:r>
          </w:p>
        </w:tc>
        <w:tc>
          <w:tcPr>
            <w:tcW w:w="1380" w:type="dxa"/>
            <w:vAlign w:val="center"/>
          </w:tcPr>
          <w:p w:rsidR="00B34E10" w:rsidRDefault="0019161B">
            <w:pPr>
              <w:jc w:val="center"/>
            </w:pPr>
            <w:r>
              <w:t>集团资助经费</w:t>
            </w:r>
          </w:p>
        </w:tc>
      </w:tr>
      <w:tr w:rsidR="00B34E10">
        <w:tblPrEx>
          <w:tblCellMar>
            <w:top w:w="0" w:type="dxa"/>
            <w:bottom w:w="0" w:type="dxa"/>
          </w:tblCellMar>
        </w:tblPrEx>
        <w:trPr>
          <w:trHeight w:val="450"/>
        </w:trPr>
        <w:tc>
          <w:tcPr>
            <w:tcW w:w="830" w:type="dxa"/>
            <w:vAlign w:val="center"/>
          </w:tcPr>
          <w:p w:rsidR="00B34E10" w:rsidRDefault="0019161B">
            <w:pPr>
              <w:jc w:val="center"/>
            </w:pPr>
            <w:r>
              <w:rPr>
                <w:sz w:val="18"/>
              </w:rPr>
              <w:t>2</w:t>
            </w:r>
          </w:p>
        </w:tc>
        <w:tc>
          <w:tcPr>
            <w:tcW w:w="2010" w:type="dxa"/>
            <w:vAlign w:val="center"/>
          </w:tcPr>
          <w:p w:rsidR="00B34E10" w:rsidRDefault="0019161B">
            <w:pPr>
              <w:jc w:val="center"/>
            </w:pPr>
            <w:r>
              <w:rPr>
                <w:sz w:val="18"/>
              </w:rPr>
              <w:t>设备安装人员</w:t>
            </w:r>
          </w:p>
        </w:tc>
        <w:tc>
          <w:tcPr>
            <w:tcW w:w="1031" w:type="dxa"/>
            <w:vAlign w:val="center"/>
          </w:tcPr>
          <w:p w:rsidR="00B34E10" w:rsidRDefault="0019161B">
            <w:pPr>
              <w:jc w:val="center"/>
            </w:pPr>
            <w:r>
              <w:rPr>
                <w:sz w:val="18"/>
              </w:rPr>
              <w:t>0.50</w:t>
            </w:r>
          </w:p>
        </w:tc>
        <w:tc>
          <w:tcPr>
            <w:tcW w:w="991" w:type="dxa"/>
            <w:vAlign w:val="center"/>
          </w:tcPr>
          <w:p w:rsidR="00B34E10" w:rsidRDefault="0019161B">
            <w:pPr>
              <w:jc w:val="center"/>
            </w:pPr>
            <w:r>
              <w:rPr>
                <w:sz w:val="18"/>
              </w:rPr>
              <w:t>10</w:t>
            </w:r>
          </w:p>
        </w:tc>
        <w:tc>
          <w:tcPr>
            <w:tcW w:w="978" w:type="dxa"/>
            <w:vAlign w:val="center"/>
          </w:tcPr>
          <w:p w:rsidR="00B34E10" w:rsidRDefault="0019161B">
            <w:pPr>
              <w:jc w:val="center"/>
            </w:pPr>
            <w:r>
              <w:rPr>
                <w:sz w:val="18"/>
              </w:rPr>
              <w:t>20</w:t>
            </w:r>
          </w:p>
        </w:tc>
        <w:tc>
          <w:tcPr>
            <w:tcW w:w="978" w:type="dxa"/>
            <w:vAlign w:val="center"/>
          </w:tcPr>
          <w:p w:rsidR="00B34E10" w:rsidRDefault="0019161B">
            <w:pPr>
              <w:jc w:val="center"/>
            </w:pPr>
            <w:r>
              <w:rPr>
                <w:sz w:val="18"/>
              </w:rPr>
              <w:t xml:space="preserve">100.00 </w:t>
            </w:r>
          </w:p>
        </w:tc>
        <w:tc>
          <w:tcPr>
            <w:tcW w:w="1380" w:type="dxa"/>
            <w:vAlign w:val="center"/>
          </w:tcPr>
          <w:p w:rsidR="00B34E10" w:rsidRDefault="0019161B">
            <w:pPr>
              <w:jc w:val="center"/>
            </w:pPr>
            <w:r>
              <w:t>集团资助经费</w:t>
            </w:r>
          </w:p>
        </w:tc>
      </w:tr>
      <w:tr w:rsidR="00B34E10">
        <w:tblPrEx>
          <w:tblCellMar>
            <w:top w:w="0" w:type="dxa"/>
            <w:bottom w:w="0" w:type="dxa"/>
          </w:tblCellMar>
        </w:tblPrEx>
        <w:trPr>
          <w:trHeight w:val="450"/>
        </w:trPr>
        <w:tc>
          <w:tcPr>
            <w:tcW w:w="830" w:type="dxa"/>
            <w:vAlign w:val="center"/>
          </w:tcPr>
          <w:p w:rsidR="00B34E10" w:rsidRDefault="0019161B">
            <w:pPr>
              <w:jc w:val="center"/>
            </w:pPr>
            <w:r>
              <w:rPr>
                <w:sz w:val="18"/>
              </w:rPr>
              <w:t>3</w:t>
            </w:r>
          </w:p>
        </w:tc>
        <w:tc>
          <w:tcPr>
            <w:tcW w:w="2010" w:type="dxa"/>
            <w:vAlign w:val="center"/>
          </w:tcPr>
          <w:p w:rsidR="00B34E10" w:rsidRDefault="0019161B">
            <w:pPr>
              <w:jc w:val="center"/>
            </w:pPr>
            <w:r>
              <w:rPr>
                <w:sz w:val="18"/>
              </w:rPr>
              <w:t>其他临时聘用人员</w:t>
            </w:r>
          </w:p>
        </w:tc>
        <w:tc>
          <w:tcPr>
            <w:tcW w:w="1031" w:type="dxa"/>
            <w:vAlign w:val="center"/>
          </w:tcPr>
          <w:p w:rsidR="00B34E10" w:rsidRDefault="0019161B">
            <w:pPr>
              <w:jc w:val="center"/>
            </w:pPr>
            <w:r>
              <w:rPr>
                <w:sz w:val="18"/>
              </w:rPr>
              <w:t xml:space="preserve">0.75 </w:t>
            </w:r>
          </w:p>
        </w:tc>
        <w:tc>
          <w:tcPr>
            <w:tcW w:w="991" w:type="dxa"/>
            <w:vAlign w:val="center"/>
          </w:tcPr>
          <w:p w:rsidR="00B34E10" w:rsidRDefault="0019161B">
            <w:pPr>
              <w:jc w:val="center"/>
            </w:pPr>
            <w:r>
              <w:rPr>
                <w:sz w:val="18"/>
              </w:rPr>
              <w:t>11</w:t>
            </w:r>
          </w:p>
        </w:tc>
        <w:tc>
          <w:tcPr>
            <w:tcW w:w="978" w:type="dxa"/>
            <w:vAlign w:val="center"/>
          </w:tcPr>
          <w:p w:rsidR="00B34E10" w:rsidRDefault="0019161B">
            <w:pPr>
              <w:jc w:val="center"/>
            </w:pPr>
            <w:r>
              <w:rPr>
                <w:sz w:val="18"/>
              </w:rPr>
              <w:t>20</w:t>
            </w:r>
          </w:p>
        </w:tc>
        <w:tc>
          <w:tcPr>
            <w:tcW w:w="978" w:type="dxa"/>
            <w:vAlign w:val="center"/>
          </w:tcPr>
          <w:p w:rsidR="00B34E10" w:rsidRDefault="0019161B">
            <w:pPr>
              <w:jc w:val="center"/>
            </w:pPr>
            <w:r>
              <w:rPr>
                <w:sz w:val="18"/>
              </w:rPr>
              <w:t xml:space="preserve">165.00 </w:t>
            </w:r>
          </w:p>
        </w:tc>
        <w:tc>
          <w:tcPr>
            <w:tcW w:w="1380" w:type="dxa"/>
            <w:vAlign w:val="center"/>
          </w:tcPr>
          <w:p w:rsidR="00B34E10" w:rsidRDefault="0019161B">
            <w:pPr>
              <w:jc w:val="center"/>
            </w:pPr>
            <w:r>
              <w:t>集团资助经费</w:t>
            </w:r>
          </w:p>
        </w:tc>
      </w:tr>
      <w:tr w:rsidR="00B34E10">
        <w:tblPrEx>
          <w:tblCellMar>
            <w:top w:w="0" w:type="dxa"/>
            <w:bottom w:w="0" w:type="dxa"/>
          </w:tblCellMar>
        </w:tblPrEx>
        <w:trPr>
          <w:trHeight w:val="450"/>
        </w:trPr>
        <w:tc>
          <w:tcPr>
            <w:tcW w:w="830" w:type="dxa"/>
            <w:vAlign w:val="center"/>
          </w:tcPr>
          <w:p w:rsidR="00B34E10" w:rsidRDefault="0019161B">
            <w:pPr>
              <w:jc w:val="center"/>
            </w:pPr>
            <w:r>
              <w:rPr>
                <w:sz w:val="18"/>
              </w:rPr>
              <w:t>总计</w:t>
            </w:r>
          </w:p>
        </w:tc>
        <w:tc>
          <w:tcPr>
            <w:tcW w:w="4033" w:type="dxa"/>
            <w:gridSpan w:val="3"/>
            <w:vAlign w:val="bottom"/>
          </w:tcPr>
          <w:p w:rsidR="00B34E10" w:rsidRDefault="0019161B">
            <w:pPr>
              <w:jc w:val="center"/>
            </w:pPr>
            <w:r>
              <w:rPr>
                <w:sz w:val="18"/>
              </w:rPr>
              <w:t xml:space="preserve">　</w:t>
            </w:r>
          </w:p>
        </w:tc>
        <w:tc>
          <w:tcPr>
            <w:tcW w:w="978" w:type="dxa"/>
            <w:vAlign w:val="center"/>
          </w:tcPr>
          <w:p w:rsidR="00B34E10" w:rsidRDefault="00B34E10">
            <w:pPr>
              <w:jc w:val="center"/>
            </w:pPr>
          </w:p>
        </w:tc>
        <w:tc>
          <w:tcPr>
            <w:tcW w:w="978" w:type="dxa"/>
            <w:vAlign w:val="center"/>
          </w:tcPr>
          <w:p w:rsidR="00B34E10" w:rsidRDefault="0019161B">
            <w:pPr>
              <w:jc w:val="center"/>
            </w:pPr>
            <w:r>
              <w:rPr>
                <w:sz w:val="18"/>
              </w:rPr>
              <w:t xml:space="preserve">265.00 </w:t>
            </w:r>
          </w:p>
        </w:tc>
        <w:tc>
          <w:tcPr>
            <w:tcW w:w="1380" w:type="dxa"/>
            <w:vAlign w:val="center"/>
          </w:tcPr>
          <w:p w:rsidR="00B34E10" w:rsidRDefault="00B34E10">
            <w:pPr>
              <w:jc w:val="center"/>
            </w:pPr>
          </w:p>
        </w:tc>
      </w:tr>
    </w:tbl>
    <w:p w:rsidR="00B34E10" w:rsidRDefault="00B34E10">
      <w:pPr>
        <w:pStyle w:val="a3"/>
        <w:spacing w:line="360" w:lineRule="auto"/>
      </w:pPr>
    </w:p>
    <w:p w:rsidR="00B34E10" w:rsidRDefault="0019161B">
      <w:pPr>
        <w:pStyle w:val="a3"/>
        <w:spacing w:line="360" w:lineRule="auto"/>
        <w:ind w:firstLine="420"/>
      </w:pPr>
      <w:r>
        <w:rPr>
          <w:sz w:val="28"/>
          <w:szCs w:val="28"/>
        </w:rPr>
        <w:t>8. 专家咨询费; 请说明预算的咨询专家与研究任务的关系和必要性，以及咨询专家人次数、支付标准的测算依据。</w:t>
      </w:r>
    </w:p>
    <w:p w:rsidR="00B34E10" w:rsidRDefault="0019161B">
      <w:pPr>
        <w:pStyle w:val="a3"/>
      </w:pPr>
      <w:r>
        <w:t>本课题咨询费预算为5.00万元，均由单位配套资金支出。本课题共执行2年，每年平均2.50万元，相应标准按照《中央财政科研项目专家咨询费管理办法》（财科教〔2017〕128号）相关规定执行。</w:t>
      </w:r>
    </w:p>
    <w:p w:rsidR="00B34E10" w:rsidRDefault="0019161B">
      <w:pPr>
        <w:pStyle w:val="a3"/>
        <w:spacing w:line="360" w:lineRule="auto"/>
        <w:ind w:firstLine="420"/>
        <w:jc w:val="center"/>
      </w:pPr>
      <w:r>
        <w:rPr>
          <w:b/>
          <w:sz w:val="24"/>
          <w:szCs w:val="24"/>
        </w:rPr>
        <w:t>专家咨询费预算明细表（单位：万元）</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577"/>
        <w:gridCol w:w="924"/>
        <w:gridCol w:w="1876"/>
        <w:gridCol w:w="549"/>
        <w:gridCol w:w="1125"/>
        <w:gridCol w:w="738"/>
        <w:gridCol w:w="1112"/>
        <w:gridCol w:w="1313"/>
      </w:tblGrid>
      <w:tr w:rsidR="00B34E10">
        <w:tblPrEx>
          <w:tblCellMar>
            <w:top w:w="0" w:type="dxa"/>
            <w:bottom w:w="0" w:type="dxa"/>
          </w:tblCellMar>
        </w:tblPrEx>
        <w:trPr>
          <w:trHeight w:val="450"/>
        </w:trPr>
        <w:tc>
          <w:tcPr>
            <w:tcW w:w="576" w:type="dxa"/>
            <w:vAlign w:val="center"/>
          </w:tcPr>
          <w:p w:rsidR="00B34E10" w:rsidRDefault="0019161B">
            <w:pPr>
              <w:jc w:val="center"/>
            </w:pPr>
            <w:r>
              <w:rPr>
                <w:sz w:val="18"/>
              </w:rPr>
              <w:t>序号</w:t>
            </w:r>
          </w:p>
        </w:tc>
        <w:tc>
          <w:tcPr>
            <w:tcW w:w="924" w:type="dxa"/>
            <w:vAlign w:val="center"/>
          </w:tcPr>
          <w:p w:rsidR="00B34E10" w:rsidRDefault="0019161B">
            <w:pPr>
              <w:jc w:val="center"/>
            </w:pPr>
            <w:r>
              <w:rPr>
                <w:sz w:val="18"/>
              </w:rPr>
              <w:t>工作内容</w:t>
            </w:r>
          </w:p>
        </w:tc>
        <w:tc>
          <w:tcPr>
            <w:tcW w:w="1876" w:type="dxa"/>
            <w:vAlign w:val="center"/>
          </w:tcPr>
          <w:p w:rsidR="00B34E10" w:rsidRDefault="0019161B">
            <w:pPr>
              <w:jc w:val="center"/>
            </w:pPr>
            <w:r>
              <w:rPr>
                <w:sz w:val="18"/>
              </w:rPr>
              <w:t>标准（万元/人天）</w:t>
            </w:r>
          </w:p>
        </w:tc>
        <w:tc>
          <w:tcPr>
            <w:tcW w:w="549" w:type="dxa"/>
            <w:vAlign w:val="center"/>
          </w:tcPr>
          <w:p w:rsidR="00B34E10" w:rsidRDefault="0019161B">
            <w:pPr>
              <w:jc w:val="center"/>
            </w:pPr>
            <w:r>
              <w:rPr>
                <w:sz w:val="18"/>
              </w:rPr>
              <w:t>人数</w:t>
            </w:r>
          </w:p>
        </w:tc>
        <w:tc>
          <w:tcPr>
            <w:tcW w:w="1125" w:type="dxa"/>
            <w:vAlign w:val="center"/>
          </w:tcPr>
          <w:p w:rsidR="00B34E10" w:rsidRDefault="0019161B">
            <w:pPr>
              <w:jc w:val="center"/>
            </w:pPr>
            <w:r>
              <w:rPr>
                <w:sz w:val="18"/>
              </w:rPr>
              <w:t>时间（天）</w:t>
            </w:r>
          </w:p>
        </w:tc>
        <w:tc>
          <w:tcPr>
            <w:tcW w:w="737" w:type="dxa"/>
            <w:vAlign w:val="center"/>
          </w:tcPr>
          <w:p w:rsidR="00B34E10" w:rsidRDefault="0019161B">
            <w:pPr>
              <w:jc w:val="center"/>
            </w:pPr>
            <w:r>
              <w:rPr>
                <w:sz w:val="18"/>
              </w:rPr>
              <w:t>次数</w:t>
            </w:r>
          </w:p>
        </w:tc>
        <w:tc>
          <w:tcPr>
            <w:tcW w:w="1112" w:type="dxa"/>
            <w:vAlign w:val="center"/>
          </w:tcPr>
          <w:p w:rsidR="00B34E10" w:rsidRDefault="0019161B">
            <w:pPr>
              <w:jc w:val="center"/>
            </w:pPr>
            <w:r>
              <w:rPr>
                <w:sz w:val="18"/>
              </w:rPr>
              <w:t>合计（万）</w:t>
            </w:r>
          </w:p>
        </w:tc>
        <w:tc>
          <w:tcPr>
            <w:tcW w:w="1313" w:type="dxa"/>
            <w:vAlign w:val="center"/>
          </w:tcPr>
          <w:p w:rsidR="00B34E10" w:rsidRDefault="0019161B">
            <w:pPr>
              <w:jc w:val="center"/>
            </w:pPr>
            <w:r>
              <w:rPr>
                <w:sz w:val="18"/>
              </w:rPr>
              <w:t>资金来源</w:t>
            </w:r>
          </w:p>
        </w:tc>
      </w:tr>
      <w:tr w:rsidR="00B34E10">
        <w:tblPrEx>
          <w:tblCellMar>
            <w:top w:w="0" w:type="dxa"/>
            <w:bottom w:w="0" w:type="dxa"/>
          </w:tblCellMar>
        </w:tblPrEx>
        <w:trPr>
          <w:trHeight w:val="450"/>
        </w:trPr>
        <w:tc>
          <w:tcPr>
            <w:tcW w:w="576" w:type="dxa"/>
            <w:vAlign w:val="center"/>
          </w:tcPr>
          <w:p w:rsidR="00B34E10" w:rsidRDefault="0019161B">
            <w:pPr>
              <w:jc w:val="center"/>
            </w:pPr>
            <w:r>
              <w:rPr>
                <w:sz w:val="18"/>
              </w:rPr>
              <w:t>1</w:t>
            </w:r>
          </w:p>
        </w:tc>
        <w:tc>
          <w:tcPr>
            <w:tcW w:w="924" w:type="dxa"/>
            <w:vMerge w:val="restart"/>
            <w:vAlign w:val="center"/>
          </w:tcPr>
          <w:p w:rsidR="00B34E10" w:rsidRDefault="0019161B">
            <w:pPr>
              <w:jc w:val="center"/>
            </w:pPr>
            <w:r>
              <w:rPr>
                <w:sz w:val="18"/>
              </w:rPr>
              <w:t>专题任务指导</w:t>
            </w:r>
          </w:p>
        </w:tc>
        <w:tc>
          <w:tcPr>
            <w:tcW w:w="1876" w:type="dxa"/>
            <w:vAlign w:val="center"/>
          </w:tcPr>
          <w:p w:rsidR="00B34E10" w:rsidRDefault="0019161B">
            <w:pPr>
              <w:jc w:val="center"/>
            </w:pPr>
            <w:r>
              <w:rPr>
                <w:sz w:val="18"/>
              </w:rPr>
              <w:t>0.25</w:t>
            </w:r>
          </w:p>
        </w:tc>
        <w:tc>
          <w:tcPr>
            <w:tcW w:w="549" w:type="dxa"/>
            <w:vAlign w:val="center"/>
          </w:tcPr>
          <w:p w:rsidR="00B34E10" w:rsidRDefault="0019161B">
            <w:pPr>
              <w:jc w:val="center"/>
            </w:pPr>
            <w:r>
              <w:rPr>
                <w:sz w:val="18"/>
              </w:rPr>
              <w:t>5</w:t>
            </w:r>
          </w:p>
        </w:tc>
        <w:tc>
          <w:tcPr>
            <w:tcW w:w="1125" w:type="dxa"/>
            <w:vAlign w:val="center"/>
          </w:tcPr>
          <w:p w:rsidR="00B34E10" w:rsidRDefault="0019161B">
            <w:pPr>
              <w:jc w:val="center"/>
            </w:pPr>
            <w:r>
              <w:rPr>
                <w:sz w:val="18"/>
              </w:rPr>
              <w:t>1</w:t>
            </w:r>
          </w:p>
        </w:tc>
        <w:tc>
          <w:tcPr>
            <w:tcW w:w="737" w:type="dxa"/>
            <w:vAlign w:val="center"/>
          </w:tcPr>
          <w:p w:rsidR="00B34E10" w:rsidRDefault="0019161B">
            <w:pPr>
              <w:jc w:val="center"/>
            </w:pPr>
            <w:r>
              <w:rPr>
                <w:sz w:val="18"/>
              </w:rPr>
              <w:t>2</w:t>
            </w:r>
          </w:p>
        </w:tc>
        <w:tc>
          <w:tcPr>
            <w:tcW w:w="1112" w:type="dxa"/>
            <w:vAlign w:val="center"/>
          </w:tcPr>
          <w:p w:rsidR="00B34E10" w:rsidRDefault="0019161B">
            <w:pPr>
              <w:jc w:val="center"/>
            </w:pPr>
            <w:r>
              <w:rPr>
                <w:sz w:val="18"/>
              </w:rPr>
              <w:t>2.50</w:t>
            </w:r>
          </w:p>
        </w:tc>
        <w:tc>
          <w:tcPr>
            <w:tcW w:w="1313" w:type="dxa"/>
            <w:vAlign w:val="center"/>
          </w:tcPr>
          <w:p w:rsidR="00B34E10" w:rsidRDefault="0019161B">
            <w:pPr>
              <w:jc w:val="center"/>
            </w:pPr>
            <w:r>
              <w:rPr>
                <w:sz w:val="18"/>
              </w:rPr>
              <w:t>配套</w:t>
            </w:r>
          </w:p>
        </w:tc>
      </w:tr>
      <w:tr w:rsidR="00B34E10">
        <w:tblPrEx>
          <w:tblCellMar>
            <w:top w:w="0" w:type="dxa"/>
            <w:bottom w:w="0" w:type="dxa"/>
          </w:tblCellMar>
        </w:tblPrEx>
        <w:trPr>
          <w:trHeight w:val="450"/>
        </w:trPr>
        <w:tc>
          <w:tcPr>
            <w:tcW w:w="576" w:type="dxa"/>
            <w:vAlign w:val="center"/>
          </w:tcPr>
          <w:p w:rsidR="00B34E10" w:rsidRDefault="0019161B">
            <w:pPr>
              <w:jc w:val="center"/>
            </w:pPr>
            <w:r>
              <w:rPr>
                <w:sz w:val="18"/>
              </w:rPr>
              <w:t>2</w:t>
            </w:r>
          </w:p>
        </w:tc>
        <w:tc>
          <w:tcPr>
            <w:tcW w:w="924" w:type="dxa"/>
            <w:vMerge/>
            <w:vAlign w:val="center"/>
          </w:tcPr>
          <w:p w:rsidR="00B34E10" w:rsidRDefault="00B34E10"/>
        </w:tc>
        <w:tc>
          <w:tcPr>
            <w:tcW w:w="1876" w:type="dxa"/>
            <w:vAlign w:val="center"/>
          </w:tcPr>
          <w:p w:rsidR="00B34E10" w:rsidRDefault="0019161B">
            <w:pPr>
              <w:jc w:val="center"/>
            </w:pPr>
            <w:r>
              <w:rPr>
                <w:sz w:val="18"/>
              </w:rPr>
              <w:t>0.25</w:t>
            </w:r>
          </w:p>
        </w:tc>
        <w:tc>
          <w:tcPr>
            <w:tcW w:w="549" w:type="dxa"/>
            <w:vAlign w:val="center"/>
          </w:tcPr>
          <w:p w:rsidR="00B34E10" w:rsidRDefault="0019161B">
            <w:pPr>
              <w:jc w:val="center"/>
            </w:pPr>
            <w:r>
              <w:rPr>
                <w:sz w:val="18"/>
              </w:rPr>
              <w:t>5</w:t>
            </w:r>
          </w:p>
        </w:tc>
        <w:tc>
          <w:tcPr>
            <w:tcW w:w="1125" w:type="dxa"/>
            <w:vAlign w:val="center"/>
          </w:tcPr>
          <w:p w:rsidR="00B34E10" w:rsidRDefault="0019161B">
            <w:pPr>
              <w:jc w:val="center"/>
            </w:pPr>
            <w:r>
              <w:rPr>
                <w:sz w:val="18"/>
              </w:rPr>
              <w:t>1</w:t>
            </w:r>
          </w:p>
        </w:tc>
        <w:tc>
          <w:tcPr>
            <w:tcW w:w="737" w:type="dxa"/>
            <w:vAlign w:val="center"/>
          </w:tcPr>
          <w:p w:rsidR="00B34E10" w:rsidRDefault="0019161B">
            <w:pPr>
              <w:jc w:val="center"/>
            </w:pPr>
            <w:r>
              <w:rPr>
                <w:sz w:val="18"/>
              </w:rPr>
              <w:t>2</w:t>
            </w:r>
          </w:p>
        </w:tc>
        <w:tc>
          <w:tcPr>
            <w:tcW w:w="1112" w:type="dxa"/>
            <w:vAlign w:val="center"/>
          </w:tcPr>
          <w:p w:rsidR="00B34E10" w:rsidRDefault="0019161B">
            <w:pPr>
              <w:jc w:val="center"/>
            </w:pPr>
            <w:r>
              <w:rPr>
                <w:sz w:val="18"/>
              </w:rPr>
              <w:t xml:space="preserve">2.50 </w:t>
            </w:r>
          </w:p>
        </w:tc>
        <w:tc>
          <w:tcPr>
            <w:tcW w:w="1313" w:type="dxa"/>
            <w:vAlign w:val="center"/>
          </w:tcPr>
          <w:p w:rsidR="00B34E10" w:rsidRDefault="0019161B">
            <w:pPr>
              <w:jc w:val="center"/>
            </w:pPr>
            <w:r>
              <w:rPr>
                <w:sz w:val="18"/>
              </w:rPr>
              <w:t>配套</w:t>
            </w:r>
          </w:p>
        </w:tc>
      </w:tr>
      <w:tr w:rsidR="00B34E10">
        <w:tblPrEx>
          <w:tblCellMar>
            <w:top w:w="0" w:type="dxa"/>
            <w:bottom w:w="0" w:type="dxa"/>
          </w:tblCellMar>
        </w:tblPrEx>
        <w:trPr>
          <w:trHeight w:val="450"/>
        </w:trPr>
        <w:tc>
          <w:tcPr>
            <w:tcW w:w="1500" w:type="dxa"/>
            <w:gridSpan w:val="2"/>
            <w:vAlign w:val="center"/>
          </w:tcPr>
          <w:p w:rsidR="00B34E10" w:rsidRDefault="0019161B">
            <w:pPr>
              <w:jc w:val="center"/>
            </w:pPr>
            <w:r>
              <w:rPr>
                <w:sz w:val="18"/>
              </w:rPr>
              <w:t>总计</w:t>
            </w:r>
          </w:p>
        </w:tc>
        <w:tc>
          <w:tcPr>
            <w:tcW w:w="4288" w:type="dxa"/>
            <w:gridSpan w:val="4"/>
            <w:vAlign w:val="center"/>
          </w:tcPr>
          <w:p w:rsidR="00B34E10" w:rsidRDefault="00B34E10">
            <w:pPr>
              <w:jc w:val="center"/>
            </w:pPr>
          </w:p>
        </w:tc>
        <w:tc>
          <w:tcPr>
            <w:tcW w:w="1112" w:type="dxa"/>
            <w:vAlign w:val="center"/>
          </w:tcPr>
          <w:p w:rsidR="00B34E10" w:rsidRDefault="0019161B">
            <w:pPr>
              <w:jc w:val="center"/>
            </w:pPr>
            <w:r>
              <w:rPr>
                <w:sz w:val="18"/>
              </w:rPr>
              <w:t>5.00</w:t>
            </w:r>
          </w:p>
        </w:tc>
        <w:tc>
          <w:tcPr>
            <w:tcW w:w="1313" w:type="dxa"/>
            <w:vAlign w:val="center"/>
          </w:tcPr>
          <w:p w:rsidR="00B34E10" w:rsidRDefault="0019161B">
            <w:pPr>
              <w:jc w:val="center"/>
            </w:pPr>
            <w:r>
              <w:rPr>
                <w:sz w:val="18"/>
              </w:rPr>
              <w:t>配套</w:t>
            </w:r>
          </w:p>
        </w:tc>
      </w:tr>
    </w:tbl>
    <w:p w:rsidR="00B34E10" w:rsidRDefault="00B34E10">
      <w:pPr>
        <w:pStyle w:val="a3"/>
        <w:spacing w:line="360" w:lineRule="auto"/>
      </w:pPr>
    </w:p>
    <w:p w:rsidR="00B34E10" w:rsidRDefault="0019161B">
      <w:pPr>
        <w:pStyle w:val="a3"/>
        <w:spacing w:line="360" w:lineRule="auto"/>
        <w:ind w:firstLine="420"/>
        <w:rPr>
          <w:sz w:val="28"/>
          <w:szCs w:val="28"/>
        </w:rPr>
      </w:pPr>
      <w:r>
        <w:rPr>
          <w:sz w:val="28"/>
          <w:szCs w:val="28"/>
        </w:rPr>
        <w:t>9. 外协研究费：请说明委托外协单位进行研究发生费用的测算依据，经费应与报送的《外协合同》等证明文件保持一致。</w:t>
      </w:r>
    </w:p>
    <w:p w:rsidR="00B34E10" w:rsidRPr="007B1539" w:rsidRDefault="007B1539" w:rsidP="007B1539">
      <w:pPr>
        <w:pStyle w:val="1"/>
        <w:numPr>
          <w:ilvl w:val="0"/>
          <w:numId w:val="0"/>
        </w:numPr>
        <w:ind w:firstLineChars="200" w:firstLine="480"/>
        <w:rPr>
          <w:rFonts w:ascii="Times New Roman" w:eastAsia="仿宋" w:hAnsi="Times New Roman" w:hint="eastAsia"/>
          <w:sz w:val="28"/>
          <w:szCs w:val="28"/>
        </w:rPr>
      </w:pPr>
      <w:r>
        <w:lastRenderedPageBreak/>
        <w:t>外协研究费预算为320万元，</w:t>
      </w:r>
      <w:r>
        <w:rPr>
          <w:rFonts w:ascii="Times New Roman" w:eastAsia="仿宋" w:hAnsi="Times New Roman" w:hint="eastAsia"/>
          <w:sz w:val="28"/>
          <w:szCs w:val="28"/>
        </w:rPr>
        <w:t>外协单位</w:t>
      </w:r>
      <w:r>
        <w:rPr>
          <w:rFonts w:ascii="Times New Roman" w:eastAsia="仿宋" w:hAnsi="Times New Roman" w:hint="eastAsia"/>
          <w:sz w:val="28"/>
          <w:szCs w:val="28"/>
        </w:rPr>
        <w:t>为</w:t>
      </w:r>
      <w:r w:rsidR="005A2A9C">
        <w:rPr>
          <w:rFonts w:ascii="Times New Roman" w:eastAsia="仿宋" w:hAnsi="Times New Roman" w:hint="eastAsia"/>
          <w:sz w:val="28"/>
          <w:szCs w:val="28"/>
        </w:rPr>
        <w:t>北京科技大学，</w:t>
      </w:r>
      <w:r>
        <w:rPr>
          <w:rFonts w:hint="eastAsia"/>
        </w:rPr>
        <w:t>全部由</w:t>
      </w:r>
      <w:r>
        <w:t>配套经费</w:t>
      </w:r>
      <w:r>
        <w:rPr>
          <w:rFonts w:hint="eastAsia"/>
        </w:rPr>
        <w:t>出资</w:t>
      </w:r>
      <w:r>
        <w:t>。</w:t>
      </w:r>
      <w:r w:rsidR="00210E61">
        <w:rPr>
          <w:rFonts w:hint="eastAsia"/>
        </w:rPr>
        <w:t>外协合同见附件。</w:t>
      </w:r>
    </w:p>
    <w:p w:rsidR="00B34E10" w:rsidRDefault="0019161B">
      <w:pPr>
        <w:pStyle w:val="a3"/>
        <w:spacing w:line="360" w:lineRule="auto"/>
        <w:ind w:firstLine="420"/>
      </w:pPr>
      <w:r>
        <w:rPr>
          <w:sz w:val="28"/>
          <w:szCs w:val="28"/>
        </w:rPr>
        <w:t>10. 其他开支：请说明预算的其他支出的各项支出与研究任务的关系和必要性，并详细列示各项支出的具体用途及测算依据。</w:t>
      </w:r>
    </w:p>
    <w:p w:rsidR="00B34E10" w:rsidRDefault="00210E61">
      <w:pPr>
        <w:pStyle w:val="a3"/>
        <w:rPr>
          <w:rFonts w:hint="eastAsia"/>
        </w:rPr>
      </w:pPr>
      <w:r>
        <w:rPr>
          <w:rFonts w:hint="eastAsia"/>
        </w:rPr>
        <w:t>其他支出共记7</w:t>
      </w:r>
      <w:r>
        <w:t>5</w:t>
      </w:r>
      <w:r>
        <w:rPr>
          <w:rFonts w:hint="eastAsia"/>
        </w:rPr>
        <w:t>万元，用于项目研究相关的工程措施款、系统改造、充填现场试验等费用。</w:t>
      </w:r>
      <w:r>
        <w:rPr>
          <w:rFonts w:ascii="Cambria" w:hAnsi="Cambria" w:cs="Cambria" w:hint="eastAsia"/>
        </w:rPr>
        <w:t>由配套经费出资。</w:t>
      </w:r>
    </w:p>
    <w:p w:rsidR="00B34E10" w:rsidRDefault="0019161B">
      <w:pPr>
        <w:pStyle w:val="a3"/>
        <w:spacing w:line="360" w:lineRule="auto"/>
        <w:ind w:firstLine="420"/>
      </w:pPr>
      <w:r>
        <w:rPr>
          <w:sz w:val="28"/>
          <w:szCs w:val="28"/>
        </w:rPr>
        <w:t>（二）间接费用</w:t>
      </w:r>
    </w:p>
    <w:p w:rsidR="00B34E10" w:rsidRDefault="0019161B">
      <w:pPr>
        <w:pStyle w:val="a3"/>
      </w:pPr>
      <w:r>
        <w:t>本课题间接经费预算总额为65.00万元，</w:t>
      </w:r>
      <w:r w:rsidR="007B1539">
        <w:rPr>
          <w:rFonts w:hint="eastAsia"/>
        </w:rPr>
        <w:t>由</w:t>
      </w:r>
      <w:r>
        <w:rPr>
          <w:rFonts w:hint="eastAsia"/>
        </w:rPr>
        <w:t>集</w:t>
      </w:r>
      <w:r>
        <w:t>团资助经费</w:t>
      </w:r>
      <w:r w:rsidR="007B1539">
        <w:rPr>
          <w:rFonts w:hint="eastAsia"/>
        </w:rPr>
        <w:t>出资</w:t>
      </w:r>
      <w:r>
        <w:t>，其中绩效费用按照间接经费的65%核算，共42.25万元。标准按照《关于进一步完善中央财政科研项目资金管理等政策的若干意见》（中办发〔2016〕50号）的相关规定执行。</w:t>
      </w:r>
    </w:p>
    <w:p w:rsidR="00B34E10" w:rsidRDefault="00B34E10">
      <w:pPr>
        <w:pStyle w:val="a3"/>
        <w:spacing w:line="360" w:lineRule="auto"/>
      </w:pPr>
    </w:p>
    <w:p w:rsidR="00B34E10" w:rsidRDefault="0019161B">
      <w:pPr>
        <w:pStyle w:val="a3"/>
        <w:spacing w:line="360" w:lineRule="auto"/>
        <w:ind w:firstLine="420"/>
      </w:pPr>
      <w:r>
        <w:rPr>
          <w:b/>
          <w:sz w:val="28"/>
          <w:szCs w:val="28"/>
        </w:rPr>
        <w:t>二、经费来源说明（需说明专项经费及配套经费的来源、用途；重点说明配套经费的落实和到位情况）</w:t>
      </w:r>
    </w:p>
    <w:p w:rsidR="00B34E10" w:rsidRDefault="0019161B">
      <w:pPr>
        <w:pStyle w:val="a3"/>
      </w:pPr>
      <w:r>
        <w:t>中色非洲矿业有限公司是由中色建设集团有限公司（中国有色矿业集团公司前身）与赞比亚政府、赞比亚联合铜矿公司签署了合资组建，并全面接管谦比希铜矿。谦比希铜矿包括主西矿体、东南矿体。配套经费主要来自于主西矿体和东南矿体的采矿利润。</w:t>
      </w:r>
    </w:p>
    <w:p w:rsidR="00B34E10" w:rsidRDefault="00B34E10">
      <w:pPr>
        <w:pStyle w:val="a3"/>
      </w:pPr>
    </w:p>
    <w:p w:rsidR="00B34E10" w:rsidRDefault="00B34E10">
      <w:pPr>
        <w:pStyle w:val="a3"/>
        <w:spacing w:line="360" w:lineRule="auto"/>
      </w:pPr>
    </w:p>
    <w:p w:rsidR="00B34E10" w:rsidRDefault="0019161B">
      <w:pPr>
        <w:pStyle w:val="a3"/>
        <w:spacing w:line="360" w:lineRule="auto"/>
      </w:pPr>
      <w:r>
        <w:rPr>
          <w:b/>
          <w:sz w:val="28"/>
          <w:szCs w:val="28"/>
        </w:rPr>
        <w:t>九、项目效益分析</w:t>
      </w:r>
    </w:p>
    <w:p w:rsidR="00B34E10" w:rsidRDefault="0019161B">
      <w:pPr>
        <w:pStyle w:val="a3"/>
        <w:spacing w:line="360" w:lineRule="auto"/>
        <w:ind w:firstLine="420"/>
      </w:pPr>
      <w:r>
        <w:rPr>
          <w:b/>
          <w:sz w:val="28"/>
          <w:szCs w:val="28"/>
        </w:rPr>
        <w:t>1. 经济效益分析</w:t>
      </w:r>
    </w:p>
    <w:p w:rsidR="00B34E10" w:rsidRDefault="0019161B">
      <w:pPr>
        <w:pStyle w:val="a3"/>
      </w:pPr>
      <w:r>
        <w:t>利用智能控制系统可以从以下几方面提升厂内经济效益：</w:t>
      </w:r>
    </w:p>
    <w:p w:rsidR="00B34E10" w:rsidRDefault="0019161B">
      <w:pPr>
        <w:pStyle w:val="a3"/>
        <w:numPr>
          <w:ilvl w:val="0"/>
          <w:numId w:val="17"/>
        </w:numPr>
      </w:pPr>
      <w:r>
        <w:t>削减人力资源成本</w:t>
      </w:r>
    </w:p>
    <w:p w:rsidR="00B34E10" w:rsidRDefault="0019161B">
      <w:pPr>
        <w:pStyle w:val="a3"/>
      </w:pPr>
      <w:r>
        <w:lastRenderedPageBreak/>
        <w:t>利用智能控制系统，可以将充填站内对仪器控制策略的推导、计算用计算机来完成，有效节约充填站内操作员的人力数量，降低人力成本。同时系统软件一经部署可以长期使用，可以节约新人的培训成本。</w:t>
      </w:r>
    </w:p>
    <w:p w:rsidR="00B34E10" w:rsidRDefault="0019161B">
      <w:pPr>
        <w:pStyle w:val="a3"/>
        <w:numPr>
          <w:ilvl w:val="0"/>
          <w:numId w:val="3"/>
        </w:numPr>
      </w:pPr>
      <w:r>
        <w:t>节约物料成本</w:t>
      </w:r>
    </w:p>
    <w:p w:rsidR="00B34E10" w:rsidRDefault="0019161B">
      <w:pPr>
        <w:pStyle w:val="a3"/>
      </w:pPr>
      <w:r>
        <w:t>在实际生产过程中，如絮凝剂和水泥等物料成本较高，相比于人工控制的方式，基于人工智能的控制策略可以有效、及时地对物料投放量进行控制，在保证生产质量的情况下，最大程度节约成本。</w:t>
      </w:r>
    </w:p>
    <w:p w:rsidR="00B34E10" w:rsidRDefault="0019161B">
      <w:pPr>
        <w:pStyle w:val="a3"/>
        <w:numPr>
          <w:ilvl w:val="0"/>
          <w:numId w:val="3"/>
        </w:numPr>
      </w:pPr>
      <w:r>
        <w:t>提升产品质量</w:t>
      </w:r>
    </w:p>
    <w:p w:rsidR="00B34E10" w:rsidRDefault="0019161B">
      <w:pPr>
        <w:pStyle w:val="a3"/>
      </w:pPr>
      <w:r>
        <w:t>产品质量是工业生产中最重要的评价指标，在充填料浆制备过程中，充填体的浓度、强度是最重要的质量参数。基于人工智能算法的智能控制系统可以摆脱人工经验与直觉，从理论、数据的角度实现最优控制，保证井下采场充填稳定。</w:t>
      </w:r>
    </w:p>
    <w:p w:rsidR="00B34E10" w:rsidRDefault="0019161B">
      <w:pPr>
        <w:pStyle w:val="a3"/>
        <w:numPr>
          <w:ilvl w:val="0"/>
          <w:numId w:val="3"/>
        </w:numPr>
      </w:pPr>
      <w:r>
        <w:t>提升生产稳定性与安全性</w:t>
      </w:r>
    </w:p>
    <w:p w:rsidR="00B34E10" w:rsidRDefault="0019161B">
      <w:pPr>
        <w:pStyle w:val="a3"/>
      </w:pPr>
      <w:r>
        <w:t>生产过程中，仪器安全、人员安全、生产安全是至关重要的。每一次设备故障都会造成很大的损失，基于人工智能的控制策略可以最大程度上避免由于人的失误导致的生产事故，维持生产的稳定性，为员工安全提供保障。</w:t>
      </w:r>
    </w:p>
    <w:p w:rsidR="00B34E10" w:rsidRDefault="0019161B">
      <w:pPr>
        <w:pStyle w:val="a3"/>
        <w:spacing w:line="360" w:lineRule="auto"/>
        <w:ind w:firstLine="420"/>
      </w:pPr>
      <w:r>
        <w:rPr>
          <w:b/>
          <w:sz w:val="28"/>
          <w:szCs w:val="28"/>
        </w:rPr>
        <w:t>2. 社会效益分析</w:t>
      </w:r>
    </w:p>
    <w:p w:rsidR="00B34E10" w:rsidRDefault="0019161B">
      <w:pPr>
        <w:pStyle w:val="a3"/>
      </w:pPr>
      <w:r>
        <w:t>实现充填生产智能控制系统的同时，可以间接促进工厂信息化、智能化的水平，工业智能化是工业发展的必然趋势，国家也在大力倡导提升制造业信息化程度、创新能力，以产、学、研合作的方式将前沿理论技术落地为应用，对于企业软实力的发展以及国家科技创新能力的进步都会起到积极的作用。同时具备高新技术资质的企业在税收等相关政策上也会得到一定的优待。另外，通过数据平台将零散的生产数据集中管理，</w:t>
      </w:r>
      <w:r>
        <w:lastRenderedPageBreak/>
        <w:t>也可以在未来支撑其他智能化系统的部署与实施，进一步促进生产模式上的革命性创新与进步。</w:t>
      </w:r>
    </w:p>
    <w:p w:rsidR="00B34E10" w:rsidRDefault="0019161B">
      <w:pPr>
        <w:pStyle w:val="a3"/>
        <w:spacing w:line="360" w:lineRule="auto"/>
        <w:ind w:firstLine="420"/>
      </w:pPr>
      <w:r>
        <w:rPr>
          <w:b/>
          <w:sz w:val="28"/>
          <w:szCs w:val="28"/>
        </w:rPr>
        <w:t>3. 市场前景</w:t>
      </w:r>
    </w:p>
    <w:p w:rsidR="00B34E10" w:rsidRDefault="0019161B">
      <w:pPr>
        <w:pStyle w:val="a3"/>
      </w:pPr>
      <w:r>
        <w:t>不同地区采矿场的充填控制大同小异，该技术经过研发与应用后完全可以复用在其他工业充填环境下，包括非矿的多个矿区甚至其他采矿场，通过将该应用进行推广能够带来经济效益是不可估量的。</w:t>
      </w:r>
    </w:p>
    <w:p w:rsidR="00B34E10" w:rsidRDefault="00B34E10">
      <w:pPr>
        <w:pStyle w:val="a3"/>
      </w:pPr>
    </w:p>
    <w:p w:rsidR="00B34E10" w:rsidRDefault="00B34E10">
      <w:pPr>
        <w:pStyle w:val="a3"/>
      </w:pPr>
    </w:p>
    <w:p w:rsidR="00B34E10" w:rsidRDefault="0019161B">
      <w:pPr>
        <w:pStyle w:val="a3"/>
        <w:spacing w:line="360" w:lineRule="auto"/>
      </w:pPr>
      <w:r>
        <w:rPr>
          <w:b/>
          <w:sz w:val="28"/>
          <w:szCs w:val="28"/>
        </w:rPr>
        <w:t>十、其它需要说明的问题</w:t>
      </w:r>
    </w:p>
    <w:p w:rsidR="00B34E10" w:rsidRDefault="0019161B">
      <w:pPr>
        <w:pStyle w:val="a3"/>
      </w:pPr>
      <w:r>
        <w:t>无</w:t>
      </w:r>
    </w:p>
    <w:p w:rsidR="00B34E10" w:rsidRDefault="00B34E10">
      <w:pPr>
        <w:pStyle w:val="a3"/>
      </w:pPr>
    </w:p>
    <w:p w:rsidR="00B34E10" w:rsidRDefault="00B34E10">
      <w:pPr>
        <w:pStyle w:val="a3"/>
        <w:spacing w:line="360" w:lineRule="auto"/>
      </w:pPr>
    </w:p>
    <w:p w:rsidR="00B34E10" w:rsidRDefault="0019161B">
      <w:pPr>
        <w:pStyle w:val="a3"/>
        <w:spacing w:line="360" w:lineRule="auto"/>
      </w:pPr>
      <w:r>
        <w:rPr>
          <w:b/>
          <w:sz w:val="28"/>
          <w:szCs w:val="28"/>
        </w:rPr>
        <w:t>十一、有关附件</w:t>
      </w:r>
    </w:p>
    <w:p w:rsidR="00B34E10" w:rsidRDefault="0019161B">
      <w:pPr>
        <w:pStyle w:val="a3"/>
      </w:pPr>
      <w:r>
        <w:t>无</w:t>
      </w:r>
    </w:p>
    <w:p w:rsidR="00B34E10" w:rsidRDefault="00B34E10"/>
    <w:sectPr w:rsidR="00B34E10">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panose1 w:val="020B0604020202020204"/>
    <w:charset w:val="86"/>
    <w:family w:val="modern"/>
    <w:pitch w:val="fixed"/>
    <w:sig w:usb0="00000001" w:usb1="080E0000" w:usb2="00000010"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22AC4"/>
    <w:multiLevelType w:val="multilevel"/>
    <w:tmpl w:val="DD4E7F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0DBA40BE"/>
    <w:multiLevelType w:val="multilevel"/>
    <w:tmpl w:val="F148FE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 w15:restartNumberingAfterBreak="0">
    <w:nsid w:val="13D504FA"/>
    <w:multiLevelType w:val="multilevel"/>
    <w:tmpl w:val="25D490A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3" w15:restartNumberingAfterBreak="0">
    <w:nsid w:val="175D736A"/>
    <w:multiLevelType w:val="multilevel"/>
    <w:tmpl w:val="E76CBE2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4" w15:restartNumberingAfterBreak="0">
    <w:nsid w:val="1BF66DBE"/>
    <w:multiLevelType w:val="multilevel"/>
    <w:tmpl w:val="9E767C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5" w15:restartNumberingAfterBreak="0">
    <w:nsid w:val="2DA25BBE"/>
    <w:multiLevelType w:val="multilevel"/>
    <w:tmpl w:val="8068976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6" w15:restartNumberingAfterBreak="0">
    <w:nsid w:val="30241B1B"/>
    <w:multiLevelType w:val="multilevel"/>
    <w:tmpl w:val="3EE8CA7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7" w15:restartNumberingAfterBreak="0">
    <w:nsid w:val="4689288E"/>
    <w:multiLevelType w:val="hybridMultilevel"/>
    <w:tmpl w:val="FCC6D700"/>
    <w:lvl w:ilvl="0" w:tplc="AFEA3A8E">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85A59EE"/>
    <w:multiLevelType w:val="multilevel"/>
    <w:tmpl w:val="ADF41FE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9" w15:restartNumberingAfterBreak="0">
    <w:nsid w:val="51876B22"/>
    <w:multiLevelType w:val="multilevel"/>
    <w:tmpl w:val="962A37C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0" w15:restartNumberingAfterBreak="0">
    <w:nsid w:val="53B87D34"/>
    <w:multiLevelType w:val="multilevel"/>
    <w:tmpl w:val="2FAAD8E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1" w15:restartNumberingAfterBreak="0">
    <w:nsid w:val="54D94035"/>
    <w:multiLevelType w:val="multilevel"/>
    <w:tmpl w:val="05DAB91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2" w15:restartNumberingAfterBreak="0">
    <w:nsid w:val="592121A5"/>
    <w:multiLevelType w:val="multilevel"/>
    <w:tmpl w:val="01EC203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3" w15:restartNumberingAfterBreak="0">
    <w:nsid w:val="5C271962"/>
    <w:multiLevelType w:val="multilevel"/>
    <w:tmpl w:val="E696845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4" w15:restartNumberingAfterBreak="0">
    <w:nsid w:val="5C39434C"/>
    <w:multiLevelType w:val="hybridMultilevel"/>
    <w:tmpl w:val="8FA8C042"/>
    <w:lvl w:ilvl="0" w:tplc="AC26CBF2">
      <w:start w:val="1"/>
      <w:numFmt w:val="decimal"/>
      <w:pStyle w:val="1"/>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5" w15:restartNumberingAfterBreak="0">
    <w:nsid w:val="6188688E"/>
    <w:multiLevelType w:val="multilevel"/>
    <w:tmpl w:val="9D3446E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6" w15:restartNumberingAfterBreak="0">
    <w:nsid w:val="61AF3211"/>
    <w:multiLevelType w:val="multilevel"/>
    <w:tmpl w:val="FB2A219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7" w15:restartNumberingAfterBreak="0">
    <w:nsid w:val="76D76D54"/>
    <w:multiLevelType w:val="multilevel"/>
    <w:tmpl w:val="E9282F4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8" w15:restartNumberingAfterBreak="0">
    <w:nsid w:val="79197596"/>
    <w:multiLevelType w:val="multilevel"/>
    <w:tmpl w:val="9A649DC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18"/>
  </w:num>
  <w:num w:numId="2">
    <w:abstractNumId w:val="16"/>
  </w:num>
  <w:num w:numId="3">
    <w:abstractNumId w:val="5"/>
  </w:num>
  <w:num w:numId="4">
    <w:abstractNumId w:val="6"/>
  </w:num>
  <w:num w:numId="5">
    <w:abstractNumId w:val="8"/>
  </w:num>
  <w:num w:numId="6">
    <w:abstractNumId w:val="17"/>
  </w:num>
  <w:num w:numId="7">
    <w:abstractNumId w:val="1"/>
  </w:num>
  <w:num w:numId="8">
    <w:abstractNumId w:val="10"/>
  </w:num>
  <w:num w:numId="9">
    <w:abstractNumId w:val="12"/>
  </w:num>
  <w:num w:numId="10">
    <w:abstractNumId w:val="4"/>
  </w:num>
  <w:num w:numId="11">
    <w:abstractNumId w:val="2"/>
  </w:num>
  <w:num w:numId="12">
    <w:abstractNumId w:val="13"/>
  </w:num>
  <w:num w:numId="13">
    <w:abstractNumId w:val="9"/>
  </w:num>
  <w:num w:numId="14">
    <w:abstractNumId w:val="9"/>
    <w:lvlOverride w:ilvl="0">
      <w:startOverride w:val="2"/>
    </w:lvlOverride>
  </w:num>
  <w:num w:numId="15">
    <w:abstractNumId w:val="15"/>
  </w:num>
  <w:num w:numId="16">
    <w:abstractNumId w:val="0"/>
  </w:num>
  <w:num w:numId="17">
    <w:abstractNumId w:val="11"/>
  </w:num>
  <w:num w:numId="18">
    <w:abstractNumId w:val="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34E10"/>
    <w:rsid w:val="000B54C4"/>
    <w:rsid w:val="0019161B"/>
    <w:rsid w:val="001B1ADB"/>
    <w:rsid w:val="001C7C02"/>
    <w:rsid w:val="00210E61"/>
    <w:rsid w:val="002221A7"/>
    <w:rsid w:val="002A59B3"/>
    <w:rsid w:val="003307AE"/>
    <w:rsid w:val="00343120"/>
    <w:rsid w:val="005746EE"/>
    <w:rsid w:val="00587645"/>
    <w:rsid w:val="0059521E"/>
    <w:rsid w:val="005A2A9C"/>
    <w:rsid w:val="006E5497"/>
    <w:rsid w:val="007B1539"/>
    <w:rsid w:val="008B463F"/>
    <w:rsid w:val="00B13C6E"/>
    <w:rsid w:val="00B34E10"/>
    <w:rsid w:val="00B936DE"/>
    <w:rsid w:val="00C47D57"/>
    <w:rsid w:val="00D120F0"/>
    <w:rsid w:val="00EF42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51DA7"/>
  <w15:docId w15:val="{4B5DFDB6-C948-544C-A355-50EB76F84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5746EE"/>
    <w:rPr>
      <w:rFonts w:ascii="宋体" w:eastAsia="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副标题"/>
    <w:qFormat/>
    <w:rPr>
      <w:color w:val="888888"/>
      <w:sz w:val="48"/>
      <w:szCs w:val="48"/>
    </w:rPr>
  </w:style>
  <w:style w:type="paragraph" w:customStyle="1" w:styleId="a5">
    <w:name w:val="石墨文档大标题"/>
    <w:next w:val="a3"/>
    <w:uiPriority w:val="9"/>
    <w:unhideWhenUsed/>
    <w:qFormat/>
    <w:pPr>
      <w:spacing w:before="260" w:after="260"/>
      <w:outlineLvl w:val="0"/>
    </w:pPr>
    <w:rPr>
      <w:b/>
      <w:bCs/>
      <w:sz w:val="40"/>
      <w:szCs w:val="40"/>
    </w:rPr>
  </w:style>
  <w:style w:type="paragraph" w:customStyle="1" w:styleId="a6">
    <w:name w:val="石墨文档中标题"/>
    <w:next w:val="a3"/>
    <w:uiPriority w:val="9"/>
    <w:unhideWhenUsed/>
    <w:qFormat/>
    <w:pPr>
      <w:spacing w:before="260" w:after="260"/>
      <w:outlineLvl w:val="1"/>
    </w:pPr>
    <w:rPr>
      <w:b/>
      <w:bCs/>
      <w:sz w:val="36"/>
      <w:szCs w:val="36"/>
    </w:rPr>
  </w:style>
  <w:style w:type="paragraph" w:customStyle="1" w:styleId="a7">
    <w:name w:val="石墨文档小标题"/>
    <w:next w:val="a3"/>
    <w:uiPriority w:val="9"/>
    <w:unhideWhenUsed/>
    <w:qFormat/>
    <w:pPr>
      <w:spacing w:before="260" w:after="260"/>
      <w:outlineLvl w:val="2"/>
    </w:pPr>
    <w:rPr>
      <w:b/>
      <w:bCs/>
      <w:sz w:val="32"/>
      <w:szCs w:val="32"/>
    </w:rPr>
  </w:style>
  <w:style w:type="paragraph" w:customStyle="1" w:styleId="a8">
    <w:name w:val="石墨文档标题"/>
    <w:next w:val="a3"/>
    <w:uiPriority w:val="9"/>
    <w:unhideWhenUsed/>
    <w:qFormat/>
    <w:pPr>
      <w:spacing w:before="260" w:after="260"/>
      <w:outlineLvl w:val="3"/>
    </w:pPr>
    <w:rPr>
      <w:b/>
      <w:bCs/>
      <w:sz w:val="56"/>
      <w:szCs w:val="56"/>
    </w:rPr>
  </w:style>
  <w:style w:type="paragraph" w:customStyle="1" w:styleId="a9">
    <w:name w:val="石墨文档引用"/>
    <w:qFormat/>
    <w:pPr>
      <w:pBdr>
        <w:left w:val="single" w:sz="30" w:space="10" w:color="F0F0F0"/>
      </w:pBdr>
    </w:pPr>
    <w:rPr>
      <w:color w:val="ADADAD"/>
    </w:rPr>
  </w:style>
  <w:style w:type="table" w:styleId="aa">
    <w:name w:val="Table Grid"/>
    <w:basedOn w:val="a1"/>
    <w:uiPriority w:val="39"/>
    <w:rsid w:val="001916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1级编号"/>
    <w:basedOn w:val="a"/>
    <w:link w:val="10"/>
    <w:qFormat/>
    <w:rsid w:val="005A2A9C"/>
    <w:pPr>
      <w:widowControl w:val="0"/>
      <w:numPr>
        <w:numId w:val="19"/>
      </w:numPr>
      <w:adjustRightInd w:val="0"/>
      <w:snapToGrid w:val="0"/>
      <w:spacing w:line="360" w:lineRule="auto"/>
      <w:ind w:left="0" w:firstLine="0"/>
      <w:jc w:val="both"/>
    </w:pPr>
    <w:rPr>
      <w:rFonts w:cs="Times New Roman"/>
      <w:kern w:val="2"/>
      <w:szCs w:val="20"/>
    </w:rPr>
  </w:style>
  <w:style w:type="character" w:customStyle="1" w:styleId="10">
    <w:name w:val="1级编号 字符"/>
    <w:basedOn w:val="a0"/>
    <w:link w:val="1"/>
    <w:rsid w:val="005A2A9C"/>
    <w:rPr>
      <w:rFonts w:ascii="宋体" w:eastAsia="宋体" w:hAnsi="宋体" w:cs="Times New Roman"/>
      <w:kern w:val="2"/>
      <w:sz w:val="24"/>
    </w:rPr>
  </w:style>
  <w:style w:type="paragraph" w:customStyle="1" w:styleId="2">
    <w:name w:val="2级列表"/>
    <w:basedOn w:val="a"/>
    <w:link w:val="20"/>
    <w:qFormat/>
    <w:rsid w:val="005A2A9C"/>
    <w:pPr>
      <w:widowControl w:val="0"/>
      <w:numPr>
        <w:numId w:val="18"/>
      </w:numPr>
      <w:snapToGrid w:val="0"/>
      <w:spacing w:line="360" w:lineRule="auto"/>
      <w:jc w:val="both"/>
    </w:pPr>
    <w:rPr>
      <w:rFonts w:cs="Times New Roman"/>
      <w:kern w:val="2"/>
      <w:szCs w:val="20"/>
    </w:rPr>
  </w:style>
  <w:style w:type="character" w:customStyle="1" w:styleId="20">
    <w:name w:val="2级列表 字符"/>
    <w:basedOn w:val="a0"/>
    <w:link w:val="2"/>
    <w:rsid w:val="005A2A9C"/>
    <w:rPr>
      <w:rFonts w:ascii="宋体" w:eastAsia="宋体" w:hAnsi="宋体" w:cs="Times New Roman"/>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304858">
      <w:bodyDiv w:val="1"/>
      <w:marLeft w:val="0"/>
      <w:marRight w:val="0"/>
      <w:marTop w:val="0"/>
      <w:marBottom w:val="0"/>
      <w:divBdr>
        <w:top w:val="none" w:sz="0" w:space="0" w:color="auto"/>
        <w:left w:val="none" w:sz="0" w:space="0" w:color="auto"/>
        <w:bottom w:val="none" w:sz="0" w:space="0" w:color="auto"/>
        <w:right w:val="none" w:sz="0" w:space="0" w:color="auto"/>
      </w:divBdr>
    </w:div>
    <w:div w:id="122626200">
      <w:bodyDiv w:val="1"/>
      <w:marLeft w:val="0"/>
      <w:marRight w:val="0"/>
      <w:marTop w:val="0"/>
      <w:marBottom w:val="0"/>
      <w:divBdr>
        <w:top w:val="none" w:sz="0" w:space="0" w:color="auto"/>
        <w:left w:val="none" w:sz="0" w:space="0" w:color="auto"/>
        <w:bottom w:val="none" w:sz="0" w:space="0" w:color="auto"/>
        <w:right w:val="none" w:sz="0" w:space="0" w:color="auto"/>
      </w:divBdr>
    </w:div>
    <w:div w:id="208958693">
      <w:bodyDiv w:val="1"/>
      <w:marLeft w:val="0"/>
      <w:marRight w:val="0"/>
      <w:marTop w:val="0"/>
      <w:marBottom w:val="0"/>
      <w:divBdr>
        <w:top w:val="none" w:sz="0" w:space="0" w:color="auto"/>
        <w:left w:val="none" w:sz="0" w:space="0" w:color="auto"/>
        <w:bottom w:val="none" w:sz="0" w:space="0" w:color="auto"/>
        <w:right w:val="none" w:sz="0" w:space="0" w:color="auto"/>
      </w:divBdr>
    </w:div>
    <w:div w:id="228156653">
      <w:bodyDiv w:val="1"/>
      <w:marLeft w:val="0"/>
      <w:marRight w:val="0"/>
      <w:marTop w:val="0"/>
      <w:marBottom w:val="0"/>
      <w:divBdr>
        <w:top w:val="none" w:sz="0" w:space="0" w:color="auto"/>
        <w:left w:val="none" w:sz="0" w:space="0" w:color="auto"/>
        <w:bottom w:val="none" w:sz="0" w:space="0" w:color="auto"/>
        <w:right w:val="none" w:sz="0" w:space="0" w:color="auto"/>
      </w:divBdr>
    </w:div>
    <w:div w:id="332344955">
      <w:bodyDiv w:val="1"/>
      <w:marLeft w:val="0"/>
      <w:marRight w:val="0"/>
      <w:marTop w:val="0"/>
      <w:marBottom w:val="0"/>
      <w:divBdr>
        <w:top w:val="none" w:sz="0" w:space="0" w:color="auto"/>
        <w:left w:val="none" w:sz="0" w:space="0" w:color="auto"/>
        <w:bottom w:val="none" w:sz="0" w:space="0" w:color="auto"/>
        <w:right w:val="none" w:sz="0" w:space="0" w:color="auto"/>
      </w:divBdr>
    </w:div>
    <w:div w:id="646979810">
      <w:bodyDiv w:val="1"/>
      <w:marLeft w:val="0"/>
      <w:marRight w:val="0"/>
      <w:marTop w:val="0"/>
      <w:marBottom w:val="0"/>
      <w:divBdr>
        <w:top w:val="none" w:sz="0" w:space="0" w:color="auto"/>
        <w:left w:val="none" w:sz="0" w:space="0" w:color="auto"/>
        <w:bottom w:val="none" w:sz="0" w:space="0" w:color="auto"/>
        <w:right w:val="none" w:sz="0" w:space="0" w:color="auto"/>
      </w:divBdr>
    </w:div>
    <w:div w:id="676612917">
      <w:bodyDiv w:val="1"/>
      <w:marLeft w:val="0"/>
      <w:marRight w:val="0"/>
      <w:marTop w:val="0"/>
      <w:marBottom w:val="0"/>
      <w:divBdr>
        <w:top w:val="none" w:sz="0" w:space="0" w:color="auto"/>
        <w:left w:val="none" w:sz="0" w:space="0" w:color="auto"/>
        <w:bottom w:val="none" w:sz="0" w:space="0" w:color="auto"/>
        <w:right w:val="none" w:sz="0" w:space="0" w:color="auto"/>
      </w:divBdr>
    </w:div>
    <w:div w:id="677849831">
      <w:bodyDiv w:val="1"/>
      <w:marLeft w:val="0"/>
      <w:marRight w:val="0"/>
      <w:marTop w:val="0"/>
      <w:marBottom w:val="0"/>
      <w:divBdr>
        <w:top w:val="none" w:sz="0" w:space="0" w:color="auto"/>
        <w:left w:val="none" w:sz="0" w:space="0" w:color="auto"/>
        <w:bottom w:val="none" w:sz="0" w:space="0" w:color="auto"/>
        <w:right w:val="none" w:sz="0" w:space="0" w:color="auto"/>
      </w:divBdr>
    </w:div>
    <w:div w:id="695080377">
      <w:bodyDiv w:val="1"/>
      <w:marLeft w:val="0"/>
      <w:marRight w:val="0"/>
      <w:marTop w:val="0"/>
      <w:marBottom w:val="0"/>
      <w:divBdr>
        <w:top w:val="none" w:sz="0" w:space="0" w:color="auto"/>
        <w:left w:val="none" w:sz="0" w:space="0" w:color="auto"/>
        <w:bottom w:val="none" w:sz="0" w:space="0" w:color="auto"/>
        <w:right w:val="none" w:sz="0" w:space="0" w:color="auto"/>
      </w:divBdr>
    </w:div>
    <w:div w:id="722292767">
      <w:bodyDiv w:val="1"/>
      <w:marLeft w:val="0"/>
      <w:marRight w:val="0"/>
      <w:marTop w:val="0"/>
      <w:marBottom w:val="0"/>
      <w:divBdr>
        <w:top w:val="none" w:sz="0" w:space="0" w:color="auto"/>
        <w:left w:val="none" w:sz="0" w:space="0" w:color="auto"/>
        <w:bottom w:val="none" w:sz="0" w:space="0" w:color="auto"/>
        <w:right w:val="none" w:sz="0" w:space="0" w:color="auto"/>
      </w:divBdr>
    </w:div>
    <w:div w:id="877014865">
      <w:bodyDiv w:val="1"/>
      <w:marLeft w:val="0"/>
      <w:marRight w:val="0"/>
      <w:marTop w:val="0"/>
      <w:marBottom w:val="0"/>
      <w:divBdr>
        <w:top w:val="none" w:sz="0" w:space="0" w:color="auto"/>
        <w:left w:val="none" w:sz="0" w:space="0" w:color="auto"/>
        <w:bottom w:val="none" w:sz="0" w:space="0" w:color="auto"/>
        <w:right w:val="none" w:sz="0" w:space="0" w:color="auto"/>
      </w:divBdr>
    </w:div>
    <w:div w:id="996881299">
      <w:bodyDiv w:val="1"/>
      <w:marLeft w:val="0"/>
      <w:marRight w:val="0"/>
      <w:marTop w:val="0"/>
      <w:marBottom w:val="0"/>
      <w:divBdr>
        <w:top w:val="none" w:sz="0" w:space="0" w:color="auto"/>
        <w:left w:val="none" w:sz="0" w:space="0" w:color="auto"/>
        <w:bottom w:val="none" w:sz="0" w:space="0" w:color="auto"/>
        <w:right w:val="none" w:sz="0" w:space="0" w:color="auto"/>
      </w:divBdr>
    </w:div>
    <w:div w:id="1308584727">
      <w:bodyDiv w:val="1"/>
      <w:marLeft w:val="0"/>
      <w:marRight w:val="0"/>
      <w:marTop w:val="0"/>
      <w:marBottom w:val="0"/>
      <w:divBdr>
        <w:top w:val="none" w:sz="0" w:space="0" w:color="auto"/>
        <w:left w:val="none" w:sz="0" w:space="0" w:color="auto"/>
        <w:bottom w:val="none" w:sz="0" w:space="0" w:color="auto"/>
        <w:right w:val="none" w:sz="0" w:space="0" w:color="auto"/>
      </w:divBdr>
    </w:div>
    <w:div w:id="1789617192">
      <w:bodyDiv w:val="1"/>
      <w:marLeft w:val="0"/>
      <w:marRight w:val="0"/>
      <w:marTop w:val="0"/>
      <w:marBottom w:val="0"/>
      <w:divBdr>
        <w:top w:val="none" w:sz="0" w:space="0" w:color="auto"/>
        <w:left w:val="none" w:sz="0" w:space="0" w:color="auto"/>
        <w:bottom w:val="none" w:sz="0" w:space="0" w:color="auto"/>
        <w:right w:val="none" w:sz="0" w:space="0" w:color="auto"/>
      </w:divBdr>
    </w:div>
    <w:div w:id="1806703521">
      <w:bodyDiv w:val="1"/>
      <w:marLeft w:val="0"/>
      <w:marRight w:val="0"/>
      <w:marTop w:val="0"/>
      <w:marBottom w:val="0"/>
      <w:divBdr>
        <w:top w:val="none" w:sz="0" w:space="0" w:color="auto"/>
        <w:left w:val="none" w:sz="0" w:space="0" w:color="auto"/>
        <w:bottom w:val="none" w:sz="0" w:space="0" w:color="auto"/>
        <w:right w:val="none" w:sz="0" w:space="0" w:color="auto"/>
      </w:divBdr>
    </w:div>
    <w:div w:id="2028486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244</TotalTime>
  <Pages>43</Pages>
  <Words>3463</Words>
  <Characters>19745</Characters>
  <Application>Microsoft Office Word</Application>
  <DocSecurity>0</DocSecurity>
  <Lines>164</Lines>
  <Paragraphs>46</Paragraphs>
  <ScaleCrop>false</ScaleCrop>
  <Company/>
  <LinksUpToDate>false</LinksUpToDate>
  <CharactersWithSpaces>23162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袁 兆麟</cp:lastModifiedBy>
  <cp:revision>10</cp:revision>
  <dcterms:created xsi:type="dcterms:W3CDTF">2019-08-27T03:18:00Z</dcterms:created>
  <dcterms:modified xsi:type="dcterms:W3CDTF">2019-08-27T09:14:00Z</dcterms:modified>
</cp:coreProperties>
</file>