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OLE_LINK59" w:displacedByCustomXml="next"/>
    <w:bookmarkStart w:id="1" w:name="OLE_LINK60" w:displacedByCustomXml="next"/>
    <w:bookmarkStart w:id="2" w:name="_Toc502040852" w:displacedByCustomXml="next"/>
    <w:bookmarkStart w:id="3" w:name="_Toc500877969" w:displacedByCustomXml="next"/>
    <w:bookmarkStart w:id="4" w:name="_Toc501039784" w:displacedByCustomXml="next"/>
    <w:bookmarkStart w:id="5" w:name="_Toc501895779" w:displacedByCustomXml="next"/>
    <w:sdt>
      <w:sdtPr>
        <w:rPr>
          <w:rFonts w:ascii="Times New Roman" w:eastAsia="宋体" w:hAnsi="Times New Roman"/>
          <w:color w:val="4472C4" w:themeColor="accent1"/>
          <w:kern w:val="2"/>
          <w:sz w:val="24"/>
        </w:rPr>
        <w:id w:val="1970780879"/>
        <w:docPartObj>
          <w:docPartGallery w:val="Cover Pages"/>
          <w:docPartUnique/>
        </w:docPartObj>
      </w:sdtPr>
      <w:sdtEndPr>
        <w:rPr>
          <w:b/>
          <w:bCs/>
          <w:color w:val="FFFFFF" w:themeColor="background1"/>
        </w:rPr>
      </w:sdtEndPr>
      <w:sdtContent>
        <w:p w14:paraId="40A54034" w14:textId="00D19C11" w:rsidR="009376F9" w:rsidRDefault="009376F9" w:rsidP="009376F9">
          <w:pPr>
            <w:pStyle w:val="afe"/>
            <w:spacing w:before="1540" w:after="240"/>
            <w:ind w:left="1920"/>
            <w:jc w:val="center"/>
            <w:rPr>
              <w:color w:val="4472C4" w:themeColor="accent1"/>
            </w:rPr>
          </w:pPr>
        </w:p>
        <w:sdt>
          <w:sdtPr>
            <w:rPr>
              <w:rFonts w:asciiTheme="majorHAnsi" w:eastAsiaTheme="majorEastAsia" w:hAnsiTheme="majorHAnsi" w:cstheme="majorBidi"/>
              <w:caps/>
              <w:color w:val="000000" w:themeColor="text1"/>
              <w:sz w:val="72"/>
              <w:szCs w:val="72"/>
            </w:rPr>
            <w:alias w:val="标题"/>
            <w:tag w:val=""/>
            <w:id w:val="44269858"/>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E9CDD8A" w14:textId="77777777" w:rsidR="009376F9" w:rsidRPr="00A84085" w:rsidRDefault="009376F9" w:rsidP="009376F9">
              <w:pPr>
                <w:pStyle w:val="51"/>
                <w:pBdr>
                  <w:top w:val="single" w:sz="6" w:space="6" w:color="4472C4" w:themeColor="accent1"/>
                  <w:bottom w:val="single" w:sz="6" w:space="6" w:color="4472C4" w:themeColor="accent1"/>
                </w:pBdr>
                <w:spacing w:after="240"/>
                <w:ind w:left="1920"/>
                <w:jc w:val="center"/>
                <w:rPr>
                  <w:rFonts w:asciiTheme="majorHAnsi" w:eastAsiaTheme="majorEastAsia" w:hAnsiTheme="majorHAnsi" w:cstheme="majorBidi"/>
                  <w:caps/>
                  <w:color w:val="000000" w:themeColor="text1"/>
                  <w:sz w:val="80"/>
                  <w:szCs w:val="80"/>
                </w:rPr>
              </w:pPr>
              <w:r w:rsidRPr="00A84085">
                <w:rPr>
                  <w:rFonts w:asciiTheme="majorHAnsi" w:eastAsiaTheme="majorEastAsia" w:hAnsiTheme="majorHAnsi" w:cstheme="majorBidi"/>
                  <w:caps/>
                  <w:color w:val="000000" w:themeColor="text1"/>
                  <w:sz w:val="72"/>
                  <w:szCs w:val="72"/>
                </w:rPr>
                <w:t>中铝瑞闽智能制造新模式应用项目</w:t>
              </w:r>
            </w:p>
          </w:sdtContent>
        </w:sdt>
        <w:sdt>
          <w:sdtPr>
            <w:rPr>
              <w:color w:val="000000" w:themeColor="text1"/>
              <w:sz w:val="28"/>
              <w:szCs w:val="28"/>
            </w:rPr>
            <w:alias w:val="副标题"/>
            <w:tag w:val=""/>
            <w:id w:val="1452517126"/>
            <w:dataBinding w:prefixMappings="xmlns:ns0='http://purl.org/dc/elements/1.1/' xmlns:ns1='http://schemas.openxmlformats.org/package/2006/metadata/core-properties' " w:xpath="/ns1:coreProperties[1]/ns0:subject[1]" w:storeItemID="{6C3C8BC8-F283-45AE-878A-BAB7291924A1}"/>
            <w:text/>
          </w:sdtPr>
          <w:sdtContent>
            <w:p w14:paraId="02EBB806" w14:textId="77777777" w:rsidR="009376F9" w:rsidRPr="00A84085" w:rsidRDefault="009376F9" w:rsidP="009376F9">
              <w:pPr>
                <w:pStyle w:val="51"/>
                <w:ind w:left="1920"/>
                <w:jc w:val="center"/>
                <w:rPr>
                  <w:color w:val="000000" w:themeColor="text1"/>
                  <w:sz w:val="28"/>
                  <w:szCs w:val="28"/>
                </w:rPr>
              </w:pPr>
              <w:r w:rsidRPr="00A84085">
                <w:rPr>
                  <w:color w:val="000000" w:themeColor="text1"/>
                  <w:sz w:val="28"/>
                  <w:szCs w:val="28"/>
                </w:rPr>
                <w:t>技术方案规划书</w:t>
              </w:r>
            </w:p>
          </w:sdtContent>
        </w:sdt>
        <w:p w14:paraId="27FF7D32" w14:textId="77777777" w:rsidR="009376F9" w:rsidRDefault="009376F9" w:rsidP="009376F9">
          <w:pPr>
            <w:pStyle w:val="51"/>
            <w:spacing w:before="480"/>
            <w:ind w:left="1920"/>
            <w:jc w:val="center"/>
            <w:rPr>
              <w:color w:val="4472C4" w:themeColor="accent1"/>
            </w:rPr>
          </w:pPr>
          <w:r>
            <w:rPr>
              <w:noProof/>
              <w:color w:val="4472C4" w:themeColor="accent1"/>
            </w:rPr>
            <mc:AlternateContent>
              <mc:Choice Requires="wps">
                <w:drawing>
                  <wp:anchor distT="0" distB="0" distL="114300" distR="114300" simplePos="0" relativeHeight="251661312" behindDoc="0" locked="0" layoutInCell="1" allowOverlap="1" wp14:anchorId="0BEB51CA" wp14:editId="5DAD730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1770" cy="652780"/>
                    <wp:effectExtent l="0" t="0" r="2540" b="13970"/>
                    <wp:wrapNone/>
                    <wp:docPr id="6" name="文本框 6"/>
                    <wp:cNvGraphicFramePr/>
                    <a:graphic xmlns:a="http://schemas.openxmlformats.org/drawingml/2006/main">
                      <a:graphicData uri="http://schemas.microsoft.com/office/word/2010/wordprocessingShape">
                        <wps:wsp>
                          <wps:cNvSpPr txBox="1"/>
                          <wps:spPr>
                            <a:xfrm>
                              <a:off x="0" y="0"/>
                              <a:ext cx="527177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181E4D" w14:textId="02798413" w:rsidR="00B25170" w:rsidRPr="00171EAE" w:rsidRDefault="00B25170" w:rsidP="009376F9">
                                <w:pPr>
                                  <w:pStyle w:val="51"/>
                                  <w:spacing w:after="40"/>
                                  <w:ind w:left="1920"/>
                                  <w:jc w:val="center"/>
                                  <w:rPr>
                                    <w:caps/>
                                    <w:color w:val="000000" w:themeColor="text1"/>
                                    <w:sz w:val="28"/>
                                    <w:szCs w:val="28"/>
                                  </w:rPr>
                                </w:pPr>
                                <w:sdt>
                                  <w:sdtPr>
                                    <w:rPr>
                                      <w:color w:val="000000" w:themeColor="text1"/>
                                      <w:kern w:val="0"/>
                                    </w:rPr>
                                    <w:alias w:val="日期"/>
                                    <w:tag w:val=""/>
                                    <w:id w:val="346911041"/>
                                    <w:dataBinding w:prefixMappings="xmlns:ns0='http://schemas.microsoft.com/office/2006/coverPageProps' " w:xpath="/ns0:CoverPageProperties[1]/ns0:PublishDate[1]" w:storeItemID="{55AF091B-3C7A-41E3-B477-F2FDAA23CFDA}"/>
                                    <w:date w:fullDate="2017-01-31T00:00:00Z">
                                      <w:dateFormat w:val="yyyy-M-d"/>
                                      <w:lid w:val="zh-CN"/>
                                      <w:storeMappedDataAs w:val="dateTime"/>
                                      <w:calendar w:val="gregorian"/>
                                    </w:date>
                                  </w:sdtPr>
                                  <w:sdtEndPr>
                                    <w:rPr>
                                      <w:rFonts w:hint="eastAsia"/>
                                    </w:rPr>
                                  </w:sdtEndPr>
                                  <w:sdtContent>
                                    <w:r>
                                      <w:rPr>
                                        <w:rFonts w:hint="eastAsia"/>
                                        <w:color w:val="000000" w:themeColor="text1"/>
                                        <w:kern w:val="0"/>
                                      </w:rPr>
                                      <w:t>2017-1-31</w:t>
                                    </w:r>
                                  </w:sdtContent>
                                </w:sdt>
                              </w:p>
                              <w:p w14:paraId="6A4F68AE" w14:textId="588EBFF9" w:rsidR="00B25170" w:rsidRPr="00171EAE" w:rsidRDefault="00B25170" w:rsidP="009376F9">
                                <w:pPr>
                                  <w:pStyle w:val="51"/>
                                  <w:ind w:left="1920"/>
                                  <w:jc w:val="center"/>
                                  <w:rPr>
                                    <w:color w:val="000000" w:themeColor="text1"/>
                                  </w:rPr>
                                </w:pPr>
                                <w:sdt>
                                  <w:sdtPr>
                                    <w:rPr>
                                      <w:caps/>
                                      <w:color w:val="000000" w:themeColor="text1"/>
                                    </w:rPr>
                                    <w:alias w:val="公司"/>
                                    <w:tag w:val=""/>
                                    <w:id w:val="540102606"/>
                                    <w:dataBinding w:prefixMappings="xmlns:ns0='http://schemas.openxmlformats.org/officeDocument/2006/extended-properties' " w:xpath="/ns0:Properties[1]/ns0:Company[1]" w:storeItemID="{6668398D-A668-4E3E-A5EB-62B293D839F1}"/>
                                    <w:text/>
                                  </w:sdtPr>
                                  <w:sdtContent>
                                    <w:r>
                                      <w:rPr>
                                        <w:caps/>
                                        <w:color w:val="000000" w:themeColor="text1"/>
                                      </w:rPr>
                                      <w:t>北京科技大学</w:t>
                                    </w:r>
                                  </w:sdtContent>
                                </w:sdt>
                              </w:p>
                              <w:p w14:paraId="036FCCF5" w14:textId="77777777" w:rsidR="00B25170" w:rsidRDefault="00B25170" w:rsidP="009376F9">
                                <w:pPr>
                                  <w:pStyle w:val="51"/>
                                  <w:ind w:leftChars="0" w:left="0"/>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BEB51CA" id="_x0000_t202" coordsize="21600,21600" o:spt="202" path="m,l,21600r21600,l21600,xe">
                    <v:stroke joinstyle="miter"/>
                    <v:path gradientshapeok="t" o:connecttype="rect"/>
                  </v:shapetype>
                  <v:shape id="文本框 6" o:spid="_x0000_s1026" type="#_x0000_t202" style="position:absolute;left:0;text-align:left;margin-left:0;margin-top:0;width:415.1pt;height:51.4pt;z-index:25166131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" filled="f" stroked="f" strokeweight=".5pt">
                    <v:textbox style="mso-fit-shape-to-text:t" inset="0,0,0,0">
                      <w:txbxContent>
                        <w:p w14:paraId="5A181E4D" w14:textId="02798413" w:rsidR="00B25170" w:rsidRPr="00171EAE" w:rsidRDefault="00B25170" w:rsidP="009376F9">
                          <w:pPr>
                            <w:pStyle w:val="51"/>
                            <w:spacing w:after="40"/>
                            <w:ind w:left="1920"/>
                            <w:jc w:val="center"/>
                            <w:rPr>
                              <w:caps/>
                              <w:color w:val="000000" w:themeColor="text1"/>
                              <w:sz w:val="28"/>
                              <w:szCs w:val="28"/>
                            </w:rPr>
                          </w:pPr>
                          <w:sdt>
                            <w:sdtPr>
                              <w:rPr>
                                <w:color w:val="000000" w:themeColor="text1"/>
                                <w:kern w:val="0"/>
                              </w:rPr>
                              <w:alias w:val="日期"/>
                              <w:tag w:val=""/>
                              <w:id w:val="346911041"/>
                              <w:dataBinding w:prefixMappings="xmlns:ns0='http://schemas.microsoft.com/office/2006/coverPageProps' " w:xpath="/ns0:CoverPageProperties[1]/ns0:PublishDate[1]" w:storeItemID="{55AF091B-3C7A-41E3-B477-F2FDAA23CFDA}"/>
                              <w:date w:fullDate="2017-01-31T00:00:00Z">
                                <w:dateFormat w:val="yyyy-M-d"/>
                                <w:lid w:val="zh-CN"/>
                                <w:storeMappedDataAs w:val="dateTime"/>
                                <w:calendar w:val="gregorian"/>
                              </w:date>
                            </w:sdtPr>
                            <w:sdtEndPr>
                              <w:rPr>
                                <w:rFonts w:hint="eastAsia"/>
                              </w:rPr>
                            </w:sdtEndPr>
                            <w:sdtContent>
                              <w:r>
                                <w:rPr>
                                  <w:rFonts w:hint="eastAsia"/>
                                  <w:color w:val="000000" w:themeColor="text1"/>
                                  <w:kern w:val="0"/>
                                </w:rPr>
                                <w:t>2017-1-31</w:t>
                              </w:r>
                            </w:sdtContent>
                          </w:sdt>
                        </w:p>
                        <w:p w14:paraId="6A4F68AE" w14:textId="588EBFF9" w:rsidR="00B25170" w:rsidRPr="00171EAE" w:rsidRDefault="00B25170" w:rsidP="009376F9">
                          <w:pPr>
                            <w:pStyle w:val="51"/>
                            <w:ind w:left="1920"/>
                            <w:jc w:val="center"/>
                            <w:rPr>
                              <w:color w:val="000000" w:themeColor="text1"/>
                            </w:rPr>
                          </w:pPr>
                          <w:sdt>
                            <w:sdtPr>
                              <w:rPr>
                                <w:caps/>
                                <w:color w:val="000000" w:themeColor="text1"/>
                              </w:rPr>
                              <w:alias w:val="公司"/>
                              <w:tag w:val=""/>
                              <w:id w:val="540102606"/>
                              <w:dataBinding w:prefixMappings="xmlns:ns0='http://schemas.openxmlformats.org/officeDocument/2006/extended-properties' " w:xpath="/ns0:Properties[1]/ns0:Company[1]" w:storeItemID="{6668398D-A668-4E3E-A5EB-62B293D839F1}"/>
                              <w:text/>
                            </w:sdtPr>
                            <w:sdtContent>
                              <w:r>
                                <w:rPr>
                                  <w:caps/>
                                  <w:color w:val="000000" w:themeColor="text1"/>
                                </w:rPr>
                                <w:t>北京科技大学</w:t>
                              </w:r>
                            </w:sdtContent>
                          </w:sdt>
                        </w:p>
                        <w:p w14:paraId="036FCCF5" w14:textId="77777777" w:rsidR="00B25170" w:rsidRDefault="00B25170" w:rsidP="009376F9">
                          <w:pPr>
                            <w:pStyle w:val="51"/>
                            <w:ind w:leftChars="0" w:left="0"/>
                            <w:rPr>
                              <w:color w:val="4472C4" w:themeColor="accent1"/>
                            </w:rPr>
                          </w:pPr>
                        </w:p>
                      </w:txbxContent>
                    </v:textbox>
                    <w10:wrap anchorx="margin" anchory="page"/>
                  </v:shape>
                </w:pict>
              </mc:Fallback>
            </mc:AlternateContent>
          </w:r>
        </w:p>
        <w:p w14:paraId="0F72B7CB" w14:textId="77777777" w:rsidR="009376F9" w:rsidRDefault="009376F9" w:rsidP="009376F9">
          <w:pPr>
            <w:widowControl/>
            <w:jc w:val="left"/>
            <w:rPr>
              <w:rFonts w:asciiTheme="minorHAnsi" w:eastAsiaTheme="minorEastAsia" w:hAnsiTheme="minorHAnsi"/>
              <w:color w:val="FFFFFF" w:themeColor="background1"/>
              <w:kern w:val="0"/>
              <w:sz w:val="32"/>
              <w:szCs w:val="32"/>
            </w:rPr>
          </w:pPr>
          <w:r>
            <w:rPr>
              <w:rFonts w:asciiTheme="minorHAnsi" w:eastAsiaTheme="minorEastAsia" w:hAnsiTheme="minorHAnsi"/>
              <w:b/>
              <w:bCs/>
              <w:color w:val="FFFFFF" w:themeColor="background1"/>
              <w:kern w:val="0"/>
            </w:rPr>
            <w:br w:type="page"/>
          </w:r>
        </w:p>
      </w:sdtContent>
    </w:sdt>
    <w:sdt>
      <w:sdtPr>
        <w:rPr>
          <w:rFonts w:ascii="Times New Roman" w:eastAsiaTheme="minorEastAsia" w:hAnsi="Times New Roman" w:cs="Times New Roman"/>
          <w:b/>
          <w:color w:val="auto"/>
          <w:kern w:val="2"/>
          <w:sz w:val="21"/>
          <w:szCs w:val="22"/>
          <w:lang w:val="zh-CN"/>
        </w:rPr>
        <w:id w:val="-407775854"/>
        <w:docPartObj>
          <w:docPartGallery w:val="Table of Contents"/>
          <w:docPartUnique/>
        </w:docPartObj>
      </w:sdtPr>
      <w:sdtEndPr>
        <w:rPr>
          <w:rFonts w:ascii="宋体" w:eastAsia="宋体" w:hAnsi="宋体" w:cs="微软雅黑"/>
          <w:b w:val="0"/>
          <w:sz w:val="24"/>
        </w:rPr>
      </w:sdtEndPr>
      <w:sdtContent>
        <w:p w14:paraId="3F019BF2" w14:textId="77777777" w:rsidR="009376F9" w:rsidRPr="00546C9B" w:rsidRDefault="009376F9" w:rsidP="009376F9">
          <w:pPr>
            <w:pStyle w:val="TOC"/>
            <w:rPr>
              <w:rFonts w:ascii="Times New Roman" w:hAnsi="Times New Roman" w:cs="Times New Roman"/>
            </w:rPr>
          </w:pPr>
          <w:r w:rsidRPr="00546C9B">
            <w:rPr>
              <w:rFonts w:ascii="Times New Roman" w:hAnsi="Times New Roman" w:cs="Times New Roman"/>
              <w:lang w:val="zh-CN"/>
            </w:rPr>
            <w:t>目录</w:t>
          </w:r>
        </w:p>
        <w:p w14:paraId="5CF7E356" w14:textId="42C171FF" w:rsidR="0058276A" w:rsidRDefault="009376F9">
          <w:pPr>
            <w:pStyle w:val="12"/>
            <w:rPr>
              <w:rFonts w:asciiTheme="minorHAnsi" w:eastAsiaTheme="minorEastAsia" w:hAnsiTheme="minorHAnsi"/>
              <w:noProof/>
              <w:sz w:val="21"/>
            </w:rPr>
          </w:pPr>
          <w:r w:rsidRPr="00A62C5A">
            <w:rPr>
              <w:rFonts w:cs="Times New Roman"/>
            </w:rPr>
            <w:fldChar w:fldCharType="begin"/>
          </w:r>
          <w:r w:rsidRPr="00A62C5A">
            <w:rPr>
              <w:rFonts w:cs="Times New Roman"/>
            </w:rPr>
            <w:instrText xml:space="preserve"> TOC \o "1-3" \h \z \u </w:instrText>
          </w:r>
          <w:r w:rsidRPr="00A62C5A">
            <w:rPr>
              <w:rFonts w:cs="Times New Roman"/>
            </w:rPr>
            <w:fldChar w:fldCharType="separate"/>
          </w:r>
          <w:hyperlink w:anchor="_Toc505208972" w:history="1">
            <w:r w:rsidR="0058276A" w:rsidRPr="00A22A8E">
              <w:rPr>
                <w:rStyle w:val="aa"/>
                <w:noProof/>
              </w:rPr>
              <w:t>1</w:t>
            </w:r>
            <w:r w:rsidR="0058276A">
              <w:rPr>
                <w:rFonts w:asciiTheme="minorHAnsi" w:eastAsiaTheme="minorEastAsia" w:hAnsiTheme="minorHAnsi"/>
                <w:noProof/>
                <w:sz w:val="21"/>
              </w:rPr>
              <w:tab/>
            </w:r>
            <w:r w:rsidR="0058276A" w:rsidRPr="00A22A8E">
              <w:rPr>
                <w:rStyle w:val="aa"/>
                <w:noProof/>
              </w:rPr>
              <w:t>项目介绍</w:t>
            </w:r>
            <w:r w:rsidR="0058276A">
              <w:rPr>
                <w:noProof/>
                <w:webHidden/>
              </w:rPr>
              <w:tab/>
            </w:r>
            <w:r w:rsidR="0058276A">
              <w:rPr>
                <w:noProof/>
                <w:webHidden/>
              </w:rPr>
              <w:fldChar w:fldCharType="begin"/>
            </w:r>
            <w:r w:rsidR="0058276A">
              <w:rPr>
                <w:noProof/>
                <w:webHidden/>
              </w:rPr>
              <w:instrText xml:space="preserve"> PAGEREF _Toc505208972 \h </w:instrText>
            </w:r>
            <w:r w:rsidR="0058276A">
              <w:rPr>
                <w:noProof/>
                <w:webHidden/>
              </w:rPr>
            </w:r>
            <w:r w:rsidR="0058276A">
              <w:rPr>
                <w:noProof/>
                <w:webHidden/>
              </w:rPr>
              <w:fldChar w:fldCharType="separate"/>
            </w:r>
            <w:r w:rsidR="0058276A">
              <w:rPr>
                <w:noProof/>
                <w:webHidden/>
              </w:rPr>
              <w:t>3</w:t>
            </w:r>
            <w:r w:rsidR="0058276A">
              <w:rPr>
                <w:noProof/>
                <w:webHidden/>
              </w:rPr>
              <w:fldChar w:fldCharType="end"/>
            </w:r>
          </w:hyperlink>
        </w:p>
        <w:p w14:paraId="2CD93ECC" w14:textId="453447B1" w:rsidR="0058276A" w:rsidRDefault="00B25170">
          <w:pPr>
            <w:pStyle w:val="12"/>
            <w:rPr>
              <w:rFonts w:asciiTheme="minorHAnsi" w:eastAsiaTheme="minorEastAsia" w:hAnsiTheme="minorHAnsi"/>
              <w:noProof/>
              <w:sz w:val="21"/>
            </w:rPr>
          </w:pPr>
          <w:hyperlink w:anchor="_Toc505208973" w:history="1">
            <w:r w:rsidR="0058276A" w:rsidRPr="00A22A8E">
              <w:rPr>
                <w:rStyle w:val="aa"/>
                <w:noProof/>
              </w:rPr>
              <w:t>2</w:t>
            </w:r>
            <w:r w:rsidR="0058276A">
              <w:rPr>
                <w:rFonts w:asciiTheme="minorHAnsi" w:eastAsiaTheme="minorEastAsia" w:hAnsiTheme="minorHAnsi"/>
                <w:noProof/>
                <w:sz w:val="21"/>
              </w:rPr>
              <w:tab/>
            </w:r>
            <w:r w:rsidR="0058276A" w:rsidRPr="00A22A8E">
              <w:rPr>
                <w:rStyle w:val="aa"/>
                <w:noProof/>
              </w:rPr>
              <w:t>项目总体设计</w:t>
            </w:r>
            <w:r w:rsidR="0058276A">
              <w:rPr>
                <w:noProof/>
                <w:webHidden/>
              </w:rPr>
              <w:tab/>
            </w:r>
            <w:r w:rsidR="0058276A">
              <w:rPr>
                <w:noProof/>
                <w:webHidden/>
              </w:rPr>
              <w:fldChar w:fldCharType="begin"/>
            </w:r>
            <w:r w:rsidR="0058276A">
              <w:rPr>
                <w:noProof/>
                <w:webHidden/>
              </w:rPr>
              <w:instrText xml:space="preserve"> PAGEREF _Toc505208973 \h </w:instrText>
            </w:r>
            <w:r w:rsidR="0058276A">
              <w:rPr>
                <w:noProof/>
                <w:webHidden/>
              </w:rPr>
            </w:r>
            <w:r w:rsidR="0058276A">
              <w:rPr>
                <w:noProof/>
                <w:webHidden/>
              </w:rPr>
              <w:fldChar w:fldCharType="separate"/>
            </w:r>
            <w:r w:rsidR="0058276A">
              <w:rPr>
                <w:noProof/>
                <w:webHidden/>
              </w:rPr>
              <w:t>6</w:t>
            </w:r>
            <w:r w:rsidR="0058276A">
              <w:rPr>
                <w:noProof/>
                <w:webHidden/>
              </w:rPr>
              <w:fldChar w:fldCharType="end"/>
            </w:r>
          </w:hyperlink>
        </w:p>
        <w:p w14:paraId="254AE8CF" w14:textId="1E6F5340" w:rsidR="0058276A" w:rsidRDefault="00B25170">
          <w:pPr>
            <w:pStyle w:val="24"/>
            <w:tabs>
              <w:tab w:val="left" w:pos="1260"/>
              <w:tab w:val="right" w:leader="dot" w:pos="8296"/>
            </w:tabs>
            <w:ind w:left="480"/>
            <w:rPr>
              <w:rFonts w:asciiTheme="minorHAnsi" w:eastAsiaTheme="minorEastAsia" w:hAnsiTheme="minorHAnsi"/>
              <w:noProof/>
              <w:sz w:val="21"/>
            </w:rPr>
          </w:pPr>
          <w:hyperlink w:anchor="_Toc505208974" w:history="1">
            <w:r w:rsidR="0058276A" w:rsidRPr="00A22A8E">
              <w:rPr>
                <w:rStyle w:val="aa"/>
                <w:noProof/>
              </w:rPr>
              <w:t>2.1</w:t>
            </w:r>
            <w:r w:rsidR="0058276A">
              <w:rPr>
                <w:rFonts w:asciiTheme="minorHAnsi" w:eastAsiaTheme="minorEastAsia" w:hAnsiTheme="minorHAnsi"/>
                <w:noProof/>
                <w:sz w:val="21"/>
              </w:rPr>
              <w:tab/>
            </w:r>
            <w:r w:rsidR="0058276A" w:rsidRPr="00A22A8E">
              <w:rPr>
                <w:rStyle w:val="aa"/>
                <w:noProof/>
              </w:rPr>
              <w:t>设计概述</w:t>
            </w:r>
            <w:r w:rsidR="0058276A">
              <w:rPr>
                <w:noProof/>
                <w:webHidden/>
              </w:rPr>
              <w:tab/>
            </w:r>
            <w:r w:rsidR="0058276A">
              <w:rPr>
                <w:noProof/>
                <w:webHidden/>
              </w:rPr>
              <w:fldChar w:fldCharType="begin"/>
            </w:r>
            <w:r w:rsidR="0058276A">
              <w:rPr>
                <w:noProof/>
                <w:webHidden/>
              </w:rPr>
              <w:instrText xml:space="preserve"> PAGEREF _Toc505208974 \h </w:instrText>
            </w:r>
            <w:r w:rsidR="0058276A">
              <w:rPr>
                <w:noProof/>
                <w:webHidden/>
              </w:rPr>
            </w:r>
            <w:r w:rsidR="0058276A">
              <w:rPr>
                <w:noProof/>
                <w:webHidden/>
              </w:rPr>
              <w:fldChar w:fldCharType="separate"/>
            </w:r>
            <w:r w:rsidR="0058276A">
              <w:rPr>
                <w:noProof/>
                <w:webHidden/>
              </w:rPr>
              <w:t>6</w:t>
            </w:r>
            <w:r w:rsidR="0058276A">
              <w:rPr>
                <w:noProof/>
                <w:webHidden/>
              </w:rPr>
              <w:fldChar w:fldCharType="end"/>
            </w:r>
          </w:hyperlink>
        </w:p>
        <w:p w14:paraId="45D218BA" w14:textId="1FBCA50D" w:rsidR="0058276A" w:rsidRDefault="00B25170">
          <w:pPr>
            <w:pStyle w:val="24"/>
            <w:tabs>
              <w:tab w:val="left" w:pos="1260"/>
              <w:tab w:val="right" w:leader="dot" w:pos="8296"/>
            </w:tabs>
            <w:ind w:left="480"/>
            <w:rPr>
              <w:rFonts w:asciiTheme="minorHAnsi" w:eastAsiaTheme="minorEastAsia" w:hAnsiTheme="minorHAnsi"/>
              <w:noProof/>
              <w:sz w:val="21"/>
            </w:rPr>
          </w:pPr>
          <w:hyperlink w:anchor="_Toc505208975" w:history="1">
            <w:r w:rsidR="0058276A" w:rsidRPr="00A22A8E">
              <w:rPr>
                <w:rStyle w:val="aa"/>
                <w:noProof/>
              </w:rPr>
              <w:t>2.2</w:t>
            </w:r>
            <w:r w:rsidR="0058276A">
              <w:rPr>
                <w:rFonts w:asciiTheme="minorHAnsi" w:eastAsiaTheme="minorEastAsia" w:hAnsiTheme="minorHAnsi"/>
                <w:noProof/>
                <w:sz w:val="21"/>
              </w:rPr>
              <w:tab/>
            </w:r>
            <w:r w:rsidR="0058276A" w:rsidRPr="00A22A8E">
              <w:rPr>
                <w:rStyle w:val="aa"/>
                <w:noProof/>
              </w:rPr>
              <w:t>项目目标</w:t>
            </w:r>
            <w:r w:rsidR="0058276A">
              <w:rPr>
                <w:noProof/>
                <w:webHidden/>
              </w:rPr>
              <w:tab/>
            </w:r>
            <w:r w:rsidR="0058276A">
              <w:rPr>
                <w:noProof/>
                <w:webHidden/>
              </w:rPr>
              <w:fldChar w:fldCharType="begin"/>
            </w:r>
            <w:r w:rsidR="0058276A">
              <w:rPr>
                <w:noProof/>
                <w:webHidden/>
              </w:rPr>
              <w:instrText xml:space="preserve"> PAGEREF _Toc505208975 \h </w:instrText>
            </w:r>
            <w:r w:rsidR="0058276A">
              <w:rPr>
                <w:noProof/>
                <w:webHidden/>
              </w:rPr>
            </w:r>
            <w:r w:rsidR="0058276A">
              <w:rPr>
                <w:noProof/>
                <w:webHidden/>
              </w:rPr>
              <w:fldChar w:fldCharType="separate"/>
            </w:r>
            <w:r w:rsidR="0058276A">
              <w:rPr>
                <w:noProof/>
                <w:webHidden/>
              </w:rPr>
              <w:t>7</w:t>
            </w:r>
            <w:r w:rsidR="0058276A">
              <w:rPr>
                <w:noProof/>
                <w:webHidden/>
              </w:rPr>
              <w:fldChar w:fldCharType="end"/>
            </w:r>
          </w:hyperlink>
        </w:p>
        <w:p w14:paraId="280B7502" w14:textId="52F0153C" w:rsidR="0058276A" w:rsidRDefault="00B25170">
          <w:pPr>
            <w:pStyle w:val="12"/>
            <w:rPr>
              <w:rFonts w:asciiTheme="minorHAnsi" w:eastAsiaTheme="minorEastAsia" w:hAnsiTheme="minorHAnsi"/>
              <w:noProof/>
              <w:sz w:val="21"/>
            </w:rPr>
          </w:pPr>
          <w:hyperlink w:anchor="_Toc505208976" w:history="1">
            <w:r w:rsidR="0058276A" w:rsidRPr="00A22A8E">
              <w:rPr>
                <w:rStyle w:val="aa"/>
                <w:noProof/>
              </w:rPr>
              <w:t>3</w:t>
            </w:r>
            <w:r w:rsidR="0058276A">
              <w:rPr>
                <w:rFonts w:asciiTheme="minorHAnsi" w:eastAsiaTheme="minorEastAsia" w:hAnsiTheme="minorHAnsi"/>
                <w:noProof/>
                <w:sz w:val="21"/>
              </w:rPr>
              <w:tab/>
            </w:r>
            <w:r w:rsidR="0058276A" w:rsidRPr="00A22A8E">
              <w:rPr>
                <w:rStyle w:val="aa"/>
                <w:noProof/>
              </w:rPr>
              <w:t>系统设计</w:t>
            </w:r>
            <w:r w:rsidR="0058276A">
              <w:rPr>
                <w:noProof/>
                <w:webHidden/>
              </w:rPr>
              <w:tab/>
            </w:r>
            <w:r w:rsidR="0058276A">
              <w:rPr>
                <w:noProof/>
                <w:webHidden/>
              </w:rPr>
              <w:fldChar w:fldCharType="begin"/>
            </w:r>
            <w:r w:rsidR="0058276A">
              <w:rPr>
                <w:noProof/>
                <w:webHidden/>
              </w:rPr>
              <w:instrText xml:space="preserve"> PAGEREF _Toc505208976 \h </w:instrText>
            </w:r>
            <w:r w:rsidR="0058276A">
              <w:rPr>
                <w:noProof/>
                <w:webHidden/>
              </w:rPr>
            </w:r>
            <w:r w:rsidR="0058276A">
              <w:rPr>
                <w:noProof/>
                <w:webHidden/>
              </w:rPr>
              <w:fldChar w:fldCharType="separate"/>
            </w:r>
            <w:r w:rsidR="0058276A">
              <w:rPr>
                <w:noProof/>
                <w:webHidden/>
              </w:rPr>
              <w:t>8</w:t>
            </w:r>
            <w:r w:rsidR="0058276A">
              <w:rPr>
                <w:noProof/>
                <w:webHidden/>
              </w:rPr>
              <w:fldChar w:fldCharType="end"/>
            </w:r>
          </w:hyperlink>
        </w:p>
        <w:p w14:paraId="5A94949C" w14:textId="36162CAB" w:rsidR="0058276A" w:rsidRDefault="00B25170">
          <w:pPr>
            <w:pStyle w:val="24"/>
            <w:tabs>
              <w:tab w:val="left" w:pos="1260"/>
              <w:tab w:val="right" w:leader="dot" w:pos="8296"/>
            </w:tabs>
            <w:ind w:left="480"/>
            <w:rPr>
              <w:rFonts w:asciiTheme="minorHAnsi" w:eastAsiaTheme="minorEastAsia" w:hAnsiTheme="minorHAnsi"/>
              <w:noProof/>
              <w:sz w:val="21"/>
            </w:rPr>
          </w:pPr>
          <w:hyperlink w:anchor="_Toc505208977" w:history="1">
            <w:r w:rsidR="0058276A" w:rsidRPr="00A22A8E">
              <w:rPr>
                <w:rStyle w:val="aa"/>
                <w:noProof/>
              </w:rPr>
              <w:t>3.1</w:t>
            </w:r>
            <w:r w:rsidR="0058276A">
              <w:rPr>
                <w:rFonts w:asciiTheme="minorHAnsi" w:eastAsiaTheme="minorEastAsia" w:hAnsiTheme="minorHAnsi"/>
                <w:noProof/>
                <w:sz w:val="21"/>
              </w:rPr>
              <w:tab/>
            </w:r>
            <w:r w:rsidR="0058276A" w:rsidRPr="00A22A8E">
              <w:rPr>
                <w:rStyle w:val="aa"/>
                <w:noProof/>
              </w:rPr>
              <w:t>总体架构设计</w:t>
            </w:r>
            <w:r w:rsidR="0058276A">
              <w:rPr>
                <w:noProof/>
                <w:webHidden/>
              </w:rPr>
              <w:tab/>
            </w:r>
            <w:r w:rsidR="0058276A">
              <w:rPr>
                <w:noProof/>
                <w:webHidden/>
              </w:rPr>
              <w:fldChar w:fldCharType="begin"/>
            </w:r>
            <w:r w:rsidR="0058276A">
              <w:rPr>
                <w:noProof/>
                <w:webHidden/>
              </w:rPr>
              <w:instrText xml:space="preserve"> PAGEREF _Toc505208977 \h </w:instrText>
            </w:r>
            <w:r w:rsidR="0058276A">
              <w:rPr>
                <w:noProof/>
                <w:webHidden/>
              </w:rPr>
            </w:r>
            <w:r w:rsidR="0058276A">
              <w:rPr>
                <w:noProof/>
                <w:webHidden/>
              </w:rPr>
              <w:fldChar w:fldCharType="separate"/>
            </w:r>
            <w:r w:rsidR="0058276A">
              <w:rPr>
                <w:noProof/>
                <w:webHidden/>
              </w:rPr>
              <w:t>8</w:t>
            </w:r>
            <w:r w:rsidR="0058276A">
              <w:rPr>
                <w:noProof/>
                <w:webHidden/>
              </w:rPr>
              <w:fldChar w:fldCharType="end"/>
            </w:r>
          </w:hyperlink>
        </w:p>
        <w:p w14:paraId="1115F812" w14:textId="4F74FBBE" w:rsidR="0058276A" w:rsidRDefault="00B25170">
          <w:pPr>
            <w:pStyle w:val="31"/>
            <w:rPr>
              <w:rFonts w:asciiTheme="minorHAnsi" w:eastAsiaTheme="minorEastAsia" w:hAnsiTheme="minorHAnsi"/>
              <w:noProof/>
              <w:sz w:val="21"/>
            </w:rPr>
          </w:pPr>
          <w:hyperlink w:anchor="_Toc505208978" w:history="1">
            <w:r w:rsidR="0058276A" w:rsidRPr="00A22A8E">
              <w:rPr>
                <w:rStyle w:val="aa"/>
                <w:noProof/>
              </w:rPr>
              <w:t>3.1.1</w:t>
            </w:r>
            <w:r w:rsidR="0058276A">
              <w:rPr>
                <w:rFonts w:asciiTheme="minorHAnsi" w:eastAsiaTheme="minorEastAsia" w:hAnsiTheme="minorHAnsi"/>
                <w:noProof/>
                <w:sz w:val="21"/>
              </w:rPr>
              <w:tab/>
            </w:r>
            <w:r w:rsidR="0058276A" w:rsidRPr="00A22A8E">
              <w:rPr>
                <w:rStyle w:val="aa"/>
                <w:noProof/>
              </w:rPr>
              <w:t>系统框架总体设计</w:t>
            </w:r>
            <w:r w:rsidR="0058276A">
              <w:rPr>
                <w:noProof/>
                <w:webHidden/>
              </w:rPr>
              <w:tab/>
            </w:r>
            <w:r w:rsidR="0058276A">
              <w:rPr>
                <w:noProof/>
                <w:webHidden/>
              </w:rPr>
              <w:fldChar w:fldCharType="begin"/>
            </w:r>
            <w:r w:rsidR="0058276A">
              <w:rPr>
                <w:noProof/>
                <w:webHidden/>
              </w:rPr>
              <w:instrText xml:space="preserve"> PAGEREF _Toc505208978 \h </w:instrText>
            </w:r>
            <w:r w:rsidR="0058276A">
              <w:rPr>
                <w:noProof/>
                <w:webHidden/>
              </w:rPr>
            </w:r>
            <w:r w:rsidR="0058276A">
              <w:rPr>
                <w:noProof/>
                <w:webHidden/>
              </w:rPr>
              <w:fldChar w:fldCharType="separate"/>
            </w:r>
            <w:r w:rsidR="0058276A">
              <w:rPr>
                <w:noProof/>
                <w:webHidden/>
              </w:rPr>
              <w:t>8</w:t>
            </w:r>
            <w:r w:rsidR="0058276A">
              <w:rPr>
                <w:noProof/>
                <w:webHidden/>
              </w:rPr>
              <w:fldChar w:fldCharType="end"/>
            </w:r>
          </w:hyperlink>
        </w:p>
        <w:p w14:paraId="12DA8463" w14:textId="08F783AF" w:rsidR="0058276A" w:rsidRDefault="00B25170">
          <w:pPr>
            <w:pStyle w:val="31"/>
            <w:rPr>
              <w:rFonts w:asciiTheme="minorHAnsi" w:eastAsiaTheme="minorEastAsia" w:hAnsiTheme="minorHAnsi"/>
              <w:noProof/>
              <w:sz w:val="21"/>
            </w:rPr>
          </w:pPr>
          <w:hyperlink w:anchor="_Toc505208979" w:history="1">
            <w:r w:rsidR="0058276A" w:rsidRPr="00A22A8E">
              <w:rPr>
                <w:rStyle w:val="aa"/>
                <w:noProof/>
              </w:rPr>
              <w:t>3.1.2</w:t>
            </w:r>
            <w:r w:rsidR="0058276A">
              <w:rPr>
                <w:rFonts w:asciiTheme="minorHAnsi" w:eastAsiaTheme="minorEastAsia" w:hAnsiTheme="minorHAnsi"/>
                <w:noProof/>
                <w:sz w:val="21"/>
              </w:rPr>
              <w:tab/>
            </w:r>
            <w:r w:rsidR="0058276A" w:rsidRPr="00A22A8E">
              <w:rPr>
                <w:rStyle w:val="aa"/>
                <w:noProof/>
              </w:rPr>
              <w:t>系统软硬件规划</w:t>
            </w:r>
            <w:r w:rsidR="0058276A">
              <w:rPr>
                <w:noProof/>
                <w:webHidden/>
              </w:rPr>
              <w:tab/>
            </w:r>
            <w:r w:rsidR="0058276A">
              <w:rPr>
                <w:noProof/>
                <w:webHidden/>
              </w:rPr>
              <w:fldChar w:fldCharType="begin"/>
            </w:r>
            <w:r w:rsidR="0058276A">
              <w:rPr>
                <w:noProof/>
                <w:webHidden/>
              </w:rPr>
              <w:instrText xml:space="preserve"> PAGEREF _Toc505208979 \h </w:instrText>
            </w:r>
            <w:r w:rsidR="0058276A">
              <w:rPr>
                <w:noProof/>
                <w:webHidden/>
              </w:rPr>
            </w:r>
            <w:r w:rsidR="0058276A">
              <w:rPr>
                <w:noProof/>
                <w:webHidden/>
              </w:rPr>
              <w:fldChar w:fldCharType="separate"/>
            </w:r>
            <w:r w:rsidR="0058276A">
              <w:rPr>
                <w:noProof/>
                <w:webHidden/>
              </w:rPr>
              <w:t>10</w:t>
            </w:r>
            <w:r w:rsidR="0058276A">
              <w:rPr>
                <w:noProof/>
                <w:webHidden/>
              </w:rPr>
              <w:fldChar w:fldCharType="end"/>
            </w:r>
          </w:hyperlink>
        </w:p>
        <w:p w14:paraId="64158621" w14:textId="48ECEDE1" w:rsidR="0058276A" w:rsidRDefault="00B25170">
          <w:pPr>
            <w:pStyle w:val="24"/>
            <w:tabs>
              <w:tab w:val="left" w:pos="1260"/>
              <w:tab w:val="right" w:leader="dot" w:pos="8296"/>
            </w:tabs>
            <w:ind w:left="480"/>
            <w:rPr>
              <w:rFonts w:asciiTheme="minorHAnsi" w:eastAsiaTheme="minorEastAsia" w:hAnsiTheme="minorHAnsi"/>
              <w:noProof/>
              <w:sz w:val="21"/>
            </w:rPr>
          </w:pPr>
          <w:hyperlink w:anchor="_Toc505208980" w:history="1">
            <w:r w:rsidR="0058276A" w:rsidRPr="00A22A8E">
              <w:rPr>
                <w:rStyle w:val="aa"/>
                <w:noProof/>
              </w:rPr>
              <w:t>3.2</w:t>
            </w:r>
            <w:r w:rsidR="0058276A">
              <w:rPr>
                <w:rFonts w:asciiTheme="minorHAnsi" w:eastAsiaTheme="minorEastAsia" w:hAnsiTheme="minorHAnsi"/>
                <w:noProof/>
                <w:sz w:val="21"/>
              </w:rPr>
              <w:tab/>
            </w:r>
            <w:r w:rsidR="0058276A" w:rsidRPr="00A22A8E">
              <w:rPr>
                <w:rStyle w:val="aa"/>
                <w:noProof/>
              </w:rPr>
              <w:t>数据源</w:t>
            </w:r>
            <w:r w:rsidR="0058276A">
              <w:rPr>
                <w:noProof/>
                <w:webHidden/>
              </w:rPr>
              <w:tab/>
            </w:r>
            <w:r w:rsidR="0058276A">
              <w:rPr>
                <w:noProof/>
                <w:webHidden/>
              </w:rPr>
              <w:fldChar w:fldCharType="begin"/>
            </w:r>
            <w:r w:rsidR="0058276A">
              <w:rPr>
                <w:noProof/>
                <w:webHidden/>
              </w:rPr>
              <w:instrText xml:space="preserve"> PAGEREF _Toc505208980 \h </w:instrText>
            </w:r>
            <w:r w:rsidR="0058276A">
              <w:rPr>
                <w:noProof/>
                <w:webHidden/>
              </w:rPr>
            </w:r>
            <w:r w:rsidR="0058276A">
              <w:rPr>
                <w:noProof/>
                <w:webHidden/>
              </w:rPr>
              <w:fldChar w:fldCharType="separate"/>
            </w:r>
            <w:r w:rsidR="0058276A">
              <w:rPr>
                <w:noProof/>
                <w:webHidden/>
              </w:rPr>
              <w:t>10</w:t>
            </w:r>
            <w:r w:rsidR="0058276A">
              <w:rPr>
                <w:noProof/>
                <w:webHidden/>
              </w:rPr>
              <w:fldChar w:fldCharType="end"/>
            </w:r>
          </w:hyperlink>
        </w:p>
        <w:p w14:paraId="28C79AB9" w14:textId="7230946A" w:rsidR="0058276A" w:rsidRDefault="00B25170">
          <w:pPr>
            <w:pStyle w:val="24"/>
            <w:tabs>
              <w:tab w:val="left" w:pos="1260"/>
              <w:tab w:val="right" w:leader="dot" w:pos="8296"/>
            </w:tabs>
            <w:ind w:left="480"/>
            <w:rPr>
              <w:rFonts w:asciiTheme="minorHAnsi" w:eastAsiaTheme="minorEastAsia" w:hAnsiTheme="minorHAnsi"/>
              <w:noProof/>
              <w:sz w:val="21"/>
            </w:rPr>
          </w:pPr>
          <w:hyperlink w:anchor="_Toc505208981" w:history="1">
            <w:r w:rsidR="0058276A" w:rsidRPr="00A22A8E">
              <w:rPr>
                <w:rStyle w:val="aa"/>
                <w:noProof/>
              </w:rPr>
              <w:t>3.3</w:t>
            </w:r>
            <w:r w:rsidR="0058276A">
              <w:rPr>
                <w:rFonts w:asciiTheme="minorHAnsi" w:eastAsiaTheme="minorEastAsia" w:hAnsiTheme="minorHAnsi"/>
                <w:noProof/>
                <w:sz w:val="21"/>
              </w:rPr>
              <w:tab/>
            </w:r>
            <w:r w:rsidR="0058276A" w:rsidRPr="00A22A8E">
              <w:rPr>
                <w:rStyle w:val="aa"/>
                <w:noProof/>
              </w:rPr>
              <w:t>数据采集转换</w:t>
            </w:r>
            <w:r w:rsidR="0058276A">
              <w:rPr>
                <w:noProof/>
                <w:webHidden/>
              </w:rPr>
              <w:tab/>
            </w:r>
            <w:r w:rsidR="0058276A">
              <w:rPr>
                <w:noProof/>
                <w:webHidden/>
              </w:rPr>
              <w:fldChar w:fldCharType="begin"/>
            </w:r>
            <w:r w:rsidR="0058276A">
              <w:rPr>
                <w:noProof/>
                <w:webHidden/>
              </w:rPr>
              <w:instrText xml:space="preserve"> PAGEREF _Toc505208981 \h </w:instrText>
            </w:r>
            <w:r w:rsidR="0058276A">
              <w:rPr>
                <w:noProof/>
                <w:webHidden/>
              </w:rPr>
            </w:r>
            <w:r w:rsidR="0058276A">
              <w:rPr>
                <w:noProof/>
                <w:webHidden/>
              </w:rPr>
              <w:fldChar w:fldCharType="separate"/>
            </w:r>
            <w:r w:rsidR="0058276A">
              <w:rPr>
                <w:noProof/>
                <w:webHidden/>
              </w:rPr>
              <w:t>11</w:t>
            </w:r>
            <w:r w:rsidR="0058276A">
              <w:rPr>
                <w:noProof/>
                <w:webHidden/>
              </w:rPr>
              <w:fldChar w:fldCharType="end"/>
            </w:r>
          </w:hyperlink>
        </w:p>
        <w:p w14:paraId="0C8772EB" w14:textId="157E2EC3" w:rsidR="0058276A" w:rsidRDefault="00B25170">
          <w:pPr>
            <w:pStyle w:val="24"/>
            <w:tabs>
              <w:tab w:val="left" w:pos="1260"/>
              <w:tab w:val="right" w:leader="dot" w:pos="8296"/>
            </w:tabs>
            <w:ind w:left="480"/>
            <w:rPr>
              <w:rFonts w:asciiTheme="minorHAnsi" w:eastAsiaTheme="minorEastAsia" w:hAnsiTheme="minorHAnsi"/>
              <w:noProof/>
              <w:sz w:val="21"/>
            </w:rPr>
          </w:pPr>
          <w:hyperlink w:anchor="_Toc505208982" w:history="1">
            <w:r w:rsidR="0058276A" w:rsidRPr="00A22A8E">
              <w:rPr>
                <w:rStyle w:val="aa"/>
                <w:noProof/>
              </w:rPr>
              <w:t>3.4</w:t>
            </w:r>
            <w:r w:rsidR="0058276A">
              <w:rPr>
                <w:rFonts w:asciiTheme="minorHAnsi" w:eastAsiaTheme="minorEastAsia" w:hAnsiTheme="minorHAnsi"/>
                <w:noProof/>
                <w:sz w:val="21"/>
              </w:rPr>
              <w:tab/>
            </w:r>
            <w:r w:rsidR="0058276A" w:rsidRPr="00A22A8E">
              <w:rPr>
                <w:rStyle w:val="aa"/>
                <w:noProof/>
              </w:rPr>
              <w:t>数据存储</w:t>
            </w:r>
            <w:r w:rsidR="0058276A">
              <w:rPr>
                <w:noProof/>
                <w:webHidden/>
              </w:rPr>
              <w:tab/>
            </w:r>
            <w:r w:rsidR="0058276A">
              <w:rPr>
                <w:noProof/>
                <w:webHidden/>
              </w:rPr>
              <w:fldChar w:fldCharType="begin"/>
            </w:r>
            <w:r w:rsidR="0058276A">
              <w:rPr>
                <w:noProof/>
                <w:webHidden/>
              </w:rPr>
              <w:instrText xml:space="preserve"> PAGEREF _Toc505208982 \h </w:instrText>
            </w:r>
            <w:r w:rsidR="0058276A">
              <w:rPr>
                <w:noProof/>
                <w:webHidden/>
              </w:rPr>
            </w:r>
            <w:r w:rsidR="0058276A">
              <w:rPr>
                <w:noProof/>
                <w:webHidden/>
              </w:rPr>
              <w:fldChar w:fldCharType="separate"/>
            </w:r>
            <w:r w:rsidR="0058276A">
              <w:rPr>
                <w:noProof/>
                <w:webHidden/>
              </w:rPr>
              <w:t>11</w:t>
            </w:r>
            <w:r w:rsidR="0058276A">
              <w:rPr>
                <w:noProof/>
                <w:webHidden/>
              </w:rPr>
              <w:fldChar w:fldCharType="end"/>
            </w:r>
          </w:hyperlink>
        </w:p>
        <w:p w14:paraId="43504E54" w14:textId="637D307F" w:rsidR="0058276A" w:rsidRDefault="00B25170">
          <w:pPr>
            <w:pStyle w:val="24"/>
            <w:tabs>
              <w:tab w:val="left" w:pos="1260"/>
              <w:tab w:val="right" w:leader="dot" w:pos="8296"/>
            </w:tabs>
            <w:ind w:left="480"/>
            <w:rPr>
              <w:rFonts w:asciiTheme="minorHAnsi" w:eastAsiaTheme="minorEastAsia" w:hAnsiTheme="minorHAnsi"/>
              <w:noProof/>
              <w:sz w:val="21"/>
            </w:rPr>
          </w:pPr>
          <w:hyperlink w:anchor="_Toc505208983" w:history="1">
            <w:r w:rsidR="0058276A" w:rsidRPr="00A22A8E">
              <w:rPr>
                <w:rStyle w:val="aa"/>
                <w:noProof/>
              </w:rPr>
              <w:t>3.5</w:t>
            </w:r>
            <w:r w:rsidR="0058276A">
              <w:rPr>
                <w:rFonts w:asciiTheme="minorHAnsi" w:eastAsiaTheme="minorEastAsia" w:hAnsiTheme="minorHAnsi"/>
                <w:noProof/>
                <w:sz w:val="21"/>
              </w:rPr>
              <w:tab/>
            </w:r>
            <w:r w:rsidR="0058276A" w:rsidRPr="00A22A8E">
              <w:rPr>
                <w:rStyle w:val="aa"/>
                <w:noProof/>
              </w:rPr>
              <w:t>数据管理</w:t>
            </w:r>
            <w:r w:rsidR="0058276A">
              <w:rPr>
                <w:noProof/>
                <w:webHidden/>
              </w:rPr>
              <w:tab/>
            </w:r>
            <w:r w:rsidR="0058276A">
              <w:rPr>
                <w:noProof/>
                <w:webHidden/>
              </w:rPr>
              <w:fldChar w:fldCharType="begin"/>
            </w:r>
            <w:r w:rsidR="0058276A">
              <w:rPr>
                <w:noProof/>
                <w:webHidden/>
              </w:rPr>
              <w:instrText xml:space="preserve"> PAGEREF _Toc505208983 \h </w:instrText>
            </w:r>
            <w:r w:rsidR="0058276A">
              <w:rPr>
                <w:noProof/>
                <w:webHidden/>
              </w:rPr>
            </w:r>
            <w:r w:rsidR="0058276A">
              <w:rPr>
                <w:noProof/>
                <w:webHidden/>
              </w:rPr>
              <w:fldChar w:fldCharType="separate"/>
            </w:r>
            <w:r w:rsidR="0058276A">
              <w:rPr>
                <w:noProof/>
                <w:webHidden/>
              </w:rPr>
              <w:t>12</w:t>
            </w:r>
            <w:r w:rsidR="0058276A">
              <w:rPr>
                <w:noProof/>
                <w:webHidden/>
              </w:rPr>
              <w:fldChar w:fldCharType="end"/>
            </w:r>
          </w:hyperlink>
        </w:p>
        <w:p w14:paraId="7AD9C5C1" w14:textId="796338FA" w:rsidR="0058276A" w:rsidRDefault="00B25170">
          <w:pPr>
            <w:pStyle w:val="24"/>
            <w:tabs>
              <w:tab w:val="left" w:pos="1260"/>
              <w:tab w:val="right" w:leader="dot" w:pos="8296"/>
            </w:tabs>
            <w:ind w:left="480"/>
            <w:rPr>
              <w:rFonts w:asciiTheme="minorHAnsi" w:eastAsiaTheme="minorEastAsia" w:hAnsiTheme="minorHAnsi"/>
              <w:noProof/>
              <w:sz w:val="21"/>
            </w:rPr>
          </w:pPr>
          <w:hyperlink w:anchor="_Toc505208984" w:history="1">
            <w:r w:rsidR="0058276A" w:rsidRPr="00A22A8E">
              <w:rPr>
                <w:rStyle w:val="aa"/>
                <w:noProof/>
              </w:rPr>
              <w:t>3.6</w:t>
            </w:r>
            <w:r w:rsidR="0058276A">
              <w:rPr>
                <w:rFonts w:asciiTheme="minorHAnsi" w:eastAsiaTheme="minorEastAsia" w:hAnsiTheme="minorHAnsi"/>
                <w:noProof/>
                <w:sz w:val="21"/>
              </w:rPr>
              <w:tab/>
            </w:r>
            <w:r w:rsidR="0058276A" w:rsidRPr="00A22A8E">
              <w:rPr>
                <w:rStyle w:val="aa"/>
                <w:noProof/>
              </w:rPr>
              <w:t>数据分析</w:t>
            </w:r>
            <w:r w:rsidR="0058276A">
              <w:rPr>
                <w:noProof/>
                <w:webHidden/>
              </w:rPr>
              <w:tab/>
            </w:r>
            <w:r w:rsidR="0058276A">
              <w:rPr>
                <w:noProof/>
                <w:webHidden/>
              </w:rPr>
              <w:fldChar w:fldCharType="begin"/>
            </w:r>
            <w:r w:rsidR="0058276A">
              <w:rPr>
                <w:noProof/>
                <w:webHidden/>
              </w:rPr>
              <w:instrText xml:space="preserve"> PAGEREF _Toc505208984 \h </w:instrText>
            </w:r>
            <w:r w:rsidR="0058276A">
              <w:rPr>
                <w:noProof/>
                <w:webHidden/>
              </w:rPr>
            </w:r>
            <w:r w:rsidR="0058276A">
              <w:rPr>
                <w:noProof/>
                <w:webHidden/>
              </w:rPr>
              <w:fldChar w:fldCharType="separate"/>
            </w:r>
            <w:r w:rsidR="0058276A">
              <w:rPr>
                <w:noProof/>
                <w:webHidden/>
              </w:rPr>
              <w:t>13</w:t>
            </w:r>
            <w:r w:rsidR="0058276A">
              <w:rPr>
                <w:noProof/>
                <w:webHidden/>
              </w:rPr>
              <w:fldChar w:fldCharType="end"/>
            </w:r>
          </w:hyperlink>
        </w:p>
        <w:p w14:paraId="0F8463C5" w14:textId="4D079B55" w:rsidR="0058276A" w:rsidRDefault="00B25170">
          <w:pPr>
            <w:pStyle w:val="31"/>
            <w:rPr>
              <w:rFonts w:asciiTheme="minorHAnsi" w:eastAsiaTheme="minorEastAsia" w:hAnsiTheme="minorHAnsi"/>
              <w:noProof/>
              <w:sz w:val="21"/>
            </w:rPr>
          </w:pPr>
          <w:hyperlink w:anchor="_Toc505208985" w:history="1">
            <w:r w:rsidR="0058276A" w:rsidRPr="00A22A8E">
              <w:rPr>
                <w:rStyle w:val="aa"/>
                <w:noProof/>
              </w:rPr>
              <w:t>3.6.1</w:t>
            </w:r>
            <w:r w:rsidR="0058276A">
              <w:rPr>
                <w:rFonts w:asciiTheme="minorHAnsi" w:eastAsiaTheme="minorEastAsia" w:hAnsiTheme="minorHAnsi"/>
                <w:noProof/>
                <w:sz w:val="21"/>
              </w:rPr>
              <w:tab/>
            </w:r>
            <w:r w:rsidR="0058276A" w:rsidRPr="00A22A8E">
              <w:rPr>
                <w:rStyle w:val="aa"/>
                <w:noProof/>
              </w:rPr>
              <w:t>数据分析算法</w:t>
            </w:r>
            <w:r w:rsidR="0058276A">
              <w:rPr>
                <w:noProof/>
                <w:webHidden/>
              </w:rPr>
              <w:tab/>
            </w:r>
            <w:r w:rsidR="0058276A">
              <w:rPr>
                <w:noProof/>
                <w:webHidden/>
              </w:rPr>
              <w:fldChar w:fldCharType="begin"/>
            </w:r>
            <w:r w:rsidR="0058276A">
              <w:rPr>
                <w:noProof/>
                <w:webHidden/>
              </w:rPr>
              <w:instrText xml:space="preserve"> PAGEREF _Toc505208985 \h </w:instrText>
            </w:r>
            <w:r w:rsidR="0058276A">
              <w:rPr>
                <w:noProof/>
                <w:webHidden/>
              </w:rPr>
            </w:r>
            <w:r w:rsidR="0058276A">
              <w:rPr>
                <w:noProof/>
                <w:webHidden/>
              </w:rPr>
              <w:fldChar w:fldCharType="separate"/>
            </w:r>
            <w:r w:rsidR="0058276A">
              <w:rPr>
                <w:noProof/>
                <w:webHidden/>
              </w:rPr>
              <w:t>13</w:t>
            </w:r>
            <w:r w:rsidR="0058276A">
              <w:rPr>
                <w:noProof/>
                <w:webHidden/>
              </w:rPr>
              <w:fldChar w:fldCharType="end"/>
            </w:r>
          </w:hyperlink>
        </w:p>
        <w:p w14:paraId="64F42A58" w14:textId="44EAEDE2" w:rsidR="0058276A" w:rsidRDefault="00B25170">
          <w:pPr>
            <w:pStyle w:val="31"/>
            <w:rPr>
              <w:rFonts w:asciiTheme="minorHAnsi" w:eastAsiaTheme="minorEastAsia" w:hAnsiTheme="minorHAnsi"/>
              <w:noProof/>
              <w:sz w:val="21"/>
            </w:rPr>
          </w:pPr>
          <w:hyperlink w:anchor="_Toc505208986" w:history="1">
            <w:r w:rsidR="0058276A" w:rsidRPr="00A22A8E">
              <w:rPr>
                <w:rStyle w:val="aa"/>
                <w:noProof/>
              </w:rPr>
              <w:t>3.6.2</w:t>
            </w:r>
            <w:r w:rsidR="0058276A">
              <w:rPr>
                <w:rFonts w:asciiTheme="minorHAnsi" w:eastAsiaTheme="minorEastAsia" w:hAnsiTheme="minorHAnsi"/>
                <w:noProof/>
                <w:sz w:val="21"/>
              </w:rPr>
              <w:tab/>
            </w:r>
            <w:r w:rsidR="0058276A" w:rsidRPr="00A22A8E">
              <w:rPr>
                <w:rStyle w:val="aa"/>
                <w:noProof/>
              </w:rPr>
              <w:t>自定义模板</w:t>
            </w:r>
            <w:r w:rsidR="0058276A">
              <w:rPr>
                <w:noProof/>
                <w:webHidden/>
              </w:rPr>
              <w:tab/>
            </w:r>
            <w:r w:rsidR="0058276A">
              <w:rPr>
                <w:noProof/>
                <w:webHidden/>
              </w:rPr>
              <w:fldChar w:fldCharType="begin"/>
            </w:r>
            <w:r w:rsidR="0058276A">
              <w:rPr>
                <w:noProof/>
                <w:webHidden/>
              </w:rPr>
              <w:instrText xml:space="preserve"> PAGEREF _Toc505208986 \h </w:instrText>
            </w:r>
            <w:r w:rsidR="0058276A">
              <w:rPr>
                <w:noProof/>
                <w:webHidden/>
              </w:rPr>
            </w:r>
            <w:r w:rsidR="0058276A">
              <w:rPr>
                <w:noProof/>
                <w:webHidden/>
              </w:rPr>
              <w:fldChar w:fldCharType="separate"/>
            </w:r>
            <w:r w:rsidR="0058276A">
              <w:rPr>
                <w:noProof/>
                <w:webHidden/>
              </w:rPr>
              <w:t>15</w:t>
            </w:r>
            <w:r w:rsidR="0058276A">
              <w:rPr>
                <w:noProof/>
                <w:webHidden/>
              </w:rPr>
              <w:fldChar w:fldCharType="end"/>
            </w:r>
          </w:hyperlink>
        </w:p>
        <w:p w14:paraId="06097180" w14:textId="7351386B" w:rsidR="0058276A" w:rsidRDefault="00B25170">
          <w:pPr>
            <w:pStyle w:val="24"/>
            <w:tabs>
              <w:tab w:val="left" w:pos="1260"/>
              <w:tab w:val="right" w:leader="dot" w:pos="8296"/>
            </w:tabs>
            <w:ind w:left="480"/>
            <w:rPr>
              <w:rFonts w:asciiTheme="minorHAnsi" w:eastAsiaTheme="minorEastAsia" w:hAnsiTheme="minorHAnsi"/>
              <w:noProof/>
              <w:sz w:val="21"/>
            </w:rPr>
          </w:pPr>
          <w:hyperlink w:anchor="_Toc505208987" w:history="1">
            <w:r w:rsidR="0058276A" w:rsidRPr="00A22A8E">
              <w:rPr>
                <w:rStyle w:val="aa"/>
                <w:noProof/>
              </w:rPr>
              <w:t>3.7</w:t>
            </w:r>
            <w:r w:rsidR="0058276A">
              <w:rPr>
                <w:rFonts w:asciiTheme="minorHAnsi" w:eastAsiaTheme="minorEastAsia" w:hAnsiTheme="minorHAnsi"/>
                <w:noProof/>
                <w:sz w:val="21"/>
              </w:rPr>
              <w:tab/>
            </w:r>
            <w:r w:rsidR="0058276A" w:rsidRPr="00A22A8E">
              <w:rPr>
                <w:rStyle w:val="aa"/>
                <w:noProof/>
              </w:rPr>
              <w:t>智能展示平台</w:t>
            </w:r>
            <w:r w:rsidR="0058276A">
              <w:rPr>
                <w:noProof/>
                <w:webHidden/>
              </w:rPr>
              <w:tab/>
            </w:r>
            <w:r w:rsidR="0058276A">
              <w:rPr>
                <w:noProof/>
                <w:webHidden/>
              </w:rPr>
              <w:fldChar w:fldCharType="begin"/>
            </w:r>
            <w:r w:rsidR="0058276A">
              <w:rPr>
                <w:noProof/>
                <w:webHidden/>
              </w:rPr>
              <w:instrText xml:space="preserve"> PAGEREF _Toc505208987 \h </w:instrText>
            </w:r>
            <w:r w:rsidR="0058276A">
              <w:rPr>
                <w:noProof/>
                <w:webHidden/>
              </w:rPr>
            </w:r>
            <w:r w:rsidR="0058276A">
              <w:rPr>
                <w:noProof/>
                <w:webHidden/>
              </w:rPr>
              <w:fldChar w:fldCharType="separate"/>
            </w:r>
            <w:r w:rsidR="0058276A">
              <w:rPr>
                <w:noProof/>
                <w:webHidden/>
              </w:rPr>
              <w:t>17</w:t>
            </w:r>
            <w:r w:rsidR="0058276A">
              <w:rPr>
                <w:noProof/>
                <w:webHidden/>
              </w:rPr>
              <w:fldChar w:fldCharType="end"/>
            </w:r>
          </w:hyperlink>
        </w:p>
        <w:p w14:paraId="3353F4D2" w14:textId="67304827" w:rsidR="0058276A" w:rsidRDefault="00B25170">
          <w:pPr>
            <w:pStyle w:val="12"/>
            <w:rPr>
              <w:rFonts w:asciiTheme="minorHAnsi" w:eastAsiaTheme="minorEastAsia" w:hAnsiTheme="minorHAnsi"/>
              <w:noProof/>
              <w:sz w:val="21"/>
            </w:rPr>
          </w:pPr>
          <w:hyperlink w:anchor="_Toc505208988" w:history="1">
            <w:r w:rsidR="0058276A" w:rsidRPr="00A22A8E">
              <w:rPr>
                <w:rStyle w:val="aa"/>
                <w:noProof/>
              </w:rPr>
              <w:t>4</w:t>
            </w:r>
            <w:r w:rsidR="0058276A">
              <w:rPr>
                <w:rFonts w:asciiTheme="minorHAnsi" w:eastAsiaTheme="minorEastAsia" w:hAnsiTheme="minorHAnsi"/>
                <w:noProof/>
                <w:sz w:val="21"/>
              </w:rPr>
              <w:tab/>
            </w:r>
            <w:r w:rsidR="0058276A" w:rsidRPr="00A22A8E">
              <w:rPr>
                <w:rStyle w:val="aa"/>
                <w:noProof/>
              </w:rPr>
              <w:t>成本精益控制</w:t>
            </w:r>
            <w:r w:rsidR="0058276A">
              <w:rPr>
                <w:noProof/>
                <w:webHidden/>
              </w:rPr>
              <w:tab/>
            </w:r>
            <w:r w:rsidR="0058276A">
              <w:rPr>
                <w:noProof/>
                <w:webHidden/>
              </w:rPr>
              <w:fldChar w:fldCharType="begin"/>
            </w:r>
            <w:r w:rsidR="0058276A">
              <w:rPr>
                <w:noProof/>
                <w:webHidden/>
              </w:rPr>
              <w:instrText xml:space="preserve"> PAGEREF _Toc505208988 \h </w:instrText>
            </w:r>
            <w:r w:rsidR="0058276A">
              <w:rPr>
                <w:noProof/>
                <w:webHidden/>
              </w:rPr>
            </w:r>
            <w:r w:rsidR="0058276A">
              <w:rPr>
                <w:noProof/>
                <w:webHidden/>
              </w:rPr>
              <w:fldChar w:fldCharType="separate"/>
            </w:r>
            <w:r w:rsidR="0058276A">
              <w:rPr>
                <w:noProof/>
                <w:webHidden/>
              </w:rPr>
              <w:t>20</w:t>
            </w:r>
            <w:r w:rsidR="0058276A">
              <w:rPr>
                <w:noProof/>
                <w:webHidden/>
              </w:rPr>
              <w:fldChar w:fldCharType="end"/>
            </w:r>
          </w:hyperlink>
        </w:p>
        <w:p w14:paraId="36E3F468" w14:textId="6BA721C9" w:rsidR="0058276A" w:rsidRDefault="00B25170">
          <w:pPr>
            <w:pStyle w:val="24"/>
            <w:tabs>
              <w:tab w:val="left" w:pos="1260"/>
              <w:tab w:val="right" w:leader="dot" w:pos="8296"/>
            </w:tabs>
            <w:ind w:left="480"/>
            <w:rPr>
              <w:rFonts w:asciiTheme="minorHAnsi" w:eastAsiaTheme="minorEastAsia" w:hAnsiTheme="minorHAnsi"/>
              <w:noProof/>
              <w:sz w:val="21"/>
            </w:rPr>
          </w:pPr>
          <w:hyperlink w:anchor="_Toc505208989" w:history="1">
            <w:r w:rsidR="0058276A" w:rsidRPr="00A22A8E">
              <w:rPr>
                <w:rStyle w:val="aa"/>
                <w:noProof/>
              </w:rPr>
              <w:t>4.1</w:t>
            </w:r>
            <w:r w:rsidR="0058276A">
              <w:rPr>
                <w:rFonts w:asciiTheme="minorHAnsi" w:eastAsiaTheme="minorEastAsia" w:hAnsiTheme="minorHAnsi"/>
                <w:noProof/>
                <w:sz w:val="21"/>
              </w:rPr>
              <w:tab/>
            </w:r>
            <w:r w:rsidR="0058276A" w:rsidRPr="00A22A8E">
              <w:rPr>
                <w:rStyle w:val="aa"/>
                <w:noProof/>
              </w:rPr>
              <w:t>成本指标的抽取与计算</w:t>
            </w:r>
            <w:r w:rsidR="0058276A">
              <w:rPr>
                <w:noProof/>
                <w:webHidden/>
              </w:rPr>
              <w:tab/>
            </w:r>
            <w:r w:rsidR="0058276A">
              <w:rPr>
                <w:noProof/>
                <w:webHidden/>
              </w:rPr>
              <w:fldChar w:fldCharType="begin"/>
            </w:r>
            <w:r w:rsidR="0058276A">
              <w:rPr>
                <w:noProof/>
                <w:webHidden/>
              </w:rPr>
              <w:instrText xml:space="preserve"> PAGEREF _Toc505208989 \h </w:instrText>
            </w:r>
            <w:r w:rsidR="0058276A">
              <w:rPr>
                <w:noProof/>
                <w:webHidden/>
              </w:rPr>
            </w:r>
            <w:r w:rsidR="0058276A">
              <w:rPr>
                <w:noProof/>
                <w:webHidden/>
              </w:rPr>
              <w:fldChar w:fldCharType="separate"/>
            </w:r>
            <w:r w:rsidR="0058276A">
              <w:rPr>
                <w:noProof/>
                <w:webHidden/>
              </w:rPr>
              <w:t>20</w:t>
            </w:r>
            <w:r w:rsidR="0058276A">
              <w:rPr>
                <w:noProof/>
                <w:webHidden/>
              </w:rPr>
              <w:fldChar w:fldCharType="end"/>
            </w:r>
          </w:hyperlink>
        </w:p>
        <w:p w14:paraId="622404A2" w14:textId="273029B3" w:rsidR="0058276A" w:rsidRDefault="00B25170">
          <w:pPr>
            <w:pStyle w:val="24"/>
            <w:tabs>
              <w:tab w:val="left" w:pos="1260"/>
              <w:tab w:val="right" w:leader="dot" w:pos="8296"/>
            </w:tabs>
            <w:ind w:left="480"/>
            <w:rPr>
              <w:rFonts w:asciiTheme="minorHAnsi" w:eastAsiaTheme="minorEastAsia" w:hAnsiTheme="minorHAnsi"/>
              <w:noProof/>
              <w:sz w:val="21"/>
            </w:rPr>
          </w:pPr>
          <w:hyperlink w:anchor="_Toc505208990" w:history="1">
            <w:r w:rsidR="0058276A" w:rsidRPr="00A22A8E">
              <w:rPr>
                <w:rStyle w:val="aa"/>
                <w:noProof/>
              </w:rPr>
              <w:t>4.2</w:t>
            </w:r>
            <w:r w:rsidR="0058276A">
              <w:rPr>
                <w:rFonts w:asciiTheme="minorHAnsi" w:eastAsiaTheme="minorEastAsia" w:hAnsiTheme="minorHAnsi"/>
                <w:noProof/>
                <w:sz w:val="21"/>
              </w:rPr>
              <w:tab/>
            </w:r>
            <w:r w:rsidR="0058276A" w:rsidRPr="00A22A8E">
              <w:rPr>
                <w:rStyle w:val="aa"/>
                <w:noProof/>
              </w:rPr>
              <w:t>成本预测与优化</w:t>
            </w:r>
            <w:r w:rsidR="0058276A">
              <w:rPr>
                <w:noProof/>
                <w:webHidden/>
              </w:rPr>
              <w:tab/>
            </w:r>
            <w:r w:rsidR="0058276A">
              <w:rPr>
                <w:noProof/>
                <w:webHidden/>
              </w:rPr>
              <w:fldChar w:fldCharType="begin"/>
            </w:r>
            <w:r w:rsidR="0058276A">
              <w:rPr>
                <w:noProof/>
                <w:webHidden/>
              </w:rPr>
              <w:instrText xml:space="preserve"> PAGEREF _Toc505208990 \h </w:instrText>
            </w:r>
            <w:r w:rsidR="0058276A">
              <w:rPr>
                <w:noProof/>
                <w:webHidden/>
              </w:rPr>
            </w:r>
            <w:r w:rsidR="0058276A">
              <w:rPr>
                <w:noProof/>
                <w:webHidden/>
              </w:rPr>
              <w:fldChar w:fldCharType="separate"/>
            </w:r>
            <w:r w:rsidR="0058276A">
              <w:rPr>
                <w:noProof/>
                <w:webHidden/>
              </w:rPr>
              <w:t>21</w:t>
            </w:r>
            <w:r w:rsidR="0058276A">
              <w:rPr>
                <w:noProof/>
                <w:webHidden/>
              </w:rPr>
              <w:fldChar w:fldCharType="end"/>
            </w:r>
          </w:hyperlink>
        </w:p>
        <w:p w14:paraId="1AD2A64D" w14:textId="7B815D1D" w:rsidR="0058276A" w:rsidRDefault="00B25170">
          <w:pPr>
            <w:pStyle w:val="24"/>
            <w:tabs>
              <w:tab w:val="left" w:pos="1260"/>
              <w:tab w:val="right" w:leader="dot" w:pos="8296"/>
            </w:tabs>
            <w:ind w:left="480"/>
            <w:rPr>
              <w:rFonts w:asciiTheme="minorHAnsi" w:eastAsiaTheme="minorEastAsia" w:hAnsiTheme="minorHAnsi"/>
              <w:noProof/>
              <w:sz w:val="21"/>
            </w:rPr>
          </w:pPr>
          <w:hyperlink w:anchor="_Toc505208991" w:history="1">
            <w:r w:rsidR="0058276A" w:rsidRPr="00A22A8E">
              <w:rPr>
                <w:rStyle w:val="aa"/>
                <w:noProof/>
              </w:rPr>
              <w:t>4.3</w:t>
            </w:r>
            <w:r w:rsidR="0058276A">
              <w:rPr>
                <w:rFonts w:asciiTheme="minorHAnsi" w:eastAsiaTheme="minorEastAsia" w:hAnsiTheme="minorHAnsi"/>
                <w:noProof/>
                <w:sz w:val="21"/>
              </w:rPr>
              <w:tab/>
            </w:r>
            <w:r w:rsidR="0058276A" w:rsidRPr="00A22A8E">
              <w:rPr>
                <w:rStyle w:val="aa"/>
                <w:noProof/>
              </w:rPr>
              <w:t>风险预警与规避</w:t>
            </w:r>
            <w:r w:rsidR="0058276A">
              <w:rPr>
                <w:noProof/>
                <w:webHidden/>
              </w:rPr>
              <w:tab/>
            </w:r>
            <w:r w:rsidR="0058276A">
              <w:rPr>
                <w:noProof/>
                <w:webHidden/>
              </w:rPr>
              <w:fldChar w:fldCharType="begin"/>
            </w:r>
            <w:r w:rsidR="0058276A">
              <w:rPr>
                <w:noProof/>
                <w:webHidden/>
              </w:rPr>
              <w:instrText xml:space="preserve"> PAGEREF _Toc505208991 \h </w:instrText>
            </w:r>
            <w:r w:rsidR="0058276A">
              <w:rPr>
                <w:noProof/>
                <w:webHidden/>
              </w:rPr>
            </w:r>
            <w:r w:rsidR="0058276A">
              <w:rPr>
                <w:noProof/>
                <w:webHidden/>
              </w:rPr>
              <w:fldChar w:fldCharType="separate"/>
            </w:r>
            <w:r w:rsidR="0058276A">
              <w:rPr>
                <w:noProof/>
                <w:webHidden/>
              </w:rPr>
              <w:t>21</w:t>
            </w:r>
            <w:r w:rsidR="0058276A">
              <w:rPr>
                <w:noProof/>
                <w:webHidden/>
              </w:rPr>
              <w:fldChar w:fldCharType="end"/>
            </w:r>
          </w:hyperlink>
        </w:p>
        <w:p w14:paraId="1E429D95" w14:textId="33327149" w:rsidR="0058276A" w:rsidRDefault="00B25170">
          <w:pPr>
            <w:pStyle w:val="24"/>
            <w:tabs>
              <w:tab w:val="left" w:pos="1260"/>
              <w:tab w:val="right" w:leader="dot" w:pos="8296"/>
            </w:tabs>
            <w:ind w:left="480"/>
            <w:rPr>
              <w:rFonts w:asciiTheme="minorHAnsi" w:eastAsiaTheme="minorEastAsia" w:hAnsiTheme="minorHAnsi"/>
              <w:noProof/>
              <w:sz w:val="21"/>
            </w:rPr>
          </w:pPr>
          <w:hyperlink w:anchor="_Toc505208992" w:history="1">
            <w:r w:rsidR="0058276A" w:rsidRPr="00A22A8E">
              <w:rPr>
                <w:rStyle w:val="aa"/>
                <w:noProof/>
              </w:rPr>
              <w:t>4.4</w:t>
            </w:r>
            <w:r w:rsidR="0058276A">
              <w:rPr>
                <w:rFonts w:asciiTheme="minorHAnsi" w:eastAsiaTheme="minorEastAsia" w:hAnsiTheme="minorHAnsi"/>
                <w:noProof/>
                <w:sz w:val="21"/>
              </w:rPr>
              <w:tab/>
            </w:r>
            <w:r w:rsidR="0058276A" w:rsidRPr="00A22A8E">
              <w:rPr>
                <w:rStyle w:val="aa"/>
                <w:noProof/>
              </w:rPr>
              <w:t>进度规划</w:t>
            </w:r>
            <w:r w:rsidR="0058276A">
              <w:rPr>
                <w:noProof/>
                <w:webHidden/>
              </w:rPr>
              <w:tab/>
            </w:r>
            <w:r w:rsidR="0058276A">
              <w:rPr>
                <w:noProof/>
                <w:webHidden/>
              </w:rPr>
              <w:fldChar w:fldCharType="begin"/>
            </w:r>
            <w:r w:rsidR="0058276A">
              <w:rPr>
                <w:noProof/>
                <w:webHidden/>
              </w:rPr>
              <w:instrText xml:space="preserve"> PAGEREF _Toc505208992 \h </w:instrText>
            </w:r>
            <w:r w:rsidR="0058276A">
              <w:rPr>
                <w:noProof/>
                <w:webHidden/>
              </w:rPr>
            </w:r>
            <w:r w:rsidR="0058276A">
              <w:rPr>
                <w:noProof/>
                <w:webHidden/>
              </w:rPr>
              <w:fldChar w:fldCharType="separate"/>
            </w:r>
            <w:r w:rsidR="0058276A">
              <w:rPr>
                <w:noProof/>
                <w:webHidden/>
              </w:rPr>
              <w:t>22</w:t>
            </w:r>
            <w:r w:rsidR="0058276A">
              <w:rPr>
                <w:noProof/>
                <w:webHidden/>
              </w:rPr>
              <w:fldChar w:fldCharType="end"/>
            </w:r>
          </w:hyperlink>
        </w:p>
        <w:p w14:paraId="7CA42D26" w14:textId="5D7F48F4" w:rsidR="0058276A" w:rsidRDefault="00B25170">
          <w:pPr>
            <w:pStyle w:val="12"/>
            <w:rPr>
              <w:rFonts w:asciiTheme="minorHAnsi" w:eastAsiaTheme="minorEastAsia" w:hAnsiTheme="minorHAnsi"/>
              <w:noProof/>
              <w:sz w:val="21"/>
            </w:rPr>
          </w:pPr>
          <w:hyperlink w:anchor="_Toc505208993" w:history="1">
            <w:r w:rsidR="0058276A" w:rsidRPr="00A22A8E">
              <w:rPr>
                <w:rStyle w:val="aa"/>
                <w:noProof/>
              </w:rPr>
              <w:t>5</w:t>
            </w:r>
            <w:r w:rsidR="0058276A">
              <w:rPr>
                <w:rFonts w:asciiTheme="minorHAnsi" w:eastAsiaTheme="minorEastAsia" w:hAnsiTheme="minorHAnsi"/>
                <w:noProof/>
                <w:sz w:val="21"/>
              </w:rPr>
              <w:tab/>
            </w:r>
            <w:r w:rsidR="0058276A" w:rsidRPr="00A22A8E">
              <w:rPr>
                <w:rStyle w:val="aa"/>
                <w:noProof/>
              </w:rPr>
              <w:t>全流程质量深度分析</w:t>
            </w:r>
            <w:r w:rsidR="0058276A">
              <w:rPr>
                <w:noProof/>
                <w:webHidden/>
              </w:rPr>
              <w:tab/>
            </w:r>
            <w:r w:rsidR="0058276A">
              <w:rPr>
                <w:noProof/>
                <w:webHidden/>
              </w:rPr>
              <w:fldChar w:fldCharType="begin"/>
            </w:r>
            <w:r w:rsidR="0058276A">
              <w:rPr>
                <w:noProof/>
                <w:webHidden/>
              </w:rPr>
              <w:instrText xml:space="preserve"> PAGEREF _Toc505208993 \h </w:instrText>
            </w:r>
            <w:r w:rsidR="0058276A">
              <w:rPr>
                <w:noProof/>
                <w:webHidden/>
              </w:rPr>
            </w:r>
            <w:r w:rsidR="0058276A">
              <w:rPr>
                <w:noProof/>
                <w:webHidden/>
              </w:rPr>
              <w:fldChar w:fldCharType="separate"/>
            </w:r>
            <w:r w:rsidR="0058276A">
              <w:rPr>
                <w:noProof/>
                <w:webHidden/>
              </w:rPr>
              <w:t>23</w:t>
            </w:r>
            <w:r w:rsidR="0058276A">
              <w:rPr>
                <w:noProof/>
                <w:webHidden/>
              </w:rPr>
              <w:fldChar w:fldCharType="end"/>
            </w:r>
          </w:hyperlink>
        </w:p>
        <w:p w14:paraId="41650AB5" w14:textId="42592304" w:rsidR="0058276A" w:rsidRDefault="00B25170">
          <w:pPr>
            <w:pStyle w:val="24"/>
            <w:tabs>
              <w:tab w:val="left" w:pos="1260"/>
              <w:tab w:val="right" w:leader="dot" w:pos="8296"/>
            </w:tabs>
            <w:ind w:left="480"/>
            <w:rPr>
              <w:rFonts w:asciiTheme="minorHAnsi" w:eastAsiaTheme="minorEastAsia" w:hAnsiTheme="minorHAnsi"/>
              <w:noProof/>
              <w:sz w:val="21"/>
            </w:rPr>
          </w:pPr>
          <w:hyperlink w:anchor="_Toc505208994" w:history="1">
            <w:r w:rsidR="0058276A" w:rsidRPr="00A22A8E">
              <w:rPr>
                <w:rStyle w:val="aa"/>
                <w:noProof/>
              </w:rPr>
              <w:t>5.1</w:t>
            </w:r>
            <w:r w:rsidR="0058276A">
              <w:rPr>
                <w:rFonts w:asciiTheme="minorHAnsi" w:eastAsiaTheme="minorEastAsia" w:hAnsiTheme="minorHAnsi"/>
                <w:noProof/>
                <w:sz w:val="21"/>
              </w:rPr>
              <w:tab/>
            </w:r>
            <w:r w:rsidR="0058276A" w:rsidRPr="00A22A8E">
              <w:rPr>
                <w:rStyle w:val="aa"/>
                <w:noProof/>
              </w:rPr>
              <w:t>全流程产品质量知识挖掘</w:t>
            </w:r>
            <w:r w:rsidR="0058276A">
              <w:rPr>
                <w:noProof/>
                <w:webHidden/>
              </w:rPr>
              <w:tab/>
            </w:r>
            <w:r w:rsidR="0058276A">
              <w:rPr>
                <w:noProof/>
                <w:webHidden/>
              </w:rPr>
              <w:fldChar w:fldCharType="begin"/>
            </w:r>
            <w:r w:rsidR="0058276A">
              <w:rPr>
                <w:noProof/>
                <w:webHidden/>
              </w:rPr>
              <w:instrText xml:space="preserve"> PAGEREF _Toc505208994 \h </w:instrText>
            </w:r>
            <w:r w:rsidR="0058276A">
              <w:rPr>
                <w:noProof/>
                <w:webHidden/>
              </w:rPr>
            </w:r>
            <w:r w:rsidR="0058276A">
              <w:rPr>
                <w:noProof/>
                <w:webHidden/>
              </w:rPr>
              <w:fldChar w:fldCharType="separate"/>
            </w:r>
            <w:r w:rsidR="0058276A">
              <w:rPr>
                <w:noProof/>
                <w:webHidden/>
              </w:rPr>
              <w:t>23</w:t>
            </w:r>
            <w:r w:rsidR="0058276A">
              <w:rPr>
                <w:noProof/>
                <w:webHidden/>
              </w:rPr>
              <w:fldChar w:fldCharType="end"/>
            </w:r>
          </w:hyperlink>
        </w:p>
        <w:p w14:paraId="5C589DFD" w14:textId="097364D4" w:rsidR="0058276A" w:rsidRDefault="00B25170">
          <w:pPr>
            <w:pStyle w:val="24"/>
            <w:tabs>
              <w:tab w:val="left" w:pos="1260"/>
              <w:tab w:val="right" w:leader="dot" w:pos="8296"/>
            </w:tabs>
            <w:ind w:left="480"/>
            <w:rPr>
              <w:rFonts w:asciiTheme="minorHAnsi" w:eastAsiaTheme="minorEastAsia" w:hAnsiTheme="minorHAnsi"/>
              <w:noProof/>
              <w:sz w:val="21"/>
            </w:rPr>
          </w:pPr>
          <w:hyperlink w:anchor="_Toc505208995" w:history="1">
            <w:r w:rsidR="0058276A" w:rsidRPr="00A22A8E">
              <w:rPr>
                <w:rStyle w:val="aa"/>
                <w:noProof/>
              </w:rPr>
              <w:t>5.2</w:t>
            </w:r>
            <w:r w:rsidR="0058276A">
              <w:rPr>
                <w:rFonts w:asciiTheme="minorHAnsi" w:eastAsiaTheme="minorEastAsia" w:hAnsiTheme="minorHAnsi"/>
                <w:noProof/>
                <w:sz w:val="21"/>
              </w:rPr>
              <w:tab/>
            </w:r>
            <w:r w:rsidR="0058276A" w:rsidRPr="00A22A8E">
              <w:rPr>
                <w:rStyle w:val="aa"/>
                <w:noProof/>
              </w:rPr>
              <w:t>产品关键指标潜在问题分析及工艺改进</w:t>
            </w:r>
            <w:r w:rsidR="0058276A">
              <w:rPr>
                <w:noProof/>
                <w:webHidden/>
              </w:rPr>
              <w:tab/>
            </w:r>
            <w:r w:rsidR="0058276A">
              <w:rPr>
                <w:noProof/>
                <w:webHidden/>
              </w:rPr>
              <w:fldChar w:fldCharType="begin"/>
            </w:r>
            <w:r w:rsidR="0058276A">
              <w:rPr>
                <w:noProof/>
                <w:webHidden/>
              </w:rPr>
              <w:instrText xml:space="preserve"> PAGEREF _Toc505208995 \h </w:instrText>
            </w:r>
            <w:r w:rsidR="0058276A">
              <w:rPr>
                <w:noProof/>
                <w:webHidden/>
              </w:rPr>
            </w:r>
            <w:r w:rsidR="0058276A">
              <w:rPr>
                <w:noProof/>
                <w:webHidden/>
              </w:rPr>
              <w:fldChar w:fldCharType="separate"/>
            </w:r>
            <w:r w:rsidR="0058276A">
              <w:rPr>
                <w:noProof/>
                <w:webHidden/>
              </w:rPr>
              <w:t>23</w:t>
            </w:r>
            <w:r w:rsidR="0058276A">
              <w:rPr>
                <w:noProof/>
                <w:webHidden/>
              </w:rPr>
              <w:fldChar w:fldCharType="end"/>
            </w:r>
          </w:hyperlink>
        </w:p>
        <w:p w14:paraId="4EB1E3C0" w14:textId="4D229259" w:rsidR="0058276A" w:rsidRDefault="00B25170">
          <w:pPr>
            <w:pStyle w:val="24"/>
            <w:tabs>
              <w:tab w:val="left" w:pos="1260"/>
              <w:tab w:val="right" w:leader="dot" w:pos="8296"/>
            </w:tabs>
            <w:ind w:left="480"/>
            <w:rPr>
              <w:rFonts w:asciiTheme="minorHAnsi" w:eastAsiaTheme="minorEastAsia" w:hAnsiTheme="minorHAnsi"/>
              <w:noProof/>
              <w:sz w:val="21"/>
            </w:rPr>
          </w:pPr>
          <w:hyperlink w:anchor="_Toc505208996" w:history="1">
            <w:r w:rsidR="0058276A" w:rsidRPr="00A22A8E">
              <w:rPr>
                <w:rStyle w:val="aa"/>
                <w:noProof/>
              </w:rPr>
              <w:t>5.3</w:t>
            </w:r>
            <w:r w:rsidR="0058276A">
              <w:rPr>
                <w:rFonts w:asciiTheme="minorHAnsi" w:eastAsiaTheme="minorEastAsia" w:hAnsiTheme="minorHAnsi"/>
                <w:noProof/>
                <w:sz w:val="21"/>
              </w:rPr>
              <w:tab/>
            </w:r>
            <w:r w:rsidR="0058276A" w:rsidRPr="00A22A8E">
              <w:rPr>
                <w:rStyle w:val="aa"/>
                <w:noProof/>
              </w:rPr>
              <w:t>产品质量多维度影响因素评估</w:t>
            </w:r>
            <w:r w:rsidR="0058276A">
              <w:rPr>
                <w:noProof/>
                <w:webHidden/>
              </w:rPr>
              <w:tab/>
            </w:r>
            <w:r w:rsidR="0058276A">
              <w:rPr>
                <w:noProof/>
                <w:webHidden/>
              </w:rPr>
              <w:fldChar w:fldCharType="begin"/>
            </w:r>
            <w:r w:rsidR="0058276A">
              <w:rPr>
                <w:noProof/>
                <w:webHidden/>
              </w:rPr>
              <w:instrText xml:space="preserve"> PAGEREF _Toc505208996 \h </w:instrText>
            </w:r>
            <w:r w:rsidR="0058276A">
              <w:rPr>
                <w:noProof/>
                <w:webHidden/>
              </w:rPr>
            </w:r>
            <w:r w:rsidR="0058276A">
              <w:rPr>
                <w:noProof/>
                <w:webHidden/>
              </w:rPr>
              <w:fldChar w:fldCharType="separate"/>
            </w:r>
            <w:r w:rsidR="0058276A">
              <w:rPr>
                <w:noProof/>
                <w:webHidden/>
              </w:rPr>
              <w:t>23</w:t>
            </w:r>
            <w:r w:rsidR="0058276A">
              <w:rPr>
                <w:noProof/>
                <w:webHidden/>
              </w:rPr>
              <w:fldChar w:fldCharType="end"/>
            </w:r>
          </w:hyperlink>
        </w:p>
        <w:p w14:paraId="197B2BB9" w14:textId="302322A7" w:rsidR="0058276A" w:rsidRDefault="00B25170">
          <w:pPr>
            <w:pStyle w:val="24"/>
            <w:tabs>
              <w:tab w:val="left" w:pos="1260"/>
              <w:tab w:val="right" w:leader="dot" w:pos="8296"/>
            </w:tabs>
            <w:ind w:left="480"/>
            <w:rPr>
              <w:rFonts w:asciiTheme="minorHAnsi" w:eastAsiaTheme="minorEastAsia" w:hAnsiTheme="minorHAnsi"/>
              <w:noProof/>
              <w:sz w:val="21"/>
            </w:rPr>
          </w:pPr>
          <w:hyperlink w:anchor="_Toc505208997" w:history="1">
            <w:r w:rsidR="0058276A" w:rsidRPr="00A22A8E">
              <w:rPr>
                <w:rStyle w:val="aa"/>
                <w:noProof/>
              </w:rPr>
              <w:t>5.4</w:t>
            </w:r>
            <w:r w:rsidR="0058276A">
              <w:rPr>
                <w:rFonts w:asciiTheme="minorHAnsi" w:eastAsiaTheme="minorEastAsia" w:hAnsiTheme="minorHAnsi"/>
                <w:noProof/>
                <w:sz w:val="21"/>
              </w:rPr>
              <w:tab/>
            </w:r>
            <w:r w:rsidR="0058276A" w:rsidRPr="00A22A8E">
              <w:rPr>
                <w:rStyle w:val="aa"/>
                <w:noProof/>
              </w:rPr>
              <w:t>产品质量分析集成与展示</w:t>
            </w:r>
            <w:r w:rsidR="0058276A">
              <w:rPr>
                <w:noProof/>
                <w:webHidden/>
              </w:rPr>
              <w:tab/>
            </w:r>
            <w:r w:rsidR="0058276A">
              <w:rPr>
                <w:noProof/>
                <w:webHidden/>
              </w:rPr>
              <w:fldChar w:fldCharType="begin"/>
            </w:r>
            <w:r w:rsidR="0058276A">
              <w:rPr>
                <w:noProof/>
                <w:webHidden/>
              </w:rPr>
              <w:instrText xml:space="preserve"> PAGEREF _Toc505208997 \h </w:instrText>
            </w:r>
            <w:r w:rsidR="0058276A">
              <w:rPr>
                <w:noProof/>
                <w:webHidden/>
              </w:rPr>
            </w:r>
            <w:r w:rsidR="0058276A">
              <w:rPr>
                <w:noProof/>
                <w:webHidden/>
              </w:rPr>
              <w:fldChar w:fldCharType="separate"/>
            </w:r>
            <w:r w:rsidR="0058276A">
              <w:rPr>
                <w:noProof/>
                <w:webHidden/>
              </w:rPr>
              <w:t>24</w:t>
            </w:r>
            <w:r w:rsidR="0058276A">
              <w:rPr>
                <w:noProof/>
                <w:webHidden/>
              </w:rPr>
              <w:fldChar w:fldCharType="end"/>
            </w:r>
          </w:hyperlink>
        </w:p>
        <w:p w14:paraId="25490C0F" w14:textId="638C065B" w:rsidR="0058276A" w:rsidRDefault="00B25170">
          <w:pPr>
            <w:pStyle w:val="24"/>
            <w:tabs>
              <w:tab w:val="left" w:pos="1260"/>
              <w:tab w:val="right" w:leader="dot" w:pos="8296"/>
            </w:tabs>
            <w:ind w:left="480"/>
            <w:rPr>
              <w:rFonts w:asciiTheme="minorHAnsi" w:eastAsiaTheme="minorEastAsia" w:hAnsiTheme="minorHAnsi"/>
              <w:noProof/>
              <w:sz w:val="21"/>
            </w:rPr>
          </w:pPr>
          <w:hyperlink w:anchor="_Toc505208998" w:history="1">
            <w:r w:rsidR="0058276A" w:rsidRPr="00A22A8E">
              <w:rPr>
                <w:rStyle w:val="aa"/>
                <w:noProof/>
              </w:rPr>
              <w:t>5.5</w:t>
            </w:r>
            <w:r w:rsidR="0058276A">
              <w:rPr>
                <w:rFonts w:asciiTheme="minorHAnsi" w:eastAsiaTheme="minorEastAsia" w:hAnsiTheme="minorHAnsi"/>
                <w:noProof/>
                <w:sz w:val="21"/>
              </w:rPr>
              <w:tab/>
            </w:r>
            <w:r w:rsidR="0058276A" w:rsidRPr="00A22A8E">
              <w:rPr>
                <w:rStyle w:val="aa"/>
                <w:noProof/>
              </w:rPr>
              <w:t>进度规划</w:t>
            </w:r>
            <w:r w:rsidR="0058276A">
              <w:rPr>
                <w:noProof/>
                <w:webHidden/>
              </w:rPr>
              <w:tab/>
            </w:r>
            <w:r w:rsidR="0058276A">
              <w:rPr>
                <w:noProof/>
                <w:webHidden/>
              </w:rPr>
              <w:fldChar w:fldCharType="begin"/>
            </w:r>
            <w:r w:rsidR="0058276A">
              <w:rPr>
                <w:noProof/>
                <w:webHidden/>
              </w:rPr>
              <w:instrText xml:space="preserve"> PAGEREF _Toc505208998 \h </w:instrText>
            </w:r>
            <w:r w:rsidR="0058276A">
              <w:rPr>
                <w:noProof/>
                <w:webHidden/>
              </w:rPr>
            </w:r>
            <w:r w:rsidR="0058276A">
              <w:rPr>
                <w:noProof/>
                <w:webHidden/>
              </w:rPr>
              <w:fldChar w:fldCharType="separate"/>
            </w:r>
            <w:r w:rsidR="0058276A">
              <w:rPr>
                <w:noProof/>
                <w:webHidden/>
              </w:rPr>
              <w:t>24</w:t>
            </w:r>
            <w:r w:rsidR="0058276A">
              <w:rPr>
                <w:noProof/>
                <w:webHidden/>
              </w:rPr>
              <w:fldChar w:fldCharType="end"/>
            </w:r>
          </w:hyperlink>
        </w:p>
        <w:p w14:paraId="7E606999" w14:textId="28926F6B" w:rsidR="0058276A" w:rsidRDefault="00B25170">
          <w:pPr>
            <w:pStyle w:val="12"/>
            <w:rPr>
              <w:rFonts w:asciiTheme="minorHAnsi" w:eastAsiaTheme="minorEastAsia" w:hAnsiTheme="minorHAnsi"/>
              <w:noProof/>
              <w:sz w:val="21"/>
            </w:rPr>
          </w:pPr>
          <w:hyperlink w:anchor="_Toc505208999" w:history="1">
            <w:r w:rsidR="0058276A" w:rsidRPr="00A22A8E">
              <w:rPr>
                <w:rStyle w:val="aa"/>
                <w:noProof/>
              </w:rPr>
              <w:t>6</w:t>
            </w:r>
            <w:r w:rsidR="0058276A">
              <w:rPr>
                <w:rFonts w:asciiTheme="minorHAnsi" w:eastAsiaTheme="minorEastAsia" w:hAnsiTheme="minorHAnsi"/>
                <w:noProof/>
                <w:sz w:val="21"/>
              </w:rPr>
              <w:tab/>
            </w:r>
            <w:r w:rsidR="0058276A" w:rsidRPr="00A22A8E">
              <w:rPr>
                <w:rStyle w:val="aa"/>
                <w:noProof/>
              </w:rPr>
              <w:t>多角度营销精益管理</w:t>
            </w:r>
            <w:r w:rsidR="0058276A">
              <w:rPr>
                <w:noProof/>
                <w:webHidden/>
              </w:rPr>
              <w:tab/>
            </w:r>
            <w:r w:rsidR="0058276A">
              <w:rPr>
                <w:noProof/>
                <w:webHidden/>
              </w:rPr>
              <w:fldChar w:fldCharType="begin"/>
            </w:r>
            <w:r w:rsidR="0058276A">
              <w:rPr>
                <w:noProof/>
                <w:webHidden/>
              </w:rPr>
              <w:instrText xml:space="preserve"> PAGEREF _Toc505208999 \h </w:instrText>
            </w:r>
            <w:r w:rsidR="0058276A">
              <w:rPr>
                <w:noProof/>
                <w:webHidden/>
              </w:rPr>
            </w:r>
            <w:r w:rsidR="0058276A">
              <w:rPr>
                <w:noProof/>
                <w:webHidden/>
              </w:rPr>
              <w:fldChar w:fldCharType="separate"/>
            </w:r>
            <w:r w:rsidR="0058276A">
              <w:rPr>
                <w:noProof/>
                <w:webHidden/>
              </w:rPr>
              <w:t>26</w:t>
            </w:r>
            <w:r w:rsidR="0058276A">
              <w:rPr>
                <w:noProof/>
                <w:webHidden/>
              </w:rPr>
              <w:fldChar w:fldCharType="end"/>
            </w:r>
          </w:hyperlink>
        </w:p>
        <w:p w14:paraId="53BFFDBB" w14:textId="59D4F644" w:rsidR="0058276A" w:rsidRDefault="00B25170">
          <w:pPr>
            <w:pStyle w:val="24"/>
            <w:tabs>
              <w:tab w:val="left" w:pos="1260"/>
              <w:tab w:val="right" w:leader="dot" w:pos="8296"/>
            </w:tabs>
            <w:ind w:left="480"/>
            <w:rPr>
              <w:rFonts w:asciiTheme="minorHAnsi" w:eastAsiaTheme="minorEastAsia" w:hAnsiTheme="minorHAnsi"/>
              <w:noProof/>
              <w:sz w:val="21"/>
            </w:rPr>
          </w:pPr>
          <w:hyperlink w:anchor="_Toc505209000" w:history="1">
            <w:r w:rsidR="0058276A" w:rsidRPr="00A22A8E">
              <w:rPr>
                <w:rStyle w:val="aa"/>
                <w:noProof/>
              </w:rPr>
              <w:t>6.1</w:t>
            </w:r>
            <w:r w:rsidR="0058276A">
              <w:rPr>
                <w:rFonts w:asciiTheme="minorHAnsi" w:eastAsiaTheme="minorEastAsia" w:hAnsiTheme="minorHAnsi"/>
                <w:noProof/>
                <w:sz w:val="21"/>
              </w:rPr>
              <w:tab/>
            </w:r>
            <w:r w:rsidR="0058276A" w:rsidRPr="00A22A8E">
              <w:rPr>
                <w:rStyle w:val="aa"/>
                <w:noProof/>
              </w:rPr>
              <w:t>典型产品的市场需求分析</w:t>
            </w:r>
            <w:r w:rsidR="0058276A">
              <w:rPr>
                <w:noProof/>
                <w:webHidden/>
              </w:rPr>
              <w:tab/>
            </w:r>
            <w:r w:rsidR="0058276A">
              <w:rPr>
                <w:noProof/>
                <w:webHidden/>
              </w:rPr>
              <w:fldChar w:fldCharType="begin"/>
            </w:r>
            <w:r w:rsidR="0058276A">
              <w:rPr>
                <w:noProof/>
                <w:webHidden/>
              </w:rPr>
              <w:instrText xml:space="preserve"> PAGEREF _Toc505209000 \h </w:instrText>
            </w:r>
            <w:r w:rsidR="0058276A">
              <w:rPr>
                <w:noProof/>
                <w:webHidden/>
              </w:rPr>
            </w:r>
            <w:r w:rsidR="0058276A">
              <w:rPr>
                <w:noProof/>
                <w:webHidden/>
              </w:rPr>
              <w:fldChar w:fldCharType="separate"/>
            </w:r>
            <w:r w:rsidR="0058276A">
              <w:rPr>
                <w:noProof/>
                <w:webHidden/>
              </w:rPr>
              <w:t>26</w:t>
            </w:r>
            <w:r w:rsidR="0058276A">
              <w:rPr>
                <w:noProof/>
                <w:webHidden/>
              </w:rPr>
              <w:fldChar w:fldCharType="end"/>
            </w:r>
          </w:hyperlink>
        </w:p>
        <w:p w14:paraId="0775BF30" w14:textId="3C1E1BC7" w:rsidR="0058276A" w:rsidRDefault="00B25170">
          <w:pPr>
            <w:pStyle w:val="24"/>
            <w:tabs>
              <w:tab w:val="left" w:pos="1260"/>
              <w:tab w:val="right" w:leader="dot" w:pos="8296"/>
            </w:tabs>
            <w:ind w:left="480"/>
            <w:rPr>
              <w:rFonts w:asciiTheme="minorHAnsi" w:eastAsiaTheme="minorEastAsia" w:hAnsiTheme="minorHAnsi"/>
              <w:noProof/>
              <w:sz w:val="21"/>
            </w:rPr>
          </w:pPr>
          <w:hyperlink w:anchor="_Toc505209001" w:history="1">
            <w:r w:rsidR="0058276A" w:rsidRPr="00A22A8E">
              <w:rPr>
                <w:rStyle w:val="aa"/>
                <w:noProof/>
              </w:rPr>
              <w:t>6.2</w:t>
            </w:r>
            <w:r w:rsidR="0058276A">
              <w:rPr>
                <w:rFonts w:asciiTheme="minorHAnsi" w:eastAsiaTheme="minorEastAsia" w:hAnsiTheme="minorHAnsi"/>
                <w:noProof/>
                <w:sz w:val="21"/>
              </w:rPr>
              <w:tab/>
            </w:r>
            <w:r w:rsidR="0058276A" w:rsidRPr="00A22A8E">
              <w:rPr>
                <w:rStyle w:val="aa"/>
                <w:noProof/>
              </w:rPr>
              <w:t>产品销售情况分析展示</w:t>
            </w:r>
            <w:r w:rsidR="0058276A">
              <w:rPr>
                <w:noProof/>
                <w:webHidden/>
              </w:rPr>
              <w:tab/>
            </w:r>
            <w:r w:rsidR="0058276A">
              <w:rPr>
                <w:noProof/>
                <w:webHidden/>
              </w:rPr>
              <w:fldChar w:fldCharType="begin"/>
            </w:r>
            <w:r w:rsidR="0058276A">
              <w:rPr>
                <w:noProof/>
                <w:webHidden/>
              </w:rPr>
              <w:instrText xml:space="preserve"> PAGEREF _Toc505209001 \h </w:instrText>
            </w:r>
            <w:r w:rsidR="0058276A">
              <w:rPr>
                <w:noProof/>
                <w:webHidden/>
              </w:rPr>
            </w:r>
            <w:r w:rsidR="0058276A">
              <w:rPr>
                <w:noProof/>
                <w:webHidden/>
              </w:rPr>
              <w:fldChar w:fldCharType="separate"/>
            </w:r>
            <w:r w:rsidR="0058276A">
              <w:rPr>
                <w:noProof/>
                <w:webHidden/>
              </w:rPr>
              <w:t>27</w:t>
            </w:r>
            <w:r w:rsidR="0058276A">
              <w:rPr>
                <w:noProof/>
                <w:webHidden/>
              </w:rPr>
              <w:fldChar w:fldCharType="end"/>
            </w:r>
          </w:hyperlink>
        </w:p>
        <w:p w14:paraId="4B343628" w14:textId="79FB201F" w:rsidR="0058276A" w:rsidRDefault="00B25170">
          <w:pPr>
            <w:pStyle w:val="24"/>
            <w:tabs>
              <w:tab w:val="left" w:pos="1260"/>
              <w:tab w:val="right" w:leader="dot" w:pos="8296"/>
            </w:tabs>
            <w:ind w:left="480"/>
            <w:rPr>
              <w:rFonts w:asciiTheme="minorHAnsi" w:eastAsiaTheme="minorEastAsia" w:hAnsiTheme="minorHAnsi"/>
              <w:noProof/>
              <w:sz w:val="21"/>
            </w:rPr>
          </w:pPr>
          <w:hyperlink w:anchor="_Toc505209002" w:history="1">
            <w:r w:rsidR="0058276A" w:rsidRPr="00A22A8E">
              <w:rPr>
                <w:rStyle w:val="aa"/>
                <w:noProof/>
              </w:rPr>
              <w:t>6.3</w:t>
            </w:r>
            <w:r w:rsidR="0058276A">
              <w:rPr>
                <w:rFonts w:asciiTheme="minorHAnsi" w:eastAsiaTheme="minorEastAsia" w:hAnsiTheme="minorHAnsi"/>
                <w:noProof/>
                <w:sz w:val="21"/>
              </w:rPr>
              <w:tab/>
            </w:r>
            <w:r w:rsidR="0058276A" w:rsidRPr="00A22A8E">
              <w:rPr>
                <w:rStyle w:val="aa"/>
                <w:noProof/>
              </w:rPr>
              <w:t>客户评级</w:t>
            </w:r>
            <w:r w:rsidR="0058276A">
              <w:rPr>
                <w:noProof/>
                <w:webHidden/>
              </w:rPr>
              <w:tab/>
            </w:r>
            <w:r w:rsidR="0058276A">
              <w:rPr>
                <w:noProof/>
                <w:webHidden/>
              </w:rPr>
              <w:fldChar w:fldCharType="begin"/>
            </w:r>
            <w:r w:rsidR="0058276A">
              <w:rPr>
                <w:noProof/>
                <w:webHidden/>
              </w:rPr>
              <w:instrText xml:space="preserve"> PAGEREF _Toc505209002 \h </w:instrText>
            </w:r>
            <w:r w:rsidR="0058276A">
              <w:rPr>
                <w:noProof/>
                <w:webHidden/>
              </w:rPr>
            </w:r>
            <w:r w:rsidR="0058276A">
              <w:rPr>
                <w:noProof/>
                <w:webHidden/>
              </w:rPr>
              <w:fldChar w:fldCharType="separate"/>
            </w:r>
            <w:r w:rsidR="0058276A">
              <w:rPr>
                <w:noProof/>
                <w:webHidden/>
              </w:rPr>
              <w:t>27</w:t>
            </w:r>
            <w:r w:rsidR="0058276A">
              <w:rPr>
                <w:noProof/>
                <w:webHidden/>
              </w:rPr>
              <w:fldChar w:fldCharType="end"/>
            </w:r>
          </w:hyperlink>
        </w:p>
        <w:p w14:paraId="2D0E6C55" w14:textId="0E584DFE" w:rsidR="0058276A" w:rsidRDefault="00B25170">
          <w:pPr>
            <w:pStyle w:val="24"/>
            <w:tabs>
              <w:tab w:val="left" w:pos="1260"/>
              <w:tab w:val="right" w:leader="dot" w:pos="8296"/>
            </w:tabs>
            <w:ind w:left="480"/>
            <w:rPr>
              <w:rFonts w:asciiTheme="minorHAnsi" w:eastAsiaTheme="minorEastAsia" w:hAnsiTheme="minorHAnsi"/>
              <w:noProof/>
              <w:sz w:val="21"/>
            </w:rPr>
          </w:pPr>
          <w:hyperlink w:anchor="_Toc505209003" w:history="1">
            <w:r w:rsidR="0058276A" w:rsidRPr="00A22A8E">
              <w:rPr>
                <w:rStyle w:val="aa"/>
                <w:noProof/>
              </w:rPr>
              <w:t>6.4</w:t>
            </w:r>
            <w:r w:rsidR="0058276A">
              <w:rPr>
                <w:rFonts w:asciiTheme="minorHAnsi" w:eastAsiaTheme="minorEastAsia" w:hAnsiTheme="minorHAnsi"/>
                <w:noProof/>
                <w:sz w:val="21"/>
              </w:rPr>
              <w:tab/>
            </w:r>
            <w:r w:rsidR="0058276A" w:rsidRPr="00A22A8E">
              <w:rPr>
                <w:rStyle w:val="aa"/>
                <w:noProof/>
              </w:rPr>
              <w:t>服务质量评估</w:t>
            </w:r>
            <w:r w:rsidR="0058276A">
              <w:rPr>
                <w:noProof/>
                <w:webHidden/>
              </w:rPr>
              <w:tab/>
            </w:r>
            <w:r w:rsidR="0058276A">
              <w:rPr>
                <w:noProof/>
                <w:webHidden/>
              </w:rPr>
              <w:fldChar w:fldCharType="begin"/>
            </w:r>
            <w:r w:rsidR="0058276A">
              <w:rPr>
                <w:noProof/>
                <w:webHidden/>
              </w:rPr>
              <w:instrText xml:space="preserve"> PAGEREF _Toc505209003 \h </w:instrText>
            </w:r>
            <w:r w:rsidR="0058276A">
              <w:rPr>
                <w:noProof/>
                <w:webHidden/>
              </w:rPr>
            </w:r>
            <w:r w:rsidR="0058276A">
              <w:rPr>
                <w:noProof/>
                <w:webHidden/>
              </w:rPr>
              <w:fldChar w:fldCharType="separate"/>
            </w:r>
            <w:r w:rsidR="0058276A">
              <w:rPr>
                <w:noProof/>
                <w:webHidden/>
              </w:rPr>
              <w:t>28</w:t>
            </w:r>
            <w:r w:rsidR="0058276A">
              <w:rPr>
                <w:noProof/>
                <w:webHidden/>
              </w:rPr>
              <w:fldChar w:fldCharType="end"/>
            </w:r>
          </w:hyperlink>
        </w:p>
        <w:p w14:paraId="1D5EBD84" w14:textId="1C369F41" w:rsidR="0058276A" w:rsidRDefault="00B25170">
          <w:pPr>
            <w:pStyle w:val="24"/>
            <w:tabs>
              <w:tab w:val="left" w:pos="1260"/>
              <w:tab w:val="right" w:leader="dot" w:pos="8296"/>
            </w:tabs>
            <w:ind w:left="480"/>
            <w:rPr>
              <w:rFonts w:asciiTheme="minorHAnsi" w:eastAsiaTheme="minorEastAsia" w:hAnsiTheme="minorHAnsi"/>
              <w:noProof/>
              <w:sz w:val="21"/>
            </w:rPr>
          </w:pPr>
          <w:hyperlink w:anchor="_Toc505209004" w:history="1">
            <w:r w:rsidR="0058276A" w:rsidRPr="00A22A8E">
              <w:rPr>
                <w:rStyle w:val="aa"/>
                <w:noProof/>
              </w:rPr>
              <w:t>6.5</w:t>
            </w:r>
            <w:r w:rsidR="0058276A">
              <w:rPr>
                <w:rFonts w:asciiTheme="minorHAnsi" w:eastAsiaTheme="minorEastAsia" w:hAnsiTheme="minorHAnsi"/>
                <w:noProof/>
                <w:sz w:val="21"/>
              </w:rPr>
              <w:tab/>
            </w:r>
            <w:r w:rsidR="0058276A" w:rsidRPr="00A22A8E">
              <w:rPr>
                <w:rStyle w:val="aa"/>
                <w:noProof/>
              </w:rPr>
              <w:t>进度规划</w:t>
            </w:r>
            <w:r w:rsidR="0058276A">
              <w:rPr>
                <w:noProof/>
                <w:webHidden/>
              </w:rPr>
              <w:tab/>
            </w:r>
            <w:r w:rsidR="0058276A">
              <w:rPr>
                <w:noProof/>
                <w:webHidden/>
              </w:rPr>
              <w:fldChar w:fldCharType="begin"/>
            </w:r>
            <w:r w:rsidR="0058276A">
              <w:rPr>
                <w:noProof/>
                <w:webHidden/>
              </w:rPr>
              <w:instrText xml:space="preserve"> PAGEREF _Toc505209004 \h </w:instrText>
            </w:r>
            <w:r w:rsidR="0058276A">
              <w:rPr>
                <w:noProof/>
                <w:webHidden/>
              </w:rPr>
            </w:r>
            <w:r w:rsidR="0058276A">
              <w:rPr>
                <w:noProof/>
                <w:webHidden/>
              </w:rPr>
              <w:fldChar w:fldCharType="separate"/>
            </w:r>
            <w:r w:rsidR="0058276A">
              <w:rPr>
                <w:noProof/>
                <w:webHidden/>
              </w:rPr>
              <w:t>28</w:t>
            </w:r>
            <w:r w:rsidR="0058276A">
              <w:rPr>
                <w:noProof/>
                <w:webHidden/>
              </w:rPr>
              <w:fldChar w:fldCharType="end"/>
            </w:r>
          </w:hyperlink>
        </w:p>
        <w:p w14:paraId="5699331D" w14:textId="01E43063" w:rsidR="0058276A" w:rsidRDefault="00B25170">
          <w:pPr>
            <w:pStyle w:val="12"/>
            <w:rPr>
              <w:rFonts w:asciiTheme="minorHAnsi" w:eastAsiaTheme="minorEastAsia" w:hAnsiTheme="minorHAnsi"/>
              <w:noProof/>
              <w:sz w:val="21"/>
            </w:rPr>
          </w:pPr>
          <w:hyperlink w:anchor="_Toc505209005" w:history="1">
            <w:r w:rsidR="0058276A" w:rsidRPr="00A22A8E">
              <w:rPr>
                <w:rStyle w:val="aa"/>
                <w:noProof/>
              </w:rPr>
              <w:t>7</w:t>
            </w:r>
            <w:r w:rsidR="0058276A">
              <w:rPr>
                <w:rFonts w:asciiTheme="minorHAnsi" w:eastAsiaTheme="minorEastAsia" w:hAnsiTheme="minorHAnsi"/>
                <w:noProof/>
                <w:sz w:val="21"/>
              </w:rPr>
              <w:tab/>
            </w:r>
            <w:r w:rsidR="0058276A" w:rsidRPr="00A22A8E">
              <w:rPr>
                <w:rStyle w:val="aa"/>
                <w:noProof/>
              </w:rPr>
              <w:t>多方位绩效辅助决策</w:t>
            </w:r>
            <w:r w:rsidR="0058276A">
              <w:rPr>
                <w:noProof/>
                <w:webHidden/>
              </w:rPr>
              <w:tab/>
            </w:r>
            <w:r w:rsidR="0058276A">
              <w:rPr>
                <w:noProof/>
                <w:webHidden/>
              </w:rPr>
              <w:fldChar w:fldCharType="begin"/>
            </w:r>
            <w:r w:rsidR="0058276A">
              <w:rPr>
                <w:noProof/>
                <w:webHidden/>
              </w:rPr>
              <w:instrText xml:space="preserve"> PAGEREF _Toc505209005 \h </w:instrText>
            </w:r>
            <w:r w:rsidR="0058276A">
              <w:rPr>
                <w:noProof/>
                <w:webHidden/>
              </w:rPr>
            </w:r>
            <w:r w:rsidR="0058276A">
              <w:rPr>
                <w:noProof/>
                <w:webHidden/>
              </w:rPr>
              <w:fldChar w:fldCharType="separate"/>
            </w:r>
            <w:r w:rsidR="0058276A">
              <w:rPr>
                <w:noProof/>
                <w:webHidden/>
              </w:rPr>
              <w:t>29</w:t>
            </w:r>
            <w:r w:rsidR="0058276A">
              <w:rPr>
                <w:noProof/>
                <w:webHidden/>
              </w:rPr>
              <w:fldChar w:fldCharType="end"/>
            </w:r>
          </w:hyperlink>
        </w:p>
        <w:p w14:paraId="4E4AC849" w14:textId="3A14E9C0" w:rsidR="0058276A" w:rsidRDefault="00B25170">
          <w:pPr>
            <w:pStyle w:val="24"/>
            <w:tabs>
              <w:tab w:val="left" w:pos="1260"/>
              <w:tab w:val="right" w:leader="dot" w:pos="8296"/>
            </w:tabs>
            <w:ind w:left="480"/>
            <w:rPr>
              <w:rFonts w:asciiTheme="minorHAnsi" w:eastAsiaTheme="minorEastAsia" w:hAnsiTheme="minorHAnsi"/>
              <w:noProof/>
              <w:sz w:val="21"/>
            </w:rPr>
          </w:pPr>
          <w:hyperlink w:anchor="_Toc505209006" w:history="1">
            <w:r w:rsidR="0058276A" w:rsidRPr="00A22A8E">
              <w:rPr>
                <w:rStyle w:val="aa"/>
                <w:noProof/>
              </w:rPr>
              <w:t>7.1</w:t>
            </w:r>
            <w:r w:rsidR="0058276A">
              <w:rPr>
                <w:rFonts w:asciiTheme="minorHAnsi" w:eastAsiaTheme="minorEastAsia" w:hAnsiTheme="minorHAnsi"/>
                <w:noProof/>
                <w:sz w:val="21"/>
              </w:rPr>
              <w:tab/>
            </w:r>
            <w:r w:rsidR="0058276A" w:rsidRPr="00A22A8E">
              <w:rPr>
                <w:rStyle w:val="aa"/>
                <w:noProof/>
              </w:rPr>
              <w:t>能耗及节能潜力评估</w:t>
            </w:r>
            <w:r w:rsidR="0058276A">
              <w:rPr>
                <w:noProof/>
                <w:webHidden/>
              </w:rPr>
              <w:tab/>
            </w:r>
            <w:r w:rsidR="0058276A">
              <w:rPr>
                <w:noProof/>
                <w:webHidden/>
              </w:rPr>
              <w:fldChar w:fldCharType="begin"/>
            </w:r>
            <w:r w:rsidR="0058276A">
              <w:rPr>
                <w:noProof/>
                <w:webHidden/>
              </w:rPr>
              <w:instrText xml:space="preserve"> PAGEREF _Toc505209006 \h </w:instrText>
            </w:r>
            <w:r w:rsidR="0058276A">
              <w:rPr>
                <w:noProof/>
                <w:webHidden/>
              </w:rPr>
            </w:r>
            <w:r w:rsidR="0058276A">
              <w:rPr>
                <w:noProof/>
                <w:webHidden/>
              </w:rPr>
              <w:fldChar w:fldCharType="separate"/>
            </w:r>
            <w:r w:rsidR="0058276A">
              <w:rPr>
                <w:noProof/>
                <w:webHidden/>
              </w:rPr>
              <w:t>30</w:t>
            </w:r>
            <w:r w:rsidR="0058276A">
              <w:rPr>
                <w:noProof/>
                <w:webHidden/>
              </w:rPr>
              <w:fldChar w:fldCharType="end"/>
            </w:r>
          </w:hyperlink>
        </w:p>
        <w:p w14:paraId="25F26FD0" w14:textId="3C565406" w:rsidR="0058276A" w:rsidRDefault="00B25170">
          <w:pPr>
            <w:pStyle w:val="24"/>
            <w:tabs>
              <w:tab w:val="left" w:pos="1260"/>
              <w:tab w:val="right" w:leader="dot" w:pos="8296"/>
            </w:tabs>
            <w:ind w:left="480"/>
            <w:rPr>
              <w:rFonts w:asciiTheme="minorHAnsi" w:eastAsiaTheme="minorEastAsia" w:hAnsiTheme="minorHAnsi"/>
              <w:noProof/>
              <w:sz w:val="21"/>
            </w:rPr>
          </w:pPr>
          <w:hyperlink w:anchor="_Toc505209007" w:history="1">
            <w:r w:rsidR="0058276A" w:rsidRPr="00A22A8E">
              <w:rPr>
                <w:rStyle w:val="aa"/>
                <w:noProof/>
              </w:rPr>
              <w:t>7.2</w:t>
            </w:r>
            <w:r w:rsidR="0058276A">
              <w:rPr>
                <w:rFonts w:asciiTheme="minorHAnsi" w:eastAsiaTheme="minorEastAsia" w:hAnsiTheme="minorHAnsi"/>
                <w:noProof/>
                <w:sz w:val="21"/>
              </w:rPr>
              <w:tab/>
            </w:r>
            <w:r w:rsidR="0058276A" w:rsidRPr="00A22A8E">
              <w:rPr>
                <w:rStyle w:val="aa"/>
                <w:noProof/>
              </w:rPr>
              <w:t>污染物及碳排放水平评价</w:t>
            </w:r>
            <w:r w:rsidR="0058276A">
              <w:rPr>
                <w:noProof/>
                <w:webHidden/>
              </w:rPr>
              <w:tab/>
            </w:r>
            <w:r w:rsidR="0058276A">
              <w:rPr>
                <w:noProof/>
                <w:webHidden/>
              </w:rPr>
              <w:fldChar w:fldCharType="begin"/>
            </w:r>
            <w:r w:rsidR="0058276A">
              <w:rPr>
                <w:noProof/>
                <w:webHidden/>
              </w:rPr>
              <w:instrText xml:space="preserve"> PAGEREF _Toc505209007 \h </w:instrText>
            </w:r>
            <w:r w:rsidR="0058276A">
              <w:rPr>
                <w:noProof/>
                <w:webHidden/>
              </w:rPr>
            </w:r>
            <w:r w:rsidR="0058276A">
              <w:rPr>
                <w:noProof/>
                <w:webHidden/>
              </w:rPr>
              <w:fldChar w:fldCharType="separate"/>
            </w:r>
            <w:r w:rsidR="0058276A">
              <w:rPr>
                <w:noProof/>
                <w:webHidden/>
              </w:rPr>
              <w:t>30</w:t>
            </w:r>
            <w:r w:rsidR="0058276A">
              <w:rPr>
                <w:noProof/>
                <w:webHidden/>
              </w:rPr>
              <w:fldChar w:fldCharType="end"/>
            </w:r>
          </w:hyperlink>
        </w:p>
        <w:p w14:paraId="60B8497D" w14:textId="38D0169B" w:rsidR="0058276A" w:rsidRDefault="00B25170">
          <w:pPr>
            <w:pStyle w:val="24"/>
            <w:tabs>
              <w:tab w:val="left" w:pos="1260"/>
              <w:tab w:val="right" w:leader="dot" w:pos="8296"/>
            </w:tabs>
            <w:ind w:left="480"/>
            <w:rPr>
              <w:rFonts w:asciiTheme="minorHAnsi" w:eastAsiaTheme="minorEastAsia" w:hAnsiTheme="minorHAnsi"/>
              <w:noProof/>
              <w:sz w:val="21"/>
            </w:rPr>
          </w:pPr>
          <w:hyperlink w:anchor="_Toc505209008" w:history="1">
            <w:r w:rsidR="0058276A" w:rsidRPr="00A22A8E">
              <w:rPr>
                <w:rStyle w:val="aa"/>
                <w:noProof/>
              </w:rPr>
              <w:t>7.3</w:t>
            </w:r>
            <w:r w:rsidR="0058276A">
              <w:rPr>
                <w:rFonts w:asciiTheme="minorHAnsi" w:eastAsiaTheme="minorEastAsia" w:hAnsiTheme="minorHAnsi"/>
                <w:noProof/>
                <w:sz w:val="21"/>
              </w:rPr>
              <w:tab/>
            </w:r>
            <w:r w:rsidR="0058276A" w:rsidRPr="00A22A8E">
              <w:rPr>
                <w:rStyle w:val="aa"/>
                <w:noProof/>
              </w:rPr>
              <w:t>生产过程及厂域安全分析</w:t>
            </w:r>
            <w:r w:rsidR="0058276A">
              <w:rPr>
                <w:noProof/>
                <w:webHidden/>
              </w:rPr>
              <w:tab/>
            </w:r>
            <w:r w:rsidR="0058276A">
              <w:rPr>
                <w:noProof/>
                <w:webHidden/>
              </w:rPr>
              <w:fldChar w:fldCharType="begin"/>
            </w:r>
            <w:r w:rsidR="0058276A">
              <w:rPr>
                <w:noProof/>
                <w:webHidden/>
              </w:rPr>
              <w:instrText xml:space="preserve"> PAGEREF _Toc505209008 \h </w:instrText>
            </w:r>
            <w:r w:rsidR="0058276A">
              <w:rPr>
                <w:noProof/>
                <w:webHidden/>
              </w:rPr>
            </w:r>
            <w:r w:rsidR="0058276A">
              <w:rPr>
                <w:noProof/>
                <w:webHidden/>
              </w:rPr>
              <w:fldChar w:fldCharType="separate"/>
            </w:r>
            <w:r w:rsidR="0058276A">
              <w:rPr>
                <w:noProof/>
                <w:webHidden/>
              </w:rPr>
              <w:t>31</w:t>
            </w:r>
            <w:r w:rsidR="0058276A">
              <w:rPr>
                <w:noProof/>
                <w:webHidden/>
              </w:rPr>
              <w:fldChar w:fldCharType="end"/>
            </w:r>
          </w:hyperlink>
        </w:p>
        <w:p w14:paraId="18E832D4" w14:textId="60A1075F" w:rsidR="0058276A" w:rsidRDefault="00B25170">
          <w:pPr>
            <w:pStyle w:val="24"/>
            <w:tabs>
              <w:tab w:val="left" w:pos="1260"/>
              <w:tab w:val="right" w:leader="dot" w:pos="8296"/>
            </w:tabs>
            <w:ind w:left="480"/>
            <w:rPr>
              <w:rFonts w:asciiTheme="minorHAnsi" w:eastAsiaTheme="minorEastAsia" w:hAnsiTheme="minorHAnsi"/>
              <w:noProof/>
              <w:sz w:val="21"/>
            </w:rPr>
          </w:pPr>
          <w:hyperlink w:anchor="_Toc505209009" w:history="1">
            <w:r w:rsidR="0058276A" w:rsidRPr="00A22A8E">
              <w:rPr>
                <w:rStyle w:val="aa"/>
                <w:noProof/>
              </w:rPr>
              <w:t>7.4</w:t>
            </w:r>
            <w:r w:rsidR="0058276A">
              <w:rPr>
                <w:rFonts w:asciiTheme="minorHAnsi" w:eastAsiaTheme="minorEastAsia" w:hAnsiTheme="minorHAnsi"/>
                <w:noProof/>
                <w:sz w:val="21"/>
              </w:rPr>
              <w:tab/>
            </w:r>
            <w:r w:rsidR="0058276A" w:rsidRPr="00A22A8E">
              <w:rPr>
                <w:rStyle w:val="aa"/>
                <w:noProof/>
              </w:rPr>
              <w:t>人员效能评判</w:t>
            </w:r>
            <w:r w:rsidR="0058276A">
              <w:rPr>
                <w:noProof/>
                <w:webHidden/>
              </w:rPr>
              <w:tab/>
            </w:r>
            <w:r w:rsidR="0058276A">
              <w:rPr>
                <w:noProof/>
                <w:webHidden/>
              </w:rPr>
              <w:fldChar w:fldCharType="begin"/>
            </w:r>
            <w:r w:rsidR="0058276A">
              <w:rPr>
                <w:noProof/>
                <w:webHidden/>
              </w:rPr>
              <w:instrText xml:space="preserve"> PAGEREF _Toc505209009 \h </w:instrText>
            </w:r>
            <w:r w:rsidR="0058276A">
              <w:rPr>
                <w:noProof/>
                <w:webHidden/>
              </w:rPr>
            </w:r>
            <w:r w:rsidR="0058276A">
              <w:rPr>
                <w:noProof/>
                <w:webHidden/>
              </w:rPr>
              <w:fldChar w:fldCharType="separate"/>
            </w:r>
            <w:r w:rsidR="0058276A">
              <w:rPr>
                <w:noProof/>
                <w:webHidden/>
              </w:rPr>
              <w:t>32</w:t>
            </w:r>
            <w:r w:rsidR="0058276A">
              <w:rPr>
                <w:noProof/>
                <w:webHidden/>
              </w:rPr>
              <w:fldChar w:fldCharType="end"/>
            </w:r>
          </w:hyperlink>
        </w:p>
        <w:p w14:paraId="1EF2B081" w14:textId="46A4614F" w:rsidR="0058276A" w:rsidRDefault="00B25170">
          <w:pPr>
            <w:pStyle w:val="24"/>
            <w:tabs>
              <w:tab w:val="left" w:pos="1260"/>
              <w:tab w:val="right" w:leader="dot" w:pos="8296"/>
            </w:tabs>
            <w:ind w:left="480"/>
            <w:rPr>
              <w:rFonts w:asciiTheme="minorHAnsi" w:eastAsiaTheme="minorEastAsia" w:hAnsiTheme="minorHAnsi"/>
              <w:noProof/>
              <w:sz w:val="21"/>
            </w:rPr>
          </w:pPr>
          <w:hyperlink w:anchor="_Toc505209010" w:history="1">
            <w:r w:rsidR="0058276A" w:rsidRPr="00A22A8E">
              <w:rPr>
                <w:rStyle w:val="aa"/>
                <w:noProof/>
              </w:rPr>
              <w:t>7.5</w:t>
            </w:r>
            <w:r w:rsidR="0058276A">
              <w:rPr>
                <w:rFonts w:asciiTheme="minorHAnsi" w:eastAsiaTheme="minorEastAsia" w:hAnsiTheme="minorHAnsi"/>
                <w:noProof/>
                <w:sz w:val="21"/>
              </w:rPr>
              <w:tab/>
            </w:r>
            <w:r w:rsidR="0058276A" w:rsidRPr="00A22A8E">
              <w:rPr>
                <w:rStyle w:val="aa"/>
                <w:noProof/>
              </w:rPr>
              <w:t>多主题综合指标分析</w:t>
            </w:r>
            <w:r w:rsidR="0058276A">
              <w:rPr>
                <w:noProof/>
                <w:webHidden/>
              </w:rPr>
              <w:tab/>
            </w:r>
            <w:r w:rsidR="0058276A">
              <w:rPr>
                <w:noProof/>
                <w:webHidden/>
              </w:rPr>
              <w:fldChar w:fldCharType="begin"/>
            </w:r>
            <w:r w:rsidR="0058276A">
              <w:rPr>
                <w:noProof/>
                <w:webHidden/>
              </w:rPr>
              <w:instrText xml:space="preserve"> PAGEREF _Toc505209010 \h </w:instrText>
            </w:r>
            <w:r w:rsidR="0058276A">
              <w:rPr>
                <w:noProof/>
                <w:webHidden/>
              </w:rPr>
            </w:r>
            <w:r w:rsidR="0058276A">
              <w:rPr>
                <w:noProof/>
                <w:webHidden/>
              </w:rPr>
              <w:fldChar w:fldCharType="separate"/>
            </w:r>
            <w:r w:rsidR="0058276A">
              <w:rPr>
                <w:noProof/>
                <w:webHidden/>
              </w:rPr>
              <w:t>33</w:t>
            </w:r>
            <w:r w:rsidR="0058276A">
              <w:rPr>
                <w:noProof/>
                <w:webHidden/>
              </w:rPr>
              <w:fldChar w:fldCharType="end"/>
            </w:r>
          </w:hyperlink>
        </w:p>
        <w:p w14:paraId="5F6A1542" w14:textId="07FD06EC" w:rsidR="0058276A" w:rsidRDefault="00B25170">
          <w:pPr>
            <w:pStyle w:val="24"/>
            <w:tabs>
              <w:tab w:val="left" w:pos="1260"/>
              <w:tab w:val="right" w:leader="dot" w:pos="8296"/>
            </w:tabs>
            <w:ind w:left="480"/>
            <w:rPr>
              <w:rFonts w:asciiTheme="minorHAnsi" w:eastAsiaTheme="minorEastAsia" w:hAnsiTheme="minorHAnsi"/>
              <w:noProof/>
              <w:sz w:val="21"/>
            </w:rPr>
          </w:pPr>
          <w:hyperlink w:anchor="_Toc505209011" w:history="1">
            <w:r w:rsidR="0058276A" w:rsidRPr="00A22A8E">
              <w:rPr>
                <w:rStyle w:val="aa"/>
                <w:noProof/>
              </w:rPr>
              <w:t>7.6</w:t>
            </w:r>
            <w:r w:rsidR="0058276A">
              <w:rPr>
                <w:rFonts w:asciiTheme="minorHAnsi" w:eastAsiaTheme="minorEastAsia" w:hAnsiTheme="minorHAnsi"/>
                <w:noProof/>
                <w:sz w:val="21"/>
              </w:rPr>
              <w:tab/>
            </w:r>
            <w:r w:rsidR="0058276A" w:rsidRPr="00A22A8E">
              <w:rPr>
                <w:rStyle w:val="aa"/>
                <w:noProof/>
              </w:rPr>
              <w:t>进度规划</w:t>
            </w:r>
            <w:r w:rsidR="0058276A">
              <w:rPr>
                <w:noProof/>
                <w:webHidden/>
              </w:rPr>
              <w:tab/>
            </w:r>
            <w:r w:rsidR="0058276A">
              <w:rPr>
                <w:noProof/>
                <w:webHidden/>
              </w:rPr>
              <w:fldChar w:fldCharType="begin"/>
            </w:r>
            <w:r w:rsidR="0058276A">
              <w:rPr>
                <w:noProof/>
                <w:webHidden/>
              </w:rPr>
              <w:instrText xml:space="preserve"> PAGEREF _Toc505209011 \h </w:instrText>
            </w:r>
            <w:r w:rsidR="0058276A">
              <w:rPr>
                <w:noProof/>
                <w:webHidden/>
              </w:rPr>
            </w:r>
            <w:r w:rsidR="0058276A">
              <w:rPr>
                <w:noProof/>
                <w:webHidden/>
              </w:rPr>
              <w:fldChar w:fldCharType="separate"/>
            </w:r>
            <w:r w:rsidR="0058276A">
              <w:rPr>
                <w:noProof/>
                <w:webHidden/>
              </w:rPr>
              <w:t>34</w:t>
            </w:r>
            <w:r w:rsidR="0058276A">
              <w:rPr>
                <w:noProof/>
                <w:webHidden/>
              </w:rPr>
              <w:fldChar w:fldCharType="end"/>
            </w:r>
          </w:hyperlink>
        </w:p>
        <w:p w14:paraId="03BE815D" w14:textId="1DDE395B" w:rsidR="0058276A" w:rsidRDefault="00B25170">
          <w:pPr>
            <w:pStyle w:val="12"/>
            <w:rPr>
              <w:rFonts w:asciiTheme="minorHAnsi" w:eastAsiaTheme="minorEastAsia" w:hAnsiTheme="minorHAnsi"/>
              <w:noProof/>
              <w:sz w:val="21"/>
            </w:rPr>
          </w:pPr>
          <w:hyperlink w:anchor="_Toc505209012" w:history="1">
            <w:r w:rsidR="0058276A" w:rsidRPr="00A22A8E">
              <w:rPr>
                <w:rStyle w:val="aa"/>
                <w:noProof/>
              </w:rPr>
              <w:t>8</w:t>
            </w:r>
            <w:r w:rsidR="0058276A">
              <w:rPr>
                <w:rFonts w:asciiTheme="minorHAnsi" w:eastAsiaTheme="minorEastAsia" w:hAnsiTheme="minorHAnsi"/>
                <w:noProof/>
                <w:sz w:val="21"/>
              </w:rPr>
              <w:tab/>
            </w:r>
            <w:r w:rsidR="0058276A" w:rsidRPr="00A22A8E">
              <w:rPr>
                <w:rStyle w:val="aa"/>
                <w:noProof/>
              </w:rPr>
              <w:t>项目任务规划</w:t>
            </w:r>
            <w:r w:rsidR="0058276A">
              <w:rPr>
                <w:noProof/>
                <w:webHidden/>
              </w:rPr>
              <w:tab/>
            </w:r>
            <w:r w:rsidR="0058276A">
              <w:rPr>
                <w:noProof/>
                <w:webHidden/>
              </w:rPr>
              <w:fldChar w:fldCharType="begin"/>
            </w:r>
            <w:r w:rsidR="0058276A">
              <w:rPr>
                <w:noProof/>
                <w:webHidden/>
              </w:rPr>
              <w:instrText xml:space="preserve"> PAGEREF _Toc505209012 \h </w:instrText>
            </w:r>
            <w:r w:rsidR="0058276A">
              <w:rPr>
                <w:noProof/>
                <w:webHidden/>
              </w:rPr>
            </w:r>
            <w:r w:rsidR="0058276A">
              <w:rPr>
                <w:noProof/>
                <w:webHidden/>
              </w:rPr>
              <w:fldChar w:fldCharType="separate"/>
            </w:r>
            <w:r w:rsidR="0058276A">
              <w:rPr>
                <w:noProof/>
                <w:webHidden/>
              </w:rPr>
              <w:t>36</w:t>
            </w:r>
            <w:r w:rsidR="0058276A">
              <w:rPr>
                <w:noProof/>
                <w:webHidden/>
              </w:rPr>
              <w:fldChar w:fldCharType="end"/>
            </w:r>
          </w:hyperlink>
        </w:p>
        <w:p w14:paraId="3E756DFB" w14:textId="2ACB235E" w:rsidR="0058276A" w:rsidRDefault="00B25170">
          <w:pPr>
            <w:pStyle w:val="12"/>
            <w:rPr>
              <w:rFonts w:asciiTheme="minorHAnsi" w:eastAsiaTheme="minorEastAsia" w:hAnsiTheme="minorHAnsi"/>
              <w:noProof/>
              <w:sz w:val="21"/>
            </w:rPr>
          </w:pPr>
          <w:hyperlink w:anchor="_Toc505209013" w:history="1">
            <w:r w:rsidR="0058276A" w:rsidRPr="00A22A8E">
              <w:rPr>
                <w:rStyle w:val="aa"/>
                <w:noProof/>
              </w:rPr>
              <w:t>9</w:t>
            </w:r>
            <w:r w:rsidR="0058276A">
              <w:rPr>
                <w:rFonts w:asciiTheme="minorHAnsi" w:eastAsiaTheme="minorEastAsia" w:hAnsiTheme="minorHAnsi"/>
                <w:noProof/>
                <w:sz w:val="21"/>
              </w:rPr>
              <w:tab/>
            </w:r>
            <w:r w:rsidR="0058276A" w:rsidRPr="00A22A8E">
              <w:rPr>
                <w:rStyle w:val="aa"/>
                <w:noProof/>
              </w:rPr>
              <w:t>项目计划进度</w:t>
            </w:r>
            <w:r w:rsidR="0058276A">
              <w:rPr>
                <w:noProof/>
                <w:webHidden/>
              </w:rPr>
              <w:tab/>
            </w:r>
            <w:r w:rsidR="0058276A">
              <w:rPr>
                <w:noProof/>
                <w:webHidden/>
              </w:rPr>
              <w:fldChar w:fldCharType="begin"/>
            </w:r>
            <w:r w:rsidR="0058276A">
              <w:rPr>
                <w:noProof/>
                <w:webHidden/>
              </w:rPr>
              <w:instrText xml:space="preserve"> PAGEREF _Toc505209013 \h </w:instrText>
            </w:r>
            <w:r w:rsidR="0058276A">
              <w:rPr>
                <w:noProof/>
                <w:webHidden/>
              </w:rPr>
            </w:r>
            <w:r w:rsidR="0058276A">
              <w:rPr>
                <w:noProof/>
                <w:webHidden/>
              </w:rPr>
              <w:fldChar w:fldCharType="separate"/>
            </w:r>
            <w:r w:rsidR="0058276A">
              <w:rPr>
                <w:noProof/>
                <w:webHidden/>
              </w:rPr>
              <w:t>39</w:t>
            </w:r>
            <w:r w:rsidR="0058276A">
              <w:rPr>
                <w:noProof/>
                <w:webHidden/>
              </w:rPr>
              <w:fldChar w:fldCharType="end"/>
            </w:r>
          </w:hyperlink>
        </w:p>
        <w:p w14:paraId="0CCD1B14" w14:textId="200AE4CA" w:rsidR="009376F9" w:rsidRPr="00A62C5A" w:rsidRDefault="009376F9" w:rsidP="00085154">
          <w:pPr>
            <w:pStyle w:val="22"/>
            <w:rPr>
              <w:lang w:val="zh-CN"/>
            </w:rPr>
          </w:pPr>
          <w:r w:rsidRPr="00A62C5A">
            <w:rPr>
              <w:lang w:val="zh-CN"/>
            </w:rPr>
            <w:fldChar w:fldCharType="end"/>
          </w:r>
        </w:p>
      </w:sdtContent>
    </w:sdt>
    <w:p w14:paraId="33947AD9" w14:textId="77777777" w:rsidR="009376F9" w:rsidRPr="00A62C5A" w:rsidRDefault="009376F9" w:rsidP="00085154">
      <w:pPr>
        <w:pStyle w:val="22"/>
      </w:pPr>
      <w:r w:rsidRPr="00A62C5A">
        <w:br w:type="page"/>
      </w:r>
    </w:p>
    <w:p w14:paraId="6874FF26" w14:textId="77777777" w:rsidR="00085154" w:rsidRDefault="00085154" w:rsidP="00085154">
      <w:pPr>
        <w:pStyle w:val="10"/>
        <w:numPr>
          <w:ilvl w:val="0"/>
          <w:numId w:val="11"/>
        </w:numPr>
        <w:spacing w:before="163" w:after="163"/>
        <w:ind w:left="0" w:firstLine="0"/>
      </w:pPr>
      <w:bookmarkStart w:id="6" w:name="_Toc502267524"/>
      <w:bookmarkStart w:id="7" w:name="_Toc505078022"/>
      <w:bookmarkStart w:id="8" w:name="_Toc505208972"/>
      <w:bookmarkStart w:id="9" w:name="_Toc504050221"/>
      <w:bookmarkStart w:id="10" w:name="_Toc505203073"/>
      <w:r>
        <w:rPr>
          <w:rFonts w:hint="eastAsia"/>
        </w:rPr>
        <w:lastRenderedPageBreak/>
        <w:t>项目介绍</w:t>
      </w:r>
      <w:bookmarkEnd w:id="6"/>
      <w:bookmarkEnd w:id="7"/>
      <w:bookmarkEnd w:id="8"/>
    </w:p>
    <w:p w14:paraId="6B6D311D" w14:textId="77777777" w:rsidR="00085154" w:rsidRDefault="00085154" w:rsidP="00085154">
      <w:pPr>
        <w:pStyle w:val="22"/>
      </w:pPr>
      <w:r>
        <w:rPr>
          <w:rFonts w:hint="eastAsia"/>
        </w:rPr>
        <w:t>高端铝合金功能材料智能制造新模式围绕中铝瑞闽高端铝合金功能材料的产品研发、生产制造、质量管控、仓储物流、优化决策等产品全生命周期的主要过程，建设以</w:t>
      </w:r>
      <w:r>
        <w:t>“</w:t>
      </w:r>
      <w:r>
        <w:rPr>
          <w:rFonts w:hint="eastAsia"/>
        </w:rPr>
        <w:t>集成化、精益化、数字化、互联化、智能化</w:t>
      </w:r>
      <w:r>
        <w:t>”</w:t>
      </w:r>
      <w:r>
        <w:rPr>
          <w:rFonts w:hint="eastAsia"/>
        </w:rPr>
        <w:t>为特征的高端铝合金功能材料的智能制造新模式，缩短新材料的研发周期、提高生产效率、提升产品质量、降低过程能耗。通过智能制造新模式的建设，提升行业智能化制造水平，增强企业核心竞争力，实现精益、高效、绿色、智慧生产。</w:t>
      </w:r>
    </w:p>
    <w:p w14:paraId="57021D58" w14:textId="77777777" w:rsidR="00085154" w:rsidRDefault="00085154" w:rsidP="00085154">
      <w:pPr>
        <w:pStyle w:val="22"/>
      </w:pPr>
      <w:r>
        <w:rPr>
          <w:rFonts w:hint="eastAsia"/>
        </w:rPr>
        <w:t>实践表明，通过传统的技术与管理提升，已经难以有效解决制铝企业产品设计、生产制造、经营管理等多个生产与管理环节的全局协调优化问题，也难以解决产品质量、节能减排与生产效益的动态协调与管理控制存在的问题；更加难于满足制铝企业增效、降耗与转型升级的需求。先进的信息技术恰恰可以帮助解决铝企业特有的连续流程整体优化问题，具体包括提升生产效益、保障产品质量、节能降耗、提升生产计划兑现率、减缓机器设备损坏、缩短生产停车时间、减少大修次数等。</w:t>
      </w:r>
    </w:p>
    <w:p w14:paraId="072CA3E5" w14:textId="77777777" w:rsidR="00085154" w:rsidRDefault="00085154" w:rsidP="00085154">
      <w:pPr>
        <w:pStyle w:val="22"/>
      </w:pPr>
      <w:r>
        <w:rPr>
          <w:rFonts w:hint="eastAsia"/>
        </w:rPr>
        <w:t>随着以社会化网络、移动互联网、云计算等信息技术的兴起和快速发展，数据已经成为社会化的战略资源。一个企业应有数据的规模和运用数据的能力正在成为综合实力和创新能力的重要组成部分。云计算、大数据技术，人工智能在促进工业化与信息化融合方面的重要作用和潜力已显现出来，已成为带动工业和社会发展的重要力量，已经成为驱动铝企业形成创新发展机制，突破增长极限，保障经济快速发展的主要动力。有效地组织和使用大数据将对企业发展与企业创新能力提升产生巨大的推动作用。近年来，云计算、大数据技术日趋成熟，大数据对企业生产、管理已经产生了重大影响；利用大数据技术，进一步提高产品质量及生产效率，降低生产成本及能源消耗，减少排放，实现绿色制造已成为铝企业发展的重要技术措施。大数据是一整套数据分析处理技术体系，更是一种复杂问题解决的思想方法；利用企业生产、经营管理业务数据、产品服务数据、宏观经济数据等构成的</w:t>
      </w:r>
      <w:r>
        <w:t>“</w:t>
      </w:r>
      <w:r>
        <w:rPr>
          <w:rFonts w:hint="eastAsia"/>
        </w:rPr>
        <w:t>企业大数据</w:t>
      </w:r>
      <w:r>
        <w:t>”</w:t>
      </w:r>
      <w:r>
        <w:rPr>
          <w:rFonts w:hint="eastAsia"/>
        </w:rPr>
        <w:t>，在企业经营管理决策中开始发挥重要作用。大数据对于企业管理模式创新具有重要影响，是改善企业生产管理能力、提升决策能力、形成企业管理创新的关键。</w:t>
      </w:r>
    </w:p>
    <w:p w14:paraId="56984362" w14:textId="77777777" w:rsidR="00085154" w:rsidRDefault="00085154" w:rsidP="00085154">
      <w:pPr>
        <w:pStyle w:val="22"/>
      </w:pPr>
      <w:r>
        <w:rPr>
          <w:rFonts w:hint="eastAsia"/>
        </w:rPr>
        <w:lastRenderedPageBreak/>
        <w:t>目前，中铝瑞闽生产包括熔铸、热轧、冷轧、退火及精整五大工序，生产过程涉及多个工序，每个工序均会产生大量的过程数据，包括合同订单信息、产品规范、工艺参数、生产消耗、实绩曲线等。对于这些数据的处理，目前多采用孤立的方式，即仅对单个产品的单个工序进行分析，且数据存储方式简单，保存期间短，没有有效利用这些数据，对生产过程的企业实现精细管理提供有力支持，主要表现在：</w:t>
      </w:r>
    </w:p>
    <w:p w14:paraId="2A5DF379" w14:textId="77777777" w:rsidR="00085154" w:rsidRDefault="00085154" w:rsidP="00085154">
      <w:pPr>
        <w:pStyle w:val="22"/>
      </w:pPr>
      <w:r>
        <w:rPr>
          <w:rFonts w:hint="eastAsia"/>
        </w:rPr>
        <w:t>（</w:t>
      </w:r>
      <w:r>
        <w:t>1</w:t>
      </w:r>
      <w:r>
        <w:rPr>
          <w:rFonts w:hint="eastAsia"/>
        </w:rPr>
        <w:t>）不能在产品生产的各工序之间和工序内部实现质量信息的及时传递，出现质量异议，缺乏有效的过程溯源数据，难以准确定位出现问题的环节及快速找到出现问题的原因，导致批量的质量事故或长时间的生产停滞；</w:t>
      </w:r>
    </w:p>
    <w:p w14:paraId="71523FDF" w14:textId="77777777" w:rsidR="00085154" w:rsidRDefault="00085154" w:rsidP="00085154">
      <w:pPr>
        <w:pStyle w:val="22"/>
      </w:pPr>
      <w:r>
        <w:rPr>
          <w:rFonts w:hint="eastAsia"/>
        </w:rPr>
        <w:t>（</w:t>
      </w:r>
      <w:r>
        <w:t>2</w:t>
      </w:r>
      <w:r>
        <w:rPr>
          <w:rFonts w:hint="eastAsia"/>
        </w:rPr>
        <w:t>）由于产品生产过程非常复杂，多种因素耦合在一起，上游工序的生产结果会对下游工序产生遗传影响，简单的数据处理方式及数学模型无法满足高效、高精度的控制要求，也无法为工艺模型的优化提供有效支撑；</w:t>
      </w:r>
    </w:p>
    <w:p w14:paraId="7B6942D2" w14:textId="77777777" w:rsidR="00085154" w:rsidRDefault="00085154" w:rsidP="00085154">
      <w:pPr>
        <w:pStyle w:val="22"/>
      </w:pPr>
      <w:r>
        <w:rPr>
          <w:rFonts w:hint="eastAsia"/>
        </w:rPr>
        <w:t>（</w:t>
      </w:r>
      <w:r>
        <w:t>3</w:t>
      </w:r>
      <w:r>
        <w:rPr>
          <w:rFonts w:hint="eastAsia"/>
        </w:rPr>
        <w:t>）产品的营销信息与生产过程数据没有有效关联和融合，不能为企业经营的科学决策提供支持，包括生产组织、资源分配等。</w:t>
      </w:r>
    </w:p>
    <w:p w14:paraId="10357963" w14:textId="77777777" w:rsidR="00085154" w:rsidRDefault="00085154" w:rsidP="00085154">
      <w:pPr>
        <w:pStyle w:val="22"/>
      </w:pPr>
      <w:r>
        <w:rPr>
          <w:rFonts w:hint="eastAsia"/>
        </w:rPr>
        <w:t>铝合金产品生命周期包括整个生产过程，涉及多个工序，每个工序均会产生大量的过程数据，涵盖铝合金产品生产过程的实时生产数据、产品信息与积累的经验知识，数据具有典型的大数据的</w:t>
      </w:r>
      <w:r>
        <w:t>“4V+1C”</w:t>
      </w:r>
      <w:r>
        <w:rPr>
          <w:rFonts w:hint="eastAsia"/>
        </w:rPr>
        <w:t>的特征（即</w:t>
      </w:r>
      <w:r>
        <w:t>Volume</w:t>
      </w:r>
      <w:r>
        <w:rPr>
          <w:rFonts w:hint="eastAsia"/>
        </w:rPr>
        <w:t>，</w:t>
      </w:r>
      <w:r>
        <w:t>Velocity</w:t>
      </w:r>
      <w:r>
        <w:rPr>
          <w:rFonts w:hint="eastAsia"/>
        </w:rPr>
        <w:t>，</w:t>
      </w:r>
      <w:r>
        <w:t>Variety</w:t>
      </w:r>
      <w:r>
        <w:rPr>
          <w:rFonts w:hint="eastAsia"/>
        </w:rPr>
        <w:t>，</w:t>
      </w:r>
      <w:r>
        <w:t>Value</w:t>
      </w:r>
      <w:r>
        <w:rPr>
          <w:rFonts w:hint="eastAsia"/>
        </w:rPr>
        <w:t>和</w:t>
      </w:r>
      <w:r>
        <w:t>Complexity</w:t>
      </w:r>
      <w:r>
        <w:rPr>
          <w:rFonts w:hint="eastAsia"/>
        </w:rPr>
        <w:t>），其突出的是生产数据以实时流数据为主体，数据量随时间持续快速增长，数据体内部蕴含复杂非线性关系，多源分布异构数据并存等特点；使数据的分析挖掘和应用的难度非常大。生产数据本身的多样性和复杂性及其所表征的铝合金产品生产流程的复杂性，使得企业大数据智能分析与决策技术研究具有典型意义。</w:t>
      </w:r>
    </w:p>
    <w:p w14:paraId="6E7E919F" w14:textId="77777777" w:rsidR="00085154" w:rsidRDefault="00085154" w:rsidP="00085154">
      <w:pPr>
        <w:pStyle w:val="22"/>
      </w:pPr>
      <w:r>
        <w:rPr>
          <w:rFonts w:hint="eastAsia"/>
        </w:rPr>
        <w:t>因此，本项目研究中铝瑞闽生产制造数据、经营管理数据、营销数据等大数据的多元异构集成、可靠存储、可视化决策分析等关键技术；研究开发基于大数据的决策分析模型、算法，构建模型驱动的企业大数据智能分析与决策支撑平台。面对高端铝合金功能材料定制化、多样化需求，以及制造过程产品一次合格率低、质量异常频繁等问题，项目建设中将在目前企业</w:t>
      </w:r>
      <w:r>
        <w:t>ERP</w:t>
      </w:r>
      <w:r>
        <w:rPr>
          <w:rFonts w:hint="eastAsia"/>
        </w:rPr>
        <w:t>、</w:t>
      </w:r>
      <w:r>
        <w:t>APS</w:t>
      </w:r>
      <w:r>
        <w:rPr>
          <w:rFonts w:hint="eastAsia"/>
        </w:rPr>
        <w:t>、</w:t>
      </w:r>
      <w:r>
        <w:t>MES</w:t>
      </w:r>
      <w:r>
        <w:rPr>
          <w:rFonts w:hint="eastAsia"/>
        </w:rPr>
        <w:t>与</w:t>
      </w:r>
      <w:r>
        <w:t>PCS</w:t>
      </w:r>
      <w:r>
        <w:rPr>
          <w:rFonts w:hint="eastAsia"/>
        </w:rPr>
        <w:t>等信息与自动化系统架构基础上，通过对制造过程工业大数据的深度利用构建面向产业链</w:t>
      </w:r>
      <w:r>
        <w:rPr>
          <w:rFonts w:hint="eastAsia"/>
        </w:rPr>
        <w:lastRenderedPageBreak/>
        <w:t>内外协同的智能制造决策新模式，实现高端产品大规模个性化定制生产，有效降低制造成本，提升产品的价值链和精益服务能力，提升企业对于客户个性化需求的快速响应能力和核心竞争力。</w:t>
      </w:r>
    </w:p>
    <w:p w14:paraId="08A5659E" w14:textId="77777777" w:rsidR="00085154" w:rsidRDefault="00085154" w:rsidP="00085154">
      <w:pPr>
        <w:pStyle w:val="10"/>
        <w:numPr>
          <w:ilvl w:val="0"/>
          <w:numId w:val="11"/>
        </w:numPr>
        <w:spacing w:before="163" w:after="163"/>
        <w:ind w:left="0" w:firstLine="0"/>
      </w:pPr>
      <w:bookmarkStart w:id="11" w:name="_Toc502267525"/>
      <w:bookmarkStart w:id="12" w:name="_Toc505078023"/>
      <w:bookmarkStart w:id="13" w:name="_Toc505208973"/>
      <w:r>
        <w:rPr>
          <w:rFonts w:hint="eastAsia"/>
        </w:rPr>
        <w:lastRenderedPageBreak/>
        <w:t>项目总体设计</w:t>
      </w:r>
      <w:bookmarkEnd w:id="11"/>
      <w:bookmarkEnd w:id="12"/>
      <w:bookmarkEnd w:id="13"/>
    </w:p>
    <w:p w14:paraId="4C3824C1" w14:textId="77777777" w:rsidR="00085154" w:rsidRDefault="00085154" w:rsidP="00085154">
      <w:pPr>
        <w:pStyle w:val="21"/>
        <w:numPr>
          <w:ilvl w:val="1"/>
          <w:numId w:val="11"/>
        </w:numPr>
        <w:spacing w:before="163" w:after="163"/>
        <w:ind w:left="0" w:firstLine="0"/>
      </w:pPr>
      <w:bookmarkStart w:id="14" w:name="_Toc502267526"/>
      <w:bookmarkStart w:id="15" w:name="_Toc505078024"/>
      <w:bookmarkStart w:id="16" w:name="_Toc505208974"/>
      <w:r>
        <w:rPr>
          <w:rFonts w:hint="eastAsia"/>
        </w:rPr>
        <w:t>设计概述</w:t>
      </w:r>
      <w:bookmarkEnd w:id="14"/>
      <w:bookmarkEnd w:id="15"/>
      <w:bookmarkEnd w:id="16"/>
    </w:p>
    <w:p w14:paraId="20E6EF75" w14:textId="77777777" w:rsidR="00085154" w:rsidRDefault="00085154" w:rsidP="00085154">
      <w:pPr>
        <w:pStyle w:val="22"/>
      </w:pPr>
      <w:r>
        <w:rPr>
          <w:rFonts w:hint="eastAsia"/>
        </w:rPr>
        <w:t>针对中铝瑞闽生产数据拥有庞大的规模，不断变化的类型，不断演化的分析模式，存在信息量大，信息存储的格式繁多，信息较分散不集中，现有技术难以为铝制产品生产过程进行相应支持，难以对高端产品大规模个性化生产，多工序无法协同智能产生等具体问题，建立中铝瑞闽智能决策系统。</w:t>
      </w:r>
    </w:p>
    <w:p w14:paraId="567D3232" w14:textId="77777777" w:rsidR="00085154" w:rsidRDefault="00085154" w:rsidP="00085154">
      <w:pPr>
        <w:pStyle w:val="22"/>
      </w:pPr>
      <w:r>
        <w:rPr>
          <w:rFonts w:hint="eastAsia"/>
        </w:rPr>
        <w:t>在智能分析与决策技术的基础理论、技术方法、模型算法与应用支撑平台等多个层面，构造综合集成的智能分析与决策技术体系，形成符合制铝生产大数据特点的数据整合与数据分析挖掘技术和智能分析与决策技术平台。</w:t>
      </w:r>
    </w:p>
    <w:p w14:paraId="1BFB8813" w14:textId="77777777" w:rsidR="00085154" w:rsidRDefault="00085154" w:rsidP="00085154">
      <w:pPr>
        <w:pStyle w:val="22"/>
      </w:pPr>
      <w:r>
        <w:rPr>
          <w:rFonts w:hint="eastAsia"/>
        </w:rPr>
        <w:t>由于工业过程的复杂性及特点，将智能分析、决策应用与制铝生产系统控制理论相结合，围绕生产流程和工艺模型，研究模型驱动的适用于复杂工业系统特点的大数据整合（如何体现智能、流程、可视化等）、大数据融合、大数据分析挖掘技术。</w:t>
      </w:r>
    </w:p>
    <w:p w14:paraId="1BA00790" w14:textId="77777777" w:rsidR="00085154" w:rsidRDefault="00085154" w:rsidP="00085154">
      <w:pPr>
        <w:pStyle w:val="22"/>
      </w:pPr>
      <w:r>
        <w:rPr>
          <w:rFonts w:hint="eastAsia"/>
        </w:rPr>
        <w:t>（</w:t>
      </w:r>
      <w:r>
        <w:t>1</w:t>
      </w:r>
      <w:r>
        <w:rPr>
          <w:rFonts w:hint="eastAsia"/>
        </w:rPr>
        <w:t>）数据挖掘与分析方法库</w:t>
      </w:r>
    </w:p>
    <w:p w14:paraId="654EDDCD" w14:textId="77777777" w:rsidR="00085154" w:rsidRDefault="00085154" w:rsidP="00085154">
      <w:pPr>
        <w:pStyle w:val="22"/>
      </w:pPr>
      <w:r>
        <w:rPr>
          <w:rFonts w:hint="eastAsia"/>
        </w:rPr>
        <w:t>对多对象、多变量、多路径、多证据、多目标的复杂优化问题，提出基于证据的动态规划方法；分别对成本、质量、客户、设备、安全、绩效等</w:t>
      </w:r>
      <w:r>
        <w:t>KPI</w:t>
      </w:r>
      <w:r>
        <w:rPr>
          <w:rFonts w:hint="eastAsia"/>
        </w:rPr>
        <w:t>指数进行在线监控与分析、及时发现管控中存在的问题、预测变化趋势、分析存在的风险、建立风险预警机制，最终实现成本精益控制、质量精益管控、客户精益服务、设备精益监控、安全精益监督、绩效精益管理。</w:t>
      </w:r>
    </w:p>
    <w:p w14:paraId="1D9FEE0C" w14:textId="77777777" w:rsidR="00085154" w:rsidRDefault="00085154" w:rsidP="00085154">
      <w:pPr>
        <w:pStyle w:val="22"/>
      </w:pPr>
      <w:r>
        <w:rPr>
          <w:rFonts w:hint="eastAsia"/>
        </w:rPr>
        <w:t>（</w:t>
      </w:r>
      <w:r>
        <w:t>2</w:t>
      </w:r>
      <w:r>
        <w:rPr>
          <w:rFonts w:hint="eastAsia"/>
        </w:rPr>
        <w:t>）智能决策业务模型设计</w:t>
      </w:r>
    </w:p>
    <w:p w14:paraId="1B7BFD68" w14:textId="77777777" w:rsidR="00085154" w:rsidRDefault="00085154" w:rsidP="00085154">
      <w:pPr>
        <w:pStyle w:val="22"/>
      </w:pPr>
      <w:r>
        <w:rPr>
          <w:rFonts w:hint="eastAsia"/>
        </w:rPr>
        <w:t>围绕产品全生命周期的核心信息与数据，建立分析平台，构建顶层决策支持系统，结合统计分析，分类、聚类，回归预测，多目标优化等智能算法，针对生产调度、成本控制、质量管控、客户服务、设备监控、安全监督、绩效管理等主题业务，分别实现数据主题仓库构建，模型算法设计优化，实现产品全要素、全价值链、全流程、全生命周期的数据与信息集成。</w:t>
      </w:r>
    </w:p>
    <w:p w14:paraId="7EB53759" w14:textId="77777777" w:rsidR="00085154" w:rsidRDefault="00085154" w:rsidP="00085154">
      <w:pPr>
        <w:pStyle w:val="22"/>
      </w:pPr>
      <w:r>
        <w:rPr>
          <w:rFonts w:hint="eastAsia"/>
        </w:rPr>
        <w:t>（</w:t>
      </w:r>
      <w:r>
        <w:t>3</w:t>
      </w:r>
      <w:r>
        <w:rPr>
          <w:rFonts w:hint="eastAsia"/>
        </w:rPr>
        <w:t>）智能决策展示平台</w:t>
      </w:r>
    </w:p>
    <w:p w14:paraId="091956DC" w14:textId="77777777" w:rsidR="00085154" w:rsidRDefault="00085154" w:rsidP="00085154">
      <w:pPr>
        <w:pStyle w:val="22"/>
      </w:pPr>
      <w:r>
        <w:rPr>
          <w:rFonts w:hint="eastAsia"/>
        </w:rPr>
        <w:t>构建整个高端铝功能材料制造流程的</w:t>
      </w:r>
      <w:r>
        <w:t>KPI</w:t>
      </w:r>
      <w:r>
        <w:rPr>
          <w:rFonts w:hint="eastAsia"/>
        </w:rPr>
        <w:t>导向图，实现数据虚拟分析与实际</w:t>
      </w:r>
      <w:r>
        <w:rPr>
          <w:rFonts w:hint="eastAsia"/>
        </w:rPr>
        <w:lastRenderedPageBreak/>
        <w:t>业务系统的互动，利用数据</w:t>
      </w:r>
      <w:r>
        <w:t>KPI</w:t>
      </w:r>
      <w:r>
        <w:rPr>
          <w:rFonts w:hint="eastAsia"/>
        </w:rPr>
        <w:t>导向图分析引擎及各数据分析支撑模型，将制造过程各类数据可视化、数字化和智能化，便于决策者和管理者对整个制造过程进行实时掌控，对存在的问题进行及时、准确的决策，提高企业的经济效益。</w:t>
      </w:r>
    </w:p>
    <w:p w14:paraId="2C25DD69" w14:textId="77777777" w:rsidR="00085154" w:rsidRDefault="00085154" w:rsidP="00085154">
      <w:pPr>
        <w:pStyle w:val="21"/>
        <w:numPr>
          <w:ilvl w:val="1"/>
          <w:numId w:val="11"/>
        </w:numPr>
        <w:spacing w:before="163" w:after="163"/>
        <w:ind w:left="0" w:firstLine="0"/>
      </w:pPr>
      <w:bookmarkStart w:id="17" w:name="_Toc504044431"/>
      <w:bookmarkStart w:id="18" w:name="_Toc504044432"/>
      <w:bookmarkStart w:id="19" w:name="_Toc504044433"/>
      <w:bookmarkStart w:id="20" w:name="_Toc504044434"/>
      <w:bookmarkStart w:id="21" w:name="_Toc502267527"/>
      <w:bookmarkStart w:id="22" w:name="_Toc505078025"/>
      <w:bookmarkStart w:id="23" w:name="_Toc505208975"/>
      <w:bookmarkEnd w:id="17"/>
      <w:bookmarkEnd w:id="18"/>
      <w:bookmarkEnd w:id="19"/>
      <w:bookmarkEnd w:id="20"/>
      <w:r>
        <w:rPr>
          <w:rFonts w:hint="eastAsia"/>
        </w:rPr>
        <w:t>项目目标</w:t>
      </w:r>
      <w:bookmarkEnd w:id="21"/>
      <w:bookmarkEnd w:id="22"/>
      <w:bookmarkEnd w:id="23"/>
    </w:p>
    <w:p w14:paraId="43ABD46B" w14:textId="77777777" w:rsidR="00085154" w:rsidRDefault="00085154" w:rsidP="00085154">
      <w:pPr>
        <w:pStyle w:val="22"/>
      </w:pPr>
      <w:r>
        <w:rPr>
          <w:rFonts w:hint="eastAsia"/>
        </w:rPr>
        <w:t>在智能分析与决策技术的基础理论、技术方法、模型算法与应用支撑平台等多个层面，构造综合集成的智能分析与决策技术体系，形成符合制铝生产大数据特点的数据整合与数据分析挖掘技术和智能分析与决策技术平台，提供成本、质量、营销、绩效四个主题的决策支持，以及基于自定义模版的绩效计算模型。</w:t>
      </w:r>
      <w:r w:rsidRPr="007E3195">
        <w:rPr>
          <w:rFonts w:hint="eastAsia"/>
        </w:rPr>
        <w:t>针对高端铝合金制造面临个性化定制和供应链协同需求，以构建的制造过程工业大数据为驱动，通过构建良好的企业与客户之间协同关系，提高企业对客户定制化需求响应速度和管控能力；同时综合利用数据分析和挖掘技术手段等，从制造过程工业大数据中动态获取和深度优化各类工艺规范、约束规则、设备能力和制造成本等知识和规则，以构建虚/实一致的制造流程资源/能力抽象模型，动态反映制造过程资源/能力约束条件和执行情况；决策者利用动态更新的资源来综合分析、评估、分配制造过程的能力，提高决策合理性和客户满意度；管理者通过对制造过程监控，动态响应制造过程各类外部事件，满足客户定制化需求。</w:t>
      </w:r>
    </w:p>
    <w:p w14:paraId="3200ED74" w14:textId="77777777" w:rsidR="00085154" w:rsidRDefault="00085154" w:rsidP="00085154">
      <w:pPr>
        <w:pStyle w:val="10"/>
        <w:numPr>
          <w:ilvl w:val="0"/>
          <w:numId w:val="11"/>
        </w:numPr>
        <w:spacing w:before="163" w:after="163"/>
        <w:ind w:left="0" w:firstLine="0"/>
      </w:pPr>
      <w:bookmarkStart w:id="24" w:name="_Toc502267533"/>
      <w:bookmarkStart w:id="25" w:name="_Toc505078026"/>
      <w:bookmarkStart w:id="26" w:name="_Toc505208976"/>
      <w:r>
        <w:rPr>
          <w:rFonts w:hint="eastAsia"/>
        </w:rPr>
        <w:lastRenderedPageBreak/>
        <w:t>系统设计</w:t>
      </w:r>
      <w:bookmarkEnd w:id="24"/>
      <w:bookmarkEnd w:id="25"/>
      <w:bookmarkEnd w:id="26"/>
    </w:p>
    <w:p w14:paraId="68A25A26" w14:textId="77777777" w:rsidR="00085154" w:rsidRPr="005166DB" w:rsidRDefault="00085154" w:rsidP="00085154">
      <w:pPr>
        <w:pStyle w:val="21"/>
        <w:numPr>
          <w:ilvl w:val="1"/>
          <w:numId w:val="11"/>
        </w:numPr>
        <w:spacing w:before="163" w:after="163"/>
        <w:ind w:left="0" w:firstLine="0"/>
      </w:pPr>
      <w:bookmarkStart w:id="27" w:name="_Toc502267534"/>
      <w:bookmarkStart w:id="28" w:name="_Toc505078027"/>
      <w:bookmarkStart w:id="29" w:name="_Toc505208977"/>
      <w:r>
        <w:rPr>
          <w:rFonts w:hint="eastAsia"/>
        </w:rPr>
        <w:t>总体架构设计</w:t>
      </w:r>
      <w:bookmarkEnd w:id="27"/>
      <w:bookmarkEnd w:id="28"/>
      <w:bookmarkEnd w:id="29"/>
    </w:p>
    <w:p w14:paraId="376949EF" w14:textId="77777777" w:rsidR="00085154" w:rsidRDefault="00085154" w:rsidP="00085154">
      <w:pPr>
        <w:pStyle w:val="3"/>
        <w:numPr>
          <w:ilvl w:val="2"/>
          <w:numId w:val="11"/>
        </w:numPr>
        <w:spacing w:before="163" w:after="163"/>
        <w:ind w:left="0" w:firstLine="0"/>
      </w:pPr>
      <w:bookmarkStart w:id="30" w:name="_Toc502267535"/>
      <w:bookmarkStart w:id="31" w:name="_Toc505078028"/>
      <w:bookmarkStart w:id="32" w:name="_Toc505208978"/>
      <w:r>
        <w:rPr>
          <w:rFonts w:hint="eastAsia"/>
        </w:rPr>
        <w:t>系统框架总体设计</w:t>
      </w:r>
      <w:bookmarkEnd w:id="30"/>
      <w:bookmarkEnd w:id="31"/>
      <w:bookmarkEnd w:id="32"/>
    </w:p>
    <w:p w14:paraId="5D461F67" w14:textId="77777777" w:rsidR="00085154" w:rsidRDefault="00085154" w:rsidP="00085154">
      <w:pPr>
        <w:pStyle w:val="22"/>
      </w:pPr>
      <w:r>
        <w:rPr>
          <w:rFonts w:hint="eastAsia"/>
        </w:rPr>
        <w:t>本项目是在中铝瑞闽生产流程范围内，面向生产制造和经营管理相关的分析评价、预测与决策等数据分析挖掘需求，以产品质量管理为主线，针对生产工序间质量分析、生产数据挖掘为目标的节能减排、营销决策支持等具体需求，深度融合实时生产数据、生产管理信息以及工艺知识，研发基于云计算与大数据技术的数据分析挖掘、深度学习、决策分析模型，利用已有成果和开源技术研发模型驱动的可视化、系统化的中铝瑞闽智能分析与决策应用支撑平台。</w:t>
      </w:r>
    </w:p>
    <w:p w14:paraId="662F9A7E" w14:textId="77777777" w:rsidR="00085154" w:rsidRDefault="00085154" w:rsidP="00085154">
      <w:pPr>
        <w:jc w:val="center"/>
      </w:pPr>
      <w:r w:rsidRPr="00DF28F0">
        <w:rPr>
          <w:noProof/>
        </w:rPr>
        <w:drawing>
          <wp:inline distT="0" distB="0" distL="0" distR="0" wp14:anchorId="0A57C20D" wp14:editId="63BC187B">
            <wp:extent cx="4742571" cy="2427352"/>
            <wp:effectExtent l="0" t="0" r="7620" b="11430"/>
            <wp:docPr id="940" name="图片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742571" cy="2427352"/>
                    </a:xfrm>
                    <a:prstGeom prst="rect">
                      <a:avLst/>
                    </a:prstGeom>
                    <a:ln>
                      <a:noFill/>
                    </a:ln>
                    <a:extLst>
                      <a:ext uri="{53640926-AAD7-44D8-BBD7-CCE9431645EC}">
                        <a14:shadowObscured xmlns:a14="http://schemas.microsoft.com/office/drawing/2010/main"/>
                      </a:ext>
                    </a:extLst>
                  </pic:spPr>
                </pic:pic>
              </a:graphicData>
            </a:graphic>
          </wp:inline>
        </w:drawing>
      </w:r>
    </w:p>
    <w:p w14:paraId="4B46B913" w14:textId="77777777" w:rsidR="00085154" w:rsidRPr="006736F5" w:rsidRDefault="00085154" w:rsidP="00085154">
      <w:pPr>
        <w:pStyle w:val="ab"/>
        <w:spacing w:before="163" w:after="163"/>
      </w:pPr>
      <w:r w:rsidRPr="006736F5">
        <w:rPr>
          <w:rFonts w:hint="eastAsia"/>
        </w:rPr>
        <w:t>图</w:t>
      </w:r>
      <w:r w:rsidRPr="006736F5">
        <w:t xml:space="preserve"> </w:t>
      </w:r>
      <w:r>
        <w:fldChar w:fldCharType="begin"/>
      </w:r>
      <w:r>
        <w:instrText xml:space="preserve"> STYLEREF 1 \s </w:instrText>
      </w:r>
      <w:r>
        <w:fldChar w:fldCharType="separate"/>
      </w:r>
      <w:r>
        <w:rPr>
          <w:noProof/>
        </w:rPr>
        <w:t>3</w:t>
      </w:r>
      <w:r>
        <w:rPr>
          <w:noProof/>
        </w:rPr>
        <w:fldChar w:fldCharType="end"/>
      </w:r>
      <w:r w:rsidRPr="006736F5">
        <w:noBreakHyphen/>
      </w:r>
      <w:r w:rsidRPr="006736F5">
        <w:fldChar w:fldCharType="begin"/>
      </w:r>
      <w:r w:rsidRPr="006736F5">
        <w:instrText xml:space="preserve"> SEQ </w:instrText>
      </w:r>
      <w:r w:rsidRPr="006736F5">
        <w:instrText>图</w:instrText>
      </w:r>
      <w:r w:rsidRPr="006736F5">
        <w:instrText xml:space="preserve"> \* ARABIC \s 1 </w:instrText>
      </w:r>
      <w:r w:rsidRPr="006736F5">
        <w:fldChar w:fldCharType="separate"/>
      </w:r>
      <w:r>
        <w:rPr>
          <w:noProof/>
        </w:rPr>
        <w:t>1</w:t>
      </w:r>
      <w:r w:rsidRPr="006736F5">
        <w:fldChar w:fldCharType="end"/>
      </w:r>
      <w:r w:rsidRPr="006736F5">
        <w:rPr>
          <w:rFonts w:hint="eastAsia"/>
        </w:rPr>
        <w:t>瑞闽智能决策平台架构设计</w:t>
      </w:r>
    </w:p>
    <w:p w14:paraId="7336FDEB" w14:textId="77777777" w:rsidR="00085154" w:rsidRDefault="00085154" w:rsidP="00085154"/>
    <w:p w14:paraId="1FB80F6B" w14:textId="77777777" w:rsidR="00085154" w:rsidRDefault="00085154" w:rsidP="00085154">
      <w:pPr>
        <w:pStyle w:val="22"/>
      </w:pPr>
      <w:r>
        <w:rPr>
          <w:rFonts w:hint="eastAsia"/>
        </w:rPr>
        <w:t>在本项目中，数据来源可以分为产品数据、运营数据、价值链数据、外部数据这四个方面，不仅数据规模较大，且来源不一。所以最终采用Oracle数据库和</w:t>
      </w:r>
      <w:r>
        <w:t>Hadoop</w:t>
      </w:r>
      <w:r>
        <w:rPr>
          <w:rFonts w:hint="eastAsia"/>
        </w:rPr>
        <w:t>的</w:t>
      </w:r>
      <w:r>
        <w:t>HDFS</w:t>
      </w:r>
      <w:r>
        <w:rPr>
          <w:rFonts w:hint="eastAsia"/>
        </w:rPr>
        <w:t>构建云存储平台，使用</w:t>
      </w:r>
      <w:r>
        <w:t>Python</w:t>
      </w:r>
      <w:r>
        <w:rPr>
          <w:rFonts w:hint="eastAsia"/>
        </w:rPr>
        <w:t>和</w:t>
      </w:r>
      <w:r>
        <w:t>spark</w:t>
      </w:r>
      <w:r>
        <w:rPr>
          <w:rFonts w:hint="eastAsia"/>
        </w:rPr>
        <w:t>并行计算框架进行数据处理和分析，构建包含数据源、数据采集交换、数据存储、数据管理、数据应用分析、智能展示平台共六个层次的智能决策系统。下面由下至上依次介绍每个层次的实施技术方案。</w:t>
      </w:r>
    </w:p>
    <w:p w14:paraId="733436D6" w14:textId="77777777" w:rsidR="00085154" w:rsidRPr="000833A5" w:rsidRDefault="00085154" w:rsidP="00085154">
      <w:pPr>
        <w:pStyle w:val="22"/>
      </w:pPr>
      <w:r>
        <w:rPr>
          <w:rFonts w:hint="eastAsia"/>
        </w:rPr>
        <w:t>平台框架自底向上分为六层，分别是源数据，数据采集转换、数据存储、数据管理和数据分析应用（数据管理层包括元数据管理和主数据管理，分析应用包</w:t>
      </w:r>
      <w:r>
        <w:rPr>
          <w:rFonts w:hint="eastAsia"/>
        </w:rPr>
        <w:lastRenderedPageBreak/>
        <w:t>括模型方法、业务分析和可视展示）和智能展示平台；同时，需要对分布式系统进行作业、资源调度、管理的协调与监控中间件的支持，支持工作流及其调度的设施。</w:t>
      </w:r>
    </w:p>
    <w:p w14:paraId="3528AE13" w14:textId="77777777" w:rsidR="00085154" w:rsidRDefault="00085154" w:rsidP="00085154">
      <w:pPr>
        <w:pStyle w:val="22"/>
        <w:numPr>
          <w:ilvl w:val="0"/>
          <w:numId w:val="20"/>
        </w:numPr>
        <w:ind w:firstLineChars="0" w:firstLine="480"/>
      </w:pPr>
      <w:r>
        <w:rPr>
          <w:rFonts w:hint="eastAsia"/>
        </w:rPr>
        <w:t>数据源</w:t>
      </w:r>
      <w:r>
        <w:rPr>
          <w:rFonts w:hint="eastAsia"/>
        </w:rPr>
        <w:tab/>
      </w:r>
    </w:p>
    <w:p w14:paraId="74AACBF7" w14:textId="77777777" w:rsidR="00085154" w:rsidRDefault="00085154" w:rsidP="00085154">
      <w:pPr>
        <w:pStyle w:val="22"/>
      </w:pPr>
      <w:r>
        <w:rPr>
          <w:rFonts w:hint="eastAsia"/>
        </w:rPr>
        <w:t>数据源包括企业内部系统和企业外部系统，对于企业内部系统，进行实时备份镜像，主题数据仓库从备份镜像数据库中抽取数据；外部数据包括宏观经济、行业数据、市场数据等，采用网络爬虫从多个网络开放数据源进行爬取。</w:t>
      </w:r>
    </w:p>
    <w:p w14:paraId="575FC45B" w14:textId="77777777" w:rsidR="00085154" w:rsidRDefault="00085154" w:rsidP="00085154">
      <w:pPr>
        <w:pStyle w:val="22"/>
        <w:numPr>
          <w:ilvl w:val="0"/>
          <w:numId w:val="20"/>
        </w:numPr>
        <w:ind w:firstLineChars="0" w:firstLine="480"/>
      </w:pPr>
      <w:r>
        <w:rPr>
          <w:rFonts w:hint="eastAsia"/>
        </w:rPr>
        <w:t>数据采集交换</w:t>
      </w:r>
    </w:p>
    <w:p w14:paraId="0FFCBA31" w14:textId="77777777" w:rsidR="00085154" w:rsidRDefault="00085154" w:rsidP="00085154">
      <w:pPr>
        <w:pStyle w:val="22"/>
      </w:pPr>
      <w:r>
        <w:rPr>
          <w:rFonts w:hint="eastAsia"/>
        </w:rPr>
        <w:t>将数据从数据源采集到目标数据模型中，通常的操作是</w:t>
      </w:r>
      <w:r>
        <w:rPr>
          <w:shd w:val="clear" w:color="auto" w:fill="FFFFFF"/>
        </w:rPr>
        <w:t>ETL</w:t>
      </w:r>
      <w:r>
        <w:rPr>
          <w:rFonts w:hint="eastAsia"/>
          <w:shd w:val="clear" w:color="auto" w:fill="FFFFFF"/>
        </w:rPr>
        <w:t>（英文</w:t>
      </w:r>
      <w:r>
        <w:rPr>
          <w:shd w:val="clear" w:color="auto" w:fill="FFFFFF"/>
        </w:rPr>
        <w:t xml:space="preserve"> Extract-Transform-Load）</w:t>
      </w:r>
      <w:r>
        <w:rPr>
          <w:rFonts w:hint="eastAsia"/>
          <w:shd w:val="clear" w:color="auto" w:fill="FFFFFF"/>
        </w:rPr>
        <w:t>，用来描述将数据从来源端经过抽取</w:t>
      </w:r>
      <w:r>
        <w:rPr>
          <w:shd w:val="clear" w:color="auto" w:fill="FFFFFF"/>
        </w:rPr>
        <w:t>(extract)</w:t>
      </w:r>
      <w:r>
        <w:rPr>
          <w:rFonts w:hint="eastAsia"/>
          <w:shd w:val="clear" w:color="auto" w:fill="FFFFFF"/>
        </w:rPr>
        <w:t>、转换</w:t>
      </w:r>
      <w:r>
        <w:rPr>
          <w:shd w:val="clear" w:color="auto" w:fill="FFFFFF"/>
        </w:rPr>
        <w:t>(transform)</w:t>
      </w:r>
      <w:r>
        <w:rPr>
          <w:rFonts w:hint="eastAsia"/>
          <w:shd w:val="clear" w:color="auto" w:fill="FFFFFF"/>
        </w:rPr>
        <w:t>、加载</w:t>
      </w:r>
      <w:r>
        <w:rPr>
          <w:shd w:val="clear" w:color="auto" w:fill="FFFFFF"/>
        </w:rPr>
        <w:t>(load)</w:t>
      </w:r>
      <w:r>
        <w:rPr>
          <w:rFonts w:hint="eastAsia"/>
          <w:shd w:val="clear" w:color="auto" w:fill="FFFFFF"/>
        </w:rPr>
        <w:t>至目的端的过程。</w:t>
      </w:r>
      <w:r>
        <w:rPr>
          <w:shd w:val="clear" w:color="auto" w:fill="FFFFFF"/>
        </w:rPr>
        <w:t xml:space="preserve">ETL </w:t>
      </w:r>
      <w:r>
        <w:rPr>
          <w:rFonts w:hint="eastAsia"/>
          <w:shd w:val="clear" w:color="auto" w:fill="FFFFFF"/>
        </w:rPr>
        <w:t>是构建数据仓库的重要一环，用户从数据源抽取出所需的数据，经过数据清洗，最终按照预先定义好的数据仓库模型，将数据加载到目标存储位置中去。</w:t>
      </w:r>
    </w:p>
    <w:p w14:paraId="6D7FA930" w14:textId="77777777" w:rsidR="00085154" w:rsidRDefault="00085154" w:rsidP="00085154">
      <w:pPr>
        <w:pStyle w:val="22"/>
        <w:numPr>
          <w:ilvl w:val="0"/>
          <w:numId w:val="20"/>
        </w:numPr>
        <w:ind w:firstLineChars="0" w:firstLine="480"/>
      </w:pPr>
      <w:r>
        <w:rPr>
          <w:rFonts w:hint="eastAsia"/>
        </w:rPr>
        <w:t>数据存储</w:t>
      </w:r>
    </w:p>
    <w:p w14:paraId="558A89E7" w14:textId="77777777" w:rsidR="00085154" w:rsidRDefault="00085154" w:rsidP="00085154">
      <w:pPr>
        <w:pStyle w:val="22"/>
      </w:pPr>
      <w:r>
        <w:rPr>
          <w:rFonts w:hint="eastAsia"/>
        </w:rPr>
        <w:t>数据存储ODS、EDW和HDFS由3部分构成。</w:t>
      </w:r>
    </w:p>
    <w:p w14:paraId="3ED93950" w14:textId="77777777" w:rsidR="00085154" w:rsidRDefault="00085154" w:rsidP="00085154">
      <w:pPr>
        <w:pStyle w:val="22"/>
        <w:numPr>
          <w:ilvl w:val="0"/>
          <w:numId w:val="20"/>
        </w:numPr>
        <w:ind w:firstLineChars="0" w:firstLine="480"/>
      </w:pPr>
      <w:r>
        <w:rPr>
          <w:rFonts w:hint="eastAsia"/>
        </w:rPr>
        <w:t>数据管理</w:t>
      </w:r>
    </w:p>
    <w:p w14:paraId="2E787619" w14:textId="77777777" w:rsidR="00085154" w:rsidRDefault="00085154" w:rsidP="00085154">
      <w:pPr>
        <w:pStyle w:val="22"/>
      </w:pPr>
      <w:r>
        <w:rPr>
          <w:rFonts w:hint="eastAsia"/>
        </w:rPr>
        <w:t>建立统一数据管理门户，对智能决策系统的所有数据进行有效的管理，为瑞闽的管理人员提供便捷的业务、信息与数据的访问渠道。</w:t>
      </w:r>
    </w:p>
    <w:p w14:paraId="5E577439" w14:textId="77777777" w:rsidR="00085154" w:rsidRDefault="00085154" w:rsidP="00085154">
      <w:pPr>
        <w:pStyle w:val="22"/>
        <w:numPr>
          <w:ilvl w:val="0"/>
          <w:numId w:val="20"/>
        </w:numPr>
        <w:ind w:firstLineChars="0" w:firstLine="480"/>
      </w:pPr>
      <w:r>
        <w:rPr>
          <w:rFonts w:hint="eastAsia"/>
        </w:rPr>
        <w:t>数据应用分析</w:t>
      </w:r>
    </w:p>
    <w:p w14:paraId="5C129210" w14:textId="77777777" w:rsidR="00085154" w:rsidRDefault="00085154" w:rsidP="00085154">
      <w:pPr>
        <w:pStyle w:val="22"/>
      </w:pPr>
      <w:r>
        <w:rPr>
          <w:rFonts w:hint="eastAsia"/>
        </w:rPr>
        <w:t>根据不同的业务流程及</w:t>
      </w:r>
      <w:r>
        <w:t>KPI</w:t>
      </w:r>
      <w:r>
        <w:rPr>
          <w:rFonts w:hint="eastAsia"/>
        </w:rPr>
        <w:t>指标，需要构建相应的模型进行处理。目前行业内广泛使用的数据分析语言是</w:t>
      </w:r>
      <w:r>
        <w:t>Python</w:t>
      </w:r>
      <w:r>
        <w:rPr>
          <w:rFonts w:hint="eastAsia"/>
        </w:rPr>
        <w:t>，而基于</w:t>
      </w:r>
      <w:r>
        <w:t>Python</w:t>
      </w:r>
      <w:r>
        <w:rPr>
          <w:rFonts w:hint="eastAsia"/>
        </w:rPr>
        <w:t>构建的</w:t>
      </w:r>
      <w:r>
        <w:t>scikit-learn</w:t>
      </w:r>
      <w:r>
        <w:rPr>
          <w:rFonts w:hint="eastAsia"/>
        </w:rPr>
        <w:t>机器学习库提供了大量机器学习算法的实现，能快速实现为对数据的回归、分类、聚类及降维等操作。</w:t>
      </w:r>
    </w:p>
    <w:p w14:paraId="4F7A441B" w14:textId="77777777" w:rsidR="00085154" w:rsidRDefault="00085154" w:rsidP="00085154">
      <w:pPr>
        <w:pStyle w:val="22"/>
        <w:numPr>
          <w:ilvl w:val="0"/>
          <w:numId w:val="20"/>
        </w:numPr>
        <w:ind w:firstLineChars="0" w:firstLine="480"/>
      </w:pPr>
      <w:r>
        <w:rPr>
          <w:rFonts w:hint="eastAsia"/>
        </w:rPr>
        <w:t>智能展示平台</w:t>
      </w:r>
    </w:p>
    <w:p w14:paraId="2093A6EA" w14:textId="77777777" w:rsidR="00085154" w:rsidRDefault="00085154" w:rsidP="00085154">
      <w:pPr>
        <w:pStyle w:val="22"/>
        <w:numPr>
          <w:ilvl w:val="0"/>
          <w:numId w:val="21"/>
        </w:numPr>
        <w:ind w:firstLineChars="0" w:firstLine="480"/>
      </w:pPr>
      <w:r>
        <w:rPr>
          <w:rFonts w:hint="eastAsia"/>
        </w:rPr>
        <w:t>后台应用服务</w:t>
      </w:r>
      <w:r>
        <w:rPr>
          <w:rFonts w:hint="eastAsia"/>
        </w:rPr>
        <w:tab/>
      </w:r>
    </w:p>
    <w:p w14:paraId="5B771016" w14:textId="77777777" w:rsidR="00085154" w:rsidRDefault="00085154" w:rsidP="00085154">
      <w:pPr>
        <w:pStyle w:val="22"/>
      </w:pPr>
      <w:r>
        <w:rPr>
          <w:rFonts w:hint="eastAsia"/>
        </w:rPr>
        <w:t>应用服务系统需要根据主题及绩效</w:t>
      </w:r>
      <w:r>
        <w:t>KPI</w:t>
      </w:r>
      <w:r>
        <w:rPr>
          <w:rFonts w:hint="eastAsia"/>
        </w:rPr>
        <w:t>编写成本、质量、服务及绩效</w:t>
      </w:r>
      <w:r>
        <w:t>KPI</w:t>
      </w:r>
      <w:r>
        <w:rPr>
          <w:rFonts w:hint="eastAsia"/>
        </w:rPr>
        <w:t>等业务处理模块，模块具有低耦合高内聚的特性。</w:t>
      </w:r>
    </w:p>
    <w:p w14:paraId="01B0F4DC" w14:textId="77777777" w:rsidR="00085154" w:rsidRDefault="00085154" w:rsidP="00085154">
      <w:pPr>
        <w:pStyle w:val="22"/>
      </w:pPr>
      <w:r>
        <w:rPr>
          <w:rFonts w:hint="eastAsia"/>
        </w:rPr>
        <w:t>结合上面提到的需求及实施条件，采用</w:t>
      </w:r>
      <w:r>
        <w:t>Django</w:t>
      </w:r>
      <w:r>
        <w:rPr>
          <w:rFonts w:hint="eastAsia"/>
        </w:rPr>
        <w:t>这种基于</w:t>
      </w:r>
      <w:r>
        <w:t>MVC</w:t>
      </w:r>
      <w:r>
        <w:rPr>
          <w:rFonts w:hint="eastAsia"/>
        </w:rPr>
        <w:t>模式的</w:t>
      </w:r>
      <w:r>
        <w:t>Web</w:t>
      </w:r>
      <w:r>
        <w:rPr>
          <w:rFonts w:hint="eastAsia"/>
        </w:rPr>
        <w:t>框</w:t>
      </w:r>
      <w:r>
        <w:rPr>
          <w:rFonts w:hint="eastAsia"/>
        </w:rPr>
        <w:lastRenderedPageBreak/>
        <w:t>架来构建智能决策系统应用服务后台。</w:t>
      </w:r>
      <w:r>
        <w:t>Django</w:t>
      </w:r>
      <w:r>
        <w:rPr>
          <w:rFonts w:hint="eastAsia"/>
        </w:rPr>
        <w:t>采用</w:t>
      </w:r>
      <w:r>
        <w:t>Python</w:t>
      </w:r>
      <w:r>
        <w:rPr>
          <w:rFonts w:hint="eastAsia"/>
        </w:rPr>
        <w:t>语言进行开发，可以有效的结合</w:t>
      </w:r>
      <w:r>
        <w:t>Python</w:t>
      </w:r>
      <w:r>
        <w:rPr>
          <w:rFonts w:hint="eastAsia"/>
        </w:rPr>
        <w:t>广泛而有效的社区，及其开发的一系列高效的第三方库资源开展包括数据分析，模型构建，逻辑业务处理等一列列工作。</w:t>
      </w:r>
    </w:p>
    <w:p w14:paraId="7CAE5FBB" w14:textId="77777777" w:rsidR="00085154" w:rsidRDefault="00085154" w:rsidP="00085154">
      <w:pPr>
        <w:pStyle w:val="22"/>
        <w:numPr>
          <w:ilvl w:val="0"/>
          <w:numId w:val="21"/>
        </w:numPr>
        <w:ind w:firstLineChars="0" w:firstLine="480"/>
      </w:pPr>
      <w:r>
        <w:rPr>
          <w:rFonts w:hint="eastAsia"/>
        </w:rPr>
        <w:t>前端可视化展示</w:t>
      </w:r>
    </w:p>
    <w:p w14:paraId="489B7189" w14:textId="77777777" w:rsidR="00085154" w:rsidRDefault="00085154" w:rsidP="00085154">
      <w:pPr>
        <w:pStyle w:val="22"/>
      </w:pPr>
      <w:r>
        <w:rPr>
          <w:rFonts w:hint="eastAsia"/>
        </w:rPr>
        <w:t>智能决策展示平台使用</w:t>
      </w:r>
      <w:r>
        <w:t>B/S</w:t>
      </w:r>
      <w:r>
        <w:rPr>
          <w:rFonts w:hint="eastAsia"/>
        </w:rPr>
        <w:t>模式，即服务端和浏览器端，采用网页浏览器进行与决策人员的交互，提供决策支持。</w:t>
      </w:r>
    </w:p>
    <w:p w14:paraId="0E5F7535" w14:textId="77777777" w:rsidR="00085154" w:rsidRDefault="00085154" w:rsidP="00085154">
      <w:pPr>
        <w:pStyle w:val="3"/>
        <w:numPr>
          <w:ilvl w:val="2"/>
          <w:numId w:val="11"/>
        </w:numPr>
        <w:spacing w:before="163" w:after="163"/>
        <w:ind w:left="0" w:firstLine="0"/>
      </w:pPr>
      <w:bookmarkStart w:id="33" w:name="_Toc502267537"/>
      <w:bookmarkStart w:id="34" w:name="_Toc505078029"/>
      <w:bookmarkStart w:id="35" w:name="_Toc505208979"/>
      <w:r>
        <w:rPr>
          <w:rFonts w:hint="eastAsia"/>
        </w:rPr>
        <w:t>系统软硬件规划</w:t>
      </w:r>
      <w:bookmarkEnd w:id="33"/>
      <w:bookmarkEnd w:id="34"/>
      <w:bookmarkEnd w:id="35"/>
    </w:p>
    <w:p w14:paraId="7F201CF6" w14:textId="77777777" w:rsidR="00085154" w:rsidRPr="006736F5" w:rsidRDefault="00085154" w:rsidP="00085154">
      <w:pPr>
        <w:pStyle w:val="ab"/>
        <w:spacing w:before="163" w:after="163"/>
      </w:pPr>
      <w:r w:rsidRPr="006736F5">
        <w:rPr>
          <w:rFonts w:hint="eastAsia"/>
        </w:rPr>
        <w:t>表</w:t>
      </w:r>
      <w:r w:rsidRPr="006736F5">
        <w:t xml:space="preserve">3-1 </w:t>
      </w:r>
      <w:r w:rsidRPr="006736F5">
        <w:rPr>
          <w:rFonts w:hint="eastAsia"/>
        </w:rPr>
        <w:t>软硬件需求表</w:t>
      </w:r>
    </w:p>
    <w:tbl>
      <w:tblPr>
        <w:tblStyle w:val="42"/>
        <w:tblW w:w="0" w:type="auto"/>
        <w:tblInd w:w="0" w:type="dxa"/>
        <w:tblLook w:val="04A0" w:firstRow="1" w:lastRow="0" w:firstColumn="1" w:lastColumn="0" w:noHBand="0" w:noVBand="1"/>
      </w:tblPr>
      <w:tblGrid>
        <w:gridCol w:w="2402"/>
        <w:gridCol w:w="5894"/>
      </w:tblGrid>
      <w:tr w:rsidR="00085154" w14:paraId="4A8B4866" w14:textId="77777777" w:rsidTr="00B2517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402" w:type="dxa"/>
            <w:vAlign w:val="center"/>
            <w:hideMark/>
          </w:tcPr>
          <w:p w14:paraId="0E03F7BD" w14:textId="77777777" w:rsidR="00085154" w:rsidRDefault="00085154" w:rsidP="00B25170">
            <w:pPr>
              <w:pStyle w:val="22"/>
              <w:ind w:firstLine="482"/>
            </w:pPr>
            <w:r>
              <w:rPr>
                <w:rFonts w:hint="eastAsia"/>
              </w:rPr>
              <w:t>层级</w:t>
            </w:r>
          </w:p>
        </w:tc>
        <w:tc>
          <w:tcPr>
            <w:tcW w:w="5894" w:type="dxa"/>
            <w:vAlign w:val="center"/>
            <w:hideMark/>
          </w:tcPr>
          <w:p w14:paraId="4943D691" w14:textId="77777777" w:rsidR="00085154" w:rsidRDefault="00085154" w:rsidP="00B25170">
            <w:pPr>
              <w:pStyle w:val="22"/>
              <w:ind w:firstLine="482"/>
              <w:cnfStyle w:val="100000000000" w:firstRow="1" w:lastRow="0" w:firstColumn="0" w:lastColumn="0" w:oddVBand="0" w:evenVBand="0" w:oddHBand="0" w:evenHBand="0" w:firstRowFirstColumn="0" w:firstRowLastColumn="0" w:lastRowFirstColumn="0" w:lastRowLastColumn="0"/>
            </w:pPr>
            <w:r>
              <w:rPr>
                <w:rFonts w:hint="eastAsia"/>
              </w:rPr>
              <w:t>实现方案</w:t>
            </w:r>
          </w:p>
        </w:tc>
      </w:tr>
      <w:tr w:rsidR="00085154" w14:paraId="18EAACCF" w14:textId="77777777" w:rsidTr="00B25170">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C655515" w14:textId="77777777" w:rsidR="00085154" w:rsidRDefault="00085154" w:rsidP="00B25170">
            <w:pPr>
              <w:pStyle w:val="22"/>
              <w:ind w:firstLine="482"/>
            </w:pPr>
            <w:r>
              <w:rPr>
                <w:rFonts w:hint="eastAsia"/>
              </w:rPr>
              <w:t>数据管理</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67DF347" w14:textId="77777777" w:rsidR="00085154" w:rsidRDefault="00085154" w:rsidP="00B25170">
            <w:pPr>
              <w:pStyle w:val="22"/>
              <w:cnfStyle w:val="000000100000" w:firstRow="0" w:lastRow="0" w:firstColumn="0" w:lastColumn="0" w:oddVBand="0" w:evenVBand="0" w:oddHBand="1" w:evenHBand="0" w:firstRowFirstColumn="0" w:firstRowLastColumn="0" w:lastRowFirstColumn="0" w:lastRowLastColumn="0"/>
            </w:pPr>
            <w:r>
              <w:rPr>
                <w:rFonts w:hint="eastAsia"/>
              </w:rPr>
              <w:t>关系型数据</w:t>
            </w:r>
            <w:r>
              <w:t>-Oracle</w:t>
            </w:r>
            <w:r>
              <w:rPr>
                <w:rFonts w:hint="eastAsia"/>
              </w:rPr>
              <w:t>、非结构化数据</w:t>
            </w:r>
            <w:r>
              <w:t>-HDFS</w:t>
            </w:r>
          </w:p>
        </w:tc>
      </w:tr>
      <w:tr w:rsidR="00085154" w14:paraId="4D1C025C" w14:textId="77777777" w:rsidTr="00B25170">
        <w:trPr>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435A5" w14:textId="77777777" w:rsidR="00085154" w:rsidRDefault="00085154" w:rsidP="00B25170">
            <w:pPr>
              <w:pStyle w:val="22"/>
              <w:ind w:firstLine="482"/>
            </w:pPr>
            <w:r>
              <w:rPr>
                <w:rFonts w:hint="eastAsia"/>
              </w:rPr>
              <w:t>开发语言</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CBB00D7" w14:textId="77777777" w:rsidR="00085154" w:rsidRDefault="00085154" w:rsidP="00B25170">
            <w:pPr>
              <w:pStyle w:val="22"/>
              <w:cnfStyle w:val="000000000000" w:firstRow="0" w:lastRow="0" w:firstColumn="0" w:lastColumn="0" w:oddVBand="0" w:evenVBand="0" w:oddHBand="0" w:evenHBand="0" w:firstRowFirstColumn="0" w:firstRowLastColumn="0" w:lastRowFirstColumn="0" w:lastRowLastColumn="0"/>
            </w:pPr>
            <w:r>
              <w:t>Python3.5</w:t>
            </w:r>
          </w:p>
        </w:tc>
      </w:tr>
      <w:tr w:rsidR="00085154" w14:paraId="3A337B27" w14:textId="77777777" w:rsidTr="00B2517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6935D7C" w14:textId="77777777" w:rsidR="00085154" w:rsidRDefault="00085154" w:rsidP="00B25170">
            <w:pPr>
              <w:pStyle w:val="22"/>
              <w:ind w:firstLine="482"/>
            </w:pPr>
            <w:r>
              <w:rPr>
                <w:rFonts w:hint="eastAsia"/>
              </w:rPr>
              <w:t>数据分析</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7644A0" w14:textId="77777777" w:rsidR="00085154" w:rsidRDefault="00085154" w:rsidP="00B25170">
            <w:pPr>
              <w:pStyle w:val="22"/>
              <w:cnfStyle w:val="000000100000" w:firstRow="0" w:lastRow="0" w:firstColumn="0" w:lastColumn="0" w:oddVBand="0" w:evenVBand="0" w:oddHBand="1" w:evenHBand="0" w:firstRowFirstColumn="0" w:firstRowLastColumn="0" w:lastRowFirstColumn="0" w:lastRowLastColumn="0"/>
            </w:pPr>
            <w:r>
              <w:t>Python</w:t>
            </w:r>
            <w:r>
              <w:rPr>
                <w:rFonts w:hint="eastAsia"/>
              </w:rPr>
              <w:t>工具模块、</w:t>
            </w:r>
            <w:r>
              <w:t>spark</w:t>
            </w:r>
            <w:r>
              <w:rPr>
                <w:rFonts w:hint="eastAsia"/>
              </w:rPr>
              <w:t>计算集群</w:t>
            </w:r>
          </w:p>
        </w:tc>
      </w:tr>
      <w:tr w:rsidR="00085154" w14:paraId="2C0348C1" w14:textId="77777777" w:rsidTr="00B25170">
        <w:trPr>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4085684" w14:textId="77777777" w:rsidR="00085154" w:rsidRDefault="00085154" w:rsidP="00B25170">
            <w:pPr>
              <w:pStyle w:val="22"/>
              <w:ind w:firstLine="482"/>
            </w:pPr>
            <w:r>
              <w:rPr>
                <w:rFonts w:hint="eastAsia"/>
              </w:rPr>
              <w:t>服务后台搭建</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EEBED81" w14:textId="77777777" w:rsidR="00085154" w:rsidRDefault="00085154" w:rsidP="00B25170">
            <w:pPr>
              <w:pStyle w:val="22"/>
              <w:cnfStyle w:val="000000000000" w:firstRow="0" w:lastRow="0" w:firstColumn="0" w:lastColumn="0" w:oddVBand="0" w:evenVBand="0" w:oddHBand="0" w:evenHBand="0" w:firstRowFirstColumn="0" w:firstRowLastColumn="0" w:lastRowFirstColumn="0" w:lastRowLastColumn="0"/>
            </w:pPr>
            <w:r>
              <w:t>web</w:t>
            </w:r>
            <w:r>
              <w:rPr>
                <w:rFonts w:hint="eastAsia"/>
              </w:rPr>
              <w:t>服务框架</w:t>
            </w:r>
            <w:r>
              <w:t>Django1.9</w:t>
            </w:r>
          </w:p>
        </w:tc>
      </w:tr>
      <w:tr w:rsidR="00085154" w14:paraId="79CAA4F4" w14:textId="77777777" w:rsidTr="00B2517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50AD441" w14:textId="77777777" w:rsidR="00085154" w:rsidRDefault="00085154" w:rsidP="00B25170">
            <w:pPr>
              <w:pStyle w:val="22"/>
              <w:ind w:firstLine="482"/>
            </w:pPr>
            <w:r>
              <w:rPr>
                <w:rFonts w:hint="eastAsia"/>
              </w:rPr>
              <w:t>客户端</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B7D87AB" w14:textId="77777777" w:rsidR="00085154" w:rsidRDefault="00085154" w:rsidP="00B25170">
            <w:pPr>
              <w:pStyle w:val="22"/>
              <w:cnfStyle w:val="000000100000" w:firstRow="0" w:lastRow="0" w:firstColumn="0" w:lastColumn="0" w:oddVBand="0" w:evenVBand="0" w:oddHBand="1" w:evenHBand="0" w:firstRowFirstColumn="0" w:firstRowLastColumn="0" w:lastRowFirstColumn="0" w:lastRowLastColumn="0"/>
            </w:pPr>
            <w:r>
              <w:rPr>
                <w:rFonts w:hint="eastAsia"/>
              </w:rPr>
              <w:t>网站页面，</w:t>
            </w:r>
            <w:r>
              <w:t>echarts(3.0)</w:t>
            </w:r>
            <w:r>
              <w:rPr>
                <w:rFonts w:hint="eastAsia"/>
              </w:rPr>
              <w:t>进行网页内嵌图表展示</w:t>
            </w:r>
          </w:p>
        </w:tc>
      </w:tr>
      <w:tr w:rsidR="00085154" w14:paraId="0E10AAEF" w14:textId="77777777" w:rsidTr="00B25170">
        <w:trPr>
          <w:trHeight w:val="660"/>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E270BD0" w14:textId="77777777" w:rsidR="00085154" w:rsidRDefault="00085154" w:rsidP="00B25170">
            <w:pPr>
              <w:pStyle w:val="22"/>
              <w:ind w:firstLine="482"/>
            </w:pPr>
            <w:r>
              <w:rPr>
                <w:rFonts w:hint="eastAsia"/>
              </w:rPr>
              <w:t>硬件需求</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AFD2F68" w14:textId="77777777" w:rsidR="00085154" w:rsidRDefault="00085154" w:rsidP="00B25170">
            <w:pPr>
              <w:pStyle w:val="22"/>
              <w:cnfStyle w:val="000000000000" w:firstRow="0" w:lastRow="0" w:firstColumn="0" w:lastColumn="0" w:oddVBand="0" w:evenVBand="0" w:oddHBand="0" w:evenHBand="0" w:firstRowFirstColumn="0" w:firstRowLastColumn="0" w:lastRowFirstColumn="0" w:lastRowLastColumn="0"/>
            </w:pPr>
            <w:r>
              <w:t>1</w:t>
            </w:r>
            <w:r>
              <w:rPr>
                <w:rFonts w:hint="eastAsia"/>
              </w:rPr>
              <w:t>台应用服务器，</w:t>
            </w:r>
            <w:r>
              <w:t>1</w:t>
            </w:r>
            <w:r>
              <w:rPr>
                <w:rFonts w:hint="eastAsia"/>
              </w:rPr>
              <w:t>台数据库服务器，部分数据存入大数据平台</w:t>
            </w:r>
          </w:p>
        </w:tc>
      </w:tr>
    </w:tbl>
    <w:p w14:paraId="307A59EF" w14:textId="77777777" w:rsidR="00085154" w:rsidRDefault="00085154" w:rsidP="00085154">
      <w:pPr>
        <w:pStyle w:val="21"/>
        <w:numPr>
          <w:ilvl w:val="1"/>
          <w:numId w:val="11"/>
        </w:numPr>
        <w:spacing w:before="163" w:after="163"/>
        <w:ind w:left="0" w:firstLine="0"/>
      </w:pPr>
      <w:bookmarkStart w:id="36" w:name="_Toc502267538"/>
      <w:bookmarkStart w:id="37" w:name="_Toc505078030"/>
      <w:bookmarkStart w:id="38" w:name="_Toc505208980"/>
      <w:r>
        <w:rPr>
          <w:rFonts w:hint="eastAsia"/>
        </w:rPr>
        <w:t>数据源</w:t>
      </w:r>
      <w:bookmarkEnd w:id="36"/>
      <w:bookmarkEnd w:id="37"/>
      <w:bookmarkEnd w:id="38"/>
    </w:p>
    <w:p w14:paraId="60D8E7C2" w14:textId="77777777" w:rsidR="00085154" w:rsidRDefault="00085154" w:rsidP="00085154">
      <w:pPr>
        <w:pStyle w:val="22"/>
        <w:numPr>
          <w:ilvl w:val="0"/>
          <w:numId w:val="21"/>
        </w:numPr>
        <w:ind w:firstLineChars="0" w:firstLine="480"/>
      </w:pPr>
      <w:bookmarkStart w:id="39" w:name="_Toc502267539"/>
      <w:r>
        <w:rPr>
          <w:rFonts w:hint="eastAsia"/>
        </w:rPr>
        <w:t>企业内部数据</w:t>
      </w:r>
      <w:bookmarkEnd w:id="39"/>
    </w:p>
    <w:p w14:paraId="7C3FF7AE" w14:textId="77777777" w:rsidR="00085154" w:rsidRDefault="00085154" w:rsidP="00085154">
      <w:pPr>
        <w:pStyle w:val="22"/>
      </w:pPr>
      <w:r>
        <w:rPr>
          <w:rFonts w:hint="eastAsia"/>
        </w:rPr>
        <w:t>整合企业内部现有信息系统数据源，获取与成本、质量、服务、绩效相关的数据，包括MES、TMS、PCS、OA质量评审数据及APS等。</w:t>
      </w:r>
    </w:p>
    <w:p w14:paraId="3D0DD83B" w14:textId="77777777" w:rsidR="00085154" w:rsidRDefault="00085154" w:rsidP="00085154">
      <w:pPr>
        <w:pStyle w:val="22"/>
        <w:numPr>
          <w:ilvl w:val="0"/>
          <w:numId w:val="21"/>
        </w:numPr>
        <w:ind w:firstLineChars="0" w:firstLine="480"/>
      </w:pPr>
      <w:bookmarkStart w:id="40" w:name="_Toc502267540"/>
      <w:r>
        <w:rPr>
          <w:rFonts w:hint="eastAsia"/>
        </w:rPr>
        <w:t>企业外部数据</w:t>
      </w:r>
      <w:bookmarkEnd w:id="40"/>
    </w:p>
    <w:p w14:paraId="572D1963" w14:textId="77777777" w:rsidR="00085154" w:rsidRDefault="00085154" w:rsidP="00085154">
      <w:pPr>
        <w:pStyle w:val="22"/>
      </w:pPr>
      <w:r>
        <w:rPr>
          <w:rFonts w:hint="eastAsia"/>
        </w:rPr>
        <w:t>对于宏观经济、行业数据、市场数据等外部数据需要从不同的有效网络数据源进行爬取，如何高效统一管理不同类型数据的网络爬虫是需要解决的问题，</w:t>
      </w:r>
      <w:r>
        <w:t>scrapy</w:t>
      </w:r>
      <w:r>
        <w:rPr>
          <w:rFonts w:hint="eastAsia"/>
        </w:rPr>
        <w:t>具有爬去速度快，爬取功能强大，使用简单的特点，一个典型的</w:t>
      </w:r>
      <w:r>
        <w:t>scrapy</w:t>
      </w:r>
      <w:r>
        <w:rPr>
          <w:rFonts w:hint="eastAsia"/>
        </w:rPr>
        <w:t>结构如下图所示。</w:t>
      </w:r>
    </w:p>
    <w:p w14:paraId="7833CF84" w14:textId="77777777" w:rsidR="00085154" w:rsidRDefault="00085154" w:rsidP="00085154">
      <w:pPr>
        <w:pStyle w:val="22"/>
      </w:pPr>
      <w:r>
        <w:rPr>
          <w:noProof/>
        </w:rPr>
        <w:lastRenderedPageBreak/>
        <w:drawing>
          <wp:inline distT="0" distB="0" distL="0" distR="0" wp14:anchorId="42040385" wp14:editId="2F07E12E">
            <wp:extent cx="4533900" cy="3200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900" cy="3200400"/>
                    </a:xfrm>
                    <a:prstGeom prst="rect">
                      <a:avLst/>
                    </a:prstGeom>
                    <a:noFill/>
                    <a:ln>
                      <a:noFill/>
                    </a:ln>
                  </pic:spPr>
                </pic:pic>
              </a:graphicData>
            </a:graphic>
          </wp:inline>
        </w:drawing>
      </w:r>
    </w:p>
    <w:p w14:paraId="76ACF203" w14:textId="77777777" w:rsidR="00085154" w:rsidRPr="006736F5" w:rsidRDefault="00085154" w:rsidP="00085154">
      <w:pPr>
        <w:pStyle w:val="ab"/>
        <w:spacing w:before="163" w:after="163"/>
      </w:pPr>
      <w:r w:rsidRPr="006736F5">
        <w:rPr>
          <w:rFonts w:hint="eastAsia"/>
        </w:rPr>
        <w:t>图</w:t>
      </w:r>
      <w:r w:rsidRPr="006736F5">
        <w:t xml:space="preserve"> </w:t>
      </w:r>
      <w:r>
        <w:fldChar w:fldCharType="begin"/>
      </w:r>
      <w:r>
        <w:instrText xml:space="preserve"> STYLEREF 1 \s </w:instrText>
      </w:r>
      <w:r>
        <w:fldChar w:fldCharType="separate"/>
      </w:r>
      <w:r>
        <w:rPr>
          <w:noProof/>
        </w:rPr>
        <w:t>3</w:t>
      </w:r>
      <w:r>
        <w:rPr>
          <w:noProof/>
        </w:rPr>
        <w:fldChar w:fldCharType="end"/>
      </w:r>
      <w:r w:rsidRPr="006736F5">
        <w:noBreakHyphen/>
      </w:r>
      <w:r w:rsidRPr="006736F5">
        <w:rPr>
          <w:rFonts w:hint="eastAsia"/>
        </w:rPr>
        <w:t>2</w:t>
      </w:r>
      <w:r w:rsidRPr="006736F5">
        <w:t xml:space="preserve"> scrapy</w:t>
      </w:r>
      <w:r w:rsidRPr="006736F5">
        <w:rPr>
          <w:rFonts w:hint="eastAsia"/>
        </w:rPr>
        <w:t>体系结构</w:t>
      </w:r>
    </w:p>
    <w:p w14:paraId="63CD4F0E" w14:textId="77777777" w:rsidR="00085154" w:rsidRDefault="00085154" w:rsidP="00085154">
      <w:pPr>
        <w:pStyle w:val="21"/>
        <w:numPr>
          <w:ilvl w:val="1"/>
          <w:numId w:val="11"/>
        </w:numPr>
        <w:spacing w:before="163" w:after="163"/>
        <w:ind w:left="0" w:firstLine="0"/>
      </w:pPr>
      <w:bookmarkStart w:id="41" w:name="_Toc505078031"/>
      <w:bookmarkStart w:id="42" w:name="_Toc505208981"/>
      <w:r>
        <w:rPr>
          <w:rFonts w:hint="eastAsia"/>
        </w:rPr>
        <w:t>数据采集转换</w:t>
      </w:r>
      <w:bookmarkEnd w:id="41"/>
      <w:bookmarkEnd w:id="42"/>
    </w:p>
    <w:p w14:paraId="565EB090" w14:textId="77777777" w:rsidR="00085154" w:rsidRPr="004B2370" w:rsidRDefault="00085154" w:rsidP="00085154">
      <w:pPr>
        <w:pStyle w:val="22"/>
      </w:pPr>
      <w:r>
        <w:rPr>
          <w:rFonts w:hint="eastAsia"/>
        </w:rPr>
        <w:t>离线历史数据采集转换使用DataX，</w:t>
      </w:r>
      <w:r>
        <w:t xml:space="preserve">DataX </w:t>
      </w:r>
      <w:r>
        <w:rPr>
          <w:rFonts w:hint="eastAsia"/>
        </w:rPr>
        <w:t>是一个异构数据源离线同步工具，致力于实现包括关系型数据库</w:t>
      </w:r>
      <w:r>
        <w:t>(MySQL</w:t>
      </w:r>
      <w:r>
        <w:rPr>
          <w:rFonts w:hint="eastAsia"/>
        </w:rPr>
        <w:t>、</w:t>
      </w:r>
      <w:r>
        <w:t>Oracle</w:t>
      </w:r>
      <w:r>
        <w:rPr>
          <w:rFonts w:hint="eastAsia"/>
        </w:rPr>
        <w:t>等</w:t>
      </w:r>
      <w:r>
        <w:t>)</w:t>
      </w:r>
      <w:r>
        <w:rPr>
          <w:rFonts w:hint="eastAsia"/>
        </w:rPr>
        <w:t>、</w:t>
      </w:r>
      <w:r>
        <w:t>HDFS</w:t>
      </w:r>
      <w:r>
        <w:rPr>
          <w:rFonts w:hint="eastAsia"/>
        </w:rPr>
        <w:t>、</w:t>
      </w:r>
      <w:r>
        <w:t>Hive</w:t>
      </w:r>
      <w:r>
        <w:rPr>
          <w:rFonts w:hint="eastAsia"/>
        </w:rPr>
        <w:t>、</w:t>
      </w:r>
      <w:r>
        <w:t>MaxCompute(</w:t>
      </w:r>
      <w:r>
        <w:rPr>
          <w:rFonts w:hint="eastAsia"/>
        </w:rPr>
        <w:t>原</w:t>
      </w:r>
      <w:r>
        <w:t>ODPS)</w:t>
      </w:r>
      <w:r>
        <w:rPr>
          <w:rFonts w:hint="eastAsia"/>
        </w:rPr>
        <w:t>、</w:t>
      </w:r>
      <w:r>
        <w:t>HBase</w:t>
      </w:r>
      <w:r>
        <w:rPr>
          <w:rFonts w:hint="eastAsia"/>
        </w:rPr>
        <w:t>、</w:t>
      </w:r>
      <w:r>
        <w:t>FTP</w:t>
      </w:r>
      <w:r>
        <w:rPr>
          <w:rFonts w:hint="eastAsia"/>
        </w:rPr>
        <w:t>等各种异构数据源之间稳定高效的数据同步功能。</w:t>
      </w:r>
    </w:p>
    <w:p w14:paraId="09A87469" w14:textId="77777777" w:rsidR="00085154" w:rsidRDefault="00085154" w:rsidP="00085154">
      <w:pPr>
        <w:pStyle w:val="21"/>
        <w:numPr>
          <w:ilvl w:val="1"/>
          <w:numId w:val="11"/>
        </w:numPr>
        <w:spacing w:before="163" w:after="163"/>
        <w:ind w:left="0" w:firstLine="0"/>
      </w:pPr>
      <w:bookmarkStart w:id="43" w:name="_Toc505078032"/>
      <w:bookmarkStart w:id="44" w:name="_Toc505208982"/>
      <w:r>
        <w:rPr>
          <w:rFonts w:hint="eastAsia"/>
        </w:rPr>
        <w:t>数据存储</w:t>
      </w:r>
      <w:bookmarkEnd w:id="43"/>
      <w:bookmarkEnd w:id="44"/>
    </w:p>
    <w:p w14:paraId="1E86896F" w14:textId="77777777" w:rsidR="00085154" w:rsidRDefault="00085154" w:rsidP="00085154">
      <w:pPr>
        <w:pStyle w:val="22"/>
      </w:pPr>
      <w:r>
        <w:rPr>
          <w:rFonts w:hint="eastAsia"/>
        </w:rPr>
        <w:t>数据存储ODS、EDW和HDFS由3部分构成：</w:t>
      </w:r>
    </w:p>
    <w:p w14:paraId="2A531E06" w14:textId="77777777" w:rsidR="00085154" w:rsidRDefault="00085154" w:rsidP="00085154">
      <w:pPr>
        <w:pStyle w:val="22"/>
        <w:numPr>
          <w:ilvl w:val="0"/>
          <w:numId w:val="21"/>
        </w:numPr>
        <w:ind w:firstLineChars="0" w:firstLine="480"/>
      </w:pPr>
      <w:r w:rsidRPr="00586D78">
        <w:rPr>
          <w:rFonts w:hint="eastAsia"/>
        </w:rPr>
        <w:t>ODS实时同步源系统的数据</w:t>
      </w:r>
      <w:r>
        <w:rPr>
          <w:rFonts w:hint="eastAsia"/>
        </w:rPr>
        <w:t>；</w:t>
      </w:r>
    </w:p>
    <w:p w14:paraId="51B39695" w14:textId="77777777" w:rsidR="00085154" w:rsidRDefault="00085154" w:rsidP="00085154">
      <w:pPr>
        <w:pStyle w:val="22"/>
        <w:numPr>
          <w:ilvl w:val="0"/>
          <w:numId w:val="21"/>
        </w:numPr>
        <w:ind w:firstLineChars="0" w:firstLine="480"/>
      </w:pPr>
      <w:r>
        <w:rPr>
          <w:rFonts w:hint="eastAsia"/>
        </w:rPr>
        <w:t>EDW是企业级数据仓库；</w:t>
      </w:r>
    </w:p>
    <w:p w14:paraId="71A4BA20" w14:textId="77777777" w:rsidR="00085154" w:rsidRDefault="00085154" w:rsidP="00085154">
      <w:pPr>
        <w:pStyle w:val="22"/>
        <w:numPr>
          <w:ilvl w:val="0"/>
          <w:numId w:val="21"/>
        </w:numPr>
        <w:ind w:firstLineChars="0" w:firstLine="480"/>
      </w:pPr>
      <w:r>
        <w:rPr>
          <w:rFonts w:hint="eastAsia"/>
        </w:rPr>
        <w:t>HDFS是分布式存储平台，存储非结构化和半结构化数据。</w:t>
      </w:r>
    </w:p>
    <w:p w14:paraId="57856252" w14:textId="77777777" w:rsidR="00085154" w:rsidRDefault="00085154" w:rsidP="00085154">
      <w:pPr>
        <w:pStyle w:val="22"/>
        <w:numPr>
          <w:ilvl w:val="0"/>
          <w:numId w:val="48"/>
        </w:numPr>
        <w:ind w:firstLineChars="0" w:firstLine="480"/>
      </w:pPr>
      <w:r>
        <w:rPr>
          <w:rFonts w:hint="eastAsia"/>
        </w:rPr>
        <w:t>ODS</w:t>
      </w:r>
    </w:p>
    <w:p w14:paraId="3319D801" w14:textId="77777777" w:rsidR="00085154" w:rsidRDefault="00085154" w:rsidP="00085154">
      <w:pPr>
        <w:pStyle w:val="22"/>
      </w:pPr>
      <w:r w:rsidRPr="00C67CF7">
        <w:rPr>
          <w:rFonts w:hint="eastAsia"/>
        </w:rPr>
        <w:t>ODS为源系统的镜像库，且其有较多的并发访问，可以采用传统的关系数据库承担。</w:t>
      </w:r>
    </w:p>
    <w:p w14:paraId="01806DA4" w14:textId="77777777" w:rsidR="00085154" w:rsidRDefault="00085154" w:rsidP="00085154">
      <w:pPr>
        <w:pStyle w:val="22"/>
      </w:pPr>
      <w:r w:rsidRPr="00B02ED4">
        <w:rPr>
          <w:rFonts w:hint="eastAsia"/>
        </w:rPr>
        <w:t>可以采用全量备份的形式，使用Oracle的导出工具，全库导出数据进行备份。备份的周期可以根据需要灵活变动，一般是每周进行一次备份，保留一个月左右的备份数据。</w:t>
      </w:r>
    </w:p>
    <w:p w14:paraId="36FAE6CC" w14:textId="77777777" w:rsidR="00085154" w:rsidRPr="00CD5142" w:rsidRDefault="00085154" w:rsidP="00085154">
      <w:pPr>
        <w:pStyle w:val="22"/>
      </w:pPr>
      <w:r w:rsidRPr="00B02ED4">
        <w:rPr>
          <w:rFonts w:hint="eastAsia"/>
        </w:rPr>
        <w:lastRenderedPageBreak/>
        <w:t>可以采用增量备份的形式，导出Oracle的日志增量文件进行备份。通常需要保留近两个月的备份数据。</w:t>
      </w:r>
    </w:p>
    <w:p w14:paraId="5274FF1E" w14:textId="77777777" w:rsidR="00085154" w:rsidRDefault="00085154" w:rsidP="00085154">
      <w:pPr>
        <w:pStyle w:val="22"/>
        <w:numPr>
          <w:ilvl w:val="0"/>
          <w:numId w:val="48"/>
        </w:numPr>
        <w:ind w:firstLineChars="0" w:firstLine="480"/>
      </w:pPr>
      <w:r>
        <w:rPr>
          <w:rFonts w:hint="eastAsia"/>
        </w:rPr>
        <w:t>EWD</w:t>
      </w:r>
    </w:p>
    <w:p w14:paraId="6D6C137D" w14:textId="77777777" w:rsidR="00085154" w:rsidRDefault="00085154" w:rsidP="00085154">
      <w:pPr>
        <w:pStyle w:val="22"/>
      </w:pPr>
      <w:r w:rsidRPr="005829C0">
        <w:rPr>
          <w:rFonts w:hint="eastAsia"/>
        </w:rPr>
        <w:t>基于决策</w:t>
      </w:r>
      <w:r>
        <w:rPr>
          <w:rFonts w:hint="eastAsia"/>
        </w:rPr>
        <w:t>支持及综合管理系统架构规划设计，整个数据仓库主要规划为五个区域，分别为临时区、</w:t>
      </w:r>
      <w:r w:rsidRPr="005829C0">
        <w:rPr>
          <w:rFonts w:hint="eastAsia"/>
        </w:rPr>
        <w:t>主题数据区、应用集市区</w:t>
      </w:r>
      <w:r>
        <w:rPr>
          <w:rFonts w:hint="eastAsia"/>
        </w:rPr>
        <w:t>、数据实验区和数据质量区</w:t>
      </w:r>
      <w:r w:rsidRPr="005829C0">
        <w:rPr>
          <w:rFonts w:hint="eastAsia"/>
        </w:rPr>
        <w:t>。</w:t>
      </w:r>
    </w:p>
    <w:p w14:paraId="66348A55" w14:textId="77777777" w:rsidR="00085154" w:rsidRDefault="00085154" w:rsidP="00085154">
      <w:pPr>
        <w:pStyle w:val="22"/>
      </w:pPr>
      <w:r>
        <w:rPr>
          <w:rFonts w:hint="eastAsia"/>
        </w:rPr>
        <w:t>临时区用于暂时存放构建主题库的中间数据；</w:t>
      </w:r>
    </w:p>
    <w:p w14:paraId="08ABDCB0" w14:textId="77777777" w:rsidR="00085154" w:rsidRDefault="00085154" w:rsidP="00085154">
      <w:pPr>
        <w:pStyle w:val="22"/>
      </w:pPr>
      <w:r>
        <w:rPr>
          <w:rFonts w:hint="eastAsia"/>
        </w:rPr>
        <w:t>主题数据区根据瑞闽的业务流程，包括产线各个流程（熔炼、热轧、冷轧等）、产品销售及客户订单等主题，针对主题对所有源系统数据进行整合、归类。</w:t>
      </w:r>
    </w:p>
    <w:p w14:paraId="443DFE70" w14:textId="77777777" w:rsidR="00085154" w:rsidRDefault="00085154" w:rsidP="00085154">
      <w:pPr>
        <w:pStyle w:val="22"/>
      </w:pPr>
      <w:r w:rsidRPr="00D30085">
        <w:rPr>
          <w:rFonts w:hint="eastAsia"/>
        </w:rPr>
        <w:t>应用集市区是面向应用个性化定制，用于满足不同的分析和管理业务。按照业务发展和应用设计</w:t>
      </w:r>
      <w:r>
        <w:rPr>
          <w:rFonts w:hint="eastAsia"/>
        </w:rPr>
        <w:t>开发的要求，建立各个业务应用数据集市。</w:t>
      </w:r>
    </w:p>
    <w:p w14:paraId="1956F8DD" w14:textId="77777777" w:rsidR="00085154" w:rsidRDefault="00085154" w:rsidP="00085154">
      <w:pPr>
        <w:pStyle w:val="22"/>
      </w:pPr>
      <w:r>
        <w:rPr>
          <w:rFonts w:hint="eastAsia"/>
        </w:rPr>
        <w:t>数据试验区</w:t>
      </w:r>
      <w:r w:rsidRPr="00846E7E">
        <w:rPr>
          <w:rFonts w:hint="eastAsia"/>
        </w:rPr>
        <w:t>为数据挖掘过程的数据探索</w:t>
      </w:r>
      <w:r>
        <w:rPr>
          <w:rFonts w:hint="eastAsia"/>
        </w:rPr>
        <w:t>进行数据验证和算法验证，</w:t>
      </w:r>
      <w:r w:rsidRPr="00846E7E">
        <w:rPr>
          <w:rFonts w:hint="eastAsia"/>
        </w:rPr>
        <w:t>同时满足业务人员或数据科学家提供数据分析过程中临时数据或结果数据保存空间。</w:t>
      </w:r>
    </w:p>
    <w:p w14:paraId="3895F886" w14:textId="77777777" w:rsidR="00085154" w:rsidRPr="00F10F95" w:rsidRDefault="00085154" w:rsidP="00085154">
      <w:pPr>
        <w:pStyle w:val="22"/>
      </w:pPr>
      <w:r w:rsidRPr="004D52D7">
        <w:rPr>
          <w:rFonts w:hint="eastAsia"/>
        </w:rPr>
        <w:t>数据质量区是用以保存数据质量检查规则和检查结果。数据质量区一般是在数据仓库系统运行较为稳定后（一年后）开始数据质量区的建设，以便保证数据仓库中数据质量的稳定和数据准确。通过建立数据质量检测管理平台，来对数据进行监测和预警。</w:t>
      </w:r>
    </w:p>
    <w:p w14:paraId="6C6BF608" w14:textId="77777777" w:rsidR="00085154" w:rsidRDefault="00085154" w:rsidP="00085154">
      <w:pPr>
        <w:pStyle w:val="22"/>
        <w:numPr>
          <w:ilvl w:val="0"/>
          <w:numId w:val="48"/>
        </w:numPr>
        <w:ind w:firstLineChars="0" w:firstLine="480"/>
      </w:pPr>
      <w:r>
        <w:rPr>
          <w:rFonts w:hint="eastAsia"/>
        </w:rPr>
        <w:t>HDFS</w:t>
      </w:r>
    </w:p>
    <w:p w14:paraId="04CA8A72" w14:textId="77777777" w:rsidR="00085154" w:rsidRPr="00695DE6" w:rsidRDefault="00085154" w:rsidP="00085154">
      <w:pPr>
        <w:pStyle w:val="22"/>
      </w:pPr>
      <w:r>
        <w:rPr>
          <w:rFonts w:hint="eastAsia"/>
        </w:rPr>
        <w:t>hadoop</w:t>
      </w:r>
      <w:r>
        <w:t>主要用</w:t>
      </w:r>
      <w:r>
        <w:rPr>
          <w:rFonts w:hint="eastAsia"/>
        </w:rPr>
        <w:t>于</w:t>
      </w:r>
      <w:r>
        <w:t>存储</w:t>
      </w:r>
      <w:r>
        <w:rPr>
          <w:rFonts w:hint="eastAsia"/>
        </w:rPr>
        <w:t>非结构化数据、监控</w:t>
      </w:r>
      <w:r>
        <w:t>数据</w:t>
      </w:r>
      <w:r>
        <w:rPr>
          <w:rFonts w:hint="eastAsia"/>
        </w:rPr>
        <w:t>、历史数据</w:t>
      </w:r>
      <w:r>
        <w:t>。</w:t>
      </w:r>
    </w:p>
    <w:p w14:paraId="692DDC80" w14:textId="77777777" w:rsidR="00085154" w:rsidRDefault="00085154" w:rsidP="00085154">
      <w:pPr>
        <w:pStyle w:val="21"/>
        <w:numPr>
          <w:ilvl w:val="1"/>
          <w:numId w:val="11"/>
        </w:numPr>
        <w:spacing w:before="163" w:after="163"/>
        <w:ind w:left="0" w:firstLine="0"/>
      </w:pPr>
      <w:bookmarkStart w:id="45" w:name="_Toc505078033"/>
      <w:bookmarkStart w:id="46" w:name="_Toc505208983"/>
      <w:r>
        <w:rPr>
          <w:rFonts w:hint="eastAsia"/>
        </w:rPr>
        <w:t>数据管理</w:t>
      </w:r>
      <w:bookmarkEnd w:id="45"/>
      <w:bookmarkEnd w:id="46"/>
    </w:p>
    <w:p w14:paraId="1F711755" w14:textId="77777777" w:rsidR="00085154" w:rsidRPr="007A6CFB" w:rsidRDefault="00085154" w:rsidP="00085154">
      <w:pPr>
        <w:pStyle w:val="22"/>
      </w:pPr>
      <w:r>
        <w:rPr>
          <w:rFonts w:hint="eastAsia"/>
        </w:rPr>
        <w:t>建立</w:t>
      </w:r>
      <w:r w:rsidRPr="0023646B">
        <w:rPr>
          <w:rFonts w:hint="eastAsia"/>
        </w:rPr>
        <w:t>数据</w:t>
      </w:r>
      <w:r>
        <w:rPr>
          <w:rFonts w:hint="eastAsia"/>
        </w:rPr>
        <w:t>管理</w:t>
      </w:r>
      <w:r w:rsidRPr="0023646B">
        <w:rPr>
          <w:rFonts w:hint="eastAsia"/>
        </w:rPr>
        <w:t>平台</w:t>
      </w:r>
      <w:r>
        <w:rPr>
          <w:rFonts w:hint="eastAsia"/>
        </w:rPr>
        <w:t>，</w:t>
      </w:r>
      <w:r w:rsidRPr="0023646B">
        <w:rPr>
          <w:rFonts w:hint="eastAsia"/>
        </w:rPr>
        <w:t>可以实现产品与服务数据管理的一体化和规范化，从而形成统一、规范的数据流，为大数据分析提供数据支撑平台；可以实现产品制造流程的标准化和智能化，从而实现产品全流程制造各环节的高度协同和整体优化；可以实现系统间信息交换的标准化和模块化，从而实现各子系统之间的无缝连接，确保信息交换和传递过程的畅通、准确。</w:t>
      </w:r>
    </w:p>
    <w:p w14:paraId="5098E2E2" w14:textId="77777777" w:rsidR="00085154" w:rsidRDefault="00085154" w:rsidP="00085154">
      <w:pPr>
        <w:pStyle w:val="22"/>
        <w:numPr>
          <w:ilvl w:val="0"/>
          <w:numId w:val="49"/>
        </w:numPr>
        <w:ind w:firstLineChars="0" w:firstLine="480"/>
      </w:pPr>
      <w:r>
        <w:rPr>
          <w:rFonts w:hint="eastAsia"/>
        </w:rPr>
        <w:t>报表查询</w:t>
      </w:r>
    </w:p>
    <w:p w14:paraId="1444CB20" w14:textId="77777777" w:rsidR="00085154" w:rsidRDefault="00085154" w:rsidP="00085154">
      <w:pPr>
        <w:pStyle w:val="22"/>
      </w:pPr>
      <w:r>
        <w:rPr>
          <w:rFonts w:hint="eastAsia"/>
        </w:rPr>
        <w:t>在数据充足的基础上，可自动定期完成相关的报表统计工作，并在数据管理可视化平台供相应权限的用户查看。</w:t>
      </w:r>
    </w:p>
    <w:p w14:paraId="2E3147FE" w14:textId="77777777" w:rsidR="00085154" w:rsidRPr="003813DD" w:rsidRDefault="00085154" w:rsidP="00085154">
      <w:pPr>
        <w:pStyle w:val="22"/>
      </w:pPr>
      <w:r>
        <w:rPr>
          <w:rFonts w:hint="eastAsia"/>
        </w:rPr>
        <w:lastRenderedPageBreak/>
        <w:t>用户也可以根据需求，在交互界面选择需要查看的护具及功能模块，进行实时的报表查询。</w:t>
      </w:r>
    </w:p>
    <w:p w14:paraId="33A3AC0C" w14:textId="77777777" w:rsidR="00085154" w:rsidRDefault="00085154" w:rsidP="00085154">
      <w:pPr>
        <w:pStyle w:val="22"/>
        <w:numPr>
          <w:ilvl w:val="0"/>
          <w:numId w:val="49"/>
        </w:numPr>
        <w:ind w:firstLineChars="0" w:firstLine="480"/>
      </w:pPr>
      <w:r>
        <w:rPr>
          <w:rFonts w:hint="eastAsia"/>
        </w:rPr>
        <w:t>权限管理</w:t>
      </w:r>
    </w:p>
    <w:p w14:paraId="290C1ADB" w14:textId="77777777" w:rsidR="00085154" w:rsidRDefault="00085154" w:rsidP="00085154">
      <w:pPr>
        <w:pStyle w:val="22"/>
      </w:pPr>
      <w:r>
        <w:rPr>
          <w:rFonts w:hint="eastAsia"/>
        </w:rPr>
        <w:t>权限系统分为三级，包括系统管理员和两级企业管理人员，在数据管理系统中不同权限的用户所能访问的资源有所不同。</w:t>
      </w:r>
    </w:p>
    <w:p w14:paraId="506F1CDF" w14:textId="77777777" w:rsidR="00085154" w:rsidRPr="0094542E" w:rsidRDefault="00085154" w:rsidP="00085154">
      <w:pPr>
        <w:pStyle w:val="22"/>
      </w:pPr>
      <w:r>
        <w:rPr>
          <w:rFonts w:hint="eastAsia"/>
        </w:rPr>
        <w:t>基础指标包括成本、质量、服务三个主题的</w:t>
      </w:r>
      <w:r>
        <w:t>KPI</w:t>
      </w:r>
      <w:r>
        <w:rPr>
          <w:rFonts w:hint="eastAsia"/>
        </w:rPr>
        <w:t>指标，汇总自每个主题的分析结果，面向部门级管理人员，直观展现企业底层业务运行现状；主题综合指标是指针成本、质量、服务三个主题的总体评价性指标，面向集团管理人员，基于系统构建的数据仓库，利用特定的计算方式获得个主题综合指标数值，以供管理人员对企业整体状况进行评估。</w:t>
      </w:r>
    </w:p>
    <w:p w14:paraId="51B384A2" w14:textId="77777777" w:rsidR="00085154" w:rsidRDefault="00085154" w:rsidP="00085154">
      <w:pPr>
        <w:pStyle w:val="21"/>
        <w:numPr>
          <w:ilvl w:val="1"/>
          <w:numId w:val="11"/>
        </w:numPr>
        <w:spacing w:before="163" w:after="163"/>
        <w:ind w:left="0" w:firstLine="0"/>
      </w:pPr>
      <w:bookmarkStart w:id="47" w:name="_Toc505078034"/>
      <w:bookmarkStart w:id="48" w:name="_Toc505208984"/>
      <w:r>
        <w:rPr>
          <w:rFonts w:hint="eastAsia"/>
        </w:rPr>
        <w:t>数据分析</w:t>
      </w:r>
      <w:bookmarkEnd w:id="47"/>
      <w:bookmarkEnd w:id="48"/>
    </w:p>
    <w:p w14:paraId="6EF40AB9" w14:textId="77777777" w:rsidR="00085154" w:rsidRPr="007961C1" w:rsidRDefault="00085154" w:rsidP="00085154">
      <w:pPr>
        <w:pStyle w:val="22"/>
      </w:pPr>
      <w:r>
        <w:rPr>
          <w:rFonts w:hint="eastAsia"/>
        </w:rPr>
        <w:t>数据分析模块包括数据分析方法以及KPI个性化定制的自定义模版方法。</w:t>
      </w:r>
    </w:p>
    <w:p w14:paraId="234C4D2D" w14:textId="77777777" w:rsidR="00085154" w:rsidRDefault="00085154" w:rsidP="00085154">
      <w:pPr>
        <w:pStyle w:val="3"/>
        <w:spacing w:before="163" w:after="163"/>
      </w:pPr>
      <w:bookmarkStart w:id="49" w:name="_Toc505078035"/>
      <w:bookmarkStart w:id="50" w:name="_Toc505208985"/>
      <w:r>
        <w:rPr>
          <w:rFonts w:hint="eastAsia"/>
        </w:rPr>
        <w:t>数据分析算法</w:t>
      </w:r>
      <w:bookmarkEnd w:id="49"/>
      <w:bookmarkEnd w:id="50"/>
    </w:p>
    <w:p w14:paraId="41397577" w14:textId="77777777" w:rsidR="00085154" w:rsidRDefault="00085154" w:rsidP="00085154">
      <w:pPr>
        <w:pStyle w:val="22"/>
      </w:pPr>
      <w:r>
        <w:t>Python</w:t>
      </w:r>
      <w:r>
        <w:rPr>
          <w:rFonts w:hint="eastAsia"/>
        </w:rPr>
        <w:t>的</w:t>
      </w:r>
      <w:r>
        <w:t>scikit-learn</w:t>
      </w:r>
      <w:r>
        <w:rPr>
          <w:rFonts w:hint="eastAsia"/>
        </w:rPr>
        <w:t>内置丰富的算法和分析模型，同时结合</w:t>
      </w:r>
      <w:r>
        <w:t>google</w:t>
      </w:r>
      <w:r>
        <w:rPr>
          <w:rFonts w:hint="eastAsia"/>
        </w:rPr>
        <w:t>开源的</w:t>
      </w:r>
      <w:r>
        <w:t>tensorflow</w:t>
      </w:r>
      <w:r>
        <w:rPr>
          <w:rFonts w:hint="eastAsia"/>
        </w:rPr>
        <w:t>，可以快速高效的实现神经网络算法。</w:t>
      </w:r>
    </w:p>
    <w:p w14:paraId="545C1FF6" w14:textId="77777777" w:rsidR="00085154" w:rsidRDefault="00085154" w:rsidP="00085154">
      <w:pPr>
        <w:pStyle w:val="22"/>
      </w:pPr>
      <w:r>
        <w:t>scikit</w:t>
      </w:r>
      <w:r>
        <w:rPr>
          <w:rFonts w:hint="eastAsia"/>
        </w:rPr>
        <w:t>包含丰富的模型与算法，分类、聚类、回归、降维算法以及相关性分析等算法，算法分类见下表，模型概览及选择可参考下图。</w:t>
      </w:r>
    </w:p>
    <w:p w14:paraId="6D42F003" w14:textId="77777777" w:rsidR="00085154" w:rsidRDefault="00085154" w:rsidP="00085154">
      <w:pPr>
        <w:pStyle w:val="ab"/>
        <w:spacing w:before="163" w:after="163"/>
      </w:pPr>
      <w:r>
        <w:rPr>
          <w:rFonts w:hint="eastAsia"/>
        </w:rPr>
        <w:t>表</w:t>
      </w:r>
      <w:r>
        <w:rPr>
          <w:rFonts w:hint="eastAsia"/>
        </w:rPr>
        <w:t xml:space="preserve">3-2 </w:t>
      </w:r>
      <w:r>
        <w:rPr>
          <w:rFonts w:hint="eastAsia"/>
        </w:rPr>
        <w:t>算法分类</w:t>
      </w:r>
    </w:p>
    <w:tbl>
      <w:tblPr>
        <w:tblStyle w:val="42"/>
        <w:tblW w:w="0" w:type="auto"/>
        <w:tblInd w:w="0" w:type="dxa"/>
        <w:tblLook w:val="04A0" w:firstRow="1" w:lastRow="0" w:firstColumn="1" w:lastColumn="0" w:noHBand="0" w:noVBand="1"/>
      </w:tblPr>
      <w:tblGrid>
        <w:gridCol w:w="4148"/>
        <w:gridCol w:w="4148"/>
      </w:tblGrid>
      <w:tr w:rsidR="00085154" w14:paraId="411FAACD" w14:textId="77777777" w:rsidTr="00B251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3BFEA684" w14:textId="77777777" w:rsidR="00085154" w:rsidRDefault="00085154" w:rsidP="00B25170">
            <w:pPr>
              <w:pStyle w:val="22"/>
              <w:ind w:firstLine="482"/>
              <w:jc w:val="center"/>
            </w:pPr>
            <w:r>
              <w:rPr>
                <w:rFonts w:hint="eastAsia"/>
              </w:rPr>
              <w:t>算法类型</w:t>
            </w:r>
          </w:p>
        </w:tc>
        <w:tc>
          <w:tcPr>
            <w:tcW w:w="4148" w:type="dxa"/>
            <w:vAlign w:val="center"/>
          </w:tcPr>
          <w:p w14:paraId="3346E082" w14:textId="77777777" w:rsidR="00085154" w:rsidRDefault="00085154" w:rsidP="00B25170">
            <w:pPr>
              <w:pStyle w:val="22"/>
              <w:ind w:firstLine="482"/>
              <w:jc w:val="center"/>
              <w:cnfStyle w:val="100000000000" w:firstRow="1" w:lastRow="0" w:firstColumn="0" w:lastColumn="0" w:oddVBand="0" w:evenVBand="0" w:oddHBand="0" w:evenHBand="0" w:firstRowFirstColumn="0" w:firstRowLastColumn="0" w:lastRowFirstColumn="0" w:lastRowLastColumn="0"/>
            </w:pPr>
            <w:r>
              <w:rPr>
                <w:rFonts w:hint="eastAsia"/>
              </w:rPr>
              <w:t>算法</w:t>
            </w:r>
          </w:p>
        </w:tc>
      </w:tr>
      <w:tr w:rsidR="00085154" w14:paraId="266D2128" w14:textId="77777777" w:rsidTr="00B25170">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76E85090" w14:textId="77777777" w:rsidR="00085154" w:rsidRDefault="00085154" w:rsidP="00B25170">
            <w:pPr>
              <w:pStyle w:val="22"/>
              <w:ind w:firstLine="482"/>
              <w:jc w:val="center"/>
            </w:pPr>
            <w:r>
              <w:rPr>
                <w:rFonts w:hint="eastAsia"/>
              </w:rPr>
              <w:t>降维</w:t>
            </w:r>
          </w:p>
        </w:tc>
        <w:tc>
          <w:tcPr>
            <w:tcW w:w="4148" w:type="dxa"/>
            <w:vAlign w:val="center"/>
          </w:tcPr>
          <w:p w14:paraId="49679933" w14:textId="77777777" w:rsidR="00085154" w:rsidRDefault="00085154" w:rsidP="00B25170">
            <w:pPr>
              <w:pStyle w:val="22"/>
              <w:jc w:val="center"/>
              <w:cnfStyle w:val="000000100000" w:firstRow="0" w:lastRow="0" w:firstColumn="0" w:lastColumn="0" w:oddVBand="0" w:evenVBand="0" w:oddHBand="1" w:evenHBand="0" w:firstRowFirstColumn="0" w:firstRowLastColumn="0" w:lastRowFirstColumn="0" w:lastRowLastColumn="0"/>
            </w:pPr>
            <w:r>
              <w:rPr>
                <w:rFonts w:hint="eastAsia"/>
              </w:rPr>
              <w:t>主成分分析、核化线性降维</w:t>
            </w:r>
          </w:p>
        </w:tc>
      </w:tr>
      <w:tr w:rsidR="00085154" w14:paraId="0AC3B1C0" w14:textId="77777777" w:rsidTr="00B25170">
        <w:trPr>
          <w:trHeight w:val="521"/>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439DB706" w14:textId="77777777" w:rsidR="00085154" w:rsidRDefault="00085154" w:rsidP="00B25170">
            <w:pPr>
              <w:pStyle w:val="22"/>
              <w:ind w:firstLine="482"/>
              <w:jc w:val="center"/>
            </w:pPr>
            <w:r>
              <w:rPr>
                <w:rFonts w:hint="eastAsia"/>
              </w:rPr>
              <w:t>回归分析</w:t>
            </w:r>
          </w:p>
        </w:tc>
        <w:tc>
          <w:tcPr>
            <w:tcW w:w="4148" w:type="dxa"/>
            <w:vAlign w:val="center"/>
          </w:tcPr>
          <w:p w14:paraId="14834390" w14:textId="77777777" w:rsidR="00085154" w:rsidRPr="00455425" w:rsidRDefault="00085154" w:rsidP="00B25170">
            <w:pPr>
              <w:pStyle w:val="22"/>
              <w:jc w:val="center"/>
              <w:cnfStyle w:val="000000000000" w:firstRow="0" w:lastRow="0" w:firstColumn="0" w:lastColumn="0" w:oddVBand="0" w:evenVBand="0" w:oddHBand="0" w:evenHBand="0" w:firstRowFirstColumn="0" w:firstRowLastColumn="0" w:lastRowFirstColumn="0" w:lastRowLastColumn="0"/>
            </w:pPr>
            <w:r>
              <w:rPr>
                <w:rFonts w:hint="eastAsia"/>
              </w:rPr>
              <w:t>最小二乘法、Lesso、弹性网络、支持向量回归</w:t>
            </w:r>
          </w:p>
        </w:tc>
      </w:tr>
      <w:tr w:rsidR="00085154" w14:paraId="7AF668D8" w14:textId="77777777" w:rsidTr="00B251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1086BC57" w14:textId="77777777" w:rsidR="00085154" w:rsidRDefault="00085154" w:rsidP="00B25170">
            <w:pPr>
              <w:pStyle w:val="22"/>
              <w:ind w:firstLine="482"/>
              <w:jc w:val="center"/>
            </w:pPr>
            <w:r>
              <w:rPr>
                <w:rFonts w:hint="eastAsia"/>
              </w:rPr>
              <w:t>分类</w:t>
            </w:r>
          </w:p>
        </w:tc>
        <w:tc>
          <w:tcPr>
            <w:tcW w:w="4148" w:type="dxa"/>
            <w:vAlign w:val="center"/>
          </w:tcPr>
          <w:p w14:paraId="1BF401D1" w14:textId="77777777" w:rsidR="00085154" w:rsidRDefault="00085154" w:rsidP="00B25170">
            <w:pPr>
              <w:pStyle w:val="22"/>
              <w:jc w:val="center"/>
              <w:cnfStyle w:val="000000100000" w:firstRow="0" w:lastRow="0" w:firstColumn="0" w:lastColumn="0" w:oddVBand="0" w:evenVBand="0" w:oddHBand="1" w:evenHBand="0" w:firstRowFirstColumn="0" w:firstRowLastColumn="0" w:lastRowFirstColumn="0" w:lastRowLastColumn="0"/>
            </w:pPr>
            <w:r>
              <w:rPr>
                <w:rFonts w:hint="eastAsia"/>
              </w:rPr>
              <w:t>随机梯度下降分类、核方法、支持向量分类、朴素贝叶斯、K近邻、集成分类</w:t>
            </w:r>
          </w:p>
        </w:tc>
      </w:tr>
      <w:tr w:rsidR="00085154" w14:paraId="4465910D" w14:textId="77777777" w:rsidTr="00B25170">
        <w:tc>
          <w:tcPr>
            <w:cnfStyle w:val="001000000000" w:firstRow="0" w:lastRow="0" w:firstColumn="1" w:lastColumn="0" w:oddVBand="0" w:evenVBand="0" w:oddHBand="0" w:evenHBand="0" w:firstRowFirstColumn="0" w:firstRowLastColumn="0" w:lastRowFirstColumn="0" w:lastRowLastColumn="0"/>
            <w:tcW w:w="4148" w:type="dxa"/>
            <w:vAlign w:val="center"/>
          </w:tcPr>
          <w:p w14:paraId="5A210FF7" w14:textId="77777777" w:rsidR="00085154" w:rsidRDefault="00085154" w:rsidP="00B25170">
            <w:pPr>
              <w:pStyle w:val="22"/>
              <w:ind w:firstLine="482"/>
              <w:jc w:val="center"/>
            </w:pPr>
            <w:r>
              <w:rPr>
                <w:rFonts w:hint="eastAsia"/>
              </w:rPr>
              <w:t>聚类</w:t>
            </w:r>
          </w:p>
        </w:tc>
        <w:tc>
          <w:tcPr>
            <w:tcW w:w="4148" w:type="dxa"/>
            <w:vAlign w:val="center"/>
          </w:tcPr>
          <w:p w14:paraId="416E6D58" w14:textId="77777777" w:rsidR="00085154" w:rsidRDefault="00085154" w:rsidP="00B25170">
            <w:pPr>
              <w:pStyle w:val="22"/>
              <w:jc w:val="center"/>
              <w:cnfStyle w:val="000000000000" w:firstRow="0" w:lastRow="0" w:firstColumn="0" w:lastColumn="0" w:oddVBand="0" w:evenVBand="0" w:oddHBand="0" w:evenHBand="0" w:firstRowFirstColumn="0" w:firstRowLastColumn="0" w:lastRowFirstColumn="0" w:lastRowLastColumn="0"/>
            </w:pPr>
            <w:r>
              <w:rPr>
                <w:rFonts w:hint="eastAsia"/>
              </w:rPr>
              <w:t>K均值、原型聚类、密度聚类、</w:t>
            </w:r>
            <w:r>
              <w:rPr>
                <w:rFonts w:hint="eastAsia"/>
              </w:rPr>
              <w:lastRenderedPageBreak/>
              <w:t>层次聚类</w:t>
            </w:r>
          </w:p>
        </w:tc>
      </w:tr>
    </w:tbl>
    <w:p w14:paraId="077A6F86" w14:textId="77777777" w:rsidR="00085154" w:rsidRPr="00E00967" w:rsidRDefault="00085154" w:rsidP="00085154">
      <w:pPr>
        <w:pStyle w:val="22"/>
      </w:pPr>
    </w:p>
    <w:p w14:paraId="7F152C4F" w14:textId="77777777" w:rsidR="00085154" w:rsidRDefault="00085154" w:rsidP="00085154">
      <w:pPr>
        <w:pStyle w:val="22"/>
        <w:jc w:val="center"/>
      </w:pPr>
      <w:r>
        <w:rPr>
          <w:noProof/>
        </w:rPr>
        <w:drawing>
          <wp:inline distT="0" distB="0" distL="0" distR="0" wp14:anchorId="5C566FB6" wp14:editId="7B087653">
            <wp:extent cx="5286375" cy="32766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6375" cy="3276600"/>
                    </a:xfrm>
                    <a:prstGeom prst="rect">
                      <a:avLst/>
                    </a:prstGeom>
                    <a:noFill/>
                    <a:ln>
                      <a:noFill/>
                    </a:ln>
                  </pic:spPr>
                </pic:pic>
              </a:graphicData>
            </a:graphic>
          </wp:inline>
        </w:drawing>
      </w:r>
    </w:p>
    <w:p w14:paraId="6A51E196" w14:textId="77777777" w:rsidR="00085154" w:rsidRPr="006736F5" w:rsidRDefault="00085154" w:rsidP="00085154">
      <w:pPr>
        <w:pStyle w:val="ab"/>
        <w:spacing w:before="163" w:after="163"/>
      </w:pPr>
      <w:r w:rsidRPr="006736F5">
        <w:t>图</w:t>
      </w:r>
      <w:r w:rsidRPr="006736F5">
        <w:t xml:space="preserve"> </w:t>
      </w:r>
      <w:r>
        <w:fldChar w:fldCharType="begin"/>
      </w:r>
      <w:r>
        <w:instrText xml:space="preserve"> STYLEREF 1 \s </w:instrText>
      </w:r>
      <w:r>
        <w:fldChar w:fldCharType="separate"/>
      </w:r>
      <w:r>
        <w:rPr>
          <w:noProof/>
        </w:rPr>
        <w:t>3</w:t>
      </w:r>
      <w:r>
        <w:rPr>
          <w:noProof/>
        </w:rPr>
        <w:fldChar w:fldCharType="end"/>
      </w:r>
      <w:r w:rsidRPr="006736F5">
        <w:noBreakHyphen/>
        <w:t>3 scikit-learn</w:t>
      </w:r>
      <w:r w:rsidRPr="006736F5">
        <w:t>算法参考</w:t>
      </w:r>
    </w:p>
    <w:p w14:paraId="62482051" w14:textId="77777777" w:rsidR="00085154" w:rsidRDefault="00085154" w:rsidP="00085154">
      <w:r>
        <w:tab/>
      </w:r>
      <w:r>
        <w:rPr>
          <w:rFonts w:hint="eastAsia"/>
        </w:rPr>
        <w:t>同时可以使用</w:t>
      </w:r>
      <w:r>
        <w:t>tensorflow</w:t>
      </w:r>
      <w:r>
        <w:rPr>
          <w:rFonts w:hint="eastAsia"/>
        </w:rPr>
        <w:t>构建神经网络模型，一个完整的</w:t>
      </w:r>
      <w:r>
        <w:t>tenflow</w:t>
      </w:r>
      <w:r>
        <w:rPr>
          <w:rFonts w:hint="eastAsia"/>
        </w:rPr>
        <w:t>构建图计算如图所示：</w:t>
      </w:r>
    </w:p>
    <w:p w14:paraId="040CA1B1" w14:textId="77777777" w:rsidR="00085154" w:rsidRDefault="00085154" w:rsidP="00085154">
      <w:pPr>
        <w:keepNext/>
        <w:jc w:val="center"/>
      </w:pPr>
      <w:r>
        <w:rPr>
          <w:noProof/>
        </w:rPr>
        <w:lastRenderedPageBreak/>
        <w:drawing>
          <wp:inline distT="0" distB="0" distL="0" distR="0" wp14:anchorId="0EB04CDC" wp14:editId="1C814D65">
            <wp:extent cx="3200400" cy="56864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5686425"/>
                    </a:xfrm>
                    <a:prstGeom prst="rect">
                      <a:avLst/>
                    </a:prstGeom>
                    <a:noFill/>
                    <a:ln>
                      <a:noFill/>
                    </a:ln>
                  </pic:spPr>
                </pic:pic>
              </a:graphicData>
            </a:graphic>
          </wp:inline>
        </w:drawing>
      </w:r>
    </w:p>
    <w:p w14:paraId="73A3A3BE" w14:textId="77777777" w:rsidR="00085154" w:rsidRPr="00B84692" w:rsidRDefault="00085154" w:rsidP="00085154">
      <w:pPr>
        <w:pStyle w:val="ab"/>
        <w:spacing w:before="163" w:after="163"/>
      </w:pPr>
      <w:r w:rsidRPr="006736F5">
        <w:t>图</w:t>
      </w:r>
      <w:r w:rsidRPr="006736F5">
        <w:t xml:space="preserve"> </w:t>
      </w:r>
      <w:r>
        <w:fldChar w:fldCharType="begin"/>
      </w:r>
      <w:r>
        <w:instrText xml:space="preserve"> STYLEREF 1 \s </w:instrText>
      </w:r>
      <w:r>
        <w:fldChar w:fldCharType="separate"/>
      </w:r>
      <w:r>
        <w:rPr>
          <w:noProof/>
        </w:rPr>
        <w:t>3</w:t>
      </w:r>
      <w:r>
        <w:rPr>
          <w:noProof/>
        </w:rPr>
        <w:fldChar w:fldCharType="end"/>
      </w:r>
      <w:r w:rsidRPr="006736F5">
        <w:noBreakHyphen/>
        <w:t>4 tensorflow</w:t>
      </w:r>
      <w:r w:rsidRPr="006736F5">
        <w:t>图计算</w:t>
      </w:r>
    </w:p>
    <w:p w14:paraId="67CDA2D0" w14:textId="77777777" w:rsidR="00085154" w:rsidRDefault="00085154" w:rsidP="00085154">
      <w:pPr>
        <w:pStyle w:val="3"/>
        <w:spacing w:before="163" w:after="163"/>
      </w:pPr>
      <w:bookmarkStart w:id="51" w:name="_Toc504050269"/>
      <w:bookmarkStart w:id="52" w:name="_Toc505078036"/>
      <w:bookmarkStart w:id="53" w:name="_Toc505208986"/>
      <w:r>
        <w:rPr>
          <w:rFonts w:hint="eastAsia"/>
        </w:rPr>
        <w:t>自定义模板</w:t>
      </w:r>
      <w:bookmarkEnd w:id="51"/>
      <w:bookmarkEnd w:id="52"/>
      <w:bookmarkEnd w:id="53"/>
    </w:p>
    <w:p w14:paraId="56EBE9E4" w14:textId="77777777" w:rsidR="00085154" w:rsidRDefault="00085154" w:rsidP="00085154">
      <w:pPr>
        <w:pStyle w:val="22"/>
      </w:pPr>
      <w:r>
        <w:rPr>
          <w:rFonts w:hint="eastAsia"/>
        </w:rPr>
        <w:t>自定义模板主要提供自定义指标及其计算方法的功能，以供用户对现有绩效KPI指标体系进行增加和修改，建立符合企业实际情况的绩效指标体系及计算模型，同时使系统具有充分的可扩展性，能够满足企业的发展性要求。</w:t>
      </w:r>
    </w:p>
    <w:p w14:paraId="3378B1FC" w14:textId="77777777" w:rsidR="00085154" w:rsidRDefault="00085154" w:rsidP="00085154">
      <w:pPr>
        <w:pStyle w:val="22"/>
      </w:pPr>
      <w:r>
        <w:t>自定义模板功能结构图如下图所示</w:t>
      </w:r>
      <w:r>
        <w:rPr>
          <w:rFonts w:hint="eastAsia"/>
        </w:rPr>
        <w:t>，</w:t>
      </w:r>
      <w:r>
        <w:t>系统将其分为自定义KPI指标和自定义计算方法两大功能模块</w:t>
      </w:r>
      <w:r>
        <w:rPr>
          <w:rFonts w:hint="eastAsia"/>
        </w:rPr>
        <w:t>，</w:t>
      </w:r>
      <w:r>
        <w:t>其中自定义KPI指标模块中包含指标数据的导入导出功能</w:t>
      </w:r>
      <w:r>
        <w:rPr>
          <w:rFonts w:hint="eastAsia"/>
        </w:rPr>
        <w:t>，</w:t>
      </w:r>
      <w:r>
        <w:t>自定计算方法模块则主要提供计算公式输入接口</w:t>
      </w:r>
      <w:r>
        <w:rPr>
          <w:rFonts w:hint="eastAsia"/>
        </w:rPr>
        <w:t>。</w:t>
      </w:r>
    </w:p>
    <w:p w14:paraId="3850E870" w14:textId="77777777" w:rsidR="00085154" w:rsidRDefault="00085154" w:rsidP="00085154">
      <w:pPr>
        <w:keepNext/>
        <w:jc w:val="center"/>
      </w:pPr>
      <w:r>
        <w:rPr>
          <w:noProof/>
        </w:rPr>
        <w:lastRenderedPageBreak/>
        <w:drawing>
          <wp:inline distT="0" distB="0" distL="0" distR="0" wp14:anchorId="2782DB62" wp14:editId="62270136">
            <wp:extent cx="3636274" cy="2146041"/>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7168" cy="2152470"/>
                    </a:xfrm>
                    <a:prstGeom prst="rect">
                      <a:avLst/>
                    </a:prstGeom>
                  </pic:spPr>
                </pic:pic>
              </a:graphicData>
            </a:graphic>
          </wp:inline>
        </w:drawing>
      </w:r>
    </w:p>
    <w:p w14:paraId="12F1ED01" w14:textId="77777777" w:rsidR="00085154" w:rsidRPr="006736F5" w:rsidRDefault="00085154" w:rsidP="00085154">
      <w:pPr>
        <w:pStyle w:val="ab"/>
        <w:spacing w:before="163" w:after="163"/>
      </w:pPr>
      <w:r w:rsidRPr="006736F5">
        <w:rPr>
          <w:rFonts w:hint="eastAsia"/>
        </w:rPr>
        <w:t>图</w:t>
      </w:r>
      <w:r w:rsidRPr="006736F5">
        <w:rPr>
          <w:rFonts w:hint="eastAsia"/>
        </w:rPr>
        <w:t xml:space="preserve"> </w:t>
      </w:r>
      <w:r w:rsidRPr="006736F5">
        <w:fldChar w:fldCharType="begin"/>
      </w:r>
      <w:r w:rsidRPr="006736F5">
        <w:instrText xml:space="preserve"> </w:instrText>
      </w:r>
      <w:r w:rsidRPr="006736F5">
        <w:rPr>
          <w:rFonts w:hint="eastAsia"/>
        </w:rPr>
        <w:instrText>STYLEREF 1 \s</w:instrText>
      </w:r>
      <w:r w:rsidRPr="006736F5">
        <w:instrText xml:space="preserve"> </w:instrText>
      </w:r>
      <w:r w:rsidRPr="006736F5">
        <w:fldChar w:fldCharType="separate"/>
      </w:r>
      <w:r>
        <w:rPr>
          <w:noProof/>
        </w:rPr>
        <w:t>3</w:t>
      </w:r>
      <w:r w:rsidRPr="006736F5">
        <w:fldChar w:fldCharType="end"/>
      </w:r>
      <w:r w:rsidRPr="006736F5">
        <w:noBreakHyphen/>
      </w:r>
      <w:r>
        <w:rPr>
          <w:rFonts w:hint="eastAsia"/>
        </w:rPr>
        <w:t>5</w:t>
      </w:r>
      <w:r w:rsidRPr="006736F5">
        <w:rPr>
          <w:rFonts w:hint="eastAsia"/>
        </w:rPr>
        <w:t>自定义模板功能结构图</w:t>
      </w:r>
    </w:p>
    <w:p w14:paraId="661DEA72" w14:textId="77777777" w:rsidR="00085154" w:rsidRDefault="00085154" w:rsidP="00085154">
      <w:pPr>
        <w:pStyle w:val="4"/>
      </w:pPr>
      <w:bookmarkStart w:id="54" w:name="_Toc504050270"/>
      <w:r>
        <w:rPr>
          <w:rFonts w:hint="eastAsia"/>
        </w:rPr>
        <w:t>自定义</w:t>
      </w:r>
      <w:r>
        <w:rPr>
          <w:rFonts w:hint="eastAsia"/>
        </w:rPr>
        <w:t>KPI</w:t>
      </w:r>
      <w:r>
        <w:rPr>
          <w:rFonts w:hint="eastAsia"/>
        </w:rPr>
        <w:t>指标</w:t>
      </w:r>
      <w:bookmarkEnd w:id="54"/>
    </w:p>
    <w:p w14:paraId="24B80244" w14:textId="77777777" w:rsidR="00085154" w:rsidRDefault="00085154" w:rsidP="00085154">
      <w:pPr>
        <w:pStyle w:val="22"/>
      </w:pPr>
      <w:r>
        <w:t>自定义KPI指标模块设置KPI指标自定义接口</w:t>
      </w:r>
      <w:r>
        <w:rPr>
          <w:rFonts w:hint="eastAsia"/>
        </w:rPr>
        <w:t>，并且</w:t>
      </w:r>
      <w:r>
        <w:t>针对用户新增的KPI指标</w:t>
      </w:r>
      <w:r>
        <w:rPr>
          <w:rFonts w:hint="eastAsia"/>
        </w:rPr>
        <w:t>，</w:t>
      </w:r>
      <w:r>
        <w:t>提供指标数据导入导出</w:t>
      </w:r>
      <w:r>
        <w:rPr>
          <w:rFonts w:hint="eastAsia"/>
        </w:rPr>
        <w:t>接口。此外，为了使系统具有鲁棒性，针对每一项KPI指标，该模块都提供相应的删除、修改、查询接口。</w:t>
      </w:r>
    </w:p>
    <w:p w14:paraId="423B9EEE" w14:textId="77777777" w:rsidR="00085154" w:rsidRPr="002E7CBA" w:rsidRDefault="00085154" w:rsidP="00085154">
      <w:pPr>
        <w:pStyle w:val="22"/>
      </w:pPr>
      <w:r>
        <w:t>根据企业实际情况</w:t>
      </w:r>
      <w:r>
        <w:rPr>
          <w:rFonts w:hint="eastAsia"/>
        </w:rPr>
        <w:t>，</w:t>
      </w:r>
      <w:r>
        <w:t>初步将KPI指标分成两种情况</w:t>
      </w:r>
      <w:r>
        <w:rPr>
          <w:rFonts w:hint="eastAsia"/>
        </w:rPr>
        <w:t>，</w:t>
      </w:r>
      <w:r>
        <w:t>一种是可基于</w:t>
      </w:r>
      <w:r>
        <w:rPr>
          <w:rFonts w:hint="eastAsia"/>
        </w:rPr>
        <w:t>系统</w:t>
      </w:r>
      <w:r>
        <w:t>数据库</w:t>
      </w:r>
      <w:r>
        <w:rPr>
          <w:rFonts w:hint="eastAsia"/>
        </w:rPr>
        <w:t>中</w:t>
      </w:r>
      <w:r>
        <w:t>现有字段通过</w:t>
      </w:r>
      <w:r>
        <w:rPr>
          <w:rFonts w:hint="eastAsia"/>
        </w:rPr>
        <w:t>固定的</w:t>
      </w:r>
      <w:r>
        <w:t>计算公式折算得到的KPI指标</w:t>
      </w:r>
      <w:r>
        <w:rPr>
          <w:rFonts w:hint="eastAsia"/>
        </w:rPr>
        <w:t>，其</w:t>
      </w:r>
      <w:r>
        <w:t>原始数据来源于数据库；另一种是</w:t>
      </w:r>
      <w:r>
        <w:rPr>
          <w:rFonts w:hint="eastAsia"/>
        </w:rPr>
        <w:t>不可</w:t>
      </w:r>
      <w:r>
        <w:t>通过数据库字段折算得到的KPI指标，其原始数据主要来源于excel形式的手工记录表</w:t>
      </w:r>
      <w:r>
        <w:rPr>
          <w:rFonts w:hint="eastAsia"/>
        </w:rPr>
        <w:t>。</w:t>
      </w:r>
      <w:r>
        <w:t>对于不同种类的指标</w:t>
      </w:r>
      <w:r>
        <w:rPr>
          <w:rFonts w:hint="eastAsia"/>
        </w:rPr>
        <w:t>，系统利用不同的处理方式获取KPI指标数据，提供给用户不同的数据输入接口。</w:t>
      </w:r>
    </w:p>
    <w:p w14:paraId="044CDB18" w14:textId="77777777" w:rsidR="00085154" w:rsidRDefault="00085154" w:rsidP="00085154">
      <w:pPr>
        <w:pStyle w:val="22"/>
      </w:pPr>
      <w:r>
        <w:t>对于第一种KPI指标</w:t>
      </w:r>
      <w:r>
        <w:rPr>
          <w:rFonts w:hint="eastAsia"/>
        </w:rPr>
        <w:t>，</w:t>
      </w:r>
      <w:r>
        <w:t>系统支持用户直接从数据库提取字段名进行KPI指标计算</w:t>
      </w:r>
      <w:r>
        <w:rPr>
          <w:rFonts w:hint="eastAsia"/>
        </w:rPr>
        <w:t>。</w:t>
      </w:r>
      <w:r>
        <w:t>系统设置高级检索接口，</w:t>
      </w:r>
      <w:r>
        <w:rPr>
          <w:rFonts w:hint="eastAsia"/>
        </w:rPr>
        <w:t>支持</w:t>
      </w:r>
      <w:r>
        <w:t>用户</w:t>
      </w:r>
      <w:r>
        <w:rPr>
          <w:rFonts w:hint="eastAsia"/>
        </w:rPr>
        <w:t>对于</w:t>
      </w:r>
      <w:r>
        <w:t>数据库</w:t>
      </w:r>
      <w:r>
        <w:rPr>
          <w:rFonts w:hint="eastAsia"/>
        </w:rPr>
        <w:t>中</w:t>
      </w:r>
      <w:r>
        <w:t>字段名</w:t>
      </w:r>
      <w:r>
        <w:rPr>
          <w:rFonts w:hint="eastAsia"/>
        </w:rPr>
        <w:t>进行</w:t>
      </w:r>
      <w:r>
        <w:t>查询</w:t>
      </w:r>
      <w:r>
        <w:rPr>
          <w:rFonts w:hint="eastAsia"/>
        </w:rPr>
        <w:t>，</w:t>
      </w:r>
      <w:r>
        <w:t>并提供</w:t>
      </w:r>
      <w:r>
        <w:rPr>
          <w:rFonts w:hint="eastAsia"/>
        </w:rPr>
        <w:t>给用户</w:t>
      </w:r>
      <w:r>
        <w:t>输入</w:t>
      </w:r>
      <w:r>
        <w:rPr>
          <w:rFonts w:hint="eastAsia"/>
        </w:rPr>
        <w:t>相应</w:t>
      </w:r>
      <w:r>
        <w:t>折算公式的接口</w:t>
      </w:r>
      <w:r>
        <w:rPr>
          <w:rFonts w:hint="eastAsia"/>
        </w:rPr>
        <w:t>。</w:t>
      </w:r>
      <w:r>
        <w:t>用户</w:t>
      </w:r>
      <w:r>
        <w:rPr>
          <w:rFonts w:hint="eastAsia"/>
        </w:rPr>
        <w:t>基于</w:t>
      </w:r>
      <w:r>
        <w:t>检索得到的数据库字段名输入</w:t>
      </w:r>
      <w:r>
        <w:rPr>
          <w:rFonts w:hint="eastAsia"/>
        </w:rPr>
        <w:t>指标</w:t>
      </w:r>
      <w:r>
        <w:t>的具体折算公式，系统</w:t>
      </w:r>
      <w:r>
        <w:rPr>
          <w:rFonts w:hint="eastAsia"/>
        </w:rPr>
        <w:t>从</w:t>
      </w:r>
      <w:r>
        <w:t>数据库中调取相应字段数值</w:t>
      </w:r>
      <w:r>
        <w:rPr>
          <w:rFonts w:hint="eastAsia"/>
        </w:rPr>
        <w:t>，对用户</w:t>
      </w:r>
      <w:r>
        <w:t>输入的指标折算公式</w:t>
      </w:r>
      <w:r>
        <w:rPr>
          <w:rFonts w:hint="eastAsia"/>
        </w:rPr>
        <w:t>进行</w:t>
      </w:r>
      <w:r>
        <w:t>解析和计算，从而获得新建KPI指标的具体数值</w:t>
      </w:r>
      <w:r>
        <w:rPr>
          <w:rFonts w:hint="eastAsia"/>
        </w:rPr>
        <w:t>（具体方法见下一小节）。</w:t>
      </w:r>
    </w:p>
    <w:p w14:paraId="137DD7E7" w14:textId="77777777" w:rsidR="00085154" w:rsidRDefault="00085154" w:rsidP="00085154">
      <w:pPr>
        <w:pStyle w:val="22"/>
      </w:pPr>
      <w:r>
        <w:rPr>
          <w:rFonts w:hint="eastAsia"/>
        </w:rPr>
        <w:t>对于第二种KPI指标，系统应用excel表格导入和系统输入两种模式以供用户输入指标原始数据。对于excel表格导入模式，系统提供excel导入接口，自动获取并解析用户导入的excel表格，按名称将其保存至数据库中相应的表格中。系统输入模式即</w:t>
      </w:r>
      <w:r>
        <w:t>在系统界面中手动操作</w:t>
      </w:r>
      <w:r>
        <w:rPr>
          <w:rFonts w:hint="eastAsia"/>
        </w:rPr>
        <w:t>输入</w:t>
      </w:r>
      <w:r>
        <w:t>，</w:t>
      </w:r>
      <w:r>
        <w:rPr>
          <w:rFonts w:hint="eastAsia"/>
        </w:rPr>
        <w:t>主要针对少量KPI指标和指标数据的增、删、改、查操作。具体的增、删、改、查接口通过设置搜索框、可编辑表格、按钮、弹窗等形式实现。</w:t>
      </w:r>
    </w:p>
    <w:p w14:paraId="5DD06486" w14:textId="77777777" w:rsidR="00085154" w:rsidRDefault="00085154" w:rsidP="00085154">
      <w:pPr>
        <w:pStyle w:val="22"/>
      </w:pPr>
      <w:r>
        <w:rPr>
          <w:rFonts w:hint="eastAsia"/>
        </w:rPr>
        <w:lastRenderedPageBreak/>
        <w:t>指标数据导出功能模块提供一键导出excel表功能，用户点击导出按钮，系统调用后台导出程序，从数据库中调取相应表数据，生成excel表格返回至网页，网页自动调用下载控件下载生成的excel表格。</w:t>
      </w:r>
    </w:p>
    <w:p w14:paraId="1EAD5DF2" w14:textId="77777777" w:rsidR="00085154" w:rsidRDefault="00085154" w:rsidP="00085154">
      <w:pPr>
        <w:pStyle w:val="4"/>
      </w:pPr>
      <w:bookmarkStart w:id="55" w:name="_Toc504050271"/>
      <w:r>
        <w:rPr>
          <w:rFonts w:hint="eastAsia"/>
        </w:rPr>
        <w:t>自定义计算方法</w:t>
      </w:r>
      <w:bookmarkEnd w:id="55"/>
    </w:p>
    <w:p w14:paraId="7BF9CAA7" w14:textId="77777777" w:rsidR="00085154" w:rsidRDefault="00085154" w:rsidP="00085154">
      <w:pPr>
        <w:pStyle w:val="22"/>
      </w:pPr>
      <w:r>
        <w:t>自定义计算方法模块主要针对于</w:t>
      </w:r>
      <w:r>
        <w:rPr>
          <w:rFonts w:hint="eastAsia"/>
        </w:rPr>
        <w:t>上述</w:t>
      </w:r>
      <w:r>
        <w:t>中第一种KPI指标</w:t>
      </w:r>
      <w:r>
        <w:rPr>
          <w:rFonts w:hint="eastAsia"/>
        </w:rPr>
        <w:t>，</w:t>
      </w:r>
      <w:r>
        <w:t>即可基于</w:t>
      </w:r>
      <w:r>
        <w:rPr>
          <w:rFonts w:hint="eastAsia"/>
        </w:rPr>
        <w:t>系统</w:t>
      </w:r>
      <w:r>
        <w:t>数据库</w:t>
      </w:r>
      <w:r>
        <w:rPr>
          <w:rFonts w:hint="eastAsia"/>
        </w:rPr>
        <w:t>中</w:t>
      </w:r>
      <w:r>
        <w:t>现有字段通过</w:t>
      </w:r>
      <w:r>
        <w:rPr>
          <w:rFonts w:hint="eastAsia"/>
        </w:rPr>
        <w:t>固定的</w:t>
      </w:r>
      <w:r>
        <w:t>计算公式折算得到的KPI指标</w:t>
      </w:r>
      <w:r>
        <w:rPr>
          <w:rFonts w:hint="eastAsia"/>
        </w:rPr>
        <w:t>，提供计算公式输入接口，并在后台实现对用户输入计算公式的自动解析计算。其实现的关键在于系统如何智能的识别、解析字符串形式计算公式，并从数据库中查询得到指标等基本参数数值，映射到具体公式中，准确的计算出表达式结果。表达式计算原理如下：</w:t>
      </w:r>
    </w:p>
    <w:p w14:paraId="38E05C48" w14:textId="77777777" w:rsidR="00085154" w:rsidRDefault="00085154" w:rsidP="00085154">
      <w:pPr>
        <w:keepNext/>
        <w:jc w:val="center"/>
      </w:pPr>
      <w:r>
        <w:object w:dxaOrig="4831" w:dyaOrig="8595" w14:anchorId="65938C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95pt;height:219.15pt" o:ole="">
            <v:imagedata r:id="rId14" o:title=""/>
          </v:shape>
          <o:OLEObject Type="Embed" ProgID="Visio.Drawing.15" ShapeID="_x0000_i1025" DrawAspect="Content" ObjectID="_1579119489" r:id="rId15"/>
        </w:object>
      </w:r>
    </w:p>
    <w:p w14:paraId="12411A7D" w14:textId="77777777" w:rsidR="00085154" w:rsidRPr="006736F5" w:rsidRDefault="00085154" w:rsidP="00085154">
      <w:pPr>
        <w:pStyle w:val="ab"/>
        <w:spacing w:before="163" w:after="163"/>
      </w:pPr>
      <w:r w:rsidRPr="006736F5">
        <w:rPr>
          <w:rFonts w:hint="eastAsia"/>
        </w:rPr>
        <w:t>图</w:t>
      </w:r>
      <w:r w:rsidRPr="006736F5">
        <w:rPr>
          <w:rFonts w:hint="eastAsia"/>
        </w:rPr>
        <w:t xml:space="preserve"> </w:t>
      </w:r>
      <w:r w:rsidRPr="006736F5">
        <w:fldChar w:fldCharType="begin"/>
      </w:r>
      <w:r w:rsidRPr="006736F5">
        <w:instrText xml:space="preserve"> </w:instrText>
      </w:r>
      <w:r w:rsidRPr="006736F5">
        <w:rPr>
          <w:rFonts w:hint="eastAsia"/>
        </w:rPr>
        <w:instrText>STYLEREF 1 \s</w:instrText>
      </w:r>
      <w:r w:rsidRPr="006736F5">
        <w:instrText xml:space="preserve"> </w:instrText>
      </w:r>
      <w:r w:rsidRPr="006736F5">
        <w:fldChar w:fldCharType="separate"/>
      </w:r>
      <w:r>
        <w:rPr>
          <w:noProof/>
        </w:rPr>
        <w:t>3</w:t>
      </w:r>
      <w:r w:rsidRPr="006736F5">
        <w:fldChar w:fldCharType="end"/>
      </w:r>
      <w:r w:rsidRPr="006736F5">
        <w:noBreakHyphen/>
      </w:r>
      <w:r>
        <w:rPr>
          <w:rFonts w:hint="eastAsia"/>
        </w:rPr>
        <w:t>6</w:t>
      </w:r>
      <w:r w:rsidRPr="006736F5">
        <w:rPr>
          <w:rFonts w:hint="eastAsia"/>
        </w:rPr>
        <w:t>计算公式解析算法流程图</w:t>
      </w:r>
    </w:p>
    <w:p w14:paraId="66A1E933" w14:textId="77777777" w:rsidR="00085154" w:rsidRPr="00403460" w:rsidRDefault="00085154" w:rsidP="00085154"/>
    <w:p w14:paraId="6C7C47C7" w14:textId="77777777" w:rsidR="00085154" w:rsidRPr="00403460" w:rsidRDefault="00085154" w:rsidP="00085154"/>
    <w:p w14:paraId="76DA9FF7" w14:textId="77777777" w:rsidR="00085154" w:rsidRDefault="00085154" w:rsidP="00085154">
      <w:pPr>
        <w:pStyle w:val="21"/>
        <w:numPr>
          <w:ilvl w:val="1"/>
          <w:numId w:val="11"/>
        </w:numPr>
        <w:spacing w:before="163" w:after="163"/>
        <w:ind w:left="0" w:firstLine="0"/>
      </w:pPr>
      <w:bookmarkStart w:id="56" w:name="_Toc502267547"/>
      <w:bookmarkStart w:id="57" w:name="_Toc505078037"/>
      <w:bookmarkStart w:id="58" w:name="_Toc505208987"/>
      <w:r>
        <w:rPr>
          <w:rFonts w:hint="eastAsia"/>
        </w:rPr>
        <w:t>智能展示平台</w:t>
      </w:r>
      <w:bookmarkEnd w:id="56"/>
      <w:bookmarkEnd w:id="57"/>
      <w:bookmarkEnd w:id="58"/>
    </w:p>
    <w:p w14:paraId="3C37BE8B" w14:textId="77777777" w:rsidR="00085154" w:rsidRDefault="00085154" w:rsidP="00085154">
      <w:pPr>
        <w:pStyle w:val="22"/>
        <w:numPr>
          <w:ilvl w:val="0"/>
          <w:numId w:val="49"/>
        </w:numPr>
        <w:ind w:firstLineChars="0" w:firstLine="480"/>
      </w:pPr>
      <w:bookmarkStart w:id="59" w:name="_Toc502267548"/>
      <w:r>
        <w:rPr>
          <w:rFonts w:hint="eastAsia"/>
        </w:rPr>
        <w:t>智能展示平台后台</w:t>
      </w:r>
      <w:bookmarkEnd w:id="59"/>
    </w:p>
    <w:p w14:paraId="41959F0E" w14:textId="77777777" w:rsidR="00085154" w:rsidRDefault="00085154" w:rsidP="00085154">
      <w:pPr>
        <w:pStyle w:val="22"/>
      </w:pPr>
      <w:r>
        <w:rPr>
          <w:rFonts w:hint="eastAsia"/>
        </w:rPr>
        <w:t>智能决策应用服务后台由</w:t>
      </w:r>
      <w:r>
        <w:t>MVC</w:t>
      </w:r>
      <w:r>
        <w:rPr>
          <w:rFonts w:hint="eastAsia"/>
        </w:rPr>
        <w:t>模式的</w:t>
      </w:r>
      <w:r>
        <w:t>Web</w:t>
      </w:r>
      <w:r>
        <w:rPr>
          <w:rFonts w:hint="eastAsia"/>
        </w:rPr>
        <w:t>框架</w:t>
      </w:r>
      <w:r>
        <w:t>Django</w:t>
      </w:r>
      <w:r>
        <w:rPr>
          <w:rFonts w:hint="eastAsia"/>
        </w:rPr>
        <w:t>实现。</w:t>
      </w:r>
    </w:p>
    <w:p w14:paraId="2403BDA5" w14:textId="77777777" w:rsidR="00085154" w:rsidRDefault="00085154" w:rsidP="00085154">
      <w:pPr>
        <w:pStyle w:val="22"/>
      </w:pPr>
      <w:r>
        <w:t xml:space="preserve">Django </w:t>
      </w:r>
      <w:r>
        <w:rPr>
          <w:rFonts w:hint="eastAsia"/>
        </w:rPr>
        <w:t>是一个高级的</w:t>
      </w:r>
      <w:r>
        <w:t xml:space="preserve"> Python </w:t>
      </w:r>
      <w:r>
        <w:rPr>
          <w:rFonts w:hint="eastAsia"/>
        </w:rPr>
        <w:t>网络框架，可以快速开发安全和可维护的网站。由经验丰富的开发者构建，因此可以专注于编写应用程序，而无需重新开发。</w:t>
      </w:r>
      <w:r>
        <w:t>Django</w:t>
      </w:r>
      <w:r>
        <w:rPr>
          <w:rFonts w:hint="eastAsia"/>
        </w:rPr>
        <w:t>是免费开源的，有一个繁荣昌盛而积极的社区，在应用程序开发过程中</w:t>
      </w:r>
      <w:r>
        <w:rPr>
          <w:rFonts w:hint="eastAsia"/>
        </w:rPr>
        <w:lastRenderedPageBreak/>
        <w:t>遇到的问题都可以去社区中讨论以进行解决。</w:t>
      </w:r>
      <w:r>
        <w:t>Django</w:t>
      </w:r>
      <w:r>
        <w:rPr>
          <w:rFonts w:hint="eastAsia"/>
        </w:rPr>
        <w:t>总体结构如下图所示：</w:t>
      </w:r>
    </w:p>
    <w:p w14:paraId="3E8F2973" w14:textId="77777777" w:rsidR="00085154" w:rsidRDefault="00085154" w:rsidP="00085154">
      <w:pPr>
        <w:pStyle w:val="22"/>
      </w:pPr>
      <w:r>
        <w:rPr>
          <w:noProof/>
        </w:rPr>
        <w:drawing>
          <wp:inline distT="0" distB="0" distL="0" distR="0" wp14:anchorId="0D6660D1" wp14:editId="2B9CF07E">
            <wp:extent cx="4695825" cy="42576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b="7561"/>
                    <a:stretch>
                      <a:fillRect/>
                    </a:stretch>
                  </pic:blipFill>
                  <pic:spPr bwMode="auto">
                    <a:xfrm>
                      <a:off x="0" y="0"/>
                      <a:ext cx="4695825" cy="4257675"/>
                    </a:xfrm>
                    <a:prstGeom prst="rect">
                      <a:avLst/>
                    </a:prstGeom>
                    <a:noFill/>
                    <a:ln>
                      <a:noFill/>
                    </a:ln>
                  </pic:spPr>
                </pic:pic>
              </a:graphicData>
            </a:graphic>
          </wp:inline>
        </w:drawing>
      </w:r>
    </w:p>
    <w:p w14:paraId="1535F7B2" w14:textId="77777777" w:rsidR="00085154" w:rsidRPr="006736F5" w:rsidRDefault="00085154" w:rsidP="00085154">
      <w:pPr>
        <w:pStyle w:val="ab"/>
        <w:spacing w:before="163" w:after="163"/>
      </w:pPr>
      <w:r w:rsidRPr="006736F5">
        <w:t>图</w:t>
      </w:r>
      <w:r w:rsidRPr="006736F5">
        <w:t xml:space="preserve"> </w:t>
      </w:r>
      <w:r>
        <w:fldChar w:fldCharType="begin"/>
      </w:r>
      <w:r>
        <w:instrText xml:space="preserve"> STYLEREF 1 \s </w:instrText>
      </w:r>
      <w:r>
        <w:fldChar w:fldCharType="separate"/>
      </w:r>
      <w:r>
        <w:rPr>
          <w:noProof/>
        </w:rPr>
        <w:t>3</w:t>
      </w:r>
      <w:r>
        <w:rPr>
          <w:noProof/>
        </w:rPr>
        <w:fldChar w:fldCharType="end"/>
      </w:r>
      <w:r>
        <w:noBreakHyphen/>
        <w:t>7</w:t>
      </w:r>
      <w:r w:rsidRPr="006736F5">
        <w:t xml:space="preserve"> Django</w:t>
      </w:r>
      <w:r w:rsidRPr="006736F5">
        <w:t>结构概览</w:t>
      </w:r>
    </w:p>
    <w:p w14:paraId="526C361D" w14:textId="77777777" w:rsidR="00085154" w:rsidRDefault="00085154" w:rsidP="00085154">
      <w:pPr>
        <w:pStyle w:val="22"/>
        <w:numPr>
          <w:ilvl w:val="0"/>
          <w:numId w:val="49"/>
        </w:numPr>
        <w:ind w:firstLineChars="0" w:firstLine="480"/>
      </w:pPr>
      <w:bookmarkStart w:id="60" w:name="_Toc502267550"/>
      <w:r>
        <w:rPr>
          <w:rFonts w:hint="eastAsia"/>
        </w:rPr>
        <w:t>智能可视化</w:t>
      </w:r>
      <w:bookmarkEnd w:id="60"/>
      <w:r>
        <w:rPr>
          <w:rFonts w:hint="eastAsia"/>
        </w:rPr>
        <w:t>展示</w:t>
      </w:r>
    </w:p>
    <w:p w14:paraId="1C64D732" w14:textId="77777777" w:rsidR="00085154" w:rsidRDefault="00085154" w:rsidP="00085154">
      <w:pPr>
        <w:pStyle w:val="22"/>
        <w:rPr>
          <w:rFonts w:ascii="MS Mincho" w:eastAsia="MS Mincho" w:hAnsi="MS Mincho" w:cs="MS Mincho"/>
        </w:rPr>
      </w:pPr>
      <w:r>
        <w:rPr>
          <w:rFonts w:hint="eastAsia"/>
        </w:rPr>
        <w:t>使用浏览器作为访问端增强了系统的灵活性，能够便捷的在不同设备，不同操作系统，不同浏览器设备进行访问，</w:t>
      </w:r>
      <w:r w:rsidDel="00630CC6">
        <w:rPr>
          <w:rFonts w:hint="eastAsia"/>
        </w:rPr>
        <w:t xml:space="preserve"> </w:t>
      </w:r>
    </w:p>
    <w:p w14:paraId="63A058C7" w14:textId="77777777" w:rsidR="00085154" w:rsidRPr="00630CC6" w:rsidRDefault="00085154" w:rsidP="00085154">
      <w:pPr>
        <w:pStyle w:val="22"/>
      </w:pPr>
      <w:r>
        <w:rPr>
          <w:rFonts w:hint="eastAsia"/>
        </w:rPr>
        <w:t>相</w:t>
      </w:r>
      <w:r>
        <w:rPr>
          <w:rFonts w:cs="宋体" w:hint="eastAsia"/>
        </w:rPr>
        <w:t>应</w:t>
      </w:r>
      <w:r>
        <w:rPr>
          <w:rFonts w:hint="eastAsia"/>
        </w:rPr>
        <w:t>的开</w:t>
      </w:r>
      <w:r>
        <w:rPr>
          <w:rFonts w:cs="宋体" w:hint="eastAsia"/>
        </w:rPr>
        <w:t>发</w:t>
      </w:r>
      <w:r>
        <w:rPr>
          <w:rFonts w:hint="eastAsia"/>
        </w:rPr>
        <w:t>任</w:t>
      </w:r>
      <w:r>
        <w:rPr>
          <w:rFonts w:cs="宋体" w:hint="eastAsia"/>
        </w:rPr>
        <w:t>务</w:t>
      </w:r>
      <w:r>
        <w:rPr>
          <w:rFonts w:hint="eastAsia"/>
        </w:rPr>
        <w:t>包括网</w:t>
      </w:r>
      <w:r>
        <w:rPr>
          <w:rFonts w:cs="宋体" w:hint="eastAsia"/>
        </w:rPr>
        <w:t>页</w:t>
      </w:r>
      <w:r>
        <w:rPr>
          <w:rFonts w:hint="eastAsia"/>
        </w:rPr>
        <w:t>开</w:t>
      </w:r>
      <w:r>
        <w:rPr>
          <w:rFonts w:cs="宋体" w:hint="eastAsia"/>
        </w:rPr>
        <w:t>发</w:t>
      </w:r>
      <w:r>
        <w:rPr>
          <w:rFonts w:hint="eastAsia"/>
        </w:rPr>
        <w:t>和移</w:t>
      </w:r>
      <w:r>
        <w:rPr>
          <w:rFonts w:cs="宋体" w:hint="eastAsia"/>
        </w:rPr>
        <w:t>动</w:t>
      </w:r>
      <w:r>
        <w:rPr>
          <w:rFonts w:hint="eastAsia"/>
        </w:rPr>
        <w:t>端</w:t>
      </w:r>
      <w:r>
        <w:rPr>
          <w:rFonts w:cs="宋体" w:hint="eastAsia"/>
        </w:rPr>
        <w:t>适配</w:t>
      </w:r>
      <w:r>
        <w:rPr>
          <w:rFonts w:hint="eastAsia"/>
        </w:rPr>
        <w:t>两部分，使用基于网</w:t>
      </w:r>
      <w:r>
        <w:rPr>
          <w:rFonts w:cs="宋体" w:hint="eastAsia"/>
        </w:rPr>
        <w:t>页的开发语言</w:t>
      </w:r>
      <w:r>
        <w:t>html</w:t>
      </w:r>
      <w:r>
        <w:rPr>
          <w:rFonts w:hint="eastAsia"/>
        </w:rPr>
        <w:t>、</w:t>
      </w:r>
      <w:r>
        <w:t>css</w:t>
      </w:r>
      <w:r>
        <w:rPr>
          <w:rFonts w:hint="eastAsia"/>
        </w:rPr>
        <w:t>、</w:t>
      </w:r>
      <w:r>
        <w:t>javascript</w:t>
      </w:r>
      <w:r>
        <w:rPr>
          <w:rFonts w:hint="eastAsia"/>
        </w:rPr>
        <w:t>，以及借助构建起上的前端开</w:t>
      </w:r>
      <w:r>
        <w:rPr>
          <w:rFonts w:cs="宋体" w:hint="eastAsia"/>
        </w:rPr>
        <w:t>发</w:t>
      </w:r>
      <w:r>
        <w:rPr>
          <w:rFonts w:hint="eastAsia"/>
        </w:rPr>
        <w:t>框架</w:t>
      </w:r>
      <w:r>
        <w:t>jquery</w:t>
      </w:r>
      <w:r>
        <w:rPr>
          <w:rFonts w:hint="eastAsia"/>
        </w:rPr>
        <w:t>、</w:t>
      </w:r>
      <w:r>
        <w:t>vue.js</w:t>
      </w:r>
      <w:r>
        <w:rPr>
          <w:rFonts w:hint="eastAsia"/>
        </w:rPr>
        <w:t>等提高开</w:t>
      </w:r>
      <w:r>
        <w:rPr>
          <w:rFonts w:cs="宋体" w:hint="eastAsia"/>
        </w:rPr>
        <w:t>发</w:t>
      </w:r>
      <w:r>
        <w:rPr>
          <w:rFonts w:hint="eastAsia"/>
        </w:rPr>
        <w:t>效率。界面的可</w:t>
      </w:r>
      <w:r>
        <w:rPr>
          <w:rFonts w:cs="宋体" w:hint="eastAsia"/>
        </w:rPr>
        <w:t>视</w:t>
      </w:r>
      <w:r>
        <w:rPr>
          <w:rFonts w:hint="eastAsia"/>
        </w:rPr>
        <w:t>化展示</w:t>
      </w:r>
      <w:r>
        <w:rPr>
          <w:rFonts w:cs="宋体" w:hint="eastAsia"/>
        </w:rPr>
        <w:t>则</w:t>
      </w:r>
      <w:r>
        <w:rPr>
          <w:rFonts w:hint="eastAsia"/>
        </w:rPr>
        <w:t>使用</w:t>
      </w:r>
      <w:r>
        <w:t>echarts</w:t>
      </w:r>
      <w:r>
        <w:rPr>
          <w:rFonts w:hint="eastAsia"/>
        </w:rPr>
        <w:t>，</w:t>
      </w:r>
      <w:r>
        <w:t>echarts</w:t>
      </w:r>
      <w:r>
        <w:rPr>
          <w:rFonts w:hint="eastAsia"/>
        </w:rPr>
        <w:t>是网</w:t>
      </w:r>
      <w:r>
        <w:rPr>
          <w:rFonts w:cs="宋体" w:hint="eastAsia"/>
        </w:rPr>
        <w:t>页图表展示组件，提供数据接口，将数据处理后传入相应组件即可获得预期的可视展示效果。</w:t>
      </w:r>
    </w:p>
    <w:p w14:paraId="197AAC4D" w14:textId="77777777" w:rsidR="00085154" w:rsidRDefault="00085154" w:rsidP="00085154">
      <w:pPr>
        <w:pStyle w:val="22"/>
      </w:pPr>
      <w:r>
        <w:t>echarts</w:t>
      </w:r>
      <w:r>
        <w:rPr>
          <w:rFonts w:hint="eastAsia"/>
        </w:rPr>
        <w:t>图表组件库是一款开源免费的</w:t>
      </w:r>
      <w:r>
        <w:t>web</w:t>
      </w:r>
      <w:r>
        <w:rPr>
          <w:rFonts w:hint="eastAsia"/>
        </w:rPr>
        <w:t>组件，它的功能丰富，涵盖各行业图表，满足各种需求，同时它也具有活跃的社区，在应用开发过程中遇到的问题都可以得到有效的解答。</w:t>
      </w:r>
    </w:p>
    <w:p w14:paraId="1230CFEE" w14:textId="77777777" w:rsidR="00085154" w:rsidRDefault="00085154" w:rsidP="00085154">
      <w:pPr>
        <w:pStyle w:val="22"/>
      </w:pPr>
      <w:r>
        <w:t xml:space="preserve">ECharts </w:t>
      </w:r>
      <w:r>
        <w:rPr>
          <w:rFonts w:hint="eastAsia"/>
        </w:rPr>
        <w:t>提供了常规的折线图，柱状图，散点图，饼图，</w:t>
      </w:r>
      <w:r>
        <w:t>K</w:t>
      </w:r>
      <w:r>
        <w:rPr>
          <w:rFonts w:hint="eastAsia"/>
        </w:rPr>
        <w:t>线图，用于统计的盒形图，用于地理数据可视化的地图，热力图，线图，用于关系数据可视化的</w:t>
      </w:r>
      <w:r>
        <w:rPr>
          <w:rFonts w:hint="eastAsia"/>
        </w:rPr>
        <w:lastRenderedPageBreak/>
        <w:t>关系图，</w:t>
      </w:r>
      <w:r>
        <w:t>treemap</w:t>
      </w:r>
      <w:r>
        <w:rPr>
          <w:rFonts w:hint="eastAsia"/>
        </w:rPr>
        <w:t>，多维数据可视化的平行坐标，还有用于</w:t>
      </w:r>
      <w:r>
        <w:t xml:space="preserve"> BI </w:t>
      </w:r>
      <w:r>
        <w:rPr>
          <w:rFonts w:hint="eastAsia"/>
        </w:rPr>
        <w:t>的漏斗图，仪表盘，并且支持图与图之间的混搭。</w:t>
      </w:r>
    </w:p>
    <w:p w14:paraId="75A59BA6" w14:textId="77777777" w:rsidR="00085154" w:rsidRDefault="00085154" w:rsidP="00085154">
      <w:pPr>
        <w:pStyle w:val="22"/>
      </w:pPr>
      <w:r>
        <w:rPr>
          <w:rFonts w:hint="eastAsia"/>
        </w:rPr>
        <w:t>可以在下载界面下载包含所有图表的构建文件，如果只是需要其中一两个图表，又嫌包含所有图表的构建文件太大，也可以在在线构建中选择需要的图表类型后自定义构建。常用的</w:t>
      </w:r>
      <w:r>
        <w:t>echarts</w:t>
      </w:r>
      <w:r>
        <w:rPr>
          <w:rFonts w:hint="eastAsia"/>
        </w:rPr>
        <w:t>图表如下图所示：</w:t>
      </w:r>
    </w:p>
    <w:p w14:paraId="6D51265D" w14:textId="77777777" w:rsidR="00085154" w:rsidRDefault="00085154" w:rsidP="00085154">
      <w:pPr>
        <w:pStyle w:val="22"/>
      </w:pPr>
      <w:r>
        <w:rPr>
          <w:noProof/>
        </w:rPr>
        <w:drawing>
          <wp:inline distT="0" distB="0" distL="0" distR="0" wp14:anchorId="3EC2DEF3" wp14:editId="54EFED90">
            <wp:extent cx="4752975" cy="29241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2975" cy="2924175"/>
                    </a:xfrm>
                    <a:prstGeom prst="rect">
                      <a:avLst/>
                    </a:prstGeom>
                    <a:noFill/>
                    <a:ln>
                      <a:noFill/>
                    </a:ln>
                  </pic:spPr>
                </pic:pic>
              </a:graphicData>
            </a:graphic>
          </wp:inline>
        </w:drawing>
      </w:r>
    </w:p>
    <w:p w14:paraId="5D39AFC0" w14:textId="77777777" w:rsidR="00085154" w:rsidRPr="006736F5" w:rsidRDefault="00085154" w:rsidP="00085154">
      <w:pPr>
        <w:pStyle w:val="ab"/>
        <w:spacing w:before="163" w:after="163"/>
      </w:pPr>
      <w:r w:rsidRPr="006736F5">
        <w:t>图</w:t>
      </w:r>
      <w:r w:rsidRPr="006736F5">
        <w:t xml:space="preserve"> </w:t>
      </w:r>
      <w:r>
        <w:fldChar w:fldCharType="begin"/>
      </w:r>
      <w:r>
        <w:instrText xml:space="preserve"> STYLEREF 1 \s </w:instrText>
      </w:r>
      <w:r>
        <w:fldChar w:fldCharType="separate"/>
      </w:r>
      <w:r>
        <w:rPr>
          <w:noProof/>
        </w:rPr>
        <w:t>3</w:t>
      </w:r>
      <w:r>
        <w:rPr>
          <w:noProof/>
        </w:rPr>
        <w:fldChar w:fldCharType="end"/>
      </w:r>
      <w:r>
        <w:noBreakHyphen/>
        <w:t>8</w:t>
      </w:r>
      <w:r w:rsidRPr="006736F5">
        <w:t xml:space="preserve"> echarts</w:t>
      </w:r>
      <w:r w:rsidRPr="006736F5">
        <w:t>常见图表展示</w:t>
      </w:r>
    </w:p>
    <w:p w14:paraId="38C1FE12" w14:textId="77777777" w:rsidR="00085154" w:rsidRPr="008F03F6" w:rsidRDefault="00085154" w:rsidP="00085154">
      <w:pPr>
        <w:pStyle w:val="10"/>
        <w:spacing w:before="163" w:after="163"/>
      </w:pPr>
      <w:bookmarkStart w:id="61" w:name="_Toc505208988"/>
      <w:r w:rsidRPr="008F03F6">
        <w:rPr>
          <w:rFonts w:hint="eastAsia"/>
        </w:rPr>
        <w:lastRenderedPageBreak/>
        <w:t>成本精益控制</w:t>
      </w:r>
      <w:bookmarkEnd w:id="9"/>
      <w:bookmarkEnd w:id="10"/>
      <w:bookmarkEnd w:id="61"/>
    </w:p>
    <w:p w14:paraId="053CD2D5" w14:textId="77777777" w:rsidR="00085154" w:rsidRPr="006C4D12" w:rsidRDefault="00085154" w:rsidP="00085154">
      <w:pPr>
        <w:pStyle w:val="22"/>
      </w:pPr>
      <w:r>
        <w:rPr>
          <w:rFonts w:hint="eastAsia"/>
        </w:rPr>
        <w:t>成本精益控制是PLM架构思想的重要组成部分，也是</w:t>
      </w:r>
      <w:r w:rsidRPr="00FF0738">
        <w:rPr>
          <w:rFonts w:hint="eastAsia"/>
        </w:rPr>
        <w:t>企业实现利润最大化的重要举措</w:t>
      </w:r>
      <w:r>
        <w:rPr>
          <w:rFonts w:hint="eastAsia"/>
        </w:rPr>
        <w:t>，需要针对各个工序分析</w:t>
      </w:r>
      <w:r w:rsidRPr="00DC5634">
        <w:rPr>
          <w:rFonts w:hint="eastAsia"/>
        </w:rPr>
        <w:t>铝合金生产的</w:t>
      </w:r>
      <w:r>
        <w:rPr>
          <w:rFonts w:hint="eastAsia"/>
        </w:rPr>
        <w:t>成本指标，给出指标的对比分析，进行成本指标的模型构建，及时发现生产中的成本控制问题，并且根据历史数据进行指标的趋势预测和优化，以求</w:t>
      </w:r>
      <w:r w:rsidRPr="00DC5634">
        <w:rPr>
          <w:rFonts w:hint="eastAsia"/>
        </w:rPr>
        <w:t>获取企业的最大经济效益。</w:t>
      </w:r>
      <w:r>
        <w:rPr>
          <w:rFonts w:hint="eastAsia"/>
        </w:rPr>
        <w:t>铝合金制造的总成本主要由原材料成本（例如铝锭等）、制造成本、能源成本、人工成本等各类成本组成。</w:t>
      </w:r>
    </w:p>
    <w:p w14:paraId="0970E423" w14:textId="77777777" w:rsidR="00085154" w:rsidRDefault="00085154" w:rsidP="00085154">
      <w:pPr>
        <w:pStyle w:val="21"/>
        <w:spacing w:before="163" w:after="163"/>
        <w:ind w:left="0" w:firstLine="0"/>
      </w:pPr>
      <w:bookmarkStart w:id="62" w:name="_Toc505203074"/>
      <w:bookmarkStart w:id="63" w:name="_Toc505208989"/>
      <w:r>
        <w:rPr>
          <w:rFonts w:hint="eastAsia"/>
        </w:rPr>
        <w:t>成本指标的抽取与计算</w:t>
      </w:r>
      <w:bookmarkEnd w:id="62"/>
      <w:bookmarkEnd w:id="63"/>
    </w:p>
    <w:p w14:paraId="4AECD361" w14:textId="77777777" w:rsidR="00085154" w:rsidRDefault="00085154" w:rsidP="00085154">
      <w:pPr>
        <w:pStyle w:val="22"/>
      </w:pPr>
      <w:r>
        <w:rPr>
          <w:rFonts w:hint="eastAsia"/>
        </w:rPr>
        <w:t>基于对中铝瑞闽公司生产链条的初步分析，我们设计成本指标如下（待确定）：</w:t>
      </w:r>
    </w:p>
    <w:p w14:paraId="7A7600B5" w14:textId="77777777" w:rsidR="00085154" w:rsidRDefault="00085154" w:rsidP="00085154">
      <w:pPr>
        <w:pStyle w:val="1"/>
        <w:ind w:firstLine="480"/>
      </w:pPr>
      <w:r>
        <w:rPr>
          <w:rFonts w:hint="eastAsia"/>
        </w:rPr>
        <w:t>原料成本</w:t>
      </w:r>
    </w:p>
    <w:p w14:paraId="1C06231B" w14:textId="0DE1766B" w:rsidR="00085154" w:rsidRDefault="00085154" w:rsidP="00085154">
      <w:pPr>
        <w:pStyle w:val="22"/>
      </w:pPr>
      <w:r>
        <w:rPr>
          <w:rFonts w:hint="eastAsia"/>
        </w:rPr>
        <w:t>主要指原材料的采购成本，</w:t>
      </w:r>
      <w:r w:rsidRPr="00131020">
        <w:rPr>
          <w:rFonts w:hint="eastAsia"/>
        </w:rPr>
        <w:t>相关信息包括原材料种类、原材料采购量、原材料购买价、运输费等指标。</w:t>
      </w:r>
    </w:p>
    <w:p w14:paraId="327D8652" w14:textId="77777777" w:rsidR="00085154" w:rsidRDefault="00085154" w:rsidP="00085154">
      <w:pPr>
        <w:pStyle w:val="1"/>
        <w:ind w:firstLine="480"/>
      </w:pPr>
      <w:r>
        <w:t>制造成本</w:t>
      </w:r>
    </w:p>
    <w:p w14:paraId="1496C485" w14:textId="77777777" w:rsidR="00085154" w:rsidRPr="00131020" w:rsidRDefault="00085154" w:rsidP="00085154">
      <w:pPr>
        <w:pStyle w:val="22"/>
      </w:pPr>
      <w:r w:rsidRPr="00131020">
        <w:rPr>
          <w:rFonts w:hint="eastAsia"/>
        </w:rPr>
        <w:t>高端铝合金功能材料的智能</w:t>
      </w:r>
      <w:r>
        <w:rPr>
          <w:rFonts w:hint="eastAsia"/>
        </w:rPr>
        <w:t>制造过程分为</w:t>
      </w:r>
      <w:r w:rsidRPr="00131020">
        <w:rPr>
          <w:rFonts w:hint="eastAsia"/>
        </w:rPr>
        <w:t>熔铸、热轧、冷轧、退火及精整五大工序，铝合金的制造成本</w:t>
      </w:r>
      <w:r>
        <w:rPr>
          <w:rFonts w:hint="eastAsia"/>
        </w:rPr>
        <w:t>包括</w:t>
      </w:r>
      <w:r w:rsidRPr="00131020">
        <w:rPr>
          <w:rFonts w:hint="eastAsia"/>
        </w:rPr>
        <w:t>各工序内的物料、能源、耗材、人力等各类成本指标。</w:t>
      </w:r>
    </w:p>
    <w:p w14:paraId="76FDD5CA" w14:textId="77777777" w:rsidR="00085154" w:rsidRDefault="00085154" w:rsidP="00085154">
      <w:pPr>
        <w:pStyle w:val="1"/>
        <w:ind w:firstLine="480"/>
      </w:pPr>
      <w:r>
        <w:t>物流成本</w:t>
      </w:r>
    </w:p>
    <w:p w14:paraId="02FF9E6C" w14:textId="77777777" w:rsidR="00085154" w:rsidRDefault="00085154" w:rsidP="00085154">
      <w:pPr>
        <w:pStyle w:val="22"/>
      </w:pPr>
      <w:r>
        <w:rPr>
          <w:rFonts w:hint="eastAsia"/>
        </w:rPr>
        <w:t>主要</w:t>
      </w:r>
      <w:r w:rsidRPr="005C30A6">
        <w:rPr>
          <w:rFonts w:hint="eastAsia"/>
        </w:rPr>
        <w:t>指原料和产品的运输成本，主要包括输送距离、载货量、装载能力等指标。</w:t>
      </w:r>
    </w:p>
    <w:p w14:paraId="236D486A" w14:textId="77777777" w:rsidR="00085154" w:rsidRDefault="00085154" w:rsidP="00085154">
      <w:pPr>
        <w:pStyle w:val="22"/>
      </w:pPr>
      <w:r w:rsidRPr="005C30A6">
        <w:rPr>
          <w:rFonts w:hint="eastAsia"/>
        </w:rPr>
        <w:t>成本指标按照指标类型可以分为原料成本指标、物料消耗</w:t>
      </w:r>
      <w:r>
        <w:rPr>
          <w:rFonts w:hint="eastAsia"/>
        </w:rPr>
        <w:t>指标、能源消耗指标、耗材成本指标、人力成本指标及运费成本指标等六</w:t>
      </w:r>
      <w:r w:rsidRPr="005C30A6">
        <w:rPr>
          <w:rFonts w:hint="eastAsia"/>
        </w:rPr>
        <w:t>大类。</w:t>
      </w:r>
      <w:r>
        <w:rPr>
          <w:rFonts w:hint="eastAsia"/>
        </w:rPr>
        <w:t>系统从成本主题库中抽取各类指标数据作为指标分析的原始数据，针对各类指标不同的数据量与数据特征，采用不同的分析方法对各指标进行计算和分析。</w:t>
      </w:r>
    </w:p>
    <w:p w14:paraId="327FC04F" w14:textId="77777777" w:rsidR="00085154" w:rsidRDefault="00085154" w:rsidP="00085154">
      <w:pPr>
        <w:pStyle w:val="22"/>
      </w:pPr>
      <w:r>
        <w:rPr>
          <w:rFonts w:hint="eastAsia"/>
        </w:rPr>
        <w:t>成本指标的计算分析模型主要包含以下两个步骤：</w:t>
      </w:r>
    </w:p>
    <w:p w14:paraId="6A017136" w14:textId="77777777" w:rsidR="00085154" w:rsidRDefault="00085154" w:rsidP="00085154">
      <w:pPr>
        <w:pStyle w:val="1"/>
        <w:ind w:firstLine="480"/>
      </w:pPr>
      <w:r>
        <w:rPr>
          <w:rFonts w:hint="eastAsia"/>
        </w:rPr>
        <w:t>挖掘成本问题</w:t>
      </w:r>
    </w:p>
    <w:p w14:paraId="54610EA4" w14:textId="77777777" w:rsidR="00085154" w:rsidRDefault="00085154" w:rsidP="00085154">
      <w:pPr>
        <w:pStyle w:val="22"/>
      </w:pPr>
      <w:r>
        <w:t>基于数理统计分析</w:t>
      </w:r>
      <w:r>
        <w:rPr>
          <w:rFonts w:hint="eastAsia"/>
        </w:rPr>
        <w:t>，</w:t>
      </w:r>
      <w:r>
        <w:t>通过聚类</w:t>
      </w:r>
      <w:r>
        <w:rPr>
          <w:rFonts w:hint="eastAsia"/>
        </w:rPr>
        <w:t>、</w:t>
      </w:r>
      <w:r>
        <w:t>参数比较等方法找出数据离群点</w:t>
      </w:r>
      <w:r>
        <w:rPr>
          <w:rFonts w:hint="eastAsia"/>
        </w:rPr>
        <w:t>，</w:t>
      </w:r>
      <w:r>
        <w:t>挖掘出目前成本存在的问题</w:t>
      </w:r>
      <w:r>
        <w:rPr>
          <w:rFonts w:hint="eastAsia"/>
        </w:rPr>
        <w:t>。</w:t>
      </w:r>
    </w:p>
    <w:p w14:paraId="2A7B843E" w14:textId="77777777" w:rsidR="00085154" w:rsidRDefault="00085154" w:rsidP="00085154">
      <w:pPr>
        <w:pStyle w:val="1"/>
        <w:ind w:firstLine="480"/>
      </w:pPr>
      <w:r>
        <w:lastRenderedPageBreak/>
        <w:t>追溯问题原因</w:t>
      </w:r>
    </w:p>
    <w:p w14:paraId="5F8D101E" w14:textId="77777777" w:rsidR="00085154" w:rsidRDefault="00085154" w:rsidP="00085154">
      <w:pPr>
        <w:pStyle w:val="22"/>
      </w:pPr>
      <w:r>
        <w:t>针对具体问题</w:t>
      </w:r>
      <w:r>
        <w:rPr>
          <w:rFonts w:hint="eastAsia"/>
        </w:rPr>
        <w:t>，</w:t>
      </w:r>
      <w:r>
        <w:t>利用</w:t>
      </w:r>
      <w:r>
        <w:rPr>
          <w:rFonts w:hint="eastAsia"/>
        </w:rPr>
        <w:t>相关性</w:t>
      </w:r>
      <w:r>
        <w:t>分析</w:t>
      </w:r>
      <w:r>
        <w:rPr>
          <w:rFonts w:hint="eastAsia"/>
        </w:rPr>
        <w:t>、</w:t>
      </w:r>
      <w:r>
        <w:t>多元回归分析等方法追溯问题原因</w:t>
      </w:r>
      <w:r>
        <w:rPr>
          <w:rFonts w:hint="eastAsia"/>
        </w:rPr>
        <w:t>，</w:t>
      </w:r>
      <w:r>
        <w:t>按照回归分析所得的系数为影响因素设置权重</w:t>
      </w:r>
      <w:r>
        <w:rPr>
          <w:rFonts w:hint="eastAsia"/>
        </w:rPr>
        <w:t>，</w:t>
      </w:r>
      <w:r>
        <w:t>建立相应的成本追溯</w:t>
      </w:r>
      <w:r>
        <w:rPr>
          <w:rFonts w:hint="eastAsia"/>
        </w:rPr>
        <w:t>树或贡献值图，认为排序靠前的若干个因素即为造成该问题出现的最可能原因，从而</w:t>
      </w:r>
      <w:r>
        <w:t>生成问题原因报告</w:t>
      </w:r>
      <w:r>
        <w:rPr>
          <w:rFonts w:hint="eastAsia"/>
        </w:rPr>
        <w:t>，</w:t>
      </w:r>
      <w:r>
        <w:t>为工艺模型的优化提供有效支撑</w:t>
      </w:r>
      <w:r>
        <w:rPr>
          <w:rFonts w:hint="eastAsia"/>
        </w:rPr>
        <w:t>。</w:t>
      </w:r>
    </w:p>
    <w:p w14:paraId="41B047AF" w14:textId="77777777" w:rsidR="00085154" w:rsidRDefault="00085154" w:rsidP="00085154">
      <w:pPr>
        <w:pStyle w:val="21"/>
        <w:spacing w:before="163" w:after="163"/>
        <w:ind w:left="0" w:firstLine="0"/>
      </w:pPr>
      <w:bookmarkStart w:id="64" w:name="_Toc504050233"/>
      <w:bookmarkStart w:id="65" w:name="_Toc505203075"/>
      <w:bookmarkStart w:id="66" w:name="_Toc505208990"/>
      <w:r>
        <w:rPr>
          <w:rFonts w:hint="eastAsia"/>
        </w:rPr>
        <w:t>成本预测与优化</w:t>
      </w:r>
      <w:bookmarkEnd w:id="64"/>
      <w:bookmarkEnd w:id="65"/>
      <w:bookmarkEnd w:id="66"/>
    </w:p>
    <w:p w14:paraId="22BAD6EC" w14:textId="77777777" w:rsidR="00085154" w:rsidRDefault="00085154" w:rsidP="00085154">
      <w:pPr>
        <w:pStyle w:val="22"/>
      </w:pPr>
      <w:r w:rsidRPr="003B4A28">
        <w:t>成本预测与优化模块的主要功能是建立</w:t>
      </w:r>
      <w:r>
        <w:rPr>
          <w:rFonts w:hint="eastAsia"/>
        </w:rPr>
        <w:t>指标</w:t>
      </w:r>
      <w:r>
        <w:t>中的自变量（原料成本、生产成本、人员成本等）与因变量（</w:t>
      </w:r>
      <w:r>
        <w:rPr>
          <w:rFonts w:hint="eastAsia"/>
        </w:rPr>
        <w:t>总</w:t>
      </w:r>
      <w:r w:rsidRPr="003B4A28">
        <w:t>成本、</w:t>
      </w:r>
      <w:r>
        <w:rPr>
          <w:rFonts w:hint="eastAsia"/>
        </w:rPr>
        <w:t>产品售价</w:t>
      </w:r>
      <w:r w:rsidRPr="003B4A28">
        <w:t>等）之间的变化规律。通过对因变量预测，研判和优化企业盈利空间。</w:t>
      </w:r>
    </w:p>
    <w:p w14:paraId="74D3E71C" w14:textId="77777777" w:rsidR="00085154" w:rsidRDefault="00085154" w:rsidP="00085154">
      <w:pPr>
        <w:pStyle w:val="22"/>
      </w:pPr>
      <w:r w:rsidRPr="003B4A28">
        <w:rPr>
          <w:rFonts w:hint="eastAsia"/>
        </w:rPr>
        <w:t>通常，成本</w:t>
      </w:r>
      <w:r w:rsidRPr="003B4A28">
        <w:t>指标与多个参数相关，这涉及多变量的耦合问题。从相关的参数中遴选出关键的</w:t>
      </w:r>
      <w:r>
        <w:t>指标</w:t>
      </w:r>
      <w:r w:rsidRPr="003B4A28">
        <w:t>决定了成本预测与研判的针对性。关键</w:t>
      </w:r>
      <w:r>
        <w:t>指标</w:t>
      </w:r>
      <w:r w:rsidRPr="003B4A28">
        <w:t>的遴选的方法包括：相关性分析、主成分分析、信息熵</w:t>
      </w:r>
      <w:r>
        <w:rPr>
          <w:rFonts w:hint="eastAsia"/>
        </w:rPr>
        <w:t>、多元回归</w:t>
      </w:r>
      <w:r w:rsidRPr="003B4A28">
        <w:t>等方法。从相关的</w:t>
      </w:r>
      <w:r>
        <w:t>指标</w:t>
      </w:r>
      <w:r w:rsidRPr="003B4A28">
        <w:t>数据中进一步提取关键</w:t>
      </w:r>
      <w:r>
        <w:rPr>
          <w:rFonts w:hint="eastAsia"/>
        </w:rPr>
        <w:t>指标</w:t>
      </w:r>
      <w:r w:rsidRPr="003B4A28">
        <w:t>有助于从高维数据中抽取影响成本的关键因素，从而抓住成本管控与优化的要点。</w:t>
      </w:r>
    </w:p>
    <w:p w14:paraId="0056130A" w14:textId="77777777" w:rsidR="00085154" w:rsidRDefault="00085154" w:rsidP="00085154">
      <w:pPr>
        <w:pStyle w:val="22"/>
      </w:pPr>
      <w:r w:rsidRPr="003B4A28">
        <w:rPr>
          <w:rFonts w:hint="eastAsia"/>
        </w:rPr>
        <w:t>在保证各工序产品质量的前提下，优化工艺流程、成分设计和工艺参数，可以减少成本，增加经济效益。通过对成本指标进行评估和量化，构建成本多目标优化模型，可以得到最优解</w:t>
      </w:r>
      <w:r>
        <w:rPr>
          <w:rFonts w:hint="eastAsia"/>
        </w:rPr>
        <w:t>，实现对</w:t>
      </w:r>
      <w:r w:rsidRPr="003B4A28">
        <w:t>各项成本</w:t>
      </w:r>
      <w:r>
        <w:rPr>
          <w:rFonts w:hint="eastAsia"/>
        </w:rPr>
        <w:t>的</w:t>
      </w:r>
      <w:r w:rsidRPr="003B4A28">
        <w:t>精益控制。</w:t>
      </w:r>
    </w:p>
    <w:p w14:paraId="01250F79" w14:textId="77777777" w:rsidR="00085154" w:rsidRDefault="00085154" w:rsidP="00085154">
      <w:pPr>
        <w:pStyle w:val="21"/>
        <w:spacing w:before="163" w:after="163"/>
        <w:ind w:left="0" w:firstLine="0"/>
      </w:pPr>
      <w:bookmarkStart w:id="67" w:name="_Toc504050234"/>
      <w:bookmarkStart w:id="68" w:name="_Toc505203076"/>
      <w:bookmarkStart w:id="69" w:name="_Toc505208991"/>
      <w:r>
        <w:rPr>
          <w:rFonts w:hint="eastAsia"/>
        </w:rPr>
        <w:t>风险预警与规避</w:t>
      </w:r>
      <w:bookmarkEnd w:id="67"/>
      <w:bookmarkEnd w:id="68"/>
      <w:bookmarkEnd w:id="69"/>
    </w:p>
    <w:p w14:paraId="05CF4837" w14:textId="77777777" w:rsidR="00085154" w:rsidRDefault="00085154" w:rsidP="00085154">
      <w:pPr>
        <w:pStyle w:val="22"/>
      </w:pPr>
      <w:r>
        <w:rPr>
          <w:rFonts w:hint="eastAsia"/>
        </w:rPr>
        <w:t>在成本管理中，对成本指标</w:t>
      </w:r>
      <w:r w:rsidRPr="00D0743D">
        <w:t>进行风险分析并建立预警机制是企业管理决策中的重要环节</w:t>
      </w:r>
      <w:r>
        <w:rPr>
          <w:rFonts w:hint="eastAsia"/>
        </w:rPr>
        <w:t>。企业成本的风险预警包括风险识别、风险分析、风险评估及风险控制等环节。</w:t>
      </w:r>
    </w:p>
    <w:p w14:paraId="7C120AC1" w14:textId="77777777" w:rsidR="00085154" w:rsidRDefault="00085154" w:rsidP="00085154">
      <w:pPr>
        <w:pStyle w:val="22"/>
      </w:pPr>
      <w:r>
        <w:rPr>
          <w:rFonts w:hint="eastAsia"/>
        </w:rPr>
        <w:t>（1）风险识别</w:t>
      </w:r>
    </w:p>
    <w:p w14:paraId="5B338A0B" w14:textId="77777777" w:rsidR="00085154" w:rsidRDefault="00085154" w:rsidP="00085154">
      <w:pPr>
        <w:pStyle w:val="22"/>
      </w:pPr>
      <w:r>
        <w:rPr>
          <w:rFonts w:hint="eastAsia"/>
        </w:rPr>
        <w:t>结合成本指标分析模块中对</w:t>
      </w:r>
      <w:r w:rsidRPr="0082056B">
        <w:rPr>
          <w:rFonts w:hint="eastAsia"/>
        </w:rPr>
        <w:t>物料成本、人工成本、能源成本</w:t>
      </w:r>
      <w:r>
        <w:rPr>
          <w:rFonts w:hint="eastAsia"/>
        </w:rPr>
        <w:t>等成本KPI进行的分析及成本指标的预测结果，判断风险的来源与等级。</w:t>
      </w:r>
    </w:p>
    <w:p w14:paraId="6343B29E" w14:textId="77777777" w:rsidR="00085154" w:rsidRDefault="00085154" w:rsidP="00085154">
      <w:pPr>
        <w:pStyle w:val="22"/>
      </w:pPr>
      <w:r>
        <w:rPr>
          <w:rFonts w:hint="eastAsia"/>
        </w:rPr>
        <w:t>（2）风险分析</w:t>
      </w:r>
    </w:p>
    <w:p w14:paraId="37284372" w14:textId="77777777" w:rsidR="00085154" w:rsidRDefault="00085154" w:rsidP="00085154">
      <w:pPr>
        <w:pStyle w:val="22"/>
      </w:pPr>
      <w:r>
        <w:rPr>
          <w:rFonts w:hint="eastAsia"/>
        </w:rPr>
        <w:t>通过对风险进行定性描述和定量分析，分析风险发生的原因、</w:t>
      </w:r>
      <w:r w:rsidRPr="00A06E7F">
        <w:rPr>
          <w:rFonts w:hint="eastAsia"/>
        </w:rPr>
        <w:t>出现进一步风</w:t>
      </w:r>
      <w:r w:rsidRPr="00A06E7F">
        <w:rPr>
          <w:rFonts w:hint="eastAsia"/>
        </w:rPr>
        <w:lastRenderedPageBreak/>
        <w:t>险的可能性</w:t>
      </w:r>
      <w:r>
        <w:rPr>
          <w:rFonts w:hint="eastAsia"/>
        </w:rPr>
        <w:t>及对应的影响程度，确定是否采取风险预警与规避方案。</w:t>
      </w:r>
    </w:p>
    <w:p w14:paraId="1EB04368" w14:textId="77777777" w:rsidR="00085154" w:rsidRDefault="00085154" w:rsidP="00085154">
      <w:pPr>
        <w:pStyle w:val="22"/>
      </w:pPr>
      <w:r>
        <w:rPr>
          <w:rFonts w:hint="eastAsia"/>
        </w:rPr>
        <w:t>（3）风险评估</w:t>
      </w:r>
    </w:p>
    <w:p w14:paraId="6B16C232" w14:textId="77777777" w:rsidR="00085154" w:rsidRDefault="00085154" w:rsidP="00085154">
      <w:pPr>
        <w:pStyle w:val="22"/>
      </w:pPr>
      <w:r>
        <w:rPr>
          <w:rFonts w:hint="eastAsia"/>
        </w:rPr>
        <w:t>通过风险评估计算方法，确定各</w:t>
      </w:r>
      <w:r>
        <w:t>KPI的风险</w:t>
      </w:r>
      <w:r>
        <w:rPr>
          <w:rFonts w:hint="eastAsia"/>
        </w:rPr>
        <w:t>系数与风险几率</w:t>
      </w:r>
      <w:r>
        <w:t>，并通过雷达图表示历史与现状的风险的变化规律，分析风险的变化趋势。</w:t>
      </w:r>
    </w:p>
    <w:p w14:paraId="6324FB10" w14:textId="77777777" w:rsidR="00085154" w:rsidRDefault="00085154" w:rsidP="00085154">
      <w:pPr>
        <w:pStyle w:val="22"/>
      </w:pPr>
      <w:r>
        <w:rPr>
          <w:rFonts w:hint="eastAsia"/>
        </w:rPr>
        <w:t>（4）风险控制</w:t>
      </w:r>
    </w:p>
    <w:p w14:paraId="1CC07B3E" w14:textId="77777777" w:rsidR="00085154" w:rsidRDefault="00085154" w:rsidP="00085154">
      <w:pPr>
        <w:pStyle w:val="22"/>
      </w:pPr>
      <w:r>
        <w:rPr>
          <w:rFonts w:hint="eastAsia"/>
        </w:rPr>
        <w:t>制定成本风险的应对方案和危机处理预案，进入风险监管状态，对关键</w:t>
      </w:r>
      <w:r>
        <w:t>KPI指数进行实时监控，避免出现风险进一步加剧。</w:t>
      </w:r>
    </w:p>
    <w:p w14:paraId="1F44B89E" w14:textId="77777777" w:rsidR="00085154" w:rsidRDefault="00085154" w:rsidP="00085154">
      <w:pPr>
        <w:pStyle w:val="21"/>
        <w:spacing w:before="163" w:after="163"/>
        <w:ind w:left="0" w:firstLine="0"/>
      </w:pPr>
      <w:bookmarkStart w:id="70" w:name="_Toc505203077"/>
      <w:bookmarkStart w:id="71" w:name="_Toc505208992"/>
      <w:r>
        <w:rPr>
          <w:rFonts w:hint="eastAsia"/>
        </w:rPr>
        <w:t>进度规划</w:t>
      </w:r>
      <w:bookmarkEnd w:id="70"/>
      <w:bookmarkEnd w:id="71"/>
    </w:p>
    <w:p w14:paraId="2A6B36A1" w14:textId="77777777" w:rsidR="00085154" w:rsidRDefault="00085154" w:rsidP="00085154">
      <w:pPr>
        <w:pStyle w:val="22"/>
      </w:pPr>
      <w:r>
        <w:rPr>
          <w:rFonts w:hint="eastAsia"/>
        </w:rPr>
        <w:t>两年期内预计实现的内容：</w:t>
      </w:r>
    </w:p>
    <w:p w14:paraId="6E1B7EED" w14:textId="77777777" w:rsidR="00085154" w:rsidRDefault="00085154" w:rsidP="00085154">
      <w:pPr>
        <w:pStyle w:val="1"/>
        <w:ind w:firstLine="480"/>
      </w:pPr>
      <w:r>
        <w:rPr>
          <w:rFonts w:hint="eastAsia"/>
        </w:rPr>
        <w:t>成本指标计算分析模型的建立，实现成本问题挖掘及问题原因追溯。</w:t>
      </w:r>
    </w:p>
    <w:p w14:paraId="2FE12C08" w14:textId="77777777" w:rsidR="00085154" w:rsidRDefault="00085154" w:rsidP="00085154">
      <w:pPr>
        <w:pStyle w:val="1"/>
        <w:ind w:firstLine="480"/>
      </w:pPr>
      <w:r>
        <w:t>初步实现基于关键指标的成本预测</w:t>
      </w:r>
      <w:r>
        <w:rPr>
          <w:rFonts w:hint="eastAsia"/>
        </w:rPr>
        <w:t>。</w:t>
      </w:r>
    </w:p>
    <w:p w14:paraId="6C62F1F7" w14:textId="77777777" w:rsidR="00085154" w:rsidRDefault="00085154" w:rsidP="00085154">
      <w:pPr>
        <w:pStyle w:val="1"/>
        <w:ind w:firstLine="480"/>
      </w:pPr>
      <w:r>
        <w:rPr>
          <w:rFonts w:hint="eastAsia"/>
        </w:rPr>
        <w:t>初步实现成本的风险识别、分析以及评估。</w:t>
      </w:r>
    </w:p>
    <w:p w14:paraId="2AE98060" w14:textId="77777777" w:rsidR="00085154" w:rsidRDefault="00085154" w:rsidP="00085154">
      <w:pPr>
        <w:pStyle w:val="1"/>
        <w:ind w:firstLine="480"/>
      </w:pPr>
      <w:r>
        <w:t>对已实现的成本功能模块进行集成</w:t>
      </w:r>
      <w:r>
        <w:rPr>
          <w:rFonts w:hint="eastAsia"/>
        </w:rPr>
        <w:t>，</w:t>
      </w:r>
      <w:r>
        <w:t>并实现可视化展示</w:t>
      </w:r>
      <w:r>
        <w:rPr>
          <w:rFonts w:hint="eastAsia"/>
        </w:rPr>
        <w:t>。</w:t>
      </w:r>
    </w:p>
    <w:p w14:paraId="5AEEAF3A" w14:textId="77777777" w:rsidR="00085154" w:rsidRDefault="00085154" w:rsidP="00085154">
      <w:pPr>
        <w:pStyle w:val="1"/>
        <w:ind w:firstLine="480"/>
      </w:pPr>
      <w:r>
        <w:t>非两年内工作内容</w:t>
      </w:r>
      <w:r>
        <w:rPr>
          <w:rFonts w:hint="eastAsia"/>
        </w:rPr>
        <w:t>：</w:t>
      </w:r>
    </w:p>
    <w:p w14:paraId="11C5216F" w14:textId="77777777" w:rsidR="00085154" w:rsidRDefault="00085154" w:rsidP="00085154">
      <w:pPr>
        <w:pStyle w:val="1"/>
        <w:ind w:firstLine="480"/>
      </w:pPr>
      <w:r>
        <w:rPr>
          <w:rFonts w:hint="eastAsia"/>
        </w:rPr>
        <w:t>基于成本预测结果进行的成本优化。</w:t>
      </w:r>
    </w:p>
    <w:p w14:paraId="52A05F3D" w14:textId="77777777" w:rsidR="00085154" w:rsidRDefault="00085154" w:rsidP="00085154">
      <w:pPr>
        <w:pStyle w:val="1"/>
        <w:ind w:firstLine="480"/>
      </w:pPr>
      <w:r>
        <w:rPr>
          <w:rFonts w:hint="eastAsia"/>
        </w:rPr>
        <w:t>基于</w:t>
      </w:r>
      <w:r>
        <w:t>风险评估结果的风险控制</w:t>
      </w:r>
      <w:r>
        <w:rPr>
          <w:rFonts w:hint="eastAsia"/>
        </w:rPr>
        <w:t>。</w:t>
      </w:r>
    </w:p>
    <w:p w14:paraId="6D727EAD" w14:textId="77777777" w:rsidR="00085154" w:rsidRDefault="00085154" w:rsidP="00085154">
      <w:pPr>
        <w:pStyle w:val="1"/>
        <w:ind w:firstLine="480"/>
      </w:pPr>
      <w:r>
        <w:rPr>
          <w:rFonts w:hint="eastAsia"/>
        </w:rPr>
        <w:t>所有功能模块的集成与完整的可视化系统。</w:t>
      </w:r>
    </w:p>
    <w:p w14:paraId="5C7292AE" w14:textId="77777777" w:rsidR="00085154" w:rsidRPr="00A72C1D" w:rsidRDefault="00085154" w:rsidP="00085154">
      <w:pPr>
        <w:pStyle w:val="22"/>
      </w:pPr>
    </w:p>
    <w:p w14:paraId="3FFCEDF7" w14:textId="77777777" w:rsidR="00085154" w:rsidRPr="00085154" w:rsidRDefault="00085154" w:rsidP="00085154">
      <w:pPr>
        <w:pStyle w:val="22"/>
      </w:pPr>
    </w:p>
    <w:p w14:paraId="3DF85EE4" w14:textId="35471D29" w:rsidR="00085154" w:rsidRPr="008F03F6" w:rsidRDefault="00085154" w:rsidP="008F03F6">
      <w:pPr>
        <w:pStyle w:val="10"/>
        <w:spacing w:before="163" w:after="163"/>
      </w:pPr>
      <w:bookmarkStart w:id="72" w:name="_Toc504050236"/>
      <w:bookmarkStart w:id="73" w:name="_Toc505208993"/>
      <w:bookmarkStart w:id="74" w:name="_Toc500885659"/>
      <w:bookmarkStart w:id="75" w:name="_Toc501559630"/>
      <w:bookmarkStart w:id="76" w:name="_Toc501621336"/>
      <w:bookmarkStart w:id="77" w:name="_Toc501752348"/>
      <w:bookmarkStart w:id="78" w:name="_GoBack"/>
      <w:bookmarkEnd w:id="5"/>
      <w:bookmarkEnd w:id="4"/>
      <w:bookmarkEnd w:id="3"/>
      <w:bookmarkEnd w:id="2"/>
      <w:bookmarkEnd w:id="1"/>
      <w:bookmarkEnd w:id="0"/>
      <w:bookmarkEnd w:id="78"/>
      <w:r>
        <w:rPr>
          <w:rFonts w:hint="eastAsia"/>
        </w:rPr>
        <w:lastRenderedPageBreak/>
        <w:t>全流程</w:t>
      </w:r>
      <w:r w:rsidRPr="008F03F6">
        <w:rPr>
          <w:rFonts w:hint="eastAsia"/>
        </w:rPr>
        <w:t>质量</w:t>
      </w:r>
      <w:bookmarkEnd w:id="72"/>
      <w:r>
        <w:rPr>
          <w:rFonts w:hint="eastAsia"/>
        </w:rPr>
        <w:t>深度分析</w:t>
      </w:r>
      <w:bookmarkEnd w:id="73"/>
    </w:p>
    <w:p w14:paraId="7C5D148F" w14:textId="77777777" w:rsidR="00085154" w:rsidRDefault="00085154" w:rsidP="00F75A23">
      <w:pPr>
        <w:pStyle w:val="21"/>
        <w:numPr>
          <w:ilvl w:val="1"/>
          <w:numId w:val="11"/>
        </w:numPr>
        <w:spacing w:before="163" w:after="163"/>
        <w:ind w:left="0" w:firstLine="0"/>
      </w:pPr>
      <w:bookmarkStart w:id="79" w:name="_Toc505208994"/>
      <w:r w:rsidRPr="00F75A23">
        <w:rPr>
          <w:rFonts w:hint="eastAsia"/>
        </w:rPr>
        <w:t>全流程产品质量知识挖掘</w:t>
      </w:r>
      <w:bookmarkEnd w:id="79"/>
    </w:p>
    <w:p w14:paraId="19EAB9F2" w14:textId="77777777" w:rsidR="00085154" w:rsidRPr="002E008A" w:rsidRDefault="00085154" w:rsidP="00085154">
      <w:pPr>
        <w:pStyle w:val="22"/>
      </w:pPr>
      <w:r w:rsidRPr="002E008A">
        <w:rPr>
          <w:rFonts w:hint="eastAsia"/>
        </w:rPr>
        <w:t>在产品生产过程中，工艺参数是决定最终产品质量的决定性因素，而在真正的实际生产中，工艺参数的细微变化对于产品最终质量情况的影响在产品设计阶段是未知只有通过实际产品生产过程的大量数据的不断累计，通过基于数据驱动的方式才可以发现这些隐含在生产过程中生产规律。</w:t>
      </w:r>
    </w:p>
    <w:p w14:paraId="5CEC4677" w14:textId="77777777" w:rsidR="00085154" w:rsidRPr="00F75A23" w:rsidRDefault="00085154" w:rsidP="00085154">
      <w:pPr>
        <w:pStyle w:val="22"/>
      </w:pPr>
      <w:r w:rsidRPr="002E008A">
        <w:rPr>
          <w:rFonts w:hint="eastAsia"/>
        </w:rPr>
        <w:t>本小节拟基于历史生产产品的成品检测数据、生产过程监测记录、加工工艺参、产品使用反馈评价等全流程生产数据进行知识的探索，以数据驱动的形式对生产过程中的复杂客观规律进行分析与建模，计算各参数之间的相关度，找到控制量、目标量、隐变量的内在变化规律及之间的相互关系。同时，通过在线学习手段不断将新产生的产品数据送入已得的模型中，对质量模型进行不断优化</w:t>
      </w:r>
    </w:p>
    <w:p w14:paraId="6F581CFE" w14:textId="77777777" w:rsidR="00085154" w:rsidRPr="00787233" w:rsidRDefault="00085154" w:rsidP="00787233">
      <w:pPr>
        <w:pStyle w:val="21"/>
        <w:numPr>
          <w:ilvl w:val="1"/>
          <w:numId w:val="11"/>
        </w:numPr>
        <w:spacing w:before="163" w:after="163"/>
        <w:ind w:left="0" w:firstLine="0"/>
      </w:pPr>
      <w:bookmarkStart w:id="80" w:name="_Toc505208995"/>
      <w:r w:rsidRPr="00F75A23">
        <w:rPr>
          <w:rFonts w:hint="eastAsia"/>
        </w:rPr>
        <w:t>产品关键指标潜在问题分析及工艺改进</w:t>
      </w:r>
      <w:bookmarkEnd w:id="80"/>
    </w:p>
    <w:p w14:paraId="225D2D58" w14:textId="77777777" w:rsidR="00085154" w:rsidRDefault="00085154" w:rsidP="00085154">
      <w:pPr>
        <w:pStyle w:val="22"/>
      </w:pPr>
      <w:r w:rsidRPr="00787233">
        <w:rPr>
          <w:rFonts w:hint="eastAsia"/>
        </w:rPr>
        <w:t>通</w:t>
      </w:r>
      <w:r>
        <w:rPr>
          <w:rFonts w:hint="eastAsia"/>
        </w:rPr>
        <w:t>过对产品全流程生产质量知识的挖掘，可以获得基于数据支撑的产品质量模型，该</w:t>
      </w:r>
      <w:r w:rsidRPr="00787233">
        <w:rPr>
          <w:rFonts w:hint="eastAsia"/>
        </w:rPr>
        <w:t>模型在广义上可以理解为</w:t>
      </w:r>
      <w:r w:rsidRPr="00787233">
        <w:t>“</w:t>
      </w:r>
      <w:r w:rsidRPr="00787233">
        <w:rPr>
          <w:rFonts w:hint="eastAsia"/>
        </w:rPr>
        <w:t>我以怎样的方式生产加工，最终会获得质量情况怎样的产品</w:t>
      </w:r>
      <w:r w:rsidRPr="00787233">
        <w:t>”</w:t>
      </w:r>
      <w:r w:rsidRPr="00787233">
        <w:rPr>
          <w:rFonts w:hint="eastAsia"/>
        </w:rPr>
        <w:t>，通过该模型的研判功能，可以对一些产品关键指标中存在的潜在问题进行分析与研判，基于研判结果和模型可信度可以获得拥有一定置信度的问题分析结论与改进建议，该结果可以作为生产工艺改进的辅助指导。</w:t>
      </w:r>
    </w:p>
    <w:p w14:paraId="6BA14030" w14:textId="77777777" w:rsidR="00085154" w:rsidRPr="00787233" w:rsidRDefault="00085154" w:rsidP="00085154">
      <w:pPr>
        <w:pStyle w:val="22"/>
      </w:pPr>
      <w:r w:rsidRPr="00787233">
        <w:rPr>
          <w:rFonts w:hint="eastAsia"/>
        </w:rPr>
        <w:t>同时根</w:t>
      </w:r>
      <w:r>
        <w:rPr>
          <w:rFonts w:hint="eastAsia"/>
        </w:rPr>
        <w:t>据产品质量指标的生成模型可以对人为不易发现的质量潜在问题进行检测</w:t>
      </w:r>
      <w:r w:rsidRPr="00787233">
        <w:rPr>
          <w:rFonts w:hint="eastAsia"/>
        </w:rPr>
        <w:t>，及时对生成过程进行调整，预防严重质量事故</w:t>
      </w:r>
      <w:r>
        <w:rPr>
          <w:rFonts w:hint="eastAsia"/>
        </w:rPr>
        <w:t>的</w:t>
      </w:r>
      <w:r w:rsidRPr="00787233">
        <w:rPr>
          <w:rFonts w:hint="eastAsia"/>
        </w:rPr>
        <w:t>发生。</w:t>
      </w:r>
    </w:p>
    <w:p w14:paraId="24286C9F" w14:textId="77777777" w:rsidR="00085154" w:rsidRPr="00EE6020" w:rsidRDefault="00085154" w:rsidP="00EE6020">
      <w:pPr>
        <w:pStyle w:val="21"/>
        <w:numPr>
          <w:ilvl w:val="1"/>
          <w:numId w:val="11"/>
        </w:numPr>
        <w:spacing w:before="163" w:after="163"/>
        <w:ind w:left="0" w:firstLine="0"/>
      </w:pPr>
      <w:bookmarkStart w:id="81" w:name="_Toc505208996"/>
      <w:r w:rsidRPr="00F75A23">
        <w:rPr>
          <w:rFonts w:hint="eastAsia"/>
        </w:rPr>
        <w:t>产品质量多维度影响因素评估</w:t>
      </w:r>
      <w:bookmarkEnd w:id="81"/>
    </w:p>
    <w:p w14:paraId="3DDBDAEA" w14:textId="77777777" w:rsidR="00085154" w:rsidRDefault="00085154" w:rsidP="00085154">
      <w:pPr>
        <w:pStyle w:val="22"/>
      </w:pPr>
      <w:r w:rsidRPr="003504AF">
        <w:rPr>
          <w:rFonts w:hint="eastAsia"/>
        </w:rPr>
        <w:t>产品质量除了受产</w:t>
      </w:r>
      <w:r>
        <w:rPr>
          <w:rFonts w:hint="eastAsia"/>
        </w:rPr>
        <w:t>品工艺参数的影响，还会受具体生产设备、生产环境、生产时间、生产班组人员的影响，而相比于工艺参数对产品质量的影响，这些客观因素对于产品生产的影响难以从机理进行分析与建模，获得科学的结论。而通过机器学习的方式，可以基于大量历史生产数据从统计学的角度对多个维度的产品生产参量与产品质量的关联做挖掘与分析，通过对比验证的方法选择关联度呈现</w:t>
      </w:r>
      <w:r>
        <w:rPr>
          <w:rFonts w:hint="eastAsia"/>
        </w:rPr>
        <w:lastRenderedPageBreak/>
        <w:t>效果最好的模型，基于此模型可以有效地为生产模式的配置提供辅助指导。</w:t>
      </w:r>
    </w:p>
    <w:p w14:paraId="366A23F7" w14:textId="77777777" w:rsidR="00085154" w:rsidRDefault="00085154" w:rsidP="00085154">
      <w:pPr>
        <w:pStyle w:val="22"/>
      </w:pPr>
      <w:r>
        <w:rPr>
          <w:rFonts w:hint="eastAsia"/>
        </w:rPr>
        <w:t>多维度影响因素包括但不限于：</w:t>
      </w:r>
    </w:p>
    <w:p w14:paraId="20F29638" w14:textId="77777777" w:rsidR="00085154" w:rsidRDefault="00085154" w:rsidP="00085154">
      <w:pPr>
        <w:pStyle w:val="22"/>
      </w:pPr>
      <w:r>
        <w:rPr>
          <w:rFonts w:hint="eastAsia"/>
        </w:rPr>
        <w:t>生产线操作人员</w:t>
      </w:r>
    </w:p>
    <w:p w14:paraId="1579B3DE" w14:textId="77777777" w:rsidR="00085154" w:rsidRDefault="00085154" w:rsidP="00085154">
      <w:pPr>
        <w:pStyle w:val="22"/>
      </w:pPr>
      <w:r>
        <w:rPr>
          <w:rFonts w:hint="eastAsia"/>
        </w:rPr>
        <w:t>生产线操作班组</w:t>
      </w:r>
    </w:p>
    <w:p w14:paraId="78F61719" w14:textId="77777777" w:rsidR="00085154" w:rsidRDefault="00085154" w:rsidP="00085154">
      <w:pPr>
        <w:pStyle w:val="22"/>
      </w:pPr>
      <w:r>
        <w:rPr>
          <w:rFonts w:hint="eastAsia"/>
        </w:rPr>
        <w:t>生产环境参量，如温度、湿度、空气含盐度等</w:t>
      </w:r>
    </w:p>
    <w:p w14:paraId="13E116EA" w14:textId="77777777" w:rsidR="00085154" w:rsidRDefault="00085154" w:rsidP="00085154">
      <w:pPr>
        <w:pStyle w:val="22"/>
      </w:pPr>
      <w:r>
        <w:rPr>
          <w:rFonts w:hint="eastAsia"/>
        </w:rPr>
        <w:t>生产作业时间</w:t>
      </w:r>
    </w:p>
    <w:p w14:paraId="3D38DA29" w14:textId="77777777" w:rsidR="00085154" w:rsidRPr="003504AF" w:rsidRDefault="00085154" w:rsidP="00085154">
      <w:pPr>
        <w:pStyle w:val="22"/>
      </w:pPr>
      <w:r>
        <w:rPr>
          <w:rFonts w:hint="eastAsia"/>
        </w:rPr>
        <w:t>生产设备型号、类别</w:t>
      </w:r>
    </w:p>
    <w:p w14:paraId="491637DA" w14:textId="77777777" w:rsidR="00085154" w:rsidRPr="005721EE" w:rsidRDefault="00085154" w:rsidP="005721EE">
      <w:pPr>
        <w:pStyle w:val="21"/>
        <w:numPr>
          <w:ilvl w:val="1"/>
          <w:numId w:val="11"/>
        </w:numPr>
        <w:spacing w:before="163" w:after="163"/>
        <w:ind w:left="0" w:firstLine="0"/>
      </w:pPr>
      <w:bookmarkStart w:id="82" w:name="_Toc505208997"/>
      <w:r w:rsidRPr="00F75A23">
        <w:rPr>
          <w:rFonts w:hint="eastAsia"/>
        </w:rPr>
        <w:t>产品质量分析集成与展示</w:t>
      </w:r>
      <w:bookmarkEnd w:id="82"/>
    </w:p>
    <w:p w14:paraId="746981AE" w14:textId="77777777" w:rsidR="00085154" w:rsidRDefault="00085154" w:rsidP="00085154">
      <w:pPr>
        <w:pStyle w:val="22"/>
      </w:pPr>
      <w:r>
        <w:rPr>
          <w:rFonts w:hint="eastAsia"/>
        </w:rPr>
        <w:t>本小结主要负责质量部分各模块的集成展示，为用户提供各模块的交互接口数据的结果展示以图、表形式为主，并且用户可以通过浏览器访问各个模块功能。</w:t>
      </w:r>
    </w:p>
    <w:p w14:paraId="0EA0E819" w14:textId="77777777" w:rsidR="00085154" w:rsidRDefault="00085154" w:rsidP="00085154">
      <w:pPr>
        <w:pStyle w:val="22"/>
      </w:pPr>
      <w:r>
        <w:rPr>
          <w:rFonts w:hint="eastAsia"/>
        </w:rPr>
        <w:t>需要集成展示的模块包括材料设计功能、质量在线监控、数据挖掘分析三个部分，用户可以在系统中访问各个分系统提供的服务。</w:t>
      </w:r>
    </w:p>
    <w:p w14:paraId="4DF4D289" w14:textId="77777777" w:rsidR="00085154" w:rsidRDefault="00085154" w:rsidP="00085154">
      <w:pPr>
        <w:pStyle w:val="22"/>
      </w:pPr>
      <w:r>
        <w:rPr>
          <w:rFonts w:hint="eastAsia"/>
        </w:rPr>
        <w:t>B</w:t>
      </w:r>
      <w:r>
        <w:t>/</w:t>
      </w:r>
      <w:r>
        <w:rPr>
          <w:rFonts w:hint="eastAsia"/>
        </w:rPr>
        <w:t>S系统的开发我们采用基于MVT的设计模式，利用Django框架进行web服务器端程序的开发，浏览器端显示的页面拟初步采用传统Html、JavaScript、Css传统的界面开发模式实现，Web服务器与其他模块的数据交互采用调用API的方法来发送json格式数据。</w:t>
      </w:r>
    </w:p>
    <w:p w14:paraId="443DA83D" w14:textId="77777777" w:rsidR="00085154" w:rsidRDefault="00085154" w:rsidP="00085154">
      <w:pPr>
        <w:pStyle w:val="22"/>
      </w:pPr>
      <w:r>
        <w:rPr>
          <w:rFonts w:hint="eastAsia"/>
        </w:rPr>
        <w:t>数据的可视化展示采用Echarts</w:t>
      </w:r>
      <w:r>
        <w:t>4.0</w:t>
      </w:r>
      <w:r>
        <w:rPr>
          <w:rFonts w:hint="eastAsia"/>
        </w:rPr>
        <w:t>组件，采用的图形展示方法包括但不限于：</w:t>
      </w:r>
    </w:p>
    <w:p w14:paraId="0C6BF72B" w14:textId="77777777" w:rsidR="00085154" w:rsidRDefault="00085154" w:rsidP="00085154">
      <w:pPr>
        <w:pStyle w:val="22"/>
      </w:pPr>
      <w:r>
        <w:rPr>
          <w:rFonts w:hint="eastAsia"/>
        </w:rPr>
        <w:t>柱状图</w:t>
      </w:r>
    </w:p>
    <w:p w14:paraId="24F5D948" w14:textId="77777777" w:rsidR="00085154" w:rsidRDefault="00085154" w:rsidP="00085154">
      <w:pPr>
        <w:pStyle w:val="22"/>
      </w:pPr>
      <w:r>
        <w:rPr>
          <w:rFonts w:hint="eastAsia"/>
        </w:rPr>
        <w:t>折线图</w:t>
      </w:r>
    </w:p>
    <w:p w14:paraId="069D5C87" w14:textId="77777777" w:rsidR="00085154" w:rsidRDefault="00085154" w:rsidP="00085154">
      <w:pPr>
        <w:pStyle w:val="22"/>
      </w:pPr>
      <w:r>
        <w:rPr>
          <w:rFonts w:hint="eastAsia"/>
        </w:rPr>
        <w:t>平行坐标图</w:t>
      </w:r>
    </w:p>
    <w:p w14:paraId="5DF35173" w14:textId="77777777" w:rsidR="00085154" w:rsidRDefault="00085154" w:rsidP="00085154">
      <w:pPr>
        <w:pStyle w:val="22"/>
      </w:pPr>
      <w:r>
        <w:rPr>
          <w:rFonts w:hint="eastAsia"/>
        </w:rPr>
        <w:t>雷达图</w:t>
      </w:r>
    </w:p>
    <w:p w14:paraId="5A88A1A3" w14:textId="77777777" w:rsidR="00085154" w:rsidRDefault="00085154" w:rsidP="00085154">
      <w:pPr>
        <w:pStyle w:val="22"/>
      </w:pPr>
      <w:r>
        <w:rPr>
          <w:rFonts w:hint="eastAsia"/>
        </w:rPr>
        <w:t>K线图</w:t>
      </w:r>
      <w:bookmarkStart w:id="83" w:name="_Toc504050244"/>
    </w:p>
    <w:p w14:paraId="46ADC387" w14:textId="53B31E85" w:rsidR="00085154" w:rsidRDefault="00085154" w:rsidP="004329F1">
      <w:pPr>
        <w:pStyle w:val="21"/>
        <w:spacing w:before="163" w:after="163"/>
      </w:pPr>
      <w:bookmarkStart w:id="84" w:name="_Toc505208998"/>
      <w:r>
        <w:rPr>
          <w:rFonts w:hint="eastAsia"/>
        </w:rPr>
        <w:t>进度规划</w:t>
      </w:r>
      <w:bookmarkEnd w:id="84"/>
    </w:p>
    <w:p w14:paraId="1332FFAB" w14:textId="77777777" w:rsidR="00085154" w:rsidRDefault="00085154" w:rsidP="00085154">
      <w:pPr>
        <w:pStyle w:val="22"/>
      </w:pPr>
      <w:r>
        <w:rPr>
          <w:rFonts w:hint="eastAsia"/>
        </w:rPr>
        <w:t>两年期内预计实现的内容：</w:t>
      </w:r>
    </w:p>
    <w:p w14:paraId="2686ECA2" w14:textId="77777777" w:rsidR="00085154" w:rsidRDefault="00085154" w:rsidP="00085154">
      <w:pPr>
        <w:pStyle w:val="22"/>
      </w:pPr>
      <w:r>
        <w:rPr>
          <w:rFonts w:hint="eastAsia"/>
        </w:rPr>
        <w:t>部分简单质量参量的模型建立。</w:t>
      </w:r>
    </w:p>
    <w:p w14:paraId="2130CE75" w14:textId="77777777" w:rsidR="00085154" w:rsidRDefault="00085154" w:rsidP="00085154">
      <w:pPr>
        <w:pStyle w:val="22"/>
      </w:pPr>
      <w:r>
        <w:rPr>
          <w:rFonts w:hint="eastAsia"/>
        </w:rPr>
        <w:lastRenderedPageBreak/>
        <w:t>初步分析出各设备、班组人员、作业时间对产品质量参量的影响</w:t>
      </w:r>
    </w:p>
    <w:p w14:paraId="686D1C8B" w14:textId="77777777" w:rsidR="00085154" w:rsidRDefault="00085154" w:rsidP="00085154">
      <w:pPr>
        <w:pStyle w:val="22"/>
      </w:pPr>
      <w:r>
        <w:rPr>
          <w:rFonts w:hint="eastAsia"/>
        </w:rPr>
        <w:t>对于已经实现的质量服务功能模块进行集成，并实现可视化展示</w:t>
      </w:r>
    </w:p>
    <w:p w14:paraId="3CECE99F" w14:textId="77777777" w:rsidR="00085154" w:rsidRDefault="00085154" w:rsidP="00085154">
      <w:pPr>
        <w:pStyle w:val="22"/>
      </w:pPr>
      <w:r>
        <w:rPr>
          <w:rFonts w:hint="eastAsia"/>
        </w:rPr>
        <w:t>非两年内工作内容：</w:t>
      </w:r>
    </w:p>
    <w:p w14:paraId="67CB4C88" w14:textId="77777777" w:rsidR="00085154" w:rsidRDefault="00085154" w:rsidP="00085154">
      <w:pPr>
        <w:pStyle w:val="22"/>
      </w:pPr>
      <w:r>
        <w:rPr>
          <w:rFonts w:hint="eastAsia"/>
        </w:rPr>
        <w:t>复杂参量模型的知识挖掘与模型建立</w:t>
      </w:r>
    </w:p>
    <w:p w14:paraId="7D43DA17" w14:textId="77777777" w:rsidR="00085154" w:rsidRDefault="00085154" w:rsidP="00085154">
      <w:pPr>
        <w:pStyle w:val="22"/>
      </w:pPr>
      <w:r>
        <w:rPr>
          <w:rFonts w:hint="eastAsia"/>
        </w:rPr>
        <w:t>基于质量模型知识库的潜在问题发现与工艺改进</w:t>
      </w:r>
    </w:p>
    <w:p w14:paraId="2F1298A5" w14:textId="77777777" w:rsidR="00085154" w:rsidRDefault="00085154" w:rsidP="00085154">
      <w:pPr>
        <w:pStyle w:val="22"/>
      </w:pPr>
      <w:r>
        <w:rPr>
          <w:rFonts w:hint="eastAsia"/>
        </w:rPr>
        <w:t>生产过程中复杂因素对质量影响分析</w:t>
      </w:r>
    </w:p>
    <w:p w14:paraId="7776C82E" w14:textId="7982414C" w:rsidR="00085154" w:rsidRDefault="00085154" w:rsidP="00085154">
      <w:pPr>
        <w:pStyle w:val="22"/>
      </w:pPr>
      <w:r>
        <w:rPr>
          <w:rFonts w:hint="eastAsia"/>
        </w:rPr>
        <w:t>所有质量服务模块的集成与完整可视化系统</w:t>
      </w:r>
    </w:p>
    <w:p w14:paraId="15100443" w14:textId="57EDE78D" w:rsidR="00B25170" w:rsidRPr="004329F1" w:rsidRDefault="00B25170" w:rsidP="00085154">
      <w:pPr>
        <w:pStyle w:val="22"/>
        <w:rPr>
          <w:rFonts w:hint="eastAsia"/>
        </w:rPr>
      </w:pPr>
    </w:p>
    <w:p w14:paraId="22EA8F8A" w14:textId="77777777" w:rsidR="00085154" w:rsidRPr="008F03F6" w:rsidRDefault="00085154" w:rsidP="00F40CEC">
      <w:pPr>
        <w:pStyle w:val="10"/>
        <w:spacing w:before="163" w:after="163"/>
      </w:pPr>
      <w:bookmarkStart w:id="85" w:name="_Toc505208999"/>
      <w:r>
        <w:rPr>
          <w:rFonts w:hint="eastAsia"/>
        </w:rPr>
        <w:lastRenderedPageBreak/>
        <w:t>多角度营销</w:t>
      </w:r>
      <w:r w:rsidRPr="008F03F6">
        <w:t>精益</w:t>
      </w:r>
      <w:bookmarkEnd w:id="83"/>
      <w:r>
        <w:rPr>
          <w:rFonts w:hint="eastAsia"/>
        </w:rPr>
        <w:t>管理</w:t>
      </w:r>
      <w:bookmarkEnd w:id="85"/>
    </w:p>
    <w:p w14:paraId="1B915A4E" w14:textId="77777777" w:rsidR="00085154" w:rsidRDefault="00085154" w:rsidP="00085154">
      <w:pPr>
        <w:pStyle w:val="22"/>
      </w:pPr>
      <w:r>
        <w:rPr>
          <w:rFonts w:hint="eastAsia"/>
        </w:rPr>
        <w:t>客户精益服务的宗旨是提升销售部门的工作质量，为公司与客户之间建立更紧密的合作关系。我们将客户精益服务划分为四个部分以提升客户服务质量和质量进行评估，分别是销售情况分析、客户分析、服务质量评估、生产排程。</w:t>
      </w:r>
    </w:p>
    <w:p w14:paraId="32422C84" w14:textId="77777777" w:rsidR="00085154" w:rsidRDefault="00085154" w:rsidP="00DE0F71">
      <w:pPr>
        <w:pStyle w:val="21"/>
        <w:spacing w:before="163" w:after="163"/>
      </w:pPr>
      <w:bookmarkStart w:id="86" w:name="_Toc505209000"/>
      <w:r>
        <w:rPr>
          <w:rFonts w:hint="eastAsia"/>
        </w:rPr>
        <w:t>典型产品的市场需求分析</w:t>
      </w:r>
      <w:bookmarkEnd w:id="86"/>
    </w:p>
    <w:p w14:paraId="2FB2970D" w14:textId="77777777" w:rsidR="00085154" w:rsidRPr="00A62C5A" w:rsidRDefault="00085154" w:rsidP="00085154">
      <w:pPr>
        <w:pStyle w:val="22"/>
      </w:pPr>
      <w:r>
        <w:t>产品</w:t>
      </w:r>
      <w:r>
        <w:rPr>
          <w:rFonts w:hint="eastAsia"/>
        </w:rPr>
        <w:t>需求分析</w:t>
      </w:r>
      <w:r>
        <w:t>主要针对于公司生产的</w:t>
      </w:r>
      <w:r>
        <w:rPr>
          <w:rFonts w:hint="eastAsia"/>
        </w:rPr>
        <w:t>一些典型</w:t>
      </w:r>
      <w:r w:rsidRPr="00A62C5A">
        <w:t>产品</w:t>
      </w:r>
      <w:r>
        <w:rPr>
          <w:rFonts w:hint="eastAsia"/>
        </w:rPr>
        <w:t>如铝罐铝板等</w:t>
      </w:r>
      <w:r w:rsidRPr="00A62C5A">
        <w:t>，从订单需求量的角度进行分析预测，通过</w:t>
      </w:r>
      <w:r>
        <w:rPr>
          <w:rFonts w:hint="eastAsia"/>
        </w:rPr>
        <w:t>分析结果</w:t>
      </w:r>
      <w:r w:rsidRPr="00A62C5A">
        <w:t>，可以及时有效地配置生产方式、产品比重以及原料采购量。进而实现对于利润的优化。</w:t>
      </w:r>
    </w:p>
    <w:p w14:paraId="7159920E" w14:textId="77777777" w:rsidR="00085154" w:rsidRPr="00A62C5A" w:rsidRDefault="00085154" w:rsidP="00085154">
      <w:pPr>
        <w:pStyle w:val="22"/>
      </w:pPr>
      <w:r>
        <w:rPr>
          <w:rFonts w:hint="eastAsia"/>
        </w:rPr>
        <w:t>对于产品需求的分析预测需要综合考虑内部和外部两部分数据来源进行分析，对于内部数据的获取与分析相对容易，可以查询历史同期数据，以此作为参考，来预测未来需求情况的大致波动范围，同时一些外部</w:t>
      </w:r>
      <w:r w:rsidRPr="00A62C5A">
        <w:t>因素</w:t>
      </w:r>
      <w:r>
        <w:rPr>
          <w:rFonts w:hint="eastAsia"/>
        </w:rPr>
        <w:t>也会引起需求量的变化，</w:t>
      </w:r>
      <w:r>
        <w:t>常见的</w:t>
      </w:r>
      <w:r>
        <w:rPr>
          <w:rFonts w:hint="eastAsia"/>
        </w:rPr>
        <w:t>影响因素</w:t>
      </w:r>
      <w:r w:rsidRPr="00A62C5A">
        <w:t>如下：</w:t>
      </w:r>
    </w:p>
    <w:p w14:paraId="1445161B" w14:textId="77777777" w:rsidR="00085154" w:rsidRPr="00A62C5A" w:rsidRDefault="00085154" w:rsidP="00085154">
      <w:pPr>
        <w:pStyle w:val="22"/>
      </w:pPr>
      <w:r w:rsidRPr="00A62C5A">
        <w:t>需求动向</w:t>
      </w:r>
    </w:p>
    <w:p w14:paraId="396DB664" w14:textId="77777777" w:rsidR="00085154" w:rsidRPr="00A62C5A" w:rsidRDefault="00085154" w:rsidP="00085154">
      <w:pPr>
        <w:pStyle w:val="22"/>
      </w:pPr>
      <w:r>
        <w:rPr>
          <w:rFonts w:hint="eastAsia"/>
        </w:rPr>
        <w:t>产品</w:t>
      </w:r>
      <w:r>
        <w:t>需求是外界因素之中最重要的一项．如流行趋势</w:t>
      </w:r>
      <w:r w:rsidRPr="00A62C5A">
        <w:t>、生活形态变化、</w:t>
      </w:r>
      <w:hyperlink r:id="rId18" w:tgtFrame="_blank" w:history="1">
        <w:r w:rsidRPr="00A62C5A">
          <w:t>人口流动</w:t>
        </w:r>
      </w:hyperlink>
      <w:r>
        <w:t>等，均可成为产品（或服务）需求</w:t>
      </w:r>
      <w:r>
        <w:rPr>
          <w:rFonts w:hint="eastAsia"/>
        </w:rPr>
        <w:t>变化</w:t>
      </w:r>
      <w:r w:rsidRPr="00A62C5A">
        <w:t>的影响因素。比如，听装饮料的销量在夏天时明显是呈上</w:t>
      </w:r>
      <w:r>
        <w:t>升趋势，这是由于市场需求波动导致的，这也会直接影响到铝制品的</w:t>
      </w:r>
      <w:r>
        <w:rPr>
          <w:rFonts w:hint="eastAsia"/>
        </w:rPr>
        <w:t>需求量</w:t>
      </w:r>
      <w:r w:rsidRPr="00A62C5A">
        <w:t>变化。</w:t>
      </w:r>
    </w:p>
    <w:p w14:paraId="40FAF717" w14:textId="77777777" w:rsidR="00085154" w:rsidRPr="00A62C5A" w:rsidRDefault="00085154" w:rsidP="00085154">
      <w:pPr>
        <w:pStyle w:val="22"/>
      </w:pPr>
      <w:r w:rsidRPr="00A62C5A">
        <w:t>经济变动</w:t>
      </w:r>
    </w:p>
    <w:p w14:paraId="76E6023F" w14:textId="77777777" w:rsidR="00085154" w:rsidRPr="00A62C5A" w:rsidRDefault="00085154" w:rsidP="00085154">
      <w:pPr>
        <w:pStyle w:val="22"/>
      </w:pPr>
      <w:r w:rsidRPr="00A62C5A">
        <w:t>销售收入深受经济变动的影响，</w:t>
      </w:r>
      <w:r>
        <w:rPr>
          <w:rFonts w:hint="eastAsia"/>
        </w:rPr>
        <w:t>市场整体经济情况</w:t>
      </w:r>
      <w:r>
        <w:t>是影响商品</w:t>
      </w:r>
      <w:r>
        <w:rPr>
          <w:rFonts w:hint="eastAsia"/>
        </w:rPr>
        <w:t>需求状况的重要</w:t>
      </w:r>
      <w:r>
        <w:t>因素</w:t>
      </w:r>
      <w:r w:rsidRPr="00A62C5A">
        <w:t>。</w:t>
      </w:r>
    </w:p>
    <w:p w14:paraId="70F1235E" w14:textId="77777777" w:rsidR="00085154" w:rsidRPr="00A62C5A" w:rsidRDefault="00085154" w:rsidP="00085154">
      <w:pPr>
        <w:pStyle w:val="22"/>
      </w:pPr>
      <w:r w:rsidRPr="00A62C5A">
        <w:t>同业竞争动向</w:t>
      </w:r>
    </w:p>
    <w:p w14:paraId="6DE6D058" w14:textId="77777777" w:rsidR="00085154" w:rsidRPr="00A62C5A" w:rsidRDefault="00085154" w:rsidP="00085154">
      <w:pPr>
        <w:pStyle w:val="22"/>
      </w:pPr>
      <w:r w:rsidRPr="00A62C5A">
        <w:t>同</w:t>
      </w:r>
      <w:r>
        <w:rPr>
          <w:rFonts w:hint="eastAsia"/>
        </w:rPr>
        <w:t>行</w:t>
      </w:r>
      <w:r w:rsidRPr="00A62C5A">
        <w:t>业竞争者</w:t>
      </w:r>
      <w:r>
        <w:rPr>
          <w:rFonts w:hint="eastAsia"/>
        </w:rPr>
        <w:t>的市场行动对于我们本公司的未来的销量情况也会产生</w:t>
      </w:r>
      <w:r w:rsidRPr="00A62C5A">
        <w:t>影响，</w:t>
      </w:r>
      <w:r>
        <w:rPr>
          <w:rFonts w:hint="eastAsia"/>
        </w:rPr>
        <w:t>如</w:t>
      </w:r>
      <w:r>
        <w:t>产品价格高低</w:t>
      </w:r>
      <w:r>
        <w:rPr>
          <w:rFonts w:hint="eastAsia"/>
        </w:rPr>
        <w:t>、</w:t>
      </w:r>
      <w:r w:rsidRPr="00A62C5A">
        <w:t>促销与服务措施等。</w:t>
      </w:r>
    </w:p>
    <w:p w14:paraId="4AD3C245" w14:textId="77777777" w:rsidR="00085154" w:rsidRPr="00A62C5A" w:rsidRDefault="00085154" w:rsidP="00085154">
      <w:pPr>
        <w:pStyle w:val="22"/>
      </w:pPr>
      <w:r w:rsidRPr="00A62C5A">
        <w:t>政府</w:t>
      </w:r>
      <w:r>
        <w:rPr>
          <w:rFonts w:hint="eastAsia"/>
        </w:rPr>
        <w:t>政策</w:t>
      </w:r>
    </w:p>
    <w:p w14:paraId="38D0A61C" w14:textId="77777777" w:rsidR="00085154" w:rsidRPr="00A62C5A" w:rsidRDefault="00085154" w:rsidP="00085154">
      <w:pPr>
        <w:pStyle w:val="22"/>
      </w:pPr>
      <w:r w:rsidRPr="00A62C5A">
        <w:t>政府的各种经济政策、方案措施</w:t>
      </w:r>
      <w:r>
        <w:t>对市场</w:t>
      </w:r>
      <w:r>
        <w:rPr>
          <w:rFonts w:hint="eastAsia"/>
        </w:rPr>
        <w:t>需求量</w:t>
      </w:r>
      <w:r w:rsidRPr="00A62C5A">
        <w:t>也会有一定的影响</w:t>
      </w:r>
    </w:p>
    <w:p w14:paraId="3781603B" w14:textId="77777777" w:rsidR="00085154" w:rsidRDefault="00085154" w:rsidP="00085154">
      <w:pPr>
        <w:pStyle w:val="22"/>
      </w:pPr>
      <w:r>
        <w:rPr>
          <w:rFonts w:hint="eastAsia"/>
        </w:rPr>
        <w:t>对于外部数据的获取可以通过访问官方数据接口或通过互联网爬虫的方式进行爬去，通过对爬取到的数据进行过滤清洗即可获得外部因素分析的数据基础，</w:t>
      </w:r>
      <w:r>
        <w:rPr>
          <w:rFonts w:hint="eastAsia"/>
        </w:rPr>
        <w:lastRenderedPageBreak/>
        <w:t>最后通过以历史同期数据预测为主体、外部数据为辅助调优的方式来对未来的各产品的需求量进行预测分析。</w:t>
      </w:r>
    </w:p>
    <w:p w14:paraId="79558C06" w14:textId="77777777" w:rsidR="00085154" w:rsidRDefault="00085154" w:rsidP="00FC774C">
      <w:pPr>
        <w:pStyle w:val="21"/>
        <w:spacing w:before="163" w:after="163"/>
        <w:ind w:left="0" w:firstLine="0"/>
      </w:pPr>
      <w:bookmarkStart w:id="87" w:name="_Toc505209001"/>
      <w:r>
        <w:rPr>
          <w:rFonts w:hint="eastAsia"/>
        </w:rPr>
        <w:t>产品销售情况分析展示</w:t>
      </w:r>
      <w:bookmarkEnd w:id="87"/>
    </w:p>
    <w:p w14:paraId="61E9C527" w14:textId="77777777" w:rsidR="00085154" w:rsidRDefault="00085154" w:rsidP="00085154">
      <w:pPr>
        <w:pStyle w:val="22"/>
      </w:pPr>
      <w:r>
        <w:rPr>
          <w:rFonts w:hint="eastAsia"/>
        </w:rPr>
        <w:t>通过销售数据与订单数据来对产品的销售情况进行分析是实现精益营销管理的基础和前提。传统销售情况分析方式角度单一、形式匮乏，基本上是以excel表格为基础上的简单统计以及人为观察，存在着分析结果中包含的主观因素比较强、难以发现深层次数据内在关系的缺点。</w:t>
      </w:r>
    </w:p>
    <w:p w14:paraId="603D567D" w14:textId="77777777" w:rsidR="00085154" w:rsidRDefault="00085154" w:rsidP="00085154">
      <w:pPr>
        <w:pStyle w:val="22"/>
      </w:pPr>
      <w:r w:rsidRPr="00A62C5A">
        <w:t>本</w:t>
      </w:r>
      <w:r>
        <w:rPr>
          <w:rFonts w:hint="eastAsia"/>
        </w:rPr>
        <w:t>小节</w:t>
      </w:r>
      <w:r w:rsidRPr="00A62C5A">
        <w:t>拟根据历史销售数据</w:t>
      </w:r>
      <w:r>
        <w:rPr>
          <w:rFonts w:hint="eastAsia"/>
        </w:rPr>
        <w:t>，来对公司销售情况进行归档与分类，最终</w:t>
      </w:r>
      <w:r w:rsidRPr="00A62C5A">
        <w:t>实现</w:t>
      </w:r>
      <w:r>
        <w:rPr>
          <w:rFonts w:hint="eastAsia"/>
        </w:rPr>
        <w:t>不同视角的销售数据分析，并为工作人员提供形象、直观的数据可视化组件来展示分析结果。最后，通过分析得到的数据和人为观察得到的结果服务于销售部门的工作规划甚至整个公司的运营决策</w:t>
      </w:r>
      <w:r w:rsidRPr="00A62C5A">
        <w:t>。</w:t>
      </w:r>
    </w:p>
    <w:p w14:paraId="2C2BD3C6" w14:textId="77777777" w:rsidR="00085154" w:rsidRDefault="00085154" w:rsidP="00085154">
      <w:pPr>
        <w:pStyle w:val="22"/>
      </w:pPr>
      <w:r>
        <w:rPr>
          <w:rFonts w:hint="eastAsia"/>
        </w:rPr>
        <w:t>该模块需要的计算数据包括订单数据及交货数据，均由销售部分数据主题库提供：具体数据来源可能是现有销售系统也可能是销售相关excel表格。</w:t>
      </w:r>
    </w:p>
    <w:p w14:paraId="28682F05" w14:textId="77777777" w:rsidR="00085154" w:rsidRPr="008529DE" w:rsidRDefault="00085154" w:rsidP="00085154">
      <w:pPr>
        <w:pStyle w:val="22"/>
      </w:pPr>
      <w:r>
        <w:rPr>
          <w:rFonts w:hint="eastAsia"/>
        </w:rPr>
        <w:t>目前拟定分析展示的销售指标包括销售量、销售额、产品销量同比变化率</w:t>
      </w:r>
    </w:p>
    <w:p w14:paraId="3FE08F5C" w14:textId="77777777" w:rsidR="00085154" w:rsidRDefault="00085154" w:rsidP="008529DE">
      <w:pPr>
        <w:pStyle w:val="21"/>
        <w:spacing w:before="163" w:after="163"/>
      </w:pPr>
      <w:bookmarkStart w:id="88" w:name="_Toc505209002"/>
      <w:r>
        <w:rPr>
          <w:rFonts w:hint="eastAsia"/>
        </w:rPr>
        <w:t>客户评级</w:t>
      </w:r>
      <w:bookmarkEnd w:id="88"/>
    </w:p>
    <w:p w14:paraId="24E88D45" w14:textId="77777777" w:rsidR="00085154" w:rsidRDefault="00085154" w:rsidP="00085154">
      <w:pPr>
        <w:pStyle w:val="22"/>
      </w:pPr>
      <w:r w:rsidRPr="00A62C5A">
        <w:t>客户</w:t>
      </w:r>
      <w:r>
        <w:rPr>
          <w:rFonts w:hint="eastAsia"/>
        </w:rPr>
        <w:t>分析</w:t>
      </w:r>
      <w:r w:rsidRPr="00A62C5A">
        <w:t>主要研究</w:t>
      </w:r>
      <w:r>
        <w:rPr>
          <w:rFonts w:hint="eastAsia"/>
        </w:rPr>
        <w:t>的</w:t>
      </w:r>
      <w:r w:rsidRPr="00A62C5A">
        <w:t>内容在于如何基于</w:t>
      </w:r>
      <w:r>
        <w:rPr>
          <w:rFonts w:hint="eastAsia"/>
        </w:rPr>
        <w:t>客户</w:t>
      </w:r>
      <w:r>
        <w:t>历史交易</w:t>
      </w:r>
      <w:r>
        <w:rPr>
          <w:rFonts w:hint="eastAsia"/>
        </w:rPr>
        <w:t>记录和客户自身信息</w:t>
      </w:r>
      <w:r w:rsidRPr="00A62C5A">
        <w:t>来对客户</w:t>
      </w:r>
      <w:r>
        <w:rPr>
          <w:rFonts w:hint="eastAsia"/>
        </w:rPr>
        <w:t>贡献度和可信度</w:t>
      </w:r>
      <w:r w:rsidRPr="00A62C5A">
        <w:t>进行量化，</w:t>
      </w:r>
      <w:r>
        <w:rPr>
          <w:rFonts w:hint="eastAsia"/>
        </w:rPr>
        <w:t>依此为标准实现</w:t>
      </w:r>
      <w:r w:rsidRPr="00A62C5A">
        <w:t>对所有客户进行分级管理，通过</w:t>
      </w:r>
      <w:r>
        <w:rPr>
          <w:rFonts w:hint="eastAsia"/>
        </w:rPr>
        <w:t>该</w:t>
      </w:r>
      <w:r w:rsidRPr="00A62C5A">
        <w:t>管理</w:t>
      </w:r>
      <w:r>
        <w:rPr>
          <w:rFonts w:hint="eastAsia"/>
        </w:rPr>
        <w:t>模式</w:t>
      </w:r>
      <w:r w:rsidRPr="00A62C5A">
        <w:t>，</w:t>
      </w:r>
      <w:r>
        <w:rPr>
          <w:rFonts w:hint="eastAsia"/>
        </w:rPr>
        <w:t>可以实现有依据地为不同客户提供精细化、差异化的服务内容</w:t>
      </w:r>
      <w:r w:rsidRPr="00A62C5A">
        <w:t>，</w:t>
      </w:r>
      <w:r>
        <w:rPr>
          <w:rFonts w:hint="eastAsia"/>
        </w:rPr>
        <w:t>并且可以维护公司利润以及降低销售部门管理成本。</w:t>
      </w:r>
    </w:p>
    <w:p w14:paraId="08806989" w14:textId="77777777" w:rsidR="00085154" w:rsidRDefault="00085154" w:rsidP="00085154">
      <w:pPr>
        <w:pStyle w:val="22"/>
      </w:pPr>
      <w:r w:rsidRPr="00A62C5A">
        <w:t>客户</w:t>
      </w:r>
      <w:r>
        <w:rPr>
          <w:rFonts w:hint="eastAsia"/>
        </w:rPr>
        <w:t>评级</w:t>
      </w:r>
      <w:r w:rsidRPr="00A62C5A">
        <w:t>分组</w:t>
      </w:r>
      <w:r>
        <w:rPr>
          <w:rFonts w:hint="eastAsia"/>
        </w:rPr>
        <w:t>的实现</w:t>
      </w:r>
      <w:r>
        <w:t>主要基于</w:t>
      </w:r>
      <w:r>
        <w:rPr>
          <w:rFonts w:hint="eastAsia"/>
        </w:rPr>
        <w:t>考察</w:t>
      </w:r>
      <w:r>
        <w:t>该客户对公司的</w:t>
      </w:r>
      <w:r>
        <w:rPr>
          <w:rFonts w:hint="eastAsia"/>
        </w:rPr>
        <w:t>销售</w:t>
      </w:r>
      <w:r>
        <w:t>贡献度大小以及历史交易</w:t>
      </w:r>
      <w:r w:rsidRPr="00A62C5A">
        <w:t>信誉情况，该分组结果对于接单的风险评估以及生产的计划安排都有重要的指导作用。考虑到该分级结果涉及到用户隐私信息，所以该分级结果对于用户保密，仅对销售部门及公司高层开放可见，最终该评级结果以服务于销售部门工作人员为何核心目标。</w:t>
      </w:r>
    </w:p>
    <w:p w14:paraId="415D5B9A" w14:textId="77777777" w:rsidR="00085154" w:rsidRDefault="00085154" w:rsidP="00085154">
      <w:pPr>
        <w:pStyle w:val="22"/>
      </w:pPr>
      <w:r>
        <w:rPr>
          <w:rFonts w:hint="eastAsia"/>
        </w:rPr>
        <w:t>该部分的计算数据源包括订单数据、交货记录、退货数据、收货人资料数据。</w:t>
      </w:r>
    </w:p>
    <w:p w14:paraId="358FEA94" w14:textId="77777777" w:rsidR="00085154" w:rsidRPr="00BE5EF5" w:rsidRDefault="00085154" w:rsidP="00085154">
      <w:pPr>
        <w:pStyle w:val="22"/>
      </w:pPr>
      <w:r>
        <w:rPr>
          <w:rFonts w:hint="eastAsia"/>
        </w:rPr>
        <w:t>客户评级的具体方法拟采用求多指标加权分数的方式，根据分数的分布定义</w:t>
      </w:r>
      <w:r>
        <w:rPr>
          <w:rFonts w:hint="eastAsia"/>
        </w:rPr>
        <w:lastRenderedPageBreak/>
        <w:t>多个阈值，将处于不同阈值区间的客户定位为不同的级别。</w:t>
      </w:r>
    </w:p>
    <w:p w14:paraId="6D26FC1D" w14:textId="77777777" w:rsidR="00085154" w:rsidRDefault="00085154" w:rsidP="008529DE">
      <w:pPr>
        <w:pStyle w:val="21"/>
        <w:spacing w:before="163" w:after="163"/>
      </w:pPr>
      <w:bookmarkStart w:id="89" w:name="_Toc505209003"/>
      <w:r>
        <w:rPr>
          <w:rFonts w:hint="eastAsia"/>
        </w:rPr>
        <w:t>服务质量评估</w:t>
      </w:r>
      <w:bookmarkEnd w:id="89"/>
    </w:p>
    <w:p w14:paraId="0BA2E843" w14:textId="77777777" w:rsidR="00085154" w:rsidRDefault="00085154" w:rsidP="00085154">
      <w:pPr>
        <w:pStyle w:val="22"/>
      </w:pPr>
      <w:r>
        <w:rPr>
          <w:rFonts w:hint="eastAsia"/>
        </w:rPr>
        <w:t>服务质量评估旨在于根据公司对客户提供的各项服务情况进行量化，该服务的提供可能是公司的各个单位或者多个单位共同提供的服务，该服务结果的计算可以直接用于评估公司整体服务质量，可以根据实际值与目标值的差距找到公司的服务薄弱项，并进行相应生产、管理的调整。</w:t>
      </w:r>
    </w:p>
    <w:p w14:paraId="03B51268" w14:textId="77777777" w:rsidR="00085154" w:rsidRDefault="00085154" w:rsidP="00085154">
      <w:pPr>
        <w:pStyle w:val="22"/>
      </w:pPr>
      <w:r>
        <w:rPr>
          <w:rFonts w:hint="eastAsia"/>
        </w:rPr>
        <w:t>目前拟定的服务质量评估项包括但不限于：平均到货时长、最坏到货时长、季度退货率、产品满意度。</w:t>
      </w:r>
    </w:p>
    <w:p w14:paraId="548FDEDF" w14:textId="77777777" w:rsidR="00085154" w:rsidRDefault="00085154" w:rsidP="00085154">
      <w:pPr>
        <w:pStyle w:val="22"/>
      </w:pPr>
      <w:r>
        <w:rPr>
          <w:rFonts w:hint="eastAsia"/>
        </w:rPr>
        <w:t>该部分的计算数据源包括订单数据、交货记录、退货数据、客户售后反馈记录、收货人资料数据。</w:t>
      </w:r>
    </w:p>
    <w:p w14:paraId="2BCF278E" w14:textId="2E65E89B" w:rsidR="00F40CEC" w:rsidRDefault="00085154" w:rsidP="00085154">
      <w:pPr>
        <w:pStyle w:val="22"/>
      </w:pPr>
      <w:r>
        <w:rPr>
          <w:rFonts w:hint="eastAsia"/>
        </w:rPr>
        <w:t>对于客户反馈记录的分析可以采用基于自然语言处理的方法来对客户评价做褒贬度的分析。</w:t>
      </w:r>
      <w:bookmarkEnd w:id="74"/>
      <w:bookmarkEnd w:id="75"/>
      <w:bookmarkEnd w:id="76"/>
      <w:bookmarkEnd w:id="77"/>
      <w:r w:rsidR="00A538BF">
        <w:rPr>
          <w:rFonts w:hint="eastAsia"/>
        </w:rPr>
        <w:t xml:space="preserve"> </w:t>
      </w:r>
    </w:p>
    <w:p w14:paraId="237597FA" w14:textId="393FB87D" w:rsidR="000D49B6" w:rsidRDefault="000D49B6" w:rsidP="000D49B6">
      <w:pPr>
        <w:pStyle w:val="21"/>
        <w:spacing w:before="163" w:after="163"/>
      </w:pPr>
      <w:bookmarkStart w:id="90" w:name="_Toc505209004"/>
      <w:r>
        <w:rPr>
          <w:rFonts w:hint="eastAsia"/>
        </w:rPr>
        <w:t>进度规划</w:t>
      </w:r>
      <w:bookmarkEnd w:id="90"/>
    </w:p>
    <w:p w14:paraId="5C955C64" w14:textId="0CD4D4EE" w:rsidR="000D49B6" w:rsidRDefault="000D49B6" w:rsidP="00085154">
      <w:pPr>
        <w:pStyle w:val="22"/>
      </w:pPr>
      <w:r>
        <w:rPr>
          <w:rFonts w:hint="eastAsia"/>
        </w:rPr>
        <w:t>两年内预计实现内容：</w:t>
      </w:r>
    </w:p>
    <w:p w14:paraId="5BF95ABE" w14:textId="4CC66510" w:rsidR="000D49B6" w:rsidRDefault="000D49B6" w:rsidP="00085154">
      <w:pPr>
        <w:pStyle w:val="22"/>
      </w:pPr>
      <w:r>
        <w:rPr>
          <w:rFonts w:hint="eastAsia"/>
        </w:rPr>
        <w:t>铝罐产品需求量预测分析</w:t>
      </w:r>
    </w:p>
    <w:p w14:paraId="721FF0B9" w14:textId="18701F5F" w:rsidR="000D49B6" w:rsidRDefault="000D49B6" w:rsidP="00085154">
      <w:pPr>
        <w:pStyle w:val="22"/>
      </w:pPr>
      <w:r>
        <w:rPr>
          <w:rFonts w:hint="eastAsia"/>
        </w:rPr>
        <w:t>产品销售情况展示与分析</w:t>
      </w:r>
    </w:p>
    <w:p w14:paraId="20703503" w14:textId="67E616E6" w:rsidR="000D49B6" w:rsidRDefault="000D49B6" w:rsidP="00085154">
      <w:pPr>
        <w:pStyle w:val="22"/>
      </w:pPr>
      <w:r>
        <w:rPr>
          <w:rFonts w:hint="eastAsia"/>
        </w:rPr>
        <w:t>客户评分评级</w:t>
      </w:r>
    </w:p>
    <w:p w14:paraId="0109771C" w14:textId="275CC184" w:rsidR="000D49B6" w:rsidRDefault="00FD408F" w:rsidP="00085154">
      <w:pPr>
        <w:pStyle w:val="22"/>
      </w:pPr>
      <w:r>
        <w:rPr>
          <w:rFonts w:hint="eastAsia"/>
        </w:rPr>
        <w:t>基于配货情况、退货情况的简单服务质量评估</w:t>
      </w:r>
    </w:p>
    <w:p w14:paraId="297549E4" w14:textId="12C793DA" w:rsidR="00FD408F" w:rsidRDefault="00FD408F" w:rsidP="00085154">
      <w:pPr>
        <w:pStyle w:val="22"/>
      </w:pPr>
      <w:r>
        <w:rPr>
          <w:rFonts w:hint="eastAsia"/>
        </w:rPr>
        <w:t>非两年内工作内容：</w:t>
      </w:r>
    </w:p>
    <w:p w14:paraId="0D7FCDB1" w14:textId="64F2E69E" w:rsidR="00FD408F" w:rsidRDefault="00FD408F" w:rsidP="00085154">
      <w:pPr>
        <w:pStyle w:val="22"/>
      </w:pPr>
      <w:r>
        <w:rPr>
          <w:rFonts w:hint="eastAsia"/>
        </w:rPr>
        <w:t>其他典型铝产品的需求量预测</w:t>
      </w:r>
    </w:p>
    <w:p w14:paraId="558637EE" w14:textId="52F03EBE" w:rsidR="00FD408F" w:rsidRDefault="00FD408F" w:rsidP="00085154">
      <w:pPr>
        <w:pStyle w:val="22"/>
      </w:pPr>
      <w:r>
        <w:rPr>
          <w:rFonts w:hint="eastAsia"/>
        </w:rPr>
        <w:t>基于文本理解的客户评价分析等复杂服务质量评估实现</w:t>
      </w:r>
    </w:p>
    <w:p w14:paraId="1B00D685" w14:textId="361DA82E" w:rsidR="00414530" w:rsidRDefault="00414530" w:rsidP="00414530">
      <w:pPr>
        <w:pStyle w:val="10"/>
        <w:spacing w:before="163" w:after="163"/>
      </w:pPr>
      <w:bookmarkStart w:id="91" w:name="_Toc504050262"/>
      <w:bookmarkStart w:id="92" w:name="_Toc505203078"/>
      <w:bookmarkStart w:id="93" w:name="_Toc505209005"/>
      <w:r>
        <w:rPr>
          <w:rFonts w:hint="eastAsia"/>
        </w:rPr>
        <w:lastRenderedPageBreak/>
        <w:t>多方位</w:t>
      </w:r>
      <w:r w:rsidRPr="008F03F6">
        <w:t>绩效</w:t>
      </w:r>
      <w:r>
        <w:rPr>
          <w:rFonts w:hint="eastAsia"/>
        </w:rPr>
        <w:t>辅助</w:t>
      </w:r>
      <w:r w:rsidRPr="008F03F6">
        <w:t>决策</w:t>
      </w:r>
      <w:bookmarkEnd w:id="91"/>
      <w:bookmarkEnd w:id="92"/>
      <w:bookmarkEnd w:id="93"/>
    </w:p>
    <w:p w14:paraId="0A326B43" w14:textId="77777777" w:rsidR="00414530" w:rsidRDefault="00414530" w:rsidP="00085154">
      <w:pPr>
        <w:pStyle w:val="22"/>
      </w:pPr>
      <w:r>
        <w:rPr>
          <w:rFonts w:hint="eastAsia"/>
        </w:rPr>
        <w:t>多方位绩效辅助决策系统的目标在于协助用户进行企业绩效管理，持续促进企业个人、部门及整体的绩效提升。</w:t>
      </w:r>
    </w:p>
    <w:p w14:paraId="4B498CA1" w14:textId="77777777" w:rsidR="00414530" w:rsidRDefault="00414530" w:rsidP="00085154">
      <w:pPr>
        <w:pStyle w:val="22"/>
      </w:pPr>
      <w:r>
        <w:rPr>
          <w:rFonts w:hint="eastAsia"/>
        </w:rPr>
        <w:t>经过考量，我们将系统分为以下五个子模块：</w:t>
      </w:r>
    </w:p>
    <w:p w14:paraId="5FA4EB88" w14:textId="77777777" w:rsidR="00414530" w:rsidRDefault="00414530" w:rsidP="00085154">
      <w:pPr>
        <w:pStyle w:val="1"/>
        <w:ind w:firstLine="480"/>
      </w:pPr>
      <w:r>
        <w:rPr>
          <w:rFonts w:hint="eastAsia"/>
        </w:rPr>
        <w:t>能耗及节能潜力评估模块</w:t>
      </w:r>
    </w:p>
    <w:p w14:paraId="54ECA196" w14:textId="77777777" w:rsidR="00414530" w:rsidRDefault="00414530" w:rsidP="00085154">
      <w:pPr>
        <w:pStyle w:val="1"/>
        <w:ind w:firstLine="480"/>
      </w:pPr>
      <w:r>
        <w:t>污染物及碳排放水平评价模块</w:t>
      </w:r>
    </w:p>
    <w:p w14:paraId="14FFE7E3" w14:textId="77777777" w:rsidR="00414530" w:rsidRDefault="00414530" w:rsidP="00085154">
      <w:pPr>
        <w:pStyle w:val="1"/>
        <w:ind w:firstLine="480"/>
      </w:pPr>
      <w:r>
        <w:t>生成过程及厂域安全分析模块</w:t>
      </w:r>
    </w:p>
    <w:p w14:paraId="386FB4A0" w14:textId="77777777" w:rsidR="00414530" w:rsidRDefault="00414530" w:rsidP="00085154">
      <w:pPr>
        <w:pStyle w:val="1"/>
        <w:ind w:firstLine="480"/>
      </w:pPr>
      <w:r>
        <w:t>人员效能评判模块</w:t>
      </w:r>
    </w:p>
    <w:p w14:paraId="30712AB4" w14:textId="77777777" w:rsidR="00414530" w:rsidRPr="00E438BD" w:rsidRDefault="00414530" w:rsidP="00085154">
      <w:pPr>
        <w:pStyle w:val="1"/>
        <w:ind w:firstLine="480"/>
      </w:pPr>
      <w:r>
        <w:t>多主体综合指标分析模块</w:t>
      </w:r>
    </w:p>
    <w:p w14:paraId="0080074C" w14:textId="77777777" w:rsidR="00414530" w:rsidRDefault="00414530" w:rsidP="00085154">
      <w:pPr>
        <w:pStyle w:val="22"/>
      </w:pPr>
      <w:r>
        <w:rPr>
          <w:rFonts w:hint="eastAsia"/>
        </w:rPr>
        <w:t>系统主要功能就是面向以上五个方面进行多方位的数据分析与绩效评估。面对中铝瑞闽企业目前数据信息为被充分挖掘的特点，多方位绩效辅助系统基于数据仓库以及主题数据库首先建立起完善的指标体系，然后针对指标数据进行深层次的数据分析和知识发现，最后面向高层领导，使用可视化技术以多种图表形式展示分析结果，综合展现当前企业各方面的运营现状，同时实现可改进点的自动挖掘，为企业进一步的绩效提升提供方向指导和数据依据。</w:t>
      </w:r>
    </w:p>
    <w:p w14:paraId="4AA4A229" w14:textId="77777777" w:rsidR="00414530" w:rsidRDefault="00414530" w:rsidP="00085154">
      <w:pPr>
        <w:pStyle w:val="22"/>
      </w:pPr>
      <w:r>
        <w:rPr>
          <w:rFonts w:hint="eastAsia"/>
        </w:rPr>
        <w:t>具体来说，我们设计该系统主要业务流程分为以下四个部分：</w:t>
      </w:r>
    </w:p>
    <w:p w14:paraId="28EDD78A" w14:textId="77777777" w:rsidR="00414530" w:rsidRDefault="00414530" w:rsidP="00085154">
      <w:pPr>
        <w:pStyle w:val="22"/>
        <w:numPr>
          <w:ilvl w:val="0"/>
          <w:numId w:val="46"/>
        </w:numPr>
        <w:ind w:firstLineChars="0"/>
      </w:pPr>
      <w:r>
        <w:rPr>
          <w:rFonts w:hint="eastAsia"/>
        </w:rPr>
        <w:t>抽取计算绩效相关方面的代表性指标，完善绩效主题数据库。</w:t>
      </w:r>
    </w:p>
    <w:p w14:paraId="47728380" w14:textId="77777777" w:rsidR="00414530" w:rsidRDefault="00414530" w:rsidP="00085154">
      <w:pPr>
        <w:pStyle w:val="22"/>
        <w:numPr>
          <w:ilvl w:val="0"/>
          <w:numId w:val="46"/>
        </w:numPr>
        <w:ind w:firstLineChars="0"/>
      </w:pPr>
      <w:r>
        <w:t>基于数据仓库和主题数据库</w:t>
      </w:r>
      <w:r>
        <w:rPr>
          <w:rFonts w:hint="eastAsia"/>
        </w:rPr>
        <w:t>，</w:t>
      </w:r>
      <w:r>
        <w:t>针对各指标进行深层次的分析挖掘</w:t>
      </w:r>
      <w:r>
        <w:rPr>
          <w:rFonts w:hint="eastAsia"/>
        </w:rPr>
        <w:t>，并以图表等形式展示指标数据的对比图和趋势图，</w:t>
      </w:r>
      <w:r>
        <w:t>综合评估当前企业在各方面的运行现状</w:t>
      </w:r>
      <w:r>
        <w:rPr>
          <w:rFonts w:hint="eastAsia"/>
        </w:rPr>
        <w:t>。</w:t>
      </w:r>
    </w:p>
    <w:p w14:paraId="0F2BB273" w14:textId="77777777" w:rsidR="00414530" w:rsidRDefault="00414530" w:rsidP="00085154">
      <w:pPr>
        <w:pStyle w:val="22"/>
        <w:numPr>
          <w:ilvl w:val="0"/>
          <w:numId w:val="46"/>
        </w:numPr>
        <w:ind w:firstLineChars="0"/>
      </w:pPr>
      <w:r>
        <w:t>基于挖掘分析结果</w:t>
      </w:r>
      <w:r>
        <w:rPr>
          <w:rFonts w:hint="eastAsia"/>
        </w:rPr>
        <w:t>，</w:t>
      </w:r>
      <w:r>
        <w:t>自动寻找出企业各个方面当前存在的问题</w:t>
      </w:r>
      <w:r>
        <w:rPr>
          <w:rFonts w:hint="eastAsia"/>
        </w:rPr>
        <w:t>，</w:t>
      </w:r>
      <w:r>
        <w:t>并生成评估报表</w:t>
      </w:r>
      <w:r>
        <w:rPr>
          <w:rFonts w:hint="eastAsia"/>
        </w:rPr>
        <w:t>，供管理人员进行查看和下载，</w:t>
      </w:r>
      <w:r>
        <w:t>辅助相关管理人员做出改进决策</w:t>
      </w:r>
      <w:r>
        <w:rPr>
          <w:rFonts w:hint="eastAsia"/>
        </w:rPr>
        <w:t>。</w:t>
      </w:r>
    </w:p>
    <w:p w14:paraId="1A699D4D" w14:textId="77777777" w:rsidR="00414530" w:rsidRDefault="00414530" w:rsidP="00085154">
      <w:pPr>
        <w:pStyle w:val="22"/>
        <w:numPr>
          <w:ilvl w:val="0"/>
          <w:numId w:val="46"/>
        </w:numPr>
        <w:ind w:firstLineChars="0"/>
      </w:pPr>
      <w:r>
        <w:rPr>
          <w:rFonts w:hint="eastAsia"/>
        </w:rPr>
        <w:t>对于需要人工录入的信息，预留数据输入接口，并提供自定义模板方法，使用户可以根据需要自定义输入指标及其计算公式，以满足企业发展性需求。</w:t>
      </w:r>
    </w:p>
    <w:p w14:paraId="60C45D4D" w14:textId="7FA57F60" w:rsidR="00414530" w:rsidRDefault="00414530" w:rsidP="00414530">
      <w:pPr>
        <w:pStyle w:val="21"/>
        <w:spacing w:before="163" w:after="163"/>
        <w:ind w:left="0" w:firstLine="0"/>
      </w:pPr>
      <w:bookmarkStart w:id="94" w:name="_Toc505203079"/>
      <w:bookmarkStart w:id="95" w:name="_Toc505209006"/>
      <w:r>
        <w:rPr>
          <w:rFonts w:hint="eastAsia"/>
        </w:rPr>
        <w:lastRenderedPageBreak/>
        <w:t>能耗及节能潜力评估</w:t>
      </w:r>
      <w:bookmarkEnd w:id="94"/>
      <w:bookmarkEnd w:id="95"/>
    </w:p>
    <w:p w14:paraId="683C3401" w14:textId="77777777" w:rsidR="00414530" w:rsidRDefault="00414530" w:rsidP="00085154">
      <w:pPr>
        <w:pStyle w:val="22"/>
      </w:pPr>
      <w:r>
        <w:t>能耗及节能潜力评价模块</w:t>
      </w:r>
      <w:r>
        <w:rPr>
          <w:rFonts w:hint="eastAsia"/>
        </w:rPr>
        <w:t>从</w:t>
      </w:r>
      <w:r>
        <w:t>下层搭建的数据仓库以及主题数据库</w:t>
      </w:r>
      <w:r>
        <w:rPr>
          <w:rFonts w:hint="eastAsia"/>
        </w:rPr>
        <w:t>中</w:t>
      </w:r>
      <w:r>
        <w:t>抽取企业水</w:t>
      </w:r>
      <w:r>
        <w:rPr>
          <w:rFonts w:hint="eastAsia"/>
        </w:rPr>
        <w:t>耗、电耗和燃料消耗等数据，计算总能耗量、同期能耗增长率、波动率等指标，通过数理统计分析、聚类算法、差异性分析等分析算法对企业能耗情况以及节能潜力进行深层次的分析，并以图表进行直观展示，以便用户找出高耗能点或者不合理的耗能习惯，有效节约能源。</w:t>
      </w:r>
    </w:p>
    <w:p w14:paraId="68A3ECD1" w14:textId="77777777" w:rsidR="00414530" w:rsidRDefault="00414530" w:rsidP="00085154">
      <w:pPr>
        <w:pStyle w:val="22"/>
      </w:pPr>
      <w:r>
        <w:rPr>
          <w:rFonts w:hint="eastAsia"/>
        </w:rPr>
        <w:t>该模块主要功能包括：</w:t>
      </w:r>
    </w:p>
    <w:p w14:paraId="73C101B0" w14:textId="77777777" w:rsidR="00414530" w:rsidRDefault="00414530" w:rsidP="00085154">
      <w:pPr>
        <w:pStyle w:val="1"/>
        <w:ind w:firstLine="480"/>
      </w:pPr>
      <w:r>
        <w:rPr>
          <w:rFonts w:hint="eastAsia"/>
        </w:rPr>
        <w:t>各</w:t>
      </w:r>
      <w:r>
        <w:t>分类能耗用能和综合能耗的分析与展示</w:t>
      </w:r>
    </w:p>
    <w:p w14:paraId="4E6AAF21" w14:textId="77777777" w:rsidR="00414530" w:rsidRDefault="00414530" w:rsidP="00085154">
      <w:pPr>
        <w:pStyle w:val="22"/>
      </w:pPr>
      <w:r>
        <w:t>按照月份</w:t>
      </w:r>
      <w:r>
        <w:rPr>
          <w:rFonts w:hint="eastAsia"/>
        </w:rPr>
        <w:t>、</w:t>
      </w:r>
      <w:r>
        <w:t>年份等时间周期统计企业水电</w:t>
      </w:r>
      <w:r>
        <w:rPr>
          <w:rFonts w:hint="eastAsia"/>
        </w:rPr>
        <w:t>、</w:t>
      </w:r>
      <w:r>
        <w:t>燃料消耗</w:t>
      </w:r>
      <w:r>
        <w:rPr>
          <w:rFonts w:hint="eastAsia"/>
        </w:rPr>
        <w:t>，</w:t>
      </w:r>
      <w:r>
        <w:t>自动折算成相应的标准煤消耗量</w:t>
      </w:r>
      <w:r>
        <w:rPr>
          <w:rFonts w:hint="eastAsia"/>
        </w:rPr>
        <w:t>，</w:t>
      </w:r>
      <w:r>
        <w:t>以曲线图形式展现各类能源消耗情况及用能趋势</w:t>
      </w:r>
      <w:r>
        <w:rPr>
          <w:rFonts w:hint="eastAsia"/>
        </w:rPr>
        <w:t>，</w:t>
      </w:r>
      <w:r>
        <w:t>并以多种图表形式直观展示</w:t>
      </w:r>
      <w:r w:rsidRPr="000E5227">
        <w:rPr>
          <w:rFonts w:hint="eastAsia"/>
        </w:rPr>
        <w:t>企业同期</w:t>
      </w:r>
      <w:r>
        <w:rPr>
          <w:rFonts w:hint="eastAsia"/>
        </w:rPr>
        <w:t>用能</w:t>
      </w:r>
      <w:r w:rsidRPr="000E5227">
        <w:rPr>
          <w:rFonts w:hint="eastAsia"/>
        </w:rPr>
        <w:t>对比情况，</w:t>
      </w:r>
      <w:r>
        <w:rPr>
          <w:rFonts w:hint="eastAsia"/>
        </w:rPr>
        <w:t>便于业主方对耗能趋势进行对比分析，判断用能走势，及时调整设备运行计划，节约能源消耗。</w:t>
      </w:r>
    </w:p>
    <w:p w14:paraId="6DCD57EE" w14:textId="77777777" w:rsidR="00414530" w:rsidRDefault="00414530" w:rsidP="00085154">
      <w:pPr>
        <w:pStyle w:val="1"/>
        <w:ind w:firstLine="480"/>
      </w:pPr>
      <w:r>
        <w:t>能耗问题定位及节能潜力评估</w:t>
      </w:r>
    </w:p>
    <w:p w14:paraId="79B34895" w14:textId="77777777" w:rsidR="00414530" w:rsidRDefault="00414530" w:rsidP="00085154">
      <w:pPr>
        <w:pStyle w:val="22"/>
      </w:pPr>
      <w:r>
        <w:rPr>
          <w:rFonts w:hint="eastAsia"/>
        </w:rPr>
        <w:t>针对总能耗量、同期能耗增长率、波动率等指标数据，使用聚类等算法识别数据离群点，分析离群点数据详细信息，挖掘出企业运行过程中存在的能耗问题，生成相应能耗分析报表，指出高耗能点，供用户查看与下载，</w:t>
      </w:r>
      <w:r>
        <w:t>以减少用能的</w:t>
      </w:r>
      <w:r>
        <w:rPr>
          <w:rFonts w:hint="eastAsia"/>
        </w:rPr>
        <w:t>“跑、冒、滴、漏”，为节能优化提供支持。</w:t>
      </w:r>
    </w:p>
    <w:p w14:paraId="6DF47789" w14:textId="77777777" w:rsidR="00414530" w:rsidRDefault="00414530" w:rsidP="00085154">
      <w:pPr>
        <w:pStyle w:val="1"/>
        <w:ind w:firstLine="480"/>
      </w:pPr>
      <w:r>
        <w:rPr>
          <w:rFonts w:hint="eastAsia"/>
        </w:rPr>
        <w:t>人工录入及自定义模板接口设置</w:t>
      </w:r>
    </w:p>
    <w:p w14:paraId="569AA2E7" w14:textId="77777777" w:rsidR="00414530" w:rsidRDefault="00414530" w:rsidP="00085154">
      <w:pPr>
        <w:pStyle w:val="22"/>
      </w:pPr>
      <w:r>
        <w:rPr>
          <w:rFonts w:hint="eastAsia"/>
        </w:rPr>
        <w:t>为需要人工录入的数据提供标准化模板输入接口，并提供数据的增删改查接口，同时在企业指标数据发生改变时，提供自定义模板接口，以供用户自定义指标及其计算方法。</w:t>
      </w:r>
    </w:p>
    <w:p w14:paraId="0568538F" w14:textId="77777777" w:rsidR="00414530" w:rsidRDefault="00414530" w:rsidP="00085154">
      <w:pPr>
        <w:pStyle w:val="22"/>
      </w:pPr>
      <w:r>
        <w:rPr>
          <w:rFonts w:hint="eastAsia"/>
        </w:rPr>
        <w:t>在厂区内各生产区段安装有水电检测仪表的条件下，可以通过记录水电消耗信息来获取各生产流程的能源消耗指标数据，从而分工序统计各生产区域能耗情况，以报表和同、环比棒图形式展示某一区域的能源消耗，以便用户直观了解各工序耗能现状，做出合理的用能安排。</w:t>
      </w:r>
    </w:p>
    <w:p w14:paraId="0E5A4E0C" w14:textId="6C543BF5" w:rsidR="00414530" w:rsidRDefault="00414530" w:rsidP="00414530">
      <w:pPr>
        <w:pStyle w:val="21"/>
        <w:spacing w:before="163" w:after="163"/>
        <w:ind w:left="0" w:firstLine="0"/>
      </w:pPr>
      <w:bookmarkStart w:id="96" w:name="_Toc505203080"/>
      <w:bookmarkStart w:id="97" w:name="_Toc505209007"/>
      <w:r>
        <w:rPr>
          <w:rFonts w:hint="eastAsia"/>
        </w:rPr>
        <w:t>污染物及碳排放水平评价</w:t>
      </w:r>
      <w:bookmarkEnd w:id="96"/>
      <w:bookmarkEnd w:id="97"/>
    </w:p>
    <w:p w14:paraId="3970E592" w14:textId="77777777" w:rsidR="00414530" w:rsidRDefault="00414530" w:rsidP="00085154">
      <w:pPr>
        <w:pStyle w:val="22"/>
      </w:pPr>
      <w:r>
        <w:rPr>
          <w:rFonts w:hint="eastAsia"/>
        </w:rPr>
        <w:t>本模块针对企业每年的污染物和碳排放水平，综合考虑产品、生产、设备使</w:t>
      </w:r>
      <w:r>
        <w:rPr>
          <w:rFonts w:hint="eastAsia"/>
        </w:rPr>
        <w:lastRenderedPageBreak/>
        <w:t>用情况，对企业各个运营环节的排放量进行研究分析，找出最大排放源，为企业节能减排提供机会与指导，促进企业环保生产。</w:t>
      </w:r>
    </w:p>
    <w:p w14:paraId="3B23E942" w14:textId="77777777" w:rsidR="00414530" w:rsidRDefault="00414530" w:rsidP="00085154">
      <w:pPr>
        <w:pStyle w:val="22"/>
      </w:pPr>
      <w:r>
        <w:t>在污染物及碳排放的基础资料完备的情况下</w:t>
      </w:r>
      <w:r>
        <w:rPr>
          <w:rFonts w:hint="eastAsia"/>
        </w:rPr>
        <w:t>，本模块基于数据仓库以数据主题库中的信息，对企业的污染物和碳排放情况进行以下三个方面的对比分析：</w:t>
      </w:r>
    </w:p>
    <w:p w14:paraId="6BB84CEF" w14:textId="77777777" w:rsidR="00414530" w:rsidRDefault="00414530" w:rsidP="00085154">
      <w:pPr>
        <w:pStyle w:val="1"/>
        <w:ind w:firstLine="480"/>
      </w:pPr>
      <w:r>
        <w:rPr>
          <w:rFonts w:hint="eastAsia"/>
        </w:rPr>
        <w:t>面向不同排放源的排放量分析</w:t>
      </w:r>
    </w:p>
    <w:p w14:paraId="186C635D" w14:textId="77777777" w:rsidR="00414530" w:rsidRDefault="00414530" w:rsidP="00085154">
      <w:pPr>
        <w:pStyle w:val="22"/>
      </w:pPr>
      <w:r>
        <w:t>根据不同的排放源对污染物及碳排放量进行排序</w:t>
      </w:r>
      <w:r>
        <w:rPr>
          <w:rFonts w:hint="eastAsia"/>
        </w:rPr>
        <w:t>，以饼图等形式展示各排放源排放量占比，直观展示当前最大排放源。</w:t>
      </w:r>
    </w:p>
    <w:p w14:paraId="112CA80D" w14:textId="77777777" w:rsidR="00414530" w:rsidRDefault="00414530" w:rsidP="00085154">
      <w:pPr>
        <w:pStyle w:val="1"/>
        <w:ind w:firstLine="480"/>
      </w:pPr>
      <w:r>
        <w:t>针对同一排放源内部的时序分析</w:t>
      </w:r>
    </w:p>
    <w:p w14:paraId="7937B636" w14:textId="77777777" w:rsidR="00414530" w:rsidRDefault="00414530" w:rsidP="00085154">
      <w:pPr>
        <w:pStyle w:val="22"/>
      </w:pPr>
      <w:r>
        <w:rPr>
          <w:rFonts w:hint="eastAsia"/>
        </w:rPr>
        <w:t>针对企业排名前若干位的排放源，进行内部数据的时序分析，按照月份、年份以柱状图、曲线图等形式展示该排放源的排放量走势图，分析其排放量历年增长率，同时</w:t>
      </w:r>
      <w:r>
        <w:t>分析当前排放量在历史统计分布中所处的位置</w:t>
      </w:r>
      <w:r>
        <w:rPr>
          <w:rFonts w:hint="eastAsia"/>
        </w:rPr>
        <w:t>，</w:t>
      </w:r>
      <w:r>
        <w:t>得到当前排放量的偏离指数</w:t>
      </w:r>
      <w:r>
        <w:rPr>
          <w:rFonts w:hint="eastAsia"/>
        </w:rPr>
        <w:t>，</w:t>
      </w:r>
      <w:r>
        <w:t>对突然偏离很大的节点进行标红显示</w:t>
      </w:r>
      <w:r>
        <w:rPr>
          <w:rFonts w:hint="eastAsia"/>
        </w:rPr>
        <w:t>，</w:t>
      </w:r>
      <w:r>
        <w:t>以提醒用户对相关情况进行查看和了解</w:t>
      </w:r>
      <w:r>
        <w:rPr>
          <w:rFonts w:hint="eastAsia"/>
        </w:rPr>
        <w:t>，</w:t>
      </w:r>
      <w:r>
        <w:t>避免意外发生</w:t>
      </w:r>
      <w:r>
        <w:rPr>
          <w:rFonts w:hint="eastAsia"/>
        </w:rPr>
        <w:t>。</w:t>
      </w:r>
    </w:p>
    <w:p w14:paraId="69563E5C" w14:textId="77777777" w:rsidR="00414530" w:rsidRDefault="00414530" w:rsidP="00085154">
      <w:pPr>
        <w:pStyle w:val="1"/>
        <w:ind w:firstLine="480"/>
      </w:pPr>
      <w:r>
        <w:rPr>
          <w:rFonts w:hint="eastAsia"/>
        </w:rPr>
        <w:t>结合生产、设备使用情况的关联度分析</w:t>
      </w:r>
    </w:p>
    <w:p w14:paraId="2CA33C4B" w14:textId="77777777" w:rsidR="00414530" w:rsidRPr="00F7409C" w:rsidRDefault="00414530" w:rsidP="00085154">
      <w:pPr>
        <w:pStyle w:val="22"/>
      </w:pPr>
      <w:r w:rsidRPr="00F7409C">
        <w:rPr>
          <w:rFonts w:hint="eastAsia"/>
        </w:rPr>
        <w:t>结合生</w:t>
      </w:r>
      <w:r>
        <w:rPr>
          <w:rFonts w:hint="eastAsia"/>
        </w:rPr>
        <w:t>产、设备数据与排放量进行关联度分析，计算相关指数，分析生产哪一类</w:t>
      </w:r>
      <w:r w:rsidRPr="00F7409C">
        <w:rPr>
          <w:rFonts w:hint="eastAsia"/>
        </w:rPr>
        <w:t>产品、使用哪一种设备排放量最高</w:t>
      </w:r>
      <w:r>
        <w:rPr>
          <w:rFonts w:hint="eastAsia"/>
        </w:rPr>
        <w:t>或者是超标</w:t>
      </w:r>
      <w:r w:rsidRPr="00F7409C">
        <w:rPr>
          <w:rFonts w:hint="eastAsia"/>
        </w:rPr>
        <w:t>，</w:t>
      </w:r>
      <w:r>
        <w:rPr>
          <w:rFonts w:hint="eastAsia"/>
        </w:rPr>
        <w:t>以供用户快速找出问题节点，做出合理的排放量控制安排</w:t>
      </w:r>
      <w:r w:rsidRPr="00F7409C">
        <w:rPr>
          <w:rFonts w:hint="eastAsia"/>
        </w:rPr>
        <w:t>。</w:t>
      </w:r>
    </w:p>
    <w:p w14:paraId="0D4CE02B" w14:textId="77777777" w:rsidR="00414530" w:rsidRDefault="00414530" w:rsidP="00085154">
      <w:pPr>
        <w:pStyle w:val="22"/>
      </w:pPr>
      <w:r>
        <w:t>基于以上三个方面的对比分析</w:t>
      </w:r>
      <w:r>
        <w:rPr>
          <w:rFonts w:hint="eastAsia"/>
        </w:rPr>
        <w:t>，</w:t>
      </w:r>
      <w:r>
        <w:t>系统自动生成相应的排放水平报表</w:t>
      </w:r>
      <w:r>
        <w:rPr>
          <w:rFonts w:hint="eastAsia"/>
        </w:rPr>
        <w:t>，指明</w:t>
      </w:r>
      <w:r>
        <w:t>企业当前最大排放源</w:t>
      </w:r>
      <w:r>
        <w:rPr>
          <w:rFonts w:hint="eastAsia"/>
        </w:rPr>
        <w:t>、</w:t>
      </w:r>
      <w:r>
        <w:t>存在的排放问题等信息</w:t>
      </w:r>
      <w:r>
        <w:rPr>
          <w:rFonts w:hint="eastAsia"/>
        </w:rPr>
        <w:t>，以辅助用户优化能源结构，淘汰落后产能，在提升企业竞争力的过程中，实现污染物及碳排放量的降低。</w:t>
      </w:r>
      <w:r>
        <w:t>此外本模块依然提供人工录入数据以及自定义模板接口</w:t>
      </w:r>
      <w:r>
        <w:rPr>
          <w:rFonts w:hint="eastAsia"/>
        </w:rPr>
        <w:t>，</w:t>
      </w:r>
      <w:r>
        <w:t>保证系统的可扩展性</w:t>
      </w:r>
      <w:r>
        <w:rPr>
          <w:rFonts w:hint="eastAsia"/>
        </w:rPr>
        <w:t>。</w:t>
      </w:r>
    </w:p>
    <w:p w14:paraId="594079B5" w14:textId="6C5D62E1" w:rsidR="00414530" w:rsidRDefault="00414530" w:rsidP="00414530">
      <w:pPr>
        <w:pStyle w:val="21"/>
        <w:spacing w:before="163" w:after="163"/>
        <w:ind w:left="0" w:firstLine="0"/>
      </w:pPr>
      <w:bookmarkStart w:id="98" w:name="_Toc505203081"/>
      <w:bookmarkStart w:id="99" w:name="_Toc505209008"/>
      <w:r>
        <w:rPr>
          <w:rFonts w:hint="eastAsia"/>
        </w:rPr>
        <w:t>生产过程及厂域安全分析</w:t>
      </w:r>
      <w:bookmarkEnd w:id="98"/>
      <w:bookmarkEnd w:id="99"/>
    </w:p>
    <w:p w14:paraId="1989F56A" w14:textId="77777777" w:rsidR="00414530" w:rsidRDefault="00414530" w:rsidP="00085154">
      <w:pPr>
        <w:pStyle w:val="22"/>
      </w:pPr>
      <w:r>
        <w:t>生产过程及厂域安全分析模块</w:t>
      </w:r>
      <w:r>
        <w:rPr>
          <w:rFonts w:hint="eastAsia"/>
        </w:rPr>
        <w:t>主要分析对象为生产过程中的工伤事故率、安全生产周期以及厂域安全指数等指标，系统基于数据仓库对以上指标进行统计分析，利用多种可视化手段在线展示当前企业安全现状，同时对人员安全、设备安全进行分析展示，根据人员安全指数、安全事故次数、设备故障率等指标结合企业厂区实际情况对安全厂域进行划分，在线展示厂域安全状况以及人员位置示意</w:t>
      </w:r>
      <w:r>
        <w:rPr>
          <w:rFonts w:hint="eastAsia"/>
        </w:rPr>
        <w:lastRenderedPageBreak/>
        <w:t>图，实时报警危险区域，排除安全隐患，减少生产过程安全事故率。</w:t>
      </w:r>
    </w:p>
    <w:p w14:paraId="5C98A31F" w14:textId="77777777" w:rsidR="00414530" w:rsidRDefault="00414530" w:rsidP="00085154">
      <w:pPr>
        <w:pStyle w:val="22"/>
      </w:pPr>
      <w:r>
        <w:rPr>
          <w:rFonts w:hint="eastAsia"/>
        </w:rPr>
        <w:t>主要功能包括：</w:t>
      </w:r>
    </w:p>
    <w:p w14:paraId="66B6BE44" w14:textId="77777777" w:rsidR="00414530" w:rsidRDefault="00414530" w:rsidP="00085154">
      <w:pPr>
        <w:pStyle w:val="1"/>
        <w:ind w:firstLine="480"/>
      </w:pPr>
      <w:r>
        <w:rPr>
          <w:rFonts w:hint="eastAsia"/>
        </w:rPr>
        <w:t>基于安全指标的分析与展示</w:t>
      </w:r>
    </w:p>
    <w:p w14:paraId="0BAE2706" w14:textId="77777777" w:rsidR="00414530" w:rsidRDefault="00414530" w:rsidP="00085154">
      <w:pPr>
        <w:pStyle w:val="22"/>
      </w:pPr>
      <w:r>
        <w:t>针对工伤事故率</w:t>
      </w:r>
      <w:r>
        <w:rPr>
          <w:rFonts w:hint="eastAsia"/>
        </w:rPr>
        <w:t>、</w:t>
      </w:r>
      <w:r>
        <w:t>安全生产周期</w:t>
      </w:r>
      <w:r>
        <w:rPr>
          <w:rFonts w:hint="eastAsia"/>
        </w:rPr>
        <w:t>等指标，按照不同厂域、不同生产过程、不同时间进行统计分析和对比分析，以折线图、饼图、雷达图等多种表现形式可视化展示统计分析结果，以供用户直观了解当前企业安全现状。</w:t>
      </w:r>
    </w:p>
    <w:p w14:paraId="331BCF5F" w14:textId="77777777" w:rsidR="00414530" w:rsidRDefault="00414530" w:rsidP="00085154">
      <w:pPr>
        <w:pStyle w:val="1"/>
        <w:ind w:firstLine="480"/>
      </w:pPr>
      <w:r>
        <w:t>人员安全分析</w:t>
      </w:r>
    </w:p>
    <w:p w14:paraId="4CEF4036" w14:textId="77777777" w:rsidR="00414530" w:rsidRDefault="00414530" w:rsidP="00085154">
      <w:pPr>
        <w:pStyle w:val="22"/>
      </w:pPr>
      <w:r>
        <w:rPr>
          <w:rFonts w:hint="eastAsia"/>
        </w:rPr>
        <w:t>基于人力资源系统、安全反馈系统、安全帽GPS对员工的安全资质、安全反馈指数等指标进行计算和评价，基于人员安全指数以及GPS数据监测跟踪人员位置，实时显示人员位置安全信息，避免事故发生。</w:t>
      </w:r>
    </w:p>
    <w:p w14:paraId="117F2326" w14:textId="77777777" w:rsidR="00414530" w:rsidRDefault="00414530" w:rsidP="00085154">
      <w:pPr>
        <w:pStyle w:val="1"/>
        <w:ind w:firstLine="480"/>
      </w:pPr>
      <w:r>
        <w:t>设备安全分析</w:t>
      </w:r>
    </w:p>
    <w:p w14:paraId="55741FE0" w14:textId="77777777" w:rsidR="00414530" w:rsidRDefault="00414530" w:rsidP="00085154">
      <w:pPr>
        <w:pStyle w:val="22"/>
      </w:pPr>
      <w:r>
        <w:t>基于设备生产记录</w:t>
      </w:r>
      <w:r>
        <w:rPr>
          <w:rFonts w:hint="eastAsia"/>
        </w:rPr>
        <w:t>、</w:t>
      </w:r>
      <w:r>
        <w:t>设备维护记录对设备故障发生次数</w:t>
      </w:r>
      <w:r>
        <w:rPr>
          <w:rFonts w:hint="eastAsia"/>
        </w:rPr>
        <w:t>、</w:t>
      </w:r>
      <w:r>
        <w:t>设备完好率</w:t>
      </w:r>
      <w:r>
        <w:rPr>
          <w:rFonts w:hint="eastAsia"/>
        </w:rPr>
        <w:t>、</w:t>
      </w:r>
      <w:r>
        <w:t>设备维修率等指标进行计算与统计</w:t>
      </w:r>
      <w:r>
        <w:rPr>
          <w:rFonts w:hint="eastAsia"/>
        </w:rPr>
        <w:t>，</w:t>
      </w:r>
      <w:r>
        <w:t>基于设备故障发生次数和安全事故次数和维修率等指标数据</w:t>
      </w:r>
      <w:r>
        <w:rPr>
          <w:rFonts w:hint="eastAsia"/>
        </w:rPr>
        <w:t>，评价厂区安全等级，从而划分厂域警戒范围，排除安全隐患。</w:t>
      </w:r>
    </w:p>
    <w:p w14:paraId="62F7C19E" w14:textId="77777777" w:rsidR="00414530" w:rsidRDefault="00414530" w:rsidP="00085154">
      <w:pPr>
        <w:pStyle w:val="1"/>
        <w:ind w:firstLine="480"/>
      </w:pPr>
      <w:r>
        <w:rPr>
          <w:rFonts w:hint="eastAsia"/>
        </w:rPr>
        <w:t>厂域安全</w:t>
      </w:r>
      <w:r>
        <w:t>信息可视化</w:t>
      </w:r>
    </w:p>
    <w:p w14:paraId="55CBC428" w14:textId="77777777" w:rsidR="00414530" w:rsidRDefault="00414530" w:rsidP="00085154">
      <w:pPr>
        <w:pStyle w:val="22"/>
      </w:pPr>
      <w:r>
        <w:t>在线展示厂域安全状况</w:t>
      </w:r>
      <w:r>
        <w:rPr>
          <w:rFonts w:hint="eastAsia"/>
        </w:rPr>
        <w:t>和工作人员位置分布，基于人员、设备安全信息预判危险区域，实时弹窗预警，协助管理人员对生产过程进行安全管理。</w:t>
      </w:r>
    </w:p>
    <w:p w14:paraId="053112BE" w14:textId="77777777" w:rsidR="00414530" w:rsidRPr="00B04FD0" w:rsidRDefault="00414530" w:rsidP="00085154">
      <w:pPr>
        <w:pStyle w:val="22"/>
      </w:pPr>
      <w:r>
        <w:t>基于以上内容</w:t>
      </w:r>
      <w:r>
        <w:rPr>
          <w:rFonts w:hint="eastAsia"/>
        </w:rPr>
        <w:t>，</w:t>
      </w:r>
      <w:r>
        <w:t>系统自动生成安全分析报表</w:t>
      </w:r>
      <w:r>
        <w:rPr>
          <w:rFonts w:hint="eastAsia"/>
        </w:rPr>
        <w:t>，</w:t>
      </w:r>
      <w:r>
        <w:t>统计当前企业厂区工作人员安全指数</w:t>
      </w:r>
      <w:r>
        <w:rPr>
          <w:rFonts w:hint="eastAsia"/>
        </w:rPr>
        <w:t>以及工作设备的维修情况，供用户进行下载与查看，支持用户进一步提高企业安全管理水平，促进打造企业安全生产环境。</w:t>
      </w:r>
      <w:r>
        <w:t>同时该模块为人工录入安全信息</w:t>
      </w:r>
      <w:r>
        <w:rPr>
          <w:rFonts w:hint="eastAsia"/>
        </w:rPr>
        <w:t>，</w:t>
      </w:r>
      <w:r>
        <w:t>自定义安全指标以及计算方式预留相应的接口</w:t>
      </w:r>
      <w:r>
        <w:rPr>
          <w:rFonts w:hint="eastAsia"/>
        </w:rPr>
        <w:t>。</w:t>
      </w:r>
    </w:p>
    <w:p w14:paraId="46A8BF31" w14:textId="2B53BF7E" w:rsidR="00414530" w:rsidRDefault="00414530" w:rsidP="00414530">
      <w:pPr>
        <w:pStyle w:val="21"/>
        <w:spacing w:before="163" w:after="163"/>
        <w:ind w:left="0" w:firstLine="0"/>
      </w:pPr>
      <w:bookmarkStart w:id="100" w:name="_Toc505203082"/>
      <w:bookmarkStart w:id="101" w:name="_Toc505209009"/>
      <w:r>
        <w:rPr>
          <w:rFonts w:hint="eastAsia"/>
        </w:rPr>
        <w:t>人员效能评判</w:t>
      </w:r>
      <w:bookmarkEnd w:id="100"/>
      <w:bookmarkEnd w:id="101"/>
    </w:p>
    <w:p w14:paraId="52BB8F2B" w14:textId="77777777" w:rsidR="00414530" w:rsidRDefault="00414530" w:rsidP="00085154">
      <w:pPr>
        <w:pStyle w:val="22"/>
      </w:pPr>
      <w:r>
        <w:rPr>
          <w:rFonts w:hint="eastAsia"/>
        </w:rPr>
        <w:t>在复杂多变的宏观经济环境下，对于企业而言，提升员工的效能是实现增长的关键途径之一。</w:t>
      </w:r>
      <w:r>
        <w:t>人员效能评判</w:t>
      </w:r>
      <w:r>
        <w:rPr>
          <w:rFonts w:hint="eastAsia"/>
        </w:rPr>
        <w:t>模块面向高层领导，对企业的人员效能进行评判和分析，依次进行指标设计、数据抽取与计算、对比分析等一系列操作，最终以图表形式展现当前企业人员效能综合情况，辅助高层管理人员对企业人员进行高效能的能力组合，创建能够让员工发挥全部潜力的企业条件。</w:t>
      </w:r>
    </w:p>
    <w:p w14:paraId="007052B2" w14:textId="77777777" w:rsidR="00414530" w:rsidRDefault="00414530" w:rsidP="00085154">
      <w:pPr>
        <w:pStyle w:val="22"/>
      </w:pPr>
      <w:r>
        <w:lastRenderedPageBreak/>
        <w:t>主要功能包括指标设计与对比分析两个部分</w:t>
      </w:r>
      <w:r>
        <w:rPr>
          <w:rFonts w:hint="eastAsia"/>
        </w:rPr>
        <w:t>：</w:t>
      </w:r>
    </w:p>
    <w:p w14:paraId="7021239E" w14:textId="77777777" w:rsidR="00414530" w:rsidRDefault="00414530" w:rsidP="00085154">
      <w:pPr>
        <w:pStyle w:val="1"/>
        <w:ind w:firstLine="480"/>
      </w:pPr>
      <w:r>
        <w:t>指标设计</w:t>
      </w:r>
      <w:r>
        <w:rPr>
          <w:rFonts w:hint="eastAsia"/>
        </w:rPr>
        <w:t>：</w:t>
      </w:r>
    </w:p>
    <w:p w14:paraId="42606401" w14:textId="77777777" w:rsidR="00414530" w:rsidRDefault="00414530" w:rsidP="00085154">
      <w:pPr>
        <w:pStyle w:val="20"/>
        <w:ind w:firstLine="720"/>
      </w:pPr>
      <w:r>
        <w:rPr>
          <w:rFonts w:hint="eastAsia"/>
        </w:rPr>
        <w:t>结构类</w:t>
      </w:r>
    </w:p>
    <w:p w14:paraId="06E94645" w14:textId="77777777" w:rsidR="00414530" w:rsidRDefault="00414530" w:rsidP="00085154">
      <w:pPr>
        <w:pStyle w:val="22"/>
      </w:pPr>
      <w:r>
        <w:t>从业人员学历结构占比</w:t>
      </w:r>
      <w:r>
        <w:rPr>
          <w:rFonts w:hint="eastAsia"/>
        </w:rPr>
        <w:t>、</w:t>
      </w:r>
      <w:r>
        <w:t>各岗位结构人员占比等</w:t>
      </w:r>
      <w:r>
        <w:rPr>
          <w:rFonts w:hint="eastAsia"/>
        </w:rPr>
        <w:t>。</w:t>
      </w:r>
    </w:p>
    <w:p w14:paraId="3E39789E" w14:textId="77777777" w:rsidR="00414530" w:rsidRDefault="00414530" w:rsidP="00085154">
      <w:pPr>
        <w:pStyle w:val="20"/>
        <w:ind w:firstLine="720"/>
      </w:pPr>
      <w:r>
        <w:t>效能类</w:t>
      </w:r>
    </w:p>
    <w:p w14:paraId="3DD51E0A" w14:textId="77777777" w:rsidR="00414530" w:rsidRDefault="00414530" w:rsidP="00085154">
      <w:pPr>
        <w:pStyle w:val="22"/>
      </w:pPr>
      <w:r>
        <w:t>劳动生产率</w:t>
      </w:r>
      <w:r>
        <w:rPr>
          <w:rFonts w:hint="eastAsia"/>
        </w:rPr>
        <w:t>、</w:t>
      </w:r>
      <w:r>
        <w:t>人工成本效率等</w:t>
      </w:r>
      <w:r>
        <w:rPr>
          <w:rFonts w:hint="eastAsia"/>
        </w:rPr>
        <w:t>。</w:t>
      </w:r>
    </w:p>
    <w:p w14:paraId="33EE3AE7" w14:textId="77777777" w:rsidR="00414530" w:rsidRDefault="00414530" w:rsidP="00085154">
      <w:pPr>
        <w:pStyle w:val="20"/>
        <w:ind w:firstLine="720"/>
      </w:pPr>
      <w:r>
        <w:t>和谐类</w:t>
      </w:r>
    </w:p>
    <w:p w14:paraId="55567E84" w14:textId="77777777" w:rsidR="00414530" w:rsidRDefault="00414530" w:rsidP="00085154">
      <w:pPr>
        <w:pStyle w:val="22"/>
      </w:pPr>
      <w:r>
        <w:t>人工成本占比</w:t>
      </w:r>
      <w:r>
        <w:rPr>
          <w:rFonts w:hint="eastAsia"/>
        </w:rPr>
        <w:t>、</w:t>
      </w:r>
      <w:r>
        <w:t>平均工资增长率等</w:t>
      </w:r>
      <w:r>
        <w:rPr>
          <w:rFonts w:hint="eastAsia"/>
        </w:rPr>
        <w:t>。</w:t>
      </w:r>
    </w:p>
    <w:p w14:paraId="72407C8B" w14:textId="77777777" w:rsidR="00414530" w:rsidRDefault="00414530" w:rsidP="00085154">
      <w:pPr>
        <w:pStyle w:val="20"/>
        <w:ind w:firstLine="720"/>
      </w:pPr>
      <w:r>
        <w:t>改进类</w:t>
      </w:r>
    </w:p>
    <w:p w14:paraId="2EF6E499" w14:textId="77777777" w:rsidR="00414530" w:rsidRDefault="00414530" w:rsidP="00085154">
      <w:pPr>
        <w:pStyle w:val="22"/>
      </w:pPr>
      <w:r>
        <w:t>上述指标的持续改进情况</w:t>
      </w:r>
      <w:r>
        <w:rPr>
          <w:rFonts w:hint="eastAsia"/>
        </w:rPr>
        <w:t>。</w:t>
      </w:r>
    </w:p>
    <w:p w14:paraId="50AC7E0C" w14:textId="77777777" w:rsidR="00414530" w:rsidRPr="00085154" w:rsidRDefault="00414530" w:rsidP="00085154">
      <w:pPr>
        <w:pStyle w:val="22"/>
        <w:ind w:firstLine="482"/>
        <w:rPr>
          <w:b/>
        </w:rPr>
      </w:pPr>
      <w:r w:rsidRPr="00085154">
        <w:rPr>
          <w:b/>
        </w:rPr>
        <w:t>注</w:t>
      </w:r>
      <w:r w:rsidRPr="00085154">
        <w:rPr>
          <w:rFonts w:hint="eastAsia"/>
          <w:b/>
        </w:rPr>
        <w:t>：</w:t>
      </w:r>
      <w:r w:rsidRPr="00085154">
        <w:rPr>
          <w:b/>
        </w:rPr>
        <w:t>上述指标设计内容有待进一步调研确定</w:t>
      </w:r>
      <w:r w:rsidRPr="00085154">
        <w:rPr>
          <w:rFonts w:hint="eastAsia"/>
          <w:b/>
        </w:rPr>
        <w:t>。</w:t>
      </w:r>
    </w:p>
    <w:p w14:paraId="046C829B" w14:textId="77777777" w:rsidR="00414530" w:rsidRPr="00B47EDE" w:rsidRDefault="00414530" w:rsidP="00085154">
      <w:pPr>
        <w:pStyle w:val="1"/>
        <w:ind w:firstLine="480"/>
      </w:pPr>
      <w:r>
        <w:rPr>
          <w:rFonts w:hint="eastAsia"/>
        </w:rPr>
        <w:t>对比分析：</w:t>
      </w:r>
    </w:p>
    <w:p w14:paraId="51DB2B88" w14:textId="77777777" w:rsidR="00414530" w:rsidRDefault="00414530" w:rsidP="00085154">
      <w:pPr>
        <w:pStyle w:val="22"/>
      </w:pPr>
      <w:r>
        <w:t>从横向和纵向</w:t>
      </w:r>
      <w:r>
        <w:rPr>
          <w:rFonts w:hint="eastAsia"/>
        </w:rPr>
        <w:t>两个</w:t>
      </w:r>
      <w:r>
        <w:t>方向对人员效能指标进行综合对比分析</w:t>
      </w:r>
      <w:r>
        <w:rPr>
          <w:rFonts w:hint="eastAsia"/>
        </w:rPr>
        <w:t>，</w:t>
      </w:r>
      <w:r>
        <w:t>分析在同一时期内不同人员类别</w:t>
      </w:r>
      <w:r>
        <w:rPr>
          <w:rFonts w:hint="eastAsia"/>
        </w:rPr>
        <w:t>、</w:t>
      </w:r>
      <w:r>
        <w:t>岗位类别等条件下以及同一类别人员在不同时期下的效能情况</w:t>
      </w:r>
      <w:r>
        <w:rPr>
          <w:rFonts w:hint="eastAsia"/>
        </w:rPr>
        <w:t>，展现各指标要素的动态变化情况。利用动态分析法，分组分析法等方式</w:t>
      </w:r>
      <w:r>
        <w:t>分析人员效能低谷期的出现规律</w:t>
      </w:r>
      <w:r>
        <w:rPr>
          <w:rFonts w:hint="eastAsia"/>
        </w:rPr>
        <w:t>，辅助管理人员发现造成效能低下的原因和条件，促进员工的高效能工作。</w:t>
      </w:r>
    </w:p>
    <w:p w14:paraId="6021D539" w14:textId="77777777" w:rsidR="00414530" w:rsidRDefault="00414530" w:rsidP="00085154">
      <w:pPr>
        <w:pStyle w:val="22"/>
      </w:pPr>
      <w:r>
        <w:t>基于以上分析</w:t>
      </w:r>
      <w:r>
        <w:rPr>
          <w:rFonts w:hint="eastAsia"/>
        </w:rPr>
        <w:t>，</w:t>
      </w:r>
      <w:r>
        <w:t>系统自动总结对比分析结果</w:t>
      </w:r>
      <w:r>
        <w:rPr>
          <w:rFonts w:hint="eastAsia"/>
        </w:rPr>
        <w:t>，</w:t>
      </w:r>
      <w:r>
        <w:t>自动生成人员效能报告</w:t>
      </w:r>
      <w:r>
        <w:rPr>
          <w:rFonts w:hint="eastAsia"/>
        </w:rPr>
        <w:t>，</w:t>
      </w:r>
      <w:r>
        <w:t>供用户查看和下载</w:t>
      </w:r>
      <w:r>
        <w:rPr>
          <w:rFonts w:hint="eastAsia"/>
        </w:rPr>
        <w:t>，</w:t>
      </w:r>
      <w:r>
        <w:t>为用户改进当前企业效能指标提供方向指导</w:t>
      </w:r>
      <w:r>
        <w:rPr>
          <w:rFonts w:hint="eastAsia"/>
        </w:rPr>
        <w:t>和决策支持。此外，本模块依然设置相应的人工录入接口以及自定义模板接口，提供给用户对指标和数据增删改查的操作路径。</w:t>
      </w:r>
    </w:p>
    <w:p w14:paraId="0CFDDD3A" w14:textId="13819243" w:rsidR="00414530" w:rsidRDefault="00414530" w:rsidP="00414530">
      <w:pPr>
        <w:pStyle w:val="21"/>
        <w:spacing w:before="163" w:after="163"/>
        <w:ind w:left="0" w:firstLine="0"/>
      </w:pPr>
      <w:bookmarkStart w:id="102" w:name="_Toc505203083"/>
      <w:bookmarkStart w:id="103" w:name="_Toc505209010"/>
      <w:r>
        <w:rPr>
          <w:rFonts w:hint="eastAsia"/>
        </w:rPr>
        <w:t>多主题综合指标分析</w:t>
      </w:r>
      <w:bookmarkEnd w:id="102"/>
      <w:bookmarkEnd w:id="103"/>
    </w:p>
    <w:p w14:paraId="021CB4AB" w14:textId="77777777" w:rsidR="00414530" w:rsidRDefault="00414530" w:rsidP="00085154">
      <w:pPr>
        <w:pStyle w:val="22"/>
      </w:pPr>
      <w:r>
        <w:t>多主体综合指标分析模块</w:t>
      </w:r>
      <w:r>
        <w:rPr>
          <w:rFonts w:hint="eastAsia"/>
        </w:rPr>
        <w:t>面向企业高层管理人员，整合成本、质量、营销三个主题内容建立总体评价性指标体系，自动计算各指标的具体数值，并进行对比分析，以图表等可视化工具在线</w:t>
      </w:r>
      <w:r>
        <w:t>综合展现当前企业成本</w:t>
      </w:r>
      <w:r>
        <w:rPr>
          <w:rFonts w:hint="eastAsia"/>
        </w:rPr>
        <w:t>、</w:t>
      </w:r>
      <w:r>
        <w:t>质量</w:t>
      </w:r>
      <w:r>
        <w:rPr>
          <w:rFonts w:hint="eastAsia"/>
        </w:rPr>
        <w:t>、营销</w:t>
      </w:r>
      <w:r>
        <w:t>三方面的现状以及发展趋势</w:t>
      </w:r>
      <w:r>
        <w:rPr>
          <w:rFonts w:hint="eastAsia"/>
        </w:rPr>
        <w:t>，</w:t>
      </w:r>
      <w:r>
        <w:t>以供用户在</w:t>
      </w:r>
      <w:r>
        <w:rPr>
          <w:rFonts w:hint="eastAsia"/>
        </w:rPr>
        <w:t>企业运行过程中及时发现问题、解决问题，根据现有情况做出决策，制定下一步绩效目标，促进企业绩效持续提升。</w:t>
      </w:r>
    </w:p>
    <w:p w14:paraId="224BB93F" w14:textId="77777777" w:rsidR="00414530" w:rsidRDefault="00414530" w:rsidP="00085154">
      <w:pPr>
        <w:pStyle w:val="22"/>
      </w:pPr>
      <w:r>
        <w:rPr>
          <w:rFonts w:hint="eastAsia"/>
        </w:rPr>
        <w:lastRenderedPageBreak/>
        <w:t>主要功能包括以下四个方面：</w:t>
      </w:r>
    </w:p>
    <w:p w14:paraId="4E0E7769" w14:textId="77777777" w:rsidR="00414530" w:rsidRPr="00414530" w:rsidRDefault="00414530" w:rsidP="00085154">
      <w:pPr>
        <w:pStyle w:val="1"/>
        <w:ind w:firstLine="480"/>
      </w:pPr>
      <w:r w:rsidRPr="00414530">
        <w:t>指标设计</w:t>
      </w:r>
    </w:p>
    <w:p w14:paraId="1C07D99A" w14:textId="77777777" w:rsidR="00414530" w:rsidRDefault="00414530" w:rsidP="00085154">
      <w:pPr>
        <w:pStyle w:val="22"/>
      </w:pPr>
      <w:r>
        <w:t>市场占有率</w:t>
      </w:r>
      <w:r>
        <w:rPr>
          <w:rFonts w:hint="eastAsia"/>
        </w:rPr>
        <w:t>、</w:t>
      </w:r>
      <w:r>
        <w:t>销售利润率</w:t>
      </w:r>
      <w:r>
        <w:rPr>
          <w:rFonts w:hint="eastAsia"/>
        </w:rPr>
        <w:t>、</w:t>
      </w:r>
      <w:r>
        <w:t>产品质量合格率等</w:t>
      </w:r>
      <w:r>
        <w:rPr>
          <w:rFonts w:hint="eastAsia"/>
        </w:rPr>
        <w:t>（待确定）。系统</w:t>
      </w:r>
      <w:r>
        <w:t>提供自定义指标输入接口</w:t>
      </w:r>
      <w:r>
        <w:rPr>
          <w:rFonts w:hint="eastAsia"/>
        </w:rPr>
        <w:t>，以供用户设置符合企业特征的代表性指标。</w:t>
      </w:r>
    </w:p>
    <w:p w14:paraId="7433B658" w14:textId="77777777" w:rsidR="00414530" w:rsidRPr="00414530" w:rsidRDefault="00414530" w:rsidP="00085154">
      <w:pPr>
        <w:pStyle w:val="1"/>
        <w:ind w:firstLine="480"/>
      </w:pPr>
      <w:r w:rsidRPr="00414530">
        <w:t>指标计算</w:t>
      </w:r>
    </w:p>
    <w:p w14:paraId="7EE74028" w14:textId="77777777" w:rsidR="00414530" w:rsidRDefault="00414530" w:rsidP="00085154">
      <w:pPr>
        <w:pStyle w:val="22"/>
      </w:pPr>
      <w:r>
        <w:t>系统基于领域知识内置初始计算公式</w:t>
      </w:r>
      <w:r>
        <w:rPr>
          <w:rFonts w:hint="eastAsia"/>
        </w:rPr>
        <w:t>，</w:t>
      </w:r>
      <w:r>
        <w:t>提供自定义计算公式接口</w:t>
      </w:r>
      <w:r>
        <w:rPr>
          <w:rFonts w:hint="eastAsia"/>
        </w:rPr>
        <w:t>，</w:t>
      </w:r>
      <w:r>
        <w:t>以供用户根据实际情况对指标计算公式进行修改和覆盖</w:t>
      </w:r>
      <w:r>
        <w:rPr>
          <w:rFonts w:hint="eastAsia"/>
        </w:rPr>
        <w:t>。</w:t>
      </w:r>
    </w:p>
    <w:p w14:paraId="089537D8" w14:textId="77777777" w:rsidR="00414530" w:rsidRDefault="00414530" w:rsidP="00085154">
      <w:pPr>
        <w:pStyle w:val="1"/>
        <w:ind w:firstLine="480"/>
      </w:pPr>
      <w:r>
        <w:t>指标分析</w:t>
      </w:r>
    </w:p>
    <w:p w14:paraId="5F8C0FF1" w14:textId="77777777" w:rsidR="00414530" w:rsidRDefault="00414530" w:rsidP="00085154">
      <w:pPr>
        <w:pStyle w:val="22"/>
      </w:pPr>
      <w:r>
        <w:t>使用数理统计分析和对比分析</w:t>
      </w:r>
      <w:r>
        <w:rPr>
          <w:rFonts w:hint="eastAsia"/>
        </w:rPr>
        <w:t>算法计算分析各指标的最大值、最小值、平均值、方差等统计特征以及动态变化情况，综合表征企业发展现状。同时利用相关性分析对多指标之间的关联性进行分析，辅助用户综合各指标情况做出合理的决策。</w:t>
      </w:r>
    </w:p>
    <w:p w14:paraId="1B4C6C6A" w14:textId="77777777" w:rsidR="00414530" w:rsidRDefault="00414530" w:rsidP="00085154">
      <w:pPr>
        <w:pStyle w:val="1"/>
        <w:ind w:firstLine="480"/>
      </w:pPr>
      <w:r>
        <w:t>指标展示</w:t>
      </w:r>
    </w:p>
    <w:p w14:paraId="5DE7EC82" w14:textId="77777777" w:rsidR="00414530" w:rsidRDefault="00414530" w:rsidP="00085154">
      <w:pPr>
        <w:pStyle w:val="22"/>
      </w:pPr>
      <w:r>
        <w:t>使用曲线图</w:t>
      </w:r>
      <w:r>
        <w:rPr>
          <w:rFonts w:hint="eastAsia"/>
        </w:rPr>
        <w:t>、</w:t>
      </w:r>
      <w:r>
        <w:t>雷达图</w:t>
      </w:r>
      <w:r>
        <w:rPr>
          <w:rFonts w:hint="eastAsia"/>
        </w:rPr>
        <w:t>、</w:t>
      </w:r>
      <w:r>
        <w:t>饼图</w:t>
      </w:r>
      <w:r>
        <w:rPr>
          <w:rFonts w:hint="eastAsia"/>
        </w:rPr>
        <w:t>、</w:t>
      </w:r>
      <w:r>
        <w:t>虫洞图等多种图形展示方式展现指标趋势图</w:t>
      </w:r>
      <w:r>
        <w:rPr>
          <w:rFonts w:hint="eastAsia"/>
        </w:rPr>
        <w:t>和</w:t>
      </w:r>
      <w:r>
        <w:t>对比图</w:t>
      </w:r>
      <w:r>
        <w:rPr>
          <w:rFonts w:hint="eastAsia"/>
        </w:rPr>
        <w:t>，</w:t>
      </w:r>
      <w:r>
        <w:t>根据指标分析结果生成相应报告</w:t>
      </w:r>
      <w:r>
        <w:rPr>
          <w:rFonts w:hint="eastAsia"/>
        </w:rPr>
        <w:t>，</w:t>
      </w:r>
      <w:r>
        <w:t>供用户进行查看和下载</w:t>
      </w:r>
      <w:r>
        <w:rPr>
          <w:rFonts w:hint="eastAsia"/>
        </w:rPr>
        <w:t>，为用户做出决策提供方向性指导以及数据支持。</w:t>
      </w:r>
    </w:p>
    <w:p w14:paraId="25691470" w14:textId="2038E6BE" w:rsidR="00414530" w:rsidRDefault="00414530" w:rsidP="00414530">
      <w:pPr>
        <w:pStyle w:val="21"/>
        <w:spacing w:before="163" w:after="163"/>
        <w:ind w:left="0" w:firstLine="0"/>
      </w:pPr>
      <w:bookmarkStart w:id="104" w:name="_Toc505203084"/>
      <w:bookmarkStart w:id="105" w:name="_Toc505209011"/>
      <w:r>
        <w:rPr>
          <w:rFonts w:hint="eastAsia"/>
        </w:rPr>
        <w:t>进度规划</w:t>
      </w:r>
      <w:bookmarkEnd w:id="104"/>
      <w:bookmarkEnd w:id="105"/>
    </w:p>
    <w:p w14:paraId="4B41E507" w14:textId="77777777" w:rsidR="00414530" w:rsidRDefault="00414530" w:rsidP="00085154">
      <w:pPr>
        <w:pStyle w:val="22"/>
      </w:pPr>
      <w:r>
        <w:rPr>
          <w:rFonts w:hint="eastAsia"/>
        </w:rPr>
        <w:t>两年期内预计实现的内容：</w:t>
      </w:r>
    </w:p>
    <w:p w14:paraId="39FC1D4D" w14:textId="77777777" w:rsidR="00414530" w:rsidRDefault="00414530" w:rsidP="00085154">
      <w:pPr>
        <w:pStyle w:val="1"/>
        <w:ind w:firstLine="480"/>
      </w:pPr>
      <w:r>
        <w:rPr>
          <w:rFonts w:hint="eastAsia"/>
        </w:rPr>
        <w:t>初步实现基于时间序列对企业能耗的对比分析与可视化展示以及对能耗问题的分析和定位。</w:t>
      </w:r>
    </w:p>
    <w:p w14:paraId="17FCF20F" w14:textId="77777777" w:rsidR="00414530" w:rsidRDefault="00414530" w:rsidP="00085154">
      <w:pPr>
        <w:pStyle w:val="1"/>
        <w:ind w:firstLine="480"/>
      </w:pPr>
      <w:r>
        <w:rPr>
          <w:rFonts w:hint="eastAsia"/>
        </w:rPr>
        <w:t>初步实现针对不同排放源和同一排放源不同时期下企业排放量的对比分析与可视化展示。</w:t>
      </w:r>
    </w:p>
    <w:p w14:paraId="5DDEF02E" w14:textId="77777777" w:rsidR="00414530" w:rsidRDefault="00414530" w:rsidP="00085154">
      <w:pPr>
        <w:pStyle w:val="1"/>
        <w:ind w:firstLine="480"/>
      </w:pPr>
      <w:r>
        <w:rPr>
          <w:rFonts w:hint="eastAsia"/>
        </w:rPr>
        <w:t>基于人力资源系统、安全反馈系统和主题数据库对人员、设备、生产过程安全指标进行初步分析与可视化展示。</w:t>
      </w:r>
    </w:p>
    <w:p w14:paraId="4CB10088" w14:textId="77777777" w:rsidR="00414530" w:rsidRDefault="00414530" w:rsidP="00085154">
      <w:pPr>
        <w:pStyle w:val="1"/>
        <w:ind w:firstLine="480"/>
      </w:pPr>
      <w:r>
        <w:t>初步实现对人员效能指标的分析</w:t>
      </w:r>
      <w:r>
        <w:rPr>
          <w:rFonts w:hint="eastAsia"/>
        </w:rPr>
        <w:t>，</w:t>
      </w:r>
      <w:r>
        <w:t>分析人员效能低谷期的出现规律</w:t>
      </w:r>
      <w:r>
        <w:rPr>
          <w:rFonts w:hint="eastAsia"/>
        </w:rPr>
        <w:t>。</w:t>
      </w:r>
    </w:p>
    <w:p w14:paraId="3D6E49DB" w14:textId="77777777" w:rsidR="00414530" w:rsidRDefault="00414530" w:rsidP="00085154">
      <w:pPr>
        <w:pStyle w:val="1"/>
        <w:ind w:firstLine="480"/>
      </w:pPr>
      <w:r>
        <w:t>初步实现多主题综合指标的统计分析和对比分析</w:t>
      </w:r>
      <w:r>
        <w:rPr>
          <w:rFonts w:hint="eastAsia"/>
        </w:rPr>
        <w:t>，</w:t>
      </w:r>
      <w:r>
        <w:t>进行可视化展示</w:t>
      </w:r>
      <w:r>
        <w:rPr>
          <w:rFonts w:hint="eastAsia"/>
        </w:rPr>
        <w:t>。</w:t>
      </w:r>
    </w:p>
    <w:p w14:paraId="4B143857" w14:textId="77777777" w:rsidR="00414530" w:rsidRDefault="00414530" w:rsidP="00085154">
      <w:pPr>
        <w:pStyle w:val="1"/>
        <w:ind w:firstLine="480"/>
      </w:pPr>
      <w:r>
        <w:rPr>
          <w:rFonts w:hint="eastAsia"/>
        </w:rPr>
        <w:t>各</w:t>
      </w:r>
      <w:r>
        <w:t>模块的人工录入及自定义模板接口</w:t>
      </w:r>
      <w:r>
        <w:rPr>
          <w:rFonts w:hint="eastAsia"/>
        </w:rPr>
        <w:t>。</w:t>
      </w:r>
    </w:p>
    <w:p w14:paraId="61C23D04" w14:textId="77777777" w:rsidR="00414530" w:rsidRDefault="00414530" w:rsidP="00085154">
      <w:pPr>
        <w:pStyle w:val="1"/>
        <w:ind w:firstLine="480"/>
      </w:pPr>
      <w:r>
        <w:lastRenderedPageBreak/>
        <w:t>已实现功能的集成开发</w:t>
      </w:r>
      <w:r>
        <w:rPr>
          <w:rFonts w:hint="eastAsia"/>
        </w:rPr>
        <w:t>。</w:t>
      </w:r>
    </w:p>
    <w:p w14:paraId="73ABB35E" w14:textId="77777777" w:rsidR="00414530" w:rsidRDefault="00414530" w:rsidP="00085154">
      <w:pPr>
        <w:pStyle w:val="1"/>
        <w:ind w:firstLine="480"/>
      </w:pPr>
      <w:r>
        <w:t>非两年内工作内容</w:t>
      </w:r>
      <w:r>
        <w:rPr>
          <w:rFonts w:hint="eastAsia"/>
        </w:rPr>
        <w:t>：</w:t>
      </w:r>
    </w:p>
    <w:p w14:paraId="1D0D1317" w14:textId="77777777" w:rsidR="00414530" w:rsidRDefault="00414530" w:rsidP="00085154">
      <w:pPr>
        <w:pStyle w:val="1"/>
        <w:ind w:firstLine="480"/>
      </w:pPr>
      <w:r>
        <w:rPr>
          <w:rFonts w:hint="eastAsia"/>
        </w:rPr>
        <w:t>面向各厂区的能耗分析以及企业节能潜力的评估。</w:t>
      </w:r>
    </w:p>
    <w:p w14:paraId="19A2093D" w14:textId="77777777" w:rsidR="00414530" w:rsidRDefault="00414530" w:rsidP="00085154">
      <w:pPr>
        <w:pStyle w:val="1"/>
        <w:ind w:firstLine="480"/>
      </w:pPr>
      <w:r>
        <w:rPr>
          <w:rFonts w:hint="eastAsia"/>
        </w:rPr>
        <w:t>结合生产、设备使用情况对企业排放量进行关联度分析，定位问题节点。</w:t>
      </w:r>
    </w:p>
    <w:p w14:paraId="78491F41" w14:textId="77777777" w:rsidR="00414530" w:rsidRDefault="00414530" w:rsidP="00085154">
      <w:pPr>
        <w:pStyle w:val="1"/>
        <w:ind w:firstLine="480"/>
      </w:pPr>
      <w:r>
        <w:rPr>
          <w:rFonts w:hint="eastAsia"/>
        </w:rPr>
        <w:t>结合GPS对人工位置安全以及厂域安全状况的可视化展示。</w:t>
      </w:r>
    </w:p>
    <w:p w14:paraId="2841065D" w14:textId="77777777" w:rsidR="00414530" w:rsidRDefault="00414530" w:rsidP="00085154">
      <w:pPr>
        <w:pStyle w:val="1"/>
        <w:ind w:firstLine="480"/>
      </w:pPr>
      <w:r>
        <w:t>综合其他因素对人员效能低谷期出现的原因和条件进行深层次的分析</w:t>
      </w:r>
      <w:r>
        <w:rPr>
          <w:rFonts w:hint="eastAsia"/>
        </w:rPr>
        <w:t>。</w:t>
      </w:r>
    </w:p>
    <w:p w14:paraId="619DDA1A" w14:textId="77777777" w:rsidR="00414530" w:rsidRDefault="00414530" w:rsidP="00085154">
      <w:pPr>
        <w:pStyle w:val="1"/>
        <w:ind w:firstLine="480"/>
      </w:pPr>
      <w:r>
        <w:t>对综合指标影响因素的深度挖掘</w:t>
      </w:r>
      <w:r>
        <w:rPr>
          <w:rFonts w:hint="eastAsia"/>
        </w:rPr>
        <w:t>。</w:t>
      </w:r>
    </w:p>
    <w:p w14:paraId="7FC4F9BF" w14:textId="77777777" w:rsidR="00414530" w:rsidRPr="00A72C1D" w:rsidRDefault="00414530" w:rsidP="00085154">
      <w:pPr>
        <w:pStyle w:val="1"/>
        <w:ind w:firstLine="480"/>
      </w:pPr>
      <w:r>
        <w:t>全部功能的集成开发</w:t>
      </w:r>
      <w:r>
        <w:rPr>
          <w:rFonts w:hint="eastAsia"/>
        </w:rPr>
        <w:t>。</w:t>
      </w:r>
    </w:p>
    <w:p w14:paraId="21892FC8" w14:textId="77777777" w:rsidR="008E1037" w:rsidRDefault="008E1037" w:rsidP="008E1037">
      <w:pPr>
        <w:pStyle w:val="10"/>
        <w:spacing w:before="163" w:after="163"/>
      </w:pPr>
      <w:bookmarkStart w:id="106" w:name="_Toc505078038"/>
      <w:bookmarkStart w:id="107" w:name="_Toc505209012"/>
      <w:r>
        <w:rPr>
          <w:rFonts w:hint="eastAsia"/>
        </w:rPr>
        <w:lastRenderedPageBreak/>
        <w:t>项目任务规划</w:t>
      </w:r>
      <w:bookmarkEnd w:id="106"/>
      <w:bookmarkEnd w:id="107"/>
    </w:p>
    <w:p w14:paraId="26FAD2EA" w14:textId="77777777" w:rsidR="008E1037" w:rsidRPr="00C73F0F" w:rsidRDefault="008E1037" w:rsidP="008E1037">
      <w:pPr>
        <w:pStyle w:val="22"/>
      </w:pPr>
      <w:r>
        <w:rPr>
          <w:rFonts w:hint="eastAsia"/>
        </w:rPr>
        <w:t>智能决策系统所涉系统广泛，几乎涵盖场内各个关键要素，因而需要多方协作共同实施完成，具体功能模块划分、任务实施及完成度评估如下表所示。</w:t>
      </w:r>
    </w:p>
    <w:p w14:paraId="6C805AD4" w14:textId="23A6E0B1" w:rsidR="006B31F1" w:rsidRDefault="006B31F1" w:rsidP="006B31F1">
      <w:pPr>
        <w:pStyle w:val="ab"/>
        <w:keepNext/>
        <w:spacing w:before="163" w:after="16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8</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B03EA8">
        <w:rPr>
          <w:rFonts w:hint="eastAsia"/>
        </w:rPr>
        <w:t>项目功能模块规划</w:t>
      </w:r>
    </w:p>
    <w:tbl>
      <w:tblPr>
        <w:tblStyle w:val="af8"/>
        <w:tblW w:w="0" w:type="auto"/>
        <w:tblLook w:val="04A0" w:firstRow="1" w:lastRow="0" w:firstColumn="1" w:lastColumn="0" w:noHBand="0" w:noVBand="1"/>
      </w:tblPr>
      <w:tblGrid>
        <w:gridCol w:w="730"/>
        <w:gridCol w:w="1046"/>
        <w:gridCol w:w="2464"/>
        <w:gridCol w:w="1659"/>
        <w:gridCol w:w="2310"/>
      </w:tblGrid>
      <w:tr w:rsidR="008E1037" w:rsidRPr="00340735" w14:paraId="3AB348AC" w14:textId="77777777" w:rsidTr="00B25170">
        <w:tc>
          <w:tcPr>
            <w:tcW w:w="4240" w:type="dxa"/>
            <w:gridSpan w:val="3"/>
            <w:vAlign w:val="center"/>
          </w:tcPr>
          <w:p w14:paraId="0CCBEBB5" w14:textId="77777777" w:rsidR="008E1037" w:rsidRPr="00340735" w:rsidRDefault="008E1037" w:rsidP="00B25170">
            <w:pPr>
              <w:spacing w:line="360" w:lineRule="auto"/>
              <w:jc w:val="center"/>
            </w:pPr>
            <w:r w:rsidRPr="00340735">
              <w:rPr>
                <w:rFonts w:hint="eastAsia"/>
              </w:rPr>
              <w:t>功能模块</w:t>
            </w:r>
          </w:p>
        </w:tc>
        <w:tc>
          <w:tcPr>
            <w:tcW w:w="1659" w:type="dxa"/>
            <w:vAlign w:val="center"/>
          </w:tcPr>
          <w:p w14:paraId="061E3CE0" w14:textId="77777777" w:rsidR="008E1037" w:rsidRPr="00340735" w:rsidRDefault="008E1037" w:rsidP="00B25170">
            <w:pPr>
              <w:spacing w:line="360" w:lineRule="auto"/>
              <w:jc w:val="center"/>
            </w:pPr>
            <w:r w:rsidRPr="00340735">
              <w:rPr>
                <w:rFonts w:hint="eastAsia"/>
              </w:rPr>
              <w:t>实施方</w:t>
            </w:r>
          </w:p>
        </w:tc>
        <w:tc>
          <w:tcPr>
            <w:tcW w:w="2310" w:type="dxa"/>
            <w:vAlign w:val="center"/>
          </w:tcPr>
          <w:p w14:paraId="511200BE" w14:textId="77777777" w:rsidR="008E1037" w:rsidRPr="00340735" w:rsidRDefault="008E1037" w:rsidP="00B25170">
            <w:pPr>
              <w:spacing w:line="360" w:lineRule="auto"/>
              <w:jc w:val="center"/>
            </w:pPr>
            <w:r w:rsidRPr="00340735">
              <w:rPr>
                <w:rFonts w:hint="eastAsia"/>
              </w:rPr>
              <w:t>完成度评估</w:t>
            </w:r>
          </w:p>
        </w:tc>
      </w:tr>
      <w:tr w:rsidR="008E1037" w:rsidRPr="00340735" w14:paraId="2FBF75F1" w14:textId="77777777" w:rsidTr="00B25170">
        <w:tc>
          <w:tcPr>
            <w:tcW w:w="4240" w:type="dxa"/>
            <w:gridSpan w:val="3"/>
            <w:vAlign w:val="center"/>
          </w:tcPr>
          <w:p w14:paraId="0AF7CB8D" w14:textId="77777777" w:rsidR="008E1037" w:rsidRPr="00340735" w:rsidRDefault="008E1037" w:rsidP="00B25170">
            <w:pPr>
              <w:spacing w:line="360" w:lineRule="auto"/>
              <w:jc w:val="center"/>
            </w:pPr>
            <w:r w:rsidRPr="00340735">
              <w:rPr>
                <w:rFonts w:hint="eastAsia"/>
              </w:rPr>
              <w:t>数据抽取</w:t>
            </w:r>
          </w:p>
        </w:tc>
        <w:tc>
          <w:tcPr>
            <w:tcW w:w="1659" w:type="dxa"/>
            <w:vAlign w:val="center"/>
          </w:tcPr>
          <w:p w14:paraId="5F488443" w14:textId="77777777" w:rsidR="008E1037" w:rsidRPr="00340735" w:rsidRDefault="008E1037" w:rsidP="00B25170">
            <w:pPr>
              <w:spacing w:line="360" w:lineRule="auto"/>
              <w:jc w:val="center"/>
            </w:pPr>
            <w:r w:rsidRPr="00340735">
              <w:rPr>
                <w:rFonts w:hint="eastAsia"/>
              </w:rPr>
              <w:t>顶点</w:t>
            </w:r>
          </w:p>
        </w:tc>
        <w:tc>
          <w:tcPr>
            <w:tcW w:w="2310" w:type="dxa"/>
            <w:vAlign w:val="center"/>
          </w:tcPr>
          <w:p w14:paraId="7C06E656" w14:textId="77777777" w:rsidR="008E1037" w:rsidRPr="00340735" w:rsidRDefault="008E1037" w:rsidP="00B25170">
            <w:pPr>
              <w:spacing w:line="360" w:lineRule="auto"/>
              <w:jc w:val="center"/>
            </w:pPr>
            <w:r w:rsidRPr="00340735">
              <w:rPr>
                <w:rFonts w:hint="eastAsia"/>
              </w:rPr>
              <w:t>准确、全面、即时（数据质量要满足一定标准，包括完整度和缺损度评估）</w:t>
            </w:r>
          </w:p>
        </w:tc>
      </w:tr>
      <w:tr w:rsidR="008E1037" w:rsidRPr="00340735" w14:paraId="4A83951C" w14:textId="77777777" w:rsidTr="00B25170">
        <w:trPr>
          <w:trHeight w:val="520"/>
        </w:trPr>
        <w:tc>
          <w:tcPr>
            <w:tcW w:w="4240" w:type="dxa"/>
            <w:gridSpan w:val="3"/>
            <w:vAlign w:val="center"/>
          </w:tcPr>
          <w:p w14:paraId="5F1C6C66" w14:textId="77777777" w:rsidR="008E1037" w:rsidRPr="00340735" w:rsidRDefault="008E1037" w:rsidP="00B25170">
            <w:pPr>
              <w:spacing w:line="360" w:lineRule="auto"/>
              <w:jc w:val="center"/>
            </w:pPr>
            <w:r w:rsidRPr="00340735">
              <w:rPr>
                <w:rFonts w:hint="eastAsia"/>
              </w:rPr>
              <w:t>主题仓库设计</w:t>
            </w:r>
          </w:p>
        </w:tc>
        <w:tc>
          <w:tcPr>
            <w:tcW w:w="1659" w:type="dxa"/>
            <w:vAlign w:val="center"/>
          </w:tcPr>
          <w:p w14:paraId="60777AB1" w14:textId="77777777" w:rsidR="008E1037" w:rsidRPr="00340735" w:rsidRDefault="008E1037" w:rsidP="00B25170">
            <w:pPr>
              <w:spacing w:line="360" w:lineRule="auto"/>
              <w:jc w:val="center"/>
            </w:pPr>
            <w:r w:rsidRPr="00340735">
              <w:rPr>
                <w:rFonts w:hint="eastAsia"/>
              </w:rPr>
              <w:t>北京科技大学</w:t>
            </w:r>
          </w:p>
        </w:tc>
        <w:tc>
          <w:tcPr>
            <w:tcW w:w="2310" w:type="dxa"/>
            <w:vAlign w:val="center"/>
          </w:tcPr>
          <w:p w14:paraId="62AAB8E2" w14:textId="77777777" w:rsidR="008E1037" w:rsidRPr="00340735" w:rsidRDefault="008E1037" w:rsidP="00B25170">
            <w:pPr>
              <w:spacing w:line="360" w:lineRule="auto"/>
              <w:jc w:val="center"/>
            </w:pPr>
            <w:r w:rsidRPr="00340735">
              <w:rPr>
                <w:rFonts w:hint="eastAsia"/>
              </w:rPr>
              <w:t>按照数据分析要求设计主题仓库</w:t>
            </w:r>
          </w:p>
        </w:tc>
      </w:tr>
      <w:tr w:rsidR="008E1037" w:rsidRPr="00340735" w14:paraId="013B3BAB" w14:textId="77777777" w:rsidTr="00B25170">
        <w:trPr>
          <w:trHeight w:val="201"/>
        </w:trPr>
        <w:tc>
          <w:tcPr>
            <w:tcW w:w="730" w:type="dxa"/>
            <w:vMerge w:val="restart"/>
            <w:vAlign w:val="center"/>
          </w:tcPr>
          <w:p w14:paraId="34FC394D" w14:textId="77777777" w:rsidR="008E1037" w:rsidRPr="00340735" w:rsidRDefault="008E1037" w:rsidP="00B25170">
            <w:pPr>
              <w:spacing w:line="360" w:lineRule="auto"/>
              <w:jc w:val="center"/>
            </w:pPr>
            <w:r w:rsidRPr="00340735">
              <w:rPr>
                <w:rFonts w:hint="eastAsia"/>
              </w:rPr>
              <w:t>数据存储</w:t>
            </w:r>
          </w:p>
        </w:tc>
        <w:tc>
          <w:tcPr>
            <w:tcW w:w="3510" w:type="dxa"/>
            <w:gridSpan w:val="2"/>
            <w:vAlign w:val="center"/>
          </w:tcPr>
          <w:p w14:paraId="4B2F088D" w14:textId="77777777" w:rsidR="008E1037" w:rsidRPr="00340735" w:rsidRDefault="008E1037" w:rsidP="00B25170">
            <w:pPr>
              <w:spacing w:line="360" w:lineRule="auto"/>
              <w:jc w:val="center"/>
            </w:pPr>
            <w:r w:rsidRPr="00340735">
              <w:rPr>
                <w:rFonts w:hint="eastAsia"/>
              </w:rPr>
              <w:t>主题数据</w:t>
            </w:r>
          </w:p>
        </w:tc>
        <w:tc>
          <w:tcPr>
            <w:tcW w:w="1659" w:type="dxa"/>
            <w:vAlign w:val="center"/>
          </w:tcPr>
          <w:p w14:paraId="6667F14C" w14:textId="77777777" w:rsidR="008E1037" w:rsidRPr="00340735" w:rsidRDefault="008E1037" w:rsidP="00B25170">
            <w:pPr>
              <w:spacing w:line="360" w:lineRule="auto"/>
              <w:jc w:val="center"/>
            </w:pPr>
            <w:r w:rsidRPr="00340735">
              <w:rPr>
                <w:rFonts w:hint="eastAsia"/>
              </w:rPr>
              <w:t>北京科技大学、顶点</w:t>
            </w:r>
          </w:p>
        </w:tc>
        <w:tc>
          <w:tcPr>
            <w:tcW w:w="2310" w:type="dxa"/>
            <w:vAlign w:val="center"/>
          </w:tcPr>
          <w:p w14:paraId="3CA0D5EA" w14:textId="77777777" w:rsidR="008E1037" w:rsidRPr="00340735" w:rsidRDefault="008E1037" w:rsidP="00B25170">
            <w:pPr>
              <w:spacing w:line="360" w:lineRule="auto"/>
              <w:jc w:val="center"/>
            </w:pPr>
            <w:r w:rsidRPr="00340735">
              <w:rPr>
                <w:rFonts w:hint="eastAsia"/>
              </w:rPr>
              <w:t>主题仓库数据存储分为两个阶段，一是从数据源抽取数据到主题仓库，二是定期将主题仓库数据备份至</w:t>
            </w:r>
            <w:r w:rsidRPr="00340735">
              <w:rPr>
                <w:rFonts w:hint="eastAsia"/>
              </w:rPr>
              <w:t>Hadoop</w:t>
            </w:r>
            <w:r w:rsidRPr="00340735">
              <w:rPr>
                <w:rFonts w:hint="eastAsia"/>
              </w:rPr>
              <w:t>进行存储。</w:t>
            </w:r>
          </w:p>
        </w:tc>
      </w:tr>
      <w:tr w:rsidR="008E1037" w:rsidRPr="00340735" w14:paraId="053F5E62" w14:textId="77777777" w:rsidTr="00B25170">
        <w:trPr>
          <w:trHeight w:val="201"/>
        </w:trPr>
        <w:tc>
          <w:tcPr>
            <w:tcW w:w="730" w:type="dxa"/>
            <w:vMerge/>
            <w:vAlign w:val="center"/>
          </w:tcPr>
          <w:p w14:paraId="586CB170" w14:textId="77777777" w:rsidR="008E1037" w:rsidRPr="00340735" w:rsidRDefault="008E1037" w:rsidP="00B25170">
            <w:pPr>
              <w:spacing w:line="360" w:lineRule="auto"/>
              <w:jc w:val="center"/>
            </w:pPr>
          </w:p>
        </w:tc>
        <w:tc>
          <w:tcPr>
            <w:tcW w:w="3510" w:type="dxa"/>
            <w:gridSpan w:val="2"/>
            <w:vAlign w:val="center"/>
          </w:tcPr>
          <w:p w14:paraId="5CDFF6DF" w14:textId="77777777" w:rsidR="008E1037" w:rsidRPr="00340735" w:rsidRDefault="008E1037" w:rsidP="00B25170">
            <w:pPr>
              <w:spacing w:line="360" w:lineRule="auto"/>
              <w:jc w:val="center"/>
            </w:pPr>
            <w:r w:rsidRPr="00340735">
              <w:rPr>
                <w:rFonts w:hint="eastAsia"/>
              </w:rPr>
              <w:t>数据分布式存储</w:t>
            </w:r>
          </w:p>
        </w:tc>
        <w:tc>
          <w:tcPr>
            <w:tcW w:w="1659" w:type="dxa"/>
            <w:vAlign w:val="center"/>
          </w:tcPr>
          <w:p w14:paraId="170E9E82" w14:textId="77777777" w:rsidR="008E1037" w:rsidRPr="00340735" w:rsidRDefault="008E1037" w:rsidP="00B25170">
            <w:pPr>
              <w:spacing w:line="360" w:lineRule="auto"/>
              <w:jc w:val="center"/>
            </w:pPr>
            <w:r w:rsidRPr="00340735">
              <w:rPr>
                <w:rFonts w:hint="eastAsia"/>
              </w:rPr>
              <w:t>顶点</w:t>
            </w:r>
          </w:p>
        </w:tc>
        <w:tc>
          <w:tcPr>
            <w:tcW w:w="2310" w:type="dxa"/>
            <w:vAlign w:val="center"/>
          </w:tcPr>
          <w:p w14:paraId="26E39E5F" w14:textId="77777777" w:rsidR="008E1037" w:rsidRPr="00340735" w:rsidRDefault="008E1037" w:rsidP="00B25170">
            <w:pPr>
              <w:spacing w:line="360" w:lineRule="auto"/>
              <w:jc w:val="center"/>
            </w:pPr>
            <w:r w:rsidRPr="00340735">
              <w:rPr>
                <w:rFonts w:hint="eastAsia"/>
              </w:rPr>
              <w:t>数据定时抽取存储备份</w:t>
            </w:r>
          </w:p>
        </w:tc>
      </w:tr>
      <w:tr w:rsidR="008E1037" w:rsidRPr="00340735" w14:paraId="49B15F74" w14:textId="77777777" w:rsidTr="00B25170">
        <w:trPr>
          <w:trHeight w:val="173"/>
        </w:trPr>
        <w:tc>
          <w:tcPr>
            <w:tcW w:w="730" w:type="dxa"/>
            <w:vMerge w:val="restart"/>
            <w:vAlign w:val="center"/>
          </w:tcPr>
          <w:p w14:paraId="6B148E18" w14:textId="77777777" w:rsidR="008E1037" w:rsidRPr="00340735" w:rsidRDefault="008E1037" w:rsidP="00B25170">
            <w:pPr>
              <w:spacing w:line="360" w:lineRule="auto"/>
              <w:jc w:val="center"/>
            </w:pPr>
            <w:r w:rsidRPr="00340735">
              <w:rPr>
                <w:rFonts w:hint="eastAsia"/>
              </w:rPr>
              <w:t>数据分析挖掘</w:t>
            </w:r>
          </w:p>
        </w:tc>
        <w:tc>
          <w:tcPr>
            <w:tcW w:w="1046" w:type="dxa"/>
            <w:vMerge w:val="restart"/>
            <w:vAlign w:val="center"/>
          </w:tcPr>
          <w:p w14:paraId="0E9C2D47" w14:textId="77777777" w:rsidR="008E1037" w:rsidRPr="00340735" w:rsidRDefault="008E1037" w:rsidP="00B25170">
            <w:pPr>
              <w:spacing w:line="360" w:lineRule="auto"/>
              <w:jc w:val="center"/>
            </w:pPr>
            <w:r w:rsidRPr="00340735">
              <w:rPr>
                <w:rFonts w:hint="eastAsia"/>
              </w:rPr>
              <w:t>成本</w:t>
            </w:r>
          </w:p>
        </w:tc>
        <w:tc>
          <w:tcPr>
            <w:tcW w:w="2464" w:type="dxa"/>
            <w:vAlign w:val="center"/>
          </w:tcPr>
          <w:p w14:paraId="1881A854" w14:textId="77777777" w:rsidR="008E1037" w:rsidRPr="00340735" w:rsidRDefault="008E1037" w:rsidP="00B25170">
            <w:pPr>
              <w:spacing w:line="360" w:lineRule="auto"/>
              <w:jc w:val="center"/>
            </w:pPr>
            <w:r w:rsidRPr="00340735">
              <w:rPr>
                <w:rFonts w:hint="eastAsia"/>
              </w:rPr>
              <w:t>成本指标抽取</w:t>
            </w:r>
          </w:p>
        </w:tc>
        <w:tc>
          <w:tcPr>
            <w:tcW w:w="1659" w:type="dxa"/>
            <w:vMerge w:val="restart"/>
            <w:vAlign w:val="center"/>
          </w:tcPr>
          <w:p w14:paraId="41236672" w14:textId="77777777" w:rsidR="008E1037" w:rsidRPr="00340735" w:rsidRDefault="008E1037" w:rsidP="00B25170">
            <w:pPr>
              <w:spacing w:line="360" w:lineRule="auto"/>
              <w:jc w:val="center"/>
            </w:pPr>
            <w:r w:rsidRPr="00340735">
              <w:rPr>
                <w:rFonts w:hint="eastAsia"/>
              </w:rPr>
              <w:t>北京科技大学</w:t>
            </w:r>
          </w:p>
        </w:tc>
        <w:tc>
          <w:tcPr>
            <w:tcW w:w="2310" w:type="dxa"/>
            <w:vMerge w:val="restart"/>
            <w:vAlign w:val="center"/>
          </w:tcPr>
          <w:p w14:paraId="061E0BA5" w14:textId="77777777" w:rsidR="008E1037" w:rsidRPr="00340735" w:rsidRDefault="008E1037" w:rsidP="00B25170">
            <w:pPr>
              <w:spacing w:line="360" w:lineRule="auto"/>
              <w:jc w:val="center"/>
            </w:pPr>
            <w:r w:rsidRPr="00340735">
              <w:rPr>
                <w:rFonts w:hint="eastAsia"/>
              </w:rPr>
              <w:t>根据实施条件完成总体设计规划任务，包括成本、质量、营销和绩效，其中以质量、绩效和营销部分任务为</w:t>
            </w:r>
            <w:r w:rsidRPr="00340735">
              <w:rPr>
                <w:rFonts w:hint="eastAsia"/>
              </w:rPr>
              <w:lastRenderedPageBreak/>
              <w:t>两年期项目实施重点。</w:t>
            </w:r>
          </w:p>
        </w:tc>
      </w:tr>
      <w:tr w:rsidR="008E1037" w:rsidRPr="00340735" w14:paraId="70CEB40C" w14:textId="77777777" w:rsidTr="00B25170">
        <w:trPr>
          <w:trHeight w:val="173"/>
        </w:trPr>
        <w:tc>
          <w:tcPr>
            <w:tcW w:w="730" w:type="dxa"/>
            <w:vMerge/>
            <w:vAlign w:val="center"/>
          </w:tcPr>
          <w:p w14:paraId="34A7CCEB" w14:textId="77777777" w:rsidR="008E1037" w:rsidRPr="00340735" w:rsidRDefault="008E1037" w:rsidP="00B25170">
            <w:pPr>
              <w:spacing w:line="360" w:lineRule="auto"/>
              <w:jc w:val="center"/>
            </w:pPr>
          </w:p>
        </w:tc>
        <w:tc>
          <w:tcPr>
            <w:tcW w:w="1046" w:type="dxa"/>
            <w:vMerge/>
            <w:vAlign w:val="center"/>
          </w:tcPr>
          <w:p w14:paraId="246D1CCE" w14:textId="77777777" w:rsidR="008E1037" w:rsidRPr="00340735" w:rsidRDefault="008E1037" w:rsidP="00B25170">
            <w:pPr>
              <w:spacing w:line="360" w:lineRule="auto"/>
              <w:jc w:val="center"/>
            </w:pPr>
          </w:p>
        </w:tc>
        <w:tc>
          <w:tcPr>
            <w:tcW w:w="2464" w:type="dxa"/>
            <w:vAlign w:val="center"/>
          </w:tcPr>
          <w:p w14:paraId="08F6BE9D" w14:textId="77777777" w:rsidR="008E1037" w:rsidRPr="00340735" w:rsidRDefault="008E1037" w:rsidP="00B25170">
            <w:pPr>
              <w:spacing w:line="360" w:lineRule="auto"/>
              <w:jc w:val="center"/>
            </w:pPr>
            <w:r w:rsidRPr="00340735">
              <w:rPr>
                <w:rFonts w:hint="eastAsia"/>
              </w:rPr>
              <w:t>成本预测与优化</w:t>
            </w:r>
          </w:p>
        </w:tc>
        <w:tc>
          <w:tcPr>
            <w:tcW w:w="1659" w:type="dxa"/>
            <w:vMerge/>
            <w:vAlign w:val="center"/>
          </w:tcPr>
          <w:p w14:paraId="7CFB5437" w14:textId="77777777" w:rsidR="008E1037" w:rsidRPr="00340735" w:rsidRDefault="008E1037" w:rsidP="00B25170">
            <w:pPr>
              <w:spacing w:line="360" w:lineRule="auto"/>
              <w:jc w:val="center"/>
            </w:pPr>
          </w:p>
        </w:tc>
        <w:tc>
          <w:tcPr>
            <w:tcW w:w="2310" w:type="dxa"/>
            <w:vMerge/>
            <w:vAlign w:val="center"/>
          </w:tcPr>
          <w:p w14:paraId="50DAB140" w14:textId="77777777" w:rsidR="008E1037" w:rsidRPr="00340735" w:rsidRDefault="008E1037" w:rsidP="00B25170">
            <w:pPr>
              <w:spacing w:line="360" w:lineRule="auto"/>
              <w:jc w:val="center"/>
            </w:pPr>
          </w:p>
        </w:tc>
      </w:tr>
      <w:tr w:rsidR="008E1037" w:rsidRPr="00340735" w14:paraId="538CB3CB" w14:textId="77777777" w:rsidTr="00B25170">
        <w:trPr>
          <w:trHeight w:val="173"/>
        </w:trPr>
        <w:tc>
          <w:tcPr>
            <w:tcW w:w="730" w:type="dxa"/>
            <w:vMerge/>
            <w:vAlign w:val="center"/>
          </w:tcPr>
          <w:p w14:paraId="44DE1B5B" w14:textId="77777777" w:rsidR="008E1037" w:rsidRPr="00340735" w:rsidRDefault="008E1037" w:rsidP="00B25170">
            <w:pPr>
              <w:spacing w:line="360" w:lineRule="auto"/>
              <w:jc w:val="center"/>
            </w:pPr>
          </w:p>
        </w:tc>
        <w:tc>
          <w:tcPr>
            <w:tcW w:w="1046" w:type="dxa"/>
            <w:vMerge/>
            <w:vAlign w:val="center"/>
          </w:tcPr>
          <w:p w14:paraId="17CC5A96" w14:textId="77777777" w:rsidR="008E1037" w:rsidRPr="00340735" w:rsidRDefault="008E1037" w:rsidP="00B25170">
            <w:pPr>
              <w:spacing w:line="360" w:lineRule="auto"/>
              <w:jc w:val="center"/>
            </w:pPr>
          </w:p>
        </w:tc>
        <w:tc>
          <w:tcPr>
            <w:tcW w:w="2464" w:type="dxa"/>
            <w:vAlign w:val="center"/>
          </w:tcPr>
          <w:p w14:paraId="15BBEEE2" w14:textId="77777777" w:rsidR="008E1037" w:rsidRPr="00340735" w:rsidRDefault="008E1037" w:rsidP="00B25170">
            <w:pPr>
              <w:spacing w:line="360" w:lineRule="auto"/>
              <w:jc w:val="center"/>
            </w:pPr>
            <w:r w:rsidRPr="00340735">
              <w:rPr>
                <w:rFonts w:hint="eastAsia"/>
              </w:rPr>
              <w:t>风险预警与规避</w:t>
            </w:r>
          </w:p>
        </w:tc>
        <w:tc>
          <w:tcPr>
            <w:tcW w:w="1659" w:type="dxa"/>
            <w:vMerge/>
            <w:vAlign w:val="center"/>
          </w:tcPr>
          <w:p w14:paraId="65C80507" w14:textId="77777777" w:rsidR="008E1037" w:rsidRPr="00340735" w:rsidRDefault="008E1037" w:rsidP="00B25170">
            <w:pPr>
              <w:spacing w:line="360" w:lineRule="auto"/>
              <w:jc w:val="center"/>
            </w:pPr>
          </w:p>
        </w:tc>
        <w:tc>
          <w:tcPr>
            <w:tcW w:w="2310" w:type="dxa"/>
            <w:vMerge/>
            <w:vAlign w:val="center"/>
          </w:tcPr>
          <w:p w14:paraId="4575CED6" w14:textId="77777777" w:rsidR="008E1037" w:rsidRPr="00340735" w:rsidRDefault="008E1037" w:rsidP="00B25170">
            <w:pPr>
              <w:spacing w:line="360" w:lineRule="auto"/>
              <w:jc w:val="center"/>
            </w:pPr>
          </w:p>
        </w:tc>
      </w:tr>
      <w:tr w:rsidR="008E1037" w:rsidRPr="00340735" w14:paraId="0959E361" w14:textId="77777777" w:rsidTr="00B25170">
        <w:trPr>
          <w:trHeight w:val="132"/>
        </w:trPr>
        <w:tc>
          <w:tcPr>
            <w:tcW w:w="730" w:type="dxa"/>
            <w:vMerge/>
            <w:vAlign w:val="center"/>
          </w:tcPr>
          <w:p w14:paraId="57DA5A98" w14:textId="77777777" w:rsidR="008E1037" w:rsidRPr="00340735" w:rsidRDefault="008E1037" w:rsidP="00B25170">
            <w:pPr>
              <w:spacing w:line="360" w:lineRule="auto"/>
              <w:jc w:val="center"/>
            </w:pPr>
          </w:p>
        </w:tc>
        <w:tc>
          <w:tcPr>
            <w:tcW w:w="1046" w:type="dxa"/>
            <w:vMerge w:val="restart"/>
            <w:vAlign w:val="center"/>
          </w:tcPr>
          <w:p w14:paraId="6ED26FFA" w14:textId="77777777" w:rsidR="008E1037" w:rsidRPr="00340735" w:rsidRDefault="008E1037" w:rsidP="00B25170">
            <w:pPr>
              <w:spacing w:line="360" w:lineRule="auto"/>
              <w:jc w:val="center"/>
            </w:pPr>
            <w:r w:rsidRPr="00340735">
              <w:rPr>
                <w:rFonts w:hint="eastAsia"/>
              </w:rPr>
              <w:t>质量</w:t>
            </w:r>
          </w:p>
        </w:tc>
        <w:tc>
          <w:tcPr>
            <w:tcW w:w="2464" w:type="dxa"/>
            <w:vAlign w:val="center"/>
          </w:tcPr>
          <w:p w14:paraId="1A1EC634" w14:textId="77777777" w:rsidR="008E1037" w:rsidRPr="00340735" w:rsidRDefault="008E1037" w:rsidP="00B25170">
            <w:pPr>
              <w:jc w:val="center"/>
            </w:pPr>
            <w:r w:rsidRPr="00340735">
              <w:rPr>
                <w:rFonts w:hint="eastAsia"/>
              </w:rPr>
              <w:t>全流程产品质量知识挖掘</w:t>
            </w:r>
          </w:p>
        </w:tc>
        <w:tc>
          <w:tcPr>
            <w:tcW w:w="1659" w:type="dxa"/>
            <w:vMerge/>
            <w:vAlign w:val="center"/>
          </w:tcPr>
          <w:p w14:paraId="29A68073" w14:textId="77777777" w:rsidR="008E1037" w:rsidRPr="00340735" w:rsidRDefault="008E1037" w:rsidP="00B25170">
            <w:pPr>
              <w:spacing w:line="360" w:lineRule="auto"/>
              <w:jc w:val="center"/>
            </w:pPr>
          </w:p>
        </w:tc>
        <w:tc>
          <w:tcPr>
            <w:tcW w:w="2310" w:type="dxa"/>
            <w:vMerge/>
            <w:vAlign w:val="center"/>
          </w:tcPr>
          <w:p w14:paraId="739A8128" w14:textId="77777777" w:rsidR="008E1037" w:rsidRPr="00340735" w:rsidRDefault="008E1037" w:rsidP="00B25170">
            <w:pPr>
              <w:spacing w:line="360" w:lineRule="auto"/>
              <w:jc w:val="center"/>
            </w:pPr>
          </w:p>
        </w:tc>
      </w:tr>
      <w:tr w:rsidR="008E1037" w:rsidRPr="00340735" w14:paraId="63791044" w14:textId="77777777" w:rsidTr="00B25170">
        <w:trPr>
          <w:trHeight w:val="129"/>
        </w:trPr>
        <w:tc>
          <w:tcPr>
            <w:tcW w:w="730" w:type="dxa"/>
            <w:vMerge/>
            <w:vAlign w:val="center"/>
          </w:tcPr>
          <w:p w14:paraId="5874BFDA" w14:textId="77777777" w:rsidR="008E1037" w:rsidRPr="00340735" w:rsidRDefault="008E1037" w:rsidP="00B25170">
            <w:pPr>
              <w:spacing w:line="360" w:lineRule="auto"/>
              <w:jc w:val="center"/>
            </w:pPr>
          </w:p>
        </w:tc>
        <w:tc>
          <w:tcPr>
            <w:tcW w:w="1046" w:type="dxa"/>
            <w:vMerge/>
            <w:vAlign w:val="center"/>
          </w:tcPr>
          <w:p w14:paraId="11F0F034" w14:textId="77777777" w:rsidR="008E1037" w:rsidRPr="00340735" w:rsidRDefault="008E1037" w:rsidP="00B25170">
            <w:pPr>
              <w:spacing w:line="360" w:lineRule="auto"/>
              <w:jc w:val="center"/>
            </w:pPr>
          </w:p>
        </w:tc>
        <w:tc>
          <w:tcPr>
            <w:tcW w:w="2464" w:type="dxa"/>
            <w:vAlign w:val="center"/>
          </w:tcPr>
          <w:p w14:paraId="633BC4D8" w14:textId="77777777" w:rsidR="008E1037" w:rsidRPr="00340735" w:rsidRDefault="008E1037" w:rsidP="00B25170">
            <w:pPr>
              <w:jc w:val="center"/>
            </w:pPr>
            <w:r w:rsidRPr="00340735">
              <w:rPr>
                <w:rFonts w:hint="eastAsia"/>
              </w:rPr>
              <w:t>产品关键指标潜在问题分析及工艺改进</w:t>
            </w:r>
          </w:p>
        </w:tc>
        <w:tc>
          <w:tcPr>
            <w:tcW w:w="1659" w:type="dxa"/>
            <w:vMerge/>
            <w:vAlign w:val="center"/>
          </w:tcPr>
          <w:p w14:paraId="06FB7707" w14:textId="77777777" w:rsidR="008E1037" w:rsidRPr="00340735" w:rsidRDefault="008E1037" w:rsidP="00B25170">
            <w:pPr>
              <w:spacing w:line="360" w:lineRule="auto"/>
              <w:jc w:val="center"/>
            </w:pPr>
          </w:p>
        </w:tc>
        <w:tc>
          <w:tcPr>
            <w:tcW w:w="2310" w:type="dxa"/>
            <w:vMerge/>
            <w:vAlign w:val="center"/>
          </w:tcPr>
          <w:p w14:paraId="7811F1E0" w14:textId="77777777" w:rsidR="008E1037" w:rsidRPr="00340735" w:rsidRDefault="008E1037" w:rsidP="00B25170">
            <w:pPr>
              <w:spacing w:line="360" w:lineRule="auto"/>
              <w:jc w:val="center"/>
            </w:pPr>
          </w:p>
        </w:tc>
      </w:tr>
      <w:tr w:rsidR="008E1037" w:rsidRPr="00340735" w14:paraId="49E7E732" w14:textId="77777777" w:rsidTr="00B25170">
        <w:trPr>
          <w:trHeight w:val="129"/>
        </w:trPr>
        <w:tc>
          <w:tcPr>
            <w:tcW w:w="730" w:type="dxa"/>
            <w:vMerge/>
            <w:vAlign w:val="center"/>
          </w:tcPr>
          <w:p w14:paraId="3671DE24" w14:textId="77777777" w:rsidR="008E1037" w:rsidRPr="00340735" w:rsidRDefault="008E1037" w:rsidP="00B25170">
            <w:pPr>
              <w:spacing w:line="360" w:lineRule="auto"/>
              <w:jc w:val="center"/>
            </w:pPr>
          </w:p>
        </w:tc>
        <w:tc>
          <w:tcPr>
            <w:tcW w:w="1046" w:type="dxa"/>
            <w:vMerge/>
            <w:vAlign w:val="center"/>
          </w:tcPr>
          <w:p w14:paraId="4963D1F6" w14:textId="77777777" w:rsidR="008E1037" w:rsidRPr="00340735" w:rsidRDefault="008E1037" w:rsidP="00B25170">
            <w:pPr>
              <w:spacing w:line="360" w:lineRule="auto"/>
              <w:jc w:val="center"/>
            </w:pPr>
          </w:p>
        </w:tc>
        <w:tc>
          <w:tcPr>
            <w:tcW w:w="2464" w:type="dxa"/>
            <w:vAlign w:val="center"/>
          </w:tcPr>
          <w:p w14:paraId="157A9DC4" w14:textId="77777777" w:rsidR="008E1037" w:rsidRPr="00340735" w:rsidRDefault="008E1037" w:rsidP="00B25170">
            <w:pPr>
              <w:jc w:val="center"/>
            </w:pPr>
            <w:r w:rsidRPr="00340735">
              <w:rPr>
                <w:rFonts w:hint="eastAsia"/>
              </w:rPr>
              <w:t>产品质量多因素综合</w:t>
            </w:r>
            <w:r w:rsidRPr="00340735">
              <w:rPr>
                <w:rFonts w:hint="eastAsia"/>
              </w:rPr>
              <w:lastRenderedPageBreak/>
              <w:t>分析</w:t>
            </w:r>
          </w:p>
        </w:tc>
        <w:tc>
          <w:tcPr>
            <w:tcW w:w="1659" w:type="dxa"/>
            <w:vMerge/>
            <w:vAlign w:val="center"/>
          </w:tcPr>
          <w:p w14:paraId="1C03220D" w14:textId="77777777" w:rsidR="008E1037" w:rsidRPr="00340735" w:rsidRDefault="008E1037" w:rsidP="00B25170">
            <w:pPr>
              <w:spacing w:line="360" w:lineRule="auto"/>
              <w:jc w:val="center"/>
            </w:pPr>
          </w:p>
        </w:tc>
        <w:tc>
          <w:tcPr>
            <w:tcW w:w="2310" w:type="dxa"/>
            <w:vMerge/>
            <w:vAlign w:val="center"/>
          </w:tcPr>
          <w:p w14:paraId="3F3E08E4" w14:textId="77777777" w:rsidR="008E1037" w:rsidRPr="00340735" w:rsidRDefault="008E1037" w:rsidP="00B25170">
            <w:pPr>
              <w:spacing w:line="360" w:lineRule="auto"/>
              <w:jc w:val="center"/>
            </w:pPr>
          </w:p>
        </w:tc>
      </w:tr>
      <w:tr w:rsidR="008E1037" w:rsidRPr="00340735" w14:paraId="73B049AB" w14:textId="77777777" w:rsidTr="00B25170">
        <w:trPr>
          <w:trHeight w:val="129"/>
        </w:trPr>
        <w:tc>
          <w:tcPr>
            <w:tcW w:w="730" w:type="dxa"/>
            <w:vMerge/>
            <w:vAlign w:val="center"/>
          </w:tcPr>
          <w:p w14:paraId="609D573B" w14:textId="77777777" w:rsidR="008E1037" w:rsidRPr="00340735" w:rsidRDefault="008E1037" w:rsidP="00B25170">
            <w:pPr>
              <w:spacing w:line="360" w:lineRule="auto"/>
              <w:jc w:val="center"/>
            </w:pPr>
          </w:p>
        </w:tc>
        <w:tc>
          <w:tcPr>
            <w:tcW w:w="1046" w:type="dxa"/>
            <w:vMerge/>
            <w:vAlign w:val="center"/>
          </w:tcPr>
          <w:p w14:paraId="0F286C1F" w14:textId="77777777" w:rsidR="008E1037" w:rsidRPr="00340735" w:rsidRDefault="008E1037" w:rsidP="00B25170">
            <w:pPr>
              <w:spacing w:line="360" w:lineRule="auto"/>
              <w:jc w:val="center"/>
            </w:pPr>
          </w:p>
        </w:tc>
        <w:tc>
          <w:tcPr>
            <w:tcW w:w="2464" w:type="dxa"/>
            <w:vAlign w:val="center"/>
          </w:tcPr>
          <w:p w14:paraId="1CC89424" w14:textId="77777777" w:rsidR="008E1037" w:rsidRPr="00340735" w:rsidRDefault="008E1037" w:rsidP="00B25170">
            <w:pPr>
              <w:spacing w:line="360" w:lineRule="auto"/>
              <w:jc w:val="center"/>
            </w:pPr>
            <w:r w:rsidRPr="00340735">
              <w:rPr>
                <w:rFonts w:hint="eastAsia"/>
              </w:rPr>
              <w:t>产品质量分析集成与展示</w:t>
            </w:r>
          </w:p>
        </w:tc>
        <w:tc>
          <w:tcPr>
            <w:tcW w:w="1659" w:type="dxa"/>
            <w:vMerge/>
            <w:vAlign w:val="center"/>
          </w:tcPr>
          <w:p w14:paraId="55E7E95E" w14:textId="77777777" w:rsidR="008E1037" w:rsidRPr="00340735" w:rsidRDefault="008E1037" w:rsidP="00B25170">
            <w:pPr>
              <w:spacing w:line="360" w:lineRule="auto"/>
              <w:jc w:val="center"/>
            </w:pPr>
          </w:p>
        </w:tc>
        <w:tc>
          <w:tcPr>
            <w:tcW w:w="2310" w:type="dxa"/>
            <w:vMerge/>
            <w:vAlign w:val="center"/>
          </w:tcPr>
          <w:p w14:paraId="3CF08F25" w14:textId="77777777" w:rsidR="008E1037" w:rsidRPr="00340735" w:rsidRDefault="008E1037" w:rsidP="00B25170">
            <w:pPr>
              <w:spacing w:line="360" w:lineRule="auto"/>
              <w:jc w:val="center"/>
            </w:pPr>
          </w:p>
        </w:tc>
      </w:tr>
      <w:tr w:rsidR="008E1037" w:rsidRPr="00340735" w14:paraId="43038066" w14:textId="77777777" w:rsidTr="00B25170">
        <w:trPr>
          <w:trHeight w:val="107"/>
        </w:trPr>
        <w:tc>
          <w:tcPr>
            <w:tcW w:w="730" w:type="dxa"/>
            <w:vMerge/>
            <w:vAlign w:val="center"/>
          </w:tcPr>
          <w:p w14:paraId="4D070D0C" w14:textId="77777777" w:rsidR="008E1037" w:rsidRPr="00340735" w:rsidRDefault="008E1037" w:rsidP="00B25170">
            <w:pPr>
              <w:spacing w:line="360" w:lineRule="auto"/>
              <w:jc w:val="center"/>
            </w:pPr>
          </w:p>
        </w:tc>
        <w:tc>
          <w:tcPr>
            <w:tcW w:w="1046" w:type="dxa"/>
            <w:vMerge w:val="restart"/>
            <w:vAlign w:val="center"/>
          </w:tcPr>
          <w:p w14:paraId="228C5CCE" w14:textId="77777777" w:rsidR="008E1037" w:rsidRPr="00340735" w:rsidRDefault="008E1037" w:rsidP="00B25170">
            <w:pPr>
              <w:spacing w:line="360" w:lineRule="auto"/>
              <w:jc w:val="center"/>
            </w:pPr>
            <w:r w:rsidRPr="00340735">
              <w:rPr>
                <w:rFonts w:hint="eastAsia"/>
              </w:rPr>
              <w:t>营销</w:t>
            </w:r>
          </w:p>
        </w:tc>
        <w:tc>
          <w:tcPr>
            <w:tcW w:w="2464" w:type="dxa"/>
            <w:vAlign w:val="center"/>
          </w:tcPr>
          <w:p w14:paraId="7DD0FD56" w14:textId="77777777" w:rsidR="008E1037" w:rsidRPr="00340735" w:rsidRDefault="008E1037" w:rsidP="00B25170">
            <w:pPr>
              <w:jc w:val="center"/>
            </w:pPr>
            <w:r w:rsidRPr="00340735">
              <w:rPr>
                <w:rFonts w:hint="eastAsia"/>
              </w:rPr>
              <w:t>典型产品市场需求分析</w:t>
            </w:r>
          </w:p>
        </w:tc>
        <w:tc>
          <w:tcPr>
            <w:tcW w:w="1659" w:type="dxa"/>
            <w:vMerge/>
            <w:vAlign w:val="center"/>
          </w:tcPr>
          <w:p w14:paraId="5593B66A" w14:textId="77777777" w:rsidR="008E1037" w:rsidRPr="00340735" w:rsidRDefault="008E1037" w:rsidP="00B25170">
            <w:pPr>
              <w:spacing w:line="360" w:lineRule="auto"/>
              <w:jc w:val="center"/>
            </w:pPr>
          </w:p>
        </w:tc>
        <w:tc>
          <w:tcPr>
            <w:tcW w:w="2310" w:type="dxa"/>
            <w:vMerge/>
            <w:vAlign w:val="center"/>
          </w:tcPr>
          <w:p w14:paraId="1EC9E92F" w14:textId="77777777" w:rsidR="008E1037" w:rsidRPr="00340735" w:rsidRDefault="008E1037" w:rsidP="00B25170">
            <w:pPr>
              <w:spacing w:line="360" w:lineRule="auto"/>
              <w:jc w:val="center"/>
            </w:pPr>
          </w:p>
        </w:tc>
      </w:tr>
      <w:tr w:rsidR="008E1037" w:rsidRPr="00340735" w14:paraId="2D18ECE3" w14:textId="77777777" w:rsidTr="00B25170">
        <w:trPr>
          <w:trHeight w:val="103"/>
        </w:trPr>
        <w:tc>
          <w:tcPr>
            <w:tcW w:w="730" w:type="dxa"/>
            <w:vMerge/>
            <w:vAlign w:val="center"/>
          </w:tcPr>
          <w:p w14:paraId="7861981A" w14:textId="77777777" w:rsidR="008E1037" w:rsidRPr="00340735" w:rsidRDefault="008E1037" w:rsidP="00B25170">
            <w:pPr>
              <w:spacing w:line="360" w:lineRule="auto"/>
              <w:jc w:val="center"/>
            </w:pPr>
          </w:p>
        </w:tc>
        <w:tc>
          <w:tcPr>
            <w:tcW w:w="1046" w:type="dxa"/>
            <w:vMerge/>
            <w:vAlign w:val="center"/>
          </w:tcPr>
          <w:p w14:paraId="53150F7C" w14:textId="77777777" w:rsidR="008E1037" w:rsidRPr="00340735" w:rsidRDefault="008E1037" w:rsidP="00B25170">
            <w:pPr>
              <w:spacing w:line="360" w:lineRule="auto"/>
              <w:jc w:val="center"/>
            </w:pPr>
          </w:p>
        </w:tc>
        <w:tc>
          <w:tcPr>
            <w:tcW w:w="2464" w:type="dxa"/>
            <w:vAlign w:val="center"/>
          </w:tcPr>
          <w:p w14:paraId="69FFF391" w14:textId="77777777" w:rsidR="008E1037" w:rsidRPr="00340735" w:rsidRDefault="008E1037" w:rsidP="00B25170">
            <w:pPr>
              <w:spacing w:line="360" w:lineRule="auto"/>
              <w:jc w:val="center"/>
            </w:pPr>
            <w:r w:rsidRPr="00340735">
              <w:rPr>
                <w:rFonts w:hint="eastAsia"/>
              </w:rPr>
              <w:t>销售情况分析</w:t>
            </w:r>
          </w:p>
        </w:tc>
        <w:tc>
          <w:tcPr>
            <w:tcW w:w="1659" w:type="dxa"/>
            <w:vMerge/>
            <w:vAlign w:val="center"/>
          </w:tcPr>
          <w:p w14:paraId="1B2FF49E" w14:textId="77777777" w:rsidR="008E1037" w:rsidRPr="00340735" w:rsidRDefault="008E1037" w:rsidP="00B25170">
            <w:pPr>
              <w:spacing w:line="360" w:lineRule="auto"/>
              <w:jc w:val="center"/>
            </w:pPr>
          </w:p>
        </w:tc>
        <w:tc>
          <w:tcPr>
            <w:tcW w:w="2310" w:type="dxa"/>
            <w:vMerge/>
            <w:vAlign w:val="center"/>
          </w:tcPr>
          <w:p w14:paraId="19C81D4E" w14:textId="77777777" w:rsidR="008E1037" w:rsidRPr="00340735" w:rsidRDefault="008E1037" w:rsidP="00B25170">
            <w:pPr>
              <w:spacing w:line="360" w:lineRule="auto"/>
              <w:jc w:val="center"/>
            </w:pPr>
          </w:p>
        </w:tc>
      </w:tr>
      <w:tr w:rsidR="008E1037" w:rsidRPr="00340735" w14:paraId="16CFE8B7" w14:textId="77777777" w:rsidTr="00B25170">
        <w:trPr>
          <w:trHeight w:val="103"/>
        </w:trPr>
        <w:tc>
          <w:tcPr>
            <w:tcW w:w="730" w:type="dxa"/>
            <w:vMerge/>
            <w:vAlign w:val="center"/>
          </w:tcPr>
          <w:p w14:paraId="3044991B" w14:textId="77777777" w:rsidR="008E1037" w:rsidRPr="00340735" w:rsidRDefault="008E1037" w:rsidP="00B25170">
            <w:pPr>
              <w:spacing w:line="360" w:lineRule="auto"/>
              <w:jc w:val="center"/>
            </w:pPr>
          </w:p>
        </w:tc>
        <w:tc>
          <w:tcPr>
            <w:tcW w:w="1046" w:type="dxa"/>
            <w:vMerge/>
            <w:vAlign w:val="center"/>
          </w:tcPr>
          <w:p w14:paraId="52B27614" w14:textId="77777777" w:rsidR="008E1037" w:rsidRPr="00340735" w:rsidRDefault="008E1037" w:rsidP="00B25170">
            <w:pPr>
              <w:spacing w:line="360" w:lineRule="auto"/>
              <w:jc w:val="center"/>
            </w:pPr>
          </w:p>
        </w:tc>
        <w:tc>
          <w:tcPr>
            <w:tcW w:w="2464" w:type="dxa"/>
            <w:vAlign w:val="center"/>
          </w:tcPr>
          <w:p w14:paraId="2368ABDE" w14:textId="77777777" w:rsidR="008E1037" w:rsidRPr="00340735" w:rsidRDefault="008E1037" w:rsidP="00B25170">
            <w:pPr>
              <w:spacing w:line="360" w:lineRule="auto"/>
              <w:jc w:val="center"/>
            </w:pPr>
            <w:r w:rsidRPr="00340735">
              <w:rPr>
                <w:rFonts w:hint="eastAsia"/>
              </w:rPr>
              <w:t>客户分析</w:t>
            </w:r>
          </w:p>
        </w:tc>
        <w:tc>
          <w:tcPr>
            <w:tcW w:w="1659" w:type="dxa"/>
            <w:vMerge/>
            <w:vAlign w:val="center"/>
          </w:tcPr>
          <w:p w14:paraId="01962BE2" w14:textId="77777777" w:rsidR="008E1037" w:rsidRPr="00340735" w:rsidRDefault="008E1037" w:rsidP="00B25170">
            <w:pPr>
              <w:spacing w:line="360" w:lineRule="auto"/>
              <w:jc w:val="center"/>
            </w:pPr>
          </w:p>
        </w:tc>
        <w:tc>
          <w:tcPr>
            <w:tcW w:w="2310" w:type="dxa"/>
            <w:vMerge/>
            <w:vAlign w:val="center"/>
          </w:tcPr>
          <w:p w14:paraId="791E3478" w14:textId="77777777" w:rsidR="008E1037" w:rsidRPr="00340735" w:rsidRDefault="008E1037" w:rsidP="00B25170">
            <w:pPr>
              <w:spacing w:line="360" w:lineRule="auto"/>
              <w:jc w:val="center"/>
            </w:pPr>
          </w:p>
        </w:tc>
      </w:tr>
      <w:tr w:rsidR="008E1037" w:rsidRPr="00340735" w14:paraId="53619F08" w14:textId="77777777" w:rsidTr="00B25170">
        <w:trPr>
          <w:trHeight w:val="1019"/>
        </w:trPr>
        <w:tc>
          <w:tcPr>
            <w:tcW w:w="730" w:type="dxa"/>
            <w:vMerge/>
            <w:vAlign w:val="center"/>
          </w:tcPr>
          <w:p w14:paraId="411F82EE" w14:textId="77777777" w:rsidR="008E1037" w:rsidRPr="00340735" w:rsidRDefault="008E1037" w:rsidP="00B25170">
            <w:pPr>
              <w:spacing w:line="360" w:lineRule="auto"/>
              <w:jc w:val="center"/>
            </w:pPr>
          </w:p>
        </w:tc>
        <w:tc>
          <w:tcPr>
            <w:tcW w:w="1046" w:type="dxa"/>
            <w:vMerge/>
            <w:vAlign w:val="center"/>
          </w:tcPr>
          <w:p w14:paraId="70EEC51E" w14:textId="77777777" w:rsidR="008E1037" w:rsidRPr="00340735" w:rsidRDefault="008E1037" w:rsidP="00B25170">
            <w:pPr>
              <w:spacing w:line="360" w:lineRule="auto"/>
              <w:jc w:val="center"/>
            </w:pPr>
          </w:p>
        </w:tc>
        <w:tc>
          <w:tcPr>
            <w:tcW w:w="2464" w:type="dxa"/>
            <w:vAlign w:val="center"/>
          </w:tcPr>
          <w:p w14:paraId="130CF5E1" w14:textId="77777777" w:rsidR="008E1037" w:rsidRPr="00340735" w:rsidRDefault="008E1037" w:rsidP="00B25170">
            <w:pPr>
              <w:spacing w:line="360" w:lineRule="auto"/>
              <w:jc w:val="center"/>
            </w:pPr>
            <w:r w:rsidRPr="00340735">
              <w:rPr>
                <w:rFonts w:hint="eastAsia"/>
              </w:rPr>
              <w:t>服务质量分析</w:t>
            </w:r>
          </w:p>
        </w:tc>
        <w:tc>
          <w:tcPr>
            <w:tcW w:w="1659" w:type="dxa"/>
            <w:vMerge/>
            <w:vAlign w:val="center"/>
          </w:tcPr>
          <w:p w14:paraId="73417474" w14:textId="77777777" w:rsidR="008E1037" w:rsidRPr="00340735" w:rsidRDefault="008E1037" w:rsidP="00B25170">
            <w:pPr>
              <w:spacing w:line="360" w:lineRule="auto"/>
              <w:jc w:val="center"/>
            </w:pPr>
          </w:p>
        </w:tc>
        <w:tc>
          <w:tcPr>
            <w:tcW w:w="2310" w:type="dxa"/>
            <w:vMerge/>
            <w:vAlign w:val="center"/>
          </w:tcPr>
          <w:p w14:paraId="311D7D6D" w14:textId="77777777" w:rsidR="008E1037" w:rsidRPr="00340735" w:rsidRDefault="008E1037" w:rsidP="00B25170">
            <w:pPr>
              <w:spacing w:line="360" w:lineRule="auto"/>
              <w:jc w:val="center"/>
            </w:pPr>
          </w:p>
        </w:tc>
      </w:tr>
      <w:tr w:rsidR="008E1037" w:rsidRPr="00340735" w14:paraId="5D87F8C6" w14:textId="77777777" w:rsidTr="00B25170">
        <w:trPr>
          <w:trHeight w:val="107"/>
        </w:trPr>
        <w:tc>
          <w:tcPr>
            <w:tcW w:w="730" w:type="dxa"/>
            <w:vMerge/>
            <w:vAlign w:val="center"/>
          </w:tcPr>
          <w:p w14:paraId="631EC6FA" w14:textId="77777777" w:rsidR="008E1037" w:rsidRPr="00340735" w:rsidRDefault="008E1037" w:rsidP="00B25170">
            <w:pPr>
              <w:spacing w:line="360" w:lineRule="auto"/>
              <w:jc w:val="center"/>
            </w:pPr>
          </w:p>
        </w:tc>
        <w:tc>
          <w:tcPr>
            <w:tcW w:w="1046" w:type="dxa"/>
            <w:vMerge w:val="restart"/>
            <w:vAlign w:val="center"/>
          </w:tcPr>
          <w:p w14:paraId="2EC45331" w14:textId="77777777" w:rsidR="008E1037" w:rsidRPr="00340735" w:rsidRDefault="008E1037" w:rsidP="00B25170">
            <w:pPr>
              <w:spacing w:line="360" w:lineRule="auto"/>
              <w:jc w:val="center"/>
            </w:pPr>
            <w:r w:rsidRPr="00340735">
              <w:rPr>
                <w:rFonts w:hint="eastAsia"/>
              </w:rPr>
              <w:t>绩效</w:t>
            </w:r>
          </w:p>
        </w:tc>
        <w:tc>
          <w:tcPr>
            <w:tcW w:w="2464" w:type="dxa"/>
            <w:vAlign w:val="center"/>
          </w:tcPr>
          <w:p w14:paraId="3CB847A2" w14:textId="77777777" w:rsidR="008E1037" w:rsidRPr="00340735" w:rsidRDefault="008E1037" w:rsidP="00B25170">
            <w:pPr>
              <w:jc w:val="center"/>
            </w:pPr>
            <w:r w:rsidRPr="00340735">
              <w:rPr>
                <w:rFonts w:hint="eastAsia"/>
              </w:rPr>
              <w:t>能耗及节能潜力分析</w:t>
            </w:r>
          </w:p>
        </w:tc>
        <w:tc>
          <w:tcPr>
            <w:tcW w:w="1659" w:type="dxa"/>
            <w:vMerge/>
            <w:vAlign w:val="center"/>
          </w:tcPr>
          <w:p w14:paraId="04A0DA9C" w14:textId="77777777" w:rsidR="008E1037" w:rsidRPr="00340735" w:rsidRDefault="008E1037" w:rsidP="00B25170">
            <w:pPr>
              <w:spacing w:line="360" w:lineRule="auto"/>
              <w:jc w:val="center"/>
            </w:pPr>
          </w:p>
        </w:tc>
        <w:tc>
          <w:tcPr>
            <w:tcW w:w="2310" w:type="dxa"/>
            <w:vMerge/>
            <w:vAlign w:val="center"/>
          </w:tcPr>
          <w:p w14:paraId="29EF5476" w14:textId="77777777" w:rsidR="008E1037" w:rsidRPr="00340735" w:rsidRDefault="008E1037" w:rsidP="00B25170">
            <w:pPr>
              <w:spacing w:line="360" w:lineRule="auto"/>
              <w:jc w:val="center"/>
            </w:pPr>
          </w:p>
        </w:tc>
      </w:tr>
      <w:tr w:rsidR="008E1037" w:rsidRPr="00340735" w14:paraId="4AEB8CB5" w14:textId="77777777" w:rsidTr="00B25170">
        <w:trPr>
          <w:trHeight w:val="103"/>
        </w:trPr>
        <w:tc>
          <w:tcPr>
            <w:tcW w:w="730" w:type="dxa"/>
            <w:vMerge/>
            <w:vAlign w:val="center"/>
          </w:tcPr>
          <w:p w14:paraId="445FAFD4" w14:textId="77777777" w:rsidR="008E1037" w:rsidRPr="00340735" w:rsidRDefault="008E1037" w:rsidP="00B25170">
            <w:pPr>
              <w:spacing w:line="360" w:lineRule="auto"/>
              <w:jc w:val="center"/>
            </w:pPr>
          </w:p>
        </w:tc>
        <w:tc>
          <w:tcPr>
            <w:tcW w:w="1046" w:type="dxa"/>
            <w:vMerge/>
            <w:vAlign w:val="center"/>
          </w:tcPr>
          <w:p w14:paraId="25E92113" w14:textId="77777777" w:rsidR="008E1037" w:rsidRPr="00340735" w:rsidRDefault="008E1037" w:rsidP="00B25170">
            <w:pPr>
              <w:spacing w:line="360" w:lineRule="auto"/>
              <w:jc w:val="center"/>
            </w:pPr>
          </w:p>
        </w:tc>
        <w:tc>
          <w:tcPr>
            <w:tcW w:w="2464" w:type="dxa"/>
            <w:vAlign w:val="center"/>
          </w:tcPr>
          <w:p w14:paraId="7BA68D32" w14:textId="77777777" w:rsidR="008E1037" w:rsidRPr="00340735" w:rsidRDefault="008E1037" w:rsidP="00B25170">
            <w:pPr>
              <w:spacing w:line="360" w:lineRule="auto"/>
              <w:jc w:val="center"/>
            </w:pPr>
            <w:r w:rsidRPr="00340735">
              <w:rPr>
                <w:rFonts w:hint="eastAsia"/>
              </w:rPr>
              <w:t>污染物及碳排放水平评价</w:t>
            </w:r>
          </w:p>
        </w:tc>
        <w:tc>
          <w:tcPr>
            <w:tcW w:w="1659" w:type="dxa"/>
            <w:vMerge/>
            <w:vAlign w:val="center"/>
          </w:tcPr>
          <w:p w14:paraId="3F83B951" w14:textId="77777777" w:rsidR="008E1037" w:rsidRPr="00340735" w:rsidRDefault="008E1037" w:rsidP="00B25170">
            <w:pPr>
              <w:spacing w:line="360" w:lineRule="auto"/>
              <w:jc w:val="center"/>
            </w:pPr>
          </w:p>
        </w:tc>
        <w:tc>
          <w:tcPr>
            <w:tcW w:w="2310" w:type="dxa"/>
            <w:vMerge/>
            <w:vAlign w:val="center"/>
          </w:tcPr>
          <w:p w14:paraId="3B691F89" w14:textId="77777777" w:rsidR="008E1037" w:rsidRPr="00340735" w:rsidRDefault="008E1037" w:rsidP="00B25170">
            <w:pPr>
              <w:spacing w:line="360" w:lineRule="auto"/>
              <w:jc w:val="center"/>
            </w:pPr>
          </w:p>
        </w:tc>
      </w:tr>
      <w:tr w:rsidR="008E1037" w:rsidRPr="00340735" w14:paraId="68C56A35" w14:textId="77777777" w:rsidTr="00B25170">
        <w:trPr>
          <w:trHeight w:val="103"/>
        </w:trPr>
        <w:tc>
          <w:tcPr>
            <w:tcW w:w="730" w:type="dxa"/>
            <w:vMerge/>
            <w:vAlign w:val="center"/>
          </w:tcPr>
          <w:p w14:paraId="4981CF99" w14:textId="77777777" w:rsidR="008E1037" w:rsidRPr="00340735" w:rsidRDefault="008E1037" w:rsidP="00B25170">
            <w:pPr>
              <w:spacing w:line="360" w:lineRule="auto"/>
              <w:jc w:val="center"/>
            </w:pPr>
          </w:p>
        </w:tc>
        <w:tc>
          <w:tcPr>
            <w:tcW w:w="1046" w:type="dxa"/>
            <w:vMerge/>
            <w:vAlign w:val="center"/>
          </w:tcPr>
          <w:p w14:paraId="1406043D" w14:textId="77777777" w:rsidR="008E1037" w:rsidRPr="00340735" w:rsidRDefault="008E1037" w:rsidP="00B25170">
            <w:pPr>
              <w:spacing w:line="360" w:lineRule="auto"/>
              <w:jc w:val="center"/>
            </w:pPr>
          </w:p>
        </w:tc>
        <w:tc>
          <w:tcPr>
            <w:tcW w:w="2464" w:type="dxa"/>
            <w:vAlign w:val="center"/>
          </w:tcPr>
          <w:p w14:paraId="45DD61F7" w14:textId="77777777" w:rsidR="008E1037" w:rsidRPr="00340735" w:rsidRDefault="008E1037" w:rsidP="00B25170">
            <w:pPr>
              <w:jc w:val="center"/>
            </w:pPr>
            <w:r w:rsidRPr="00340735">
              <w:rPr>
                <w:rFonts w:hint="eastAsia"/>
              </w:rPr>
              <w:t>生产过程及场域安全分析</w:t>
            </w:r>
          </w:p>
        </w:tc>
        <w:tc>
          <w:tcPr>
            <w:tcW w:w="1659" w:type="dxa"/>
            <w:vMerge/>
            <w:vAlign w:val="center"/>
          </w:tcPr>
          <w:p w14:paraId="59041759" w14:textId="77777777" w:rsidR="008E1037" w:rsidRPr="00340735" w:rsidRDefault="008E1037" w:rsidP="00B25170">
            <w:pPr>
              <w:spacing w:line="360" w:lineRule="auto"/>
              <w:jc w:val="center"/>
            </w:pPr>
          </w:p>
        </w:tc>
        <w:tc>
          <w:tcPr>
            <w:tcW w:w="2310" w:type="dxa"/>
            <w:vMerge/>
            <w:vAlign w:val="center"/>
          </w:tcPr>
          <w:p w14:paraId="0D008A46" w14:textId="77777777" w:rsidR="008E1037" w:rsidRPr="00340735" w:rsidRDefault="008E1037" w:rsidP="00B25170">
            <w:pPr>
              <w:spacing w:line="360" w:lineRule="auto"/>
              <w:jc w:val="center"/>
            </w:pPr>
          </w:p>
        </w:tc>
      </w:tr>
      <w:tr w:rsidR="008E1037" w:rsidRPr="00340735" w14:paraId="333210F0" w14:textId="77777777" w:rsidTr="00B25170">
        <w:trPr>
          <w:trHeight w:val="103"/>
        </w:trPr>
        <w:tc>
          <w:tcPr>
            <w:tcW w:w="730" w:type="dxa"/>
            <w:vMerge/>
            <w:vAlign w:val="center"/>
          </w:tcPr>
          <w:p w14:paraId="788857BB" w14:textId="77777777" w:rsidR="008E1037" w:rsidRPr="00340735" w:rsidRDefault="008E1037" w:rsidP="00B25170">
            <w:pPr>
              <w:spacing w:line="360" w:lineRule="auto"/>
              <w:jc w:val="center"/>
            </w:pPr>
          </w:p>
        </w:tc>
        <w:tc>
          <w:tcPr>
            <w:tcW w:w="1046" w:type="dxa"/>
            <w:vMerge/>
            <w:vAlign w:val="center"/>
          </w:tcPr>
          <w:p w14:paraId="219A9107" w14:textId="77777777" w:rsidR="008E1037" w:rsidRPr="00340735" w:rsidRDefault="008E1037" w:rsidP="00B25170">
            <w:pPr>
              <w:spacing w:line="360" w:lineRule="auto"/>
              <w:jc w:val="center"/>
            </w:pPr>
          </w:p>
        </w:tc>
        <w:tc>
          <w:tcPr>
            <w:tcW w:w="2464" w:type="dxa"/>
            <w:vAlign w:val="center"/>
          </w:tcPr>
          <w:p w14:paraId="41BA8931" w14:textId="77777777" w:rsidR="008E1037" w:rsidRPr="00340735" w:rsidRDefault="008E1037" w:rsidP="00B25170">
            <w:pPr>
              <w:spacing w:line="360" w:lineRule="auto"/>
              <w:jc w:val="center"/>
            </w:pPr>
            <w:r w:rsidRPr="00340735">
              <w:rPr>
                <w:rFonts w:hint="eastAsia"/>
              </w:rPr>
              <w:t>人员效能评估</w:t>
            </w:r>
          </w:p>
        </w:tc>
        <w:tc>
          <w:tcPr>
            <w:tcW w:w="1659" w:type="dxa"/>
            <w:vMerge/>
            <w:vAlign w:val="center"/>
          </w:tcPr>
          <w:p w14:paraId="2C2DF9DD" w14:textId="77777777" w:rsidR="008E1037" w:rsidRPr="00340735" w:rsidRDefault="008E1037" w:rsidP="00B25170">
            <w:pPr>
              <w:spacing w:line="360" w:lineRule="auto"/>
              <w:jc w:val="center"/>
            </w:pPr>
          </w:p>
        </w:tc>
        <w:tc>
          <w:tcPr>
            <w:tcW w:w="2310" w:type="dxa"/>
            <w:vMerge/>
            <w:vAlign w:val="center"/>
          </w:tcPr>
          <w:p w14:paraId="7AD75DB0" w14:textId="77777777" w:rsidR="008E1037" w:rsidRPr="00340735" w:rsidRDefault="008E1037" w:rsidP="00B25170">
            <w:pPr>
              <w:spacing w:line="360" w:lineRule="auto"/>
              <w:jc w:val="center"/>
            </w:pPr>
          </w:p>
        </w:tc>
      </w:tr>
      <w:tr w:rsidR="008E1037" w:rsidRPr="00340735" w14:paraId="31ABDADF" w14:textId="77777777" w:rsidTr="00B25170">
        <w:trPr>
          <w:trHeight w:val="103"/>
        </w:trPr>
        <w:tc>
          <w:tcPr>
            <w:tcW w:w="730" w:type="dxa"/>
            <w:vMerge/>
            <w:vAlign w:val="center"/>
          </w:tcPr>
          <w:p w14:paraId="22C0A586" w14:textId="77777777" w:rsidR="008E1037" w:rsidRPr="00340735" w:rsidRDefault="008E1037" w:rsidP="00B25170">
            <w:pPr>
              <w:spacing w:line="360" w:lineRule="auto"/>
              <w:jc w:val="center"/>
            </w:pPr>
          </w:p>
        </w:tc>
        <w:tc>
          <w:tcPr>
            <w:tcW w:w="1046" w:type="dxa"/>
            <w:vMerge/>
            <w:vAlign w:val="center"/>
          </w:tcPr>
          <w:p w14:paraId="539AD374" w14:textId="77777777" w:rsidR="008E1037" w:rsidRPr="00340735" w:rsidRDefault="008E1037" w:rsidP="00B25170">
            <w:pPr>
              <w:spacing w:line="360" w:lineRule="auto"/>
              <w:jc w:val="center"/>
            </w:pPr>
          </w:p>
        </w:tc>
        <w:tc>
          <w:tcPr>
            <w:tcW w:w="2464" w:type="dxa"/>
            <w:vAlign w:val="center"/>
          </w:tcPr>
          <w:p w14:paraId="75AEF7CF" w14:textId="77777777" w:rsidR="008E1037" w:rsidRPr="00340735" w:rsidRDefault="008E1037" w:rsidP="00B25170">
            <w:pPr>
              <w:jc w:val="center"/>
            </w:pPr>
            <w:r w:rsidRPr="00340735">
              <w:rPr>
                <w:rFonts w:hint="eastAsia"/>
              </w:rPr>
              <w:t>多主题综合指标分析</w:t>
            </w:r>
          </w:p>
        </w:tc>
        <w:tc>
          <w:tcPr>
            <w:tcW w:w="1659" w:type="dxa"/>
            <w:vMerge/>
            <w:vAlign w:val="center"/>
          </w:tcPr>
          <w:p w14:paraId="5465A4E7" w14:textId="77777777" w:rsidR="008E1037" w:rsidRPr="00340735" w:rsidRDefault="008E1037" w:rsidP="00B25170">
            <w:pPr>
              <w:spacing w:line="360" w:lineRule="auto"/>
              <w:jc w:val="center"/>
            </w:pPr>
          </w:p>
        </w:tc>
        <w:tc>
          <w:tcPr>
            <w:tcW w:w="2310" w:type="dxa"/>
            <w:vMerge/>
            <w:vAlign w:val="center"/>
          </w:tcPr>
          <w:p w14:paraId="5A74108D" w14:textId="77777777" w:rsidR="008E1037" w:rsidRPr="00340735" w:rsidRDefault="008E1037" w:rsidP="00B25170">
            <w:pPr>
              <w:spacing w:line="360" w:lineRule="auto"/>
              <w:jc w:val="center"/>
            </w:pPr>
          </w:p>
        </w:tc>
      </w:tr>
      <w:tr w:rsidR="008E1037" w:rsidRPr="00340735" w14:paraId="2CDA099F" w14:textId="77777777" w:rsidTr="00B25170">
        <w:tc>
          <w:tcPr>
            <w:tcW w:w="4240" w:type="dxa"/>
            <w:gridSpan w:val="3"/>
            <w:vAlign w:val="center"/>
          </w:tcPr>
          <w:p w14:paraId="28F87B33" w14:textId="77777777" w:rsidR="008E1037" w:rsidRPr="00340735" w:rsidRDefault="008E1037" w:rsidP="00B25170">
            <w:pPr>
              <w:spacing w:line="360" w:lineRule="auto"/>
              <w:jc w:val="center"/>
            </w:pPr>
            <w:r w:rsidRPr="00340735">
              <w:rPr>
                <w:rFonts w:hint="eastAsia"/>
              </w:rPr>
              <w:t>数据集成接口设计</w:t>
            </w:r>
          </w:p>
        </w:tc>
        <w:tc>
          <w:tcPr>
            <w:tcW w:w="1659" w:type="dxa"/>
            <w:vAlign w:val="center"/>
          </w:tcPr>
          <w:p w14:paraId="5F9B135D" w14:textId="77777777" w:rsidR="008E1037" w:rsidRPr="00340735" w:rsidRDefault="008E1037" w:rsidP="00B25170">
            <w:pPr>
              <w:spacing w:line="360" w:lineRule="auto"/>
              <w:jc w:val="center"/>
            </w:pPr>
            <w:r w:rsidRPr="00340735">
              <w:rPr>
                <w:rFonts w:hint="eastAsia"/>
              </w:rPr>
              <w:t>北京科技大学</w:t>
            </w:r>
          </w:p>
        </w:tc>
        <w:tc>
          <w:tcPr>
            <w:tcW w:w="2310" w:type="dxa"/>
            <w:vAlign w:val="center"/>
          </w:tcPr>
          <w:p w14:paraId="5B42CDB2" w14:textId="77777777" w:rsidR="008E1037" w:rsidRPr="00340735" w:rsidRDefault="008E1037" w:rsidP="00B25170">
            <w:pPr>
              <w:spacing w:line="360" w:lineRule="auto"/>
              <w:jc w:val="center"/>
            </w:pPr>
            <w:r w:rsidRPr="00340735">
              <w:rPr>
                <w:rFonts w:hint="eastAsia"/>
              </w:rPr>
              <w:t>为能够为智能决策提供支持的子系统提供接口。</w:t>
            </w:r>
          </w:p>
        </w:tc>
      </w:tr>
      <w:tr w:rsidR="008E1037" w:rsidRPr="00340735" w14:paraId="3B8C60D4" w14:textId="77777777" w:rsidTr="00B25170">
        <w:tc>
          <w:tcPr>
            <w:tcW w:w="4240" w:type="dxa"/>
            <w:gridSpan w:val="3"/>
            <w:vAlign w:val="center"/>
          </w:tcPr>
          <w:p w14:paraId="43AFD814" w14:textId="77777777" w:rsidR="008E1037" w:rsidRPr="00340735" w:rsidRDefault="008E1037" w:rsidP="00B25170">
            <w:pPr>
              <w:spacing w:line="360" w:lineRule="auto"/>
              <w:jc w:val="center"/>
            </w:pPr>
            <w:r w:rsidRPr="00340735">
              <w:rPr>
                <w:rFonts w:hint="eastAsia"/>
              </w:rPr>
              <w:t>应用服务系统后台</w:t>
            </w:r>
          </w:p>
        </w:tc>
        <w:tc>
          <w:tcPr>
            <w:tcW w:w="1659" w:type="dxa"/>
            <w:vAlign w:val="center"/>
          </w:tcPr>
          <w:p w14:paraId="4C013D66" w14:textId="77777777" w:rsidR="008E1037" w:rsidRPr="00340735" w:rsidRDefault="008E1037" w:rsidP="00B25170">
            <w:pPr>
              <w:spacing w:line="360" w:lineRule="auto"/>
              <w:jc w:val="center"/>
            </w:pPr>
            <w:r w:rsidRPr="00340735">
              <w:rPr>
                <w:rFonts w:hint="eastAsia"/>
              </w:rPr>
              <w:t>北京科技大学</w:t>
            </w:r>
          </w:p>
        </w:tc>
        <w:tc>
          <w:tcPr>
            <w:tcW w:w="2310" w:type="dxa"/>
            <w:vAlign w:val="center"/>
          </w:tcPr>
          <w:p w14:paraId="669D4C7E" w14:textId="77777777" w:rsidR="008E1037" w:rsidRPr="00340735" w:rsidRDefault="008E1037" w:rsidP="00B25170">
            <w:pPr>
              <w:spacing w:line="360" w:lineRule="auto"/>
              <w:jc w:val="center"/>
            </w:pPr>
          </w:p>
        </w:tc>
      </w:tr>
      <w:tr w:rsidR="008E1037" w:rsidRPr="00340735" w14:paraId="5E8F7B42" w14:textId="77777777" w:rsidTr="00B25170">
        <w:tc>
          <w:tcPr>
            <w:tcW w:w="4240" w:type="dxa"/>
            <w:gridSpan w:val="3"/>
            <w:vAlign w:val="center"/>
          </w:tcPr>
          <w:p w14:paraId="136B83CE" w14:textId="77777777" w:rsidR="008E1037" w:rsidRPr="00340735" w:rsidRDefault="008E1037" w:rsidP="00B25170">
            <w:pPr>
              <w:spacing w:line="360" w:lineRule="auto"/>
              <w:jc w:val="center"/>
            </w:pPr>
            <w:r w:rsidRPr="00340735">
              <w:rPr>
                <w:rFonts w:hint="eastAsia"/>
              </w:rPr>
              <w:t>数据可视化模块</w:t>
            </w:r>
          </w:p>
        </w:tc>
        <w:tc>
          <w:tcPr>
            <w:tcW w:w="1659" w:type="dxa"/>
            <w:vAlign w:val="center"/>
          </w:tcPr>
          <w:p w14:paraId="1EAC20B3" w14:textId="77777777" w:rsidR="008E1037" w:rsidRPr="00340735" w:rsidRDefault="008E1037" w:rsidP="00B25170">
            <w:pPr>
              <w:spacing w:line="360" w:lineRule="auto"/>
              <w:jc w:val="center"/>
            </w:pPr>
            <w:r w:rsidRPr="00340735">
              <w:rPr>
                <w:rFonts w:hint="eastAsia"/>
              </w:rPr>
              <w:t>北京科技大学</w:t>
            </w:r>
          </w:p>
        </w:tc>
        <w:tc>
          <w:tcPr>
            <w:tcW w:w="2310" w:type="dxa"/>
            <w:vAlign w:val="center"/>
          </w:tcPr>
          <w:p w14:paraId="4C6F229B" w14:textId="77777777" w:rsidR="008E1037" w:rsidRPr="00340735" w:rsidRDefault="008E1037" w:rsidP="00B25170">
            <w:pPr>
              <w:spacing w:line="360" w:lineRule="auto"/>
              <w:jc w:val="center"/>
            </w:pPr>
            <w:r w:rsidRPr="00340735">
              <w:rPr>
                <w:rFonts w:hint="eastAsia"/>
              </w:rPr>
              <w:t>将数据利用有效的可视化手段准确的表达。</w:t>
            </w:r>
          </w:p>
        </w:tc>
      </w:tr>
      <w:tr w:rsidR="008E1037" w:rsidRPr="00340735" w14:paraId="7871BF4B" w14:textId="77777777" w:rsidTr="00B25170">
        <w:tc>
          <w:tcPr>
            <w:tcW w:w="4240" w:type="dxa"/>
            <w:gridSpan w:val="3"/>
            <w:vAlign w:val="center"/>
          </w:tcPr>
          <w:p w14:paraId="417882D8" w14:textId="77777777" w:rsidR="008E1037" w:rsidRPr="00340735" w:rsidRDefault="008E1037" w:rsidP="00B25170">
            <w:pPr>
              <w:spacing w:line="360" w:lineRule="auto"/>
              <w:jc w:val="center"/>
            </w:pPr>
            <w:r w:rsidRPr="00340735">
              <w:rPr>
                <w:rFonts w:hint="eastAsia"/>
              </w:rPr>
              <w:t>网页前端界面结构</w:t>
            </w:r>
          </w:p>
        </w:tc>
        <w:tc>
          <w:tcPr>
            <w:tcW w:w="1659" w:type="dxa"/>
            <w:vAlign w:val="center"/>
          </w:tcPr>
          <w:p w14:paraId="47407993" w14:textId="77777777" w:rsidR="008E1037" w:rsidRPr="00340735" w:rsidRDefault="008E1037" w:rsidP="00B25170">
            <w:pPr>
              <w:spacing w:line="360" w:lineRule="auto"/>
              <w:jc w:val="center"/>
            </w:pPr>
            <w:r w:rsidRPr="00340735">
              <w:rPr>
                <w:rFonts w:hint="eastAsia"/>
              </w:rPr>
              <w:t>顶点</w:t>
            </w:r>
          </w:p>
        </w:tc>
        <w:tc>
          <w:tcPr>
            <w:tcW w:w="2310" w:type="dxa"/>
            <w:vAlign w:val="center"/>
          </w:tcPr>
          <w:p w14:paraId="0F84E5D4" w14:textId="77777777" w:rsidR="008E1037" w:rsidRPr="00340735" w:rsidRDefault="008E1037" w:rsidP="00B25170">
            <w:pPr>
              <w:spacing w:line="360" w:lineRule="auto"/>
              <w:jc w:val="center"/>
            </w:pPr>
            <w:r w:rsidRPr="00340735">
              <w:rPr>
                <w:rFonts w:hint="eastAsia"/>
              </w:rPr>
              <w:t>按照需求开发前端网页结构，并保留数据可视化需要的区域</w:t>
            </w:r>
          </w:p>
        </w:tc>
      </w:tr>
    </w:tbl>
    <w:p w14:paraId="3EC492D0" w14:textId="77777777" w:rsidR="008E1037" w:rsidRDefault="008E1037" w:rsidP="008E1037">
      <w:pPr>
        <w:pStyle w:val="22"/>
      </w:pPr>
      <w:r>
        <w:rPr>
          <w:rFonts w:hint="eastAsia"/>
        </w:rPr>
        <w:t>任务规划说明：</w:t>
      </w:r>
    </w:p>
    <w:p w14:paraId="16410510" w14:textId="77777777" w:rsidR="008E1037" w:rsidRPr="00A6493E" w:rsidRDefault="008E1037" w:rsidP="008E1037">
      <w:pPr>
        <w:pStyle w:val="22"/>
      </w:pPr>
      <w:r>
        <w:rPr>
          <w:rFonts w:hint="eastAsia"/>
        </w:rPr>
        <w:tab/>
        <w:t>数据可视化模块原本也属于前端界面呈现的内容，但可视化模块与数据分析的目的与数据形式紧密相关，未减少沟通时间，提升开发效率，因而数据可</w:t>
      </w:r>
      <w:r>
        <w:rPr>
          <w:rFonts w:hint="eastAsia"/>
        </w:rPr>
        <w:lastRenderedPageBreak/>
        <w:t>视化模块由科技大学独立开发，顶点公司负责网页前端整体界面结构的设计实现，并在界面上留出数据可视化的区域。</w:t>
      </w:r>
    </w:p>
    <w:p w14:paraId="576C05F0" w14:textId="77777777" w:rsidR="008E1037" w:rsidRDefault="008E1037" w:rsidP="008E1037">
      <w:pPr>
        <w:pStyle w:val="10"/>
        <w:spacing w:before="163" w:after="163"/>
      </w:pPr>
      <w:bookmarkStart w:id="108" w:name="_Toc505078039"/>
      <w:bookmarkStart w:id="109" w:name="_Toc505209013"/>
      <w:r>
        <w:rPr>
          <w:rFonts w:hint="eastAsia"/>
        </w:rPr>
        <w:lastRenderedPageBreak/>
        <w:t>项目计划进度</w:t>
      </w:r>
      <w:bookmarkEnd w:id="108"/>
      <w:bookmarkEnd w:id="109"/>
    </w:p>
    <w:p w14:paraId="662C9AD5" w14:textId="77777777" w:rsidR="008E1037" w:rsidRDefault="008E1037" w:rsidP="008E1037">
      <w:pPr>
        <w:pStyle w:val="22"/>
      </w:pPr>
      <w:r>
        <w:rPr>
          <w:rFonts w:hint="eastAsia"/>
        </w:rPr>
        <w:t>基于中铝瑞闽正在运行与计划上线信息系统情况，现场数据条件，从总体设计规划中，选定部分任务在总体设计的基础上，优先进行详细的设计与实现，具体计划进度如下表所示。</w:t>
      </w:r>
    </w:p>
    <w:p w14:paraId="452EE576" w14:textId="682D2653" w:rsidR="006B31F1" w:rsidRDefault="006B31F1" w:rsidP="006B31F1">
      <w:pPr>
        <w:pStyle w:val="ab"/>
        <w:keepNext/>
        <w:spacing w:before="163" w:after="16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C928BE">
        <w:rPr>
          <w:rFonts w:hint="eastAsia"/>
        </w:rPr>
        <w:t>项目计划进度表</w:t>
      </w:r>
    </w:p>
    <w:tbl>
      <w:tblPr>
        <w:tblStyle w:val="af8"/>
        <w:tblW w:w="8243" w:type="dxa"/>
        <w:tblLook w:val="04A0" w:firstRow="1" w:lastRow="0" w:firstColumn="1" w:lastColumn="0" w:noHBand="0" w:noVBand="1"/>
      </w:tblPr>
      <w:tblGrid>
        <w:gridCol w:w="730"/>
        <w:gridCol w:w="1046"/>
        <w:gridCol w:w="2464"/>
        <w:gridCol w:w="1659"/>
        <w:gridCol w:w="2344"/>
      </w:tblGrid>
      <w:tr w:rsidR="008E1037" w:rsidRPr="00340735" w14:paraId="7D140277" w14:textId="77777777" w:rsidTr="00B25170">
        <w:tc>
          <w:tcPr>
            <w:tcW w:w="4240" w:type="dxa"/>
            <w:gridSpan w:val="3"/>
            <w:vAlign w:val="center"/>
          </w:tcPr>
          <w:p w14:paraId="2E5039DE" w14:textId="77777777" w:rsidR="008E1037" w:rsidRPr="00340735" w:rsidRDefault="008E1037" w:rsidP="00B25170">
            <w:pPr>
              <w:spacing w:line="360" w:lineRule="auto"/>
              <w:jc w:val="center"/>
            </w:pPr>
            <w:r w:rsidRPr="00340735">
              <w:rPr>
                <w:rFonts w:hint="eastAsia"/>
              </w:rPr>
              <w:t>功能模块</w:t>
            </w:r>
          </w:p>
        </w:tc>
        <w:tc>
          <w:tcPr>
            <w:tcW w:w="1659" w:type="dxa"/>
            <w:vAlign w:val="center"/>
          </w:tcPr>
          <w:p w14:paraId="56C8CA45" w14:textId="77777777" w:rsidR="008E1037" w:rsidRPr="00340735" w:rsidRDefault="008E1037" w:rsidP="00B25170">
            <w:pPr>
              <w:spacing w:line="360" w:lineRule="auto"/>
              <w:jc w:val="center"/>
            </w:pPr>
            <w:r w:rsidRPr="00340735">
              <w:rPr>
                <w:rFonts w:hint="eastAsia"/>
              </w:rPr>
              <w:t>实施方</w:t>
            </w:r>
          </w:p>
        </w:tc>
        <w:tc>
          <w:tcPr>
            <w:tcW w:w="2344" w:type="dxa"/>
          </w:tcPr>
          <w:p w14:paraId="7004A3FD" w14:textId="77777777" w:rsidR="008E1037" w:rsidRPr="00340735" w:rsidRDefault="008E1037" w:rsidP="00B25170">
            <w:pPr>
              <w:spacing w:line="360" w:lineRule="auto"/>
              <w:jc w:val="center"/>
            </w:pPr>
            <w:r>
              <w:rPr>
                <w:rFonts w:hint="eastAsia"/>
              </w:rPr>
              <w:t>时间进度及完成内容</w:t>
            </w:r>
          </w:p>
        </w:tc>
      </w:tr>
      <w:tr w:rsidR="008E1037" w:rsidRPr="00340735" w14:paraId="1F1CF6E7" w14:textId="77777777" w:rsidTr="00B25170">
        <w:tc>
          <w:tcPr>
            <w:tcW w:w="4240" w:type="dxa"/>
            <w:gridSpan w:val="3"/>
            <w:vAlign w:val="center"/>
          </w:tcPr>
          <w:p w14:paraId="03AF7C41" w14:textId="77777777" w:rsidR="008E1037" w:rsidRPr="00340735" w:rsidRDefault="008E1037" w:rsidP="00B25170">
            <w:pPr>
              <w:spacing w:line="360" w:lineRule="auto"/>
              <w:jc w:val="center"/>
            </w:pPr>
            <w:r w:rsidRPr="00340735">
              <w:rPr>
                <w:rFonts w:hint="eastAsia"/>
              </w:rPr>
              <w:t>数据抽取</w:t>
            </w:r>
          </w:p>
        </w:tc>
        <w:tc>
          <w:tcPr>
            <w:tcW w:w="1659" w:type="dxa"/>
            <w:vAlign w:val="center"/>
          </w:tcPr>
          <w:p w14:paraId="7E3E882D" w14:textId="77777777" w:rsidR="008E1037" w:rsidRPr="00340735" w:rsidRDefault="008E1037" w:rsidP="00B25170">
            <w:pPr>
              <w:spacing w:line="360" w:lineRule="auto"/>
              <w:jc w:val="center"/>
            </w:pPr>
            <w:r w:rsidRPr="00340735">
              <w:rPr>
                <w:rFonts w:hint="eastAsia"/>
              </w:rPr>
              <w:t>顶点</w:t>
            </w:r>
          </w:p>
        </w:tc>
        <w:tc>
          <w:tcPr>
            <w:tcW w:w="2344" w:type="dxa"/>
          </w:tcPr>
          <w:p w14:paraId="3FFB19E3" w14:textId="77777777" w:rsidR="008E1037" w:rsidRPr="00340735" w:rsidRDefault="008E1037" w:rsidP="00B25170">
            <w:pPr>
              <w:spacing w:line="360" w:lineRule="auto"/>
              <w:jc w:val="center"/>
            </w:pPr>
            <w:r>
              <w:rPr>
                <w:rFonts w:hint="eastAsia"/>
              </w:rPr>
              <w:t>二年期</w:t>
            </w:r>
          </w:p>
        </w:tc>
      </w:tr>
      <w:tr w:rsidR="008E1037" w:rsidRPr="00340735" w14:paraId="4BC3B517" w14:textId="77777777" w:rsidTr="00B25170">
        <w:trPr>
          <w:trHeight w:val="520"/>
        </w:trPr>
        <w:tc>
          <w:tcPr>
            <w:tcW w:w="4240" w:type="dxa"/>
            <w:gridSpan w:val="3"/>
            <w:vAlign w:val="center"/>
          </w:tcPr>
          <w:p w14:paraId="3538C2CD" w14:textId="77777777" w:rsidR="008E1037" w:rsidRPr="00340735" w:rsidRDefault="008E1037" w:rsidP="00B25170">
            <w:pPr>
              <w:spacing w:line="360" w:lineRule="auto"/>
              <w:jc w:val="center"/>
            </w:pPr>
            <w:r w:rsidRPr="00340735">
              <w:rPr>
                <w:rFonts w:hint="eastAsia"/>
              </w:rPr>
              <w:t>主题仓库设计</w:t>
            </w:r>
          </w:p>
        </w:tc>
        <w:tc>
          <w:tcPr>
            <w:tcW w:w="1659" w:type="dxa"/>
            <w:vAlign w:val="center"/>
          </w:tcPr>
          <w:p w14:paraId="5D9605DE" w14:textId="77777777" w:rsidR="008E1037" w:rsidRPr="00340735" w:rsidRDefault="008E1037" w:rsidP="00B25170">
            <w:pPr>
              <w:spacing w:line="360" w:lineRule="auto"/>
              <w:jc w:val="center"/>
            </w:pPr>
            <w:r w:rsidRPr="00340735">
              <w:rPr>
                <w:rFonts w:hint="eastAsia"/>
              </w:rPr>
              <w:t>北京科技大学</w:t>
            </w:r>
          </w:p>
        </w:tc>
        <w:tc>
          <w:tcPr>
            <w:tcW w:w="2344" w:type="dxa"/>
          </w:tcPr>
          <w:p w14:paraId="5F6BF5DB" w14:textId="77777777" w:rsidR="008E1037" w:rsidRPr="00340735" w:rsidRDefault="008E1037" w:rsidP="00B25170">
            <w:pPr>
              <w:spacing w:line="360" w:lineRule="auto"/>
              <w:jc w:val="center"/>
            </w:pPr>
            <w:r>
              <w:rPr>
                <w:rFonts w:hint="eastAsia"/>
              </w:rPr>
              <w:t>二年期</w:t>
            </w:r>
          </w:p>
        </w:tc>
      </w:tr>
      <w:tr w:rsidR="008E1037" w:rsidRPr="00340735" w14:paraId="15C7C896" w14:textId="77777777" w:rsidTr="00B25170">
        <w:trPr>
          <w:trHeight w:val="201"/>
        </w:trPr>
        <w:tc>
          <w:tcPr>
            <w:tcW w:w="730" w:type="dxa"/>
            <w:vMerge w:val="restart"/>
            <w:vAlign w:val="center"/>
          </w:tcPr>
          <w:p w14:paraId="2E0707BA" w14:textId="77777777" w:rsidR="008E1037" w:rsidRPr="00340735" w:rsidRDefault="008E1037" w:rsidP="00B25170">
            <w:pPr>
              <w:spacing w:line="360" w:lineRule="auto"/>
              <w:jc w:val="center"/>
            </w:pPr>
            <w:r w:rsidRPr="00340735">
              <w:rPr>
                <w:rFonts w:hint="eastAsia"/>
              </w:rPr>
              <w:t>数据存储</w:t>
            </w:r>
          </w:p>
        </w:tc>
        <w:tc>
          <w:tcPr>
            <w:tcW w:w="3510" w:type="dxa"/>
            <w:gridSpan w:val="2"/>
            <w:vAlign w:val="center"/>
          </w:tcPr>
          <w:p w14:paraId="5EC03246" w14:textId="77777777" w:rsidR="008E1037" w:rsidRPr="00340735" w:rsidRDefault="008E1037" w:rsidP="00B25170">
            <w:pPr>
              <w:spacing w:line="360" w:lineRule="auto"/>
              <w:jc w:val="center"/>
            </w:pPr>
            <w:r w:rsidRPr="00340735">
              <w:rPr>
                <w:rFonts w:hint="eastAsia"/>
              </w:rPr>
              <w:t>主题数据</w:t>
            </w:r>
          </w:p>
        </w:tc>
        <w:tc>
          <w:tcPr>
            <w:tcW w:w="1659" w:type="dxa"/>
            <w:vAlign w:val="center"/>
          </w:tcPr>
          <w:p w14:paraId="0E55A11E" w14:textId="77777777" w:rsidR="008E1037" w:rsidRPr="00340735" w:rsidRDefault="008E1037" w:rsidP="00B25170">
            <w:pPr>
              <w:spacing w:line="360" w:lineRule="auto"/>
              <w:jc w:val="center"/>
            </w:pPr>
            <w:r w:rsidRPr="00340735">
              <w:rPr>
                <w:rFonts w:hint="eastAsia"/>
              </w:rPr>
              <w:t>北京科技大学、顶点</w:t>
            </w:r>
          </w:p>
        </w:tc>
        <w:tc>
          <w:tcPr>
            <w:tcW w:w="2344" w:type="dxa"/>
          </w:tcPr>
          <w:p w14:paraId="0612AEC7" w14:textId="77777777" w:rsidR="008E1037" w:rsidRPr="00340735" w:rsidRDefault="008E1037" w:rsidP="00B25170">
            <w:pPr>
              <w:spacing w:line="360" w:lineRule="auto"/>
              <w:jc w:val="center"/>
            </w:pPr>
            <w:r>
              <w:rPr>
                <w:rFonts w:hint="eastAsia"/>
              </w:rPr>
              <w:t>二年期</w:t>
            </w:r>
          </w:p>
        </w:tc>
      </w:tr>
      <w:tr w:rsidR="008E1037" w:rsidRPr="00340735" w14:paraId="36610742" w14:textId="77777777" w:rsidTr="00B25170">
        <w:trPr>
          <w:trHeight w:val="201"/>
        </w:trPr>
        <w:tc>
          <w:tcPr>
            <w:tcW w:w="730" w:type="dxa"/>
            <w:vMerge/>
            <w:vAlign w:val="center"/>
          </w:tcPr>
          <w:p w14:paraId="2C66D020" w14:textId="77777777" w:rsidR="008E1037" w:rsidRPr="00340735" w:rsidRDefault="008E1037" w:rsidP="00B25170">
            <w:pPr>
              <w:spacing w:line="360" w:lineRule="auto"/>
              <w:jc w:val="center"/>
            </w:pPr>
          </w:p>
        </w:tc>
        <w:tc>
          <w:tcPr>
            <w:tcW w:w="3510" w:type="dxa"/>
            <w:gridSpan w:val="2"/>
            <w:vAlign w:val="center"/>
          </w:tcPr>
          <w:p w14:paraId="7F4B26D9" w14:textId="77777777" w:rsidR="008E1037" w:rsidRPr="00340735" w:rsidRDefault="008E1037" w:rsidP="00B25170">
            <w:pPr>
              <w:spacing w:line="360" w:lineRule="auto"/>
              <w:jc w:val="center"/>
            </w:pPr>
            <w:r w:rsidRPr="00340735">
              <w:rPr>
                <w:rFonts w:hint="eastAsia"/>
              </w:rPr>
              <w:t>数据分布式存储</w:t>
            </w:r>
          </w:p>
        </w:tc>
        <w:tc>
          <w:tcPr>
            <w:tcW w:w="1659" w:type="dxa"/>
            <w:vAlign w:val="center"/>
          </w:tcPr>
          <w:p w14:paraId="011E6120" w14:textId="77777777" w:rsidR="008E1037" w:rsidRPr="00340735" w:rsidRDefault="008E1037" w:rsidP="00B25170">
            <w:pPr>
              <w:spacing w:line="360" w:lineRule="auto"/>
              <w:jc w:val="center"/>
            </w:pPr>
            <w:r w:rsidRPr="00340735">
              <w:rPr>
                <w:rFonts w:hint="eastAsia"/>
              </w:rPr>
              <w:t>顶点</w:t>
            </w:r>
          </w:p>
        </w:tc>
        <w:tc>
          <w:tcPr>
            <w:tcW w:w="2344" w:type="dxa"/>
          </w:tcPr>
          <w:p w14:paraId="0580B9B5" w14:textId="77777777" w:rsidR="008E1037" w:rsidRPr="00340735" w:rsidRDefault="008E1037" w:rsidP="00B25170">
            <w:pPr>
              <w:spacing w:line="360" w:lineRule="auto"/>
              <w:jc w:val="center"/>
            </w:pPr>
            <w:r>
              <w:rPr>
                <w:rFonts w:hint="eastAsia"/>
              </w:rPr>
              <w:t>二年期</w:t>
            </w:r>
          </w:p>
        </w:tc>
      </w:tr>
      <w:tr w:rsidR="008E1037" w:rsidRPr="00340735" w14:paraId="63730142" w14:textId="77777777" w:rsidTr="00B25170">
        <w:trPr>
          <w:trHeight w:val="173"/>
        </w:trPr>
        <w:tc>
          <w:tcPr>
            <w:tcW w:w="730" w:type="dxa"/>
            <w:vMerge w:val="restart"/>
            <w:vAlign w:val="center"/>
          </w:tcPr>
          <w:p w14:paraId="43603E49" w14:textId="77777777" w:rsidR="008E1037" w:rsidRPr="00340735" w:rsidRDefault="008E1037" w:rsidP="00B25170">
            <w:pPr>
              <w:spacing w:line="360" w:lineRule="auto"/>
              <w:jc w:val="center"/>
            </w:pPr>
            <w:r w:rsidRPr="00340735">
              <w:rPr>
                <w:rFonts w:hint="eastAsia"/>
              </w:rPr>
              <w:t>数据分析挖掘</w:t>
            </w:r>
          </w:p>
        </w:tc>
        <w:tc>
          <w:tcPr>
            <w:tcW w:w="1046" w:type="dxa"/>
            <w:vMerge w:val="restart"/>
            <w:vAlign w:val="center"/>
          </w:tcPr>
          <w:p w14:paraId="5E423FCC" w14:textId="77777777" w:rsidR="008E1037" w:rsidRPr="00340735" w:rsidRDefault="008E1037" w:rsidP="00B25170">
            <w:pPr>
              <w:spacing w:line="360" w:lineRule="auto"/>
              <w:jc w:val="center"/>
            </w:pPr>
            <w:r w:rsidRPr="00340735">
              <w:rPr>
                <w:rFonts w:hint="eastAsia"/>
              </w:rPr>
              <w:t>成本</w:t>
            </w:r>
          </w:p>
        </w:tc>
        <w:tc>
          <w:tcPr>
            <w:tcW w:w="2464" w:type="dxa"/>
            <w:vAlign w:val="center"/>
          </w:tcPr>
          <w:p w14:paraId="2E9667AD" w14:textId="77777777" w:rsidR="008E1037" w:rsidRPr="00340735" w:rsidRDefault="008E1037" w:rsidP="00B25170">
            <w:pPr>
              <w:spacing w:line="360" w:lineRule="auto"/>
              <w:jc w:val="center"/>
            </w:pPr>
            <w:r w:rsidRPr="00340735">
              <w:rPr>
                <w:rFonts w:hint="eastAsia"/>
              </w:rPr>
              <w:t>成本指标抽取</w:t>
            </w:r>
          </w:p>
        </w:tc>
        <w:tc>
          <w:tcPr>
            <w:tcW w:w="1659" w:type="dxa"/>
            <w:vMerge w:val="restart"/>
            <w:vAlign w:val="center"/>
          </w:tcPr>
          <w:p w14:paraId="5B142745" w14:textId="77777777" w:rsidR="008E1037" w:rsidRPr="00340735" w:rsidRDefault="008E1037" w:rsidP="00B25170">
            <w:pPr>
              <w:spacing w:line="360" w:lineRule="auto"/>
              <w:jc w:val="center"/>
            </w:pPr>
            <w:r w:rsidRPr="00340735">
              <w:rPr>
                <w:rFonts w:hint="eastAsia"/>
              </w:rPr>
              <w:t>北京科技大学</w:t>
            </w:r>
          </w:p>
        </w:tc>
        <w:tc>
          <w:tcPr>
            <w:tcW w:w="2344" w:type="dxa"/>
          </w:tcPr>
          <w:p w14:paraId="2F337096" w14:textId="77777777" w:rsidR="008E1037" w:rsidRPr="00340735" w:rsidRDefault="008E1037" w:rsidP="00B25170">
            <w:pPr>
              <w:spacing w:line="360" w:lineRule="auto"/>
              <w:jc w:val="center"/>
            </w:pPr>
          </w:p>
        </w:tc>
      </w:tr>
      <w:tr w:rsidR="008E1037" w:rsidRPr="00340735" w14:paraId="1B69BE37" w14:textId="77777777" w:rsidTr="00B25170">
        <w:trPr>
          <w:trHeight w:val="173"/>
        </w:trPr>
        <w:tc>
          <w:tcPr>
            <w:tcW w:w="730" w:type="dxa"/>
            <w:vMerge/>
            <w:vAlign w:val="center"/>
          </w:tcPr>
          <w:p w14:paraId="4E0427DA" w14:textId="77777777" w:rsidR="008E1037" w:rsidRPr="00340735" w:rsidRDefault="008E1037" w:rsidP="00B25170">
            <w:pPr>
              <w:spacing w:line="360" w:lineRule="auto"/>
              <w:jc w:val="center"/>
            </w:pPr>
          </w:p>
        </w:tc>
        <w:tc>
          <w:tcPr>
            <w:tcW w:w="1046" w:type="dxa"/>
            <w:vMerge/>
            <w:vAlign w:val="center"/>
          </w:tcPr>
          <w:p w14:paraId="1079BF19" w14:textId="77777777" w:rsidR="008E1037" w:rsidRPr="00340735" w:rsidRDefault="008E1037" w:rsidP="00B25170">
            <w:pPr>
              <w:spacing w:line="360" w:lineRule="auto"/>
              <w:jc w:val="center"/>
            </w:pPr>
          </w:p>
        </w:tc>
        <w:tc>
          <w:tcPr>
            <w:tcW w:w="2464" w:type="dxa"/>
            <w:vAlign w:val="center"/>
          </w:tcPr>
          <w:p w14:paraId="29A4E0F3" w14:textId="77777777" w:rsidR="008E1037" w:rsidRPr="00340735" w:rsidRDefault="008E1037" w:rsidP="00B25170">
            <w:pPr>
              <w:spacing w:line="360" w:lineRule="auto"/>
              <w:jc w:val="center"/>
            </w:pPr>
            <w:r w:rsidRPr="00340735">
              <w:rPr>
                <w:rFonts w:hint="eastAsia"/>
              </w:rPr>
              <w:t>成本预测与优化</w:t>
            </w:r>
          </w:p>
        </w:tc>
        <w:tc>
          <w:tcPr>
            <w:tcW w:w="1659" w:type="dxa"/>
            <w:vMerge/>
            <w:vAlign w:val="center"/>
          </w:tcPr>
          <w:p w14:paraId="35568CF7" w14:textId="77777777" w:rsidR="008E1037" w:rsidRPr="00340735" w:rsidRDefault="008E1037" w:rsidP="00B25170">
            <w:pPr>
              <w:spacing w:line="360" w:lineRule="auto"/>
              <w:jc w:val="center"/>
            </w:pPr>
          </w:p>
        </w:tc>
        <w:tc>
          <w:tcPr>
            <w:tcW w:w="2344" w:type="dxa"/>
          </w:tcPr>
          <w:p w14:paraId="546AAC88" w14:textId="77777777" w:rsidR="008E1037" w:rsidRPr="00340735" w:rsidRDefault="008E1037" w:rsidP="00B25170">
            <w:pPr>
              <w:spacing w:line="360" w:lineRule="auto"/>
              <w:jc w:val="center"/>
            </w:pPr>
          </w:p>
        </w:tc>
      </w:tr>
      <w:tr w:rsidR="008E1037" w:rsidRPr="00340735" w14:paraId="5C4DEBC3" w14:textId="77777777" w:rsidTr="00B25170">
        <w:trPr>
          <w:trHeight w:val="173"/>
        </w:trPr>
        <w:tc>
          <w:tcPr>
            <w:tcW w:w="730" w:type="dxa"/>
            <w:vMerge/>
            <w:vAlign w:val="center"/>
          </w:tcPr>
          <w:p w14:paraId="42B31188" w14:textId="77777777" w:rsidR="008E1037" w:rsidRPr="00340735" w:rsidRDefault="008E1037" w:rsidP="00B25170">
            <w:pPr>
              <w:spacing w:line="360" w:lineRule="auto"/>
              <w:jc w:val="center"/>
            </w:pPr>
          </w:p>
        </w:tc>
        <w:tc>
          <w:tcPr>
            <w:tcW w:w="1046" w:type="dxa"/>
            <w:vMerge/>
            <w:vAlign w:val="center"/>
          </w:tcPr>
          <w:p w14:paraId="6AB4682B" w14:textId="77777777" w:rsidR="008E1037" w:rsidRPr="00340735" w:rsidRDefault="008E1037" w:rsidP="00B25170">
            <w:pPr>
              <w:spacing w:line="360" w:lineRule="auto"/>
              <w:jc w:val="center"/>
            </w:pPr>
          </w:p>
        </w:tc>
        <w:tc>
          <w:tcPr>
            <w:tcW w:w="2464" w:type="dxa"/>
            <w:vAlign w:val="center"/>
          </w:tcPr>
          <w:p w14:paraId="260D2AB1" w14:textId="77777777" w:rsidR="008E1037" w:rsidRPr="00340735" w:rsidRDefault="008E1037" w:rsidP="00B25170">
            <w:pPr>
              <w:spacing w:line="360" w:lineRule="auto"/>
              <w:jc w:val="center"/>
            </w:pPr>
            <w:r w:rsidRPr="00340735">
              <w:rPr>
                <w:rFonts w:hint="eastAsia"/>
              </w:rPr>
              <w:t>风险预警与规避</w:t>
            </w:r>
          </w:p>
        </w:tc>
        <w:tc>
          <w:tcPr>
            <w:tcW w:w="1659" w:type="dxa"/>
            <w:vMerge/>
            <w:vAlign w:val="center"/>
          </w:tcPr>
          <w:p w14:paraId="622B7F72" w14:textId="77777777" w:rsidR="008E1037" w:rsidRPr="00340735" w:rsidRDefault="008E1037" w:rsidP="00B25170">
            <w:pPr>
              <w:spacing w:line="360" w:lineRule="auto"/>
              <w:jc w:val="center"/>
            </w:pPr>
          </w:p>
        </w:tc>
        <w:tc>
          <w:tcPr>
            <w:tcW w:w="2344" w:type="dxa"/>
          </w:tcPr>
          <w:p w14:paraId="39C52CA1" w14:textId="77777777" w:rsidR="008E1037" w:rsidRPr="00340735" w:rsidRDefault="008E1037" w:rsidP="00B25170">
            <w:pPr>
              <w:spacing w:line="360" w:lineRule="auto"/>
              <w:jc w:val="center"/>
            </w:pPr>
          </w:p>
        </w:tc>
      </w:tr>
      <w:tr w:rsidR="008E1037" w:rsidRPr="00340735" w14:paraId="26CA80AC" w14:textId="77777777" w:rsidTr="00B25170">
        <w:trPr>
          <w:trHeight w:val="132"/>
        </w:trPr>
        <w:tc>
          <w:tcPr>
            <w:tcW w:w="730" w:type="dxa"/>
            <w:vMerge/>
            <w:vAlign w:val="center"/>
          </w:tcPr>
          <w:p w14:paraId="345A786C" w14:textId="77777777" w:rsidR="008E1037" w:rsidRPr="00340735" w:rsidRDefault="008E1037" w:rsidP="00B25170">
            <w:pPr>
              <w:spacing w:line="360" w:lineRule="auto"/>
              <w:jc w:val="center"/>
            </w:pPr>
          </w:p>
        </w:tc>
        <w:tc>
          <w:tcPr>
            <w:tcW w:w="1046" w:type="dxa"/>
            <w:vMerge w:val="restart"/>
            <w:vAlign w:val="center"/>
          </w:tcPr>
          <w:p w14:paraId="0DCAA63F" w14:textId="77777777" w:rsidR="008E1037" w:rsidRPr="00340735" w:rsidRDefault="008E1037" w:rsidP="00B25170">
            <w:pPr>
              <w:spacing w:line="360" w:lineRule="auto"/>
              <w:jc w:val="center"/>
            </w:pPr>
            <w:r w:rsidRPr="00340735">
              <w:rPr>
                <w:rFonts w:hint="eastAsia"/>
              </w:rPr>
              <w:t>质量</w:t>
            </w:r>
          </w:p>
        </w:tc>
        <w:tc>
          <w:tcPr>
            <w:tcW w:w="2464" w:type="dxa"/>
            <w:vAlign w:val="center"/>
          </w:tcPr>
          <w:p w14:paraId="32587EA7" w14:textId="77777777" w:rsidR="008E1037" w:rsidRPr="00340735" w:rsidRDefault="008E1037" w:rsidP="00B25170">
            <w:pPr>
              <w:jc w:val="center"/>
            </w:pPr>
            <w:r w:rsidRPr="00340735">
              <w:rPr>
                <w:rFonts w:hint="eastAsia"/>
              </w:rPr>
              <w:t>全流程产品质量知识挖掘</w:t>
            </w:r>
          </w:p>
        </w:tc>
        <w:tc>
          <w:tcPr>
            <w:tcW w:w="1659" w:type="dxa"/>
            <w:vMerge/>
            <w:vAlign w:val="center"/>
          </w:tcPr>
          <w:p w14:paraId="07FF9640" w14:textId="77777777" w:rsidR="008E1037" w:rsidRPr="00340735" w:rsidRDefault="008E1037" w:rsidP="00B25170">
            <w:pPr>
              <w:spacing w:line="360" w:lineRule="auto"/>
              <w:jc w:val="center"/>
            </w:pPr>
          </w:p>
        </w:tc>
        <w:tc>
          <w:tcPr>
            <w:tcW w:w="2344" w:type="dxa"/>
          </w:tcPr>
          <w:p w14:paraId="7333D6F6" w14:textId="77777777" w:rsidR="008E1037" w:rsidRPr="00340735" w:rsidRDefault="008E1037" w:rsidP="00B25170">
            <w:pPr>
              <w:spacing w:line="360" w:lineRule="auto"/>
              <w:jc w:val="center"/>
            </w:pPr>
            <w:r>
              <w:rPr>
                <w:rFonts w:hint="eastAsia"/>
              </w:rPr>
              <w:t>二年期</w:t>
            </w:r>
          </w:p>
        </w:tc>
      </w:tr>
      <w:tr w:rsidR="008E1037" w:rsidRPr="00340735" w14:paraId="24C36221" w14:textId="77777777" w:rsidTr="00B25170">
        <w:trPr>
          <w:trHeight w:val="129"/>
        </w:trPr>
        <w:tc>
          <w:tcPr>
            <w:tcW w:w="730" w:type="dxa"/>
            <w:vMerge/>
            <w:vAlign w:val="center"/>
          </w:tcPr>
          <w:p w14:paraId="41B71024" w14:textId="77777777" w:rsidR="008E1037" w:rsidRPr="00340735" w:rsidRDefault="008E1037" w:rsidP="00B25170">
            <w:pPr>
              <w:spacing w:line="360" w:lineRule="auto"/>
              <w:jc w:val="center"/>
            </w:pPr>
          </w:p>
        </w:tc>
        <w:tc>
          <w:tcPr>
            <w:tcW w:w="1046" w:type="dxa"/>
            <w:vMerge/>
            <w:vAlign w:val="center"/>
          </w:tcPr>
          <w:p w14:paraId="26F2FDC3" w14:textId="77777777" w:rsidR="008E1037" w:rsidRPr="00340735" w:rsidRDefault="008E1037" w:rsidP="00B25170">
            <w:pPr>
              <w:spacing w:line="360" w:lineRule="auto"/>
              <w:jc w:val="center"/>
            </w:pPr>
          </w:p>
        </w:tc>
        <w:tc>
          <w:tcPr>
            <w:tcW w:w="2464" w:type="dxa"/>
            <w:vAlign w:val="center"/>
          </w:tcPr>
          <w:p w14:paraId="52FDDCA8" w14:textId="77777777" w:rsidR="008E1037" w:rsidRPr="00340735" w:rsidRDefault="008E1037" w:rsidP="00B25170">
            <w:pPr>
              <w:jc w:val="center"/>
            </w:pPr>
            <w:r w:rsidRPr="00340735">
              <w:rPr>
                <w:rFonts w:hint="eastAsia"/>
              </w:rPr>
              <w:t>产品关键指标潜在问题分析及工艺改进</w:t>
            </w:r>
          </w:p>
        </w:tc>
        <w:tc>
          <w:tcPr>
            <w:tcW w:w="1659" w:type="dxa"/>
            <w:vMerge/>
            <w:vAlign w:val="center"/>
          </w:tcPr>
          <w:p w14:paraId="7007096C" w14:textId="77777777" w:rsidR="008E1037" w:rsidRPr="00340735" w:rsidRDefault="008E1037" w:rsidP="00B25170">
            <w:pPr>
              <w:spacing w:line="360" w:lineRule="auto"/>
              <w:jc w:val="center"/>
            </w:pPr>
          </w:p>
        </w:tc>
        <w:tc>
          <w:tcPr>
            <w:tcW w:w="2344" w:type="dxa"/>
          </w:tcPr>
          <w:p w14:paraId="59015FC1" w14:textId="77777777" w:rsidR="008E1037" w:rsidRPr="00340735" w:rsidRDefault="008E1037" w:rsidP="00B25170">
            <w:pPr>
              <w:spacing w:line="360" w:lineRule="auto"/>
              <w:jc w:val="center"/>
            </w:pPr>
            <w:r>
              <w:rPr>
                <w:rFonts w:hint="eastAsia"/>
              </w:rPr>
              <w:t>二年期</w:t>
            </w:r>
          </w:p>
        </w:tc>
      </w:tr>
      <w:tr w:rsidR="008E1037" w:rsidRPr="00340735" w14:paraId="5377EC2C" w14:textId="77777777" w:rsidTr="00B25170">
        <w:trPr>
          <w:trHeight w:val="129"/>
        </w:trPr>
        <w:tc>
          <w:tcPr>
            <w:tcW w:w="730" w:type="dxa"/>
            <w:vMerge/>
            <w:vAlign w:val="center"/>
          </w:tcPr>
          <w:p w14:paraId="76985EDB" w14:textId="77777777" w:rsidR="008E1037" w:rsidRPr="00340735" w:rsidRDefault="008E1037" w:rsidP="00B25170">
            <w:pPr>
              <w:spacing w:line="360" w:lineRule="auto"/>
              <w:jc w:val="center"/>
            </w:pPr>
          </w:p>
        </w:tc>
        <w:tc>
          <w:tcPr>
            <w:tcW w:w="1046" w:type="dxa"/>
            <w:vMerge/>
            <w:vAlign w:val="center"/>
          </w:tcPr>
          <w:p w14:paraId="4E7BF3B7" w14:textId="77777777" w:rsidR="008E1037" w:rsidRPr="00340735" w:rsidRDefault="008E1037" w:rsidP="00B25170">
            <w:pPr>
              <w:spacing w:line="360" w:lineRule="auto"/>
              <w:jc w:val="center"/>
            </w:pPr>
          </w:p>
        </w:tc>
        <w:tc>
          <w:tcPr>
            <w:tcW w:w="2464" w:type="dxa"/>
            <w:vAlign w:val="center"/>
          </w:tcPr>
          <w:p w14:paraId="04418C93" w14:textId="77777777" w:rsidR="008E1037" w:rsidRPr="00340735" w:rsidRDefault="008E1037" w:rsidP="00B25170">
            <w:pPr>
              <w:jc w:val="center"/>
            </w:pPr>
            <w:r w:rsidRPr="00340735">
              <w:rPr>
                <w:rFonts w:hint="eastAsia"/>
              </w:rPr>
              <w:t>产品质量多因素综合分析</w:t>
            </w:r>
          </w:p>
        </w:tc>
        <w:tc>
          <w:tcPr>
            <w:tcW w:w="1659" w:type="dxa"/>
            <w:vMerge/>
            <w:vAlign w:val="center"/>
          </w:tcPr>
          <w:p w14:paraId="61BA95C1" w14:textId="77777777" w:rsidR="008E1037" w:rsidRPr="00340735" w:rsidRDefault="008E1037" w:rsidP="00B25170">
            <w:pPr>
              <w:spacing w:line="360" w:lineRule="auto"/>
              <w:jc w:val="center"/>
            </w:pPr>
          </w:p>
        </w:tc>
        <w:tc>
          <w:tcPr>
            <w:tcW w:w="2344" w:type="dxa"/>
          </w:tcPr>
          <w:p w14:paraId="4E0FE959" w14:textId="77777777" w:rsidR="008E1037" w:rsidRPr="00340735" w:rsidRDefault="008E1037" w:rsidP="00B25170">
            <w:pPr>
              <w:spacing w:line="360" w:lineRule="auto"/>
              <w:jc w:val="center"/>
            </w:pPr>
            <w:r>
              <w:rPr>
                <w:rFonts w:hint="eastAsia"/>
              </w:rPr>
              <w:t>二年期</w:t>
            </w:r>
          </w:p>
        </w:tc>
      </w:tr>
      <w:tr w:rsidR="008E1037" w:rsidRPr="00340735" w14:paraId="07BF72DB" w14:textId="77777777" w:rsidTr="00B25170">
        <w:trPr>
          <w:trHeight w:val="129"/>
        </w:trPr>
        <w:tc>
          <w:tcPr>
            <w:tcW w:w="730" w:type="dxa"/>
            <w:vMerge/>
            <w:vAlign w:val="center"/>
          </w:tcPr>
          <w:p w14:paraId="3AAC42F4" w14:textId="77777777" w:rsidR="008E1037" w:rsidRPr="00340735" w:rsidRDefault="008E1037" w:rsidP="00B25170">
            <w:pPr>
              <w:spacing w:line="360" w:lineRule="auto"/>
              <w:jc w:val="center"/>
            </w:pPr>
          </w:p>
        </w:tc>
        <w:tc>
          <w:tcPr>
            <w:tcW w:w="1046" w:type="dxa"/>
            <w:vMerge/>
            <w:vAlign w:val="center"/>
          </w:tcPr>
          <w:p w14:paraId="7D9164DA" w14:textId="77777777" w:rsidR="008E1037" w:rsidRPr="00340735" w:rsidRDefault="008E1037" w:rsidP="00B25170">
            <w:pPr>
              <w:spacing w:line="360" w:lineRule="auto"/>
              <w:jc w:val="center"/>
            </w:pPr>
          </w:p>
        </w:tc>
        <w:tc>
          <w:tcPr>
            <w:tcW w:w="2464" w:type="dxa"/>
            <w:vAlign w:val="center"/>
          </w:tcPr>
          <w:p w14:paraId="4DD6F3B5" w14:textId="77777777" w:rsidR="008E1037" w:rsidRPr="00340735" w:rsidRDefault="008E1037" w:rsidP="00B25170">
            <w:pPr>
              <w:spacing w:line="360" w:lineRule="auto"/>
              <w:jc w:val="center"/>
            </w:pPr>
            <w:r w:rsidRPr="00340735">
              <w:rPr>
                <w:rFonts w:hint="eastAsia"/>
              </w:rPr>
              <w:t>产品质量分析集成与展示</w:t>
            </w:r>
          </w:p>
        </w:tc>
        <w:tc>
          <w:tcPr>
            <w:tcW w:w="1659" w:type="dxa"/>
            <w:vMerge/>
            <w:vAlign w:val="center"/>
          </w:tcPr>
          <w:p w14:paraId="4A5051FA" w14:textId="77777777" w:rsidR="008E1037" w:rsidRPr="00340735" w:rsidRDefault="008E1037" w:rsidP="00B25170">
            <w:pPr>
              <w:spacing w:line="360" w:lineRule="auto"/>
              <w:jc w:val="center"/>
            </w:pPr>
          </w:p>
        </w:tc>
        <w:tc>
          <w:tcPr>
            <w:tcW w:w="2344" w:type="dxa"/>
          </w:tcPr>
          <w:p w14:paraId="0665BAE4" w14:textId="77777777" w:rsidR="008E1037" w:rsidRPr="00340735" w:rsidRDefault="008E1037" w:rsidP="00B25170">
            <w:pPr>
              <w:spacing w:line="360" w:lineRule="auto"/>
              <w:jc w:val="center"/>
            </w:pPr>
            <w:r>
              <w:rPr>
                <w:rFonts w:hint="eastAsia"/>
              </w:rPr>
              <w:t>二年期</w:t>
            </w:r>
          </w:p>
        </w:tc>
      </w:tr>
      <w:tr w:rsidR="008E1037" w:rsidRPr="00340735" w14:paraId="520BE51D" w14:textId="77777777" w:rsidTr="00B25170">
        <w:trPr>
          <w:trHeight w:val="107"/>
        </w:trPr>
        <w:tc>
          <w:tcPr>
            <w:tcW w:w="730" w:type="dxa"/>
            <w:vMerge/>
            <w:vAlign w:val="center"/>
          </w:tcPr>
          <w:p w14:paraId="56A5ED9C" w14:textId="77777777" w:rsidR="008E1037" w:rsidRPr="00340735" w:rsidRDefault="008E1037" w:rsidP="00B25170">
            <w:pPr>
              <w:spacing w:line="360" w:lineRule="auto"/>
              <w:jc w:val="center"/>
            </w:pPr>
          </w:p>
        </w:tc>
        <w:tc>
          <w:tcPr>
            <w:tcW w:w="1046" w:type="dxa"/>
            <w:vMerge w:val="restart"/>
            <w:vAlign w:val="center"/>
          </w:tcPr>
          <w:p w14:paraId="36996066" w14:textId="77777777" w:rsidR="008E1037" w:rsidRPr="00340735" w:rsidRDefault="008E1037" w:rsidP="00B25170">
            <w:pPr>
              <w:spacing w:line="360" w:lineRule="auto"/>
              <w:jc w:val="center"/>
            </w:pPr>
            <w:r w:rsidRPr="00340735">
              <w:rPr>
                <w:rFonts w:hint="eastAsia"/>
              </w:rPr>
              <w:t>营销</w:t>
            </w:r>
          </w:p>
        </w:tc>
        <w:tc>
          <w:tcPr>
            <w:tcW w:w="2464" w:type="dxa"/>
            <w:vAlign w:val="center"/>
          </w:tcPr>
          <w:p w14:paraId="35140405" w14:textId="77777777" w:rsidR="008E1037" w:rsidRPr="00340735" w:rsidRDefault="008E1037" w:rsidP="00B25170">
            <w:pPr>
              <w:jc w:val="center"/>
            </w:pPr>
            <w:r w:rsidRPr="00340735">
              <w:rPr>
                <w:rFonts w:hint="eastAsia"/>
              </w:rPr>
              <w:t>典型产品市场需求分析</w:t>
            </w:r>
          </w:p>
        </w:tc>
        <w:tc>
          <w:tcPr>
            <w:tcW w:w="1659" w:type="dxa"/>
            <w:vMerge/>
            <w:vAlign w:val="center"/>
          </w:tcPr>
          <w:p w14:paraId="5BEAFAEC" w14:textId="77777777" w:rsidR="008E1037" w:rsidRPr="00340735" w:rsidRDefault="008E1037" w:rsidP="00B25170">
            <w:pPr>
              <w:spacing w:line="360" w:lineRule="auto"/>
              <w:jc w:val="center"/>
            </w:pPr>
          </w:p>
        </w:tc>
        <w:tc>
          <w:tcPr>
            <w:tcW w:w="2344" w:type="dxa"/>
          </w:tcPr>
          <w:p w14:paraId="60A91808" w14:textId="77777777" w:rsidR="008E1037" w:rsidRPr="00340735" w:rsidRDefault="008E1037" w:rsidP="00B25170">
            <w:pPr>
              <w:spacing w:line="360" w:lineRule="auto"/>
              <w:jc w:val="center"/>
            </w:pPr>
            <w:r>
              <w:rPr>
                <w:rFonts w:hint="eastAsia"/>
              </w:rPr>
              <w:t>二年期</w:t>
            </w:r>
          </w:p>
        </w:tc>
      </w:tr>
      <w:tr w:rsidR="008E1037" w:rsidRPr="00340735" w14:paraId="5D13B19F" w14:textId="77777777" w:rsidTr="00B25170">
        <w:trPr>
          <w:trHeight w:val="103"/>
        </w:trPr>
        <w:tc>
          <w:tcPr>
            <w:tcW w:w="730" w:type="dxa"/>
            <w:vMerge/>
            <w:vAlign w:val="center"/>
          </w:tcPr>
          <w:p w14:paraId="2D616D31" w14:textId="77777777" w:rsidR="008E1037" w:rsidRPr="00340735" w:rsidRDefault="008E1037" w:rsidP="00B25170">
            <w:pPr>
              <w:spacing w:line="360" w:lineRule="auto"/>
              <w:jc w:val="center"/>
            </w:pPr>
          </w:p>
        </w:tc>
        <w:tc>
          <w:tcPr>
            <w:tcW w:w="1046" w:type="dxa"/>
            <w:vMerge/>
            <w:vAlign w:val="center"/>
          </w:tcPr>
          <w:p w14:paraId="0DA6BA9C" w14:textId="77777777" w:rsidR="008E1037" w:rsidRPr="00340735" w:rsidRDefault="008E1037" w:rsidP="00B25170">
            <w:pPr>
              <w:spacing w:line="360" w:lineRule="auto"/>
              <w:jc w:val="center"/>
            </w:pPr>
          </w:p>
        </w:tc>
        <w:tc>
          <w:tcPr>
            <w:tcW w:w="2464" w:type="dxa"/>
            <w:vAlign w:val="center"/>
          </w:tcPr>
          <w:p w14:paraId="5051A2ED" w14:textId="77777777" w:rsidR="008E1037" w:rsidRPr="00340735" w:rsidRDefault="008E1037" w:rsidP="00B25170">
            <w:pPr>
              <w:spacing w:line="360" w:lineRule="auto"/>
              <w:jc w:val="center"/>
            </w:pPr>
            <w:r w:rsidRPr="00340735">
              <w:rPr>
                <w:rFonts w:hint="eastAsia"/>
              </w:rPr>
              <w:t>销售情况分析</w:t>
            </w:r>
          </w:p>
        </w:tc>
        <w:tc>
          <w:tcPr>
            <w:tcW w:w="1659" w:type="dxa"/>
            <w:vMerge/>
            <w:vAlign w:val="center"/>
          </w:tcPr>
          <w:p w14:paraId="66E43709" w14:textId="77777777" w:rsidR="008E1037" w:rsidRPr="00340735" w:rsidRDefault="008E1037" w:rsidP="00B25170">
            <w:pPr>
              <w:spacing w:line="360" w:lineRule="auto"/>
              <w:jc w:val="center"/>
            </w:pPr>
          </w:p>
        </w:tc>
        <w:tc>
          <w:tcPr>
            <w:tcW w:w="2344" w:type="dxa"/>
          </w:tcPr>
          <w:p w14:paraId="5C204569" w14:textId="77777777" w:rsidR="008E1037" w:rsidRPr="00340735" w:rsidRDefault="008E1037" w:rsidP="00B25170">
            <w:pPr>
              <w:spacing w:line="360" w:lineRule="auto"/>
              <w:jc w:val="center"/>
            </w:pPr>
            <w:r>
              <w:rPr>
                <w:rFonts w:hint="eastAsia"/>
              </w:rPr>
              <w:t>二年期</w:t>
            </w:r>
          </w:p>
        </w:tc>
      </w:tr>
      <w:tr w:rsidR="008E1037" w:rsidRPr="00340735" w14:paraId="10D9ACCB" w14:textId="77777777" w:rsidTr="00B25170">
        <w:trPr>
          <w:trHeight w:val="103"/>
        </w:trPr>
        <w:tc>
          <w:tcPr>
            <w:tcW w:w="730" w:type="dxa"/>
            <w:vMerge/>
            <w:vAlign w:val="center"/>
          </w:tcPr>
          <w:p w14:paraId="579210DA" w14:textId="77777777" w:rsidR="008E1037" w:rsidRPr="00340735" w:rsidRDefault="008E1037" w:rsidP="00B25170">
            <w:pPr>
              <w:spacing w:line="360" w:lineRule="auto"/>
              <w:jc w:val="center"/>
            </w:pPr>
          </w:p>
        </w:tc>
        <w:tc>
          <w:tcPr>
            <w:tcW w:w="1046" w:type="dxa"/>
            <w:vMerge/>
            <w:vAlign w:val="center"/>
          </w:tcPr>
          <w:p w14:paraId="199D7136" w14:textId="77777777" w:rsidR="008E1037" w:rsidRPr="00340735" w:rsidRDefault="008E1037" w:rsidP="00B25170">
            <w:pPr>
              <w:spacing w:line="360" w:lineRule="auto"/>
              <w:jc w:val="center"/>
            </w:pPr>
          </w:p>
        </w:tc>
        <w:tc>
          <w:tcPr>
            <w:tcW w:w="2464" w:type="dxa"/>
            <w:vAlign w:val="center"/>
          </w:tcPr>
          <w:p w14:paraId="480CDB51" w14:textId="77777777" w:rsidR="008E1037" w:rsidRPr="00340735" w:rsidRDefault="008E1037" w:rsidP="00B25170">
            <w:pPr>
              <w:spacing w:line="360" w:lineRule="auto"/>
              <w:jc w:val="center"/>
            </w:pPr>
            <w:r w:rsidRPr="00340735">
              <w:rPr>
                <w:rFonts w:hint="eastAsia"/>
              </w:rPr>
              <w:t>客户分析</w:t>
            </w:r>
          </w:p>
        </w:tc>
        <w:tc>
          <w:tcPr>
            <w:tcW w:w="1659" w:type="dxa"/>
            <w:vMerge/>
            <w:vAlign w:val="center"/>
          </w:tcPr>
          <w:p w14:paraId="30467CD5" w14:textId="77777777" w:rsidR="008E1037" w:rsidRPr="00340735" w:rsidRDefault="008E1037" w:rsidP="00B25170">
            <w:pPr>
              <w:spacing w:line="360" w:lineRule="auto"/>
              <w:jc w:val="center"/>
            </w:pPr>
          </w:p>
        </w:tc>
        <w:tc>
          <w:tcPr>
            <w:tcW w:w="2344" w:type="dxa"/>
          </w:tcPr>
          <w:p w14:paraId="1B2FB905" w14:textId="77777777" w:rsidR="008E1037" w:rsidRPr="00340735" w:rsidRDefault="008E1037" w:rsidP="00B25170">
            <w:pPr>
              <w:spacing w:line="360" w:lineRule="auto"/>
              <w:jc w:val="center"/>
            </w:pPr>
            <w:r>
              <w:rPr>
                <w:rFonts w:hint="eastAsia"/>
              </w:rPr>
              <w:t>二年期</w:t>
            </w:r>
          </w:p>
        </w:tc>
      </w:tr>
      <w:tr w:rsidR="008E1037" w:rsidRPr="00340735" w14:paraId="35A570D7" w14:textId="77777777" w:rsidTr="00B25170">
        <w:trPr>
          <w:trHeight w:val="1019"/>
        </w:trPr>
        <w:tc>
          <w:tcPr>
            <w:tcW w:w="730" w:type="dxa"/>
            <w:vMerge/>
            <w:vAlign w:val="center"/>
          </w:tcPr>
          <w:p w14:paraId="09C68F29" w14:textId="77777777" w:rsidR="008E1037" w:rsidRPr="00340735" w:rsidRDefault="008E1037" w:rsidP="00B25170">
            <w:pPr>
              <w:spacing w:line="360" w:lineRule="auto"/>
              <w:jc w:val="center"/>
            </w:pPr>
          </w:p>
        </w:tc>
        <w:tc>
          <w:tcPr>
            <w:tcW w:w="1046" w:type="dxa"/>
            <w:vMerge/>
            <w:vAlign w:val="center"/>
          </w:tcPr>
          <w:p w14:paraId="216EE034" w14:textId="77777777" w:rsidR="008E1037" w:rsidRPr="00340735" w:rsidRDefault="008E1037" w:rsidP="00B25170">
            <w:pPr>
              <w:spacing w:line="360" w:lineRule="auto"/>
              <w:jc w:val="center"/>
            </w:pPr>
          </w:p>
        </w:tc>
        <w:tc>
          <w:tcPr>
            <w:tcW w:w="2464" w:type="dxa"/>
            <w:vAlign w:val="center"/>
          </w:tcPr>
          <w:p w14:paraId="359BE93B" w14:textId="77777777" w:rsidR="008E1037" w:rsidRPr="00340735" w:rsidRDefault="008E1037" w:rsidP="00B25170">
            <w:pPr>
              <w:spacing w:line="360" w:lineRule="auto"/>
              <w:jc w:val="center"/>
            </w:pPr>
            <w:r w:rsidRPr="00340735">
              <w:rPr>
                <w:rFonts w:hint="eastAsia"/>
              </w:rPr>
              <w:t>服务质量分析</w:t>
            </w:r>
          </w:p>
        </w:tc>
        <w:tc>
          <w:tcPr>
            <w:tcW w:w="1659" w:type="dxa"/>
            <w:vMerge/>
            <w:vAlign w:val="center"/>
          </w:tcPr>
          <w:p w14:paraId="394F5B12" w14:textId="77777777" w:rsidR="008E1037" w:rsidRPr="00340735" w:rsidRDefault="008E1037" w:rsidP="00B25170">
            <w:pPr>
              <w:spacing w:line="360" w:lineRule="auto"/>
              <w:jc w:val="center"/>
            </w:pPr>
          </w:p>
        </w:tc>
        <w:tc>
          <w:tcPr>
            <w:tcW w:w="2344" w:type="dxa"/>
          </w:tcPr>
          <w:p w14:paraId="346584D3" w14:textId="77777777" w:rsidR="008E1037" w:rsidRPr="00340735" w:rsidRDefault="008E1037" w:rsidP="00B25170">
            <w:pPr>
              <w:spacing w:line="360" w:lineRule="auto"/>
              <w:jc w:val="center"/>
            </w:pPr>
            <w:r>
              <w:rPr>
                <w:rFonts w:hint="eastAsia"/>
              </w:rPr>
              <w:t>二年期</w:t>
            </w:r>
          </w:p>
        </w:tc>
      </w:tr>
      <w:tr w:rsidR="008E1037" w:rsidRPr="00340735" w14:paraId="55D75D4A" w14:textId="77777777" w:rsidTr="00B25170">
        <w:trPr>
          <w:trHeight w:val="107"/>
        </w:trPr>
        <w:tc>
          <w:tcPr>
            <w:tcW w:w="730" w:type="dxa"/>
            <w:vMerge/>
            <w:vAlign w:val="center"/>
          </w:tcPr>
          <w:p w14:paraId="26E6A7F2" w14:textId="77777777" w:rsidR="008E1037" w:rsidRPr="00340735" w:rsidRDefault="008E1037" w:rsidP="00B25170">
            <w:pPr>
              <w:spacing w:line="360" w:lineRule="auto"/>
              <w:jc w:val="center"/>
            </w:pPr>
          </w:p>
        </w:tc>
        <w:tc>
          <w:tcPr>
            <w:tcW w:w="1046" w:type="dxa"/>
            <w:vMerge w:val="restart"/>
            <w:vAlign w:val="center"/>
          </w:tcPr>
          <w:p w14:paraId="79C5BF75" w14:textId="77777777" w:rsidR="008E1037" w:rsidRPr="00340735" w:rsidRDefault="008E1037" w:rsidP="00B25170">
            <w:pPr>
              <w:spacing w:line="360" w:lineRule="auto"/>
              <w:jc w:val="center"/>
            </w:pPr>
            <w:r w:rsidRPr="00340735">
              <w:rPr>
                <w:rFonts w:hint="eastAsia"/>
              </w:rPr>
              <w:t>绩效</w:t>
            </w:r>
          </w:p>
        </w:tc>
        <w:tc>
          <w:tcPr>
            <w:tcW w:w="2464" w:type="dxa"/>
            <w:vAlign w:val="center"/>
          </w:tcPr>
          <w:p w14:paraId="324EF5D3" w14:textId="77777777" w:rsidR="008E1037" w:rsidRPr="00340735" w:rsidRDefault="008E1037" w:rsidP="00B25170">
            <w:pPr>
              <w:jc w:val="center"/>
            </w:pPr>
            <w:r w:rsidRPr="00340735">
              <w:rPr>
                <w:rFonts w:hint="eastAsia"/>
              </w:rPr>
              <w:t>能耗及节能潜力分析</w:t>
            </w:r>
          </w:p>
        </w:tc>
        <w:tc>
          <w:tcPr>
            <w:tcW w:w="1659" w:type="dxa"/>
            <w:vMerge/>
            <w:vAlign w:val="center"/>
          </w:tcPr>
          <w:p w14:paraId="1A395F1F" w14:textId="77777777" w:rsidR="008E1037" w:rsidRPr="00340735" w:rsidRDefault="008E1037" w:rsidP="00B25170">
            <w:pPr>
              <w:spacing w:line="360" w:lineRule="auto"/>
              <w:jc w:val="center"/>
            </w:pPr>
          </w:p>
        </w:tc>
        <w:tc>
          <w:tcPr>
            <w:tcW w:w="2344" w:type="dxa"/>
          </w:tcPr>
          <w:p w14:paraId="2602D5F8" w14:textId="77777777" w:rsidR="008E1037" w:rsidRPr="00340735" w:rsidRDefault="008E1037" w:rsidP="00B25170">
            <w:pPr>
              <w:spacing w:line="360" w:lineRule="auto"/>
              <w:jc w:val="center"/>
            </w:pPr>
          </w:p>
        </w:tc>
      </w:tr>
      <w:tr w:rsidR="008E1037" w:rsidRPr="00340735" w14:paraId="69C483D4" w14:textId="77777777" w:rsidTr="00B25170">
        <w:trPr>
          <w:trHeight w:val="103"/>
        </w:trPr>
        <w:tc>
          <w:tcPr>
            <w:tcW w:w="730" w:type="dxa"/>
            <w:vMerge/>
            <w:vAlign w:val="center"/>
          </w:tcPr>
          <w:p w14:paraId="4222C3B0" w14:textId="77777777" w:rsidR="008E1037" w:rsidRPr="00340735" w:rsidRDefault="008E1037" w:rsidP="00B25170">
            <w:pPr>
              <w:spacing w:line="360" w:lineRule="auto"/>
              <w:jc w:val="center"/>
            </w:pPr>
          </w:p>
        </w:tc>
        <w:tc>
          <w:tcPr>
            <w:tcW w:w="1046" w:type="dxa"/>
            <w:vMerge/>
            <w:vAlign w:val="center"/>
          </w:tcPr>
          <w:p w14:paraId="4ABA0EAE" w14:textId="77777777" w:rsidR="008E1037" w:rsidRPr="00340735" w:rsidRDefault="008E1037" w:rsidP="00B25170">
            <w:pPr>
              <w:spacing w:line="360" w:lineRule="auto"/>
              <w:jc w:val="center"/>
            </w:pPr>
          </w:p>
        </w:tc>
        <w:tc>
          <w:tcPr>
            <w:tcW w:w="2464" w:type="dxa"/>
            <w:vAlign w:val="center"/>
          </w:tcPr>
          <w:p w14:paraId="5ED1F796" w14:textId="77777777" w:rsidR="008E1037" w:rsidRPr="00340735" w:rsidRDefault="008E1037" w:rsidP="00B25170">
            <w:pPr>
              <w:spacing w:line="360" w:lineRule="auto"/>
              <w:jc w:val="center"/>
            </w:pPr>
            <w:r w:rsidRPr="00340735">
              <w:rPr>
                <w:rFonts w:hint="eastAsia"/>
              </w:rPr>
              <w:t>污染物及碳排放水平评价</w:t>
            </w:r>
          </w:p>
        </w:tc>
        <w:tc>
          <w:tcPr>
            <w:tcW w:w="1659" w:type="dxa"/>
            <w:vMerge/>
            <w:vAlign w:val="center"/>
          </w:tcPr>
          <w:p w14:paraId="38140F2F" w14:textId="77777777" w:rsidR="008E1037" w:rsidRPr="00340735" w:rsidRDefault="008E1037" w:rsidP="00B25170">
            <w:pPr>
              <w:spacing w:line="360" w:lineRule="auto"/>
              <w:jc w:val="center"/>
            </w:pPr>
          </w:p>
        </w:tc>
        <w:tc>
          <w:tcPr>
            <w:tcW w:w="2344" w:type="dxa"/>
          </w:tcPr>
          <w:p w14:paraId="749741CE" w14:textId="77777777" w:rsidR="008E1037" w:rsidRPr="00340735" w:rsidRDefault="008E1037" w:rsidP="00B25170">
            <w:pPr>
              <w:spacing w:line="360" w:lineRule="auto"/>
              <w:jc w:val="center"/>
            </w:pPr>
          </w:p>
        </w:tc>
      </w:tr>
      <w:tr w:rsidR="008E1037" w:rsidRPr="00340735" w14:paraId="45180215" w14:textId="77777777" w:rsidTr="00B25170">
        <w:trPr>
          <w:trHeight w:val="103"/>
        </w:trPr>
        <w:tc>
          <w:tcPr>
            <w:tcW w:w="730" w:type="dxa"/>
            <w:vMerge/>
            <w:vAlign w:val="center"/>
          </w:tcPr>
          <w:p w14:paraId="33024FEE" w14:textId="77777777" w:rsidR="008E1037" w:rsidRPr="00340735" w:rsidRDefault="008E1037" w:rsidP="00B25170">
            <w:pPr>
              <w:spacing w:line="360" w:lineRule="auto"/>
              <w:jc w:val="center"/>
            </w:pPr>
          </w:p>
        </w:tc>
        <w:tc>
          <w:tcPr>
            <w:tcW w:w="1046" w:type="dxa"/>
            <w:vMerge/>
            <w:vAlign w:val="center"/>
          </w:tcPr>
          <w:p w14:paraId="7AC13739" w14:textId="77777777" w:rsidR="008E1037" w:rsidRPr="00340735" w:rsidRDefault="008E1037" w:rsidP="00B25170">
            <w:pPr>
              <w:spacing w:line="360" w:lineRule="auto"/>
              <w:jc w:val="center"/>
            </w:pPr>
          </w:p>
        </w:tc>
        <w:tc>
          <w:tcPr>
            <w:tcW w:w="2464" w:type="dxa"/>
            <w:vAlign w:val="center"/>
          </w:tcPr>
          <w:p w14:paraId="617076C6" w14:textId="77777777" w:rsidR="008E1037" w:rsidRPr="00340735" w:rsidRDefault="008E1037" w:rsidP="00B25170">
            <w:pPr>
              <w:jc w:val="center"/>
            </w:pPr>
            <w:r w:rsidRPr="00340735">
              <w:rPr>
                <w:rFonts w:hint="eastAsia"/>
              </w:rPr>
              <w:t>生产过程及场域安全分析</w:t>
            </w:r>
          </w:p>
        </w:tc>
        <w:tc>
          <w:tcPr>
            <w:tcW w:w="1659" w:type="dxa"/>
            <w:vMerge/>
            <w:vAlign w:val="center"/>
          </w:tcPr>
          <w:p w14:paraId="32896784" w14:textId="77777777" w:rsidR="008E1037" w:rsidRPr="00340735" w:rsidRDefault="008E1037" w:rsidP="00B25170">
            <w:pPr>
              <w:spacing w:line="360" w:lineRule="auto"/>
              <w:jc w:val="center"/>
            </w:pPr>
          </w:p>
        </w:tc>
        <w:tc>
          <w:tcPr>
            <w:tcW w:w="2344" w:type="dxa"/>
          </w:tcPr>
          <w:p w14:paraId="5C5507C5" w14:textId="77777777" w:rsidR="008E1037" w:rsidRPr="00340735" w:rsidRDefault="008E1037" w:rsidP="00B25170">
            <w:pPr>
              <w:spacing w:line="360" w:lineRule="auto"/>
              <w:jc w:val="center"/>
            </w:pPr>
          </w:p>
        </w:tc>
      </w:tr>
      <w:tr w:rsidR="008E1037" w:rsidRPr="00340735" w14:paraId="6F429D35" w14:textId="77777777" w:rsidTr="00B25170">
        <w:trPr>
          <w:trHeight w:val="103"/>
        </w:trPr>
        <w:tc>
          <w:tcPr>
            <w:tcW w:w="730" w:type="dxa"/>
            <w:vMerge/>
            <w:vAlign w:val="center"/>
          </w:tcPr>
          <w:p w14:paraId="4514C096" w14:textId="77777777" w:rsidR="008E1037" w:rsidRPr="00340735" w:rsidRDefault="008E1037" w:rsidP="00B25170">
            <w:pPr>
              <w:spacing w:line="360" w:lineRule="auto"/>
              <w:jc w:val="center"/>
            </w:pPr>
          </w:p>
        </w:tc>
        <w:tc>
          <w:tcPr>
            <w:tcW w:w="1046" w:type="dxa"/>
            <w:vMerge/>
            <w:vAlign w:val="center"/>
          </w:tcPr>
          <w:p w14:paraId="482D15FB" w14:textId="77777777" w:rsidR="008E1037" w:rsidRPr="00340735" w:rsidRDefault="008E1037" w:rsidP="00B25170">
            <w:pPr>
              <w:spacing w:line="360" w:lineRule="auto"/>
              <w:jc w:val="center"/>
            </w:pPr>
          </w:p>
        </w:tc>
        <w:tc>
          <w:tcPr>
            <w:tcW w:w="2464" w:type="dxa"/>
            <w:vAlign w:val="center"/>
          </w:tcPr>
          <w:p w14:paraId="04B10FB6" w14:textId="77777777" w:rsidR="008E1037" w:rsidRPr="00340735" w:rsidRDefault="008E1037" w:rsidP="00B25170">
            <w:pPr>
              <w:spacing w:line="360" w:lineRule="auto"/>
              <w:jc w:val="center"/>
            </w:pPr>
            <w:r w:rsidRPr="00340735">
              <w:rPr>
                <w:rFonts w:hint="eastAsia"/>
              </w:rPr>
              <w:t>人员效能评估</w:t>
            </w:r>
          </w:p>
        </w:tc>
        <w:tc>
          <w:tcPr>
            <w:tcW w:w="1659" w:type="dxa"/>
            <w:vMerge/>
            <w:vAlign w:val="center"/>
          </w:tcPr>
          <w:p w14:paraId="17B45E36" w14:textId="77777777" w:rsidR="008E1037" w:rsidRPr="00340735" w:rsidRDefault="008E1037" w:rsidP="00B25170">
            <w:pPr>
              <w:spacing w:line="360" w:lineRule="auto"/>
              <w:jc w:val="center"/>
            </w:pPr>
          </w:p>
        </w:tc>
        <w:tc>
          <w:tcPr>
            <w:tcW w:w="2344" w:type="dxa"/>
          </w:tcPr>
          <w:p w14:paraId="7D8EEDB8" w14:textId="77777777" w:rsidR="008E1037" w:rsidRPr="00340735" w:rsidRDefault="008E1037" w:rsidP="00B25170">
            <w:pPr>
              <w:spacing w:line="360" w:lineRule="auto"/>
              <w:jc w:val="center"/>
            </w:pPr>
            <w:r>
              <w:rPr>
                <w:rFonts w:hint="eastAsia"/>
              </w:rPr>
              <w:t>二年期</w:t>
            </w:r>
          </w:p>
        </w:tc>
      </w:tr>
      <w:tr w:rsidR="008E1037" w:rsidRPr="00340735" w14:paraId="4456111C" w14:textId="77777777" w:rsidTr="00B25170">
        <w:trPr>
          <w:trHeight w:val="103"/>
        </w:trPr>
        <w:tc>
          <w:tcPr>
            <w:tcW w:w="730" w:type="dxa"/>
            <w:vMerge/>
            <w:vAlign w:val="center"/>
          </w:tcPr>
          <w:p w14:paraId="6995F3B6" w14:textId="77777777" w:rsidR="008E1037" w:rsidRPr="00340735" w:rsidRDefault="008E1037" w:rsidP="00B25170">
            <w:pPr>
              <w:spacing w:line="360" w:lineRule="auto"/>
              <w:jc w:val="center"/>
            </w:pPr>
          </w:p>
        </w:tc>
        <w:tc>
          <w:tcPr>
            <w:tcW w:w="1046" w:type="dxa"/>
            <w:vMerge/>
            <w:vAlign w:val="center"/>
          </w:tcPr>
          <w:p w14:paraId="38B377E4" w14:textId="77777777" w:rsidR="008E1037" w:rsidRPr="00340735" w:rsidRDefault="008E1037" w:rsidP="00B25170">
            <w:pPr>
              <w:spacing w:line="360" w:lineRule="auto"/>
              <w:jc w:val="center"/>
            </w:pPr>
          </w:p>
        </w:tc>
        <w:tc>
          <w:tcPr>
            <w:tcW w:w="2464" w:type="dxa"/>
            <w:vAlign w:val="center"/>
          </w:tcPr>
          <w:p w14:paraId="580B3972" w14:textId="77777777" w:rsidR="008E1037" w:rsidRPr="00340735" w:rsidRDefault="008E1037" w:rsidP="00B25170">
            <w:pPr>
              <w:jc w:val="center"/>
            </w:pPr>
            <w:r w:rsidRPr="00340735">
              <w:rPr>
                <w:rFonts w:hint="eastAsia"/>
              </w:rPr>
              <w:t>多主题综合指标分析</w:t>
            </w:r>
          </w:p>
        </w:tc>
        <w:tc>
          <w:tcPr>
            <w:tcW w:w="1659" w:type="dxa"/>
            <w:vMerge/>
            <w:vAlign w:val="center"/>
          </w:tcPr>
          <w:p w14:paraId="41A7BF87" w14:textId="77777777" w:rsidR="008E1037" w:rsidRPr="00340735" w:rsidRDefault="008E1037" w:rsidP="00B25170">
            <w:pPr>
              <w:spacing w:line="360" w:lineRule="auto"/>
              <w:jc w:val="center"/>
            </w:pPr>
          </w:p>
        </w:tc>
        <w:tc>
          <w:tcPr>
            <w:tcW w:w="2344" w:type="dxa"/>
          </w:tcPr>
          <w:p w14:paraId="5B6B7436" w14:textId="77777777" w:rsidR="008E1037" w:rsidRPr="00340735" w:rsidRDefault="008E1037" w:rsidP="00B25170">
            <w:pPr>
              <w:spacing w:line="360" w:lineRule="auto"/>
              <w:jc w:val="center"/>
            </w:pPr>
            <w:r>
              <w:rPr>
                <w:rFonts w:hint="eastAsia"/>
              </w:rPr>
              <w:t>二年期</w:t>
            </w:r>
          </w:p>
        </w:tc>
      </w:tr>
      <w:tr w:rsidR="008E1037" w:rsidRPr="00340735" w14:paraId="6DED1AD0" w14:textId="77777777" w:rsidTr="00B25170">
        <w:trPr>
          <w:trHeight w:val="522"/>
        </w:trPr>
        <w:tc>
          <w:tcPr>
            <w:tcW w:w="4240" w:type="dxa"/>
            <w:gridSpan w:val="3"/>
            <w:vAlign w:val="center"/>
          </w:tcPr>
          <w:p w14:paraId="34DB42AD" w14:textId="77777777" w:rsidR="008E1037" w:rsidRPr="00340735" w:rsidRDefault="008E1037" w:rsidP="00B25170">
            <w:pPr>
              <w:spacing w:line="360" w:lineRule="auto"/>
              <w:jc w:val="center"/>
            </w:pPr>
            <w:r w:rsidRPr="00340735">
              <w:rPr>
                <w:rFonts w:hint="eastAsia"/>
              </w:rPr>
              <w:t>数据集成接口设计</w:t>
            </w:r>
          </w:p>
        </w:tc>
        <w:tc>
          <w:tcPr>
            <w:tcW w:w="1659" w:type="dxa"/>
            <w:vAlign w:val="center"/>
          </w:tcPr>
          <w:p w14:paraId="5A99C914" w14:textId="77777777" w:rsidR="008E1037" w:rsidRPr="00340735" w:rsidRDefault="008E1037" w:rsidP="00B25170">
            <w:pPr>
              <w:spacing w:line="360" w:lineRule="auto"/>
              <w:jc w:val="center"/>
            </w:pPr>
            <w:r w:rsidRPr="00340735">
              <w:rPr>
                <w:rFonts w:hint="eastAsia"/>
              </w:rPr>
              <w:t>北京科技大学</w:t>
            </w:r>
          </w:p>
        </w:tc>
        <w:tc>
          <w:tcPr>
            <w:tcW w:w="2344" w:type="dxa"/>
          </w:tcPr>
          <w:p w14:paraId="58C3E320" w14:textId="77777777" w:rsidR="008E1037" w:rsidRPr="00340735" w:rsidRDefault="008E1037" w:rsidP="00B25170">
            <w:pPr>
              <w:spacing w:line="360" w:lineRule="auto"/>
              <w:jc w:val="center"/>
            </w:pPr>
            <w:r>
              <w:rPr>
                <w:rFonts w:hint="eastAsia"/>
              </w:rPr>
              <w:t>二年期</w:t>
            </w:r>
          </w:p>
        </w:tc>
      </w:tr>
      <w:tr w:rsidR="008E1037" w:rsidRPr="00340735" w14:paraId="25E9EABC" w14:textId="77777777" w:rsidTr="00B25170">
        <w:tc>
          <w:tcPr>
            <w:tcW w:w="4240" w:type="dxa"/>
            <w:gridSpan w:val="3"/>
            <w:vAlign w:val="center"/>
          </w:tcPr>
          <w:p w14:paraId="3C2A95BF" w14:textId="77777777" w:rsidR="008E1037" w:rsidRPr="00340735" w:rsidRDefault="008E1037" w:rsidP="00B25170">
            <w:pPr>
              <w:spacing w:line="360" w:lineRule="auto"/>
              <w:jc w:val="center"/>
            </w:pPr>
            <w:r w:rsidRPr="00340735">
              <w:rPr>
                <w:rFonts w:hint="eastAsia"/>
              </w:rPr>
              <w:t>应用服务系统后台</w:t>
            </w:r>
          </w:p>
        </w:tc>
        <w:tc>
          <w:tcPr>
            <w:tcW w:w="1659" w:type="dxa"/>
            <w:vAlign w:val="center"/>
          </w:tcPr>
          <w:p w14:paraId="48BFA7B6" w14:textId="77777777" w:rsidR="008E1037" w:rsidRPr="00340735" w:rsidRDefault="008E1037" w:rsidP="00B25170">
            <w:pPr>
              <w:spacing w:line="360" w:lineRule="auto"/>
              <w:jc w:val="center"/>
            </w:pPr>
            <w:r w:rsidRPr="00340735">
              <w:rPr>
                <w:rFonts w:hint="eastAsia"/>
              </w:rPr>
              <w:t>北京科技大学</w:t>
            </w:r>
          </w:p>
        </w:tc>
        <w:tc>
          <w:tcPr>
            <w:tcW w:w="2344" w:type="dxa"/>
          </w:tcPr>
          <w:p w14:paraId="7B91DD76" w14:textId="77777777" w:rsidR="008E1037" w:rsidRPr="00340735" w:rsidRDefault="008E1037" w:rsidP="00B25170">
            <w:pPr>
              <w:spacing w:line="360" w:lineRule="auto"/>
              <w:jc w:val="center"/>
            </w:pPr>
            <w:r>
              <w:rPr>
                <w:rFonts w:hint="eastAsia"/>
              </w:rPr>
              <w:t>二年期</w:t>
            </w:r>
          </w:p>
        </w:tc>
      </w:tr>
      <w:tr w:rsidR="008E1037" w:rsidRPr="00340735" w14:paraId="59DDA3EA" w14:textId="77777777" w:rsidTr="00B25170">
        <w:tc>
          <w:tcPr>
            <w:tcW w:w="4240" w:type="dxa"/>
            <w:gridSpan w:val="3"/>
            <w:vAlign w:val="center"/>
          </w:tcPr>
          <w:p w14:paraId="19DEF34F" w14:textId="77777777" w:rsidR="008E1037" w:rsidRPr="00340735" w:rsidRDefault="008E1037" w:rsidP="00B25170">
            <w:pPr>
              <w:spacing w:line="360" w:lineRule="auto"/>
              <w:jc w:val="center"/>
            </w:pPr>
            <w:r w:rsidRPr="00340735">
              <w:rPr>
                <w:rFonts w:hint="eastAsia"/>
              </w:rPr>
              <w:t>数据可视化模块</w:t>
            </w:r>
          </w:p>
        </w:tc>
        <w:tc>
          <w:tcPr>
            <w:tcW w:w="1659" w:type="dxa"/>
            <w:vAlign w:val="center"/>
          </w:tcPr>
          <w:p w14:paraId="1928DC58" w14:textId="77777777" w:rsidR="008E1037" w:rsidRPr="00340735" w:rsidRDefault="008E1037" w:rsidP="00B25170">
            <w:pPr>
              <w:spacing w:line="360" w:lineRule="auto"/>
              <w:jc w:val="center"/>
            </w:pPr>
            <w:r w:rsidRPr="00340735">
              <w:rPr>
                <w:rFonts w:hint="eastAsia"/>
              </w:rPr>
              <w:t>北京科技大学</w:t>
            </w:r>
          </w:p>
        </w:tc>
        <w:tc>
          <w:tcPr>
            <w:tcW w:w="2344" w:type="dxa"/>
          </w:tcPr>
          <w:p w14:paraId="4F99C9C0" w14:textId="77777777" w:rsidR="008E1037" w:rsidRPr="00340735" w:rsidRDefault="008E1037" w:rsidP="00B25170">
            <w:pPr>
              <w:spacing w:line="360" w:lineRule="auto"/>
              <w:jc w:val="center"/>
            </w:pPr>
            <w:r>
              <w:rPr>
                <w:rFonts w:hint="eastAsia"/>
              </w:rPr>
              <w:t>二年期</w:t>
            </w:r>
          </w:p>
        </w:tc>
      </w:tr>
      <w:tr w:rsidR="008E1037" w:rsidRPr="00340735" w14:paraId="7638DCA7" w14:textId="77777777" w:rsidTr="00B25170">
        <w:tc>
          <w:tcPr>
            <w:tcW w:w="4240" w:type="dxa"/>
            <w:gridSpan w:val="3"/>
            <w:vAlign w:val="center"/>
          </w:tcPr>
          <w:p w14:paraId="26E627B1" w14:textId="77777777" w:rsidR="008E1037" w:rsidRPr="00340735" w:rsidRDefault="008E1037" w:rsidP="00B25170">
            <w:pPr>
              <w:spacing w:line="360" w:lineRule="auto"/>
              <w:jc w:val="center"/>
            </w:pPr>
            <w:r w:rsidRPr="00340735">
              <w:rPr>
                <w:rFonts w:hint="eastAsia"/>
              </w:rPr>
              <w:t>网页前端界面结构</w:t>
            </w:r>
          </w:p>
        </w:tc>
        <w:tc>
          <w:tcPr>
            <w:tcW w:w="1659" w:type="dxa"/>
            <w:vAlign w:val="center"/>
          </w:tcPr>
          <w:p w14:paraId="668D896A" w14:textId="77777777" w:rsidR="008E1037" w:rsidRPr="00340735" w:rsidRDefault="008E1037" w:rsidP="00B25170">
            <w:pPr>
              <w:spacing w:line="360" w:lineRule="auto"/>
              <w:jc w:val="center"/>
            </w:pPr>
            <w:r w:rsidRPr="00340735">
              <w:rPr>
                <w:rFonts w:hint="eastAsia"/>
              </w:rPr>
              <w:t>顶点</w:t>
            </w:r>
          </w:p>
        </w:tc>
        <w:tc>
          <w:tcPr>
            <w:tcW w:w="2344" w:type="dxa"/>
          </w:tcPr>
          <w:p w14:paraId="5EDD98B9" w14:textId="77777777" w:rsidR="008E1037" w:rsidRPr="00340735" w:rsidRDefault="008E1037" w:rsidP="00B25170">
            <w:pPr>
              <w:spacing w:line="360" w:lineRule="auto"/>
              <w:jc w:val="center"/>
            </w:pPr>
            <w:r>
              <w:rPr>
                <w:rFonts w:hint="eastAsia"/>
              </w:rPr>
              <w:t>二年期</w:t>
            </w:r>
          </w:p>
        </w:tc>
      </w:tr>
    </w:tbl>
    <w:p w14:paraId="7E75DEA3" w14:textId="77777777" w:rsidR="008E1037" w:rsidRPr="00CC2463" w:rsidRDefault="008E1037" w:rsidP="008E1037">
      <w:pPr>
        <w:pStyle w:val="22"/>
      </w:pPr>
    </w:p>
    <w:p w14:paraId="2C78A59E" w14:textId="0466F8CD" w:rsidR="00FD408F" w:rsidRPr="000D49B6" w:rsidRDefault="00FD408F" w:rsidP="00085154">
      <w:pPr>
        <w:pStyle w:val="22"/>
      </w:pPr>
    </w:p>
    <w:sectPr w:rsidR="00FD408F" w:rsidRPr="000D49B6" w:rsidSect="00816111">
      <w:headerReference w:type="default" r:id="rId19"/>
      <w:footerReference w:type="default" r:id="rId20"/>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5B0042" w14:textId="77777777" w:rsidR="00974AEC" w:rsidRDefault="00974AEC" w:rsidP="002A1656">
      <w:r>
        <w:separator/>
      </w:r>
    </w:p>
  </w:endnote>
  <w:endnote w:type="continuationSeparator" w:id="0">
    <w:p w14:paraId="1AD3906C" w14:textId="77777777" w:rsidR="00974AEC" w:rsidRDefault="00974AEC" w:rsidP="002A1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179452"/>
      <w:docPartObj>
        <w:docPartGallery w:val="Page Numbers (Bottom of Page)"/>
        <w:docPartUnique/>
      </w:docPartObj>
    </w:sdtPr>
    <w:sdtContent>
      <w:p w14:paraId="6110B51A" w14:textId="73FFC802" w:rsidR="00B25170" w:rsidRDefault="00B25170">
        <w:pPr>
          <w:pStyle w:val="a6"/>
          <w:ind w:left="720"/>
          <w:jc w:val="center"/>
        </w:pPr>
        <w:r>
          <w:fldChar w:fldCharType="begin"/>
        </w:r>
        <w:r>
          <w:instrText>PAGE   \* MERGEFORMAT</w:instrText>
        </w:r>
        <w:r>
          <w:fldChar w:fldCharType="separate"/>
        </w:r>
        <w:r w:rsidR="004D026B" w:rsidRPr="004D026B">
          <w:rPr>
            <w:noProof/>
            <w:lang w:val="zh-CN"/>
          </w:rPr>
          <w:t>24</w:t>
        </w:r>
        <w:r>
          <w:fldChar w:fldCharType="end"/>
        </w:r>
      </w:p>
    </w:sdtContent>
  </w:sdt>
  <w:p w14:paraId="691468AB" w14:textId="77777777" w:rsidR="00B25170" w:rsidRDefault="00B2517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91FDFE" w14:textId="77777777" w:rsidR="00974AEC" w:rsidRDefault="00974AEC" w:rsidP="002A1656">
      <w:r>
        <w:separator/>
      </w:r>
    </w:p>
  </w:footnote>
  <w:footnote w:type="continuationSeparator" w:id="0">
    <w:p w14:paraId="176D76FA" w14:textId="77777777" w:rsidR="00974AEC" w:rsidRDefault="00974AEC" w:rsidP="002A16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EBBA1" w14:textId="59C62BDC" w:rsidR="00B25170" w:rsidRDefault="00B25170">
    <w:pPr>
      <w:pStyle w:val="a4"/>
    </w:pPr>
    <w:r>
      <w:t>中铝瑞闽智能制造新模式应用项目技术方案规划书</w:t>
    </w:r>
  </w:p>
  <w:p w14:paraId="67E69AB8" w14:textId="77777777" w:rsidR="00B25170" w:rsidRDefault="00B25170">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4776C"/>
    <w:multiLevelType w:val="hybridMultilevel"/>
    <w:tmpl w:val="C6683D8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 w15:restartNumberingAfterBreak="0">
    <w:nsid w:val="06243FDF"/>
    <w:multiLevelType w:val="hybridMultilevel"/>
    <w:tmpl w:val="905A35A2"/>
    <w:lvl w:ilvl="0" w:tplc="EA1E38DC">
      <w:start w:val="1"/>
      <w:numFmt w:val="bullet"/>
      <w:pStyle w:val="1"/>
      <w:lvlText w:val=""/>
      <w:lvlJc w:val="left"/>
      <w:pPr>
        <w:ind w:left="42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6B75DCB"/>
    <w:multiLevelType w:val="hybridMultilevel"/>
    <w:tmpl w:val="023044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8CF2612"/>
    <w:multiLevelType w:val="hybridMultilevel"/>
    <w:tmpl w:val="77BAA0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9A7093E"/>
    <w:multiLevelType w:val="hybridMultilevel"/>
    <w:tmpl w:val="F33268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DE07971"/>
    <w:multiLevelType w:val="hybridMultilevel"/>
    <w:tmpl w:val="558651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29F2137"/>
    <w:multiLevelType w:val="hybridMultilevel"/>
    <w:tmpl w:val="EB30113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158C6205"/>
    <w:multiLevelType w:val="hybridMultilevel"/>
    <w:tmpl w:val="608E8C24"/>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8" w15:restartNumberingAfterBreak="0">
    <w:nsid w:val="169F0E75"/>
    <w:multiLevelType w:val="hybridMultilevel"/>
    <w:tmpl w:val="C85E4682"/>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9" w15:restartNumberingAfterBreak="0">
    <w:nsid w:val="1D992662"/>
    <w:multiLevelType w:val="hybridMultilevel"/>
    <w:tmpl w:val="6C767AB8"/>
    <w:lvl w:ilvl="0" w:tplc="04090003">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228E50C4"/>
    <w:multiLevelType w:val="hybridMultilevel"/>
    <w:tmpl w:val="526082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3E54C89"/>
    <w:multiLevelType w:val="hybridMultilevel"/>
    <w:tmpl w:val="E59E635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4907304"/>
    <w:multiLevelType w:val="hybridMultilevel"/>
    <w:tmpl w:val="752C928C"/>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3" w15:restartNumberingAfterBreak="0">
    <w:nsid w:val="306D7F4F"/>
    <w:multiLevelType w:val="multilevel"/>
    <w:tmpl w:val="577EF89A"/>
    <w:lvl w:ilvl="0">
      <w:start w:val="1"/>
      <w:numFmt w:val="decimal"/>
      <w:lvlText w:val="%1"/>
      <w:lvlJc w:val="left"/>
      <w:pPr>
        <w:tabs>
          <w:tab w:val="num" w:pos="825"/>
        </w:tabs>
        <w:ind w:left="825" w:hanging="825"/>
      </w:pPr>
      <w:rPr>
        <w:rFonts w:hint="default"/>
      </w:rPr>
    </w:lvl>
    <w:lvl w:ilvl="1">
      <w:start w:val="1"/>
      <w:numFmt w:val="decimal"/>
      <w:lvlText w:val="%1.%2"/>
      <w:lvlJc w:val="left"/>
      <w:pPr>
        <w:tabs>
          <w:tab w:val="num" w:pos="825"/>
        </w:tabs>
        <w:ind w:left="825" w:hanging="825"/>
      </w:pPr>
      <w:rPr>
        <w:rFonts w:hint="default"/>
      </w:rPr>
    </w:lvl>
    <w:lvl w:ilvl="2">
      <w:start w:val="1"/>
      <w:numFmt w:val="decimal"/>
      <w:lvlText w:val="%1.%2.%3"/>
      <w:lvlJc w:val="left"/>
      <w:pPr>
        <w:tabs>
          <w:tab w:val="num" w:pos="825"/>
        </w:tabs>
        <w:ind w:left="825" w:hanging="825"/>
      </w:pPr>
      <w:rPr>
        <w:rFonts w:hint="default"/>
      </w:rPr>
    </w:lvl>
    <w:lvl w:ilvl="3">
      <w:start w:val="1"/>
      <w:numFmt w:val="decimal"/>
      <w:pStyle w:val="2"/>
      <w:lvlText w:val="%1.%2.%3.%4"/>
      <w:lvlJc w:val="left"/>
      <w:pPr>
        <w:tabs>
          <w:tab w:val="num" w:pos="0"/>
        </w:tabs>
        <w:ind w:left="567" w:hanging="567"/>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327168B2"/>
    <w:multiLevelType w:val="hybridMultilevel"/>
    <w:tmpl w:val="292C0038"/>
    <w:lvl w:ilvl="0" w:tplc="A1EC7F8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3563427"/>
    <w:multiLevelType w:val="hybridMultilevel"/>
    <w:tmpl w:val="0AFA749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15:restartNumberingAfterBreak="0">
    <w:nsid w:val="37340DF8"/>
    <w:multiLevelType w:val="hybridMultilevel"/>
    <w:tmpl w:val="1A4083B0"/>
    <w:lvl w:ilvl="0" w:tplc="AF143FF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8380C7D"/>
    <w:multiLevelType w:val="hybridMultilevel"/>
    <w:tmpl w:val="9758AA90"/>
    <w:lvl w:ilvl="0" w:tplc="BEE60B6C">
      <w:start w:val="1"/>
      <w:numFmt w:val="bullet"/>
      <w:pStyle w:val="20"/>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3A1F7498"/>
    <w:multiLevelType w:val="hybridMultilevel"/>
    <w:tmpl w:val="A73ADA3E"/>
    <w:lvl w:ilvl="0" w:tplc="3DCC1B6E">
      <w:start w:val="1"/>
      <w:numFmt w:val="decimalEnclosedCircle"/>
      <w:lvlText w:val="%1"/>
      <w:lvlJc w:val="left"/>
      <w:pPr>
        <w:ind w:left="420" w:hanging="420"/>
      </w:pPr>
      <w:rPr>
        <w:rFonts w:hint="default"/>
      </w:rPr>
    </w:lvl>
    <w:lvl w:ilvl="1" w:tplc="CA328CD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B766E70"/>
    <w:multiLevelType w:val="hybridMultilevel"/>
    <w:tmpl w:val="4CD870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1D970C1"/>
    <w:multiLevelType w:val="hybridMultilevel"/>
    <w:tmpl w:val="13EA53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4B721C35"/>
    <w:multiLevelType w:val="hybridMultilevel"/>
    <w:tmpl w:val="EE085EC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501501BC"/>
    <w:multiLevelType w:val="hybridMultilevel"/>
    <w:tmpl w:val="7ABCF2C2"/>
    <w:lvl w:ilvl="0" w:tplc="EA2074AE">
      <w:start w:val="1"/>
      <w:numFmt w:val="bullet"/>
      <w:pStyle w:val="5"/>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3B3491E"/>
    <w:multiLevelType w:val="hybridMultilevel"/>
    <w:tmpl w:val="6F6052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4272A06"/>
    <w:multiLevelType w:val="hybridMultilevel"/>
    <w:tmpl w:val="53EE4F10"/>
    <w:lvl w:ilvl="0" w:tplc="143470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EA771F8"/>
    <w:multiLevelType w:val="hybridMultilevel"/>
    <w:tmpl w:val="0480E890"/>
    <w:lvl w:ilvl="0" w:tplc="04090001">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60462603"/>
    <w:multiLevelType w:val="hybridMultilevel"/>
    <w:tmpl w:val="F410A9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62F22E21"/>
    <w:multiLevelType w:val="hybridMultilevel"/>
    <w:tmpl w:val="660A29E0"/>
    <w:lvl w:ilvl="0" w:tplc="9DFAE8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5507E7D"/>
    <w:multiLevelType w:val="hybridMultilevel"/>
    <w:tmpl w:val="ABA8E4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58D0F8A"/>
    <w:multiLevelType w:val="multilevel"/>
    <w:tmpl w:val="AC7474B2"/>
    <w:lvl w:ilvl="0">
      <w:start w:val="1"/>
      <w:numFmt w:val="decimal"/>
      <w:pStyle w:val="10"/>
      <w:lvlText w:val="%1"/>
      <w:lvlJc w:val="left"/>
      <w:pPr>
        <w:ind w:left="425" w:hanging="425"/>
      </w:pPr>
      <w:rPr>
        <w:rFonts w:hint="eastAsia"/>
      </w:rPr>
    </w:lvl>
    <w:lvl w:ilvl="1">
      <w:start w:val="1"/>
      <w:numFmt w:val="decimal"/>
      <w:pStyle w:val="21"/>
      <w:lvlText w:val="%1.%2"/>
      <w:lvlJc w:val="left"/>
      <w:pPr>
        <w:ind w:left="567" w:hanging="567"/>
      </w:pPr>
      <w:rPr>
        <w:rFonts w:hint="eastAsia"/>
      </w:rPr>
    </w:lvl>
    <w:lvl w:ilvl="2">
      <w:start w:val="1"/>
      <w:numFmt w:val="decimal"/>
      <w:pStyle w:val="3"/>
      <w:lvlText w:val="%1.%2.%3"/>
      <w:lvlJc w:val="left"/>
      <w:pPr>
        <w:ind w:left="1418" w:hanging="567"/>
      </w:pPr>
      <w:rPr>
        <w:rFonts w:hint="eastAsia"/>
      </w:rPr>
    </w:lvl>
    <w:lvl w:ilvl="3">
      <w:start w:val="1"/>
      <w:numFmt w:val="lowerLetter"/>
      <w:pStyle w:val="4"/>
      <w:lvlText w:val="%4)"/>
      <w:lvlJc w:val="left"/>
      <w:pPr>
        <w:ind w:left="1984" w:hanging="708"/>
      </w:pPr>
      <w:rPr>
        <w:rFonts w:hint="eastAsia"/>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695072C5"/>
    <w:multiLevelType w:val="hybridMultilevel"/>
    <w:tmpl w:val="7E3E91B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B206C19"/>
    <w:multiLevelType w:val="hybridMultilevel"/>
    <w:tmpl w:val="A4142B68"/>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32" w15:restartNumberingAfterBreak="0">
    <w:nsid w:val="6CE564B5"/>
    <w:multiLevelType w:val="hybridMultilevel"/>
    <w:tmpl w:val="A30A34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6EEA56B0"/>
    <w:multiLevelType w:val="hybridMultilevel"/>
    <w:tmpl w:val="7A1852E2"/>
    <w:lvl w:ilvl="0" w:tplc="04090011">
      <w:start w:val="1"/>
      <w:numFmt w:val="decimal"/>
      <w:lvlText w:val="%1)"/>
      <w:lvlJc w:val="left"/>
      <w:pPr>
        <w:ind w:left="480" w:hanging="480"/>
      </w:pPr>
    </w:lvl>
    <w:lvl w:ilvl="1" w:tplc="04090019">
      <w:start w:val="1"/>
      <w:numFmt w:val="lowerLetter"/>
      <w:lvlText w:val="%2)"/>
      <w:lvlJc w:val="left"/>
      <w:pPr>
        <w:ind w:left="1380" w:hanging="480"/>
      </w:pPr>
    </w:lvl>
    <w:lvl w:ilvl="2" w:tplc="0409001B">
      <w:start w:val="1"/>
      <w:numFmt w:val="lowerRoman"/>
      <w:lvlText w:val="%3."/>
      <w:lvlJc w:val="right"/>
      <w:pPr>
        <w:ind w:left="1860" w:hanging="480"/>
      </w:pPr>
    </w:lvl>
    <w:lvl w:ilvl="3" w:tplc="0409000F">
      <w:start w:val="1"/>
      <w:numFmt w:val="decimal"/>
      <w:lvlText w:val="%4."/>
      <w:lvlJc w:val="left"/>
      <w:pPr>
        <w:ind w:left="2340" w:hanging="480"/>
      </w:pPr>
    </w:lvl>
    <w:lvl w:ilvl="4" w:tplc="04090019">
      <w:start w:val="1"/>
      <w:numFmt w:val="lowerLetter"/>
      <w:lvlText w:val="%5)"/>
      <w:lvlJc w:val="left"/>
      <w:pPr>
        <w:ind w:left="2820" w:hanging="480"/>
      </w:pPr>
    </w:lvl>
    <w:lvl w:ilvl="5" w:tplc="0409001B">
      <w:start w:val="1"/>
      <w:numFmt w:val="lowerRoman"/>
      <w:lvlText w:val="%6."/>
      <w:lvlJc w:val="right"/>
      <w:pPr>
        <w:ind w:left="3300" w:hanging="480"/>
      </w:pPr>
    </w:lvl>
    <w:lvl w:ilvl="6" w:tplc="0409000F">
      <w:start w:val="1"/>
      <w:numFmt w:val="decimal"/>
      <w:lvlText w:val="%7."/>
      <w:lvlJc w:val="left"/>
      <w:pPr>
        <w:ind w:left="3780" w:hanging="480"/>
      </w:pPr>
    </w:lvl>
    <w:lvl w:ilvl="7" w:tplc="04090019">
      <w:start w:val="1"/>
      <w:numFmt w:val="lowerLetter"/>
      <w:lvlText w:val="%8)"/>
      <w:lvlJc w:val="left"/>
      <w:pPr>
        <w:ind w:left="4260" w:hanging="480"/>
      </w:pPr>
    </w:lvl>
    <w:lvl w:ilvl="8" w:tplc="0409001B">
      <w:start w:val="1"/>
      <w:numFmt w:val="lowerRoman"/>
      <w:lvlText w:val="%9."/>
      <w:lvlJc w:val="right"/>
      <w:pPr>
        <w:ind w:left="4740" w:hanging="480"/>
      </w:pPr>
    </w:lvl>
  </w:abstractNum>
  <w:abstractNum w:abstractNumId="34" w15:restartNumberingAfterBreak="0">
    <w:nsid w:val="726F5A80"/>
    <w:multiLevelType w:val="hybridMultilevel"/>
    <w:tmpl w:val="5B7E7C42"/>
    <w:lvl w:ilvl="0" w:tplc="6472DD6C">
      <w:start w:val="1"/>
      <w:numFmt w:val="bullet"/>
      <w:pStyle w:val="a"/>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75396080"/>
    <w:multiLevelType w:val="hybridMultilevel"/>
    <w:tmpl w:val="BABA04BA"/>
    <w:lvl w:ilvl="0" w:tplc="8F60F5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5AD4690"/>
    <w:multiLevelType w:val="hybridMultilevel"/>
    <w:tmpl w:val="66A6772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79DA6443"/>
    <w:multiLevelType w:val="hybridMultilevel"/>
    <w:tmpl w:val="307C934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B5B1955"/>
    <w:multiLevelType w:val="hybridMultilevel"/>
    <w:tmpl w:val="077C759C"/>
    <w:lvl w:ilvl="0" w:tplc="50ECDCEA">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7BF70F19"/>
    <w:multiLevelType w:val="hybridMultilevel"/>
    <w:tmpl w:val="1AF6B74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40" w15:restartNumberingAfterBreak="0">
    <w:nsid w:val="7C896229"/>
    <w:multiLevelType w:val="hybridMultilevel"/>
    <w:tmpl w:val="F65CC5F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1" w15:restartNumberingAfterBreak="0">
    <w:nsid w:val="7D8E77FA"/>
    <w:multiLevelType w:val="hybridMultilevel"/>
    <w:tmpl w:val="FCA284E6"/>
    <w:lvl w:ilvl="0" w:tplc="04090001">
      <w:start w:val="1"/>
      <w:numFmt w:val="bullet"/>
      <w:lvlText w:val=""/>
      <w:lvlJc w:val="left"/>
      <w:pPr>
        <w:ind w:left="1380" w:hanging="480"/>
      </w:pPr>
      <w:rPr>
        <w:rFonts w:ascii="Wingdings" w:hAnsi="Wingdings" w:hint="default"/>
      </w:rPr>
    </w:lvl>
    <w:lvl w:ilvl="1" w:tplc="04090003">
      <w:start w:val="1"/>
      <w:numFmt w:val="bullet"/>
      <w:lvlText w:val=""/>
      <w:lvlJc w:val="left"/>
      <w:pPr>
        <w:ind w:left="1860" w:hanging="480"/>
      </w:pPr>
      <w:rPr>
        <w:rFonts w:ascii="Wingdings" w:hAnsi="Wingdings" w:hint="default"/>
      </w:rPr>
    </w:lvl>
    <w:lvl w:ilvl="2" w:tplc="04090005">
      <w:start w:val="1"/>
      <w:numFmt w:val="bullet"/>
      <w:lvlText w:val=""/>
      <w:lvlJc w:val="left"/>
      <w:pPr>
        <w:ind w:left="2340" w:hanging="480"/>
      </w:pPr>
      <w:rPr>
        <w:rFonts w:ascii="Wingdings" w:hAnsi="Wingdings" w:hint="default"/>
      </w:rPr>
    </w:lvl>
    <w:lvl w:ilvl="3" w:tplc="04090001">
      <w:start w:val="1"/>
      <w:numFmt w:val="bullet"/>
      <w:lvlText w:val=""/>
      <w:lvlJc w:val="left"/>
      <w:pPr>
        <w:ind w:left="2820" w:hanging="480"/>
      </w:pPr>
      <w:rPr>
        <w:rFonts w:ascii="Wingdings" w:hAnsi="Wingdings" w:hint="default"/>
      </w:rPr>
    </w:lvl>
    <w:lvl w:ilvl="4" w:tplc="04090003">
      <w:start w:val="1"/>
      <w:numFmt w:val="bullet"/>
      <w:lvlText w:val=""/>
      <w:lvlJc w:val="left"/>
      <w:pPr>
        <w:ind w:left="3300" w:hanging="480"/>
      </w:pPr>
      <w:rPr>
        <w:rFonts w:ascii="Wingdings" w:hAnsi="Wingdings" w:hint="default"/>
      </w:rPr>
    </w:lvl>
    <w:lvl w:ilvl="5" w:tplc="04090005">
      <w:start w:val="1"/>
      <w:numFmt w:val="bullet"/>
      <w:lvlText w:val=""/>
      <w:lvlJc w:val="left"/>
      <w:pPr>
        <w:ind w:left="3780" w:hanging="480"/>
      </w:pPr>
      <w:rPr>
        <w:rFonts w:ascii="Wingdings" w:hAnsi="Wingdings" w:hint="default"/>
      </w:rPr>
    </w:lvl>
    <w:lvl w:ilvl="6" w:tplc="04090001">
      <w:start w:val="1"/>
      <w:numFmt w:val="bullet"/>
      <w:lvlText w:val=""/>
      <w:lvlJc w:val="left"/>
      <w:pPr>
        <w:ind w:left="4260" w:hanging="480"/>
      </w:pPr>
      <w:rPr>
        <w:rFonts w:ascii="Wingdings" w:hAnsi="Wingdings" w:hint="default"/>
      </w:rPr>
    </w:lvl>
    <w:lvl w:ilvl="7" w:tplc="04090003">
      <w:start w:val="1"/>
      <w:numFmt w:val="bullet"/>
      <w:lvlText w:val=""/>
      <w:lvlJc w:val="left"/>
      <w:pPr>
        <w:ind w:left="4740" w:hanging="480"/>
      </w:pPr>
      <w:rPr>
        <w:rFonts w:ascii="Wingdings" w:hAnsi="Wingdings" w:hint="default"/>
      </w:rPr>
    </w:lvl>
    <w:lvl w:ilvl="8" w:tplc="04090005">
      <w:start w:val="1"/>
      <w:numFmt w:val="bullet"/>
      <w:lvlText w:val=""/>
      <w:lvlJc w:val="left"/>
      <w:pPr>
        <w:ind w:left="5220" w:hanging="480"/>
      </w:pPr>
      <w:rPr>
        <w:rFonts w:ascii="Wingdings" w:hAnsi="Wingdings" w:hint="default"/>
      </w:rPr>
    </w:lvl>
  </w:abstractNum>
  <w:num w:numId="1">
    <w:abstractNumId w:val="29"/>
  </w:num>
  <w:num w:numId="2">
    <w:abstractNumId w:val="13"/>
  </w:num>
  <w:num w:numId="3">
    <w:abstractNumId w:val="22"/>
  </w:num>
  <w:num w:numId="4">
    <w:abstractNumId w:val="18"/>
  </w:num>
  <w:num w:numId="5">
    <w:abstractNumId w:val="35"/>
  </w:num>
  <w:num w:numId="6">
    <w:abstractNumId w:val="27"/>
  </w:num>
  <w:num w:numId="7">
    <w:abstractNumId w:val="38"/>
  </w:num>
  <w:num w:numId="8">
    <w:abstractNumId w:val="32"/>
  </w:num>
  <w:num w:numId="9">
    <w:abstractNumId w:val="19"/>
  </w:num>
  <w:num w:numId="10">
    <w:abstractNumId w:val="28"/>
  </w:num>
  <w:num w:numId="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7"/>
  </w:num>
  <w:num w:numId="17">
    <w:abstractNumId w:val="41"/>
  </w:num>
  <w:num w:numId="18">
    <w:abstractNumId w:val="31"/>
  </w:num>
  <w:num w:numId="19">
    <w:abstractNumId w:val="2"/>
  </w:num>
  <w:num w:numId="20">
    <w:abstractNumId w:val="39"/>
  </w:num>
  <w:num w:numId="21">
    <w:abstractNumId w:val="21"/>
  </w:num>
  <w:num w:numId="22">
    <w:abstractNumId w:val="36"/>
  </w:num>
  <w:num w:numId="23">
    <w:abstractNumId w:val="24"/>
  </w:num>
  <w:num w:numId="24">
    <w:abstractNumId w:val="29"/>
  </w:num>
  <w:num w:numId="25">
    <w:abstractNumId w:val="29"/>
  </w:num>
  <w:num w:numId="26">
    <w:abstractNumId w:val="29"/>
  </w:num>
  <w:num w:numId="27">
    <w:abstractNumId w:val="29"/>
  </w:num>
  <w:num w:numId="28">
    <w:abstractNumId w:val="26"/>
  </w:num>
  <w:num w:numId="29">
    <w:abstractNumId w:val="10"/>
  </w:num>
  <w:num w:numId="30">
    <w:abstractNumId w:val="6"/>
  </w:num>
  <w:num w:numId="31">
    <w:abstractNumId w:val="40"/>
  </w:num>
  <w:num w:numId="32">
    <w:abstractNumId w:val="15"/>
  </w:num>
  <w:num w:numId="33">
    <w:abstractNumId w:val="25"/>
  </w:num>
  <w:num w:numId="34">
    <w:abstractNumId w:val="16"/>
  </w:num>
  <w:num w:numId="35">
    <w:abstractNumId w:val="11"/>
  </w:num>
  <w:num w:numId="36">
    <w:abstractNumId w:val="4"/>
  </w:num>
  <w:num w:numId="37">
    <w:abstractNumId w:val="23"/>
  </w:num>
  <w:num w:numId="38">
    <w:abstractNumId w:val="9"/>
  </w:num>
  <w:num w:numId="39">
    <w:abstractNumId w:val="34"/>
  </w:num>
  <w:num w:numId="40">
    <w:abstractNumId w:val="1"/>
  </w:num>
  <w:num w:numId="41">
    <w:abstractNumId w:val="3"/>
  </w:num>
  <w:num w:numId="42">
    <w:abstractNumId w:val="14"/>
  </w:num>
  <w:num w:numId="43">
    <w:abstractNumId w:val="37"/>
  </w:num>
  <w:num w:numId="44">
    <w:abstractNumId w:val="30"/>
  </w:num>
  <w:num w:numId="45">
    <w:abstractNumId w:val="17"/>
  </w:num>
  <w:num w:numId="46">
    <w:abstractNumId w:val="5"/>
  </w:num>
  <w:num w:numId="47">
    <w:abstractNumId w:val="20"/>
  </w:num>
  <w:num w:numId="48">
    <w:abstractNumId w:val="0"/>
  </w:num>
  <w:num w:numId="49">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56BC"/>
    <w:rsid w:val="00000A8E"/>
    <w:rsid w:val="00001115"/>
    <w:rsid w:val="000054AC"/>
    <w:rsid w:val="0002279A"/>
    <w:rsid w:val="00024DDA"/>
    <w:rsid w:val="000253F8"/>
    <w:rsid w:val="000307D1"/>
    <w:rsid w:val="00037912"/>
    <w:rsid w:val="000405CA"/>
    <w:rsid w:val="0004082F"/>
    <w:rsid w:val="00043C62"/>
    <w:rsid w:val="0004707B"/>
    <w:rsid w:val="0008234C"/>
    <w:rsid w:val="0008306A"/>
    <w:rsid w:val="00085154"/>
    <w:rsid w:val="00091104"/>
    <w:rsid w:val="00091DA2"/>
    <w:rsid w:val="000A1301"/>
    <w:rsid w:val="000A1B05"/>
    <w:rsid w:val="000A1D1C"/>
    <w:rsid w:val="000B0814"/>
    <w:rsid w:val="000B11A2"/>
    <w:rsid w:val="000B2ADC"/>
    <w:rsid w:val="000B68E2"/>
    <w:rsid w:val="000C640E"/>
    <w:rsid w:val="000C671C"/>
    <w:rsid w:val="000C6AD4"/>
    <w:rsid w:val="000D1E79"/>
    <w:rsid w:val="000D49B6"/>
    <w:rsid w:val="000D516D"/>
    <w:rsid w:val="000E3A7F"/>
    <w:rsid w:val="000E5A65"/>
    <w:rsid w:val="0010160C"/>
    <w:rsid w:val="0010281B"/>
    <w:rsid w:val="001068DF"/>
    <w:rsid w:val="0010724B"/>
    <w:rsid w:val="00122E82"/>
    <w:rsid w:val="001246A2"/>
    <w:rsid w:val="00136835"/>
    <w:rsid w:val="00136E8B"/>
    <w:rsid w:val="0014145C"/>
    <w:rsid w:val="001440A8"/>
    <w:rsid w:val="00146101"/>
    <w:rsid w:val="001551A1"/>
    <w:rsid w:val="00157E25"/>
    <w:rsid w:val="00160180"/>
    <w:rsid w:val="0016763B"/>
    <w:rsid w:val="00171EAE"/>
    <w:rsid w:val="001721EA"/>
    <w:rsid w:val="00185025"/>
    <w:rsid w:val="0019245F"/>
    <w:rsid w:val="001A05D7"/>
    <w:rsid w:val="001A242F"/>
    <w:rsid w:val="001A3DD7"/>
    <w:rsid w:val="001B3F6E"/>
    <w:rsid w:val="001B62B9"/>
    <w:rsid w:val="001C0753"/>
    <w:rsid w:val="001C5167"/>
    <w:rsid w:val="001D3369"/>
    <w:rsid w:val="001F50E4"/>
    <w:rsid w:val="001F6522"/>
    <w:rsid w:val="00201AA0"/>
    <w:rsid w:val="00205DEC"/>
    <w:rsid w:val="00211E47"/>
    <w:rsid w:val="00216CC2"/>
    <w:rsid w:val="00217111"/>
    <w:rsid w:val="00240844"/>
    <w:rsid w:val="0025021B"/>
    <w:rsid w:val="00256FB4"/>
    <w:rsid w:val="002721E7"/>
    <w:rsid w:val="00274950"/>
    <w:rsid w:val="0028564A"/>
    <w:rsid w:val="002955E5"/>
    <w:rsid w:val="002A1656"/>
    <w:rsid w:val="002A5A20"/>
    <w:rsid w:val="002A6575"/>
    <w:rsid w:val="002B1276"/>
    <w:rsid w:val="002B32E5"/>
    <w:rsid w:val="002C04AB"/>
    <w:rsid w:val="002C4EEF"/>
    <w:rsid w:val="002D05FA"/>
    <w:rsid w:val="002D07D8"/>
    <w:rsid w:val="002D0ACD"/>
    <w:rsid w:val="002D3D94"/>
    <w:rsid w:val="002D6DA3"/>
    <w:rsid w:val="002E008A"/>
    <w:rsid w:val="002E15E6"/>
    <w:rsid w:val="002E430E"/>
    <w:rsid w:val="003025CC"/>
    <w:rsid w:val="00302C0E"/>
    <w:rsid w:val="00304445"/>
    <w:rsid w:val="00335156"/>
    <w:rsid w:val="00337315"/>
    <w:rsid w:val="00344815"/>
    <w:rsid w:val="003504AF"/>
    <w:rsid w:val="00354CAB"/>
    <w:rsid w:val="0038381A"/>
    <w:rsid w:val="00384910"/>
    <w:rsid w:val="0038593F"/>
    <w:rsid w:val="0039136F"/>
    <w:rsid w:val="003A0FB9"/>
    <w:rsid w:val="003B1CB5"/>
    <w:rsid w:val="003C63CE"/>
    <w:rsid w:val="003C6D4A"/>
    <w:rsid w:val="003D33AA"/>
    <w:rsid w:val="003E0D38"/>
    <w:rsid w:val="003E3296"/>
    <w:rsid w:val="003E4B10"/>
    <w:rsid w:val="003E6334"/>
    <w:rsid w:val="003F56BC"/>
    <w:rsid w:val="003F6AEF"/>
    <w:rsid w:val="00400497"/>
    <w:rsid w:val="004028BA"/>
    <w:rsid w:val="004033D8"/>
    <w:rsid w:val="004136E9"/>
    <w:rsid w:val="00414530"/>
    <w:rsid w:val="00414E58"/>
    <w:rsid w:val="00420D2F"/>
    <w:rsid w:val="00421C88"/>
    <w:rsid w:val="00422BCA"/>
    <w:rsid w:val="00425C8C"/>
    <w:rsid w:val="004329F1"/>
    <w:rsid w:val="0043791C"/>
    <w:rsid w:val="00441AE5"/>
    <w:rsid w:val="004429E8"/>
    <w:rsid w:val="00456C78"/>
    <w:rsid w:val="00464943"/>
    <w:rsid w:val="0046585E"/>
    <w:rsid w:val="00472C06"/>
    <w:rsid w:val="00485B5D"/>
    <w:rsid w:val="004871C6"/>
    <w:rsid w:val="00490D89"/>
    <w:rsid w:val="00492869"/>
    <w:rsid w:val="004958CB"/>
    <w:rsid w:val="004A0480"/>
    <w:rsid w:val="004B085C"/>
    <w:rsid w:val="004B1A51"/>
    <w:rsid w:val="004B5C67"/>
    <w:rsid w:val="004B7413"/>
    <w:rsid w:val="004C2C79"/>
    <w:rsid w:val="004D026B"/>
    <w:rsid w:val="004D60AF"/>
    <w:rsid w:val="004D6283"/>
    <w:rsid w:val="004E3BDE"/>
    <w:rsid w:val="004E5DD4"/>
    <w:rsid w:val="004F736C"/>
    <w:rsid w:val="004F7724"/>
    <w:rsid w:val="00500713"/>
    <w:rsid w:val="00504585"/>
    <w:rsid w:val="005266EA"/>
    <w:rsid w:val="0052680D"/>
    <w:rsid w:val="00534162"/>
    <w:rsid w:val="00535555"/>
    <w:rsid w:val="005374DD"/>
    <w:rsid w:val="00541FCF"/>
    <w:rsid w:val="00545DBE"/>
    <w:rsid w:val="00546C9B"/>
    <w:rsid w:val="005506BF"/>
    <w:rsid w:val="00557F16"/>
    <w:rsid w:val="00560040"/>
    <w:rsid w:val="005618FB"/>
    <w:rsid w:val="005627CC"/>
    <w:rsid w:val="00564655"/>
    <w:rsid w:val="00566474"/>
    <w:rsid w:val="0056791A"/>
    <w:rsid w:val="005721EE"/>
    <w:rsid w:val="0058276A"/>
    <w:rsid w:val="00585811"/>
    <w:rsid w:val="0059022E"/>
    <w:rsid w:val="00590BA7"/>
    <w:rsid w:val="00594265"/>
    <w:rsid w:val="005A3820"/>
    <w:rsid w:val="005A6DF0"/>
    <w:rsid w:val="005C6644"/>
    <w:rsid w:val="005D0432"/>
    <w:rsid w:val="005D4E05"/>
    <w:rsid w:val="005D6430"/>
    <w:rsid w:val="005E05FF"/>
    <w:rsid w:val="005E7BBD"/>
    <w:rsid w:val="005F0F71"/>
    <w:rsid w:val="00600EA2"/>
    <w:rsid w:val="00601A78"/>
    <w:rsid w:val="006053A7"/>
    <w:rsid w:val="00616184"/>
    <w:rsid w:val="00620763"/>
    <w:rsid w:val="00631EA8"/>
    <w:rsid w:val="00634E8D"/>
    <w:rsid w:val="00642A16"/>
    <w:rsid w:val="00642FAD"/>
    <w:rsid w:val="00646256"/>
    <w:rsid w:val="00646677"/>
    <w:rsid w:val="00646A92"/>
    <w:rsid w:val="00647178"/>
    <w:rsid w:val="0064782A"/>
    <w:rsid w:val="00651974"/>
    <w:rsid w:val="00654592"/>
    <w:rsid w:val="00657A7C"/>
    <w:rsid w:val="00657FCF"/>
    <w:rsid w:val="00662F3E"/>
    <w:rsid w:val="00663C92"/>
    <w:rsid w:val="00666007"/>
    <w:rsid w:val="006736F5"/>
    <w:rsid w:val="00683107"/>
    <w:rsid w:val="00690021"/>
    <w:rsid w:val="00690807"/>
    <w:rsid w:val="0069203E"/>
    <w:rsid w:val="006A0D87"/>
    <w:rsid w:val="006A229A"/>
    <w:rsid w:val="006A71FE"/>
    <w:rsid w:val="006B31F1"/>
    <w:rsid w:val="006D40DD"/>
    <w:rsid w:val="006D6947"/>
    <w:rsid w:val="006D6F43"/>
    <w:rsid w:val="006E7E1E"/>
    <w:rsid w:val="007059E3"/>
    <w:rsid w:val="00705F22"/>
    <w:rsid w:val="00707579"/>
    <w:rsid w:val="0071350A"/>
    <w:rsid w:val="007231DA"/>
    <w:rsid w:val="00724B66"/>
    <w:rsid w:val="00730148"/>
    <w:rsid w:val="00730FF2"/>
    <w:rsid w:val="00737617"/>
    <w:rsid w:val="00743232"/>
    <w:rsid w:val="007535AF"/>
    <w:rsid w:val="007577FC"/>
    <w:rsid w:val="00761CE1"/>
    <w:rsid w:val="00762939"/>
    <w:rsid w:val="0076452E"/>
    <w:rsid w:val="007650AC"/>
    <w:rsid w:val="00766D9A"/>
    <w:rsid w:val="007713E0"/>
    <w:rsid w:val="00772EF6"/>
    <w:rsid w:val="00775360"/>
    <w:rsid w:val="00781B75"/>
    <w:rsid w:val="00784543"/>
    <w:rsid w:val="00787233"/>
    <w:rsid w:val="007925FE"/>
    <w:rsid w:val="007A4B7C"/>
    <w:rsid w:val="007C2AA3"/>
    <w:rsid w:val="007C318A"/>
    <w:rsid w:val="007C7C00"/>
    <w:rsid w:val="007F1E9F"/>
    <w:rsid w:val="007F3ECA"/>
    <w:rsid w:val="00810B47"/>
    <w:rsid w:val="00815C60"/>
    <w:rsid w:val="00815CE8"/>
    <w:rsid w:val="00816111"/>
    <w:rsid w:val="00820BE1"/>
    <w:rsid w:val="00820D12"/>
    <w:rsid w:val="008211E4"/>
    <w:rsid w:val="00822B0A"/>
    <w:rsid w:val="00825C50"/>
    <w:rsid w:val="00835FD8"/>
    <w:rsid w:val="008529DE"/>
    <w:rsid w:val="00855A88"/>
    <w:rsid w:val="00861069"/>
    <w:rsid w:val="008612F6"/>
    <w:rsid w:val="00862CFD"/>
    <w:rsid w:val="008833D1"/>
    <w:rsid w:val="00884BF0"/>
    <w:rsid w:val="00891E8E"/>
    <w:rsid w:val="00891EB4"/>
    <w:rsid w:val="008A114D"/>
    <w:rsid w:val="008A3B9C"/>
    <w:rsid w:val="008A704D"/>
    <w:rsid w:val="008B4A99"/>
    <w:rsid w:val="008C3036"/>
    <w:rsid w:val="008D55DC"/>
    <w:rsid w:val="008D6754"/>
    <w:rsid w:val="008E1037"/>
    <w:rsid w:val="008E4BA3"/>
    <w:rsid w:val="008F03F6"/>
    <w:rsid w:val="008F66C9"/>
    <w:rsid w:val="00900737"/>
    <w:rsid w:val="00903EAF"/>
    <w:rsid w:val="009041CC"/>
    <w:rsid w:val="00904E71"/>
    <w:rsid w:val="009111CB"/>
    <w:rsid w:val="00914A95"/>
    <w:rsid w:val="00921EFF"/>
    <w:rsid w:val="00925972"/>
    <w:rsid w:val="009270AC"/>
    <w:rsid w:val="00936EAA"/>
    <w:rsid w:val="009376F9"/>
    <w:rsid w:val="0094409F"/>
    <w:rsid w:val="00950EC6"/>
    <w:rsid w:val="009518BA"/>
    <w:rsid w:val="00954DAD"/>
    <w:rsid w:val="00963C73"/>
    <w:rsid w:val="0096533F"/>
    <w:rsid w:val="00974AEC"/>
    <w:rsid w:val="00980148"/>
    <w:rsid w:val="00980366"/>
    <w:rsid w:val="009A37ED"/>
    <w:rsid w:val="009A6F2A"/>
    <w:rsid w:val="009B668F"/>
    <w:rsid w:val="009C504E"/>
    <w:rsid w:val="009C6970"/>
    <w:rsid w:val="009D354A"/>
    <w:rsid w:val="009D4299"/>
    <w:rsid w:val="009E0A8F"/>
    <w:rsid w:val="009E1984"/>
    <w:rsid w:val="009E55FE"/>
    <w:rsid w:val="009E5814"/>
    <w:rsid w:val="009E658F"/>
    <w:rsid w:val="009F2FD4"/>
    <w:rsid w:val="009F3CFC"/>
    <w:rsid w:val="009F42C1"/>
    <w:rsid w:val="009F5F2D"/>
    <w:rsid w:val="00A00F53"/>
    <w:rsid w:val="00A15DA2"/>
    <w:rsid w:val="00A31999"/>
    <w:rsid w:val="00A34360"/>
    <w:rsid w:val="00A37707"/>
    <w:rsid w:val="00A379FA"/>
    <w:rsid w:val="00A411AF"/>
    <w:rsid w:val="00A51121"/>
    <w:rsid w:val="00A5145A"/>
    <w:rsid w:val="00A51711"/>
    <w:rsid w:val="00A52D16"/>
    <w:rsid w:val="00A538BF"/>
    <w:rsid w:val="00A571C4"/>
    <w:rsid w:val="00A62C5A"/>
    <w:rsid w:val="00A70EE0"/>
    <w:rsid w:val="00A83567"/>
    <w:rsid w:val="00A84085"/>
    <w:rsid w:val="00A86C59"/>
    <w:rsid w:val="00A92AFE"/>
    <w:rsid w:val="00A94E1B"/>
    <w:rsid w:val="00AA0077"/>
    <w:rsid w:val="00AA0CE5"/>
    <w:rsid w:val="00AA5CA4"/>
    <w:rsid w:val="00AB000A"/>
    <w:rsid w:val="00AB69CB"/>
    <w:rsid w:val="00AB77EE"/>
    <w:rsid w:val="00AB7E07"/>
    <w:rsid w:val="00AC52EC"/>
    <w:rsid w:val="00AD0943"/>
    <w:rsid w:val="00AD525A"/>
    <w:rsid w:val="00AD7C49"/>
    <w:rsid w:val="00AE04E3"/>
    <w:rsid w:val="00AE199B"/>
    <w:rsid w:val="00AE587B"/>
    <w:rsid w:val="00AE5F24"/>
    <w:rsid w:val="00AE65A8"/>
    <w:rsid w:val="00AF15E0"/>
    <w:rsid w:val="00AF485F"/>
    <w:rsid w:val="00AF4E0B"/>
    <w:rsid w:val="00AF79DB"/>
    <w:rsid w:val="00B07237"/>
    <w:rsid w:val="00B14792"/>
    <w:rsid w:val="00B17029"/>
    <w:rsid w:val="00B2244A"/>
    <w:rsid w:val="00B25170"/>
    <w:rsid w:val="00B272F8"/>
    <w:rsid w:val="00B31597"/>
    <w:rsid w:val="00B4435A"/>
    <w:rsid w:val="00B526B5"/>
    <w:rsid w:val="00B54E9F"/>
    <w:rsid w:val="00B5796F"/>
    <w:rsid w:val="00B60895"/>
    <w:rsid w:val="00B60F99"/>
    <w:rsid w:val="00B61C57"/>
    <w:rsid w:val="00B629B5"/>
    <w:rsid w:val="00B657B2"/>
    <w:rsid w:val="00B72C24"/>
    <w:rsid w:val="00B771E4"/>
    <w:rsid w:val="00B857F4"/>
    <w:rsid w:val="00B866AF"/>
    <w:rsid w:val="00B94714"/>
    <w:rsid w:val="00B94D16"/>
    <w:rsid w:val="00BA6F67"/>
    <w:rsid w:val="00BB03B5"/>
    <w:rsid w:val="00BB066D"/>
    <w:rsid w:val="00BB3C8D"/>
    <w:rsid w:val="00BB5EB9"/>
    <w:rsid w:val="00BC1A43"/>
    <w:rsid w:val="00BC4E90"/>
    <w:rsid w:val="00BC5F19"/>
    <w:rsid w:val="00BC7480"/>
    <w:rsid w:val="00BE024D"/>
    <w:rsid w:val="00BE43E5"/>
    <w:rsid w:val="00BE4AB7"/>
    <w:rsid w:val="00BE5EF5"/>
    <w:rsid w:val="00BE5F1A"/>
    <w:rsid w:val="00BF22DE"/>
    <w:rsid w:val="00C064E6"/>
    <w:rsid w:val="00C110A4"/>
    <w:rsid w:val="00C21021"/>
    <w:rsid w:val="00C21516"/>
    <w:rsid w:val="00C21FCE"/>
    <w:rsid w:val="00C225EA"/>
    <w:rsid w:val="00C2299A"/>
    <w:rsid w:val="00C241FA"/>
    <w:rsid w:val="00C36039"/>
    <w:rsid w:val="00C42DAC"/>
    <w:rsid w:val="00C43689"/>
    <w:rsid w:val="00C45CC2"/>
    <w:rsid w:val="00C50592"/>
    <w:rsid w:val="00C53378"/>
    <w:rsid w:val="00C56C93"/>
    <w:rsid w:val="00C61784"/>
    <w:rsid w:val="00C6500D"/>
    <w:rsid w:val="00C66B47"/>
    <w:rsid w:val="00C84A3B"/>
    <w:rsid w:val="00CA0906"/>
    <w:rsid w:val="00CB0619"/>
    <w:rsid w:val="00CB39F8"/>
    <w:rsid w:val="00CC7363"/>
    <w:rsid w:val="00CC7B8E"/>
    <w:rsid w:val="00CD0F2B"/>
    <w:rsid w:val="00CD54C4"/>
    <w:rsid w:val="00CD5CD0"/>
    <w:rsid w:val="00CF0B09"/>
    <w:rsid w:val="00CF6559"/>
    <w:rsid w:val="00CF72C8"/>
    <w:rsid w:val="00D02AA4"/>
    <w:rsid w:val="00D21ABF"/>
    <w:rsid w:val="00D26439"/>
    <w:rsid w:val="00D27C57"/>
    <w:rsid w:val="00D324F7"/>
    <w:rsid w:val="00D33539"/>
    <w:rsid w:val="00D347F0"/>
    <w:rsid w:val="00D376DB"/>
    <w:rsid w:val="00D42EBC"/>
    <w:rsid w:val="00D4677F"/>
    <w:rsid w:val="00D524A2"/>
    <w:rsid w:val="00D53BE6"/>
    <w:rsid w:val="00D61ADE"/>
    <w:rsid w:val="00D6515D"/>
    <w:rsid w:val="00D65E76"/>
    <w:rsid w:val="00D676E2"/>
    <w:rsid w:val="00D819B3"/>
    <w:rsid w:val="00D8250A"/>
    <w:rsid w:val="00D84223"/>
    <w:rsid w:val="00D922E0"/>
    <w:rsid w:val="00D951AA"/>
    <w:rsid w:val="00D96047"/>
    <w:rsid w:val="00DA3779"/>
    <w:rsid w:val="00DA4C0A"/>
    <w:rsid w:val="00DB1D04"/>
    <w:rsid w:val="00DB5367"/>
    <w:rsid w:val="00DC0C40"/>
    <w:rsid w:val="00DC3AAF"/>
    <w:rsid w:val="00DC470D"/>
    <w:rsid w:val="00DD05C6"/>
    <w:rsid w:val="00DD48EC"/>
    <w:rsid w:val="00DD4DA5"/>
    <w:rsid w:val="00DD55C8"/>
    <w:rsid w:val="00DE02AF"/>
    <w:rsid w:val="00DE0F71"/>
    <w:rsid w:val="00DE5CC7"/>
    <w:rsid w:val="00DF06DD"/>
    <w:rsid w:val="00DF28F0"/>
    <w:rsid w:val="00DF587E"/>
    <w:rsid w:val="00DF670F"/>
    <w:rsid w:val="00E02343"/>
    <w:rsid w:val="00E033C0"/>
    <w:rsid w:val="00E06344"/>
    <w:rsid w:val="00E06AEB"/>
    <w:rsid w:val="00E31286"/>
    <w:rsid w:val="00E312F7"/>
    <w:rsid w:val="00E32BF5"/>
    <w:rsid w:val="00E37C58"/>
    <w:rsid w:val="00E545BB"/>
    <w:rsid w:val="00E57F13"/>
    <w:rsid w:val="00E60262"/>
    <w:rsid w:val="00E6774F"/>
    <w:rsid w:val="00E73012"/>
    <w:rsid w:val="00E80CB4"/>
    <w:rsid w:val="00E93545"/>
    <w:rsid w:val="00EA0FC6"/>
    <w:rsid w:val="00EA28D9"/>
    <w:rsid w:val="00EA2FA0"/>
    <w:rsid w:val="00EB1467"/>
    <w:rsid w:val="00EB2CFF"/>
    <w:rsid w:val="00EB51B6"/>
    <w:rsid w:val="00EE13E3"/>
    <w:rsid w:val="00EE2F0C"/>
    <w:rsid w:val="00EE6020"/>
    <w:rsid w:val="00EF0383"/>
    <w:rsid w:val="00EF1386"/>
    <w:rsid w:val="00EF44E0"/>
    <w:rsid w:val="00F001FA"/>
    <w:rsid w:val="00F026E5"/>
    <w:rsid w:val="00F02851"/>
    <w:rsid w:val="00F044B2"/>
    <w:rsid w:val="00F10E70"/>
    <w:rsid w:val="00F13343"/>
    <w:rsid w:val="00F211A7"/>
    <w:rsid w:val="00F22825"/>
    <w:rsid w:val="00F22B0A"/>
    <w:rsid w:val="00F2525C"/>
    <w:rsid w:val="00F316CD"/>
    <w:rsid w:val="00F33D52"/>
    <w:rsid w:val="00F34A82"/>
    <w:rsid w:val="00F3621E"/>
    <w:rsid w:val="00F40CEC"/>
    <w:rsid w:val="00F52F60"/>
    <w:rsid w:val="00F5790D"/>
    <w:rsid w:val="00F6137F"/>
    <w:rsid w:val="00F72F74"/>
    <w:rsid w:val="00F75A23"/>
    <w:rsid w:val="00F875A2"/>
    <w:rsid w:val="00F91AC8"/>
    <w:rsid w:val="00F95106"/>
    <w:rsid w:val="00F9629E"/>
    <w:rsid w:val="00FA5BBE"/>
    <w:rsid w:val="00FB3E44"/>
    <w:rsid w:val="00FC2931"/>
    <w:rsid w:val="00FC2AD3"/>
    <w:rsid w:val="00FC4CDD"/>
    <w:rsid w:val="00FC774C"/>
    <w:rsid w:val="00FD244A"/>
    <w:rsid w:val="00FD24C8"/>
    <w:rsid w:val="00FD3511"/>
    <w:rsid w:val="00FD408F"/>
    <w:rsid w:val="00FD6C51"/>
    <w:rsid w:val="00FE11CB"/>
    <w:rsid w:val="00FF4E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4228A"/>
  <w15:chartTrackingRefBased/>
  <w15:docId w15:val="{AECC7F5F-8050-4235-9434-A8B3E1380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6053A7"/>
    <w:pPr>
      <w:widowControl w:val="0"/>
      <w:jc w:val="both"/>
    </w:pPr>
    <w:rPr>
      <w:rFonts w:ascii="Times New Roman" w:eastAsia="宋体" w:hAnsi="Times New Roman"/>
      <w:sz w:val="24"/>
    </w:rPr>
  </w:style>
  <w:style w:type="paragraph" w:styleId="10">
    <w:name w:val="heading 1"/>
    <w:basedOn w:val="a0"/>
    <w:next w:val="22"/>
    <w:link w:val="11"/>
    <w:uiPriority w:val="9"/>
    <w:qFormat/>
    <w:rsid w:val="00F316CD"/>
    <w:pPr>
      <w:keepNext/>
      <w:pageBreakBefore/>
      <w:numPr>
        <w:numId w:val="1"/>
      </w:numPr>
      <w:snapToGrid w:val="0"/>
      <w:spacing w:beforeLines="50" w:before="50" w:afterLines="50" w:after="50"/>
      <w:ind w:left="0" w:firstLine="0"/>
      <w:outlineLvl w:val="0"/>
    </w:pPr>
    <w:rPr>
      <w:rFonts w:eastAsia="楷体"/>
      <w:b/>
      <w:bCs/>
      <w:color w:val="000000" w:themeColor="text1"/>
      <w:sz w:val="32"/>
      <w:szCs w:val="28"/>
    </w:rPr>
  </w:style>
  <w:style w:type="paragraph" w:styleId="21">
    <w:name w:val="heading 2"/>
    <w:basedOn w:val="a0"/>
    <w:next w:val="22"/>
    <w:link w:val="23"/>
    <w:uiPriority w:val="9"/>
    <w:unhideWhenUsed/>
    <w:qFormat/>
    <w:rsid w:val="00F316CD"/>
    <w:pPr>
      <w:keepNext/>
      <w:numPr>
        <w:ilvl w:val="1"/>
        <w:numId w:val="1"/>
      </w:numPr>
      <w:spacing w:beforeLines="50" w:before="50" w:afterLines="50" w:after="50" w:line="360" w:lineRule="auto"/>
      <w:outlineLvl w:val="1"/>
    </w:pPr>
    <w:rPr>
      <w:rFonts w:eastAsia="楷体"/>
      <w:b/>
      <w:bCs/>
      <w:color w:val="000000"/>
      <w:sz w:val="30"/>
      <w:szCs w:val="28"/>
    </w:rPr>
  </w:style>
  <w:style w:type="paragraph" w:styleId="3">
    <w:name w:val="heading 3"/>
    <w:basedOn w:val="a0"/>
    <w:next w:val="22"/>
    <w:link w:val="30"/>
    <w:uiPriority w:val="9"/>
    <w:unhideWhenUsed/>
    <w:qFormat/>
    <w:rsid w:val="007713E0"/>
    <w:pPr>
      <w:keepNext/>
      <w:numPr>
        <w:ilvl w:val="2"/>
        <w:numId w:val="1"/>
      </w:numPr>
      <w:snapToGrid w:val="0"/>
      <w:spacing w:beforeLines="50" w:before="50" w:afterLines="50" w:after="50" w:line="360" w:lineRule="auto"/>
      <w:ind w:left="0" w:firstLine="0"/>
      <w:outlineLvl w:val="2"/>
    </w:pPr>
    <w:rPr>
      <w:rFonts w:eastAsia="楷体"/>
      <w:b/>
      <w:sz w:val="28"/>
    </w:rPr>
  </w:style>
  <w:style w:type="paragraph" w:styleId="4">
    <w:name w:val="heading 4"/>
    <w:basedOn w:val="a0"/>
    <w:next w:val="a0"/>
    <w:link w:val="40"/>
    <w:unhideWhenUsed/>
    <w:qFormat/>
    <w:rsid w:val="006053A7"/>
    <w:pPr>
      <w:keepNext/>
      <w:numPr>
        <w:ilvl w:val="3"/>
        <w:numId w:val="1"/>
      </w:numPr>
      <w:spacing w:line="360" w:lineRule="auto"/>
      <w:ind w:left="0" w:firstLine="0"/>
      <w:outlineLvl w:val="3"/>
    </w:pPr>
    <w:rPr>
      <w:rFonts w:cstheme="majorBidi"/>
      <w:b/>
      <w:bCs/>
      <w:szCs w:val="28"/>
    </w:rPr>
  </w:style>
  <w:style w:type="paragraph" w:styleId="5">
    <w:name w:val="heading 5"/>
    <w:basedOn w:val="a0"/>
    <w:next w:val="a0"/>
    <w:link w:val="50"/>
    <w:uiPriority w:val="9"/>
    <w:unhideWhenUsed/>
    <w:qFormat/>
    <w:rsid w:val="00F316CD"/>
    <w:pPr>
      <w:keepNext/>
      <w:keepLines/>
      <w:numPr>
        <w:numId w:val="3"/>
      </w:numPr>
      <w:spacing w:line="360" w:lineRule="auto"/>
      <w:outlineLvl w:val="4"/>
    </w:pPr>
    <w:rPr>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2A165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2A1656"/>
    <w:rPr>
      <w:sz w:val="18"/>
      <w:szCs w:val="18"/>
    </w:rPr>
  </w:style>
  <w:style w:type="paragraph" w:styleId="a6">
    <w:name w:val="footer"/>
    <w:basedOn w:val="a0"/>
    <w:link w:val="a7"/>
    <w:uiPriority w:val="99"/>
    <w:unhideWhenUsed/>
    <w:rsid w:val="002A1656"/>
    <w:pPr>
      <w:tabs>
        <w:tab w:val="center" w:pos="4153"/>
        <w:tab w:val="right" w:pos="8306"/>
      </w:tabs>
      <w:snapToGrid w:val="0"/>
      <w:jc w:val="left"/>
    </w:pPr>
    <w:rPr>
      <w:sz w:val="18"/>
      <w:szCs w:val="18"/>
    </w:rPr>
  </w:style>
  <w:style w:type="character" w:customStyle="1" w:styleId="a7">
    <w:name w:val="页脚 字符"/>
    <w:basedOn w:val="a1"/>
    <w:link w:val="a6"/>
    <w:uiPriority w:val="99"/>
    <w:rsid w:val="002A1656"/>
    <w:rPr>
      <w:sz w:val="18"/>
      <w:szCs w:val="18"/>
    </w:rPr>
  </w:style>
  <w:style w:type="character" w:customStyle="1" w:styleId="11">
    <w:name w:val="标题 1 字符"/>
    <w:basedOn w:val="a1"/>
    <w:link w:val="10"/>
    <w:uiPriority w:val="9"/>
    <w:rsid w:val="00F316CD"/>
    <w:rPr>
      <w:rFonts w:ascii="Times New Roman" w:eastAsia="楷体" w:hAnsi="Times New Roman"/>
      <w:b/>
      <w:bCs/>
      <w:color w:val="000000" w:themeColor="text1"/>
      <w:sz w:val="32"/>
      <w:szCs w:val="28"/>
    </w:rPr>
  </w:style>
  <w:style w:type="character" w:customStyle="1" w:styleId="23">
    <w:name w:val="标题 2 字符"/>
    <w:basedOn w:val="a1"/>
    <w:link w:val="21"/>
    <w:uiPriority w:val="9"/>
    <w:rsid w:val="00F316CD"/>
    <w:rPr>
      <w:rFonts w:ascii="Times New Roman" w:eastAsia="楷体" w:hAnsi="Times New Roman"/>
      <w:b/>
      <w:bCs/>
      <w:color w:val="000000"/>
      <w:sz w:val="30"/>
      <w:szCs w:val="28"/>
    </w:rPr>
  </w:style>
  <w:style w:type="character" w:customStyle="1" w:styleId="30">
    <w:name w:val="标题 3 字符"/>
    <w:basedOn w:val="a1"/>
    <w:link w:val="3"/>
    <w:uiPriority w:val="9"/>
    <w:rsid w:val="007713E0"/>
    <w:rPr>
      <w:rFonts w:ascii="Times New Roman" w:eastAsia="楷体" w:hAnsi="Times New Roman"/>
      <w:b/>
      <w:sz w:val="28"/>
    </w:rPr>
  </w:style>
  <w:style w:type="character" w:customStyle="1" w:styleId="40">
    <w:name w:val="标题 4 字符"/>
    <w:basedOn w:val="a1"/>
    <w:link w:val="4"/>
    <w:rsid w:val="006053A7"/>
    <w:rPr>
      <w:rFonts w:ascii="Times New Roman" w:eastAsia="宋体" w:hAnsi="Times New Roman" w:cstheme="majorBidi"/>
      <w:b/>
      <w:bCs/>
      <w:sz w:val="24"/>
      <w:szCs w:val="28"/>
    </w:rPr>
  </w:style>
  <w:style w:type="paragraph" w:customStyle="1" w:styleId="a8">
    <w:name w:val="图表题"/>
    <w:basedOn w:val="a0"/>
    <w:next w:val="a0"/>
    <w:link w:val="Char"/>
    <w:rsid w:val="002A1656"/>
    <w:pPr>
      <w:snapToGrid w:val="0"/>
      <w:spacing w:beforeLines="30" w:before="93" w:line="312" w:lineRule="auto"/>
      <w:jc w:val="center"/>
    </w:pPr>
    <w:rPr>
      <w:rFonts w:eastAsia="黑体"/>
      <w:sz w:val="18"/>
    </w:rPr>
  </w:style>
  <w:style w:type="paragraph" w:customStyle="1" w:styleId="u">
    <w:name w:val="u正文"/>
    <w:basedOn w:val="a0"/>
    <w:link w:val="uChar"/>
    <w:rsid w:val="002A1656"/>
    <w:pPr>
      <w:spacing w:beforeLines="10" w:before="10" w:afterLines="10" w:after="10" w:line="312" w:lineRule="auto"/>
      <w:ind w:firstLineChars="200" w:firstLine="200"/>
    </w:pPr>
    <w:rPr>
      <w:rFonts w:cs="Times New Roman"/>
      <w:szCs w:val="20"/>
      <w:lang w:val="x-none" w:eastAsia="x-none"/>
    </w:rPr>
  </w:style>
  <w:style w:type="character" w:customStyle="1" w:styleId="Char">
    <w:name w:val="图表题 Char"/>
    <w:basedOn w:val="a1"/>
    <w:link w:val="a8"/>
    <w:rsid w:val="002A1656"/>
    <w:rPr>
      <w:rFonts w:eastAsia="黑体"/>
      <w:sz w:val="18"/>
    </w:rPr>
  </w:style>
  <w:style w:type="character" w:customStyle="1" w:styleId="uChar">
    <w:name w:val="u正文 Char"/>
    <w:link w:val="u"/>
    <w:rsid w:val="002A1656"/>
    <w:rPr>
      <w:rFonts w:ascii="Times New Roman" w:eastAsia="宋体" w:hAnsi="Times New Roman" w:cs="Times New Roman"/>
      <w:sz w:val="24"/>
      <w:szCs w:val="20"/>
      <w:lang w:val="x-none" w:eastAsia="x-none"/>
    </w:rPr>
  </w:style>
  <w:style w:type="paragraph" w:customStyle="1" w:styleId="a9">
    <w:name w:val="公式编号"/>
    <w:basedOn w:val="u"/>
    <w:next w:val="a0"/>
    <w:link w:val="Char0"/>
    <w:qFormat/>
    <w:rsid w:val="00B61C57"/>
    <w:pPr>
      <w:spacing w:before="31" w:after="31"/>
      <w:ind w:left="1472" w:firstLineChars="0" w:firstLine="0"/>
      <w:jc w:val="right"/>
    </w:pPr>
    <w:rPr>
      <w:rFonts w:eastAsia="Times New Roman"/>
      <w:szCs w:val="21"/>
    </w:rPr>
  </w:style>
  <w:style w:type="character" w:customStyle="1" w:styleId="Char0">
    <w:name w:val="公式编号 Char"/>
    <w:basedOn w:val="uChar"/>
    <w:link w:val="a9"/>
    <w:rsid w:val="00B61C57"/>
    <w:rPr>
      <w:rFonts w:ascii="Times New Roman" w:eastAsia="Times New Roman" w:hAnsi="Times New Roman" w:cs="Times New Roman"/>
      <w:sz w:val="24"/>
      <w:szCs w:val="21"/>
      <w:lang w:val="x-none" w:eastAsia="x-none"/>
    </w:rPr>
  </w:style>
  <w:style w:type="paragraph" w:styleId="TOC">
    <w:name w:val="TOC Heading"/>
    <w:basedOn w:val="10"/>
    <w:next w:val="a0"/>
    <w:uiPriority w:val="39"/>
    <w:unhideWhenUsed/>
    <w:qFormat/>
    <w:rsid w:val="002A1656"/>
    <w:pPr>
      <w:keepLines/>
      <w:widowControl/>
      <w:numPr>
        <w:numId w:val="0"/>
      </w:numPr>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2">
    <w:name w:val="toc 1"/>
    <w:basedOn w:val="a0"/>
    <w:next w:val="a0"/>
    <w:autoRedefine/>
    <w:uiPriority w:val="39"/>
    <w:unhideWhenUsed/>
    <w:rsid w:val="000D1E79"/>
    <w:pPr>
      <w:tabs>
        <w:tab w:val="left" w:pos="960"/>
        <w:tab w:val="right" w:leader="dot" w:pos="8296"/>
      </w:tabs>
    </w:pPr>
  </w:style>
  <w:style w:type="paragraph" w:styleId="24">
    <w:name w:val="toc 2"/>
    <w:basedOn w:val="a0"/>
    <w:next w:val="a0"/>
    <w:autoRedefine/>
    <w:uiPriority w:val="39"/>
    <w:unhideWhenUsed/>
    <w:rsid w:val="002A1656"/>
    <w:pPr>
      <w:ind w:leftChars="200" w:left="420"/>
    </w:pPr>
  </w:style>
  <w:style w:type="paragraph" w:styleId="31">
    <w:name w:val="toc 3"/>
    <w:basedOn w:val="a0"/>
    <w:next w:val="a0"/>
    <w:autoRedefine/>
    <w:uiPriority w:val="39"/>
    <w:unhideWhenUsed/>
    <w:rsid w:val="000D1E79"/>
    <w:pPr>
      <w:tabs>
        <w:tab w:val="left" w:pos="1680"/>
        <w:tab w:val="right" w:leader="dot" w:pos="8296"/>
      </w:tabs>
      <w:ind w:leftChars="400" w:left="960"/>
    </w:pPr>
  </w:style>
  <w:style w:type="character" w:styleId="aa">
    <w:name w:val="Hyperlink"/>
    <w:basedOn w:val="a1"/>
    <w:uiPriority w:val="99"/>
    <w:unhideWhenUsed/>
    <w:rsid w:val="002A1656"/>
    <w:rPr>
      <w:color w:val="0563C1" w:themeColor="hyperlink"/>
      <w:u w:val="single"/>
    </w:rPr>
  </w:style>
  <w:style w:type="paragraph" w:styleId="ab">
    <w:name w:val="caption"/>
    <w:basedOn w:val="a0"/>
    <w:next w:val="a0"/>
    <w:uiPriority w:val="35"/>
    <w:unhideWhenUsed/>
    <w:qFormat/>
    <w:rsid w:val="006053A7"/>
    <w:pPr>
      <w:widowControl/>
      <w:spacing w:beforeLines="50" w:before="50" w:afterLines="50" w:after="50"/>
      <w:jc w:val="center"/>
    </w:pPr>
    <w:rPr>
      <w:rFonts w:eastAsia="黑体" w:cstheme="majorBidi"/>
      <w:b/>
      <w:sz w:val="21"/>
      <w:szCs w:val="20"/>
    </w:rPr>
  </w:style>
  <w:style w:type="paragraph" w:styleId="a">
    <w:name w:val="List Paragraph"/>
    <w:basedOn w:val="22"/>
    <w:link w:val="ac"/>
    <w:autoRedefine/>
    <w:uiPriority w:val="34"/>
    <w:qFormat/>
    <w:rsid w:val="00414530"/>
    <w:pPr>
      <w:numPr>
        <w:numId w:val="39"/>
      </w:numPr>
      <w:ind w:firstLineChars="0" w:firstLine="0"/>
    </w:pPr>
  </w:style>
  <w:style w:type="character" w:styleId="ad">
    <w:name w:val="annotation reference"/>
    <w:basedOn w:val="a1"/>
    <w:uiPriority w:val="99"/>
    <w:semiHidden/>
    <w:unhideWhenUsed/>
    <w:rsid w:val="00185025"/>
    <w:rPr>
      <w:sz w:val="21"/>
      <w:szCs w:val="21"/>
    </w:rPr>
  </w:style>
  <w:style w:type="paragraph" w:styleId="ae">
    <w:name w:val="annotation text"/>
    <w:basedOn w:val="a0"/>
    <w:link w:val="af"/>
    <w:uiPriority w:val="99"/>
    <w:semiHidden/>
    <w:unhideWhenUsed/>
    <w:rsid w:val="00185025"/>
    <w:pPr>
      <w:jc w:val="left"/>
    </w:pPr>
    <w:rPr>
      <w:rFonts w:eastAsiaTheme="minorEastAsia"/>
      <w:sz w:val="21"/>
    </w:rPr>
  </w:style>
  <w:style w:type="character" w:customStyle="1" w:styleId="af">
    <w:name w:val="批注文字 字符"/>
    <w:basedOn w:val="a1"/>
    <w:link w:val="ae"/>
    <w:uiPriority w:val="99"/>
    <w:semiHidden/>
    <w:rsid w:val="00185025"/>
  </w:style>
  <w:style w:type="paragraph" w:styleId="af0">
    <w:name w:val="Balloon Text"/>
    <w:basedOn w:val="a0"/>
    <w:link w:val="af1"/>
    <w:uiPriority w:val="99"/>
    <w:semiHidden/>
    <w:unhideWhenUsed/>
    <w:rsid w:val="00185025"/>
    <w:rPr>
      <w:sz w:val="18"/>
      <w:szCs w:val="18"/>
    </w:rPr>
  </w:style>
  <w:style w:type="character" w:customStyle="1" w:styleId="af1">
    <w:name w:val="批注框文本 字符"/>
    <w:basedOn w:val="a1"/>
    <w:link w:val="af0"/>
    <w:uiPriority w:val="99"/>
    <w:semiHidden/>
    <w:rsid w:val="00185025"/>
    <w:rPr>
      <w:rFonts w:eastAsia="宋体"/>
      <w:sz w:val="18"/>
      <w:szCs w:val="18"/>
    </w:rPr>
  </w:style>
  <w:style w:type="paragraph" w:customStyle="1" w:styleId="22">
    <w:name w:val="正文2"/>
    <w:basedOn w:val="a0"/>
    <w:link w:val="25"/>
    <w:autoRedefine/>
    <w:qFormat/>
    <w:rsid w:val="00085154"/>
    <w:pPr>
      <w:spacing w:line="360" w:lineRule="auto"/>
      <w:ind w:firstLineChars="200" w:firstLine="480"/>
    </w:pPr>
    <w:rPr>
      <w:rFonts w:ascii="宋体" w:hAnsi="宋体" w:cs="微软雅黑"/>
    </w:rPr>
  </w:style>
  <w:style w:type="character" w:customStyle="1" w:styleId="25">
    <w:name w:val="正文2 字符"/>
    <w:basedOn w:val="a1"/>
    <w:link w:val="22"/>
    <w:rsid w:val="00085154"/>
    <w:rPr>
      <w:rFonts w:ascii="宋体" w:eastAsia="宋体" w:hAnsi="宋体" w:cs="微软雅黑"/>
      <w:sz w:val="24"/>
    </w:rPr>
  </w:style>
  <w:style w:type="paragraph" w:styleId="af2">
    <w:name w:val="Normal Indent"/>
    <w:aliases w:val="特点,四号,缩进,ALT+Z,表正文,正文非缩进,正文不缩进,标题4,段1,四号 Char Char Char Char Char Char,正文缩进 Char1 Char,正文缩进 Char Char Char,正文缩进 Char1 Char Char Char,正文缩进 Char Char Char Char Char,正文缩进 Char1 Char Char Char Char Char,正文（首行缩进两字） Char Char Char Char Char Char"/>
    <w:basedOn w:val="a0"/>
    <w:rsid w:val="00A62C5A"/>
    <w:pPr>
      <w:spacing w:line="360" w:lineRule="auto"/>
      <w:ind w:leftChars="300" w:left="630"/>
    </w:pPr>
    <w:rPr>
      <w:rFonts w:ascii="宋体" w:hAnsi="宋体" w:cs="Times New Roman"/>
      <w:sz w:val="21"/>
      <w:szCs w:val="24"/>
    </w:rPr>
  </w:style>
  <w:style w:type="paragraph" w:customStyle="1" w:styleId="2">
    <w:name w:val="样式2"/>
    <w:basedOn w:val="21"/>
    <w:rsid w:val="00A62C5A"/>
    <w:pPr>
      <w:keepLines/>
      <w:numPr>
        <w:ilvl w:val="3"/>
        <w:numId w:val="2"/>
      </w:numPr>
      <w:spacing w:beforeLines="0" w:before="260" w:afterLines="0" w:after="260" w:line="415" w:lineRule="auto"/>
      <w:outlineLvl w:val="3"/>
    </w:pPr>
    <w:rPr>
      <w:rFonts w:ascii="Arial" w:eastAsia="黑体" w:hAnsi="Arial" w:cs="Arial"/>
      <w:b w:val="0"/>
      <w:color w:val="auto"/>
      <w:sz w:val="24"/>
      <w:szCs w:val="24"/>
    </w:rPr>
  </w:style>
  <w:style w:type="table" w:styleId="13">
    <w:name w:val="Grid Table 1 Light"/>
    <w:basedOn w:val="a2"/>
    <w:uiPriority w:val="46"/>
    <w:rsid w:val="00A62C5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41">
    <w:name w:val="toc 4"/>
    <w:basedOn w:val="a0"/>
    <w:next w:val="a0"/>
    <w:autoRedefine/>
    <w:uiPriority w:val="39"/>
    <w:unhideWhenUsed/>
    <w:rsid w:val="00C56C93"/>
    <w:pPr>
      <w:ind w:leftChars="600" w:left="1260"/>
    </w:pPr>
    <w:rPr>
      <w:rFonts w:eastAsiaTheme="minorEastAsia"/>
      <w:sz w:val="21"/>
    </w:rPr>
  </w:style>
  <w:style w:type="paragraph" w:styleId="51">
    <w:name w:val="toc 5"/>
    <w:basedOn w:val="a0"/>
    <w:next w:val="a0"/>
    <w:autoRedefine/>
    <w:uiPriority w:val="39"/>
    <w:unhideWhenUsed/>
    <w:rsid w:val="00C56C93"/>
    <w:pPr>
      <w:ind w:leftChars="800" w:left="1680"/>
    </w:pPr>
    <w:rPr>
      <w:rFonts w:eastAsiaTheme="minorEastAsia"/>
      <w:sz w:val="21"/>
    </w:rPr>
  </w:style>
  <w:style w:type="paragraph" w:styleId="6">
    <w:name w:val="toc 6"/>
    <w:basedOn w:val="a0"/>
    <w:next w:val="a0"/>
    <w:autoRedefine/>
    <w:uiPriority w:val="39"/>
    <w:unhideWhenUsed/>
    <w:rsid w:val="00C56C93"/>
    <w:pPr>
      <w:ind w:leftChars="1000" w:left="2100"/>
    </w:pPr>
    <w:rPr>
      <w:rFonts w:eastAsiaTheme="minorEastAsia"/>
      <w:sz w:val="21"/>
    </w:rPr>
  </w:style>
  <w:style w:type="paragraph" w:styleId="7">
    <w:name w:val="toc 7"/>
    <w:basedOn w:val="a0"/>
    <w:next w:val="a0"/>
    <w:autoRedefine/>
    <w:uiPriority w:val="39"/>
    <w:unhideWhenUsed/>
    <w:rsid w:val="00C56C93"/>
    <w:pPr>
      <w:ind w:leftChars="1200" w:left="2520"/>
    </w:pPr>
    <w:rPr>
      <w:rFonts w:eastAsiaTheme="minorEastAsia"/>
      <w:sz w:val="21"/>
    </w:rPr>
  </w:style>
  <w:style w:type="paragraph" w:styleId="8">
    <w:name w:val="toc 8"/>
    <w:basedOn w:val="a0"/>
    <w:next w:val="a0"/>
    <w:autoRedefine/>
    <w:uiPriority w:val="39"/>
    <w:unhideWhenUsed/>
    <w:rsid w:val="00C56C93"/>
    <w:pPr>
      <w:ind w:leftChars="1400" w:left="2940"/>
    </w:pPr>
    <w:rPr>
      <w:rFonts w:eastAsiaTheme="minorEastAsia"/>
      <w:sz w:val="21"/>
    </w:rPr>
  </w:style>
  <w:style w:type="paragraph" w:styleId="9">
    <w:name w:val="toc 9"/>
    <w:basedOn w:val="a0"/>
    <w:next w:val="a0"/>
    <w:autoRedefine/>
    <w:uiPriority w:val="39"/>
    <w:unhideWhenUsed/>
    <w:rsid w:val="00C56C93"/>
    <w:pPr>
      <w:ind w:leftChars="1600" w:left="3360"/>
    </w:pPr>
    <w:rPr>
      <w:rFonts w:eastAsiaTheme="minorEastAsia"/>
      <w:sz w:val="21"/>
    </w:rPr>
  </w:style>
  <w:style w:type="character" w:customStyle="1" w:styleId="14">
    <w:name w:val="未处理的提及1"/>
    <w:basedOn w:val="a1"/>
    <w:uiPriority w:val="99"/>
    <w:semiHidden/>
    <w:unhideWhenUsed/>
    <w:rsid w:val="00C56C93"/>
    <w:rPr>
      <w:color w:val="808080"/>
      <w:shd w:val="clear" w:color="auto" w:fill="E6E6E6"/>
    </w:rPr>
  </w:style>
  <w:style w:type="character" w:customStyle="1" w:styleId="50">
    <w:name w:val="标题 5 字符"/>
    <w:basedOn w:val="a1"/>
    <w:link w:val="5"/>
    <w:uiPriority w:val="9"/>
    <w:rsid w:val="00F316CD"/>
    <w:rPr>
      <w:rFonts w:ascii="Times New Roman" w:eastAsia="宋体" w:hAnsi="Times New Roman"/>
      <w:b/>
      <w:bCs/>
      <w:sz w:val="24"/>
      <w:szCs w:val="28"/>
    </w:rPr>
  </w:style>
  <w:style w:type="paragraph" w:customStyle="1" w:styleId="af3">
    <w:name w:val="表格文本"/>
    <w:basedOn w:val="a0"/>
    <w:link w:val="af4"/>
    <w:qFormat/>
    <w:rsid w:val="006053A7"/>
    <w:pPr>
      <w:textAlignment w:val="center"/>
    </w:pPr>
    <w:rPr>
      <w:sz w:val="21"/>
    </w:rPr>
  </w:style>
  <w:style w:type="character" w:customStyle="1" w:styleId="af4">
    <w:name w:val="表格文本 字符"/>
    <w:basedOn w:val="a1"/>
    <w:link w:val="af3"/>
    <w:rsid w:val="006053A7"/>
    <w:rPr>
      <w:rFonts w:ascii="Times New Roman" w:eastAsia="宋体" w:hAnsi="Times New Roman"/>
    </w:rPr>
  </w:style>
  <w:style w:type="paragraph" w:styleId="af5">
    <w:name w:val="Document Map"/>
    <w:basedOn w:val="a0"/>
    <w:link w:val="af6"/>
    <w:uiPriority w:val="99"/>
    <w:semiHidden/>
    <w:unhideWhenUsed/>
    <w:rsid w:val="00000A8E"/>
    <w:rPr>
      <w:rFonts w:ascii="宋体"/>
      <w:szCs w:val="24"/>
    </w:rPr>
  </w:style>
  <w:style w:type="character" w:customStyle="1" w:styleId="af6">
    <w:name w:val="文档结构图 字符"/>
    <w:basedOn w:val="a1"/>
    <w:link w:val="af5"/>
    <w:uiPriority w:val="99"/>
    <w:semiHidden/>
    <w:rsid w:val="00000A8E"/>
    <w:rPr>
      <w:rFonts w:ascii="宋体" w:eastAsia="宋体" w:hAnsi="Times New Roman"/>
      <w:sz w:val="24"/>
      <w:szCs w:val="24"/>
    </w:rPr>
  </w:style>
  <w:style w:type="paragraph" w:styleId="af7">
    <w:name w:val="Revision"/>
    <w:hidden/>
    <w:uiPriority w:val="99"/>
    <w:semiHidden/>
    <w:rsid w:val="00642A16"/>
    <w:rPr>
      <w:rFonts w:ascii="Times New Roman" w:eastAsia="宋体" w:hAnsi="Times New Roman"/>
      <w:sz w:val="24"/>
    </w:rPr>
  </w:style>
  <w:style w:type="table" w:styleId="af8">
    <w:name w:val="Table Grid"/>
    <w:basedOn w:val="a2"/>
    <w:uiPriority w:val="39"/>
    <w:rsid w:val="003D33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5">
    <w:name w:val="Grid Table 5 Dark Accent 5"/>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32">
    <w:name w:val="Grid Table 3"/>
    <w:basedOn w:val="a2"/>
    <w:uiPriority w:val="48"/>
    <w:rsid w:val="003D33A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6-5">
    <w:name w:val="Grid Table 6 Colorful Accent 5"/>
    <w:basedOn w:val="a2"/>
    <w:uiPriority w:val="51"/>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7-5">
    <w:name w:val="Grid Table 7 Colorful Accent 5"/>
    <w:basedOn w:val="a2"/>
    <w:uiPriority w:val="52"/>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5-1">
    <w:name w:val="Grid Table 5 Dark Accent 1"/>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1">
    <w:name w:val="Grid Table 4 Accent 1"/>
    <w:basedOn w:val="a2"/>
    <w:uiPriority w:val="49"/>
    <w:rsid w:val="003D33A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
    <w:name w:val="HTML Preformatted"/>
    <w:basedOn w:val="a0"/>
    <w:link w:val="HTML0"/>
    <w:uiPriority w:val="99"/>
    <w:semiHidden/>
    <w:unhideWhenUsed/>
    <w:rsid w:val="003D33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1"/>
    <w:link w:val="HTML"/>
    <w:uiPriority w:val="99"/>
    <w:semiHidden/>
    <w:rsid w:val="003D33AA"/>
    <w:rPr>
      <w:rFonts w:ascii="宋体" w:eastAsia="宋体" w:hAnsi="宋体" w:cs="宋体"/>
      <w:kern w:val="0"/>
      <w:sz w:val="24"/>
      <w:szCs w:val="24"/>
    </w:rPr>
  </w:style>
  <w:style w:type="character" w:styleId="af9">
    <w:name w:val="Book Title"/>
    <w:basedOn w:val="a1"/>
    <w:uiPriority w:val="33"/>
    <w:qFormat/>
    <w:rsid w:val="008A114D"/>
    <w:rPr>
      <w:b/>
      <w:bCs/>
      <w:i/>
      <w:iCs/>
      <w:spacing w:val="5"/>
    </w:rPr>
  </w:style>
  <w:style w:type="paragraph" w:styleId="afa">
    <w:name w:val="Title"/>
    <w:basedOn w:val="a0"/>
    <w:next w:val="a0"/>
    <w:link w:val="afb"/>
    <w:uiPriority w:val="10"/>
    <w:qFormat/>
    <w:rsid w:val="008A114D"/>
    <w:pPr>
      <w:spacing w:before="240" w:after="60"/>
      <w:jc w:val="center"/>
      <w:outlineLvl w:val="0"/>
    </w:pPr>
    <w:rPr>
      <w:rFonts w:asciiTheme="majorHAnsi" w:hAnsiTheme="majorHAnsi" w:cstheme="majorBidi"/>
      <w:b/>
      <w:bCs/>
      <w:sz w:val="32"/>
      <w:szCs w:val="32"/>
    </w:rPr>
  </w:style>
  <w:style w:type="character" w:customStyle="1" w:styleId="afb">
    <w:name w:val="标题 字符"/>
    <w:basedOn w:val="a1"/>
    <w:link w:val="afa"/>
    <w:uiPriority w:val="10"/>
    <w:rsid w:val="008A114D"/>
    <w:rPr>
      <w:rFonts w:asciiTheme="majorHAnsi" w:eastAsia="宋体" w:hAnsiTheme="majorHAnsi" w:cstheme="majorBidi"/>
      <w:b/>
      <w:bCs/>
      <w:sz w:val="32"/>
      <w:szCs w:val="32"/>
    </w:rPr>
  </w:style>
  <w:style w:type="paragraph" w:styleId="afc">
    <w:name w:val="Subtitle"/>
    <w:basedOn w:val="a0"/>
    <w:next w:val="a0"/>
    <w:link w:val="afd"/>
    <w:uiPriority w:val="11"/>
    <w:qFormat/>
    <w:rsid w:val="008A114D"/>
    <w:pPr>
      <w:spacing w:before="240" w:after="60" w:line="312" w:lineRule="auto"/>
      <w:jc w:val="center"/>
      <w:outlineLvl w:val="1"/>
    </w:pPr>
    <w:rPr>
      <w:rFonts w:asciiTheme="majorHAnsi" w:hAnsiTheme="majorHAnsi" w:cstheme="majorBidi"/>
      <w:b/>
      <w:bCs/>
      <w:kern w:val="28"/>
      <w:sz w:val="32"/>
      <w:szCs w:val="32"/>
    </w:rPr>
  </w:style>
  <w:style w:type="character" w:customStyle="1" w:styleId="afd">
    <w:name w:val="副标题 字符"/>
    <w:basedOn w:val="a1"/>
    <w:link w:val="afc"/>
    <w:uiPriority w:val="11"/>
    <w:rsid w:val="008A114D"/>
    <w:rPr>
      <w:rFonts w:asciiTheme="majorHAnsi" w:eastAsia="宋体" w:hAnsiTheme="majorHAnsi" w:cstheme="majorBidi"/>
      <w:b/>
      <w:bCs/>
      <w:kern w:val="28"/>
      <w:sz w:val="32"/>
      <w:szCs w:val="32"/>
    </w:rPr>
  </w:style>
  <w:style w:type="paragraph" w:styleId="afe">
    <w:name w:val="No Spacing"/>
    <w:link w:val="aff"/>
    <w:uiPriority w:val="1"/>
    <w:qFormat/>
    <w:rsid w:val="008A114D"/>
    <w:rPr>
      <w:kern w:val="0"/>
      <w:sz w:val="22"/>
    </w:rPr>
  </w:style>
  <w:style w:type="character" w:customStyle="1" w:styleId="aff">
    <w:name w:val="无间隔 字符"/>
    <w:basedOn w:val="a1"/>
    <w:link w:val="afe"/>
    <w:uiPriority w:val="1"/>
    <w:rsid w:val="008A114D"/>
    <w:rPr>
      <w:kern w:val="0"/>
      <w:sz w:val="22"/>
    </w:rPr>
  </w:style>
  <w:style w:type="character" w:customStyle="1" w:styleId="26">
    <w:name w:val="未处理的提及2"/>
    <w:basedOn w:val="a1"/>
    <w:uiPriority w:val="99"/>
    <w:semiHidden/>
    <w:unhideWhenUsed/>
    <w:rsid w:val="00BC5F19"/>
    <w:rPr>
      <w:color w:val="808080"/>
      <w:shd w:val="clear" w:color="auto" w:fill="E6E6E6"/>
    </w:rPr>
  </w:style>
  <w:style w:type="paragraph" w:styleId="aff0">
    <w:name w:val="annotation subject"/>
    <w:basedOn w:val="ae"/>
    <w:next w:val="ae"/>
    <w:link w:val="aff1"/>
    <w:uiPriority w:val="99"/>
    <w:semiHidden/>
    <w:unhideWhenUsed/>
    <w:rsid w:val="006E7E1E"/>
    <w:rPr>
      <w:rFonts w:eastAsia="宋体"/>
      <w:b/>
      <w:bCs/>
      <w:sz w:val="24"/>
    </w:rPr>
  </w:style>
  <w:style w:type="character" w:customStyle="1" w:styleId="aff1">
    <w:name w:val="批注主题 字符"/>
    <w:basedOn w:val="af"/>
    <w:link w:val="aff0"/>
    <w:uiPriority w:val="99"/>
    <w:semiHidden/>
    <w:rsid w:val="006E7E1E"/>
    <w:rPr>
      <w:rFonts w:ascii="Times New Roman" w:eastAsia="宋体" w:hAnsi="Times New Roman"/>
      <w:b/>
      <w:bCs/>
      <w:sz w:val="24"/>
    </w:rPr>
  </w:style>
  <w:style w:type="table" w:styleId="42">
    <w:name w:val="Grid Table 4"/>
    <w:basedOn w:val="a2"/>
    <w:uiPriority w:val="49"/>
    <w:rsid w:val="009A6F2A"/>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33">
    <w:name w:val="未处理的提及3"/>
    <w:basedOn w:val="a1"/>
    <w:uiPriority w:val="99"/>
    <w:unhideWhenUsed/>
    <w:rsid w:val="00FD3511"/>
    <w:rPr>
      <w:color w:val="808080"/>
      <w:shd w:val="clear" w:color="auto" w:fill="E6E6E6"/>
    </w:rPr>
  </w:style>
  <w:style w:type="paragraph" w:customStyle="1" w:styleId="34">
    <w:name w:val="小标题 3"/>
    <w:next w:val="a0"/>
    <w:rsid w:val="00F75A23"/>
    <w:pPr>
      <w:keepNext/>
      <w:pBdr>
        <w:top w:val="single" w:sz="4" w:space="0" w:color="515151"/>
        <w:left w:val="nil"/>
        <w:bottom w:val="nil"/>
        <w:right w:val="nil"/>
        <w:between w:val="nil"/>
        <w:bar w:val="nil"/>
      </w:pBdr>
      <w:spacing w:before="360" w:after="40" w:line="288" w:lineRule="auto"/>
      <w:outlineLvl w:val="2"/>
    </w:pPr>
    <w:rPr>
      <w:rFonts w:ascii="Arial Unicode MS" w:eastAsia="Arial Unicode MS" w:hAnsi="Arial Unicode MS" w:cs="Arial Unicode MS" w:hint="eastAsia"/>
      <w:color w:val="000000"/>
      <w:spacing w:val="5"/>
      <w:kern w:val="0"/>
      <w:sz w:val="28"/>
      <w:szCs w:val="28"/>
      <w:bdr w:val="nil"/>
      <w:lang w:val="zh-CN"/>
    </w:rPr>
  </w:style>
  <w:style w:type="paragraph" w:customStyle="1" w:styleId="1">
    <w:name w:val="项目编号1"/>
    <w:basedOn w:val="22"/>
    <w:next w:val="22"/>
    <w:link w:val="15"/>
    <w:qFormat/>
    <w:rsid w:val="00414530"/>
    <w:pPr>
      <w:numPr>
        <w:numId w:val="40"/>
      </w:numPr>
      <w:ind w:left="0" w:firstLine="200"/>
    </w:pPr>
  </w:style>
  <w:style w:type="paragraph" w:customStyle="1" w:styleId="20">
    <w:name w:val="项目编号2"/>
    <w:basedOn w:val="22"/>
    <w:next w:val="22"/>
    <w:link w:val="27"/>
    <w:qFormat/>
    <w:rsid w:val="00085154"/>
    <w:pPr>
      <w:numPr>
        <w:numId w:val="45"/>
      </w:numPr>
      <w:ind w:left="0" w:firstLineChars="300" w:firstLine="300"/>
    </w:pPr>
  </w:style>
  <w:style w:type="character" w:customStyle="1" w:styleId="ac">
    <w:name w:val="列出段落 字符"/>
    <w:basedOn w:val="25"/>
    <w:link w:val="a"/>
    <w:uiPriority w:val="34"/>
    <w:rsid w:val="00414530"/>
    <w:rPr>
      <w:rFonts w:ascii="宋体" w:eastAsia="宋体" w:hAnsi="宋体" w:cs="微软雅黑"/>
      <w:sz w:val="24"/>
    </w:rPr>
  </w:style>
  <w:style w:type="character" w:customStyle="1" w:styleId="15">
    <w:name w:val="项目编号1 字符"/>
    <w:basedOn w:val="ac"/>
    <w:link w:val="1"/>
    <w:rsid w:val="00414530"/>
    <w:rPr>
      <w:rFonts w:ascii="宋体" w:eastAsia="宋体" w:hAnsi="宋体" w:cs="微软雅黑"/>
      <w:sz w:val="24"/>
    </w:rPr>
  </w:style>
  <w:style w:type="paragraph" w:customStyle="1" w:styleId="aff2">
    <w:name w:val="表标题"/>
    <w:basedOn w:val="ab"/>
    <w:qFormat/>
    <w:rsid w:val="00085154"/>
    <w:pPr>
      <w:spacing w:before="163" w:after="163"/>
    </w:pPr>
  </w:style>
  <w:style w:type="character" w:customStyle="1" w:styleId="27">
    <w:name w:val="项目编号2 字符"/>
    <w:basedOn w:val="25"/>
    <w:link w:val="20"/>
    <w:rsid w:val="00085154"/>
    <w:rPr>
      <w:rFonts w:ascii="宋体" w:eastAsia="宋体" w:hAnsi="宋体" w:cs="微软雅黑"/>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047430">
      <w:bodyDiv w:val="1"/>
      <w:marLeft w:val="0"/>
      <w:marRight w:val="0"/>
      <w:marTop w:val="0"/>
      <w:marBottom w:val="0"/>
      <w:divBdr>
        <w:top w:val="none" w:sz="0" w:space="0" w:color="auto"/>
        <w:left w:val="none" w:sz="0" w:space="0" w:color="auto"/>
        <w:bottom w:val="none" w:sz="0" w:space="0" w:color="auto"/>
        <w:right w:val="none" w:sz="0" w:space="0" w:color="auto"/>
      </w:divBdr>
    </w:div>
    <w:div w:id="436994879">
      <w:bodyDiv w:val="1"/>
      <w:marLeft w:val="0"/>
      <w:marRight w:val="0"/>
      <w:marTop w:val="0"/>
      <w:marBottom w:val="0"/>
      <w:divBdr>
        <w:top w:val="none" w:sz="0" w:space="0" w:color="auto"/>
        <w:left w:val="none" w:sz="0" w:space="0" w:color="auto"/>
        <w:bottom w:val="none" w:sz="0" w:space="0" w:color="auto"/>
        <w:right w:val="none" w:sz="0" w:space="0" w:color="auto"/>
      </w:divBdr>
    </w:div>
    <w:div w:id="453792716">
      <w:bodyDiv w:val="1"/>
      <w:marLeft w:val="0"/>
      <w:marRight w:val="0"/>
      <w:marTop w:val="0"/>
      <w:marBottom w:val="0"/>
      <w:divBdr>
        <w:top w:val="none" w:sz="0" w:space="0" w:color="auto"/>
        <w:left w:val="none" w:sz="0" w:space="0" w:color="auto"/>
        <w:bottom w:val="none" w:sz="0" w:space="0" w:color="auto"/>
        <w:right w:val="none" w:sz="0" w:space="0" w:color="auto"/>
      </w:divBdr>
    </w:div>
    <w:div w:id="579602721">
      <w:bodyDiv w:val="1"/>
      <w:marLeft w:val="0"/>
      <w:marRight w:val="0"/>
      <w:marTop w:val="0"/>
      <w:marBottom w:val="0"/>
      <w:divBdr>
        <w:top w:val="none" w:sz="0" w:space="0" w:color="auto"/>
        <w:left w:val="none" w:sz="0" w:space="0" w:color="auto"/>
        <w:bottom w:val="none" w:sz="0" w:space="0" w:color="auto"/>
        <w:right w:val="none" w:sz="0" w:space="0" w:color="auto"/>
      </w:divBdr>
    </w:div>
    <w:div w:id="608048197">
      <w:bodyDiv w:val="1"/>
      <w:marLeft w:val="0"/>
      <w:marRight w:val="0"/>
      <w:marTop w:val="0"/>
      <w:marBottom w:val="0"/>
      <w:divBdr>
        <w:top w:val="none" w:sz="0" w:space="0" w:color="auto"/>
        <w:left w:val="none" w:sz="0" w:space="0" w:color="auto"/>
        <w:bottom w:val="none" w:sz="0" w:space="0" w:color="auto"/>
        <w:right w:val="none" w:sz="0" w:space="0" w:color="auto"/>
      </w:divBdr>
    </w:div>
    <w:div w:id="918518171">
      <w:bodyDiv w:val="1"/>
      <w:marLeft w:val="0"/>
      <w:marRight w:val="0"/>
      <w:marTop w:val="0"/>
      <w:marBottom w:val="0"/>
      <w:divBdr>
        <w:top w:val="none" w:sz="0" w:space="0" w:color="auto"/>
        <w:left w:val="none" w:sz="0" w:space="0" w:color="auto"/>
        <w:bottom w:val="none" w:sz="0" w:space="0" w:color="auto"/>
        <w:right w:val="none" w:sz="0" w:space="0" w:color="auto"/>
      </w:divBdr>
    </w:div>
    <w:div w:id="934240804">
      <w:bodyDiv w:val="1"/>
      <w:marLeft w:val="0"/>
      <w:marRight w:val="0"/>
      <w:marTop w:val="0"/>
      <w:marBottom w:val="0"/>
      <w:divBdr>
        <w:top w:val="none" w:sz="0" w:space="0" w:color="auto"/>
        <w:left w:val="none" w:sz="0" w:space="0" w:color="auto"/>
        <w:bottom w:val="none" w:sz="0" w:space="0" w:color="auto"/>
        <w:right w:val="none" w:sz="0" w:space="0" w:color="auto"/>
      </w:divBdr>
      <w:divsChild>
        <w:div w:id="1127966759">
          <w:marLeft w:val="0"/>
          <w:marRight w:val="0"/>
          <w:marTop w:val="0"/>
          <w:marBottom w:val="0"/>
          <w:divBdr>
            <w:top w:val="none" w:sz="0" w:space="0" w:color="auto"/>
            <w:left w:val="none" w:sz="0" w:space="0" w:color="auto"/>
            <w:bottom w:val="none" w:sz="0" w:space="0" w:color="auto"/>
            <w:right w:val="none" w:sz="0" w:space="0" w:color="auto"/>
          </w:divBdr>
        </w:div>
      </w:divsChild>
    </w:div>
    <w:div w:id="951017111">
      <w:bodyDiv w:val="1"/>
      <w:marLeft w:val="0"/>
      <w:marRight w:val="0"/>
      <w:marTop w:val="0"/>
      <w:marBottom w:val="0"/>
      <w:divBdr>
        <w:top w:val="none" w:sz="0" w:space="0" w:color="auto"/>
        <w:left w:val="none" w:sz="0" w:space="0" w:color="auto"/>
        <w:bottom w:val="none" w:sz="0" w:space="0" w:color="auto"/>
        <w:right w:val="none" w:sz="0" w:space="0" w:color="auto"/>
      </w:divBdr>
    </w:div>
    <w:div w:id="1024021897">
      <w:bodyDiv w:val="1"/>
      <w:marLeft w:val="0"/>
      <w:marRight w:val="0"/>
      <w:marTop w:val="0"/>
      <w:marBottom w:val="0"/>
      <w:divBdr>
        <w:top w:val="none" w:sz="0" w:space="0" w:color="auto"/>
        <w:left w:val="none" w:sz="0" w:space="0" w:color="auto"/>
        <w:bottom w:val="none" w:sz="0" w:space="0" w:color="auto"/>
        <w:right w:val="none" w:sz="0" w:space="0" w:color="auto"/>
      </w:divBdr>
    </w:div>
    <w:div w:id="1149128827">
      <w:bodyDiv w:val="1"/>
      <w:marLeft w:val="0"/>
      <w:marRight w:val="0"/>
      <w:marTop w:val="0"/>
      <w:marBottom w:val="0"/>
      <w:divBdr>
        <w:top w:val="none" w:sz="0" w:space="0" w:color="auto"/>
        <w:left w:val="none" w:sz="0" w:space="0" w:color="auto"/>
        <w:bottom w:val="none" w:sz="0" w:space="0" w:color="auto"/>
        <w:right w:val="none" w:sz="0" w:space="0" w:color="auto"/>
      </w:divBdr>
    </w:div>
    <w:div w:id="1204098496">
      <w:bodyDiv w:val="1"/>
      <w:marLeft w:val="0"/>
      <w:marRight w:val="0"/>
      <w:marTop w:val="0"/>
      <w:marBottom w:val="0"/>
      <w:divBdr>
        <w:top w:val="none" w:sz="0" w:space="0" w:color="auto"/>
        <w:left w:val="none" w:sz="0" w:space="0" w:color="auto"/>
        <w:bottom w:val="none" w:sz="0" w:space="0" w:color="auto"/>
        <w:right w:val="none" w:sz="0" w:space="0" w:color="auto"/>
      </w:divBdr>
    </w:div>
    <w:div w:id="1322082092">
      <w:bodyDiv w:val="1"/>
      <w:marLeft w:val="0"/>
      <w:marRight w:val="0"/>
      <w:marTop w:val="0"/>
      <w:marBottom w:val="0"/>
      <w:divBdr>
        <w:top w:val="none" w:sz="0" w:space="0" w:color="auto"/>
        <w:left w:val="none" w:sz="0" w:space="0" w:color="auto"/>
        <w:bottom w:val="none" w:sz="0" w:space="0" w:color="auto"/>
        <w:right w:val="none" w:sz="0" w:space="0" w:color="auto"/>
      </w:divBdr>
    </w:div>
    <w:div w:id="1340042016">
      <w:bodyDiv w:val="1"/>
      <w:marLeft w:val="0"/>
      <w:marRight w:val="0"/>
      <w:marTop w:val="0"/>
      <w:marBottom w:val="0"/>
      <w:divBdr>
        <w:top w:val="none" w:sz="0" w:space="0" w:color="auto"/>
        <w:left w:val="none" w:sz="0" w:space="0" w:color="auto"/>
        <w:bottom w:val="none" w:sz="0" w:space="0" w:color="auto"/>
        <w:right w:val="none" w:sz="0" w:space="0" w:color="auto"/>
      </w:divBdr>
      <w:divsChild>
        <w:div w:id="623656689">
          <w:marLeft w:val="0"/>
          <w:marRight w:val="0"/>
          <w:marTop w:val="0"/>
          <w:marBottom w:val="0"/>
          <w:divBdr>
            <w:top w:val="none" w:sz="0" w:space="0" w:color="auto"/>
            <w:left w:val="none" w:sz="0" w:space="0" w:color="auto"/>
            <w:bottom w:val="none" w:sz="0" w:space="0" w:color="auto"/>
            <w:right w:val="none" w:sz="0" w:space="0" w:color="auto"/>
          </w:divBdr>
        </w:div>
      </w:divsChild>
    </w:div>
    <w:div w:id="1453862340">
      <w:bodyDiv w:val="1"/>
      <w:marLeft w:val="0"/>
      <w:marRight w:val="0"/>
      <w:marTop w:val="0"/>
      <w:marBottom w:val="0"/>
      <w:divBdr>
        <w:top w:val="none" w:sz="0" w:space="0" w:color="auto"/>
        <w:left w:val="none" w:sz="0" w:space="0" w:color="auto"/>
        <w:bottom w:val="none" w:sz="0" w:space="0" w:color="auto"/>
        <w:right w:val="none" w:sz="0" w:space="0" w:color="auto"/>
      </w:divBdr>
    </w:div>
    <w:div w:id="1630940869">
      <w:bodyDiv w:val="1"/>
      <w:marLeft w:val="0"/>
      <w:marRight w:val="0"/>
      <w:marTop w:val="0"/>
      <w:marBottom w:val="0"/>
      <w:divBdr>
        <w:top w:val="none" w:sz="0" w:space="0" w:color="auto"/>
        <w:left w:val="none" w:sz="0" w:space="0" w:color="auto"/>
        <w:bottom w:val="none" w:sz="0" w:space="0" w:color="auto"/>
        <w:right w:val="none" w:sz="0" w:space="0" w:color="auto"/>
      </w:divBdr>
    </w:div>
    <w:div w:id="1734311301">
      <w:bodyDiv w:val="1"/>
      <w:marLeft w:val="0"/>
      <w:marRight w:val="0"/>
      <w:marTop w:val="0"/>
      <w:marBottom w:val="0"/>
      <w:divBdr>
        <w:top w:val="none" w:sz="0" w:space="0" w:color="auto"/>
        <w:left w:val="none" w:sz="0" w:space="0" w:color="auto"/>
        <w:bottom w:val="none" w:sz="0" w:space="0" w:color="auto"/>
        <w:right w:val="none" w:sz="0" w:space="0" w:color="auto"/>
      </w:divBdr>
    </w:div>
    <w:div w:id="1873565367">
      <w:bodyDiv w:val="1"/>
      <w:marLeft w:val="0"/>
      <w:marRight w:val="0"/>
      <w:marTop w:val="0"/>
      <w:marBottom w:val="0"/>
      <w:divBdr>
        <w:top w:val="none" w:sz="0" w:space="0" w:color="auto"/>
        <w:left w:val="none" w:sz="0" w:space="0" w:color="auto"/>
        <w:bottom w:val="none" w:sz="0" w:space="0" w:color="auto"/>
        <w:right w:val="none" w:sz="0" w:space="0" w:color="auto"/>
      </w:divBdr>
    </w:div>
    <w:div w:id="195975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baike.baidu.com/item/%E4%BA%BA%E5%8F%A3%E6%B5%81%E5%8A%A8"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package" Target="embeddings/Microsoft_Visio_Drawing.vsdx"/><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2017-01-31T00:00:00</PublishDate>
  <Abstract/>
  <CompanyAddress>2017年12月</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BD90A8-0101-421C-A04F-F04A78D43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41</Pages>
  <Words>3382</Words>
  <Characters>19282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中铝瑞闽智能制造新模式应用项目</vt:lpstr>
    </vt:vector>
  </TitlesOfParts>
  <Company>北京科技大学</Company>
  <LinksUpToDate>false</LinksUpToDate>
  <CharactersWithSpaces>22619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中铝瑞闽智能制造新模式应用项目</dc:title>
  <dc:subject>技术方案规划书</dc:subject>
  <dc:creator>北京科技大学</dc:creator>
  <cp:keywords/>
  <dc:description/>
  <cp:lastModifiedBy>袁兆麟</cp:lastModifiedBy>
  <cp:revision>62</cp:revision>
  <dcterms:created xsi:type="dcterms:W3CDTF">2017-12-26T00:57:00Z</dcterms:created>
  <dcterms:modified xsi:type="dcterms:W3CDTF">2018-02-02T15:31:00Z</dcterms:modified>
</cp:coreProperties>
</file>