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e"/>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02798413" w:rsidR="002938C1" w:rsidRPr="00171EAE" w:rsidRDefault="002938C1" w:rsidP="009376F9">
                                <w:pPr>
                                  <w:pStyle w:val="51"/>
                                  <w:spacing w:after="40"/>
                                  <w:ind w:left="1920"/>
                                  <w:jc w:val="center"/>
                                  <w:rPr>
                                    <w:caps/>
                                    <w:color w:val="000000" w:themeColor="text1"/>
                                    <w:sz w:val="28"/>
                                    <w:szCs w:val="28"/>
                                  </w:rPr>
                                </w:pPr>
                                <w:sdt>
                                  <w:sdtPr>
                                    <w:rPr>
                                      <w:color w:val="000000" w:themeColor="text1"/>
                                      <w:kern w:val="0"/>
                                    </w:rPr>
                                    <w:alias w:val="日期"/>
                                    <w:tag w:val=""/>
                                    <w:id w:val="558988586"/>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Pr>
                                        <w:rFonts w:hint="eastAsia"/>
                                        <w:color w:val="000000" w:themeColor="text1"/>
                                        <w:kern w:val="0"/>
                                      </w:rPr>
                                      <w:t>2017-1-31</w:t>
                                    </w:r>
                                  </w:sdtContent>
                                </w:sdt>
                              </w:p>
                              <w:p w14:paraId="6A4F68AE" w14:textId="588EBFF9" w:rsidR="002938C1" w:rsidRPr="00171EAE" w:rsidRDefault="002938C1" w:rsidP="009376F9">
                                <w:pPr>
                                  <w:pStyle w:val="51"/>
                                  <w:ind w:left="1920"/>
                                  <w:jc w:val="center"/>
                                  <w:rPr>
                                    <w:color w:val="000000" w:themeColor="text1"/>
                                  </w:rPr>
                                </w:pPr>
                                <w:sdt>
                                  <w:sdtPr>
                                    <w:rPr>
                                      <w:caps/>
                                      <w:color w:val="000000" w:themeColor="text1"/>
                                    </w:rPr>
                                    <w:alias w:val="公司"/>
                                    <w:tag w:val=""/>
                                    <w:id w:val="304051058"/>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2938C1" w:rsidRDefault="002938C1"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02798413" w:rsidR="002938C1" w:rsidRPr="00171EAE" w:rsidRDefault="002938C1" w:rsidP="009376F9">
                          <w:pPr>
                            <w:pStyle w:val="51"/>
                            <w:spacing w:after="40"/>
                            <w:ind w:left="1920"/>
                            <w:jc w:val="center"/>
                            <w:rPr>
                              <w:caps/>
                              <w:color w:val="000000" w:themeColor="text1"/>
                              <w:sz w:val="28"/>
                              <w:szCs w:val="28"/>
                            </w:rPr>
                          </w:pPr>
                          <w:sdt>
                            <w:sdtPr>
                              <w:rPr>
                                <w:color w:val="000000" w:themeColor="text1"/>
                                <w:kern w:val="0"/>
                              </w:rPr>
                              <w:alias w:val="日期"/>
                              <w:tag w:val=""/>
                              <w:id w:val="558988586"/>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Pr>
                                  <w:rFonts w:hint="eastAsia"/>
                                  <w:color w:val="000000" w:themeColor="text1"/>
                                  <w:kern w:val="0"/>
                                </w:rPr>
                                <w:t>2017-1-31</w:t>
                              </w:r>
                            </w:sdtContent>
                          </w:sdt>
                        </w:p>
                        <w:p w14:paraId="6A4F68AE" w14:textId="588EBFF9" w:rsidR="002938C1" w:rsidRPr="00171EAE" w:rsidRDefault="002938C1" w:rsidP="009376F9">
                          <w:pPr>
                            <w:pStyle w:val="51"/>
                            <w:ind w:left="1920"/>
                            <w:jc w:val="center"/>
                            <w:rPr>
                              <w:color w:val="000000" w:themeColor="text1"/>
                            </w:rPr>
                          </w:pPr>
                          <w:sdt>
                            <w:sdtPr>
                              <w:rPr>
                                <w:caps/>
                                <w:color w:val="000000" w:themeColor="text1"/>
                              </w:rPr>
                              <w:alias w:val="公司"/>
                              <w:tag w:val=""/>
                              <w:id w:val="304051058"/>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2938C1" w:rsidRDefault="002938C1"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szCs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5CF7E356" w14:textId="42C171FF" w:rsidR="0058276A" w:rsidRDefault="009376F9">
          <w:pPr>
            <w:pStyle w:val="12"/>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5208972" w:history="1">
            <w:r w:rsidR="0058276A" w:rsidRPr="00A22A8E">
              <w:rPr>
                <w:rStyle w:val="aa"/>
                <w:noProof/>
              </w:rPr>
              <w:t>1</w:t>
            </w:r>
            <w:r w:rsidR="0058276A">
              <w:rPr>
                <w:rFonts w:asciiTheme="minorHAnsi" w:eastAsiaTheme="minorEastAsia" w:hAnsiTheme="minorHAnsi"/>
                <w:noProof/>
                <w:sz w:val="21"/>
              </w:rPr>
              <w:tab/>
            </w:r>
            <w:r w:rsidR="0058276A" w:rsidRPr="00A22A8E">
              <w:rPr>
                <w:rStyle w:val="aa"/>
                <w:noProof/>
              </w:rPr>
              <w:t>项目介绍</w:t>
            </w:r>
            <w:r w:rsidR="0058276A">
              <w:rPr>
                <w:noProof/>
                <w:webHidden/>
              </w:rPr>
              <w:tab/>
            </w:r>
            <w:r w:rsidR="0058276A">
              <w:rPr>
                <w:noProof/>
                <w:webHidden/>
              </w:rPr>
              <w:fldChar w:fldCharType="begin"/>
            </w:r>
            <w:r w:rsidR="0058276A">
              <w:rPr>
                <w:noProof/>
                <w:webHidden/>
              </w:rPr>
              <w:instrText xml:space="preserve"> PAGEREF _Toc505208972 \h </w:instrText>
            </w:r>
            <w:r w:rsidR="0058276A">
              <w:rPr>
                <w:noProof/>
                <w:webHidden/>
              </w:rPr>
            </w:r>
            <w:r w:rsidR="0058276A">
              <w:rPr>
                <w:noProof/>
                <w:webHidden/>
              </w:rPr>
              <w:fldChar w:fldCharType="separate"/>
            </w:r>
            <w:r w:rsidR="0058276A">
              <w:rPr>
                <w:noProof/>
                <w:webHidden/>
              </w:rPr>
              <w:t>3</w:t>
            </w:r>
            <w:r w:rsidR="0058276A">
              <w:rPr>
                <w:noProof/>
                <w:webHidden/>
              </w:rPr>
              <w:fldChar w:fldCharType="end"/>
            </w:r>
          </w:hyperlink>
        </w:p>
        <w:p w14:paraId="2CD93ECC" w14:textId="453447B1" w:rsidR="0058276A" w:rsidRDefault="008E01D8">
          <w:pPr>
            <w:pStyle w:val="12"/>
            <w:rPr>
              <w:rFonts w:asciiTheme="minorHAnsi" w:eastAsiaTheme="minorEastAsia" w:hAnsiTheme="minorHAnsi"/>
              <w:noProof/>
              <w:sz w:val="21"/>
            </w:rPr>
          </w:pPr>
          <w:hyperlink w:anchor="_Toc505208973" w:history="1">
            <w:r w:rsidR="0058276A" w:rsidRPr="00A22A8E">
              <w:rPr>
                <w:rStyle w:val="aa"/>
                <w:noProof/>
              </w:rPr>
              <w:t>2</w:t>
            </w:r>
            <w:r w:rsidR="0058276A">
              <w:rPr>
                <w:rFonts w:asciiTheme="minorHAnsi" w:eastAsiaTheme="minorEastAsia" w:hAnsiTheme="minorHAnsi"/>
                <w:noProof/>
                <w:sz w:val="21"/>
              </w:rPr>
              <w:tab/>
            </w:r>
            <w:r w:rsidR="0058276A" w:rsidRPr="00A22A8E">
              <w:rPr>
                <w:rStyle w:val="aa"/>
                <w:noProof/>
              </w:rPr>
              <w:t>项目总体设计</w:t>
            </w:r>
            <w:r w:rsidR="0058276A">
              <w:rPr>
                <w:noProof/>
                <w:webHidden/>
              </w:rPr>
              <w:tab/>
            </w:r>
            <w:r w:rsidR="0058276A">
              <w:rPr>
                <w:noProof/>
                <w:webHidden/>
              </w:rPr>
              <w:fldChar w:fldCharType="begin"/>
            </w:r>
            <w:r w:rsidR="0058276A">
              <w:rPr>
                <w:noProof/>
                <w:webHidden/>
              </w:rPr>
              <w:instrText xml:space="preserve"> PAGEREF _Toc505208973 \h </w:instrText>
            </w:r>
            <w:r w:rsidR="0058276A">
              <w:rPr>
                <w:noProof/>
                <w:webHidden/>
              </w:rPr>
            </w:r>
            <w:r w:rsidR="0058276A">
              <w:rPr>
                <w:noProof/>
                <w:webHidden/>
              </w:rPr>
              <w:fldChar w:fldCharType="separate"/>
            </w:r>
            <w:r w:rsidR="0058276A">
              <w:rPr>
                <w:noProof/>
                <w:webHidden/>
              </w:rPr>
              <w:t>6</w:t>
            </w:r>
            <w:r w:rsidR="0058276A">
              <w:rPr>
                <w:noProof/>
                <w:webHidden/>
              </w:rPr>
              <w:fldChar w:fldCharType="end"/>
            </w:r>
          </w:hyperlink>
        </w:p>
        <w:p w14:paraId="254AE8CF" w14:textId="1E6F5340"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74" w:history="1">
            <w:r w:rsidR="0058276A" w:rsidRPr="00A22A8E">
              <w:rPr>
                <w:rStyle w:val="aa"/>
                <w:noProof/>
              </w:rPr>
              <w:t>2.1</w:t>
            </w:r>
            <w:r w:rsidR="0058276A">
              <w:rPr>
                <w:rFonts w:asciiTheme="minorHAnsi" w:eastAsiaTheme="minorEastAsia" w:hAnsiTheme="minorHAnsi"/>
                <w:noProof/>
                <w:sz w:val="21"/>
              </w:rPr>
              <w:tab/>
            </w:r>
            <w:r w:rsidR="0058276A" w:rsidRPr="00A22A8E">
              <w:rPr>
                <w:rStyle w:val="aa"/>
                <w:noProof/>
              </w:rPr>
              <w:t>设计概述</w:t>
            </w:r>
            <w:r w:rsidR="0058276A">
              <w:rPr>
                <w:noProof/>
                <w:webHidden/>
              </w:rPr>
              <w:tab/>
            </w:r>
            <w:r w:rsidR="0058276A">
              <w:rPr>
                <w:noProof/>
                <w:webHidden/>
              </w:rPr>
              <w:fldChar w:fldCharType="begin"/>
            </w:r>
            <w:r w:rsidR="0058276A">
              <w:rPr>
                <w:noProof/>
                <w:webHidden/>
              </w:rPr>
              <w:instrText xml:space="preserve"> PAGEREF _Toc505208974 \h </w:instrText>
            </w:r>
            <w:r w:rsidR="0058276A">
              <w:rPr>
                <w:noProof/>
                <w:webHidden/>
              </w:rPr>
            </w:r>
            <w:r w:rsidR="0058276A">
              <w:rPr>
                <w:noProof/>
                <w:webHidden/>
              </w:rPr>
              <w:fldChar w:fldCharType="separate"/>
            </w:r>
            <w:r w:rsidR="0058276A">
              <w:rPr>
                <w:noProof/>
                <w:webHidden/>
              </w:rPr>
              <w:t>6</w:t>
            </w:r>
            <w:r w:rsidR="0058276A">
              <w:rPr>
                <w:noProof/>
                <w:webHidden/>
              </w:rPr>
              <w:fldChar w:fldCharType="end"/>
            </w:r>
          </w:hyperlink>
        </w:p>
        <w:p w14:paraId="45D218BA" w14:textId="1FBCA50D"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75" w:history="1">
            <w:r w:rsidR="0058276A" w:rsidRPr="00A22A8E">
              <w:rPr>
                <w:rStyle w:val="aa"/>
                <w:noProof/>
              </w:rPr>
              <w:t>2.2</w:t>
            </w:r>
            <w:r w:rsidR="0058276A">
              <w:rPr>
                <w:rFonts w:asciiTheme="minorHAnsi" w:eastAsiaTheme="minorEastAsia" w:hAnsiTheme="minorHAnsi"/>
                <w:noProof/>
                <w:sz w:val="21"/>
              </w:rPr>
              <w:tab/>
            </w:r>
            <w:r w:rsidR="0058276A" w:rsidRPr="00A22A8E">
              <w:rPr>
                <w:rStyle w:val="aa"/>
                <w:noProof/>
              </w:rPr>
              <w:t>项目目标</w:t>
            </w:r>
            <w:r w:rsidR="0058276A">
              <w:rPr>
                <w:noProof/>
                <w:webHidden/>
              </w:rPr>
              <w:tab/>
            </w:r>
            <w:r w:rsidR="0058276A">
              <w:rPr>
                <w:noProof/>
                <w:webHidden/>
              </w:rPr>
              <w:fldChar w:fldCharType="begin"/>
            </w:r>
            <w:r w:rsidR="0058276A">
              <w:rPr>
                <w:noProof/>
                <w:webHidden/>
              </w:rPr>
              <w:instrText xml:space="preserve"> PAGEREF _Toc505208975 \h </w:instrText>
            </w:r>
            <w:r w:rsidR="0058276A">
              <w:rPr>
                <w:noProof/>
                <w:webHidden/>
              </w:rPr>
            </w:r>
            <w:r w:rsidR="0058276A">
              <w:rPr>
                <w:noProof/>
                <w:webHidden/>
              </w:rPr>
              <w:fldChar w:fldCharType="separate"/>
            </w:r>
            <w:r w:rsidR="0058276A">
              <w:rPr>
                <w:noProof/>
                <w:webHidden/>
              </w:rPr>
              <w:t>7</w:t>
            </w:r>
            <w:r w:rsidR="0058276A">
              <w:rPr>
                <w:noProof/>
                <w:webHidden/>
              </w:rPr>
              <w:fldChar w:fldCharType="end"/>
            </w:r>
          </w:hyperlink>
        </w:p>
        <w:p w14:paraId="280B7502" w14:textId="52F0153C" w:rsidR="0058276A" w:rsidRDefault="008E01D8">
          <w:pPr>
            <w:pStyle w:val="12"/>
            <w:rPr>
              <w:rFonts w:asciiTheme="minorHAnsi" w:eastAsiaTheme="minorEastAsia" w:hAnsiTheme="minorHAnsi"/>
              <w:noProof/>
              <w:sz w:val="21"/>
            </w:rPr>
          </w:pPr>
          <w:hyperlink w:anchor="_Toc505208976" w:history="1">
            <w:r w:rsidR="0058276A" w:rsidRPr="00A22A8E">
              <w:rPr>
                <w:rStyle w:val="aa"/>
                <w:noProof/>
              </w:rPr>
              <w:t>3</w:t>
            </w:r>
            <w:r w:rsidR="0058276A">
              <w:rPr>
                <w:rFonts w:asciiTheme="minorHAnsi" w:eastAsiaTheme="minorEastAsia" w:hAnsiTheme="minorHAnsi"/>
                <w:noProof/>
                <w:sz w:val="21"/>
              </w:rPr>
              <w:tab/>
            </w:r>
            <w:r w:rsidR="0058276A" w:rsidRPr="00A22A8E">
              <w:rPr>
                <w:rStyle w:val="aa"/>
                <w:noProof/>
              </w:rPr>
              <w:t>系统设计</w:t>
            </w:r>
            <w:r w:rsidR="0058276A">
              <w:rPr>
                <w:noProof/>
                <w:webHidden/>
              </w:rPr>
              <w:tab/>
            </w:r>
            <w:r w:rsidR="0058276A">
              <w:rPr>
                <w:noProof/>
                <w:webHidden/>
              </w:rPr>
              <w:fldChar w:fldCharType="begin"/>
            </w:r>
            <w:r w:rsidR="0058276A">
              <w:rPr>
                <w:noProof/>
                <w:webHidden/>
              </w:rPr>
              <w:instrText xml:space="preserve"> PAGEREF _Toc505208976 \h </w:instrText>
            </w:r>
            <w:r w:rsidR="0058276A">
              <w:rPr>
                <w:noProof/>
                <w:webHidden/>
              </w:rPr>
            </w:r>
            <w:r w:rsidR="0058276A">
              <w:rPr>
                <w:noProof/>
                <w:webHidden/>
              </w:rPr>
              <w:fldChar w:fldCharType="separate"/>
            </w:r>
            <w:r w:rsidR="0058276A">
              <w:rPr>
                <w:noProof/>
                <w:webHidden/>
              </w:rPr>
              <w:t>8</w:t>
            </w:r>
            <w:r w:rsidR="0058276A">
              <w:rPr>
                <w:noProof/>
                <w:webHidden/>
              </w:rPr>
              <w:fldChar w:fldCharType="end"/>
            </w:r>
          </w:hyperlink>
        </w:p>
        <w:p w14:paraId="5A94949C" w14:textId="36162CAB"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77" w:history="1">
            <w:r w:rsidR="0058276A" w:rsidRPr="00A22A8E">
              <w:rPr>
                <w:rStyle w:val="aa"/>
                <w:noProof/>
              </w:rPr>
              <w:t>3.1</w:t>
            </w:r>
            <w:r w:rsidR="0058276A">
              <w:rPr>
                <w:rFonts w:asciiTheme="minorHAnsi" w:eastAsiaTheme="minorEastAsia" w:hAnsiTheme="minorHAnsi"/>
                <w:noProof/>
                <w:sz w:val="21"/>
              </w:rPr>
              <w:tab/>
            </w:r>
            <w:r w:rsidR="0058276A" w:rsidRPr="00A22A8E">
              <w:rPr>
                <w:rStyle w:val="aa"/>
                <w:noProof/>
              </w:rPr>
              <w:t>总体架构设计</w:t>
            </w:r>
            <w:r w:rsidR="0058276A">
              <w:rPr>
                <w:noProof/>
                <w:webHidden/>
              </w:rPr>
              <w:tab/>
            </w:r>
            <w:r w:rsidR="0058276A">
              <w:rPr>
                <w:noProof/>
                <w:webHidden/>
              </w:rPr>
              <w:fldChar w:fldCharType="begin"/>
            </w:r>
            <w:r w:rsidR="0058276A">
              <w:rPr>
                <w:noProof/>
                <w:webHidden/>
              </w:rPr>
              <w:instrText xml:space="preserve"> PAGEREF _Toc505208977 \h </w:instrText>
            </w:r>
            <w:r w:rsidR="0058276A">
              <w:rPr>
                <w:noProof/>
                <w:webHidden/>
              </w:rPr>
            </w:r>
            <w:r w:rsidR="0058276A">
              <w:rPr>
                <w:noProof/>
                <w:webHidden/>
              </w:rPr>
              <w:fldChar w:fldCharType="separate"/>
            </w:r>
            <w:r w:rsidR="0058276A">
              <w:rPr>
                <w:noProof/>
                <w:webHidden/>
              </w:rPr>
              <w:t>8</w:t>
            </w:r>
            <w:r w:rsidR="0058276A">
              <w:rPr>
                <w:noProof/>
                <w:webHidden/>
              </w:rPr>
              <w:fldChar w:fldCharType="end"/>
            </w:r>
          </w:hyperlink>
        </w:p>
        <w:p w14:paraId="1115F812" w14:textId="4F74FBBE" w:rsidR="0058276A" w:rsidRDefault="008E01D8">
          <w:pPr>
            <w:pStyle w:val="31"/>
            <w:rPr>
              <w:rFonts w:asciiTheme="minorHAnsi" w:eastAsiaTheme="minorEastAsia" w:hAnsiTheme="minorHAnsi"/>
              <w:noProof/>
              <w:sz w:val="21"/>
            </w:rPr>
          </w:pPr>
          <w:hyperlink w:anchor="_Toc505208978" w:history="1">
            <w:r w:rsidR="0058276A" w:rsidRPr="00A22A8E">
              <w:rPr>
                <w:rStyle w:val="aa"/>
                <w:noProof/>
              </w:rPr>
              <w:t>3.1.1</w:t>
            </w:r>
            <w:r w:rsidR="0058276A">
              <w:rPr>
                <w:rFonts w:asciiTheme="minorHAnsi" w:eastAsiaTheme="minorEastAsia" w:hAnsiTheme="minorHAnsi"/>
                <w:noProof/>
                <w:sz w:val="21"/>
              </w:rPr>
              <w:tab/>
            </w:r>
            <w:r w:rsidR="0058276A" w:rsidRPr="00A22A8E">
              <w:rPr>
                <w:rStyle w:val="aa"/>
                <w:noProof/>
              </w:rPr>
              <w:t>系统框架总体设计</w:t>
            </w:r>
            <w:r w:rsidR="0058276A">
              <w:rPr>
                <w:noProof/>
                <w:webHidden/>
              </w:rPr>
              <w:tab/>
            </w:r>
            <w:r w:rsidR="0058276A">
              <w:rPr>
                <w:noProof/>
                <w:webHidden/>
              </w:rPr>
              <w:fldChar w:fldCharType="begin"/>
            </w:r>
            <w:r w:rsidR="0058276A">
              <w:rPr>
                <w:noProof/>
                <w:webHidden/>
              </w:rPr>
              <w:instrText xml:space="preserve"> PAGEREF _Toc505208978 \h </w:instrText>
            </w:r>
            <w:r w:rsidR="0058276A">
              <w:rPr>
                <w:noProof/>
                <w:webHidden/>
              </w:rPr>
            </w:r>
            <w:r w:rsidR="0058276A">
              <w:rPr>
                <w:noProof/>
                <w:webHidden/>
              </w:rPr>
              <w:fldChar w:fldCharType="separate"/>
            </w:r>
            <w:r w:rsidR="0058276A">
              <w:rPr>
                <w:noProof/>
                <w:webHidden/>
              </w:rPr>
              <w:t>8</w:t>
            </w:r>
            <w:r w:rsidR="0058276A">
              <w:rPr>
                <w:noProof/>
                <w:webHidden/>
              </w:rPr>
              <w:fldChar w:fldCharType="end"/>
            </w:r>
          </w:hyperlink>
        </w:p>
        <w:p w14:paraId="12DA8463" w14:textId="08F783AF" w:rsidR="0058276A" w:rsidRDefault="008E01D8">
          <w:pPr>
            <w:pStyle w:val="31"/>
            <w:rPr>
              <w:rFonts w:asciiTheme="minorHAnsi" w:eastAsiaTheme="minorEastAsia" w:hAnsiTheme="minorHAnsi"/>
              <w:noProof/>
              <w:sz w:val="21"/>
            </w:rPr>
          </w:pPr>
          <w:hyperlink w:anchor="_Toc505208979" w:history="1">
            <w:r w:rsidR="0058276A" w:rsidRPr="00A22A8E">
              <w:rPr>
                <w:rStyle w:val="aa"/>
                <w:noProof/>
              </w:rPr>
              <w:t>3.1.2</w:t>
            </w:r>
            <w:r w:rsidR="0058276A">
              <w:rPr>
                <w:rFonts w:asciiTheme="minorHAnsi" w:eastAsiaTheme="minorEastAsia" w:hAnsiTheme="minorHAnsi"/>
                <w:noProof/>
                <w:sz w:val="21"/>
              </w:rPr>
              <w:tab/>
            </w:r>
            <w:r w:rsidR="0058276A" w:rsidRPr="00A22A8E">
              <w:rPr>
                <w:rStyle w:val="aa"/>
                <w:noProof/>
              </w:rPr>
              <w:t>系统软硬件规划</w:t>
            </w:r>
            <w:r w:rsidR="0058276A">
              <w:rPr>
                <w:noProof/>
                <w:webHidden/>
              </w:rPr>
              <w:tab/>
            </w:r>
            <w:r w:rsidR="0058276A">
              <w:rPr>
                <w:noProof/>
                <w:webHidden/>
              </w:rPr>
              <w:fldChar w:fldCharType="begin"/>
            </w:r>
            <w:r w:rsidR="0058276A">
              <w:rPr>
                <w:noProof/>
                <w:webHidden/>
              </w:rPr>
              <w:instrText xml:space="preserve"> PAGEREF _Toc505208979 \h </w:instrText>
            </w:r>
            <w:r w:rsidR="0058276A">
              <w:rPr>
                <w:noProof/>
                <w:webHidden/>
              </w:rPr>
            </w:r>
            <w:r w:rsidR="0058276A">
              <w:rPr>
                <w:noProof/>
                <w:webHidden/>
              </w:rPr>
              <w:fldChar w:fldCharType="separate"/>
            </w:r>
            <w:r w:rsidR="0058276A">
              <w:rPr>
                <w:noProof/>
                <w:webHidden/>
              </w:rPr>
              <w:t>10</w:t>
            </w:r>
            <w:r w:rsidR="0058276A">
              <w:rPr>
                <w:noProof/>
                <w:webHidden/>
              </w:rPr>
              <w:fldChar w:fldCharType="end"/>
            </w:r>
          </w:hyperlink>
        </w:p>
        <w:p w14:paraId="64158621" w14:textId="48ECEDE1"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80" w:history="1">
            <w:r w:rsidR="0058276A" w:rsidRPr="00A22A8E">
              <w:rPr>
                <w:rStyle w:val="aa"/>
                <w:noProof/>
              </w:rPr>
              <w:t>3.2</w:t>
            </w:r>
            <w:r w:rsidR="0058276A">
              <w:rPr>
                <w:rFonts w:asciiTheme="minorHAnsi" w:eastAsiaTheme="minorEastAsia" w:hAnsiTheme="minorHAnsi"/>
                <w:noProof/>
                <w:sz w:val="21"/>
              </w:rPr>
              <w:tab/>
            </w:r>
            <w:r w:rsidR="0058276A" w:rsidRPr="00A22A8E">
              <w:rPr>
                <w:rStyle w:val="aa"/>
                <w:noProof/>
              </w:rPr>
              <w:t>数据源</w:t>
            </w:r>
            <w:r w:rsidR="0058276A">
              <w:rPr>
                <w:noProof/>
                <w:webHidden/>
              </w:rPr>
              <w:tab/>
            </w:r>
            <w:r w:rsidR="0058276A">
              <w:rPr>
                <w:noProof/>
                <w:webHidden/>
              </w:rPr>
              <w:fldChar w:fldCharType="begin"/>
            </w:r>
            <w:r w:rsidR="0058276A">
              <w:rPr>
                <w:noProof/>
                <w:webHidden/>
              </w:rPr>
              <w:instrText xml:space="preserve"> PAGEREF _Toc505208980 \h </w:instrText>
            </w:r>
            <w:r w:rsidR="0058276A">
              <w:rPr>
                <w:noProof/>
                <w:webHidden/>
              </w:rPr>
            </w:r>
            <w:r w:rsidR="0058276A">
              <w:rPr>
                <w:noProof/>
                <w:webHidden/>
              </w:rPr>
              <w:fldChar w:fldCharType="separate"/>
            </w:r>
            <w:r w:rsidR="0058276A">
              <w:rPr>
                <w:noProof/>
                <w:webHidden/>
              </w:rPr>
              <w:t>10</w:t>
            </w:r>
            <w:r w:rsidR="0058276A">
              <w:rPr>
                <w:noProof/>
                <w:webHidden/>
              </w:rPr>
              <w:fldChar w:fldCharType="end"/>
            </w:r>
          </w:hyperlink>
        </w:p>
        <w:p w14:paraId="28C79AB9" w14:textId="7230946A"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81" w:history="1">
            <w:r w:rsidR="0058276A" w:rsidRPr="00A22A8E">
              <w:rPr>
                <w:rStyle w:val="aa"/>
                <w:noProof/>
              </w:rPr>
              <w:t>3.3</w:t>
            </w:r>
            <w:r w:rsidR="0058276A">
              <w:rPr>
                <w:rFonts w:asciiTheme="minorHAnsi" w:eastAsiaTheme="minorEastAsia" w:hAnsiTheme="minorHAnsi"/>
                <w:noProof/>
                <w:sz w:val="21"/>
              </w:rPr>
              <w:tab/>
            </w:r>
            <w:r w:rsidR="0058276A" w:rsidRPr="00A22A8E">
              <w:rPr>
                <w:rStyle w:val="aa"/>
                <w:noProof/>
              </w:rPr>
              <w:t>数据采集转换</w:t>
            </w:r>
            <w:r w:rsidR="0058276A">
              <w:rPr>
                <w:noProof/>
                <w:webHidden/>
              </w:rPr>
              <w:tab/>
            </w:r>
            <w:r w:rsidR="0058276A">
              <w:rPr>
                <w:noProof/>
                <w:webHidden/>
              </w:rPr>
              <w:fldChar w:fldCharType="begin"/>
            </w:r>
            <w:r w:rsidR="0058276A">
              <w:rPr>
                <w:noProof/>
                <w:webHidden/>
              </w:rPr>
              <w:instrText xml:space="preserve"> PAGEREF _Toc505208981 \h </w:instrText>
            </w:r>
            <w:r w:rsidR="0058276A">
              <w:rPr>
                <w:noProof/>
                <w:webHidden/>
              </w:rPr>
            </w:r>
            <w:r w:rsidR="0058276A">
              <w:rPr>
                <w:noProof/>
                <w:webHidden/>
              </w:rPr>
              <w:fldChar w:fldCharType="separate"/>
            </w:r>
            <w:r w:rsidR="0058276A">
              <w:rPr>
                <w:noProof/>
                <w:webHidden/>
              </w:rPr>
              <w:t>11</w:t>
            </w:r>
            <w:r w:rsidR="0058276A">
              <w:rPr>
                <w:noProof/>
                <w:webHidden/>
              </w:rPr>
              <w:fldChar w:fldCharType="end"/>
            </w:r>
          </w:hyperlink>
        </w:p>
        <w:p w14:paraId="0C8772EB" w14:textId="157E2EC3"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82" w:history="1">
            <w:r w:rsidR="0058276A" w:rsidRPr="00A22A8E">
              <w:rPr>
                <w:rStyle w:val="aa"/>
                <w:noProof/>
              </w:rPr>
              <w:t>3.4</w:t>
            </w:r>
            <w:r w:rsidR="0058276A">
              <w:rPr>
                <w:rFonts w:asciiTheme="minorHAnsi" w:eastAsiaTheme="minorEastAsia" w:hAnsiTheme="minorHAnsi"/>
                <w:noProof/>
                <w:sz w:val="21"/>
              </w:rPr>
              <w:tab/>
            </w:r>
            <w:r w:rsidR="0058276A" w:rsidRPr="00A22A8E">
              <w:rPr>
                <w:rStyle w:val="aa"/>
                <w:noProof/>
              </w:rPr>
              <w:t>数据存储</w:t>
            </w:r>
            <w:r w:rsidR="0058276A">
              <w:rPr>
                <w:noProof/>
                <w:webHidden/>
              </w:rPr>
              <w:tab/>
            </w:r>
            <w:r w:rsidR="0058276A">
              <w:rPr>
                <w:noProof/>
                <w:webHidden/>
              </w:rPr>
              <w:fldChar w:fldCharType="begin"/>
            </w:r>
            <w:r w:rsidR="0058276A">
              <w:rPr>
                <w:noProof/>
                <w:webHidden/>
              </w:rPr>
              <w:instrText xml:space="preserve"> PAGEREF _Toc505208982 \h </w:instrText>
            </w:r>
            <w:r w:rsidR="0058276A">
              <w:rPr>
                <w:noProof/>
                <w:webHidden/>
              </w:rPr>
            </w:r>
            <w:r w:rsidR="0058276A">
              <w:rPr>
                <w:noProof/>
                <w:webHidden/>
              </w:rPr>
              <w:fldChar w:fldCharType="separate"/>
            </w:r>
            <w:r w:rsidR="0058276A">
              <w:rPr>
                <w:noProof/>
                <w:webHidden/>
              </w:rPr>
              <w:t>11</w:t>
            </w:r>
            <w:r w:rsidR="0058276A">
              <w:rPr>
                <w:noProof/>
                <w:webHidden/>
              </w:rPr>
              <w:fldChar w:fldCharType="end"/>
            </w:r>
          </w:hyperlink>
        </w:p>
        <w:p w14:paraId="43504E54" w14:textId="637D307F"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83" w:history="1">
            <w:r w:rsidR="0058276A" w:rsidRPr="00A22A8E">
              <w:rPr>
                <w:rStyle w:val="aa"/>
                <w:noProof/>
              </w:rPr>
              <w:t>3.5</w:t>
            </w:r>
            <w:r w:rsidR="0058276A">
              <w:rPr>
                <w:rFonts w:asciiTheme="minorHAnsi" w:eastAsiaTheme="minorEastAsia" w:hAnsiTheme="minorHAnsi"/>
                <w:noProof/>
                <w:sz w:val="21"/>
              </w:rPr>
              <w:tab/>
            </w:r>
            <w:r w:rsidR="0058276A" w:rsidRPr="00A22A8E">
              <w:rPr>
                <w:rStyle w:val="aa"/>
                <w:noProof/>
              </w:rPr>
              <w:t>数据管理</w:t>
            </w:r>
            <w:r w:rsidR="0058276A">
              <w:rPr>
                <w:noProof/>
                <w:webHidden/>
              </w:rPr>
              <w:tab/>
            </w:r>
            <w:r w:rsidR="0058276A">
              <w:rPr>
                <w:noProof/>
                <w:webHidden/>
              </w:rPr>
              <w:fldChar w:fldCharType="begin"/>
            </w:r>
            <w:r w:rsidR="0058276A">
              <w:rPr>
                <w:noProof/>
                <w:webHidden/>
              </w:rPr>
              <w:instrText xml:space="preserve"> PAGEREF _Toc505208983 \h </w:instrText>
            </w:r>
            <w:r w:rsidR="0058276A">
              <w:rPr>
                <w:noProof/>
                <w:webHidden/>
              </w:rPr>
            </w:r>
            <w:r w:rsidR="0058276A">
              <w:rPr>
                <w:noProof/>
                <w:webHidden/>
              </w:rPr>
              <w:fldChar w:fldCharType="separate"/>
            </w:r>
            <w:r w:rsidR="0058276A">
              <w:rPr>
                <w:noProof/>
                <w:webHidden/>
              </w:rPr>
              <w:t>12</w:t>
            </w:r>
            <w:r w:rsidR="0058276A">
              <w:rPr>
                <w:noProof/>
                <w:webHidden/>
              </w:rPr>
              <w:fldChar w:fldCharType="end"/>
            </w:r>
          </w:hyperlink>
        </w:p>
        <w:p w14:paraId="7AD9C5C1" w14:textId="796338FA"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84" w:history="1">
            <w:r w:rsidR="0058276A" w:rsidRPr="00A22A8E">
              <w:rPr>
                <w:rStyle w:val="aa"/>
                <w:noProof/>
              </w:rPr>
              <w:t>3.6</w:t>
            </w:r>
            <w:r w:rsidR="0058276A">
              <w:rPr>
                <w:rFonts w:asciiTheme="minorHAnsi" w:eastAsiaTheme="minorEastAsia" w:hAnsiTheme="minorHAnsi"/>
                <w:noProof/>
                <w:sz w:val="21"/>
              </w:rPr>
              <w:tab/>
            </w:r>
            <w:r w:rsidR="0058276A" w:rsidRPr="00A22A8E">
              <w:rPr>
                <w:rStyle w:val="aa"/>
                <w:noProof/>
              </w:rPr>
              <w:t>数据分析</w:t>
            </w:r>
            <w:r w:rsidR="0058276A">
              <w:rPr>
                <w:noProof/>
                <w:webHidden/>
              </w:rPr>
              <w:tab/>
            </w:r>
            <w:r w:rsidR="0058276A">
              <w:rPr>
                <w:noProof/>
                <w:webHidden/>
              </w:rPr>
              <w:fldChar w:fldCharType="begin"/>
            </w:r>
            <w:r w:rsidR="0058276A">
              <w:rPr>
                <w:noProof/>
                <w:webHidden/>
              </w:rPr>
              <w:instrText xml:space="preserve"> PAGEREF _Toc505208984 \h </w:instrText>
            </w:r>
            <w:r w:rsidR="0058276A">
              <w:rPr>
                <w:noProof/>
                <w:webHidden/>
              </w:rPr>
            </w:r>
            <w:r w:rsidR="0058276A">
              <w:rPr>
                <w:noProof/>
                <w:webHidden/>
              </w:rPr>
              <w:fldChar w:fldCharType="separate"/>
            </w:r>
            <w:r w:rsidR="0058276A">
              <w:rPr>
                <w:noProof/>
                <w:webHidden/>
              </w:rPr>
              <w:t>13</w:t>
            </w:r>
            <w:r w:rsidR="0058276A">
              <w:rPr>
                <w:noProof/>
                <w:webHidden/>
              </w:rPr>
              <w:fldChar w:fldCharType="end"/>
            </w:r>
          </w:hyperlink>
        </w:p>
        <w:p w14:paraId="0F8463C5" w14:textId="4D079B55" w:rsidR="0058276A" w:rsidRDefault="008E01D8">
          <w:pPr>
            <w:pStyle w:val="31"/>
            <w:rPr>
              <w:rFonts w:asciiTheme="minorHAnsi" w:eastAsiaTheme="minorEastAsia" w:hAnsiTheme="minorHAnsi"/>
              <w:noProof/>
              <w:sz w:val="21"/>
            </w:rPr>
          </w:pPr>
          <w:hyperlink w:anchor="_Toc505208985" w:history="1">
            <w:r w:rsidR="0058276A" w:rsidRPr="00A22A8E">
              <w:rPr>
                <w:rStyle w:val="aa"/>
                <w:noProof/>
              </w:rPr>
              <w:t>3.6.1</w:t>
            </w:r>
            <w:r w:rsidR="0058276A">
              <w:rPr>
                <w:rFonts w:asciiTheme="minorHAnsi" w:eastAsiaTheme="minorEastAsia" w:hAnsiTheme="minorHAnsi"/>
                <w:noProof/>
                <w:sz w:val="21"/>
              </w:rPr>
              <w:tab/>
            </w:r>
            <w:r w:rsidR="0058276A" w:rsidRPr="00A22A8E">
              <w:rPr>
                <w:rStyle w:val="aa"/>
                <w:noProof/>
              </w:rPr>
              <w:t>数据分析算法</w:t>
            </w:r>
            <w:r w:rsidR="0058276A">
              <w:rPr>
                <w:noProof/>
                <w:webHidden/>
              </w:rPr>
              <w:tab/>
            </w:r>
            <w:r w:rsidR="0058276A">
              <w:rPr>
                <w:noProof/>
                <w:webHidden/>
              </w:rPr>
              <w:fldChar w:fldCharType="begin"/>
            </w:r>
            <w:r w:rsidR="0058276A">
              <w:rPr>
                <w:noProof/>
                <w:webHidden/>
              </w:rPr>
              <w:instrText xml:space="preserve"> PAGEREF _Toc505208985 \h </w:instrText>
            </w:r>
            <w:r w:rsidR="0058276A">
              <w:rPr>
                <w:noProof/>
                <w:webHidden/>
              </w:rPr>
            </w:r>
            <w:r w:rsidR="0058276A">
              <w:rPr>
                <w:noProof/>
                <w:webHidden/>
              </w:rPr>
              <w:fldChar w:fldCharType="separate"/>
            </w:r>
            <w:r w:rsidR="0058276A">
              <w:rPr>
                <w:noProof/>
                <w:webHidden/>
              </w:rPr>
              <w:t>13</w:t>
            </w:r>
            <w:r w:rsidR="0058276A">
              <w:rPr>
                <w:noProof/>
                <w:webHidden/>
              </w:rPr>
              <w:fldChar w:fldCharType="end"/>
            </w:r>
          </w:hyperlink>
        </w:p>
        <w:p w14:paraId="64F42A58" w14:textId="44EAEDE2" w:rsidR="0058276A" w:rsidRDefault="008E01D8">
          <w:pPr>
            <w:pStyle w:val="31"/>
            <w:rPr>
              <w:rFonts w:asciiTheme="minorHAnsi" w:eastAsiaTheme="minorEastAsia" w:hAnsiTheme="minorHAnsi"/>
              <w:noProof/>
              <w:sz w:val="21"/>
            </w:rPr>
          </w:pPr>
          <w:hyperlink w:anchor="_Toc505208986" w:history="1">
            <w:r w:rsidR="0058276A" w:rsidRPr="00A22A8E">
              <w:rPr>
                <w:rStyle w:val="aa"/>
                <w:noProof/>
              </w:rPr>
              <w:t>3.6.2</w:t>
            </w:r>
            <w:r w:rsidR="0058276A">
              <w:rPr>
                <w:rFonts w:asciiTheme="minorHAnsi" w:eastAsiaTheme="minorEastAsia" w:hAnsiTheme="minorHAnsi"/>
                <w:noProof/>
                <w:sz w:val="21"/>
              </w:rPr>
              <w:tab/>
            </w:r>
            <w:r w:rsidR="0058276A" w:rsidRPr="00A22A8E">
              <w:rPr>
                <w:rStyle w:val="aa"/>
                <w:noProof/>
              </w:rPr>
              <w:t>自定义模板</w:t>
            </w:r>
            <w:r w:rsidR="0058276A">
              <w:rPr>
                <w:noProof/>
                <w:webHidden/>
              </w:rPr>
              <w:tab/>
            </w:r>
            <w:r w:rsidR="0058276A">
              <w:rPr>
                <w:noProof/>
                <w:webHidden/>
              </w:rPr>
              <w:fldChar w:fldCharType="begin"/>
            </w:r>
            <w:r w:rsidR="0058276A">
              <w:rPr>
                <w:noProof/>
                <w:webHidden/>
              </w:rPr>
              <w:instrText xml:space="preserve"> PAGEREF _Toc505208986 \h </w:instrText>
            </w:r>
            <w:r w:rsidR="0058276A">
              <w:rPr>
                <w:noProof/>
                <w:webHidden/>
              </w:rPr>
            </w:r>
            <w:r w:rsidR="0058276A">
              <w:rPr>
                <w:noProof/>
                <w:webHidden/>
              </w:rPr>
              <w:fldChar w:fldCharType="separate"/>
            </w:r>
            <w:r w:rsidR="0058276A">
              <w:rPr>
                <w:noProof/>
                <w:webHidden/>
              </w:rPr>
              <w:t>15</w:t>
            </w:r>
            <w:r w:rsidR="0058276A">
              <w:rPr>
                <w:noProof/>
                <w:webHidden/>
              </w:rPr>
              <w:fldChar w:fldCharType="end"/>
            </w:r>
          </w:hyperlink>
        </w:p>
        <w:p w14:paraId="06097180" w14:textId="7351386B"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87" w:history="1">
            <w:r w:rsidR="0058276A" w:rsidRPr="00A22A8E">
              <w:rPr>
                <w:rStyle w:val="aa"/>
                <w:noProof/>
              </w:rPr>
              <w:t>3.7</w:t>
            </w:r>
            <w:r w:rsidR="0058276A">
              <w:rPr>
                <w:rFonts w:asciiTheme="minorHAnsi" w:eastAsiaTheme="minorEastAsia" w:hAnsiTheme="minorHAnsi"/>
                <w:noProof/>
                <w:sz w:val="21"/>
              </w:rPr>
              <w:tab/>
            </w:r>
            <w:r w:rsidR="0058276A" w:rsidRPr="00A22A8E">
              <w:rPr>
                <w:rStyle w:val="aa"/>
                <w:noProof/>
              </w:rPr>
              <w:t>智能展示平台</w:t>
            </w:r>
            <w:r w:rsidR="0058276A">
              <w:rPr>
                <w:noProof/>
                <w:webHidden/>
              </w:rPr>
              <w:tab/>
            </w:r>
            <w:r w:rsidR="0058276A">
              <w:rPr>
                <w:noProof/>
                <w:webHidden/>
              </w:rPr>
              <w:fldChar w:fldCharType="begin"/>
            </w:r>
            <w:r w:rsidR="0058276A">
              <w:rPr>
                <w:noProof/>
                <w:webHidden/>
              </w:rPr>
              <w:instrText xml:space="preserve"> PAGEREF _Toc505208987 \h </w:instrText>
            </w:r>
            <w:r w:rsidR="0058276A">
              <w:rPr>
                <w:noProof/>
                <w:webHidden/>
              </w:rPr>
            </w:r>
            <w:r w:rsidR="0058276A">
              <w:rPr>
                <w:noProof/>
                <w:webHidden/>
              </w:rPr>
              <w:fldChar w:fldCharType="separate"/>
            </w:r>
            <w:r w:rsidR="0058276A">
              <w:rPr>
                <w:noProof/>
                <w:webHidden/>
              </w:rPr>
              <w:t>17</w:t>
            </w:r>
            <w:r w:rsidR="0058276A">
              <w:rPr>
                <w:noProof/>
                <w:webHidden/>
              </w:rPr>
              <w:fldChar w:fldCharType="end"/>
            </w:r>
          </w:hyperlink>
        </w:p>
        <w:p w14:paraId="3353F4D2" w14:textId="67304827" w:rsidR="0058276A" w:rsidRDefault="008E01D8">
          <w:pPr>
            <w:pStyle w:val="12"/>
            <w:rPr>
              <w:rFonts w:asciiTheme="minorHAnsi" w:eastAsiaTheme="minorEastAsia" w:hAnsiTheme="minorHAnsi"/>
              <w:noProof/>
              <w:sz w:val="21"/>
            </w:rPr>
          </w:pPr>
          <w:hyperlink w:anchor="_Toc505208988" w:history="1">
            <w:r w:rsidR="0058276A" w:rsidRPr="00A22A8E">
              <w:rPr>
                <w:rStyle w:val="aa"/>
                <w:noProof/>
              </w:rPr>
              <w:t>4</w:t>
            </w:r>
            <w:r w:rsidR="0058276A">
              <w:rPr>
                <w:rFonts w:asciiTheme="minorHAnsi" w:eastAsiaTheme="minorEastAsia" w:hAnsiTheme="minorHAnsi"/>
                <w:noProof/>
                <w:sz w:val="21"/>
              </w:rPr>
              <w:tab/>
            </w:r>
            <w:r w:rsidR="0058276A" w:rsidRPr="00A22A8E">
              <w:rPr>
                <w:rStyle w:val="aa"/>
                <w:noProof/>
              </w:rPr>
              <w:t>成本精益控制</w:t>
            </w:r>
            <w:r w:rsidR="0058276A">
              <w:rPr>
                <w:noProof/>
                <w:webHidden/>
              </w:rPr>
              <w:tab/>
            </w:r>
            <w:r w:rsidR="0058276A">
              <w:rPr>
                <w:noProof/>
                <w:webHidden/>
              </w:rPr>
              <w:fldChar w:fldCharType="begin"/>
            </w:r>
            <w:r w:rsidR="0058276A">
              <w:rPr>
                <w:noProof/>
                <w:webHidden/>
              </w:rPr>
              <w:instrText xml:space="preserve"> PAGEREF _Toc505208988 \h </w:instrText>
            </w:r>
            <w:r w:rsidR="0058276A">
              <w:rPr>
                <w:noProof/>
                <w:webHidden/>
              </w:rPr>
            </w:r>
            <w:r w:rsidR="0058276A">
              <w:rPr>
                <w:noProof/>
                <w:webHidden/>
              </w:rPr>
              <w:fldChar w:fldCharType="separate"/>
            </w:r>
            <w:r w:rsidR="0058276A">
              <w:rPr>
                <w:noProof/>
                <w:webHidden/>
              </w:rPr>
              <w:t>20</w:t>
            </w:r>
            <w:r w:rsidR="0058276A">
              <w:rPr>
                <w:noProof/>
                <w:webHidden/>
              </w:rPr>
              <w:fldChar w:fldCharType="end"/>
            </w:r>
          </w:hyperlink>
        </w:p>
        <w:p w14:paraId="36E3F468" w14:textId="6BA721C9"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89" w:history="1">
            <w:r w:rsidR="0058276A" w:rsidRPr="00A22A8E">
              <w:rPr>
                <w:rStyle w:val="aa"/>
                <w:noProof/>
              </w:rPr>
              <w:t>4.1</w:t>
            </w:r>
            <w:r w:rsidR="0058276A">
              <w:rPr>
                <w:rFonts w:asciiTheme="minorHAnsi" w:eastAsiaTheme="minorEastAsia" w:hAnsiTheme="minorHAnsi"/>
                <w:noProof/>
                <w:sz w:val="21"/>
              </w:rPr>
              <w:tab/>
            </w:r>
            <w:r w:rsidR="0058276A" w:rsidRPr="00A22A8E">
              <w:rPr>
                <w:rStyle w:val="aa"/>
                <w:noProof/>
              </w:rPr>
              <w:t>成本指标的抽取与计算</w:t>
            </w:r>
            <w:r w:rsidR="0058276A">
              <w:rPr>
                <w:noProof/>
                <w:webHidden/>
              </w:rPr>
              <w:tab/>
            </w:r>
            <w:r w:rsidR="0058276A">
              <w:rPr>
                <w:noProof/>
                <w:webHidden/>
              </w:rPr>
              <w:fldChar w:fldCharType="begin"/>
            </w:r>
            <w:r w:rsidR="0058276A">
              <w:rPr>
                <w:noProof/>
                <w:webHidden/>
              </w:rPr>
              <w:instrText xml:space="preserve"> PAGEREF _Toc505208989 \h </w:instrText>
            </w:r>
            <w:r w:rsidR="0058276A">
              <w:rPr>
                <w:noProof/>
                <w:webHidden/>
              </w:rPr>
            </w:r>
            <w:r w:rsidR="0058276A">
              <w:rPr>
                <w:noProof/>
                <w:webHidden/>
              </w:rPr>
              <w:fldChar w:fldCharType="separate"/>
            </w:r>
            <w:r w:rsidR="0058276A">
              <w:rPr>
                <w:noProof/>
                <w:webHidden/>
              </w:rPr>
              <w:t>20</w:t>
            </w:r>
            <w:r w:rsidR="0058276A">
              <w:rPr>
                <w:noProof/>
                <w:webHidden/>
              </w:rPr>
              <w:fldChar w:fldCharType="end"/>
            </w:r>
          </w:hyperlink>
        </w:p>
        <w:p w14:paraId="622404A2" w14:textId="273029B3"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0" w:history="1">
            <w:r w:rsidR="0058276A" w:rsidRPr="00A22A8E">
              <w:rPr>
                <w:rStyle w:val="aa"/>
                <w:noProof/>
              </w:rPr>
              <w:t>4.2</w:t>
            </w:r>
            <w:r w:rsidR="0058276A">
              <w:rPr>
                <w:rFonts w:asciiTheme="minorHAnsi" w:eastAsiaTheme="minorEastAsia" w:hAnsiTheme="minorHAnsi"/>
                <w:noProof/>
                <w:sz w:val="21"/>
              </w:rPr>
              <w:tab/>
            </w:r>
            <w:r w:rsidR="0058276A" w:rsidRPr="00A22A8E">
              <w:rPr>
                <w:rStyle w:val="aa"/>
                <w:noProof/>
              </w:rPr>
              <w:t>成本预测与优化</w:t>
            </w:r>
            <w:r w:rsidR="0058276A">
              <w:rPr>
                <w:noProof/>
                <w:webHidden/>
              </w:rPr>
              <w:tab/>
            </w:r>
            <w:r w:rsidR="0058276A">
              <w:rPr>
                <w:noProof/>
                <w:webHidden/>
              </w:rPr>
              <w:fldChar w:fldCharType="begin"/>
            </w:r>
            <w:r w:rsidR="0058276A">
              <w:rPr>
                <w:noProof/>
                <w:webHidden/>
              </w:rPr>
              <w:instrText xml:space="preserve"> PAGEREF _Toc505208990 \h </w:instrText>
            </w:r>
            <w:r w:rsidR="0058276A">
              <w:rPr>
                <w:noProof/>
                <w:webHidden/>
              </w:rPr>
            </w:r>
            <w:r w:rsidR="0058276A">
              <w:rPr>
                <w:noProof/>
                <w:webHidden/>
              </w:rPr>
              <w:fldChar w:fldCharType="separate"/>
            </w:r>
            <w:r w:rsidR="0058276A">
              <w:rPr>
                <w:noProof/>
                <w:webHidden/>
              </w:rPr>
              <w:t>21</w:t>
            </w:r>
            <w:r w:rsidR="0058276A">
              <w:rPr>
                <w:noProof/>
                <w:webHidden/>
              </w:rPr>
              <w:fldChar w:fldCharType="end"/>
            </w:r>
          </w:hyperlink>
        </w:p>
        <w:p w14:paraId="1AD2A64D" w14:textId="7B815D1D"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1" w:history="1">
            <w:r w:rsidR="0058276A" w:rsidRPr="00A22A8E">
              <w:rPr>
                <w:rStyle w:val="aa"/>
                <w:noProof/>
              </w:rPr>
              <w:t>4.3</w:t>
            </w:r>
            <w:r w:rsidR="0058276A">
              <w:rPr>
                <w:rFonts w:asciiTheme="minorHAnsi" w:eastAsiaTheme="minorEastAsia" w:hAnsiTheme="minorHAnsi"/>
                <w:noProof/>
                <w:sz w:val="21"/>
              </w:rPr>
              <w:tab/>
            </w:r>
            <w:r w:rsidR="0058276A" w:rsidRPr="00A22A8E">
              <w:rPr>
                <w:rStyle w:val="aa"/>
                <w:noProof/>
              </w:rPr>
              <w:t>风险预警与规避</w:t>
            </w:r>
            <w:r w:rsidR="0058276A">
              <w:rPr>
                <w:noProof/>
                <w:webHidden/>
              </w:rPr>
              <w:tab/>
            </w:r>
            <w:r w:rsidR="0058276A">
              <w:rPr>
                <w:noProof/>
                <w:webHidden/>
              </w:rPr>
              <w:fldChar w:fldCharType="begin"/>
            </w:r>
            <w:r w:rsidR="0058276A">
              <w:rPr>
                <w:noProof/>
                <w:webHidden/>
              </w:rPr>
              <w:instrText xml:space="preserve"> PAGEREF _Toc505208991 \h </w:instrText>
            </w:r>
            <w:r w:rsidR="0058276A">
              <w:rPr>
                <w:noProof/>
                <w:webHidden/>
              </w:rPr>
            </w:r>
            <w:r w:rsidR="0058276A">
              <w:rPr>
                <w:noProof/>
                <w:webHidden/>
              </w:rPr>
              <w:fldChar w:fldCharType="separate"/>
            </w:r>
            <w:r w:rsidR="0058276A">
              <w:rPr>
                <w:noProof/>
                <w:webHidden/>
              </w:rPr>
              <w:t>21</w:t>
            </w:r>
            <w:r w:rsidR="0058276A">
              <w:rPr>
                <w:noProof/>
                <w:webHidden/>
              </w:rPr>
              <w:fldChar w:fldCharType="end"/>
            </w:r>
          </w:hyperlink>
        </w:p>
        <w:p w14:paraId="1E429D95" w14:textId="33327149"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2" w:history="1">
            <w:r w:rsidR="0058276A" w:rsidRPr="00A22A8E">
              <w:rPr>
                <w:rStyle w:val="aa"/>
                <w:noProof/>
              </w:rPr>
              <w:t>4.4</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_Toc505208992 \h </w:instrText>
            </w:r>
            <w:r w:rsidR="0058276A">
              <w:rPr>
                <w:noProof/>
                <w:webHidden/>
              </w:rPr>
            </w:r>
            <w:r w:rsidR="0058276A">
              <w:rPr>
                <w:noProof/>
                <w:webHidden/>
              </w:rPr>
              <w:fldChar w:fldCharType="separate"/>
            </w:r>
            <w:r w:rsidR="0058276A">
              <w:rPr>
                <w:noProof/>
                <w:webHidden/>
              </w:rPr>
              <w:t>22</w:t>
            </w:r>
            <w:r w:rsidR="0058276A">
              <w:rPr>
                <w:noProof/>
                <w:webHidden/>
              </w:rPr>
              <w:fldChar w:fldCharType="end"/>
            </w:r>
          </w:hyperlink>
        </w:p>
        <w:p w14:paraId="7CA42D26" w14:textId="5D7F48F4" w:rsidR="0058276A" w:rsidRDefault="008E01D8">
          <w:pPr>
            <w:pStyle w:val="12"/>
            <w:rPr>
              <w:rFonts w:asciiTheme="minorHAnsi" w:eastAsiaTheme="minorEastAsia" w:hAnsiTheme="minorHAnsi"/>
              <w:noProof/>
              <w:sz w:val="21"/>
            </w:rPr>
          </w:pPr>
          <w:hyperlink w:anchor="_Toc505208993" w:history="1">
            <w:r w:rsidR="0058276A" w:rsidRPr="00A22A8E">
              <w:rPr>
                <w:rStyle w:val="aa"/>
                <w:noProof/>
              </w:rPr>
              <w:t>5</w:t>
            </w:r>
            <w:r w:rsidR="0058276A">
              <w:rPr>
                <w:rFonts w:asciiTheme="minorHAnsi" w:eastAsiaTheme="minorEastAsia" w:hAnsiTheme="minorHAnsi"/>
                <w:noProof/>
                <w:sz w:val="21"/>
              </w:rPr>
              <w:tab/>
            </w:r>
            <w:r w:rsidR="0058276A" w:rsidRPr="00A22A8E">
              <w:rPr>
                <w:rStyle w:val="aa"/>
                <w:noProof/>
              </w:rPr>
              <w:t>全流程质量深度分析</w:t>
            </w:r>
            <w:r w:rsidR="0058276A">
              <w:rPr>
                <w:noProof/>
                <w:webHidden/>
              </w:rPr>
              <w:tab/>
            </w:r>
            <w:r w:rsidR="0058276A">
              <w:rPr>
                <w:noProof/>
                <w:webHidden/>
              </w:rPr>
              <w:fldChar w:fldCharType="begin"/>
            </w:r>
            <w:r w:rsidR="0058276A">
              <w:rPr>
                <w:noProof/>
                <w:webHidden/>
              </w:rPr>
              <w:instrText xml:space="preserve"> PAGEREF _Toc505208993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41650AB5" w14:textId="42592304"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4" w:history="1">
            <w:r w:rsidR="0058276A" w:rsidRPr="00A22A8E">
              <w:rPr>
                <w:rStyle w:val="aa"/>
                <w:noProof/>
              </w:rPr>
              <w:t>5.1</w:t>
            </w:r>
            <w:r w:rsidR="0058276A">
              <w:rPr>
                <w:rFonts w:asciiTheme="minorHAnsi" w:eastAsiaTheme="minorEastAsia" w:hAnsiTheme="minorHAnsi"/>
                <w:noProof/>
                <w:sz w:val="21"/>
              </w:rPr>
              <w:tab/>
            </w:r>
            <w:r w:rsidR="0058276A" w:rsidRPr="00A22A8E">
              <w:rPr>
                <w:rStyle w:val="aa"/>
                <w:noProof/>
              </w:rPr>
              <w:t>全流程产品质量知识挖掘</w:t>
            </w:r>
            <w:r w:rsidR="0058276A">
              <w:rPr>
                <w:noProof/>
                <w:webHidden/>
              </w:rPr>
              <w:tab/>
            </w:r>
            <w:r w:rsidR="0058276A">
              <w:rPr>
                <w:noProof/>
                <w:webHidden/>
              </w:rPr>
              <w:fldChar w:fldCharType="begin"/>
            </w:r>
            <w:r w:rsidR="0058276A">
              <w:rPr>
                <w:noProof/>
                <w:webHidden/>
              </w:rPr>
              <w:instrText xml:space="preserve"> PAGEREF _Toc505208994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5C589DFD" w14:textId="097364D4"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5" w:history="1">
            <w:r w:rsidR="0058276A" w:rsidRPr="00A22A8E">
              <w:rPr>
                <w:rStyle w:val="aa"/>
                <w:noProof/>
              </w:rPr>
              <w:t>5.2</w:t>
            </w:r>
            <w:r w:rsidR="0058276A">
              <w:rPr>
                <w:rFonts w:asciiTheme="minorHAnsi" w:eastAsiaTheme="minorEastAsia" w:hAnsiTheme="minorHAnsi"/>
                <w:noProof/>
                <w:sz w:val="21"/>
              </w:rPr>
              <w:tab/>
            </w:r>
            <w:r w:rsidR="0058276A" w:rsidRPr="00A22A8E">
              <w:rPr>
                <w:rStyle w:val="aa"/>
                <w:noProof/>
              </w:rPr>
              <w:t>产品关键指标潜在问题分析及工艺改进</w:t>
            </w:r>
            <w:r w:rsidR="0058276A">
              <w:rPr>
                <w:noProof/>
                <w:webHidden/>
              </w:rPr>
              <w:tab/>
            </w:r>
            <w:r w:rsidR="0058276A">
              <w:rPr>
                <w:noProof/>
                <w:webHidden/>
              </w:rPr>
              <w:fldChar w:fldCharType="begin"/>
            </w:r>
            <w:r w:rsidR="0058276A">
              <w:rPr>
                <w:noProof/>
                <w:webHidden/>
              </w:rPr>
              <w:instrText xml:space="preserve"> PAGEREF _Toc505208995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4EB1E3C0" w14:textId="4D229259"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6" w:history="1">
            <w:r w:rsidR="0058276A" w:rsidRPr="00A22A8E">
              <w:rPr>
                <w:rStyle w:val="aa"/>
                <w:noProof/>
              </w:rPr>
              <w:t>5.3</w:t>
            </w:r>
            <w:r w:rsidR="0058276A">
              <w:rPr>
                <w:rFonts w:asciiTheme="minorHAnsi" w:eastAsiaTheme="minorEastAsia" w:hAnsiTheme="minorHAnsi"/>
                <w:noProof/>
                <w:sz w:val="21"/>
              </w:rPr>
              <w:tab/>
            </w:r>
            <w:r w:rsidR="0058276A" w:rsidRPr="00A22A8E">
              <w:rPr>
                <w:rStyle w:val="aa"/>
                <w:noProof/>
              </w:rPr>
              <w:t>产品质量多维度影响因素评估</w:t>
            </w:r>
            <w:r w:rsidR="0058276A">
              <w:rPr>
                <w:noProof/>
                <w:webHidden/>
              </w:rPr>
              <w:tab/>
            </w:r>
            <w:r w:rsidR="0058276A">
              <w:rPr>
                <w:noProof/>
                <w:webHidden/>
              </w:rPr>
              <w:fldChar w:fldCharType="begin"/>
            </w:r>
            <w:r w:rsidR="0058276A">
              <w:rPr>
                <w:noProof/>
                <w:webHidden/>
              </w:rPr>
              <w:instrText xml:space="preserve"> PAGEREF _Toc505208996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197B2BB9" w14:textId="302322A7"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7" w:history="1">
            <w:r w:rsidR="0058276A" w:rsidRPr="00A22A8E">
              <w:rPr>
                <w:rStyle w:val="aa"/>
                <w:noProof/>
              </w:rPr>
              <w:t>5.4</w:t>
            </w:r>
            <w:r w:rsidR="0058276A">
              <w:rPr>
                <w:rFonts w:asciiTheme="minorHAnsi" w:eastAsiaTheme="minorEastAsia" w:hAnsiTheme="minorHAnsi"/>
                <w:noProof/>
                <w:sz w:val="21"/>
              </w:rPr>
              <w:tab/>
            </w:r>
            <w:r w:rsidR="0058276A" w:rsidRPr="00A22A8E">
              <w:rPr>
                <w:rStyle w:val="aa"/>
                <w:noProof/>
              </w:rPr>
              <w:t>产品质量分析集成与展示</w:t>
            </w:r>
            <w:r w:rsidR="0058276A">
              <w:rPr>
                <w:noProof/>
                <w:webHidden/>
              </w:rPr>
              <w:tab/>
            </w:r>
            <w:r w:rsidR="0058276A">
              <w:rPr>
                <w:noProof/>
                <w:webHidden/>
              </w:rPr>
              <w:fldChar w:fldCharType="begin"/>
            </w:r>
            <w:r w:rsidR="0058276A">
              <w:rPr>
                <w:noProof/>
                <w:webHidden/>
              </w:rPr>
              <w:instrText xml:space="preserve"> PAGEREF _Toc505208997 \h </w:instrText>
            </w:r>
            <w:r w:rsidR="0058276A">
              <w:rPr>
                <w:noProof/>
                <w:webHidden/>
              </w:rPr>
            </w:r>
            <w:r w:rsidR="0058276A">
              <w:rPr>
                <w:noProof/>
                <w:webHidden/>
              </w:rPr>
              <w:fldChar w:fldCharType="separate"/>
            </w:r>
            <w:r w:rsidR="0058276A">
              <w:rPr>
                <w:noProof/>
                <w:webHidden/>
              </w:rPr>
              <w:t>24</w:t>
            </w:r>
            <w:r w:rsidR="0058276A">
              <w:rPr>
                <w:noProof/>
                <w:webHidden/>
              </w:rPr>
              <w:fldChar w:fldCharType="end"/>
            </w:r>
          </w:hyperlink>
        </w:p>
        <w:p w14:paraId="25490C0F" w14:textId="638C065B"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8998" w:history="1">
            <w:r w:rsidR="0058276A" w:rsidRPr="00A22A8E">
              <w:rPr>
                <w:rStyle w:val="aa"/>
                <w:noProof/>
              </w:rPr>
              <w:t>5.5</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_Toc505208998 \h </w:instrText>
            </w:r>
            <w:r w:rsidR="0058276A">
              <w:rPr>
                <w:noProof/>
                <w:webHidden/>
              </w:rPr>
            </w:r>
            <w:r w:rsidR="0058276A">
              <w:rPr>
                <w:noProof/>
                <w:webHidden/>
              </w:rPr>
              <w:fldChar w:fldCharType="separate"/>
            </w:r>
            <w:r w:rsidR="0058276A">
              <w:rPr>
                <w:noProof/>
                <w:webHidden/>
              </w:rPr>
              <w:t>24</w:t>
            </w:r>
            <w:r w:rsidR="0058276A">
              <w:rPr>
                <w:noProof/>
                <w:webHidden/>
              </w:rPr>
              <w:fldChar w:fldCharType="end"/>
            </w:r>
          </w:hyperlink>
        </w:p>
        <w:p w14:paraId="7E606999" w14:textId="28926F6B" w:rsidR="0058276A" w:rsidRDefault="008E01D8">
          <w:pPr>
            <w:pStyle w:val="12"/>
            <w:rPr>
              <w:rFonts w:asciiTheme="minorHAnsi" w:eastAsiaTheme="minorEastAsia" w:hAnsiTheme="minorHAnsi"/>
              <w:noProof/>
              <w:sz w:val="21"/>
            </w:rPr>
          </w:pPr>
          <w:hyperlink w:anchor="_Toc505208999" w:history="1">
            <w:r w:rsidR="0058276A" w:rsidRPr="00A22A8E">
              <w:rPr>
                <w:rStyle w:val="aa"/>
                <w:noProof/>
              </w:rPr>
              <w:t>6</w:t>
            </w:r>
            <w:r w:rsidR="0058276A">
              <w:rPr>
                <w:rFonts w:asciiTheme="minorHAnsi" w:eastAsiaTheme="minorEastAsia" w:hAnsiTheme="minorHAnsi"/>
                <w:noProof/>
                <w:sz w:val="21"/>
              </w:rPr>
              <w:tab/>
            </w:r>
            <w:r w:rsidR="0058276A" w:rsidRPr="00A22A8E">
              <w:rPr>
                <w:rStyle w:val="aa"/>
                <w:noProof/>
              </w:rPr>
              <w:t>多角度营销精益管理</w:t>
            </w:r>
            <w:r w:rsidR="0058276A">
              <w:rPr>
                <w:noProof/>
                <w:webHidden/>
              </w:rPr>
              <w:tab/>
            </w:r>
            <w:r w:rsidR="0058276A">
              <w:rPr>
                <w:noProof/>
                <w:webHidden/>
              </w:rPr>
              <w:fldChar w:fldCharType="begin"/>
            </w:r>
            <w:r w:rsidR="0058276A">
              <w:rPr>
                <w:noProof/>
                <w:webHidden/>
              </w:rPr>
              <w:instrText xml:space="preserve"> PAGEREF _Toc505208999 \h </w:instrText>
            </w:r>
            <w:r w:rsidR="0058276A">
              <w:rPr>
                <w:noProof/>
                <w:webHidden/>
              </w:rPr>
            </w:r>
            <w:r w:rsidR="0058276A">
              <w:rPr>
                <w:noProof/>
                <w:webHidden/>
              </w:rPr>
              <w:fldChar w:fldCharType="separate"/>
            </w:r>
            <w:r w:rsidR="0058276A">
              <w:rPr>
                <w:noProof/>
                <w:webHidden/>
              </w:rPr>
              <w:t>26</w:t>
            </w:r>
            <w:r w:rsidR="0058276A">
              <w:rPr>
                <w:noProof/>
                <w:webHidden/>
              </w:rPr>
              <w:fldChar w:fldCharType="end"/>
            </w:r>
          </w:hyperlink>
        </w:p>
        <w:p w14:paraId="53BFFDBB" w14:textId="59D4F644"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0" w:history="1">
            <w:r w:rsidR="0058276A" w:rsidRPr="00A22A8E">
              <w:rPr>
                <w:rStyle w:val="aa"/>
                <w:noProof/>
              </w:rPr>
              <w:t>6.1</w:t>
            </w:r>
            <w:r w:rsidR="0058276A">
              <w:rPr>
                <w:rFonts w:asciiTheme="minorHAnsi" w:eastAsiaTheme="minorEastAsia" w:hAnsiTheme="minorHAnsi"/>
                <w:noProof/>
                <w:sz w:val="21"/>
              </w:rPr>
              <w:tab/>
            </w:r>
            <w:r w:rsidR="0058276A" w:rsidRPr="00A22A8E">
              <w:rPr>
                <w:rStyle w:val="aa"/>
                <w:noProof/>
              </w:rPr>
              <w:t>典型产品的市场需求分析</w:t>
            </w:r>
            <w:r w:rsidR="0058276A">
              <w:rPr>
                <w:noProof/>
                <w:webHidden/>
              </w:rPr>
              <w:tab/>
            </w:r>
            <w:r w:rsidR="0058276A">
              <w:rPr>
                <w:noProof/>
                <w:webHidden/>
              </w:rPr>
              <w:fldChar w:fldCharType="begin"/>
            </w:r>
            <w:r w:rsidR="0058276A">
              <w:rPr>
                <w:noProof/>
                <w:webHidden/>
              </w:rPr>
              <w:instrText xml:space="preserve"> PAGEREF _Toc505209000 \h </w:instrText>
            </w:r>
            <w:r w:rsidR="0058276A">
              <w:rPr>
                <w:noProof/>
                <w:webHidden/>
              </w:rPr>
            </w:r>
            <w:r w:rsidR="0058276A">
              <w:rPr>
                <w:noProof/>
                <w:webHidden/>
              </w:rPr>
              <w:fldChar w:fldCharType="separate"/>
            </w:r>
            <w:r w:rsidR="0058276A">
              <w:rPr>
                <w:noProof/>
                <w:webHidden/>
              </w:rPr>
              <w:t>26</w:t>
            </w:r>
            <w:r w:rsidR="0058276A">
              <w:rPr>
                <w:noProof/>
                <w:webHidden/>
              </w:rPr>
              <w:fldChar w:fldCharType="end"/>
            </w:r>
          </w:hyperlink>
        </w:p>
        <w:p w14:paraId="0775BF30" w14:textId="3C1E1BC7"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1" w:history="1">
            <w:r w:rsidR="0058276A" w:rsidRPr="00A22A8E">
              <w:rPr>
                <w:rStyle w:val="aa"/>
                <w:noProof/>
              </w:rPr>
              <w:t>6.2</w:t>
            </w:r>
            <w:r w:rsidR="0058276A">
              <w:rPr>
                <w:rFonts w:asciiTheme="minorHAnsi" w:eastAsiaTheme="minorEastAsia" w:hAnsiTheme="minorHAnsi"/>
                <w:noProof/>
                <w:sz w:val="21"/>
              </w:rPr>
              <w:tab/>
            </w:r>
            <w:r w:rsidR="0058276A" w:rsidRPr="00A22A8E">
              <w:rPr>
                <w:rStyle w:val="aa"/>
                <w:noProof/>
              </w:rPr>
              <w:t>产品销售情况分析展示</w:t>
            </w:r>
            <w:r w:rsidR="0058276A">
              <w:rPr>
                <w:noProof/>
                <w:webHidden/>
              </w:rPr>
              <w:tab/>
            </w:r>
            <w:r w:rsidR="0058276A">
              <w:rPr>
                <w:noProof/>
                <w:webHidden/>
              </w:rPr>
              <w:fldChar w:fldCharType="begin"/>
            </w:r>
            <w:r w:rsidR="0058276A">
              <w:rPr>
                <w:noProof/>
                <w:webHidden/>
              </w:rPr>
              <w:instrText xml:space="preserve"> PAGEREF _Toc505209001 \h </w:instrText>
            </w:r>
            <w:r w:rsidR="0058276A">
              <w:rPr>
                <w:noProof/>
                <w:webHidden/>
              </w:rPr>
            </w:r>
            <w:r w:rsidR="0058276A">
              <w:rPr>
                <w:noProof/>
                <w:webHidden/>
              </w:rPr>
              <w:fldChar w:fldCharType="separate"/>
            </w:r>
            <w:r w:rsidR="0058276A">
              <w:rPr>
                <w:noProof/>
                <w:webHidden/>
              </w:rPr>
              <w:t>27</w:t>
            </w:r>
            <w:r w:rsidR="0058276A">
              <w:rPr>
                <w:noProof/>
                <w:webHidden/>
              </w:rPr>
              <w:fldChar w:fldCharType="end"/>
            </w:r>
          </w:hyperlink>
        </w:p>
        <w:p w14:paraId="4B343628" w14:textId="79FB201F"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2" w:history="1">
            <w:r w:rsidR="0058276A" w:rsidRPr="00A22A8E">
              <w:rPr>
                <w:rStyle w:val="aa"/>
                <w:noProof/>
              </w:rPr>
              <w:t>6.3</w:t>
            </w:r>
            <w:r w:rsidR="0058276A">
              <w:rPr>
                <w:rFonts w:asciiTheme="minorHAnsi" w:eastAsiaTheme="minorEastAsia" w:hAnsiTheme="minorHAnsi"/>
                <w:noProof/>
                <w:sz w:val="21"/>
              </w:rPr>
              <w:tab/>
            </w:r>
            <w:r w:rsidR="0058276A" w:rsidRPr="00A22A8E">
              <w:rPr>
                <w:rStyle w:val="aa"/>
                <w:noProof/>
              </w:rPr>
              <w:t>客户评级</w:t>
            </w:r>
            <w:r w:rsidR="0058276A">
              <w:rPr>
                <w:noProof/>
                <w:webHidden/>
              </w:rPr>
              <w:tab/>
            </w:r>
            <w:r w:rsidR="0058276A">
              <w:rPr>
                <w:noProof/>
                <w:webHidden/>
              </w:rPr>
              <w:fldChar w:fldCharType="begin"/>
            </w:r>
            <w:r w:rsidR="0058276A">
              <w:rPr>
                <w:noProof/>
                <w:webHidden/>
              </w:rPr>
              <w:instrText xml:space="preserve"> PAGEREF _Toc505209002 \h </w:instrText>
            </w:r>
            <w:r w:rsidR="0058276A">
              <w:rPr>
                <w:noProof/>
                <w:webHidden/>
              </w:rPr>
            </w:r>
            <w:r w:rsidR="0058276A">
              <w:rPr>
                <w:noProof/>
                <w:webHidden/>
              </w:rPr>
              <w:fldChar w:fldCharType="separate"/>
            </w:r>
            <w:r w:rsidR="0058276A">
              <w:rPr>
                <w:noProof/>
                <w:webHidden/>
              </w:rPr>
              <w:t>27</w:t>
            </w:r>
            <w:r w:rsidR="0058276A">
              <w:rPr>
                <w:noProof/>
                <w:webHidden/>
              </w:rPr>
              <w:fldChar w:fldCharType="end"/>
            </w:r>
          </w:hyperlink>
        </w:p>
        <w:p w14:paraId="2D0E6C55" w14:textId="0E584DFE"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3" w:history="1">
            <w:r w:rsidR="0058276A" w:rsidRPr="00A22A8E">
              <w:rPr>
                <w:rStyle w:val="aa"/>
                <w:noProof/>
              </w:rPr>
              <w:t>6.4</w:t>
            </w:r>
            <w:r w:rsidR="0058276A">
              <w:rPr>
                <w:rFonts w:asciiTheme="minorHAnsi" w:eastAsiaTheme="minorEastAsia" w:hAnsiTheme="minorHAnsi"/>
                <w:noProof/>
                <w:sz w:val="21"/>
              </w:rPr>
              <w:tab/>
            </w:r>
            <w:r w:rsidR="0058276A" w:rsidRPr="00A22A8E">
              <w:rPr>
                <w:rStyle w:val="aa"/>
                <w:noProof/>
              </w:rPr>
              <w:t>服务质量评估</w:t>
            </w:r>
            <w:r w:rsidR="0058276A">
              <w:rPr>
                <w:noProof/>
                <w:webHidden/>
              </w:rPr>
              <w:tab/>
            </w:r>
            <w:r w:rsidR="0058276A">
              <w:rPr>
                <w:noProof/>
                <w:webHidden/>
              </w:rPr>
              <w:fldChar w:fldCharType="begin"/>
            </w:r>
            <w:r w:rsidR="0058276A">
              <w:rPr>
                <w:noProof/>
                <w:webHidden/>
              </w:rPr>
              <w:instrText xml:space="preserve"> PAGEREF _Toc505209003 \h </w:instrText>
            </w:r>
            <w:r w:rsidR="0058276A">
              <w:rPr>
                <w:noProof/>
                <w:webHidden/>
              </w:rPr>
            </w:r>
            <w:r w:rsidR="0058276A">
              <w:rPr>
                <w:noProof/>
                <w:webHidden/>
              </w:rPr>
              <w:fldChar w:fldCharType="separate"/>
            </w:r>
            <w:r w:rsidR="0058276A">
              <w:rPr>
                <w:noProof/>
                <w:webHidden/>
              </w:rPr>
              <w:t>28</w:t>
            </w:r>
            <w:r w:rsidR="0058276A">
              <w:rPr>
                <w:noProof/>
                <w:webHidden/>
              </w:rPr>
              <w:fldChar w:fldCharType="end"/>
            </w:r>
          </w:hyperlink>
        </w:p>
        <w:p w14:paraId="1D5EBD84" w14:textId="1C369F41"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4" w:history="1">
            <w:r w:rsidR="0058276A" w:rsidRPr="00A22A8E">
              <w:rPr>
                <w:rStyle w:val="aa"/>
                <w:noProof/>
              </w:rPr>
              <w:t>6.5</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_Toc505209004 \h </w:instrText>
            </w:r>
            <w:r w:rsidR="0058276A">
              <w:rPr>
                <w:noProof/>
                <w:webHidden/>
              </w:rPr>
            </w:r>
            <w:r w:rsidR="0058276A">
              <w:rPr>
                <w:noProof/>
                <w:webHidden/>
              </w:rPr>
              <w:fldChar w:fldCharType="separate"/>
            </w:r>
            <w:r w:rsidR="0058276A">
              <w:rPr>
                <w:noProof/>
                <w:webHidden/>
              </w:rPr>
              <w:t>28</w:t>
            </w:r>
            <w:r w:rsidR="0058276A">
              <w:rPr>
                <w:noProof/>
                <w:webHidden/>
              </w:rPr>
              <w:fldChar w:fldCharType="end"/>
            </w:r>
          </w:hyperlink>
        </w:p>
        <w:p w14:paraId="5699331D" w14:textId="01E43063" w:rsidR="0058276A" w:rsidRDefault="008E01D8">
          <w:pPr>
            <w:pStyle w:val="12"/>
            <w:rPr>
              <w:rFonts w:asciiTheme="minorHAnsi" w:eastAsiaTheme="minorEastAsia" w:hAnsiTheme="minorHAnsi"/>
              <w:noProof/>
              <w:sz w:val="21"/>
            </w:rPr>
          </w:pPr>
          <w:hyperlink w:anchor="_Toc505209005" w:history="1">
            <w:r w:rsidR="0058276A" w:rsidRPr="00A22A8E">
              <w:rPr>
                <w:rStyle w:val="aa"/>
                <w:noProof/>
              </w:rPr>
              <w:t>7</w:t>
            </w:r>
            <w:r w:rsidR="0058276A">
              <w:rPr>
                <w:rFonts w:asciiTheme="minorHAnsi" w:eastAsiaTheme="minorEastAsia" w:hAnsiTheme="minorHAnsi"/>
                <w:noProof/>
                <w:sz w:val="21"/>
              </w:rPr>
              <w:tab/>
            </w:r>
            <w:r w:rsidR="0058276A" w:rsidRPr="00A22A8E">
              <w:rPr>
                <w:rStyle w:val="aa"/>
                <w:noProof/>
              </w:rPr>
              <w:t>多方位绩效辅助决策</w:t>
            </w:r>
            <w:r w:rsidR="0058276A">
              <w:rPr>
                <w:noProof/>
                <w:webHidden/>
              </w:rPr>
              <w:tab/>
            </w:r>
            <w:r w:rsidR="0058276A">
              <w:rPr>
                <w:noProof/>
                <w:webHidden/>
              </w:rPr>
              <w:fldChar w:fldCharType="begin"/>
            </w:r>
            <w:r w:rsidR="0058276A">
              <w:rPr>
                <w:noProof/>
                <w:webHidden/>
              </w:rPr>
              <w:instrText xml:space="preserve"> PAGEREF _Toc505209005 \h </w:instrText>
            </w:r>
            <w:r w:rsidR="0058276A">
              <w:rPr>
                <w:noProof/>
                <w:webHidden/>
              </w:rPr>
            </w:r>
            <w:r w:rsidR="0058276A">
              <w:rPr>
                <w:noProof/>
                <w:webHidden/>
              </w:rPr>
              <w:fldChar w:fldCharType="separate"/>
            </w:r>
            <w:r w:rsidR="0058276A">
              <w:rPr>
                <w:noProof/>
                <w:webHidden/>
              </w:rPr>
              <w:t>29</w:t>
            </w:r>
            <w:r w:rsidR="0058276A">
              <w:rPr>
                <w:noProof/>
                <w:webHidden/>
              </w:rPr>
              <w:fldChar w:fldCharType="end"/>
            </w:r>
          </w:hyperlink>
        </w:p>
        <w:p w14:paraId="4E4AC849" w14:textId="3A14E9C0"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6" w:history="1">
            <w:r w:rsidR="0058276A" w:rsidRPr="00A22A8E">
              <w:rPr>
                <w:rStyle w:val="aa"/>
                <w:noProof/>
              </w:rPr>
              <w:t>7.1</w:t>
            </w:r>
            <w:r w:rsidR="0058276A">
              <w:rPr>
                <w:rFonts w:asciiTheme="minorHAnsi" w:eastAsiaTheme="minorEastAsia" w:hAnsiTheme="minorHAnsi"/>
                <w:noProof/>
                <w:sz w:val="21"/>
              </w:rPr>
              <w:tab/>
            </w:r>
            <w:r w:rsidR="0058276A" w:rsidRPr="00A22A8E">
              <w:rPr>
                <w:rStyle w:val="aa"/>
                <w:noProof/>
              </w:rPr>
              <w:t>能耗及节能潜力评估</w:t>
            </w:r>
            <w:r w:rsidR="0058276A">
              <w:rPr>
                <w:noProof/>
                <w:webHidden/>
              </w:rPr>
              <w:tab/>
            </w:r>
            <w:r w:rsidR="0058276A">
              <w:rPr>
                <w:noProof/>
                <w:webHidden/>
              </w:rPr>
              <w:fldChar w:fldCharType="begin"/>
            </w:r>
            <w:r w:rsidR="0058276A">
              <w:rPr>
                <w:noProof/>
                <w:webHidden/>
              </w:rPr>
              <w:instrText xml:space="preserve"> PAGEREF _Toc505209006 \h </w:instrText>
            </w:r>
            <w:r w:rsidR="0058276A">
              <w:rPr>
                <w:noProof/>
                <w:webHidden/>
              </w:rPr>
            </w:r>
            <w:r w:rsidR="0058276A">
              <w:rPr>
                <w:noProof/>
                <w:webHidden/>
              </w:rPr>
              <w:fldChar w:fldCharType="separate"/>
            </w:r>
            <w:r w:rsidR="0058276A">
              <w:rPr>
                <w:noProof/>
                <w:webHidden/>
              </w:rPr>
              <w:t>30</w:t>
            </w:r>
            <w:r w:rsidR="0058276A">
              <w:rPr>
                <w:noProof/>
                <w:webHidden/>
              </w:rPr>
              <w:fldChar w:fldCharType="end"/>
            </w:r>
          </w:hyperlink>
        </w:p>
        <w:p w14:paraId="25F26FD0" w14:textId="3C565406"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7" w:history="1">
            <w:r w:rsidR="0058276A" w:rsidRPr="00A22A8E">
              <w:rPr>
                <w:rStyle w:val="aa"/>
                <w:noProof/>
              </w:rPr>
              <w:t>7.2</w:t>
            </w:r>
            <w:r w:rsidR="0058276A">
              <w:rPr>
                <w:rFonts w:asciiTheme="minorHAnsi" w:eastAsiaTheme="minorEastAsia" w:hAnsiTheme="minorHAnsi"/>
                <w:noProof/>
                <w:sz w:val="21"/>
              </w:rPr>
              <w:tab/>
            </w:r>
            <w:r w:rsidR="0058276A" w:rsidRPr="00A22A8E">
              <w:rPr>
                <w:rStyle w:val="aa"/>
                <w:noProof/>
              </w:rPr>
              <w:t>污染物及碳排放水平评价</w:t>
            </w:r>
            <w:r w:rsidR="0058276A">
              <w:rPr>
                <w:noProof/>
                <w:webHidden/>
              </w:rPr>
              <w:tab/>
            </w:r>
            <w:r w:rsidR="0058276A">
              <w:rPr>
                <w:noProof/>
                <w:webHidden/>
              </w:rPr>
              <w:fldChar w:fldCharType="begin"/>
            </w:r>
            <w:r w:rsidR="0058276A">
              <w:rPr>
                <w:noProof/>
                <w:webHidden/>
              </w:rPr>
              <w:instrText xml:space="preserve"> PAGEREF _Toc505209007 \h </w:instrText>
            </w:r>
            <w:r w:rsidR="0058276A">
              <w:rPr>
                <w:noProof/>
                <w:webHidden/>
              </w:rPr>
            </w:r>
            <w:r w:rsidR="0058276A">
              <w:rPr>
                <w:noProof/>
                <w:webHidden/>
              </w:rPr>
              <w:fldChar w:fldCharType="separate"/>
            </w:r>
            <w:r w:rsidR="0058276A">
              <w:rPr>
                <w:noProof/>
                <w:webHidden/>
              </w:rPr>
              <w:t>30</w:t>
            </w:r>
            <w:r w:rsidR="0058276A">
              <w:rPr>
                <w:noProof/>
                <w:webHidden/>
              </w:rPr>
              <w:fldChar w:fldCharType="end"/>
            </w:r>
          </w:hyperlink>
        </w:p>
        <w:p w14:paraId="60B8497D" w14:textId="38D0169B"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8" w:history="1">
            <w:r w:rsidR="0058276A" w:rsidRPr="00A22A8E">
              <w:rPr>
                <w:rStyle w:val="aa"/>
                <w:noProof/>
              </w:rPr>
              <w:t>7.3</w:t>
            </w:r>
            <w:r w:rsidR="0058276A">
              <w:rPr>
                <w:rFonts w:asciiTheme="minorHAnsi" w:eastAsiaTheme="minorEastAsia" w:hAnsiTheme="minorHAnsi"/>
                <w:noProof/>
                <w:sz w:val="21"/>
              </w:rPr>
              <w:tab/>
            </w:r>
            <w:r w:rsidR="0058276A" w:rsidRPr="00A22A8E">
              <w:rPr>
                <w:rStyle w:val="aa"/>
                <w:noProof/>
              </w:rPr>
              <w:t>生产过程及厂域安全分析</w:t>
            </w:r>
            <w:r w:rsidR="0058276A">
              <w:rPr>
                <w:noProof/>
                <w:webHidden/>
              </w:rPr>
              <w:tab/>
            </w:r>
            <w:r w:rsidR="0058276A">
              <w:rPr>
                <w:noProof/>
                <w:webHidden/>
              </w:rPr>
              <w:fldChar w:fldCharType="begin"/>
            </w:r>
            <w:r w:rsidR="0058276A">
              <w:rPr>
                <w:noProof/>
                <w:webHidden/>
              </w:rPr>
              <w:instrText xml:space="preserve"> PAGEREF _Toc505209008 \h </w:instrText>
            </w:r>
            <w:r w:rsidR="0058276A">
              <w:rPr>
                <w:noProof/>
                <w:webHidden/>
              </w:rPr>
            </w:r>
            <w:r w:rsidR="0058276A">
              <w:rPr>
                <w:noProof/>
                <w:webHidden/>
              </w:rPr>
              <w:fldChar w:fldCharType="separate"/>
            </w:r>
            <w:r w:rsidR="0058276A">
              <w:rPr>
                <w:noProof/>
                <w:webHidden/>
              </w:rPr>
              <w:t>31</w:t>
            </w:r>
            <w:r w:rsidR="0058276A">
              <w:rPr>
                <w:noProof/>
                <w:webHidden/>
              </w:rPr>
              <w:fldChar w:fldCharType="end"/>
            </w:r>
          </w:hyperlink>
        </w:p>
        <w:p w14:paraId="18E832D4" w14:textId="60A1075F"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09" w:history="1">
            <w:r w:rsidR="0058276A" w:rsidRPr="00A22A8E">
              <w:rPr>
                <w:rStyle w:val="aa"/>
                <w:noProof/>
              </w:rPr>
              <w:t>7.4</w:t>
            </w:r>
            <w:r w:rsidR="0058276A">
              <w:rPr>
                <w:rFonts w:asciiTheme="minorHAnsi" w:eastAsiaTheme="minorEastAsia" w:hAnsiTheme="minorHAnsi"/>
                <w:noProof/>
                <w:sz w:val="21"/>
              </w:rPr>
              <w:tab/>
            </w:r>
            <w:r w:rsidR="0058276A" w:rsidRPr="00A22A8E">
              <w:rPr>
                <w:rStyle w:val="aa"/>
                <w:noProof/>
              </w:rPr>
              <w:t>人员效能评判</w:t>
            </w:r>
            <w:r w:rsidR="0058276A">
              <w:rPr>
                <w:noProof/>
                <w:webHidden/>
              </w:rPr>
              <w:tab/>
            </w:r>
            <w:r w:rsidR="0058276A">
              <w:rPr>
                <w:noProof/>
                <w:webHidden/>
              </w:rPr>
              <w:fldChar w:fldCharType="begin"/>
            </w:r>
            <w:r w:rsidR="0058276A">
              <w:rPr>
                <w:noProof/>
                <w:webHidden/>
              </w:rPr>
              <w:instrText xml:space="preserve"> PAGEREF _Toc505209009 \h </w:instrText>
            </w:r>
            <w:r w:rsidR="0058276A">
              <w:rPr>
                <w:noProof/>
                <w:webHidden/>
              </w:rPr>
            </w:r>
            <w:r w:rsidR="0058276A">
              <w:rPr>
                <w:noProof/>
                <w:webHidden/>
              </w:rPr>
              <w:fldChar w:fldCharType="separate"/>
            </w:r>
            <w:r w:rsidR="0058276A">
              <w:rPr>
                <w:noProof/>
                <w:webHidden/>
              </w:rPr>
              <w:t>32</w:t>
            </w:r>
            <w:r w:rsidR="0058276A">
              <w:rPr>
                <w:noProof/>
                <w:webHidden/>
              </w:rPr>
              <w:fldChar w:fldCharType="end"/>
            </w:r>
          </w:hyperlink>
        </w:p>
        <w:p w14:paraId="1EF2B081" w14:textId="46A4614F"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10" w:history="1">
            <w:r w:rsidR="0058276A" w:rsidRPr="00A22A8E">
              <w:rPr>
                <w:rStyle w:val="aa"/>
                <w:noProof/>
              </w:rPr>
              <w:t>7.5</w:t>
            </w:r>
            <w:r w:rsidR="0058276A">
              <w:rPr>
                <w:rFonts w:asciiTheme="minorHAnsi" w:eastAsiaTheme="minorEastAsia" w:hAnsiTheme="minorHAnsi"/>
                <w:noProof/>
                <w:sz w:val="21"/>
              </w:rPr>
              <w:tab/>
            </w:r>
            <w:r w:rsidR="0058276A" w:rsidRPr="00A22A8E">
              <w:rPr>
                <w:rStyle w:val="aa"/>
                <w:noProof/>
              </w:rPr>
              <w:t>多主题综合指标分析</w:t>
            </w:r>
            <w:r w:rsidR="0058276A">
              <w:rPr>
                <w:noProof/>
                <w:webHidden/>
              </w:rPr>
              <w:tab/>
            </w:r>
            <w:r w:rsidR="0058276A">
              <w:rPr>
                <w:noProof/>
                <w:webHidden/>
              </w:rPr>
              <w:fldChar w:fldCharType="begin"/>
            </w:r>
            <w:r w:rsidR="0058276A">
              <w:rPr>
                <w:noProof/>
                <w:webHidden/>
              </w:rPr>
              <w:instrText xml:space="preserve"> PAGEREF _Toc505209010 \h </w:instrText>
            </w:r>
            <w:r w:rsidR="0058276A">
              <w:rPr>
                <w:noProof/>
                <w:webHidden/>
              </w:rPr>
            </w:r>
            <w:r w:rsidR="0058276A">
              <w:rPr>
                <w:noProof/>
                <w:webHidden/>
              </w:rPr>
              <w:fldChar w:fldCharType="separate"/>
            </w:r>
            <w:r w:rsidR="0058276A">
              <w:rPr>
                <w:noProof/>
                <w:webHidden/>
              </w:rPr>
              <w:t>33</w:t>
            </w:r>
            <w:r w:rsidR="0058276A">
              <w:rPr>
                <w:noProof/>
                <w:webHidden/>
              </w:rPr>
              <w:fldChar w:fldCharType="end"/>
            </w:r>
          </w:hyperlink>
        </w:p>
        <w:p w14:paraId="5F6A1542" w14:textId="07FD06EC" w:rsidR="0058276A" w:rsidRDefault="008E01D8">
          <w:pPr>
            <w:pStyle w:val="24"/>
            <w:tabs>
              <w:tab w:val="left" w:pos="1260"/>
              <w:tab w:val="right" w:leader="dot" w:pos="8296"/>
            </w:tabs>
            <w:ind w:left="480"/>
            <w:rPr>
              <w:rFonts w:asciiTheme="minorHAnsi" w:eastAsiaTheme="minorEastAsia" w:hAnsiTheme="minorHAnsi"/>
              <w:noProof/>
              <w:sz w:val="21"/>
            </w:rPr>
          </w:pPr>
          <w:hyperlink w:anchor="_Toc505209011" w:history="1">
            <w:r w:rsidR="0058276A" w:rsidRPr="00A22A8E">
              <w:rPr>
                <w:rStyle w:val="aa"/>
                <w:noProof/>
              </w:rPr>
              <w:t>7.6</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_Toc505209011 \h </w:instrText>
            </w:r>
            <w:r w:rsidR="0058276A">
              <w:rPr>
                <w:noProof/>
                <w:webHidden/>
              </w:rPr>
            </w:r>
            <w:r w:rsidR="0058276A">
              <w:rPr>
                <w:noProof/>
                <w:webHidden/>
              </w:rPr>
              <w:fldChar w:fldCharType="separate"/>
            </w:r>
            <w:r w:rsidR="0058276A">
              <w:rPr>
                <w:noProof/>
                <w:webHidden/>
              </w:rPr>
              <w:t>34</w:t>
            </w:r>
            <w:r w:rsidR="0058276A">
              <w:rPr>
                <w:noProof/>
                <w:webHidden/>
              </w:rPr>
              <w:fldChar w:fldCharType="end"/>
            </w:r>
          </w:hyperlink>
        </w:p>
        <w:p w14:paraId="03BE815D" w14:textId="1DDE395B" w:rsidR="0058276A" w:rsidRDefault="008E01D8">
          <w:pPr>
            <w:pStyle w:val="12"/>
            <w:rPr>
              <w:rFonts w:asciiTheme="minorHAnsi" w:eastAsiaTheme="minorEastAsia" w:hAnsiTheme="minorHAnsi"/>
              <w:noProof/>
              <w:sz w:val="21"/>
            </w:rPr>
          </w:pPr>
          <w:hyperlink w:anchor="_Toc505209012" w:history="1">
            <w:r w:rsidR="0058276A" w:rsidRPr="00A22A8E">
              <w:rPr>
                <w:rStyle w:val="aa"/>
                <w:noProof/>
              </w:rPr>
              <w:t>8</w:t>
            </w:r>
            <w:r w:rsidR="0058276A">
              <w:rPr>
                <w:rFonts w:asciiTheme="minorHAnsi" w:eastAsiaTheme="minorEastAsia" w:hAnsiTheme="minorHAnsi"/>
                <w:noProof/>
                <w:sz w:val="21"/>
              </w:rPr>
              <w:tab/>
            </w:r>
            <w:r w:rsidR="0058276A" w:rsidRPr="00A22A8E">
              <w:rPr>
                <w:rStyle w:val="aa"/>
                <w:noProof/>
              </w:rPr>
              <w:t>项目任务规划</w:t>
            </w:r>
            <w:r w:rsidR="0058276A">
              <w:rPr>
                <w:noProof/>
                <w:webHidden/>
              </w:rPr>
              <w:tab/>
            </w:r>
            <w:r w:rsidR="0058276A">
              <w:rPr>
                <w:noProof/>
                <w:webHidden/>
              </w:rPr>
              <w:fldChar w:fldCharType="begin"/>
            </w:r>
            <w:r w:rsidR="0058276A">
              <w:rPr>
                <w:noProof/>
                <w:webHidden/>
              </w:rPr>
              <w:instrText xml:space="preserve"> PAGEREF _Toc505209012 \h </w:instrText>
            </w:r>
            <w:r w:rsidR="0058276A">
              <w:rPr>
                <w:noProof/>
                <w:webHidden/>
              </w:rPr>
            </w:r>
            <w:r w:rsidR="0058276A">
              <w:rPr>
                <w:noProof/>
                <w:webHidden/>
              </w:rPr>
              <w:fldChar w:fldCharType="separate"/>
            </w:r>
            <w:r w:rsidR="0058276A">
              <w:rPr>
                <w:noProof/>
                <w:webHidden/>
              </w:rPr>
              <w:t>36</w:t>
            </w:r>
            <w:r w:rsidR="0058276A">
              <w:rPr>
                <w:noProof/>
                <w:webHidden/>
              </w:rPr>
              <w:fldChar w:fldCharType="end"/>
            </w:r>
          </w:hyperlink>
        </w:p>
        <w:p w14:paraId="3E756DFB" w14:textId="2ACB235E" w:rsidR="0058276A" w:rsidRDefault="008E01D8">
          <w:pPr>
            <w:pStyle w:val="12"/>
            <w:rPr>
              <w:rFonts w:asciiTheme="minorHAnsi" w:eastAsiaTheme="minorEastAsia" w:hAnsiTheme="minorHAnsi"/>
              <w:noProof/>
              <w:sz w:val="21"/>
            </w:rPr>
          </w:pPr>
          <w:hyperlink w:anchor="_Toc505209013" w:history="1">
            <w:r w:rsidR="0058276A" w:rsidRPr="00A22A8E">
              <w:rPr>
                <w:rStyle w:val="aa"/>
                <w:noProof/>
              </w:rPr>
              <w:t>9</w:t>
            </w:r>
            <w:r w:rsidR="0058276A">
              <w:rPr>
                <w:rFonts w:asciiTheme="minorHAnsi" w:eastAsiaTheme="minorEastAsia" w:hAnsiTheme="minorHAnsi"/>
                <w:noProof/>
                <w:sz w:val="21"/>
              </w:rPr>
              <w:tab/>
            </w:r>
            <w:r w:rsidR="0058276A" w:rsidRPr="00A22A8E">
              <w:rPr>
                <w:rStyle w:val="aa"/>
                <w:noProof/>
              </w:rPr>
              <w:t>项目计划进度</w:t>
            </w:r>
            <w:r w:rsidR="0058276A">
              <w:rPr>
                <w:noProof/>
                <w:webHidden/>
              </w:rPr>
              <w:tab/>
            </w:r>
            <w:r w:rsidR="0058276A">
              <w:rPr>
                <w:noProof/>
                <w:webHidden/>
              </w:rPr>
              <w:fldChar w:fldCharType="begin"/>
            </w:r>
            <w:r w:rsidR="0058276A">
              <w:rPr>
                <w:noProof/>
                <w:webHidden/>
              </w:rPr>
              <w:instrText xml:space="preserve"> PAGEREF _Toc505209013 \h </w:instrText>
            </w:r>
            <w:r w:rsidR="0058276A">
              <w:rPr>
                <w:noProof/>
                <w:webHidden/>
              </w:rPr>
            </w:r>
            <w:r w:rsidR="0058276A">
              <w:rPr>
                <w:noProof/>
                <w:webHidden/>
              </w:rPr>
              <w:fldChar w:fldCharType="separate"/>
            </w:r>
            <w:r w:rsidR="0058276A">
              <w:rPr>
                <w:noProof/>
                <w:webHidden/>
              </w:rPr>
              <w:t>39</w:t>
            </w:r>
            <w:r w:rsidR="0058276A">
              <w:rPr>
                <w:noProof/>
                <w:webHidden/>
              </w:rPr>
              <w:fldChar w:fldCharType="end"/>
            </w:r>
          </w:hyperlink>
        </w:p>
        <w:p w14:paraId="0CCD1B14" w14:textId="200AE4CA" w:rsidR="009376F9" w:rsidRPr="00A62C5A" w:rsidRDefault="009376F9" w:rsidP="008E01D8">
          <w:pPr>
            <w:pStyle w:val="22"/>
            <w:rPr>
              <w:lang w:val="zh-CN"/>
            </w:rPr>
          </w:pPr>
          <w:r w:rsidRPr="00A62C5A">
            <w:rPr>
              <w:lang w:val="zh-CN"/>
            </w:rPr>
            <w:fldChar w:fldCharType="end"/>
          </w:r>
        </w:p>
      </w:sdtContent>
    </w:sdt>
    <w:p w14:paraId="33947AD9" w14:textId="77777777" w:rsidR="009376F9" w:rsidRPr="00A62C5A" w:rsidRDefault="009376F9" w:rsidP="008E01D8">
      <w:pPr>
        <w:pStyle w:val="22"/>
      </w:pPr>
      <w:r w:rsidRPr="00A62C5A">
        <w:br w:type="page"/>
      </w:r>
    </w:p>
    <w:p w14:paraId="6874FF26" w14:textId="77777777" w:rsidR="00085154" w:rsidRDefault="00085154" w:rsidP="00085154">
      <w:pPr>
        <w:pStyle w:val="10"/>
        <w:numPr>
          <w:ilvl w:val="0"/>
          <w:numId w:val="11"/>
        </w:numPr>
        <w:spacing w:before="163" w:after="163"/>
        <w:ind w:left="0" w:firstLine="0"/>
      </w:pPr>
      <w:bookmarkStart w:id="6" w:name="_Toc502267524"/>
      <w:bookmarkStart w:id="7" w:name="_Toc505078022"/>
      <w:bookmarkStart w:id="8" w:name="_Toc505208972"/>
      <w:bookmarkStart w:id="9" w:name="_Toc504050221"/>
      <w:bookmarkStart w:id="10" w:name="_Toc505203073"/>
      <w:r>
        <w:rPr>
          <w:rFonts w:hint="eastAsia"/>
        </w:rPr>
        <w:lastRenderedPageBreak/>
        <w:t>项目介绍</w:t>
      </w:r>
      <w:bookmarkEnd w:id="6"/>
      <w:bookmarkEnd w:id="7"/>
      <w:bookmarkEnd w:id="8"/>
    </w:p>
    <w:p w14:paraId="6B6D311D" w14:textId="77777777" w:rsidR="00085154" w:rsidRDefault="00085154" w:rsidP="008E01D8">
      <w:pPr>
        <w:pStyle w:val="22"/>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57021D58" w14:textId="77777777" w:rsidR="00085154" w:rsidRDefault="00085154" w:rsidP="008E01D8">
      <w:pPr>
        <w:pStyle w:val="22"/>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72CA3E5" w14:textId="77777777" w:rsidR="00085154" w:rsidRDefault="00085154" w:rsidP="008E01D8">
      <w:pPr>
        <w:pStyle w:val="22"/>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56984362" w14:textId="77777777" w:rsidR="00085154" w:rsidRDefault="00085154" w:rsidP="008E01D8">
      <w:pPr>
        <w:pStyle w:val="22"/>
      </w:pPr>
      <w:r>
        <w:rPr>
          <w:rFonts w:hint="eastAsia"/>
        </w:rPr>
        <w:lastRenderedPageBreak/>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2A5DF379" w14:textId="77777777" w:rsidR="00085154" w:rsidRDefault="00085154" w:rsidP="008E01D8">
      <w:pPr>
        <w:pStyle w:val="22"/>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1523FDF" w14:textId="77777777" w:rsidR="00085154" w:rsidRDefault="00085154" w:rsidP="008E01D8">
      <w:pPr>
        <w:pStyle w:val="22"/>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7B6942D2" w14:textId="77777777" w:rsidR="00085154" w:rsidRDefault="00085154" w:rsidP="008E01D8">
      <w:pPr>
        <w:pStyle w:val="22"/>
      </w:pPr>
      <w:r>
        <w:rPr>
          <w:rFonts w:hint="eastAsia"/>
        </w:rPr>
        <w:t>（</w:t>
      </w:r>
      <w:r>
        <w:t>3</w:t>
      </w:r>
      <w:r>
        <w:rPr>
          <w:rFonts w:hint="eastAsia"/>
        </w:rPr>
        <w:t>）产品的营销信息与生产过程数据没有有效关联和融合，不能为企业经营的科学决策提供支持，包括生产组织、资源分配等。</w:t>
      </w:r>
    </w:p>
    <w:p w14:paraId="10357963" w14:textId="77777777" w:rsidR="00085154" w:rsidRDefault="00085154" w:rsidP="008E01D8">
      <w:pPr>
        <w:pStyle w:val="22"/>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E7E919F" w14:textId="77777777" w:rsidR="00085154" w:rsidRDefault="00085154" w:rsidP="008E01D8">
      <w:pPr>
        <w:pStyle w:val="22"/>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等信息与自动化系统架构基础上，通过对制造过程工业大数据的深度利用构建面向产业链</w:t>
      </w:r>
      <w:r>
        <w:rPr>
          <w:rFonts w:hint="eastAsia"/>
        </w:rPr>
        <w:lastRenderedPageBreak/>
        <w:t>内外协同的智能制造决策新模式，实现高端产品大规模个性化定制生产，有效降低制造成本，提升产品的价值链和精益服务能力，提升企业对于客户个性化需求的快速响应能力和核心竞争力。</w:t>
      </w:r>
    </w:p>
    <w:p w14:paraId="08A5659E" w14:textId="77777777" w:rsidR="00085154" w:rsidRDefault="00085154" w:rsidP="00085154">
      <w:pPr>
        <w:pStyle w:val="10"/>
        <w:numPr>
          <w:ilvl w:val="0"/>
          <w:numId w:val="11"/>
        </w:numPr>
        <w:spacing w:before="163" w:after="163"/>
        <w:ind w:left="0" w:firstLine="0"/>
      </w:pPr>
      <w:bookmarkStart w:id="11" w:name="_Toc502267525"/>
      <w:bookmarkStart w:id="12" w:name="_Toc505078023"/>
      <w:bookmarkStart w:id="13" w:name="_Toc505208973"/>
      <w:r>
        <w:rPr>
          <w:rFonts w:hint="eastAsia"/>
        </w:rPr>
        <w:lastRenderedPageBreak/>
        <w:t>项目总体设计</w:t>
      </w:r>
      <w:bookmarkEnd w:id="11"/>
      <w:bookmarkEnd w:id="12"/>
      <w:bookmarkEnd w:id="13"/>
    </w:p>
    <w:p w14:paraId="4C3824C1" w14:textId="77777777" w:rsidR="00085154" w:rsidRDefault="00085154" w:rsidP="00085154">
      <w:pPr>
        <w:pStyle w:val="21"/>
        <w:numPr>
          <w:ilvl w:val="1"/>
          <w:numId w:val="11"/>
        </w:numPr>
        <w:spacing w:before="163" w:after="163"/>
        <w:ind w:left="0" w:firstLine="0"/>
      </w:pPr>
      <w:bookmarkStart w:id="14" w:name="_Toc502267526"/>
      <w:bookmarkStart w:id="15" w:name="_Toc505078024"/>
      <w:bookmarkStart w:id="16" w:name="_Toc505208974"/>
      <w:r>
        <w:rPr>
          <w:rFonts w:hint="eastAsia"/>
        </w:rPr>
        <w:t>设计概述</w:t>
      </w:r>
      <w:bookmarkEnd w:id="14"/>
      <w:bookmarkEnd w:id="15"/>
      <w:bookmarkEnd w:id="16"/>
    </w:p>
    <w:p w14:paraId="20E6EF75" w14:textId="77777777" w:rsidR="00085154" w:rsidRDefault="00085154" w:rsidP="008E01D8">
      <w:pPr>
        <w:pStyle w:val="22"/>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567D3232" w14:textId="77777777" w:rsidR="00085154" w:rsidRDefault="00085154" w:rsidP="008E01D8">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1BFB8813" w14:textId="77777777" w:rsidR="00085154" w:rsidRDefault="00085154" w:rsidP="008E01D8">
      <w:pPr>
        <w:pStyle w:val="22"/>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1BA00790" w14:textId="77777777" w:rsidR="00085154" w:rsidRDefault="00085154" w:rsidP="008E01D8">
      <w:pPr>
        <w:pStyle w:val="22"/>
      </w:pPr>
      <w:r>
        <w:rPr>
          <w:rFonts w:hint="eastAsia"/>
        </w:rPr>
        <w:t>（</w:t>
      </w:r>
      <w:r>
        <w:t>1</w:t>
      </w:r>
      <w:r>
        <w:rPr>
          <w:rFonts w:hint="eastAsia"/>
        </w:rPr>
        <w:t>）数据挖掘与分析方法库</w:t>
      </w:r>
    </w:p>
    <w:p w14:paraId="654EDDCD" w14:textId="77777777" w:rsidR="00085154" w:rsidRDefault="00085154" w:rsidP="008E01D8">
      <w:pPr>
        <w:pStyle w:val="22"/>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1D9FEE0C" w14:textId="77777777" w:rsidR="00085154" w:rsidRDefault="00085154" w:rsidP="008E01D8">
      <w:pPr>
        <w:pStyle w:val="22"/>
      </w:pPr>
      <w:r>
        <w:rPr>
          <w:rFonts w:hint="eastAsia"/>
        </w:rPr>
        <w:t>（</w:t>
      </w:r>
      <w:r>
        <w:t>2</w:t>
      </w:r>
      <w:r>
        <w:rPr>
          <w:rFonts w:hint="eastAsia"/>
        </w:rPr>
        <w:t>）智能决策业务模型设计</w:t>
      </w:r>
    </w:p>
    <w:p w14:paraId="1B7BFD68" w14:textId="77777777" w:rsidR="00085154" w:rsidRDefault="00085154" w:rsidP="008E01D8">
      <w:pPr>
        <w:pStyle w:val="22"/>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7EB53759" w14:textId="77777777" w:rsidR="00085154" w:rsidRDefault="00085154" w:rsidP="008E01D8">
      <w:pPr>
        <w:pStyle w:val="22"/>
      </w:pPr>
      <w:r>
        <w:rPr>
          <w:rFonts w:hint="eastAsia"/>
        </w:rPr>
        <w:t>（</w:t>
      </w:r>
      <w:r>
        <w:t>3</w:t>
      </w:r>
      <w:r>
        <w:rPr>
          <w:rFonts w:hint="eastAsia"/>
        </w:rPr>
        <w:t>）智能决策展示平台</w:t>
      </w:r>
    </w:p>
    <w:p w14:paraId="091956DC" w14:textId="77777777" w:rsidR="00085154" w:rsidRDefault="00085154" w:rsidP="008E01D8">
      <w:pPr>
        <w:pStyle w:val="22"/>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2C25DD69" w14:textId="77777777" w:rsidR="00085154" w:rsidRDefault="00085154" w:rsidP="00085154">
      <w:pPr>
        <w:pStyle w:val="21"/>
        <w:numPr>
          <w:ilvl w:val="1"/>
          <w:numId w:val="11"/>
        </w:numPr>
        <w:spacing w:before="163" w:after="163"/>
        <w:ind w:left="0" w:firstLine="0"/>
      </w:pPr>
      <w:bookmarkStart w:id="17" w:name="_Toc504044431"/>
      <w:bookmarkStart w:id="18" w:name="_Toc504044432"/>
      <w:bookmarkStart w:id="19" w:name="_Toc504044433"/>
      <w:bookmarkStart w:id="20" w:name="_Toc504044434"/>
      <w:bookmarkStart w:id="21" w:name="_Toc502267527"/>
      <w:bookmarkStart w:id="22" w:name="_Toc505078025"/>
      <w:bookmarkStart w:id="23" w:name="_Toc505208975"/>
      <w:bookmarkEnd w:id="17"/>
      <w:bookmarkEnd w:id="18"/>
      <w:bookmarkEnd w:id="19"/>
      <w:bookmarkEnd w:id="20"/>
      <w:r>
        <w:rPr>
          <w:rFonts w:hint="eastAsia"/>
        </w:rPr>
        <w:t>项目目标</w:t>
      </w:r>
      <w:bookmarkEnd w:id="21"/>
      <w:bookmarkEnd w:id="22"/>
      <w:bookmarkEnd w:id="23"/>
    </w:p>
    <w:p w14:paraId="43ABD46B" w14:textId="77777777" w:rsidR="00085154" w:rsidRDefault="00085154" w:rsidP="008E01D8">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营销、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实一致的制造流程资源/能力抽象模型，动态反映制造过程资源/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200ED74" w14:textId="77777777" w:rsidR="00085154" w:rsidRDefault="00085154" w:rsidP="00085154">
      <w:pPr>
        <w:pStyle w:val="10"/>
        <w:numPr>
          <w:ilvl w:val="0"/>
          <w:numId w:val="11"/>
        </w:numPr>
        <w:spacing w:before="163" w:after="163"/>
        <w:ind w:left="0" w:firstLine="0"/>
      </w:pPr>
      <w:bookmarkStart w:id="24" w:name="_Toc502267533"/>
      <w:bookmarkStart w:id="25" w:name="_Toc505078026"/>
      <w:bookmarkStart w:id="26" w:name="_Toc505208976"/>
      <w:r>
        <w:rPr>
          <w:rFonts w:hint="eastAsia"/>
        </w:rPr>
        <w:lastRenderedPageBreak/>
        <w:t>系统设计</w:t>
      </w:r>
      <w:bookmarkEnd w:id="24"/>
      <w:bookmarkEnd w:id="25"/>
      <w:bookmarkEnd w:id="26"/>
    </w:p>
    <w:p w14:paraId="68A25A26" w14:textId="77777777" w:rsidR="00085154" w:rsidRPr="005166DB" w:rsidRDefault="00085154" w:rsidP="00085154">
      <w:pPr>
        <w:pStyle w:val="21"/>
        <w:numPr>
          <w:ilvl w:val="1"/>
          <w:numId w:val="11"/>
        </w:numPr>
        <w:spacing w:before="163" w:after="163"/>
        <w:ind w:left="0" w:firstLine="0"/>
      </w:pPr>
      <w:bookmarkStart w:id="27" w:name="_Toc502267534"/>
      <w:bookmarkStart w:id="28" w:name="_Toc505078027"/>
      <w:bookmarkStart w:id="29" w:name="_Toc505208977"/>
      <w:r>
        <w:rPr>
          <w:rFonts w:hint="eastAsia"/>
        </w:rPr>
        <w:t>总体架构设计</w:t>
      </w:r>
      <w:bookmarkEnd w:id="27"/>
      <w:bookmarkEnd w:id="28"/>
      <w:bookmarkEnd w:id="29"/>
    </w:p>
    <w:p w14:paraId="376949EF" w14:textId="77777777" w:rsidR="00085154" w:rsidRDefault="00085154" w:rsidP="00085154">
      <w:pPr>
        <w:pStyle w:val="3"/>
        <w:numPr>
          <w:ilvl w:val="2"/>
          <w:numId w:val="11"/>
        </w:numPr>
        <w:spacing w:before="163" w:after="163"/>
        <w:ind w:left="0" w:firstLine="0"/>
      </w:pPr>
      <w:bookmarkStart w:id="30" w:name="_Toc502267535"/>
      <w:bookmarkStart w:id="31" w:name="_Toc505078028"/>
      <w:bookmarkStart w:id="32" w:name="_Toc505208978"/>
      <w:r>
        <w:rPr>
          <w:rFonts w:hint="eastAsia"/>
        </w:rPr>
        <w:t>系统框架总体设计</w:t>
      </w:r>
      <w:bookmarkEnd w:id="30"/>
      <w:bookmarkEnd w:id="31"/>
      <w:bookmarkEnd w:id="32"/>
    </w:p>
    <w:p w14:paraId="5D461F67" w14:textId="77777777" w:rsidR="00085154" w:rsidRDefault="00085154" w:rsidP="008E01D8">
      <w:pPr>
        <w:pStyle w:val="22"/>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662F9A7E" w14:textId="77777777" w:rsidR="00085154" w:rsidRDefault="00085154" w:rsidP="00085154">
      <w:pPr>
        <w:jc w:val="center"/>
      </w:pPr>
      <w:r w:rsidRPr="00DF28F0">
        <w:rPr>
          <w:noProof/>
        </w:rPr>
        <w:drawing>
          <wp:inline distT="0" distB="0" distL="0" distR="0" wp14:anchorId="0A57C20D" wp14:editId="63BC187B">
            <wp:extent cx="4742571" cy="2427352"/>
            <wp:effectExtent l="0" t="0" r="7620" b="1143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2571" cy="2427352"/>
                    </a:xfrm>
                    <a:prstGeom prst="rect">
                      <a:avLst/>
                    </a:prstGeom>
                    <a:ln>
                      <a:noFill/>
                    </a:ln>
                    <a:extLst>
                      <a:ext uri="{53640926-AAD7-44D8-BBD7-CCE9431645EC}">
                        <a14:shadowObscured xmlns:a14="http://schemas.microsoft.com/office/drawing/2010/main"/>
                      </a:ext>
                    </a:extLst>
                  </pic:spPr>
                </pic:pic>
              </a:graphicData>
            </a:graphic>
          </wp:inline>
        </w:drawing>
      </w:r>
    </w:p>
    <w:p w14:paraId="4B46B913" w14:textId="31418A67" w:rsidR="00085154" w:rsidRPr="006736F5" w:rsidRDefault="00085154" w:rsidP="00085154">
      <w:pPr>
        <w:pStyle w:val="ab"/>
        <w:spacing w:before="163" w:after="163"/>
      </w:pPr>
      <w:r w:rsidRPr="006736F5">
        <w:rPr>
          <w:rFonts w:hint="eastAsia"/>
        </w:rPr>
        <w:t>图</w:t>
      </w:r>
      <w:r w:rsidRPr="006736F5">
        <w:t xml:space="preserve"> </w:t>
      </w:r>
      <w:r w:rsidR="00D448E2">
        <w:fldChar w:fldCharType="begin"/>
      </w:r>
      <w:r w:rsidR="00D448E2">
        <w:instrText xml:space="preserve"> STYLEREF 1 \s </w:instrText>
      </w:r>
      <w:r w:rsidR="00D448E2">
        <w:fldChar w:fldCharType="separate"/>
      </w:r>
      <w:r w:rsidR="00D448E2">
        <w:rPr>
          <w:noProof/>
        </w:rPr>
        <w:t>3</w:t>
      </w:r>
      <w:r w:rsidR="00D448E2">
        <w:fldChar w:fldCharType="end"/>
      </w:r>
      <w:r w:rsidR="00D448E2">
        <w:noBreakHyphen/>
      </w:r>
      <w:r w:rsidR="00D448E2">
        <w:fldChar w:fldCharType="begin"/>
      </w:r>
      <w:r w:rsidR="00D448E2">
        <w:instrText xml:space="preserve"> SEQ </w:instrText>
      </w:r>
      <w:r w:rsidR="00D448E2">
        <w:instrText>图</w:instrText>
      </w:r>
      <w:r w:rsidR="00D448E2">
        <w:instrText xml:space="preserve"> \* ARABIC \s 1 </w:instrText>
      </w:r>
      <w:r w:rsidR="00D448E2">
        <w:fldChar w:fldCharType="separate"/>
      </w:r>
      <w:r w:rsidR="00D448E2">
        <w:rPr>
          <w:noProof/>
        </w:rPr>
        <w:t>1</w:t>
      </w:r>
      <w:r w:rsidR="00D448E2">
        <w:fldChar w:fldCharType="end"/>
      </w:r>
      <w:r w:rsidRPr="006736F5">
        <w:rPr>
          <w:rFonts w:hint="eastAsia"/>
        </w:rPr>
        <w:t>瑞闽智能决策平台架构设计</w:t>
      </w:r>
    </w:p>
    <w:p w14:paraId="7336FDEB" w14:textId="77777777" w:rsidR="00085154" w:rsidRDefault="00085154" w:rsidP="00085154"/>
    <w:p w14:paraId="1FB80F6B" w14:textId="77777777" w:rsidR="00085154" w:rsidRDefault="00085154" w:rsidP="008E01D8">
      <w:pPr>
        <w:pStyle w:val="22"/>
      </w:pPr>
      <w:r>
        <w:rPr>
          <w:rFonts w:hint="eastAsia"/>
        </w:rPr>
        <w:t>在本项目中，数据来源可以分为产品数据、运营数据、价值链数据、外部数据这四个方面，不仅数据规模较大，且来源不一。所以最终采用Oracle数据库和</w:t>
      </w:r>
      <w:r>
        <w:t>Hadoop</w:t>
      </w:r>
      <w:r>
        <w:rPr>
          <w:rFonts w:hint="eastAsia"/>
        </w:rPr>
        <w:t>的</w:t>
      </w:r>
      <w:r>
        <w:t>HDFS</w:t>
      </w:r>
      <w:r>
        <w:rPr>
          <w:rFonts w:hint="eastAsia"/>
        </w:rPr>
        <w:t>构建云存储平台，使用</w:t>
      </w:r>
      <w: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733436D6" w14:textId="77777777" w:rsidR="00085154" w:rsidRPr="000833A5" w:rsidRDefault="00085154" w:rsidP="008E01D8">
      <w:pPr>
        <w:pStyle w:val="22"/>
      </w:pPr>
      <w:r>
        <w:rPr>
          <w:rFonts w:hint="eastAsia"/>
        </w:rPr>
        <w:t>平台框架自底向上分为六层，分别是源数据，数据采集转换、数据存储、数据管理和数据分析应用（数据管理层包括元数据管理和主数据管理，分析应用包</w:t>
      </w:r>
      <w:r>
        <w:rPr>
          <w:rFonts w:hint="eastAsia"/>
        </w:rPr>
        <w:lastRenderedPageBreak/>
        <w:t>括模型方法、业务分析和可视展示）和智能展示平台；同时，需要对分布式系统进行作业、资源调度、管理的协调与监控中间件的支持，支持工作流及其调度的设施。</w:t>
      </w:r>
    </w:p>
    <w:p w14:paraId="3528AE13" w14:textId="77777777" w:rsidR="00085154" w:rsidRDefault="00085154" w:rsidP="008E01D8">
      <w:pPr>
        <w:pStyle w:val="22"/>
        <w:numPr>
          <w:ilvl w:val="0"/>
          <w:numId w:val="20"/>
        </w:numPr>
        <w:ind w:firstLineChars="0"/>
      </w:pPr>
      <w:r>
        <w:rPr>
          <w:rFonts w:hint="eastAsia"/>
        </w:rPr>
        <w:t>数据源</w:t>
      </w:r>
      <w:r>
        <w:rPr>
          <w:rFonts w:hint="eastAsia"/>
        </w:rPr>
        <w:tab/>
      </w:r>
    </w:p>
    <w:p w14:paraId="74AACBF7" w14:textId="77777777" w:rsidR="00085154" w:rsidRDefault="00085154" w:rsidP="008E01D8">
      <w:pPr>
        <w:pStyle w:val="22"/>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575FC45B" w14:textId="77777777" w:rsidR="00085154" w:rsidRDefault="00085154" w:rsidP="008E01D8">
      <w:pPr>
        <w:pStyle w:val="22"/>
        <w:numPr>
          <w:ilvl w:val="0"/>
          <w:numId w:val="20"/>
        </w:numPr>
        <w:ind w:firstLineChars="0"/>
      </w:pPr>
      <w:r>
        <w:rPr>
          <w:rFonts w:hint="eastAsia"/>
        </w:rPr>
        <w:t>数据采集交换</w:t>
      </w:r>
    </w:p>
    <w:p w14:paraId="0FFCBA31" w14:textId="77777777" w:rsidR="00085154" w:rsidRDefault="00085154" w:rsidP="008E01D8">
      <w:pPr>
        <w:pStyle w:val="22"/>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6D7FA930" w14:textId="77777777" w:rsidR="00085154" w:rsidRDefault="00085154" w:rsidP="008E01D8">
      <w:pPr>
        <w:pStyle w:val="22"/>
        <w:numPr>
          <w:ilvl w:val="0"/>
          <w:numId w:val="20"/>
        </w:numPr>
        <w:ind w:firstLineChars="0"/>
      </w:pPr>
      <w:r>
        <w:rPr>
          <w:rFonts w:hint="eastAsia"/>
        </w:rPr>
        <w:t>数据存储</w:t>
      </w:r>
    </w:p>
    <w:p w14:paraId="558A89E7" w14:textId="77777777" w:rsidR="00085154" w:rsidRDefault="00085154" w:rsidP="008E01D8">
      <w:pPr>
        <w:pStyle w:val="22"/>
      </w:pPr>
      <w:r>
        <w:rPr>
          <w:rFonts w:hint="eastAsia"/>
        </w:rPr>
        <w:t>数据存储ODS、EDW和HDFS由3部分构成。</w:t>
      </w:r>
    </w:p>
    <w:p w14:paraId="3ED93950" w14:textId="77777777" w:rsidR="00085154" w:rsidRDefault="00085154" w:rsidP="008E01D8">
      <w:pPr>
        <w:pStyle w:val="22"/>
        <w:numPr>
          <w:ilvl w:val="0"/>
          <w:numId w:val="20"/>
        </w:numPr>
        <w:ind w:firstLineChars="0"/>
      </w:pPr>
      <w:r>
        <w:rPr>
          <w:rFonts w:hint="eastAsia"/>
        </w:rPr>
        <w:t>数据管理</w:t>
      </w:r>
    </w:p>
    <w:p w14:paraId="2E787619" w14:textId="77777777" w:rsidR="00085154" w:rsidRDefault="00085154" w:rsidP="008E01D8">
      <w:pPr>
        <w:pStyle w:val="22"/>
      </w:pPr>
      <w:r>
        <w:rPr>
          <w:rFonts w:hint="eastAsia"/>
        </w:rPr>
        <w:t>建立统一数据管理门户，对智能决策系统的所有数据进行有效的管理，为瑞闽的管理人员提供便捷的业务、信息与数据的访问渠道。</w:t>
      </w:r>
    </w:p>
    <w:p w14:paraId="5E577439" w14:textId="77777777" w:rsidR="00085154" w:rsidRDefault="00085154" w:rsidP="008E01D8">
      <w:pPr>
        <w:pStyle w:val="22"/>
        <w:numPr>
          <w:ilvl w:val="0"/>
          <w:numId w:val="20"/>
        </w:numPr>
        <w:ind w:firstLineChars="0"/>
      </w:pPr>
      <w:r>
        <w:rPr>
          <w:rFonts w:hint="eastAsia"/>
        </w:rPr>
        <w:t>数据应用分析</w:t>
      </w:r>
    </w:p>
    <w:p w14:paraId="5C129210" w14:textId="77777777" w:rsidR="00085154" w:rsidRDefault="00085154" w:rsidP="008E01D8">
      <w:pPr>
        <w:pStyle w:val="22"/>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r>
        <w:t>scikit-learn</w:t>
      </w:r>
      <w:r>
        <w:rPr>
          <w:rFonts w:hint="eastAsia"/>
        </w:rPr>
        <w:t>机器学习库提供了大量机器学习算法的实现，能快速实现为对数据的回归、分类、聚类及降维等操作。</w:t>
      </w:r>
    </w:p>
    <w:p w14:paraId="4F7A441B" w14:textId="77777777" w:rsidR="00085154" w:rsidRDefault="00085154" w:rsidP="008E01D8">
      <w:pPr>
        <w:pStyle w:val="22"/>
        <w:numPr>
          <w:ilvl w:val="0"/>
          <w:numId w:val="20"/>
        </w:numPr>
        <w:ind w:firstLineChars="0"/>
      </w:pPr>
      <w:r>
        <w:rPr>
          <w:rFonts w:hint="eastAsia"/>
        </w:rPr>
        <w:t>智能展示平台</w:t>
      </w:r>
    </w:p>
    <w:p w14:paraId="2093A6EA" w14:textId="77777777" w:rsidR="00085154" w:rsidRDefault="00085154" w:rsidP="008E01D8">
      <w:pPr>
        <w:pStyle w:val="22"/>
        <w:numPr>
          <w:ilvl w:val="0"/>
          <w:numId w:val="21"/>
        </w:numPr>
        <w:ind w:firstLineChars="0"/>
      </w:pPr>
      <w:r>
        <w:rPr>
          <w:rFonts w:hint="eastAsia"/>
        </w:rPr>
        <w:t>后台应用服务</w:t>
      </w:r>
      <w:r>
        <w:rPr>
          <w:rFonts w:hint="eastAsia"/>
        </w:rPr>
        <w:tab/>
      </w:r>
    </w:p>
    <w:p w14:paraId="5B771016" w14:textId="77777777" w:rsidR="00085154" w:rsidRDefault="00085154" w:rsidP="008E01D8">
      <w:pPr>
        <w:pStyle w:val="22"/>
      </w:pPr>
      <w:r>
        <w:rPr>
          <w:rFonts w:hint="eastAsia"/>
        </w:rPr>
        <w:t>应用服务系统需要根据主题及绩效</w:t>
      </w:r>
      <w:r>
        <w:t>KPI</w:t>
      </w:r>
      <w:r>
        <w:rPr>
          <w:rFonts w:hint="eastAsia"/>
        </w:rPr>
        <w:t>编写成本、质量、服务及绩效</w:t>
      </w:r>
      <w:r>
        <w:t>KPI</w:t>
      </w:r>
      <w:r>
        <w:rPr>
          <w:rFonts w:hint="eastAsia"/>
        </w:rPr>
        <w:t>等业务处理模块，模块具有低耦合高内聚的特性。</w:t>
      </w:r>
    </w:p>
    <w:p w14:paraId="01B0F4DC" w14:textId="77777777" w:rsidR="00085154" w:rsidRDefault="00085154" w:rsidP="008E01D8">
      <w:pPr>
        <w:pStyle w:val="22"/>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t>框</w:t>
      </w:r>
      <w:r>
        <w:rPr>
          <w:rFonts w:hint="eastAsia"/>
        </w:rPr>
        <w:lastRenderedPageBreak/>
        <w:t>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7CAE5FBB" w14:textId="77777777" w:rsidR="00085154" w:rsidRDefault="00085154" w:rsidP="008E01D8">
      <w:pPr>
        <w:pStyle w:val="22"/>
        <w:numPr>
          <w:ilvl w:val="0"/>
          <w:numId w:val="21"/>
        </w:numPr>
        <w:ind w:firstLineChars="0"/>
      </w:pPr>
      <w:r>
        <w:rPr>
          <w:rFonts w:hint="eastAsia"/>
        </w:rPr>
        <w:t>前端可视化展示</w:t>
      </w:r>
    </w:p>
    <w:p w14:paraId="489B7189" w14:textId="77777777" w:rsidR="00085154" w:rsidRDefault="00085154" w:rsidP="008E01D8">
      <w:pPr>
        <w:pStyle w:val="22"/>
      </w:pPr>
      <w:r>
        <w:rPr>
          <w:rFonts w:hint="eastAsia"/>
        </w:rPr>
        <w:t>智能决策展示平台使用</w:t>
      </w:r>
      <w:r>
        <w:t>B/S</w:t>
      </w:r>
      <w:r>
        <w:rPr>
          <w:rFonts w:hint="eastAsia"/>
        </w:rPr>
        <w:t>模式，即服务端和浏览器端，采用网页浏览器进行与决策人员的交互，提供决策支持。</w:t>
      </w:r>
    </w:p>
    <w:p w14:paraId="0E5F7535" w14:textId="77777777" w:rsidR="00085154" w:rsidRDefault="00085154" w:rsidP="00085154">
      <w:pPr>
        <w:pStyle w:val="3"/>
        <w:numPr>
          <w:ilvl w:val="2"/>
          <w:numId w:val="11"/>
        </w:numPr>
        <w:spacing w:before="163" w:after="163"/>
        <w:ind w:left="0" w:firstLine="0"/>
      </w:pPr>
      <w:bookmarkStart w:id="33" w:name="_Toc502267537"/>
      <w:bookmarkStart w:id="34" w:name="_Toc505078029"/>
      <w:bookmarkStart w:id="35" w:name="_Toc505208979"/>
      <w:r>
        <w:rPr>
          <w:rFonts w:hint="eastAsia"/>
        </w:rPr>
        <w:t>系统软硬件规划</w:t>
      </w:r>
      <w:bookmarkEnd w:id="33"/>
      <w:bookmarkEnd w:id="34"/>
      <w:bookmarkEnd w:id="35"/>
    </w:p>
    <w:p w14:paraId="7F201CF6" w14:textId="77777777" w:rsidR="00085154" w:rsidRPr="006736F5" w:rsidRDefault="00085154" w:rsidP="00085154">
      <w:pPr>
        <w:pStyle w:val="ab"/>
        <w:spacing w:before="163" w:after="163"/>
      </w:pPr>
      <w:r w:rsidRPr="006736F5">
        <w:rPr>
          <w:rFonts w:hint="eastAsia"/>
        </w:rPr>
        <w:t>表</w:t>
      </w:r>
      <w:r w:rsidRPr="006736F5">
        <w:t xml:space="preserve">3-1 </w:t>
      </w:r>
      <w:r w:rsidRPr="006736F5">
        <w:rPr>
          <w:rFonts w:hint="eastAsia"/>
        </w:rPr>
        <w:t>软硬件需求表</w:t>
      </w:r>
    </w:p>
    <w:tbl>
      <w:tblPr>
        <w:tblStyle w:val="42"/>
        <w:tblW w:w="0" w:type="auto"/>
        <w:tblInd w:w="0" w:type="dxa"/>
        <w:tblLook w:val="04A0" w:firstRow="1" w:lastRow="0" w:firstColumn="1" w:lastColumn="0" w:noHBand="0" w:noVBand="1"/>
      </w:tblPr>
      <w:tblGrid>
        <w:gridCol w:w="2402"/>
        <w:gridCol w:w="5894"/>
      </w:tblGrid>
      <w:tr w:rsidR="00085154" w14:paraId="4A8B4866" w14:textId="77777777" w:rsidTr="008E01D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0E03F7BD" w14:textId="77777777" w:rsidR="00085154" w:rsidRDefault="00085154" w:rsidP="008E01D8">
            <w:pPr>
              <w:pStyle w:val="22"/>
              <w:ind w:firstLine="482"/>
            </w:pPr>
            <w:r>
              <w:rPr>
                <w:rFonts w:hint="eastAsia"/>
              </w:rPr>
              <w:t>层级</w:t>
            </w:r>
          </w:p>
        </w:tc>
        <w:tc>
          <w:tcPr>
            <w:tcW w:w="5894" w:type="dxa"/>
            <w:vAlign w:val="center"/>
            <w:hideMark/>
          </w:tcPr>
          <w:p w14:paraId="4943D691" w14:textId="77777777" w:rsidR="00085154" w:rsidRDefault="00085154" w:rsidP="008E01D8">
            <w:pPr>
              <w:pStyle w:val="22"/>
              <w:ind w:firstLine="482"/>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085154" w14:paraId="18EAACCF" w14:textId="77777777" w:rsidTr="008E01D8">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C655515" w14:textId="77777777" w:rsidR="00085154" w:rsidRDefault="00085154" w:rsidP="008E01D8">
            <w:pPr>
              <w:pStyle w:val="22"/>
              <w:ind w:firstLine="482"/>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7DF347" w14:textId="77777777" w:rsidR="00085154" w:rsidRDefault="00085154" w:rsidP="008E01D8">
            <w:pPr>
              <w:pStyle w:val="22"/>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085154" w14:paraId="4D1C025C" w14:textId="77777777" w:rsidTr="008E01D8">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435A5" w14:textId="77777777" w:rsidR="00085154" w:rsidRDefault="00085154" w:rsidP="008E01D8">
            <w:pPr>
              <w:pStyle w:val="22"/>
              <w:ind w:firstLine="482"/>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BB00D7" w14:textId="77777777" w:rsidR="00085154" w:rsidRDefault="00085154" w:rsidP="008E01D8">
            <w:pPr>
              <w:pStyle w:val="22"/>
              <w:cnfStyle w:val="000000000000" w:firstRow="0" w:lastRow="0" w:firstColumn="0" w:lastColumn="0" w:oddVBand="0" w:evenVBand="0" w:oddHBand="0" w:evenHBand="0" w:firstRowFirstColumn="0" w:firstRowLastColumn="0" w:lastRowFirstColumn="0" w:lastRowLastColumn="0"/>
            </w:pPr>
            <w:r>
              <w:t>Python3.5</w:t>
            </w:r>
          </w:p>
        </w:tc>
      </w:tr>
      <w:tr w:rsidR="00085154" w14:paraId="3A337B27" w14:textId="77777777" w:rsidTr="008E01D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935D7C" w14:textId="77777777" w:rsidR="00085154" w:rsidRDefault="00085154" w:rsidP="008E01D8">
            <w:pPr>
              <w:pStyle w:val="22"/>
              <w:ind w:firstLine="482"/>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7644A0" w14:textId="77777777" w:rsidR="00085154" w:rsidRDefault="00085154" w:rsidP="008E01D8">
            <w:pPr>
              <w:pStyle w:val="22"/>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085154" w14:paraId="2C0348C1" w14:textId="77777777" w:rsidTr="008E01D8">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4085684" w14:textId="77777777" w:rsidR="00085154" w:rsidRDefault="00085154" w:rsidP="008E01D8">
            <w:pPr>
              <w:pStyle w:val="22"/>
              <w:ind w:firstLine="482"/>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EBED81" w14:textId="77777777" w:rsidR="00085154" w:rsidRDefault="00085154" w:rsidP="008E01D8">
            <w:pPr>
              <w:pStyle w:val="22"/>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085154" w14:paraId="79CAA4F4" w14:textId="77777777" w:rsidTr="008E01D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0AD441" w14:textId="77777777" w:rsidR="00085154" w:rsidRDefault="00085154" w:rsidP="008E01D8">
            <w:pPr>
              <w:pStyle w:val="22"/>
              <w:ind w:firstLine="482"/>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B7D87AB" w14:textId="77777777" w:rsidR="00085154" w:rsidRDefault="00085154" w:rsidP="008E01D8">
            <w:pPr>
              <w:pStyle w:val="22"/>
              <w:cnfStyle w:val="000000100000" w:firstRow="0" w:lastRow="0" w:firstColumn="0" w:lastColumn="0" w:oddVBand="0" w:evenVBand="0" w:oddHBand="1" w:evenHBand="0" w:firstRowFirstColumn="0" w:firstRowLastColumn="0" w:lastRowFirstColumn="0" w:lastRowLastColumn="0"/>
            </w:pPr>
            <w:r>
              <w:rPr>
                <w:rFonts w:hint="eastAsia"/>
              </w:rPr>
              <w:t>网站页面，</w:t>
            </w:r>
            <w:r>
              <w:t>echarts(3.0)</w:t>
            </w:r>
            <w:r>
              <w:rPr>
                <w:rFonts w:hint="eastAsia"/>
              </w:rPr>
              <w:t>进行网页内嵌图表展示</w:t>
            </w:r>
          </w:p>
        </w:tc>
      </w:tr>
      <w:tr w:rsidR="00085154" w14:paraId="0E10AAEF" w14:textId="77777777" w:rsidTr="008E01D8">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E270BD0" w14:textId="77777777" w:rsidR="00085154" w:rsidRDefault="00085154" w:rsidP="008E01D8">
            <w:pPr>
              <w:pStyle w:val="22"/>
              <w:ind w:firstLine="482"/>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FD2F68" w14:textId="77777777" w:rsidR="00085154" w:rsidRDefault="00085154" w:rsidP="008E01D8">
            <w:pPr>
              <w:pStyle w:val="22"/>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307A59EF" w14:textId="77777777" w:rsidR="00085154" w:rsidRDefault="00085154" w:rsidP="00085154">
      <w:pPr>
        <w:pStyle w:val="21"/>
        <w:numPr>
          <w:ilvl w:val="1"/>
          <w:numId w:val="11"/>
        </w:numPr>
        <w:spacing w:before="163" w:after="163"/>
        <w:ind w:left="0" w:firstLine="0"/>
      </w:pPr>
      <w:bookmarkStart w:id="36" w:name="_Toc502267538"/>
      <w:bookmarkStart w:id="37" w:name="_Toc505078030"/>
      <w:bookmarkStart w:id="38" w:name="_Toc505208980"/>
      <w:r>
        <w:rPr>
          <w:rFonts w:hint="eastAsia"/>
        </w:rPr>
        <w:t>数据源</w:t>
      </w:r>
      <w:bookmarkEnd w:id="36"/>
      <w:bookmarkEnd w:id="37"/>
      <w:bookmarkEnd w:id="38"/>
    </w:p>
    <w:p w14:paraId="60D8E7C2" w14:textId="77777777" w:rsidR="00085154" w:rsidRDefault="00085154" w:rsidP="008E01D8">
      <w:pPr>
        <w:pStyle w:val="22"/>
        <w:numPr>
          <w:ilvl w:val="0"/>
          <w:numId w:val="21"/>
        </w:numPr>
        <w:ind w:firstLineChars="0"/>
      </w:pPr>
      <w:bookmarkStart w:id="39" w:name="_Toc502267539"/>
      <w:r>
        <w:rPr>
          <w:rFonts w:hint="eastAsia"/>
        </w:rPr>
        <w:t>企业内部数据</w:t>
      </w:r>
      <w:bookmarkEnd w:id="39"/>
    </w:p>
    <w:p w14:paraId="7C3FF7AE" w14:textId="77777777" w:rsidR="00085154" w:rsidRDefault="00085154" w:rsidP="008E01D8">
      <w:pPr>
        <w:pStyle w:val="22"/>
      </w:pPr>
      <w:r>
        <w:rPr>
          <w:rFonts w:hint="eastAsia"/>
        </w:rPr>
        <w:t>整合企业内部现有信息系统数据源，获取与成本、质量、服务、绩效相关的数据，包括MES、TMS、PCS、OA质量评审数据及APS等。</w:t>
      </w:r>
    </w:p>
    <w:p w14:paraId="3D0DD83B" w14:textId="77777777" w:rsidR="00085154" w:rsidRDefault="00085154" w:rsidP="008E01D8">
      <w:pPr>
        <w:pStyle w:val="22"/>
        <w:numPr>
          <w:ilvl w:val="0"/>
          <w:numId w:val="21"/>
        </w:numPr>
        <w:ind w:firstLineChars="0"/>
      </w:pPr>
      <w:bookmarkStart w:id="40" w:name="_Toc502267540"/>
      <w:r>
        <w:rPr>
          <w:rFonts w:hint="eastAsia"/>
        </w:rPr>
        <w:t>企业外部数据</w:t>
      </w:r>
      <w:bookmarkEnd w:id="40"/>
    </w:p>
    <w:p w14:paraId="572D1963" w14:textId="77777777" w:rsidR="00085154" w:rsidRDefault="00085154" w:rsidP="008E01D8">
      <w:pPr>
        <w:pStyle w:val="22"/>
      </w:pPr>
      <w:r>
        <w:rPr>
          <w:rFonts w:hint="eastAsia"/>
        </w:rPr>
        <w:t>对于宏观经济、行业数据、市场数据等外部数据需要从不同的有效网络数据源进行爬取，如何高效统一管理不同类型数据的网络爬虫是需要解决的问题，</w:t>
      </w:r>
      <w:r>
        <w:t>scrapy</w:t>
      </w:r>
      <w:r>
        <w:rPr>
          <w:rFonts w:hint="eastAsia"/>
        </w:rPr>
        <w:t>具有爬去速度快，爬取功能强大，使用简单的特点，一个典型的</w:t>
      </w:r>
      <w:r>
        <w:t>scrapy</w:t>
      </w:r>
      <w:r>
        <w:rPr>
          <w:rFonts w:hint="eastAsia"/>
        </w:rPr>
        <w:t>结构如下图所示。</w:t>
      </w:r>
    </w:p>
    <w:p w14:paraId="7833CF84" w14:textId="77777777" w:rsidR="00085154" w:rsidRDefault="00085154" w:rsidP="008E01D8">
      <w:pPr>
        <w:pStyle w:val="22"/>
      </w:pPr>
      <w:r>
        <w:rPr>
          <w:noProof/>
        </w:rPr>
        <w:lastRenderedPageBreak/>
        <w:drawing>
          <wp:inline distT="0" distB="0" distL="0" distR="0" wp14:anchorId="42040385" wp14:editId="2F07E12E">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76ACF203" w14:textId="77777777" w:rsidR="00085154" w:rsidRPr="006736F5" w:rsidRDefault="00085154" w:rsidP="00085154">
      <w:pPr>
        <w:pStyle w:val="ab"/>
        <w:spacing w:before="163" w:after="163"/>
      </w:pPr>
      <w:r w:rsidRPr="006736F5">
        <w:rPr>
          <w:rFonts w:hint="eastAsia"/>
        </w:rPr>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r>
      <w:r w:rsidRPr="006736F5">
        <w:rPr>
          <w:rFonts w:hint="eastAsia"/>
        </w:rPr>
        <w:t>2</w:t>
      </w:r>
      <w:r w:rsidRPr="006736F5">
        <w:t xml:space="preserve"> scrapy</w:t>
      </w:r>
      <w:r w:rsidRPr="006736F5">
        <w:rPr>
          <w:rFonts w:hint="eastAsia"/>
        </w:rPr>
        <w:t>体系结构</w:t>
      </w:r>
    </w:p>
    <w:p w14:paraId="63CD4F0E" w14:textId="77777777" w:rsidR="00085154" w:rsidRDefault="00085154" w:rsidP="00085154">
      <w:pPr>
        <w:pStyle w:val="21"/>
        <w:numPr>
          <w:ilvl w:val="1"/>
          <w:numId w:val="11"/>
        </w:numPr>
        <w:spacing w:before="163" w:after="163"/>
        <w:ind w:left="0" w:firstLine="0"/>
      </w:pPr>
      <w:bookmarkStart w:id="41" w:name="_Toc505078031"/>
      <w:bookmarkStart w:id="42" w:name="_Toc505208981"/>
      <w:r>
        <w:rPr>
          <w:rFonts w:hint="eastAsia"/>
        </w:rPr>
        <w:t>数据采集转换</w:t>
      </w:r>
      <w:bookmarkEnd w:id="41"/>
      <w:bookmarkEnd w:id="42"/>
    </w:p>
    <w:p w14:paraId="565EB090" w14:textId="77777777" w:rsidR="00085154" w:rsidRPr="004B2370" w:rsidRDefault="00085154" w:rsidP="008E01D8">
      <w:pPr>
        <w:pStyle w:val="22"/>
      </w:pPr>
      <w:r>
        <w:rPr>
          <w:rFonts w:hint="eastAsia"/>
        </w:rPr>
        <w:t>离线历史数据采集转换使用DataX，</w:t>
      </w:r>
      <w:r>
        <w:t xml:space="preserve">DataX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r>
        <w:t>MaxCompute(</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09A87469" w14:textId="77777777" w:rsidR="00085154" w:rsidRDefault="00085154" w:rsidP="00085154">
      <w:pPr>
        <w:pStyle w:val="21"/>
        <w:numPr>
          <w:ilvl w:val="1"/>
          <w:numId w:val="11"/>
        </w:numPr>
        <w:spacing w:before="163" w:after="163"/>
        <w:ind w:left="0" w:firstLine="0"/>
      </w:pPr>
      <w:bookmarkStart w:id="43" w:name="_Toc505078032"/>
      <w:bookmarkStart w:id="44" w:name="_Toc505208982"/>
      <w:r>
        <w:rPr>
          <w:rFonts w:hint="eastAsia"/>
        </w:rPr>
        <w:t>数据存储</w:t>
      </w:r>
      <w:bookmarkEnd w:id="43"/>
      <w:bookmarkEnd w:id="44"/>
    </w:p>
    <w:p w14:paraId="1E86896F" w14:textId="77777777" w:rsidR="00085154" w:rsidRDefault="00085154" w:rsidP="008E01D8">
      <w:pPr>
        <w:pStyle w:val="22"/>
      </w:pPr>
      <w:r>
        <w:rPr>
          <w:rFonts w:hint="eastAsia"/>
        </w:rPr>
        <w:t>数据存储ODS、EDW和HDFS由3部分构成：</w:t>
      </w:r>
    </w:p>
    <w:p w14:paraId="2A531E06" w14:textId="77777777" w:rsidR="00085154" w:rsidRDefault="00085154" w:rsidP="008E01D8">
      <w:pPr>
        <w:pStyle w:val="22"/>
        <w:numPr>
          <w:ilvl w:val="0"/>
          <w:numId w:val="21"/>
        </w:numPr>
        <w:ind w:firstLineChars="0"/>
      </w:pPr>
      <w:r w:rsidRPr="00586D78">
        <w:rPr>
          <w:rFonts w:hint="eastAsia"/>
        </w:rPr>
        <w:t>ODS实时同步源系统的数据</w:t>
      </w:r>
      <w:r>
        <w:rPr>
          <w:rFonts w:hint="eastAsia"/>
        </w:rPr>
        <w:t>；</w:t>
      </w:r>
    </w:p>
    <w:p w14:paraId="51B39695" w14:textId="77777777" w:rsidR="00085154" w:rsidRDefault="00085154" w:rsidP="008E01D8">
      <w:pPr>
        <w:pStyle w:val="22"/>
        <w:numPr>
          <w:ilvl w:val="0"/>
          <w:numId w:val="21"/>
        </w:numPr>
        <w:ind w:firstLineChars="0"/>
      </w:pPr>
      <w:r>
        <w:rPr>
          <w:rFonts w:hint="eastAsia"/>
        </w:rPr>
        <w:t>EDW是企业级数据仓库；</w:t>
      </w:r>
    </w:p>
    <w:p w14:paraId="71A4BA20" w14:textId="77777777" w:rsidR="00085154" w:rsidRDefault="00085154" w:rsidP="008E01D8">
      <w:pPr>
        <w:pStyle w:val="22"/>
        <w:numPr>
          <w:ilvl w:val="0"/>
          <w:numId w:val="21"/>
        </w:numPr>
        <w:ind w:firstLineChars="0"/>
      </w:pPr>
      <w:r>
        <w:rPr>
          <w:rFonts w:hint="eastAsia"/>
        </w:rPr>
        <w:t>HDFS是分布式存储平台，存储非结构化和半结构化数据。</w:t>
      </w:r>
    </w:p>
    <w:p w14:paraId="57856252" w14:textId="77777777" w:rsidR="00085154" w:rsidRDefault="00085154" w:rsidP="008E01D8">
      <w:pPr>
        <w:pStyle w:val="22"/>
        <w:numPr>
          <w:ilvl w:val="0"/>
          <w:numId w:val="48"/>
        </w:numPr>
        <w:ind w:firstLineChars="0"/>
      </w:pPr>
      <w:r>
        <w:rPr>
          <w:rFonts w:hint="eastAsia"/>
        </w:rPr>
        <w:t>ODS</w:t>
      </w:r>
    </w:p>
    <w:p w14:paraId="3319D801" w14:textId="77777777" w:rsidR="00085154" w:rsidRDefault="00085154" w:rsidP="008E01D8">
      <w:pPr>
        <w:pStyle w:val="22"/>
      </w:pPr>
      <w:r w:rsidRPr="00C67CF7">
        <w:rPr>
          <w:rFonts w:hint="eastAsia"/>
        </w:rPr>
        <w:t>ODS为源系统的镜像库，且其有较多的并发访问，可以采用传统的关系数据库承担。</w:t>
      </w:r>
    </w:p>
    <w:p w14:paraId="01806DA4" w14:textId="77777777" w:rsidR="00085154" w:rsidRDefault="00085154" w:rsidP="008E01D8">
      <w:pPr>
        <w:pStyle w:val="22"/>
      </w:pPr>
      <w:r w:rsidRPr="00B02ED4">
        <w:rPr>
          <w:rFonts w:hint="eastAsia"/>
        </w:rPr>
        <w:t>可以采用全量备份的形式，使用Oracle的导出工具，全库导出数据进行备份。备份的周期可以根据需要灵活变动，一般是每周进行一次备份，保留一个月左右的备份数据。</w:t>
      </w:r>
    </w:p>
    <w:p w14:paraId="36FAE6CC" w14:textId="77777777" w:rsidR="00085154" w:rsidRPr="00CD5142" w:rsidRDefault="00085154" w:rsidP="008E01D8">
      <w:pPr>
        <w:pStyle w:val="22"/>
      </w:pPr>
      <w:r w:rsidRPr="00B02ED4">
        <w:rPr>
          <w:rFonts w:hint="eastAsia"/>
        </w:rPr>
        <w:lastRenderedPageBreak/>
        <w:t>可以采用增量备份的形式，导出Oracle的日志增量文件进行备份。通常需要保留近两个月的备份数据。</w:t>
      </w:r>
    </w:p>
    <w:p w14:paraId="5274FF1E" w14:textId="77777777" w:rsidR="00085154" w:rsidRDefault="00085154" w:rsidP="008E01D8">
      <w:pPr>
        <w:pStyle w:val="22"/>
        <w:numPr>
          <w:ilvl w:val="0"/>
          <w:numId w:val="48"/>
        </w:numPr>
        <w:ind w:firstLineChars="0"/>
      </w:pPr>
      <w:r>
        <w:rPr>
          <w:rFonts w:hint="eastAsia"/>
        </w:rPr>
        <w:t>EWD</w:t>
      </w:r>
    </w:p>
    <w:p w14:paraId="6D6C137D" w14:textId="77777777" w:rsidR="00085154" w:rsidRDefault="00085154" w:rsidP="008E01D8">
      <w:pPr>
        <w:pStyle w:val="22"/>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66348A55" w14:textId="77777777" w:rsidR="00085154" w:rsidRDefault="00085154" w:rsidP="008E01D8">
      <w:pPr>
        <w:pStyle w:val="22"/>
      </w:pPr>
      <w:r>
        <w:rPr>
          <w:rFonts w:hint="eastAsia"/>
        </w:rPr>
        <w:t>临时区用于暂时存放构建主题库的中间数据；</w:t>
      </w:r>
    </w:p>
    <w:p w14:paraId="08ABDCB0" w14:textId="77777777" w:rsidR="00085154" w:rsidRDefault="00085154" w:rsidP="008E01D8">
      <w:pPr>
        <w:pStyle w:val="22"/>
      </w:pPr>
      <w:r>
        <w:rPr>
          <w:rFonts w:hint="eastAsia"/>
        </w:rPr>
        <w:t>主题数据区根据瑞闽的业务流程，包括产线各个流程（熔炼、热轧、冷轧等）、产品销售及客户订单等主题，针对主题对所有源系统数据进行整合、归类。</w:t>
      </w:r>
    </w:p>
    <w:p w14:paraId="443DFE70" w14:textId="77777777" w:rsidR="00085154" w:rsidRDefault="00085154" w:rsidP="008E01D8">
      <w:pPr>
        <w:pStyle w:val="22"/>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1956F8DD" w14:textId="77777777" w:rsidR="00085154" w:rsidRDefault="00085154" w:rsidP="008E01D8">
      <w:pPr>
        <w:pStyle w:val="22"/>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3895F886" w14:textId="77777777" w:rsidR="00085154" w:rsidRPr="00F10F95" w:rsidRDefault="00085154" w:rsidP="008E01D8">
      <w:pPr>
        <w:pStyle w:val="22"/>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6C6BF608" w14:textId="77777777" w:rsidR="00085154" w:rsidRDefault="00085154" w:rsidP="008E01D8">
      <w:pPr>
        <w:pStyle w:val="22"/>
        <w:numPr>
          <w:ilvl w:val="0"/>
          <w:numId w:val="48"/>
        </w:numPr>
        <w:ind w:firstLineChars="0"/>
      </w:pPr>
      <w:r>
        <w:rPr>
          <w:rFonts w:hint="eastAsia"/>
        </w:rPr>
        <w:t>HDFS</w:t>
      </w:r>
    </w:p>
    <w:p w14:paraId="04CA8A72" w14:textId="77777777" w:rsidR="00085154" w:rsidRPr="00695DE6" w:rsidRDefault="00085154" w:rsidP="008E01D8">
      <w:pPr>
        <w:pStyle w:val="22"/>
      </w:pPr>
      <w:r>
        <w:rPr>
          <w:rFonts w:hint="eastAsia"/>
        </w:rPr>
        <w:t>hadoop</w:t>
      </w:r>
      <w:r>
        <w:t>主要用</w:t>
      </w:r>
      <w:r>
        <w:rPr>
          <w:rFonts w:hint="eastAsia"/>
        </w:rPr>
        <w:t>于</w:t>
      </w:r>
      <w:r>
        <w:t>存储</w:t>
      </w:r>
      <w:r>
        <w:rPr>
          <w:rFonts w:hint="eastAsia"/>
        </w:rPr>
        <w:t>非结构化数据、监控</w:t>
      </w:r>
      <w:r>
        <w:t>数据</w:t>
      </w:r>
      <w:r>
        <w:rPr>
          <w:rFonts w:hint="eastAsia"/>
        </w:rPr>
        <w:t>、历史数据</w:t>
      </w:r>
      <w:r>
        <w:t>。</w:t>
      </w:r>
    </w:p>
    <w:p w14:paraId="692DDC80" w14:textId="77777777" w:rsidR="00085154" w:rsidRDefault="00085154" w:rsidP="00085154">
      <w:pPr>
        <w:pStyle w:val="21"/>
        <w:numPr>
          <w:ilvl w:val="1"/>
          <w:numId w:val="11"/>
        </w:numPr>
        <w:spacing w:before="163" w:after="163"/>
        <w:ind w:left="0" w:firstLine="0"/>
      </w:pPr>
      <w:bookmarkStart w:id="45" w:name="_Toc505078033"/>
      <w:bookmarkStart w:id="46" w:name="_Toc505208983"/>
      <w:r>
        <w:rPr>
          <w:rFonts w:hint="eastAsia"/>
        </w:rPr>
        <w:t>数据管理</w:t>
      </w:r>
      <w:bookmarkEnd w:id="45"/>
      <w:bookmarkEnd w:id="46"/>
    </w:p>
    <w:p w14:paraId="1F711755" w14:textId="77777777" w:rsidR="00085154" w:rsidRPr="007A6CFB" w:rsidRDefault="00085154" w:rsidP="008E01D8">
      <w:pPr>
        <w:pStyle w:val="22"/>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5098E2E2" w14:textId="77777777" w:rsidR="00085154" w:rsidRDefault="00085154" w:rsidP="008E01D8">
      <w:pPr>
        <w:pStyle w:val="22"/>
        <w:numPr>
          <w:ilvl w:val="0"/>
          <w:numId w:val="49"/>
        </w:numPr>
        <w:ind w:firstLineChars="0"/>
      </w:pPr>
      <w:r>
        <w:rPr>
          <w:rFonts w:hint="eastAsia"/>
        </w:rPr>
        <w:t>报表查询</w:t>
      </w:r>
    </w:p>
    <w:p w14:paraId="1444CB20" w14:textId="77777777" w:rsidR="00085154" w:rsidRDefault="00085154" w:rsidP="008E01D8">
      <w:pPr>
        <w:pStyle w:val="22"/>
      </w:pPr>
      <w:r>
        <w:rPr>
          <w:rFonts w:hint="eastAsia"/>
        </w:rPr>
        <w:t>在数据充足的基础上，可自动定期完成相关的报表统计工作，并在数据管理可视化平台供相应权限的用户查看。</w:t>
      </w:r>
    </w:p>
    <w:p w14:paraId="2E3147FE" w14:textId="77777777" w:rsidR="00085154" w:rsidRPr="003813DD" w:rsidRDefault="00085154" w:rsidP="008E01D8">
      <w:pPr>
        <w:pStyle w:val="22"/>
      </w:pPr>
      <w:r>
        <w:rPr>
          <w:rFonts w:hint="eastAsia"/>
        </w:rPr>
        <w:lastRenderedPageBreak/>
        <w:t>用户也可以根据需求，在交互界面选择需要查看的护具及功能模块，进行实时的报表查询。</w:t>
      </w:r>
    </w:p>
    <w:p w14:paraId="33A3AC0C" w14:textId="77777777" w:rsidR="00085154" w:rsidRDefault="00085154" w:rsidP="008E01D8">
      <w:pPr>
        <w:pStyle w:val="22"/>
        <w:numPr>
          <w:ilvl w:val="0"/>
          <w:numId w:val="49"/>
        </w:numPr>
        <w:ind w:firstLineChars="0"/>
      </w:pPr>
      <w:r>
        <w:rPr>
          <w:rFonts w:hint="eastAsia"/>
        </w:rPr>
        <w:t>权限管理</w:t>
      </w:r>
    </w:p>
    <w:p w14:paraId="290C1ADB" w14:textId="77777777" w:rsidR="00085154" w:rsidRDefault="00085154" w:rsidP="008E01D8">
      <w:pPr>
        <w:pStyle w:val="22"/>
      </w:pPr>
      <w:r>
        <w:rPr>
          <w:rFonts w:hint="eastAsia"/>
        </w:rPr>
        <w:t>权限系统分为三级，包括系统管理员和两级企业管理人员，在数据管理系统中不同权限的用户所能访问的资源有所不同。</w:t>
      </w:r>
    </w:p>
    <w:p w14:paraId="506F1CDF" w14:textId="77777777" w:rsidR="00085154" w:rsidRPr="0094542E" w:rsidRDefault="00085154" w:rsidP="008E01D8">
      <w:pPr>
        <w:pStyle w:val="22"/>
      </w:pPr>
      <w:r>
        <w:rPr>
          <w:rFonts w:hint="eastAsia"/>
        </w:rPr>
        <w:t>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51B384A2" w14:textId="77777777" w:rsidR="00085154" w:rsidRDefault="00085154" w:rsidP="00085154">
      <w:pPr>
        <w:pStyle w:val="21"/>
        <w:numPr>
          <w:ilvl w:val="1"/>
          <w:numId w:val="11"/>
        </w:numPr>
        <w:spacing w:before="163" w:after="163"/>
        <w:ind w:left="0" w:firstLine="0"/>
      </w:pPr>
      <w:bookmarkStart w:id="47" w:name="_Toc505078034"/>
      <w:bookmarkStart w:id="48" w:name="_Toc505208984"/>
      <w:r>
        <w:rPr>
          <w:rFonts w:hint="eastAsia"/>
        </w:rPr>
        <w:t>数据分析</w:t>
      </w:r>
      <w:bookmarkEnd w:id="47"/>
      <w:bookmarkEnd w:id="48"/>
    </w:p>
    <w:p w14:paraId="6EF40AB9" w14:textId="77777777" w:rsidR="00085154" w:rsidRPr="007961C1" w:rsidRDefault="00085154" w:rsidP="008E01D8">
      <w:pPr>
        <w:pStyle w:val="22"/>
      </w:pPr>
      <w:r>
        <w:rPr>
          <w:rFonts w:hint="eastAsia"/>
        </w:rPr>
        <w:t>数据分析模块包括数据分析方法以及KPI个性化定制的自定义模版方法。</w:t>
      </w:r>
    </w:p>
    <w:p w14:paraId="234C4D2D" w14:textId="77777777" w:rsidR="00085154" w:rsidRDefault="00085154" w:rsidP="00085154">
      <w:pPr>
        <w:pStyle w:val="3"/>
        <w:spacing w:before="163" w:after="163"/>
      </w:pPr>
      <w:bookmarkStart w:id="49" w:name="_Toc505078035"/>
      <w:bookmarkStart w:id="50" w:name="_Toc505208985"/>
      <w:r>
        <w:rPr>
          <w:rFonts w:hint="eastAsia"/>
        </w:rPr>
        <w:t>数据分析算法</w:t>
      </w:r>
      <w:bookmarkEnd w:id="49"/>
      <w:bookmarkEnd w:id="50"/>
    </w:p>
    <w:p w14:paraId="41397577" w14:textId="77777777" w:rsidR="00085154" w:rsidRDefault="00085154" w:rsidP="008E01D8">
      <w:pPr>
        <w:pStyle w:val="22"/>
      </w:pPr>
      <w:r>
        <w:t>Python</w:t>
      </w:r>
      <w:r>
        <w:rPr>
          <w:rFonts w:hint="eastAsia"/>
        </w:rPr>
        <w:t>的</w:t>
      </w:r>
      <w:r>
        <w:t>scikit-learn</w:t>
      </w:r>
      <w:r>
        <w:rPr>
          <w:rFonts w:hint="eastAsia"/>
        </w:rPr>
        <w:t>内置丰富的算法和分析模型，同时结合</w:t>
      </w:r>
      <w:r>
        <w:t>google</w:t>
      </w:r>
      <w:r>
        <w:rPr>
          <w:rFonts w:hint="eastAsia"/>
        </w:rPr>
        <w:t>开源的</w:t>
      </w:r>
      <w:r>
        <w:t>tensorflow</w:t>
      </w:r>
      <w:r>
        <w:rPr>
          <w:rFonts w:hint="eastAsia"/>
        </w:rPr>
        <w:t>，可以快速高效的实现神经网络算法。</w:t>
      </w:r>
    </w:p>
    <w:p w14:paraId="545C1FF6" w14:textId="77777777" w:rsidR="00085154" w:rsidRDefault="00085154" w:rsidP="008E01D8">
      <w:pPr>
        <w:pStyle w:val="22"/>
      </w:pPr>
      <w:r>
        <w:t>scikit</w:t>
      </w:r>
      <w:r>
        <w:rPr>
          <w:rFonts w:hint="eastAsia"/>
        </w:rPr>
        <w:t>包含丰富的模型与算法，分类、聚类、回归、降维算法以及相关性分析等算法，算法分类见下表，模型概览及选择可参考下图。</w:t>
      </w:r>
    </w:p>
    <w:p w14:paraId="6D42F003" w14:textId="77777777" w:rsidR="00085154" w:rsidRDefault="00085154" w:rsidP="00085154">
      <w:pPr>
        <w:pStyle w:val="ab"/>
        <w:spacing w:before="163" w:after="163"/>
      </w:pPr>
      <w:r>
        <w:rPr>
          <w:rFonts w:hint="eastAsia"/>
        </w:rPr>
        <w:t>表</w:t>
      </w:r>
      <w:r>
        <w:rPr>
          <w:rFonts w:hint="eastAsia"/>
        </w:rPr>
        <w:t xml:space="preserve">3-2 </w:t>
      </w:r>
      <w:r>
        <w:rPr>
          <w:rFonts w:hint="eastAsia"/>
        </w:rPr>
        <w:t>算法分类</w:t>
      </w:r>
    </w:p>
    <w:tbl>
      <w:tblPr>
        <w:tblStyle w:val="42"/>
        <w:tblW w:w="0" w:type="auto"/>
        <w:tblInd w:w="0" w:type="dxa"/>
        <w:tblLook w:val="04A0" w:firstRow="1" w:lastRow="0" w:firstColumn="1" w:lastColumn="0" w:noHBand="0" w:noVBand="1"/>
      </w:tblPr>
      <w:tblGrid>
        <w:gridCol w:w="4148"/>
        <w:gridCol w:w="4148"/>
      </w:tblGrid>
      <w:tr w:rsidR="00085154" w14:paraId="411FAACD" w14:textId="77777777" w:rsidTr="008E0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BFEA684" w14:textId="77777777" w:rsidR="00085154" w:rsidRDefault="00085154" w:rsidP="008E01D8">
            <w:pPr>
              <w:pStyle w:val="22"/>
              <w:ind w:firstLine="482"/>
            </w:pPr>
            <w:r>
              <w:rPr>
                <w:rFonts w:hint="eastAsia"/>
              </w:rPr>
              <w:t>算法类型</w:t>
            </w:r>
          </w:p>
        </w:tc>
        <w:tc>
          <w:tcPr>
            <w:tcW w:w="4148" w:type="dxa"/>
            <w:vAlign w:val="center"/>
          </w:tcPr>
          <w:p w14:paraId="3346E082" w14:textId="77777777" w:rsidR="00085154" w:rsidRDefault="00085154" w:rsidP="008E01D8">
            <w:pPr>
              <w:pStyle w:val="22"/>
              <w:ind w:firstLine="482"/>
              <w:cnfStyle w:val="100000000000" w:firstRow="1" w:lastRow="0" w:firstColumn="0" w:lastColumn="0" w:oddVBand="0" w:evenVBand="0" w:oddHBand="0" w:evenHBand="0" w:firstRowFirstColumn="0" w:firstRowLastColumn="0" w:lastRowFirstColumn="0" w:lastRowLastColumn="0"/>
            </w:pPr>
            <w:r>
              <w:rPr>
                <w:rFonts w:hint="eastAsia"/>
              </w:rPr>
              <w:t>算法</w:t>
            </w:r>
          </w:p>
        </w:tc>
      </w:tr>
      <w:tr w:rsidR="00085154" w14:paraId="266D2128" w14:textId="77777777" w:rsidTr="008E01D8">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6E85090" w14:textId="77777777" w:rsidR="00085154" w:rsidRDefault="00085154" w:rsidP="008E01D8">
            <w:pPr>
              <w:pStyle w:val="22"/>
              <w:ind w:firstLine="482"/>
            </w:pPr>
            <w:r>
              <w:rPr>
                <w:rFonts w:hint="eastAsia"/>
              </w:rPr>
              <w:t>降维</w:t>
            </w:r>
          </w:p>
        </w:tc>
        <w:tc>
          <w:tcPr>
            <w:tcW w:w="4148" w:type="dxa"/>
            <w:vAlign w:val="center"/>
          </w:tcPr>
          <w:p w14:paraId="49679933" w14:textId="77777777" w:rsidR="00085154" w:rsidRDefault="00085154" w:rsidP="008E01D8">
            <w:pPr>
              <w:pStyle w:val="22"/>
              <w:cnfStyle w:val="000000100000" w:firstRow="0" w:lastRow="0" w:firstColumn="0" w:lastColumn="0" w:oddVBand="0" w:evenVBand="0" w:oddHBand="1" w:evenHBand="0" w:firstRowFirstColumn="0" w:firstRowLastColumn="0" w:lastRowFirstColumn="0" w:lastRowLastColumn="0"/>
            </w:pPr>
            <w:r>
              <w:rPr>
                <w:rFonts w:hint="eastAsia"/>
              </w:rPr>
              <w:t>主成分分析、核化线性降维</w:t>
            </w:r>
          </w:p>
        </w:tc>
      </w:tr>
      <w:tr w:rsidR="00085154" w14:paraId="0AC3B1C0" w14:textId="77777777" w:rsidTr="008E01D8">
        <w:trPr>
          <w:trHeight w:val="521"/>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39DB706" w14:textId="77777777" w:rsidR="00085154" w:rsidRDefault="00085154" w:rsidP="008E01D8">
            <w:pPr>
              <w:pStyle w:val="22"/>
              <w:ind w:firstLine="482"/>
            </w:pPr>
            <w:r>
              <w:rPr>
                <w:rFonts w:hint="eastAsia"/>
              </w:rPr>
              <w:t>回归分析</w:t>
            </w:r>
          </w:p>
        </w:tc>
        <w:tc>
          <w:tcPr>
            <w:tcW w:w="4148" w:type="dxa"/>
            <w:vAlign w:val="center"/>
          </w:tcPr>
          <w:p w14:paraId="14834390" w14:textId="77777777" w:rsidR="00085154" w:rsidRPr="00455425" w:rsidRDefault="00085154" w:rsidP="008E01D8">
            <w:pPr>
              <w:pStyle w:val="22"/>
              <w:cnfStyle w:val="000000000000" w:firstRow="0" w:lastRow="0" w:firstColumn="0" w:lastColumn="0" w:oddVBand="0" w:evenVBand="0" w:oddHBand="0" w:evenHBand="0" w:firstRowFirstColumn="0" w:firstRowLastColumn="0" w:lastRowFirstColumn="0" w:lastRowLastColumn="0"/>
            </w:pPr>
            <w:r>
              <w:rPr>
                <w:rFonts w:hint="eastAsia"/>
              </w:rPr>
              <w:t>最小二乘法、Lesso、弹性网络、支持向量回归</w:t>
            </w:r>
          </w:p>
        </w:tc>
      </w:tr>
      <w:tr w:rsidR="00085154" w14:paraId="7AF668D8" w14:textId="77777777" w:rsidTr="008E0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086BC57" w14:textId="77777777" w:rsidR="00085154" w:rsidRDefault="00085154" w:rsidP="008E01D8">
            <w:pPr>
              <w:pStyle w:val="22"/>
              <w:ind w:firstLine="482"/>
            </w:pPr>
            <w:r>
              <w:rPr>
                <w:rFonts w:hint="eastAsia"/>
              </w:rPr>
              <w:t>分类</w:t>
            </w:r>
          </w:p>
        </w:tc>
        <w:tc>
          <w:tcPr>
            <w:tcW w:w="4148" w:type="dxa"/>
            <w:vAlign w:val="center"/>
          </w:tcPr>
          <w:p w14:paraId="1BF401D1" w14:textId="77777777" w:rsidR="00085154" w:rsidRDefault="00085154" w:rsidP="008E01D8">
            <w:pPr>
              <w:pStyle w:val="22"/>
              <w:cnfStyle w:val="000000100000" w:firstRow="0" w:lastRow="0" w:firstColumn="0" w:lastColumn="0" w:oddVBand="0" w:evenVBand="0" w:oddHBand="1" w:evenHBand="0" w:firstRowFirstColumn="0" w:firstRowLastColumn="0" w:lastRowFirstColumn="0" w:lastRowLastColumn="0"/>
            </w:pPr>
            <w:r>
              <w:rPr>
                <w:rFonts w:hint="eastAsia"/>
              </w:rPr>
              <w:t>随机梯度下降分类、核方法、支持向量分类、朴素贝叶斯、K近邻、集成分类</w:t>
            </w:r>
          </w:p>
        </w:tc>
      </w:tr>
      <w:tr w:rsidR="00085154" w14:paraId="4465910D" w14:textId="77777777" w:rsidTr="008E01D8">
        <w:tc>
          <w:tcPr>
            <w:cnfStyle w:val="001000000000" w:firstRow="0" w:lastRow="0" w:firstColumn="1" w:lastColumn="0" w:oddVBand="0" w:evenVBand="0" w:oddHBand="0" w:evenHBand="0" w:firstRowFirstColumn="0" w:firstRowLastColumn="0" w:lastRowFirstColumn="0" w:lastRowLastColumn="0"/>
            <w:tcW w:w="4148" w:type="dxa"/>
            <w:vAlign w:val="center"/>
          </w:tcPr>
          <w:p w14:paraId="5A210FF7" w14:textId="77777777" w:rsidR="00085154" w:rsidRDefault="00085154" w:rsidP="008E01D8">
            <w:pPr>
              <w:pStyle w:val="22"/>
              <w:ind w:firstLine="482"/>
            </w:pPr>
            <w:r>
              <w:rPr>
                <w:rFonts w:hint="eastAsia"/>
              </w:rPr>
              <w:t>聚类</w:t>
            </w:r>
          </w:p>
        </w:tc>
        <w:tc>
          <w:tcPr>
            <w:tcW w:w="4148" w:type="dxa"/>
            <w:vAlign w:val="center"/>
          </w:tcPr>
          <w:p w14:paraId="416E6D58" w14:textId="77777777" w:rsidR="00085154" w:rsidRDefault="00085154" w:rsidP="008E01D8">
            <w:pPr>
              <w:pStyle w:val="22"/>
              <w:cnfStyle w:val="000000000000" w:firstRow="0" w:lastRow="0" w:firstColumn="0" w:lastColumn="0" w:oddVBand="0" w:evenVBand="0" w:oddHBand="0" w:evenHBand="0" w:firstRowFirstColumn="0" w:firstRowLastColumn="0" w:lastRowFirstColumn="0" w:lastRowLastColumn="0"/>
            </w:pPr>
            <w:r>
              <w:rPr>
                <w:rFonts w:hint="eastAsia"/>
              </w:rPr>
              <w:t>K均值、原型聚类、密度聚类、层</w:t>
            </w:r>
            <w:r>
              <w:rPr>
                <w:rFonts w:hint="eastAsia"/>
              </w:rPr>
              <w:lastRenderedPageBreak/>
              <w:t>次聚类</w:t>
            </w:r>
          </w:p>
        </w:tc>
      </w:tr>
    </w:tbl>
    <w:p w14:paraId="077A6F86" w14:textId="77777777" w:rsidR="00085154" w:rsidRPr="00E00967" w:rsidRDefault="00085154" w:rsidP="008E01D8">
      <w:pPr>
        <w:pStyle w:val="22"/>
      </w:pPr>
    </w:p>
    <w:p w14:paraId="7F152C4F" w14:textId="77777777" w:rsidR="00085154" w:rsidRDefault="00085154" w:rsidP="008E01D8">
      <w:pPr>
        <w:pStyle w:val="22"/>
      </w:pPr>
      <w:r>
        <w:rPr>
          <w:noProof/>
        </w:rPr>
        <w:drawing>
          <wp:inline distT="0" distB="0" distL="0" distR="0" wp14:anchorId="5C566FB6" wp14:editId="7B087653">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6A51E196"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t>3 scikit-learn</w:t>
      </w:r>
      <w:r w:rsidRPr="006736F5">
        <w:t>算法参考</w:t>
      </w:r>
    </w:p>
    <w:p w14:paraId="62482051" w14:textId="77777777" w:rsidR="00085154" w:rsidRDefault="00085154" w:rsidP="00085154">
      <w:r>
        <w:tab/>
      </w:r>
      <w:r>
        <w:rPr>
          <w:rFonts w:hint="eastAsia"/>
        </w:rPr>
        <w:t>同时可以使用</w:t>
      </w:r>
      <w:r>
        <w:t>tensorflow</w:t>
      </w:r>
      <w:r>
        <w:rPr>
          <w:rFonts w:hint="eastAsia"/>
        </w:rPr>
        <w:t>构建神经网络模型，一个完整的</w:t>
      </w:r>
      <w:r>
        <w:t>tenflow</w:t>
      </w:r>
      <w:r>
        <w:rPr>
          <w:rFonts w:hint="eastAsia"/>
        </w:rPr>
        <w:t>构建图计算如图所示：</w:t>
      </w:r>
    </w:p>
    <w:p w14:paraId="040CA1B1" w14:textId="77777777" w:rsidR="00085154" w:rsidRDefault="00085154" w:rsidP="00085154">
      <w:pPr>
        <w:keepNext/>
        <w:jc w:val="center"/>
      </w:pPr>
      <w:r>
        <w:rPr>
          <w:noProof/>
        </w:rPr>
        <w:lastRenderedPageBreak/>
        <w:drawing>
          <wp:inline distT="0" distB="0" distL="0" distR="0" wp14:anchorId="0EB04CDC" wp14:editId="1C814D65">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73A3A3BE" w14:textId="77777777" w:rsidR="00085154" w:rsidRPr="00B84692"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t>4 tensorflow</w:t>
      </w:r>
      <w:r w:rsidRPr="006736F5">
        <w:t>图计算</w:t>
      </w:r>
    </w:p>
    <w:p w14:paraId="67CDA2D0" w14:textId="77777777" w:rsidR="00085154" w:rsidRDefault="00085154" w:rsidP="00085154">
      <w:pPr>
        <w:pStyle w:val="3"/>
        <w:spacing w:before="163" w:after="163"/>
      </w:pPr>
      <w:bookmarkStart w:id="51" w:name="_Toc504050269"/>
      <w:bookmarkStart w:id="52" w:name="_Toc505078036"/>
      <w:bookmarkStart w:id="53" w:name="_Toc505208986"/>
      <w:r>
        <w:rPr>
          <w:rFonts w:hint="eastAsia"/>
        </w:rPr>
        <w:t>自定义模板</w:t>
      </w:r>
      <w:bookmarkEnd w:id="51"/>
      <w:bookmarkEnd w:id="52"/>
      <w:bookmarkEnd w:id="53"/>
    </w:p>
    <w:p w14:paraId="56EBE9E4" w14:textId="77777777" w:rsidR="00085154" w:rsidRDefault="00085154" w:rsidP="008E01D8">
      <w:pPr>
        <w:pStyle w:val="22"/>
      </w:pPr>
      <w:r>
        <w:rPr>
          <w:rFonts w:hint="eastAsia"/>
        </w:rPr>
        <w:t>自定义模板主要提供自定义指标及其计算方法的功能，以供用户对现有绩效KPI指标体系进行增加和修改，建立符合企业实际情况的绩效指标体系及计算模型，同时使系统具有充分的可扩展性，能够满足企业的发展性要求。</w:t>
      </w:r>
    </w:p>
    <w:p w14:paraId="3378B1FC" w14:textId="77777777" w:rsidR="00085154" w:rsidRDefault="00085154" w:rsidP="008E01D8">
      <w:pPr>
        <w:pStyle w:val="22"/>
      </w:pPr>
      <w:r>
        <w:t>自定义模板功能结构图如下图所示</w:t>
      </w:r>
      <w:r>
        <w:rPr>
          <w:rFonts w:hint="eastAsia"/>
        </w:rPr>
        <w:t>，</w:t>
      </w:r>
      <w:r>
        <w:t>系统将其分为自定义KPI指标和自定义计算方法两大功能模块</w:t>
      </w:r>
      <w:r>
        <w:rPr>
          <w:rFonts w:hint="eastAsia"/>
        </w:rPr>
        <w:t>，</w:t>
      </w:r>
      <w:r>
        <w:t>其中自定义KPI指标模块中包含指标数据的导入导出功能</w:t>
      </w:r>
      <w:r>
        <w:rPr>
          <w:rFonts w:hint="eastAsia"/>
        </w:rPr>
        <w:t>，</w:t>
      </w:r>
      <w:r>
        <w:t>自定计算方法模块则主要提供计算公式输入接口</w:t>
      </w:r>
      <w:r>
        <w:rPr>
          <w:rFonts w:hint="eastAsia"/>
        </w:rPr>
        <w:t>。</w:t>
      </w:r>
    </w:p>
    <w:p w14:paraId="3850E870" w14:textId="77777777" w:rsidR="00085154" w:rsidRDefault="00085154" w:rsidP="00085154">
      <w:pPr>
        <w:keepNext/>
        <w:jc w:val="center"/>
      </w:pPr>
      <w:r>
        <w:rPr>
          <w:noProof/>
        </w:rPr>
        <w:lastRenderedPageBreak/>
        <w:drawing>
          <wp:inline distT="0" distB="0" distL="0" distR="0" wp14:anchorId="2782DB62" wp14:editId="62270136">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168" cy="2152470"/>
                    </a:xfrm>
                    <a:prstGeom prst="rect">
                      <a:avLst/>
                    </a:prstGeom>
                  </pic:spPr>
                </pic:pic>
              </a:graphicData>
            </a:graphic>
          </wp:inline>
        </w:drawing>
      </w:r>
    </w:p>
    <w:p w14:paraId="12F1ED01" w14:textId="77777777" w:rsidR="00085154" w:rsidRPr="006736F5" w:rsidRDefault="00085154" w:rsidP="00085154">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5</w:t>
      </w:r>
      <w:r w:rsidRPr="006736F5">
        <w:rPr>
          <w:rFonts w:hint="eastAsia"/>
        </w:rPr>
        <w:t>自定义模板功能结构图</w:t>
      </w:r>
    </w:p>
    <w:p w14:paraId="661DEA72" w14:textId="77777777" w:rsidR="00085154" w:rsidRDefault="00085154" w:rsidP="00085154">
      <w:pPr>
        <w:pStyle w:val="4"/>
      </w:pPr>
      <w:bookmarkStart w:id="54" w:name="_Toc504050270"/>
      <w:r>
        <w:rPr>
          <w:rFonts w:hint="eastAsia"/>
        </w:rPr>
        <w:t>自定义</w:t>
      </w:r>
      <w:r>
        <w:rPr>
          <w:rFonts w:hint="eastAsia"/>
        </w:rPr>
        <w:t>KPI</w:t>
      </w:r>
      <w:r>
        <w:rPr>
          <w:rFonts w:hint="eastAsia"/>
        </w:rPr>
        <w:t>指标</w:t>
      </w:r>
      <w:bookmarkEnd w:id="54"/>
    </w:p>
    <w:p w14:paraId="24B80244" w14:textId="77777777" w:rsidR="00085154" w:rsidRDefault="00085154" w:rsidP="008E01D8">
      <w:pPr>
        <w:pStyle w:val="22"/>
      </w:pPr>
      <w:r>
        <w:t>自定义KPI指标模块设置KPI指标自定义接口</w:t>
      </w:r>
      <w:r>
        <w:rPr>
          <w:rFonts w:hint="eastAsia"/>
        </w:rPr>
        <w:t>，并且</w:t>
      </w:r>
      <w:r>
        <w:t>针对用户新增的KPI指标</w:t>
      </w:r>
      <w:r>
        <w:rPr>
          <w:rFonts w:hint="eastAsia"/>
        </w:rPr>
        <w:t>，</w:t>
      </w:r>
      <w:r>
        <w:t>提供指标数据导入导出</w:t>
      </w:r>
      <w:r>
        <w:rPr>
          <w:rFonts w:hint="eastAsia"/>
        </w:rPr>
        <w:t>接口。此外，为了使系统具有鲁棒性，针对每一项KPI指标，该模块都提供相应的删除、修改、查询接口。</w:t>
      </w:r>
    </w:p>
    <w:p w14:paraId="423B9EEE" w14:textId="77777777" w:rsidR="00085154" w:rsidRPr="002E7CBA" w:rsidRDefault="00085154" w:rsidP="008E01D8">
      <w:pPr>
        <w:pStyle w:val="22"/>
      </w:pPr>
      <w:r>
        <w:t>根据企业实际情况</w:t>
      </w:r>
      <w:r>
        <w:rPr>
          <w:rFonts w:hint="eastAsia"/>
        </w:rPr>
        <w:t>，</w:t>
      </w:r>
      <w:r>
        <w:t>初步将KPI指标分成两种情况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，其</w:t>
      </w:r>
      <w:r>
        <w:t>原始数据来源于数据库；另一种是</w:t>
      </w:r>
      <w:r>
        <w:rPr>
          <w:rFonts w:hint="eastAsia"/>
        </w:rPr>
        <w:t>不可</w:t>
      </w:r>
      <w:r>
        <w:t>通过数据库字段折算得到的KPI指标，其原始数据主要来源于excel形式的手工记录表</w:t>
      </w:r>
      <w:r>
        <w:rPr>
          <w:rFonts w:hint="eastAsia"/>
        </w:rPr>
        <w:t>。</w:t>
      </w:r>
      <w:r>
        <w:t>对于不同种类的指标</w:t>
      </w:r>
      <w:r>
        <w:rPr>
          <w:rFonts w:hint="eastAsia"/>
        </w:rPr>
        <w:t>，系统利用不同的处理方式获取KPI指标数据，提供给用户不同的数据输入接口。</w:t>
      </w:r>
    </w:p>
    <w:p w14:paraId="044CDB18" w14:textId="77777777" w:rsidR="00085154" w:rsidRDefault="00085154" w:rsidP="008E01D8">
      <w:pPr>
        <w:pStyle w:val="22"/>
      </w:pPr>
      <w:r>
        <w:t>对于第一种KPI指标</w:t>
      </w:r>
      <w:r>
        <w:rPr>
          <w:rFonts w:hint="eastAsia"/>
        </w:rPr>
        <w:t>，</w:t>
      </w:r>
      <w:r>
        <w:t>系统支持用户直接从数据库提取字段名进行KPI指标计算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解析和计算，从而获得新建KPI指标的具体数值</w:t>
      </w:r>
      <w:r>
        <w:rPr>
          <w:rFonts w:hint="eastAsia"/>
        </w:rPr>
        <w:t>（具体方法见下一小节）。</w:t>
      </w:r>
    </w:p>
    <w:p w14:paraId="137DD7E7" w14:textId="77777777" w:rsidR="00085154" w:rsidRDefault="00085154" w:rsidP="008E01D8">
      <w:pPr>
        <w:pStyle w:val="22"/>
      </w:pPr>
      <w:r>
        <w:rPr>
          <w:rFonts w:hint="eastAsia"/>
        </w:rPr>
        <w:t>对于第二种KPI指标，系统应用excel表格导入和系统输入两种模式以供用户输入指标原始数据。对于excel表格导入模式，系统提供excel导入接口，自动获取并解析用户导入的excel表格，按名称将其保存至数据库中相应的表格中。系统输入模式即</w:t>
      </w:r>
      <w:r>
        <w:t>在系统界面中手动操作</w:t>
      </w:r>
      <w:r>
        <w:rPr>
          <w:rFonts w:hint="eastAsia"/>
        </w:rPr>
        <w:t>输入</w:t>
      </w:r>
      <w:r>
        <w:t>，</w:t>
      </w:r>
      <w:r>
        <w:rPr>
          <w:rFonts w:hint="eastAsia"/>
        </w:rPr>
        <w:t>主要针对少量KPI指标和指标数据的增、删、改、查操作。具体的增、删、改、查接口通过设置搜索框、可编辑表格、按钮、弹窗等形式实现。</w:t>
      </w:r>
    </w:p>
    <w:p w14:paraId="5DD06486" w14:textId="77777777" w:rsidR="00085154" w:rsidRDefault="00085154" w:rsidP="008E01D8">
      <w:pPr>
        <w:pStyle w:val="22"/>
      </w:pPr>
      <w:r>
        <w:rPr>
          <w:rFonts w:hint="eastAsia"/>
        </w:rPr>
        <w:lastRenderedPageBreak/>
        <w:t>指标数据导出功能模块提供一键导出excel表功能，用户点击导出按钮，系统调用后台导出程序，从数据库中调取相应表数据，生成excel表格返回至网页，网页自动调用下载控件下载生成的excel表格。</w:t>
      </w:r>
    </w:p>
    <w:p w14:paraId="1EAD5DF2" w14:textId="77777777" w:rsidR="00085154" w:rsidRDefault="00085154" w:rsidP="00085154">
      <w:pPr>
        <w:pStyle w:val="4"/>
      </w:pPr>
      <w:bookmarkStart w:id="55" w:name="_Toc504050271"/>
      <w:r>
        <w:rPr>
          <w:rFonts w:hint="eastAsia"/>
        </w:rPr>
        <w:t>自定义计算方法</w:t>
      </w:r>
      <w:bookmarkEnd w:id="55"/>
    </w:p>
    <w:p w14:paraId="7BF9CAA7" w14:textId="77777777" w:rsidR="00085154" w:rsidRDefault="00085154" w:rsidP="008E01D8">
      <w:pPr>
        <w:pStyle w:val="22"/>
      </w:pPr>
      <w:r>
        <w:t>自定义计算方法模块主要针对于</w:t>
      </w:r>
      <w:r>
        <w:rPr>
          <w:rFonts w:hint="eastAsia"/>
        </w:rPr>
        <w:t>上述</w:t>
      </w:r>
      <w:r>
        <w:t>中第一种KPI指标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表达式计算原理如下：</w:t>
      </w:r>
    </w:p>
    <w:p w14:paraId="38E05C48" w14:textId="77777777" w:rsidR="00085154" w:rsidRDefault="00085154" w:rsidP="00085154">
      <w:pPr>
        <w:keepNext/>
        <w:jc w:val="center"/>
      </w:pPr>
      <w:r>
        <w:object w:dxaOrig="4831" w:dyaOrig="8595" w14:anchorId="65938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23.05pt;height:219.35pt" o:ole="">
            <v:imagedata r:id="rId14" o:title=""/>
          </v:shape>
          <o:OLEObject Type="Embed" ProgID="Visio.Drawing.15" ShapeID="_x0000_i1132" DrawAspect="Content" ObjectID="_1579117592" r:id="rId15"/>
        </w:object>
      </w:r>
    </w:p>
    <w:p w14:paraId="12411A7D" w14:textId="77777777" w:rsidR="00085154" w:rsidRPr="006736F5" w:rsidRDefault="00085154" w:rsidP="00085154">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6</w:t>
      </w:r>
      <w:r w:rsidRPr="006736F5">
        <w:rPr>
          <w:rFonts w:hint="eastAsia"/>
        </w:rPr>
        <w:t>计算公式解析算法流程图</w:t>
      </w:r>
    </w:p>
    <w:p w14:paraId="66A1E933" w14:textId="77777777" w:rsidR="00085154" w:rsidRPr="00403460" w:rsidRDefault="00085154" w:rsidP="00085154"/>
    <w:p w14:paraId="6C7C47C7" w14:textId="77777777" w:rsidR="00085154" w:rsidRPr="00403460" w:rsidRDefault="00085154" w:rsidP="00085154"/>
    <w:p w14:paraId="76DA9FF7" w14:textId="77777777" w:rsidR="00085154" w:rsidRDefault="00085154" w:rsidP="00085154">
      <w:pPr>
        <w:pStyle w:val="21"/>
        <w:numPr>
          <w:ilvl w:val="1"/>
          <w:numId w:val="11"/>
        </w:numPr>
        <w:spacing w:before="163" w:after="163"/>
        <w:ind w:left="0" w:firstLine="0"/>
      </w:pPr>
      <w:bookmarkStart w:id="56" w:name="_Toc502267547"/>
      <w:bookmarkStart w:id="57" w:name="_Toc505078037"/>
      <w:bookmarkStart w:id="58" w:name="_Toc505208987"/>
      <w:r>
        <w:rPr>
          <w:rFonts w:hint="eastAsia"/>
        </w:rPr>
        <w:t>智能展示平台</w:t>
      </w:r>
      <w:bookmarkEnd w:id="56"/>
      <w:bookmarkEnd w:id="57"/>
      <w:bookmarkEnd w:id="58"/>
    </w:p>
    <w:p w14:paraId="3C37BE8B" w14:textId="77777777" w:rsidR="00085154" w:rsidRDefault="00085154" w:rsidP="008E01D8">
      <w:pPr>
        <w:pStyle w:val="22"/>
        <w:numPr>
          <w:ilvl w:val="0"/>
          <w:numId w:val="49"/>
        </w:numPr>
        <w:ind w:firstLineChars="0"/>
      </w:pPr>
      <w:bookmarkStart w:id="59" w:name="_Toc502267548"/>
      <w:r>
        <w:rPr>
          <w:rFonts w:hint="eastAsia"/>
        </w:rPr>
        <w:t>智能展示平台后台</w:t>
      </w:r>
      <w:bookmarkEnd w:id="59"/>
    </w:p>
    <w:p w14:paraId="41959F0E" w14:textId="77777777" w:rsidR="00085154" w:rsidRDefault="00085154" w:rsidP="008E01D8">
      <w:pPr>
        <w:pStyle w:val="22"/>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403BDA5" w14:textId="77777777" w:rsidR="00085154" w:rsidRDefault="00085154" w:rsidP="008E01D8">
      <w:pPr>
        <w:pStyle w:val="22"/>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w:t>
      </w:r>
      <w:r>
        <w:rPr>
          <w:rFonts w:hint="eastAsia"/>
        </w:rPr>
        <w:lastRenderedPageBreak/>
        <w:t>遇到的问题都可以去社区中讨论以进行解决。</w:t>
      </w:r>
      <w:r>
        <w:t>Django</w:t>
      </w:r>
      <w:r>
        <w:rPr>
          <w:rFonts w:hint="eastAsia"/>
        </w:rPr>
        <w:t>总体结构如下图所示：</w:t>
      </w:r>
    </w:p>
    <w:p w14:paraId="3E8F2973" w14:textId="77777777" w:rsidR="00085154" w:rsidRDefault="00085154" w:rsidP="008E01D8">
      <w:pPr>
        <w:pStyle w:val="22"/>
      </w:pPr>
      <w:r>
        <w:rPr>
          <w:noProof/>
        </w:rPr>
        <w:drawing>
          <wp:inline distT="0" distB="0" distL="0" distR="0" wp14:anchorId="0D6660D1" wp14:editId="2B9CF07E">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1535F7B2"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noBreakHyphen/>
        <w:t>7</w:t>
      </w:r>
      <w:r w:rsidRPr="006736F5">
        <w:t xml:space="preserve"> Django</w:t>
      </w:r>
      <w:r w:rsidRPr="006736F5">
        <w:t>结构概览</w:t>
      </w:r>
    </w:p>
    <w:p w14:paraId="526C361D" w14:textId="77777777" w:rsidR="00085154" w:rsidRDefault="00085154" w:rsidP="008E01D8">
      <w:pPr>
        <w:pStyle w:val="22"/>
        <w:numPr>
          <w:ilvl w:val="0"/>
          <w:numId w:val="49"/>
        </w:numPr>
        <w:ind w:firstLineChars="0"/>
      </w:pPr>
      <w:bookmarkStart w:id="60" w:name="_Toc502267550"/>
      <w:r>
        <w:rPr>
          <w:rFonts w:hint="eastAsia"/>
        </w:rPr>
        <w:t>智能可视化</w:t>
      </w:r>
      <w:bookmarkEnd w:id="60"/>
      <w:r>
        <w:rPr>
          <w:rFonts w:hint="eastAsia"/>
        </w:rPr>
        <w:t>展示</w:t>
      </w:r>
    </w:p>
    <w:p w14:paraId="1C64D732" w14:textId="77777777" w:rsidR="00085154" w:rsidRDefault="00085154" w:rsidP="008E01D8">
      <w:pPr>
        <w:pStyle w:val="22"/>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3A058C7" w14:textId="77777777" w:rsidR="00085154" w:rsidRPr="00630CC6" w:rsidRDefault="00085154" w:rsidP="008E01D8">
      <w:pPr>
        <w:pStyle w:val="22"/>
      </w:pPr>
      <w:r>
        <w:rPr>
          <w:rFonts w:hint="eastAsia"/>
        </w:rPr>
        <w:t>相</w:t>
      </w:r>
      <w:r>
        <w:rPr>
          <w:rFonts w:cs="宋体" w:hint="eastAsia"/>
        </w:rPr>
        <w:t>应</w:t>
      </w:r>
      <w:r>
        <w:rPr>
          <w:rFonts w:hint="eastAsia"/>
        </w:rPr>
        <w:t>的开</w:t>
      </w:r>
      <w:r>
        <w:rPr>
          <w:rFonts w:cs="宋体" w:hint="eastAsia"/>
        </w:rPr>
        <w:t>发</w:t>
      </w:r>
      <w:r>
        <w:rPr>
          <w:rFonts w:hint="eastAsia"/>
        </w:rPr>
        <w:t>任</w:t>
      </w:r>
      <w:r>
        <w:rPr>
          <w:rFonts w:cs="宋体" w:hint="eastAsia"/>
        </w:rPr>
        <w:t>务</w:t>
      </w:r>
      <w:r>
        <w:rPr>
          <w:rFonts w:hint="eastAsia"/>
        </w:rPr>
        <w:t>包括网</w:t>
      </w:r>
      <w:r>
        <w:rPr>
          <w:rFonts w:cs="宋体" w:hint="eastAsia"/>
        </w:rPr>
        <w:t>页</w:t>
      </w:r>
      <w:r>
        <w:rPr>
          <w:rFonts w:hint="eastAsia"/>
        </w:rPr>
        <w:t>开</w:t>
      </w:r>
      <w:r>
        <w:rPr>
          <w:rFonts w:cs="宋体" w:hint="eastAsia"/>
        </w:rPr>
        <w:t>发</w:t>
      </w:r>
      <w:r>
        <w:rPr>
          <w:rFonts w:hint="eastAsia"/>
        </w:rPr>
        <w:t>和移</w:t>
      </w:r>
      <w:r>
        <w:rPr>
          <w:rFonts w:cs="宋体" w:hint="eastAsia"/>
        </w:rPr>
        <w:t>动</w:t>
      </w:r>
      <w:r>
        <w:rPr>
          <w:rFonts w:hint="eastAsia"/>
        </w:rPr>
        <w:t>端</w:t>
      </w:r>
      <w:r>
        <w:rPr>
          <w:rFonts w:cs="宋体" w:hint="eastAsia"/>
        </w:rPr>
        <w:t>适配</w:t>
      </w:r>
      <w:r>
        <w:rPr>
          <w:rFonts w:hint="eastAsia"/>
        </w:rPr>
        <w:t>两部分，使用基于网</w:t>
      </w:r>
      <w:r>
        <w:rPr>
          <w:rFonts w:cs="宋体" w:hint="eastAsia"/>
        </w:rPr>
        <w:t>页的开发语言</w:t>
      </w:r>
      <w:r>
        <w:t>html</w:t>
      </w:r>
      <w:r>
        <w:rPr>
          <w:rFonts w:hint="eastAsia"/>
        </w:rPr>
        <w:t>、</w:t>
      </w:r>
      <w:r>
        <w:t>css</w:t>
      </w:r>
      <w:r>
        <w:rPr>
          <w:rFonts w:hint="eastAsia"/>
        </w:rPr>
        <w:t>、</w:t>
      </w:r>
      <w:r>
        <w:t>javascript</w:t>
      </w:r>
      <w:r>
        <w:rPr>
          <w:rFonts w:hint="eastAsia"/>
        </w:rPr>
        <w:t>，以及借助构建起上的前端开</w:t>
      </w:r>
      <w:r>
        <w:rPr>
          <w:rFonts w:cs="宋体" w:hint="eastAsia"/>
        </w:rPr>
        <w:t>发</w:t>
      </w:r>
      <w:r>
        <w:rPr>
          <w:rFonts w:hint="eastAsia"/>
        </w:rPr>
        <w:t>框架</w:t>
      </w:r>
      <w:r>
        <w:t>jquery</w:t>
      </w:r>
      <w:r>
        <w:rPr>
          <w:rFonts w:hint="eastAsia"/>
        </w:rPr>
        <w:t>、</w:t>
      </w:r>
      <w:r>
        <w:t>vue.js</w:t>
      </w:r>
      <w:r>
        <w:rPr>
          <w:rFonts w:hint="eastAsia"/>
        </w:rPr>
        <w:t>等提高开</w:t>
      </w:r>
      <w:r>
        <w:rPr>
          <w:rFonts w:cs="宋体" w:hint="eastAsia"/>
        </w:rPr>
        <w:t>发</w:t>
      </w:r>
      <w:r>
        <w:rPr>
          <w:rFonts w:hint="eastAsia"/>
        </w:rPr>
        <w:t>效率。界面的可</w:t>
      </w:r>
      <w:r>
        <w:rPr>
          <w:rFonts w:cs="宋体" w:hint="eastAsia"/>
        </w:rPr>
        <w:t>视</w:t>
      </w:r>
      <w:r>
        <w:rPr>
          <w:rFonts w:hint="eastAsia"/>
        </w:rPr>
        <w:t>化展示</w:t>
      </w:r>
      <w:r>
        <w:rPr>
          <w:rFonts w:cs="宋体" w:hint="eastAsia"/>
        </w:rPr>
        <w:t>则</w:t>
      </w:r>
      <w:r>
        <w:rPr>
          <w:rFonts w:hint="eastAsia"/>
        </w:rPr>
        <w:t>使用</w:t>
      </w:r>
      <w:r>
        <w:t>echarts</w:t>
      </w:r>
      <w:r>
        <w:rPr>
          <w:rFonts w:hint="eastAsia"/>
        </w:rPr>
        <w:t>，</w:t>
      </w:r>
      <w:r>
        <w:t>echarts</w:t>
      </w:r>
      <w:r>
        <w:rPr>
          <w:rFonts w:hint="eastAsia"/>
        </w:rPr>
        <w:t>是网</w:t>
      </w:r>
      <w:r>
        <w:rPr>
          <w:rFonts w:cs="宋体" w:hint="eastAsia"/>
        </w:rPr>
        <w:t>页图表展示组件，提供数据接口，将数据处理后传入相应组件即可获得预期的可视展示效果。</w:t>
      </w:r>
    </w:p>
    <w:p w14:paraId="197AAC4D" w14:textId="77777777" w:rsidR="00085154" w:rsidRDefault="00085154" w:rsidP="008E01D8">
      <w:pPr>
        <w:pStyle w:val="22"/>
      </w:pPr>
      <w:r>
        <w:t>echarts</w:t>
      </w:r>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1230CFEE" w14:textId="77777777" w:rsidR="00085154" w:rsidRDefault="00085154" w:rsidP="008E01D8">
      <w:pPr>
        <w:pStyle w:val="22"/>
      </w:pPr>
      <w:r>
        <w:t xml:space="preserve">ECharts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r>
        <w:t>treemap</w:t>
      </w:r>
      <w:r>
        <w:rPr>
          <w:rFonts w:hint="eastAsia"/>
        </w:rPr>
        <w:t>，多维数据可视化的平行坐标，还有用于</w:t>
      </w:r>
      <w:r>
        <w:t xml:space="preserve"> BI </w:t>
      </w:r>
      <w:r>
        <w:rPr>
          <w:rFonts w:hint="eastAsia"/>
        </w:rPr>
        <w:t>的漏斗图，仪表盘，并且支持图与图之间的混搭。</w:t>
      </w:r>
    </w:p>
    <w:p w14:paraId="75A59BA6" w14:textId="77777777" w:rsidR="00085154" w:rsidRDefault="00085154" w:rsidP="008E01D8">
      <w:pPr>
        <w:pStyle w:val="22"/>
      </w:pPr>
      <w:r>
        <w:rPr>
          <w:rFonts w:hint="eastAsia"/>
        </w:rPr>
        <w:t>可以在下载界面下载包含所有图表的构建文件，如果只是需要其中一两个图表，又嫌包含所有图表的构建文件太大，也可以在在线构建中选择需要的图表类型后自定义构建。常用的</w:t>
      </w:r>
      <w:r>
        <w:t>echarts</w:t>
      </w:r>
      <w:r>
        <w:rPr>
          <w:rFonts w:hint="eastAsia"/>
        </w:rPr>
        <w:t>图表如下图所示：</w:t>
      </w:r>
    </w:p>
    <w:p w14:paraId="6D51265D" w14:textId="77777777" w:rsidR="00085154" w:rsidRDefault="00085154" w:rsidP="008E01D8">
      <w:pPr>
        <w:pStyle w:val="22"/>
      </w:pPr>
      <w:r>
        <w:rPr>
          <w:noProof/>
        </w:rPr>
        <w:drawing>
          <wp:inline distT="0" distB="0" distL="0" distR="0" wp14:anchorId="3EC2DEF3" wp14:editId="54EFED90">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D39AFC0"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noBreakHyphen/>
        <w:t>8</w:t>
      </w:r>
      <w:r w:rsidRPr="006736F5">
        <w:t xml:space="preserve"> echarts</w:t>
      </w:r>
      <w:r w:rsidRPr="006736F5">
        <w:t>常见图表展示</w:t>
      </w:r>
    </w:p>
    <w:p w14:paraId="38C1FE12" w14:textId="6E777A79" w:rsidR="00085154" w:rsidRPr="008F03F6" w:rsidRDefault="00085154" w:rsidP="00085154">
      <w:pPr>
        <w:pStyle w:val="10"/>
        <w:spacing w:before="163" w:after="163"/>
      </w:pPr>
      <w:bookmarkStart w:id="61" w:name="_Toc505208988"/>
      <w:r w:rsidRPr="008F03F6">
        <w:rPr>
          <w:rFonts w:hint="eastAsia"/>
        </w:rPr>
        <w:lastRenderedPageBreak/>
        <w:t>成本精益控制</w:t>
      </w:r>
      <w:bookmarkEnd w:id="9"/>
      <w:bookmarkEnd w:id="10"/>
      <w:bookmarkEnd w:id="61"/>
    </w:p>
    <w:p w14:paraId="053CD2D5" w14:textId="77777777" w:rsidR="00085154" w:rsidRPr="006C4D12" w:rsidRDefault="00085154" w:rsidP="008E01D8">
      <w:pPr>
        <w:pStyle w:val="22"/>
      </w:pPr>
      <w:r>
        <w:rPr>
          <w:rFonts w:hint="eastAsia"/>
        </w:rPr>
        <w:t>成本精益控制是PLM架构思想的重要组成部分，也是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成本指标，给出指标的对比分析，进行成本指标的模型构建，及时发现生产中的成本控制问题，并且根据历史数据进行指标的趋势预测和优化，以求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970E423" w14:textId="487F8B8E" w:rsidR="00085154" w:rsidRDefault="00085154" w:rsidP="00085154">
      <w:pPr>
        <w:pStyle w:val="21"/>
        <w:spacing w:before="163" w:after="163"/>
        <w:ind w:left="0" w:firstLine="0"/>
      </w:pPr>
      <w:bookmarkStart w:id="62" w:name="_Toc505203074"/>
      <w:bookmarkStart w:id="63" w:name="_Toc505208989"/>
      <w:r>
        <w:rPr>
          <w:rFonts w:hint="eastAsia"/>
        </w:rPr>
        <w:t>成本指标的抽取与计算</w:t>
      </w:r>
      <w:bookmarkEnd w:id="62"/>
      <w:bookmarkEnd w:id="63"/>
    </w:p>
    <w:p w14:paraId="4AECD361" w14:textId="77777777" w:rsidR="00085154" w:rsidRDefault="00085154" w:rsidP="008E01D8">
      <w:pPr>
        <w:pStyle w:val="22"/>
      </w:pPr>
      <w:r>
        <w:rPr>
          <w:rFonts w:hint="eastAsia"/>
        </w:rPr>
        <w:t>基于对中铝瑞闽公司生产链条的初步分析，我们设计成本指标如下（待确定）：</w:t>
      </w:r>
    </w:p>
    <w:p w14:paraId="7A7600B5" w14:textId="77777777" w:rsidR="00085154" w:rsidRDefault="00085154" w:rsidP="008E01D8">
      <w:pPr>
        <w:pStyle w:val="1"/>
        <w:ind w:firstLine="480"/>
      </w:pPr>
      <w:r>
        <w:rPr>
          <w:rFonts w:hint="eastAsia"/>
        </w:rPr>
        <w:t>原料成本</w:t>
      </w:r>
    </w:p>
    <w:p w14:paraId="1C06231B" w14:textId="0DE1766B" w:rsidR="00085154" w:rsidRDefault="00085154" w:rsidP="008E01D8">
      <w:pPr>
        <w:pStyle w:val="22"/>
      </w:pPr>
      <w:r>
        <w:rPr>
          <w:rFonts w:hint="eastAsia"/>
        </w:rPr>
        <w:t>主要指原材料的采购成本，</w:t>
      </w:r>
      <w:r w:rsidRPr="00131020">
        <w:rPr>
          <w:rFonts w:hint="eastAsia"/>
        </w:rPr>
        <w:t>相关信息包括原材料种类、原材料采购量、原材料购买价、运输费等指标。</w:t>
      </w:r>
    </w:p>
    <w:p w14:paraId="327D8652" w14:textId="77777777" w:rsidR="00085154" w:rsidRDefault="00085154" w:rsidP="008E01D8">
      <w:pPr>
        <w:pStyle w:val="1"/>
        <w:ind w:firstLine="480"/>
      </w:pPr>
      <w:r>
        <w:t>制造成本</w:t>
      </w:r>
    </w:p>
    <w:p w14:paraId="1496C485" w14:textId="77777777" w:rsidR="00085154" w:rsidRPr="00131020" w:rsidRDefault="00085154" w:rsidP="008E01D8">
      <w:pPr>
        <w:pStyle w:val="22"/>
      </w:pPr>
      <w:r w:rsidRPr="00131020">
        <w:rPr>
          <w:rFonts w:hint="eastAsia"/>
        </w:rPr>
        <w:t>高端铝合金功能材料的智能</w:t>
      </w:r>
      <w:r>
        <w:rPr>
          <w:rFonts w:hint="eastAsia"/>
        </w:rPr>
        <w:t>制造过程分为</w:t>
      </w:r>
      <w:r w:rsidRPr="00131020">
        <w:rPr>
          <w:rFonts w:hint="eastAsia"/>
        </w:rPr>
        <w:t>熔铸、热轧、冷轧、退火及精整五大工序，铝合金的制造成本</w:t>
      </w:r>
      <w:r>
        <w:rPr>
          <w:rFonts w:hint="eastAsia"/>
        </w:rPr>
        <w:t>包括</w:t>
      </w:r>
      <w:r w:rsidRPr="00131020">
        <w:rPr>
          <w:rFonts w:hint="eastAsia"/>
        </w:rPr>
        <w:t>各工序内的物料、能源、耗材、人力等各类成本指标。</w:t>
      </w:r>
    </w:p>
    <w:p w14:paraId="76FDD5CA" w14:textId="77777777" w:rsidR="00085154" w:rsidRDefault="00085154" w:rsidP="008E01D8">
      <w:pPr>
        <w:pStyle w:val="1"/>
        <w:ind w:firstLine="480"/>
      </w:pPr>
      <w:r>
        <w:t>物流成本</w:t>
      </w:r>
    </w:p>
    <w:p w14:paraId="02FF9E6C" w14:textId="77777777" w:rsidR="00085154" w:rsidRDefault="00085154" w:rsidP="008E01D8">
      <w:pPr>
        <w:pStyle w:val="22"/>
      </w:pPr>
      <w:r>
        <w:rPr>
          <w:rFonts w:hint="eastAsia"/>
        </w:rPr>
        <w:t>主要</w:t>
      </w:r>
      <w:r w:rsidRPr="005C30A6">
        <w:rPr>
          <w:rFonts w:hint="eastAsia"/>
        </w:rPr>
        <w:t>指原料和产品的运输成本，主要包括输送距离、载货量、装载能力等指标。</w:t>
      </w:r>
    </w:p>
    <w:p w14:paraId="236D486A" w14:textId="77777777" w:rsidR="00085154" w:rsidRDefault="00085154" w:rsidP="008E01D8">
      <w:pPr>
        <w:pStyle w:val="22"/>
      </w:pPr>
      <w:r w:rsidRPr="005C30A6">
        <w:rPr>
          <w:rFonts w:hint="eastAsia"/>
        </w:rPr>
        <w:t>成本指标按照指标类型可以分为原料成本指标、物料消耗</w:t>
      </w:r>
      <w:r>
        <w:rPr>
          <w:rFonts w:hint="eastAsia"/>
        </w:rPr>
        <w:t>指标、能源消耗指标、耗材成本指标、人力成本指标及运费成本指标等六</w:t>
      </w:r>
      <w:r w:rsidRPr="005C30A6">
        <w:rPr>
          <w:rFonts w:hint="eastAsia"/>
        </w:rPr>
        <w:t>大类。</w:t>
      </w:r>
      <w:r>
        <w:rPr>
          <w:rFonts w:hint="eastAsia"/>
        </w:rPr>
        <w:t>系统从成本主题库中抽取各类指标数据作为指标分析的原始数据，针对各类指标不同的数据量与数据特征，采用不同的分析方法对各指标进行计算和分析。</w:t>
      </w:r>
    </w:p>
    <w:p w14:paraId="327FC04F" w14:textId="77777777" w:rsidR="00085154" w:rsidRDefault="00085154" w:rsidP="008E01D8">
      <w:pPr>
        <w:pStyle w:val="22"/>
      </w:pPr>
      <w:r>
        <w:rPr>
          <w:rFonts w:hint="eastAsia"/>
        </w:rPr>
        <w:t>成本指标的计算分析模型主要包含以下两个步骤：</w:t>
      </w:r>
    </w:p>
    <w:p w14:paraId="6A017136" w14:textId="77777777" w:rsidR="00085154" w:rsidRDefault="00085154" w:rsidP="008E01D8">
      <w:pPr>
        <w:pStyle w:val="1"/>
        <w:ind w:firstLine="480"/>
      </w:pPr>
      <w:r>
        <w:rPr>
          <w:rFonts w:hint="eastAsia"/>
        </w:rPr>
        <w:t>挖掘成本问题</w:t>
      </w:r>
    </w:p>
    <w:p w14:paraId="54610EA4" w14:textId="77777777" w:rsidR="00085154" w:rsidRDefault="00085154" w:rsidP="008E01D8">
      <w:pPr>
        <w:pStyle w:val="22"/>
      </w:pPr>
      <w:r>
        <w:t>基于数理统计分析</w:t>
      </w:r>
      <w:r>
        <w:rPr>
          <w:rFonts w:hint="eastAsia"/>
        </w:rPr>
        <w:t>，</w:t>
      </w:r>
      <w:r>
        <w:t>通过聚类</w:t>
      </w:r>
      <w:r>
        <w:rPr>
          <w:rFonts w:hint="eastAsia"/>
        </w:rPr>
        <w:t>、</w:t>
      </w:r>
      <w:r>
        <w:t>参数比较等方法找出数据离群点</w:t>
      </w:r>
      <w:r>
        <w:rPr>
          <w:rFonts w:hint="eastAsia"/>
        </w:rPr>
        <w:t>，</w:t>
      </w:r>
      <w:r>
        <w:t>挖掘出目前成本存在的问题</w:t>
      </w:r>
      <w:r>
        <w:rPr>
          <w:rFonts w:hint="eastAsia"/>
        </w:rPr>
        <w:t>。</w:t>
      </w:r>
    </w:p>
    <w:p w14:paraId="2A7B843E" w14:textId="77777777" w:rsidR="00085154" w:rsidRDefault="00085154" w:rsidP="008E01D8">
      <w:pPr>
        <w:pStyle w:val="1"/>
        <w:ind w:firstLine="480"/>
      </w:pPr>
      <w:r>
        <w:lastRenderedPageBreak/>
        <w:t>追溯问题原因</w:t>
      </w:r>
    </w:p>
    <w:p w14:paraId="5F8D101E" w14:textId="77777777" w:rsidR="00085154" w:rsidRDefault="00085154" w:rsidP="008E01D8">
      <w:pPr>
        <w:pStyle w:val="22"/>
      </w:pPr>
      <w:r>
        <w:t>针对具体问题</w:t>
      </w:r>
      <w:r>
        <w:rPr>
          <w:rFonts w:hint="eastAsia"/>
        </w:rPr>
        <w:t>，</w:t>
      </w:r>
      <w:r>
        <w:t>利用</w:t>
      </w:r>
      <w:r>
        <w:rPr>
          <w:rFonts w:hint="eastAsia"/>
        </w:rPr>
        <w:t>相关性</w:t>
      </w:r>
      <w:r>
        <w:t>分析</w:t>
      </w:r>
      <w:r>
        <w:rPr>
          <w:rFonts w:hint="eastAsia"/>
        </w:rPr>
        <w:t>、</w:t>
      </w:r>
      <w:r>
        <w:t>多元回归分析等方法追溯问题原因</w:t>
      </w:r>
      <w:r>
        <w:rPr>
          <w:rFonts w:hint="eastAsia"/>
        </w:rPr>
        <w:t>，</w:t>
      </w:r>
      <w:r>
        <w:t>按照回归分析所得的系数为影响因素设置权重</w:t>
      </w:r>
      <w:r>
        <w:rPr>
          <w:rFonts w:hint="eastAsia"/>
        </w:rPr>
        <w:t>，</w:t>
      </w:r>
      <w:r>
        <w:t>建立相应的成本追溯</w:t>
      </w:r>
      <w:r>
        <w:rPr>
          <w:rFonts w:hint="eastAsia"/>
        </w:rPr>
        <w:t>树或贡献值图，认为排序靠前的若干个因素即为造成该问题出现的最可能原因，从而</w:t>
      </w:r>
      <w:r>
        <w:t>生成问题原因报告</w:t>
      </w:r>
      <w:r>
        <w:rPr>
          <w:rFonts w:hint="eastAsia"/>
        </w:rPr>
        <w:t>，</w:t>
      </w:r>
      <w:r>
        <w:t>为工艺模型的优化提供有效支撑</w:t>
      </w:r>
      <w:r>
        <w:rPr>
          <w:rFonts w:hint="eastAsia"/>
        </w:rPr>
        <w:t>。</w:t>
      </w:r>
    </w:p>
    <w:p w14:paraId="41B047AF" w14:textId="45C9E2CF" w:rsidR="00085154" w:rsidRDefault="00085154" w:rsidP="00085154">
      <w:pPr>
        <w:pStyle w:val="21"/>
        <w:spacing w:before="163" w:after="163"/>
        <w:ind w:left="0" w:firstLine="0"/>
      </w:pPr>
      <w:bookmarkStart w:id="64" w:name="_Toc504050233"/>
      <w:bookmarkStart w:id="65" w:name="_Toc505203075"/>
      <w:bookmarkStart w:id="66" w:name="_Toc505208990"/>
      <w:r>
        <w:rPr>
          <w:rFonts w:hint="eastAsia"/>
        </w:rPr>
        <w:t>成本预测与优化</w:t>
      </w:r>
      <w:bookmarkEnd w:id="64"/>
      <w:bookmarkEnd w:id="65"/>
      <w:bookmarkEnd w:id="66"/>
    </w:p>
    <w:p w14:paraId="22BAD6EC" w14:textId="77777777" w:rsidR="00085154" w:rsidRDefault="00085154" w:rsidP="008E01D8">
      <w:pPr>
        <w:pStyle w:val="22"/>
      </w:pPr>
      <w:r w:rsidRPr="003B4A28">
        <w:t>成本预测与优化模块的主要功能是建立</w:t>
      </w:r>
      <w:r>
        <w:rPr>
          <w:rFonts w:hint="eastAsia"/>
        </w:rPr>
        <w:t>指标</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等）之间的变化规律。通过对因变量预测，研判和优化企业盈利空间。</w:t>
      </w:r>
    </w:p>
    <w:p w14:paraId="74D3E71C" w14:textId="77777777" w:rsidR="00085154" w:rsidRDefault="00085154" w:rsidP="008E01D8">
      <w:pPr>
        <w:pStyle w:val="22"/>
      </w:pPr>
      <w:r w:rsidRPr="003B4A28">
        <w:rPr>
          <w:rFonts w:hint="eastAsia"/>
        </w:rPr>
        <w:t>通常，成本</w:t>
      </w:r>
      <w:r w:rsidRPr="003B4A28">
        <w:t>指标与多个参数相关，这涉及多变量的耦合问题。从相关的参数中遴选出关键的</w:t>
      </w:r>
      <w:r>
        <w:t>指标</w:t>
      </w:r>
      <w:r w:rsidRPr="003B4A28">
        <w:t>决定了成本预测与研判的针对性。关键</w:t>
      </w:r>
      <w:r>
        <w:t>指标</w:t>
      </w:r>
      <w:r w:rsidRPr="003B4A28">
        <w:t>的遴选的方法包括：相关性分析、主成分分析、信息熵</w:t>
      </w:r>
      <w:r>
        <w:rPr>
          <w:rFonts w:hint="eastAsia"/>
        </w:rPr>
        <w:t>、多元回归</w:t>
      </w:r>
      <w:r w:rsidRPr="003B4A28">
        <w:t>等方法。从相关的</w:t>
      </w:r>
      <w:r>
        <w:t>指标</w:t>
      </w:r>
      <w:r w:rsidRPr="003B4A28">
        <w:t>数据中进一步提取关键</w:t>
      </w:r>
      <w:r>
        <w:rPr>
          <w:rFonts w:hint="eastAsia"/>
        </w:rPr>
        <w:t>指标</w:t>
      </w:r>
      <w:r w:rsidRPr="003B4A28">
        <w:t>有助于从高维数据中抽取影响成本的关键因素，从而抓住成本管控与优化的要点。</w:t>
      </w:r>
    </w:p>
    <w:p w14:paraId="0056130A" w14:textId="77777777" w:rsidR="00085154" w:rsidRDefault="00085154" w:rsidP="008E01D8">
      <w:pPr>
        <w:pStyle w:val="22"/>
      </w:pPr>
      <w:r w:rsidRPr="003B4A28">
        <w:rPr>
          <w:rFonts w:hint="eastAsia"/>
        </w:rPr>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01250F79" w14:textId="184CA9FC" w:rsidR="00085154" w:rsidRDefault="00085154" w:rsidP="00085154">
      <w:pPr>
        <w:pStyle w:val="21"/>
        <w:spacing w:before="163" w:after="163"/>
        <w:ind w:left="0" w:firstLine="0"/>
      </w:pPr>
      <w:bookmarkStart w:id="67" w:name="_Toc504050234"/>
      <w:bookmarkStart w:id="68" w:name="_Toc505203076"/>
      <w:bookmarkStart w:id="69" w:name="_Toc505208991"/>
      <w:r>
        <w:rPr>
          <w:rFonts w:hint="eastAsia"/>
        </w:rPr>
        <w:t>风险预警与规避</w:t>
      </w:r>
      <w:bookmarkEnd w:id="67"/>
      <w:bookmarkEnd w:id="68"/>
      <w:bookmarkEnd w:id="69"/>
    </w:p>
    <w:p w14:paraId="05CF4837" w14:textId="77777777" w:rsidR="00085154" w:rsidRDefault="00085154" w:rsidP="008E01D8">
      <w:pPr>
        <w:pStyle w:val="22"/>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7C120AC1" w14:textId="77777777" w:rsidR="00085154" w:rsidRDefault="00085154" w:rsidP="008E01D8">
      <w:pPr>
        <w:pStyle w:val="22"/>
      </w:pPr>
      <w:r>
        <w:rPr>
          <w:rFonts w:hint="eastAsia"/>
        </w:rPr>
        <w:t>（1）风险识别</w:t>
      </w:r>
    </w:p>
    <w:p w14:paraId="5B338A0B" w14:textId="77777777" w:rsidR="00085154" w:rsidRDefault="00085154" w:rsidP="008E01D8">
      <w:pPr>
        <w:pStyle w:val="22"/>
      </w:pPr>
      <w:r>
        <w:rPr>
          <w:rFonts w:hint="eastAsia"/>
        </w:rPr>
        <w:t>结合成本指标分析模块中对</w:t>
      </w:r>
      <w:r w:rsidRPr="0082056B">
        <w:rPr>
          <w:rFonts w:hint="eastAsia"/>
        </w:rPr>
        <w:t>物料成本、人工成本、能源成本</w:t>
      </w:r>
      <w:r>
        <w:rPr>
          <w:rFonts w:hint="eastAsia"/>
        </w:rPr>
        <w:t>等成本KPI进行的分析及成本指标的预测结果，判断风险的来源与等级。</w:t>
      </w:r>
    </w:p>
    <w:p w14:paraId="6343B29E" w14:textId="77777777" w:rsidR="00085154" w:rsidRDefault="00085154" w:rsidP="008E01D8">
      <w:pPr>
        <w:pStyle w:val="22"/>
      </w:pPr>
      <w:r>
        <w:rPr>
          <w:rFonts w:hint="eastAsia"/>
        </w:rPr>
        <w:t>（2）风险分析</w:t>
      </w:r>
    </w:p>
    <w:p w14:paraId="37284372" w14:textId="77777777" w:rsidR="00085154" w:rsidRDefault="00085154" w:rsidP="008E01D8">
      <w:pPr>
        <w:pStyle w:val="22"/>
      </w:pPr>
      <w:r>
        <w:rPr>
          <w:rFonts w:hint="eastAsia"/>
        </w:rPr>
        <w:t>通过对风险进行定性描述和定量分析，分析风险发生的原因、</w:t>
      </w:r>
      <w:r w:rsidRPr="00A06E7F">
        <w:rPr>
          <w:rFonts w:hint="eastAsia"/>
        </w:rPr>
        <w:t>出现进一步风</w:t>
      </w:r>
      <w:r w:rsidRPr="00A06E7F">
        <w:rPr>
          <w:rFonts w:hint="eastAsia"/>
        </w:rPr>
        <w:lastRenderedPageBreak/>
        <w:t>险的可能性</w:t>
      </w:r>
      <w:r>
        <w:rPr>
          <w:rFonts w:hint="eastAsia"/>
        </w:rPr>
        <w:t>及对应的影响程度，确定是否采取风险预警与规避方案。</w:t>
      </w:r>
    </w:p>
    <w:p w14:paraId="1EB04368" w14:textId="77777777" w:rsidR="00085154" w:rsidRDefault="00085154" w:rsidP="008E01D8">
      <w:pPr>
        <w:pStyle w:val="22"/>
      </w:pPr>
      <w:r>
        <w:rPr>
          <w:rFonts w:hint="eastAsia"/>
        </w:rPr>
        <w:t>（3）风险评估</w:t>
      </w:r>
    </w:p>
    <w:p w14:paraId="6B16C232" w14:textId="77777777" w:rsidR="00085154" w:rsidRDefault="00085154" w:rsidP="008E01D8">
      <w:pPr>
        <w:pStyle w:val="22"/>
      </w:pPr>
      <w:r>
        <w:rPr>
          <w:rFonts w:hint="eastAsia"/>
        </w:rPr>
        <w:t>通过风险评估计算方法，确定各</w:t>
      </w:r>
      <w:r>
        <w:t>KPI的风险</w:t>
      </w:r>
      <w:r>
        <w:rPr>
          <w:rFonts w:hint="eastAsia"/>
        </w:rPr>
        <w:t>系数与风险几率</w:t>
      </w:r>
      <w:r>
        <w:t>，并通过雷达图表示历史与现状的风险的变化规律，分析风险的变化趋势。</w:t>
      </w:r>
    </w:p>
    <w:p w14:paraId="6324FB10" w14:textId="77777777" w:rsidR="00085154" w:rsidRDefault="00085154" w:rsidP="008E01D8">
      <w:pPr>
        <w:pStyle w:val="22"/>
      </w:pPr>
      <w:r>
        <w:rPr>
          <w:rFonts w:hint="eastAsia"/>
        </w:rPr>
        <w:t>（4）风险控制</w:t>
      </w:r>
    </w:p>
    <w:p w14:paraId="1CC07B3E" w14:textId="77777777" w:rsidR="00085154" w:rsidRDefault="00085154" w:rsidP="008E01D8">
      <w:pPr>
        <w:pStyle w:val="22"/>
      </w:pPr>
      <w:r>
        <w:rPr>
          <w:rFonts w:hint="eastAsia"/>
        </w:rPr>
        <w:t>制定成本风险的应对方案和危机处理预案，进入风险监管状态，对关键</w:t>
      </w:r>
      <w:r>
        <w:t>KPI指数进行实时监控，避免出现风险进一步加剧。</w:t>
      </w:r>
    </w:p>
    <w:p w14:paraId="1F44B89E" w14:textId="1388FCF8" w:rsidR="00085154" w:rsidRDefault="00085154" w:rsidP="00085154">
      <w:pPr>
        <w:pStyle w:val="21"/>
        <w:spacing w:before="163" w:after="163"/>
        <w:ind w:left="0" w:firstLine="0"/>
      </w:pPr>
      <w:bookmarkStart w:id="70" w:name="_Toc505203077"/>
      <w:bookmarkStart w:id="71" w:name="_Toc505208992"/>
      <w:r>
        <w:rPr>
          <w:rFonts w:hint="eastAsia"/>
        </w:rPr>
        <w:t>进度规划</w:t>
      </w:r>
      <w:bookmarkEnd w:id="70"/>
      <w:bookmarkEnd w:id="71"/>
    </w:p>
    <w:p w14:paraId="2A6B36A1" w14:textId="77777777" w:rsidR="00085154" w:rsidRDefault="00085154" w:rsidP="008E01D8">
      <w:pPr>
        <w:pStyle w:val="22"/>
      </w:pPr>
      <w:r>
        <w:rPr>
          <w:rFonts w:hint="eastAsia"/>
        </w:rPr>
        <w:t>两年期内预计实现的内容：</w:t>
      </w:r>
    </w:p>
    <w:p w14:paraId="6E1B7EED" w14:textId="77777777" w:rsidR="00085154" w:rsidRDefault="00085154" w:rsidP="008E01D8">
      <w:pPr>
        <w:pStyle w:val="1"/>
        <w:ind w:firstLine="480"/>
      </w:pPr>
      <w:r>
        <w:rPr>
          <w:rFonts w:hint="eastAsia"/>
        </w:rPr>
        <w:t>成本指标计算分析模型的建立，实现成本问题挖掘及问题原因追溯。</w:t>
      </w:r>
    </w:p>
    <w:p w14:paraId="2FE12C08" w14:textId="77777777" w:rsidR="00085154" w:rsidRDefault="00085154" w:rsidP="008E01D8">
      <w:pPr>
        <w:pStyle w:val="1"/>
        <w:ind w:firstLine="480"/>
      </w:pPr>
      <w:r>
        <w:t>初步实现基于关键指标的成本预测</w:t>
      </w:r>
      <w:r>
        <w:rPr>
          <w:rFonts w:hint="eastAsia"/>
        </w:rPr>
        <w:t>。</w:t>
      </w:r>
    </w:p>
    <w:p w14:paraId="6C62F1F7" w14:textId="77777777" w:rsidR="00085154" w:rsidRDefault="00085154" w:rsidP="008E01D8">
      <w:pPr>
        <w:pStyle w:val="1"/>
        <w:ind w:firstLine="480"/>
      </w:pPr>
      <w:r>
        <w:rPr>
          <w:rFonts w:hint="eastAsia"/>
        </w:rPr>
        <w:t>初步实现成本的风险识别、分析以及评估。</w:t>
      </w:r>
    </w:p>
    <w:p w14:paraId="2AE98060" w14:textId="77777777" w:rsidR="00085154" w:rsidRDefault="00085154" w:rsidP="008E01D8">
      <w:pPr>
        <w:pStyle w:val="1"/>
        <w:ind w:firstLine="480"/>
      </w:pPr>
      <w:r>
        <w:t>对已实现的成本功能模块进行集成</w:t>
      </w:r>
      <w:r>
        <w:rPr>
          <w:rFonts w:hint="eastAsia"/>
        </w:rPr>
        <w:t>，</w:t>
      </w:r>
      <w:r>
        <w:t>并实现可视化展示</w:t>
      </w:r>
      <w:r>
        <w:rPr>
          <w:rFonts w:hint="eastAsia"/>
        </w:rPr>
        <w:t>。</w:t>
      </w:r>
    </w:p>
    <w:p w14:paraId="5AEEAF3A" w14:textId="77777777" w:rsidR="00085154" w:rsidRDefault="00085154" w:rsidP="008E01D8">
      <w:pPr>
        <w:pStyle w:val="1"/>
        <w:ind w:firstLine="480"/>
      </w:pPr>
      <w:r>
        <w:t>非两年内工作内容</w:t>
      </w:r>
      <w:r>
        <w:rPr>
          <w:rFonts w:hint="eastAsia"/>
        </w:rPr>
        <w:t>：</w:t>
      </w:r>
    </w:p>
    <w:p w14:paraId="11C5216F" w14:textId="77777777" w:rsidR="00085154" w:rsidRDefault="00085154" w:rsidP="008E01D8">
      <w:pPr>
        <w:pStyle w:val="1"/>
        <w:ind w:firstLine="480"/>
      </w:pPr>
      <w:r>
        <w:rPr>
          <w:rFonts w:hint="eastAsia"/>
        </w:rPr>
        <w:t>基于成本预测结果进行的成本优化。</w:t>
      </w:r>
    </w:p>
    <w:p w14:paraId="52A05F3D" w14:textId="77777777" w:rsidR="00085154" w:rsidRDefault="00085154" w:rsidP="008E01D8">
      <w:pPr>
        <w:pStyle w:val="1"/>
        <w:ind w:firstLine="480"/>
      </w:pPr>
      <w:r>
        <w:rPr>
          <w:rFonts w:hint="eastAsia"/>
        </w:rPr>
        <w:t>基于</w:t>
      </w:r>
      <w:r>
        <w:t>风险评估结果的风险控制</w:t>
      </w:r>
      <w:r>
        <w:rPr>
          <w:rFonts w:hint="eastAsia"/>
        </w:rPr>
        <w:t>。</w:t>
      </w:r>
    </w:p>
    <w:p w14:paraId="6D727EAD" w14:textId="77777777" w:rsidR="00085154" w:rsidRDefault="00085154" w:rsidP="008E01D8">
      <w:pPr>
        <w:pStyle w:val="1"/>
        <w:ind w:firstLine="480"/>
      </w:pPr>
      <w:r>
        <w:rPr>
          <w:rFonts w:hint="eastAsia"/>
        </w:rPr>
        <w:t>所有功能模块的集成与完整的可视化系统。</w:t>
      </w:r>
    </w:p>
    <w:p w14:paraId="5C7292AE" w14:textId="77777777" w:rsidR="00085154" w:rsidRPr="00A72C1D" w:rsidRDefault="00085154" w:rsidP="008E01D8">
      <w:pPr>
        <w:pStyle w:val="22"/>
      </w:pPr>
    </w:p>
    <w:p w14:paraId="3FFCEDF7" w14:textId="77777777" w:rsidR="00085154" w:rsidRPr="00085154" w:rsidRDefault="00085154" w:rsidP="008E01D8">
      <w:pPr>
        <w:pStyle w:val="22"/>
      </w:pPr>
    </w:p>
    <w:p w14:paraId="3DF85EE4" w14:textId="7E02F857" w:rsidR="00085154" w:rsidRDefault="00085154" w:rsidP="008F03F6">
      <w:pPr>
        <w:pStyle w:val="10"/>
        <w:spacing w:before="163" w:after="163"/>
      </w:pPr>
      <w:bookmarkStart w:id="72" w:name="_Toc504050236"/>
      <w:bookmarkStart w:id="73" w:name="_Toc505208993"/>
      <w:bookmarkStart w:id="74" w:name="_Toc500885659"/>
      <w:bookmarkStart w:id="75" w:name="_Toc501559630"/>
      <w:bookmarkStart w:id="76" w:name="_Toc501621336"/>
      <w:bookmarkStart w:id="77" w:name="_Toc501752348"/>
      <w:bookmarkEnd w:id="5"/>
      <w:bookmarkEnd w:id="4"/>
      <w:bookmarkEnd w:id="3"/>
      <w:bookmarkEnd w:id="2"/>
      <w:bookmarkEnd w:id="1"/>
      <w:bookmarkEnd w:id="0"/>
      <w:r>
        <w:rPr>
          <w:rFonts w:hint="eastAsia"/>
        </w:rPr>
        <w:lastRenderedPageBreak/>
        <w:t>全流程</w:t>
      </w:r>
      <w:r w:rsidRPr="008F03F6">
        <w:rPr>
          <w:rFonts w:hint="eastAsia"/>
        </w:rPr>
        <w:t>质量</w:t>
      </w:r>
      <w:bookmarkEnd w:id="72"/>
      <w:r>
        <w:rPr>
          <w:rFonts w:hint="eastAsia"/>
        </w:rPr>
        <w:t>深度分析</w:t>
      </w:r>
      <w:bookmarkEnd w:id="73"/>
    </w:p>
    <w:p w14:paraId="52FE2B53" w14:textId="7FB1F596" w:rsidR="00246AB1" w:rsidRPr="00246AB1" w:rsidRDefault="00246AB1" w:rsidP="00246AB1">
      <w:pPr>
        <w:pStyle w:val="22"/>
        <w:rPr>
          <w:rFonts w:hint="eastAsia"/>
        </w:rPr>
      </w:pPr>
      <w:r>
        <w:rPr>
          <w:rFonts w:hint="eastAsia"/>
        </w:rPr>
        <w:t>全流程质量深度分析是智能决策系统中对公司产品质量优化提供决策指导的模块，相比于质量在线监测项目，该</w:t>
      </w:r>
      <w:r w:rsidR="00515CE7">
        <w:rPr>
          <w:rFonts w:hint="eastAsia"/>
        </w:rPr>
        <w:t>模块</w:t>
      </w:r>
      <w:r>
        <w:rPr>
          <w:rFonts w:hint="eastAsia"/>
        </w:rPr>
        <w:t>更偏重于离线数据的分析、挖掘，质量生产过程中潜在生产模型规律的学习与构建。另外该模块还集成质量在线监测和产品材料设计的服务功能，是一个集数据获取、数据挖掘分析、</w:t>
      </w:r>
      <w:r w:rsidR="00515CE7">
        <w:rPr>
          <w:rFonts w:hint="eastAsia"/>
        </w:rPr>
        <w:t>质量智能决策与服务、应用集成与展示为一体的独立系统模块，该部分系统整体架构如下：</w:t>
      </w:r>
    </w:p>
    <w:p w14:paraId="03D2ACB5" w14:textId="77777777" w:rsidR="00515CE7" w:rsidRDefault="00246AB1" w:rsidP="00515CE7">
      <w:r w:rsidRPr="00246AB1">
        <w:drawing>
          <wp:inline distT="0" distB="0" distL="0" distR="0" wp14:anchorId="3D42FD21" wp14:editId="3C6C2906">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4CE88DE2" w14:textId="75FD35EF" w:rsidR="004E7B2F" w:rsidRPr="004E7B2F" w:rsidRDefault="00515CE7" w:rsidP="00515CE7">
      <w:pPr>
        <w:pStyle w:val="ab"/>
        <w:spacing w:before="163" w:after="163"/>
        <w:rPr>
          <w:rFonts w:hint="eastAsia"/>
        </w:rPr>
      </w:pPr>
      <w:r>
        <w:t>图</w:t>
      </w:r>
      <w:r>
        <w:t xml:space="preserve"> </w:t>
      </w:r>
      <w:r w:rsidR="00D448E2">
        <w:fldChar w:fldCharType="begin"/>
      </w:r>
      <w:r w:rsidR="00D448E2">
        <w:instrText xml:space="preserve"> STYLEREF 1 \s </w:instrText>
      </w:r>
      <w:r w:rsidR="00D448E2">
        <w:fldChar w:fldCharType="separate"/>
      </w:r>
      <w:r w:rsidR="00D448E2">
        <w:rPr>
          <w:noProof/>
        </w:rPr>
        <w:t>5</w:t>
      </w:r>
      <w:r w:rsidR="00D448E2">
        <w:fldChar w:fldCharType="end"/>
      </w:r>
      <w:r w:rsidR="00D448E2">
        <w:noBreakHyphen/>
      </w:r>
      <w:r w:rsidR="00D448E2">
        <w:fldChar w:fldCharType="begin"/>
      </w:r>
      <w:r w:rsidR="00D448E2">
        <w:instrText xml:space="preserve"> SEQ </w:instrText>
      </w:r>
      <w:r w:rsidR="00D448E2">
        <w:instrText>图</w:instrText>
      </w:r>
      <w:r w:rsidR="00D448E2">
        <w:instrText xml:space="preserve"> \* ARABIC \s 1 </w:instrText>
      </w:r>
      <w:r w:rsidR="00D448E2">
        <w:fldChar w:fldCharType="separate"/>
      </w:r>
      <w:r w:rsidR="00D448E2">
        <w:rPr>
          <w:noProof/>
        </w:rPr>
        <w:t>1</w:t>
      </w:r>
      <w:r w:rsidR="00D448E2">
        <w:fldChar w:fldCharType="end"/>
      </w:r>
      <w:r>
        <w:rPr>
          <w:rFonts w:hint="eastAsia"/>
        </w:rPr>
        <w:t>全流程质量深度分析模块架构图</w:t>
      </w:r>
    </w:p>
    <w:p w14:paraId="7C5D148F" w14:textId="77777777" w:rsidR="00085154" w:rsidRDefault="00085154" w:rsidP="00F75A23">
      <w:pPr>
        <w:pStyle w:val="21"/>
        <w:numPr>
          <w:ilvl w:val="1"/>
          <w:numId w:val="11"/>
        </w:numPr>
        <w:spacing w:before="163" w:after="163"/>
        <w:ind w:left="0" w:firstLine="0"/>
      </w:pPr>
      <w:bookmarkStart w:id="78" w:name="_Toc505208994"/>
      <w:r w:rsidRPr="00F75A23">
        <w:rPr>
          <w:rFonts w:hint="eastAsia"/>
        </w:rPr>
        <w:t>全流程产品质量知识挖掘</w:t>
      </w:r>
      <w:bookmarkEnd w:id="78"/>
    </w:p>
    <w:p w14:paraId="19EAB9F2" w14:textId="605EBC29" w:rsidR="00085154" w:rsidRDefault="00085154" w:rsidP="008E01D8">
      <w:pPr>
        <w:pStyle w:val="22"/>
      </w:pPr>
      <w:r w:rsidRPr="002E008A">
        <w:rPr>
          <w:rFonts w:hint="eastAsia"/>
        </w:rPr>
        <w:t>在产品生产过程中，工艺参数是决定最终产品质量的决定性因素，而在真正的实际生产中，工艺参数的细微变化对于产品最终质量情况的影响在产品设计阶段是未知</w:t>
      </w:r>
      <w:r w:rsidR="00D448E2">
        <w:rPr>
          <w:rFonts w:hint="eastAsia"/>
        </w:rPr>
        <w:t>的，</w:t>
      </w:r>
      <w:r w:rsidRPr="002E008A">
        <w:rPr>
          <w:rFonts w:hint="eastAsia"/>
        </w:rPr>
        <w:t>只有通过实际产品生产过程</w:t>
      </w:r>
      <w:r w:rsidR="00D448E2">
        <w:rPr>
          <w:rFonts w:hint="eastAsia"/>
        </w:rPr>
        <w:t>中</w:t>
      </w:r>
      <w:r w:rsidRPr="002E008A">
        <w:rPr>
          <w:rFonts w:hint="eastAsia"/>
        </w:rPr>
        <w:t>大量数据的不断</w:t>
      </w:r>
      <w:r w:rsidR="00D448E2">
        <w:rPr>
          <w:rFonts w:hint="eastAsia"/>
        </w:rPr>
        <w:t>累积</w:t>
      </w:r>
      <w:r w:rsidRPr="002E008A">
        <w:rPr>
          <w:rFonts w:hint="eastAsia"/>
        </w:rPr>
        <w:t>，通过基于数据驱动的方式才可以发现这些隐含在生产过程中生产规律。</w:t>
      </w:r>
    </w:p>
    <w:p w14:paraId="2D6564A9" w14:textId="72E9FBCD" w:rsidR="00D448E2" w:rsidRDefault="00D448E2" w:rsidP="008E01D8">
      <w:pPr>
        <w:pStyle w:val="22"/>
      </w:pPr>
      <w:r>
        <w:rPr>
          <w:rFonts w:hint="eastAsia"/>
        </w:rPr>
        <w:t>本</w:t>
      </w:r>
      <w:r w:rsidR="00295482">
        <w:rPr>
          <w:rFonts w:hint="eastAsia"/>
        </w:rPr>
        <w:t>功能模块</w:t>
      </w:r>
      <w:r>
        <w:rPr>
          <w:rFonts w:hint="eastAsia"/>
        </w:rPr>
        <w:t>拟基于</w:t>
      </w:r>
      <w:r w:rsidR="00295482">
        <w:rPr>
          <w:rFonts w:hint="eastAsia"/>
        </w:rPr>
        <w:t>质量主题数据库中的产品全生命周期数据，对生产中各工序（熔铸、轧制）的工艺参数和监测数据进行数据的追溯与匹配，然后对部分观测量进行</w:t>
      </w:r>
      <w:r w:rsidR="00035027">
        <w:rPr>
          <w:rFonts w:hint="eastAsia"/>
        </w:rPr>
        <w:t>概率分布模型</w:t>
      </w:r>
      <w:r w:rsidR="00295482">
        <w:rPr>
          <w:rFonts w:hint="eastAsia"/>
        </w:rPr>
        <w:t>的建模与分析</w:t>
      </w:r>
      <w:r w:rsidR="00035027">
        <w:rPr>
          <w:rFonts w:hint="eastAsia"/>
        </w:rPr>
        <w:t>，并遴选出部分核心目标参量，分析其与控制参量的相关性，拟采用的的相关性分析手段包括信息熵、皮尔逊系数、相关系数。</w:t>
      </w:r>
    </w:p>
    <w:p w14:paraId="156DD16D" w14:textId="43E2D083" w:rsidR="00035027" w:rsidRPr="002E008A" w:rsidRDefault="00035027" w:rsidP="008E01D8">
      <w:pPr>
        <w:pStyle w:val="22"/>
        <w:rPr>
          <w:rFonts w:hint="eastAsia"/>
        </w:rPr>
      </w:pPr>
      <w:r>
        <w:rPr>
          <w:rFonts w:hint="eastAsia"/>
        </w:rPr>
        <w:lastRenderedPageBreak/>
        <w:t>另外我们还计划采用神经网络算法实现质量生产的预测判别模型，通过PCA方式对各工序中非离散参量进行降维，作为神经网络的输入参数，然后基于大量历史质量数据进行网络的训练，该神经网络模型</w:t>
      </w:r>
      <w:r w:rsidR="00AF32F7">
        <w:rPr>
          <w:rFonts w:hint="eastAsia"/>
        </w:rPr>
        <w:t>的节点参数</w:t>
      </w:r>
      <w:r>
        <w:rPr>
          <w:rFonts w:hint="eastAsia"/>
        </w:rPr>
        <w:t>隐含着生产过程</w:t>
      </w:r>
      <w:r w:rsidR="00AF32F7">
        <w:rPr>
          <w:rFonts w:hint="eastAsia"/>
        </w:rPr>
        <w:t>中</w:t>
      </w:r>
      <w:r>
        <w:rPr>
          <w:rFonts w:hint="eastAsia"/>
        </w:rPr>
        <w:t>不同</w:t>
      </w:r>
      <w:r w:rsidR="00AF32F7">
        <w:rPr>
          <w:rFonts w:hint="eastAsia"/>
        </w:rPr>
        <w:t>质量</w:t>
      </w:r>
      <w:r>
        <w:rPr>
          <w:rFonts w:hint="eastAsia"/>
        </w:rPr>
        <w:t>性质的形成</w:t>
      </w:r>
      <w:r w:rsidR="00AF32F7">
        <w:rPr>
          <w:rFonts w:hint="eastAsia"/>
        </w:rPr>
        <w:t>规律，既将产品质量形成的专业知识隐藏在模型中，该模型可以为质量主题的大部分高级服务提供重要的经验模型。</w:t>
      </w:r>
    </w:p>
    <w:p w14:paraId="5CEC4677" w14:textId="5DA9C5A9" w:rsidR="00085154" w:rsidRPr="00F75A23" w:rsidRDefault="00085154" w:rsidP="008E01D8">
      <w:pPr>
        <w:pStyle w:val="22"/>
      </w:pPr>
      <w:r w:rsidRPr="002E008A">
        <w:rPr>
          <w:rFonts w:hint="eastAsia"/>
        </w:rPr>
        <w:t>同时，</w:t>
      </w:r>
      <w:r w:rsidR="00AF32F7">
        <w:rPr>
          <w:rFonts w:hint="eastAsia"/>
        </w:rPr>
        <w:t>考虑到质量数据的不断更新，我们还计划</w:t>
      </w:r>
      <w:r w:rsidRPr="002E008A">
        <w:rPr>
          <w:rFonts w:hint="eastAsia"/>
        </w:rPr>
        <w:t>通过在线学习手段不断将新产生的产品数据送入已得的模型中，</w:t>
      </w:r>
      <w:r w:rsidR="00AF32F7">
        <w:rPr>
          <w:rFonts w:hint="eastAsia"/>
        </w:rPr>
        <w:t>以此实现</w:t>
      </w:r>
      <w:r w:rsidRPr="002E008A">
        <w:rPr>
          <w:rFonts w:hint="eastAsia"/>
        </w:rPr>
        <w:t>对质量模型进行不断优化</w:t>
      </w:r>
      <w:r w:rsidR="00AF32F7">
        <w:rPr>
          <w:rFonts w:hint="eastAsia"/>
        </w:rPr>
        <w:t>，实时提高模型与公司实际生产情况的吻合程度</w:t>
      </w:r>
    </w:p>
    <w:p w14:paraId="6F581CFE" w14:textId="1AF6A248" w:rsidR="00085154" w:rsidRPr="00787233" w:rsidRDefault="00085154" w:rsidP="00787233">
      <w:pPr>
        <w:pStyle w:val="21"/>
        <w:numPr>
          <w:ilvl w:val="1"/>
          <w:numId w:val="11"/>
        </w:numPr>
        <w:spacing w:before="163" w:after="163"/>
        <w:ind w:left="0" w:firstLine="0"/>
      </w:pPr>
      <w:bookmarkStart w:id="79" w:name="_Toc505208995"/>
      <w:r w:rsidRPr="00F75A23">
        <w:rPr>
          <w:rFonts w:hint="eastAsia"/>
        </w:rPr>
        <w:t>产品关键指标潜在问题</w:t>
      </w:r>
      <w:r w:rsidR="002938C1">
        <w:rPr>
          <w:rFonts w:hint="eastAsia"/>
        </w:rPr>
        <w:t>发现</w:t>
      </w:r>
      <w:r w:rsidRPr="00F75A23">
        <w:rPr>
          <w:rFonts w:hint="eastAsia"/>
        </w:rPr>
        <w:t>及工艺改进</w:t>
      </w:r>
      <w:bookmarkEnd w:id="79"/>
    </w:p>
    <w:p w14:paraId="211547CF" w14:textId="19C3CA8D" w:rsidR="00961809" w:rsidRDefault="00085154" w:rsidP="00961809">
      <w:pPr>
        <w:pStyle w:val="22"/>
      </w:pPr>
      <w:r w:rsidRPr="00787233">
        <w:rPr>
          <w:rFonts w:hint="eastAsia"/>
        </w:rPr>
        <w:t>通</w:t>
      </w:r>
      <w:r>
        <w:rPr>
          <w:rFonts w:hint="eastAsia"/>
        </w:rPr>
        <w:t>过对产品全流程生产质量知识的挖掘，可以获得基于数据支撑的产品质量模型，</w:t>
      </w:r>
      <w:r w:rsidR="00AF32F7">
        <w:rPr>
          <w:rFonts w:hint="eastAsia"/>
        </w:rPr>
        <w:t>基于</w:t>
      </w:r>
      <w:r>
        <w:rPr>
          <w:rFonts w:hint="eastAsia"/>
        </w:rPr>
        <w:t>该</w:t>
      </w:r>
      <w:r w:rsidRPr="00787233">
        <w:rPr>
          <w:rFonts w:hint="eastAsia"/>
        </w:rPr>
        <w:t>模型</w:t>
      </w:r>
      <w:r w:rsidR="00AF32F7">
        <w:rPr>
          <w:rFonts w:hint="eastAsia"/>
        </w:rPr>
        <w:t>可以获得的</w:t>
      </w:r>
      <w:r w:rsidR="00961809">
        <w:rPr>
          <w:rFonts w:hint="eastAsia"/>
        </w:rPr>
        <w:t>知识模型分成两部分：</w:t>
      </w:r>
    </w:p>
    <w:p w14:paraId="073E2FCF" w14:textId="6765363B" w:rsidR="00961809" w:rsidRDefault="00961809" w:rsidP="00961809">
      <w:pPr>
        <w:pStyle w:val="1"/>
        <w:ind w:firstLine="480"/>
      </w:pPr>
      <w:r>
        <w:rPr>
          <w:rFonts w:hint="eastAsia"/>
        </w:rPr>
        <w:t>独立的质量目标参量与控制参量的先验分布模型</w:t>
      </w:r>
    </w:p>
    <w:p w14:paraId="30DE61B5" w14:textId="139AAE43" w:rsidR="00961809" w:rsidRDefault="00961809" w:rsidP="00961809">
      <w:pPr>
        <w:pStyle w:val="1"/>
        <w:ind w:firstLine="480"/>
      </w:pPr>
      <w:r>
        <w:rPr>
          <w:rFonts w:hint="eastAsia"/>
        </w:rPr>
        <w:t>多参量（包含控制量和目标量）之间的联合概率分布模型及判别模型</w:t>
      </w:r>
    </w:p>
    <w:p w14:paraId="301BFB4F" w14:textId="4BADDFE7" w:rsidR="002938C1" w:rsidRPr="002938C1" w:rsidRDefault="002938C1" w:rsidP="002938C1">
      <w:pPr>
        <w:pStyle w:val="22"/>
        <w:rPr>
          <w:rFonts w:hint="eastAsia"/>
        </w:rPr>
      </w:pPr>
      <w:r>
        <w:rPr>
          <w:rFonts w:hint="eastAsia"/>
        </w:rPr>
        <w:t>通过两种模型可以实现产品生产过程中指标潜在问题的发现与分析，以及生产过程中工艺参数的改进。</w:t>
      </w:r>
    </w:p>
    <w:p w14:paraId="34DF17A4" w14:textId="6CDDAE3B" w:rsidR="007B2F71" w:rsidRPr="007B2F71" w:rsidRDefault="002938C1" w:rsidP="002938C1">
      <w:pPr>
        <w:pStyle w:val="4"/>
        <w:rPr>
          <w:rFonts w:hint="eastAsia"/>
        </w:rPr>
      </w:pPr>
      <w:r>
        <w:rPr>
          <w:rFonts w:hint="eastAsia"/>
        </w:rPr>
        <w:t>基于概率分布模型的关键指标潜在问题发现</w:t>
      </w:r>
    </w:p>
    <w:p w14:paraId="7DCC35CE" w14:textId="237CD2A6" w:rsidR="00961809" w:rsidRDefault="00961809" w:rsidP="00961809">
      <w:pPr>
        <w:pStyle w:val="22"/>
      </w:pPr>
      <w:r>
        <w:rPr>
          <w:rFonts w:hint="eastAsia"/>
        </w:rPr>
        <w:t>基于独立参量的先验分布模型，我们可以对产品全生产周期中的各个参量进行评估，通过对比参量与分布模型</w:t>
      </w:r>
      <w:r w:rsidR="008B4400">
        <w:rPr>
          <w:rFonts w:hint="eastAsia"/>
        </w:rPr>
        <w:t>标准值之间的差异情况</w:t>
      </w:r>
      <w:r>
        <w:rPr>
          <w:rFonts w:hint="eastAsia"/>
        </w:rPr>
        <w:t>以及</w:t>
      </w:r>
      <w:r w:rsidR="007B2F71">
        <w:rPr>
          <w:rFonts w:hint="eastAsia"/>
        </w:rPr>
        <w:t>分析</w:t>
      </w:r>
      <w:r>
        <w:rPr>
          <w:rFonts w:hint="eastAsia"/>
        </w:rPr>
        <w:t>模型自身的</w:t>
      </w:r>
      <w:r w:rsidR="007B2F71">
        <w:rPr>
          <w:rFonts w:hint="eastAsia"/>
        </w:rPr>
        <w:t>数据波动的情况，找出可能出现离群的质量参数指标，并计算其离群的可信度，对</w:t>
      </w:r>
      <w:r w:rsidR="008B4400">
        <w:rPr>
          <w:rFonts w:hint="eastAsia"/>
        </w:rPr>
        <w:t>离群程度相对严重</w:t>
      </w:r>
      <w:r w:rsidR="008B4400">
        <w:rPr>
          <w:rFonts w:hint="eastAsia"/>
        </w:rPr>
        <w:t>并且具有</w:t>
      </w:r>
      <w:r w:rsidR="007B2F71">
        <w:rPr>
          <w:rFonts w:hint="eastAsia"/>
        </w:rPr>
        <w:t>较高离群可信度并的参数进行</w:t>
      </w:r>
      <w:r w:rsidR="008B4400">
        <w:rPr>
          <w:rFonts w:hint="eastAsia"/>
        </w:rPr>
        <w:t>风险</w:t>
      </w:r>
      <w:r w:rsidR="007B2F71">
        <w:rPr>
          <w:rFonts w:hint="eastAsia"/>
        </w:rPr>
        <w:t>提醒，以辅助生产管理人员</w:t>
      </w:r>
      <w:r w:rsidR="007B2F71" w:rsidRPr="00787233">
        <w:rPr>
          <w:rFonts w:hint="eastAsia"/>
        </w:rPr>
        <w:t>及时对生成过程进行调整，预防严重质量事故</w:t>
      </w:r>
      <w:r w:rsidR="007B2F71">
        <w:rPr>
          <w:rFonts w:hint="eastAsia"/>
        </w:rPr>
        <w:t>的</w:t>
      </w:r>
      <w:r w:rsidR="007B2F71" w:rsidRPr="00787233">
        <w:rPr>
          <w:rFonts w:hint="eastAsia"/>
        </w:rPr>
        <w:t>发生。</w:t>
      </w:r>
    </w:p>
    <w:p w14:paraId="02BCACE0" w14:textId="45DA4DAB" w:rsidR="002938C1" w:rsidRDefault="002938C1" w:rsidP="002938C1">
      <w:pPr>
        <w:pStyle w:val="4"/>
        <w:rPr>
          <w:rFonts w:hint="eastAsia"/>
        </w:rPr>
      </w:pPr>
      <w:r>
        <w:rPr>
          <w:rFonts w:hint="eastAsia"/>
        </w:rPr>
        <w:t>基于多变量关联模型的工艺参数改进</w:t>
      </w:r>
    </w:p>
    <w:p w14:paraId="057DB527" w14:textId="5B2EB701" w:rsidR="008B4400" w:rsidRDefault="007B2F71" w:rsidP="008E01D8">
      <w:pPr>
        <w:pStyle w:val="22"/>
      </w:pPr>
      <w:r>
        <w:rPr>
          <w:rFonts w:hint="eastAsia"/>
        </w:rPr>
        <w:t>通过多变量之间的</w:t>
      </w:r>
      <w:r w:rsidR="008B4400">
        <w:rPr>
          <w:rFonts w:hint="eastAsia"/>
        </w:rPr>
        <w:t>生成</w:t>
      </w:r>
      <w:r>
        <w:rPr>
          <w:rFonts w:hint="eastAsia"/>
        </w:rPr>
        <w:t>模型及判别模型，我们可以实现参量值之间的</w:t>
      </w:r>
      <w:r w:rsidR="008B4400">
        <w:rPr>
          <w:rFonts w:hint="eastAsia"/>
        </w:rPr>
        <w:t>多维参量</w:t>
      </w:r>
      <w:r>
        <w:rPr>
          <w:rFonts w:hint="eastAsia"/>
        </w:rPr>
        <w:t>分析，</w:t>
      </w:r>
      <w:r w:rsidR="002D7134">
        <w:rPr>
          <w:rFonts w:hint="eastAsia"/>
        </w:rPr>
        <w:t>在数据量足够的基础之上，该模型可以辅助我们以数据驱动的方式</w:t>
      </w:r>
      <w:r w:rsidR="008B4400">
        <w:rPr>
          <w:rFonts w:hint="eastAsia"/>
        </w:rPr>
        <w:t>从抽象意义上解决</w:t>
      </w:r>
      <w:r w:rsidR="002D7134">
        <w:rPr>
          <w:rFonts w:hint="eastAsia"/>
        </w:rPr>
        <w:t>质量设计中最核心的</w:t>
      </w:r>
      <w:r w:rsidR="008B4400">
        <w:rPr>
          <w:rFonts w:hint="eastAsia"/>
        </w:rPr>
        <w:t>两</w:t>
      </w:r>
      <w:r w:rsidR="002D7134">
        <w:rPr>
          <w:rFonts w:hint="eastAsia"/>
        </w:rPr>
        <w:t>个</w:t>
      </w:r>
      <w:r w:rsidR="008B4400">
        <w:rPr>
          <w:rFonts w:hint="eastAsia"/>
        </w:rPr>
        <w:t>问题：</w:t>
      </w:r>
    </w:p>
    <w:p w14:paraId="5B830551" w14:textId="49732902" w:rsidR="008B4400" w:rsidRDefault="008B4400" w:rsidP="008B4400">
      <w:pPr>
        <w:pStyle w:val="1"/>
        <w:ind w:firstLine="480"/>
      </w:pPr>
      <w:r>
        <w:rPr>
          <w:rFonts w:hint="eastAsia"/>
        </w:rPr>
        <w:t>对于给定的</w:t>
      </w:r>
      <w:r w:rsidR="002D7134">
        <w:rPr>
          <w:rFonts w:hint="eastAsia"/>
        </w:rPr>
        <w:t>过程</w:t>
      </w:r>
      <w:r>
        <w:rPr>
          <w:rFonts w:hint="eastAsia"/>
        </w:rPr>
        <w:t>控制参量将生产出什么样的产品</w:t>
      </w:r>
    </w:p>
    <w:p w14:paraId="0B9F4C5A" w14:textId="073B1C6F" w:rsidR="008B4400" w:rsidRPr="008B4400" w:rsidRDefault="008B4400" w:rsidP="008B4400">
      <w:pPr>
        <w:pStyle w:val="1"/>
        <w:ind w:firstLine="480"/>
        <w:rPr>
          <w:rFonts w:hint="eastAsia"/>
        </w:rPr>
      </w:pPr>
      <w:r>
        <w:rPr>
          <w:rFonts w:hint="eastAsia"/>
        </w:rPr>
        <w:t>对于给</w:t>
      </w:r>
      <w:r w:rsidR="002D7134">
        <w:rPr>
          <w:rFonts w:hint="eastAsia"/>
        </w:rPr>
        <w:t>定的产品目标参量规格，我应该怎样调整我的生产过程</w:t>
      </w:r>
    </w:p>
    <w:p w14:paraId="6BA14030" w14:textId="0168A2E2" w:rsidR="00085154" w:rsidRPr="00787233" w:rsidRDefault="002D7134" w:rsidP="008E01D8">
      <w:pPr>
        <w:pStyle w:val="22"/>
      </w:pPr>
      <w:r>
        <w:rPr>
          <w:rFonts w:hint="eastAsia"/>
        </w:rPr>
        <w:lastRenderedPageBreak/>
        <w:t>在真正</w:t>
      </w:r>
      <w:r w:rsidR="002938C1">
        <w:rPr>
          <w:rFonts w:hint="eastAsia"/>
        </w:rPr>
        <w:t>实际生产</w:t>
      </w:r>
      <w:r>
        <w:rPr>
          <w:rFonts w:hint="eastAsia"/>
        </w:rPr>
        <w:t>中，</w:t>
      </w:r>
      <w:r w:rsidR="002938C1">
        <w:rPr>
          <w:rFonts w:hint="eastAsia"/>
        </w:rPr>
        <w:t>我们</w:t>
      </w:r>
      <w:r>
        <w:rPr>
          <w:rFonts w:hint="eastAsia"/>
        </w:rPr>
        <w:t>更多的是</w:t>
      </w:r>
      <w:r w:rsidR="002938C1">
        <w:rPr>
          <w:rFonts w:hint="eastAsia"/>
        </w:rPr>
        <w:t>需要指定产品某些目标参量的预期值或预期范围，</w:t>
      </w:r>
      <w:r>
        <w:rPr>
          <w:rFonts w:hint="eastAsia"/>
        </w:rPr>
        <w:t>然后去计算最优的控制参量。通过多变量的关联模型可以帮助我们获得该问题的一个解，当然解的可信度是受模型训练输入的数据以及问题本身复杂度决定的，一个方法是我们</w:t>
      </w:r>
      <w:r w:rsidR="002938C1">
        <w:rPr>
          <w:rFonts w:hint="eastAsia"/>
        </w:rPr>
        <w:t>可以通过多变量的联合分布模型</w:t>
      </w:r>
      <w:r>
        <w:rPr>
          <w:rFonts w:hint="eastAsia"/>
        </w:rPr>
        <w:t>，基于目标参量值</w:t>
      </w:r>
      <w:r w:rsidR="002938C1">
        <w:rPr>
          <w:rFonts w:hint="eastAsia"/>
        </w:rPr>
        <w:t>来</w:t>
      </w:r>
      <w:r>
        <w:rPr>
          <w:rFonts w:hint="eastAsia"/>
        </w:rPr>
        <w:t>对</w:t>
      </w:r>
      <w:r w:rsidR="002938C1">
        <w:rPr>
          <w:rFonts w:hint="eastAsia"/>
        </w:rPr>
        <w:t>控制参量</w:t>
      </w:r>
      <w:r>
        <w:rPr>
          <w:rFonts w:hint="eastAsia"/>
        </w:rPr>
        <w:t>进行分布估计</w:t>
      </w:r>
      <w:r w:rsidR="002938C1">
        <w:rPr>
          <w:rFonts w:hint="eastAsia"/>
        </w:rPr>
        <w:t>，以此分布结果来有效地抉择如何对生产过程中控制参量进行调整可以让目标参量尽可能地向目标值逼近，</w:t>
      </w:r>
      <w:r>
        <w:rPr>
          <w:rFonts w:hint="eastAsia"/>
        </w:rPr>
        <w:t>另一种方法是</w:t>
      </w:r>
      <w:r w:rsidR="002938C1">
        <w:rPr>
          <w:rFonts w:hint="eastAsia"/>
        </w:rPr>
        <w:t>利用判别模型的方法直接根据产品目标参量值来对控制参量</w:t>
      </w:r>
      <w:r w:rsidR="0054451D">
        <w:rPr>
          <w:rFonts w:hint="eastAsia"/>
        </w:rPr>
        <w:t>取值</w:t>
      </w:r>
      <w:r w:rsidR="002938C1">
        <w:rPr>
          <w:rFonts w:hint="eastAsia"/>
        </w:rPr>
        <w:t>进行回归</w:t>
      </w:r>
      <w:r>
        <w:rPr>
          <w:rFonts w:hint="eastAsia"/>
        </w:rPr>
        <w:t>分析</w:t>
      </w:r>
      <w:r w:rsidR="002938C1">
        <w:rPr>
          <w:rFonts w:hint="eastAsia"/>
        </w:rPr>
        <w:t>，</w:t>
      </w:r>
      <w:r w:rsidR="0054451D">
        <w:rPr>
          <w:rFonts w:hint="eastAsia"/>
        </w:rPr>
        <w:t>根据回归结果来指导生产过程中的参量控制</w:t>
      </w:r>
      <w:r>
        <w:rPr>
          <w:rFonts w:hint="eastAsia"/>
        </w:rPr>
        <w:t>，具体的模型选择、算法选择、以及研究细节要根据项目实施过程中遇到的具体问题决定</w:t>
      </w:r>
      <w:bookmarkStart w:id="80" w:name="_GoBack"/>
      <w:bookmarkEnd w:id="80"/>
      <w:r w:rsidR="0054451D">
        <w:rPr>
          <w:rFonts w:hint="eastAsia"/>
        </w:rPr>
        <w:t>。</w:t>
      </w:r>
    </w:p>
    <w:p w14:paraId="24286C9F" w14:textId="17F1B3A4" w:rsidR="00085154" w:rsidRPr="00EE6020" w:rsidRDefault="00085154" w:rsidP="00EE6020">
      <w:pPr>
        <w:pStyle w:val="21"/>
        <w:numPr>
          <w:ilvl w:val="1"/>
          <w:numId w:val="11"/>
        </w:numPr>
        <w:spacing w:before="163" w:after="163"/>
        <w:ind w:left="0" w:firstLine="0"/>
      </w:pPr>
      <w:bookmarkStart w:id="81" w:name="_Toc505208996"/>
      <w:r w:rsidRPr="00F75A23">
        <w:rPr>
          <w:rFonts w:hint="eastAsia"/>
        </w:rPr>
        <w:t>产品质量多维度影响因素评估</w:t>
      </w:r>
      <w:bookmarkEnd w:id="81"/>
    </w:p>
    <w:p w14:paraId="3DDBDAEA" w14:textId="77777777" w:rsidR="00085154" w:rsidRDefault="00085154" w:rsidP="008E01D8">
      <w:pPr>
        <w:pStyle w:val="22"/>
      </w:pPr>
      <w:r w:rsidRPr="003504AF">
        <w:rPr>
          <w:rFonts w:hint="eastAsia"/>
        </w:rPr>
        <w:t>产品质量除了受产</w:t>
      </w:r>
      <w:r>
        <w:rPr>
          <w:rFonts w:hint="eastAsia"/>
        </w:rPr>
        <w:t>品工艺参数的影响，还会受具体生产设备、生产环境、生产时间、生产班组人员的影响，而相比于工艺参数对产品质量的影响，这些客观因素对于产品生产的影响难以从机理进行分析与建模，获得科学的结论。而通过机器学习的方式，可以基于大量历史生产数据从统计学的角度对多个维度的产品生产参量与产品质量的关联做挖掘与分析，通过对比验证的方法选择关联度呈现效果最好的模型，基于此模型可以有效地为生产模式的配置提供辅助指导。</w:t>
      </w:r>
    </w:p>
    <w:p w14:paraId="366A23F7" w14:textId="07818E33" w:rsidR="00085154" w:rsidRDefault="0054451D" w:rsidP="008E01D8">
      <w:pPr>
        <w:pStyle w:val="22"/>
      </w:pPr>
      <w:r>
        <w:rPr>
          <w:rFonts w:hint="eastAsia"/>
        </w:rPr>
        <w:t>目前拟定分析的</w:t>
      </w:r>
      <w:r w:rsidR="00085154">
        <w:rPr>
          <w:rFonts w:hint="eastAsia"/>
        </w:rPr>
        <w:t>多维度影响因素包括但不限于：</w:t>
      </w:r>
    </w:p>
    <w:p w14:paraId="20F29638" w14:textId="77777777" w:rsidR="00085154" w:rsidRDefault="00085154" w:rsidP="0054451D">
      <w:pPr>
        <w:pStyle w:val="1"/>
        <w:ind w:firstLine="480"/>
      </w:pPr>
      <w:r>
        <w:rPr>
          <w:rFonts w:hint="eastAsia"/>
        </w:rPr>
        <w:t>生产线操作人员</w:t>
      </w:r>
    </w:p>
    <w:p w14:paraId="1579B3DE" w14:textId="77777777" w:rsidR="00085154" w:rsidRDefault="00085154" w:rsidP="0054451D">
      <w:pPr>
        <w:pStyle w:val="1"/>
        <w:ind w:firstLine="480"/>
      </w:pPr>
      <w:r>
        <w:rPr>
          <w:rFonts w:hint="eastAsia"/>
        </w:rPr>
        <w:t>生产线操作班组</w:t>
      </w:r>
    </w:p>
    <w:p w14:paraId="78F61719" w14:textId="77777777" w:rsidR="00085154" w:rsidRDefault="00085154" w:rsidP="0054451D">
      <w:pPr>
        <w:pStyle w:val="1"/>
        <w:ind w:firstLine="480"/>
      </w:pPr>
      <w:r>
        <w:rPr>
          <w:rFonts w:hint="eastAsia"/>
        </w:rPr>
        <w:t>生产环境参量，如温度、湿度、空气含盐度等</w:t>
      </w:r>
    </w:p>
    <w:p w14:paraId="13E116EA" w14:textId="77777777" w:rsidR="00085154" w:rsidRDefault="00085154" w:rsidP="0054451D">
      <w:pPr>
        <w:pStyle w:val="1"/>
        <w:ind w:firstLine="480"/>
      </w:pPr>
      <w:r>
        <w:rPr>
          <w:rFonts w:hint="eastAsia"/>
        </w:rPr>
        <w:t>生产作业时间</w:t>
      </w:r>
    </w:p>
    <w:p w14:paraId="507F23D4" w14:textId="197CD56F" w:rsidR="008E01D8" w:rsidRDefault="00085154" w:rsidP="0054451D">
      <w:pPr>
        <w:pStyle w:val="1"/>
        <w:ind w:firstLine="480"/>
      </w:pPr>
      <w:r>
        <w:rPr>
          <w:rFonts w:hint="eastAsia"/>
        </w:rPr>
        <w:t>生产设备型号</w:t>
      </w:r>
    </w:p>
    <w:p w14:paraId="6514C316" w14:textId="2E5CB8D6" w:rsidR="008B4400" w:rsidRPr="008B4400" w:rsidRDefault="008B4400" w:rsidP="008B4400">
      <w:pPr>
        <w:pStyle w:val="22"/>
        <w:rPr>
          <w:rFonts w:hint="eastAsia"/>
        </w:rPr>
      </w:pPr>
      <w:r>
        <w:rPr>
          <w:rFonts w:hint="eastAsia"/>
        </w:rPr>
        <w:t>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种因素的影响程度进行归一化处理，计算各因素影响比重，以饼状图等可视化形式将评估结果呈现给生产管理人员，</w:t>
      </w:r>
      <w:r w:rsidRPr="008B4400">
        <w:rPr>
          <w:rFonts w:hint="eastAsia"/>
        </w:rPr>
        <w:t xml:space="preserve"> </w:t>
      </w:r>
    </w:p>
    <w:p w14:paraId="491637DA" w14:textId="47D3EBAC" w:rsidR="00085154" w:rsidRPr="005721EE" w:rsidRDefault="00085154" w:rsidP="005721EE">
      <w:pPr>
        <w:pStyle w:val="21"/>
        <w:numPr>
          <w:ilvl w:val="1"/>
          <w:numId w:val="11"/>
        </w:numPr>
        <w:spacing w:before="163" w:after="163"/>
        <w:ind w:left="0" w:firstLine="0"/>
      </w:pPr>
      <w:bookmarkStart w:id="82" w:name="_Toc505208997"/>
      <w:r w:rsidRPr="00F75A23">
        <w:rPr>
          <w:rFonts w:hint="eastAsia"/>
        </w:rPr>
        <w:lastRenderedPageBreak/>
        <w:t>产品质量分析集成与展示</w:t>
      </w:r>
      <w:bookmarkEnd w:id="82"/>
    </w:p>
    <w:p w14:paraId="746981AE" w14:textId="77777777" w:rsidR="00085154" w:rsidRDefault="00085154" w:rsidP="008E01D8">
      <w:pPr>
        <w:pStyle w:val="22"/>
      </w:pPr>
      <w:r>
        <w:rPr>
          <w:rFonts w:hint="eastAsia"/>
        </w:rPr>
        <w:t>本小结主要负责质量部分各模块的集成展示，为用户提供各模块的交互接口数据的结果展示以图、表形式为主，并且用户可以通过浏览器访问各个模块功能。</w:t>
      </w:r>
    </w:p>
    <w:p w14:paraId="0EA0E819" w14:textId="77777777" w:rsidR="00085154" w:rsidRDefault="00085154" w:rsidP="008E01D8">
      <w:pPr>
        <w:pStyle w:val="22"/>
      </w:pPr>
      <w:r>
        <w:rPr>
          <w:rFonts w:hint="eastAsia"/>
        </w:rPr>
        <w:t>需要集成展示的模块包括材料设计功能、质量在线监控、数据挖掘分析三个部分，用户可以在系统中访问各个分系统提供的服务。</w:t>
      </w:r>
    </w:p>
    <w:p w14:paraId="4DF4D289" w14:textId="77777777" w:rsidR="00085154" w:rsidRDefault="00085154" w:rsidP="008E01D8">
      <w:pPr>
        <w:pStyle w:val="22"/>
      </w:pPr>
      <w:r>
        <w:rPr>
          <w:rFonts w:hint="eastAsia"/>
        </w:rPr>
        <w:t>B</w:t>
      </w:r>
      <w:r>
        <w:t>/</w:t>
      </w:r>
      <w:r>
        <w:rPr>
          <w:rFonts w:hint="eastAsia"/>
        </w:rPr>
        <w:t>S系统的开发我们采用基于MVT的设计模式，利用Django框架进行web服务器端程序的开发，浏览器端显示的页面拟初步采用传统Html、JavaScript、Css传统的界面开发模式实现，Web服务器与其他模块的数据交互采用调用API的方法来发送json格式数据。</w:t>
      </w:r>
    </w:p>
    <w:p w14:paraId="443DA83D" w14:textId="77777777" w:rsidR="00085154" w:rsidRDefault="00085154" w:rsidP="008E01D8">
      <w:pPr>
        <w:pStyle w:val="22"/>
      </w:pPr>
      <w:r>
        <w:rPr>
          <w:rFonts w:hint="eastAsia"/>
        </w:rPr>
        <w:t>数据的可视化展示采用Echarts</w:t>
      </w:r>
      <w:r>
        <w:t>4.0</w:t>
      </w:r>
      <w:r>
        <w:rPr>
          <w:rFonts w:hint="eastAsia"/>
        </w:rPr>
        <w:t>组件，采用的图形展示方法包括但不限于：</w:t>
      </w:r>
    </w:p>
    <w:p w14:paraId="0C6BF72B" w14:textId="77777777" w:rsidR="00085154" w:rsidRDefault="00085154" w:rsidP="0054451D">
      <w:pPr>
        <w:pStyle w:val="1"/>
        <w:ind w:firstLine="480"/>
      </w:pPr>
      <w:r>
        <w:rPr>
          <w:rFonts w:hint="eastAsia"/>
        </w:rPr>
        <w:t>柱状图</w:t>
      </w:r>
    </w:p>
    <w:p w14:paraId="24F5D948" w14:textId="77777777" w:rsidR="00085154" w:rsidRDefault="00085154" w:rsidP="0054451D">
      <w:pPr>
        <w:pStyle w:val="1"/>
        <w:ind w:firstLine="480"/>
      </w:pPr>
      <w:r>
        <w:rPr>
          <w:rFonts w:hint="eastAsia"/>
        </w:rPr>
        <w:t>折线图</w:t>
      </w:r>
    </w:p>
    <w:p w14:paraId="069D5C87" w14:textId="77777777" w:rsidR="00085154" w:rsidRDefault="00085154" w:rsidP="0054451D">
      <w:pPr>
        <w:pStyle w:val="1"/>
        <w:ind w:firstLine="480"/>
      </w:pPr>
      <w:r>
        <w:rPr>
          <w:rFonts w:hint="eastAsia"/>
        </w:rPr>
        <w:t>平行坐标图</w:t>
      </w:r>
    </w:p>
    <w:p w14:paraId="5DF35173" w14:textId="77777777" w:rsidR="00085154" w:rsidRDefault="00085154" w:rsidP="0054451D">
      <w:pPr>
        <w:pStyle w:val="1"/>
        <w:ind w:firstLine="480"/>
      </w:pPr>
      <w:r>
        <w:rPr>
          <w:rFonts w:hint="eastAsia"/>
        </w:rPr>
        <w:t>雷达图</w:t>
      </w:r>
    </w:p>
    <w:p w14:paraId="5A88A1A3" w14:textId="77777777" w:rsidR="00085154" w:rsidRDefault="00085154" w:rsidP="0054451D">
      <w:pPr>
        <w:pStyle w:val="1"/>
        <w:ind w:firstLine="480"/>
      </w:pPr>
      <w:r>
        <w:rPr>
          <w:rFonts w:hint="eastAsia"/>
        </w:rPr>
        <w:t>K线图</w:t>
      </w:r>
      <w:bookmarkStart w:id="83" w:name="_Toc504050244"/>
    </w:p>
    <w:p w14:paraId="46ADC387" w14:textId="77777777" w:rsidR="00085154" w:rsidRDefault="00085154" w:rsidP="004329F1">
      <w:pPr>
        <w:pStyle w:val="21"/>
        <w:spacing w:before="163" w:after="163"/>
      </w:pPr>
      <w:bookmarkStart w:id="84" w:name="_Toc505208998"/>
      <w:r>
        <w:rPr>
          <w:rFonts w:hint="eastAsia"/>
        </w:rPr>
        <w:t>进度规划</w:t>
      </w:r>
      <w:bookmarkEnd w:id="84"/>
    </w:p>
    <w:p w14:paraId="1332FFAB" w14:textId="77777777" w:rsidR="00085154" w:rsidRDefault="00085154" w:rsidP="008E01D8">
      <w:pPr>
        <w:pStyle w:val="22"/>
      </w:pPr>
      <w:r>
        <w:rPr>
          <w:rFonts w:hint="eastAsia"/>
        </w:rPr>
        <w:t>两年期内预计实现的内容：</w:t>
      </w:r>
    </w:p>
    <w:p w14:paraId="2686ECA2" w14:textId="77777777" w:rsidR="00085154" w:rsidRDefault="00085154" w:rsidP="008E01D8">
      <w:pPr>
        <w:pStyle w:val="22"/>
      </w:pPr>
      <w:r>
        <w:rPr>
          <w:rFonts w:hint="eastAsia"/>
        </w:rPr>
        <w:t>部分简单质量参量的模型建立。</w:t>
      </w:r>
    </w:p>
    <w:p w14:paraId="2130CE75" w14:textId="77777777" w:rsidR="00085154" w:rsidRDefault="00085154" w:rsidP="008E01D8">
      <w:pPr>
        <w:pStyle w:val="22"/>
      </w:pPr>
      <w:r>
        <w:rPr>
          <w:rFonts w:hint="eastAsia"/>
        </w:rPr>
        <w:t>初步分析出各设备、班组人员、作业时间对产品质量参量的影响</w:t>
      </w:r>
    </w:p>
    <w:p w14:paraId="686D1C8B" w14:textId="77777777" w:rsidR="00085154" w:rsidRDefault="00085154" w:rsidP="008E01D8">
      <w:pPr>
        <w:pStyle w:val="22"/>
      </w:pPr>
      <w:r>
        <w:rPr>
          <w:rFonts w:hint="eastAsia"/>
        </w:rPr>
        <w:t>对于已经实现的质量服务功能模块进行集成，并实现可视化展示</w:t>
      </w:r>
    </w:p>
    <w:p w14:paraId="3CECE99F" w14:textId="77777777" w:rsidR="00085154" w:rsidRDefault="00085154" w:rsidP="008E01D8">
      <w:pPr>
        <w:pStyle w:val="22"/>
      </w:pPr>
      <w:r>
        <w:rPr>
          <w:rFonts w:hint="eastAsia"/>
        </w:rPr>
        <w:t>非两年内工作内容：</w:t>
      </w:r>
    </w:p>
    <w:p w14:paraId="67CB4C88" w14:textId="77777777" w:rsidR="00085154" w:rsidRDefault="00085154" w:rsidP="008E01D8">
      <w:pPr>
        <w:pStyle w:val="22"/>
      </w:pPr>
      <w:r>
        <w:rPr>
          <w:rFonts w:hint="eastAsia"/>
        </w:rPr>
        <w:t>复杂参量模型的知识挖掘与模型建立</w:t>
      </w:r>
    </w:p>
    <w:p w14:paraId="7D43DA17" w14:textId="77777777" w:rsidR="00085154" w:rsidRDefault="00085154" w:rsidP="008E01D8">
      <w:pPr>
        <w:pStyle w:val="22"/>
      </w:pPr>
      <w:r>
        <w:rPr>
          <w:rFonts w:hint="eastAsia"/>
        </w:rPr>
        <w:t>基于质量模型知识库的潜在问题发现与工艺改进</w:t>
      </w:r>
    </w:p>
    <w:p w14:paraId="2F1298A5" w14:textId="77777777" w:rsidR="00085154" w:rsidRDefault="00085154" w:rsidP="008E01D8">
      <w:pPr>
        <w:pStyle w:val="22"/>
      </w:pPr>
      <w:r>
        <w:rPr>
          <w:rFonts w:hint="eastAsia"/>
        </w:rPr>
        <w:t>生产过程中复杂因素对质量影响分析</w:t>
      </w:r>
    </w:p>
    <w:p w14:paraId="7776C82E" w14:textId="77777777" w:rsidR="00085154" w:rsidRPr="004329F1" w:rsidRDefault="00085154" w:rsidP="008E01D8">
      <w:pPr>
        <w:pStyle w:val="22"/>
      </w:pPr>
      <w:r>
        <w:rPr>
          <w:rFonts w:hint="eastAsia"/>
        </w:rPr>
        <w:t>所有质量服务模块的集成与完整可视化系统</w:t>
      </w:r>
    </w:p>
    <w:p w14:paraId="22EA8F8A" w14:textId="77777777" w:rsidR="00085154" w:rsidRPr="008F03F6" w:rsidRDefault="00085154" w:rsidP="00F40CEC">
      <w:pPr>
        <w:pStyle w:val="10"/>
        <w:spacing w:before="163" w:after="163"/>
      </w:pPr>
      <w:bookmarkStart w:id="85" w:name="_Toc505208999"/>
      <w:r>
        <w:rPr>
          <w:rFonts w:hint="eastAsia"/>
        </w:rPr>
        <w:lastRenderedPageBreak/>
        <w:t>多角度营销</w:t>
      </w:r>
      <w:r w:rsidRPr="008F03F6">
        <w:t>精益</w:t>
      </w:r>
      <w:bookmarkEnd w:id="83"/>
      <w:r>
        <w:rPr>
          <w:rFonts w:hint="eastAsia"/>
        </w:rPr>
        <w:t>管理</w:t>
      </w:r>
      <w:bookmarkEnd w:id="85"/>
    </w:p>
    <w:p w14:paraId="1B915A4E" w14:textId="45CCDA63" w:rsidR="00085154" w:rsidRDefault="00D448E2" w:rsidP="008E01D8">
      <w:pPr>
        <w:pStyle w:val="22"/>
      </w:pPr>
      <w:r>
        <w:rPr>
          <w:rFonts w:hint="eastAsia"/>
        </w:rPr>
        <w:t>多角度营销</w:t>
      </w:r>
      <w:r w:rsidRPr="008F03F6">
        <w:t>精益</w:t>
      </w:r>
      <w:r>
        <w:rPr>
          <w:rFonts w:hint="eastAsia"/>
        </w:rPr>
        <w:t>管理</w:t>
      </w:r>
      <w:r w:rsidR="00085154">
        <w:rPr>
          <w:rFonts w:hint="eastAsia"/>
        </w:rPr>
        <w:t>的宗旨是提升销售部门的工作质量，为公司与客户之间建立更紧密的合作关系</w:t>
      </w:r>
      <w:r>
        <w:rPr>
          <w:rFonts w:hint="eastAsia"/>
        </w:rPr>
        <w:t>，并从销售的角度为公司其他部门的决策管理提供信息上的支持</w:t>
      </w:r>
      <w:r w:rsidR="00085154">
        <w:rPr>
          <w:rFonts w:hint="eastAsia"/>
        </w:rPr>
        <w:t>。我们将</w:t>
      </w:r>
      <w:r>
        <w:rPr>
          <w:rFonts w:hint="eastAsia"/>
        </w:rPr>
        <w:t>营销精益管理共</w:t>
      </w:r>
      <w:r w:rsidR="00085154">
        <w:rPr>
          <w:rFonts w:hint="eastAsia"/>
        </w:rPr>
        <w:t>划分为四个</w:t>
      </w:r>
      <w:r>
        <w:rPr>
          <w:rFonts w:hint="eastAsia"/>
        </w:rPr>
        <w:t>子模块，</w:t>
      </w:r>
      <w:r w:rsidR="00085154">
        <w:rPr>
          <w:rFonts w:hint="eastAsia"/>
        </w:rPr>
        <w:t>分别是</w:t>
      </w:r>
      <w:r>
        <w:rPr>
          <w:rFonts w:hint="eastAsia"/>
        </w:rPr>
        <w:t>典型产品的市场需求分析、</w:t>
      </w:r>
      <w:r w:rsidR="00085154">
        <w:rPr>
          <w:rFonts w:hint="eastAsia"/>
        </w:rPr>
        <w:t>销售情况分析</w:t>
      </w:r>
      <w:r>
        <w:rPr>
          <w:rFonts w:hint="eastAsia"/>
        </w:rPr>
        <w:t>展示</w:t>
      </w:r>
      <w:r w:rsidR="00085154">
        <w:rPr>
          <w:rFonts w:hint="eastAsia"/>
        </w:rPr>
        <w:t>、客户</w:t>
      </w:r>
      <w:r>
        <w:rPr>
          <w:rFonts w:hint="eastAsia"/>
        </w:rPr>
        <w:t>评级</w:t>
      </w:r>
      <w:r w:rsidR="00085154">
        <w:rPr>
          <w:rFonts w:hint="eastAsia"/>
        </w:rPr>
        <w:t>、服务质量评估。</w:t>
      </w:r>
      <w:r>
        <w:rPr>
          <w:rFonts w:hint="eastAsia"/>
        </w:rPr>
        <w:t>四个模块的数据基础及各个模块的功能意义如下图所示：</w:t>
      </w:r>
    </w:p>
    <w:p w14:paraId="66CA28F2" w14:textId="77777777" w:rsidR="00D448E2" w:rsidRDefault="00432430" w:rsidP="00D448E2">
      <w:pPr>
        <w:pStyle w:val="22"/>
        <w:keepNext/>
      </w:pPr>
      <w:r w:rsidRPr="00432430">
        <w:drawing>
          <wp:inline distT="0" distB="0" distL="0" distR="0" wp14:anchorId="6F820408" wp14:editId="725C2A7B">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6E7BEF11" w14:textId="06E25D54" w:rsidR="00432430" w:rsidRDefault="00D448E2" w:rsidP="00D448E2">
      <w:pPr>
        <w:pStyle w:val="ab"/>
        <w:spacing w:before="163" w:after="163"/>
        <w:rPr>
          <w:rFonts w:hint="eastAsia"/>
        </w:rPr>
      </w:pPr>
      <w:r>
        <w:t>图</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多角度营销精益管理模块架构图</w:t>
      </w:r>
    </w:p>
    <w:p w14:paraId="32422C84" w14:textId="77777777" w:rsidR="00085154" w:rsidRDefault="00085154" w:rsidP="00DE0F71">
      <w:pPr>
        <w:pStyle w:val="21"/>
        <w:spacing w:before="163" w:after="163"/>
      </w:pPr>
      <w:bookmarkStart w:id="86" w:name="_Toc505209000"/>
      <w:r>
        <w:rPr>
          <w:rFonts w:hint="eastAsia"/>
        </w:rPr>
        <w:t>典型产品的市场需求分析</w:t>
      </w:r>
      <w:bookmarkEnd w:id="86"/>
    </w:p>
    <w:p w14:paraId="2FB2970D" w14:textId="77777777" w:rsidR="00085154" w:rsidRPr="00A62C5A" w:rsidRDefault="00085154" w:rsidP="008E01D8">
      <w:pPr>
        <w:pStyle w:val="22"/>
      </w:pPr>
      <w:r>
        <w:t>产品</w:t>
      </w:r>
      <w:r>
        <w:rPr>
          <w:rFonts w:hint="eastAsia"/>
        </w:rPr>
        <w:t>需求分析</w:t>
      </w:r>
      <w:r>
        <w:t>主要针对于公司生产的</w:t>
      </w:r>
      <w:r>
        <w:rPr>
          <w:rFonts w:hint="eastAsia"/>
        </w:rPr>
        <w:t>一些典型</w:t>
      </w:r>
      <w:r w:rsidRPr="00A62C5A">
        <w:t>产品</w:t>
      </w:r>
      <w:r>
        <w:rPr>
          <w:rFonts w:hint="eastAsia"/>
        </w:rPr>
        <w:t>如铝罐铝板等</w:t>
      </w:r>
      <w:r w:rsidRPr="00A62C5A">
        <w:t>，从订单需求量的角度进行分析预测，通过</w:t>
      </w:r>
      <w:r>
        <w:rPr>
          <w:rFonts w:hint="eastAsia"/>
        </w:rPr>
        <w:t>分析结果</w:t>
      </w:r>
      <w:r w:rsidRPr="00A62C5A">
        <w:t>，可以及时有效地配置生产方式、产品比重以及原料采购量。进而实现对于利润的优化。</w:t>
      </w:r>
    </w:p>
    <w:p w14:paraId="7159920E" w14:textId="77777777" w:rsidR="00085154" w:rsidRPr="00A62C5A" w:rsidRDefault="00085154" w:rsidP="008E01D8">
      <w:pPr>
        <w:pStyle w:val="22"/>
      </w:pPr>
      <w:r>
        <w:rPr>
          <w:rFonts w:hint="eastAsia"/>
        </w:rPr>
        <w:t>对于产品需求的分析预测需要综合考虑内部和外部两部分数据来源进行分析，对于内部数据的获取与分析相对容易，可以查询历史同期数据，以此作为参考，来预测未来需求情况的大致波动范围，同时一些外部</w:t>
      </w:r>
      <w:r w:rsidRPr="00A62C5A">
        <w:t>因素</w:t>
      </w:r>
      <w:r>
        <w:rPr>
          <w:rFonts w:hint="eastAsia"/>
        </w:rPr>
        <w:t>也会引起需求量的变化，</w:t>
      </w:r>
      <w:r>
        <w:t>常见的</w:t>
      </w:r>
      <w:r>
        <w:rPr>
          <w:rFonts w:hint="eastAsia"/>
        </w:rPr>
        <w:t>影响因素</w:t>
      </w:r>
      <w:r w:rsidRPr="00A62C5A">
        <w:t>如下：</w:t>
      </w:r>
    </w:p>
    <w:p w14:paraId="1445161B" w14:textId="77777777" w:rsidR="00085154" w:rsidRPr="00A62C5A" w:rsidRDefault="00085154" w:rsidP="008E01D8">
      <w:pPr>
        <w:pStyle w:val="22"/>
      </w:pPr>
      <w:r w:rsidRPr="00A62C5A">
        <w:t>需求动向</w:t>
      </w:r>
    </w:p>
    <w:p w14:paraId="396DB664" w14:textId="77777777" w:rsidR="00085154" w:rsidRPr="00A62C5A" w:rsidRDefault="00085154" w:rsidP="008E01D8">
      <w:pPr>
        <w:pStyle w:val="22"/>
      </w:pPr>
      <w:r>
        <w:rPr>
          <w:rFonts w:hint="eastAsia"/>
        </w:rPr>
        <w:t>产品</w:t>
      </w:r>
      <w:r>
        <w:t>需求是外界因素之中最重要的一项．如流行趋势</w:t>
      </w:r>
      <w:r w:rsidRPr="00A62C5A">
        <w:t>、生活形态变化、</w:t>
      </w:r>
      <w:hyperlink r:id="rId20" w:tgtFrame="_blank" w:history="1">
        <w:r w:rsidRPr="00A62C5A">
          <w:t>人口</w:t>
        </w:r>
        <w:r w:rsidRPr="00A62C5A">
          <w:lastRenderedPageBreak/>
          <w:t>流动</w:t>
        </w:r>
      </w:hyperlink>
      <w:r>
        <w:t>等，均可成为产品（或服务）需求</w:t>
      </w:r>
      <w:r>
        <w:rPr>
          <w:rFonts w:hint="eastAsia"/>
        </w:rPr>
        <w:t>变化</w:t>
      </w:r>
      <w:r w:rsidRPr="00A62C5A">
        <w:t>的影响因素。比如，听装饮料的销量在夏天时明显是呈上</w:t>
      </w:r>
      <w:r>
        <w:t>升趋势，这是由于市场需求波动导致的，这也会直接影响到铝制品的</w:t>
      </w:r>
      <w:r>
        <w:rPr>
          <w:rFonts w:hint="eastAsia"/>
        </w:rPr>
        <w:t>需求量</w:t>
      </w:r>
      <w:r w:rsidRPr="00A62C5A">
        <w:t>变化。</w:t>
      </w:r>
    </w:p>
    <w:p w14:paraId="40FAF717" w14:textId="77777777" w:rsidR="00085154" w:rsidRPr="00A62C5A" w:rsidRDefault="00085154" w:rsidP="008E01D8">
      <w:pPr>
        <w:pStyle w:val="22"/>
      </w:pPr>
      <w:r w:rsidRPr="00A62C5A">
        <w:t>经济变动</w:t>
      </w:r>
    </w:p>
    <w:p w14:paraId="76E6023F" w14:textId="77777777" w:rsidR="00085154" w:rsidRPr="00A62C5A" w:rsidRDefault="00085154" w:rsidP="008E01D8">
      <w:pPr>
        <w:pStyle w:val="22"/>
      </w:pPr>
      <w:r w:rsidRPr="00A62C5A">
        <w:t>销售收入深受经济变动的影响，</w:t>
      </w:r>
      <w:r>
        <w:rPr>
          <w:rFonts w:hint="eastAsia"/>
        </w:rPr>
        <w:t>市场整体经济情况</w:t>
      </w:r>
      <w:r>
        <w:t>是影响商品</w:t>
      </w:r>
      <w:r>
        <w:rPr>
          <w:rFonts w:hint="eastAsia"/>
        </w:rPr>
        <w:t>需求状况的重要</w:t>
      </w:r>
      <w:r>
        <w:t>因素</w:t>
      </w:r>
      <w:r w:rsidRPr="00A62C5A">
        <w:t>。</w:t>
      </w:r>
    </w:p>
    <w:p w14:paraId="70F1235E" w14:textId="77777777" w:rsidR="00085154" w:rsidRPr="00A62C5A" w:rsidRDefault="00085154" w:rsidP="008E01D8">
      <w:pPr>
        <w:pStyle w:val="22"/>
      </w:pPr>
      <w:r w:rsidRPr="00A62C5A">
        <w:t>同业竞争动向</w:t>
      </w:r>
    </w:p>
    <w:p w14:paraId="6DE6D058" w14:textId="77777777" w:rsidR="00085154" w:rsidRPr="00A62C5A" w:rsidRDefault="00085154" w:rsidP="008E01D8">
      <w:pPr>
        <w:pStyle w:val="22"/>
      </w:pPr>
      <w:r w:rsidRPr="00A62C5A">
        <w:t>同</w:t>
      </w:r>
      <w:r>
        <w:rPr>
          <w:rFonts w:hint="eastAsia"/>
        </w:rPr>
        <w:t>行</w:t>
      </w:r>
      <w:r w:rsidRPr="00A62C5A">
        <w:t>业竞争者</w:t>
      </w:r>
      <w:r>
        <w:rPr>
          <w:rFonts w:hint="eastAsia"/>
        </w:rPr>
        <w:t>的市场行动对于我们本公司的未来的销量情况也会产生</w:t>
      </w:r>
      <w:r w:rsidRPr="00A62C5A">
        <w:t>影响，</w:t>
      </w:r>
      <w:r>
        <w:rPr>
          <w:rFonts w:hint="eastAsia"/>
        </w:rPr>
        <w:t>如</w:t>
      </w:r>
      <w:r>
        <w:t>产品价格高低</w:t>
      </w:r>
      <w:r>
        <w:rPr>
          <w:rFonts w:hint="eastAsia"/>
        </w:rPr>
        <w:t>、</w:t>
      </w:r>
      <w:r w:rsidRPr="00A62C5A">
        <w:t>促销与服务措施等。</w:t>
      </w:r>
    </w:p>
    <w:p w14:paraId="4AD3C245" w14:textId="77777777" w:rsidR="00085154" w:rsidRPr="00A62C5A" w:rsidRDefault="00085154" w:rsidP="008E01D8">
      <w:pPr>
        <w:pStyle w:val="22"/>
      </w:pPr>
      <w:r w:rsidRPr="00A62C5A">
        <w:t>政府</w:t>
      </w:r>
      <w:r>
        <w:rPr>
          <w:rFonts w:hint="eastAsia"/>
        </w:rPr>
        <w:t>政策</w:t>
      </w:r>
    </w:p>
    <w:p w14:paraId="38D0A61C" w14:textId="77777777" w:rsidR="00085154" w:rsidRPr="00A62C5A" w:rsidRDefault="00085154" w:rsidP="008E01D8">
      <w:pPr>
        <w:pStyle w:val="22"/>
      </w:pPr>
      <w:r w:rsidRPr="00A62C5A">
        <w:t>政府的各种经济政策、方案措施</w:t>
      </w:r>
      <w:r>
        <w:t>对市场</w:t>
      </w:r>
      <w:r>
        <w:rPr>
          <w:rFonts w:hint="eastAsia"/>
        </w:rPr>
        <w:t>需求量</w:t>
      </w:r>
      <w:r w:rsidRPr="00A62C5A">
        <w:t>也会有一定的影响</w:t>
      </w:r>
    </w:p>
    <w:p w14:paraId="3781603B" w14:textId="77777777" w:rsidR="00085154" w:rsidRDefault="00085154" w:rsidP="008E01D8">
      <w:pPr>
        <w:pStyle w:val="22"/>
      </w:pPr>
      <w:r>
        <w:rPr>
          <w:rFonts w:hint="eastAsia"/>
        </w:rPr>
        <w:t>对于外部数据的获取可以通过访问官方数据接口或通过互联网爬虫的方式进行爬去，通过对爬取到的数据进行过滤清洗即可获得外部因素分析的数据基础，最后通过以历史同期数据预测为主体、外部数据为辅助调优的方式来对未来的各产品的需求量进行预测分析。</w:t>
      </w:r>
    </w:p>
    <w:p w14:paraId="79558C06" w14:textId="77777777" w:rsidR="00085154" w:rsidRDefault="00085154" w:rsidP="00FC774C">
      <w:pPr>
        <w:pStyle w:val="21"/>
        <w:spacing w:before="163" w:after="163"/>
        <w:ind w:left="0" w:firstLine="0"/>
      </w:pPr>
      <w:bookmarkStart w:id="87" w:name="_Toc505209001"/>
      <w:r>
        <w:rPr>
          <w:rFonts w:hint="eastAsia"/>
        </w:rPr>
        <w:t>产品销售情况分析展示</w:t>
      </w:r>
      <w:bookmarkEnd w:id="87"/>
    </w:p>
    <w:p w14:paraId="61E9C527" w14:textId="77777777" w:rsidR="00085154" w:rsidRDefault="00085154" w:rsidP="008E01D8">
      <w:pPr>
        <w:pStyle w:val="22"/>
      </w:pPr>
      <w:r>
        <w:rPr>
          <w:rFonts w:hint="eastAsia"/>
        </w:rPr>
        <w:t>通过销售数据与订单数据来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603D567D" w14:textId="77777777" w:rsidR="00085154" w:rsidRDefault="00085154" w:rsidP="008E01D8">
      <w:pPr>
        <w:pStyle w:val="22"/>
      </w:pPr>
      <w:r w:rsidRPr="00A62C5A">
        <w:t>本</w:t>
      </w:r>
      <w:r>
        <w:rPr>
          <w:rFonts w:hint="eastAsia"/>
        </w:rPr>
        <w:t>小节</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2C2BD3C6" w14:textId="77777777" w:rsidR="00085154" w:rsidRDefault="00085154" w:rsidP="008E01D8">
      <w:pPr>
        <w:pStyle w:val="22"/>
      </w:pPr>
      <w:r>
        <w:rPr>
          <w:rFonts w:hint="eastAsia"/>
        </w:rPr>
        <w:t>该模块需要的计算数据包括订单数据及交货数据，均由销售部分数据主题库提供：具体数据来源可能是现有销售系统也可能是销售相关excel表格。</w:t>
      </w:r>
    </w:p>
    <w:p w14:paraId="28682F05" w14:textId="77777777" w:rsidR="00085154" w:rsidRPr="008529DE" w:rsidRDefault="00085154" w:rsidP="008E01D8">
      <w:pPr>
        <w:pStyle w:val="22"/>
      </w:pPr>
      <w:r>
        <w:rPr>
          <w:rFonts w:hint="eastAsia"/>
        </w:rPr>
        <w:t>目前拟定分析展示的销售指标包括销售量、销售额、产品销量同比变化率</w:t>
      </w:r>
    </w:p>
    <w:p w14:paraId="3FE08F5C" w14:textId="77777777" w:rsidR="00085154" w:rsidRDefault="00085154" w:rsidP="008529DE">
      <w:pPr>
        <w:pStyle w:val="21"/>
        <w:spacing w:before="163" w:after="163"/>
      </w:pPr>
      <w:bookmarkStart w:id="88" w:name="_Toc505209002"/>
      <w:r>
        <w:rPr>
          <w:rFonts w:hint="eastAsia"/>
        </w:rPr>
        <w:lastRenderedPageBreak/>
        <w:t>客户评级</w:t>
      </w:r>
      <w:bookmarkEnd w:id="88"/>
    </w:p>
    <w:p w14:paraId="24E88D45" w14:textId="77777777" w:rsidR="00085154" w:rsidRDefault="00085154" w:rsidP="008E01D8">
      <w:pPr>
        <w:pStyle w:val="22"/>
      </w:pPr>
      <w:r w:rsidRPr="00A62C5A">
        <w:t>客户</w:t>
      </w:r>
      <w:r>
        <w:rPr>
          <w:rFonts w:hint="eastAsia"/>
        </w:rPr>
        <w:t>分析</w:t>
      </w:r>
      <w:r w:rsidRPr="00A62C5A">
        <w:t>主要研究</w:t>
      </w:r>
      <w:r>
        <w:rPr>
          <w:rFonts w:hint="eastAsia"/>
        </w:rPr>
        <w:t>的</w:t>
      </w:r>
      <w:r w:rsidRPr="00A62C5A">
        <w:t>内容在于如何基于</w:t>
      </w:r>
      <w:r>
        <w:rPr>
          <w:rFonts w:hint="eastAsia"/>
        </w:rPr>
        <w:t>客户</w:t>
      </w:r>
      <w:r>
        <w:t>历史交易</w:t>
      </w:r>
      <w:r>
        <w:rPr>
          <w:rFonts w:hint="eastAsia"/>
        </w:rPr>
        <w:t>记录和客户自身信息</w:t>
      </w:r>
      <w:r w:rsidRPr="00A62C5A">
        <w:t>来对客户</w:t>
      </w:r>
      <w:r>
        <w:rPr>
          <w:rFonts w:hint="eastAsia"/>
        </w:rPr>
        <w:t>贡献度和可信度</w:t>
      </w:r>
      <w:r w:rsidRPr="00A62C5A">
        <w:t>进行量化，</w:t>
      </w:r>
      <w:r>
        <w:rPr>
          <w:rFonts w:hint="eastAsia"/>
        </w:rPr>
        <w:t>依此为标准实现</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w:t>
      </w:r>
    </w:p>
    <w:p w14:paraId="08806989" w14:textId="77777777" w:rsidR="00085154" w:rsidRDefault="00085154" w:rsidP="008E01D8">
      <w:pPr>
        <w:pStyle w:val="22"/>
      </w:pPr>
      <w:r w:rsidRPr="00A62C5A">
        <w:t>客户</w:t>
      </w:r>
      <w:r>
        <w:rPr>
          <w:rFonts w:hint="eastAsia"/>
        </w:rPr>
        <w:t>评级</w:t>
      </w:r>
      <w:r w:rsidRPr="00A62C5A">
        <w:t>分组</w:t>
      </w:r>
      <w:r>
        <w:rPr>
          <w:rFonts w:hint="eastAsia"/>
        </w:rPr>
        <w:t>的实现</w:t>
      </w:r>
      <w:r>
        <w:t>主要基于</w:t>
      </w:r>
      <w:r>
        <w:rPr>
          <w:rFonts w:hint="eastAsia"/>
        </w:rPr>
        <w:t>考察</w:t>
      </w:r>
      <w:r>
        <w:t>该客户对公司的</w:t>
      </w:r>
      <w:r>
        <w:rPr>
          <w:rFonts w:hint="eastAsia"/>
        </w:rPr>
        <w:t>销售</w:t>
      </w:r>
      <w:r>
        <w:t>贡献度大小以及历史交易</w:t>
      </w:r>
      <w:r w:rsidRPr="00A62C5A">
        <w:t>信誉情况，该分组结果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w:t>
      </w:r>
    </w:p>
    <w:p w14:paraId="415D5B9A" w14:textId="77777777" w:rsidR="00085154" w:rsidRDefault="00085154" w:rsidP="008E01D8">
      <w:pPr>
        <w:pStyle w:val="22"/>
      </w:pPr>
      <w:r>
        <w:rPr>
          <w:rFonts w:hint="eastAsia"/>
        </w:rPr>
        <w:t>该部分的计算数据源包括订单数据、交货记录、退货数据、收货人资料数据。</w:t>
      </w:r>
    </w:p>
    <w:p w14:paraId="358FEA94" w14:textId="77777777" w:rsidR="00085154" w:rsidRPr="00BE5EF5" w:rsidRDefault="00085154" w:rsidP="008E01D8">
      <w:pPr>
        <w:pStyle w:val="22"/>
      </w:pPr>
      <w:r>
        <w:rPr>
          <w:rFonts w:hint="eastAsia"/>
        </w:rPr>
        <w:t>客户评级的具体方法拟采用求多指标加权分数的方式，根据分数的分布定义多个阈值，将处于不同阈值区间的客户定位为不同的级别。</w:t>
      </w:r>
    </w:p>
    <w:p w14:paraId="6D26FC1D" w14:textId="77777777" w:rsidR="00085154" w:rsidRDefault="00085154" w:rsidP="008529DE">
      <w:pPr>
        <w:pStyle w:val="21"/>
        <w:spacing w:before="163" w:after="163"/>
      </w:pPr>
      <w:bookmarkStart w:id="89" w:name="_Toc505209003"/>
      <w:r>
        <w:rPr>
          <w:rFonts w:hint="eastAsia"/>
        </w:rPr>
        <w:t>服务质量评估</w:t>
      </w:r>
      <w:bookmarkEnd w:id="89"/>
    </w:p>
    <w:p w14:paraId="0BA2E843" w14:textId="77777777" w:rsidR="00085154" w:rsidRDefault="00085154" w:rsidP="008E01D8">
      <w:pPr>
        <w:pStyle w:val="22"/>
      </w:pPr>
      <w:r>
        <w:rPr>
          <w:rFonts w:hint="eastAsia"/>
        </w:rPr>
        <w:t>服务质量评估旨在于根据公司对客户提供的各项服务情况进行量化，该服务的提供可能是公司的各个单位或者多个单位共同提供的服务，该服务结果的计算可以直接用于评估公司整体服务质量，可以根据实际值与目标值的差距找到公司的服务薄弱项，并进行相应生产、管理的调整。</w:t>
      </w:r>
    </w:p>
    <w:p w14:paraId="03B51268" w14:textId="77777777" w:rsidR="00085154" w:rsidRDefault="00085154" w:rsidP="008E01D8">
      <w:pPr>
        <w:pStyle w:val="22"/>
      </w:pPr>
      <w:r>
        <w:rPr>
          <w:rFonts w:hint="eastAsia"/>
        </w:rPr>
        <w:t>目前拟定的服务质量评估项包括但不限于：平均到货时长、最坏到货时长、季度退货率、产品满意度。</w:t>
      </w:r>
    </w:p>
    <w:p w14:paraId="548FDEDF" w14:textId="77777777" w:rsidR="00085154" w:rsidRDefault="00085154" w:rsidP="008E01D8">
      <w:pPr>
        <w:pStyle w:val="22"/>
      </w:pPr>
      <w:r>
        <w:rPr>
          <w:rFonts w:hint="eastAsia"/>
        </w:rPr>
        <w:t>该部分的计算数据源包括订单数据、交货记录、退货数据、客户售后反馈记录、收货人资料数据。</w:t>
      </w:r>
    </w:p>
    <w:p w14:paraId="2BCF278E" w14:textId="4874582E" w:rsidR="00F40CEC" w:rsidRDefault="00085154" w:rsidP="008E01D8">
      <w:pPr>
        <w:pStyle w:val="22"/>
      </w:pPr>
      <w:r>
        <w:rPr>
          <w:rFonts w:hint="eastAsia"/>
        </w:rPr>
        <w:t>对于客户反馈记录的分析可以采用基于自然语言处理的方法来对客户评价做褒贬度的分析。</w:t>
      </w:r>
      <w:bookmarkEnd w:id="74"/>
      <w:bookmarkEnd w:id="75"/>
      <w:bookmarkEnd w:id="76"/>
      <w:bookmarkEnd w:id="77"/>
      <w:r w:rsidR="00A538BF">
        <w:rPr>
          <w:rFonts w:hint="eastAsia"/>
        </w:rPr>
        <w:t xml:space="preserve"> </w:t>
      </w:r>
    </w:p>
    <w:p w14:paraId="237597FA" w14:textId="62150B69" w:rsidR="000D49B6" w:rsidRDefault="000D49B6" w:rsidP="000D49B6">
      <w:pPr>
        <w:pStyle w:val="21"/>
        <w:spacing w:before="163" w:after="163"/>
      </w:pPr>
      <w:bookmarkStart w:id="90" w:name="_Toc505209004"/>
      <w:r>
        <w:rPr>
          <w:rFonts w:hint="eastAsia"/>
        </w:rPr>
        <w:t>进度规划</w:t>
      </w:r>
      <w:bookmarkEnd w:id="90"/>
    </w:p>
    <w:p w14:paraId="5C955C64" w14:textId="0CD4D4EE" w:rsidR="000D49B6" w:rsidRDefault="000D49B6" w:rsidP="008E01D8">
      <w:pPr>
        <w:pStyle w:val="22"/>
      </w:pPr>
      <w:r>
        <w:rPr>
          <w:rFonts w:hint="eastAsia"/>
        </w:rPr>
        <w:t>两年内预计实现内容：</w:t>
      </w:r>
    </w:p>
    <w:p w14:paraId="5BF95ABE" w14:textId="4CC66510" w:rsidR="000D49B6" w:rsidRDefault="000D49B6" w:rsidP="008E01D8">
      <w:pPr>
        <w:pStyle w:val="22"/>
      </w:pPr>
      <w:r>
        <w:rPr>
          <w:rFonts w:hint="eastAsia"/>
        </w:rPr>
        <w:lastRenderedPageBreak/>
        <w:t>铝罐产品需求量预测分析</w:t>
      </w:r>
    </w:p>
    <w:p w14:paraId="721FF0B9" w14:textId="18701F5F" w:rsidR="000D49B6" w:rsidRDefault="000D49B6" w:rsidP="008E01D8">
      <w:pPr>
        <w:pStyle w:val="22"/>
      </w:pPr>
      <w:r>
        <w:rPr>
          <w:rFonts w:hint="eastAsia"/>
        </w:rPr>
        <w:t>产品销售情况展示与分析</w:t>
      </w:r>
    </w:p>
    <w:p w14:paraId="20703503" w14:textId="67E616E6" w:rsidR="000D49B6" w:rsidRDefault="000D49B6" w:rsidP="008E01D8">
      <w:pPr>
        <w:pStyle w:val="22"/>
      </w:pPr>
      <w:r>
        <w:rPr>
          <w:rFonts w:hint="eastAsia"/>
        </w:rPr>
        <w:t>客户评分评级</w:t>
      </w:r>
    </w:p>
    <w:p w14:paraId="0109771C" w14:textId="275CC184" w:rsidR="000D49B6" w:rsidRDefault="00FD408F" w:rsidP="008E01D8">
      <w:pPr>
        <w:pStyle w:val="22"/>
      </w:pPr>
      <w:r>
        <w:rPr>
          <w:rFonts w:hint="eastAsia"/>
        </w:rPr>
        <w:t>基于配货情况、退货情况的简单服务质量评估</w:t>
      </w:r>
    </w:p>
    <w:p w14:paraId="297549E4" w14:textId="12C793DA" w:rsidR="00FD408F" w:rsidRDefault="00FD408F" w:rsidP="008E01D8">
      <w:pPr>
        <w:pStyle w:val="22"/>
      </w:pPr>
      <w:r>
        <w:rPr>
          <w:rFonts w:hint="eastAsia"/>
        </w:rPr>
        <w:t>非两年内工作内容：</w:t>
      </w:r>
    </w:p>
    <w:p w14:paraId="0D7FCDB1" w14:textId="64F2E69E" w:rsidR="00FD408F" w:rsidRDefault="00FD408F" w:rsidP="008E01D8">
      <w:pPr>
        <w:pStyle w:val="22"/>
      </w:pPr>
      <w:r>
        <w:rPr>
          <w:rFonts w:hint="eastAsia"/>
        </w:rPr>
        <w:t>其他典型铝产品的需求量预测</w:t>
      </w:r>
    </w:p>
    <w:p w14:paraId="558637EE" w14:textId="52F03EBE" w:rsidR="00FD408F" w:rsidRDefault="00FD408F" w:rsidP="008E01D8">
      <w:pPr>
        <w:pStyle w:val="22"/>
      </w:pPr>
      <w:r>
        <w:rPr>
          <w:rFonts w:hint="eastAsia"/>
        </w:rPr>
        <w:t>基于文本理解的客户评价分析等复杂服务质量评估实现</w:t>
      </w:r>
    </w:p>
    <w:p w14:paraId="1B00D685" w14:textId="3ABCA63E" w:rsidR="00414530" w:rsidRDefault="00414530" w:rsidP="00414530">
      <w:pPr>
        <w:pStyle w:val="10"/>
        <w:spacing w:before="163" w:after="163"/>
      </w:pPr>
      <w:bookmarkStart w:id="91" w:name="_Toc504050262"/>
      <w:bookmarkStart w:id="92" w:name="_Toc505203078"/>
      <w:bookmarkStart w:id="93" w:name="_Toc505209005"/>
      <w:r>
        <w:rPr>
          <w:rFonts w:hint="eastAsia"/>
        </w:rPr>
        <w:lastRenderedPageBreak/>
        <w:t>多方位</w:t>
      </w:r>
      <w:r w:rsidRPr="008F03F6">
        <w:t>绩效</w:t>
      </w:r>
      <w:r>
        <w:rPr>
          <w:rFonts w:hint="eastAsia"/>
        </w:rPr>
        <w:t>辅助</w:t>
      </w:r>
      <w:r w:rsidRPr="008F03F6">
        <w:t>决策</w:t>
      </w:r>
      <w:bookmarkEnd w:id="91"/>
      <w:bookmarkEnd w:id="92"/>
      <w:bookmarkEnd w:id="93"/>
    </w:p>
    <w:p w14:paraId="0A326B43" w14:textId="77777777" w:rsidR="00414530" w:rsidRDefault="00414530" w:rsidP="008E01D8">
      <w:pPr>
        <w:pStyle w:val="22"/>
      </w:pPr>
      <w:r>
        <w:rPr>
          <w:rFonts w:hint="eastAsia"/>
        </w:rPr>
        <w:t>多方位绩效辅助决策系统的目标在于协助用户进行企业绩效管理，持续促进企业个人、部门及整体的绩效提升。</w:t>
      </w:r>
    </w:p>
    <w:p w14:paraId="4B498CA1" w14:textId="77777777" w:rsidR="00414530" w:rsidRDefault="00414530" w:rsidP="008E01D8">
      <w:pPr>
        <w:pStyle w:val="22"/>
      </w:pPr>
      <w:r>
        <w:rPr>
          <w:rFonts w:hint="eastAsia"/>
        </w:rPr>
        <w:t>经过考量，我们将系统分为以下五个子模块：</w:t>
      </w:r>
    </w:p>
    <w:p w14:paraId="5FA4EB88" w14:textId="77777777" w:rsidR="00414530" w:rsidRDefault="00414530" w:rsidP="008E01D8">
      <w:pPr>
        <w:pStyle w:val="1"/>
        <w:ind w:firstLine="480"/>
      </w:pPr>
      <w:r>
        <w:rPr>
          <w:rFonts w:hint="eastAsia"/>
        </w:rPr>
        <w:t>能耗及节能潜力评估模块</w:t>
      </w:r>
    </w:p>
    <w:p w14:paraId="54ECA196" w14:textId="77777777" w:rsidR="00414530" w:rsidRDefault="00414530" w:rsidP="008E01D8">
      <w:pPr>
        <w:pStyle w:val="1"/>
        <w:ind w:firstLine="480"/>
      </w:pPr>
      <w:r>
        <w:t>污染物及碳排放水平评价模块</w:t>
      </w:r>
    </w:p>
    <w:p w14:paraId="14FFE7E3" w14:textId="77777777" w:rsidR="00414530" w:rsidRDefault="00414530" w:rsidP="008E01D8">
      <w:pPr>
        <w:pStyle w:val="1"/>
        <w:ind w:firstLine="480"/>
      </w:pPr>
      <w:r>
        <w:t>生成过程及厂域安全分析模块</w:t>
      </w:r>
    </w:p>
    <w:p w14:paraId="386FB4A0" w14:textId="77777777" w:rsidR="00414530" w:rsidRDefault="00414530" w:rsidP="008E01D8">
      <w:pPr>
        <w:pStyle w:val="1"/>
        <w:ind w:firstLine="480"/>
      </w:pPr>
      <w:r>
        <w:t>人员效能评判模块</w:t>
      </w:r>
    </w:p>
    <w:p w14:paraId="30712AB4" w14:textId="77777777" w:rsidR="00414530" w:rsidRPr="00E438BD" w:rsidRDefault="00414530" w:rsidP="008E01D8">
      <w:pPr>
        <w:pStyle w:val="1"/>
        <w:ind w:firstLine="480"/>
      </w:pPr>
      <w:r>
        <w:t>多主体综合指标分析模块</w:t>
      </w:r>
    </w:p>
    <w:p w14:paraId="0080074C" w14:textId="77777777" w:rsidR="00414530" w:rsidRDefault="00414530" w:rsidP="008E01D8">
      <w:pPr>
        <w:pStyle w:val="22"/>
      </w:pPr>
      <w:r>
        <w:rPr>
          <w:rFonts w:hint="eastAsia"/>
        </w:rPr>
        <w:t>系统主要功能就是面向以上五个方面进行多方位的数据分析与绩效评估。面对中铝瑞闽企业目前数据信息为被充分挖掘的特点，多方位绩效辅助系统基于数据仓库以及主题数据库首先建立起完善的指标体系，然后针对指标数据进行深层次的数据分析和知识发现，最后面向高层领导，使用可视化技术以多种图表形式展示分析结果，综合展现当前企业各方面的运营现状，同时实现可改进点的自动挖掘，为企业进一步的绩效提升提供方向指导和数据依据。</w:t>
      </w:r>
    </w:p>
    <w:p w14:paraId="4AA4A229" w14:textId="77777777" w:rsidR="00414530" w:rsidRDefault="00414530" w:rsidP="008E01D8">
      <w:pPr>
        <w:pStyle w:val="22"/>
      </w:pPr>
      <w:r>
        <w:rPr>
          <w:rFonts w:hint="eastAsia"/>
        </w:rPr>
        <w:t>具体来说，我们设计该系统主要业务流程分为以下四个部分：</w:t>
      </w:r>
    </w:p>
    <w:p w14:paraId="28EDD78A" w14:textId="77777777" w:rsidR="00414530" w:rsidRDefault="00414530" w:rsidP="008E01D8">
      <w:pPr>
        <w:pStyle w:val="22"/>
        <w:numPr>
          <w:ilvl w:val="0"/>
          <w:numId w:val="46"/>
        </w:numPr>
        <w:ind w:firstLineChars="0"/>
      </w:pPr>
      <w:r>
        <w:rPr>
          <w:rFonts w:hint="eastAsia"/>
        </w:rPr>
        <w:t>抽取计算绩效相关方面的代表性指标，完善绩效主题数据库。</w:t>
      </w:r>
    </w:p>
    <w:p w14:paraId="47728380" w14:textId="77777777" w:rsidR="00414530" w:rsidRDefault="00414530" w:rsidP="008E01D8">
      <w:pPr>
        <w:pStyle w:val="22"/>
        <w:numPr>
          <w:ilvl w:val="0"/>
          <w:numId w:val="46"/>
        </w:numPr>
        <w:ind w:firstLineChars="0"/>
      </w:pPr>
      <w:r>
        <w:t>基于数据仓库和主题数据库</w:t>
      </w:r>
      <w:r>
        <w:rPr>
          <w:rFonts w:hint="eastAsia"/>
        </w:rPr>
        <w:t>，</w:t>
      </w:r>
      <w:r>
        <w:t>针对各指标进行深层次的分析挖掘</w:t>
      </w:r>
      <w:r>
        <w:rPr>
          <w:rFonts w:hint="eastAsia"/>
        </w:rPr>
        <w:t>，并以图表等形式展示指标数据的对比图和趋势图，</w:t>
      </w:r>
      <w:r>
        <w:t>综合评估当前企业在各方面的运行现状</w:t>
      </w:r>
      <w:r>
        <w:rPr>
          <w:rFonts w:hint="eastAsia"/>
        </w:rPr>
        <w:t>。</w:t>
      </w:r>
    </w:p>
    <w:p w14:paraId="0F2BB273" w14:textId="77777777" w:rsidR="00414530" w:rsidRDefault="00414530" w:rsidP="008E01D8">
      <w:pPr>
        <w:pStyle w:val="22"/>
        <w:numPr>
          <w:ilvl w:val="0"/>
          <w:numId w:val="46"/>
        </w:numPr>
        <w:ind w:firstLineChars="0"/>
      </w:pPr>
      <w:r>
        <w:t>基于挖掘分析结果</w:t>
      </w:r>
      <w:r>
        <w:rPr>
          <w:rFonts w:hint="eastAsia"/>
        </w:rPr>
        <w:t>，</w:t>
      </w:r>
      <w:r>
        <w:t>自动寻找出企业各个方面当前存在的问题</w:t>
      </w:r>
      <w:r>
        <w:rPr>
          <w:rFonts w:hint="eastAsia"/>
        </w:rPr>
        <w:t>，</w:t>
      </w:r>
      <w:r>
        <w:t>并生成评估报表</w:t>
      </w:r>
      <w:r>
        <w:rPr>
          <w:rFonts w:hint="eastAsia"/>
        </w:rPr>
        <w:t>，供管理人员进行查看和下载，</w:t>
      </w:r>
      <w:r>
        <w:t>辅助相关管理人员做出改进决策</w:t>
      </w:r>
      <w:r>
        <w:rPr>
          <w:rFonts w:hint="eastAsia"/>
        </w:rPr>
        <w:t>。</w:t>
      </w:r>
    </w:p>
    <w:p w14:paraId="1A699D4D" w14:textId="77777777" w:rsidR="00414530" w:rsidRDefault="00414530" w:rsidP="008E01D8">
      <w:pPr>
        <w:pStyle w:val="22"/>
        <w:numPr>
          <w:ilvl w:val="0"/>
          <w:numId w:val="46"/>
        </w:numPr>
        <w:ind w:firstLineChars="0"/>
      </w:pPr>
      <w:r>
        <w:rPr>
          <w:rFonts w:hint="eastAsia"/>
        </w:rPr>
        <w:t>对于需要人工录入的信息，预留数据输入接口，并提供自定义模板方法，使用户可以根据需要自定义输入指标及其计算公式，以满足企业发展性需求。</w:t>
      </w:r>
    </w:p>
    <w:p w14:paraId="60C45D4D" w14:textId="3EC34E5D" w:rsidR="00414530" w:rsidRDefault="00414530" w:rsidP="00414530">
      <w:pPr>
        <w:pStyle w:val="21"/>
        <w:spacing w:before="163" w:after="163"/>
        <w:ind w:left="0" w:firstLine="0"/>
      </w:pPr>
      <w:bookmarkStart w:id="94" w:name="_Toc505203079"/>
      <w:bookmarkStart w:id="95" w:name="_Toc505209006"/>
      <w:r>
        <w:rPr>
          <w:rFonts w:hint="eastAsia"/>
        </w:rPr>
        <w:lastRenderedPageBreak/>
        <w:t>能耗及节能潜力评估</w:t>
      </w:r>
      <w:bookmarkEnd w:id="94"/>
      <w:bookmarkEnd w:id="95"/>
    </w:p>
    <w:p w14:paraId="683C3401" w14:textId="77777777" w:rsidR="00414530" w:rsidRDefault="00414530" w:rsidP="008E01D8">
      <w:pPr>
        <w:pStyle w:val="22"/>
      </w:pPr>
      <w:r>
        <w:t>能耗及节能潜力评价模块</w:t>
      </w:r>
      <w:r>
        <w:rPr>
          <w:rFonts w:hint="eastAsia"/>
        </w:rPr>
        <w:t>从</w:t>
      </w:r>
      <w:r>
        <w:t>下层搭建的数据仓库以及主题数据库</w:t>
      </w:r>
      <w:r>
        <w:rPr>
          <w:rFonts w:hint="eastAsia"/>
        </w:rPr>
        <w:t>中</w:t>
      </w:r>
      <w:r>
        <w:t>抽取企业水</w:t>
      </w:r>
      <w:r>
        <w:rPr>
          <w:rFonts w:hint="eastAsia"/>
        </w:rPr>
        <w:t>耗、电耗和燃料消耗等数据，计算总能耗量、同期能耗增长率、波动率等指标，通过数理统计分析、聚类算法、差异性分析等分析算法对企业能耗情况以及节能潜力进行深层次的分析，并以图表进行直观展示，以便用户找出高耗能点或者不合理的耗能习惯，有效节约能源。</w:t>
      </w:r>
    </w:p>
    <w:p w14:paraId="68A3ECD1" w14:textId="77777777" w:rsidR="00414530" w:rsidRDefault="00414530" w:rsidP="008E01D8">
      <w:pPr>
        <w:pStyle w:val="22"/>
      </w:pPr>
      <w:r>
        <w:rPr>
          <w:rFonts w:hint="eastAsia"/>
        </w:rPr>
        <w:t>该模块主要功能包括：</w:t>
      </w:r>
    </w:p>
    <w:p w14:paraId="73C101B0" w14:textId="77777777" w:rsidR="00414530" w:rsidRDefault="00414530" w:rsidP="008E01D8">
      <w:pPr>
        <w:pStyle w:val="1"/>
        <w:ind w:firstLine="480"/>
      </w:pPr>
      <w:r>
        <w:rPr>
          <w:rFonts w:hint="eastAsia"/>
        </w:rPr>
        <w:t>各</w:t>
      </w:r>
      <w:r>
        <w:t>分类能耗用能和综合能耗的分析与展示</w:t>
      </w:r>
    </w:p>
    <w:p w14:paraId="4E6AAF21" w14:textId="77777777" w:rsidR="00414530" w:rsidRDefault="00414530" w:rsidP="008E01D8">
      <w:pPr>
        <w:pStyle w:val="22"/>
      </w:pPr>
      <w:r>
        <w:t>按照月份</w:t>
      </w:r>
      <w:r>
        <w:rPr>
          <w:rFonts w:hint="eastAsia"/>
        </w:rPr>
        <w:t>、</w:t>
      </w:r>
      <w:r>
        <w:t>年份等时间周期统计企业水电</w:t>
      </w:r>
      <w:r>
        <w:rPr>
          <w:rFonts w:hint="eastAsia"/>
        </w:rPr>
        <w:t>、</w:t>
      </w:r>
      <w:r>
        <w:t>燃料消耗</w:t>
      </w:r>
      <w:r>
        <w:rPr>
          <w:rFonts w:hint="eastAsia"/>
        </w:rPr>
        <w:t>，</w:t>
      </w:r>
      <w:r>
        <w:t>自动折算成相应的标准煤消耗量</w:t>
      </w:r>
      <w:r>
        <w:rPr>
          <w:rFonts w:hint="eastAsia"/>
        </w:rPr>
        <w:t>，</w:t>
      </w:r>
      <w:r>
        <w:t>以曲线图形式展现各类能源消耗情况及用能趋势</w:t>
      </w:r>
      <w:r>
        <w:rPr>
          <w:rFonts w:hint="eastAsia"/>
        </w:rPr>
        <w:t>，</w:t>
      </w:r>
      <w:r>
        <w:t>并以多种图表形式直观展示</w:t>
      </w:r>
      <w:r w:rsidRPr="000E5227">
        <w:rPr>
          <w:rFonts w:hint="eastAsia"/>
        </w:rPr>
        <w:t>企业同期</w:t>
      </w:r>
      <w:r>
        <w:rPr>
          <w:rFonts w:hint="eastAsia"/>
        </w:rPr>
        <w:t>用能</w:t>
      </w:r>
      <w:r w:rsidRPr="000E5227">
        <w:rPr>
          <w:rFonts w:hint="eastAsia"/>
        </w:rPr>
        <w:t>对比情况，</w:t>
      </w:r>
      <w:r>
        <w:rPr>
          <w:rFonts w:hint="eastAsia"/>
        </w:rPr>
        <w:t>便于业主方对耗能趋势进行对比分析，判断用能走势，及时调整设备运行计划，节约能源消耗。</w:t>
      </w:r>
    </w:p>
    <w:p w14:paraId="6DCD57EE" w14:textId="77777777" w:rsidR="00414530" w:rsidRDefault="00414530" w:rsidP="008E01D8">
      <w:pPr>
        <w:pStyle w:val="1"/>
        <w:ind w:firstLine="480"/>
      </w:pPr>
      <w:r>
        <w:t>能耗问题定位及节能潜力评估</w:t>
      </w:r>
    </w:p>
    <w:p w14:paraId="79B34895" w14:textId="77777777" w:rsidR="00414530" w:rsidRDefault="00414530" w:rsidP="008E01D8">
      <w:pPr>
        <w:pStyle w:val="22"/>
      </w:pPr>
      <w:r>
        <w:rPr>
          <w:rFonts w:hint="eastAsia"/>
        </w:rPr>
        <w:t>针对总能耗量、同期能耗增长率、波动率等指标数据，使用聚类等算法识别数据离群点，分析离群点数据详细信息，挖掘出企业运行过程中存在的能耗问题，生成相应能耗分析报表，指出高耗能点，供用户查看与下载，</w:t>
      </w:r>
      <w:r>
        <w:t>以减少用能的</w:t>
      </w:r>
      <w:r>
        <w:rPr>
          <w:rFonts w:hint="eastAsia"/>
        </w:rPr>
        <w:t>“跑、冒、滴、漏”，为节能优化提供支持。</w:t>
      </w:r>
    </w:p>
    <w:p w14:paraId="6DF47789" w14:textId="77777777" w:rsidR="00414530" w:rsidRDefault="00414530" w:rsidP="008E01D8">
      <w:pPr>
        <w:pStyle w:val="1"/>
        <w:ind w:firstLine="480"/>
      </w:pPr>
      <w:r>
        <w:rPr>
          <w:rFonts w:hint="eastAsia"/>
        </w:rPr>
        <w:t>人工录入及自定义模板接口设置</w:t>
      </w:r>
    </w:p>
    <w:p w14:paraId="569AA2E7" w14:textId="77777777" w:rsidR="00414530" w:rsidRDefault="00414530" w:rsidP="008E01D8">
      <w:pPr>
        <w:pStyle w:val="22"/>
      </w:pPr>
      <w:r>
        <w:rPr>
          <w:rFonts w:hint="eastAsia"/>
        </w:rPr>
        <w:t>为需要人工录入的数据提供标准化模板输入接口，并提供数据的增删改查接口，同时在企业指标数据发生改变时，提供自定义模板接口，以供用户自定义指标及其计算方法。</w:t>
      </w:r>
    </w:p>
    <w:p w14:paraId="0568538F" w14:textId="77777777" w:rsidR="00414530" w:rsidRDefault="00414530" w:rsidP="008E01D8">
      <w:pPr>
        <w:pStyle w:val="22"/>
      </w:pPr>
      <w:r>
        <w:rPr>
          <w:rFonts w:hint="eastAsia"/>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0E5A4E0C" w14:textId="4EDCDC2D" w:rsidR="00414530" w:rsidRDefault="00414530" w:rsidP="00414530">
      <w:pPr>
        <w:pStyle w:val="21"/>
        <w:spacing w:before="163" w:after="163"/>
        <w:ind w:left="0" w:firstLine="0"/>
      </w:pPr>
      <w:bookmarkStart w:id="96" w:name="_Toc505203080"/>
      <w:bookmarkStart w:id="97" w:name="_Toc505209007"/>
      <w:r>
        <w:rPr>
          <w:rFonts w:hint="eastAsia"/>
        </w:rPr>
        <w:t>污染物及碳排放水平评价</w:t>
      </w:r>
      <w:bookmarkEnd w:id="96"/>
      <w:bookmarkEnd w:id="97"/>
    </w:p>
    <w:p w14:paraId="3970E592" w14:textId="77777777" w:rsidR="00414530" w:rsidRDefault="00414530" w:rsidP="008E01D8">
      <w:pPr>
        <w:pStyle w:val="22"/>
      </w:pPr>
      <w:r>
        <w:rPr>
          <w:rFonts w:hint="eastAsia"/>
        </w:rPr>
        <w:t>本模块针对企业每年的污染物和碳排放水平，综合考虑产品、生产、设备使</w:t>
      </w:r>
      <w:r>
        <w:rPr>
          <w:rFonts w:hint="eastAsia"/>
        </w:rPr>
        <w:lastRenderedPageBreak/>
        <w:t>用情况，对企业各个运营环节的排放量进行研究分析，找出最大排放源，为企业节能减排提供机会与指导，促进企业环保生产。</w:t>
      </w:r>
    </w:p>
    <w:p w14:paraId="3B23E942" w14:textId="77777777" w:rsidR="00414530" w:rsidRDefault="00414530" w:rsidP="008E01D8">
      <w:pPr>
        <w:pStyle w:val="22"/>
      </w:pPr>
      <w:r>
        <w:t>在污染物及碳排放的基础资料完备的情况下</w:t>
      </w:r>
      <w:r>
        <w:rPr>
          <w:rFonts w:hint="eastAsia"/>
        </w:rPr>
        <w:t>，本模块基于数据仓库以数据主题库中的信息，对企业的污染物和碳排放情况进行以下三个方面的对比分析：</w:t>
      </w:r>
    </w:p>
    <w:p w14:paraId="6BB84CEF" w14:textId="77777777" w:rsidR="00414530" w:rsidRDefault="00414530" w:rsidP="008E01D8">
      <w:pPr>
        <w:pStyle w:val="1"/>
        <w:ind w:firstLine="480"/>
      </w:pPr>
      <w:r>
        <w:rPr>
          <w:rFonts w:hint="eastAsia"/>
        </w:rPr>
        <w:t>面向不同排放源的排放量分析</w:t>
      </w:r>
    </w:p>
    <w:p w14:paraId="186C635D" w14:textId="77777777" w:rsidR="00414530" w:rsidRDefault="00414530" w:rsidP="008E01D8">
      <w:pPr>
        <w:pStyle w:val="22"/>
      </w:pPr>
      <w:r>
        <w:t>根据不同的排放源对污染物及碳排放量进行排序</w:t>
      </w:r>
      <w:r>
        <w:rPr>
          <w:rFonts w:hint="eastAsia"/>
        </w:rPr>
        <w:t>，以饼图等形式展示各排放源排放量占比，直观展示当前最大排放源。</w:t>
      </w:r>
    </w:p>
    <w:p w14:paraId="112CA80D" w14:textId="77777777" w:rsidR="00414530" w:rsidRDefault="00414530" w:rsidP="008E01D8">
      <w:pPr>
        <w:pStyle w:val="1"/>
        <w:ind w:firstLine="480"/>
      </w:pPr>
      <w:r>
        <w:t>针对同一排放源内部的时序分析</w:t>
      </w:r>
    </w:p>
    <w:p w14:paraId="7937B636" w14:textId="77777777" w:rsidR="00414530" w:rsidRDefault="00414530" w:rsidP="008E01D8">
      <w:pPr>
        <w:pStyle w:val="22"/>
      </w:pPr>
      <w:r>
        <w:rPr>
          <w:rFonts w:hint="eastAsia"/>
        </w:rPr>
        <w:t>针对企业排名前若干位的排放源，进行内部数据的时序分析，按照月份、年份以柱状图、曲线图等形式展示该排放源的排放量走势图，分析其排放量历年增长率，同时</w:t>
      </w:r>
      <w:r>
        <w:t>分析当前排放量在历史统计分布中所处的位置</w:t>
      </w:r>
      <w:r>
        <w:rPr>
          <w:rFonts w:hint="eastAsia"/>
        </w:rPr>
        <w:t>，</w:t>
      </w:r>
      <w:r>
        <w:t>得到当前排放量的偏离指数</w:t>
      </w:r>
      <w:r>
        <w:rPr>
          <w:rFonts w:hint="eastAsia"/>
        </w:rPr>
        <w:t>，</w:t>
      </w:r>
      <w:r>
        <w:t>对突然偏离很大的节点进行标红显示</w:t>
      </w:r>
      <w:r>
        <w:rPr>
          <w:rFonts w:hint="eastAsia"/>
        </w:rPr>
        <w:t>，</w:t>
      </w:r>
      <w:r>
        <w:t>以提醒用户对相关情况进行查看和了解</w:t>
      </w:r>
      <w:r>
        <w:rPr>
          <w:rFonts w:hint="eastAsia"/>
        </w:rPr>
        <w:t>，</w:t>
      </w:r>
      <w:r>
        <w:t>避免意外发生</w:t>
      </w:r>
      <w:r>
        <w:rPr>
          <w:rFonts w:hint="eastAsia"/>
        </w:rPr>
        <w:t>。</w:t>
      </w:r>
    </w:p>
    <w:p w14:paraId="69563E5C" w14:textId="77777777" w:rsidR="00414530" w:rsidRDefault="00414530" w:rsidP="008E01D8">
      <w:pPr>
        <w:pStyle w:val="1"/>
        <w:ind w:firstLine="480"/>
      </w:pPr>
      <w:r>
        <w:rPr>
          <w:rFonts w:hint="eastAsia"/>
        </w:rPr>
        <w:t>结合生产、设备使用情况的关联度分析</w:t>
      </w:r>
    </w:p>
    <w:p w14:paraId="2CA33C4B" w14:textId="77777777" w:rsidR="00414530" w:rsidRPr="00F7409C" w:rsidRDefault="00414530" w:rsidP="008E01D8">
      <w:pPr>
        <w:pStyle w:val="22"/>
      </w:pPr>
      <w:r w:rsidRPr="00F7409C">
        <w:rPr>
          <w:rFonts w:hint="eastAsia"/>
        </w:rPr>
        <w:t>结合生</w:t>
      </w:r>
      <w:r>
        <w:rPr>
          <w:rFonts w:hint="eastAsia"/>
        </w:rPr>
        <w:t>产、设备数据与排放量进行关联度分析，计算相关指数，分析生产哪一类</w:t>
      </w:r>
      <w:r w:rsidRPr="00F7409C">
        <w:rPr>
          <w:rFonts w:hint="eastAsia"/>
        </w:rPr>
        <w:t>产品、使用哪一种设备排放量最高</w:t>
      </w:r>
      <w:r>
        <w:rPr>
          <w:rFonts w:hint="eastAsia"/>
        </w:rPr>
        <w:t>或者是超标</w:t>
      </w:r>
      <w:r w:rsidRPr="00F7409C">
        <w:rPr>
          <w:rFonts w:hint="eastAsia"/>
        </w:rPr>
        <w:t>，</w:t>
      </w:r>
      <w:r>
        <w:rPr>
          <w:rFonts w:hint="eastAsia"/>
        </w:rPr>
        <w:t>以供用户快速找出问题节点，做出合理的排放量控制安排</w:t>
      </w:r>
      <w:r w:rsidRPr="00F7409C">
        <w:rPr>
          <w:rFonts w:hint="eastAsia"/>
        </w:rPr>
        <w:t>。</w:t>
      </w:r>
    </w:p>
    <w:p w14:paraId="0D4CE02B" w14:textId="77777777" w:rsidR="00414530" w:rsidRDefault="00414530" w:rsidP="008E01D8">
      <w:pPr>
        <w:pStyle w:val="22"/>
      </w:pPr>
      <w:r>
        <w:t>基于以上三个方面的对比分析</w:t>
      </w:r>
      <w:r>
        <w:rPr>
          <w:rFonts w:hint="eastAsia"/>
        </w:rPr>
        <w:t>，</w:t>
      </w:r>
      <w:r>
        <w:t>系统自动生成相应的排放水平报表</w:t>
      </w:r>
      <w:r>
        <w:rPr>
          <w:rFonts w:hint="eastAsia"/>
        </w:rPr>
        <w:t>，指明</w:t>
      </w:r>
      <w:r>
        <w:t>企业当前最大排放源</w:t>
      </w:r>
      <w:r>
        <w:rPr>
          <w:rFonts w:hint="eastAsia"/>
        </w:rPr>
        <w:t>、</w:t>
      </w:r>
      <w:r>
        <w:t>存在的排放问题等信息</w:t>
      </w:r>
      <w:r>
        <w:rPr>
          <w:rFonts w:hint="eastAsia"/>
        </w:rPr>
        <w:t>，以辅助用户优化能源结构，淘汰落后产能，在提升企业竞争力的过程中，实现污染物及碳排放量的降低。</w:t>
      </w:r>
      <w:r>
        <w:t>此外本模块依然提供人工录入数据以及自定义模板接口</w:t>
      </w:r>
      <w:r>
        <w:rPr>
          <w:rFonts w:hint="eastAsia"/>
        </w:rPr>
        <w:t>，</w:t>
      </w:r>
      <w:r>
        <w:t>保证系统的可扩展性</w:t>
      </w:r>
      <w:r>
        <w:rPr>
          <w:rFonts w:hint="eastAsia"/>
        </w:rPr>
        <w:t>。</w:t>
      </w:r>
    </w:p>
    <w:p w14:paraId="594079B5" w14:textId="3B758782" w:rsidR="00414530" w:rsidRDefault="00414530" w:rsidP="00414530">
      <w:pPr>
        <w:pStyle w:val="21"/>
        <w:spacing w:before="163" w:after="163"/>
        <w:ind w:left="0" w:firstLine="0"/>
      </w:pPr>
      <w:bookmarkStart w:id="98" w:name="_Toc505203081"/>
      <w:bookmarkStart w:id="99" w:name="_Toc505209008"/>
      <w:r>
        <w:rPr>
          <w:rFonts w:hint="eastAsia"/>
        </w:rPr>
        <w:t>生产过程及厂域安全分析</w:t>
      </w:r>
      <w:bookmarkEnd w:id="98"/>
      <w:bookmarkEnd w:id="99"/>
    </w:p>
    <w:p w14:paraId="1989F56A" w14:textId="77777777" w:rsidR="00414530" w:rsidRDefault="00414530" w:rsidP="008E01D8">
      <w:pPr>
        <w:pStyle w:val="22"/>
      </w:pPr>
      <w:r>
        <w:t>生产过程及厂域安全分析模块</w:t>
      </w:r>
      <w:r>
        <w:rPr>
          <w:rFonts w:hint="eastAsia"/>
        </w:rPr>
        <w:t>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w:t>
      </w:r>
      <w:r>
        <w:rPr>
          <w:rFonts w:hint="eastAsia"/>
        </w:rPr>
        <w:lastRenderedPageBreak/>
        <w:t>图，实时报警危险区域，排除安全隐患，减少生产过程安全事故率。</w:t>
      </w:r>
    </w:p>
    <w:p w14:paraId="5C98A31F" w14:textId="77777777" w:rsidR="00414530" w:rsidRDefault="00414530" w:rsidP="008E01D8">
      <w:pPr>
        <w:pStyle w:val="22"/>
      </w:pPr>
      <w:r>
        <w:rPr>
          <w:rFonts w:hint="eastAsia"/>
        </w:rPr>
        <w:t>主要功能包括：</w:t>
      </w:r>
    </w:p>
    <w:p w14:paraId="66B6BE44" w14:textId="77777777" w:rsidR="00414530" w:rsidRDefault="00414530" w:rsidP="008E01D8">
      <w:pPr>
        <w:pStyle w:val="1"/>
        <w:ind w:firstLine="480"/>
      </w:pPr>
      <w:r>
        <w:rPr>
          <w:rFonts w:hint="eastAsia"/>
        </w:rPr>
        <w:t>基于安全指标的分析与展示</w:t>
      </w:r>
    </w:p>
    <w:p w14:paraId="0BAE2706" w14:textId="77777777" w:rsidR="00414530" w:rsidRDefault="00414530" w:rsidP="008E01D8">
      <w:pPr>
        <w:pStyle w:val="22"/>
      </w:pPr>
      <w:r>
        <w:t>针对工伤事故率</w:t>
      </w:r>
      <w:r>
        <w:rPr>
          <w:rFonts w:hint="eastAsia"/>
        </w:rPr>
        <w:t>、</w:t>
      </w:r>
      <w:r>
        <w:t>安全生产周期</w:t>
      </w:r>
      <w:r>
        <w:rPr>
          <w:rFonts w:hint="eastAsia"/>
        </w:rPr>
        <w:t>等指标，按照不同厂域、不同生产过程、不同时间进行统计分析和对比分析，以折线图、饼图、雷达图等多种表现形式可视化展示统计分析结果，以供用户直观了解当前企业安全现状。</w:t>
      </w:r>
    </w:p>
    <w:p w14:paraId="331BCF5F" w14:textId="77777777" w:rsidR="00414530" w:rsidRDefault="00414530" w:rsidP="008E01D8">
      <w:pPr>
        <w:pStyle w:val="1"/>
        <w:ind w:firstLine="480"/>
      </w:pPr>
      <w:r>
        <w:t>人员安全分析</w:t>
      </w:r>
    </w:p>
    <w:p w14:paraId="4CEF4036" w14:textId="77777777" w:rsidR="00414530" w:rsidRDefault="00414530" w:rsidP="008E01D8">
      <w:pPr>
        <w:pStyle w:val="22"/>
      </w:pPr>
      <w:r>
        <w:rPr>
          <w:rFonts w:hint="eastAsia"/>
        </w:rPr>
        <w:t>基于人力资源系统、安全反馈系统、安全帽GPS对员工的安全资质、安全反馈指数等指标进行计算和评价，基于人员安全指数以及GPS数据监测跟踪人员位置，实时显示人员位置安全信息，避免事故发生。</w:t>
      </w:r>
    </w:p>
    <w:p w14:paraId="117F2326" w14:textId="77777777" w:rsidR="00414530" w:rsidRDefault="00414530" w:rsidP="008E01D8">
      <w:pPr>
        <w:pStyle w:val="1"/>
        <w:ind w:firstLine="480"/>
      </w:pPr>
      <w:r>
        <w:t>设备安全分析</w:t>
      </w:r>
    </w:p>
    <w:p w14:paraId="55741FE0" w14:textId="77777777" w:rsidR="00414530" w:rsidRDefault="00414530" w:rsidP="008E01D8">
      <w:pPr>
        <w:pStyle w:val="22"/>
      </w:pPr>
      <w:r>
        <w:t>基于设备生产记录</w:t>
      </w:r>
      <w:r>
        <w:rPr>
          <w:rFonts w:hint="eastAsia"/>
        </w:rPr>
        <w:t>、</w:t>
      </w:r>
      <w:r>
        <w:t>设备维护记录对设备故障发生次数</w:t>
      </w:r>
      <w:r>
        <w:rPr>
          <w:rFonts w:hint="eastAsia"/>
        </w:rPr>
        <w:t>、</w:t>
      </w:r>
      <w:r>
        <w:t>设备完好率</w:t>
      </w:r>
      <w:r>
        <w:rPr>
          <w:rFonts w:hint="eastAsia"/>
        </w:rPr>
        <w:t>、</w:t>
      </w:r>
      <w:r>
        <w:t>设备维修率等指标进行计算与统计</w:t>
      </w:r>
      <w:r>
        <w:rPr>
          <w:rFonts w:hint="eastAsia"/>
        </w:rPr>
        <w:t>，</w:t>
      </w:r>
      <w:r>
        <w:t>基于设备故障发生次数和安全事故次数和维修率等指标数据</w:t>
      </w:r>
      <w:r>
        <w:rPr>
          <w:rFonts w:hint="eastAsia"/>
        </w:rPr>
        <w:t>，评价厂区安全等级，从而划分厂域警戒范围，排除安全隐患。</w:t>
      </w:r>
    </w:p>
    <w:p w14:paraId="62F7C19E" w14:textId="77777777" w:rsidR="00414530" w:rsidRDefault="00414530" w:rsidP="008E01D8">
      <w:pPr>
        <w:pStyle w:val="1"/>
        <w:ind w:firstLine="480"/>
      </w:pPr>
      <w:r>
        <w:rPr>
          <w:rFonts w:hint="eastAsia"/>
        </w:rPr>
        <w:t>厂域安全</w:t>
      </w:r>
      <w:r>
        <w:t>信息可视化</w:t>
      </w:r>
    </w:p>
    <w:p w14:paraId="55CBC428" w14:textId="77777777" w:rsidR="00414530" w:rsidRDefault="00414530" w:rsidP="008E01D8">
      <w:pPr>
        <w:pStyle w:val="22"/>
      </w:pPr>
      <w:r>
        <w:t>在线展示厂域安全状况</w:t>
      </w:r>
      <w:r>
        <w:rPr>
          <w:rFonts w:hint="eastAsia"/>
        </w:rPr>
        <w:t>和工作人员位置分布，基于人员、设备安全信息预判危险区域，实时弹窗预警，协助管理人员对生产过程进行安全管理。</w:t>
      </w:r>
    </w:p>
    <w:p w14:paraId="053112BE" w14:textId="77777777" w:rsidR="00414530" w:rsidRPr="00B04FD0" w:rsidRDefault="00414530" w:rsidP="008E01D8">
      <w:pPr>
        <w:pStyle w:val="22"/>
      </w:pPr>
      <w:r>
        <w:t>基于以上内容</w:t>
      </w:r>
      <w:r>
        <w:rPr>
          <w:rFonts w:hint="eastAsia"/>
        </w:rPr>
        <w:t>，</w:t>
      </w:r>
      <w:r>
        <w:t>系统自动生成安全分析报表</w:t>
      </w:r>
      <w:r>
        <w:rPr>
          <w:rFonts w:hint="eastAsia"/>
        </w:rPr>
        <w:t>，</w:t>
      </w:r>
      <w:r>
        <w:t>统计当前企业厂区工作人员安全指数</w:t>
      </w:r>
      <w:r>
        <w:rPr>
          <w:rFonts w:hint="eastAsia"/>
        </w:rPr>
        <w:t>以及工作设备的维修情况，供用户进行下载与查看，支持用户进一步提高企业安全管理水平，促进打造企业安全生产环境。</w:t>
      </w:r>
      <w:r>
        <w:t>同时该模块为人工录入安全信息</w:t>
      </w:r>
      <w:r>
        <w:rPr>
          <w:rFonts w:hint="eastAsia"/>
        </w:rPr>
        <w:t>，</w:t>
      </w:r>
      <w:r>
        <w:t>自定义安全指标以及计算方式预留相应的接口</w:t>
      </w:r>
      <w:r>
        <w:rPr>
          <w:rFonts w:hint="eastAsia"/>
        </w:rPr>
        <w:t>。</w:t>
      </w:r>
    </w:p>
    <w:p w14:paraId="46A8BF31" w14:textId="3BE1A649" w:rsidR="00414530" w:rsidRDefault="00414530" w:rsidP="00414530">
      <w:pPr>
        <w:pStyle w:val="21"/>
        <w:spacing w:before="163" w:after="163"/>
        <w:ind w:left="0" w:firstLine="0"/>
      </w:pPr>
      <w:bookmarkStart w:id="100" w:name="_Toc505203082"/>
      <w:bookmarkStart w:id="101" w:name="_Toc505209009"/>
      <w:r>
        <w:rPr>
          <w:rFonts w:hint="eastAsia"/>
        </w:rPr>
        <w:t>人员效能评判</w:t>
      </w:r>
      <w:bookmarkEnd w:id="100"/>
      <w:bookmarkEnd w:id="101"/>
    </w:p>
    <w:p w14:paraId="52BB8F2B" w14:textId="77777777" w:rsidR="00414530" w:rsidRDefault="00414530" w:rsidP="008E01D8">
      <w:pPr>
        <w:pStyle w:val="22"/>
      </w:pPr>
      <w:r>
        <w:rPr>
          <w:rFonts w:hint="eastAsia"/>
        </w:rPr>
        <w:t>在复杂多变的宏观经济环境下，对于企业而言，提升员工的效能是实现增长的关键途径之一。</w:t>
      </w:r>
      <w:r>
        <w:t>人员效能评判</w:t>
      </w:r>
      <w:r>
        <w:rPr>
          <w:rFonts w:hint="eastAsia"/>
        </w:rPr>
        <w:t>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007052B2" w14:textId="77777777" w:rsidR="00414530" w:rsidRDefault="00414530" w:rsidP="008E01D8">
      <w:pPr>
        <w:pStyle w:val="22"/>
      </w:pPr>
      <w:r>
        <w:lastRenderedPageBreak/>
        <w:t>主要功能包括指标设计与对比分析两个部分</w:t>
      </w:r>
      <w:r>
        <w:rPr>
          <w:rFonts w:hint="eastAsia"/>
        </w:rPr>
        <w:t>：</w:t>
      </w:r>
    </w:p>
    <w:p w14:paraId="7021239E" w14:textId="77777777" w:rsidR="00414530" w:rsidRDefault="00414530" w:rsidP="008E01D8">
      <w:pPr>
        <w:pStyle w:val="1"/>
        <w:ind w:firstLine="480"/>
      </w:pPr>
      <w:r>
        <w:t>指标设计</w:t>
      </w:r>
      <w:r>
        <w:rPr>
          <w:rFonts w:hint="eastAsia"/>
        </w:rPr>
        <w:t>：</w:t>
      </w:r>
    </w:p>
    <w:p w14:paraId="42606401" w14:textId="77777777" w:rsidR="00414530" w:rsidRDefault="00414530" w:rsidP="008E01D8">
      <w:pPr>
        <w:pStyle w:val="20"/>
        <w:ind w:firstLine="720"/>
      </w:pPr>
      <w:r>
        <w:rPr>
          <w:rFonts w:hint="eastAsia"/>
        </w:rPr>
        <w:t>结构类</w:t>
      </w:r>
    </w:p>
    <w:p w14:paraId="06E94645" w14:textId="77777777" w:rsidR="00414530" w:rsidRDefault="00414530" w:rsidP="008E01D8">
      <w:pPr>
        <w:pStyle w:val="22"/>
      </w:pPr>
      <w:r>
        <w:t>从业人员学历结构占比</w:t>
      </w:r>
      <w:r>
        <w:rPr>
          <w:rFonts w:hint="eastAsia"/>
        </w:rPr>
        <w:t>、</w:t>
      </w:r>
      <w:r>
        <w:t>各岗位结构人员占比等</w:t>
      </w:r>
      <w:r>
        <w:rPr>
          <w:rFonts w:hint="eastAsia"/>
        </w:rPr>
        <w:t>。</w:t>
      </w:r>
    </w:p>
    <w:p w14:paraId="3E39789E" w14:textId="77777777" w:rsidR="00414530" w:rsidRDefault="00414530" w:rsidP="008E01D8">
      <w:pPr>
        <w:pStyle w:val="20"/>
        <w:ind w:firstLine="720"/>
      </w:pPr>
      <w:r>
        <w:t>效能类</w:t>
      </w:r>
    </w:p>
    <w:p w14:paraId="3DD51E0A" w14:textId="77777777" w:rsidR="00414530" w:rsidRDefault="00414530" w:rsidP="008E01D8">
      <w:pPr>
        <w:pStyle w:val="22"/>
      </w:pPr>
      <w:r>
        <w:t>劳动生产率</w:t>
      </w:r>
      <w:r>
        <w:rPr>
          <w:rFonts w:hint="eastAsia"/>
        </w:rPr>
        <w:t>、</w:t>
      </w:r>
      <w:r>
        <w:t>人工成本效率等</w:t>
      </w:r>
      <w:r>
        <w:rPr>
          <w:rFonts w:hint="eastAsia"/>
        </w:rPr>
        <w:t>。</w:t>
      </w:r>
    </w:p>
    <w:p w14:paraId="33EE3AE7" w14:textId="77777777" w:rsidR="00414530" w:rsidRDefault="00414530" w:rsidP="008E01D8">
      <w:pPr>
        <w:pStyle w:val="20"/>
        <w:ind w:firstLine="720"/>
      </w:pPr>
      <w:r>
        <w:t>和谐类</w:t>
      </w:r>
    </w:p>
    <w:p w14:paraId="55567E84" w14:textId="77777777" w:rsidR="00414530" w:rsidRDefault="00414530" w:rsidP="008E01D8">
      <w:pPr>
        <w:pStyle w:val="22"/>
      </w:pPr>
      <w:r>
        <w:t>人工成本占比</w:t>
      </w:r>
      <w:r>
        <w:rPr>
          <w:rFonts w:hint="eastAsia"/>
        </w:rPr>
        <w:t>、</w:t>
      </w:r>
      <w:r>
        <w:t>平均工资增长率等</w:t>
      </w:r>
      <w:r>
        <w:rPr>
          <w:rFonts w:hint="eastAsia"/>
        </w:rPr>
        <w:t>。</w:t>
      </w:r>
    </w:p>
    <w:p w14:paraId="72407C8B" w14:textId="77777777" w:rsidR="00414530" w:rsidRDefault="00414530" w:rsidP="008E01D8">
      <w:pPr>
        <w:pStyle w:val="20"/>
        <w:ind w:firstLine="720"/>
      </w:pPr>
      <w:r>
        <w:t>改进类</w:t>
      </w:r>
    </w:p>
    <w:p w14:paraId="2EF6E499" w14:textId="77777777" w:rsidR="00414530" w:rsidRDefault="00414530" w:rsidP="008E01D8">
      <w:pPr>
        <w:pStyle w:val="22"/>
      </w:pPr>
      <w:r>
        <w:t>上述指标的持续改进情况</w:t>
      </w:r>
      <w:r>
        <w:rPr>
          <w:rFonts w:hint="eastAsia"/>
        </w:rPr>
        <w:t>。</w:t>
      </w:r>
    </w:p>
    <w:p w14:paraId="50AC7E0C" w14:textId="77777777" w:rsidR="00414530" w:rsidRPr="00085154" w:rsidRDefault="00414530" w:rsidP="008E01D8">
      <w:pPr>
        <w:pStyle w:val="22"/>
      </w:pPr>
      <w:r w:rsidRPr="00085154">
        <w:t>注</w:t>
      </w:r>
      <w:r w:rsidRPr="00085154">
        <w:rPr>
          <w:rFonts w:hint="eastAsia"/>
        </w:rPr>
        <w:t>：</w:t>
      </w:r>
      <w:r w:rsidRPr="00085154">
        <w:t>上述指标设计内容有待进一步调研确定</w:t>
      </w:r>
      <w:r w:rsidRPr="00085154">
        <w:rPr>
          <w:rFonts w:hint="eastAsia"/>
        </w:rPr>
        <w:t>。</w:t>
      </w:r>
    </w:p>
    <w:p w14:paraId="046C829B" w14:textId="77777777" w:rsidR="00414530" w:rsidRPr="00B47EDE" w:rsidRDefault="00414530" w:rsidP="008E01D8">
      <w:pPr>
        <w:pStyle w:val="1"/>
        <w:ind w:firstLine="480"/>
      </w:pPr>
      <w:r>
        <w:rPr>
          <w:rFonts w:hint="eastAsia"/>
        </w:rPr>
        <w:t>对比分析：</w:t>
      </w:r>
    </w:p>
    <w:p w14:paraId="51DB2B88" w14:textId="77777777" w:rsidR="00414530" w:rsidRDefault="00414530" w:rsidP="008E01D8">
      <w:pPr>
        <w:pStyle w:val="22"/>
      </w:pPr>
      <w:r>
        <w:t>从横向和纵向</w:t>
      </w:r>
      <w:r>
        <w:rPr>
          <w:rFonts w:hint="eastAsia"/>
        </w:rPr>
        <w:t>两个</w:t>
      </w:r>
      <w:r>
        <w:t>方向对人员效能指标进行综合对比分析</w:t>
      </w:r>
      <w:r>
        <w:rPr>
          <w:rFonts w:hint="eastAsia"/>
        </w:rPr>
        <w:t>，</w:t>
      </w:r>
      <w:r>
        <w:t>分析在同一时期内不同人员类别</w:t>
      </w:r>
      <w:r>
        <w:rPr>
          <w:rFonts w:hint="eastAsia"/>
        </w:rPr>
        <w:t>、</w:t>
      </w:r>
      <w:r>
        <w:t>岗位类别等条件下以及同一类别人员在不同时期下的效能情况</w:t>
      </w:r>
      <w:r>
        <w:rPr>
          <w:rFonts w:hint="eastAsia"/>
        </w:rPr>
        <w:t>，展现各指标要素的动态变化情况。利用动态分析法，分组分析法等方式</w:t>
      </w:r>
      <w:r>
        <w:t>分析人员效能低谷期的出现规律</w:t>
      </w:r>
      <w:r>
        <w:rPr>
          <w:rFonts w:hint="eastAsia"/>
        </w:rPr>
        <w:t>，辅助管理人员发现造成效能低下的原因和条件，促进员工的高效能工作。</w:t>
      </w:r>
    </w:p>
    <w:p w14:paraId="6021D539" w14:textId="77777777" w:rsidR="00414530" w:rsidRDefault="00414530" w:rsidP="008E01D8">
      <w:pPr>
        <w:pStyle w:val="22"/>
      </w:pPr>
      <w:r>
        <w:t>基于以上分析</w:t>
      </w:r>
      <w:r>
        <w:rPr>
          <w:rFonts w:hint="eastAsia"/>
        </w:rPr>
        <w:t>，</w:t>
      </w:r>
      <w:r>
        <w:t>系统自动总结对比分析结果</w:t>
      </w:r>
      <w:r>
        <w:rPr>
          <w:rFonts w:hint="eastAsia"/>
        </w:rPr>
        <w:t>，</w:t>
      </w:r>
      <w:r>
        <w:t>自动生成人员效能报告</w:t>
      </w:r>
      <w:r>
        <w:rPr>
          <w:rFonts w:hint="eastAsia"/>
        </w:rPr>
        <w:t>，</w:t>
      </w:r>
      <w:r>
        <w:t>供用户查看和下载</w:t>
      </w:r>
      <w:r>
        <w:rPr>
          <w:rFonts w:hint="eastAsia"/>
        </w:rPr>
        <w:t>，</w:t>
      </w:r>
      <w:r>
        <w:t>为用户改进当前企业效能指标提供方向指导</w:t>
      </w:r>
      <w:r>
        <w:rPr>
          <w:rFonts w:hint="eastAsia"/>
        </w:rPr>
        <w:t>和决策支持。此外，本模块依然设置相应的人工录入接口以及自定义模板接口，提供给用户对指标和数据增删改查的操作路径。</w:t>
      </w:r>
    </w:p>
    <w:p w14:paraId="0CFDDD3A" w14:textId="69D08220" w:rsidR="00414530" w:rsidRDefault="00414530" w:rsidP="00414530">
      <w:pPr>
        <w:pStyle w:val="21"/>
        <w:spacing w:before="163" w:after="163"/>
        <w:ind w:left="0" w:firstLine="0"/>
      </w:pPr>
      <w:bookmarkStart w:id="102" w:name="_Toc505203083"/>
      <w:bookmarkStart w:id="103" w:name="_Toc505209010"/>
      <w:r>
        <w:rPr>
          <w:rFonts w:hint="eastAsia"/>
        </w:rPr>
        <w:t>多主题综合指标分析</w:t>
      </w:r>
      <w:bookmarkEnd w:id="102"/>
      <w:bookmarkEnd w:id="103"/>
    </w:p>
    <w:p w14:paraId="021CB4AB" w14:textId="77777777" w:rsidR="00414530" w:rsidRDefault="00414530" w:rsidP="008E01D8">
      <w:pPr>
        <w:pStyle w:val="22"/>
      </w:pPr>
      <w:r>
        <w:t>多主体综合指标分析模块</w:t>
      </w:r>
      <w:r>
        <w:rPr>
          <w:rFonts w:hint="eastAsia"/>
        </w:rPr>
        <w:t>面向企业高层管理人员，整合成本、质量、营销三个主题内容建立总体评价性指标体系，自动计算各指标的具体数值，并进行对比分析，以图表等可视化工具在线</w:t>
      </w:r>
      <w:r>
        <w:t>综合展现当前企业成本</w:t>
      </w:r>
      <w:r>
        <w:rPr>
          <w:rFonts w:hint="eastAsia"/>
        </w:rPr>
        <w:t>、</w:t>
      </w:r>
      <w:r>
        <w:t>质量</w:t>
      </w:r>
      <w:r>
        <w:rPr>
          <w:rFonts w:hint="eastAsia"/>
        </w:rPr>
        <w:t>、营销</w:t>
      </w:r>
      <w:r>
        <w:t>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224BB93F" w14:textId="77777777" w:rsidR="00414530" w:rsidRDefault="00414530" w:rsidP="008E01D8">
      <w:pPr>
        <w:pStyle w:val="22"/>
      </w:pPr>
      <w:r>
        <w:rPr>
          <w:rFonts w:hint="eastAsia"/>
        </w:rPr>
        <w:lastRenderedPageBreak/>
        <w:t>主要功能包括以下四个方面：</w:t>
      </w:r>
    </w:p>
    <w:p w14:paraId="4E0E7769" w14:textId="77777777" w:rsidR="00414530" w:rsidRPr="00414530" w:rsidRDefault="00414530" w:rsidP="008E01D8">
      <w:pPr>
        <w:pStyle w:val="1"/>
        <w:ind w:firstLine="480"/>
      </w:pPr>
      <w:r w:rsidRPr="00414530">
        <w:t>指标设计</w:t>
      </w:r>
    </w:p>
    <w:p w14:paraId="1C07D99A" w14:textId="77777777" w:rsidR="00414530" w:rsidRDefault="00414530" w:rsidP="008E01D8">
      <w:pPr>
        <w:pStyle w:val="22"/>
      </w:pPr>
      <w:r>
        <w:t>市场占有率</w:t>
      </w:r>
      <w:r>
        <w:rPr>
          <w:rFonts w:hint="eastAsia"/>
        </w:rPr>
        <w:t>、</w:t>
      </w:r>
      <w:r>
        <w:t>销售利润率</w:t>
      </w:r>
      <w:r>
        <w:rPr>
          <w:rFonts w:hint="eastAsia"/>
        </w:rPr>
        <w:t>、</w:t>
      </w:r>
      <w:r>
        <w:t>产品质量合格率等</w:t>
      </w:r>
      <w:r>
        <w:rPr>
          <w:rFonts w:hint="eastAsia"/>
        </w:rPr>
        <w:t>（待确定）。系统</w:t>
      </w:r>
      <w:r>
        <w:t>提供自定义指标输入接口</w:t>
      </w:r>
      <w:r>
        <w:rPr>
          <w:rFonts w:hint="eastAsia"/>
        </w:rPr>
        <w:t>，以供用户设置符合企业特征的代表性指标。</w:t>
      </w:r>
    </w:p>
    <w:p w14:paraId="7433B658" w14:textId="77777777" w:rsidR="00414530" w:rsidRPr="00414530" w:rsidRDefault="00414530" w:rsidP="008E01D8">
      <w:pPr>
        <w:pStyle w:val="1"/>
        <w:ind w:firstLine="480"/>
      </w:pPr>
      <w:r w:rsidRPr="00414530">
        <w:t>指标计算</w:t>
      </w:r>
    </w:p>
    <w:p w14:paraId="7EE74028" w14:textId="77777777" w:rsidR="00414530" w:rsidRDefault="00414530" w:rsidP="008E01D8">
      <w:pPr>
        <w:pStyle w:val="22"/>
      </w:pPr>
      <w:r>
        <w:t>系统基于领域知识内置初始计算公式</w:t>
      </w:r>
      <w:r>
        <w:rPr>
          <w:rFonts w:hint="eastAsia"/>
        </w:rPr>
        <w:t>，</w:t>
      </w:r>
      <w:r>
        <w:t>提供自定义计算公式接口</w:t>
      </w:r>
      <w:r>
        <w:rPr>
          <w:rFonts w:hint="eastAsia"/>
        </w:rPr>
        <w:t>，</w:t>
      </w:r>
      <w:r>
        <w:t>以供用户根据实际情况对指标计算公式进行修改和覆盖</w:t>
      </w:r>
      <w:r>
        <w:rPr>
          <w:rFonts w:hint="eastAsia"/>
        </w:rPr>
        <w:t>。</w:t>
      </w:r>
    </w:p>
    <w:p w14:paraId="089537D8" w14:textId="77777777" w:rsidR="00414530" w:rsidRDefault="00414530" w:rsidP="008E01D8">
      <w:pPr>
        <w:pStyle w:val="1"/>
        <w:ind w:firstLine="480"/>
      </w:pPr>
      <w:r>
        <w:t>指标分析</w:t>
      </w:r>
    </w:p>
    <w:p w14:paraId="5F8C0FF1" w14:textId="77777777" w:rsidR="00414530" w:rsidRDefault="00414530" w:rsidP="008E01D8">
      <w:pPr>
        <w:pStyle w:val="22"/>
      </w:pPr>
      <w:r>
        <w:t>使用数理统计分析和对比分析</w:t>
      </w:r>
      <w:r>
        <w:rPr>
          <w:rFonts w:hint="eastAsia"/>
        </w:rPr>
        <w:t>算法计算分析各指标的最大值、最小值、平均值、方差等统计特征以及动态变化情况，综合表征企业发展现状。同时利用相关性分析对多指标之间的关联性进行分析，辅助用户综合各指标情况做出合理的决策。</w:t>
      </w:r>
    </w:p>
    <w:p w14:paraId="1B4C6C6A" w14:textId="77777777" w:rsidR="00414530" w:rsidRDefault="00414530" w:rsidP="008E01D8">
      <w:pPr>
        <w:pStyle w:val="1"/>
        <w:ind w:firstLine="480"/>
      </w:pPr>
      <w:r>
        <w:t>指标展示</w:t>
      </w:r>
    </w:p>
    <w:p w14:paraId="5DE7EC82" w14:textId="77777777" w:rsidR="00414530" w:rsidRDefault="00414530" w:rsidP="008E01D8">
      <w:pPr>
        <w:pStyle w:val="22"/>
      </w:pPr>
      <w:r>
        <w:t>使用曲线图</w:t>
      </w:r>
      <w:r>
        <w:rPr>
          <w:rFonts w:hint="eastAsia"/>
        </w:rPr>
        <w:t>、</w:t>
      </w:r>
      <w:r>
        <w:t>雷达图</w:t>
      </w:r>
      <w:r>
        <w:rPr>
          <w:rFonts w:hint="eastAsia"/>
        </w:rPr>
        <w:t>、</w:t>
      </w:r>
      <w:r>
        <w:t>饼图</w:t>
      </w:r>
      <w:r>
        <w:rPr>
          <w:rFonts w:hint="eastAsia"/>
        </w:rPr>
        <w:t>、</w:t>
      </w:r>
      <w:r>
        <w:t>虫洞图等多种图形展示方式展现指标趋势图</w:t>
      </w:r>
      <w:r>
        <w:rPr>
          <w:rFonts w:hint="eastAsia"/>
        </w:rPr>
        <w:t>和</w:t>
      </w:r>
      <w:r>
        <w:t>对比图</w:t>
      </w:r>
      <w:r>
        <w:rPr>
          <w:rFonts w:hint="eastAsia"/>
        </w:rPr>
        <w:t>，</w:t>
      </w:r>
      <w:r>
        <w:t>根据指标分析结果生成相应报告</w:t>
      </w:r>
      <w:r>
        <w:rPr>
          <w:rFonts w:hint="eastAsia"/>
        </w:rPr>
        <w:t>，</w:t>
      </w:r>
      <w:r>
        <w:t>供用户进行查看和下载</w:t>
      </w:r>
      <w:r>
        <w:rPr>
          <w:rFonts w:hint="eastAsia"/>
        </w:rPr>
        <w:t>，为用户做出决策提供方向性指导以及数据支持。</w:t>
      </w:r>
    </w:p>
    <w:p w14:paraId="25691470" w14:textId="2C071617" w:rsidR="00414530" w:rsidRDefault="00414530" w:rsidP="00414530">
      <w:pPr>
        <w:pStyle w:val="21"/>
        <w:spacing w:before="163" w:after="163"/>
        <w:ind w:left="0" w:firstLine="0"/>
      </w:pPr>
      <w:bookmarkStart w:id="104" w:name="_Toc505203084"/>
      <w:bookmarkStart w:id="105" w:name="_Toc505209011"/>
      <w:r>
        <w:rPr>
          <w:rFonts w:hint="eastAsia"/>
        </w:rPr>
        <w:t>进度规划</w:t>
      </w:r>
      <w:bookmarkEnd w:id="104"/>
      <w:bookmarkEnd w:id="105"/>
    </w:p>
    <w:p w14:paraId="4B41E507" w14:textId="77777777" w:rsidR="00414530" w:rsidRDefault="00414530" w:rsidP="008E01D8">
      <w:pPr>
        <w:pStyle w:val="22"/>
      </w:pPr>
      <w:r>
        <w:rPr>
          <w:rFonts w:hint="eastAsia"/>
        </w:rPr>
        <w:t>两年期内预计实现的内容：</w:t>
      </w:r>
    </w:p>
    <w:p w14:paraId="39FC1D4D" w14:textId="77777777" w:rsidR="00414530" w:rsidRDefault="00414530" w:rsidP="008E01D8">
      <w:pPr>
        <w:pStyle w:val="1"/>
        <w:ind w:firstLine="480"/>
      </w:pPr>
      <w:r>
        <w:rPr>
          <w:rFonts w:hint="eastAsia"/>
        </w:rPr>
        <w:t>初步实现基于时间序列对企业能耗的对比分析与可视化展示以及对能耗问题的分析和定位。</w:t>
      </w:r>
    </w:p>
    <w:p w14:paraId="17FCF20F" w14:textId="77777777" w:rsidR="00414530" w:rsidRDefault="00414530" w:rsidP="008E01D8">
      <w:pPr>
        <w:pStyle w:val="1"/>
        <w:ind w:firstLine="480"/>
      </w:pPr>
      <w:r>
        <w:rPr>
          <w:rFonts w:hint="eastAsia"/>
        </w:rPr>
        <w:t>初步实现针对不同排放源和同一排放源不同时期下企业排放量的对比分析与可视化展示。</w:t>
      </w:r>
    </w:p>
    <w:p w14:paraId="5DDEF02E" w14:textId="77777777" w:rsidR="00414530" w:rsidRDefault="00414530" w:rsidP="008E01D8">
      <w:pPr>
        <w:pStyle w:val="1"/>
        <w:ind w:firstLine="480"/>
      </w:pPr>
      <w:r>
        <w:rPr>
          <w:rFonts w:hint="eastAsia"/>
        </w:rPr>
        <w:t>基于人力资源系统、安全反馈系统和主题数据库对人员、设备、生产过程安全指标进行初步分析与可视化展示。</w:t>
      </w:r>
    </w:p>
    <w:p w14:paraId="4CB10088" w14:textId="77777777" w:rsidR="00414530" w:rsidRDefault="00414530" w:rsidP="008E01D8">
      <w:pPr>
        <w:pStyle w:val="1"/>
        <w:ind w:firstLine="480"/>
      </w:pPr>
      <w:r>
        <w:t>初步实现对人员效能指标的分析</w:t>
      </w:r>
      <w:r>
        <w:rPr>
          <w:rFonts w:hint="eastAsia"/>
        </w:rPr>
        <w:t>，</w:t>
      </w:r>
      <w:r>
        <w:t>分析人员效能低谷期的出现规律</w:t>
      </w:r>
      <w:r>
        <w:rPr>
          <w:rFonts w:hint="eastAsia"/>
        </w:rPr>
        <w:t>。</w:t>
      </w:r>
    </w:p>
    <w:p w14:paraId="3D6E49DB" w14:textId="77777777" w:rsidR="00414530" w:rsidRDefault="00414530" w:rsidP="008E01D8">
      <w:pPr>
        <w:pStyle w:val="1"/>
        <w:ind w:firstLine="480"/>
      </w:pPr>
      <w:r>
        <w:t>初步实现多主题综合指标的统计分析和对比分析</w:t>
      </w:r>
      <w:r>
        <w:rPr>
          <w:rFonts w:hint="eastAsia"/>
        </w:rPr>
        <w:t>，</w:t>
      </w:r>
      <w:r>
        <w:t>进行可视化展示</w:t>
      </w:r>
      <w:r>
        <w:rPr>
          <w:rFonts w:hint="eastAsia"/>
        </w:rPr>
        <w:t>。</w:t>
      </w:r>
    </w:p>
    <w:p w14:paraId="4B143857" w14:textId="77777777" w:rsidR="00414530" w:rsidRDefault="00414530" w:rsidP="008E01D8">
      <w:pPr>
        <w:pStyle w:val="1"/>
        <w:ind w:firstLine="480"/>
      </w:pPr>
      <w:r>
        <w:rPr>
          <w:rFonts w:hint="eastAsia"/>
        </w:rPr>
        <w:t>各</w:t>
      </w:r>
      <w:r>
        <w:t>模块的人工录入及自定义模板接口</w:t>
      </w:r>
      <w:r>
        <w:rPr>
          <w:rFonts w:hint="eastAsia"/>
        </w:rPr>
        <w:t>。</w:t>
      </w:r>
    </w:p>
    <w:p w14:paraId="61C23D04" w14:textId="77777777" w:rsidR="00414530" w:rsidRDefault="00414530" w:rsidP="008E01D8">
      <w:pPr>
        <w:pStyle w:val="1"/>
        <w:ind w:firstLine="480"/>
      </w:pPr>
      <w:r>
        <w:lastRenderedPageBreak/>
        <w:t>已实现功能的集成开发</w:t>
      </w:r>
      <w:r>
        <w:rPr>
          <w:rFonts w:hint="eastAsia"/>
        </w:rPr>
        <w:t>。</w:t>
      </w:r>
    </w:p>
    <w:p w14:paraId="73ABB35E" w14:textId="77777777" w:rsidR="00414530" w:rsidRDefault="00414530" w:rsidP="008E01D8">
      <w:pPr>
        <w:pStyle w:val="1"/>
        <w:ind w:firstLine="480"/>
      </w:pPr>
      <w:r>
        <w:t>非两年内工作内容</w:t>
      </w:r>
      <w:r>
        <w:rPr>
          <w:rFonts w:hint="eastAsia"/>
        </w:rPr>
        <w:t>：</w:t>
      </w:r>
    </w:p>
    <w:p w14:paraId="1D0D1317" w14:textId="77777777" w:rsidR="00414530" w:rsidRDefault="00414530" w:rsidP="008E01D8">
      <w:pPr>
        <w:pStyle w:val="1"/>
        <w:ind w:firstLine="480"/>
      </w:pPr>
      <w:r>
        <w:rPr>
          <w:rFonts w:hint="eastAsia"/>
        </w:rPr>
        <w:t>面向各厂区的能耗分析以及企业节能潜力的评估。</w:t>
      </w:r>
    </w:p>
    <w:p w14:paraId="19A2093D" w14:textId="77777777" w:rsidR="00414530" w:rsidRDefault="00414530" w:rsidP="008E01D8">
      <w:pPr>
        <w:pStyle w:val="1"/>
        <w:ind w:firstLine="480"/>
      </w:pPr>
      <w:r>
        <w:rPr>
          <w:rFonts w:hint="eastAsia"/>
        </w:rPr>
        <w:t>结合生产、设备使用情况对企业排放量进行关联度分析，定位问题节点。</w:t>
      </w:r>
    </w:p>
    <w:p w14:paraId="78491F41" w14:textId="77777777" w:rsidR="00414530" w:rsidRDefault="00414530" w:rsidP="008E01D8">
      <w:pPr>
        <w:pStyle w:val="1"/>
        <w:ind w:firstLine="480"/>
      </w:pPr>
      <w:r>
        <w:rPr>
          <w:rFonts w:hint="eastAsia"/>
        </w:rPr>
        <w:t>结合GPS对人工位置安全以及厂域安全状况的可视化展示。</w:t>
      </w:r>
    </w:p>
    <w:p w14:paraId="2841065D" w14:textId="77777777" w:rsidR="00414530" w:rsidRDefault="00414530" w:rsidP="008E01D8">
      <w:pPr>
        <w:pStyle w:val="1"/>
        <w:ind w:firstLine="480"/>
      </w:pPr>
      <w:r>
        <w:t>综合其他因素对人员效能低谷期出现的原因和条件进行深层次的分析</w:t>
      </w:r>
      <w:r>
        <w:rPr>
          <w:rFonts w:hint="eastAsia"/>
        </w:rPr>
        <w:t>。</w:t>
      </w:r>
    </w:p>
    <w:p w14:paraId="619DDA1A" w14:textId="77777777" w:rsidR="00414530" w:rsidRDefault="00414530" w:rsidP="008E01D8">
      <w:pPr>
        <w:pStyle w:val="1"/>
        <w:ind w:firstLine="480"/>
      </w:pPr>
      <w:r>
        <w:t>对综合指标影响因素的深度挖掘</w:t>
      </w:r>
      <w:r>
        <w:rPr>
          <w:rFonts w:hint="eastAsia"/>
        </w:rPr>
        <w:t>。</w:t>
      </w:r>
    </w:p>
    <w:p w14:paraId="7FC4F9BF" w14:textId="77777777" w:rsidR="00414530" w:rsidRPr="00A72C1D" w:rsidRDefault="00414530" w:rsidP="008E01D8">
      <w:pPr>
        <w:pStyle w:val="1"/>
        <w:ind w:firstLine="480"/>
      </w:pPr>
      <w:r>
        <w:t>全部功能的集成开发</w:t>
      </w:r>
      <w:r>
        <w:rPr>
          <w:rFonts w:hint="eastAsia"/>
        </w:rPr>
        <w:t>。</w:t>
      </w:r>
    </w:p>
    <w:p w14:paraId="21892FC8" w14:textId="4DA44758" w:rsidR="008E1037" w:rsidRDefault="008E1037" w:rsidP="008E1037">
      <w:pPr>
        <w:pStyle w:val="10"/>
        <w:spacing w:before="163" w:after="163"/>
      </w:pPr>
      <w:bookmarkStart w:id="106" w:name="_Toc505078038"/>
      <w:bookmarkStart w:id="107" w:name="_Toc505209012"/>
      <w:r>
        <w:rPr>
          <w:rFonts w:hint="eastAsia"/>
        </w:rPr>
        <w:lastRenderedPageBreak/>
        <w:t>项目任务规划</w:t>
      </w:r>
      <w:bookmarkEnd w:id="106"/>
      <w:bookmarkEnd w:id="107"/>
    </w:p>
    <w:p w14:paraId="26FAD2EA" w14:textId="77777777" w:rsidR="008E1037" w:rsidRPr="00C73F0F" w:rsidRDefault="008E1037" w:rsidP="008E01D8">
      <w:pPr>
        <w:pStyle w:val="22"/>
      </w:pPr>
      <w:r>
        <w:rPr>
          <w:rFonts w:hint="eastAsia"/>
        </w:rPr>
        <w:t>智能决策系统所涉系统广泛，几乎涵盖场内各个关键要素，因而需要多方协作共同实施完成，具体功能模块划分、任务实施及完成度评估如下表所示。</w:t>
      </w:r>
    </w:p>
    <w:p w14:paraId="6C805AD4" w14:textId="23A6E0B1" w:rsidR="006B31F1" w:rsidRDefault="006B31F1" w:rsidP="006B31F1">
      <w:pPr>
        <w:pStyle w:val="ab"/>
        <w:keepNext/>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B03EA8">
        <w:rPr>
          <w:rFonts w:hint="eastAsia"/>
        </w:rPr>
        <w:t>项目功能模块规划</w:t>
      </w:r>
    </w:p>
    <w:tbl>
      <w:tblPr>
        <w:tblStyle w:val="af8"/>
        <w:tblW w:w="0" w:type="auto"/>
        <w:tblLook w:val="04A0" w:firstRow="1" w:lastRow="0" w:firstColumn="1" w:lastColumn="0" w:noHBand="0" w:noVBand="1"/>
      </w:tblPr>
      <w:tblGrid>
        <w:gridCol w:w="730"/>
        <w:gridCol w:w="1046"/>
        <w:gridCol w:w="2464"/>
        <w:gridCol w:w="1659"/>
        <w:gridCol w:w="2310"/>
      </w:tblGrid>
      <w:tr w:rsidR="008E1037" w:rsidRPr="00340735" w14:paraId="3AB348AC" w14:textId="77777777" w:rsidTr="008E01D8">
        <w:tc>
          <w:tcPr>
            <w:tcW w:w="4240" w:type="dxa"/>
            <w:gridSpan w:val="3"/>
            <w:vAlign w:val="center"/>
          </w:tcPr>
          <w:p w14:paraId="0CCBEBB5" w14:textId="77777777" w:rsidR="008E1037" w:rsidRPr="00340735" w:rsidRDefault="008E1037" w:rsidP="008E01D8">
            <w:pPr>
              <w:spacing w:line="360" w:lineRule="auto"/>
              <w:jc w:val="center"/>
            </w:pPr>
            <w:r w:rsidRPr="00340735">
              <w:rPr>
                <w:rFonts w:hint="eastAsia"/>
              </w:rPr>
              <w:t>功能模块</w:t>
            </w:r>
          </w:p>
        </w:tc>
        <w:tc>
          <w:tcPr>
            <w:tcW w:w="1659" w:type="dxa"/>
            <w:vAlign w:val="center"/>
          </w:tcPr>
          <w:p w14:paraId="061E3CE0" w14:textId="77777777" w:rsidR="008E1037" w:rsidRPr="00340735" w:rsidRDefault="008E1037" w:rsidP="008E01D8">
            <w:pPr>
              <w:spacing w:line="360" w:lineRule="auto"/>
              <w:jc w:val="center"/>
            </w:pPr>
            <w:r w:rsidRPr="00340735">
              <w:rPr>
                <w:rFonts w:hint="eastAsia"/>
              </w:rPr>
              <w:t>实施方</w:t>
            </w:r>
          </w:p>
        </w:tc>
        <w:tc>
          <w:tcPr>
            <w:tcW w:w="2310" w:type="dxa"/>
            <w:vAlign w:val="center"/>
          </w:tcPr>
          <w:p w14:paraId="511200BE" w14:textId="77777777" w:rsidR="008E1037" w:rsidRPr="00340735" w:rsidRDefault="008E1037" w:rsidP="008E01D8">
            <w:pPr>
              <w:spacing w:line="360" w:lineRule="auto"/>
              <w:jc w:val="center"/>
            </w:pPr>
            <w:r w:rsidRPr="00340735">
              <w:rPr>
                <w:rFonts w:hint="eastAsia"/>
              </w:rPr>
              <w:t>完成度评估</w:t>
            </w:r>
          </w:p>
        </w:tc>
      </w:tr>
      <w:tr w:rsidR="008E1037" w:rsidRPr="00340735" w14:paraId="2FBF75F1" w14:textId="77777777" w:rsidTr="008E01D8">
        <w:tc>
          <w:tcPr>
            <w:tcW w:w="4240" w:type="dxa"/>
            <w:gridSpan w:val="3"/>
            <w:vAlign w:val="center"/>
          </w:tcPr>
          <w:p w14:paraId="0AF7CB8D" w14:textId="77777777" w:rsidR="008E1037" w:rsidRPr="00340735" w:rsidRDefault="008E1037" w:rsidP="008E01D8">
            <w:pPr>
              <w:spacing w:line="360" w:lineRule="auto"/>
              <w:jc w:val="center"/>
            </w:pPr>
            <w:r w:rsidRPr="00340735">
              <w:rPr>
                <w:rFonts w:hint="eastAsia"/>
              </w:rPr>
              <w:t>数据抽取</w:t>
            </w:r>
          </w:p>
        </w:tc>
        <w:tc>
          <w:tcPr>
            <w:tcW w:w="1659" w:type="dxa"/>
            <w:vAlign w:val="center"/>
          </w:tcPr>
          <w:p w14:paraId="5F488443" w14:textId="77777777" w:rsidR="008E1037" w:rsidRPr="00340735" w:rsidRDefault="008E1037" w:rsidP="008E01D8">
            <w:pPr>
              <w:spacing w:line="360" w:lineRule="auto"/>
              <w:jc w:val="center"/>
            </w:pPr>
            <w:r w:rsidRPr="00340735">
              <w:rPr>
                <w:rFonts w:hint="eastAsia"/>
              </w:rPr>
              <w:t>顶点</w:t>
            </w:r>
          </w:p>
        </w:tc>
        <w:tc>
          <w:tcPr>
            <w:tcW w:w="2310" w:type="dxa"/>
            <w:vAlign w:val="center"/>
          </w:tcPr>
          <w:p w14:paraId="7C06E656" w14:textId="77777777" w:rsidR="008E1037" w:rsidRPr="00340735" w:rsidRDefault="008E1037" w:rsidP="008E01D8">
            <w:pPr>
              <w:spacing w:line="360" w:lineRule="auto"/>
              <w:jc w:val="center"/>
            </w:pPr>
            <w:r w:rsidRPr="00340735">
              <w:rPr>
                <w:rFonts w:hint="eastAsia"/>
              </w:rPr>
              <w:t>准确、全面、即时（数据质量要满足一定标准，包括完整度和缺损度评估）</w:t>
            </w:r>
          </w:p>
        </w:tc>
      </w:tr>
      <w:tr w:rsidR="008E1037" w:rsidRPr="00340735" w14:paraId="4A83951C" w14:textId="77777777" w:rsidTr="008E01D8">
        <w:trPr>
          <w:trHeight w:val="520"/>
        </w:trPr>
        <w:tc>
          <w:tcPr>
            <w:tcW w:w="4240" w:type="dxa"/>
            <w:gridSpan w:val="3"/>
            <w:vAlign w:val="center"/>
          </w:tcPr>
          <w:p w14:paraId="5F1C6C66" w14:textId="77777777" w:rsidR="008E1037" w:rsidRPr="00340735" w:rsidRDefault="008E1037" w:rsidP="008E01D8">
            <w:pPr>
              <w:spacing w:line="360" w:lineRule="auto"/>
              <w:jc w:val="center"/>
            </w:pPr>
            <w:r w:rsidRPr="00340735">
              <w:rPr>
                <w:rFonts w:hint="eastAsia"/>
              </w:rPr>
              <w:t>主题仓库设计</w:t>
            </w:r>
          </w:p>
        </w:tc>
        <w:tc>
          <w:tcPr>
            <w:tcW w:w="1659" w:type="dxa"/>
            <w:vAlign w:val="center"/>
          </w:tcPr>
          <w:p w14:paraId="60777AB1" w14:textId="77777777" w:rsidR="008E1037" w:rsidRPr="00340735" w:rsidRDefault="008E1037" w:rsidP="008E01D8">
            <w:pPr>
              <w:spacing w:line="360" w:lineRule="auto"/>
              <w:jc w:val="center"/>
            </w:pPr>
            <w:r w:rsidRPr="00340735">
              <w:rPr>
                <w:rFonts w:hint="eastAsia"/>
              </w:rPr>
              <w:t>北京科技大学</w:t>
            </w:r>
          </w:p>
        </w:tc>
        <w:tc>
          <w:tcPr>
            <w:tcW w:w="2310" w:type="dxa"/>
            <w:vAlign w:val="center"/>
          </w:tcPr>
          <w:p w14:paraId="62AAB8E2" w14:textId="77777777" w:rsidR="008E1037" w:rsidRPr="00340735" w:rsidRDefault="008E1037" w:rsidP="008E01D8">
            <w:pPr>
              <w:spacing w:line="360" w:lineRule="auto"/>
              <w:jc w:val="center"/>
            </w:pPr>
            <w:r w:rsidRPr="00340735">
              <w:rPr>
                <w:rFonts w:hint="eastAsia"/>
              </w:rPr>
              <w:t>按照数据分析要求设计主题仓库</w:t>
            </w:r>
          </w:p>
        </w:tc>
      </w:tr>
      <w:tr w:rsidR="008E1037" w:rsidRPr="00340735" w14:paraId="013B3BAB" w14:textId="77777777" w:rsidTr="008E01D8">
        <w:trPr>
          <w:trHeight w:val="201"/>
        </w:trPr>
        <w:tc>
          <w:tcPr>
            <w:tcW w:w="730" w:type="dxa"/>
            <w:vMerge w:val="restart"/>
            <w:vAlign w:val="center"/>
          </w:tcPr>
          <w:p w14:paraId="34FC394D" w14:textId="77777777" w:rsidR="008E1037" w:rsidRPr="00340735" w:rsidRDefault="008E1037" w:rsidP="008E01D8">
            <w:pPr>
              <w:spacing w:line="360" w:lineRule="auto"/>
              <w:jc w:val="center"/>
            </w:pPr>
            <w:r w:rsidRPr="00340735">
              <w:rPr>
                <w:rFonts w:hint="eastAsia"/>
              </w:rPr>
              <w:t>数据存储</w:t>
            </w:r>
          </w:p>
        </w:tc>
        <w:tc>
          <w:tcPr>
            <w:tcW w:w="3510" w:type="dxa"/>
            <w:gridSpan w:val="2"/>
            <w:vAlign w:val="center"/>
          </w:tcPr>
          <w:p w14:paraId="4B2F088D" w14:textId="77777777" w:rsidR="008E1037" w:rsidRPr="00340735" w:rsidRDefault="008E1037" w:rsidP="008E01D8">
            <w:pPr>
              <w:spacing w:line="360" w:lineRule="auto"/>
              <w:jc w:val="center"/>
            </w:pPr>
            <w:r w:rsidRPr="00340735">
              <w:rPr>
                <w:rFonts w:hint="eastAsia"/>
              </w:rPr>
              <w:t>主题数据</w:t>
            </w:r>
          </w:p>
        </w:tc>
        <w:tc>
          <w:tcPr>
            <w:tcW w:w="1659" w:type="dxa"/>
            <w:vAlign w:val="center"/>
          </w:tcPr>
          <w:p w14:paraId="6667F14C" w14:textId="77777777" w:rsidR="008E1037" w:rsidRPr="00340735" w:rsidRDefault="008E1037" w:rsidP="008E01D8">
            <w:pPr>
              <w:spacing w:line="360" w:lineRule="auto"/>
              <w:jc w:val="center"/>
            </w:pPr>
            <w:r w:rsidRPr="00340735">
              <w:rPr>
                <w:rFonts w:hint="eastAsia"/>
              </w:rPr>
              <w:t>北京科技大学、顶点</w:t>
            </w:r>
          </w:p>
        </w:tc>
        <w:tc>
          <w:tcPr>
            <w:tcW w:w="2310" w:type="dxa"/>
            <w:vAlign w:val="center"/>
          </w:tcPr>
          <w:p w14:paraId="3CA0D5EA" w14:textId="77777777" w:rsidR="008E1037" w:rsidRPr="00340735" w:rsidRDefault="008E1037" w:rsidP="008E01D8">
            <w:pPr>
              <w:spacing w:line="360" w:lineRule="auto"/>
              <w:jc w:val="center"/>
            </w:pPr>
            <w:r w:rsidRPr="00340735">
              <w:rPr>
                <w:rFonts w:hint="eastAsia"/>
              </w:rPr>
              <w:t>主题仓库数据存储分为两个阶段，一是从数据源抽取数据到主题仓库，二是定期将主题仓库数据备份至</w:t>
            </w:r>
            <w:r w:rsidRPr="00340735">
              <w:rPr>
                <w:rFonts w:hint="eastAsia"/>
              </w:rPr>
              <w:t>Hadoop</w:t>
            </w:r>
            <w:r w:rsidRPr="00340735">
              <w:rPr>
                <w:rFonts w:hint="eastAsia"/>
              </w:rPr>
              <w:t>进行存储。</w:t>
            </w:r>
          </w:p>
        </w:tc>
      </w:tr>
      <w:tr w:rsidR="008E1037" w:rsidRPr="00340735" w14:paraId="053F5E62" w14:textId="77777777" w:rsidTr="008E01D8">
        <w:trPr>
          <w:trHeight w:val="201"/>
        </w:trPr>
        <w:tc>
          <w:tcPr>
            <w:tcW w:w="730" w:type="dxa"/>
            <w:vMerge/>
            <w:vAlign w:val="center"/>
          </w:tcPr>
          <w:p w14:paraId="586CB170" w14:textId="77777777" w:rsidR="008E1037" w:rsidRPr="00340735" w:rsidRDefault="008E1037" w:rsidP="008E01D8">
            <w:pPr>
              <w:spacing w:line="360" w:lineRule="auto"/>
              <w:jc w:val="center"/>
            </w:pPr>
          </w:p>
        </w:tc>
        <w:tc>
          <w:tcPr>
            <w:tcW w:w="3510" w:type="dxa"/>
            <w:gridSpan w:val="2"/>
            <w:vAlign w:val="center"/>
          </w:tcPr>
          <w:p w14:paraId="5CDFF6DF" w14:textId="77777777" w:rsidR="008E1037" w:rsidRPr="00340735" w:rsidRDefault="008E1037" w:rsidP="008E01D8">
            <w:pPr>
              <w:spacing w:line="360" w:lineRule="auto"/>
              <w:jc w:val="center"/>
            </w:pPr>
            <w:r w:rsidRPr="00340735">
              <w:rPr>
                <w:rFonts w:hint="eastAsia"/>
              </w:rPr>
              <w:t>数据分布式存储</w:t>
            </w:r>
          </w:p>
        </w:tc>
        <w:tc>
          <w:tcPr>
            <w:tcW w:w="1659" w:type="dxa"/>
            <w:vAlign w:val="center"/>
          </w:tcPr>
          <w:p w14:paraId="170E9E82" w14:textId="77777777" w:rsidR="008E1037" w:rsidRPr="00340735" w:rsidRDefault="008E1037" w:rsidP="008E01D8">
            <w:pPr>
              <w:spacing w:line="360" w:lineRule="auto"/>
              <w:jc w:val="center"/>
            </w:pPr>
            <w:r w:rsidRPr="00340735">
              <w:rPr>
                <w:rFonts w:hint="eastAsia"/>
              </w:rPr>
              <w:t>顶点</w:t>
            </w:r>
          </w:p>
        </w:tc>
        <w:tc>
          <w:tcPr>
            <w:tcW w:w="2310" w:type="dxa"/>
            <w:vAlign w:val="center"/>
          </w:tcPr>
          <w:p w14:paraId="26E39E5F" w14:textId="77777777" w:rsidR="008E1037" w:rsidRPr="00340735" w:rsidRDefault="008E1037" w:rsidP="008E01D8">
            <w:pPr>
              <w:spacing w:line="360" w:lineRule="auto"/>
              <w:jc w:val="center"/>
            </w:pPr>
            <w:r w:rsidRPr="00340735">
              <w:rPr>
                <w:rFonts w:hint="eastAsia"/>
              </w:rPr>
              <w:t>数据定时抽取存储备份</w:t>
            </w:r>
          </w:p>
        </w:tc>
      </w:tr>
      <w:tr w:rsidR="008E1037" w:rsidRPr="00340735" w14:paraId="49B15F74" w14:textId="77777777" w:rsidTr="008E01D8">
        <w:trPr>
          <w:trHeight w:val="173"/>
        </w:trPr>
        <w:tc>
          <w:tcPr>
            <w:tcW w:w="730" w:type="dxa"/>
            <w:vMerge w:val="restart"/>
            <w:vAlign w:val="center"/>
          </w:tcPr>
          <w:p w14:paraId="6B148E18" w14:textId="77777777" w:rsidR="008E1037" w:rsidRPr="00340735" w:rsidRDefault="008E1037" w:rsidP="008E01D8">
            <w:pPr>
              <w:spacing w:line="360" w:lineRule="auto"/>
              <w:jc w:val="center"/>
            </w:pPr>
            <w:r w:rsidRPr="00340735">
              <w:rPr>
                <w:rFonts w:hint="eastAsia"/>
              </w:rPr>
              <w:t>数据分析挖掘</w:t>
            </w:r>
          </w:p>
        </w:tc>
        <w:tc>
          <w:tcPr>
            <w:tcW w:w="1046" w:type="dxa"/>
            <w:vMerge w:val="restart"/>
            <w:vAlign w:val="center"/>
          </w:tcPr>
          <w:p w14:paraId="0E9C2D47" w14:textId="77777777" w:rsidR="008E1037" w:rsidRPr="00340735" w:rsidRDefault="008E1037" w:rsidP="008E01D8">
            <w:pPr>
              <w:spacing w:line="360" w:lineRule="auto"/>
              <w:jc w:val="center"/>
            </w:pPr>
            <w:r w:rsidRPr="00340735">
              <w:rPr>
                <w:rFonts w:hint="eastAsia"/>
              </w:rPr>
              <w:t>成本</w:t>
            </w:r>
          </w:p>
        </w:tc>
        <w:tc>
          <w:tcPr>
            <w:tcW w:w="2464" w:type="dxa"/>
            <w:vAlign w:val="center"/>
          </w:tcPr>
          <w:p w14:paraId="1881A854" w14:textId="77777777" w:rsidR="008E1037" w:rsidRPr="00340735" w:rsidRDefault="008E1037" w:rsidP="008E01D8">
            <w:pPr>
              <w:spacing w:line="360" w:lineRule="auto"/>
              <w:jc w:val="center"/>
            </w:pPr>
            <w:r w:rsidRPr="00340735">
              <w:rPr>
                <w:rFonts w:hint="eastAsia"/>
              </w:rPr>
              <w:t>成本指标抽取</w:t>
            </w:r>
          </w:p>
        </w:tc>
        <w:tc>
          <w:tcPr>
            <w:tcW w:w="1659" w:type="dxa"/>
            <w:vMerge w:val="restart"/>
            <w:vAlign w:val="center"/>
          </w:tcPr>
          <w:p w14:paraId="41236672" w14:textId="77777777" w:rsidR="008E1037" w:rsidRPr="00340735" w:rsidRDefault="008E1037" w:rsidP="008E01D8">
            <w:pPr>
              <w:spacing w:line="360" w:lineRule="auto"/>
              <w:jc w:val="center"/>
            </w:pPr>
            <w:r w:rsidRPr="00340735">
              <w:rPr>
                <w:rFonts w:hint="eastAsia"/>
              </w:rPr>
              <w:t>北京科技大学</w:t>
            </w:r>
          </w:p>
        </w:tc>
        <w:tc>
          <w:tcPr>
            <w:tcW w:w="2310" w:type="dxa"/>
            <w:vMerge w:val="restart"/>
            <w:vAlign w:val="center"/>
          </w:tcPr>
          <w:p w14:paraId="061E0BA5" w14:textId="77777777" w:rsidR="008E1037" w:rsidRPr="00340735" w:rsidRDefault="008E1037" w:rsidP="008E01D8">
            <w:pPr>
              <w:spacing w:line="360" w:lineRule="auto"/>
              <w:jc w:val="center"/>
            </w:pPr>
            <w:r w:rsidRPr="00340735">
              <w:rPr>
                <w:rFonts w:hint="eastAsia"/>
              </w:rPr>
              <w:t>根据实施条件完成总体设计规划任务，包括成本、质量、营销和绩效，其中以质量、绩效和营销部分任务为</w:t>
            </w:r>
            <w:r w:rsidRPr="00340735">
              <w:rPr>
                <w:rFonts w:hint="eastAsia"/>
              </w:rPr>
              <w:lastRenderedPageBreak/>
              <w:t>两年期项目实施重点。</w:t>
            </w:r>
          </w:p>
        </w:tc>
      </w:tr>
      <w:tr w:rsidR="008E1037" w:rsidRPr="00340735" w14:paraId="70CEB40C" w14:textId="77777777" w:rsidTr="008E01D8">
        <w:trPr>
          <w:trHeight w:val="173"/>
        </w:trPr>
        <w:tc>
          <w:tcPr>
            <w:tcW w:w="730" w:type="dxa"/>
            <w:vMerge/>
            <w:vAlign w:val="center"/>
          </w:tcPr>
          <w:p w14:paraId="34A7CCEB" w14:textId="77777777" w:rsidR="008E1037" w:rsidRPr="00340735" w:rsidRDefault="008E1037" w:rsidP="008E01D8">
            <w:pPr>
              <w:spacing w:line="360" w:lineRule="auto"/>
              <w:jc w:val="center"/>
            </w:pPr>
          </w:p>
        </w:tc>
        <w:tc>
          <w:tcPr>
            <w:tcW w:w="1046" w:type="dxa"/>
            <w:vMerge/>
            <w:vAlign w:val="center"/>
          </w:tcPr>
          <w:p w14:paraId="246D1CCE" w14:textId="77777777" w:rsidR="008E1037" w:rsidRPr="00340735" w:rsidRDefault="008E1037" w:rsidP="008E01D8">
            <w:pPr>
              <w:spacing w:line="360" w:lineRule="auto"/>
              <w:jc w:val="center"/>
            </w:pPr>
          </w:p>
        </w:tc>
        <w:tc>
          <w:tcPr>
            <w:tcW w:w="2464" w:type="dxa"/>
            <w:vAlign w:val="center"/>
          </w:tcPr>
          <w:p w14:paraId="08F6BE9D" w14:textId="77777777" w:rsidR="008E1037" w:rsidRPr="00340735" w:rsidRDefault="008E1037" w:rsidP="008E01D8">
            <w:pPr>
              <w:spacing w:line="360" w:lineRule="auto"/>
              <w:jc w:val="center"/>
            </w:pPr>
            <w:r w:rsidRPr="00340735">
              <w:rPr>
                <w:rFonts w:hint="eastAsia"/>
              </w:rPr>
              <w:t>成本预测与优化</w:t>
            </w:r>
          </w:p>
        </w:tc>
        <w:tc>
          <w:tcPr>
            <w:tcW w:w="1659" w:type="dxa"/>
            <w:vMerge/>
            <w:vAlign w:val="center"/>
          </w:tcPr>
          <w:p w14:paraId="7CFB5437" w14:textId="77777777" w:rsidR="008E1037" w:rsidRPr="00340735" w:rsidRDefault="008E1037" w:rsidP="008E01D8">
            <w:pPr>
              <w:spacing w:line="360" w:lineRule="auto"/>
              <w:jc w:val="center"/>
            </w:pPr>
          </w:p>
        </w:tc>
        <w:tc>
          <w:tcPr>
            <w:tcW w:w="2310" w:type="dxa"/>
            <w:vMerge/>
            <w:vAlign w:val="center"/>
          </w:tcPr>
          <w:p w14:paraId="50DAB140" w14:textId="77777777" w:rsidR="008E1037" w:rsidRPr="00340735" w:rsidRDefault="008E1037" w:rsidP="008E01D8">
            <w:pPr>
              <w:spacing w:line="360" w:lineRule="auto"/>
              <w:jc w:val="center"/>
            </w:pPr>
          </w:p>
        </w:tc>
      </w:tr>
      <w:tr w:rsidR="008E1037" w:rsidRPr="00340735" w14:paraId="538CB3CB" w14:textId="77777777" w:rsidTr="008E01D8">
        <w:trPr>
          <w:trHeight w:val="173"/>
        </w:trPr>
        <w:tc>
          <w:tcPr>
            <w:tcW w:w="730" w:type="dxa"/>
            <w:vMerge/>
            <w:vAlign w:val="center"/>
          </w:tcPr>
          <w:p w14:paraId="44DE1B5B" w14:textId="77777777" w:rsidR="008E1037" w:rsidRPr="00340735" w:rsidRDefault="008E1037" w:rsidP="008E01D8">
            <w:pPr>
              <w:spacing w:line="360" w:lineRule="auto"/>
              <w:jc w:val="center"/>
            </w:pPr>
          </w:p>
        </w:tc>
        <w:tc>
          <w:tcPr>
            <w:tcW w:w="1046" w:type="dxa"/>
            <w:vMerge/>
            <w:vAlign w:val="center"/>
          </w:tcPr>
          <w:p w14:paraId="17CC5A96" w14:textId="77777777" w:rsidR="008E1037" w:rsidRPr="00340735" w:rsidRDefault="008E1037" w:rsidP="008E01D8">
            <w:pPr>
              <w:spacing w:line="360" w:lineRule="auto"/>
              <w:jc w:val="center"/>
            </w:pPr>
          </w:p>
        </w:tc>
        <w:tc>
          <w:tcPr>
            <w:tcW w:w="2464" w:type="dxa"/>
            <w:vAlign w:val="center"/>
          </w:tcPr>
          <w:p w14:paraId="15BBEEE2" w14:textId="77777777" w:rsidR="008E1037" w:rsidRPr="00340735" w:rsidRDefault="008E1037" w:rsidP="008E01D8">
            <w:pPr>
              <w:spacing w:line="360" w:lineRule="auto"/>
              <w:jc w:val="center"/>
            </w:pPr>
            <w:r w:rsidRPr="00340735">
              <w:rPr>
                <w:rFonts w:hint="eastAsia"/>
              </w:rPr>
              <w:t>风险预警与规避</w:t>
            </w:r>
          </w:p>
        </w:tc>
        <w:tc>
          <w:tcPr>
            <w:tcW w:w="1659" w:type="dxa"/>
            <w:vMerge/>
            <w:vAlign w:val="center"/>
          </w:tcPr>
          <w:p w14:paraId="65C80507" w14:textId="77777777" w:rsidR="008E1037" w:rsidRPr="00340735" w:rsidRDefault="008E1037" w:rsidP="008E01D8">
            <w:pPr>
              <w:spacing w:line="360" w:lineRule="auto"/>
              <w:jc w:val="center"/>
            </w:pPr>
          </w:p>
        </w:tc>
        <w:tc>
          <w:tcPr>
            <w:tcW w:w="2310" w:type="dxa"/>
            <w:vMerge/>
            <w:vAlign w:val="center"/>
          </w:tcPr>
          <w:p w14:paraId="4575CED6" w14:textId="77777777" w:rsidR="008E1037" w:rsidRPr="00340735" w:rsidRDefault="008E1037" w:rsidP="008E01D8">
            <w:pPr>
              <w:spacing w:line="360" w:lineRule="auto"/>
              <w:jc w:val="center"/>
            </w:pPr>
          </w:p>
        </w:tc>
      </w:tr>
      <w:tr w:rsidR="008E1037" w:rsidRPr="00340735" w14:paraId="0959E361" w14:textId="77777777" w:rsidTr="008E01D8">
        <w:trPr>
          <w:trHeight w:val="132"/>
        </w:trPr>
        <w:tc>
          <w:tcPr>
            <w:tcW w:w="730" w:type="dxa"/>
            <w:vMerge/>
            <w:vAlign w:val="center"/>
          </w:tcPr>
          <w:p w14:paraId="57DA5A98" w14:textId="77777777" w:rsidR="008E1037" w:rsidRPr="00340735" w:rsidRDefault="008E1037" w:rsidP="008E01D8">
            <w:pPr>
              <w:spacing w:line="360" w:lineRule="auto"/>
              <w:jc w:val="center"/>
            </w:pPr>
          </w:p>
        </w:tc>
        <w:tc>
          <w:tcPr>
            <w:tcW w:w="1046" w:type="dxa"/>
            <w:vMerge w:val="restart"/>
            <w:vAlign w:val="center"/>
          </w:tcPr>
          <w:p w14:paraId="6ED26FFA" w14:textId="77777777" w:rsidR="008E1037" w:rsidRPr="00340735" w:rsidRDefault="008E1037" w:rsidP="008E01D8">
            <w:pPr>
              <w:spacing w:line="360" w:lineRule="auto"/>
              <w:jc w:val="center"/>
            </w:pPr>
            <w:r w:rsidRPr="00340735">
              <w:rPr>
                <w:rFonts w:hint="eastAsia"/>
              </w:rPr>
              <w:t>质量</w:t>
            </w:r>
          </w:p>
        </w:tc>
        <w:tc>
          <w:tcPr>
            <w:tcW w:w="2464" w:type="dxa"/>
            <w:vAlign w:val="center"/>
          </w:tcPr>
          <w:p w14:paraId="1A1EC634" w14:textId="77777777" w:rsidR="008E1037" w:rsidRPr="00340735" w:rsidRDefault="008E1037" w:rsidP="008E01D8">
            <w:pPr>
              <w:jc w:val="center"/>
            </w:pPr>
            <w:r w:rsidRPr="00340735">
              <w:rPr>
                <w:rFonts w:hint="eastAsia"/>
              </w:rPr>
              <w:t>全流程产品质量知识挖掘</w:t>
            </w:r>
          </w:p>
        </w:tc>
        <w:tc>
          <w:tcPr>
            <w:tcW w:w="1659" w:type="dxa"/>
            <w:vMerge/>
            <w:vAlign w:val="center"/>
          </w:tcPr>
          <w:p w14:paraId="29A68073" w14:textId="77777777" w:rsidR="008E1037" w:rsidRPr="00340735" w:rsidRDefault="008E1037" w:rsidP="008E01D8">
            <w:pPr>
              <w:spacing w:line="360" w:lineRule="auto"/>
              <w:jc w:val="center"/>
            </w:pPr>
          </w:p>
        </w:tc>
        <w:tc>
          <w:tcPr>
            <w:tcW w:w="2310" w:type="dxa"/>
            <w:vMerge/>
            <w:vAlign w:val="center"/>
          </w:tcPr>
          <w:p w14:paraId="739A8128" w14:textId="77777777" w:rsidR="008E1037" w:rsidRPr="00340735" w:rsidRDefault="008E1037" w:rsidP="008E01D8">
            <w:pPr>
              <w:spacing w:line="360" w:lineRule="auto"/>
              <w:jc w:val="center"/>
            </w:pPr>
          </w:p>
        </w:tc>
      </w:tr>
      <w:tr w:rsidR="008E1037" w:rsidRPr="00340735" w14:paraId="63791044" w14:textId="77777777" w:rsidTr="008E01D8">
        <w:trPr>
          <w:trHeight w:val="129"/>
        </w:trPr>
        <w:tc>
          <w:tcPr>
            <w:tcW w:w="730" w:type="dxa"/>
            <w:vMerge/>
            <w:vAlign w:val="center"/>
          </w:tcPr>
          <w:p w14:paraId="5874BFDA" w14:textId="77777777" w:rsidR="008E1037" w:rsidRPr="00340735" w:rsidRDefault="008E1037" w:rsidP="008E01D8">
            <w:pPr>
              <w:spacing w:line="360" w:lineRule="auto"/>
              <w:jc w:val="center"/>
            </w:pPr>
          </w:p>
        </w:tc>
        <w:tc>
          <w:tcPr>
            <w:tcW w:w="1046" w:type="dxa"/>
            <w:vMerge/>
            <w:vAlign w:val="center"/>
          </w:tcPr>
          <w:p w14:paraId="11F0F034" w14:textId="77777777" w:rsidR="008E1037" w:rsidRPr="00340735" w:rsidRDefault="008E1037" w:rsidP="008E01D8">
            <w:pPr>
              <w:spacing w:line="360" w:lineRule="auto"/>
              <w:jc w:val="center"/>
            </w:pPr>
          </w:p>
        </w:tc>
        <w:tc>
          <w:tcPr>
            <w:tcW w:w="2464" w:type="dxa"/>
            <w:vAlign w:val="center"/>
          </w:tcPr>
          <w:p w14:paraId="633BC4D8" w14:textId="77777777" w:rsidR="008E1037" w:rsidRPr="00340735" w:rsidRDefault="008E1037" w:rsidP="008E01D8">
            <w:pPr>
              <w:jc w:val="center"/>
            </w:pPr>
            <w:r w:rsidRPr="00340735">
              <w:rPr>
                <w:rFonts w:hint="eastAsia"/>
              </w:rPr>
              <w:t>产品关键指标潜在问题分析及工艺改进</w:t>
            </w:r>
          </w:p>
        </w:tc>
        <w:tc>
          <w:tcPr>
            <w:tcW w:w="1659" w:type="dxa"/>
            <w:vMerge/>
            <w:vAlign w:val="center"/>
          </w:tcPr>
          <w:p w14:paraId="06FB7707" w14:textId="77777777" w:rsidR="008E1037" w:rsidRPr="00340735" w:rsidRDefault="008E1037" w:rsidP="008E01D8">
            <w:pPr>
              <w:spacing w:line="360" w:lineRule="auto"/>
              <w:jc w:val="center"/>
            </w:pPr>
          </w:p>
        </w:tc>
        <w:tc>
          <w:tcPr>
            <w:tcW w:w="2310" w:type="dxa"/>
            <w:vMerge/>
            <w:vAlign w:val="center"/>
          </w:tcPr>
          <w:p w14:paraId="7811F1E0" w14:textId="77777777" w:rsidR="008E1037" w:rsidRPr="00340735" w:rsidRDefault="008E1037" w:rsidP="008E01D8">
            <w:pPr>
              <w:spacing w:line="360" w:lineRule="auto"/>
              <w:jc w:val="center"/>
            </w:pPr>
          </w:p>
        </w:tc>
      </w:tr>
      <w:tr w:rsidR="008E1037" w:rsidRPr="00340735" w14:paraId="49E7E732" w14:textId="77777777" w:rsidTr="008E01D8">
        <w:trPr>
          <w:trHeight w:val="129"/>
        </w:trPr>
        <w:tc>
          <w:tcPr>
            <w:tcW w:w="730" w:type="dxa"/>
            <w:vMerge/>
            <w:vAlign w:val="center"/>
          </w:tcPr>
          <w:p w14:paraId="3671DE24" w14:textId="77777777" w:rsidR="008E1037" w:rsidRPr="00340735" w:rsidRDefault="008E1037" w:rsidP="008E01D8">
            <w:pPr>
              <w:spacing w:line="360" w:lineRule="auto"/>
              <w:jc w:val="center"/>
            </w:pPr>
          </w:p>
        </w:tc>
        <w:tc>
          <w:tcPr>
            <w:tcW w:w="1046" w:type="dxa"/>
            <w:vMerge/>
            <w:vAlign w:val="center"/>
          </w:tcPr>
          <w:p w14:paraId="4963D1F6" w14:textId="77777777" w:rsidR="008E1037" w:rsidRPr="00340735" w:rsidRDefault="008E1037" w:rsidP="008E01D8">
            <w:pPr>
              <w:spacing w:line="360" w:lineRule="auto"/>
              <w:jc w:val="center"/>
            </w:pPr>
          </w:p>
        </w:tc>
        <w:tc>
          <w:tcPr>
            <w:tcW w:w="2464" w:type="dxa"/>
            <w:vAlign w:val="center"/>
          </w:tcPr>
          <w:p w14:paraId="157A9DC4" w14:textId="77777777" w:rsidR="008E1037" w:rsidRPr="00340735" w:rsidRDefault="008E1037" w:rsidP="008E01D8">
            <w:pPr>
              <w:jc w:val="center"/>
            </w:pPr>
            <w:r w:rsidRPr="00340735">
              <w:rPr>
                <w:rFonts w:hint="eastAsia"/>
              </w:rPr>
              <w:t>产品质量多因素综合</w:t>
            </w:r>
            <w:r w:rsidRPr="00340735">
              <w:rPr>
                <w:rFonts w:hint="eastAsia"/>
              </w:rPr>
              <w:lastRenderedPageBreak/>
              <w:t>分析</w:t>
            </w:r>
          </w:p>
        </w:tc>
        <w:tc>
          <w:tcPr>
            <w:tcW w:w="1659" w:type="dxa"/>
            <w:vMerge/>
            <w:vAlign w:val="center"/>
          </w:tcPr>
          <w:p w14:paraId="1C03220D" w14:textId="77777777" w:rsidR="008E1037" w:rsidRPr="00340735" w:rsidRDefault="008E1037" w:rsidP="008E01D8">
            <w:pPr>
              <w:spacing w:line="360" w:lineRule="auto"/>
              <w:jc w:val="center"/>
            </w:pPr>
          </w:p>
        </w:tc>
        <w:tc>
          <w:tcPr>
            <w:tcW w:w="2310" w:type="dxa"/>
            <w:vMerge/>
            <w:vAlign w:val="center"/>
          </w:tcPr>
          <w:p w14:paraId="3F3E08E4" w14:textId="77777777" w:rsidR="008E1037" w:rsidRPr="00340735" w:rsidRDefault="008E1037" w:rsidP="008E01D8">
            <w:pPr>
              <w:spacing w:line="360" w:lineRule="auto"/>
              <w:jc w:val="center"/>
            </w:pPr>
          </w:p>
        </w:tc>
      </w:tr>
      <w:tr w:rsidR="008E1037" w:rsidRPr="00340735" w14:paraId="73B049AB" w14:textId="77777777" w:rsidTr="008E01D8">
        <w:trPr>
          <w:trHeight w:val="129"/>
        </w:trPr>
        <w:tc>
          <w:tcPr>
            <w:tcW w:w="730" w:type="dxa"/>
            <w:vMerge/>
            <w:vAlign w:val="center"/>
          </w:tcPr>
          <w:p w14:paraId="609D573B" w14:textId="77777777" w:rsidR="008E1037" w:rsidRPr="00340735" w:rsidRDefault="008E1037" w:rsidP="008E01D8">
            <w:pPr>
              <w:spacing w:line="360" w:lineRule="auto"/>
              <w:jc w:val="center"/>
            </w:pPr>
          </w:p>
        </w:tc>
        <w:tc>
          <w:tcPr>
            <w:tcW w:w="1046" w:type="dxa"/>
            <w:vMerge/>
            <w:vAlign w:val="center"/>
          </w:tcPr>
          <w:p w14:paraId="0F286C1F" w14:textId="77777777" w:rsidR="008E1037" w:rsidRPr="00340735" w:rsidRDefault="008E1037" w:rsidP="008E01D8">
            <w:pPr>
              <w:spacing w:line="360" w:lineRule="auto"/>
              <w:jc w:val="center"/>
            </w:pPr>
          </w:p>
        </w:tc>
        <w:tc>
          <w:tcPr>
            <w:tcW w:w="2464" w:type="dxa"/>
            <w:vAlign w:val="center"/>
          </w:tcPr>
          <w:p w14:paraId="1CC89424" w14:textId="77777777" w:rsidR="008E1037" w:rsidRPr="00340735" w:rsidRDefault="008E1037" w:rsidP="008E01D8">
            <w:pPr>
              <w:spacing w:line="360" w:lineRule="auto"/>
              <w:jc w:val="center"/>
            </w:pPr>
            <w:r w:rsidRPr="00340735">
              <w:rPr>
                <w:rFonts w:hint="eastAsia"/>
              </w:rPr>
              <w:t>产品质量分析集成与展示</w:t>
            </w:r>
          </w:p>
        </w:tc>
        <w:tc>
          <w:tcPr>
            <w:tcW w:w="1659" w:type="dxa"/>
            <w:vMerge/>
            <w:vAlign w:val="center"/>
          </w:tcPr>
          <w:p w14:paraId="55E7E95E" w14:textId="77777777" w:rsidR="008E1037" w:rsidRPr="00340735" w:rsidRDefault="008E1037" w:rsidP="008E01D8">
            <w:pPr>
              <w:spacing w:line="360" w:lineRule="auto"/>
              <w:jc w:val="center"/>
            </w:pPr>
          </w:p>
        </w:tc>
        <w:tc>
          <w:tcPr>
            <w:tcW w:w="2310" w:type="dxa"/>
            <w:vMerge/>
            <w:vAlign w:val="center"/>
          </w:tcPr>
          <w:p w14:paraId="3CF08F25" w14:textId="77777777" w:rsidR="008E1037" w:rsidRPr="00340735" w:rsidRDefault="008E1037" w:rsidP="008E01D8">
            <w:pPr>
              <w:spacing w:line="360" w:lineRule="auto"/>
              <w:jc w:val="center"/>
            </w:pPr>
          </w:p>
        </w:tc>
      </w:tr>
      <w:tr w:rsidR="008E1037" w:rsidRPr="00340735" w14:paraId="43038066" w14:textId="77777777" w:rsidTr="008E01D8">
        <w:trPr>
          <w:trHeight w:val="107"/>
        </w:trPr>
        <w:tc>
          <w:tcPr>
            <w:tcW w:w="730" w:type="dxa"/>
            <w:vMerge/>
            <w:vAlign w:val="center"/>
          </w:tcPr>
          <w:p w14:paraId="4D070D0C" w14:textId="77777777" w:rsidR="008E1037" w:rsidRPr="00340735" w:rsidRDefault="008E1037" w:rsidP="008E01D8">
            <w:pPr>
              <w:spacing w:line="360" w:lineRule="auto"/>
              <w:jc w:val="center"/>
            </w:pPr>
          </w:p>
        </w:tc>
        <w:tc>
          <w:tcPr>
            <w:tcW w:w="1046" w:type="dxa"/>
            <w:vMerge w:val="restart"/>
            <w:vAlign w:val="center"/>
          </w:tcPr>
          <w:p w14:paraId="228C5CCE" w14:textId="77777777" w:rsidR="008E1037" w:rsidRPr="00340735" w:rsidRDefault="008E1037" w:rsidP="008E01D8">
            <w:pPr>
              <w:spacing w:line="360" w:lineRule="auto"/>
              <w:jc w:val="center"/>
            </w:pPr>
            <w:r w:rsidRPr="00340735">
              <w:rPr>
                <w:rFonts w:hint="eastAsia"/>
              </w:rPr>
              <w:t>营销</w:t>
            </w:r>
          </w:p>
        </w:tc>
        <w:tc>
          <w:tcPr>
            <w:tcW w:w="2464" w:type="dxa"/>
            <w:vAlign w:val="center"/>
          </w:tcPr>
          <w:p w14:paraId="7DD0FD56" w14:textId="77777777" w:rsidR="008E1037" w:rsidRPr="00340735" w:rsidRDefault="008E1037" w:rsidP="008E01D8">
            <w:pPr>
              <w:jc w:val="center"/>
            </w:pPr>
            <w:r w:rsidRPr="00340735">
              <w:rPr>
                <w:rFonts w:hint="eastAsia"/>
              </w:rPr>
              <w:t>典型产品市场需求分析</w:t>
            </w:r>
          </w:p>
        </w:tc>
        <w:tc>
          <w:tcPr>
            <w:tcW w:w="1659" w:type="dxa"/>
            <w:vMerge/>
            <w:vAlign w:val="center"/>
          </w:tcPr>
          <w:p w14:paraId="5593B66A" w14:textId="77777777" w:rsidR="008E1037" w:rsidRPr="00340735" w:rsidRDefault="008E1037" w:rsidP="008E01D8">
            <w:pPr>
              <w:spacing w:line="360" w:lineRule="auto"/>
              <w:jc w:val="center"/>
            </w:pPr>
          </w:p>
        </w:tc>
        <w:tc>
          <w:tcPr>
            <w:tcW w:w="2310" w:type="dxa"/>
            <w:vMerge/>
            <w:vAlign w:val="center"/>
          </w:tcPr>
          <w:p w14:paraId="1EC9E92F" w14:textId="77777777" w:rsidR="008E1037" w:rsidRPr="00340735" w:rsidRDefault="008E1037" w:rsidP="008E01D8">
            <w:pPr>
              <w:spacing w:line="360" w:lineRule="auto"/>
              <w:jc w:val="center"/>
            </w:pPr>
          </w:p>
        </w:tc>
      </w:tr>
      <w:tr w:rsidR="008E1037" w:rsidRPr="00340735" w14:paraId="2D18ECE3" w14:textId="77777777" w:rsidTr="008E01D8">
        <w:trPr>
          <w:trHeight w:val="103"/>
        </w:trPr>
        <w:tc>
          <w:tcPr>
            <w:tcW w:w="730" w:type="dxa"/>
            <w:vMerge/>
            <w:vAlign w:val="center"/>
          </w:tcPr>
          <w:p w14:paraId="7861981A" w14:textId="77777777" w:rsidR="008E1037" w:rsidRPr="00340735" w:rsidRDefault="008E1037" w:rsidP="008E01D8">
            <w:pPr>
              <w:spacing w:line="360" w:lineRule="auto"/>
              <w:jc w:val="center"/>
            </w:pPr>
          </w:p>
        </w:tc>
        <w:tc>
          <w:tcPr>
            <w:tcW w:w="1046" w:type="dxa"/>
            <w:vMerge/>
            <w:vAlign w:val="center"/>
          </w:tcPr>
          <w:p w14:paraId="53150F7C" w14:textId="77777777" w:rsidR="008E1037" w:rsidRPr="00340735" w:rsidRDefault="008E1037" w:rsidP="008E01D8">
            <w:pPr>
              <w:spacing w:line="360" w:lineRule="auto"/>
              <w:jc w:val="center"/>
            </w:pPr>
          </w:p>
        </w:tc>
        <w:tc>
          <w:tcPr>
            <w:tcW w:w="2464" w:type="dxa"/>
            <w:vAlign w:val="center"/>
          </w:tcPr>
          <w:p w14:paraId="69FFF391" w14:textId="77777777" w:rsidR="008E1037" w:rsidRPr="00340735" w:rsidRDefault="008E1037" w:rsidP="008E01D8">
            <w:pPr>
              <w:spacing w:line="360" w:lineRule="auto"/>
              <w:jc w:val="center"/>
            </w:pPr>
            <w:r w:rsidRPr="00340735">
              <w:rPr>
                <w:rFonts w:hint="eastAsia"/>
              </w:rPr>
              <w:t>销售情况分析</w:t>
            </w:r>
          </w:p>
        </w:tc>
        <w:tc>
          <w:tcPr>
            <w:tcW w:w="1659" w:type="dxa"/>
            <w:vMerge/>
            <w:vAlign w:val="center"/>
          </w:tcPr>
          <w:p w14:paraId="1B2FF49E" w14:textId="77777777" w:rsidR="008E1037" w:rsidRPr="00340735" w:rsidRDefault="008E1037" w:rsidP="008E01D8">
            <w:pPr>
              <w:spacing w:line="360" w:lineRule="auto"/>
              <w:jc w:val="center"/>
            </w:pPr>
          </w:p>
        </w:tc>
        <w:tc>
          <w:tcPr>
            <w:tcW w:w="2310" w:type="dxa"/>
            <w:vMerge/>
            <w:vAlign w:val="center"/>
          </w:tcPr>
          <w:p w14:paraId="19C81D4E" w14:textId="77777777" w:rsidR="008E1037" w:rsidRPr="00340735" w:rsidRDefault="008E1037" w:rsidP="008E01D8">
            <w:pPr>
              <w:spacing w:line="360" w:lineRule="auto"/>
              <w:jc w:val="center"/>
            </w:pPr>
          </w:p>
        </w:tc>
      </w:tr>
      <w:tr w:rsidR="008E1037" w:rsidRPr="00340735" w14:paraId="16CFE8B7" w14:textId="77777777" w:rsidTr="008E01D8">
        <w:trPr>
          <w:trHeight w:val="103"/>
        </w:trPr>
        <w:tc>
          <w:tcPr>
            <w:tcW w:w="730" w:type="dxa"/>
            <w:vMerge/>
            <w:vAlign w:val="center"/>
          </w:tcPr>
          <w:p w14:paraId="3044991B" w14:textId="77777777" w:rsidR="008E1037" w:rsidRPr="00340735" w:rsidRDefault="008E1037" w:rsidP="008E01D8">
            <w:pPr>
              <w:spacing w:line="360" w:lineRule="auto"/>
              <w:jc w:val="center"/>
            </w:pPr>
          </w:p>
        </w:tc>
        <w:tc>
          <w:tcPr>
            <w:tcW w:w="1046" w:type="dxa"/>
            <w:vMerge/>
            <w:vAlign w:val="center"/>
          </w:tcPr>
          <w:p w14:paraId="52B27614" w14:textId="77777777" w:rsidR="008E1037" w:rsidRPr="00340735" w:rsidRDefault="008E1037" w:rsidP="008E01D8">
            <w:pPr>
              <w:spacing w:line="360" w:lineRule="auto"/>
              <w:jc w:val="center"/>
            </w:pPr>
          </w:p>
        </w:tc>
        <w:tc>
          <w:tcPr>
            <w:tcW w:w="2464" w:type="dxa"/>
            <w:vAlign w:val="center"/>
          </w:tcPr>
          <w:p w14:paraId="2368ABDE" w14:textId="77777777" w:rsidR="008E1037" w:rsidRPr="00340735" w:rsidRDefault="008E1037" w:rsidP="008E01D8">
            <w:pPr>
              <w:spacing w:line="360" w:lineRule="auto"/>
              <w:jc w:val="center"/>
            </w:pPr>
            <w:r w:rsidRPr="00340735">
              <w:rPr>
                <w:rFonts w:hint="eastAsia"/>
              </w:rPr>
              <w:t>客户分析</w:t>
            </w:r>
          </w:p>
        </w:tc>
        <w:tc>
          <w:tcPr>
            <w:tcW w:w="1659" w:type="dxa"/>
            <w:vMerge/>
            <w:vAlign w:val="center"/>
          </w:tcPr>
          <w:p w14:paraId="01962BE2" w14:textId="77777777" w:rsidR="008E1037" w:rsidRPr="00340735" w:rsidRDefault="008E1037" w:rsidP="008E01D8">
            <w:pPr>
              <w:spacing w:line="360" w:lineRule="auto"/>
              <w:jc w:val="center"/>
            </w:pPr>
          </w:p>
        </w:tc>
        <w:tc>
          <w:tcPr>
            <w:tcW w:w="2310" w:type="dxa"/>
            <w:vMerge/>
            <w:vAlign w:val="center"/>
          </w:tcPr>
          <w:p w14:paraId="791E3478" w14:textId="77777777" w:rsidR="008E1037" w:rsidRPr="00340735" w:rsidRDefault="008E1037" w:rsidP="008E01D8">
            <w:pPr>
              <w:spacing w:line="360" w:lineRule="auto"/>
              <w:jc w:val="center"/>
            </w:pPr>
          </w:p>
        </w:tc>
      </w:tr>
      <w:tr w:rsidR="008E1037" w:rsidRPr="00340735" w14:paraId="53619F08" w14:textId="77777777" w:rsidTr="008E01D8">
        <w:trPr>
          <w:trHeight w:val="1019"/>
        </w:trPr>
        <w:tc>
          <w:tcPr>
            <w:tcW w:w="730" w:type="dxa"/>
            <w:vMerge/>
            <w:vAlign w:val="center"/>
          </w:tcPr>
          <w:p w14:paraId="411F82EE" w14:textId="77777777" w:rsidR="008E1037" w:rsidRPr="00340735" w:rsidRDefault="008E1037" w:rsidP="008E01D8">
            <w:pPr>
              <w:spacing w:line="360" w:lineRule="auto"/>
              <w:jc w:val="center"/>
            </w:pPr>
          </w:p>
        </w:tc>
        <w:tc>
          <w:tcPr>
            <w:tcW w:w="1046" w:type="dxa"/>
            <w:vMerge/>
            <w:vAlign w:val="center"/>
          </w:tcPr>
          <w:p w14:paraId="70EEC51E" w14:textId="77777777" w:rsidR="008E1037" w:rsidRPr="00340735" w:rsidRDefault="008E1037" w:rsidP="008E01D8">
            <w:pPr>
              <w:spacing w:line="360" w:lineRule="auto"/>
              <w:jc w:val="center"/>
            </w:pPr>
          </w:p>
        </w:tc>
        <w:tc>
          <w:tcPr>
            <w:tcW w:w="2464" w:type="dxa"/>
            <w:vAlign w:val="center"/>
          </w:tcPr>
          <w:p w14:paraId="130CF5E1" w14:textId="77777777" w:rsidR="008E1037" w:rsidRPr="00340735" w:rsidRDefault="008E1037" w:rsidP="008E01D8">
            <w:pPr>
              <w:spacing w:line="360" w:lineRule="auto"/>
              <w:jc w:val="center"/>
            </w:pPr>
            <w:r w:rsidRPr="00340735">
              <w:rPr>
                <w:rFonts w:hint="eastAsia"/>
              </w:rPr>
              <w:t>服务质量分析</w:t>
            </w:r>
          </w:p>
        </w:tc>
        <w:tc>
          <w:tcPr>
            <w:tcW w:w="1659" w:type="dxa"/>
            <w:vMerge/>
            <w:vAlign w:val="center"/>
          </w:tcPr>
          <w:p w14:paraId="73417474" w14:textId="77777777" w:rsidR="008E1037" w:rsidRPr="00340735" w:rsidRDefault="008E1037" w:rsidP="008E01D8">
            <w:pPr>
              <w:spacing w:line="360" w:lineRule="auto"/>
              <w:jc w:val="center"/>
            </w:pPr>
          </w:p>
        </w:tc>
        <w:tc>
          <w:tcPr>
            <w:tcW w:w="2310" w:type="dxa"/>
            <w:vMerge/>
            <w:vAlign w:val="center"/>
          </w:tcPr>
          <w:p w14:paraId="311D7D6D" w14:textId="77777777" w:rsidR="008E1037" w:rsidRPr="00340735" w:rsidRDefault="008E1037" w:rsidP="008E01D8">
            <w:pPr>
              <w:spacing w:line="360" w:lineRule="auto"/>
              <w:jc w:val="center"/>
            </w:pPr>
          </w:p>
        </w:tc>
      </w:tr>
      <w:tr w:rsidR="008E1037" w:rsidRPr="00340735" w14:paraId="5D87F8C6" w14:textId="77777777" w:rsidTr="008E01D8">
        <w:trPr>
          <w:trHeight w:val="107"/>
        </w:trPr>
        <w:tc>
          <w:tcPr>
            <w:tcW w:w="730" w:type="dxa"/>
            <w:vMerge/>
            <w:vAlign w:val="center"/>
          </w:tcPr>
          <w:p w14:paraId="631EC6FA" w14:textId="77777777" w:rsidR="008E1037" w:rsidRPr="00340735" w:rsidRDefault="008E1037" w:rsidP="008E01D8">
            <w:pPr>
              <w:spacing w:line="360" w:lineRule="auto"/>
              <w:jc w:val="center"/>
            </w:pPr>
          </w:p>
        </w:tc>
        <w:tc>
          <w:tcPr>
            <w:tcW w:w="1046" w:type="dxa"/>
            <w:vMerge w:val="restart"/>
            <w:vAlign w:val="center"/>
          </w:tcPr>
          <w:p w14:paraId="2EC45331" w14:textId="77777777" w:rsidR="008E1037" w:rsidRPr="00340735" w:rsidRDefault="008E1037" w:rsidP="008E01D8">
            <w:pPr>
              <w:spacing w:line="360" w:lineRule="auto"/>
              <w:jc w:val="center"/>
            </w:pPr>
            <w:r w:rsidRPr="00340735">
              <w:rPr>
                <w:rFonts w:hint="eastAsia"/>
              </w:rPr>
              <w:t>绩效</w:t>
            </w:r>
          </w:p>
        </w:tc>
        <w:tc>
          <w:tcPr>
            <w:tcW w:w="2464" w:type="dxa"/>
            <w:vAlign w:val="center"/>
          </w:tcPr>
          <w:p w14:paraId="3CB847A2" w14:textId="77777777" w:rsidR="008E1037" w:rsidRPr="00340735" w:rsidRDefault="008E1037" w:rsidP="008E01D8">
            <w:pPr>
              <w:jc w:val="center"/>
            </w:pPr>
            <w:r w:rsidRPr="00340735">
              <w:rPr>
                <w:rFonts w:hint="eastAsia"/>
              </w:rPr>
              <w:t>能耗及节能潜力分析</w:t>
            </w:r>
          </w:p>
        </w:tc>
        <w:tc>
          <w:tcPr>
            <w:tcW w:w="1659" w:type="dxa"/>
            <w:vMerge/>
            <w:vAlign w:val="center"/>
          </w:tcPr>
          <w:p w14:paraId="04A0DA9C" w14:textId="77777777" w:rsidR="008E1037" w:rsidRPr="00340735" w:rsidRDefault="008E1037" w:rsidP="008E01D8">
            <w:pPr>
              <w:spacing w:line="360" w:lineRule="auto"/>
              <w:jc w:val="center"/>
            </w:pPr>
          </w:p>
        </w:tc>
        <w:tc>
          <w:tcPr>
            <w:tcW w:w="2310" w:type="dxa"/>
            <w:vMerge/>
            <w:vAlign w:val="center"/>
          </w:tcPr>
          <w:p w14:paraId="29EF5476" w14:textId="77777777" w:rsidR="008E1037" w:rsidRPr="00340735" w:rsidRDefault="008E1037" w:rsidP="008E01D8">
            <w:pPr>
              <w:spacing w:line="360" w:lineRule="auto"/>
              <w:jc w:val="center"/>
            </w:pPr>
          </w:p>
        </w:tc>
      </w:tr>
      <w:tr w:rsidR="008E1037" w:rsidRPr="00340735" w14:paraId="4AEB8CB5" w14:textId="77777777" w:rsidTr="008E01D8">
        <w:trPr>
          <w:trHeight w:val="103"/>
        </w:trPr>
        <w:tc>
          <w:tcPr>
            <w:tcW w:w="730" w:type="dxa"/>
            <w:vMerge/>
            <w:vAlign w:val="center"/>
          </w:tcPr>
          <w:p w14:paraId="445FAFD4" w14:textId="77777777" w:rsidR="008E1037" w:rsidRPr="00340735" w:rsidRDefault="008E1037" w:rsidP="008E01D8">
            <w:pPr>
              <w:spacing w:line="360" w:lineRule="auto"/>
              <w:jc w:val="center"/>
            </w:pPr>
          </w:p>
        </w:tc>
        <w:tc>
          <w:tcPr>
            <w:tcW w:w="1046" w:type="dxa"/>
            <w:vMerge/>
            <w:vAlign w:val="center"/>
          </w:tcPr>
          <w:p w14:paraId="25E92113" w14:textId="77777777" w:rsidR="008E1037" w:rsidRPr="00340735" w:rsidRDefault="008E1037" w:rsidP="008E01D8">
            <w:pPr>
              <w:spacing w:line="360" w:lineRule="auto"/>
              <w:jc w:val="center"/>
            </w:pPr>
          </w:p>
        </w:tc>
        <w:tc>
          <w:tcPr>
            <w:tcW w:w="2464" w:type="dxa"/>
            <w:vAlign w:val="center"/>
          </w:tcPr>
          <w:p w14:paraId="7BA68D32" w14:textId="77777777" w:rsidR="008E1037" w:rsidRPr="00340735" w:rsidRDefault="008E1037" w:rsidP="008E01D8">
            <w:pPr>
              <w:spacing w:line="360" w:lineRule="auto"/>
              <w:jc w:val="center"/>
            </w:pPr>
            <w:r w:rsidRPr="00340735">
              <w:rPr>
                <w:rFonts w:hint="eastAsia"/>
              </w:rPr>
              <w:t>污染物及碳排放水平评价</w:t>
            </w:r>
          </w:p>
        </w:tc>
        <w:tc>
          <w:tcPr>
            <w:tcW w:w="1659" w:type="dxa"/>
            <w:vMerge/>
            <w:vAlign w:val="center"/>
          </w:tcPr>
          <w:p w14:paraId="3F83B951" w14:textId="77777777" w:rsidR="008E1037" w:rsidRPr="00340735" w:rsidRDefault="008E1037" w:rsidP="008E01D8">
            <w:pPr>
              <w:spacing w:line="360" w:lineRule="auto"/>
              <w:jc w:val="center"/>
            </w:pPr>
          </w:p>
        </w:tc>
        <w:tc>
          <w:tcPr>
            <w:tcW w:w="2310" w:type="dxa"/>
            <w:vMerge/>
            <w:vAlign w:val="center"/>
          </w:tcPr>
          <w:p w14:paraId="3B691F89" w14:textId="77777777" w:rsidR="008E1037" w:rsidRPr="00340735" w:rsidRDefault="008E1037" w:rsidP="008E01D8">
            <w:pPr>
              <w:spacing w:line="360" w:lineRule="auto"/>
              <w:jc w:val="center"/>
            </w:pPr>
          </w:p>
        </w:tc>
      </w:tr>
      <w:tr w:rsidR="008E1037" w:rsidRPr="00340735" w14:paraId="68C56A35" w14:textId="77777777" w:rsidTr="008E01D8">
        <w:trPr>
          <w:trHeight w:val="103"/>
        </w:trPr>
        <w:tc>
          <w:tcPr>
            <w:tcW w:w="730" w:type="dxa"/>
            <w:vMerge/>
            <w:vAlign w:val="center"/>
          </w:tcPr>
          <w:p w14:paraId="4981CF99" w14:textId="77777777" w:rsidR="008E1037" w:rsidRPr="00340735" w:rsidRDefault="008E1037" w:rsidP="008E01D8">
            <w:pPr>
              <w:spacing w:line="360" w:lineRule="auto"/>
              <w:jc w:val="center"/>
            </w:pPr>
          </w:p>
        </w:tc>
        <w:tc>
          <w:tcPr>
            <w:tcW w:w="1046" w:type="dxa"/>
            <w:vMerge/>
            <w:vAlign w:val="center"/>
          </w:tcPr>
          <w:p w14:paraId="1406043D" w14:textId="77777777" w:rsidR="008E1037" w:rsidRPr="00340735" w:rsidRDefault="008E1037" w:rsidP="008E01D8">
            <w:pPr>
              <w:spacing w:line="360" w:lineRule="auto"/>
              <w:jc w:val="center"/>
            </w:pPr>
          </w:p>
        </w:tc>
        <w:tc>
          <w:tcPr>
            <w:tcW w:w="2464" w:type="dxa"/>
            <w:vAlign w:val="center"/>
          </w:tcPr>
          <w:p w14:paraId="45DD61F7" w14:textId="77777777" w:rsidR="008E1037" w:rsidRPr="00340735" w:rsidRDefault="008E1037" w:rsidP="008E01D8">
            <w:pPr>
              <w:jc w:val="center"/>
            </w:pPr>
            <w:r w:rsidRPr="00340735">
              <w:rPr>
                <w:rFonts w:hint="eastAsia"/>
              </w:rPr>
              <w:t>生产过程及场域安全分析</w:t>
            </w:r>
          </w:p>
        </w:tc>
        <w:tc>
          <w:tcPr>
            <w:tcW w:w="1659" w:type="dxa"/>
            <w:vMerge/>
            <w:vAlign w:val="center"/>
          </w:tcPr>
          <w:p w14:paraId="59041759" w14:textId="77777777" w:rsidR="008E1037" w:rsidRPr="00340735" w:rsidRDefault="008E1037" w:rsidP="008E01D8">
            <w:pPr>
              <w:spacing w:line="360" w:lineRule="auto"/>
              <w:jc w:val="center"/>
            </w:pPr>
          </w:p>
        </w:tc>
        <w:tc>
          <w:tcPr>
            <w:tcW w:w="2310" w:type="dxa"/>
            <w:vMerge/>
            <w:vAlign w:val="center"/>
          </w:tcPr>
          <w:p w14:paraId="0D008A46" w14:textId="77777777" w:rsidR="008E1037" w:rsidRPr="00340735" w:rsidRDefault="008E1037" w:rsidP="008E01D8">
            <w:pPr>
              <w:spacing w:line="360" w:lineRule="auto"/>
              <w:jc w:val="center"/>
            </w:pPr>
          </w:p>
        </w:tc>
      </w:tr>
      <w:tr w:rsidR="008E1037" w:rsidRPr="00340735" w14:paraId="333210F0" w14:textId="77777777" w:rsidTr="008E01D8">
        <w:trPr>
          <w:trHeight w:val="103"/>
        </w:trPr>
        <w:tc>
          <w:tcPr>
            <w:tcW w:w="730" w:type="dxa"/>
            <w:vMerge/>
            <w:vAlign w:val="center"/>
          </w:tcPr>
          <w:p w14:paraId="788857BB" w14:textId="77777777" w:rsidR="008E1037" w:rsidRPr="00340735" w:rsidRDefault="008E1037" w:rsidP="008E01D8">
            <w:pPr>
              <w:spacing w:line="360" w:lineRule="auto"/>
              <w:jc w:val="center"/>
            </w:pPr>
          </w:p>
        </w:tc>
        <w:tc>
          <w:tcPr>
            <w:tcW w:w="1046" w:type="dxa"/>
            <w:vMerge/>
            <w:vAlign w:val="center"/>
          </w:tcPr>
          <w:p w14:paraId="219A9107" w14:textId="77777777" w:rsidR="008E1037" w:rsidRPr="00340735" w:rsidRDefault="008E1037" w:rsidP="008E01D8">
            <w:pPr>
              <w:spacing w:line="360" w:lineRule="auto"/>
              <w:jc w:val="center"/>
            </w:pPr>
          </w:p>
        </w:tc>
        <w:tc>
          <w:tcPr>
            <w:tcW w:w="2464" w:type="dxa"/>
            <w:vAlign w:val="center"/>
          </w:tcPr>
          <w:p w14:paraId="41BA8931" w14:textId="77777777" w:rsidR="008E1037" w:rsidRPr="00340735" w:rsidRDefault="008E1037" w:rsidP="008E01D8">
            <w:pPr>
              <w:spacing w:line="360" w:lineRule="auto"/>
              <w:jc w:val="center"/>
            </w:pPr>
            <w:r w:rsidRPr="00340735">
              <w:rPr>
                <w:rFonts w:hint="eastAsia"/>
              </w:rPr>
              <w:t>人员效能评估</w:t>
            </w:r>
          </w:p>
        </w:tc>
        <w:tc>
          <w:tcPr>
            <w:tcW w:w="1659" w:type="dxa"/>
            <w:vMerge/>
            <w:vAlign w:val="center"/>
          </w:tcPr>
          <w:p w14:paraId="2C2DF9DD" w14:textId="77777777" w:rsidR="008E1037" w:rsidRPr="00340735" w:rsidRDefault="008E1037" w:rsidP="008E01D8">
            <w:pPr>
              <w:spacing w:line="360" w:lineRule="auto"/>
              <w:jc w:val="center"/>
            </w:pPr>
          </w:p>
        </w:tc>
        <w:tc>
          <w:tcPr>
            <w:tcW w:w="2310" w:type="dxa"/>
            <w:vMerge/>
            <w:vAlign w:val="center"/>
          </w:tcPr>
          <w:p w14:paraId="7AD75DB0" w14:textId="77777777" w:rsidR="008E1037" w:rsidRPr="00340735" w:rsidRDefault="008E1037" w:rsidP="008E01D8">
            <w:pPr>
              <w:spacing w:line="360" w:lineRule="auto"/>
              <w:jc w:val="center"/>
            </w:pPr>
          </w:p>
        </w:tc>
      </w:tr>
      <w:tr w:rsidR="008E1037" w:rsidRPr="00340735" w14:paraId="31ABDADF" w14:textId="77777777" w:rsidTr="008E01D8">
        <w:trPr>
          <w:trHeight w:val="103"/>
        </w:trPr>
        <w:tc>
          <w:tcPr>
            <w:tcW w:w="730" w:type="dxa"/>
            <w:vMerge/>
            <w:vAlign w:val="center"/>
          </w:tcPr>
          <w:p w14:paraId="22C0A586" w14:textId="77777777" w:rsidR="008E1037" w:rsidRPr="00340735" w:rsidRDefault="008E1037" w:rsidP="008E01D8">
            <w:pPr>
              <w:spacing w:line="360" w:lineRule="auto"/>
              <w:jc w:val="center"/>
            </w:pPr>
          </w:p>
        </w:tc>
        <w:tc>
          <w:tcPr>
            <w:tcW w:w="1046" w:type="dxa"/>
            <w:vMerge/>
            <w:vAlign w:val="center"/>
          </w:tcPr>
          <w:p w14:paraId="539AD374" w14:textId="77777777" w:rsidR="008E1037" w:rsidRPr="00340735" w:rsidRDefault="008E1037" w:rsidP="008E01D8">
            <w:pPr>
              <w:spacing w:line="360" w:lineRule="auto"/>
              <w:jc w:val="center"/>
            </w:pPr>
          </w:p>
        </w:tc>
        <w:tc>
          <w:tcPr>
            <w:tcW w:w="2464" w:type="dxa"/>
            <w:vAlign w:val="center"/>
          </w:tcPr>
          <w:p w14:paraId="75AEF7CF" w14:textId="77777777" w:rsidR="008E1037" w:rsidRPr="00340735" w:rsidRDefault="008E1037" w:rsidP="008E01D8">
            <w:pPr>
              <w:jc w:val="center"/>
            </w:pPr>
            <w:r w:rsidRPr="00340735">
              <w:rPr>
                <w:rFonts w:hint="eastAsia"/>
              </w:rPr>
              <w:t>多主题综合指标分析</w:t>
            </w:r>
          </w:p>
        </w:tc>
        <w:tc>
          <w:tcPr>
            <w:tcW w:w="1659" w:type="dxa"/>
            <w:vMerge/>
            <w:vAlign w:val="center"/>
          </w:tcPr>
          <w:p w14:paraId="5465A4E7" w14:textId="77777777" w:rsidR="008E1037" w:rsidRPr="00340735" w:rsidRDefault="008E1037" w:rsidP="008E01D8">
            <w:pPr>
              <w:spacing w:line="360" w:lineRule="auto"/>
              <w:jc w:val="center"/>
            </w:pPr>
          </w:p>
        </w:tc>
        <w:tc>
          <w:tcPr>
            <w:tcW w:w="2310" w:type="dxa"/>
            <w:vMerge/>
            <w:vAlign w:val="center"/>
          </w:tcPr>
          <w:p w14:paraId="5A74108D" w14:textId="77777777" w:rsidR="008E1037" w:rsidRPr="00340735" w:rsidRDefault="008E1037" w:rsidP="008E01D8">
            <w:pPr>
              <w:spacing w:line="360" w:lineRule="auto"/>
              <w:jc w:val="center"/>
            </w:pPr>
          </w:p>
        </w:tc>
      </w:tr>
      <w:tr w:rsidR="008E1037" w:rsidRPr="00340735" w14:paraId="2CDA099F" w14:textId="77777777" w:rsidTr="008E01D8">
        <w:tc>
          <w:tcPr>
            <w:tcW w:w="4240" w:type="dxa"/>
            <w:gridSpan w:val="3"/>
            <w:vAlign w:val="center"/>
          </w:tcPr>
          <w:p w14:paraId="28F87B33" w14:textId="77777777" w:rsidR="008E1037" w:rsidRPr="00340735" w:rsidRDefault="008E1037" w:rsidP="008E01D8">
            <w:pPr>
              <w:spacing w:line="360" w:lineRule="auto"/>
              <w:jc w:val="center"/>
            </w:pPr>
            <w:r w:rsidRPr="00340735">
              <w:rPr>
                <w:rFonts w:hint="eastAsia"/>
              </w:rPr>
              <w:t>数据集成接口设计</w:t>
            </w:r>
          </w:p>
        </w:tc>
        <w:tc>
          <w:tcPr>
            <w:tcW w:w="1659" w:type="dxa"/>
            <w:vAlign w:val="center"/>
          </w:tcPr>
          <w:p w14:paraId="5F9B135D" w14:textId="77777777" w:rsidR="008E1037" w:rsidRPr="00340735" w:rsidRDefault="008E1037" w:rsidP="008E01D8">
            <w:pPr>
              <w:spacing w:line="360" w:lineRule="auto"/>
              <w:jc w:val="center"/>
            </w:pPr>
            <w:r w:rsidRPr="00340735">
              <w:rPr>
                <w:rFonts w:hint="eastAsia"/>
              </w:rPr>
              <w:t>北京科技大学</w:t>
            </w:r>
          </w:p>
        </w:tc>
        <w:tc>
          <w:tcPr>
            <w:tcW w:w="2310" w:type="dxa"/>
            <w:vAlign w:val="center"/>
          </w:tcPr>
          <w:p w14:paraId="5B42CDB2" w14:textId="77777777" w:rsidR="008E1037" w:rsidRPr="00340735" w:rsidRDefault="008E1037" w:rsidP="008E01D8">
            <w:pPr>
              <w:spacing w:line="360" w:lineRule="auto"/>
              <w:jc w:val="center"/>
            </w:pPr>
            <w:r w:rsidRPr="00340735">
              <w:rPr>
                <w:rFonts w:hint="eastAsia"/>
              </w:rPr>
              <w:t>为能够为智能决策提供支持的子系统提供接口。</w:t>
            </w:r>
          </w:p>
        </w:tc>
      </w:tr>
      <w:tr w:rsidR="008E1037" w:rsidRPr="00340735" w14:paraId="3B8C60D4" w14:textId="77777777" w:rsidTr="008E01D8">
        <w:tc>
          <w:tcPr>
            <w:tcW w:w="4240" w:type="dxa"/>
            <w:gridSpan w:val="3"/>
            <w:vAlign w:val="center"/>
          </w:tcPr>
          <w:p w14:paraId="43AFD814" w14:textId="77777777" w:rsidR="008E1037" w:rsidRPr="00340735" w:rsidRDefault="008E1037" w:rsidP="008E01D8">
            <w:pPr>
              <w:spacing w:line="360" w:lineRule="auto"/>
              <w:jc w:val="center"/>
            </w:pPr>
            <w:r w:rsidRPr="00340735">
              <w:rPr>
                <w:rFonts w:hint="eastAsia"/>
              </w:rPr>
              <w:t>应用服务系统后台</w:t>
            </w:r>
          </w:p>
        </w:tc>
        <w:tc>
          <w:tcPr>
            <w:tcW w:w="1659" w:type="dxa"/>
            <w:vAlign w:val="center"/>
          </w:tcPr>
          <w:p w14:paraId="4C013D66" w14:textId="77777777" w:rsidR="008E1037" w:rsidRPr="00340735" w:rsidRDefault="008E1037" w:rsidP="008E01D8">
            <w:pPr>
              <w:spacing w:line="360" w:lineRule="auto"/>
              <w:jc w:val="center"/>
            </w:pPr>
            <w:r w:rsidRPr="00340735">
              <w:rPr>
                <w:rFonts w:hint="eastAsia"/>
              </w:rPr>
              <w:t>北京科技大学</w:t>
            </w:r>
          </w:p>
        </w:tc>
        <w:tc>
          <w:tcPr>
            <w:tcW w:w="2310" w:type="dxa"/>
            <w:vAlign w:val="center"/>
          </w:tcPr>
          <w:p w14:paraId="669D4C7E" w14:textId="77777777" w:rsidR="008E1037" w:rsidRPr="00340735" w:rsidRDefault="008E1037" w:rsidP="008E01D8">
            <w:pPr>
              <w:spacing w:line="360" w:lineRule="auto"/>
              <w:jc w:val="center"/>
            </w:pPr>
          </w:p>
        </w:tc>
      </w:tr>
      <w:tr w:rsidR="008E1037" w:rsidRPr="00340735" w14:paraId="5E8F7B42" w14:textId="77777777" w:rsidTr="008E01D8">
        <w:tc>
          <w:tcPr>
            <w:tcW w:w="4240" w:type="dxa"/>
            <w:gridSpan w:val="3"/>
            <w:vAlign w:val="center"/>
          </w:tcPr>
          <w:p w14:paraId="136B83CE" w14:textId="77777777" w:rsidR="008E1037" w:rsidRPr="00340735" w:rsidRDefault="008E1037" w:rsidP="008E01D8">
            <w:pPr>
              <w:spacing w:line="360" w:lineRule="auto"/>
              <w:jc w:val="center"/>
            </w:pPr>
            <w:r w:rsidRPr="00340735">
              <w:rPr>
                <w:rFonts w:hint="eastAsia"/>
              </w:rPr>
              <w:t>数据可视化模块</w:t>
            </w:r>
          </w:p>
        </w:tc>
        <w:tc>
          <w:tcPr>
            <w:tcW w:w="1659" w:type="dxa"/>
            <w:vAlign w:val="center"/>
          </w:tcPr>
          <w:p w14:paraId="1EAC20B3" w14:textId="77777777" w:rsidR="008E1037" w:rsidRPr="00340735" w:rsidRDefault="008E1037" w:rsidP="008E01D8">
            <w:pPr>
              <w:spacing w:line="360" w:lineRule="auto"/>
              <w:jc w:val="center"/>
            </w:pPr>
            <w:r w:rsidRPr="00340735">
              <w:rPr>
                <w:rFonts w:hint="eastAsia"/>
              </w:rPr>
              <w:t>北京科技大学</w:t>
            </w:r>
          </w:p>
        </w:tc>
        <w:tc>
          <w:tcPr>
            <w:tcW w:w="2310" w:type="dxa"/>
            <w:vAlign w:val="center"/>
          </w:tcPr>
          <w:p w14:paraId="4C6F229B" w14:textId="77777777" w:rsidR="008E1037" w:rsidRPr="00340735" w:rsidRDefault="008E1037" w:rsidP="008E01D8">
            <w:pPr>
              <w:spacing w:line="360" w:lineRule="auto"/>
              <w:jc w:val="center"/>
            </w:pPr>
            <w:r w:rsidRPr="00340735">
              <w:rPr>
                <w:rFonts w:hint="eastAsia"/>
              </w:rPr>
              <w:t>将数据利用有效的可视化手段准确的表达。</w:t>
            </w:r>
          </w:p>
        </w:tc>
      </w:tr>
      <w:tr w:rsidR="008E1037" w:rsidRPr="00340735" w14:paraId="7871BF4B" w14:textId="77777777" w:rsidTr="008E01D8">
        <w:tc>
          <w:tcPr>
            <w:tcW w:w="4240" w:type="dxa"/>
            <w:gridSpan w:val="3"/>
            <w:vAlign w:val="center"/>
          </w:tcPr>
          <w:p w14:paraId="417882D8" w14:textId="77777777" w:rsidR="008E1037" w:rsidRPr="00340735" w:rsidRDefault="008E1037" w:rsidP="008E01D8">
            <w:pPr>
              <w:spacing w:line="360" w:lineRule="auto"/>
              <w:jc w:val="center"/>
            </w:pPr>
            <w:r w:rsidRPr="00340735">
              <w:rPr>
                <w:rFonts w:hint="eastAsia"/>
              </w:rPr>
              <w:t>网页前端界面结构</w:t>
            </w:r>
          </w:p>
        </w:tc>
        <w:tc>
          <w:tcPr>
            <w:tcW w:w="1659" w:type="dxa"/>
            <w:vAlign w:val="center"/>
          </w:tcPr>
          <w:p w14:paraId="47407993" w14:textId="77777777" w:rsidR="008E1037" w:rsidRPr="00340735" w:rsidRDefault="008E1037" w:rsidP="008E01D8">
            <w:pPr>
              <w:spacing w:line="360" w:lineRule="auto"/>
              <w:jc w:val="center"/>
            </w:pPr>
            <w:r w:rsidRPr="00340735">
              <w:rPr>
                <w:rFonts w:hint="eastAsia"/>
              </w:rPr>
              <w:t>顶点</w:t>
            </w:r>
          </w:p>
        </w:tc>
        <w:tc>
          <w:tcPr>
            <w:tcW w:w="2310" w:type="dxa"/>
            <w:vAlign w:val="center"/>
          </w:tcPr>
          <w:p w14:paraId="0F84E5D4" w14:textId="77777777" w:rsidR="008E1037" w:rsidRPr="00340735" w:rsidRDefault="008E1037" w:rsidP="008E01D8">
            <w:pPr>
              <w:spacing w:line="360" w:lineRule="auto"/>
              <w:jc w:val="center"/>
            </w:pPr>
            <w:r w:rsidRPr="00340735">
              <w:rPr>
                <w:rFonts w:hint="eastAsia"/>
              </w:rPr>
              <w:t>按照需求开发前端网页结构，并保留数据可视化需要的区域</w:t>
            </w:r>
          </w:p>
        </w:tc>
      </w:tr>
    </w:tbl>
    <w:p w14:paraId="3EC492D0" w14:textId="77777777" w:rsidR="008E1037" w:rsidRDefault="008E1037" w:rsidP="008E01D8">
      <w:pPr>
        <w:pStyle w:val="22"/>
      </w:pPr>
      <w:r>
        <w:rPr>
          <w:rFonts w:hint="eastAsia"/>
        </w:rPr>
        <w:t>任务规划说明：</w:t>
      </w:r>
    </w:p>
    <w:p w14:paraId="16410510" w14:textId="77777777" w:rsidR="008E1037" w:rsidRPr="00A6493E" w:rsidRDefault="008E1037" w:rsidP="008E01D8">
      <w:pPr>
        <w:pStyle w:val="22"/>
      </w:pPr>
      <w:r>
        <w:rPr>
          <w:rFonts w:hint="eastAsia"/>
        </w:rPr>
        <w:tab/>
        <w:t>数据可视化模块原本也属于前端界面呈现的内容，但可视化模块与数据分析的目的与数据形式紧密相关，未减少沟通时间，提升开发效率，因而数据可</w:t>
      </w:r>
      <w:r>
        <w:rPr>
          <w:rFonts w:hint="eastAsia"/>
        </w:rPr>
        <w:lastRenderedPageBreak/>
        <w:t>视化模块由科技大学独立开发，顶点公司负责网页前端整体界面结构的设计实现，并在界面上留出数据可视化的区域。</w:t>
      </w:r>
    </w:p>
    <w:p w14:paraId="576C05F0" w14:textId="79410B17" w:rsidR="008E1037" w:rsidRDefault="008E1037" w:rsidP="008E1037">
      <w:pPr>
        <w:pStyle w:val="10"/>
        <w:spacing w:before="163" w:after="163"/>
      </w:pPr>
      <w:bookmarkStart w:id="108" w:name="_Toc505078039"/>
      <w:bookmarkStart w:id="109" w:name="_Toc505209013"/>
      <w:r>
        <w:rPr>
          <w:rFonts w:hint="eastAsia"/>
        </w:rPr>
        <w:lastRenderedPageBreak/>
        <w:t>项目计划进度</w:t>
      </w:r>
      <w:bookmarkEnd w:id="108"/>
      <w:bookmarkEnd w:id="109"/>
    </w:p>
    <w:p w14:paraId="662C9AD5" w14:textId="77777777" w:rsidR="008E1037" w:rsidRDefault="008E1037" w:rsidP="008E01D8">
      <w:pPr>
        <w:pStyle w:val="22"/>
      </w:pPr>
      <w:r>
        <w:rPr>
          <w:rFonts w:hint="eastAsia"/>
        </w:rPr>
        <w:t>基于中铝瑞闽正在运行与计划上线信息系统情况，现场数据条件，从总体设计规划中，选定部分任务在总体设计的基础上，优先进行详细的设计与实现，具体计划进度如下表所示。</w:t>
      </w:r>
    </w:p>
    <w:p w14:paraId="452EE576" w14:textId="682D2653" w:rsidR="006B31F1" w:rsidRDefault="006B31F1" w:rsidP="006B31F1">
      <w:pPr>
        <w:pStyle w:val="ab"/>
        <w:keepNext/>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C928BE">
        <w:rPr>
          <w:rFonts w:hint="eastAsia"/>
        </w:rPr>
        <w:t>项目计划进度表</w:t>
      </w:r>
    </w:p>
    <w:tbl>
      <w:tblPr>
        <w:tblStyle w:val="af8"/>
        <w:tblW w:w="8243" w:type="dxa"/>
        <w:tblLook w:val="04A0" w:firstRow="1" w:lastRow="0" w:firstColumn="1" w:lastColumn="0" w:noHBand="0" w:noVBand="1"/>
      </w:tblPr>
      <w:tblGrid>
        <w:gridCol w:w="730"/>
        <w:gridCol w:w="1046"/>
        <w:gridCol w:w="2464"/>
        <w:gridCol w:w="1659"/>
        <w:gridCol w:w="2344"/>
      </w:tblGrid>
      <w:tr w:rsidR="008E1037" w:rsidRPr="00340735" w14:paraId="7D140277" w14:textId="77777777" w:rsidTr="008E01D8">
        <w:tc>
          <w:tcPr>
            <w:tcW w:w="4240" w:type="dxa"/>
            <w:gridSpan w:val="3"/>
            <w:vAlign w:val="center"/>
          </w:tcPr>
          <w:p w14:paraId="2E5039DE" w14:textId="77777777" w:rsidR="008E1037" w:rsidRPr="00340735" w:rsidRDefault="008E1037" w:rsidP="008E01D8">
            <w:pPr>
              <w:spacing w:line="360" w:lineRule="auto"/>
              <w:jc w:val="center"/>
            </w:pPr>
            <w:r w:rsidRPr="00340735">
              <w:rPr>
                <w:rFonts w:hint="eastAsia"/>
              </w:rPr>
              <w:t>功能模块</w:t>
            </w:r>
          </w:p>
        </w:tc>
        <w:tc>
          <w:tcPr>
            <w:tcW w:w="1659" w:type="dxa"/>
            <w:vAlign w:val="center"/>
          </w:tcPr>
          <w:p w14:paraId="56C8CA45" w14:textId="77777777" w:rsidR="008E1037" w:rsidRPr="00340735" w:rsidRDefault="008E1037" w:rsidP="008E01D8">
            <w:pPr>
              <w:spacing w:line="360" w:lineRule="auto"/>
              <w:jc w:val="center"/>
            </w:pPr>
            <w:r w:rsidRPr="00340735">
              <w:rPr>
                <w:rFonts w:hint="eastAsia"/>
              </w:rPr>
              <w:t>实施方</w:t>
            </w:r>
          </w:p>
        </w:tc>
        <w:tc>
          <w:tcPr>
            <w:tcW w:w="2344" w:type="dxa"/>
          </w:tcPr>
          <w:p w14:paraId="7004A3FD" w14:textId="77777777" w:rsidR="008E1037" w:rsidRPr="00340735" w:rsidRDefault="008E1037" w:rsidP="008E01D8">
            <w:pPr>
              <w:spacing w:line="360" w:lineRule="auto"/>
              <w:jc w:val="center"/>
            </w:pPr>
            <w:r>
              <w:rPr>
                <w:rFonts w:hint="eastAsia"/>
              </w:rPr>
              <w:t>时间进度及完成内容</w:t>
            </w:r>
          </w:p>
        </w:tc>
      </w:tr>
      <w:tr w:rsidR="008E1037" w:rsidRPr="00340735" w14:paraId="1F1CF6E7" w14:textId="77777777" w:rsidTr="008E01D8">
        <w:tc>
          <w:tcPr>
            <w:tcW w:w="4240" w:type="dxa"/>
            <w:gridSpan w:val="3"/>
            <w:vAlign w:val="center"/>
          </w:tcPr>
          <w:p w14:paraId="03AF7C41" w14:textId="77777777" w:rsidR="008E1037" w:rsidRPr="00340735" w:rsidRDefault="008E1037" w:rsidP="008E01D8">
            <w:pPr>
              <w:spacing w:line="360" w:lineRule="auto"/>
              <w:jc w:val="center"/>
            </w:pPr>
            <w:r w:rsidRPr="00340735">
              <w:rPr>
                <w:rFonts w:hint="eastAsia"/>
              </w:rPr>
              <w:t>数据抽取</w:t>
            </w:r>
          </w:p>
        </w:tc>
        <w:tc>
          <w:tcPr>
            <w:tcW w:w="1659" w:type="dxa"/>
            <w:vAlign w:val="center"/>
          </w:tcPr>
          <w:p w14:paraId="7E3E882D" w14:textId="77777777" w:rsidR="008E1037" w:rsidRPr="00340735" w:rsidRDefault="008E1037" w:rsidP="008E01D8">
            <w:pPr>
              <w:spacing w:line="360" w:lineRule="auto"/>
              <w:jc w:val="center"/>
            </w:pPr>
            <w:r w:rsidRPr="00340735">
              <w:rPr>
                <w:rFonts w:hint="eastAsia"/>
              </w:rPr>
              <w:t>顶点</w:t>
            </w:r>
          </w:p>
        </w:tc>
        <w:tc>
          <w:tcPr>
            <w:tcW w:w="2344" w:type="dxa"/>
          </w:tcPr>
          <w:p w14:paraId="3FFB19E3" w14:textId="77777777" w:rsidR="008E1037" w:rsidRPr="00340735" w:rsidRDefault="008E1037" w:rsidP="008E01D8">
            <w:pPr>
              <w:spacing w:line="360" w:lineRule="auto"/>
              <w:jc w:val="center"/>
            </w:pPr>
            <w:r>
              <w:rPr>
                <w:rFonts w:hint="eastAsia"/>
              </w:rPr>
              <w:t>二年期</w:t>
            </w:r>
          </w:p>
        </w:tc>
      </w:tr>
      <w:tr w:rsidR="008E1037" w:rsidRPr="00340735" w14:paraId="4BC3B517" w14:textId="77777777" w:rsidTr="008E01D8">
        <w:trPr>
          <w:trHeight w:val="520"/>
        </w:trPr>
        <w:tc>
          <w:tcPr>
            <w:tcW w:w="4240" w:type="dxa"/>
            <w:gridSpan w:val="3"/>
            <w:vAlign w:val="center"/>
          </w:tcPr>
          <w:p w14:paraId="3538C2CD" w14:textId="77777777" w:rsidR="008E1037" w:rsidRPr="00340735" w:rsidRDefault="008E1037" w:rsidP="008E01D8">
            <w:pPr>
              <w:spacing w:line="360" w:lineRule="auto"/>
              <w:jc w:val="center"/>
            </w:pPr>
            <w:r w:rsidRPr="00340735">
              <w:rPr>
                <w:rFonts w:hint="eastAsia"/>
              </w:rPr>
              <w:t>主题仓库设计</w:t>
            </w:r>
          </w:p>
        </w:tc>
        <w:tc>
          <w:tcPr>
            <w:tcW w:w="1659" w:type="dxa"/>
            <w:vAlign w:val="center"/>
          </w:tcPr>
          <w:p w14:paraId="5D9605DE" w14:textId="77777777" w:rsidR="008E1037" w:rsidRPr="00340735" w:rsidRDefault="008E1037" w:rsidP="008E01D8">
            <w:pPr>
              <w:spacing w:line="360" w:lineRule="auto"/>
              <w:jc w:val="center"/>
            </w:pPr>
            <w:r w:rsidRPr="00340735">
              <w:rPr>
                <w:rFonts w:hint="eastAsia"/>
              </w:rPr>
              <w:t>北京科技大学</w:t>
            </w:r>
          </w:p>
        </w:tc>
        <w:tc>
          <w:tcPr>
            <w:tcW w:w="2344" w:type="dxa"/>
          </w:tcPr>
          <w:p w14:paraId="5F6BF5DB" w14:textId="77777777" w:rsidR="008E1037" w:rsidRPr="00340735" w:rsidRDefault="008E1037" w:rsidP="008E01D8">
            <w:pPr>
              <w:spacing w:line="360" w:lineRule="auto"/>
              <w:jc w:val="center"/>
            </w:pPr>
            <w:r>
              <w:rPr>
                <w:rFonts w:hint="eastAsia"/>
              </w:rPr>
              <w:t>二年期</w:t>
            </w:r>
          </w:p>
        </w:tc>
      </w:tr>
      <w:tr w:rsidR="008E1037" w:rsidRPr="00340735" w14:paraId="15C7C896" w14:textId="77777777" w:rsidTr="008E01D8">
        <w:trPr>
          <w:trHeight w:val="201"/>
        </w:trPr>
        <w:tc>
          <w:tcPr>
            <w:tcW w:w="730" w:type="dxa"/>
            <w:vMerge w:val="restart"/>
            <w:vAlign w:val="center"/>
          </w:tcPr>
          <w:p w14:paraId="2E0707BA" w14:textId="77777777" w:rsidR="008E1037" w:rsidRPr="00340735" w:rsidRDefault="008E1037" w:rsidP="008E01D8">
            <w:pPr>
              <w:spacing w:line="360" w:lineRule="auto"/>
              <w:jc w:val="center"/>
            </w:pPr>
            <w:r w:rsidRPr="00340735">
              <w:rPr>
                <w:rFonts w:hint="eastAsia"/>
              </w:rPr>
              <w:t>数据存储</w:t>
            </w:r>
          </w:p>
        </w:tc>
        <w:tc>
          <w:tcPr>
            <w:tcW w:w="3510" w:type="dxa"/>
            <w:gridSpan w:val="2"/>
            <w:vAlign w:val="center"/>
          </w:tcPr>
          <w:p w14:paraId="5EC03246" w14:textId="77777777" w:rsidR="008E1037" w:rsidRPr="00340735" w:rsidRDefault="008E1037" w:rsidP="008E01D8">
            <w:pPr>
              <w:spacing w:line="360" w:lineRule="auto"/>
              <w:jc w:val="center"/>
            </w:pPr>
            <w:r w:rsidRPr="00340735">
              <w:rPr>
                <w:rFonts w:hint="eastAsia"/>
              </w:rPr>
              <w:t>主题数据</w:t>
            </w:r>
          </w:p>
        </w:tc>
        <w:tc>
          <w:tcPr>
            <w:tcW w:w="1659" w:type="dxa"/>
            <w:vAlign w:val="center"/>
          </w:tcPr>
          <w:p w14:paraId="0E55A11E" w14:textId="77777777" w:rsidR="008E1037" w:rsidRPr="00340735" w:rsidRDefault="008E1037" w:rsidP="008E01D8">
            <w:pPr>
              <w:spacing w:line="360" w:lineRule="auto"/>
              <w:jc w:val="center"/>
            </w:pPr>
            <w:r w:rsidRPr="00340735">
              <w:rPr>
                <w:rFonts w:hint="eastAsia"/>
              </w:rPr>
              <w:t>北京科技大学、顶点</w:t>
            </w:r>
          </w:p>
        </w:tc>
        <w:tc>
          <w:tcPr>
            <w:tcW w:w="2344" w:type="dxa"/>
          </w:tcPr>
          <w:p w14:paraId="0612AEC7" w14:textId="77777777" w:rsidR="008E1037" w:rsidRPr="00340735" w:rsidRDefault="008E1037" w:rsidP="008E01D8">
            <w:pPr>
              <w:spacing w:line="360" w:lineRule="auto"/>
              <w:jc w:val="center"/>
            </w:pPr>
            <w:r>
              <w:rPr>
                <w:rFonts w:hint="eastAsia"/>
              </w:rPr>
              <w:t>二年期</w:t>
            </w:r>
          </w:p>
        </w:tc>
      </w:tr>
      <w:tr w:rsidR="008E1037" w:rsidRPr="00340735" w14:paraId="36610742" w14:textId="77777777" w:rsidTr="008E01D8">
        <w:trPr>
          <w:trHeight w:val="201"/>
        </w:trPr>
        <w:tc>
          <w:tcPr>
            <w:tcW w:w="730" w:type="dxa"/>
            <w:vMerge/>
            <w:vAlign w:val="center"/>
          </w:tcPr>
          <w:p w14:paraId="2C66D020" w14:textId="77777777" w:rsidR="008E1037" w:rsidRPr="00340735" w:rsidRDefault="008E1037" w:rsidP="008E01D8">
            <w:pPr>
              <w:spacing w:line="360" w:lineRule="auto"/>
              <w:jc w:val="center"/>
            </w:pPr>
          </w:p>
        </w:tc>
        <w:tc>
          <w:tcPr>
            <w:tcW w:w="3510" w:type="dxa"/>
            <w:gridSpan w:val="2"/>
            <w:vAlign w:val="center"/>
          </w:tcPr>
          <w:p w14:paraId="7F4B26D9" w14:textId="77777777" w:rsidR="008E1037" w:rsidRPr="00340735" w:rsidRDefault="008E1037" w:rsidP="008E01D8">
            <w:pPr>
              <w:spacing w:line="360" w:lineRule="auto"/>
              <w:jc w:val="center"/>
            </w:pPr>
            <w:r w:rsidRPr="00340735">
              <w:rPr>
                <w:rFonts w:hint="eastAsia"/>
              </w:rPr>
              <w:t>数据分布式存储</w:t>
            </w:r>
          </w:p>
        </w:tc>
        <w:tc>
          <w:tcPr>
            <w:tcW w:w="1659" w:type="dxa"/>
            <w:vAlign w:val="center"/>
          </w:tcPr>
          <w:p w14:paraId="011E6120" w14:textId="77777777" w:rsidR="008E1037" w:rsidRPr="00340735" w:rsidRDefault="008E1037" w:rsidP="008E01D8">
            <w:pPr>
              <w:spacing w:line="360" w:lineRule="auto"/>
              <w:jc w:val="center"/>
            </w:pPr>
            <w:r w:rsidRPr="00340735">
              <w:rPr>
                <w:rFonts w:hint="eastAsia"/>
              </w:rPr>
              <w:t>顶点</w:t>
            </w:r>
          </w:p>
        </w:tc>
        <w:tc>
          <w:tcPr>
            <w:tcW w:w="2344" w:type="dxa"/>
          </w:tcPr>
          <w:p w14:paraId="0580B9B5" w14:textId="77777777" w:rsidR="008E1037" w:rsidRPr="00340735" w:rsidRDefault="008E1037" w:rsidP="008E01D8">
            <w:pPr>
              <w:spacing w:line="360" w:lineRule="auto"/>
              <w:jc w:val="center"/>
            </w:pPr>
            <w:r>
              <w:rPr>
                <w:rFonts w:hint="eastAsia"/>
              </w:rPr>
              <w:t>二年期</w:t>
            </w:r>
          </w:p>
        </w:tc>
      </w:tr>
      <w:tr w:rsidR="008E1037" w:rsidRPr="00340735" w14:paraId="63730142" w14:textId="77777777" w:rsidTr="008E01D8">
        <w:trPr>
          <w:trHeight w:val="173"/>
        </w:trPr>
        <w:tc>
          <w:tcPr>
            <w:tcW w:w="730" w:type="dxa"/>
            <w:vMerge w:val="restart"/>
            <w:vAlign w:val="center"/>
          </w:tcPr>
          <w:p w14:paraId="43603E49" w14:textId="77777777" w:rsidR="008E1037" w:rsidRPr="00340735" w:rsidRDefault="008E1037" w:rsidP="008E01D8">
            <w:pPr>
              <w:spacing w:line="360" w:lineRule="auto"/>
              <w:jc w:val="center"/>
            </w:pPr>
            <w:r w:rsidRPr="00340735">
              <w:rPr>
                <w:rFonts w:hint="eastAsia"/>
              </w:rPr>
              <w:t>数据分析挖掘</w:t>
            </w:r>
          </w:p>
        </w:tc>
        <w:tc>
          <w:tcPr>
            <w:tcW w:w="1046" w:type="dxa"/>
            <w:vMerge w:val="restart"/>
            <w:vAlign w:val="center"/>
          </w:tcPr>
          <w:p w14:paraId="5E423FCC" w14:textId="77777777" w:rsidR="008E1037" w:rsidRPr="00340735" w:rsidRDefault="008E1037" w:rsidP="008E01D8">
            <w:pPr>
              <w:spacing w:line="360" w:lineRule="auto"/>
              <w:jc w:val="center"/>
            </w:pPr>
            <w:r w:rsidRPr="00340735">
              <w:rPr>
                <w:rFonts w:hint="eastAsia"/>
              </w:rPr>
              <w:t>成本</w:t>
            </w:r>
          </w:p>
        </w:tc>
        <w:tc>
          <w:tcPr>
            <w:tcW w:w="2464" w:type="dxa"/>
            <w:vAlign w:val="center"/>
          </w:tcPr>
          <w:p w14:paraId="2E9667AD" w14:textId="77777777" w:rsidR="008E1037" w:rsidRPr="00340735" w:rsidRDefault="008E1037" w:rsidP="008E01D8">
            <w:pPr>
              <w:spacing w:line="360" w:lineRule="auto"/>
              <w:jc w:val="center"/>
            </w:pPr>
            <w:r w:rsidRPr="00340735">
              <w:rPr>
                <w:rFonts w:hint="eastAsia"/>
              </w:rPr>
              <w:t>成本指标抽取</w:t>
            </w:r>
          </w:p>
        </w:tc>
        <w:tc>
          <w:tcPr>
            <w:tcW w:w="1659" w:type="dxa"/>
            <w:vMerge w:val="restart"/>
            <w:vAlign w:val="center"/>
          </w:tcPr>
          <w:p w14:paraId="5B142745" w14:textId="77777777" w:rsidR="008E1037" w:rsidRPr="00340735" w:rsidRDefault="008E1037" w:rsidP="008E01D8">
            <w:pPr>
              <w:spacing w:line="360" w:lineRule="auto"/>
              <w:jc w:val="center"/>
            </w:pPr>
            <w:r w:rsidRPr="00340735">
              <w:rPr>
                <w:rFonts w:hint="eastAsia"/>
              </w:rPr>
              <w:t>北京科技大学</w:t>
            </w:r>
          </w:p>
        </w:tc>
        <w:tc>
          <w:tcPr>
            <w:tcW w:w="2344" w:type="dxa"/>
          </w:tcPr>
          <w:p w14:paraId="2F337096" w14:textId="77777777" w:rsidR="008E1037" w:rsidRPr="00340735" w:rsidRDefault="008E1037" w:rsidP="008E01D8">
            <w:pPr>
              <w:spacing w:line="360" w:lineRule="auto"/>
              <w:jc w:val="center"/>
            </w:pPr>
          </w:p>
        </w:tc>
      </w:tr>
      <w:tr w:rsidR="008E1037" w:rsidRPr="00340735" w14:paraId="1B69BE37" w14:textId="77777777" w:rsidTr="008E01D8">
        <w:trPr>
          <w:trHeight w:val="173"/>
        </w:trPr>
        <w:tc>
          <w:tcPr>
            <w:tcW w:w="730" w:type="dxa"/>
            <w:vMerge/>
            <w:vAlign w:val="center"/>
          </w:tcPr>
          <w:p w14:paraId="4E0427DA" w14:textId="77777777" w:rsidR="008E1037" w:rsidRPr="00340735" w:rsidRDefault="008E1037" w:rsidP="008E01D8">
            <w:pPr>
              <w:spacing w:line="360" w:lineRule="auto"/>
              <w:jc w:val="center"/>
            </w:pPr>
          </w:p>
        </w:tc>
        <w:tc>
          <w:tcPr>
            <w:tcW w:w="1046" w:type="dxa"/>
            <w:vMerge/>
            <w:vAlign w:val="center"/>
          </w:tcPr>
          <w:p w14:paraId="1079BF19" w14:textId="77777777" w:rsidR="008E1037" w:rsidRPr="00340735" w:rsidRDefault="008E1037" w:rsidP="008E01D8">
            <w:pPr>
              <w:spacing w:line="360" w:lineRule="auto"/>
              <w:jc w:val="center"/>
            </w:pPr>
          </w:p>
        </w:tc>
        <w:tc>
          <w:tcPr>
            <w:tcW w:w="2464" w:type="dxa"/>
            <w:vAlign w:val="center"/>
          </w:tcPr>
          <w:p w14:paraId="29A4E0F3" w14:textId="77777777" w:rsidR="008E1037" w:rsidRPr="00340735" w:rsidRDefault="008E1037" w:rsidP="008E01D8">
            <w:pPr>
              <w:spacing w:line="360" w:lineRule="auto"/>
              <w:jc w:val="center"/>
            </w:pPr>
            <w:r w:rsidRPr="00340735">
              <w:rPr>
                <w:rFonts w:hint="eastAsia"/>
              </w:rPr>
              <w:t>成本预测与优化</w:t>
            </w:r>
          </w:p>
        </w:tc>
        <w:tc>
          <w:tcPr>
            <w:tcW w:w="1659" w:type="dxa"/>
            <w:vMerge/>
            <w:vAlign w:val="center"/>
          </w:tcPr>
          <w:p w14:paraId="35568CF7" w14:textId="77777777" w:rsidR="008E1037" w:rsidRPr="00340735" w:rsidRDefault="008E1037" w:rsidP="008E01D8">
            <w:pPr>
              <w:spacing w:line="360" w:lineRule="auto"/>
              <w:jc w:val="center"/>
            </w:pPr>
          </w:p>
        </w:tc>
        <w:tc>
          <w:tcPr>
            <w:tcW w:w="2344" w:type="dxa"/>
          </w:tcPr>
          <w:p w14:paraId="546AAC88" w14:textId="77777777" w:rsidR="008E1037" w:rsidRPr="00340735" w:rsidRDefault="008E1037" w:rsidP="008E01D8">
            <w:pPr>
              <w:spacing w:line="360" w:lineRule="auto"/>
              <w:jc w:val="center"/>
            </w:pPr>
          </w:p>
        </w:tc>
      </w:tr>
      <w:tr w:rsidR="008E1037" w:rsidRPr="00340735" w14:paraId="5C4DEBC3" w14:textId="77777777" w:rsidTr="008E01D8">
        <w:trPr>
          <w:trHeight w:val="173"/>
        </w:trPr>
        <w:tc>
          <w:tcPr>
            <w:tcW w:w="730" w:type="dxa"/>
            <w:vMerge/>
            <w:vAlign w:val="center"/>
          </w:tcPr>
          <w:p w14:paraId="42B31188" w14:textId="77777777" w:rsidR="008E1037" w:rsidRPr="00340735" w:rsidRDefault="008E1037" w:rsidP="008E01D8">
            <w:pPr>
              <w:spacing w:line="360" w:lineRule="auto"/>
              <w:jc w:val="center"/>
            </w:pPr>
          </w:p>
        </w:tc>
        <w:tc>
          <w:tcPr>
            <w:tcW w:w="1046" w:type="dxa"/>
            <w:vMerge/>
            <w:vAlign w:val="center"/>
          </w:tcPr>
          <w:p w14:paraId="6AB4682B" w14:textId="77777777" w:rsidR="008E1037" w:rsidRPr="00340735" w:rsidRDefault="008E1037" w:rsidP="008E01D8">
            <w:pPr>
              <w:spacing w:line="360" w:lineRule="auto"/>
              <w:jc w:val="center"/>
            </w:pPr>
          </w:p>
        </w:tc>
        <w:tc>
          <w:tcPr>
            <w:tcW w:w="2464" w:type="dxa"/>
            <w:vAlign w:val="center"/>
          </w:tcPr>
          <w:p w14:paraId="260D2AB1" w14:textId="77777777" w:rsidR="008E1037" w:rsidRPr="00340735" w:rsidRDefault="008E1037" w:rsidP="008E01D8">
            <w:pPr>
              <w:spacing w:line="360" w:lineRule="auto"/>
              <w:jc w:val="center"/>
            </w:pPr>
            <w:r w:rsidRPr="00340735">
              <w:rPr>
                <w:rFonts w:hint="eastAsia"/>
              </w:rPr>
              <w:t>风险预警与规避</w:t>
            </w:r>
          </w:p>
        </w:tc>
        <w:tc>
          <w:tcPr>
            <w:tcW w:w="1659" w:type="dxa"/>
            <w:vMerge/>
            <w:vAlign w:val="center"/>
          </w:tcPr>
          <w:p w14:paraId="622B7F72" w14:textId="77777777" w:rsidR="008E1037" w:rsidRPr="00340735" w:rsidRDefault="008E1037" w:rsidP="008E01D8">
            <w:pPr>
              <w:spacing w:line="360" w:lineRule="auto"/>
              <w:jc w:val="center"/>
            </w:pPr>
          </w:p>
        </w:tc>
        <w:tc>
          <w:tcPr>
            <w:tcW w:w="2344" w:type="dxa"/>
          </w:tcPr>
          <w:p w14:paraId="39C52CA1" w14:textId="77777777" w:rsidR="008E1037" w:rsidRPr="00340735" w:rsidRDefault="008E1037" w:rsidP="008E01D8">
            <w:pPr>
              <w:spacing w:line="360" w:lineRule="auto"/>
              <w:jc w:val="center"/>
            </w:pPr>
          </w:p>
        </w:tc>
      </w:tr>
      <w:tr w:rsidR="008E1037" w:rsidRPr="00340735" w14:paraId="26CA80AC" w14:textId="77777777" w:rsidTr="008E01D8">
        <w:trPr>
          <w:trHeight w:val="132"/>
        </w:trPr>
        <w:tc>
          <w:tcPr>
            <w:tcW w:w="730" w:type="dxa"/>
            <w:vMerge/>
            <w:vAlign w:val="center"/>
          </w:tcPr>
          <w:p w14:paraId="345A786C" w14:textId="77777777" w:rsidR="008E1037" w:rsidRPr="00340735" w:rsidRDefault="008E1037" w:rsidP="008E01D8">
            <w:pPr>
              <w:spacing w:line="360" w:lineRule="auto"/>
              <w:jc w:val="center"/>
            </w:pPr>
          </w:p>
        </w:tc>
        <w:tc>
          <w:tcPr>
            <w:tcW w:w="1046" w:type="dxa"/>
            <w:vMerge w:val="restart"/>
            <w:vAlign w:val="center"/>
          </w:tcPr>
          <w:p w14:paraId="0DCAA63F" w14:textId="77777777" w:rsidR="008E1037" w:rsidRPr="00340735" w:rsidRDefault="008E1037" w:rsidP="008E01D8">
            <w:pPr>
              <w:spacing w:line="360" w:lineRule="auto"/>
              <w:jc w:val="center"/>
            </w:pPr>
            <w:r w:rsidRPr="00340735">
              <w:rPr>
                <w:rFonts w:hint="eastAsia"/>
              </w:rPr>
              <w:t>质量</w:t>
            </w:r>
          </w:p>
        </w:tc>
        <w:tc>
          <w:tcPr>
            <w:tcW w:w="2464" w:type="dxa"/>
            <w:vAlign w:val="center"/>
          </w:tcPr>
          <w:p w14:paraId="32587EA7" w14:textId="77777777" w:rsidR="008E1037" w:rsidRPr="00340735" w:rsidRDefault="008E1037" w:rsidP="008E01D8">
            <w:pPr>
              <w:jc w:val="center"/>
            </w:pPr>
            <w:r w:rsidRPr="00340735">
              <w:rPr>
                <w:rFonts w:hint="eastAsia"/>
              </w:rPr>
              <w:t>全流程产品质量知识挖掘</w:t>
            </w:r>
          </w:p>
        </w:tc>
        <w:tc>
          <w:tcPr>
            <w:tcW w:w="1659" w:type="dxa"/>
            <w:vMerge/>
            <w:vAlign w:val="center"/>
          </w:tcPr>
          <w:p w14:paraId="07FF9640" w14:textId="77777777" w:rsidR="008E1037" w:rsidRPr="00340735" w:rsidRDefault="008E1037" w:rsidP="008E01D8">
            <w:pPr>
              <w:spacing w:line="360" w:lineRule="auto"/>
              <w:jc w:val="center"/>
            </w:pPr>
          </w:p>
        </w:tc>
        <w:tc>
          <w:tcPr>
            <w:tcW w:w="2344" w:type="dxa"/>
          </w:tcPr>
          <w:p w14:paraId="7333D6F6" w14:textId="77777777" w:rsidR="008E1037" w:rsidRPr="00340735" w:rsidRDefault="008E1037" w:rsidP="008E01D8">
            <w:pPr>
              <w:spacing w:line="360" w:lineRule="auto"/>
              <w:jc w:val="center"/>
            </w:pPr>
            <w:r>
              <w:rPr>
                <w:rFonts w:hint="eastAsia"/>
              </w:rPr>
              <w:t>二年期</w:t>
            </w:r>
          </w:p>
        </w:tc>
      </w:tr>
      <w:tr w:rsidR="008E1037" w:rsidRPr="00340735" w14:paraId="24C36221" w14:textId="77777777" w:rsidTr="008E01D8">
        <w:trPr>
          <w:trHeight w:val="129"/>
        </w:trPr>
        <w:tc>
          <w:tcPr>
            <w:tcW w:w="730" w:type="dxa"/>
            <w:vMerge/>
            <w:vAlign w:val="center"/>
          </w:tcPr>
          <w:p w14:paraId="41B71024" w14:textId="77777777" w:rsidR="008E1037" w:rsidRPr="00340735" w:rsidRDefault="008E1037" w:rsidP="008E01D8">
            <w:pPr>
              <w:spacing w:line="360" w:lineRule="auto"/>
              <w:jc w:val="center"/>
            </w:pPr>
          </w:p>
        </w:tc>
        <w:tc>
          <w:tcPr>
            <w:tcW w:w="1046" w:type="dxa"/>
            <w:vMerge/>
            <w:vAlign w:val="center"/>
          </w:tcPr>
          <w:p w14:paraId="26F2FDC3" w14:textId="77777777" w:rsidR="008E1037" w:rsidRPr="00340735" w:rsidRDefault="008E1037" w:rsidP="008E01D8">
            <w:pPr>
              <w:spacing w:line="360" w:lineRule="auto"/>
              <w:jc w:val="center"/>
            </w:pPr>
          </w:p>
        </w:tc>
        <w:tc>
          <w:tcPr>
            <w:tcW w:w="2464" w:type="dxa"/>
            <w:vAlign w:val="center"/>
          </w:tcPr>
          <w:p w14:paraId="52FDDCA8" w14:textId="77777777" w:rsidR="008E1037" w:rsidRPr="00340735" w:rsidRDefault="008E1037" w:rsidP="008E01D8">
            <w:pPr>
              <w:jc w:val="center"/>
            </w:pPr>
            <w:r w:rsidRPr="00340735">
              <w:rPr>
                <w:rFonts w:hint="eastAsia"/>
              </w:rPr>
              <w:t>产品关键指标潜在问题分析及工艺改进</w:t>
            </w:r>
          </w:p>
        </w:tc>
        <w:tc>
          <w:tcPr>
            <w:tcW w:w="1659" w:type="dxa"/>
            <w:vMerge/>
            <w:vAlign w:val="center"/>
          </w:tcPr>
          <w:p w14:paraId="7007096C" w14:textId="77777777" w:rsidR="008E1037" w:rsidRPr="00340735" w:rsidRDefault="008E1037" w:rsidP="008E01D8">
            <w:pPr>
              <w:spacing w:line="360" w:lineRule="auto"/>
              <w:jc w:val="center"/>
            </w:pPr>
          </w:p>
        </w:tc>
        <w:tc>
          <w:tcPr>
            <w:tcW w:w="2344" w:type="dxa"/>
          </w:tcPr>
          <w:p w14:paraId="59015FC1" w14:textId="77777777" w:rsidR="008E1037" w:rsidRPr="00340735" w:rsidRDefault="008E1037" w:rsidP="008E01D8">
            <w:pPr>
              <w:spacing w:line="360" w:lineRule="auto"/>
              <w:jc w:val="center"/>
            </w:pPr>
            <w:r>
              <w:rPr>
                <w:rFonts w:hint="eastAsia"/>
              </w:rPr>
              <w:t>二年期</w:t>
            </w:r>
          </w:p>
        </w:tc>
      </w:tr>
      <w:tr w:rsidR="008E1037" w:rsidRPr="00340735" w14:paraId="5377EC2C" w14:textId="77777777" w:rsidTr="008E01D8">
        <w:trPr>
          <w:trHeight w:val="129"/>
        </w:trPr>
        <w:tc>
          <w:tcPr>
            <w:tcW w:w="730" w:type="dxa"/>
            <w:vMerge/>
            <w:vAlign w:val="center"/>
          </w:tcPr>
          <w:p w14:paraId="76985EDB" w14:textId="77777777" w:rsidR="008E1037" w:rsidRPr="00340735" w:rsidRDefault="008E1037" w:rsidP="008E01D8">
            <w:pPr>
              <w:spacing w:line="360" w:lineRule="auto"/>
              <w:jc w:val="center"/>
            </w:pPr>
          </w:p>
        </w:tc>
        <w:tc>
          <w:tcPr>
            <w:tcW w:w="1046" w:type="dxa"/>
            <w:vMerge/>
            <w:vAlign w:val="center"/>
          </w:tcPr>
          <w:p w14:paraId="4E7BF3B7" w14:textId="77777777" w:rsidR="008E1037" w:rsidRPr="00340735" w:rsidRDefault="008E1037" w:rsidP="008E01D8">
            <w:pPr>
              <w:spacing w:line="360" w:lineRule="auto"/>
              <w:jc w:val="center"/>
            </w:pPr>
          </w:p>
        </w:tc>
        <w:tc>
          <w:tcPr>
            <w:tcW w:w="2464" w:type="dxa"/>
            <w:vAlign w:val="center"/>
          </w:tcPr>
          <w:p w14:paraId="04418C93" w14:textId="77777777" w:rsidR="008E1037" w:rsidRPr="00340735" w:rsidRDefault="008E1037" w:rsidP="008E01D8">
            <w:pPr>
              <w:jc w:val="center"/>
            </w:pPr>
            <w:r w:rsidRPr="00340735">
              <w:rPr>
                <w:rFonts w:hint="eastAsia"/>
              </w:rPr>
              <w:t>产品质量多因素综合分析</w:t>
            </w:r>
          </w:p>
        </w:tc>
        <w:tc>
          <w:tcPr>
            <w:tcW w:w="1659" w:type="dxa"/>
            <w:vMerge/>
            <w:vAlign w:val="center"/>
          </w:tcPr>
          <w:p w14:paraId="61BA95C1" w14:textId="77777777" w:rsidR="008E1037" w:rsidRPr="00340735" w:rsidRDefault="008E1037" w:rsidP="008E01D8">
            <w:pPr>
              <w:spacing w:line="360" w:lineRule="auto"/>
              <w:jc w:val="center"/>
            </w:pPr>
          </w:p>
        </w:tc>
        <w:tc>
          <w:tcPr>
            <w:tcW w:w="2344" w:type="dxa"/>
          </w:tcPr>
          <w:p w14:paraId="4E0FE959" w14:textId="77777777" w:rsidR="008E1037" w:rsidRPr="00340735" w:rsidRDefault="008E1037" w:rsidP="008E01D8">
            <w:pPr>
              <w:spacing w:line="360" w:lineRule="auto"/>
              <w:jc w:val="center"/>
            </w:pPr>
            <w:r>
              <w:rPr>
                <w:rFonts w:hint="eastAsia"/>
              </w:rPr>
              <w:t>二年期</w:t>
            </w:r>
          </w:p>
        </w:tc>
      </w:tr>
      <w:tr w:rsidR="008E1037" w:rsidRPr="00340735" w14:paraId="07BF72DB" w14:textId="77777777" w:rsidTr="008E01D8">
        <w:trPr>
          <w:trHeight w:val="129"/>
        </w:trPr>
        <w:tc>
          <w:tcPr>
            <w:tcW w:w="730" w:type="dxa"/>
            <w:vMerge/>
            <w:vAlign w:val="center"/>
          </w:tcPr>
          <w:p w14:paraId="3AAC42F4" w14:textId="77777777" w:rsidR="008E1037" w:rsidRPr="00340735" w:rsidRDefault="008E1037" w:rsidP="008E01D8">
            <w:pPr>
              <w:spacing w:line="360" w:lineRule="auto"/>
              <w:jc w:val="center"/>
            </w:pPr>
          </w:p>
        </w:tc>
        <w:tc>
          <w:tcPr>
            <w:tcW w:w="1046" w:type="dxa"/>
            <w:vMerge/>
            <w:vAlign w:val="center"/>
          </w:tcPr>
          <w:p w14:paraId="7D9164DA" w14:textId="77777777" w:rsidR="008E1037" w:rsidRPr="00340735" w:rsidRDefault="008E1037" w:rsidP="008E01D8">
            <w:pPr>
              <w:spacing w:line="360" w:lineRule="auto"/>
              <w:jc w:val="center"/>
            </w:pPr>
          </w:p>
        </w:tc>
        <w:tc>
          <w:tcPr>
            <w:tcW w:w="2464" w:type="dxa"/>
            <w:vAlign w:val="center"/>
          </w:tcPr>
          <w:p w14:paraId="4DD6F3B5" w14:textId="77777777" w:rsidR="008E1037" w:rsidRPr="00340735" w:rsidRDefault="008E1037" w:rsidP="008E01D8">
            <w:pPr>
              <w:spacing w:line="360" w:lineRule="auto"/>
              <w:jc w:val="center"/>
            </w:pPr>
            <w:r w:rsidRPr="00340735">
              <w:rPr>
                <w:rFonts w:hint="eastAsia"/>
              </w:rPr>
              <w:t>产品质量分析集成与展示</w:t>
            </w:r>
          </w:p>
        </w:tc>
        <w:tc>
          <w:tcPr>
            <w:tcW w:w="1659" w:type="dxa"/>
            <w:vMerge/>
            <w:vAlign w:val="center"/>
          </w:tcPr>
          <w:p w14:paraId="4A5051FA" w14:textId="77777777" w:rsidR="008E1037" w:rsidRPr="00340735" w:rsidRDefault="008E1037" w:rsidP="008E01D8">
            <w:pPr>
              <w:spacing w:line="360" w:lineRule="auto"/>
              <w:jc w:val="center"/>
            </w:pPr>
          </w:p>
        </w:tc>
        <w:tc>
          <w:tcPr>
            <w:tcW w:w="2344" w:type="dxa"/>
          </w:tcPr>
          <w:p w14:paraId="0665BAE4" w14:textId="77777777" w:rsidR="008E1037" w:rsidRPr="00340735" w:rsidRDefault="008E1037" w:rsidP="008E01D8">
            <w:pPr>
              <w:spacing w:line="360" w:lineRule="auto"/>
              <w:jc w:val="center"/>
            </w:pPr>
            <w:r>
              <w:rPr>
                <w:rFonts w:hint="eastAsia"/>
              </w:rPr>
              <w:t>二年期</w:t>
            </w:r>
          </w:p>
        </w:tc>
      </w:tr>
      <w:tr w:rsidR="008E1037" w:rsidRPr="00340735" w14:paraId="520BE51D" w14:textId="77777777" w:rsidTr="008E01D8">
        <w:trPr>
          <w:trHeight w:val="107"/>
        </w:trPr>
        <w:tc>
          <w:tcPr>
            <w:tcW w:w="730" w:type="dxa"/>
            <w:vMerge/>
            <w:vAlign w:val="center"/>
          </w:tcPr>
          <w:p w14:paraId="56A5ED9C" w14:textId="77777777" w:rsidR="008E1037" w:rsidRPr="00340735" w:rsidRDefault="008E1037" w:rsidP="008E01D8">
            <w:pPr>
              <w:spacing w:line="360" w:lineRule="auto"/>
              <w:jc w:val="center"/>
            </w:pPr>
          </w:p>
        </w:tc>
        <w:tc>
          <w:tcPr>
            <w:tcW w:w="1046" w:type="dxa"/>
            <w:vMerge w:val="restart"/>
            <w:vAlign w:val="center"/>
          </w:tcPr>
          <w:p w14:paraId="36996066" w14:textId="77777777" w:rsidR="008E1037" w:rsidRPr="00340735" w:rsidRDefault="008E1037" w:rsidP="008E01D8">
            <w:pPr>
              <w:spacing w:line="360" w:lineRule="auto"/>
              <w:jc w:val="center"/>
            </w:pPr>
            <w:r w:rsidRPr="00340735">
              <w:rPr>
                <w:rFonts w:hint="eastAsia"/>
              </w:rPr>
              <w:t>营销</w:t>
            </w:r>
          </w:p>
        </w:tc>
        <w:tc>
          <w:tcPr>
            <w:tcW w:w="2464" w:type="dxa"/>
            <w:vAlign w:val="center"/>
          </w:tcPr>
          <w:p w14:paraId="35140405" w14:textId="77777777" w:rsidR="008E1037" w:rsidRPr="00340735" w:rsidRDefault="008E1037" w:rsidP="008E01D8">
            <w:pPr>
              <w:jc w:val="center"/>
            </w:pPr>
            <w:r w:rsidRPr="00340735">
              <w:rPr>
                <w:rFonts w:hint="eastAsia"/>
              </w:rPr>
              <w:t>典型产品市场需求分析</w:t>
            </w:r>
          </w:p>
        </w:tc>
        <w:tc>
          <w:tcPr>
            <w:tcW w:w="1659" w:type="dxa"/>
            <w:vMerge/>
            <w:vAlign w:val="center"/>
          </w:tcPr>
          <w:p w14:paraId="5BEAFAEC" w14:textId="77777777" w:rsidR="008E1037" w:rsidRPr="00340735" w:rsidRDefault="008E1037" w:rsidP="008E01D8">
            <w:pPr>
              <w:spacing w:line="360" w:lineRule="auto"/>
              <w:jc w:val="center"/>
            </w:pPr>
          </w:p>
        </w:tc>
        <w:tc>
          <w:tcPr>
            <w:tcW w:w="2344" w:type="dxa"/>
          </w:tcPr>
          <w:p w14:paraId="60A91808" w14:textId="77777777" w:rsidR="008E1037" w:rsidRPr="00340735" w:rsidRDefault="008E1037" w:rsidP="008E01D8">
            <w:pPr>
              <w:spacing w:line="360" w:lineRule="auto"/>
              <w:jc w:val="center"/>
            </w:pPr>
            <w:r>
              <w:rPr>
                <w:rFonts w:hint="eastAsia"/>
              </w:rPr>
              <w:t>二年期</w:t>
            </w:r>
          </w:p>
        </w:tc>
      </w:tr>
      <w:tr w:rsidR="008E1037" w:rsidRPr="00340735" w14:paraId="5D13B19F" w14:textId="77777777" w:rsidTr="008E01D8">
        <w:trPr>
          <w:trHeight w:val="103"/>
        </w:trPr>
        <w:tc>
          <w:tcPr>
            <w:tcW w:w="730" w:type="dxa"/>
            <w:vMerge/>
            <w:vAlign w:val="center"/>
          </w:tcPr>
          <w:p w14:paraId="2D616D31" w14:textId="77777777" w:rsidR="008E1037" w:rsidRPr="00340735" w:rsidRDefault="008E1037" w:rsidP="008E01D8">
            <w:pPr>
              <w:spacing w:line="360" w:lineRule="auto"/>
              <w:jc w:val="center"/>
            </w:pPr>
          </w:p>
        </w:tc>
        <w:tc>
          <w:tcPr>
            <w:tcW w:w="1046" w:type="dxa"/>
            <w:vMerge/>
            <w:vAlign w:val="center"/>
          </w:tcPr>
          <w:p w14:paraId="0DA6BA9C" w14:textId="77777777" w:rsidR="008E1037" w:rsidRPr="00340735" w:rsidRDefault="008E1037" w:rsidP="008E01D8">
            <w:pPr>
              <w:spacing w:line="360" w:lineRule="auto"/>
              <w:jc w:val="center"/>
            </w:pPr>
          </w:p>
        </w:tc>
        <w:tc>
          <w:tcPr>
            <w:tcW w:w="2464" w:type="dxa"/>
            <w:vAlign w:val="center"/>
          </w:tcPr>
          <w:p w14:paraId="5051A2ED" w14:textId="77777777" w:rsidR="008E1037" w:rsidRPr="00340735" w:rsidRDefault="008E1037" w:rsidP="008E01D8">
            <w:pPr>
              <w:spacing w:line="360" w:lineRule="auto"/>
              <w:jc w:val="center"/>
            </w:pPr>
            <w:r w:rsidRPr="00340735">
              <w:rPr>
                <w:rFonts w:hint="eastAsia"/>
              </w:rPr>
              <w:t>销售情况分析</w:t>
            </w:r>
          </w:p>
        </w:tc>
        <w:tc>
          <w:tcPr>
            <w:tcW w:w="1659" w:type="dxa"/>
            <w:vMerge/>
            <w:vAlign w:val="center"/>
          </w:tcPr>
          <w:p w14:paraId="66E43709" w14:textId="77777777" w:rsidR="008E1037" w:rsidRPr="00340735" w:rsidRDefault="008E1037" w:rsidP="008E01D8">
            <w:pPr>
              <w:spacing w:line="360" w:lineRule="auto"/>
              <w:jc w:val="center"/>
            </w:pPr>
          </w:p>
        </w:tc>
        <w:tc>
          <w:tcPr>
            <w:tcW w:w="2344" w:type="dxa"/>
          </w:tcPr>
          <w:p w14:paraId="5C204569" w14:textId="77777777" w:rsidR="008E1037" w:rsidRPr="00340735" w:rsidRDefault="008E1037" w:rsidP="008E01D8">
            <w:pPr>
              <w:spacing w:line="360" w:lineRule="auto"/>
              <w:jc w:val="center"/>
            </w:pPr>
            <w:r>
              <w:rPr>
                <w:rFonts w:hint="eastAsia"/>
              </w:rPr>
              <w:t>二年期</w:t>
            </w:r>
          </w:p>
        </w:tc>
      </w:tr>
      <w:tr w:rsidR="008E1037" w:rsidRPr="00340735" w14:paraId="10D9ACCB" w14:textId="77777777" w:rsidTr="008E01D8">
        <w:trPr>
          <w:trHeight w:val="103"/>
        </w:trPr>
        <w:tc>
          <w:tcPr>
            <w:tcW w:w="730" w:type="dxa"/>
            <w:vMerge/>
            <w:vAlign w:val="center"/>
          </w:tcPr>
          <w:p w14:paraId="579210DA" w14:textId="77777777" w:rsidR="008E1037" w:rsidRPr="00340735" w:rsidRDefault="008E1037" w:rsidP="008E01D8">
            <w:pPr>
              <w:spacing w:line="360" w:lineRule="auto"/>
              <w:jc w:val="center"/>
            </w:pPr>
          </w:p>
        </w:tc>
        <w:tc>
          <w:tcPr>
            <w:tcW w:w="1046" w:type="dxa"/>
            <w:vMerge/>
            <w:vAlign w:val="center"/>
          </w:tcPr>
          <w:p w14:paraId="199D7136" w14:textId="77777777" w:rsidR="008E1037" w:rsidRPr="00340735" w:rsidRDefault="008E1037" w:rsidP="008E01D8">
            <w:pPr>
              <w:spacing w:line="360" w:lineRule="auto"/>
              <w:jc w:val="center"/>
            </w:pPr>
          </w:p>
        </w:tc>
        <w:tc>
          <w:tcPr>
            <w:tcW w:w="2464" w:type="dxa"/>
            <w:vAlign w:val="center"/>
          </w:tcPr>
          <w:p w14:paraId="480CDB51" w14:textId="77777777" w:rsidR="008E1037" w:rsidRPr="00340735" w:rsidRDefault="008E1037" w:rsidP="008E01D8">
            <w:pPr>
              <w:spacing w:line="360" w:lineRule="auto"/>
              <w:jc w:val="center"/>
            </w:pPr>
            <w:r w:rsidRPr="00340735">
              <w:rPr>
                <w:rFonts w:hint="eastAsia"/>
              </w:rPr>
              <w:t>客户分析</w:t>
            </w:r>
          </w:p>
        </w:tc>
        <w:tc>
          <w:tcPr>
            <w:tcW w:w="1659" w:type="dxa"/>
            <w:vMerge/>
            <w:vAlign w:val="center"/>
          </w:tcPr>
          <w:p w14:paraId="30467CD5" w14:textId="77777777" w:rsidR="008E1037" w:rsidRPr="00340735" w:rsidRDefault="008E1037" w:rsidP="008E01D8">
            <w:pPr>
              <w:spacing w:line="360" w:lineRule="auto"/>
              <w:jc w:val="center"/>
            </w:pPr>
          </w:p>
        </w:tc>
        <w:tc>
          <w:tcPr>
            <w:tcW w:w="2344" w:type="dxa"/>
          </w:tcPr>
          <w:p w14:paraId="1B2FB905" w14:textId="77777777" w:rsidR="008E1037" w:rsidRPr="00340735" w:rsidRDefault="008E1037" w:rsidP="008E01D8">
            <w:pPr>
              <w:spacing w:line="360" w:lineRule="auto"/>
              <w:jc w:val="center"/>
            </w:pPr>
            <w:r>
              <w:rPr>
                <w:rFonts w:hint="eastAsia"/>
              </w:rPr>
              <w:t>二年期</w:t>
            </w:r>
          </w:p>
        </w:tc>
      </w:tr>
      <w:tr w:rsidR="008E1037" w:rsidRPr="00340735" w14:paraId="35A570D7" w14:textId="77777777" w:rsidTr="008E01D8">
        <w:trPr>
          <w:trHeight w:val="1019"/>
        </w:trPr>
        <w:tc>
          <w:tcPr>
            <w:tcW w:w="730" w:type="dxa"/>
            <w:vMerge/>
            <w:vAlign w:val="center"/>
          </w:tcPr>
          <w:p w14:paraId="09C68F29" w14:textId="77777777" w:rsidR="008E1037" w:rsidRPr="00340735" w:rsidRDefault="008E1037" w:rsidP="008E01D8">
            <w:pPr>
              <w:spacing w:line="360" w:lineRule="auto"/>
              <w:jc w:val="center"/>
            </w:pPr>
          </w:p>
        </w:tc>
        <w:tc>
          <w:tcPr>
            <w:tcW w:w="1046" w:type="dxa"/>
            <w:vMerge/>
            <w:vAlign w:val="center"/>
          </w:tcPr>
          <w:p w14:paraId="216EE034" w14:textId="77777777" w:rsidR="008E1037" w:rsidRPr="00340735" w:rsidRDefault="008E1037" w:rsidP="008E01D8">
            <w:pPr>
              <w:spacing w:line="360" w:lineRule="auto"/>
              <w:jc w:val="center"/>
            </w:pPr>
          </w:p>
        </w:tc>
        <w:tc>
          <w:tcPr>
            <w:tcW w:w="2464" w:type="dxa"/>
            <w:vAlign w:val="center"/>
          </w:tcPr>
          <w:p w14:paraId="359BE93B" w14:textId="77777777" w:rsidR="008E1037" w:rsidRPr="00340735" w:rsidRDefault="008E1037" w:rsidP="008E01D8">
            <w:pPr>
              <w:spacing w:line="360" w:lineRule="auto"/>
              <w:jc w:val="center"/>
            </w:pPr>
            <w:r w:rsidRPr="00340735">
              <w:rPr>
                <w:rFonts w:hint="eastAsia"/>
              </w:rPr>
              <w:t>服务质量分析</w:t>
            </w:r>
          </w:p>
        </w:tc>
        <w:tc>
          <w:tcPr>
            <w:tcW w:w="1659" w:type="dxa"/>
            <w:vMerge/>
            <w:vAlign w:val="center"/>
          </w:tcPr>
          <w:p w14:paraId="394F5B12" w14:textId="77777777" w:rsidR="008E1037" w:rsidRPr="00340735" w:rsidRDefault="008E1037" w:rsidP="008E01D8">
            <w:pPr>
              <w:spacing w:line="360" w:lineRule="auto"/>
              <w:jc w:val="center"/>
            </w:pPr>
          </w:p>
        </w:tc>
        <w:tc>
          <w:tcPr>
            <w:tcW w:w="2344" w:type="dxa"/>
          </w:tcPr>
          <w:p w14:paraId="346584D3" w14:textId="77777777" w:rsidR="008E1037" w:rsidRPr="00340735" w:rsidRDefault="008E1037" w:rsidP="008E01D8">
            <w:pPr>
              <w:spacing w:line="360" w:lineRule="auto"/>
              <w:jc w:val="center"/>
            </w:pPr>
            <w:r>
              <w:rPr>
                <w:rFonts w:hint="eastAsia"/>
              </w:rPr>
              <w:t>二年期</w:t>
            </w:r>
          </w:p>
        </w:tc>
      </w:tr>
      <w:tr w:rsidR="008E1037" w:rsidRPr="00340735" w14:paraId="55D75D4A" w14:textId="77777777" w:rsidTr="008E01D8">
        <w:trPr>
          <w:trHeight w:val="107"/>
        </w:trPr>
        <w:tc>
          <w:tcPr>
            <w:tcW w:w="730" w:type="dxa"/>
            <w:vMerge/>
            <w:vAlign w:val="center"/>
          </w:tcPr>
          <w:p w14:paraId="26E6A7F2" w14:textId="77777777" w:rsidR="008E1037" w:rsidRPr="00340735" w:rsidRDefault="008E1037" w:rsidP="008E01D8">
            <w:pPr>
              <w:spacing w:line="360" w:lineRule="auto"/>
              <w:jc w:val="center"/>
            </w:pPr>
          </w:p>
        </w:tc>
        <w:tc>
          <w:tcPr>
            <w:tcW w:w="1046" w:type="dxa"/>
            <w:vMerge w:val="restart"/>
            <w:vAlign w:val="center"/>
          </w:tcPr>
          <w:p w14:paraId="79C5BF75" w14:textId="77777777" w:rsidR="008E1037" w:rsidRPr="00340735" w:rsidRDefault="008E1037" w:rsidP="008E01D8">
            <w:pPr>
              <w:spacing w:line="360" w:lineRule="auto"/>
              <w:jc w:val="center"/>
            </w:pPr>
            <w:r w:rsidRPr="00340735">
              <w:rPr>
                <w:rFonts w:hint="eastAsia"/>
              </w:rPr>
              <w:t>绩效</w:t>
            </w:r>
          </w:p>
        </w:tc>
        <w:tc>
          <w:tcPr>
            <w:tcW w:w="2464" w:type="dxa"/>
            <w:vAlign w:val="center"/>
          </w:tcPr>
          <w:p w14:paraId="324EF5D3" w14:textId="77777777" w:rsidR="008E1037" w:rsidRPr="00340735" w:rsidRDefault="008E1037" w:rsidP="008E01D8">
            <w:pPr>
              <w:jc w:val="center"/>
            </w:pPr>
            <w:r w:rsidRPr="00340735">
              <w:rPr>
                <w:rFonts w:hint="eastAsia"/>
              </w:rPr>
              <w:t>能耗及节能潜力分析</w:t>
            </w:r>
          </w:p>
        </w:tc>
        <w:tc>
          <w:tcPr>
            <w:tcW w:w="1659" w:type="dxa"/>
            <w:vMerge/>
            <w:vAlign w:val="center"/>
          </w:tcPr>
          <w:p w14:paraId="1A395F1F" w14:textId="77777777" w:rsidR="008E1037" w:rsidRPr="00340735" w:rsidRDefault="008E1037" w:rsidP="008E01D8">
            <w:pPr>
              <w:spacing w:line="360" w:lineRule="auto"/>
              <w:jc w:val="center"/>
            </w:pPr>
          </w:p>
        </w:tc>
        <w:tc>
          <w:tcPr>
            <w:tcW w:w="2344" w:type="dxa"/>
          </w:tcPr>
          <w:p w14:paraId="2602D5F8" w14:textId="77777777" w:rsidR="008E1037" w:rsidRPr="00340735" w:rsidRDefault="008E1037" w:rsidP="008E01D8">
            <w:pPr>
              <w:spacing w:line="360" w:lineRule="auto"/>
              <w:jc w:val="center"/>
            </w:pPr>
          </w:p>
        </w:tc>
      </w:tr>
      <w:tr w:rsidR="008E1037" w:rsidRPr="00340735" w14:paraId="69C483D4" w14:textId="77777777" w:rsidTr="008E01D8">
        <w:trPr>
          <w:trHeight w:val="103"/>
        </w:trPr>
        <w:tc>
          <w:tcPr>
            <w:tcW w:w="730" w:type="dxa"/>
            <w:vMerge/>
            <w:vAlign w:val="center"/>
          </w:tcPr>
          <w:p w14:paraId="4222C3B0" w14:textId="77777777" w:rsidR="008E1037" w:rsidRPr="00340735" w:rsidRDefault="008E1037" w:rsidP="008E01D8">
            <w:pPr>
              <w:spacing w:line="360" w:lineRule="auto"/>
              <w:jc w:val="center"/>
            </w:pPr>
          </w:p>
        </w:tc>
        <w:tc>
          <w:tcPr>
            <w:tcW w:w="1046" w:type="dxa"/>
            <w:vMerge/>
            <w:vAlign w:val="center"/>
          </w:tcPr>
          <w:p w14:paraId="4ABA0EAE" w14:textId="77777777" w:rsidR="008E1037" w:rsidRPr="00340735" w:rsidRDefault="008E1037" w:rsidP="008E01D8">
            <w:pPr>
              <w:spacing w:line="360" w:lineRule="auto"/>
              <w:jc w:val="center"/>
            </w:pPr>
          </w:p>
        </w:tc>
        <w:tc>
          <w:tcPr>
            <w:tcW w:w="2464" w:type="dxa"/>
            <w:vAlign w:val="center"/>
          </w:tcPr>
          <w:p w14:paraId="5ED1F796" w14:textId="77777777" w:rsidR="008E1037" w:rsidRPr="00340735" w:rsidRDefault="008E1037" w:rsidP="008E01D8">
            <w:pPr>
              <w:spacing w:line="360" w:lineRule="auto"/>
              <w:jc w:val="center"/>
            </w:pPr>
            <w:r w:rsidRPr="00340735">
              <w:rPr>
                <w:rFonts w:hint="eastAsia"/>
              </w:rPr>
              <w:t>污染物及碳排放水平评价</w:t>
            </w:r>
          </w:p>
        </w:tc>
        <w:tc>
          <w:tcPr>
            <w:tcW w:w="1659" w:type="dxa"/>
            <w:vMerge/>
            <w:vAlign w:val="center"/>
          </w:tcPr>
          <w:p w14:paraId="38140F2F" w14:textId="77777777" w:rsidR="008E1037" w:rsidRPr="00340735" w:rsidRDefault="008E1037" w:rsidP="008E01D8">
            <w:pPr>
              <w:spacing w:line="360" w:lineRule="auto"/>
              <w:jc w:val="center"/>
            </w:pPr>
          </w:p>
        </w:tc>
        <w:tc>
          <w:tcPr>
            <w:tcW w:w="2344" w:type="dxa"/>
          </w:tcPr>
          <w:p w14:paraId="749741CE" w14:textId="77777777" w:rsidR="008E1037" w:rsidRPr="00340735" w:rsidRDefault="008E1037" w:rsidP="008E01D8">
            <w:pPr>
              <w:spacing w:line="360" w:lineRule="auto"/>
              <w:jc w:val="center"/>
            </w:pPr>
          </w:p>
        </w:tc>
      </w:tr>
      <w:tr w:rsidR="008E1037" w:rsidRPr="00340735" w14:paraId="45180215" w14:textId="77777777" w:rsidTr="008E01D8">
        <w:trPr>
          <w:trHeight w:val="103"/>
        </w:trPr>
        <w:tc>
          <w:tcPr>
            <w:tcW w:w="730" w:type="dxa"/>
            <w:vMerge/>
            <w:vAlign w:val="center"/>
          </w:tcPr>
          <w:p w14:paraId="33024FEE" w14:textId="77777777" w:rsidR="008E1037" w:rsidRPr="00340735" w:rsidRDefault="008E1037" w:rsidP="008E01D8">
            <w:pPr>
              <w:spacing w:line="360" w:lineRule="auto"/>
              <w:jc w:val="center"/>
            </w:pPr>
          </w:p>
        </w:tc>
        <w:tc>
          <w:tcPr>
            <w:tcW w:w="1046" w:type="dxa"/>
            <w:vMerge/>
            <w:vAlign w:val="center"/>
          </w:tcPr>
          <w:p w14:paraId="7AC13739" w14:textId="77777777" w:rsidR="008E1037" w:rsidRPr="00340735" w:rsidRDefault="008E1037" w:rsidP="008E01D8">
            <w:pPr>
              <w:spacing w:line="360" w:lineRule="auto"/>
              <w:jc w:val="center"/>
            </w:pPr>
          </w:p>
        </w:tc>
        <w:tc>
          <w:tcPr>
            <w:tcW w:w="2464" w:type="dxa"/>
            <w:vAlign w:val="center"/>
          </w:tcPr>
          <w:p w14:paraId="617076C6" w14:textId="77777777" w:rsidR="008E1037" w:rsidRPr="00340735" w:rsidRDefault="008E1037" w:rsidP="008E01D8">
            <w:pPr>
              <w:jc w:val="center"/>
            </w:pPr>
            <w:r w:rsidRPr="00340735">
              <w:rPr>
                <w:rFonts w:hint="eastAsia"/>
              </w:rPr>
              <w:t>生产过程及场域安全分析</w:t>
            </w:r>
          </w:p>
        </w:tc>
        <w:tc>
          <w:tcPr>
            <w:tcW w:w="1659" w:type="dxa"/>
            <w:vMerge/>
            <w:vAlign w:val="center"/>
          </w:tcPr>
          <w:p w14:paraId="32896784" w14:textId="77777777" w:rsidR="008E1037" w:rsidRPr="00340735" w:rsidRDefault="008E1037" w:rsidP="008E01D8">
            <w:pPr>
              <w:spacing w:line="360" w:lineRule="auto"/>
              <w:jc w:val="center"/>
            </w:pPr>
          </w:p>
        </w:tc>
        <w:tc>
          <w:tcPr>
            <w:tcW w:w="2344" w:type="dxa"/>
          </w:tcPr>
          <w:p w14:paraId="5C5507C5" w14:textId="77777777" w:rsidR="008E1037" w:rsidRPr="00340735" w:rsidRDefault="008E1037" w:rsidP="008E01D8">
            <w:pPr>
              <w:spacing w:line="360" w:lineRule="auto"/>
              <w:jc w:val="center"/>
            </w:pPr>
          </w:p>
        </w:tc>
      </w:tr>
      <w:tr w:rsidR="008E1037" w:rsidRPr="00340735" w14:paraId="6F429D35" w14:textId="77777777" w:rsidTr="008E01D8">
        <w:trPr>
          <w:trHeight w:val="103"/>
        </w:trPr>
        <w:tc>
          <w:tcPr>
            <w:tcW w:w="730" w:type="dxa"/>
            <w:vMerge/>
            <w:vAlign w:val="center"/>
          </w:tcPr>
          <w:p w14:paraId="4514C096" w14:textId="77777777" w:rsidR="008E1037" w:rsidRPr="00340735" w:rsidRDefault="008E1037" w:rsidP="008E01D8">
            <w:pPr>
              <w:spacing w:line="360" w:lineRule="auto"/>
              <w:jc w:val="center"/>
            </w:pPr>
          </w:p>
        </w:tc>
        <w:tc>
          <w:tcPr>
            <w:tcW w:w="1046" w:type="dxa"/>
            <w:vMerge/>
            <w:vAlign w:val="center"/>
          </w:tcPr>
          <w:p w14:paraId="482D15FB" w14:textId="77777777" w:rsidR="008E1037" w:rsidRPr="00340735" w:rsidRDefault="008E1037" w:rsidP="008E01D8">
            <w:pPr>
              <w:spacing w:line="360" w:lineRule="auto"/>
              <w:jc w:val="center"/>
            </w:pPr>
          </w:p>
        </w:tc>
        <w:tc>
          <w:tcPr>
            <w:tcW w:w="2464" w:type="dxa"/>
            <w:vAlign w:val="center"/>
          </w:tcPr>
          <w:p w14:paraId="04B10FB6" w14:textId="77777777" w:rsidR="008E1037" w:rsidRPr="00340735" w:rsidRDefault="008E1037" w:rsidP="008E01D8">
            <w:pPr>
              <w:spacing w:line="360" w:lineRule="auto"/>
              <w:jc w:val="center"/>
            </w:pPr>
            <w:r w:rsidRPr="00340735">
              <w:rPr>
                <w:rFonts w:hint="eastAsia"/>
              </w:rPr>
              <w:t>人员效能评估</w:t>
            </w:r>
          </w:p>
        </w:tc>
        <w:tc>
          <w:tcPr>
            <w:tcW w:w="1659" w:type="dxa"/>
            <w:vMerge/>
            <w:vAlign w:val="center"/>
          </w:tcPr>
          <w:p w14:paraId="17B45E36" w14:textId="77777777" w:rsidR="008E1037" w:rsidRPr="00340735" w:rsidRDefault="008E1037" w:rsidP="008E01D8">
            <w:pPr>
              <w:spacing w:line="360" w:lineRule="auto"/>
              <w:jc w:val="center"/>
            </w:pPr>
          </w:p>
        </w:tc>
        <w:tc>
          <w:tcPr>
            <w:tcW w:w="2344" w:type="dxa"/>
          </w:tcPr>
          <w:p w14:paraId="7D8EEDB8" w14:textId="77777777" w:rsidR="008E1037" w:rsidRPr="00340735" w:rsidRDefault="008E1037" w:rsidP="008E01D8">
            <w:pPr>
              <w:spacing w:line="360" w:lineRule="auto"/>
              <w:jc w:val="center"/>
            </w:pPr>
            <w:r>
              <w:rPr>
                <w:rFonts w:hint="eastAsia"/>
              </w:rPr>
              <w:t>二年期</w:t>
            </w:r>
          </w:p>
        </w:tc>
      </w:tr>
      <w:tr w:rsidR="008E1037" w:rsidRPr="00340735" w14:paraId="4456111C" w14:textId="77777777" w:rsidTr="008E01D8">
        <w:trPr>
          <w:trHeight w:val="103"/>
        </w:trPr>
        <w:tc>
          <w:tcPr>
            <w:tcW w:w="730" w:type="dxa"/>
            <w:vMerge/>
            <w:vAlign w:val="center"/>
          </w:tcPr>
          <w:p w14:paraId="6995F3B6" w14:textId="77777777" w:rsidR="008E1037" w:rsidRPr="00340735" w:rsidRDefault="008E1037" w:rsidP="008E01D8">
            <w:pPr>
              <w:spacing w:line="360" w:lineRule="auto"/>
              <w:jc w:val="center"/>
            </w:pPr>
          </w:p>
        </w:tc>
        <w:tc>
          <w:tcPr>
            <w:tcW w:w="1046" w:type="dxa"/>
            <w:vMerge/>
            <w:vAlign w:val="center"/>
          </w:tcPr>
          <w:p w14:paraId="38B377E4" w14:textId="77777777" w:rsidR="008E1037" w:rsidRPr="00340735" w:rsidRDefault="008E1037" w:rsidP="008E01D8">
            <w:pPr>
              <w:spacing w:line="360" w:lineRule="auto"/>
              <w:jc w:val="center"/>
            </w:pPr>
          </w:p>
        </w:tc>
        <w:tc>
          <w:tcPr>
            <w:tcW w:w="2464" w:type="dxa"/>
            <w:vAlign w:val="center"/>
          </w:tcPr>
          <w:p w14:paraId="580B3972" w14:textId="77777777" w:rsidR="008E1037" w:rsidRPr="00340735" w:rsidRDefault="008E1037" w:rsidP="008E01D8">
            <w:pPr>
              <w:jc w:val="center"/>
            </w:pPr>
            <w:r w:rsidRPr="00340735">
              <w:rPr>
                <w:rFonts w:hint="eastAsia"/>
              </w:rPr>
              <w:t>多主题综合指标分析</w:t>
            </w:r>
          </w:p>
        </w:tc>
        <w:tc>
          <w:tcPr>
            <w:tcW w:w="1659" w:type="dxa"/>
            <w:vMerge/>
            <w:vAlign w:val="center"/>
          </w:tcPr>
          <w:p w14:paraId="41A7BF87" w14:textId="77777777" w:rsidR="008E1037" w:rsidRPr="00340735" w:rsidRDefault="008E1037" w:rsidP="008E01D8">
            <w:pPr>
              <w:spacing w:line="360" w:lineRule="auto"/>
              <w:jc w:val="center"/>
            </w:pPr>
          </w:p>
        </w:tc>
        <w:tc>
          <w:tcPr>
            <w:tcW w:w="2344" w:type="dxa"/>
          </w:tcPr>
          <w:p w14:paraId="5B6B7436" w14:textId="77777777" w:rsidR="008E1037" w:rsidRPr="00340735" w:rsidRDefault="008E1037" w:rsidP="008E01D8">
            <w:pPr>
              <w:spacing w:line="360" w:lineRule="auto"/>
              <w:jc w:val="center"/>
            </w:pPr>
            <w:r>
              <w:rPr>
                <w:rFonts w:hint="eastAsia"/>
              </w:rPr>
              <w:t>二年期</w:t>
            </w:r>
          </w:p>
        </w:tc>
      </w:tr>
      <w:tr w:rsidR="008E1037" w:rsidRPr="00340735" w14:paraId="6DED1AD0" w14:textId="77777777" w:rsidTr="008E01D8">
        <w:trPr>
          <w:trHeight w:val="522"/>
        </w:trPr>
        <w:tc>
          <w:tcPr>
            <w:tcW w:w="4240" w:type="dxa"/>
            <w:gridSpan w:val="3"/>
            <w:vAlign w:val="center"/>
          </w:tcPr>
          <w:p w14:paraId="34DB42AD" w14:textId="77777777" w:rsidR="008E1037" w:rsidRPr="00340735" w:rsidRDefault="008E1037" w:rsidP="008E01D8">
            <w:pPr>
              <w:spacing w:line="360" w:lineRule="auto"/>
              <w:jc w:val="center"/>
            </w:pPr>
            <w:r w:rsidRPr="00340735">
              <w:rPr>
                <w:rFonts w:hint="eastAsia"/>
              </w:rPr>
              <w:t>数据集成接口设计</w:t>
            </w:r>
          </w:p>
        </w:tc>
        <w:tc>
          <w:tcPr>
            <w:tcW w:w="1659" w:type="dxa"/>
            <w:vAlign w:val="center"/>
          </w:tcPr>
          <w:p w14:paraId="5A99C914" w14:textId="77777777" w:rsidR="008E1037" w:rsidRPr="00340735" w:rsidRDefault="008E1037" w:rsidP="008E01D8">
            <w:pPr>
              <w:spacing w:line="360" w:lineRule="auto"/>
              <w:jc w:val="center"/>
            </w:pPr>
            <w:r w:rsidRPr="00340735">
              <w:rPr>
                <w:rFonts w:hint="eastAsia"/>
              </w:rPr>
              <w:t>北京科技大学</w:t>
            </w:r>
          </w:p>
        </w:tc>
        <w:tc>
          <w:tcPr>
            <w:tcW w:w="2344" w:type="dxa"/>
          </w:tcPr>
          <w:p w14:paraId="58C3E320" w14:textId="77777777" w:rsidR="008E1037" w:rsidRPr="00340735" w:rsidRDefault="008E1037" w:rsidP="008E01D8">
            <w:pPr>
              <w:spacing w:line="360" w:lineRule="auto"/>
              <w:jc w:val="center"/>
            </w:pPr>
            <w:r>
              <w:rPr>
                <w:rFonts w:hint="eastAsia"/>
              </w:rPr>
              <w:t>二年期</w:t>
            </w:r>
          </w:p>
        </w:tc>
      </w:tr>
      <w:tr w:rsidR="008E1037" w:rsidRPr="00340735" w14:paraId="25E9EABC" w14:textId="77777777" w:rsidTr="008E01D8">
        <w:tc>
          <w:tcPr>
            <w:tcW w:w="4240" w:type="dxa"/>
            <w:gridSpan w:val="3"/>
            <w:vAlign w:val="center"/>
          </w:tcPr>
          <w:p w14:paraId="3C2A95BF" w14:textId="77777777" w:rsidR="008E1037" w:rsidRPr="00340735" w:rsidRDefault="008E1037" w:rsidP="008E01D8">
            <w:pPr>
              <w:spacing w:line="360" w:lineRule="auto"/>
              <w:jc w:val="center"/>
            </w:pPr>
            <w:r w:rsidRPr="00340735">
              <w:rPr>
                <w:rFonts w:hint="eastAsia"/>
              </w:rPr>
              <w:t>应用服务系统后台</w:t>
            </w:r>
          </w:p>
        </w:tc>
        <w:tc>
          <w:tcPr>
            <w:tcW w:w="1659" w:type="dxa"/>
            <w:vAlign w:val="center"/>
          </w:tcPr>
          <w:p w14:paraId="48BFA7B6" w14:textId="77777777" w:rsidR="008E1037" w:rsidRPr="00340735" w:rsidRDefault="008E1037" w:rsidP="008E01D8">
            <w:pPr>
              <w:spacing w:line="360" w:lineRule="auto"/>
              <w:jc w:val="center"/>
            </w:pPr>
            <w:r w:rsidRPr="00340735">
              <w:rPr>
                <w:rFonts w:hint="eastAsia"/>
              </w:rPr>
              <w:t>北京科技大学</w:t>
            </w:r>
          </w:p>
        </w:tc>
        <w:tc>
          <w:tcPr>
            <w:tcW w:w="2344" w:type="dxa"/>
          </w:tcPr>
          <w:p w14:paraId="7B91DD76" w14:textId="77777777" w:rsidR="008E1037" w:rsidRPr="00340735" w:rsidRDefault="008E1037" w:rsidP="008E01D8">
            <w:pPr>
              <w:spacing w:line="360" w:lineRule="auto"/>
              <w:jc w:val="center"/>
            </w:pPr>
            <w:r>
              <w:rPr>
                <w:rFonts w:hint="eastAsia"/>
              </w:rPr>
              <w:t>二年期</w:t>
            </w:r>
          </w:p>
        </w:tc>
      </w:tr>
      <w:tr w:rsidR="008E1037" w:rsidRPr="00340735" w14:paraId="59DDA3EA" w14:textId="77777777" w:rsidTr="008E01D8">
        <w:tc>
          <w:tcPr>
            <w:tcW w:w="4240" w:type="dxa"/>
            <w:gridSpan w:val="3"/>
            <w:vAlign w:val="center"/>
          </w:tcPr>
          <w:p w14:paraId="19DEF34F" w14:textId="77777777" w:rsidR="008E1037" w:rsidRPr="00340735" w:rsidRDefault="008E1037" w:rsidP="008E01D8">
            <w:pPr>
              <w:spacing w:line="360" w:lineRule="auto"/>
              <w:jc w:val="center"/>
            </w:pPr>
            <w:r w:rsidRPr="00340735">
              <w:rPr>
                <w:rFonts w:hint="eastAsia"/>
              </w:rPr>
              <w:t>数据可视化模块</w:t>
            </w:r>
          </w:p>
        </w:tc>
        <w:tc>
          <w:tcPr>
            <w:tcW w:w="1659" w:type="dxa"/>
            <w:vAlign w:val="center"/>
          </w:tcPr>
          <w:p w14:paraId="1928DC58" w14:textId="77777777" w:rsidR="008E1037" w:rsidRPr="00340735" w:rsidRDefault="008E1037" w:rsidP="008E01D8">
            <w:pPr>
              <w:spacing w:line="360" w:lineRule="auto"/>
              <w:jc w:val="center"/>
            </w:pPr>
            <w:r w:rsidRPr="00340735">
              <w:rPr>
                <w:rFonts w:hint="eastAsia"/>
              </w:rPr>
              <w:t>北京科技大学</w:t>
            </w:r>
          </w:p>
        </w:tc>
        <w:tc>
          <w:tcPr>
            <w:tcW w:w="2344" w:type="dxa"/>
          </w:tcPr>
          <w:p w14:paraId="4F99C9C0" w14:textId="77777777" w:rsidR="008E1037" w:rsidRPr="00340735" w:rsidRDefault="008E1037" w:rsidP="008E01D8">
            <w:pPr>
              <w:spacing w:line="360" w:lineRule="auto"/>
              <w:jc w:val="center"/>
            </w:pPr>
            <w:r>
              <w:rPr>
                <w:rFonts w:hint="eastAsia"/>
              </w:rPr>
              <w:t>二年期</w:t>
            </w:r>
          </w:p>
        </w:tc>
      </w:tr>
      <w:tr w:rsidR="008E1037" w:rsidRPr="00340735" w14:paraId="7638DCA7" w14:textId="77777777" w:rsidTr="008E01D8">
        <w:tc>
          <w:tcPr>
            <w:tcW w:w="4240" w:type="dxa"/>
            <w:gridSpan w:val="3"/>
            <w:vAlign w:val="center"/>
          </w:tcPr>
          <w:p w14:paraId="26E627B1" w14:textId="77777777" w:rsidR="008E1037" w:rsidRPr="00340735" w:rsidRDefault="008E1037" w:rsidP="008E01D8">
            <w:pPr>
              <w:spacing w:line="360" w:lineRule="auto"/>
              <w:jc w:val="center"/>
            </w:pPr>
            <w:r w:rsidRPr="00340735">
              <w:rPr>
                <w:rFonts w:hint="eastAsia"/>
              </w:rPr>
              <w:t>网页前端界面结构</w:t>
            </w:r>
          </w:p>
        </w:tc>
        <w:tc>
          <w:tcPr>
            <w:tcW w:w="1659" w:type="dxa"/>
            <w:vAlign w:val="center"/>
          </w:tcPr>
          <w:p w14:paraId="668D896A" w14:textId="77777777" w:rsidR="008E1037" w:rsidRPr="00340735" w:rsidRDefault="008E1037" w:rsidP="008E01D8">
            <w:pPr>
              <w:spacing w:line="360" w:lineRule="auto"/>
              <w:jc w:val="center"/>
            </w:pPr>
            <w:r w:rsidRPr="00340735">
              <w:rPr>
                <w:rFonts w:hint="eastAsia"/>
              </w:rPr>
              <w:t>顶点</w:t>
            </w:r>
          </w:p>
        </w:tc>
        <w:tc>
          <w:tcPr>
            <w:tcW w:w="2344" w:type="dxa"/>
          </w:tcPr>
          <w:p w14:paraId="5EDD98B9" w14:textId="77777777" w:rsidR="008E1037" w:rsidRPr="00340735" w:rsidRDefault="008E1037" w:rsidP="008E01D8">
            <w:pPr>
              <w:spacing w:line="360" w:lineRule="auto"/>
              <w:jc w:val="center"/>
            </w:pPr>
            <w:r>
              <w:rPr>
                <w:rFonts w:hint="eastAsia"/>
              </w:rPr>
              <w:t>二年期</w:t>
            </w:r>
          </w:p>
        </w:tc>
      </w:tr>
    </w:tbl>
    <w:p w14:paraId="7E75DEA3" w14:textId="77777777" w:rsidR="008E1037" w:rsidRPr="00CC2463" w:rsidRDefault="008E1037" w:rsidP="008E01D8">
      <w:pPr>
        <w:pStyle w:val="22"/>
      </w:pPr>
    </w:p>
    <w:p w14:paraId="2C78A59E" w14:textId="0466F8CD" w:rsidR="00FD408F" w:rsidRPr="000D49B6" w:rsidRDefault="00FD408F" w:rsidP="008E01D8">
      <w:pPr>
        <w:pStyle w:val="22"/>
      </w:pPr>
    </w:p>
    <w:sectPr w:rsidR="00FD408F" w:rsidRPr="000D49B6" w:rsidSect="00816111">
      <w:headerReference w:type="default" r:id="rId21"/>
      <w:footerReference w:type="default" r:id="rId2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7231B" w14:textId="77777777" w:rsidR="00315D7E" w:rsidRDefault="00315D7E" w:rsidP="002A1656">
      <w:r>
        <w:separator/>
      </w:r>
    </w:p>
  </w:endnote>
  <w:endnote w:type="continuationSeparator" w:id="0">
    <w:p w14:paraId="4CFD1A8F" w14:textId="77777777" w:rsidR="00315D7E" w:rsidRDefault="00315D7E"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5C99FFCC" w:rsidR="002938C1" w:rsidRDefault="002938C1">
        <w:pPr>
          <w:pStyle w:val="a6"/>
          <w:ind w:left="720"/>
          <w:jc w:val="center"/>
        </w:pPr>
        <w:r>
          <w:fldChar w:fldCharType="begin"/>
        </w:r>
        <w:r>
          <w:instrText>PAGE   \* MERGEFORMAT</w:instrText>
        </w:r>
        <w:r>
          <w:fldChar w:fldCharType="separate"/>
        </w:r>
        <w:r w:rsidR="002D7134" w:rsidRPr="002D7134">
          <w:rPr>
            <w:noProof/>
            <w:lang w:val="zh-CN"/>
          </w:rPr>
          <w:t>33</w:t>
        </w:r>
        <w:r>
          <w:fldChar w:fldCharType="end"/>
        </w:r>
      </w:p>
    </w:sdtContent>
  </w:sdt>
  <w:p w14:paraId="691468AB" w14:textId="77777777" w:rsidR="002938C1" w:rsidRDefault="002938C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9126D" w14:textId="77777777" w:rsidR="00315D7E" w:rsidRDefault="00315D7E" w:rsidP="002A1656">
      <w:r>
        <w:separator/>
      </w:r>
    </w:p>
  </w:footnote>
  <w:footnote w:type="continuationSeparator" w:id="0">
    <w:p w14:paraId="6D270B89" w14:textId="77777777" w:rsidR="00315D7E" w:rsidRDefault="00315D7E"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59C62BDC" w:rsidR="002938C1" w:rsidRDefault="002938C1">
    <w:pPr>
      <w:pStyle w:val="a4"/>
    </w:pPr>
    <w:r>
      <w:t>中铝瑞闽智能制造新模式应用项目技术方案规划书</w:t>
    </w:r>
  </w:p>
  <w:p w14:paraId="67E69AB8" w14:textId="77777777" w:rsidR="002938C1" w:rsidRDefault="002938C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776C"/>
    <w:multiLevelType w:val="hybridMultilevel"/>
    <w:tmpl w:val="1042F00E"/>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6243FDF"/>
    <w:multiLevelType w:val="hybridMultilevel"/>
    <w:tmpl w:val="905A35A2"/>
    <w:lvl w:ilvl="0" w:tplc="EA1E38DC">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CF2612"/>
    <w:multiLevelType w:val="hybridMultilevel"/>
    <w:tmpl w:val="77BAA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A7093E"/>
    <w:multiLevelType w:val="hybridMultilevel"/>
    <w:tmpl w:val="F3326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1D051B"/>
    <w:multiLevelType w:val="hybridMultilevel"/>
    <w:tmpl w:val="1042F00E"/>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7" w15:restartNumberingAfterBreak="0">
    <w:nsid w:val="129F2137"/>
    <w:multiLevelType w:val="hybridMultilevel"/>
    <w:tmpl w:val="EB3011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9"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0" w15:restartNumberingAfterBreak="0">
    <w:nsid w:val="1D992662"/>
    <w:multiLevelType w:val="hybridMultilevel"/>
    <w:tmpl w:val="6C767AB8"/>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228E50C4"/>
    <w:multiLevelType w:val="hybridMultilevel"/>
    <w:tmpl w:val="526082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3E54C89"/>
    <w:multiLevelType w:val="hybridMultilevel"/>
    <w:tmpl w:val="E59E635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4"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27168B2"/>
    <w:multiLevelType w:val="hybridMultilevel"/>
    <w:tmpl w:val="292C0038"/>
    <w:lvl w:ilvl="0" w:tplc="A1EC7F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563427"/>
    <w:multiLevelType w:val="hybridMultilevel"/>
    <w:tmpl w:val="0AFA749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7340DF8"/>
    <w:multiLevelType w:val="hybridMultilevel"/>
    <w:tmpl w:val="1A4083B0"/>
    <w:lvl w:ilvl="0" w:tplc="AF143F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A1F7498"/>
    <w:multiLevelType w:val="hybridMultilevel"/>
    <w:tmpl w:val="A73ADA3E"/>
    <w:lvl w:ilvl="0" w:tplc="3DCC1B6E">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1D970C1"/>
    <w:multiLevelType w:val="hybridMultilevel"/>
    <w:tmpl w:val="13EA53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3B3491E"/>
    <w:multiLevelType w:val="hybridMultilevel"/>
    <w:tmpl w:val="6F605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4272A06"/>
    <w:multiLevelType w:val="hybridMultilevel"/>
    <w:tmpl w:val="53EE4F10"/>
    <w:lvl w:ilvl="0" w:tplc="14347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A771F8"/>
    <w:multiLevelType w:val="hybridMultilevel"/>
    <w:tmpl w:val="0480E89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0462603"/>
    <w:multiLevelType w:val="hybridMultilevel"/>
    <w:tmpl w:val="F410A9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58D0F8A"/>
    <w:multiLevelType w:val="multilevel"/>
    <w:tmpl w:val="AC7474B2"/>
    <w:lvl w:ilvl="0">
      <w:start w:val="1"/>
      <w:numFmt w:val="decimal"/>
      <w:pStyle w:val="10"/>
      <w:lvlText w:val="%1"/>
      <w:lvlJc w:val="left"/>
      <w:pPr>
        <w:ind w:left="425" w:hanging="425"/>
      </w:pPr>
      <w:rPr>
        <w:rFonts w:hint="eastAsia"/>
      </w:rPr>
    </w:lvl>
    <w:lvl w:ilvl="1">
      <w:start w:val="1"/>
      <w:numFmt w:val="decimal"/>
      <w:pStyle w:val="21"/>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95072C5"/>
    <w:multiLevelType w:val="hybridMultilevel"/>
    <w:tmpl w:val="7E3E91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33"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35"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5AD4690"/>
    <w:multiLevelType w:val="hybridMultilevel"/>
    <w:tmpl w:val="66A677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9DA6443"/>
    <w:multiLevelType w:val="hybridMultilevel"/>
    <w:tmpl w:val="307C93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1" w15:restartNumberingAfterBreak="0">
    <w:nsid w:val="7C896229"/>
    <w:multiLevelType w:val="hybridMultilevel"/>
    <w:tmpl w:val="F65CC5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30"/>
  </w:num>
  <w:num w:numId="2">
    <w:abstractNumId w:val="14"/>
  </w:num>
  <w:num w:numId="3">
    <w:abstractNumId w:val="23"/>
  </w:num>
  <w:num w:numId="4">
    <w:abstractNumId w:val="19"/>
  </w:num>
  <w:num w:numId="5">
    <w:abstractNumId w:val="36"/>
  </w:num>
  <w:num w:numId="6">
    <w:abstractNumId w:val="28"/>
  </w:num>
  <w:num w:numId="7">
    <w:abstractNumId w:val="39"/>
  </w:num>
  <w:num w:numId="8">
    <w:abstractNumId w:val="33"/>
  </w:num>
  <w:num w:numId="9">
    <w:abstractNumId w:val="20"/>
  </w:num>
  <w:num w:numId="10">
    <w:abstractNumId w:val="29"/>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8"/>
  </w:num>
  <w:num w:numId="17">
    <w:abstractNumId w:val="42"/>
  </w:num>
  <w:num w:numId="18">
    <w:abstractNumId w:val="32"/>
  </w:num>
  <w:num w:numId="19">
    <w:abstractNumId w:val="2"/>
  </w:num>
  <w:num w:numId="20">
    <w:abstractNumId w:val="40"/>
  </w:num>
  <w:num w:numId="21">
    <w:abstractNumId w:val="22"/>
  </w:num>
  <w:num w:numId="22">
    <w:abstractNumId w:val="37"/>
  </w:num>
  <w:num w:numId="23">
    <w:abstractNumId w:val="25"/>
  </w:num>
  <w:num w:numId="24">
    <w:abstractNumId w:val="30"/>
  </w:num>
  <w:num w:numId="25">
    <w:abstractNumId w:val="30"/>
  </w:num>
  <w:num w:numId="26">
    <w:abstractNumId w:val="30"/>
  </w:num>
  <w:num w:numId="27">
    <w:abstractNumId w:val="30"/>
  </w:num>
  <w:num w:numId="28">
    <w:abstractNumId w:val="27"/>
  </w:num>
  <w:num w:numId="29">
    <w:abstractNumId w:val="11"/>
  </w:num>
  <w:num w:numId="30">
    <w:abstractNumId w:val="7"/>
  </w:num>
  <w:num w:numId="31">
    <w:abstractNumId w:val="41"/>
  </w:num>
  <w:num w:numId="32">
    <w:abstractNumId w:val="16"/>
  </w:num>
  <w:num w:numId="33">
    <w:abstractNumId w:val="26"/>
  </w:num>
  <w:num w:numId="34">
    <w:abstractNumId w:val="17"/>
  </w:num>
  <w:num w:numId="35">
    <w:abstractNumId w:val="12"/>
  </w:num>
  <w:num w:numId="36">
    <w:abstractNumId w:val="4"/>
  </w:num>
  <w:num w:numId="37">
    <w:abstractNumId w:val="24"/>
  </w:num>
  <w:num w:numId="38">
    <w:abstractNumId w:val="10"/>
  </w:num>
  <w:num w:numId="39">
    <w:abstractNumId w:val="35"/>
  </w:num>
  <w:num w:numId="40">
    <w:abstractNumId w:val="1"/>
  </w:num>
  <w:num w:numId="41">
    <w:abstractNumId w:val="3"/>
  </w:num>
  <w:num w:numId="42">
    <w:abstractNumId w:val="15"/>
  </w:num>
  <w:num w:numId="43">
    <w:abstractNumId w:val="38"/>
  </w:num>
  <w:num w:numId="44">
    <w:abstractNumId w:val="31"/>
  </w:num>
  <w:num w:numId="45">
    <w:abstractNumId w:val="18"/>
  </w:num>
  <w:num w:numId="46">
    <w:abstractNumId w:val="5"/>
  </w:num>
  <w:num w:numId="47">
    <w:abstractNumId w:val="21"/>
  </w:num>
  <w:num w:numId="48">
    <w:abstractNumId w:val="0"/>
  </w:num>
  <w:num w:numId="49">
    <w:abstractNumId w:val="13"/>
  </w:num>
  <w:num w:numId="5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2279A"/>
    <w:rsid w:val="00024DDA"/>
    <w:rsid w:val="000253F8"/>
    <w:rsid w:val="000307D1"/>
    <w:rsid w:val="00035027"/>
    <w:rsid w:val="00037912"/>
    <w:rsid w:val="000405CA"/>
    <w:rsid w:val="0004082F"/>
    <w:rsid w:val="00043C62"/>
    <w:rsid w:val="0004707B"/>
    <w:rsid w:val="0008234C"/>
    <w:rsid w:val="0008306A"/>
    <w:rsid w:val="00085154"/>
    <w:rsid w:val="00091104"/>
    <w:rsid w:val="00091DA2"/>
    <w:rsid w:val="000A1301"/>
    <w:rsid w:val="000A1B05"/>
    <w:rsid w:val="000A1D1C"/>
    <w:rsid w:val="000B0814"/>
    <w:rsid w:val="000B11A2"/>
    <w:rsid w:val="000B2ADC"/>
    <w:rsid w:val="000B68E2"/>
    <w:rsid w:val="000C640E"/>
    <w:rsid w:val="000C671C"/>
    <w:rsid w:val="000C6AD4"/>
    <w:rsid w:val="000D1E79"/>
    <w:rsid w:val="000D49B6"/>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9245F"/>
    <w:rsid w:val="001A05D7"/>
    <w:rsid w:val="001A242F"/>
    <w:rsid w:val="001A3DD7"/>
    <w:rsid w:val="001B3F6E"/>
    <w:rsid w:val="001B62B9"/>
    <w:rsid w:val="001C0753"/>
    <w:rsid w:val="001C5167"/>
    <w:rsid w:val="001D3369"/>
    <w:rsid w:val="001F50E4"/>
    <w:rsid w:val="001F6522"/>
    <w:rsid w:val="00201AA0"/>
    <w:rsid w:val="00205DEC"/>
    <w:rsid w:val="00211E47"/>
    <w:rsid w:val="00216CC2"/>
    <w:rsid w:val="00217111"/>
    <w:rsid w:val="00240844"/>
    <w:rsid w:val="00246AB1"/>
    <w:rsid w:val="0025021B"/>
    <w:rsid w:val="00256FB4"/>
    <w:rsid w:val="002721E7"/>
    <w:rsid w:val="00274950"/>
    <w:rsid w:val="0028564A"/>
    <w:rsid w:val="002938C1"/>
    <w:rsid w:val="00295482"/>
    <w:rsid w:val="002955E5"/>
    <w:rsid w:val="002A1656"/>
    <w:rsid w:val="002A5A20"/>
    <w:rsid w:val="002A6575"/>
    <w:rsid w:val="002B1276"/>
    <w:rsid w:val="002B32E5"/>
    <w:rsid w:val="002C04AB"/>
    <w:rsid w:val="002C4EEF"/>
    <w:rsid w:val="002D05FA"/>
    <w:rsid w:val="002D07D8"/>
    <w:rsid w:val="002D0ACD"/>
    <w:rsid w:val="002D3D94"/>
    <w:rsid w:val="002D6DA3"/>
    <w:rsid w:val="002D7134"/>
    <w:rsid w:val="002E008A"/>
    <w:rsid w:val="002E15E6"/>
    <w:rsid w:val="002E430E"/>
    <w:rsid w:val="003025CC"/>
    <w:rsid w:val="00302C0E"/>
    <w:rsid w:val="00304445"/>
    <w:rsid w:val="00315D7E"/>
    <w:rsid w:val="00335156"/>
    <w:rsid w:val="00337315"/>
    <w:rsid w:val="00344815"/>
    <w:rsid w:val="003504AF"/>
    <w:rsid w:val="00354CAB"/>
    <w:rsid w:val="0038381A"/>
    <w:rsid w:val="00384910"/>
    <w:rsid w:val="0038593F"/>
    <w:rsid w:val="0039136F"/>
    <w:rsid w:val="003A0FB9"/>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530"/>
    <w:rsid w:val="00414E58"/>
    <w:rsid w:val="00420D2F"/>
    <w:rsid w:val="00421C88"/>
    <w:rsid w:val="00422BCA"/>
    <w:rsid w:val="00425C8C"/>
    <w:rsid w:val="00432430"/>
    <w:rsid w:val="004329F1"/>
    <w:rsid w:val="0043791C"/>
    <w:rsid w:val="00441AE5"/>
    <w:rsid w:val="004429E8"/>
    <w:rsid w:val="00456C78"/>
    <w:rsid w:val="00464943"/>
    <w:rsid w:val="0046585E"/>
    <w:rsid w:val="00472C06"/>
    <w:rsid w:val="00485B5D"/>
    <w:rsid w:val="004871C6"/>
    <w:rsid w:val="00490D89"/>
    <w:rsid w:val="00492869"/>
    <w:rsid w:val="004958CB"/>
    <w:rsid w:val="004A0480"/>
    <w:rsid w:val="004B085C"/>
    <w:rsid w:val="004B1A51"/>
    <w:rsid w:val="004B5C67"/>
    <w:rsid w:val="004B7413"/>
    <w:rsid w:val="004C2C79"/>
    <w:rsid w:val="004D60AF"/>
    <w:rsid w:val="004D6283"/>
    <w:rsid w:val="004E3BDE"/>
    <w:rsid w:val="004E5DD4"/>
    <w:rsid w:val="004E7B2F"/>
    <w:rsid w:val="004F736C"/>
    <w:rsid w:val="004F7724"/>
    <w:rsid w:val="00500713"/>
    <w:rsid w:val="00504585"/>
    <w:rsid w:val="00515CE7"/>
    <w:rsid w:val="005266EA"/>
    <w:rsid w:val="0052680D"/>
    <w:rsid w:val="00534162"/>
    <w:rsid w:val="00535555"/>
    <w:rsid w:val="005374DD"/>
    <w:rsid w:val="00541FCF"/>
    <w:rsid w:val="0054451D"/>
    <w:rsid w:val="00545DBE"/>
    <w:rsid w:val="00546C9B"/>
    <w:rsid w:val="005506BF"/>
    <w:rsid w:val="00557F16"/>
    <w:rsid w:val="00560040"/>
    <w:rsid w:val="005618FB"/>
    <w:rsid w:val="005627CC"/>
    <w:rsid w:val="00564655"/>
    <w:rsid w:val="00566474"/>
    <w:rsid w:val="0056791A"/>
    <w:rsid w:val="005721EE"/>
    <w:rsid w:val="0058276A"/>
    <w:rsid w:val="00585811"/>
    <w:rsid w:val="0059022E"/>
    <w:rsid w:val="00590BA7"/>
    <w:rsid w:val="00594265"/>
    <w:rsid w:val="005A3820"/>
    <w:rsid w:val="005A6DF0"/>
    <w:rsid w:val="005C6644"/>
    <w:rsid w:val="005D0432"/>
    <w:rsid w:val="005D4E05"/>
    <w:rsid w:val="005D6430"/>
    <w:rsid w:val="005E05FF"/>
    <w:rsid w:val="005E7BBD"/>
    <w:rsid w:val="005F0F71"/>
    <w:rsid w:val="00600EA2"/>
    <w:rsid w:val="00601A78"/>
    <w:rsid w:val="006053A7"/>
    <w:rsid w:val="00616184"/>
    <w:rsid w:val="00620763"/>
    <w:rsid w:val="00631EA8"/>
    <w:rsid w:val="00634E8D"/>
    <w:rsid w:val="00642A16"/>
    <w:rsid w:val="00642FAD"/>
    <w:rsid w:val="00646256"/>
    <w:rsid w:val="00646677"/>
    <w:rsid w:val="00646A92"/>
    <w:rsid w:val="00647178"/>
    <w:rsid w:val="0064782A"/>
    <w:rsid w:val="00651974"/>
    <w:rsid w:val="00654592"/>
    <w:rsid w:val="00657A7C"/>
    <w:rsid w:val="00657FCF"/>
    <w:rsid w:val="00662F3E"/>
    <w:rsid w:val="00663C92"/>
    <w:rsid w:val="00666007"/>
    <w:rsid w:val="006736F5"/>
    <w:rsid w:val="00683107"/>
    <w:rsid w:val="00690021"/>
    <w:rsid w:val="00690807"/>
    <w:rsid w:val="0069203E"/>
    <w:rsid w:val="006A0D87"/>
    <w:rsid w:val="006A229A"/>
    <w:rsid w:val="006A71FE"/>
    <w:rsid w:val="006B31F1"/>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7233"/>
    <w:rsid w:val="007925FE"/>
    <w:rsid w:val="007A4B7C"/>
    <w:rsid w:val="007B2F71"/>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29DE"/>
    <w:rsid w:val="00855A88"/>
    <w:rsid w:val="00861069"/>
    <w:rsid w:val="008612F6"/>
    <w:rsid w:val="00862CFD"/>
    <w:rsid w:val="008833D1"/>
    <w:rsid w:val="00884BF0"/>
    <w:rsid w:val="00891E8E"/>
    <w:rsid w:val="00891EB4"/>
    <w:rsid w:val="008A114D"/>
    <w:rsid w:val="008A3B9C"/>
    <w:rsid w:val="008A704D"/>
    <w:rsid w:val="008B4400"/>
    <w:rsid w:val="008B4A99"/>
    <w:rsid w:val="008C3036"/>
    <w:rsid w:val="008D55DC"/>
    <w:rsid w:val="008D6754"/>
    <w:rsid w:val="008E01D8"/>
    <w:rsid w:val="008E1037"/>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1809"/>
    <w:rsid w:val="00963C73"/>
    <w:rsid w:val="0096533F"/>
    <w:rsid w:val="00980148"/>
    <w:rsid w:val="00980366"/>
    <w:rsid w:val="009A37ED"/>
    <w:rsid w:val="009A6F2A"/>
    <w:rsid w:val="009B668F"/>
    <w:rsid w:val="009C504E"/>
    <w:rsid w:val="009C6970"/>
    <w:rsid w:val="009D354A"/>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32F7"/>
    <w:rsid w:val="00AF485F"/>
    <w:rsid w:val="00AF4E0B"/>
    <w:rsid w:val="00AF79DB"/>
    <w:rsid w:val="00B07237"/>
    <w:rsid w:val="00B14792"/>
    <w:rsid w:val="00B17029"/>
    <w:rsid w:val="00B2244A"/>
    <w:rsid w:val="00B272F8"/>
    <w:rsid w:val="00B31597"/>
    <w:rsid w:val="00B4435A"/>
    <w:rsid w:val="00B526B5"/>
    <w:rsid w:val="00B54E9F"/>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3C8D"/>
    <w:rsid w:val="00BB5EB9"/>
    <w:rsid w:val="00BC1A43"/>
    <w:rsid w:val="00BC4E90"/>
    <w:rsid w:val="00BC5F19"/>
    <w:rsid w:val="00BC7480"/>
    <w:rsid w:val="00BE024D"/>
    <w:rsid w:val="00BE43E5"/>
    <w:rsid w:val="00BE4AB7"/>
    <w:rsid w:val="00BE5EF5"/>
    <w:rsid w:val="00BE5F1A"/>
    <w:rsid w:val="00BF22DE"/>
    <w:rsid w:val="00C064E6"/>
    <w:rsid w:val="00C110A4"/>
    <w:rsid w:val="00C21021"/>
    <w:rsid w:val="00C21516"/>
    <w:rsid w:val="00C21FCE"/>
    <w:rsid w:val="00C225EA"/>
    <w:rsid w:val="00C2299A"/>
    <w:rsid w:val="00C241FA"/>
    <w:rsid w:val="00C36039"/>
    <w:rsid w:val="00C42DAC"/>
    <w:rsid w:val="00C43689"/>
    <w:rsid w:val="00C45CC2"/>
    <w:rsid w:val="00C50592"/>
    <w:rsid w:val="00C53378"/>
    <w:rsid w:val="00C56C93"/>
    <w:rsid w:val="00C61784"/>
    <w:rsid w:val="00C6500D"/>
    <w:rsid w:val="00C66B47"/>
    <w:rsid w:val="00C84A3B"/>
    <w:rsid w:val="00CA0906"/>
    <w:rsid w:val="00CB0619"/>
    <w:rsid w:val="00CB39F8"/>
    <w:rsid w:val="00CC7363"/>
    <w:rsid w:val="00CC7B8E"/>
    <w:rsid w:val="00CD0F2B"/>
    <w:rsid w:val="00CD54C4"/>
    <w:rsid w:val="00CD5CD0"/>
    <w:rsid w:val="00CF0B09"/>
    <w:rsid w:val="00CF6559"/>
    <w:rsid w:val="00CF72C8"/>
    <w:rsid w:val="00D02AA4"/>
    <w:rsid w:val="00D21ABF"/>
    <w:rsid w:val="00D26439"/>
    <w:rsid w:val="00D27C57"/>
    <w:rsid w:val="00D324F7"/>
    <w:rsid w:val="00D33539"/>
    <w:rsid w:val="00D347F0"/>
    <w:rsid w:val="00D376DB"/>
    <w:rsid w:val="00D42EBC"/>
    <w:rsid w:val="00D448E2"/>
    <w:rsid w:val="00D4677F"/>
    <w:rsid w:val="00D524A2"/>
    <w:rsid w:val="00D53BE6"/>
    <w:rsid w:val="00D61ADE"/>
    <w:rsid w:val="00D6515D"/>
    <w:rsid w:val="00D65E76"/>
    <w:rsid w:val="00D676E2"/>
    <w:rsid w:val="00D819B3"/>
    <w:rsid w:val="00D8250A"/>
    <w:rsid w:val="00D84223"/>
    <w:rsid w:val="00D922E0"/>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1467"/>
    <w:rsid w:val="00EB2CFF"/>
    <w:rsid w:val="00EB51B6"/>
    <w:rsid w:val="00EE13E3"/>
    <w:rsid w:val="00EE2F0C"/>
    <w:rsid w:val="00EE6020"/>
    <w:rsid w:val="00EF0383"/>
    <w:rsid w:val="00EF1386"/>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40CEC"/>
    <w:rsid w:val="00F52F60"/>
    <w:rsid w:val="00F5790D"/>
    <w:rsid w:val="00F6137F"/>
    <w:rsid w:val="00F72F74"/>
    <w:rsid w:val="00F75A23"/>
    <w:rsid w:val="00F875A2"/>
    <w:rsid w:val="00F91AC8"/>
    <w:rsid w:val="00F95106"/>
    <w:rsid w:val="00F9629E"/>
    <w:rsid w:val="00FA5BBE"/>
    <w:rsid w:val="00FB3E44"/>
    <w:rsid w:val="00FC2931"/>
    <w:rsid w:val="00FC2AD3"/>
    <w:rsid w:val="00FC4CDD"/>
    <w:rsid w:val="00FC774C"/>
    <w:rsid w:val="00FD244A"/>
    <w:rsid w:val="00FD24C8"/>
    <w:rsid w:val="00FD3511"/>
    <w:rsid w:val="00FD408F"/>
    <w:rsid w:val="00FD6C51"/>
    <w:rsid w:val="00FE11CB"/>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0">
    <w:name w:val="heading 1"/>
    <w:basedOn w:val="a0"/>
    <w:next w:val="22"/>
    <w:link w:val="11"/>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1">
    <w:name w:val="标题 1 字符"/>
    <w:basedOn w:val="a1"/>
    <w:link w:val="10"/>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0"/>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2">
    <w:name w:val="toc 1"/>
    <w:basedOn w:val="a0"/>
    <w:next w:val="a0"/>
    <w:autoRedefine/>
    <w:uiPriority w:val="39"/>
    <w:unhideWhenUsed/>
    <w:rsid w:val="000D1E79"/>
    <w:pPr>
      <w:tabs>
        <w:tab w:val="left" w:pos="960"/>
        <w:tab w:val="right" w:leader="dot" w:pos="8296"/>
      </w:tabs>
    </w:pPr>
  </w:style>
  <w:style w:type="paragraph" w:styleId="24">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39"/>
      </w:numPr>
      <w:ind w:firstLineChars="0" w:firstLine="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8E01D8"/>
    <w:pPr>
      <w:spacing w:line="360" w:lineRule="auto"/>
      <w:ind w:firstLineChars="200" w:firstLine="480"/>
    </w:pPr>
    <w:rPr>
      <w:rFonts w:ascii="宋体" w:hAnsi="宋体" w:cs="微软雅黑"/>
      <w:szCs w:val="24"/>
    </w:rPr>
  </w:style>
  <w:style w:type="character" w:customStyle="1" w:styleId="25">
    <w:name w:val="正文2 字符"/>
    <w:basedOn w:val="a1"/>
    <w:link w:val="22"/>
    <w:rsid w:val="008E01D8"/>
    <w:rPr>
      <w:rFonts w:ascii="宋体" w:eastAsia="宋体" w:hAnsi="宋体" w:cs="微软雅黑"/>
      <w:sz w:val="24"/>
      <w:szCs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3">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styleId="42">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 w:type="paragraph" w:customStyle="1" w:styleId="34">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40"/>
      </w:numPr>
      <w:ind w:left="0" w:firstLine="200"/>
    </w:pPr>
  </w:style>
  <w:style w:type="paragraph" w:customStyle="1" w:styleId="20">
    <w:name w:val="项目编号2"/>
    <w:basedOn w:val="22"/>
    <w:next w:val="22"/>
    <w:link w:val="27"/>
    <w:qFormat/>
    <w:rsid w:val="00085154"/>
    <w:pPr>
      <w:numPr>
        <w:numId w:val="45"/>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szCs w:val="24"/>
    </w:rPr>
  </w:style>
  <w:style w:type="character" w:customStyle="1" w:styleId="15">
    <w:name w:val="项目编号1 字符"/>
    <w:basedOn w:val="ac"/>
    <w:link w:val="1"/>
    <w:rsid w:val="00414530"/>
    <w:rPr>
      <w:rFonts w:ascii="宋体" w:eastAsia="宋体" w:hAnsi="宋体" w:cs="微软雅黑"/>
      <w:sz w:val="24"/>
      <w:szCs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ike.baidu.com/item/%E4%BA%BA%E5%8F%A3%E6%B5%81%E5%8A%A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1BB79-29A4-43C0-8D25-3FDC8A68C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43</Pages>
  <Words>3577</Words>
  <Characters>20392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62</cp:revision>
  <dcterms:created xsi:type="dcterms:W3CDTF">2017-12-26T00:57:00Z</dcterms:created>
  <dcterms:modified xsi:type="dcterms:W3CDTF">2018-02-02T15:00:00Z</dcterms:modified>
</cp:coreProperties>
</file>