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223037955"/>
        <w:docPartObj>
          <w:docPartGallery w:val="Cover Pages"/>
          <w:docPartUnique/>
        </w:docPartObj>
      </w:sdtPr>
      <w:sdtEndPr>
        <w:rPr>
          <w:color w:val="auto"/>
        </w:rPr>
      </w:sdtEndPr>
      <w:sdtContent>
        <w:p w14:paraId="5EC737FC" w14:textId="313984BC" w:rsidR="001E5605" w:rsidRDefault="001E5605">
          <w:pPr>
            <w:pStyle w:val="Sinespaciado"/>
            <w:spacing w:before="1540" w:after="240"/>
            <w:jc w:val="center"/>
            <w:rPr>
              <w:color w:val="4F81BD" w:themeColor="accent1"/>
            </w:rPr>
          </w:pPr>
          <w:r>
            <w:rPr>
              <w:noProof/>
              <w:color w:val="4F81BD" w:themeColor="accent1"/>
            </w:rPr>
            <w:drawing>
              <wp:inline distT="0" distB="0" distL="0" distR="0" wp14:anchorId="26E4ED21" wp14:editId="3769DDC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ítulo"/>
            <w:tag w:val=""/>
            <w:id w:val="1735040861"/>
            <w:placeholder>
              <w:docPart w:val="F46BEABEAEFC4F17BAC569AC5581AA7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BBB983D" w14:textId="224AFCB1" w:rsidR="001E5605" w:rsidRDefault="001E5605">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Inteligencia artificial</w:t>
              </w:r>
            </w:p>
          </w:sdtContent>
        </w:sdt>
        <w:sdt>
          <w:sdtPr>
            <w:rPr>
              <w:color w:val="4F81BD" w:themeColor="accent1"/>
              <w:sz w:val="28"/>
              <w:szCs w:val="28"/>
            </w:rPr>
            <w:alias w:val="Subtítulo"/>
            <w:tag w:val=""/>
            <w:id w:val="328029620"/>
            <w:placeholder>
              <w:docPart w:val="5EC01B934DD44A78AA0F04D0F3A12010"/>
            </w:placeholder>
            <w:dataBinding w:prefixMappings="xmlns:ns0='http://purl.org/dc/elements/1.1/' xmlns:ns1='http://schemas.openxmlformats.org/package/2006/metadata/core-properties' " w:xpath="/ns1:coreProperties[1]/ns0:subject[1]" w:storeItemID="{6C3C8BC8-F283-45AE-878A-BAB7291924A1}"/>
            <w:text/>
          </w:sdtPr>
          <w:sdtContent>
            <w:p w14:paraId="06CC1FE6" w14:textId="13EEF0EB" w:rsidR="001E5605" w:rsidRDefault="001E5605">
              <w:pPr>
                <w:pStyle w:val="Sinespaciado"/>
                <w:jc w:val="center"/>
                <w:rPr>
                  <w:color w:val="4F81BD" w:themeColor="accent1"/>
                  <w:sz w:val="28"/>
                  <w:szCs w:val="28"/>
                </w:rPr>
              </w:pPr>
              <w:r>
                <w:rPr>
                  <w:color w:val="4F81BD" w:themeColor="accent1"/>
                  <w:sz w:val="28"/>
                  <w:szCs w:val="28"/>
                </w:rPr>
                <w:t>Ian Paredes Vázquez</w:t>
              </w:r>
            </w:p>
          </w:sdtContent>
        </w:sdt>
        <w:p w14:paraId="5FF075D2" w14:textId="77777777" w:rsidR="001E5605" w:rsidRDefault="001E5605">
          <w:pPr>
            <w:pStyle w:val="Sinespaciado"/>
            <w:spacing w:before="480"/>
            <w:jc w:val="center"/>
            <w:rPr>
              <w:color w:val="4F81BD" w:themeColor="accent1"/>
            </w:rPr>
          </w:pPr>
          <w:r>
            <w:rPr>
              <w:noProof/>
              <w:color w:val="4F81BD" w:themeColor="accent1"/>
            </w:rPr>
            <mc:AlternateContent>
              <mc:Choice Requires="wps">
                <w:drawing>
                  <wp:anchor distT="0" distB="0" distL="114300" distR="114300" simplePos="0" relativeHeight="251655680" behindDoc="0" locked="0" layoutInCell="1" allowOverlap="1" wp14:anchorId="736E36D7" wp14:editId="663AD99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66F7D" w14:textId="04B4DCC0" w:rsidR="001E5605" w:rsidRDefault="001E5605" w:rsidP="001E5605">
                                <w:pPr>
                                  <w:pStyle w:val="Sinespaciado"/>
                                  <w:spacing w:after="40"/>
                                  <w:rPr>
                                    <w:caps/>
                                    <w:color w:val="4F81BD" w:themeColor="accent1"/>
                                    <w:sz w:val="28"/>
                                    <w:szCs w:val="28"/>
                                  </w:rPr>
                                </w:pPr>
                              </w:p>
                              <w:p w14:paraId="147006F9" w14:textId="2063C0B5" w:rsidR="001E5605" w:rsidRDefault="001E5605">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Ingeniería en omputación</w:t>
                                    </w:r>
                                  </w:sdtContent>
                                </w:sdt>
                              </w:p>
                              <w:p w14:paraId="28C83BE6" w14:textId="63E79BD2" w:rsidR="001E5605" w:rsidRDefault="001E5605">
                                <w:pPr>
                                  <w:pStyle w:val="Sinespaciado"/>
                                  <w:jc w:val="center"/>
                                  <w:rPr>
                                    <w:color w:val="4F81BD" w:themeColor="accent1"/>
                                  </w:rPr>
                                </w:pPr>
                                <w:sdt>
                                  <w:sdtPr>
                                    <w:rPr>
                                      <w:caps/>
                                      <w:color w:val="4F81BD"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1E5605">
                                      <w:rPr>
                                        <w:caps/>
                                        <w:color w:val="4F81BD" w:themeColor="accent1"/>
                                      </w:rPr>
                                      <w:t>FACULTAD DE MATEMÁTICAS – UADY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6E36D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568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4866F7D" w14:textId="04B4DCC0" w:rsidR="001E5605" w:rsidRDefault="001E5605" w:rsidP="001E5605">
                          <w:pPr>
                            <w:pStyle w:val="Sinespaciado"/>
                            <w:spacing w:after="40"/>
                            <w:rPr>
                              <w:caps/>
                              <w:color w:val="4F81BD" w:themeColor="accent1"/>
                              <w:sz w:val="28"/>
                              <w:szCs w:val="28"/>
                            </w:rPr>
                          </w:pPr>
                        </w:p>
                        <w:p w14:paraId="147006F9" w14:textId="2063C0B5" w:rsidR="001E5605" w:rsidRDefault="001E5605">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Ingeniería en omputación</w:t>
                              </w:r>
                            </w:sdtContent>
                          </w:sdt>
                        </w:p>
                        <w:p w14:paraId="28C83BE6" w14:textId="63E79BD2" w:rsidR="001E5605" w:rsidRDefault="001E5605">
                          <w:pPr>
                            <w:pStyle w:val="Sinespaciado"/>
                            <w:jc w:val="center"/>
                            <w:rPr>
                              <w:color w:val="4F81BD" w:themeColor="accent1"/>
                            </w:rPr>
                          </w:pPr>
                          <w:sdt>
                            <w:sdtPr>
                              <w:rPr>
                                <w:caps/>
                                <w:color w:val="4F81BD"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1E5605">
                                <w:rPr>
                                  <w:caps/>
                                  <w:color w:val="4F81BD" w:themeColor="accent1"/>
                                </w:rPr>
                                <w:t>FACULTAD DE MATEMÁTICAS – UADY</w:t>
                              </w:r>
                            </w:sdtContent>
                          </w:sdt>
                        </w:p>
                      </w:txbxContent>
                    </v:textbox>
                    <w10:wrap anchorx="margin" anchory="page"/>
                  </v:shape>
                </w:pict>
              </mc:Fallback>
            </mc:AlternateContent>
          </w:r>
          <w:r>
            <w:rPr>
              <w:noProof/>
              <w:color w:val="4F81BD" w:themeColor="accent1"/>
            </w:rPr>
            <w:drawing>
              <wp:inline distT="0" distB="0" distL="0" distR="0" wp14:anchorId="7ABAE0C1" wp14:editId="6E4D36F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4B890BE" w14:textId="60386221" w:rsidR="001E5605" w:rsidRDefault="001E5605" w:rsidP="001E5605">
          <w:r>
            <w:br w:type="page"/>
          </w:r>
        </w:p>
      </w:sdtContent>
    </w:sdt>
    <w:p w14:paraId="2C0D3D82" w14:textId="46445890" w:rsidR="00A5560C" w:rsidRDefault="00000000" w:rsidP="001143AC">
      <w:pPr>
        <w:pStyle w:val="Ttulo1"/>
      </w:pPr>
      <w:proofErr w:type="spellStart"/>
      <w:r w:rsidRPr="001E5605">
        <w:lastRenderedPageBreak/>
        <w:t>Reporte</w:t>
      </w:r>
      <w:proofErr w:type="spellEnd"/>
      <w:r w:rsidRPr="001E5605">
        <w:t xml:space="preserve"> de la </w:t>
      </w:r>
      <w:proofErr w:type="spellStart"/>
      <w:r w:rsidRPr="001E5605">
        <w:t>cueva</w:t>
      </w:r>
      <w:proofErr w:type="spellEnd"/>
      <w:r w:rsidRPr="001E5605">
        <w:t xml:space="preserve"> </w:t>
      </w:r>
      <w:proofErr w:type="spellStart"/>
      <w:r w:rsidRPr="001E5605">
        <w:t>personalizada</w:t>
      </w:r>
      <w:proofErr w:type="spellEnd"/>
      <w:r w:rsidRPr="001E5605">
        <w:t xml:space="preserve"> </w:t>
      </w:r>
    </w:p>
    <w:p w14:paraId="5AEE7ED2" w14:textId="77777777" w:rsidR="001143AC" w:rsidRPr="001143AC" w:rsidRDefault="001143AC" w:rsidP="001143AC"/>
    <w:p w14:paraId="1F7E7F02" w14:textId="6271158A" w:rsidR="00A5560C" w:rsidRDefault="00000000" w:rsidP="001143AC">
      <w:pPr>
        <w:pStyle w:val="Subttulo"/>
      </w:pPr>
      <w:r>
        <w:t>¿</w:t>
      </w:r>
      <w:proofErr w:type="spellStart"/>
      <w:r>
        <w:t>Qué</w:t>
      </w:r>
      <w:proofErr w:type="spellEnd"/>
      <w:r>
        <w:t xml:space="preserve"> </w:t>
      </w:r>
      <w:proofErr w:type="spellStart"/>
      <w:r>
        <w:t>agentes</w:t>
      </w:r>
      <w:proofErr w:type="spellEnd"/>
      <w:r>
        <w:t xml:space="preserve"> </w:t>
      </w:r>
      <w:proofErr w:type="spellStart"/>
      <w:r>
        <w:t>lograron</w:t>
      </w:r>
      <w:proofErr w:type="spellEnd"/>
      <w:r>
        <w:t xml:space="preserve"> </w:t>
      </w:r>
      <w:proofErr w:type="spellStart"/>
      <w:r>
        <w:t>salir</w:t>
      </w:r>
      <w:proofErr w:type="spellEnd"/>
      <w:r>
        <w:t xml:space="preserve"> con el </w:t>
      </w:r>
      <w:proofErr w:type="spellStart"/>
      <w:r>
        <w:t>oro</w:t>
      </w:r>
      <w:proofErr w:type="spellEnd"/>
      <w:r>
        <w:t xml:space="preserve"> y </w:t>
      </w:r>
      <w:proofErr w:type="spellStart"/>
      <w:r>
        <w:t>cuáles</w:t>
      </w:r>
      <w:proofErr w:type="spellEnd"/>
      <w:r>
        <w:t xml:space="preserve"> no?</w:t>
      </w:r>
    </w:p>
    <w:p w14:paraId="4DF870E2" w14:textId="27542B86" w:rsidR="00A5560C" w:rsidRDefault="001143AC">
      <w:r>
        <w:rPr>
          <w:noProof/>
        </w:rPr>
        <mc:AlternateContent>
          <mc:Choice Requires="wps">
            <w:drawing>
              <wp:anchor distT="45720" distB="45720" distL="114300" distR="114300" simplePos="0" relativeHeight="251660800" behindDoc="0" locked="0" layoutInCell="1" allowOverlap="1" wp14:anchorId="17029955" wp14:editId="41F66E43">
                <wp:simplePos x="0" y="0"/>
                <wp:positionH relativeFrom="column">
                  <wp:posOffset>0</wp:posOffset>
                </wp:positionH>
                <wp:positionV relativeFrom="paragraph">
                  <wp:posOffset>116840</wp:posOffset>
                </wp:positionV>
                <wp:extent cx="3611880" cy="1404620"/>
                <wp:effectExtent l="0" t="0" r="2667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404620"/>
                        </a:xfrm>
                        <a:prstGeom prst="rect">
                          <a:avLst/>
                        </a:prstGeom>
                        <a:solidFill>
                          <a:srgbClr val="FFFFFF"/>
                        </a:solidFill>
                        <a:ln w="9525">
                          <a:solidFill>
                            <a:srgbClr val="000000"/>
                          </a:solidFill>
                          <a:miter lim="800000"/>
                          <a:headEnd/>
                          <a:tailEnd/>
                        </a:ln>
                      </wps:spPr>
                      <wps:txbx>
                        <w:txbxContent>
                          <w:p w14:paraId="2E388503" w14:textId="77777777" w:rsidR="001E5605" w:rsidRDefault="001E5605" w:rsidP="001E5605">
                            <w:proofErr w:type="spellStart"/>
                            <w:r>
                              <w:t>Evidencia</w:t>
                            </w:r>
                            <w:proofErr w:type="spellEnd"/>
                            <w:r>
                              <w:t xml:space="preserve"> de </w:t>
                            </w:r>
                            <w:proofErr w:type="spellStart"/>
                            <w:r>
                              <w:t>ejecución</w:t>
                            </w:r>
                            <w:proofErr w:type="spellEnd"/>
                            <w:r>
                              <w:t xml:space="preserve"> del </w:t>
                            </w:r>
                            <w:proofErr w:type="spellStart"/>
                            <w:r>
                              <w:t>entorno</w:t>
                            </w:r>
                            <w:proofErr w:type="spellEnd"/>
                            <w:r>
                              <w:t xml:space="preserve"> y </w:t>
                            </w:r>
                            <w:proofErr w:type="spellStart"/>
                            <w:r>
                              <w:t>los</w:t>
                            </w:r>
                            <w:proofErr w:type="spellEnd"/>
                            <w:r>
                              <w:t xml:space="preserve"> </w:t>
                            </w:r>
                            <w:proofErr w:type="spellStart"/>
                            <w:r>
                              <w:t>agentes</w:t>
                            </w:r>
                            <w:proofErr w:type="spellEnd"/>
                            <w:r>
                              <w:t>:</w:t>
                            </w:r>
                          </w:p>
                          <w:p w14:paraId="49539CCE" w14:textId="77777777" w:rsidR="001E5605" w:rsidRDefault="001E5605" w:rsidP="001143AC">
                            <w:pPr>
                              <w:pStyle w:val="Sinespaciado"/>
                            </w:pPr>
                            <w:r>
                              <w:t xml:space="preserve">Result: stopped without </w:t>
                            </w:r>
                            <w:proofErr w:type="gramStart"/>
                            <w:r>
                              <w:t>gold  steps</w:t>
                            </w:r>
                            <w:proofErr w:type="gramEnd"/>
                            <w:r>
                              <w:t>=</w:t>
                            </w:r>
                            <w:proofErr w:type="gramStart"/>
                            <w:r>
                              <w:t>200  score</w:t>
                            </w:r>
                            <w:proofErr w:type="gramEnd"/>
                            <w:r>
                              <w:t>=-200.0</w:t>
                            </w:r>
                          </w:p>
                          <w:p w14:paraId="27B36713" w14:textId="77777777" w:rsidR="001E5605" w:rsidRDefault="001E5605" w:rsidP="001143AC">
                            <w:pPr>
                              <w:pStyle w:val="Sinespaciado"/>
                            </w:pPr>
                            <w:r>
                              <w:t xml:space="preserve">Result: climbed with </w:t>
                            </w:r>
                            <w:proofErr w:type="gramStart"/>
                            <w:r>
                              <w:t>gold  steps</w:t>
                            </w:r>
                            <w:proofErr w:type="gramEnd"/>
                            <w:r>
                              <w:t>=</w:t>
                            </w:r>
                            <w:proofErr w:type="gramStart"/>
                            <w:r>
                              <w:t>17  score</w:t>
                            </w:r>
                            <w:proofErr w:type="gramEnd"/>
                            <w:r>
                              <w:t>=983.0</w:t>
                            </w:r>
                          </w:p>
                          <w:p w14:paraId="28860E62" w14:textId="77777777" w:rsidR="001E5605" w:rsidRDefault="001E5605" w:rsidP="001143AC">
                            <w:pPr>
                              <w:pStyle w:val="Sinespaciado"/>
                            </w:pPr>
                            <w:r>
                              <w:t xml:space="preserve">Result: climbed with </w:t>
                            </w:r>
                            <w:proofErr w:type="gramStart"/>
                            <w:r>
                              <w:t>gold  steps</w:t>
                            </w:r>
                            <w:proofErr w:type="gramEnd"/>
                            <w:r>
                              <w:t>=</w:t>
                            </w:r>
                            <w:proofErr w:type="gramStart"/>
                            <w:r>
                              <w:t>17  score</w:t>
                            </w:r>
                            <w:proofErr w:type="gramEnd"/>
                            <w:r>
                              <w:t>=983.0</w:t>
                            </w:r>
                          </w:p>
                          <w:p w14:paraId="71A8A93D" w14:textId="7D1741AB" w:rsidR="001E5605" w:rsidRDefault="001E5605" w:rsidP="001143AC">
                            <w:pPr>
                              <w:pStyle w:val="Sinespaciado"/>
                            </w:pPr>
                            <w:r>
                              <w:t xml:space="preserve">Result: climbed with </w:t>
                            </w:r>
                            <w:proofErr w:type="gramStart"/>
                            <w:r>
                              <w:t>gold  steps</w:t>
                            </w:r>
                            <w:proofErr w:type="gramEnd"/>
                            <w:r>
                              <w:t>=</w:t>
                            </w:r>
                            <w:proofErr w:type="gramStart"/>
                            <w:r>
                              <w:t>25  score</w:t>
                            </w:r>
                            <w:proofErr w:type="gramEnd"/>
                            <w:r>
                              <w:t>=975.0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029955" id="Cuadro de texto 2" o:spid="_x0000_s1027" type="#_x0000_t202" style="position:absolute;margin-left:0;margin-top:9.2pt;width:284.4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yfEwIAACcEAAAOAAAAZHJzL2Uyb0RvYy54bWysk82O2yAQx++V+g6Ie2M7TdKsFWe1zTZV&#10;pe2HtO0DYMAxKmYokNjbp++Avdlo216qckAMA39mfjNsrodOk5N0XoGpaDHLKZGGg1DmUNFvX/ev&#10;1pT4wIxgGoys6IP09Hr78sWmt6WcQwtaSEdQxPiytxVtQ7Bllnneyo75GVhp0NmA61hA0x0y4ViP&#10;6p3O5nm+ynpwwjrg0nvcvR2ddJv0m0by8LlpvAxEVxRjC2l2aa7jnG03rDw4ZlvFpzDYP0TRMWXw&#10;0bPULQuMHJ36TapT3IGHJsw4dBk0jeIy5YDZFPmzbO5bZmXKBeF4e8bk/58s/3S6t18cCcNbGLCA&#10;KQlv74B/98TArmXmIG+cg76VTODDRUSW9daX09WI2pc+itT9RxBYZHYMkISGxnWRCuZJUB0L8HCG&#10;LodAOG6+XhXFeo0ujr5ikS9W81SWjJWP163z4b2EjsRFRR1WNcmz050PMRxWPh6Jr3nQSuyV1slw&#10;h3qnHTkx7IB9GimDZ8e0IX1Fr5bz5UjgrxJ5Gn+S6FTAVtaqq+j6fIiVkds7I1KjBab0uMaQtZlA&#10;RnYjxTDUA1Fiohy51iAekKyDsXPxp+GiBfeTkh67tqL+x5E5SYn+YLA6V8ViEds8GYvlG0RJ3KWn&#10;vvQww1GqooGScbkL6WskbvYGq7hXie9TJFPI2I0J+/RzYrtf2unU0//e/gIAAP//AwBQSwMEFAAG&#10;AAgAAAAhAHK5mTzcAAAABwEAAA8AAABkcnMvZG93bnJldi54bWxMj8FOwzAQRO9I/IO1SFwq6tCS&#10;KKRxKqjUE6eGcnfjbRIRr4Pttunfs5zocXZWM2/K9WQHcUYfekcKnucJCKTGmZ5aBfvP7VMOIkRN&#10;Rg+OUMEVA6yr+7tSF8ZdaIfnOraCQygUWkEX41hIGZoOrQ5zNyKxd3Te6sjSt9J4feFwO8hFkmTS&#10;6p64odMjbjpsvuuTVZD91MvZx5eZ0e66ffeNTc1mnyr1+DC9rUBEnOL/M/zhMzpUzHRwJzJBDAp4&#10;SORr/gKC3TTLechBwWL5moGsSnnLX/0CAAD//wMAUEsBAi0AFAAGAAgAAAAhALaDOJL+AAAA4QEA&#10;ABMAAAAAAAAAAAAAAAAAAAAAAFtDb250ZW50X1R5cGVzXS54bWxQSwECLQAUAAYACAAAACEAOP0h&#10;/9YAAACUAQAACwAAAAAAAAAAAAAAAAAvAQAAX3JlbHMvLnJlbHNQSwECLQAUAAYACAAAACEA1Rms&#10;nxMCAAAnBAAADgAAAAAAAAAAAAAAAAAuAgAAZHJzL2Uyb0RvYy54bWxQSwECLQAUAAYACAAAACEA&#10;crmZPNwAAAAHAQAADwAAAAAAAAAAAAAAAABtBAAAZHJzL2Rvd25yZXYueG1sUEsFBgAAAAAEAAQA&#10;8wAAAHYFAAAAAA==&#10;">
                <v:textbox style="mso-fit-shape-to-text:t">
                  <w:txbxContent>
                    <w:p w14:paraId="2E388503" w14:textId="77777777" w:rsidR="001E5605" w:rsidRDefault="001E5605" w:rsidP="001E5605">
                      <w:proofErr w:type="spellStart"/>
                      <w:r>
                        <w:t>Evidencia</w:t>
                      </w:r>
                      <w:proofErr w:type="spellEnd"/>
                      <w:r>
                        <w:t xml:space="preserve"> de </w:t>
                      </w:r>
                      <w:proofErr w:type="spellStart"/>
                      <w:r>
                        <w:t>ejecución</w:t>
                      </w:r>
                      <w:proofErr w:type="spellEnd"/>
                      <w:r>
                        <w:t xml:space="preserve"> del </w:t>
                      </w:r>
                      <w:proofErr w:type="spellStart"/>
                      <w:r>
                        <w:t>entorno</w:t>
                      </w:r>
                      <w:proofErr w:type="spellEnd"/>
                      <w:r>
                        <w:t xml:space="preserve"> y </w:t>
                      </w:r>
                      <w:proofErr w:type="spellStart"/>
                      <w:r>
                        <w:t>los</w:t>
                      </w:r>
                      <w:proofErr w:type="spellEnd"/>
                      <w:r>
                        <w:t xml:space="preserve"> </w:t>
                      </w:r>
                      <w:proofErr w:type="spellStart"/>
                      <w:r>
                        <w:t>agentes</w:t>
                      </w:r>
                      <w:proofErr w:type="spellEnd"/>
                      <w:r>
                        <w:t>:</w:t>
                      </w:r>
                    </w:p>
                    <w:p w14:paraId="49539CCE" w14:textId="77777777" w:rsidR="001E5605" w:rsidRDefault="001E5605" w:rsidP="001143AC">
                      <w:pPr>
                        <w:pStyle w:val="Sinespaciado"/>
                      </w:pPr>
                      <w:r>
                        <w:t xml:space="preserve">Result: stopped without </w:t>
                      </w:r>
                      <w:proofErr w:type="gramStart"/>
                      <w:r>
                        <w:t>gold  steps</w:t>
                      </w:r>
                      <w:proofErr w:type="gramEnd"/>
                      <w:r>
                        <w:t>=</w:t>
                      </w:r>
                      <w:proofErr w:type="gramStart"/>
                      <w:r>
                        <w:t>200  score</w:t>
                      </w:r>
                      <w:proofErr w:type="gramEnd"/>
                      <w:r>
                        <w:t>=-200.0</w:t>
                      </w:r>
                    </w:p>
                    <w:p w14:paraId="27B36713" w14:textId="77777777" w:rsidR="001E5605" w:rsidRDefault="001E5605" w:rsidP="001143AC">
                      <w:pPr>
                        <w:pStyle w:val="Sinespaciado"/>
                      </w:pPr>
                      <w:r>
                        <w:t xml:space="preserve">Result: climbed with </w:t>
                      </w:r>
                      <w:proofErr w:type="gramStart"/>
                      <w:r>
                        <w:t>gold  steps</w:t>
                      </w:r>
                      <w:proofErr w:type="gramEnd"/>
                      <w:r>
                        <w:t>=</w:t>
                      </w:r>
                      <w:proofErr w:type="gramStart"/>
                      <w:r>
                        <w:t>17  score</w:t>
                      </w:r>
                      <w:proofErr w:type="gramEnd"/>
                      <w:r>
                        <w:t>=983.0</w:t>
                      </w:r>
                    </w:p>
                    <w:p w14:paraId="28860E62" w14:textId="77777777" w:rsidR="001E5605" w:rsidRDefault="001E5605" w:rsidP="001143AC">
                      <w:pPr>
                        <w:pStyle w:val="Sinespaciado"/>
                      </w:pPr>
                      <w:r>
                        <w:t xml:space="preserve">Result: climbed with </w:t>
                      </w:r>
                      <w:proofErr w:type="gramStart"/>
                      <w:r>
                        <w:t>gold  steps</w:t>
                      </w:r>
                      <w:proofErr w:type="gramEnd"/>
                      <w:r>
                        <w:t>=</w:t>
                      </w:r>
                      <w:proofErr w:type="gramStart"/>
                      <w:r>
                        <w:t>17  score</w:t>
                      </w:r>
                      <w:proofErr w:type="gramEnd"/>
                      <w:r>
                        <w:t>=983.0</w:t>
                      </w:r>
                    </w:p>
                    <w:p w14:paraId="71A8A93D" w14:textId="7D1741AB" w:rsidR="001E5605" w:rsidRDefault="001E5605" w:rsidP="001143AC">
                      <w:pPr>
                        <w:pStyle w:val="Sinespaciado"/>
                      </w:pPr>
                      <w:r>
                        <w:t xml:space="preserve">Result: climbed with </w:t>
                      </w:r>
                      <w:proofErr w:type="gramStart"/>
                      <w:r>
                        <w:t>gold  steps</w:t>
                      </w:r>
                      <w:proofErr w:type="gramEnd"/>
                      <w:r>
                        <w:t>=</w:t>
                      </w:r>
                      <w:proofErr w:type="gramStart"/>
                      <w:r>
                        <w:t>25  score</w:t>
                      </w:r>
                      <w:proofErr w:type="gramEnd"/>
                      <w:r>
                        <w:t>=975.0</w:t>
                      </w:r>
                    </w:p>
                  </w:txbxContent>
                </v:textbox>
                <w10:wrap type="square"/>
              </v:shape>
            </w:pict>
          </mc:Fallback>
        </mc:AlternateContent>
      </w:r>
    </w:p>
    <w:p w14:paraId="4F0F76C7" w14:textId="14C5A5F2" w:rsidR="00A5560C" w:rsidRDefault="00A5560C"/>
    <w:p w14:paraId="1F4C809E" w14:textId="53EA76BE" w:rsidR="00A5560C" w:rsidRDefault="00A5560C"/>
    <w:p w14:paraId="5288DE3B" w14:textId="77777777" w:rsidR="001E5605" w:rsidRDefault="001E5605"/>
    <w:p w14:paraId="23C98A11" w14:textId="77777777" w:rsidR="001143AC" w:rsidRDefault="001143AC"/>
    <w:p w14:paraId="6F579374" w14:textId="6441FCB7" w:rsidR="00A5560C" w:rsidRDefault="00000000">
      <w:proofErr w:type="spellStart"/>
      <w:r>
        <w:t>Conclusión</w:t>
      </w:r>
      <w:proofErr w:type="spellEnd"/>
      <w:r>
        <w:t>:</w:t>
      </w:r>
    </w:p>
    <w:p w14:paraId="0DC0B484" w14:textId="77777777" w:rsidR="00A5560C" w:rsidRDefault="00A5560C"/>
    <w:p w14:paraId="34D9EAAB" w14:textId="77777777" w:rsidR="00A5560C" w:rsidRDefault="00000000">
      <w:r>
        <w:t>- Simple reflex: no obtuvo el oro y terminó sin éxito.</w:t>
      </w:r>
    </w:p>
    <w:p w14:paraId="270C7D3C" w14:textId="77777777" w:rsidR="00A5560C" w:rsidRDefault="00000000">
      <w:r>
        <w:t>- Model-based: sí logró salir con el oro.</w:t>
      </w:r>
    </w:p>
    <w:p w14:paraId="252D3BD8" w14:textId="77777777" w:rsidR="00A5560C" w:rsidRDefault="00000000">
      <w:r>
        <w:t>- Goal-based: sí logró salir con el oro.</w:t>
      </w:r>
    </w:p>
    <w:p w14:paraId="535D872A" w14:textId="77777777" w:rsidR="00A5560C" w:rsidRDefault="00000000">
      <w:r>
        <w:t>- Utility-based: sí logró salir con el oro.</w:t>
      </w:r>
    </w:p>
    <w:p w14:paraId="6F3A7D2D" w14:textId="77777777" w:rsidR="001143AC" w:rsidRDefault="001143AC"/>
    <w:p w14:paraId="01D3C9D0" w14:textId="5375F4BB" w:rsidR="00A5560C" w:rsidRDefault="00000000" w:rsidP="001143AC">
      <w:pPr>
        <w:pStyle w:val="Subttulo"/>
      </w:pPr>
      <w:r>
        <w:t xml:space="preserve">¿Por </w:t>
      </w:r>
      <w:proofErr w:type="spellStart"/>
      <w:r>
        <w:t>qué</w:t>
      </w:r>
      <w:proofErr w:type="spellEnd"/>
      <w:r>
        <w:t xml:space="preserve"> </w:t>
      </w:r>
      <w:proofErr w:type="spellStart"/>
      <w:r>
        <w:t>falla</w:t>
      </w:r>
      <w:proofErr w:type="spellEnd"/>
      <w:r>
        <w:t xml:space="preserve"> el </w:t>
      </w:r>
      <w:proofErr w:type="spellStart"/>
      <w:r>
        <w:t>agente</w:t>
      </w:r>
      <w:proofErr w:type="spellEnd"/>
      <w:r>
        <w:t xml:space="preserve"> de reflejo simple?</w:t>
      </w:r>
    </w:p>
    <w:p w14:paraId="319DABA7" w14:textId="77777777" w:rsidR="009376FC" w:rsidRPr="009376FC" w:rsidRDefault="009376FC" w:rsidP="009376FC">
      <w:pPr>
        <w:rPr>
          <w:lang w:val="es-MX"/>
        </w:rPr>
      </w:pPr>
      <w:r w:rsidRPr="009376FC">
        <w:rPr>
          <w:lang w:val="es-MX"/>
        </w:rPr>
        <w:t>Este agente falló porque, básicamente, vive solo en el presente. Al no tener memoria, se mueve reaccionando únicamente a lo que siente en ese exacto momento, sin recordar cómo es el mapa ni por cuáles pasillos ya caminó.</w:t>
      </w:r>
    </w:p>
    <w:p w14:paraId="08CEF399" w14:textId="63ABAB42" w:rsidR="009376FC" w:rsidRPr="009376FC" w:rsidRDefault="009376FC" w:rsidP="009376FC">
      <w:pPr>
        <w:rPr>
          <w:lang w:val="es-MX"/>
        </w:rPr>
      </w:pPr>
      <w:r w:rsidRPr="009376FC">
        <w:rPr>
          <w:lang w:val="es-MX"/>
        </w:rPr>
        <w:t>Si de pronto siente una brisa que indica peligro</w:t>
      </w:r>
      <w:r>
        <w:rPr>
          <w:lang w:val="es-MX"/>
        </w:rPr>
        <w:t>,</w:t>
      </w:r>
      <w:r w:rsidRPr="009376FC">
        <w:rPr>
          <w:lang w:val="es-MX"/>
        </w:rPr>
        <w:t xml:space="preserve"> simplemente da la vuelta por instinto. Al ir "a ciegas" y no tener la capacidad de recordar qué zonas ya había comprobado que eran seguras, termina tomando pésimas decisiones</w:t>
      </w:r>
      <w:r>
        <w:rPr>
          <w:lang w:val="es-MX"/>
        </w:rPr>
        <w:t>,</w:t>
      </w:r>
      <w:r w:rsidRPr="009376FC">
        <w:rPr>
          <w:lang w:val="es-MX"/>
        </w:rPr>
        <w:t xml:space="preserve"> o se mete directo a un camino mortal, o se queda dando vueltas en círculos por el miedo hasta que se le agota el tiempo.</w:t>
      </w:r>
    </w:p>
    <w:p w14:paraId="4541D548" w14:textId="77777777" w:rsidR="00A5560C" w:rsidRDefault="00A5560C"/>
    <w:p w14:paraId="5AEC7C4F" w14:textId="4BD5EF8C" w:rsidR="00A5560C" w:rsidRDefault="009376FC" w:rsidP="009376FC">
      <w:pPr>
        <w:pStyle w:val="Subttulo"/>
      </w:pPr>
      <w:r>
        <w:t xml:space="preserve">El </w:t>
      </w:r>
      <w:proofErr w:type="spellStart"/>
      <w:r>
        <w:t>impacto</w:t>
      </w:r>
      <w:proofErr w:type="spellEnd"/>
      <w:r>
        <w:t xml:space="preserve"> de </w:t>
      </w:r>
      <w:proofErr w:type="spellStart"/>
      <w:r>
        <w:t>cambiar</w:t>
      </w:r>
      <w:proofErr w:type="spellEnd"/>
      <w:r>
        <w:t xml:space="preserve"> </w:t>
      </w:r>
      <w:proofErr w:type="spellStart"/>
      <w:r>
        <w:t>los</w:t>
      </w:r>
      <w:proofErr w:type="spellEnd"/>
      <w:r>
        <w:t xml:space="preserve"> </w:t>
      </w:r>
      <w:proofErr w:type="spellStart"/>
      <w:r>
        <w:t>peligros</w:t>
      </w:r>
      <w:proofErr w:type="spellEnd"/>
      <w:r>
        <w:t xml:space="preserve"> del </w:t>
      </w:r>
      <w:proofErr w:type="spellStart"/>
      <w:r>
        <w:t>lugar</w:t>
      </w:r>
      <w:proofErr w:type="spellEnd"/>
    </w:p>
    <w:p w14:paraId="4AF26905" w14:textId="2977FE94" w:rsidR="009376FC" w:rsidRPr="009376FC" w:rsidRDefault="009376FC" w:rsidP="009376FC">
      <w:pPr>
        <w:rPr>
          <w:lang w:val="es-MX"/>
        </w:rPr>
      </w:pPr>
      <w:r w:rsidRPr="009376FC">
        <w:rPr>
          <w:lang w:val="es-MX"/>
        </w:rPr>
        <w:t xml:space="preserve">Para un agente más inteligente, </w:t>
      </w:r>
      <w:r>
        <w:rPr>
          <w:lang w:val="es-MX"/>
        </w:rPr>
        <w:t xml:space="preserve">la </w:t>
      </w:r>
      <w:r w:rsidRPr="009376FC">
        <w:rPr>
          <w:lang w:val="es-MX"/>
        </w:rPr>
        <w:t>ubicación de los hoyos cambia por completo la historia, ya que este sí usa la lógica para deducir dónde está el peligro.</w:t>
      </w:r>
    </w:p>
    <w:p w14:paraId="50B3AFF8" w14:textId="77777777" w:rsidR="009376FC" w:rsidRPr="009376FC" w:rsidRDefault="009376FC" w:rsidP="009376FC">
      <w:pPr>
        <w:rPr>
          <w:lang w:val="es-MX"/>
        </w:rPr>
      </w:pPr>
      <w:r w:rsidRPr="009376FC">
        <w:rPr>
          <w:lang w:val="es-MX"/>
        </w:rPr>
        <w:t xml:space="preserve">Si ponemos un hoyo </w:t>
      </w:r>
      <w:r w:rsidRPr="009376FC">
        <w:rPr>
          <w:b/>
          <w:bCs/>
          <w:lang w:val="es-MX"/>
        </w:rPr>
        <w:t>muy cerca de la entrada</w:t>
      </w:r>
      <w:r w:rsidRPr="009376FC">
        <w:rPr>
          <w:lang w:val="es-MX"/>
        </w:rPr>
        <w:t xml:space="preserve">, el agente siente la brisa apenas empieza. Por precaución, marca toda esa zona inicial como una gran amenaza. Aunque esto lo obliga a </w:t>
      </w:r>
      <w:r w:rsidRPr="009376FC">
        <w:rPr>
          <w:lang w:val="es-MX"/>
        </w:rPr>
        <w:lastRenderedPageBreak/>
        <w:t>buscar otras rutas, sus posibilidades de ganar bajan muchísimo si resulta que el único camino real hacia el tesoro pasaba justo por esa zona que decidió evitar.</w:t>
      </w:r>
    </w:p>
    <w:p w14:paraId="18729E0E" w14:textId="77777777" w:rsidR="009376FC" w:rsidRPr="009376FC" w:rsidRDefault="009376FC" w:rsidP="009376FC">
      <w:pPr>
        <w:rPr>
          <w:lang w:val="es-MX"/>
        </w:rPr>
      </w:pPr>
      <w:r w:rsidRPr="009376FC">
        <w:rPr>
          <w:lang w:val="es-MX"/>
        </w:rPr>
        <w:t xml:space="preserve">En cambio, si </w:t>
      </w:r>
      <w:r w:rsidRPr="009376FC">
        <w:rPr>
          <w:b/>
          <w:bCs/>
          <w:lang w:val="es-MX"/>
        </w:rPr>
        <w:t>alejamos los hoyos</w:t>
      </w:r>
      <w:r w:rsidRPr="009376FC">
        <w:rPr>
          <w:lang w:val="es-MX"/>
        </w:rPr>
        <w:t xml:space="preserve"> de la entrada, el agente respira tranquilo al principio. Al confirmar que su entorno inmediato es seguro, gana muchísima libertad. Esto le permite explorar con más confianza, llegar al oro sin tantos bloqueos y, lo más importante, encontrar el camino de regreso a casa de una manera mucho más sencilla.</w:t>
      </w:r>
    </w:p>
    <w:p w14:paraId="2B9B3334" w14:textId="5179DBCF" w:rsidR="00A5560C" w:rsidRDefault="00A5560C" w:rsidP="009376FC"/>
    <w:sectPr w:rsidR="00A5560C" w:rsidSect="001E5605">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1744121">
    <w:abstractNumId w:val="8"/>
  </w:num>
  <w:num w:numId="2" w16cid:durableId="1002318615">
    <w:abstractNumId w:val="6"/>
  </w:num>
  <w:num w:numId="3" w16cid:durableId="617106461">
    <w:abstractNumId w:val="5"/>
  </w:num>
  <w:num w:numId="4" w16cid:durableId="234433656">
    <w:abstractNumId w:val="4"/>
  </w:num>
  <w:num w:numId="5" w16cid:durableId="285897405">
    <w:abstractNumId w:val="7"/>
  </w:num>
  <w:num w:numId="6" w16cid:durableId="1602032071">
    <w:abstractNumId w:val="3"/>
  </w:num>
  <w:num w:numId="7" w16cid:durableId="1159542149">
    <w:abstractNumId w:val="2"/>
  </w:num>
  <w:num w:numId="8" w16cid:durableId="2020737874">
    <w:abstractNumId w:val="1"/>
  </w:num>
  <w:num w:numId="9" w16cid:durableId="37716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AC"/>
    <w:rsid w:val="0015074B"/>
    <w:rsid w:val="001E5605"/>
    <w:rsid w:val="0029639D"/>
    <w:rsid w:val="00326F90"/>
    <w:rsid w:val="009376FC"/>
    <w:rsid w:val="00A5560C"/>
    <w:rsid w:val="00AA1D8D"/>
    <w:rsid w:val="00B47730"/>
    <w:rsid w:val="00B567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34DA"/>
  <w14:defaultImageDpi w14:val="300"/>
  <w15:docId w15:val="{9C569CDC-D8A0-4431-BED2-C38C3E4E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E5605"/>
  </w:style>
  <w:style w:type="paragraph" w:styleId="TDC1">
    <w:name w:val="toc 1"/>
    <w:basedOn w:val="Normal"/>
    <w:next w:val="Normal"/>
    <w:autoRedefine/>
    <w:uiPriority w:val="39"/>
    <w:unhideWhenUsed/>
    <w:rsid w:val="001143AC"/>
    <w:pPr>
      <w:spacing w:after="100"/>
    </w:pPr>
  </w:style>
  <w:style w:type="character" w:styleId="Hipervnculo">
    <w:name w:val="Hyperlink"/>
    <w:basedOn w:val="Fuentedeprrafopredeter"/>
    <w:uiPriority w:val="99"/>
    <w:unhideWhenUsed/>
    <w:rsid w:val="001143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6BEABEAEFC4F17BAC569AC5581AA7B"/>
        <w:category>
          <w:name w:val="General"/>
          <w:gallery w:val="placeholder"/>
        </w:category>
        <w:types>
          <w:type w:val="bbPlcHdr"/>
        </w:types>
        <w:behaviors>
          <w:behavior w:val="content"/>
        </w:behaviors>
        <w:guid w:val="{5D9706D7-9789-4143-B7BA-05CF3B7F2205}"/>
      </w:docPartPr>
      <w:docPartBody>
        <w:p w:rsidR="00000000" w:rsidRDefault="000C2219" w:rsidP="000C2219">
          <w:pPr>
            <w:pStyle w:val="F46BEABEAEFC4F17BAC569AC5581AA7B"/>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5EC01B934DD44A78AA0F04D0F3A12010"/>
        <w:category>
          <w:name w:val="General"/>
          <w:gallery w:val="placeholder"/>
        </w:category>
        <w:types>
          <w:type w:val="bbPlcHdr"/>
        </w:types>
        <w:behaviors>
          <w:behavior w:val="content"/>
        </w:behaviors>
        <w:guid w:val="{3489F843-9B6F-443C-AAF1-D0FE16BC242E}"/>
      </w:docPartPr>
      <w:docPartBody>
        <w:p w:rsidR="00000000" w:rsidRDefault="000C2219" w:rsidP="000C2219">
          <w:pPr>
            <w:pStyle w:val="5EC01B934DD44A78AA0F04D0F3A1201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19"/>
    <w:rsid w:val="000C2219"/>
    <w:rsid w:val="00B56749"/>
    <w:rsid w:val="00EE53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46BEABEAEFC4F17BAC569AC5581AA7B">
    <w:name w:val="F46BEABEAEFC4F17BAC569AC5581AA7B"/>
    <w:rsid w:val="000C2219"/>
  </w:style>
  <w:style w:type="paragraph" w:customStyle="1" w:styleId="5EC01B934DD44A78AA0F04D0F3A12010">
    <w:name w:val="5EC01B934DD44A78AA0F04D0F3A12010"/>
    <w:rsid w:val="000C22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mputación</PublishDate>
  <Abstract/>
  <CompanyAddress>FACULTAD DE MATEMÁTICAS – UADY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282</Words>
  <Characters>1554</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Ingeniería en omputación</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dc:title>
  <dc:subject>Ian Paredes Vázquez</dc:subject>
  <dc:creator>python-docx</dc:creator>
  <cp:keywords/>
  <dc:description>generated by python-docx</dc:description>
  <cp:lastModifiedBy>IAN PAREDES VAZQUEZ</cp:lastModifiedBy>
  <cp:revision>2</cp:revision>
  <dcterms:created xsi:type="dcterms:W3CDTF">2013-12-23T23:15:00Z</dcterms:created>
  <dcterms:modified xsi:type="dcterms:W3CDTF">2026-08-30T03:14:00Z</dcterms:modified>
  <cp:category/>
</cp:coreProperties>
</file>