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D6FFF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深圳机场项目需求规格说明书</w:t>
      </w:r>
    </w:p>
    <w:p w14:paraId="4029F70A">
      <w:pPr>
        <w:pStyle w:val="2"/>
        <w:keepNext/>
        <w:numPr>
          <w:ilvl w:val="0"/>
          <w:numId w:val="0"/>
        </w:numPr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6526"/>
      </w:tblGrid>
      <w:tr w14:paraId="5CA2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4507">
            <w:pPr>
              <w:bidi w:val="0"/>
              <w:spacing w:after="0" w:line="240" w:lineRule="auto"/>
            </w:pPr>
            <w:r>
              <w:t>项目</w:t>
            </w:r>
          </w:p>
        </w:tc>
        <w:tc>
          <w:tcPr>
            <w:tcW w:w="652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BE51">
            <w:pPr>
              <w:bidi w:val="0"/>
              <w:spacing w:after="0" w:line="240" w:lineRule="auto"/>
            </w:pPr>
            <w:r>
              <w:t>内容</w:t>
            </w:r>
          </w:p>
        </w:tc>
      </w:tr>
      <w:tr w14:paraId="301C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0C4E">
            <w:pPr>
              <w:bidi w:val="0"/>
              <w:spacing w:after="0" w:line="240" w:lineRule="auto"/>
            </w:pPr>
            <w:r>
              <w:t>版本号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3FE">
            <w:pPr>
              <w:bidi w:val="0"/>
              <w:spacing w:after="0" w:line="240" w:lineRule="auto"/>
            </w:pPr>
            <w:r>
              <w:t>V1.2</w:t>
            </w:r>
          </w:p>
        </w:tc>
      </w:tr>
      <w:tr w14:paraId="6E5C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56E2">
            <w:pPr>
              <w:bidi w:val="0"/>
              <w:spacing w:after="0" w:line="240" w:lineRule="auto"/>
            </w:pPr>
            <w:r>
              <w:t>更新日期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BA46">
            <w:pPr>
              <w:bidi w:val="0"/>
              <w:spacing w:after="0" w:line="240" w:lineRule="auto"/>
            </w:pPr>
            <w:r>
              <w:t>2026-08-28</w:t>
            </w:r>
          </w:p>
        </w:tc>
      </w:tr>
      <w:tr w14:paraId="6A69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9CCE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32B0">
            <w:pPr>
              <w:bidi w:val="0"/>
              <w:spacing w:after="0" w:line="240" w:lineRule="auto"/>
            </w:pPr>
            <w:r>
              <w:t>草稿</w:t>
            </w:r>
          </w:p>
        </w:tc>
      </w:tr>
      <w:tr w14:paraId="4991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2354">
            <w:pPr>
              <w:bidi w:val="0"/>
              <w:spacing w:after="0" w:line="240" w:lineRule="auto"/>
            </w:pPr>
            <w:r>
              <w:t>所属系统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B3D8">
            <w:pPr>
              <w:bidi w:val="0"/>
              <w:spacing w:after="0" w:line="240" w:lineRule="auto"/>
            </w:pPr>
            <w:r>
              <w:t>智慧工程建设管控一体化平台</w:t>
            </w:r>
          </w:p>
        </w:tc>
      </w:tr>
      <w:tr w14:paraId="18C7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AC3B">
            <w:pPr>
              <w:bidi w:val="0"/>
              <w:spacing w:after="0" w:line="240" w:lineRule="auto"/>
            </w:pPr>
            <w:r>
              <w:t>文档范围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0C9A">
            <w:pPr>
              <w:bidi w:val="0"/>
              <w:spacing w:after="0" w:line="240" w:lineRule="auto"/>
            </w:pPr>
            <w:r>
              <w:t>巡检管理、机械设备监管、机械设备台账、预警配置、危大工程、AI应用、个人中心预警中心</w:t>
            </w:r>
          </w:p>
        </w:tc>
      </w:tr>
      <w:tr w14:paraId="6351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F48C">
            <w:pPr>
              <w:bidi w:val="0"/>
              <w:spacing w:after="0" w:line="240" w:lineRule="auto"/>
            </w:pPr>
            <w:r>
              <w:t>本次修订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6ED9">
            <w:pPr>
              <w:bidi w:val="0"/>
              <w:spacing w:after="0" w:line="240" w:lineRule="auto"/>
            </w:pPr>
            <w:r>
              <w:t>校准巡检管理Web端与移动端的任务详情、隐患整改复查字段和状态；移除任务下发“下发状态”口径；补充个人中心已驳回整改编辑重提。</w:t>
            </w:r>
          </w:p>
        </w:tc>
      </w:tr>
    </w:tbl>
    <w:p w14:paraId="2AA221B7">
      <w:pPr>
        <w:pStyle w:val="2"/>
        <w:keepNext/>
        <w:numPr>
          <w:ilvl w:val="0"/>
          <w:numId w:val="0"/>
        </w:numPr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557"/>
        <w:gridCol w:w="5711"/>
      </w:tblGrid>
      <w:tr w14:paraId="0C38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1E77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D150">
            <w:pPr>
              <w:bidi w:val="0"/>
              <w:spacing w:after="0" w:line="240" w:lineRule="auto"/>
            </w:pPr>
            <w:r>
              <w:t>日期</w:t>
            </w:r>
          </w:p>
        </w:tc>
        <w:tc>
          <w:tcPr>
            <w:tcW w:w="571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AF3D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1574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7B8F">
            <w:pPr>
              <w:bidi w:val="0"/>
              <w:spacing w:after="0" w:line="240" w:lineRule="auto"/>
            </w:pPr>
            <w:r>
              <w:t>V1.0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2E29">
            <w:pPr>
              <w:bidi w:val="0"/>
              <w:spacing w:after="0" w:line="240" w:lineRule="auto"/>
            </w:pPr>
            <w:r>
              <w:t>2026-08-06</w:t>
            </w:r>
          </w:p>
        </w:tc>
        <w:tc>
          <w:tcPr>
            <w:tcW w:w="5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5DB2">
            <w:pPr>
              <w:bidi w:val="0"/>
              <w:spacing w:after="0" w:line="240" w:lineRule="auto"/>
            </w:pPr>
            <w:r>
              <w:t>形成巡检管理、机械设备监管、机械设备台账、预警配置及危大工程需求初稿。</w:t>
            </w:r>
          </w:p>
        </w:tc>
      </w:tr>
      <w:tr w14:paraId="0E35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01F0">
            <w:pPr>
              <w:bidi w:val="0"/>
              <w:spacing w:after="0" w:line="240" w:lineRule="auto"/>
            </w:pPr>
            <w:r>
              <w:t>V1.1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5FA0">
            <w:pPr>
              <w:bidi w:val="0"/>
              <w:spacing w:after="0" w:line="240" w:lineRule="auto"/>
            </w:pPr>
            <w:r>
              <w:t>2026-08-21</w:t>
            </w:r>
          </w:p>
        </w:tc>
        <w:tc>
          <w:tcPr>
            <w:tcW w:w="5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E743">
            <w:pPr>
              <w:bidi w:val="0"/>
              <w:spacing w:after="0" w:line="240" w:lineRule="auto"/>
            </w:pPr>
            <w:r>
              <w:t>新增AI应用与个人中心预警中心规格；统一预警处置；通知方式调整为仅站内信；项目级取消AI预警统计看板。</w:t>
            </w:r>
          </w:p>
        </w:tc>
      </w:tr>
      <w:tr w14:paraId="4C43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7870">
            <w:pPr>
              <w:bidi w:val="0"/>
              <w:spacing w:after="0" w:line="240" w:lineRule="auto"/>
            </w:pPr>
            <w:r>
              <w:t>V1.2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0664">
            <w:pPr>
              <w:bidi w:val="0"/>
              <w:spacing w:after="0" w:line="240" w:lineRule="auto"/>
            </w:pPr>
            <w:r>
              <w:t>2026-08-28</w:t>
            </w:r>
          </w:p>
        </w:tc>
        <w:tc>
          <w:tcPr>
            <w:tcW w:w="5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46D6">
            <w:pPr>
              <w:bidi w:val="0"/>
              <w:spacing w:after="0" w:line="240" w:lineRule="auto"/>
            </w:pPr>
            <w:r>
              <w:t>核对巡检管理代码页面，统一Web端、移动端及个人中心的字段、状态、操作和验收口径。</w:t>
            </w:r>
          </w:p>
        </w:tc>
      </w:tr>
    </w:tbl>
    <w:p w14:paraId="47E0F0B7">
      <w:pPr>
        <w:spacing w:after="120" w:line="300" w:lineRule="auto"/>
      </w:pPr>
      <w:r>
        <w:t>交付说明：本文为本期多模块需求规格汇总，必要业务规则、字段、状态和验收口径均在本文说明；参考材料仅用于编制溯源，阅读与验收以本文为准。</w:t>
      </w:r>
    </w:p>
    <w:p w14:paraId="2EC57280">
      <w:pPr>
        <w:pStyle w:val="2"/>
        <w:keepNext/>
      </w:pPr>
      <w:r>
        <w:t>系统总览（多模块需求基线）</w:t>
      </w:r>
    </w:p>
    <w:p w14:paraId="42C043B0">
      <w:pPr>
        <w:pStyle w:val="3"/>
        <w:keepNext/>
      </w:pPr>
      <w:r>
        <w:t>系统背景、目标与边界</w:t>
      </w:r>
    </w:p>
    <w:p w14:paraId="5B22E571">
      <w:pPr>
        <w:spacing w:after="120" w:line="288" w:lineRule="auto"/>
        <w:ind w:firstLine="480" w:firstLineChars="200"/>
      </w:pPr>
      <w:r>
        <w:t>智慧工程建设管控一体化平台面向工程指挥部和项目部提供巡检、安全监测、机械设备、危大工程、AI预警和个人中心协同能力。本文件为多模块PRD汇编：每个模块均按统一章节给出范围、依赖、功能ID、字段、规则、权限与验收标准。</w:t>
      </w:r>
    </w:p>
    <w:p w14:paraId="70748B99">
      <w:pPr>
        <w:pStyle w:val="3"/>
        <w:keepNext/>
      </w:pPr>
      <w:r>
        <w:t>模块地图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180"/>
        <w:gridCol w:w="4776"/>
      </w:tblGrid>
      <w:tr w14:paraId="2AA5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AFEE">
            <w:pPr>
              <w:bidi w:val="0"/>
              <w:spacing w:after="0" w:line="240" w:lineRule="auto"/>
            </w:pPr>
            <w:r>
              <w:t>模块编码</w:t>
            </w:r>
          </w:p>
        </w:tc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E78E">
            <w:pPr>
              <w:bidi w:val="0"/>
              <w:spacing w:after="0" w:line="240" w:lineRule="auto"/>
            </w:pPr>
            <w:r>
              <w:t>模块名称</w:t>
            </w:r>
          </w:p>
        </w:tc>
        <w:tc>
          <w:tcPr>
            <w:tcW w:w="47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1437">
            <w:pPr>
              <w:bidi w:val="0"/>
              <w:spacing w:after="0" w:line="240" w:lineRule="auto"/>
            </w:pPr>
            <w:r>
              <w:t>一句话职责</w:t>
            </w:r>
          </w:p>
        </w:tc>
      </w:tr>
      <w:tr w14:paraId="411DB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AA73">
            <w:pPr>
              <w:bidi w:val="0"/>
              <w:spacing w:after="0" w:line="240" w:lineRule="auto"/>
            </w:pPr>
            <w:r>
              <w:t>INSP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9082">
            <w:pPr>
              <w:bidi w:val="0"/>
              <w:spacing w:after="0" w:line="240" w:lineRule="auto"/>
            </w:pPr>
            <w:r>
              <w:t>巡检管理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F9C2">
            <w:pPr>
              <w:bidi w:val="0"/>
              <w:spacing w:after="0" w:line="240" w:lineRule="auto"/>
            </w:pPr>
            <w:r>
              <w:t>巡检任务、隐患整改复查与闭环。</w:t>
            </w:r>
          </w:p>
        </w:tc>
      </w:tr>
      <w:tr w14:paraId="2F89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3AC7">
            <w:pPr>
              <w:bidi w:val="0"/>
              <w:spacing w:after="0" w:line="240" w:lineRule="auto"/>
            </w:pPr>
            <w:r>
              <w:t>MSM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9F77">
            <w:pPr>
              <w:bidi w:val="0"/>
              <w:spacing w:after="0" w:line="240" w:lineRule="auto"/>
            </w:pPr>
            <w:r>
              <w:t>机械设备监管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4FAE">
            <w:pPr>
              <w:bidi w:val="0"/>
              <w:spacing w:after="0" w:line="240" w:lineRule="auto"/>
            </w:pPr>
            <w:r>
              <w:t>设备运行监测、统计与预警处置。</w:t>
            </w:r>
          </w:p>
        </w:tc>
      </w:tr>
      <w:tr w14:paraId="4304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4D77">
            <w:pPr>
              <w:bidi w:val="0"/>
              <w:spacing w:after="0" w:line="240" w:lineRule="auto"/>
            </w:pPr>
            <w:r>
              <w:t>MLD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523B">
            <w:pPr>
              <w:bidi w:val="0"/>
              <w:spacing w:after="0" w:line="240" w:lineRule="auto"/>
            </w:pPr>
            <w:r>
              <w:t>机械设备台账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6E27">
            <w:pPr>
              <w:bidi w:val="0"/>
              <w:spacing w:after="0" w:line="240" w:lineRule="auto"/>
            </w:pPr>
            <w:r>
              <w:t>设备全生命周期台账与记录。</w:t>
            </w:r>
          </w:p>
        </w:tc>
      </w:tr>
      <w:tr w14:paraId="173E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CE18">
            <w:pPr>
              <w:bidi w:val="0"/>
              <w:spacing w:after="0" w:line="240" w:lineRule="auto"/>
            </w:pPr>
            <w:r>
              <w:t>ALRT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1622">
            <w:pPr>
              <w:bidi w:val="0"/>
              <w:spacing w:after="0" w:line="240" w:lineRule="auto"/>
            </w:pPr>
            <w:r>
              <w:t>告警配置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6488">
            <w:pPr>
              <w:bidi w:val="0"/>
              <w:spacing w:after="0" w:line="240" w:lineRule="auto"/>
            </w:pPr>
            <w:r>
              <w:t>监测告警规则、记录、上送和升级。</w:t>
            </w:r>
          </w:p>
        </w:tc>
      </w:tr>
      <w:tr w14:paraId="18E4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A780">
            <w:pPr>
              <w:bidi w:val="0"/>
              <w:spacing w:after="0" w:line="240" w:lineRule="auto"/>
            </w:pPr>
            <w:r>
              <w:t>HAZ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E9D2">
            <w:pPr>
              <w:bidi w:val="0"/>
              <w:spacing w:after="0" w:line="240" w:lineRule="auto"/>
            </w:pPr>
            <w:r>
              <w:t>危大工程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BE41">
            <w:pPr>
              <w:bidi w:val="0"/>
              <w:spacing w:after="0" w:line="240" w:lineRule="auto"/>
            </w:pPr>
            <w:r>
              <w:t>危大工程监测、告警与处置。</w:t>
            </w:r>
          </w:p>
        </w:tc>
      </w:tr>
      <w:tr w14:paraId="3AE5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5F19">
            <w:pPr>
              <w:bidi w:val="0"/>
              <w:spacing w:after="0" w:line="240" w:lineRule="auto"/>
            </w:pPr>
            <w:r>
              <w:t>AI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54DE">
            <w:pPr>
              <w:bidi w:val="0"/>
              <w:spacing w:after="0" w:line="240" w:lineRule="auto"/>
            </w:pPr>
            <w:r>
              <w:t>AI应用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6AC5">
            <w:pPr>
              <w:bidi w:val="0"/>
              <w:spacing w:after="0" w:line="240" w:lineRule="auto"/>
            </w:pPr>
            <w:r>
              <w:t>AI预警配置、三类台账、批量处置和指挥部统计。</w:t>
            </w:r>
          </w:p>
        </w:tc>
      </w:tr>
      <w:tr w14:paraId="1DE89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D611">
            <w:pPr>
              <w:bidi w:val="0"/>
              <w:spacing w:after="0" w:line="240" w:lineRule="auto"/>
            </w:pPr>
            <w:r>
              <w:t>PC</w:t>
            </w:r>
          </w:p>
        </w:tc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9603">
            <w:pPr>
              <w:bidi w:val="0"/>
              <w:spacing w:after="0" w:line="240" w:lineRule="auto"/>
            </w:pPr>
            <w:r>
              <w:t>个人中心预警中心</w:t>
            </w:r>
          </w:p>
        </w:tc>
        <w:tc>
          <w:tcPr>
            <w:tcW w:w="4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EBCA">
            <w:pPr>
              <w:bidi w:val="0"/>
              <w:spacing w:after="0" w:line="240" w:lineRule="auto"/>
            </w:pPr>
            <w:r>
              <w:t>跨模块预警集中查看和处置。</w:t>
            </w:r>
          </w:p>
        </w:tc>
      </w:tr>
    </w:tbl>
    <w:p w14:paraId="3977DD86">
      <w:pPr>
        <w:pStyle w:val="3"/>
        <w:keepNext/>
      </w:pPr>
      <w:r>
        <w:t>跨模块主流程</w:t>
      </w:r>
    </w:p>
    <w:p w14:paraId="2C2E3EEB">
      <w:pPr>
        <w:spacing w:after="120" w:line="288" w:lineRule="auto"/>
      </w:pPr>
      <w:r>
        <w:t>监测或AI识别产生业务记录/预警 → 按项目和权限匹配处理人 → 固定发送站内信 → 在来源模块或个人中心查看详情 → 按统一处置规则提交 → 状态闭环并进入指挥部统计或项目台账。</w:t>
      </w:r>
    </w:p>
    <w:p w14:paraId="508617CB">
      <w:pPr>
        <w:pStyle w:val="3"/>
        <w:keepNext/>
      </w:pPr>
      <w:r>
        <w:t>系统统一基线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6749"/>
      </w:tblGrid>
      <w:tr w14:paraId="617A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325E">
            <w:pPr>
              <w:bidi w:val="0"/>
              <w:spacing w:after="0" w:line="240" w:lineRule="auto"/>
            </w:pPr>
            <w:r>
              <w:t>基线项</w:t>
            </w:r>
          </w:p>
        </w:tc>
        <w:tc>
          <w:tcPr>
            <w:tcW w:w="674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FE1C">
            <w:pPr>
              <w:bidi w:val="0"/>
              <w:spacing w:after="0" w:line="240" w:lineRule="auto"/>
            </w:pPr>
            <w:r>
              <w:t>统一要求</w:t>
            </w:r>
          </w:p>
        </w:tc>
      </w:tr>
      <w:tr w14:paraId="59BC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83CA">
            <w:pPr>
              <w:bidi w:val="0"/>
              <w:spacing w:after="0" w:line="240" w:lineRule="auto"/>
            </w:pPr>
            <w:r>
              <w:t>权限</w:t>
            </w:r>
          </w:p>
        </w:tc>
        <w:tc>
          <w:tcPr>
            <w:tcW w:w="6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E635">
            <w:pPr>
              <w:bidi w:val="0"/>
              <w:spacing w:after="0" w:line="240" w:lineRule="auto"/>
            </w:pPr>
            <w:r>
              <w:t>数据范围为组织可见集与功能权限的交集；项目级不跨项目访问。</w:t>
            </w:r>
          </w:p>
        </w:tc>
      </w:tr>
      <w:tr w14:paraId="0D6A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F3DB">
            <w:pPr>
              <w:bidi w:val="0"/>
              <w:spacing w:after="0" w:line="240" w:lineRule="auto"/>
            </w:pPr>
            <w:r>
              <w:t>通知</w:t>
            </w:r>
          </w:p>
        </w:tc>
        <w:tc>
          <w:tcPr>
            <w:tcW w:w="6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9DF0">
            <w:pPr>
              <w:bidi w:val="0"/>
              <w:spacing w:after="0" w:line="240" w:lineRule="auto"/>
            </w:pPr>
            <w:r>
              <w:t>本期所有涉及通知方式的页面固定采用站内信，不发送短信且不展示通知方式。</w:t>
            </w:r>
          </w:p>
        </w:tc>
      </w:tr>
      <w:tr w14:paraId="3C46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21C7">
            <w:pPr>
              <w:bidi w:val="0"/>
              <w:spacing w:after="0" w:line="240" w:lineRule="auto"/>
            </w:pPr>
            <w:r>
              <w:t>预警处置</w:t>
            </w:r>
          </w:p>
        </w:tc>
        <w:tc>
          <w:tcPr>
            <w:tcW w:w="6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5B84">
            <w:pPr>
              <w:bidi w:val="0"/>
              <w:spacing w:after="0" w:line="240" w:lineRule="auto"/>
            </w:pPr>
            <w:r>
              <w:t>结果为已处理/误报，默认已处理；说明必填，附件非必填，最多5个支持格式文件。</w:t>
            </w:r>
          </w:p>
        </w:tc>
      </w:tr>
      <w:tr w14:paraId="183D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C5A3">
            <w:pPr>
              <w:bidi w:val="0"/>
              <w:spacing w:after="0" w:line="240" w:lineRule="auto"/>
            </w:pPr>
            <w:r>
              <w:t>列表</w:t>
            </w:r>
          </w:p>
        </w:tc>
        <w:tc>
          <w:tcPr>
            <w:tcW w:w="6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F59B">
            <w:pPr>
              <w:bidi w:val="0"/>
              <w:spacing w:after="0" w:line="240" w:lineRule="auto"/>
            </w:pPr>
            <w:r>
              <w:t>每个模块在“业务规则与边界”章节中明确默认排序；排序作用于当前筛选结果，分页顺序稳定。</w:t>
            </w:r>
          </w:p>
        </w:tc>
      </w:tr>
    </w:tbl>
    <w:p w14:paraId="520B9C63">
      <w:pPr>
        <w:pStyle w:val="2"/>
        <w:keepNext/>
        <w:bidi w:val="0"/>
        <w:rPr>
          <w:rFonts w:hint="eastAsia"/>
          <w:color w:val="auto"/>
          <w:lang w:val="en-US" w:eastAsia="zh-CN"/>
        </w:rPr>
      </w:pPr>
      <w:r>
        <w:t>巡检管理（模块编码：INSP）</w:t>
      </w:r>
    </w:p>
    <w:p w14:paraId="37C96D91">
      <w:pPr>
        <w:pStyle w:val="3"/>
        <w:keepNext/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956"/>
      </w:tblGrid>
      <w:tr w14:paraId="40F5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5647">
            <w:pPr>
              <w:bidi w:val="0"/>
              <w:spacing w:after="0" w:line="240" w:lineRule="auto"/>
            </w:pPr>
            <w:r>
              <w:t>项</w:t>
            </w:r>
          </w:p>
        </w:tc>
        <w:tc>
          <w:tcPr>
            <w:tcW w:w="69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C62F">
            <w:pPr>
              <w:bidi w:val="0"/>
              <w:spacing w:after="0" w:line="240" w:lineRule="auto"/>
            </w:pPr>
            <w:r>
              <w:t>内容</w:t>
            </w:r>
          </w:p>
        </w:tc>
      </w:tr>
      <w:tr w14:paraId="03E2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7B9B">
            <w:pPr>
              <w:bidi w:val="0"/>
              <w:spacing w:after="0" w:line="240" w:lineRule="auto"/>
            </w:pPr>
            <w:r>
              <w:t>版本号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70D9">
            <w:pPr>
              <w:bidi w:val="0"/>
              <w:spacing w:after="0" w:line="240" w:lineRule="auto"/>
            </w:pPr>
            <w:r>
              <w:t>V1.2</w:t>
            </w:r>
          </w:p>
        </w:tc>
      </w:tr>
      <w:tr w14:paraId="1AFD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F8AA">
            <w:pPr>
              <w:bidi w:val="0"/>
              <w:spacing w:after="0" w:line="240" w:lineRule="auto"/>
            </w:pPr>
            <w:r>
              <w:t>更新日期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734B">
            <w:pPr>
              <w:bidi w:val="0"/>
              <w:spacing w:after="0" w:line="240" w:lineRule="auto"/>
            </w:pPr>
            <w:r>
              <w:t>2026-08-28</w:t>
            </w:r>
          </w:p>
        </w:tc>
      </w:tr>
      <w:tr w14:paraId="42DB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B931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5607">
            <w:pPr>
              <w:bidi w:val="0"/>
              <w:spacing w:after="0" w:line="240" w:lineRule="auto"/>
            </w:pPr>
            <w:r>
              <w:t>草稿</w:t>
            </w:r>
          </w:p>
        </w:tc>
      </w:tr>
      <w:tr w14:paraId="23EE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4AC0">
            <w:pPr>
              <w:bidi w:val="0"/>
              <w:spacing w:after="0" w:line="240" w:lineRule="auto"/>
            </w:pPr>
            <w:r>
              <w:t>所属系统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1522">
            <w:pPr>
              <w:bidi w:val="0"/>
              <w:spacing w:after="0" w:line="240" w:lineRule="auto"/>
            </w:pPr>
            <w:r>
              <w:t>智慧工程建设管控一体化平台</w:t>
            </w:r>
          </w:p>
        </w:tc>
      </w:tr>
      <w:tr w14:paraId="111C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D5D1">
            <w:pPr>
              <w:bidi w:val="0"/>
              <w:spacing w:after="0" w:line="240" w:lineRule="auto"/>
            </w:pPr>
            <w:r>
              <w:t>模块名称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F73C">
            <w:pPr>
              <w:bidi w:val="0"/>
              <w:spacing w:after="0" w:line="240" w:lineRule="auto"/>
            </w:pPr>
            <w:r>
              <w:t>巡检管理（模块编码：INSP）</w:t>
            </w:r>
          </w:p>
        </w:tc>
      </w:tr>
      <w:tr w14:paraId="5641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B952">
            <w:pPr>
              <w:bidi w:val="0"/>
              <w:spacing w:after="0" w:line="240" w:lineRule="auto"/>
            </w:pPr>
            <w:r>
              <w:t>模块编码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6053">
            <w:pPr>
              <w:bidi w:val="0"/>
              <w:spacing w:after="0" w:line="240" w:lineRule="auto"/>
            </w:pPr>
            <w:r>
              <w:t>INSP</w:t>
            </w:r>
          </w:p>
        </w:tc>
      </w:tr>
      <w:tr w14:paraId="6766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95BC">
            <w:pPr>
              <w:bidi w:val="0"/>
              <w:spacing w:after="0" w:line="240" w:lineRule="auto"/>
            </w:pPr>
            <w:r>
              <w:t>关联文档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C75C">
            <w:pPr>
              <w:bidi w:val="0"/>
              <w:spacing w:after="0" w:line="240" w:lineRule="auto"/>
            </w:pPr>
            <w:r>
              <w:t>组织权限、站内信、文件上传、个人中心等公共能力；本文为本模块验收依据。</w:t>
            </w:r>
          </w:p>
        </w:tc>
      </w:tr>
    </w:tbl>
    <w:p w14:paraId="7FB92611">
      <w:pPr>
        <w:pStyle w:val="3"/>
        <w:keepNext/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292"/>
        <w:gridCol w:w="6091"/>
      </w:tblGrid>
      <w:tr w14:paraId="6BA8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D28B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2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4572">
            <w:pPr>
              <w:bidi w:val="0"/>
              <w:spacing w:after="0" w:line="240" w:lineRule="auto"/>
            </w:pPr>
            <w:r>
              <w:t>日期</w:t>
            </w:r>
          </w:p>
        </w:tc>
        <w:tc>
          <w:tcPr>
            <w:tcW w:w="60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C68F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54F6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445C">
            <w:pPr>
              <w:bidi w:val="0"/>
              <w:spacing w:after="0" w:line="240" w:lineRule="auto"/>
            </w:pPr>
            <w:r>
              <w:t>V1.0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FCFE">
            <w:pPr>
              <w:bidi w:val="0"/>
              <w:spacing w:after="0" w:line="240" w:lineRule="auto"/>
            </w:pPr>
            <w:r>
              <w:t>2026-08-06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9D5B">
            <w:pPr>
              <w:bidi w:val="0"/>
              <w:spacing w:after="0" w:line="240" w:lineRule="auto"/>
            </w:pPr>
            <w:r>
              <w:t>形成历史功能规格。</w:t>
            </w:r>
          </w:p>
        </w:tc>
      </w:tr>
      <w:tr w14:paraId="623D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5175">
            <w:pPr>
              <w:bidi w:val="0"/>
              <w:spacing w:after="0" w:line="240" w:lineRule="auto"/>
            </w:pPr>
            <w:r>
              <w:t>V1.1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C7CB">
            <w:pPr>
              <w:bidi w:val="0"/>
              <w:spacing w:after="0" w:line="240" w:lineRule="auto"/>
            </w:pPr>
            <w:r>
              <w:t>2026-08-25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3B8C">
            <w:pPr>
              <w:bidi w:val="0"/>
              <w:spacing w:after="0" w:line="240" w:lineRule="auto"/>
            </w:pPr>
            <w:r>
              <w:t>按PRD模板补齐范围、依赖、功能ID、字段编码、规则、权限和验收标准，并同步本期预警改动。</w:t>
            </w:r>
          </w:p>
        </w:tc>
      </w:tr>
      <w:tr w14:paraId="678D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3246">
            <w:pPr>
              <w:bidi w:val="0"/>
              <w:spacing w:after="0" w:line="240" w:lineRule="auto"/>
            </w:pPr>
            <w:r>
              <w:t>V1.2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6022">
            <w:pPr>
              <w:bidi w:val="0"/>
              <w:spacing w:after="0" w:line="240" w:lineRule="auto"/>
            </w:pPr>
            <w:r>
              <w:t>2026-08-28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DCF1">
            <w:pPr>
              <w:bidi w:val="0"/>
              <w:spacing w:after="0" w:line="240" w:lineRule="auto"/>
            </w:pPr>
            <w:r>
              <w:t>与当前代码页面对齐：任务下发仅保留任务执行状态；统一巡检任务详情和整改详情；补充已驳回整改编辑重提、多轮整改复查规则、项目巡检人置灰校验、一次性逾期提醒及指挥部看板排序/下钻交互。</w:t>
            </w:r>
          </w:p>
        </w:tc>
      </w:tr>
    </w:tbl>
    <w:p w14:paraId="484341F2">
      <w:pPr>
        <w:pStyle w:val="3"/>
        <w:keepNext/>
      </w:pPr>
      <w:r>
        <w:t>模块概述</w:t>
      </w:r>
    </w:p>
    <w:p w14:paraId="7950F317">
      <w:pPr>
        <w:pStyle w:val="4"/>
        <w:keepNext/>
      </w:pPr>
      <w:r>
        <w:t>模块在系统中的定位</w:t>
      </w:r>
    </w:p>
    <w:p w14:paraId="0B8F17A4">
      <w:pPr>
        <w:spacing w:after="120" w:line="288" w:lineRule="auto"/>
      </w:pPr>
      <w:r>
        <w:t>面向工程指挥部和项目部的巡检任务、检查项、隐患整改复查及闭环管理模块。</w:t>
      </w:r>
    </w:p>
    <w:p w14:paraId="514D8A56">
      <w:pPr>
        <w:pStyle w:val="4"/>
        <w:keepNext/>
      </w:pPr>
      <w:r>
        <w:t>背景与问题</w:t>
      </w:r>
    </w:p>
    <w:p w14:paraId="0DCA2B54">
      <w:pPr>
        <w:spacing w:after="120" w:line="288" w:lineRule="auto"/>
      </w:pPr>
      <w:r>
        <w:t>解决检查项口径不统一、任务下发与现场执行脱节、隐患整改复查留痕不足的问题。</w:t>
      </w:r>
    </w:p>
    <w:p w14:paraId="04E33D49">
      <w:pPr>
        <w:pStyle w:val="4"/>
        <w:keepNext/>
      </w:pPr>
      <w:r>
        <w:t>模块目标与成功指标</w:t>
      </w:r>
    </w:p>
    <w:p w14:paraId="7C2A01C2">
      <w:pPr>
        <w:spacing w:after="120" w:line="288" w:lineRule="auto"/>
      </w:pPr>
      <w:r>
        <w:t>本模块目标是形成可追溯、可闭环、可按权限查看的业务数据。统计指标口径如下：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6863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ACD9">
            <w:pPr>
              <w:bidi w:val="0"/>
              <w:spacing w:after="0" w:line="240" w:lineRule="auto"/>
            </w:pPr>
            <w:r>
              <w:t>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7654">
            <w:pPr>
              <w:bidi w:val="0"/>
              <w:spacing w:after="0" w:line="240" w:lineRule="auto"/>
            </w:pPr>
            <w:r>
              <w:t>中文计算口径</w:t>
            </w:r>
          </w:p>
        </w:tc>
      </w:tr>
      <w:tr w14:paraId="39DB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6562">
            <w:pPr>
              <w:bidi w:val="0"/>
              <w:spacing w:after="0" w:line="240" w:lineRule="auto"/>
            </w:pPr>
            <w:r>
              <w:t>任务完成率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96A7">
            <w:pPr>
              <w:bidi w:val="0"/>
              <w:spacing w:after="0" w:line="240" w:lineRule="auto"/>
            </w:pPr>
            <w:r>
              <w:t>统计期内已完成巡检任务数 ÷ 巡检任务总数 × 100%。</w:t>
            </w:r>
          </w:p>
        </w:tc>
      </w:tr>
      <w:tr w14:paraId="51F5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8129">
            <w:pPr>
              <w:bidi w:val="0"/>
              <w:spacing w:after="0" w:line="240" w:lineRule="auto"/>
            </w:pPr>
            <w:r>
              <w:t>整改闭环率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EF0E">
            <w:pPr>
              <w:bidi w:val="0"/>
              <w:spacing w:after="0" w:line="240" w:lineRule="auto"/>
            </w:pPr>
            <w:r>
              <w:t>统计期内已关闭隐患数 ÷ 需整改隐患总数 × 100%。</w:t>
            </w:r>
          </w:p>
        </w:tc>
      </w:tr>
      <w:tr w14:paraId="545B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144D">
            <w:pPr>
              <w:bidi w:val="0"/>
              <w:spacing w:after="0" w:line="240" w:lineRule="auto"/>
            </w:pPr>
            <w:r>
              <w:t>逾期数量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9907">
            <w:pPr>
              <w:bidi w:val="0"/>
              <w:spacing w:after="0" w:line="240" w:lineRule="auto"/>
            </w:pPr>
            <w:r>
              <w:t>截止日期早于统计日且状态未完成/未关闭的任务或隐患数量。</w:t>
            </w:r>
          </w:p>
        </w:tc>
      </w:tr>
    </w:tbl>
    <w:p w14:paraId="1254C394">
      <w:pPr>
        <w:pStyle w:val="4"/>
        <w:keepNext/>
      </w:pPr>
      <w:r>
        <w:t>参考文件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038"/>
        <w:gridCol w:w="1557"/>
        <w:gridCol w:w="3635"/>
      </w:tblGrid>
      <w:tr w14:paraId="5B45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5879">
            <w:pPr>
              <w:bidi w:val="0"/>
              <w:spacing w:after="0" w:line="240" w:lineRule="auto"/>
            </w:pPr>
            <w:r>
              <w:t>文件名称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676C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42D1">
            <w:pPr>
              <w:bidi w:val="0"/>
              <w:spacing w:after="0" w:line="240" w:lineRule="auto"/>
            </w:pPr>
            <w:r>
              <w:t>来源</w:t>
            </w:r>
          </w:p>
        </w:tc>
        <w:tc>
          <w:tcPr>
            <w:tcW w:w="363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789E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1F3C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9184">
            <w:pPr>
              <w:bidi w:val="0"/>
              <w:spacing w:after="0" w:line="240" w:lineRule="auto"/>
            </w:pPr>
            <w:r>
              <w:t>无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6675">
            <w:pPr>
              <w:bidi w:val="0"/>
              <w:spacing w:after="0" w:line="240" w:lineRule="auto"/>
            </w:pPr>
            <w:r>
              <w:t>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83EB">
            <w:pPr>
              <w:bidi w:val="0"/>
              <w:spacing w:after="0" w:line="240" w:lineRule="auto"/>
            </w:pPr>
            <w:r>
              <w:t>—</w:t>
            </w:r>
          </w:p>
        </w:tc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F918">
            <w:pPr>
              <w:bidi w:val="0"/>
              <w:spacing w:after="0" w:line="240" w:lineRule="auto"/>
            </w:pPr>
            <w:r>
              <w:t>本文独立作为阅读和验收依据，不依赖外部规格。</w:t>
            </w:r>
          </w:p>
        </w:tc>
      </w:tr>
    </w:tbl>
    <w:p w14:paraId="46FC6A69">
      <w:pPr>
        <w:pStyle w:val="4"/>
        <w:keepNext/>
      </w:pPr>
      <w:r>
        <w:t>术语表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284"/>
        <w:gridCol w:w="4257"/>
      </w:tblGrid>
      <w:tr w14:paraId="56A0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6579">
            <w:pPr>
              <w:bidi w:val="0"/>
              <w:spacing w:after="0" w:line="240" w:lineRule="auto"/>
            </w:pPr>
            <w:r>
              <w:t>术语/缩写</w:t>
            </w:r>
          </w:p>
        </w:tc>
        <w:tc>
          <w:tcPr>
            <w:tcW w:w="228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21D9">
            <w:pPr>
              <w:bidi w:val="0"/>
              <w:spacing w:after="0" w:line="240" w:lineRule="auto"/>
            </w:pPr>
            <w:r>
              <w:t>全称</w:t>
            </w:r>
          </w:p>
        </w:tc>
        <w:tc>
          <w:tcPr>
            <w:tcW w:w="42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F83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791BD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01BF">
            <w:pPr>
              <w:bidi w:val="0"/>
              <w:spacing w:after="0" w:line="240" w:lineRule="auto"/>
            </w:pPr>
            <w:r>
              <w:t>台账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D8C5">
            <w:pPr>
              <w:bidi w:val="0"/>
              <w:spacing w:after="0" w:line="240" w:lineRule="auto"/>
            </w:pPr>
            <w:r>
              <w:t>业务记录列表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5F7F">
            <w:pPr>
              <w:bidi w:val="0"/>
              <w:spacing w:after="0" w:line="240" w:lineRule="auto"/>
            </w:pPr>
            <w:r>
              <w:t>按项目、状态和条件检索的业务记录集合。</w:t>
            </w:r>
          </w:p>
        </w:tc>
      </w:tr>
      <w:tr w14:paraId="1D9D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D79D">
            <w:pPr>
              <w:bidi w:val="0"/>
              <w:spacing w:after="0" w:line="240" w:lineRule="auto"/>
            </w:pPr>
            <w:r>
              <w:t>处置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8BFB">
            <w:pPr>
              <w:bidi w:val="0"/>
              <w:spacing w:after="0" w:line="240" w:lineRule="auto"/>
            </w:pPr>
            <w:r>
              <w:t>预警闭环处理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C3E2">
            <w:pPr>
              <w:bidi w:val="0"/>
              <w:spacing w:after="0" w:line="240" w:lineRule="auto"/>
            </w:pPr>
            <w:r>
              <w:t>选择结果、填写说明并提交。</w:t>
            </w:r>
          </w:p>
        </w:tc>
      </w:tr>
    </w:tbl>
    <w:p w14:paraId="1E390137">
      <w:pPr>
        <w:pStyle w:val="4"/>
        <w:keepNext/>
      </w:pPr>
      <w:r>
        <w:t>本模块范围（In / Out）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1DD3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42F8">
            <w:pPr>
              <w:bidi w:val="0"/>
              <w:spacing w:after="0" w:line="240" w:lineRule="auto"/>
            </w:pPr>
            <w: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512C">
            <w:pPr>
              <w:bidi w:val="0"/>
              <w:spacing w:after="0" w:line="240" w:lineRule="auto"/>
            </w:pPr>
            <w:r>
              <w:t>内容</w:t>
            </w:r>
          </w:p>
        </w:tc>
      </w:tr>
      <w:tr w14:paraId="65E1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A657">
            <w:pPr>
              <w:bidi w:val="0"/>
              <w:spacing w:after="0" w:line="240" w:lineRule="auto"/>
            </w:pPr>
            <w: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FAF6">
            <w:pPr>
              <w:bidi w:val="0"/>
              <w:spacing w:after="0" w:line="240" w:lineRule="auto"/>
            </w:pPr>
            <w:r>
              <w:t>巡检看板、检查项、人员配置、任务下发、移动端执行、隐患整改/复查/审批及个人中心提醒。</w:t>
            </w:r>
          </w:p>
        </w:tc>
      </w:tr>
      <w:tr w14:paraId="11A2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82F8">
            <w:pPr>
              <w:bidi w:val="0"/>
              <w:spacing w:after="0" w:line="240" w:lineRule="auto"/>
            </w:pPr>
            <w: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09D7">
            <w:pPr>
              <w:bidi w:val="0"/>
              <w:spacing w:after="0" w:line="240" w:lineRule="auto"/>
            </w:pPr>
            <w:r>
              <w:t>短信通知、自动周期性任务生成、跨项目选人和离线同步。</w:t>
            </w:r>
          </w:p>
        </w:tc>
      </w:tr>
    </w:tbl>
    <w:p w14:paraId="1B597466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076"/>
        <w:gridCol w:w="2803"/>
        <w:gridCol w:w="1870"/>
      </w:tblGrid>
      <w:tr w14:paraId="2DEA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CA5D">
            <w:pPr>
              <w:bidi w:val="0"/>
              <w:spacing w:after="0" w:line="240" w:lineRule="auto"/>
            </w:pPr>
            <w:r>
              <w:t>依赖模块/能力</w:t>
            </w:r>
          </w:p>
        </w:tc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B3E6">
            <w:pPr>
              <w:bidi w:val="0"/>
              <w:spacing w:after="0" w:line="240" w:lineRule="auto"/>
            </w:pPr>
            <w:r>
              <w:t>依赖内容</w:t>
            </w:r>
          </w:p>
        </w:tc>
        <w:tc>
          <w:tcPr>
            <w:tcW w:w="2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5FE9">
            <w:pPr>
              <w:bidi w:val="0"/>
              <w:spacing w:after="0" w:line="240" w:lineRule="auto"/>
            </w:pPr>
            <w:r>
              <w:t>本模块用法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9829">
            <w:pPr>
              <w:bidi w:val="0"/>
              <w:spacing w:after="0" w:line="240" w:lineRule="auto"/>
            </w:pPr>
            <w:r>
              <w:t>若不可用时处理</w:t>
            </w:r>
          </w:p>
        </w:tc>
      </w:tr>
      <w:tr w14:paraId="75FB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F04D">
            <w:pPr>
              <w:bidi w:val="0"/>
              <w:spacing w:after="0" w:line="240" w:lineRule="auto"/>
            </w:pPr>
            <w:r>
              <w:t>项目与组织权限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8C22">
            <w:pPr>
              <w:bidi w:val="0"/>
              <w:spacing w:after="0" w:line="240" w:lineRule="auto"/>
            </w:pPr>
            <w:r>
              <w:t>项目树、在职人员、角色权限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D3E7">
            <w:pPr>
              <w:bidi w:val="0"/>
              <w:spacing w:after="0" w:line="240" w:lineRule="auto"/>
            </w:pPr>
            <w:r>
              <w:t>限定任务项目与选人范围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C075">
            <w:pPr>
              <w:bidi w:val="0"/>
              <w:spacing w:after="0" w:line="240" w:lineRule="auto"/>
            </w:pPr>
            <w:r>
              <w:t>缺失时禁止新建或保存。</w:t>
            </w:r>
          </w:p>
        </w:tc>
      </w:tr>
      <w:tr w14:paraId="0B68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1ADC">
            <w:pPr>
              <w:bidi w:val="0"/>
              <w:spacing w:after="0" w:line="240" w:lineRule="auto"/>
            </w:pPr>
            <w:r>
              <w:t>站内信与个人中心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0E74">
            <w:pPr>
              <w:bidi w:val="0"/>
              <w:spacing w:after="0" w:line="240" w:lineRule="auto"/>
            </w:pPr>
            <w:r>
              <w:t>任务、整改、复查、审批提醒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DA25">
            <w:pPr>
              <w:bidi w:val="0"/>
              <w:spacing w:after="0" w:line="240" w:lineRule="auto"/>
            </w:pPr>
            <w:r>
              <w:t>固定站内信通知与待办展示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2AF2">
            <w:pPr>
              <w:bidi w:val="0"/>
              <w:spacing w:after="0" w:line="240" w:lineRule="auto"/>
            </w:pPr>
            <w:r>
              <w:t>业务台账可继续查询。</w:t>
            </w:r>
          </w:p>
        </w:tc>
      </w:tr>
      <w:tr w14:paraId="44E9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7517">
            <w:pPr>
              <w:bidi w:val="0"/>
              <w:spacing w:after="0" w:line="240" w:lineRule="auto"/>
            </w:pPr>
            <w:r>
              <w:t>文件上传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410E">
            <w:pPr>
              <w:bidi w:val="0"/>
              <w:spacing w:after="0" w:line="240" w:lineRule="auto"/>
            </w:pPr>
            <w:r>
              <w:t>隐患照片、整改佐证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2D35">
            <w:pPr>
              <w:bidi w:val="0"/>
              <w:spacing w:after="0" w:line="240" w:lineRule="auto"/>
            </w:pPr>
            <w:r>
              <w:t>现场执行及整改留痕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8B26">
            <w:pPr>
              <w:bidi w:val="0"/>
              <w:spacing w:after="0" w:line="240" w:lineRule="auto"/>
            </w:pPr>
            <w:r>
              <w:t>上传失败不允许提交必填照片。</w:t>
            </w:r>
          </w:p>
        </w:tc>
      </w:tr>
    </w:tbl>
    <w:p w14:paraId="367449AC">
      <w:pPr>
        <w:pStyle w:val="3"/>
        <w:keepNext/>
        <w:bidi w:val="0"/>
        <w:rPr>
          <w:rFonts w:hint="eastAsia"/>
          <w:lang w:val="en-US" w:eastAsia="zh-CN"/>
        </w:rPr>
      </w:pPr>
      <w:r>
        <w:t>用户与角色</w:t>
      </w:r>
    </w:p>
    <w:p w14:paraId="36791300">
      <w:pPr>
        <w:pStyle w:val="4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主要角色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1"/>
      </w:tblGrid>
      <w:tr w14:paraId="6997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shd w:val="clear" w:color="auto" w:fill="D9E2F3"/>
            <w:vAlign w:val="center"/>
          </w:tcPr>
          <w:p w14:paraId="28DD5E2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角色名称</w:t>
            </w:r>
          </w:p>
        </w:tc>
        <w:tc>
          <w:tcPr>
            <w:tcW w:w="2547" w:type="pct"/>
            <w:shd w:val="clear" w:color="auto" w:fill="D9E2F3"/>
            <w:vAlign w:val="center"/>
          </w:tcPr>
          <w:p w14:paraId="5DEACE39">
            <w:pPr>
              <w:bidi w:val="0"/>
              <w:spacing w:after="0" w:line="240" w:lineRule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color w:val="auto"/>
              </w:rPr>
              <w:t>在本模块中的使用场景</w:t>
            </w:r>
          </w:p>
        </w:tc>
      </w:tr>
      <w:tr w14:paraId="2810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39382B7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工程指挥部</w:t>
            </w:r>
          </w:p>
        </w:tc>
        <w:tc>
          <w:tcPr>
            <w:tcW w:w="2547" w:type="pct"/>
            <w:vAlign w:val="center"/>
          </w:tcPr>
          <w:p w14:paraId="00FC6FF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负责巡检管理的统一管控，维护安全/质量检查项并直接下发巡检任务，查看巡检看板及各项目任务、隐患统计；工程指挥部级任务和隐患采用项目统计并跳转项目详情，不直接平铺项目数据。</w:t>
            </w:r>
          </w:p>
        </w:tc>
      </w:tr>
      <w:tr w14:paraId="4B9B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53C1232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指挥长</w:t>
            </w:r>
          </w:p>
        </w:tc>
        <w:tc>
          <w:tcPr>
            <w:tcW w:w="2547" w:type="pct"/>
            <w:vAlign w:val="center"/>
          </w:tcPr>
          <w:p w14:paraId="129171B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查看安全、质量巡检整体执行、整改复查、项目经理审批、完成率、整改率和逾期趋势，为工程管理提供决策依据。</w:t>
            </w:r>
          </w:p>
        </w:tc>
      </w:tr>
      <w:tr w14:paraId="5E1A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7A39EEB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项目经理</w:t>
            </w:r>
          </w:p>
        </w:tc>
        <w:tc>
          <w:tcPr>
            <w:tcW w:w="2547" w:type="pct"/>
            <w:vAlign w:val="center"/>
          </w:tcPr>
          <w:p w14:paraId="2F5D773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配置本项目巡检人、默认整改人和默认复查人；查看本项目任务与隐患；对复查通过且状态为已复查的整改单进行审批，审批通过后关闭，审批不通过退回复查。</w:t>
            </w:r>
          </w:p>
        </w:tc>
      </w:tr>
      <w:tr w14:paraId="3D1A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7F96FA1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巡检人员</w:t>
            </w:r>
          </w:p>
        </w:tc>
        <w:tc>
          <w:tcPr>
            <w:tcW w:w="2547" w:type="pct"/>
            <w:vAlign w:val="center"/>
          </w:tcPr>
          <w:p w14:paraId="6B5DBAD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接收巡检任务并按检查分类树逐项检查；任务执行人下发后固定，执行时仅选择同行人。发现隐患时逐条登记，并填写整改人、复查人和整改截止日期，系统自动生成整改单。</w:t>
            </w:r>
          </w:p>
        </w:tc>
      </w:tr>
      <w:tr w14:paraId="7E47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18D30E0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整改责任人</w:t>
            </w:r>
          </w:p>
        </w:tc>
        <w:tc>
          <w:tcPr>
            <w:tcW w:w="2547" w:type="pct"/>
            <w:vAlign w:val="center"/>
          </w:tcPr>
          <w:p w14:paraId="0BBC211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接收隐患整改待办，填写整改日期、整改照片和整改说明；整改提交后进入待复查。</w:t>
            </w:r>
          </w:p>
        </w:tc>
      </w:tr>
      <w:tr w14:paraId="3A0D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52" w:type="pct"/>
            <w:vAlign w:val="center"/>
          </w:tcPr>
          <w:p w14:paraId="1065C00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复查人员</w:t>
            </w:r>
          </w:p>
        </w:tc>
        <w:tc>
          <w:tcPr>
            <w:tcW w:w="2547" w:type="pct"/>
            <w:vAlign w:val="center"/>
          </w:tcPr>
          <w:p w14:paraId="66237D6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复查整改结果；不通过时退回整改，复查通过时将状态变为已复查并提交项目经理审批，不能直接关闭整改单。</w:t>
            </w:r>
          </w:p>
        </w:tc>
      </w:tr>
      <w:tr w14:paraId="13981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711B782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监理</w:t>
            </w:r>
          </w:p>
        </w:tc>
        <w:tc>
          <w:tcPr>
            <w:tcW w:w="2547" w:type="pct"/>
            <w:vAlign w:val="center"/>
          </w:tcPr>
          <w:p w14:paraId="3FE8FFE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作为项目巡检人的默认值，可由项目经理在人员配置中修改；按固定执行人接收并执行巡检任务。</w:t>
            </w:r>
          </w:p>
        </w:tc>
      </w:tr>
      <w:tr w14:paraId="0924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35B4D68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施工方</w:t>
            </w:r>
          </w:p>
        </w:tc>
        <w:tc>
          <w:tcPr>
            <w:tcW w:w="2547" w:type="pct"/>
            <w:vAlign w:val="center"/>
          </w:tcPr>
          <w:p w14:paraId="61E4776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配合安全、质量巡检及隐患整改，在规定期限内提交整改资料。</w:t>
            </w:r>
          </w:p>
        </w:tc>
      </w:tr>
    </w:tbl>
    <w:p w14:paraId="69F6AEC7">
      <w:pPr>
        <w:rPr>
          <w:rFonts w:hint="default"/>
          <w:lang w:val="en-US" w:eastAsia="zh-CN"/>
        </w:rPr>
      </w:pPr>
    </w:p>
    <w:p w14:paraId="37A3EC51">
      <w:pPr>
        <w:pStyle w:val="4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次要角色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9"/>
        <w:gridCol w:w="4341"/>
      </w:tblGrid>
      <w:tr w14:paraId="6BAF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shd w:val="clear" w:color="auto" w:fill="D9E2F3"/>
            <w:vAlign w:val="center"/>
          </w:tcPr>
          <w:p w14:paraId="16534786">
            <w:pPr>
              <w:bidi w:val="0"/>
              <w:spacing w:after="0" w:line="240" w:lineRule="auto"/>
            </w:pPr>
            <w:r>
              <w:t>角色名称</w:t>
            </w:r>
          </w:p>
        </w:tc>
        <w:tc>
          <w:tcPr>
            <w:tcW w:w="2547" w:type="pct"/>
            <w:shd w:val="clear" w:color="auto" w:fill="D9E2F3"/>
            <w:vAlign w:val="center"/>
          </w:tcPr>
          <w:p w14:paraId="2D1847E5">
            <w:pPr>
              <w:bidi w:val="0"/>
              <w:spacing w:after="0" w:line="240" w:lineRule="auto"/>
              <w:rPr>
                <w:rFonts w:hint="eastAsia"/>
                <w:lang w:val="en-US" w:eastAsia="zh-CN"/>
              </w:rPr>
            </w:pPr>
            <w:r>
              <w:t>在本模块中的使用场景</w:t>
            </w:r>
          </w:p>
        </w:tc>
      </w:tr>
      <w:tr w14:paraId="0168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391F636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甲方</w:t>
            </w:r>
          </w:p>
        </w:tc>
        <w:tc>
          <w:tcPr>
            <w:tcW w:w="2547" w:type="pct"/>
            <w:vAlign w:val="center"/>
          </w:tcPr>
          <w:p w14:paraId="1E25BAE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查看项目安全、质量巡检执行及隐患整改审批情况，监督项目管理工作。</w:t>
            </w:r>
          </w:p>
        </w:tc>
      </w:tr>
      <w:tr w14:paraId="4957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470C14B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业主代表/总监</w:t>
            </w:r>
          </w:p>
        </w:tc>
        <w:tc>
          <w:tcPr>
            <w:tcW w:w="2547" w:type="pct"/>
            <w:vAlign w:val="center"/>
          </w:tcPr>
          <w:p w14:paraId="593CFEB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查看巡检统计和隐患整改复查情况，参与重点问题监督管理。</w:t>
            </w:r>
          </w:p>
        </w:tc>
      </w:tr>
    </w:tbl>
    <w:p w14:paraId="070A3FB4">
      <w:pPr>
        <w:rPr>
          <w:rFonts w:hint="default"/>
          <w:lang w:val="en-US" w:eastAsia="zh-CN"/>
        </w:rPr>
      </w:pPr>
    </w:p>
    <w:p w14:paraId="164BDAB9">
      <w:pPr>
        <w:pStyle w:val="3"/>
        <w:keepNext/>
        <w:bidi w:val="0"/>
        <w:rPr>
          <w:rFonts w:hint="default"/>
          <w:lang w:val="en-US" w:eastAsia="zh-CN"/>
        </w:rPr>
      </w:pPr>
      <w:r>
        <w:t>功能清单</w:t>
      </w:r>
    </w:p>
    <w:p w14:paraId="5DBCBFA1">
      <w:pPr>
        <w:pStyle w:val="4"/>
        <w:keepNext/>
      </w:pPr>
      <w:r>
        <w:t>功能ID清单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61"/>
        <w:gridCol w:w="1477"/>
        <w:gridCol w:w="831"/>
        <w:gridCol w:w="3230"/>
      </w:tblGrid>
      <w:tr w14:paraId="4F41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E260">
            <w:pPr>
              <w:bidi w:val="0"/>
              <w:spacing w:after="0" w:line="240" w:lineRule="auto"/>
            </w:pPr>
            <w:r>
              <w:t>功能ID</w:t>
            </w:r>
          </w:p>
        </w:tc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11ED">
            <w:pPr>
              <w:bidi w:val="0"/>
              <w:spacing w:after="0" w:line="240" w:lineRule="auto"/>
            </w:pPr>
            <w:r>
              <w:t>功能名称</w:t>
            </w:r>
          </w:p>
        </w:tc>
        <w:tc>
          <w:tcPr>
            <w:tcW w:w="147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94D5">
            <w:pPr>
              <w:bidi w:val="0"/>
              <w:spacing w:after="0" w:line="240" w:lineRule="auto"/>
            </w:pPr>
            <w:r>
              <w:t>系统层级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D9AC">
            <w:pPr>
              <w:bidi w:val="0"/>
              <w:spacing w:after="0" w:line="240" w:lineRule="auto"/>
            </w:pPr>
            <w:r>
              <w:t>优先级</w:t>
            </w:r>
          </w:p>
        </w:tc>
        <w:tc>
          <w:tcPr>
            <w:tcW w:w="3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736C">
            <w:pPr>
              <w:bidi w:val="0"/>
              <w:spacing w:after="0" w:line="240" w:lineRule="auto"/>
            </w:pPr>
            <w:r>
              <w:t>功能描述</w:t>
            </w:r>
          </w:p>
        </w:tc>
      </w:tr>
      <w:tr w14:paraId="422B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B088">
            <w:pPr>
              <w:bidi w:val="0"/>
              <w:spacing w:after="0" w:line="240" w:lineRule="auto"/>
            </w:pPr>
            <w:r>
              <w:t>F-INSP-01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3A9A">
            <w:pPr>
              <w:bidi w:val="0"/>
              <w:spacing w:after="0" w:line="240" w:lineRule="auto"/>
            </w:pPr>
            <w:r>
              <w:t>巡检看板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8A2C">
            <w:pPr>
              <w:bidi w:val="0"/>
              <w:spacing w:after="0" w:line="240" w:lineRule="auto"/>
            </w:pPr>
            <w:r>
              <w:t>工程指挥部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F7ED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5F76">
            <w:pPr>
              <w:bidi w:val="0"/>
              <w:spacing w:after="0" w:line="240" w:lineRule="auto"/>
            </w:pPr>
            <w:r>
              <w:t>任务、隐患、逾期及完成率统计。</w:t>
            </w:r>
          </w:p>
        </w:tc>
      </w:tr>
      <w:tr w14:paraId="4F75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2041">
            <w:pPr>
              <w:bidi w:val="0"/>
              <w:spacing w:after="0" w:line="240" w:lineRule="auto"/>
            </w:pPr>
            <w:r>
              <w:t>F-INSP-02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05D8">
            <w:pPr>
              <w:bidi w:val="0"/>
              <w:spacing w:after="0" w:line="240" w:lineRule="auto"/>
            </w:pPr>
            <w:r>
              <w:t>巡检检查项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C4C9">
            <w:pPr>
              <w:bidi w:val="0"/>
              <w:spacing w:after="0" w:line="240" w:lineRule="auto"/>
            </w:pPr>
            <w:r>
              <w:t>工程指挥部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BEC4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F543">
            <w:pPr>
              <w:bidi w:val="0"/>
              <w:spacing w:after="0" w:line="240" w:lineRule="auto"/>
            </w:pPr>
            <w:r>
              <w:t>安全、质量分类及检查项维护。</w:t>
            </w:r>
          </w:p>
        </w:tc>
      </w:tr>
      <w:tr w14:paraId="3DF5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5667">
            <w:pPr>
              <w:bidi w:val="0"/>
              <w:spacing w:after="0" w:line="240" w:lineRule="auto"/>
            </w:pPr>
            <w:r>
              <w:t>F-INSP-03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C87F">
            <w:pPr>
              <w:bidi w:val="0"/>
              <w:spacing w:after="0" w:line="240" w:lineRule="auto"/>
            </w:pPr>
            <w:r>
              <w:t>人员配置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1FCF">
            <w:pPr>
              <w:bidi w:val="0"/>
              <w:spacing w:after="0" w:line="240" w:lineRule="auto"/>
            </w:pPr>
            <w: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F4B1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DFB1">
            <w:pPr>
              <w:bidi w:val="0"/>
              <w:spacing w:after="0" w:line="240" w:lineRule="auto"/>
            </w:pPr>
            <w:r>
              <w:t>巡检人、整改人、复查人配置。</w:t>
            </w:r>
          </w:p>
        </w:tc>
      </w:tr>
      <w:tr w14:paraId="2C74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6F5C">
            <w:pPr>
              <w:bidi w:val="0"/>
              <w:spacing w:after="0" w:line="240" w:lineRule="auto"/>
            </w:pPr>
            <w:r>
              <w:t>F-INSP-04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E388">
            <w:pPr>
              <w:bidi w:val="0"/>
              <w:spacing w:after="0" w:line="240" w:lineRule="auto"/>
            </w:pPr>
            <w:r>
              <w:t>任务下发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A136">
            <w:pPr>
              <w:bidi w:val="0"/>
              <w:spacing w:after="0" w:line="240" w:lineRule="auto"/>
            </w:pPr>
            <w:r>
              <w:t>工程指挥部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4FFA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FFCC">
            <w:pPr>
              <w:bidi w:val="0"/>
              <w:spacing w:after="0" w:line="240" w:lineRule="auto"/>
            </w:pPr>
            <w:r>
              <w:t>安全/质量巡检任务下发及站内信提醒。</w:t>
            </w:r>
          </w:p>
        </w:tc>
      </w:tr>
      <w:tr w14:paraId="4B88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9CA5">
            <w:pPr>
              <w:bidi w:val="0"/>
              <w:spacing w:after="0" w:line="240" w:lineRule="auto"/>
            </w:pPr>
            <w:r>
              <w:t>F-INSP-05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7D2C">
            <w:pPr>
              <w:bidi w:val="0"/>
              <w:spacing w:after="0" w:line="240" w:lineRule="auto"/>
            </w:pPr>
            <w:r>
              <w:t>移动端执行与隐患整改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DC71">
            <w:pPr>
              <w:bidi w:val="0"/>
              <w:spacing w:after="0" w:line="240" w:lineRule="auto"/>
            </w:pPr>
            <w: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4C18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AE67">
            <w:pPr>
              <w:bidi w:val="0"/>
              <w:spacing w:after="0" w:line="240" w:lineRule="auto"/>
            </w:pPr>
            <w:r>
              <w:t>执行巡检、创建隐患、整改、复查和审批闭环。</w:t>
            </w:r>
          </w:p>
        </w:tc>
      </w:tr>
      <w:tr w14:paraId="208B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F5AF">
            <w:pPr>
              <w:bidi w:val="0"/>
              <w:spacing w:after="0" w:line="240" w:lineRule="auto"/>
            </w:pPr>
            <w:r>
              <w:t>F-INSP-06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FA93">
            <w:pPr>
              <w:bidi w:val="0"/>
              <w:spacing w:after="0" w:line="240" w:lineRule="auto"/>
            </w:pPr>
            <w:r>
              <w:t>个人中心驳回重提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3A82">
            <w:pPr>
              <w:bidi w:val="0"/>
              <w:spacing w:after="0" w:line="240" w:lineRule="auto"/>
            </w:pPr>
            <w:r>
              <w:t>用户级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09FD">
            <w:pPr>
              <w:bidi w:val="0"/>
              <w:spacing w:after="0" w:line="240" w:lineRule="auto"/>
            </w:pPr>
            <w: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18F5">
            <w:pPr>
              <w:bidi w:val="0"/>
              <w:spacing w:after="0" w:line="240" w:lineRule="auto"/>
            </w:pPr>
            <w:r>
              <w:t>巡检整改被复查驳回后，可在“我发起的”编辑原记录并重新提交。</w:t>
            </w:r>
          </w:p>
        </w:tc>
      </w:tr>
    </w:tbl>
    <w:p w14:paraId="622D1B95">
      <w:pPr>
        <w:pStyle w:val="4"/>
        <w:keepNext/>
      </w:pPr>
      <w:r>
        <w:t>功能菜单明细</w:t>
      </w:r>
    </w:p>
    <w:tbl>
      <w:tblPr>
        <w:tblStyle w:val="6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065"/>
        <w:gridCol w:w="1045"/>
        <w:gridCol w:w="1066"/>
        <w:gridCol w:w="1055"/>
        <w:gridCol w:w="3270"/>
      </w:tblGrid>
      <w:tr w14:paraId="15C0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805" w:type="dxa"/>
            <w:vAlign w:val="center"/>
          </w:tcPr>
          <w:p w14:paraId="2FA4CD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用户端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580B9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宋体" w:cstheme="minorBidi"/>
                <w:b/>
                <w:color w:val="auto"/>
                <w:sz w:val="24"/>
                <w:lang w:val="en-US" w:eastAsia="en-US"/>
              </w:rPr>
            </w:pPr>
            <w:r>
              <w:rPr>
                <w:b/>
                <w:color w:val="auto"/>
              </w:rPr>
              <w:t>组织层级</w:t>
            </w:r>
          </w:p>
        </w:tc>
        <w:tc>
          <w:tcPr>
            <w:tcW w:w="1045" w:type="dxa"/>
            <w:vAlign w:val="center"/>
          </w:tcPr>
          <w:p w14:paraId="017472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一级菜单</w:t>
            </w:r>
          </w:p>
        </w:tc>
        <w:tc>
          <w:tcPr>
            <w:tcW w:w="1066" w:type="dxa"/>
            <w:vAlign w:val="center"/>
          </w:tcPr>
          <w:p w14:paraId="47DC11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二级菜单</w:t>
            </w:r>
          </w:p>
        </w:tc>
        <w:tc>
          <w:tcPr>
            <w:tcW w:w="1055" w:type="dxa"/>
            <w:vAlign w:val="center"/>
          </w:tcPr>
          <w:p w14:paraId="08A7E4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color w:val="auto"/>
                <w:lang w:val="en-US" w:eastAsia="zh-CN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三级菜单</w:t>
            </w:r>
          </w:p>
        </w:tc>
        <w:tc>
          <w:tcPr>
            <w:tcW w:w="3270" w:type="dxa"/>
            <w:vAlign w:val="center"/>
          </w:tcPr>
          <w:p w14:paraId="4174D7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</w:tr>
      <w:tr w14:paraId="06F0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25ED72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8EF26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工程指挥部级</w:t>
            </w:r>
          </w:p>
        </w:tc>
        <w:tc>
          <w:tcPr>
            <w:tcW w:w="1045" w:type="dxa"/>
            <w:vAlign w:val="center"/>
          </w:tcPr>
          <w:p w14:paraId="4B7B13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安全看板</w:t>
            </w:r>
          </w:p>
        </w:tc>
        <w:tc>
          <w:tcPr>
            <w:tcW w:w="1066" w:type="dxa"/>
            <w:vAlign w:val="center"/>
          </w:tcPr>
          <w:p w14:paraId="01B8DD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巡检看板</w:t>
            </w:r>
          </w:p>
        </w:tc>
        <w:tc>
          <w:tcPr>
            <w:tcW w:w="1055" w:type="dxa"/>
            <w:vAlign w:val="center"/>
          </w:tcPr>
          <w:p w14:paraId="46B4D7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70" w:type="dxa"/>
            <w:vAlign w:val="center"/>
          </w:tcPr>
          <w:p w14:paraId="556E77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按安全、质量页签展示任务与隐患指标。统计任务总数、待执行、已完成、有隐患、逾期及完成率，以及隐患总数、待整改、待复查、已复查、已关闭、逾期及整改率；任务状态、隐患状态卡片</w:t>
            </w:r>
            <w:r>
              <w:rPr>
                <w:rFonts w:hint="eastAsia"/>
                <w:color w:val="auto"/>
                <w:lang w:val="en-US" w:eastAsia="zh-CN"/>
              </w:rPr>
              <w:t>统计不同状态的单据数量，</w:t>
            </w:r>
            <w:r>
              <w:rPr>
                <w:color w:val="auto"/>
              </w:rPr>
              <w:t>逾期清单</w:t>
            </w:r>
            <w:r>
              <w:rPr>
                <w:rFonts w:hint="eastAsia"/>
                <w:color w:val="auto"/>
                <w:lang w:val="en-US" w:eastAsia="zh-CN"/>
              </w:rPr>
              <w:t>展示所有项目逾期的巡检和整改单据</w:t>
            </w:r>
            <w:r>
              <w:rPr>
                <w:color w:val="auto"/>
              </w:rPr>
              <w:t>；两个状态饼图合计占看板一半，点击统计卡片、饼图、项目统计或逾期清单可下钻至对应任务/隐患明细；巡检统计与隐患整改复查统计支持本周、本月、本季度、本年和自定义时间筛选。</w:t>
            </w:r>
          </w:p>
        </w:tc>
      </w:tr>
      <w:tr w14:paraId="2D2D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3427D2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FD50E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t>工程指挥部级</w:t>
            </w:r>
          </w:p>
        </w:tc>
        <w:tc>
          <w:tcPr>
            <w:tcW w:w="1045" w:type="dxa"/>
            <w:vAlign w:val="center"/>
          </w:tcPr>
          <w:p w14:paraId="12CBA2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vAlign w:val="center"/>
          </w:tcPr>
          <w:p w14:paraId="363FD6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vAlign w:val="center"/>
          </w:tcPr>
          <w:p w14:paraId="44FF9B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巡检检查项</w:t>
            </w:r>
          </w:p>
        </w:tc>
        <w:tc>
          <w:tcPr>
            <w:tcW w:w="3270" w:type="dxa"/>
            <w:vAlign w:val="center"/>
          </w:tcPr>
          <w:p w14:paraId="2639BA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以安全、质量页签切换；左侧维护检查分类，右侧维护所属分类的检查项，供任务下发选择。</w:t>
            </w:r>
          </w:p>
        </w:tc>
      </w:tr>
      <w:tr w14:paraId="1EAE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3D62A2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16A55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工程指挥部级</w:t>
            </w:r>
          </w:p>
        </w:tc>
        <w:tc>
          <w:tcPr>
            <w:tcW w:w="1045" w:type="dxa"/>
            <w:vAlign w:val="center"/>
          </w:tcPr>
          <w:p w14:paraId="0F2EA8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95B89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727ABB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任务下发</w:t>
            </w:r>
          </w:p>
        </w:tc>
        <w:tc>
          <w:tcPr>
            <w:tcW w:w="3270" w:type="dxa"/>
            <w:vAlign w:val="center"/>
          </w:tcPr>
          <w:p w14:paraId="18243A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color w:val="auto"/>
                <w:lang w:eastAsia="zh-CN"/>
              </w:rPr>
            </w:pPr>
            <w:r>
              <w:t>直接下发安全或质量巡检任务；填写任务名称、巡检分类、一个或多个所属在建项目、截止日期和检查内容，可选抄送人及备注。未配置巡检人的项目在选择框中置灰并标注“未配置巡检人”，无法选择；可选项目还必须完整配置整改人和复查人，任务接收人为各项目配置的巡检人。列表仅展示任务执行状态（未完成/已完成），不展示下发状态；已完成任务不可编辑，任务名称不跳转，任务单编号可进入执行详情并返回任务下发列表。</w:t>
            </w:r>
          </w:p>
        </w:tc>
      </w:tr>
      <w:tr w14:paraId="3380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0A9B9B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E1FC3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vAlign w:val="center"/>
          </w:tcPr>
          <w:p w14:paraId="0187E9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400A9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2FC7C0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人员配置</w:t>
            </w:r>
          </w:p>
        </w:tc>
        <w:tc>
          <w:tcPr>
            <w:tcW w:w="3270" w:type="dxa"/>
            <w:vAlign w:val="center"/>
          </w:tcPr>
          <w:p w14:paraId="3266E5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t>默认以详情方式展示当前项目、配置人、巡检人、复查人和整改人；点击“编辑”后，巡检人、复查人、整改人变为人员选择框，三类人员均为必填，保存后用于任务和隐患默认带入。</w:t>
            </w:r>
          </w:p>
        </w:tc>
      </w:tr>
      <w:tr w14:paraId="3063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655D9B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54549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工程指挥部级</w:t>
            </w:r>
          </w:p>
        </w:tc>
        <w:tc>
          <w:tcPr>
            <w:tcW w:w="1045" w:type="dxa"/>
            <w:vAlign w:val="center"/>
          </w:tcPr>
          <w:p w14:paraId="26841A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BA2A0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6981A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巡检任务</w:t>
            </w:r>
          </w:p>
        </w:tc>
        <w:tc>
          <w:tcPr>
            <w:tcW w:w="3270" w:type="dxa"/>
            <w:vAlign w:val="center"/>
          </w:tcPr>
          <w:p w14:paraId="1CFC58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采用看板加项目统计方式汇总各项目任务数量、状态和执行率；工程指挥部列表按执行率从低到高排序，逾期数量标红；点击项目详情跳转至对应项目级巡检任务台账。</w:t>
            </w:r>
          </w:p>
        </w:tc>
      </w:tr>
      <w:tr w14:paraId="6BC8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7B4C0A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6B1306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vAlign w:val="center"/>
          </w:tcPr>
          <w:p w14:paraId="23F6EC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9804F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F5C5C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巡检任务</w:t>
            </w:r>
          </w:p>
        </w:tc>
        <w:tc>
          <w:tcPr>
            <w:tcW w:w="3270" w:type="dxa"/>
            <w:vAlign w:val="center"/>
          </w:tcPr>
          <w:p w14:paraId="08734B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t>查看本项目任务台账和标准详情。Web端与移动端详情统一展示任务名称、任务单编号、任务来源、巡检分类、项目、执行人、同行人、截止日期、巡检日期和状态；待执行任务的同行人、巡检日期留空，已完成任务增加巡检结果、巡检照片或隐患整改单信息。</w:t>
            </w:r>
          </w:p>
        </w:tc>
      </w:tr>
      <w:tr w14:paraId="42F3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75F4A5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F399E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工程指挥部级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1E1E20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3224F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7A97E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隐患清单</w:t>
            </w:r>
          </w:p>
        </w:tc>
        <w:tc>
          <w:tcPr>
            <w:tcW w:w="3270" w:type="dxa"/>
            <w:vAlign w:val="center"/>
          </w:tcPr>
          <w:p w14:paraId="0F9F89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采用看板加项目统计方式汇总各项目隐患及状态数量；工程指挥部列表按隐患数量从高到低排序，逾期数量标红；点击项目详情跳转对应项目级隐患清单。</w:t>
            </w:r>
          </w:p>
        </w:tc>
      </w:tr>
      <w:tr w14:paraId="39A9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51FE9E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07BB7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365330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780127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62B55C6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隐患清单</w:t>
            </w:r>
          </w:p>
        </w:tc>
        <w:tc>
          <w:tcPr>
            <w:tcW w:w="3270" w:type="dxa"/>
            <w:vAlign w:val="center"/>
          </w:tcPr>
          <w:p w14:paraId="03005B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t>展示每条隐患对应的独立整改单；Web端隐患详情与移动端整改详情统一展示基本信息、隐患信息，并按状态展示整改信息、复查信息、项目经理审批和流程记录。状态为待整改、待复查、已复查、已关闭。</w:t>
            </w:r>
          </w:p>
        </w:tc>
      </w:tr>
      <w:tr w14:paraId="50DB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5C411A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移动端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BF358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vAlign w:val="center"/>
          </w:tcPr>
          <w:p w14:paraId="32D45F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施工现场管理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4BE3D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巡检管理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64FB67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巡检任务</w:t>
            </w:r>
          </w:p>
        </w:tc>
        <w:tc>
          <w:tcPr>
            <w:tcW w:w="3270" w:type="dxa"/>
            <w:vAlign w:val="center"/>
          </w:tcPr>
          <w:p w14:paraId="12C9EB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t>查看待执行、已完成任务并执行巡检。执行人由任务固定，只选择同行人；检查项按分类树逐项查看。选择“有隐患”时，每条隐患必须填写说明、整改人、复查人和整改截止日期，隐患照片可选；提交后每条隐患自动生成一份整改单，不提供“下发整改单”按钮。</w:t>
            </w:r>
          </w:p>
        </w:tc>
      </w:tr>
      <w:tr w14:paraId="3845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31A5FF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移动端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486C91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vAlign w:val="center"/>
          </w:tcPr>
          <w:p w14:paraId="3BB413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巡检管理</w:t>
            </w:r>
          </w:p>
        </w:tc>
        <w:tc>
          <w:tcPr>
            <w:tcW w:w="1066" w:type="dxa"/>
            <w:vAlign w:val="center"/>
          </w:tcPr>
          <w:p w14:paraId="5A34C9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055" w:type="dxa"/>
            <w:vAlign w:val="center"/>
          </w:tcPr>
          <w:p w14:paraId="2856DD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70" w:type="dxa"/>
            <w:vAlign w:val="center"/>
          </w:tcPr>
          <w:p w14:paraId="504BA5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手动新建安全或质量巡检单；执行人固定，只选择同行人。一个巡检单可新增多个隐患，每条隐患提交时自动生成一份整改单。</w:t>
            </w:r>
          </w:p>
        </w:tc>
      </w:tr>
      <w:tr w14:paraId="7B2B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40A14A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移动端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20D80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rPr>
                <w:color w:val="auto"/>
              </w:rPr>
              <w:t>项目级</w:t>
            </w:r>
          </w:p>
        </w:tc>
        <w:tc>
          <w:tcPr>
            <w:tcW w:w="1045" w:type="dxa"/>
            <w:vAlign w:val="center"/>
          </w:tcPr>
          <w:p w14:paraId="179CF0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隐患整改复查</w:t>
            </w:r>
          </w:p>
        </w:tc>
        <w:tc>
          <w:tcPr>
            <w:tcW w:w="1066" w:type="dxa"/>
            <w:vAlign w:val="center"/>
          </w:tcPr>
          <w:p w14:paraId="3DCF96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055" w:type="dxa"/>
            <w:vAlign w:val="center"/>
          </w:tcPr>
          <w:p w14:paraId="229B87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70" w:type="dxa"/>
            <w:vAlign w:val="center"/>
          </w:tcPr>
          <w:p w14:paraId="526094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整改人提交整改结果后进入待复查；复查不通过退回整改并在流程记录中显示复查说明，复查通过进入已复查并提交项目经理审批；审批不通过退回复查，审批通过后进入已关闭。多次整改/复查不保留历史记录，编辑栏仅回显上一次记录；重新复查页面不展示第一次整改和复查记录。</w:t>
            </w:r>
          </w:p>
        </w:tc>
      </w:tr>
      <w:tr w14:paraId="618C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05" w:type="dxa"/>
            <w:vAlign w:val="center"/>
          </w:tcPr>
          <w:p w14:paraId="6A7B20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t>WEB端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EBFA6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宋体" w:cstheme="minorBidi"/>
                <w:color w:val="auto"/>
                <w:sz w:val="24"/>
                <w:lang w:val="en-US" w:eastAsia="en-US"/>
              </w:rPr>
            </w:pPr>
            <w:r>
              <w:t>用户级</w:t>
            </w:r>
          </w:p>
        </w:tc>
        <w:tc>
          <w:tcPr>
            <w:tcW w:w="1045" w:type="dxa"/>
            <w:vAlign w:val="center"/>
          </w:tcPr>
          <w:p w14:paraId="58308E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t>个人中心</w:t>
            </w:r>
          </w:p>
        </w:tc>
        <w:tc>
          <w:tcPr>
            <w:tcW w:w="1066" w:type="dxa"/>
            <w:vAlign w:val="center"/>
          </w:tcPr>
          <w:p w14:paraId="3D4D75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t>我发起的</w:t>
            </w:r>
          </w:p>
        </w:tc>
        <w:tc>
          <w:tcPr>
            <w:tcW w:w="1055" w:type="dxa"/>
            <w:vAlign w:val="center"/>
          </w:tcPr>
          <w:p w14:paraId="31F6F7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70" w:type="dxa"/>
            <w:vAlign w:val="center"/>
          </w:tcPr>
          <w:p w14:paraId="49C9DB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t>所属模块为巡检管理的整改发起记录被复查驳回后显示“已驳回”，操作栏提供“详情、编辑”；编辑页回显原整改日期、整改照片和整改说明，修改并重新提交后状态变为“审批中”，同时生成复查待办。</w:t>
            </w:r>
          </w:p>
        </w:tc>
      </w:tr>
    </w:tbl>
    <w:p w14:paraId="767C6E90">
      <w:pPr>
        <w:rPr>
          <w:rFonts w:hint="default"/>
          <w:lang w:val="en-US" w:eastAsia="zh-CN"/>
        </w:rPr>
      </w:pPr>
    </w:p>
    <w:p w14:paraId="280AD8F1">
      <w:pPr>
        <w:pStyle w:val="3"/>
      </w:pPr>
      <w:r>
        <w:t>功能架构</w:t>
      </w:r>
    </w:p>
    <w:p w14:paraId="7EB3C6B0">
      <w:pPr>
        <w:pStyle w:val="4"/>
        <w:keepNext/>
      </w:pPr>
      <w:r>
        <w:t>模块内结构</w:t>
      </w:r>
    </w:p>
    <w:p w14:paraId="37D9F432">
      <w:pPr>
        <w:spacing w:after="120" w:line="288" w:lineRule="auto"/>
      </w:pPr>
      <w:r>
        <w:t>巡检看板 → 检查项与人员配置 → 任务下发 → 移动端执行 → 隐患整改 → 复查 → 项目经理审批 → 已关闭。</w:t>
      </w:r>
    </w:p>
    <w:p w14:paraId="303F854B">
      <w:pPr>
        <w:pStyle w:val="4"/>
        <w:keepNext/>
        <w:bidi w:val="0"/>
        <w:rPr>
          <w:rFonts w:hint="default"/>
          <w:lang w:val="en-US" w:eastAsia="zh-CN"/>
        </w:rPr>
      </w:pPr>
      <w:r>
        <w:t>本模块核心业务流程</w:t>
      </w:r>
    </w:p>
    <w:p w14:paraId="495FE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8298815"/>
            <wp:effectExtent l="0" t="0" r="9525" b="6985"/>
            <wp:docPr id="1" name="图片 1" descr="安全巡检流程图0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安全巡检流程图08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2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58D4">
      <w:pPr>
        <w:pStyle w:val="3"/>
        <w:keepNext/>
      </w:pPr>
      <w:r>
        <w:t>功能性需求（按子功能展开）</w:t>
      </w:r>
    </w:p>
    <w:p w14:paraId="4CC4999C">
      <w:pPr>
        <w:pStyle w:val="4"/>
        <w:keepNext/>
      </w:pPr>
      <w:r>
        <w:t>功能概述</w:t>
      </w:r>
    </w:p>
    <w:p w14:paraId="355B5DC5">
      <w:pPr>
        <w:spacing w:after="120" w:line="288" w:lineRule="auto"/>
      </w:pPr>
      <w:r>
        <w:t>本模块功能ID见2.6.1。原型、交互、状态和字段按本章集中定义，适用于对应功能ID；各功能的独立规则、权限和验收见2.8.9至2.8.11。</w:t>
      </w:r>
    </w:p>
    <w:p w14:paraId="3C613823">
      <w:pPr>
        <w:pStyle w:val="4"/>
      </w:pPr>
      <w:r>
        <w:t>业务流程</w:t>
      </w:r>
    </w:p>
    <w:p w14:paraId="127F4704">
      <w:r>
        <w:t>本节业务流程遵循2.7.2“本模块核心业务流程”，各页面操作、状态变化及异常边界按2.8.4至2.8.9执行。</w:t>
      </w:r>
    </w:p>
    <w:p w14:paraId="58A9A091">
      <w:pPr>
        <w:pStyle w:val="4"/>
        <w:keepNext/>
      </w:pPr>
      <w:r>
        <w:t>数据流程</w:t>
      </w:r>
    </w:p>
    <w:p w14:paraId="2487EFDC">
      <w:pPr>
        <w:spacing w:after="120" w:line="288" w:lineRule="auto"/>
      </w:pPr>
      <w:r>
        <w:t>数据按照项目归属进入台账，查询、统计和状态流转均作用于当前授权范围；保存后的状态、操作人和操作时间需可追溯。</w:t>
      </w:r>
    </w:p>
    <w:p w14:paraId="7B491A24">
      <w:pPr>
        <w:pStyle w:val="4"/>
        <w:keepNext/>
        <w:bidi w:val="0"/>
        <w:rPr>
          <w:rFonts w:hint="default"/>
          <w:lang w:val="en-US" w:eastAsia="zh-CN"/>
        </w:rPr>
      </w:pPr>
      <w:r>
        <w:t>原型页面</w:t>
      </w:r>
    </w:p>
    <w:p w14:paraId="03D92CC9">
      <w:r>
        <w:drawing>
          <wp:inline distT="0" distB="0" distL="114300" distR="114300">
            <wp:extent cx="5261610" cy="2340610"/>
            <wp:effectExtent l="0" t="0" r="11430" b="635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4628">
      <w:pPr>
        <w:jc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>巡检看板</w:t>
      </w:r>
    </w:p>
    <w:p w14:paraId="7B0BD2A5">
      <w:pPr>
        <w:jc w:val="center"/>
      </w:pPr>
      <w:r>
        <w:drawing>
          <wp:inline distT="0" distB="0" distL="114300" distR="114300">
            <wp:extent cx="5261610" cy="2312035"/>
            <wp:effectExtent l="0" t="0" r="11430" b="444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5E89">
      <w:pPr>
        <w:jc w:val="center"/>
        <w:rPr>
          <w:rFonts w:hint="eastAsia"/>
          <w:color w:val="auto"/>
          <w:lang w:val="en-US" w:eastAsia="zh-CN"/>
        </w:rPr>
      </w:pPr>
      <w:r>
        <w:rPr>
          <w:color w:val="auto"/>
        </w:rPr>
        <w:t>巡检检查项</w:t>
      </w:r>
    </w:p>
    <w:p w14:paraId="395BF7CC">
      <w:pPr>
        <w:spacing w:before="60" w:after="120"/>
      </w:pPr>
      <w:r>
        <w:drawing>
          <wp:inline distT="0" distB="0" distL="114300" distR="114300">
            <wp:extent cx="5261610" cy="2397760"/>
            <wp:effectExtent l="0" t="0" r="11430" b="1016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E8BE">
      <w:pPr>
        <w:spacing w:before="60" w:after="12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任务下发台账</w:t>
      </w:r>
    </w:p>
    <w:p w14:paraId="1FF3EED0">
      <w:pPr>
        <w:spacing w:before="60" w:after="120"/>
      </w:pPr>
      <w:r>
        <w:drawing>
          <wp:inline distT="0" distB="0" distL="114300" distR="114300">
            <wp:extent cx="5257800" cy="125793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0723">
      <w:pPr>
        <w:bidi w:val="0"/>
        <w:jc w:val="center"/>
        <w:rPr>
          <w:rFonts w:hint="eastAsia"/>
          <w:lang w:val="en-US" w:eastAsia="zh-CN"/>
        </w:rPr>
      </w:pPr>
      <w:r>
        <w:t>任务下发新增/编辑</w:t>
      </w:r>
    </w:p>
    <w:p w14:paraId="316FA4F8">
      <w:pPr>
        <w:spacing w:before="60" w:after="120"/>
        <w:jc w:val="center"/>
      </w:pPr>
      <w:r>
        <w:drawing>
          <wp:inline distT="0" distB="0" distL="114300" distR="114300">
            <wp:extent cx="5257800" cy="306133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A507">
      <w:pPr>
        <w:spacing w:before="60" w:after="1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巡检任务台账（指挥部）</w:t>
      </w:r>
    </w:p>
    <w:p w14:paraId="3CF4CE64">
      <w:pPr>
        <w:spacing w:before="60" w:after="120"/>
        <w:jc w:val="center"/>
      </w:pPr>
      <w:r>
        <w:drawing>
          <wp:inline distT="0" distB="0" distL="114300" distR="114300">
            <wp:extent cx="5261610" cy="2411095"/>
            <wp:effectExtent l="0" t="0" r="11430" b="12065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7CD7">
      <w:pPr>
        <w:spacing w:before="60" w:after="1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巡检任务台账（项目部）</w:t>
      </w:r>
    </w:p>
    <w:p w14:paraId="1B9CA7E2">
      <w:pPr>
        <w:spacing w:before="60" w:after="120"/>
        <w:jc w:val="center"/>
      </w:pPr>
      <w:r>
        <w:drawing>
          <wp:inline distT="0" distB="0" distL="114300" distR="114300">
            <wp:extent cx="5261610" cy="2383790"/>
            <wp:effectExtent l="0" t="0" r="11430" b="889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E7B1">
      <w:pPr>
        <w:spacing w:before="60" w:after="120"/>
        <w:jc w:val="center"/>
        <w:rPr>
          <w:rFonts w:hint="eastAsia"/>
          <w:color w:val="auto"/>
          <w:lang w:eastAsia="zh-CN"/>
        </w:rPr>
      </w:pPr>
      <w:r>
        <w:rPr>
          <w:color w:val="auto"/>
        </w:rPr>
        <w:t>隐患清单台账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指挥部</w:t>
      </w:r>
      <w:r>
        <w:rPr>
          <w:rFonts w:hint="eastAsia"/>
          <w:color w:val="auto"/>
          <w:lang w:eastAsia="zh-CN"/>
        </w:rPr>
        <w:t>）</w:t>
      </w:r>
    </w:p>
    <w:p w14:paraId="2AED1BCD">
      <w:pPr>
        <w:spacing w:before="60" w:after="120"/>
        <w:jc w:val="center"/>
      </w:pPr>
      <w:r>
        <w:drawing>
          <wp:inline distT="0" distB="0" distL="114300" distR="114300">
            <wp:extent cx="5261610" cy="2531745"/>
            <wp:effectExtent l="0" t="0" r="11430" b="13335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A4C0">
      <w:pPr>
        <w:spacing w:before="60" w:after="120"/>
        <w:jc w:val="center"/>
        <w:rPr>
          <w:rFonts w:hint="default"/>
          <w:lang w:val="en-US" w:eastAsia="zh-CN"/>
        </w:rPr>
      </w:pPr>
      <w:r>
        <w:rPr>
          <w:color w:val="auto"/>
        </w:rPr>
        <w:t>隐患清单台账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项目部</w:t>
      </w:r>
      <w:r>
        <w:rPr>
          <w:rFonts w:hint="eastAsia"/>
          <w:color w:val="auto"/>
          <w:lang w:eastAsia="zh-CN"/>
        </w:rPr>
        <w:t>）</w:t>
      </w:r>
    </w:p>
    <w:p w14:paraId="1C8006BB">
      <w:pPr>
        <w:pStyle w:val="4"/>
        <w:keepNext/>
        <w:bidi w:val="0"/>
        <w:rPr>
          <w:rFonts w:hint="default"/>
          <w:lang w:val="en-US" w:eastAsia="zh-CN"/>
        </w:rPr>
      </w:pPr>
      <w:r>
        <w:t>交互说明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901"/>
        <w:gridCol w:w="1469"/>
        <w:gridCol w:w="1591"/>
        <w:gridCol w:w="1540"/>
        <w:gridCol w:w="1919"/>
      </w:tblGrid>
      <w:tr w14:paraId="3CF7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  <w:shd w:val="clear" w:color="auto" w:fill="D9E2F3"/>
          </w:tcPr>
          <w:p w14:paraId="4D4D051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功能菜单</w:t>
            </w:r>
          </w:p>
        </w:tc>
        <w:tc>
          <w:tcPr>
            <w:tcW w:w="1469" w:type="dxa"/>
            <w:shd w:val="clear" w:color="auto" w:fill="D9E2F3"/>
          </w:tcPr>
          <w:p w14:paraId="30779F30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操作名称</w:t>
            </w:r>
          </w:p>
        </w:tc>
        <w:tc>
          <w:tcPr>
            <w:tcW w:w="1591" w:type="dxa"/>
            <w:shd w:val="clear" w:color="auto" w:fill="D9E2F3"/>
          </w:tcPr>
          <w:p w14:paraId="4CF0DD70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1540" w:type="dxa"/>
            <w:shd w:val="clear" w:color="auto" w:fill="D9E2F3"/>
          </w:tcPr>
          <w:p w14:paraId="6AEC883E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后置条件</w:t>
            </w:r>
          </w:p>
        </w:tc>
        <w:tc>
          <w:tcPr>
            <w:tcW w:w="1919" w:type="dxa"/>
            <w:shd w:val="clear" w:color="auto" w:fill="D9E2F3"/>
          </w:tcPr>
          <w:p w14:paraId="3A1C06D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异常说明</w:t>
            </w:r>
          </w:p>
        </w:tc>
      </w:tr>
      <w:tr w14:paraId="0AC7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0EE3EC2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任务下发</w:t>
            </w:r>
          </w:p>
        </w:tc>
        <w:tc>
          <w:tcPr>
            <w:tcW w:w="1469" w:type="dxa"/>
          </w:tcPr>
          <w:p w14:paraId="367005D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新增/编辑巡检任务</w:t>
            </w:r>
          </w:p>
        </w:tc>
        <w:tc>
          <w:tcPr>
            <w:tcW w:w="1591" w:type="dxa"/>
          </w:tcPr>
          <w:p w14:paraId="786F4F6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具有任务下发权限；新增任务时，所选项目必须已配置巡检人、整改人、复查人；任务未完成时才可编辑。</w:t>
            </w:r>
          </w:p>
        </w:tc>
        <w:tc>
          <w:tcPr>
            <w:tcW w:w="1540" w:type="dxa"/>
          </w:tcPr>
          <w:p w14:paraId="44520DD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保存任务名称、巡检分类、所属项目、抄送人、截止日期、检查内容和备注；提交后立即生成一份未完成任务。</w:t>
            </w:r>
          </w:p>
        </w:tc>
        <w:tc>
          <w:tcPr>
            <w:tcW w:w="1919" w:type="dxa"/>
          </w:tcPr>
          <w:p w14:paraId="7D0EE4D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任务名称、巡检分类、所属项目、截止日期或检查内容为空，或所选项目未完整配置巡检人、整改人、复查人时，不允许提交，并提示先完成人员配置。</w:t>
            </w:r>
          </w:p>
        </w:tc>
      </w:tr>
      <w:tr w14:paraId="01DB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57D2CE66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任务下发</w:t>
            </w:r>
          </w:p>
        </w:tc>
        <w:tc>
          <w:tcPr>
            <w:tcW w:w="1469" w:type="dxa"/>
          </w:tcPr>
          <w:p w14:paraId="116028DC">
            <w:pPr>
              <w:bidi w:val="0"/>
              <w:rPr>
                <w:color w:val="auto"/>
              </w:rPr>
            </w:pPr>
            <w:r>
              <w:t>查看任务执行状态</w:t>
            </w:r>
          </w:p>
        </w:tc>
        <w:tc>
          <w:tcPr>
            <w:tcW w:w="1591" w:type="dxa"/>
          </w:tcPr>
          <w:p w14:paraId="7EFB762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任务已下发。</w:t>
            </w:r>
          </w:p>
        </w:tc>
        <w:tc>
          <w:tcPr>
            <w:tcW w:w="1540" w:type="dxa"/>
          </w:tcPr>
          <w:p w14:paraId="731E3593">
            <w:pPr>
              <w:bidi w:val="0"/>
              <w:rPr>
                <w:color w:val="auto"/>
              </w:rPr>
            </w:pPr>
            <w:r>
              <w:t>列表仅展示任务执行状态（未完成/已完成），不展示下发状态；已完成任务隐藏编辑操作。任务名称不跳转，点击任务单编号进入执行详情，返回时回到任务下发列表。</w:t>
            </w:r>
          </w:p>
        </w:tc>
        <w:tc>
          <w:tcPr>
            <w:tcW w:w="1919" w:type="dxa"/>
          </w:tcPr>
          <w:p w14:paraId="052CD65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对应执行任务不存在时不执行跳转。</w:t>
            </w:r>
          </w:p>
        </w:tc>
      </w:tr>
      <w:tr w14:paraId="0CEF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1A3F8A2F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巡检检查项</w:t>
            </w:r>
          </w:p>
        </w:tc>
        <w:tc>
          <w:tcPr>
            <w:tcW w:w="1469" w:type="dxa"/>
          </w:tcPr>
          <w:p w14:paraId="42108B1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维护检查分类/检查项</w:t>
            </w:r>
          </w:p>
        </w:tc>
        <w:tc>
          <w:tcPr>
            <w:tcW w:w="1591" w:type="dxa"/>
          </w:tcPr>
          <w:p w14:paraId="699F485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进入巡检检查项页面。</w:t>
            </w:r>
          </w:p>
        </w:tc>
        <w:tc>
          <w:tcPr>
            <w:tcW w:w="1540" w:type="dxa"/>
          </w:tcPr>
          <w:p w14:paraId="1D33037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按安全、质量页签新增、编辑、删除检查分类与检查项。</w:t>
            </w:r>
          </w:p>
        </w:tc>
        <w:tc>
          <w:tcPr>
            <w:tcW w:w="1919" w:type="dxa"/>
          </w:tcPr>
          <w:p w14:paraId="56D6B5C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巡检分类、分类名称或检查内容为空时不允许提交。</w:t>
            </w:r>
          </w:p>
        </w:tc>
      </w:tr>
      <w:tr w14:paraId="6448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3CEE664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人员配置</w:t>
            </w:r>
          </w:p>
        </w:tc>
        <w:tc>
          <w:tcPr>
            <w:tcW w:w="1469" w:type="dxa"/>
          </w:tcPr>
          <w:p w14:paraId="3D9CCA7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配置人员</w:t>
            </w:r>
          </w:p>
        </w:tc>
        <w:tc>
          <w:tcPr>
            <w:tcW w:w="1591" w:type="dxa"/>
          </w:tcPr>
          <w:p w14:paraId="756DB5DA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项目经理进入项目级页面。</w:t>
            </w:r>
          </w:p>
        </w:tc>
        <w:tc>
          <w:tcPr>
            <w:tcW w:w="1540" w:type="dxa"/>
          </w:tcPr>
          <w:p w14:paraId="1120209D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保存巡检人、默认整改人、默认复查人；三类人员均从当前项目组织树内选择，巡检人默认监理。</w:t>
            </w:r>
          </w:p>
        </w:tc>
        <w:tc>
          <w:tcPr>
            <w:tcW w:w="1919" w:type="dxa"/>
          </w:tcPr>
          <w:p w14:paraId="568BD722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三类人员任一未选择时不能保存。</w:t>
            </w:r>
          </w:p>
        </w:tc>
      </w:tr>
      <w:tr w14:paraId="5848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1A7A2354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任务下发</w:t>
            </w:r>
          </w:p>
        </w:tc>
        <w:tc>
          <w:tcPr>
            <w:tcW w:w="1469" w:type="dxa"/>
          </w:tcPr>
          <w:p w14:paraId="7E56C5E7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直接下发任务</w:t>
            </w:r>
          </w:p>
        </w:tc>
        <w:tc>
          <w:tcPr>
            <w:tcW w:w="1591" w:type="dxa"/>
          </w:tcPr>
          <w:p w14:paraId="2F941BA4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任务下发表单校验通过，且所选项目已完整配置巡检人、整改人、复查人。</w:t>
            </w:r>
          </w:p>
        </w:tc>
        <w:tc>
          <w:tcPr>
            <w:tcW w:w="1540" w:type="dxa"/>
          </w:tcPr>
          <w:p w14:paraId="3D98DC8D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系统直接生成一份巡检任务并固定执行人，同时向执行人发送站内信；不提供短信或通知方式选择。</w:t>
            </w:r>
          </w:p>
        </w:tc>
        <w:tc>
          <w:tcPr>
            <w:tcW w:w="1919" w:type="dxa"/>
          </w:tcPr>
          <w:p w14:paraId="11D7AE37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所选项目未完整配置巡检人、整改人、复查人时，下发失败，并提示先完成人员配置。</w:t>
            </w:r>
          </w:p>
        </w:tc>
      </w:tr>
      <w:tr w14:paraId="65DB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21B14677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移动端 → 巡检任务</w:t>
            </w:r>
          </w:p>
        </w:tc>
        <w:tc>
          <w:tcPr>
            <w:tcW w:w="1469" w:type="dxa"/>
          </w:tcPr>
          <w:p w14:paraId="650184C1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执行巡检</w:t>
            </w:r>
          </w:p>
        </w:tc>
        <w:tc>
          <w:tcPr>
            <w:tcW w:w="1591" w:type="dxa"/>
          </w:tcPr>
          <w:p w14:paraId="0467A14E">
            <w:pPr>
              <w:bidi w:val="0"/>
              <w:rPr>
                <w:color w:val="auto"/>
              </w:rPr>
            </w:pPr>
            <w:r>
              <w:t>任务状态为待执行。</w:t>
            </w:r>
          </w:p>
        </w:tc>
        <w:tc>
          <w:tcPr>
            <w:tcW w:w="1540" w:type="dxa"/>
          </w:tcPr>
          <w:p w14:paraId="2FF700E7">
            <w:pPr>
              <w:bidi w:val="0"/>
              <w:rPr>
                <w:color w:val="auto"/>
              </w:rPr>
            </w:pPr>
            <w:r>
              <w:t>执行人只读，可选择同行人后逐项查看检查内容；发现隐患时必须填写隐患说明、整改人、复查人和整改截止日期，提交后按隐患自动生成整改单。</w:t>
            </w:r>
          </w:p>
        </w:tc>
        <w:tc>
          <w:tcPr>
            <w:tcW w:w="1919" w:type="dxa"/>
          </w:tcPr>
          <w:p w14:paraId="15541571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必填项缺失不允许提交；有隐患时至少填写一条隐患及完整整改信息。</w:t>
            </w:r>
          </w:p>
        </w:tc>
      </w:tr>
      <w:tr w14:paraId="1911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070296D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移动端 → 新建巡检</w:t>
            </w:r>
          </w:p>
        </w:tc>
        <w:tc>
          <w:tcPr>
            <w:tcW w:w="1469" w:type="dxa"/>
          </w:tcPr>
          <w:p w14:paraId="5173340F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新建现场巡检</w:t>
            </w:r>
          </w:p>
        </w:tc>
        <w:tc>
          <w:tcPr>
            <w:tcW w:w="1591" w:type="dxa"/>
          </w:tcPr>
          <w:p w14:paraId="636C5B1C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用户进入新建巡检页面。</w:t>
            </w:r>
          </w:p>
        </w:tc>
        <w:tc>
          <w:tcPr>
            <w:tcW w:w="1540" w:type="dxa"/>
          </w:tcPr>
          <w:p w14:paraId="23666D76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保存安全/质量巡检单；一个巡检单可创建多条隐患，每条隐患自动生成一份整改单。</w:t>
            </w:r>
          </w:p>
        </w:tc>
        <w:tc>
          <w:tcPr>
            <w:tcW w:w="1919" w:type="dxa"/>
          </w:tcPr>
          <w:p w14:paraId="0E00073F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巡检分类、日期、项目、结果或隐患整改必填信息缺失时不能提交。</w:t>
            </w:r>
          </w:p>
        </w:tc>
      </w:tr>
      <w:tr w14:paraId="5D64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60D70F7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移动端 → 整改复查</w:t>
            </w:r>
          </w:p>
        </w:tc>
        <w:tc>
          <w:tcPr>
            <w:tcW w:w="1469" w:type="dxa"/>
          </w:tcPr>
          <w:p w14:paraId="2C868E95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提交整改</w:t>
            </w:r>
          </w:p>
        </w:tc>
        <w:tc>
          <w:tcPr>
            <w:tcW w:w="1591" w:type="dxa"/>
          </w:tcPr>
          <w:p w14:paraId="7303873C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隐患状态为待整改。</w:t>
            </w:r>
          </w:p>
        </w:tc>
        <w:tc>
          <w:tcPr>
            <w:tcW w:w="1540" w:type="dxa"/>
          </w:tcPr>
          <w:p w14:paraId="488FD0E9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整改人提交日期、照片、说明，状态进入待复查。</w:t>
            </w:r>
          </w:p>
        </w:tc>
        <w:tc>
          <w:tcPr>
            <w:tcW w:w="1919" w:type="dxa"/>
          </w:tcPr>
          <w:p w14:paraId="3CA9EA8D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必填项缺失时不能提交。</w:t>
            </w:r>
          </w:p>
        </w:tc>
      </w:tr>
      <w:tr w14:paraId="0E311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090945B7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移动端 → 整改复查</w:t>
            </w:r>
          </w:p>
        </w:tc>
        <w:tc>
          <w:tcPr>
            <w:tcW w:w="1469" w:type="dxa"/>
          </w:tcPr>
          <w:p w14:paraId="05828FEF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复查</w:t>
            </w:r>
          </w:p>
        </w:tc>
        <w:tc>
          <w:tcPr>
            <w:tcW w:w="1591" w:type="dxa"/>
          </w:tcPr>
          <w:p w14:paraId="18569397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隐患状态为待复查。</w:t>
            </w:r>
          </w:p>
        </w:tc>
        <w:tc>
          <w:tcPr>
            <w:tcW w:w="1540" w:type="dxa"/>
          </w:tcPr>
          <w:p w14:paraId="0D8C1851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不通过退回待整改；通过进入已复查并提交项目经理审批。</w:t>
            </w:r>
          </w:p>
        </w:tc>
        <w:tc>
          <w:tcPr>
            <w:tcW w:w="1919" w:type="dxa"/>
          </w:tcPr>
          <w:p w14:paraId="00D5B64B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复查日期、意见、结果为空时不能提交。</w:t>
            </w:r>
          </w:p>
        </w:tc>
      </w:tr>
      <w:tr w14:paraId="1109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64F2399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巡检管理 → 巡检看板</w:t>
            </w:r>
          </w:p>
        </w:tc>
        <w:tc>
          <w:tcPr>
            <w:tcW w:w="1469" w:type="dxa"/>
          </w:tcPr>
          <w:p w14:paraId="7C88B09F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查看统计</w:t>
            </w:r>
          </w:p>
        </w:tc>
        <w:tc>
          <w:tcPr>
            <w:tcW w:w="1591" w:type="dxa"/>
          </w:tcPr>
          <w:p w14:paraId="2B24D3E0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具有看板权限。</w:t>
            </w:r>
          </w:p>
        </w:tc>
        <w:tc>
          <w:tcPr>
            <w:tcW w:w="1540" w:type="dxa"/>
          </w:tcPr>
          <w:p w14:paraId="098F9B9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按安全/质量及时间维度查看任务、隐患、逾期和项目统计；两个状态饼图合计占看板一半。点击统计卡片、饼图、项目统计或逾期清单可下钻至对应任务/隐患明细。</w:t>
            </w:r>
          </w:p>
        </w:tc>
        <w:tc>
          <w:tcPr>
            <w:tcW w:w="1919" w:type="dxa"/>
          </w:tcPr>
          <w:p w14:paraId="792B1C48">
            <w:pPr>
              <w:bidi w:val="0"/>
              <w:rPr>
                <w:color w:val="auto"/>
              </w:rPr>
            </w:pPr>
            <w:r>
              <w:rPr>
                <w:color w:val="auto"/>
              </w:rPr>
              <w:t>无数据时展示0值或空状态；逾期清单支持滚动。任务或整改单一旦超过截止日期即生成巡检逾期/整改逾期站内信提醒，同一业务记录只提醒一次。</w:t>
            </w:r>
          </w:p>
        </w:tc>
      </w:tr>
      <w:tr w14:paraId="59F6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1901" w:type="dxa"/>
          </w:tcPr>
          <w:p w14:paraId="0520468B">
            <w:pPr>
              <w:bidi w:val="0"/>
              <w:rPr>
                <w:color w:val="auto"/>
              </w:rPr>
            </w:pPr>
            <w:r>
              <w:t>个人中心 → 我发起的</w:t>
            </w:r>
          </w:p>
        </w:tc>
        <w:tc>
          <w:tcPr>
            <w:tcW w:w="1469" w:type="dxa"/>
          </w:tcPr>
          <w:p w14:paraId="44205169">
            <w:pPr>
              <w:bidi w:val="0"/>
              <w:rPr>
                <w:color w:val="auto"/>
              </w:rPr>
            </w:pPr>
            <w:r>
              <w:t>编辑并重新提交驳回整改</w:t>
            </w:r>
          </w:p>
        </w:tc>
        <w:tc>
          <w:tcPr>
            <w:tcW w:w="1591" w:type="dxa"/>
          </w:tcPr>
          <w:p w14:paraId="14723FCE">
            <w:pPr>
              <w:bidi w:val="0"/>
              <w:rPr>
                <w:color w:val="auto"/>
              </w:rPr>
            </w:pPr>
            <w:r>
              <w:t>所属模块为巡检管理，状态为已驳回。</w:t>
            </w:r>
          </w:p>
        </w:tc>
        <w:tc>
          <w:tcPr>
            <w:tcW w:w="1540" w:type="dxa"/>
          </w:tcPr>
          <w:p w14:paraId="4EFAC473">
            <w:pPr>
              <w:bidi w:val="0"/>
              <w:rPr>
                <w:color w:val="auto"/>
              </w:rPr>
            </w:pPr>
            <w:r>
              <w:t>编辑页回显原整改日期、整改照片和整改说明；重新提交后状态变为审批中并生成复查待办。</w:t>
            </w:r>
          </w:p>
        </w:tc>
        <w:tc>
          <w:tcPr>
            <w:tcW w:w="1919" w:type="dxa"/>
          </w:tcPr>
          <w:p w14:paraId="06A170A5">
            <w:pPr>
              <w:bidi w:val="0"/>
              <w:rPr>
                <w:color w:val="auto"/>
              </w:rPr>
            </w:pPr>
            <w:r>
              <w:t>记录不存在或状态不是已驳回时，不允许进入编辑或提交。</w:t>
            </w:r>
          </w:p>
        </w:tc>
      </w:tr>
    </w:tbl>
    <w:p w14:paraId="715BF57A">
      <w:pPr>
        <w:pStyle w:val="4"/>
        <w:keepNext/>
        <w:bidi w:val="0"/>
        <w:rPr>
          <w:rFonts w:hint="default"/>
          <w:lang w:val="en-US" w:eastAsia="zh-CN"/>
        </w:rPr>
      </w:pPr>
      <w:r>
        <w:t>状态定义与状态机</w:t>
      </w:r>
    </w:p>
    <w:p w14:paraId="19DA4DD1">
      <w:pPr>
        <w:pStyle w:val="5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任务下发记录状态</w:t>
      </w:r>
    </w:p>
    <w:p w14:paraId="68942B8D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48"/>
        <w:gridCol w:w="2849"/>
      </w:tblGrid>
      <w:tr w14:paraId="7255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shd w:val="clear" w:color="auto" w:fill="D9E2F3"/>
          </w:tcPr>
          <w:p w14:paraId="5145E186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2848" w:type="dxa"/>
            <w:shd w:val="clear" w:color="auto" w:fill="D9E2F3"/>
          </w:tcPr>
          <w:p w14:paraId="52BCE34C">
            <w:pPr>
              <w:bidi w:val="0"/>
              <w:spacing w:after="0" w:line="240" w:lineRule="auto"/>
            </w:pPr>
            <w:r>
              <w:t>含义</w:t>
            </w:r>
          </w:p>
        </w:tc>
        <w:tc>
          <w:tcPr>
            <w:tcW w:w="2849" w:type="dxa"/>
            <w:shd w:val="clear" w:color="auto" w:fill="D9E2F3"/>
          </w:tcPr>
          <w:p w14:paraId="021CB0BE">
            <w:pPr>
              <w:bidi w:val="0"/>
              <w:spacing w:after="0" w:line="240" w:lineRule="auto"/>
            </w:pPr>
            <w:r>
              <w:t>可执行操作</w:t>
            </w:r>
          </w:p>
        </w:tc>
      </w:tr>
      <w:tr w14:paraId="4F94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41636DC1">
            <w:pPr>
              <w:bidi w:val="0"/>
              <w:spacing w:after="0" w:line="240" w:lineRule="auto"/>
            </w:pPr>
            <w:r>
              <w:t>未完成</w:t>
            </w:r>
          </w:p>
        </w:tc>
        <w:tc>
          <w:tcPr>
            <w:tcW w:w="2848" w:type="dxa"/>
          </w:tcPr>
          <w:p w14:paraId="04C29E70">
            <w:pPr>
              <w:bidi w:val="0"/>
              <w:spacing w:after="0" w:line="240" w:lineRule="auto"/>
            </w:pPr>
            <w:r>
              <w:t>任务已直接下发但尚未提交巡检结果。</w:t>
            </w:r>
          </w:p>
        </w:tc>
        <w:tc>
          <w:tcPr>
            <w:tcW w:w="2849" w:type="dxa"/>
          </w:tcPr>
          <w:p w14:paraId="1799402F">
            <w:pPr>
              <w:bidi w:val="0"/>
              <w:spacing w:after="0" w:line="240" w:lineRule="auto"/>
            </w:pPr>
            <w:r>
              <w:t>编辑、查看详情、移动端执行巡检</w:t>
            </w:r>
          </w:p>
        </w:tc>
      </w:tr>
      <w:tr w14:paraId="290E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785596D0">
            <w:pPr>
              <w:bidi w:val="0"/>
              <w:spacing w:after="0" w:line="240" w:lineRule="auto"/>
            </w:pPr>
            <w:r>
              <w:t>已完成</w:t>
            </w:r>
          </w:p>
        </w:tc>
        <w:tc>
          <w:tcPr>
            <w:tcW w:w="2848" w:type="dxa"/>
          </w:tcPr>
          <w:p w14:paraId="407E4E0E">
            <w:pPr>
              <w:bidi w:val="0"/>
              <w:spacing w:after="0" w:line="240" w:lineRule="auto"/>
            </w:pPr>
            <w:r>
              <w:t>巡检结果已提交，任务执行完成。</w:t>
            </w:r>
          </w:p>
        </w:tc>
        <w:tc>
          <w:tcPr>
            <w:tcW w:w="2849" w:type="dxa"/>
          </w:tcPr>
          <w:p w14:paraId="633E315B">
            <w:pPr>
              <w:bidi w:val="0"/>
              <w:spacing w:after="0" w:line="240" w:lineRule="auto"/>
            </w:pPr>
            <w:r>
              <w:t>查看详情；不提供编辑操作</w:t>
            </w:r>
          </w:p>
        </w:tc>
      </w:tr>
    </w:tbl>
    <w:p w14:paraId="1104A09D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57A8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9" w:type="dxa"/>
            <w:shd w:val="clear" w:color="auto" w:fill="D9E2F3"/>
          </w:tcPr>
          <w:p w14:paraId="654B12F7">
            <w:pPr>
              <w:bidi w:val="0"/>
              <w:spacing w:after="0" w:line="240" w:lineRule="auto"/>
            </w:pPr>
            <w:r>
              <w:t>触发动作</w:t>
            </w:r>
          </w:p>
        </w:tc>
        <w:tc>
          <w:tcPr>
            <w:tcW w:w="2840" w:type="dxa"/>
            <w:shd w:val="clear" w:color="auto" w:fill="D9E2F3"/>
          </w:tcPr>
          <w:p w14:paraId="003FF8A8">
            <w:pPr>
              <w:bidi w:val="0"/>
              <w:spacing w:after="0" w:line="240" w:lineRule="auto"/>
            </w:pPr>
            <w:r>
              <w:t>前置状态</w:t>
            </w:r>
          </w:p>
        </w:tc>
        <w:tc>
          <w:tcPr>
            <w:tcW w:w="2840" w:type="dxa"/>
            <w:shd w:val="clear" w:color="auto" w:fill="D9E2F3"/>
          </w:tcPr>
          <w:p w14:paraId="0098AEBD">
            <w:pPr>
              <w:bidi w:val="0"/>
              <w:spacing w:after="0" w:line="240" w:lineRule="auto"/>
            </w:pPr>
            <w:r>
              <w:t>目标状态</w:t>
            </w:r>
          </w:p>
        </w:tc>
      </w:tr>
      <w:tr w14:paraId="4C0C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7A055F82">
            <w:pPr>
              <w:bidi w:val="0"/>
              <w:spacing w:after="0" w:line="240" w:lineRule="auto"/>
            </w:pPr>
            <w:r>
              <w:t>直接下发巡检任务</w:t>
            </w:r>
          </w:p>
        </w:tc>
        <w:tc>
          <w:tcPr>
            <w:tcW w:w="2840" w:type="dxa"/>
          </w:tcPr>
          <w:p w14:paraId="2FCCCCE9">
            <w:pPr>
              <w:bidi w:val="0"/>
              <w:spacing w:after="0" w:line="240" w:lineRule="auto"/>
            </w:pPr>
            <w:r>
              <w:t>-</w:t>
            </w:r>
          </w:p>
        </w:tc>
        <w:tc>
          <w:tcPr>
            <w:tcW w:w="2840" w:type="dxa"/>
          </w:tcPr>
          <w:p w14:paraId="5AAD0668">
            <w:pPr>
              <w:bidi w:val="0"/>
              <w:spacing w:after="0" w:line="240" w:lineRule="auto"/>
            </w:pPr>
            <w:r>
              <w:t>未完成</w:t>
            </w:r>
          </w:p>
        </w:tc>
      </w:tr>
      <w:tr w14:paraId="5B0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54669D03">
            <w:pPr>
              <w:bidi w:val="0"/>
              <w:spacing w:after="0" w:line="240" w:lineRule="auto"/>
            </w:pPr>
            <w:r>
              <w:t>提交巡检结果</w:t>
            </w:r>
          </w:p>
        </w:tc>
        <w:tc>
          <w:tcPr>
            <w:tcW w:w="2840" w:type="dxa"/>
          </w:tcPr>
          <w:p w14:paraId="52E0A6A7">
            <w:pPr>
              <w:bidi w:val="0"/>
              <w:spacing w:after="0" w:line="240" w:lineRule="auto"/>
            </w:pPr>
            <w:r>
              <w:t>未完成</w:t>
            </w:r>
          </w:p>
        </w:tc>
        <w:tc>
          <w:tcPr>
            <w:tcW w:w="2840" w:type="dxa"/>
          </w:tcPr>
          <w:p w14:paraId="7DF8A30A">
            <w:pPr>
              <w:bidi w:val="0"/>
              <w:spacing w:after="0" w:line="240" w:lineRule="auto"/>
            </w:pPr>
            <w:r>
              <w:t>已完成</w:t>
            </w:r>
          </w:p>
        </w:tc>
      </w:tr>
      <w:tr w14:paraId="7376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688BC5E0">
            <w:pPr>
              <w:bidi w:val="0"/>
              <w:spacing w:after="0" w:line="240" w:lineRule="auto"/>
            </w:pPr>
            <w:r>
              <w:t>超过截止日期仍未提交</w:t>
            </w:r>
          </w:p>
        </w:tc>
        <w:tc>
          <w:tcPr>
            <w:tcW w:w="2840" w:type="dxa"/>
          </w:tcPr>
          <w:p w14:paraId="359FB0E6">
            <w:pPr>
              <w:bidi w:val="0"/>
              <w:spacing w:after="0" w:line="240" w:lineRule="auto"/>
            </w:pPr>
            <w:r>
              <w:t>未完成</w:t>
            </w:r>
          </w:p>
        </w:tc>
        <w:tc>
          <w:tcPr>
            <w:tcW w:w="2840" w:type="dxa"/>
          </w:tcPr>
          <w:p w14:paraId="4FC5D649">
            <w:pPr>
              <w:bidi w:val="0"/>
              <w:spacing w:after="0" w:line="240" w:lineRule="auto"/>
            </w:pPr>
            <w:r>
              <w:t>状态不变，标记逾期</w:t>
            </w:r>
          </w:p>
        </w:tc>
      </w:tr>
    </w:tbl>
    <w:p w14:paraId="74821094">
      <w:pPr>
        <w:rPr>
          <w:rFonts w:hint="default"/>
          <w:lang w:val="en-US" w:eastAsia="zh-CN"/>
        </w:rPr>
      </w:pPr>
    </w:p>
    <w:p w14:paraId="27F043E7">
      <w:pPr>
        <w:pStyle w:val="5"/>
        <w:keepNext/>
        <w:bidi w:val="0"/>
        <w:rPr>
          <w:rFonts w:hint="default"/>
          <w:lang w:val="en-US" w:eastAsia="zh-CN"/>
        </w:rPr>
      </w:pPr>
      <w:r>
        <w:t>巡检任务详情状态</w:t>
      </w:r>
    </w:p>
    <w:p w14:paraId="207E2344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48"/>
        <w:gridCol w:w="2849"/>
      </w:tblGrid>
      <w:tr w14:paraId="1338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shd w:val="clear" w:color="auto" w:fill="D9E2F3"/>
          </w:tcPr>
          <w:p w14:paraId="6735B64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tcPr>
            <w:tcW w:w="2848" w:type="dxa"/>
            <w:shd w:val="clear" w:color="auto" w:fill="D9E2F3"/>
          </w:tcPr>
          <w:p w14:paraId="3C1C852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含义</w:t>
            </w:r>
          </w:p>
        </w:tc>
        <w:tc>
          <w:tcPr>
            <w:tcW w:w="2849" w:type="dxa"/>
            <w:shd w:val="clear" w:color="auto" w:fill="D9E2F3"/>
          </w:tcPr>
          <w:p w14:paraId="5989227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可执行操作</w:t>
            </w:r>
          </w:p>
        </w:tc>
      </w:tr>
      <w:tr w14:paraId="7ECD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585A5587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  <w:tc>
          <w:tcPr>
            <w:tcW w:w="2848" w:type="dxa"/>
          </w:tcPr>
          <w:p w14:paraId="7BE77C81">
            <w:pPr>
              <w:bidi w:val="0"/>
              <w:spacing w:after="0" w:line="240" w:lineRule="auto"/>
              <w:rPr>
                <w:color w:val="auto"/>
              </w:rPr>
            </w:pPr>
            <w:r>
              <w:t>任务已下发，尚未提交巡检结果；详情始终显示截止日期，同行人和巡检日期可为空。</w:t>
            </w:r>
          </w:p>
        </w:tc>
        <w:tc>
          <w:tcPr>
            <w:tcW w:w="2849" w:type="dxa"/>
          </w:tcPr>
          <w:p w14:paraId="06994E03">
            <w:pPr>
              <w:bidi w:val="0"/>
              <w:spacing w:after="0" w:line="240" w:lineRule="auto"/>
              <w:rPr>
                <w:color w:val="auto"/>
              </w:rPr>
            </w:pPr>
            <w:r>
              <w:t>移动端执行巡检、查看详情</w:t>
            </w:r>
          </w:p>
        </w:tc>
      </w:tr>
      <w:tr w14:paraId="22DD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2AA4B0F8">
            <w:pPr>
              <w:bidi w:val="0"/>
              <w:spacing w:after="0" w:line="240" w:lineRule="auto"/>
              <w:rPr>
                <w:color w:val="auto"/>
              </w:rPr>
            </w:pPr>
            <w:r>
              <w:t>已完成</w:t>
            </w:r>
          </w:p>
        </w:tc>
        <w:tc>
          <w:tcPr>
            <w:tcW w:w="2848" w:type="dxa"/>
          </w:tcPr>
          <w:p w14:paraId="5BE05AA3">
            <w:pPr>
              <w:bidi w:val="0"/>
              <w:spacing w:after="0" w:line="240" w:lineRule="auto"/>
              <w:rPr>
                <w:color w:val="auto"/>
              </w:rPr>
            </w:pPr>
            <w:r>
              <w:t>巡检结果已提交；详情仍显示截止日期和巡检日期，基础字段与待执行任务一致。</w:t>
            </w:r>
          </w:p>
        </w:tc>
        <w:tc>
          <w:tcPr>
            <w:tcW w:w="2849" w:type="dxa"/>
          </w:tcPr>
          <w:p w14:paraId="1E302853">
            <w:pPr>
              <w:bidi w:val="0"/>
              <w:spacing w:after="0" w:line="240" w:lineRule="auto"/>
              <w:rPr>
                <w:color w:val="auto"/>
              </w:rPr>
            </w:pPr>
            <w:r>
              <w:t>查看详情、查看巡检结果；如产生整改单可查看隐患详情</w:t>
            </w:r>
          </w:p>
        </w:tc>
      </w:tr>
      <w:tr w14:paraId="413D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6B994516">
            <w:pPr>
              <w:bidi w:val="0"/>
              <w:spacing w:after="0" w:line="240" w:lineRule="auto"/>
              <w:rPr>
                <w:color w:val="auto"/>
              </w:rPr>
            </w:pPr>
            <w:r>
              <w:t>逾期标识</w:t>
            </w:r>
          </w:p>
        </w:tc>
        <w:tc>
          <w:tcPr>
            <w:tcW w:w="2848" w:type="dxa"/>
          </w:tcPr>
          <w:p w14:paraId="5812B3E7">
            <w:pPr>
              <w:bidi w:val="0"/>
              <w:spacing w:after="0" w:line="240" w:lineRule="auto"/>
              <w:rPr>
                <w:color w:val="auto"/>
              </w:rPr>
            </w:pPr>
            <w:r>
              <w:t>非独立状态；待执行任务超过截止日期即标识逾期。</w:t>
            </w:r>
          </w:p>
        </w:tc>
        <w:tc>
          <w:tcPr>
            <w:tcW w:w="2849" w:type="dxa"/>
          </w:tcPr>
          <w:p w14:paraId="7277F16E">
            <w:pPr>
              <w:bidi w:val="0"/>
              <w:spacing w:after="0" w:line="240" w:lineRule="auto"/>
              <w:rPr>
                <w:color w:val="auto"/>
              </w:rPr>
            </w:pPr>
            <w:r>
              <w:t>列表及看板展示</w:t>
            </w:r>
          </w:p>
        </w:tc>
      </w:tr>
    </w:tbl>
    <w:p w14:paraId="6CF466DA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1C78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D9E2F3"/>
          </w:tcPr>
          <w:p w14:paraId="6C338DA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触发动作</w:t>
            </w:r>
          </w:p>
        </w:tc>
        <w:tc>
          <w:tcPr>
            <w:tcW w:w="2840" w:type="dxa"/>
            <w:shd w:val="clear" w:color="auto" w:fill="D9E2F3"/>
          </w:tcPr>
          <w:p w14:paraId="78946EB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前置状态</w:t>
            </w:r>
          </w:p>
        </w:tc>
        <w:tc>
          <w:tcPr>
            <w:tcW w:w="2840" w:type="dxa"/>
            <w:shd w:val="clear" w:color="auto" w:fill="D9E2F3"/>
          </w:tcPr>
          <w:p w14:paraId="2387679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目标状态</w:t>
            </w:r>
          </w:p>
        </w:tc>
      </w:tr>
      <w:tr w14:paraId="6779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772B5494">
            <w:pPr>
              <w:bidi w:val="0"/>
              <w:spacing w:after="0" w:line="240" w:lineRule="auto"/>
              <w:rPr>
                <w:color w:val="auto"/>
              </w:rPr>
            </w:pPr>
            <w:r>
              <w:t>直接下发巡检任务</w:t>
            </w:r>
          </w:p>
        </w:tc>
        <w:tc>
          <w:tcPr>
            <w:tcW w:w="2840" w:type="dxa"/>
          </w:tcPr>
          <w:p w14:paraId="19651CA8">
            <w:pPr>
              <w:bidi w:val="0"/>
              <w:spacing w:after="0" w:line="240" w:lineRule="auto"/>
              <w:rPr>
                <w:color w:val="auto"/>
              </w:rPr>
            </w:pPr>
            <w:r>
              <w:t>-</w:t>
            </w:r>
          </w:p>
        </w:tc>
        <w:tc>
          <w:tcPr>
            <w:tcW w:w="2840" w:type="dxa"/>
          </w:tcPr>
          <w:p w14:paraId="1BF359E8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</w:tr>
      <w:tr w14:paraId="5979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284FCD4F">
            <w:pPr>
              <w:bidi w:val="0"/>
              <w:spacing w:after="0" w:line="240" w:lineRule="auto"/>
              <w:rPr>
                <w:color w:val="auto"/>
              </w:rPr>
            </w:pPr>
            <w:r>
              <w:t>提交巡检结果</w:t>
            </w:r>
          </w:p>
        </w:tc>
        <w:tc>
          <w:tcPr>
            <w:tcW w:w="2840" w:type="dxa"/>
          </w:tcPr>
          <w:p w14:paraId="0D403063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  <w:tc>
          <w:tcPr>
            <w:tcW w:w="2840" w:type="dxa"/>
          </w:tcPr>
          <w:p w14:paraId="78C82287">
            <w:pPr>
              <w:bidi w:val="0"/>
              <w:spacing w:after="0" w:line="240" w:lineRule="auto"/>
              <w:rPr>
                <w:color w:val="auto"/>
              </w:rPr>
            </w:pPr>
            <w:r>
              <w:t>已完成</w:t>
            </w:r>
          </w:p>
        </w:tc>
      </w:tr>
      <w:tr w14:paraId="10B7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2AE34E31">
            <w:pPr>
              <w:bidi w:val="0"/>
              <w:spacing w:after="0" w:line="240" w:lineRule="auto"/>
              <w:rPr>
                <w:color w:val="auto"/>
              </w:rPr>
            </w:pPr>
            <w:r>
              <w:t>超过截止日期未完成</w:t>
            </w:r>
          </w:p>
        </w:tc>
        <w:tc>
          <w:tcPr>
            <w:tcW w:w="2840" w:type="dxa"/>
          </w:tcPr>
          <w:p w14:paraId="7E2E9666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  <w:tc>
          <w:tcPr>
            <w:tcW w:w="2840" w:type="dxa"/>
          </w:tcPr>
          <w:p w14:paraId="709F2F33">
            <w:pPr>
              <w:bidi w:val="0"/>
              <w:spacing w:after="0" w:line="240" w:lineRule="auto"/>
              <w:rPr>
                <w:color w:val="auto"/>
              </w:rPr>
            </w:pPr>
            <w:r>
              <w:t>状态不变，是否逾期=是</w:t>
            </w:r>
          </w:p>
        </w:tc>
      </w:tr>
    </w:tbl>
    <w:p w14:paraId="19DABAB5">
      <w:pPr>
        <w:pStyle w:val="5"/>
        <w:keepNext/>
        <w:bidi w:val="0"/>
        <w:rPr>
          <w:rFonts w:hint="default"/>
          <w:color w:val="auto"/>
          <w:lang w:val="en-US" w:eastAsia="zh-CN"/>
        </w:rPr>
      </w:pPr>
      <w:r>
        <w:rPr>
          <w:color w:val="auto"/>
        </w:rPr>
        <w:t>隐患整改状态</w:t>
      </w:r>
    </w:p>
    <w:p w14:paraId="4A55C812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48"/>
        <w:gridCol w:w="2849"/>
      </w:tblGrid>
      <w:tr w14:paraId="2D4A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  <w:shd w:val="clear" w:color="auto" w:fill="D9E2F3"/>
          </w:tcPr>
          <w:p w14:paraId="3CE5923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tcPr>
            <w:tcW w:w="2848" w:type="dxa"/>
            <w:shd w:val="clear" w:color="auto" w:fill="D9E2F3"/>
          </w:tcPr>
          <w:p w14:paraId="391B29F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含义</w:t>
            </w:r>
          </w:p>
        </w:tc>
        <w:tc>
          <w:tcPr>
            <w:tcW w:w="2849" w:type="dxa"/>
            <w:shd w:val="clear" w:color="auto" w:fill="D9E2F3"/>
          </w:tcPr>
          <w:p w14:paraId="5916D48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可执行操作</w:t>
            </w:r>
          </w:p>
        </w:tc>
      </w:tr>
      <w:tr w14:paraId="7E44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4FB1C91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待整改</w:t>
            </w:r>
          </w:p>
        </w:tc>
        <w:tc>
          <w:tcPr>
            <w:tcW w:w="2848" w:type="dxa"/>
          </w:tcPr>
          <w:p w14:paraId="5361209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每条隐患独立下发整改单后，等待整改人处理。</w:t>
            </w:r>
          </w:p>
        </w:tc>
        <w:tc>
          <w:tcPr>
            <w:tcW w:w="2849" w:type="dxa"/>
          </w:tcPr>
          <w:p w14:paraId="7159403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查看、整改执行</w:t>
            </w:r>
          </w:p>
        </w:tc>
      </w:tr>
      <w:tr w14:paraId="0BAC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3A357AE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待复查</w:t>
            </w:r>
          </w:p>
        </w:tc>
        <w:tc>
          <w:tcPr>
            <w:tcW w:w="2848" w:type="dxa"/>
          </w:tcPr>
          <w:p w14:paraId="18C1FC6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整改结果已提交，或项目经理审批不通过后退回复查。</w:t>
            </w:r>
          </w:p>
        </w:tc>
        <w:tc>
          <w:tcPr>
            <w:tcW w:w="2849" w:type="dxa"/>
          </w:tcPr>
          <w:p w14:paraId="6A9FA6B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查看、整改复查</w:t>
            </w:r>
          </w:p>
        </w:tc>
      </w:tr>
      <w:tr w14:paraId="42F2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4F769B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已复查</w:t>
            </w:r>
          </w:p>
        </w:tc>
        <w:tc>
          <w:tcPr>
            <w:tcW w:w="2848" w:type="dxa"/>
          </w:tcPr>
          <w:p w14:paraId="706B592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复查通过，正在等待项目经理审批；此状态不代表关闭。</w:t>
            </w:r>
          </w:p>
        </w:tc>
        <w:tc>
          <w:tcPr>
            <w:tcW w:w="2849" w:type="dxa"/>
          </w:tcPr>
          <w:p w14:paraId="28E8625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查看详情、项目经理审批</w:t>
            </w:r>
          </w:p>
        </w:tc>
      </w:tr>
      <w:tr w14:paraId="54EE5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9FA160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已关闭</w:t>
            </w:r>
          </w:p>
        </w:tc>
        <w:tc>
          <w:tcPr>
            <w:tcW w:w="2848" w:type="dxa"/>
          </w:tcPr>
          <w:p w14:paraId="7F504CB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项目经理审批通过，整改单闭环。</w:t>
            </w:r>
          </w:p>
        </w:tc>
        <w:tc>
          <w:tcPr>
            <w:tcW w:w="2849" w:type="dxa"/>
          </w:tcPr>
          <w:p w14:paraId="07B04B4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查看详情</w:t>
            </w:r>
          </w:p>
        </w:tc>
      </w:tr>
    </w:tbl>
    <w:p w14:paraId="27BE096C">
      <w:pPr>
        <w:pStyle w:val="11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644D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9" w:type="dxa"/>
            <w:shd w:val="clear" w:color="auto" w:fill="D9E2F3"/>
          </w:tcPr>
          <w:p w14:paraId="69687DA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触发动作</w:t>
            </w:r>
          </w:p>
        </w:tc>
        <w:tc>
          <w:tcPr>
            <w:tcW w:w="2840" w:type="dxa"/>
            <w:shd w:val="clear" w:color="auto" w:fill="D9E2F3"/>
          </w:tcPr>
          <w:p w14:paraId="2E3BC68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前置状态</w:t>
            </w:r>
          </w:p>
        </w:tc>
        <w:tc>
          <w:tcPr>
            <w:tcW w:w="2840" w:type="dxa"/>
            <w:shd w:val="clear" w:color="auto" w:fill="D9E2F3"/>
          </w:tcPr>
          <w:p w14:paraId="18BFE6A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目标状态</w:t>
            </w:r>
          </w:p>
        </w:tc>
      </w:tr>
      <w:tr w14:paraId="3244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198F88F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巡检发现隐患并下发整改单</w:t>
            </w:r>
          </w:p>
        </w:tc>
        <w:tc>
          <w:tcPr>
            <w:tcW w:w="2840" w:type="dxa"/>
          </w:tcPr>
          <w:p w14:paraId="13F2D4F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2840" w:type="dxa"/>
          </w:tcPr>
          <w:p w14:paraId="3E28BC2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待整改</w:t>
            </w:r>
          </w:p>
        </w:tc>
      </w:tr>
      <w:tr w14:paraId="1D20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6D893EB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整改人提交整改结果</w:t>
            </w:r>
          </w:p>
        </w:tc>
        <w:tc>
          <w:tcPr>
            <w:tcW w:w="2840" w:type="dxa"/>
          </w:tcPr>
          <w:p w14:paraId="5552B59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待整改</w:t>
            </w:r>
          </w:p>
        </w:tc>
        <w:tc>
          <w:tcPr>
            <w:tcW w:w="2840" w:type="dxa"/>
          </w:tcPr>
          <w:p w14:paraId="0A21909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待复查</w:t>
            </w:r>
          </w:p>
        </w:tc>
      </w:tr>
      <w:tr w14:paraId="0429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3A22824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复查不通过</w:t>
            </w:r>
          </w:p>
        </w:tc>
        <w:tc>
          <w:tcPr>
            <w:tcW w:w="2840" w:type="dxa"/>
          </w:tcPr>
          <w:p w14:paraId="6016332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待复查</w:t>
            </w:r>
          </w:p>
        </w:tc>
        <w:tc>
          <w:tcPr>
            <w:tcW w:w="2840" w:type="dxa"/>
          </w:tcPr>
          <w:p w14:paraId="0532173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待整改</w:t>
            </w:r>
          </w:p>
        </w:tc>
      </w:tr>
      <w:tr w14:paraId="0C72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67E1EEC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复查通过</w:t>
            </w:r>
          </w:p>
        </w:tc>
        <w:tc>
          <w:tcPr>
            <w:tcW w:w="2840" w:type="dxa"/>
          </w:tcPr>
          <w:p w14:paraId="578F271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待复查</w:t>
            </w:r>
          </w:p>
        </w:tc>
        <w:tc>
          <w:tcPr>
            <w:tcW w:w="2840" w:type="dxa"/>
          </w:tcPr>
          <w:p w14:paraId="741DBC6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已复查</w:t>
            </w:r>
          </w:p>
        </w:tc>
      </w:tr>
      <w:tr w14:paraId="35A5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2E75DE1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项目经理审批不通过</w:t>
            </w:r>
          </w:p>
        </w:tc>
        <w:tc>
          <w:tcPr>
            <w:tcW w:w="2840" w:type="dxa"/>
          </w:tcPr>
          <w:p w14:paraId="573FBE9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已复查</w:t>
            </w:r>
          </w:p>
        </w:tc>
        <w:tc>
          <w:tcPr>
            <w:tcW w:w="2840" w:type="dxa"/>
          </w:tcPr>
          <w:p w14:paraId="7923A70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待复查</w:t>
            </w:r>
          </w:p>
        </w:tc>
      </w:tr>
      <w:tr w14:paraId="4808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6034DED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项目经理审批通过</w:t>
            </w:r>
          </w:p>
        </w:tc>
        <w:tc>
          <w:tcPr>
            <w:tcW w:w="2840" w:type="dxa"/>
          </w:tcPr>
          <w:p w14:paraId="3D5B2D0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已复查</w:t>
            </w:r>
          </w:p>
        </w:tc>
        <w:tc>
          <w:tcPr>
            <w:tcW w:w="2840" w:type="dxa"/>
          </w:tcPr>
          <w:p w14:paraId="0EBFE37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已关闭</w:t>
            </w:r>
          </w:p>
        </w:tc>
      </w:tr>
    </w:tbl>
    <w:p w14:paraId="6CC1E23C">
      <w:pPr>
        <w:pStyle w:val="5"/>
        <w:keepNext/>
        <w:bidi w:val="0"/>
      </w:pPr>
      <w:r>
        <w:t>巡检执行结果状态</w:t>
      </w:r>
    </w:p>
    <w:p w14:paraId="65BB241A">
      <w:pPr>
        <w:pStyle w:val="11"/>
        <w:keepNext/>
        <w:bidi w:val="0"/>
      </w:pPr>
      <w:r>
        <w:t>状态清单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43A7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9" w:type="dxa"/>
            <w:shd w:val="clear" w:color="auto" w:fill="D9E2F3"/>
          </w:tcPr>
          <w:p w14:paraId="5AA80E4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巡检结果</w:t>
            </w:r>
          </w:p>
        </w:tc>
        <w:tc>
          <w:tcPr>
            <w:tcW w:w="2840" w:type="dxa"/>
            <w:shd w:val="clear" w:color="auto" w:fill="D9E2F3"/>
          </w:tcPr>
          <w:p w14:paraId="6559967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含义</w:t>
            </w:r>
          </w:p>
        </w:tc>
        <w:tc>
          <w:tcPr>
            <w:tcW w:w="2840" w:type="dxa"/>
            <w:shd w:val="clear" w:color="auto" w:fill="D9E2F3"/>
          </w:tcPr>
          <w:p w14:paraId="77D7999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后续处理</w:t>
            </w:r>
          </w:p>
        </w:tc>
      </w:tr>
      <w:tr w14:paraId="4327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4635667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全部正常</w:t>
            </w:r>
          </w:p>
        </w:tc>
        <w:tc>
          <w:tcPr>
            <w:tcW w:w="2840" w:type="dxa"/>
          </w:tcPr>
          <w:p w14:paraId="47F598A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本次安全或质量巡检未发现隐患。</w:t>
            </w:r>
          </w:p>
        </w:tc>
        <w:tc>
          <w:tcPr>
            <w:tcW w:w="2840" w:type="dxa"/>
          </w:tcPr>
          <w:p w14:paraId="08AD064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提交后任务完成。</w:t>
            </w:r>
          </w:p>
        </w:tc>
      </w:tr>
      <w:tr w14:paraId="5030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1D30C3B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有隐患</w:t>
            </w:r>
          </w:p>
        </w:tc>
        <w:tc>
          <w:tcPr>
            <w:tcW w:w="2840" w:type="dxa"/>
          </w:tcPr>
          <w:p w14:paraId="45F2B88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本次巡检发现一条或多条隐患。</w:t>
            </w:r>
          </w:p>
        </w:tc>
        <w:tc>
          <w:tcPr>
            <w:tcW w:w="2840" w:type="dxa"/>
          </w:tcPr>
          <w:p w14:paraId="67935E1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逐条填写隐患及整改信息，提交后每条隐患自动生成一份整改单。</w:t>
            </w:r>
          </w:p>
        </w:tc>
      </w:tr>
    </w:tbl>
    <w:p w14:paraId="7DEB70FE"/>
    <w:p w14:paraId="6C9C9819">
      <w:pPr>
        <w:pStyle w:val="11"/>
        <w:keepNext/>
        <w:bidi w:val="0"/>
      </w:pPr>
      <w:r>
        <w:t>状态流转</w:t>
      </w:r>
    </w:p>
    <w:p w14:paraId="3D431226">
      <w:pPr>
        <w:rPr>
          <w:rFonts w:hint="default"/>
          <w:lang w:val="en-US" w:eastAsia="zh-CN"/>
        </w:rPr>
      </w:pP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2A02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D9E2F3"/>
          </w:tcPr>
          <w:p w14:paraId="3AC8394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触发动作</w:t>
            </w:r>
          </w:p>
        </w:tc>
        <w:tc>
          <w:tcPr>
            <w:tcW w:w="2840" w:type="dxa"/>
            <w:shd w:val="clear" w:color="auto" w:fill="D9E2F3"/>
          </w:tcPr>
          <w:p w14:paraId="7B5206E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前置状态</w:t>
            </w:r>
          </w:p>
        </w:tc>
        <w:tc>
          <w:tcPr>
            <w:tcW w:w="2840" w:type="dxa"/>
            <w:shd w:val="clear" w:color="auto" w:fill="D9E2F3"/>
          </w:tcPr>
          <w:p w14:paraId="60F4018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目标状态</w:t>
            </w:r>
          </w:p>
        </w:tc>
      </w:tr>
      <w:tr w14:paraId="732D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340758F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提交正常结果</w:t>
            </w:r>
          </w:p>
        </w:tc>
        <w:tc>
          <w:tcPr>
            <w:tcW w:w="2840" w:type="dxa"/>
          </w:tcPr>
          <w:p w14:paraId="7DF2D8B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巡检中</w:t>
            </w:r>
          </w:p>
        </w:tc>
        <w:tc>
          <w:tcPr>
            <w:tcW w:w="2840" w:type="dxa"/>
          </w:tcPr>
          <w:p w14:paraId="3D4DE8B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任务已完成</w:t>
            </w:r>
          </w:p>
        </w:tc>
      </w:tr>
      <w:tr w14:paraId="36D8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0BB97DB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提交有隐患结果</w:t>
            </w:r>
          </w:p>
        </w:tc>
        <w:tc>
          <w:tcPr>
            <w:tcW w:w="2840" w:type="dxa"/>
          </w:tcPr>
          <w:p w14:paraId="2D9359B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巡检中</w:t>
            </w:r>
          </w:p>
        </w:tc>
        <w:tc>
          <w:tcPr>
            <w:tcW w:w="2840" w:type="dxa"/>
          </w:tcPr>
          <w:p w14:paraId="17B82E4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任务已完成，并按每条隐患自动生成一张待整改整改单</w:t>
            </w:r>
          </w:p>
        </w:tc>
      </w:tr>
      <w:tr w14:paraId="78AD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 w14:paraId="1764ECE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整改单自动生成</w:t>
            </w:r>
          </w:p>
        </w:tc>
        <w:tc>
          <w:tcPr>
            <w:tcW w:w="2840" w:type="dxa"/>
          </w:tcPr>
          <w:p w14:paraId="5FE7812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隐患及整改信息完整</w:t>
            </w:r>
          </w:p>
        </w:tc>
        <w:tc>
          <w:tcPr>
            <w:tcW w:w="2840" w:type="dxa"/>
          </w:tcPr>
          <w:p w14:paraId="4F3F8A4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整改单进入待整改状态，不提供不下发选项</w:t>
            </w:r>
          </w:p>
        </w:tc>
      </w:tr>
    </w:tbl>
    <w:p w14:paraId="1A2AF7D3">
      <w:pPr>
        <w:rPr>
          <w:rFonts w:hint="default"/>
          <w:lang w:val="en-US" w:eastAsia="zh-CN"/>
        </w:rPr>
      </w:pPr>
    </w:p>
    <w:p w14:paraId="701BD0B7">
      <w:pPr>
        <w:pStyle w:val="4"/>
        <w:keepNext/>
      </w:pPr>
      <w:r>
        <w:t>核心实体关系图</w:t>
      </w:r>
    </w:p>
    <w:p w14:paraId="5097350E">
      <w:pPr>
        <w:spacing w:after="120" w:line="288" w:lineRule="auto"/>
        <w:rPr>
          <w:rFonts w:hint="default"/>
          <w:lang w:val="en-US" w:eastAsia="zh-CN"/>
        </w:rPr>
      </w:pPr>
      <w:r>
        <w:t>核心实体关系：项目 → 业务对象/监测对象 → 业务记录或告警记录 → 处置/整改记录 → 附件与个人中心任务。实体字段以2.8.8字段说明为准。</w:t>
      </w:r>
    </w:p>
    <w:p w14:paraId="0D468258">
      <w:pPr>
        <w:pStyle w:val="4"/>
        <w:keepNext/>
        <w:bidi w:val="0"/>
        <w:rPr>
          <w:rFonts w:hint="default"/>
          <w:lang w:val="en-US" w:eastAsia="zh-CN"/>
        </w:rPr>
      </w:pPr>
      <w:r>
        <w:t>字段说明</w:t>
      </w:r>
    </w:p>
    <w:p w14:paraId="32D0FF37">
      <w:pPr>
        <w:pStyle w:val="5"/>
        <w:keepNext/>
      </w:pPr>
      <w:r>
        <w:t>核心字段编码与中文名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163"/>
        <w:gridCol w:w="1163"/>
        <w:gridCol w:w="914"/>
        <w:gridCol w:w="748"/>
        <w:gridCol w:w="3404"/>
      </w:tblGrid>
      <w:tr w14:paraId="026E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6425">
            <w:pPr>
              <w:bidi w:val="0"/>
              <w:spacing w:after="0" w:line="240" w:lineRule="auto"/>
            </w:pPr>
            <w:r>
              <w:t>实体/对象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5258">
            <w:pPr>
              <w:bidi w:val="0"/>
              <w:spacing w:after="0" w:line="240" w:lineRule="auto"/>
            </w:pPr>
            <w:r>
              <w:t>字段名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33EB">
            <w:pPr>
              <w:bidi w:val="0"/>
              <w:spacing w:after="0" w:line="240" w:lineRule="auto"/>
            </w:pPr>
            <w:r>
              <w:t>中文名</w:t>
            </w:r>
          </w:p>
        </w:tc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1652">
            <w:pPr>
              <w:bidi w:val="0"/>
              <w:spacing w:after="0" w:line="240" w:lineRule="auto"/>
            </w:pPr>
            <w:r>
              <w:t>类型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F996">
            <w:pPr>
              <w:bidi w:val="0"/>
              <w:spacing w:after="0" w:line="240" w:lineRule="auto"/>
            </w:pPr>
            <w:r>
              <w:t>必填</w:t>
            </w:r>
          </w:p>
        </w:tc>
        <w:tc>
          <w:tcPr>
            <w:tcW w:w="34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366E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1578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87EA">
            <w:pPr>
              <w:bidi w:val="0"/>
              <w:spacing w:after="0" w:line="240" w:lineRule="auto"/>
            </w:pPr>
            <w:r>
              <w:t>巡检任务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B8D6">
            <w:pPr>
              <w:bidi w:val="0"/>
              <w:spacing w:after="0" w:line="240" w:lineRule="auto"/>
            </w:pPr>
            <w:r>
              <w:t>task_no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F501">
            <w:pPr>
              <w:bidi w:val="0"/>
              <w:spacing w:after="0" w:line="240" w:lineRule="auto"/>
            </w:pPr>
            <w:r>
              <w:t>任务单编号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0A87">
            <w:pPr>
              <w:bidi w:val="0"/>
              <w:spacing w:after="0" w:line="240" w:lineRule="auto"/>
            </w:pPr>
            <w: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5C9B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F092">
            <w:pPr>
              <w:bidi w:val="0"/>
              <w:spacing w:after="0" w:line="240" w:lineRule="auto"/>
            </w:pPr>
            <w:r>
              <w:t>安全任务以AQXJ、质量任务以ZLXJ为前缀，系统唯一。</w:t>
            </w:r>
          </w:p>
        </w:tc>
      </w:tr>
      <w:tr w14:paraId="357BF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9970">
            <w:pPr>
              <w:bidi w:val="0"/>
              <w:spacing w:after="0" w:line="240" w:lineRule="auto"/>
            </w:pPr>
            <w:r>
              <w:t>巡检任务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7662">
            <w:pPr>
              <w:bidi w:val="0"/>
              <w:spacing w:after="0" w:line="240" w:lineRule="auto"/>
            </w:pPr>
            <w:r>
              <w:t>category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5AC7">
            <w:pPr>
              <w:bidi w:val="0"/>
              <w:spacing w:after="0" w:line="240" w:lineRule="auto"/>
            </w:pPr>
            <w:r>
              <w:t>巡检分类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7C26">
            <w:pPr>
              <w:bidi w:val="0"/>
              <w:spacing w:after="0" w:line="240" w:lineRule="auto"/>
            </w:pPr>
            <w: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1092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635A">
            <w:pPr>
              <w:bidi w:val="0"/>
              <w:spacing w:after="0" w:line="240" w:lineRule="auto"/>
            </w:pPr>
            <w:r>
              <w:t>安全、质量。</w:t>
            </w:r>
          </w:p>
        </w:tc>
      </w:tr>
      <w:tr w14:paraId="0AFE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328A">
            <w:pPr>
              <w:bidi w:val="0"/>
              <w:spacing w:after="0" w:line="240" w:lineRule="auto"/>
            </w:pPr>
            <w:r>
              <w:t>巡检任务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7013">
            <w:pPr>
              <w:bidi w:val="0"/>
              <w:spacing w:after="0" w:line="240" w:lineRule="auto"/>
            </w:pPr>
            <w:r>
              <w:t>project_id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0FFB">
            <w:pPr>
              <w:bidi w:val="0"/>
              <w:spacing w:after="0" w:line="240" w:lineRule="auto"/>
            </w:pPr>
            <w:r>
              <w:t>所属项目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934">
            <w:pPr>
              <w:bidi w:val="0"/>
              <w:spacing w:after="0" w:line="240" w:lineRule="auto"/>
            </w:pPr>
            <w:r>
              <w:t>项目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6476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FCB3">
            <w:pPr>
              <w:bidi w:val="0"/>
              <w:spacing w:after="0" w:line="240" w:lineRule="auto"/>
            </w:pPr>
            <w:r>
              <w:t>仅在建项目。</w:t>
            </w:r>
          </w:p>
        </w:tc>
      </w:tr>
      <w:tr w14:paraId="1432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EC2E">
            <w:pPr>
              <w:bidi w:val="0"/>
              <w:spacing w:after="0" w:line="240" w:lineRule="auto"/>
            </w:pPr>
            <w:r>
              <w:t>巡检任务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DEA9">
            <w:pPr>
              <w:bidi w:val="0"/>
              <w:spacing w:after="0" w:line="240" w:lineRule="auto"/>
            </w:pPr>
            <w:r>
              <w:t>executor_id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84D9">
            <w:pPr>
              <w:bidi w:val="0"/>
              <w:spacing w:after="0" w:line="240" w:lineRule="auto"/>
            </w:pPr>
            <w:r>
              <w:t>任务接收人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90E4">
            <w:pPr>
              <w:bidi w:val="0"/>
              <w:spacing w:after="0" w:line="240" w:lineRule="auto"/>
            </w:pPr>
            <w:r>
              <w:t>人员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8151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0973">
            <w:pPr>
              <w:bidi w:val="0"/>
              <w:spacing w:after="0" w:line="240" w:lineRule="auto"/>
            </w:pPr>
            <w:r>
              <w:t>由所属项目的人员配置自动带入巡检人；任务下发后固定。</w:t>
            </w:r>
          </w:p>
        </w:tc>
      </w:tr>
      <w:tr w14:paraId="4F76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96F2">
            <w:pPr>
              <w:bidi w:val="0"/>
              <w:spacing w:after="0" w:line="240" w:lineRule="auto"/>
            </w:pPr>
            <w:r>
              <w:t>巡检任务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E0C7">
            <w:pPr>
              <w:bidi w:val="0"/>
              <w:spacing w:after="0" w:line="240" w:lineRule="auto"/>
            </w:pPr>
            <w:r>
              <w:t>cc_user_ids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6D9C">
            <w:pPr>
              <w:bidi w:val="0"/>
              <w:spacing w:after="0" w:line="240" w:lineRule="auto"/>
            </w:pPr>
            <w:r>
              <w:t>抄送人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C38C">
            <w:pPr>
              <w:bidi w:val="0"/>
              <w:spacing w:after="0" w:line="240" w:lineRule="auto"/>
            </w:pPr>
            <w:r>
              <w:t>人员多选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8322">
            <w:pPr>
              <w:bidi w:val="0"/>
              <w:spacing w:after="0" w:line="240" w:lineRule="auto"/>
            </w:pPr>
            <w:r>
              <w:t>否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33D9">
            <w:pPr>
              <w:bidi w:val="0"/>
              <w:spacing w:after="0" w:line="240" w:lineRule="auto"/>
            </w:pPr>
            <w:r>
              <w:t>系统用户多选，可选，不作为任务执行人。</w:t>
            </w:r>
          </w:p>
        </w:tc>
      </w:tr>
      <w:tr w14:paraId="08A9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FAC9">
            <w:pPr>
              <w:bidi w:val="0"/>
              <w:spacing w:after="0" w:line="240" w:lineRule="auto"/>
            </w:pPr>
            <w:r>
              <w:t>隐患整改单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829D">
            <w:pPr>
              <w:bidi w:val="0"/>
              <w:spacing w:after="0" w:line="240" w:lineRule="auto"/>
            </w:pPr>
            <w:r>
              <w:t>rectify_status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6AC7">
            <w:pPr>
              <w:bidi w:val="0"/>
              <w:spacing w:after="0" w:line="240" w:lineRule="auto"/>
            </w:pPr>
            <w:r>
              <w:t>整改状态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D159">
            <w:pPr>
              <w:bidi w:val="0"/>
              <w:spacing w:after="0" w:line="240" w:lineRule="auto"/>
            </w:pPr>
            <w: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C014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AF1A">
            <w:pPr>
              <w:bidi w:val="0"/>
              <w:spacing w:after="0" w:line="240" w:lineRule="auto"/>
            </w:pPr>
            <w:r>
              <w:t>待整改、待复查、已复查、已关闭。</w:t>
            </w:r>
          </w:p>
        </w:tc>
      </w:tr>
    </w:tbl>
    <w:p w14:paraId="0AB3F4C7">
      <w:pPr>
        <w:pStyle w:val="5"/>
        <w:keepNext/>
        <w:bidi w:val="0"/>
        <w:rPr>
          <w:rFonts w:hint="default"/>
          <w:color w:val="auto"/>
          <w:lang w:val="en-US" w:eastAsia="zh-CN"/>
        </w:rPr>
      </w:pPr>
      <w:r>
        <w:rPr>
          <w:color w:val="auto"/>
        </w:rPr>
        <w:t>巡检检查项新增/编辑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9"/>
        <w:gridCol w:w="2131"/>
        <w:gridCol w:w="2131"/>
      </w:tblGrid>
      <w:tr w14:paraId="2637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8" w:type="dxa"/>
            <w:shd w:val="clear" w:color="auto" w:fill="D9E2F3"/>
          </w:tcPr>
          <w:p w14:paraId="73D83C0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2129" w:type="dxa"/>
            <w:shd w:val="clear" w:color="auto" w:fill="D9E2F3"/>
          </w:tcPr>
          <w:p w14:paraId="52BECE2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2131" w:type="dxa"/>
            <w:shd w:val="clear" w:color="auto" w:fill="D9E2F3"/>
          </w:tcPr>
          <w:p w14:paraId="066D481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131" w:type="dxa"/>
            <w:shd w:val="clear" w:color="auto" w:fill="D9E2F3"/>
          </w:tcPr>
          <w:p w14:paraId="2CC8F29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6879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</w:tcPr>
          <w:p w14:paraId="1AC7B4B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巡检分类</w:t>
            </w:r>
          </w:p>
        </w:tc>
        <w:tc>
          <w:tcPr>
            <w:tcW w:w="2129" w:type="dxa"/>
          </w:tcPr>
          <w:p w14:paraId="35348AB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安全/质量页签</w:t>
            </w:r>
          </w:p>
        </w:tc>
        <w:tc>
          <w:tcPr>
            <w:tcW w:w="2131" w:type="dxa"/>
          </w:tcPr>
          <w:p w14:paraId="25D548C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131" w:type="dxa"/>
          </w:tcPr>
          <w:p w14:paraId="436A152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安全、质量；决定检查项所属业务分类。</w:t>
            </w:r>
          </w:p>
        </w:tc>
      </w:tr>
      <w:tr w14:paraId="6A3F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</w:tcPr>
          <w:p w14:paraId="4FE0BDB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所属分类</w:t>
            </w:r>
          </w:p>
        </w:tc>
        <w:tc>
          <w:tcPr>
            <w:tcW w:w="2129" w:type="dxa"/>
          </w:tcPr>
          <w:p w14:paraId="4692944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只读文本/左侧当前分类</w:t>
            </w:r>
          </w:p>
        </w:tc>
        <w:tc>
          <w:tcPr>
            <w:tcW w:w="2131" w:type="dxa"/>
          </w:tcPr>
          <w:p w14:paraId="7330687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131" w:type="dxa"/>
          </w:tcPr>
          <w:p w14:paraId="0B61EB8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从左侧当前检查分类自动带入。</w:t>
            </w:r>
          </w:p>
        </w:tc>
      </w:tr>
      <w:tr w14:paraId="528AA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</w:tcPr>
          <w:p w14:paraId="4701664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检查内容</w:t>
            </w:r>
          </w:p>
        </w:tc>
        <w:tc>
          <w:tcPr>
            <w:tcW w:w="2129" w:type="dxa"/>
          </w:tcPr>
          <w:p w14:paraId="452D3B7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文本域</w:t>
            </w:r>
          </w:p>
        </w:tc>
        <w:tc>
          <w:tcPr>
            <w:tcW w:w="2131" w:type="dxa"/>
          </w:tcPr>
          <w:p w14:paraId="0857F1F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131" w:type="dxa"/>
          </w:tcPr>
          <w:p w14:paraId="5368592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长度不超过200个字符；为空时提示输入检查项内容。</w:t>
            </w:r>
          </w:p>
        </w:tc>
      </w:tr>
    </w:tbl>
    <w:p w14:paraId="41C7F182">
      <w:pPr>
        <w:pStyle w:val="5"/>
        <w:keepNext/>
        <w:bidi w:val="0"/>
      </w:pPr>
      <w:r>
        <w:t>检查分类新增/编辑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DF9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E98A5C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2076" w:type="dxa"/>
          </w:tcPr>
          <w:p w14:paraId="4BFD182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2076" w:type="dxa"/>
          </w:tcPr>
          <w:p w14:paraId="176B29E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076" w:type="dxa"/>
          </w:tcPr>
          <w:p w14:paraId="662F0FF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1B0A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CBC798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巡检分类</w:t>
            </w:r>
          </w:p>
        </w:tc>
        <w:tc>
          <w:tcPr>
            <w:tcW w:w="2076" w:type="dxa"/>
          </w:tcPr>
          <w:p w14:paraId="7AD8195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安全/质量页签</w:t>
            </w:r>
          </w:p>
        </w:tc>
        <w:tc>
          <w:tcPr>
            <w:tcW w:w="2076" w:type="dxa"/>
          </w:tcPr>
          <w:p w14:paraId="4760AEA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36C3C7E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安全、质量。</w:t>
            </w:r>
          </w:p>
        </w:tc>
      </w:tr>
      <w:tr w14:paraId="2EB7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1F3B91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分类名称</w:t>
            </w:r>
          </w:p>
        </w:tc>
        <w:tc>
          <w:tcPr>
            <w:tcW w:w="2076" w:type="dxa"/>
          </w:tcPr>
          <w:p w14:paraId="3F0B08B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文本输入框</w:t>
            </w:r>
          </w:p>
        </w:tc>
        <w:tc>
          <w:tcPr>
            <w:tcW w:w="2076" w:type="dxa"/>
          </w:tcPr>
          <w:p w14:paraId="11104C2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5BE641C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长度不超过50个字符；为空时提示输入分类名称。</w:t>
            </w:r>
          </w:p>
        </w:tc>
      </w:tr>
    </w:tbl>
    <w:p w14:paraId="1F354CD7">
      <w:pPr>
        <w:pStyle w:val="5"/>
        <w:keepNext/>
        <w:bidi w:val="0"/>
        <w:rPr>
          <w:color w:val="auto"/>
        </w:rPr>
      </w:pPr>
      <w:r>
        <w:rPr>
          <w:color w:val="auto"/>
        </w:rPr>
        <w:t>人员配置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327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B25E84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2076" w:type="dxa"/>
          </w:tcPr>
          <w:p w14:paraId="4F5DF2A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2076" w:type="dxa"/>
          </w:tcPr>
          <w:p w14:paraId="1C2C0B3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076" w:type="dxa"/>
          </w:tcPr>
          <w:p w14:paraId="16AD94D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6F4C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28ED8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所属项目</w:t>
            </w:r>
          </w:p>
        </w:tc>
        <w:tc>
          <w:tcPr>
            <w:tcW w:w="2076" w:type="dxa"/>
          </w:tcPr>
          <w:p w14:paraId="310696D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只读文本</w:t>
            </w:r>
          </w:p>
        </w:tc>
        <w:tc>
          <w:tcPr>
            <w:tcW w:w="2076" w:type="dxa"/>
          </w:tcPr>
          <w:p w14:paraId="0C5D3E2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3C48361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展示当前项目名称。</w:t>
            </w:r>
          </w:p>
        </w:tc>
      </w:tr>
      <w:tr w14:paraId="2218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9C6262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巡检人</w:t>
            </w:r>
          </w:p>
        </w:tc>
        <w:tc>
          <w:tcPr>
            <w:tcW w:w="2076" w:type="dxa"/>
          </w:tcPr>
          <w:p w14:paraId="2C4F5E5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人员下拉框</w:t>
            </w:r>
          </w:p>
        </w:tc>
        <w:tc>
          <w:tcPr>
            <w:tcW w:w="2076" w:type="dxa"/>
          </w:tcPr>
          <w:p w14:paraId="01C03E9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06FE3FF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项目级单选，仅当前项目组织树内在职人员（含项目参建单位人员），不允许跨项目选择。</w:t>
            </w:r>
          </w:p>
        </w:tc>
      </w:tr>
      <w:tr w14:paraId="6965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C11DB6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默认整改人</w:t>
            </w:r>
          </w:p>
        </w:tc>
        <w:tc>
          <w:tcPr>
            <w:tcW w:w="2076" w:type="dxa"/>
          </w:tcPr>
          <w:p w14:paraId="014D2CF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人员下拉框</w:t>
            </w:r>
          </w:p>
        </w:tc>
        <w:tc>
          <w:tcPr>
            <w:tcW w:w="2076" w:type="dxa"/>
          </w:tcPr>
          <w:p w14:paraId="3B89F23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4156D52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新增隐患整改单时默认带入；项目级单选，仅当前项目组织树内在职人员，不允许跨项目选择。</w:t>
            </w:r>
          </w:p>
        </w:tc>
      </w:tr>
      <w:tr w14:paraId="59AF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66261D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默认复查人</w:t>
            </w:r>
          </w:p>
        </w:tc>
        <w:tc>
          <w:tcPr>
            <w:tcW w:w="2076" w:type="dxa"/>
          </w:tcPr>
          <w:p w14:paraId="4870278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人员下拉框</w:t>
            </w:r>
          </w:p>
        </w:tc>
        <w:tc>
          <w:tcPr>
            <w:tcW w:w="2076" w:type="dxa"/>
          </w:tcPr>
          <w:p w14:paraId="071B878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60974E5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新增隐患整改单时默认带入；项目级单选，仅当前项目组织树内在职人员，不允许跨项目选择。</w:t>
            </w:r>
          </w:p>
        </w:tc>
      </w:tr>
    </w:tbl>
    <w:p w14:paraId="505B9650">
      <w:pPr>
        <w:bidi w:val="0"/>
      </w:pPr>
    </w:p>
    <w:p w14:paraId="3330252D">
      <w:pPr>
        <w:pStyle w:val="5"/>
        <w:keepNext/>
        <w:bidi w:val="0"/>
      </w:pPr>
      <w:r>
        <w:t>任务下发新增/编辑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994"/>
        <w:gridCol w:w="1997"/>
        <w:gridCol w:w="2535"/>
      </w:tblGrid>
      <w:tr w14:paraId="1D37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3F78D3F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1994" w:type="dxa"/>
          </w:tcPr>
          <w:p w14:paraId="08D7CA4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1997" w:type="dxa"/>
          </w:tcPr>
          <w:p w14:paraId="56B012D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535" w:type="dxa"/>
          </w:tcPr>
          <w:p w14:paraId="14CBF24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0C07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4"/>
          </w:tcPr>
          <w:p w14:paraId="6279431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1、基本信息</w:t>
            </w:r>
          </w:p>
        </w:tc>
      </w:tr>
      <w:tr w14:paraId="36A8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3" w:type="dxa"/>
          </w:tcPr>
          <w:p w14:paraId="521CF9A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任务单编号</w:t>
            </w:r>
          </w:p>
        </w:tc>
        <w:tc>
          <w:tcPr>
            <w:tcW w:w="1994" w:type="dxa"/>
          </w:tcPr>
          <w:p w14:paraId="67B23D0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只读文本</w:t>
            </w:r>
          </w:p>
        </w:tc>
        <w:tc>
          <w:tcPr>
            <w:tcW w:w="1997" w:type="dxa"/>
          </w:tcPr>
          <w:p w14:paraId="47E3A2E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535" w:type="dxa"/>
          </w:tcPr>
          <w:p w14:paraId="739CE8B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系统自动生成：安全AQXJ+年月日+三位序号（如AQXJ20260718001）；质量ZLXJ+年月日+三位序号。编号与执行任务唯一关联，可点击进入执行详情。</w:t>
            </w:r>
          </w:p>
        </w:tc>
      </w:tr>
      <w:tr w14:paraId="2FB7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4FE4AFD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任务名称</w:t>
            </w:r>
          </w:p>
        </w:tc>
        <w:tc>
          <w:tcPr>
            <w:tcW w:w="1994" w:type="dxa"/>
          </w:tcPr>
          <w:p w14:paraId="2418610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文本输入框</w:t>
            </w:r>
          </w:p>
        </w:tc>
        <w:tc>
          <w:tcPr>
            <w:tcW w:w="1997" w:type="dxa"/>
          </w:tcPr>
          <w:p w14:paraId="20B1FDA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35" w:type="dxa"/>
          </w:tcPr>
          <w:p w14:paraId="110B811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长度不超过50个字符。</w:t>
            </w:r>
          </w:p>
        </w:tc>
      </w:tr>
      <w:tr w14:paraId="5535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3757CEF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巡检分类</w:t>
            </w:r>
          </w:p>
        </w:tc>
        <w:tc>
          <w:tcPr>
            <w:tcW w:w="1994" w:type="dxa"/>
          </w:tcPr>
          <w:p w14:paraId="0E834C0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单选框</w:t>
            </w:r>
          </w:p>
        </w:tc>
        <w:tc>
          <w:tcPr>
            <w:tcW w:w="1997" w:type="dxa"/>
          </w:tcPr>
          <w:p w14:paraId="43E73F0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35" w:type="dxa"/>
          </w:tcPr>
          <w:p w14:paraId="0D863E0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安全、质量；决定编号前缀和可选检查项。</w:t>
            </w:r>
          </w:p>
        </w:tc>
      </w:tr>
      <w:tr w14:paraId="4A5E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3E63C26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所属项目</w:t>
            </w:r>
          </w:p>
        </w:tc>
        <w:tc>
          <w:tcPr>
            <w:tcW w:w="1994" w:type="dxa"/>
          </w:tcPr>
          <w:p w14:paraId="0C296B4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多选</w:t>
            </w:r>
            <w:r>
              <w:rPr>
                <w:color w:val="auto"/>
              </w:rPr>
              <w:t>下拉框</w:t>
            </w:r>
          </w:p>
        </w:tc>
        <w:tc>
          <w:tcPr>
            <w:tcW w:w="1997" w:type="dxa"/>
          </w:tcPr>
          <w:p w14:paraId="2E1965A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35" w:type="dxa"/>
          </w:tcPr>
          <w:p w14:paraId="25DCD6C4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仅展示在建项目，每次下发选择项目；未配置巡检人的项目在项目选择框中置灰并标注“未配置巡检人”，无法选择；</w:t>
            </w:r>
            <w:r>
              <w:rPr>
                <w:rFonts w:hint="eastAsia"/>
                <w:color w:val="auto"/>
                <w:lang w:val="en-US" w:eastAsia="zh-CN"/>
              </w:rPr>
              <w:t>多选项目，则根据项目生成多个任务单。</w:t>
            </w:r>
          </w:p>
        </w:tc>
      </w:tr>
      <w:tr w14:paraId="1879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4DD6DAC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任务接收人</w:t>
            </w:r>
          </w:p>
        </w:tc>
        <w:tc>
          <w:tcPr>
            <w:tcW w:w="1994" w:type="dxa"/>
          </w:tcPr>
          <w:p w14:paraId="7A61216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只读文本</w:t>
            </w:r>
          </w:p>
        </w:tc>
        <w:tc>
          <w:tcPr>
            <w:tcW w:w="1997" w:type="dxa"/>
          </w:tcPr>
          <w:p w14:paraId="11D496D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535" w:type="dxa"/>
          </w:tcPr>
          <w:p w14:paraId="223B807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显示所选项目在人员配置中设置的巡检人；任务下发后执行人固定，并通过站内信通知。</w:t>
            </w:r>
          </w:p>
        </w:tc>
      </w:tr>
      <w:tr w14:paraId="6421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22A954C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截止日期</w:t>
            </w:r>
          </w:p>
        </w:tc>
        <w:tc>
          <w:tcPr>
            <w:tcW w:w="1994" w:type="dxa"/>
          </w:tcPr>
          <w:p w14:paraId="6B9771E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日期选择器</w:t>
            </w:r>
          </w:p>
        </w:tc>
        <w:tc>
          <w:tcPr>
            <w:tcW w:w="1997" w:type="dxa"/>
          </w:tcPr>
          <w:p w14:paraId="48CA8A2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35" w:type="dxa"/>
          </w:tcPr>
          <w:p w14:paraId="28DB5AC4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任务需在该日期前完成。</w:t>
            </w:r>
          </w:p>
        </w:tc>
      </w:tr>
      <w:tr w14:paraId="6E02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670A6F2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抄送人</w:t>
            </w:r>
          </w:p>
        </w:tc>
        <w:tc>
          <w:tcPr>
            <w:tcW w:w="1994" w:type="dxa"/>
          </w:tcPr>
          <w:p w14:paraId="3494B32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人员多选框</w:t>
            </w:r>
          </w:p>
        </w:tc>
        <w:tc>
          <w:tcPr>
            <w:tcW w:w="1997" w:type="dxa"/>
          </w:tcPr>
          <w:p w14:paraId="0338F8C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535" w:type="dxa"/>
          </w:tcPr>
          <w:p w14:paraId="646D4875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t>从系统用户列表多选，不影响各项目固定的任务接收人。</w:t>
            </w:r>
          </w:p>
        </w:tc>
      </w:tr>
      <w:tr w14:paraId="4387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0050556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检查内容</w:t>
            </w:r>
          </w:p>
        </w:tc>
        <w:tc>
          <w:tcPr>
            <w:tcW w:w="1994" w:type="dxa"/>
          </w:tcPr>
          <w:p w14:paraId="48EB0B0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分类树+检查项列表</w:t>
            </w:r>
          </w:p>
        </w:tc>
        <w:tc>
          <w:tcPr>
            <w:tcW w:w="1997" w:type="dxa"/>
          </w:tcPr>
          <w:p w14:paraId="7A08D39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35" w:type="dxa"/>
          </w:tcPr>
          <w:p w14:paraId="6745057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按巡检分类筛选；至少选择一个检查项。</w:t>
            </w:r>
          </w:p>
        </w:tc>
      </w:tr>
      <w:tr w14:paraId="1F7E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3" w:type="dxa"/>
          </w:tcPr>
          <w:p w14:paraId="0E53FFF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备注</w:t>
            </w:r>
          </w:p>
        </w:tc>
        <w:tc>
          <w:tcPr>
            <w:tcW w:w="1994" w:type="dxa"/>
          </w:tcPr>
          <w:p w14:paraId="0724B3F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文本域</w:t>
            </w:r>
          </w:p>
        </w:tc>
        <w:tc>
          <w:tcPr>
            <w:tcW w:w="1997" w:type="dxa"/>
          </w:tcPr>
          <w:p w14:paraId="1C51C62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535" w:type="dxa"/>
          </w:tcPr>
          <w:p w14:paraId="6D0EE9D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长度不超过200个字符。</w:t>
            </w:r>
          </w:p>
        </w:tc>
      </w:tr>
    </w:tbl>
    <w:p w14:paraId="0D84005E"/>
    <w:p w14:paraId="3FBA33D7"/>
    <w:p w14:paraId="53FA0F6C">
      <w:pPr>
        <w:pStyle w:val="5"/>
        <w:keepNext/>
        <w:bidi w:val="0"/>
      </w:pPr>
      <w:r>
        <w:t>移动端-新建巡检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FF1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153B1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2076" w:type="dxa"/>
          </w:tcPr>
          <w:p w14:paraId="3357690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2076" w:type="dxa"/>
          </w:tcPr>
          <w:p w14:paraId="315A360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076" w:type="dxa"/>
          </w:tcPr>
          <w:p w14:paraId="6CEE903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2ED9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71D92A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巡检分类</w:t>
            </w:r>
          </w:p>
        </w:tc>
        <w:tc>
          <w:tcPr>
            <w:tcW w:w="2076" w:type="dxa"/>
          </w:tcPr>
          <w:p w14:paraId="147F697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按钮/选项</w:t>
            </w:r>
          </w:p>
        </w:tc>
        <w:tc>
          <w:tcPr>
            <w:tcW w:w="2076" w:type="dxa"/>
          </w:tcPr>
          <w:p w14:paraId="404207A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12660A7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安全、质量。</w:t>
            </w:r>
          </w:p>
        </w:tc>
      </w:tr>
      <w:tr w14:paraId="78A7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5711C2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巡检日期</w:t>
            </w:r>
          </w:p>
        </w:tc>
        <w:tc>
          <w:tcPr>
            <w:tcW w:w="2076" w:type="dxa"/>
          </w:tcPr>
          <w:p w14:paraId="706F5E8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日期选择器</w:t>
            </w:r>
          </w:p>
        </w:tc>
        <w:tc>
          <w:tcPr>
            <w:tcW w:w="2076" w:type="dxa"/>
          </w:tcPr>
          <w:p w14:paraId="53985B3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3B91ED7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未选择时不允许提交。</w:t>
            </w:r>
          </w:p>
        </w:tc>
      </w:tr>
      <w:tr w14:paraId="0AA8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841958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所属项目</w:t>
            </w:r>
          </w:p>
        </w:tc>
        <w:tc>
          <w:tcPr>
            <w:tcW w:w="2076" w:type="dxa"/>
          </w:tcPr>
          <w:p w14:paraId="10433B5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下拉选择器</w:t>
            </w:r>
          </w:p>
        </w:tc>
        <w:tc>
          <w:tcPr>
            <w:tcW w:w="2076" w:type="dxa"/>
          </w:tcPr>
          <w:p w14:paraId="46AD955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6B27C9F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选择本次现场巡检所属项目。</w:t>
            </w:r>
          </w:p>
        </w:tc>
      </w:tr>
      <w:tr w14:paraId="1093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668D54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执行人</w:t>
            </w:r>
          </w:p>
        </w:tc>
        <w:tc>
          <w:tcPr>
            <w:tcW w:w="2076" w:type="dxa"/>
          </w:tcPr>
          <w:p w14:paraId="739AAA5D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只读文本</w:t>
            </w:r>
          </w:p>
        </w:tc>
        <w:tc>
          <w:tcPr>
            <w:tcW w:w="2076" w:type="dxa"/>
          </w:tcPr>
          <w:p w14:paraId="460F63AA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076" w:type="dxa"/>
          </w:tcPr>
          <w:p w14:paraId="6A2A555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由当前用户/人员配置确定并固定，不提供选择。</w:t>
            </w:r>
          </w:p>
        </w:tc>
      </w:tr>
      <w:tr w14:paraId="4976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875C4A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同行人</w:t>
            </w:r>
          </w:p>
        </w:tc>
        <w:tc>
          <w:tcPr>
            <w:tcW w:w="2076" w:type="dxa"/>
          </w:tcPr>
          <w:p w14:paraId="661AC41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人员选择器</w:t>
            </w:r>
          </w:p>
        </w:tc>
        <w:tc>
          <w:tcPr>
            <w:tcW w:w="2076" w:type="dxa"/>
          </w:tcPr>
          <w:p w14:paraId="24C0C49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076" w:type="dxa"/>
          </w:tcPr>
          <w:p w14:paraId="6118FDB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可选择一个或多个人员。</w:t>
            </w:r>
          </w:p>
        </w:tc>
      </w:tr>
      <w:tr w14:paraId="397D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  <w:vAlign w:val="top"/>
          </w:tcPr>
          <w:p w14:paraId="28856182">
            <w:pPr>
              <w:bidi w:val="0"/>
              <w:spacing w:after="0" w:line="240" w:lineRule="auto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巡检结果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355BC477">
            <w:pPr>
              <w:bidi w:val="0"/>
              <w:spacing w:after="0" w:line="240" w:lineRule="auto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按钮/单选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5181F063">
            <w:pPr>
              <w:bidi w:val="0"/>
              <w:spacing w:after="0" w:line="240" w:lineRule="auto"/>
              <w:rPr>
                <w:rFonts w:hint="default"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6968A0BE">
            <w:pPr>
              <w:bidi w:val="0"/>
              <w:spacing w:after="0" w:line="240" w:lineRule="auto"/>
              <w:rPr>
                <w:rFonts w:asciiTheme="minorAscii" w:hAnsiTheme="minorAsci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</w:rPr>
              <w:t>全部正常、有隐患。</w:t>
            </w:r>
          </w:p>
        </w:tc>
      </w:tr>
      <w:tr w14:paraId="71C3A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6239F6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巡检照片</w:t>
            </w:r>
          </w:p>
        </w:tc>
        <w:tc>
          <w:tcPr>
            <w:tcW w:w="2076" w:type="dxa"/>
          </w:tcPr>
          <w:p w14:paraId="5253F7B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拍照/图片上传</w:t>
            </w:r>
          </w:p>
        </w:tc>
        <w:tc>
          <w:tcPr>
            <w:tcW w:w="2076" w:type="dxa"/>
          </w:tcPr>
          <w:p w14:paraId="2D982959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无隐患时必填</w:t>
            </w:r>
          </w:p>
        </w:tc>
        <w:tc>
          <w:tcPr>
            <w:tcW w:w="2076" w:type="dxa"/>
          </w:tcPr>
          <w:p w14:paraId="4271FF7C">
            <w:pPr>
              <w:bidi w:val="0"/>
              <w:spacing w:after="0" w:line="240" w:lineRule="auto"/>
              <w:rPr>
                <w:color w:val="auto"/>
              </w:rPr>
            </w:pPr>
            <w:r>
              <w:t>可拍照或上传本次巡检现场照片。</w:t>
            </w:r>
          </w:p>
        </w:tc>
      </w:tr>
      <w:tr w14:paraId="4B39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66D4C1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隐患说明</w:t>
            </w:r>
          </w:p>
        </w:tc>
        <w:tc>
          <w:tcPr>
            <w:tcW w:w="2076" w:type="dxa"/>
          </w:tcPr>
          <w:p w14:paraId="669E2B4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文本域（每条隐患）</w:t>
            </w:r>
          </w:p>
        </w:tc>
        <w:tc>
          <w:tcPr>
            <w:tcW w:w="2076" w:type="dxa"/>
          </w:tcPr>
          <w:p w14:paraId="501BB7B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有隐患时必填</w:t>
            </w:r>
          </w:p>
        </w:tc>
        <w:tc>
          <w:tcPr>
            <w:tcW w:w="2076" w:type="dxa"/>
          </w:tcPr>
          <w:p w14:paraId="5D51566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一个巡检单可新增多条隐患，每条独立填写。</w:t>
            </w:r>
          </w:p>
        </w:tc>
      </w:tr>
      <w:tr w14:paraId="29C0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D3BC8D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隐患照片</w:t>
            </w:r>
          </w:p>
        </w:tc>
        <w:tc>
          <w:tcPr>
            <w:tcW w:w="2076" w:type="dxa"/>
          </w:tcPr>
          <w:p w14:paraId="43C7A0C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拍照/图片上传（每条隐患）</w:t>
            </w:r>
          </w:p>
        </w:tc>
        <w:tc>
          <w:tcPr>
            <w:tcW w:w="2076" w:type="dxa"/>
          </w:tcPr>
          <w:p w14:paraId="1DB4FD3B">
            <w:pPr>
              <w:bidi w:val="0"/>
              <w:spacing w:after="0" w:line="240" w:lineRule="auto"/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color w:val="auto"/>
              </w:rPr>
              <w:t>有隐患时必填</w:t>
            </w:r>
          </w:p>
        </w:tc>
        <w:tc>
          <w:tcPr>
            <w:tcW w:w="2076" w:type="dxa"/>
          </w:tcPr>
          <w:p w14:paraId="209F07FA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有隐患时每条隐患至少上传一张照片。</w:t>
            </w:r>
          </w:p>
        </w:tc>
      </w:tr>
      <w:tr w14:paraId="77F0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78B0B37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整改人</w:t>
            </w:r>
          </w:p>
        </w:tc>
        <w:tc>
          <w:tcPr>
            <w:tcW w:w="2076" w:type="dxa"/>
          </w:tcPr>
          <w:p w14:paraId="4E23CCB3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人员选择器（每条隐患）</w:t>
            </w:r>
          </w:p>
        </w:tc>
        <w:tc>
          <w:tcPr>
            <w:tcW w:w="2076" w:type="dxa"/>
          </w:tcPr>
          <w:p w14:paraId="6CE9F1D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有隐患时必填</w:t>
            </w:r>
          </w:p>
        </w:tc>
        <w:tc>
          <w:tcPr>
            <w:tcW w:w="2076" w:type="dxa"/>
          </w:tcPr>
          <w:p w14:paraId="0C11C71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默认带入人员配置中的整改人，允许修改。</w:t>
            </w:r>
          </w:p>
        </w:tc>
      </w:tr>
      <w:tr w14:paraId="6A99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8E961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复查人</w:t>
            </w:r>
          </w:p>
        </w:tc>
        <w:tc>
          <w:tcPr>
            <w:tcW w:w="2076" w:type="dxa"/>
          </w:tcPr>
          <w:p w14:paraId="6C56E65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人员选择器（每条隐患）</w:t>
            </w:r>
          </w:p>
        </w:tc>
        <w:tc>
          <w:tcPr>
            <w:tcW w:w="2076" w:type="dxa"/>
          </w:tcPr>
          <w:p w14:paraId="0E6C283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有隐患时必填</w:t>
            </w:r>
          </w:p>
        </w:tc>
        <w:tc>
          <w:tcPr>
            <w:tcW w:w="2076" w:type="dxa"/>
          </w:tcPr>
          <w:p w14:paraId="19F6646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默认带入人员配置中的复查人，允许修改。</w:t>
            </w:r>
          </w:p>
        </w:tc>
      </w:tr>
      <w:tr w14:paraId="5F74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C9B7680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整改截止日期</w:t>
            </w:r>
          </w:p>
        </w:tc>
        <w:tc>
          <w:tcPr>
            <w:tcW w:w="2076" w:type="dxa"/>
          </w:tcPr>
          <w:p w14:paraId="47C73B9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日期选择器（每条隐患）</w:t>
            </w:r>
          </w:p>
        </w:tc>
        <w:tc>
          <w:tcPr>
            <w:tcW w:w="2076" w:type="dxa"/>
          </w:tcPr>
          <w:p w14:paraId="151A803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有隐患时必填</w:t>
            </w:r>
          </w:p>
        </w:tc>
        <w:tc>
          <w:tcPr>
            <w:tcW w:w="2076" w:type="dxa"/>
          </w:tcPr>
          <w:p w14:paraId="4D34F32C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每张整改单独立设置。</w:t>
            </w:r>
          </w:p>
        </w:tc>
      </w:tr>
      <w:tr w14:paraId="03FE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EA44AA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整改单生成规则</w:t>
            </w:r>
          </w:p>
        </w:tc>
        <w:tc>
          <w:tcPr>
            <w:tcW w:w="2076" w:type="dxa"/>
          </w:tcPr>
          <w:p w14:paraId="028E06C8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系统规则</w:t>
            </w:r>
          </w:p>
        </w:tc>
        <w:tc>
          <w:tcPr>
            <w:tcW w:w="2076" w:type="dxa"/>
          </w:tcPr>
          <w:p w14:paraId="4E7BC54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否</w:t>
            </w:r>
          </w:p>
        </w:tc>
        <w:tc>
          <w:tcPr>
            <w:tcW w:w="2076" w:type="dxa"/>
          </w:tcPr>
          <w:p w14:paraId="410D0F1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每条隐患提交后自动生成一份整改单，不提供是否下发的开关或按钮。</w:t>
            </w:r>
          </w:p>
        </w:tc>
      </w:tr>
    </w:tbl>
    <w:p w14:paraId="2552A972"/>
    <w:p w14:paraId="2881E019">
      <w:pPr>
        <w:pStyle w:val="5"/>
        <w:keepNext/>
        <w:bidi w:val="0"/>
      </w:pPr>
      <w:r>
        <w:t>移动端-执行巡检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B1A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808CB13">
            <w:pPr>
              <w:bidi w:val="0"/>
              <w:spacing w:after="0" w:line="240" w:lineRule="auto"/>
              <w:rPr>
                <w:color w:val="auto"/>
              </w:rPr>
            </w:pPr>
            <w:r>
              <w:t>字段</w:t>
            </w:r>
          </w:p>
        </w:tc>
        <w:tc>
          <w:tcPr>
            <w:tcW w:w="2076" w:type="dxa"/>
          </w:tcPr>
          <w:p w14:paraId="495E3D8F">
            <w:pPr>
              <w:bidi w:val="0"/>
              <w:spacing w:after="0" w:line="240" w:lineRule="auto"/>
              <w:rPr>
                <w:color w:val="auto"/>
              </w:rPr>
            </w:pPr>
            <w:r>
              <w:t>控件</w:t>
            </w:r>
          </w:p>
        </w:tc>
        <w:tc>
          <w:tcPr>
            <w:tcW w:w="2076" w:type="dxa"/>
          </w:tcPr>
          <w:p w14:paraId="5A39DF15">
            <w:pPr>
              <w:bidi w:val="0"/>
              <w:spacing w:after="0" w:line="240" w:lineRule="auto"/>
              <w:rPr>
                <w:color w:val="auto"/>
              </w:rPr>
            </w:pPr>
            <w:r>
              <w:t>是否必填</w:t>
            </w:r>
          </w:p>
        </w:tc>
        <w:tc>
          <w:tcPr>
            <w:tcW w:w="2076" w:type="dxa"/>
          </w:tcPr>
          <w:p w14:paraId="241852E7">
            <w:pPr>
              <w:bidi w:val="0"/>
              <w:spacing w:after="0" w:line="240" w:lineRule="auto"/>
              <w:rPr>
                <w:color w:val="auto"/>
              </w:rPr>
            </w:pPr>
            <w:r>
              <w:t>值域说明</w:t>
            </w:r>
          </w:p>
        </w:tc>
      </w:tr>
      <w:tr w14:paraId="4D6A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C1A023">
            <w:pPr>
              <w:bidi w:val="0"/>
              <w:spacing w:after="0" w:line="240" w:lineRule="auto"/>
              <w:rPr>
                <w:color w:val="auto"/>
              </w:rPr>
            </w:pPr>
            <w:r>
              <w:t>任务单编号</w:t>
            </w:r>
          </w:p>
        </w:tc>
        <w:tc>
          <w:tcPr>
            <w:tcW w:w="2076" w:type="dxa"/>
          </w:tcPr>
          <w:p w14:paraId="7C60EEEA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14006C8F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21D81299">
            <w:pPr>
              <w:bidi w:val="0"/>
              <w:spacing w:after="0" w:line="240" w:lineRule="auto"/>
              <w:rPr>
                <w:color w:val="auto"/>
              </w:rPr>
            </w:pPr>
            <w:r>
              <w:t>安全AQXJ、质量ZLXJ加年月日和三位序号；编号与执行任务唯一关联。</w:t>
            </w:r>
          </w:p>
        </w:tc>
      </w:tr>
      <w:tr w14:paraId="77E7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56DA82B">
            <w:pPr>
              <w:bidi w:val="0"/>
              <w:spacing w:after="0" w:line="240" w:lineRule="auto"/>
              <w:rPr>
                <w:color w:val="auto"/>
              </w:rPr>
            </w:pPr>
            <w:r>
              <w:t>任务名称</w:t>
            </w:r>
          </w:p>
        </w:tc>
        <w:tc>
          <w:tcPr>
            <w:tcW w:w="2076" w:type="dxa"/>
          </w:tcPr>
          <w:p w14:paraId="178E2AB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17DBBF9E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60D2F971">
            <w:pPr>
              <w:bidi w:val="0"/>
              <w:spacing w:after="0" w:line="240" w:lineRule="auto"/>
              <w:rPr>
                <w:color w:val="auto"/>
              </w:rPr>
            </w:pPr>
            <w:r>
              <w:t>展示任务下发时填写的任务名称。</w:t>
            </w:r>
          </w:p>
        </w:tc>
      </w:tr>
      <w:tr w14:paraId="3AC2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159DCD">
            <w:pPr>
              <w:bidi w:val="0"/>
              <w:spacing w:after="0" w:line="240" w:lineRule="auto"/>
              <w:rPr>
                <w:color w:val="auto"/>
              </w:rPr>
            </w:pPr>
            <w:r>
              <w:t>任务来源</w:t>
            </w:r>
          </w:p>
        </w:tc>
        <w:tc>
          <w:tcPr>
            <w:tcW w:w="2076" w:type="dxa"/>
          </w:tcPr>
          <w:p w14:paraId="4C25B7F3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0D32E687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6DCB140C">
            <w:pPr>
              <w:bidi w:val="0"/>
              <w:spacing w:after="0" w:line="240" w:lineRule="auto"/>
              <w:rPr>
                <w:color w:val="auto"/>
              </w:rPr>
            </w:pPr>
            <w:r>
              <w:t>任务下发、系统自建。</w:t>
            </w:r>
          </w:p>
        </w:tc>
      </w:tr>
      <w:tr w14:paraId="16C4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E79863">
            <w:pPr>
              <w:bidi w:val="0"/>
              <w:spacing w:after="0" w:line="240" w:lineRule="auto"/>
              <w:rPr>
                <w:color w:val="auto"/>
              </w:rPr>
            </w:pPr>
            <w:r>
              <w:t>巡检分类</w:t>
            </w:r>
          </w:p>
        </w:tc>
        <w:tc>
          <w:tcPr>
            <w:tcW w:w="2076" w:type="dxa"/>
          </w:tcPr>
          <w:p w14:paraId="2ED1605C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0A63484B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42DCC1F4">
            <w:pPr>
              <w:bidi w:val="0"/>
              <w:spacing w:after="0" w:line="240" w:lineRule="auto"/>
              <w:rPr>
                <w:color w:val="auto"/>
              </w:rPr>
            </w:pPr>
            <w:r>
              <w:t>安全、质量。</w:t>
            </w:r>
          </w:p>
        </w:tc>
      </w:tr>
      <w:tr w14:paraId="26E2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280F358">
            <w:pPr>
              <w:bidi w:val="0"/>
              <w:spacing w:after="0" w:line="240" w:lineRule="auto"/>
              <w:rPr>
                <w:color w:val="auto"/>
              </w:rPr>
            </w:pPr>
            <w:r>
              <w:t>所属项目</w:t>
            </w:r>
          </w:p>
        </w:tc>
        <w:tc>
          <w:tcPr>
            <w:tcW w:w="2076" w:type="dxa"/>
          </w:tcPr>
          <w:p w14:paraId="19A79EC5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14C61391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5CB50592">
            <w:pPr>
              <w:bidi w:val="0"/>
              <w:spacing w:after="0" w:line="240" w:lineRule="auto"/>
              <w:rPr>
                <w:color w:val="auto"/>
              </w:rPr>
            </w:pPr>
            <w:r>
              <w:t>展示任务所属项目。</w:t>
            </w:r>
          </w:p>
        </w:tc>
      </w:tr>
      <w:tr w14:paraId="5324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CEDA0B0">
            <w:pPr>
              <w:bidi w:val="0"/>
              <w:spacing w:after="0" w:line="240" w:lineRule="auto"/>
              <w:rPr>
                <w:color w:val="auto"/>
              </w:rPr>
            </w:pPr>
            <w:r>
              <w:t>执行人</w:t>
            </w:r>
          </w:p>
        </w:tc>
        <w:tc>
          <w:tcPr>
            <w:tcW w:w="2076" w:type="dxa"/>
          </w:tcPr>
          <w:p w14:paraId="46755DAF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68F2AF8A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4626995E">
            <w:pPr>
              <w:bidi w:val="0"/>
              <w:spacing w:after="0" w:line="240" w:lineRule="auto"/>
              <w:rPr>
                <w:color w:val="auto"/>
              </w:rPr>
            </w:pPr>
            <w:r>
              <w:t>任务下发时固定，执行时不可修改。</w:t>
            </w:r>
          </w:p>
        </w:tc>
      </w:tr>
      <w:tr w14:paraId="29DD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AE4D76">
            <w:pPr>
              <w:bidi w:val="0"/>
              <w:spacing w:after="0" w:line="240" w:lineRule="auto"/>
              <w:rPr>
                <w:color w:val="auto"/>
              </w:rPr>
            </w:pPr>
            <w:r>
              <w:t>同行人</w:t>
            </w:r>
          </w:p>
        </w:tc>
        <w:tc>
          <w:tcPr>
            <w:tcW w:w="2076" w:type="dxa"/>
          </w:tcPr>
          <w:p w14:paraId="6389A903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人员选择器</w:t>
            </w:r>
          </w:p>
        </w:tc>
        <w:tc>
          <w:tcPr>
            <w:tcW w:w="2076" w:type="dxa"/>
          </w:tcPr>
          <w:p w14:paraId="3C334FBE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741ABB44">
            <w:pPr>
              <w:bidi w:val="0"/>
              <w:spacing w:after="0" w:line="240" w:lineRule="auto"/>
              <w:rPr>
                <w:color w:val="auto"/>
              </w:rPr>
            </w:pPr>
            <w:r>
              <w:t>执行时可选择一个或多个人员；待执行且未选择时详情留空。</w:t>
            </w:r>
          </w:p>
        </w:tc>
      </w:tr>
      <w:tr w14:paraId="2CE3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A22F5AD">
            <w:pPr>
              <w:bidi w:val="0"/>
              <w:spacing w:after="0" w:line="240" w:lineRule="auto"/>
              <w:rPr>
                <w:color w:val="auto"/>
              </w:rPr>
            </w:pPr>
            <w:r>
              <w:t>截止日期</w:t>
            </w:r>
          </w:p>
        </w:tc>
        <w:tc>
          <w:tcPr>
            <w:tcW w:w="2076" w:type="dxa"/>
          </w:tcPr>
          <w:p w14:paraId="740128D4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只读日期</w:t>
            </w:r>
          </w:p>
        </w:tc>
        <w:tc>
          <w:tcPr>
            <w:tcW w:w="2076" w:type="dxa"/>
          </w:tcPr>
          <w:p w14:paraId="3899C7C1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1D9A9F68">
            <w:pPr>
              <w:bidi w:val="0"/>
              <w:spacing w:after="0" w:line="240" w:lineRule="auto"/>
              <w:rPr>
                <w:color w:val="auto"/>
              </w:rPr>
            </w:pPr>
            <w:r>
              <w:t>无论任务是否完成，详情始终显示。</w:t>
            </w:r>
          </w:p>
        </w:tc>
      </w:tr>
      <w:tr w14:paraId="610F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F2BC0BB">
            <w:pPr>
              <w:bidi w:val="0"/>
              <w:spacing w:after="0" w:line="240" w:lineRule="auto"/>
              <w:rPr>
                <w:color w:val="auto"/>
              </w:rPr>
            </w:pPr>
            <w:r>
              <w:t>巡检日期</w:t>
            </w:r>
          </w:p>
        </w:tc>
        <w:tc>
          <w:tcPr>
            <w:tcW w:w="2076" w:type="dxa"/>
          </w:tcPr>
          <w:p w14:paraId="4D55E8FA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系统写入</w:t>
            </w:r>
          </w:p>
        </w:tc>
        <w:tc>
          <w:tcPr>
            <w:tcW w:w="2076" w:type="dxa"/>
          </w:tcPr>
          <w:p w14:paraId="18D66FE1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19CBD3DD">
            <w:pPr>
              <w:bidi w:val="0"/>
              <w:spacing w:after="0" w:line="240" w:lineRule="auto"/>
              <w:rPr>
                <w:color w:val="auto"/>
              </w:rPr>
            </w:pPr>
            <w:r>
              <w:t>提交巡检结果后写入；待执行时详情留空。</w:t>
            </w:r>
          </w:p>
        </w:tc>
      </w:tr>
      <w:tr w14:paraId="0D39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1B1F073">
            <w:pPr>
              <w:bidi w:val="0"/>
              <w:spacing w:after="0" w:line="240" w:lineRule="auto"/>
              <w:rPr>
                <w:color w:val="auto"/>
              </w:rPr>
            </w:pPr>
            <w:r>
              <w:t>检查项</w:t>
            </w:r>
          </w:p>
        </w:tc>
        <w:tc>
          <w:tcPr>
            <w:tcW w:w="2076" w:type="dxa"/>
          </w:tcPr>
          <w:p w14:paraId="679C123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左侧分类树+右侧检查项列表</w:t>
            </w:r>
          </w:p>
        </w:tc>
        <w:tc>
          <w:tcPr>
            <w:tcW w:w="2076" w:type="dxa"/>
          </w:tcPr>
          <w:p w14:paraId="2F08FAD2">
            <w:pPr>
              <w:bidi w:val="0"/>
              <w:spacing w:after="0" w:line="240" w:lineRule="auto"/>
              <w:rPr>
                <w:color w:val="auto"/>
              </w:rPr>
            </w:pPr>
            <w:r>
              <w:t>否</w:t>
            </w:r>
          </w:p>
        </w:tc>
        <w:tc>
          <w:tcPr>
            <w:tcW w:w="2076" w:type="dxa"/>
          </w:tcPr>
          <w:p w14:paraId="3F8E007C">
            <w:pPr>
              <w:bidi w:val="0"/>
              <w:spacing w:after="0" w:line="240" w:lineRule="auto"/>
              <w:rPr>
                <w:color w:val="auto"/>
              </w:rPr>
            </w:pPr>
            <w:r>
              <w:t>按任务下发时配置的检查内容只读展示。</w:t>
            </w:r>
          </w:p>
        </w:tc>
      </w:tr>
      <w:tr w14:paraId="4070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36A032">
            <w:pPr>
              <w:bidi w:val="0"/>
              <w:spacing w:after="0" w:line="240" w:lineRule="auto"/>
              <w:rPr>
                <w:color w:val="auto"/>
              </w:rPr>
            </w:pPr>
            <w:r>
              <w:t>巡检结果</w:t>
            </w:r>
          </w:p>
        </w:tc>
        <w:tc>
          <w:tcPr>
            <w:tcW w:w="2076" w:type="dxa"/>
          </w:tcPr>
          <w:p w14:paraId="56D910D4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按钮/单选</w:t>
            </w:r>
          </w:p>
        </w:tc>
        <w:tc>
          <w:tcPr>
            <w:tcW w:w="2076" w:type="dxa"/>
          </w:tcPr>
          <w:p w14:paraId="79E993E0">
            <w:pPr>
              <w:bidi w:val="0"/>
              <w:spacing w:after="0" w:line="240" w:lineRule="auto"/>
              <w:rPr>
                <w:color w:val="auto"/>
              </w:rPr>
            </w:pPr>
            <w:r>
              <w:t>是</w:t>
            </w:r>
          </w:p>
        </w:tc>
        <w:tc>
          <w:tcPr>
            <w:tcW w:w="2076" w:type="dxa"/>
          </w:tcPr>
          <w:p w14:paraId="100E7F55">
            <w:pPr>
              <w:bidi w:val="0"/>
              <w:spacing w:after="0" w:line="240" w:lineRule="auto"/>
              <w:rPr>
                <w:color w:val="auto"/>
              </w:rPr>
            </w:pPr>
            <w:r>
              <w:t>全部正常、有隐患；详情仅在已完成时展示。</w:t>
            </w:r>
          </w:p>
        </w:tc>
      </w:tr>
      <w:tr w14:paraId="6E2C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9D451D0">
            <w:pPr>
              <w:bidi w:val="0"/>
              <w:spacing w:after="0" w:line="240" w:lineRule="auto"/>
              <w:rPr>
                <w:color w:val="auto"/>
              </w:rPr>
            </w:pPr>
            <w:r>
              <w:t>巡检照片</w:t>
            </w:r>
          </w:p>
        </w:tc>
        <w:tc>
          <w:tcPr>
            <w:tcW w:w="2076" w:type="dxa"/>
          </w:tcPr>
          <w:p w14:paraId="05FE23D5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拍照/图片上传</w:t>
            </w:r>
          </w:p>
        </w:tc>
        <w:tc>
          <w:tcPr>
            <w:tcW w:w="2076" w:type="dxa"/>
          </w:tcPr>
          <w:p w14:paraId="6ED9BECD">
            <w:pPr>
              <w:bidi w:val="0"/>
              <w:spacing w:after="0" w:line="240" w:lineRule="auto"/>
              <w:rPr>
                <w:color w:val="auto"/>
              </w:rPr>
            </w:pPr>
            <w:r>
              <w:t>是</w:t>
            </w:r>
          </w:p>
        </w:tc>
        <w:tc>
          <w:tcPr>
            <w:tcW w:w="2076" w:type="dxa"/>
          </w:tcPr>
          <w:p w14:paraId="155E702B">
            <w:pPr>
              <w:bidi w:val="0"/>
              <w:spacing w:after="0" w:line="240" w:lineRule="auto"/>
              <w:rPr>
                <w:color w:val="auto"/>
              </w:rPr>
            </w:pPr>
            <w:r>
              <w:t>正常结果时至少上传一张巡检照片。</w:t>
            </w:r>
          </w:p>
        </w:tc>
      </w:tr>
      <w:tr w14:paraId="570D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E64244A">
            <w:pPr>
              <w:bidi w:val="0"/>
              <w:spacing w:after="0" w:line="240" w:lineRule="auto"/>
              <w:rPr>
                <w:color w:val="auto"/>
              </w:rPr>
            </w:pPr>
            <w:r>
              <w:t>隐患说明</w:t>
            </w:r>
          </w:p>
        </w:tc>
        <w:tc>
          <w:tcPr>
            <w:tcW w:w="2076" w:type="dxa"/>
          </w:tcPr>
          <w:p w14:paraId="5368809C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文本域（每条隐患）</w:t>
            </w:r>
          </w:p>
        </w:tc>
        <w:tc>
          <w:tcPr>
            <w:tcW w:w="2076" w:type="dxa"/>
          </w:tcPr>
          <w:p w14:paraId="3F31AAB2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有隐患时必填</w:t>
            </w:r>
          </w:p>
        </w:tc>
        <w:tc>
          <w:tcPr>
            <w:tcW w:w="2076" w:type="dxa"/>
          </w:tcPr>
          <w:p w14:paraId="2C10B778">
            <w:pPr>
              <w:bidi w:val="0"/>
              <w:spacing w:after="0" w:line="240" w:lineRule="auto"/>
              <w:rPr>
                <w:color w:val="auto"/>
              </w:rPr>
            </w:pPr>
            <w:r>
              <w:t>可新增多条隐患，每条独立填写。</w:t>
            </w:r>
          </w:p>
        </w:tc>
      </w:tr>
      <w:tr w14:paraId="2D26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7FA7662">
            <w:pPr>
              <w:bidi w:val="0"/>
              <w:spacing w:after="0" w:line="240" w:lineRule="auto"/>
              <w:rPr>
                <w:color w:val="auto"/>
              </w:rPr>
            </w:pPr>
            <w:r>
              <w:t>隐患照片</w:t>
            </w:r>
          </w:p>
        </w:tc>
        <w:tc>
          <w:tcPr>
            <w:tcW w:w="2076" w:type="dxa"/>
          </w:tcPr>
          <w:p w14:paraId="68487E9C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拍照/图片上传（每条隐患）</w:t>
            </w:r>
          </w:p>
        </w:tc>
        <w:tc>
          <w:tcPr>
            <w:tcW w:w="2076" w:type="dxa"/>
          </w:tcPr>
          <w:p w14:paraId="58BF9937">
            <w:pPr>
              <w:bidi w:val="0"/>
              <w:spacing w:after="0" w:line="240" w:lineRule="auto"/>
              <w:rPr>
                <w:color w:val="auto"/>
              </w:rPr>
            </w:pPr>
            <w:r>
              <w:t>是</w:t>
            </w:r>
          </w:p>
        </w:tc>
        <w:tc>
          <w:tcPr>
            <w:tcW w:w="2076" w:type="dxa"/>
          </w:tcPr>
          <w:p w14:paraId="4BEE82D6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有隐患时每条隐患至少上传一张照片。</w:t>
            </w:r>
          </w:p>
        </w:tc>
      </w:tr>
      <w:tr w14:paraId="4F3A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E4E44ED">
            <w:pPr>
              <w:bidi w:val="0"/>
              <w:spacing w:after="0" w:line="240" w:lineRule="auto"/>
              <w:rPr>
                <w:color w:val="auto"/>
              </w:rPr>
            </w:pPr>
            <w:r>
              <w:t>整改人</w:t>
            </w:r>
          </w:p>
        </w:tc>
        <w:tc>
          <w:tcPr>
            <w:tcW w:w="2076" w:type="dxa"/>
          </w:tcPr>
          <w:p w14:paraId="63010198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人员选择器（每条隐患）</w:t>
            </w:r>
          </w:p>
        </w:tc>
        <w:tc>
          <w:tcPr>
            <w:tcW w:w="2076" w:type="dxa"/>
          </w:tcPr>
          <w:p w14:paraId="2ADADE52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有隐患时必填</w:t>
            </w:r>
          </w:p>
        </w:tc>
        <w:tc>
          <w:tcPr>
            <w:tcW w:w="2076" w:type="dxa"/>
          </w:tcPr>
          <w:p w14:paraId="2F8BEE8E">
            <w:pPr>
              <w:bidi w:val="0"/>
              <w:spacing w:after="0" w:line="240" w:lineRule="auto"/>
              <w:rPr>
                <w:color w:val="auto"/>
              </w:rPr>
            </w:pPr>
            <w:r>
              <w:t>默认带入配置，可修改。</w:t>
            </w:r>
          </w:p>
        </w:tc>
      </w:tr>
      <w:tr w14:paraId="7F86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6FBDA16">
            <w:pPr>
              <w:bidi w:val="0"/>
              <w:spacing w:after="0" w:line="240" w:lineRule="auto"/>
              <w:rPr>
                <w:color w:val="auto"/>
              </w:rPr>
            </w:pPr>
            <w:r>
              <w:t>复查人</w:t>
            </w:r>
          </w:p>
        </w:tc>
        <w:tc>
          <w:tcPr>
            <w:tcW w:w="2076" w:type="dxa"/>
          </w:tcPr>
          <w:p w14:paraId="2AA5FBD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人员选择器（每条隐患）</w:t>
            </w:r>
          </w:p>
        </w:tc>
        <w:tc>
          <w:tcPr>
            <w:tcW w:w="2076" w:type="dxa"/>
          </w:tcPr>
          <w:p w14:paraId="6FD57D4F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有隐患时必填</w:t>
            </w:r>
          </w:p>
        </w:tc>
        <w:tc>
          <w:tcPr>
            <w:tcW w:w="2076" w:type="dxa"/>
          </w:tcPr>
          <w:p w14:paraId="175CC7C1">
            <w:pPr>
              <w:bidi w:val="0"/>
              <w:spacing w:after="0" w:line="240" w:lineRule="auto"/>
              <w:rPr>
                <w:color w:val="auto"/>
              </w:rPr>
            </w:pPr>
            <w:r>
              <w:t>默认带入配置，可修改。</w:t>
            </w:r>
          </w:p>
        </w:tc>
      </w:tr>
      <w:tr w14:paraId="4EAB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0F1D381">
            <w:pPr>
              <w:bidi w:val="0"/>
              <w:spacing w:after="0" w:line="240" w:lineRule="auto"/>
              <w:rPr>
                <w:color w:val="auto"/>
              </w:rPr>
            </w:pPr>
            <w:r>
              <w:t>整改截止日期</w:t>
            </w:r>
          </w:p>
        </w:tc>
        <w:tc>
          <w:tcPr>
            <w:tcW w:w="2076" w:type="dxa"/>
          </w:tcPr>
          <w:p w14:paraId="663AC735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日期选择器（每条隐患）</w:t>
            </w:r>
          </w:p>
        </w:tc>
        <w:tc>
          <w:tcPr>
            <w:tcW w:w="2076" w:type="dxa"/>
          </w:tcPr>
          <w:p w14:paraId="2A8CC3B7">
            <w:pPr>
              <w:bidi w:val="0"/>
              <w:spacing w:after="0" w:line="240" w:lineRule="auto"/>
              <w:rPr>
                <w:color w:val="auto"/>
              </w:rPr>
            </w:pPr>
            <w:r>
              <w:t>有隐患时必填</w:t>
            </w:r>
          </w:p>
        </w:tc>
        <w:tc>
          <w:tcPr>
            <w:tcW w:w="2076" w:type="dxa"/>
          </w:tcPr>
          <w:p w14:paraId="5DB013A7">
            <w:pPr>
              <w:bidi w:val="0"/>
              <w:spacing w:after="0" w:line="240" w:lineRule="auto"/>
              <w:rPr>
                <w:color w:val="auto"/>
              </w:rPr>
            </w:pPr>
            <w:r>
              <w:t>每条隐患提交后自动生成一份整改单。</w:t>
            </w:r>
          </w:p>
        </w:tc>
      </w:tr>
    </w:tbl>
    <w:p w14:paraId="23FD651C">
      <w:pPr>
        <w:pStyle w:val="5"/>
      </w:pPr>
      <w:r>
        <w:t>WEB/移动端-巡检任务详情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C5C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E2EDD82">
            <w:pPr>
              <w:bidi w:val="0"/>
              <w:spacing w:after="0" w:line="240" w:lineRule="auto"/>
              <w:rPr>
                <w:color w:val="auto"/>
              </w:rPr>
            </w:pPr>
            <w:r>
              <w:t>字段</w:t>
            </w:r>
          </w:p>
        </w:tc>
        <w:tc>
          <w:tcPr>
            <w:tcW w:w="2076" w:type="dxa"/>
          </w:tcPr>
          <w:p w14:paraId="6E771DB4">
            <w:pPr>
              <w:bidi w:val="0"/>
              <w:spacing w:after="0" w:line="240" w:lineRule="auto"/>
              <w:rPr>
                <w:color w:val="auto"/>
              </w:rPr>
            </w:pPr>
            <w:r>
              <w:t>展现形式</w:t>
            </w:r>
          </w:p>
        </w:tc>
        <w:tc>
          <w:tcPr>
            <w:tcW w:w="2076" w:type="dxa"/>
          </w:tcPr>
          <w:p w14:paraId="53E314D6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  <w:tc>
          <w:tcPr>
            <w:tcW w:w="2076" w:type="dxa"/>
          </w:tcPr>
          <w:p w14:paraId="3EDB296F">
            <w:pPr>
              <w:bidi w:val="0"/>
              <w:spacing w:after="0" w:line="240" w:lineRule="auto"/>
              <w:rPr>
                <w:color w:val="auto"/>
              </w:rPr>
            </w:pPr>
            <w:r>
              <w:t>已完成</w:t>
            </w:r>
          </w:p>
        </w:tc>
      </w:tr>
      <w:tr w14:paraId="25EF7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4EFD76">
            <w:pPr>
              <w:bidi w:val="0"/>
              <w:spacing w:after="0" w:line="240" w:lineRule="auto"/>
              <w:rPr>
                <w:color w:val="auto"/>
              </w:rPr>
            </w:pPr>
            <w:r>
              <w:t>任务单编号</w:t>
            </w:r>
          </w:p>
        </w:tc>
        <w:tc>
          <w:tcPr>
            <w:tcW w:w="2076" w:type="dxa"/>
          </w:tcPr>
          <w:p w14:paraId="5C529AAD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24F8DD70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0FF87B17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6924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E2320A0">
            <w:pPr>
              <w:bidi w:val="0"/>
              <w:spacing w:after="0" w:line="240" w:lineRule="auto"/>
              <w:rPr>
                <w:color w:val="auto"/>
              </w:rPr>
            </w:pPr>
            <w:r>
              <w:t>任务名称</w:t>
            </w:r>
          </w:p>
        </w:tc>
        <w:tc>
          <w:tcPr>
            <w:tcW w:w="2076" w:type="dxa"/>
          </w:tcPr>
          <w:p w14:paraId="2C7D90F4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1712C4CE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5EC1D140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598F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60D07C0">
            <w:pPr>
              <w:bidi w:val="0"/>
              <w:spacing w:after="0" w:line="240" w:lineRule="auto"/>
              <w:rPr>
                <w:color w:val="auto"/>
              </w:rPr>
            </w:pPr>
            <w:r>
              <w:t>任务来源</w:t>
            </w:r>
          </w:p>
        </w:tc>
        <w:tc>
          <w:tcPr>
            <w:tcW w:w="2076" w:type="dxa"/>
          </w:tcPr>
          <w:p w14:paraId="4316B02F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38A58C1C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3D06E4C9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5B4A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3663F8B">
            <w:pPr>
              <w:bidi w:val="0"/>
              <w:spacing w:after="0" w:line="240" w:lineRule="auto"/>
              <w:rPr>
                <w:color w:val="auto"/>
              </w:rPr>
            </w:pPr>
            <w:r>
              <w:t>项目名称</w:t>
            </w:r>
          </w:p>
        </w:tc>
        <w:tc>
          <w:tcPr>
            <w:tcW w:w="2076" w:type="dxa"/>
          </w:tcPr>
          <w:p w14:paraId="216FE948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0DE586C6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06046482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3C09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3D47AF3">
            <w:pPr>
              <w:bidi w:val="0"/>
              <w:spacing w:after="0" w:line="240" w:lineRule="auto"/>
              <w:rPr>
                <w:color w:val="auto"/>
              </w:rPr>
            </w:pPr>
            <w:r>
              <w:t>执行人</w:t>
            </w:r>
          </w:p>
        </w:tc>
        <w:tc>
          <w:tcPr>
            <w:tcW w:w="2076" w:type="dxa"/>
          </w:tcPr>
          <w:p w14:paraId="317120B6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7E6BCBC2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6A02A3E3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4BD1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977F32">
            <w:pPr>
              <w:bidi w:val="0"/>
              <w:spacing w:after="0" w:line="240" w:lineRule="auto"/>
              <w:rPr>
                <w:color w:val="auto"/>
              </w:rPr>
            </w:pPr>
            <w:r>
              <w:t>巡检分类</w:t>
            </w:r>
          </w:p>
        </w:tc>
        <w:tc>
          <w:tcPr>
            <w:tcW w:w="2076" w:type="dxa"/>
          </w:tcPr>
          <w:p w14:paraId="21D9FDFE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1033F5D2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66D8D7C7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52FF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D481E6A">
            <w:pPr>
              <w:bidi w:val="0"/>
              <w:spacing w:after="0" w:line="240" w:lineRule="auto"/>
              <w:rPr>
                <w:color w:val="auto"/>
              </w:rPr>
            </w:pPr>
            <w:r>
              <w:t>同行人</w:t>
            </w:r>
          </w:p>
        </w:tc>
        <w:tc>
          <w:tcPr>
            <w:tcW w:w="2076" w:type="dxa"/>
          </w:tcPr>
          <w:p w14:paraId="6DF83B21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5E26E2E7">
            <w:pPr>
              <w:bidi w:val="0"/>
              <w:spacing w:after="0" w:line="240" w:lineRule="auto"/>
              <w:rPr>
                <w:color w:val="auto"/>
              </w:rPr>
            </w:pPr>
            <w:r>
              <w:t>未选择时留空</w:t>
            </w:r>
          </w:p>
        </w:tc>
        <w:tc>
          <w:tcPr>
            <w:tcW w:w="2076" w:type="dxa"/>
          </w:tcPr>
          <w:p w14:paraId="02C2B06D">
            <w:pPr>
              <w:bidi w:val="0"/>
              <w:spacing w:after="0" w:line="240" w:lineRule="auto"/>
              <w:rPr>
                <w:color w:val="auto"/>
              </w:rPr>
            </w:pPr>
            <w:r>
              <w:t>显示实际同行人</w:t>
            </w:r>
          </w:p>
        </w:tc>
      </w:tr>
      <w:tr w14:paraId="1EC4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9C2A095">
            <w:pPr>
              <w:bidi w:val="0"/>
              <w:spacing w:after="0" w:line="240" w:lineRule="auto"/>
              <w:rPr>
                <w:color w:val="auto"/>
              </w:rPr>
            </w:pPr>
            <w:r>
              <w:t>截止日期</w:t>
            </w:r>
          </w:p>
        </w:tc>
        <w:tc>
          <w:tcPr>
            <w:tcW w:w="2076" w:type="dxa"/>
          </w:tcPr>
          <w:p w14:paraId="5009C0F6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只读日期</w:t>
            </w:r>
          </w:p>
        </w:tc>
        <w:tc>
          <w:tcPr>
            <w:tcW w:w="2076" w:type="dxa"/>
          </w:tcPr>
          <w:p w14:paraId="48672701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  <w:tc>
          <w:tcPr>
            <w:tcW w:w="2076" w:type="dxa"/>
          </w:tcPr>
          <w:p w14:paraId="2E20421C">
            <w:pPr>
              <w:bidi w:val="0"/>
              <w:spacing w:after="0" w:line="240" w:lineRule="auto"/>
              <w:rPr>
                <w:color w:val="auto"/>
              </w:rPr>
            </w:pPr>
            <w:r>
              <w:t>显示</w:t>
            </w:r>
          </w:p>
        </w:tc>
      </w:tr>
      <w:tr w14:paraId="4664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E1D4710">
            <w:pPr>
              <w:bidi w:val="0"/>
              <w:spacing w:after="0" w:line="240" w:lineRule="auto"/>
              <w:rPr>
                <w:color w:val="auto"/>
              </w:rPr>
            </w:pPr>
            <w:r>
              <w:t>巡检日期</w:t>
            </w:r>
          </w:p>
        </w:tc>
        <w:tc>
          <w:tcPr>
            <w:tcW w:w="2076" w:type="dxa"/>
          </w:tcPr>
          <w:p w14:paraId="7984555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只读日期</w:t>
            </w:r>
          </w:p>
        </w:tc>
        <w:tc>
          <w:tcPr>
            <w:tcW w:w="2076" w:type="dxa"/>
          </w:tcPr>
          <w:p w14:paraId="7E31AB50">
            <w:pPr>
              <w:bidi w:val="0"/>
              <w:spacing w:after="0" w:line="240" w:lineRule="auto"/>
              <w:rPr>
                <w:color w:val="auto"/>
              </w:rPr>
            </w:pPr>
            <w:r>
              <w:t>留空</w:t>
            </w:r>
          </w:p>
        </w:tc>
        <w:tc>
          <w:tcPr>
            <w:tcW w:w="2076" w:type="dxa"/>
          </w:tcPr>
          <w:p w14:paraId="599545CF">
            <w:pPr>
              <w:bidi w:val="0"/>
              <w:spacing w:after="0" w:line="240" w:lineRule="auto"/>
              <w:rPr>
                <w:color w:val="auto"/>
              </w:rPr>
            </w:pPr>
            <w:r>
              <w:t>显示实际巡检日期</w:t>
            </w:r>
          </w:p>
        </w:tc>
      </w:tr>
      <w:tr w14:paraId="02770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D8800E4">
            <w:pPr>
              <w:bidi w:val="0"/>
              <w:spacing w:after="0" w:line="240" w:lineRule="auto"/>
              <w:rPr>
                <w:color w:val="auto"/>
              </w:rPr>
            </w:pPr>
            <w:r>
              <w:t>状态</w:t>
            </w:r>
          </w:p>
        </w:tc>
        <w:tc>
          <w:tcPr>
            <w:tcW w:w="2076" w:type="dxa"/>
          </w:tcPr>
          <w:p w14:paraId="771A115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状态文本</w:t>
            </w:r>
          </w:p>
        </w:tc>
        <w:tc>
          <w:tcPr>
            <w:tcW w:w="2076" w:type="dxa"/>
          </w:tcPr>
          <w:p w14:paraId="58EFFB9D">
            <w:pPr>
              <w:bidi w:val="0"/>
              <w:spacing w:after="0" w:line="240" w:lineRule="auto"/>
              <w:rPr>
                <w:color w:val="auto"/>
              </w:rPr>
            </w:pPr>
            <w:r>
              <w:t>待执行</w:t>
            </w:r>
          </w:p>
        </w:tc>
        <w:tc>
          <w:tcPr>
            <w:tcW w:w="2076" w:type="dxa"/>
          </w:tcPr>
          <w:p w14:paraId="47199A31">
            <w:pPr>
              <w:bidi w:val="0"/>
              <w:spacing w:after="0" w:line="240" w:lineRule="auto"/>
              <w:rPr>
                <w:color w:val="auto"/>
              </w:rPr>
            </w:pPr>
            <w:r>
              <w:t>已完成</w:t>
            </w:r>
          </w:p>
        </w:tc>
      </w:tr>
      <w:tr w14:paraId="274A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9D2594">
            <w:pPr>
              <w:bidi w:val="0"/>
              <w:spacing w:after="0" w:line="240" w:lineRule="auto"/>
              <w:rPr>
                <w:color w:val="auto"/>
              </w:rPr>
            </w:pPr>
            <w:r>
              <w:t>巡检结果</w:t>
            </w:r>
          </w:p>
        </w:tc>
        <w:tc>
          <w:tcPr>
            <w:tcW w:w="2076" w:type="dxa"/>
          </w:tcPr>
          <w:p w14:paraId="4A83C047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结果区块</w:t>
            </w:r>
          </w:p>
        </w:tc>
        <w:tc>
          <w:tcPr>
            <w:tcW w:w="2076" w:type="dxa"/>
          </w:tcPr>
          <w:p w14:paraId="104B070F">
            <w:pPr>
              <w:bidi w:val="0"/>
              <w:spacing w:after="0" w:line="240" w:lineRule="auto"/>
              <w:rPr>
                <w:color w:val="auto"/>
              </w:rPr>
            </w:pPr>
            <w:r>
              <w:t>不展示</w:t>
            </w:r>
          </w:p>
        </w:tc>
        <w:tc>
          <w:tcPr>
            <w:tcW w:w="2076" w:type="dxa"/>
          </w:tcPr>
          <w:p w14:paraId="1EC292E1">
            <w:pPr>
              <w:bidi w:val="0"/>
              <w:spacing w:after="0" w:line="240" w:lineRule="auto"/>
              <w:rPr>
                <w:color w:val="auto"/>
              </w:rPr>
            </w:pPr>
            <w:r>
              <w:t>展示全部正常或有隐患</w:t>
            </w:r>
          </w:p>
        </w:tc>
      </w:tr>
      <w:tr w14:paraId="71A5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2002412">
            <w:pPr>
              <w:bidi w:val="0"/>
              <w:spacing w:after="0" w:line="240" w:lineRule="auto"/>
              <w:rPr>
                <w:color w:val="auto"/>
              </w:rPr>
            </w:pPr>
            <w:r>
              <w:t>结果明细</w:t>
            </w:r>
          </w:p>
        </w:tc>
        <w:tc>
          <w:tcPr>
            <w:tcW w:w="2076" w:type="dxa"/>
          </w:tcPr>
          <w:p w14:paraId="5368CD9C">
            <w:pPr>
              <w:bidi w:val="0"/>
              <w:spacing w:after="0" w:line="240" w:lineRule="auto"/>
              <w:rPr>
                <w:rFonts w:hint="eastAsia" w:eastAsiaTheme="minorEastAsia"/>
                <w:color w:val="auto"/>
                <w:lang w:eastAsia="zh-CN"/>
              </w:rPr>
            </w:pPr>
            <w:r>
              <w:t>照片/隐患/整改单</w:t>
            </w:r>
          </w:p>
        </w:tc>
        <w:tc>
          <w:tcPr>
            <w:tcW w:w="2076" w:type="dxa"/>
          </w:tcPr>
          <w:p w14:paraId="28D0FA4F">
            <w:pPr>
              <w:bidi w:val="0"/>
              <w:spacing w:after="0" w:line="240" w:lineRule="auto"/>
              <w:rPr>
                <w:color w:val="auto"/>
              </w:rPr>
            </w:pPr>
            <w:r>
              <w:t>不展示</w:t>
            </w:r>
          </w:p>
        </w:tc>
        <w:tc>
          <w:tcPr>
            <w:tcW w:w="2076" w:type="dxa"/>
          </w:tcPr>
          <w:p w14:paraId="7DEEDD59">
            <w:pPr>
              <w:bidi w:val="0"/>
              <w:spacing w:after="0" w:line="240" w:lineRule="auto"/>
              <w:rPr>
                <w:color w:val="auto"/>
              </w:rPr>
            </w:pPr>
            <w:r>
              <w:t>正常时可展示巡检照片；有隐患时展示隐患说明、照片、整改单编号、整改人、复查人和整改截止日期</w:t>
            </w:r>
          </w:p>
        </w:tc>
      </w:tr>
    </w:tbl>
    <w:p w14:paraId="28E52CB8"/>
    <w:p w14:paraId="381FED6F">
      <w:pPr>
        <w:pStyle w:val="5"/>
        <w:keepNext/>
        <w:bidi w:val="0"/>
      </w:pPr>
      <w:r>
        <w:t>移动端-整改执行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640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84C0795">
            <w:pPr>
              <w:bidi w:val="0"/>
              <w:spacing w:after="0" w:line="240" w:lineRule="auto"/>
            </w:pPr>
            <w:r>
              <w:t>字段</w:t>
            </w:r>
          </w:p>
        </w:tc>
        <w:tc>
          <w:tcPr>
            <w:tcW w:w="2076" w:type="dxa"/>
          </w:tcPr>
          <w:p w14:paraId="67D88D9E">
            <w:pPr>
              <w:bidi w:val="0"/>
              <w:spacing w:after="0" w:line="240" w:lineRule="auto"/>
            </w:pPr>
            <w:r>
              <w:t>控件</w:t>
            </w:r>
          </w:p>
        </w:tc>
        <w:tc>
          <w:tcPr>
            <w:tcW w:w="2076" w:type="dxa"/>
          </w:tcPr>
          <w:p w14:paraId="7B78AA42">
            <w:pPr>
              <w:bidi w:val="0"/>
              <w:spacing w:after="0" w:line="240" w:lineRule="auto"/>
            </w:pPr>
            <w:r>
              <w:t>是否必填</w:t>
            </w:r>
          </w:p>
        </w:tc>
        <w:tc>
          <w:tcPr>
            <w:tcW w:w="2076" w:type="dxa"/>
          </w:tcPr>
          <w:p w14:paraId="4D70FF9E">
            <w:pPr>
              <w:bidi w:val="0"/>
              <w:spacing w:after="0" w:line="240" w:lineRule="auto"/>
            </w:pPr>
            <w:r>
              <w:t>值域说明</w:t>
            </w:r>
          </w:p>
        </w:tc>
      </w:tr>
      <w:tr w14:paraId="64CA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8C24F4F">
            <w:pPr>
              <w:bidi w:val="0"/>
              <w:spacing w:after="0" w:line="240" w:lineRule="auto"/>
            </w:pPr>
            <w:r>
              <w:t>整改日期</w:t>
            </w:r>
          </w:p>
        </w:tc>
        <w:tc>
          <w:tcPr>
            <w:tcW w:w="2076" w:type="dxa"/>
          </w:tcPr>
          <w:p w14:paraId="0BA085CB">
            <w:pPr>
              <w:bidi w:val="0"/>
              <w:spacing w:after="0" w:line="240" w:lineRule="auto"/>
            </w:pPr>
            <w:r>
              <w:t>日期选择器</w:t>
            </w:r>
          </w:p>
        </w:tc>
        <w:tc>
          <w:tcPr>
            <w:tcW w:w="2076" w:type="dxa"/>
          </w:tcPr>
          <w:p w14:paraId="6B8AA98E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2076" w:type="dxa"/>
          </w:tcPr>
          <w:p w14:paraId="248CE3BC">
            <w:pPr>
              <w:bidi w:val="0"/>
              <w:spacing w:after="0" w:line="240" w:lineRule="auto"/>
            </w:pPr>
            <w:r>
              <w:rPr>
                <w:rFonts w:hint="eastAsia"/>
                <w:color w:val="auto"/>
                <w:lang w:val="en-US" w:eastAsia="zh-CN"/>
              </w:rPr>
              <w:t>自动带出当前日期，可修改，</w:t>
            </w:r>
            <w:r>
              <w:t>未选择时提示“请选择整改日期”。</w:t>
            </w:r>
          </w:p>
        </w:tc>
      </w:tr>
      <w:tr w14:paraId="2977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A98B8E2">
            <w:pPr>
              <w:bidi w:val="0"/>
              <w:spacing w:after="0" w:line="240" w:lineRule="auto"/>
            </w:pPr>
            <w:r>
              <w:t>整改照片</w:t>
            </w:r>
          </w:p>
        </w:tc>
        <w:tc>
          <w:tcPr>
            <w:tcW w:w="2076" w:type="dxa"/>
          </w:tcPr>
          <w:p w14:paraId="618EA005">
            <w:pPr>
              <w:bidi w:val="0"/>
              <w:spacing w:after="0" w:line="240" w:lineRule="auto"/>
            </w:pPr>
            <w:r>
              <w:t>拍照/图片上传</w:t>
            </w:r>
          </w:p>
        </w:tc>
        <w:tc>
          <w:tcPr>
            <w:tcW w:w="2076" w:type="dxa"/>
          </w:tcPr>
          <w:p w14:paraId="69A24694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2076" w:type="dxa"/>
          </w:tcPr>
          <w:p w14:paraId="0356FE4E">
            <w:pPr>
              <w:bidi w:val="0"/>
              <w:spacing w:after="0" w:line="240" w:lineRule="auto"/>
            </w:pPr>
            <w:r>
              <w:t>支持上传整改现场照片。</w:t>
            </w:r>
          </w:p>
        </w:tc>
      </w:tr>
      <w:tr w14:paraId="3B7F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392D9AD">
            <w:pPr>
              <w:bidi w:val="0"/>
              <w:spacing w:after="0" w:line="240" w:lineRule="auto"/>
            </w:pPr>
            <w:r>
              <w:t>整改说明</w:t>
            </w:r>
          </w:p>
        </w:tc>
        <w:tc>
          <w:tcPr>
            <w:tcW w:w="2076" w:type="dxa"/>
          </w:tcPr>
          <w:p w14:paraId="1F0B8189">
            <w:pPr>
              <w:bidi w:val="0"/>
              <w:spacing w:after="0" w:line="240" w:lineRule="auto"/>
            </w:pPr>
            <w:r>
              <w:t>文本域</w:t>
            </w:r>
          </w:p>
        </w:tc>
        <w:tc>
          <w:tcPr>
            <w:tcW w:w="2076" w:type="dxa"/>
          </w:tcPr>
          <w:p w14:paraId="2D0D9209">
            <w:pPr>
              <w:bidi w:val="0"/>
              <w:spacing w:after="0" w:line="240" w:lineRule="auto"/>
            </w:pPr>
            <w:r>
              <w:t>是</w:t>
            </w:r>
          </w:p>
        </w:tc>
        <w:tc>
          <w:tcPr>
            <w:tcW w:w="2076" w:type="dxa"/>
          </w:tcPr>
          <w:p w14:paraId="6CB6CBFB">
            <w:pPr>
              <w:bidi w:val="0"/>
              <w:spacing w:after="0" w:line="240" w:lineRule="auto"/>
            </w:pPr>
            <w:r>
              <w:t>未填写时提示“请填写整改说明”。</w:t>
            </w:r>
          </w:p>
        </w:tc>
      </w:tr>
    </w:tbl>
    <w:p w14:paraId="7416E029"/>
    <w:p w14:paraId="6B6EC2B2">
      <w:pPr>
        <w:pStyle w:val="5"/>
        <w:keepNext/>
        <w:bidi w:val="0"/>
      </w:pPr>
      <w:r>
        <w:t>移动端-整改复查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0A2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26314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字段</w:t>
            </w:r>
          </w:p>
        </w:tc>
        <w:tc>
          <w:tcPr>
            <w:tcW w:w="2076" w:type="dxa"/>
          </w:tcPr>
          <w:p w14:paraId="28A3D15A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控件</w:t>
            </w:r>
          </w:p>
        </w:tc>
        <w:tc>
          <w:tcPr>
            <w:tcW w:w="2076" w:type="dxa"/>
          </w:tcPr>
          <w:p w14:paraId="63F9BC14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是否必填</w:t>
            </w:r>
          </w:p>
        </w:tc>
        <w:tc>
          <w:tcPr>
            <w:tcW w:w="2076" w:type="dxa"/>
          </w:tcPr>
          <w:p w14:paraId="238F1A6F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值域说明</w:t>
            </w:r>
          </w:p>
        </w:tc>
      </w:tr>
      <w:tr w14:paraId="4EE2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E1C9E6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复查日期</w:t>
            </w:r>
          </w:p>
        </w:tc>
        <w:tc>
          <w:tcPr>
            <w:tcW w:w="2076" w:type="dxa"/>
          </w:tcPr>
          <w:p w14:paraId="768654C2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日期选择器</w:t>
            </w:r>
          </w:p>
        </w:tc>
        <w:tc>
          <w:tcPr>
            <w:tcW w:w="2076" w:type="dxa"/>
          </w:tcPr>
          <w:p w14:paraId="317DF95E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67669206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自动带出当前日期，可修改，</w:t>
            </w:r>
            <w:r>
              <w:rPr>
                <w:color w:val="auto"/>
              </w:rPr>
              <w:t>未选择时提示选择复查日期。</w:t>
            </w:r>
          </w:p>
        </w:tc>
      </w:tr>
      <w:tr w14:paraId="12DE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7ECD9B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复查意见</w:t>
            </w:r>
          </w:p>
        </w:tc>
        <w:tc>
          <w:tcPr>
            <w:tcW w:w="2076" w:type="dxa"/>
          </w:tcPr>
          <w:p w14:paraId="2D55B68B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文本域</w:t>
            </w:r>
          </w:p>
        </w:tc>
        <w:tc>
          <w:tcPr>
            <w:tcW w:w="2076" w:type="dxa"/>
          </w:tcPr>
          <w:p w14:paraId="104ABAE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051FE59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未填写时提示输入复查意见。</w:t>
            </w:r>
          </w:p>
        </w:tc>
      </w:tr>
      <w:tr w14:paraId="3D65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8145449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复查结果</w:t>
            </w:r>
          </w:p>
        </w:tc>
        <w:tc>
          <w:tcPr>
            <w:tcW w:w="2076" w:type="dxa"/>
          </w:tcPr>
          <w:p w14:paraId="4067111D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操作按钮</w:t>
            </w:r>
          </w:p>
        </w:tc>
        <w:tc>
          <w:tcPr>
            <w:tcW w:w="2076" w:type="dxa"/>
          </w:tcPr>
          <w:p w14:paraId="0A562895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76" w:type="dxa"/>
          </w:tcPr>
          <w:p w14:paraId="24D0F091">
            <w:pPr>
              <w:bidi w:val="0"/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通过、不通过；通过后进入已复查并提交项目经理审批，不通过退回待整改。</w:t>
            </w:r>
          </w:p>
        </w:tc>
      </w:tr>
    </w:tbl>
    <w:p w14:paraId="75C9F13C">
      <w:pPr>
        <w:pStyle w:val="5"/>
      </w:pPr>
      <w:r>
        <w:t>WEB隐患详情/移动端整改详情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6B9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B523B9C">
            <w:pPr>
              <w:bidi w:val="0"/>
              <w:spacing w:after="0" w:line="240" w:lineRule="auto"/>
              <w:rPr>
                <w:color w:val="auto"/>
              </w:rPr>
            </w:pPr>
            <w:r>
              <w:t>字段/区块</w:t>
            </w:r>
          </w:p>
        </w:tc>
        <w:tc>
          <w:tcPr>
            <w:tcW w:w="2076" w:type="dxa"/>
          </w:tcPr>
          <w:p w14:paraId="5BAA767C">
            <w:pPr>
              <w:bidi w:val="0"/>
              <w:spacing w:after="0" w:line="240" w:lineRule="auto"/>
              <w:rPr>
                <w:color w:val="auto"/>
              </w:rPr>
            </w:pPr>
            <w:r>
              <w:t>展现形式</w:t>
            </w:r>
          </w:p>
        </w:tc>
        <w:tc>
          <w:tcPr>
            <w:tcW w:w="2076" w:type="dxa"/>
          </w:tcPr>
          <w:p w14:paraId="4193B6F4">
            <w:pPr>
              <w:bidi w:val="0"/>
              <w:spacing w:after="0" w:line="240" w:lineRule="auto"/>
              <w:rPr>
                <w:color w:val="auto"/>
              </w:rPr>
            </w:pPr>
            <w:r>
              <w:t>显示条件</w:t>
            </w:r>
          </w:p>
        </w:tc>
        <w:tc>
          <w:tcPr>
            <w:tcW w:w="2076" w:type="dxa"/>
          </w:tcPr>
          <w:p w14:paraId="72188BFB">
            <w:pPr>
              <w:bidi w:val="0"/>
              <w:spacing w:after="0" w:line="240" w:lineRule="auto"/>
              <w:rPr>
                <w:color w:val="auto"/>
              </w:rPr>
            </w:pPr>
            <w:r>
              <w:t>内容</w:t>
            </w:r>
          </w:p>
        </w:tc>
      </w:tr>
      <w:tr w14:paraId="4689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7D5737">
            <w:pPr>
              <w:bidi w:val="0"/>
              <w:spacing w:after="0" w:line="240" w:lineRule="auto"/>
              <w:rPr>
                <w:color w:val="auto"/>
              </w:rPr>
            </w:pPr>
            <w:r>
              <w:t>整改单编号</w:t>
            </w:r>
          </w:p>
        </w:tc>
        <w:tc>
          <w:tcPr>
            <w:tcW w:w="2076" w:type="dxa"/>
          </w:tcPr>
          <w:p w14:paraId="15EBF45F">
            <w:pPr>
              <w:bidi w:val="0"/>
              <w:spacing w:after="0" w:line="240" w:lineRule="auto"/>
              <w:rPr>
                <w:color w:val="auto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54FF8FC5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1B9166FB">
            <w:pPr>
              <w:bidi w:val="0"/>
              <w:spacing w:after="0" w:line="240" w:lineRule="auto"/>
              <w:rPr>
                <w:color w:val="auto"/>
              </w:rPr>
            </w:pPr>
            <w:r>
              <w:t>显示当前整改单编号。</w:t>
            </w:r>
          </w:p>
        </w:tc>
      </w:tr>
      <w:tr w14:paraId="151E4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E3A6A12">
            <w:pPr>
              <w:bidi w:val="0"/>
              <w:spacing w:after="0" w:line="240" w:lineRule="auto"/>
              <w:rPr>
                <w:color w:val="auto"/>
              </w:rPr>
            </w:pPr>
            <w:r>
              <w:t>巡检任务单编号</w:t>
            </w:r>
          </w:p>
        </w:tc>
        <w:tc>
          <w:tcPr>
            <w:tcW w:w="2076" w:type="dxa"/>
          </w:tcPr>
          <w:p w14:paraId="015D3F16">
            <w:pPr>
              <w:bidi w:val="0"/>
              <w:spacing w:after="0" w:line="240" w:lineRule="auto"/>
              <w:rPr>
                <w:color w:val="auto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282BE6AB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209CFA7D">
            <w:pPr>
              <w:bidi w:val="0"/>
              <w:spacing w:after="0" w:line="240" w:lineRule="auto"/>
              <w:rPr>
                <w:color w:val="auto"/>
              </w:rPr>
            </w:pPr>
            <w:r>
              <w:t>显示来源巡检任务单编号。</w:t>
            </w:r>
          </w:p>
        </w:tc>
      </w:tr>
      <w:tr w14:paraId="7651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00095EE">
            <w:pPr>
              <w:bidi w:val="0"/>
              <w:spacing w:after="0" w:line="240" w:lineRule="auto"/>
              <w:rPr>
                <w:color w:val="auto"/>
              </w:rPr>
            </w:pPr>
            <w:r>
              <w:t>项目名称、巡检分类</w:t>
            </w:r>
          </w:p>
        </w:tc>
        <w:tc>
          <w:tcPr>
            <w:tcW w:w="2076" w:type="dxa"/>
          </w:tcPr>
          <w:p w14:paraId="2F62AF63">
            <w:pPr>
              <w:bidi w:val="0"/>
              <w:spacing w:after="0" w:line="240" w:lineRule="auto"/>
              <w:rPr>
                <w:color w:val="auto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7DE1ED86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5BDB6514">
            <w:pPr>
              <w:bidi w:val="0"/>
              <w:spacing w:after="0" w:line="240" w:lineRule="auto"/>
              <w:rPr>
                <w:color w:val="auto"/>
              </w:rPr>
            </w:pPr>
            <w:r>
              <w:t>显示项目及安全/质量分类。</w:t>
            </w:r>
          </w:p>
        </w:tc>
      </w:tr>
      <w:tr w14:paraId="4D5A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80270DF">
            <w:pPr>
              <w:bidi w:val="0"/>
              <w:spacing w:after="0" w:line="240" w:lineRule="auto"/>
              <w:rPr>
                <w:color w:val="auto"/>
              </w:rPr>
            </w:pPr>
            <w:r>
              <w:t>整改人、复查人</w:t>
            </w:r>
          </w:p>
        </w:tc>
        <w:tc>
          <w:tcPr>
            <w:tcW w:w="2076" w:type="dxa"/>
          </w:tcPr>
          <w:p w14:paraId="0FFA0D65">
            <w:pPr>
              <w:bidi w:val="0"/>
              <w:spacing w:after="0" w:line="240" w:lineRule="auto"/>
              <w:rPr>
                <w:color w:val="auto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6765E624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55A5F7E5">
            <w:pPr>
              <w:bidi w:val="0"/>
              <w:spacing w:after="0" w:line="240" w:lineRule="auto"/>
              <w:rPr>
                <w:color w:val="auto"/>
              </w:rPr>
            </w:pPr>
            <w:r>
              <w:t>显示当前责任人。</w:t>
            </w:r>
          </w:p>
        </w:tc>
      </w:tr>
      <w:tr w14:paraId="63D7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20142AD">
            <w:pPr>
              <w:bidi w:val="0"/>
              <w:spacing w:after="0" w:line="240" w:lineRule="auto"/>
              <w:rPr>
                <w:color w:val="auto"/>
              </w:rPr>
            </w:pPr>
            <w:r>
              <w:t>截止日期、状态</w:t>
            </w:r>
          </w:p>
        </w:tc>
        <w:tc>
          <w:tcPr>
            <w:tcW w:w="2076" w:type="dxa"/>
          </w:tcPr>
          <w:p w14:paraId="1D7CCA67">
            <w:pPr>
              <w:bidi w:val="0"/>
              <w:spacing w:after="0" w:line="240" w:lineRule="auto"/>
              <w:rPr>
                <w:color w:val="auto"/>
              </w:rPr>
            </w:pPr>
            <w:r>
              <w:t>只读文本</w:t>
            </w:r>
          </w:p>
        </w:tc>
        <w:tc>
          <w:tcPr>
            <w:tcW w:w="2076" w:type="dxa"/>
          </w:tcPr>
          <w:p w14:paraId="3FE478D9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5F0EECEF">
            <w:pPr>
              <w:bidi w:val="0"/>
              <w:spacing w:after="0" w:line="240" w:lineRule="auto"/>
              <w:rPr>
                <w:color w:val="auto"/>
              </w:rPr>
            </w:pPr>
            <w:r>
              <w:t>状态为待整改、待复查、已复查、已关闭。</w:t>
            </w:r>
          </w:p>
        </w:tc>
      </w:tr>
      <w:tr w14:paraId="3E0F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A404483">
            <w:pPr>
              <w:bidi w:val="0"/>
              <w:spacing w:after="0" w:line="240" w:lineRule="auto"/>
              <w:rPr>
                <w:color w:val="auto"/>
              </w:rPr>
            </w:pPr>
            <w:r>
              <w:t>关闭日期</w:t>
            </w:r>
          </w:p>
        </w:tc>
        <w:tc>
          <w:tcPr>
            <w:tcW w:w="2076" w:type="dxa"/>
          </w:tcPr>
          <w:p w14:paraId="60DA5086">
            <w:pPr>
              <w:bidi w:val="0"/>
              <w:spacing w:after="0" w:line="240" w:lineRule="auto"/>
              <w:rPr>
                <w:color w:val="auto"/>
              </w:rPr>
            </w:pPr>
            <w:r>
              <w:t>只读日期</w:t>
            </w:r>
          </w:p>
        </w:tc>
        <w:tc>
          <w:tcPr>
            <w:tcW w:w="2076" w:type="dxa"/>
          </w:tcPr>
          <w:p w14:paraId="6BC456EE">
            <w:pPr>
              <w:bidi w:val="0"/>
              <w:spacing w:after="0" w:line="240" w:lineRule="auto"/>
              <w:rPr>
                <w:color w:val="auto"/>
              </w:rPr>
            </w:pPr>
            <w:r>
              <w:t>已关闭</w:t>
            </w:r>
          </w:p>
        </w:tc>
        <w:tc>
          <w:tcPr>
            <w:tcW w:w="2076" w:type="dxa"/>
          </w:tcPr>
          <w:p w14:paraId="2C3AC48D">
            <w:pPr>
              <w:bidi w:val="0"/>
              <w:spacing w:after="0" w:line="240" w:lineRule="auto"/>
              <w:rPr>
                <w:color w:val="auto"/>
              </w:rPr>
            </w:pPr>
            <w:r>
              <w:t>项目经理审批通过后显示。</w:t>
            </w:r>
          </w:p>
        </w:tc>
      </w:tr>
      <w:tr w14:paraId="7427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B163DCC">
            <w:pPr>
              <w:bidi w:val="0"/>
              <w:spacing w:after="0" w:line="240" w:lineRule="auto"/>
              <w:rPr>
                <w:color w:val="auto"/>
              </w:rPr>
            </w:pPr>
            <w:r>
              <w:t>隐患信息</w:t>
            </w:r>
          </w:p>
        </w:tc>
        <w:tc>
          <w:tcPr>
            <w:tcW w:w="2076" w:type="dxa"/>
          </w:tcPr>
          <w:p w14:paraId="2998144E">
            <w:pPr>
              <w:bidi w:val="0"/>
              <w:spacing w:after="0" w:line="240" w:lineRule="auto"/>
              <w:rPr>
                <w:color w:val="auto"/>
              </w:rPr>
            </w:pPr>
            <w:r>
              <w:t>详情区块</w:t>
            </w:r>
          </w:p>
        </w:tc>
        <w:tc>
          <w:tcPr>
            <w:tcW w:w="2076" w:type="dxa"/>
          </w:tcPr>
          <w:p w14:paraId="5C4A9B62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4B2E9304">
            <w:pPr>
              <w:bidi w:val="0"/>
              <w:spacing w:after="0" w:line="240" w:lineRule="auto"/>
              <w:rPr>
                <w:color w:val="auto"/>
              </w:rPr>
            </w:pPr>
            <w:r>
              <w:t>隐患说明及已上传的隐患照片。</w:t>
            </w:r>
          </w:p>
        </w:tc>
      </w:tr>
      <w:tr w14:paraId="12F9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9B25FFF">
            <w:pPr>
              <w:bidi w:val="0"/>
              <w:spacing w:after="0" w:line="240" w:lineRule="auto"/>
              <w:rPr>
                <w:color w:val="auto"/>
              </w:rPr>
            </w:pPr>
            <w:r>
              <w:t>上次整改及退回结果</w:t>
            </w:r>
          </w:p>
        </w:tc>
        <w:tc>
          <w:tcPr>
            <w:tcW w:w="2076" w:type="dxa"/>
          </w:tcPr>
          <w:p w14:paraId="7D52CD48">
            <w:pPr>
              <w:bidi w:val="0"/>
              <w:spacing w:after="0" w:line="240" w:lineRule="auto"/>
              <w:rPr>
                <w:color w:val="auto"/>
              </w:rPr>
            </w:pPr>
            <w:r>
              <w:t>详情区块</w:t>
            </w:r>
          </w:p>
        </w:tc>
        <w:tc>
          <w:tcPr>
            <w:tcW w:w="2076" w:type="dxa"/>
          </w:tcPr>
          <w:p w14:paraId="1BBDC4AA">
            <w:pPr>
              <w:bidi w:val="0"/>
              <w:spacing w:after="0" w:line="240" w:lineRule="auto"/>
              <w:rPr>
                <w:color w:val="auto"/>
              </w:rPr>
            </w:pPr>
            <w:r>
              <w:t>复查不通过后</w:t>
            </w:r>
          </w:p>
        </w:tc>
        <w:tc>
          <w:tcPr>
            <w:tcW w:w="2076" w:type="dxa"/>
          </w:tcPr>
          <w:p w14:paraId="6D310D89">
            <w:pPr>
              <w:bidi w:val="0"/>
              <w:spacing w:after="0" w:line="240" w:lineRule="auto"/>
              <w:rPr>
                <w:color w:val="auto"/>
              </w:rPr>
            </w:pPr>
            <w:r>
              <w:t>编辑栏仅回显上一次整改日期、照片和说明；复查不通过说明放在流程记录中，不保留独立历史记录。</w:t>
            </w:r>
          </w:p>
        </w:tc>
      </w:tr>
      <w:tr w14:paraId="26C3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321D7E0">
            <w:pPr>
              <w:bidi w:val="0"/>
              <w:spacing w:after="0" w:line="240" w:lineRule="auto"/>
              <w:rPr>
                <w:color w:val="auto"/>
              </w:rPr>
            </w:pPr>
            <w:r>
              <w:t>整改信息</w:t>
            </w:r>
          </w:p>
        </w:tc>
        <w:tc>
          <w:tcPr>
            <w:tcW w:w="2076" w:type="dxa"/>
          </w:tcPr>
          <w:p w14:paraId="042175BF">
            <w:pPr>
              <w:bidi w:val="0"/>
              <w:spacing w:after="0" w:line="240" w:lineRule="auto"/>
              <w:rPr>
                <w:color w:val="auto"/>
              </w:rPr>
            </w:pPr>
            <w:r>
              <w:t>详情区块</w:t>
            </w:r>
          </w:p>
        </w:tc>
        <w:tc>
          <w:tcPr>
            <w:tcW w:w="2076" w:type="dxa"/>
          </w:tcPr>
          <w:p w14:paraId="6A982E65">
            <w:pPr>
              <w:bidi w:val="0"/>
              <w:spacing w:after="0" w:line="240" w:lineRule="auto"/>
              <w:rPr>
                <w:color w:val="auto"/>
              </w:rPr>
            </w:pPr>
            <w:r>
              <w:t>待复查/已复查/已关闭</w:t>
            </w:r>
          </w:p>
        </w:tc>
        <w:tc>
          <w:tcPr>
            <w:tcW w:w="2076" w:type="dxa"/>
          </w:tcPr>
          <w:p w14:paraId="6F1D73BA">
            <w:pPr>
              <w:bidi w:val="0"/>
              <w:spacing w:after="0" w:line="240" w:lineRule="auto"/>
              <w:rPr>
                <w:color w:val="auto"/>
              </w:rPr>
            </w:pPr>
            <w:r>
              <w:t>仅展示本次（最新）整改日期、照片和说明；再次整改时在编辑栏回显上一轮记录。</w:t>
            </w:r>
          </w:p>
        </w:tc>
      </w:tr>
      <w:tr w14:paraId="11FE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D958DFA">
            <w:pPr>
              <w:bidi w:val="0"/>
              <w:spacing w:after="0" w:line="240" w:lineRule="auto"/>
              <w:rPr>
                <w:color w:val="auto"/>
              </w:rPr>
            </w:pPr>
            <w:r>
              <w:t>复查信息</w:t>
            </w:r>
          </w:p>
        </w:tc>
        <w:tc>
          <w:tcPr>
            <w:tcW w:w="2076" w:type="dxa"/>
          </w:tcPr>
          <w:p w14:paraId="2D927FF1">
            <w:pPr>
              <w:bidi w:val="0"/>
              <w:spacing w:after="0" w:line="240" w:lineRule="auto"/>
              <w:rPr>
                <w:color w:val="auto"/>
              </w:rPr>
            </w:pPr>
            <w:r>
              <w:t>详情区块</w:t>
            </w:r>
          </w:p>
        </w:tc>
        <w:tc>
          <w:tcPr>
            <w:tcW w:w="2076" w:type="dxa"/>
          </w:tcPr>
          <w:p w14:paraId="17118C61">
            <w:pPr>
              <w:bidi w:val="0"/>
              <w:spacing w:after="0" w:line="240" w:lineRule="auto"/>
              <w:rPr>
                <w:color w:val="auto"/>
              </w:rPr>
            </w:pPr>
            <w:r>
              <w:t>已复查/已关闭</w:t>
            </w:r>
          </w:p>
        </w:tc>
        <w:tc>
          <w:tcPr>
            <w:tcW w:w="2076" w:type="dxa"/>
          </w:tcPr>
          <w:p w14:paraId="1B3432EB">
            <w:pPr>
              <w:bidi w:val="0"/>
              <w:spacing w:after="0" w:line="240" w:lineRule="auto"/>
              <w:rPr>
                <w:color w:val="auto"/>
              </w:rPr>
            </w:pPr>
            <w:r>
              <w:t>仅展示本次（最新）复查日期、结果和意见；重新复查不展示第一次整改及复查记录。</w:t>
            </w:r>
          </w:p>
        </w:tc>
      </w:tr>
      <w:tr w14:paraId="0DE6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65205F5">
            <w:pPr>
              <w:bidi w:val="0"/>
              <w:spacing w:after="0" w:line="240" w:lineRule="auto"/>
              <w:rPr>
                <w:color w:val="auto"/>
              </w:rPr>
            </w:pPr>
            <w:r>
              <w:t>项目经理审批</w:t>
            </w:r>
          </w:p>
        </w:tc>
        <w:tc>
          <w:tcPr>
            <w:tcW w:w="2076" w:type="dxa"/>
          </w:tcPr>
          <w:p w14:paraId="3299D658">
            <w:pPr>
              <w:bidi w:val="0"/>
              <w:spacing w:after="0" w:line="240" w:lineRule="auto"/>
              <w:rPr>
                <w:color w:val="auto"/>
              </w:rPr>
            </w:pPr>
            <w:r>
              <w:t>详情区块</w:t>
            </w:r>
          </w:p>
        </w:tc>
        <w:tc>
          <w:tcPr>
            <w:tcW w:w="2076" w:type="dxa"/>
          </w:tcPr>
          <w:p w14:paraId="4A0D4A8C">
            <w:pPr>
              <w:bidi w:val="0"/>
              <w:spacing w:after="0" w:line="240" w:lineRule="auto"/>
              <w:rPr>
                <w:color w:val="auto"/>
              </w:rPr>
            </w:pPr>
            <w:r>
              <w:t>已复查/已关闭</w:t>
            </w:r>
          </w:p>
        </w:tc>
        <w:tc>
          <w:tcPr>
            <w:tcW w:w="2076" w:type="dxa"/>
          </w:tcPr>
          <w:p w14:paraId="1F47CF1C">
            <w:pPr>
              <w:bidi w:val="0"/>
              <w:spacing w:after="0" w:line="240" w:lineRule="auto"/>
              <w:rPr>
                <w:color w:val="auto"/>
              </w:rPr>
            </w:pPr>
            <w:r>
              <w:t>显示审批人、审批状态、审批日期和审批意见。</w:t>
            </w:r>
          </w:p>
        </w:tc>
      </w:tr>
      <w:tr w14:paraId="77A1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557C257">
            <w:pPr>
              <w:bidi w:val="0"/>
              <w:spacing w:after="0" w:line="240" w:lineRule="auto"/>
              <w:rPr>
                <w:color w:val="auto"/>
              </w:rPr>
            </w:pPr>
            <w:r>
              <w:t>流程记录</w:t>
            </w:r>
          </w:p>
        </w:tc>
        <w:tc>
          <w:tcPr>
            <w:tcW w:w="2076" w:type="dxa"/>
          </w:tcPr>
          <w:p w14:paraId="15BB816D">
            <w:pPr>
              <w:bidi w:val="0"/>
              <w:spacing w:after="0" w:line="240" w:lineRule="auto"/>
              <w:rPr>
                <w:color w:val="auto"/>
              </w:rPr>
            </w:pPr>
            <w:r>
              <w:t>可折叠时间线</w:t>
            </w:r>
          </w:p>
        </w:tc>
        <w:tc>
          <w:tcPr>
            <w:tcW w:w="2076" w:type="dxa"/>
          </w:tcPr>
          <w:p w14:paraId="6C13E035">
            <w:pPr>
              <w:bidi w:val="0"/>
              <w:spacing w:after="0" w:line="240" w:lineRule="auto"/>
              <w:rPr>
                <w:color w:val="auto"/>
              </w:rPr>
            </w:pPr>
            <w:r>
              <w:t>始终</w:t>
            </w:r>
          </w:p>
        </w:tc>
        <w:tc>
          <w:tcPr>
            <w:tcW w:w="2076" w:type="dxa"/>
          </w:tcPr>
          <w:p w14:paraId="6571C21A">
            <w:pPr>
              <w:bidi w:val="0"/>
              <w:spacing w:after="0" w:line="240" w:lineRule="auto"/>
              <w:rPr>
                <w:color w:val="auto"/>
              </w:rPr>
            </w:pPr>
            <w:r>
              <w:t>按时间顺序展示当前业务节点；重新整改时保留复查不通过说明，重新复查不展示第一次整改和复查记录。</w:t>
            </w:r>
          </w:p>
        </w:tc>
      </w:tr>
    </w:tbl>
    <w:p w14:paraId="020E7C4D"/>
    <w:p w14:paraId="7BB0373B">
      <w:pPr>
        <w:pStyle w:val="5"/>
        <w:bidi w:val="0"/>
      </w:pPr>
      <w:r>
        <w:t>巡检看板指标取值规则与交互逻辑</w:t>
      </w:r>
      <w:bookmarkStart w:id="0" w:name="_GoBack"/>
      <w:bookmarkEnd w:id="0"/>
    </w:p>
    <w:tbl>
      <w:tblPr>
        <w:tblStyle w:val="7"/>
        <w:tblW w:w="8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500"/>
        <w:gridCol w:w="3500"/>
        <w:gridCol w:w="2206"/>
      </w:tblGrid>
      <w:tr w14:paraId="126B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8E6D">
            <w:pPr>
              <w:bidi w:val="0"/>
            </w:pPr>
            <w:r>
              <w:t>模块名称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2F0D8">
            <w:pPr>
              <w:bidi w:val="0"/>
            </w:pPr>
            <w:r>
              <w:t>指标名称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75F7">
            <w:pPr>
              <w:bidi w:val="0"/>
            </w:pPr>
            <w:r>
              <w:t>取值来源与规则</w:t>
            </w:r>
          </w:p>
        </w:tc>
        <w:tc>
          <w:tcPr>
            <w:tcW w:w="220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42D2E">
            <w:pPr>
              <w:bidi w:val="0"/>
            </w:pPr>
            <w:r>
              <w:t>交互说明</w:t>
            </w:r>
          </w:p>
        </w:tc>
      </w:tr>
      <w:tr w14:paraId="0B03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6F3E3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462E">
            <w:pPr>
              <w:bidi w:val="0"/>
            </w:pPr>
            <w:r>
              <w:t>安全/质量筛选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1A0BC">
            <w:pPr>
              <w:bidi w:val="0"/>
            </w:pPr>
            <w:r>
              <w:t>来源：巡检管理→巡检任务台账、隐患清单；读取记录的“巡检分类”。选择“全部”不限制分类，选择“安全”或“质量”仅统计对应分类；未单独维护分类的历史记录按看板已有分类归属规则归类。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913E">
            <w:pPr>
              <w:bidi w:val="0"/>
            </w:pPr>
            <w:r>
              <w:t>点击“全部/安全/质量”后，任务、隐患卡片、状态饼图、项目统计和逾期清单同步刷新，并保留当前看板层级。</w:t>
            </w:r>
          </w:p>
        </w:tc>
      </w:tr>
      <w:tr w14:paraId="72FE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AA36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3413">
            <w:pPr>
              <w:bidi w:val="0"/>
            </w:pPr>
            <w:r>
              <w:t>统计时间范围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8D5A">
            <w:pPr>
              <w:bidi w:val="0"/>
            </w:pPr>
            <w:r>
              <w:t>来源：看板“时间范围”控件。支持本周（周一至周日）、本月（当月1日至月末）、本季度（自然季度）、本年度（1月1日至12月31日）和自定义起止日期，日期按自然日统计。项目任务按“巡检日期”，巡检日期为空时取“截止日期”；隐患按“问题日期/下发日期”。总量/状态卡片、状态饼图和逾期清单按当前授权项目与安全/质量筛选汇总，不受时间范围控件影响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048A5">
            <w:pPr>
              <w:bidi w:val="0"/>
            </w:pPr>
            <w:r>
              <w:t>切换预设或选择自定义日期后，刷新项目任务统计、项目隐患统计及其完成/整改率，页面显示当前统计周期；无有效自定义起止日期时不执行自定义筛选。</w:t>
            </w:r>
          </w:p>
        </w:tc>
      </w:tr>
      <w:tr w14:paraId="4AB5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93CE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7F74A">
            <w:pPr>
              <w:bidi w:val="0"/>
            </w:pPr>
            <w:r>
              <w:t>总任务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E95D">
            <w:pPr>
              <w:bidi w:val="0"/>
            </w:pPr>
            <w:r>
              <w:t>来源：巡检管理→任务下发/巡检任务台账；按当前授权项目和安全/质量筛选汇总，按任务单编号去重计数。任务状态不作排除。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FABE">
            <w:pPr>
              <w:bidi w:val="0"/>
            </w:pPr>
            <w:r>
              <w:t>点击指标卡片进入“巡检任务台账”，保留当前安全/质量筛选；从任务单编号可继续进入巡检执行详情。</w:t>
            </w:r>
          </w:p>
        </w:tc>
      </w:tr>
      <w:tr w14:paraId="13A9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EBFB4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DD5C">
            <w:pPr>
              <w:bidi w:val="0"/>
            </w:pPr>
            <w:r>
              <w:t>待执行任务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1FAF">
            <w:pPr>
              <w:bidi w:val="0"/>
            </w:pPr>
            <w:r>
              <w:t>来源：巡检管理→任务下发/巡检任务台账；任务状态=“待执行”的任务单数量。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F390">
            <w:pPr>
              <w:bidi w:val="0"/>
            </w:pPr>
            <w:r>
              <w:t>点击卡片或“巡检任务状态”饼图对应扇区，进入巡检任务台账查看待执行任务。</w:t>
            </w:r>
          </w:p>
        </w:tc>
      </w:tr>
      <w:tr w14:paraId="523A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A9A6B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31FE">
            <w:pPr>
              <w:bidi w:val="0"/>
            </w:pPr>
            <w:r>
              <w:t>已完成任务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15286">
            <w:pPr>
              <w:bidi w:val="0"/>
            </w:pPr>
            <w:r>
              <w:t>来源：巡检管理→任务下发/巡检任务台账；任务状态=“已完成”的任务单数量。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9DE1">
            <w:pPr>
              <w:bidi w:val="0"/>
            </w:pPr>
            <w:r>
              <w:t>点击卡片或任务状态饼图对应扇区，进入巡检任务台账；点击任务单编号可查看执行详情及巡检结果。</w:t>
            </w:r>
          </w:p>
        </w:tc>
      </w:tr>
      <w:tr w14:paraId="22E4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6311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2783">
            <w:pPr>
              <w:bidi w:val="0"/>
            </w:pPr>
            <w:r>
              <w:t>有隐患任务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5C704">
            <w:pPr>
              <w:bidi w:val="0"/>
            </w:pPr>
            <w:r>
              <w:t>来源：巡检管理→巡检任务详情；任务状态=“已完成”且“隐患数量”&gt;0的任务单数量。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3959D">
            <w:pPr>
              <w:bidi w:val="0"/>
            </w:pPr>
            <w:r>
              <w:t>点击指标卡片进入巡检任务台账；在台账点击任务单编号查看该任务的隐患项和执行详情。</w:t>
            </w:r>
          </w:p>
        </w:tc>
      </w:tr>
      <w:tr w14:paraId="0338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26DB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28438">
            <w:pPr>
              <w:bidi w:val="0"/>
            </w:pPr>
            <w:r>
              <w:t>逾期任务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C23E9">
            <w:pPr>
              <w:bidi w:val="0"/>
            </w:pPr>
            <w:r>
              <w:t>来源：巡检管理→任务下发/巡检任务台账的“截止日期”“任务状态”；截止日期早于统计日，且任务状态不为“已完成”时计为逾期；截止日期为空不计逾期。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0656">
            <w:pPr>
              <w:bidi w:val="0"/>
            </w:pPr>
            <w:r>
              <w:t>点击卡片进入巡检任务台账；逾期任务同时进入逾期清单，显示逾期天数和截止日期，点击清单行进入任务详情。</w:t>
            </w:r>
          </w:p>
        </w:tc>
      </w:tr>
      <w:tr w14:paraId="2BF3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E8B1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DBFD">
            <w:pPr>
              <w:bidi w:val="0"/>
            </w:pPr>
            <w:r>
              <w:t>任务完成率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7FD7">
            <w:pPr>
              <w:bidi w:val="0"/>
            </w:pPr>
            <w:r>
              <w:t>来源：巡检任务台账“任务状态”；已完成任务数÷任务总数×100%，四舍五入取整数；任务总数为0时显示0%。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61FC">
            <w:pPr>
              <w:bidi w:val="0"/>
            </w:pPr>
            <w:r>
              <w:t>点击卡片进入巡检任务台账；项目任务统计中按项目显示待执行、已完成和完成率。</w:t>
            </w:r>
          </w:p>
        </w:tc>
      </w:tr>
      <w:tr w14:paraId="7E83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BE88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34523">
            <w:pPr>
              <w:bidi w:val="0"/>
            </w:pPr>
            <w:r>
              <w:t>总隐患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BB23E">
            <w:pPr>
              <w:bidi w:val="0"/>
            </w:pPr>
            <w:r>
              <w:t>来源：巡检管理→隐患清单/整改单；按当前授权项目和安全/质量筛选汇总隐患整改单数量。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C5D45">
            <w:pPr>
              <w:bidi w:val="0"/>
            </w:pPr>
            <w:r>
              <w:t>点击指标卡片进入隐患清单，查看隐患编号、整改状态、截止日期等明细。</w:t>
            </w:r>
          </w:p>
        </w:tc>
      </w:tr>
      <w:tr w14:paraId="0A42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5AFC2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7715">
            <w:pPr>
              <w:bidi w:val="0"/>
            </w:pPr>
            <w:r>
              <w:t>隐患状态分布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D21C">
            <w:pPr>
              <w:bidi w:val="0"/>
            </w:pPr>
            <w:r>
              <w:t>来源：巡检管理→隐患清单/整改单“整改状态”；分别统计“待整改”“待复查”“已复查”“已关闭”数量，四类状态合计为总隐患。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2396">
            <w:pPr>
              <w:bidi w:val="0"/>
            </w:pPr>
            <w:r>
              <w:t>展示为“隐患整改状态”环形图；点击对应扇区进入隐患清单查看该状态的整改记录。</w:t>
            </w:r>
          </w:p>
        </w:tc>
      </w:tr>
      <w:tr w14:paraId="1CF8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1C9E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4AE5A">
            <w:pPr>
              <w:bidi w:val="0"/>
            </w:pPr>
            <w:r>
              <w:t>逾期隐患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5CE98">
            <w:pPr>
              <w:bidi w:val="0"/>
            </w:pPr>
            <w:r>
              <w:t>来源：巡检管理→隐患清单/整改单的“截止日期”“整改状态”；截止日期早于统计日，且整改状态不为“已复查”或“已关闭”时计为逾期；截止日期为空不计逾期。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E245">
            <w:pPr>
              <w:bidi w:val="0"/>
            </w:pPr>
            <w:r>
              <w:t>点击卡片进入隐患清单；逾期隐患进入逾期清单，显示逾期天数和截止日期，点击清单行进入整改详情。</w:t>
            </w:r>
          </w:p>
        </w:tc>
      </w:tr>
      <w:tr w14:paraId="4F87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DE226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C3C4">
            <w:pPr>
              <w:bidi w:val="0"/>
            </w:pPr>
            <w:r>
              <w:t>整改闭环率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7256">
            <w:pPr>
              <w:bidi w:val="0"/>
            </w:pPr>
            <w:r>
              <w:t>来源：巡检管理→隐患清单/整改单“整改状态”；已关闭隐患数÷隐患总数×100%，四舍五入取整数；隐患总数为0时显示0%。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A6794">
            <w:pPr>
              <w:bidi w:val="0"/>
            </w:pPr>
            <w:r>
              <w:t>隐患项目统计按项目显示待整改、待复查、已复查、已关闭及整改率；点击图表进入隐患清单。</w:t>
            </w:r>
          </w:p>
        </w:tc>
      </w:tr>
      <w:tr w14:paraId="3D9A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322B5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779E">
            <w:pPr>
              <w:bidi w:val="0"/>
            </w:pPr>
            <w:r>
              <w:t>项目任务统计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D7BD">
            <w:pPr>
              <w:bidi w:val="0"/>
            </w:pPr>
            <w:r>
              <w:t>来源：巡检任务台账的“项目”“任务状态”“巡检日期/截止日期”；按统计周期筛选后按项目分组，分别汇总待执行、已完成，并计算项目完成率=已完成÷项目任务总数×100%。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99C57">
            <w:pPr>
              <w:bidi w:val="0"/>
            </w:pPr>
            <w:r>
              <w:t>以堆叠柱状图和完成率折线展示；点击图表进入巡检任务台账，按项目查看对应任务明细。</w:t>
            </w:r>
          </w:p>
        </w:tc>
      </w:tr>
      <w:tr w14:paraId="5834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F2CF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8E83B">
            <w:pPr>
              <w:bidi w:val="0"/>
            </w:pPr>
            <w:r>
              <w:t>项目隐患统计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A7AF9">
            <w:pPr>
              <w:bidi w:val="0"/>
            </w:pPr>
            <w:r>
              <w:t>来源：隐患清单/整改单的“项目”“整改状态”“问题日期/下发日期”；按统计周期筛选后按项目分组，分别汇总四类整改状态，并计算项目整改率=已关闭÷项目隐患总数×100%。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7D67">
            <w:pPr>
              <w:bidi w:val="0"/>
            </w:pPr>
            <w:r>
              <w:t>以堆叠柱状图和整改率折线展示；点击图表进入隐患清单，按项目查看对应隐患及整改复查明细。</w:t>
            </w:r>
          </w:p>
        </w:tc>
      </w:tr>
      <w:tr w14:paraId="1583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237D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B30B">
            <w:pPr>
              <w:bidi w:val="0"/>
            </w:pPr>
            <w:r>
              <w:t>逾期清单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4AA72">
            <w:pPr>
              <w:bidi w:val="0"/>
            </w:pPr>
            <w:r>
              <w:t>来源：任务台账和隐患整改单的“截止日期”“状态”；合并逾期任务与逾期隐患，按逾期天数从高到低排序，展示类型、编号、项目、状态、逾期天数和截止日期。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27EAD">
            <w:pPr>
              <w:bidi w:val="0"/>
            </w:pPr>
            <w:r>
              <w:t>点击任务行进入巡检任务详情，点击整改行进入隐患整改详情；无逾期记录时显示“暂无逾期项”。</w:t>
            </w:r>
          </w:p>
        </w:tc>
      </w:tr>
      <w:tr w14:paraId="7329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BF19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5BE6">
            <w:pPr>
              <w:bidi w:val="0"/>
            </w:pPr>
            <w:r>
              <w:t>状态饼图布局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010A">
            <w:pPr>
              <w:bidi w:val="0"/>
            </w:pPr>
            <w:r>
              <w:t>来源：任务台账和隐患整改单状态字段；任务饼图仅展示待执行/已完成，隐患饼图展示待整改/待复查/已复查/已关闭。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3A9D">
            <w:pPr>
              <w:bidi w:val="0"/>
            </w:pPr>
            <w:r>
              <w:t>两个状态饼图合计占看板内容区一半；饼图、统计卡片、项目统计和逾期清单均提供可点击下钻入口。</w:t>
            </w:r>
          </w:p>
        </w:tc>
      </w:tr>
      <w:tr w14:paraId="5A15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69257">
            <w:pPr>
              <w:bidi w:val="0"/>
            </w:pPr>
            <w:r>
              <w:t>巡检看板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279B">
            <w:pPr>
              <w:bidi w:val="0"/>
            </w:pPr>
            <w:r>
              <w:t>无数据处理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861B">
            <w:pPr>
              <w:bidi w:val="0"/>
            </w:pPr>
            <w:r>
              <w:t>来源：当前授权项目与安全/质量、时间范围筛选后的结果集；当结果为空时不虚构数据。</w:t>
            </w:r>
          </w:p>
        </w:tc>
        <w:tc>
          <w:tcPr>
            <w:tcW w:w="2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077E">
            <w:pPr>
              <w:bidi w:val="0"/>
            </w:pPr>
            <w:r>
              <w:t>数值指标显示0，图表显示空状态，逾期清单显示“暂无逾期项”；切换筛选条件后重新计算。</w:t>
            </w:r>
          </w:p>
        </w:tc>
      </w:tr>
    </w:tbl>
    <w:p w14:paraId="40433F7F">
      <w:pPr>
        <w:bidi w:val="0"/>
      </w:pPr>
    </w:p>
    <w:p w14:paraId="3407C653">
      <w:pPr>
        <w:bidi w:val="0"/>
      </w:pPr>
    </w:p>
    <w:p w14:paraId="6CE04096">
      <w:pPr>
        <w:pStyle w:val="4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52AA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5D96">
            <w:pPr>
              <w:bidi w:val="0"/>
              <w:spacing w:after="0" w:line="240" w:lineRule="auto"/>
            </w:pPr>
            <w: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70BD">
            <w:pPr>
              <w:bidi w:val="0"/>
              <w:spacing w:after="0" w:line="240" w:lineRule="auto"/>
            </w:pPr>
            <w:r>
              <w:t>规则</w:t>
            </w:r>
          </w:p>
        </w:tc>
      </w:tr>
      <w:tr w14:paraId="23F6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8006">
            <w:pPr>
              <w:bidi w:val="0"/>
              <w:spacing w:after="0" w:line="240" w:lineRule="auto"/>
            </w:pPr>
            <w:r>
              <w:t>选人范围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9295">
            <w:pPr>
              <w:bidi w:val="0"/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t>巡检人、整改人、复查人均限当前任务所属项目组织树内在职人员（含项目参建单位人员），不允许跨项目选择；抄送人从系统用户列表多选。</w:t>
            </w:r>
          </w:p>
        </w:tc>
      </w:tr>
      <w:tr w14:paraId="5795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0F9A">
            <w:pPr>
              <w:bidi w:val="0"/>
              <w:spacing w:after="0" w:line="240" w:lineRule="auto"/>
            </w:pPr>
            <w: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0E14">
            <w:pPr>
              <w:bidi w:val="0"/>
              <w:spacing w:after="0" w:line="240" w:lineRule="auto"/>
            </w:pPr>
            <w:r>
              <w:t>任务下发、整改、复查、审批提醒固定采用站内信；任务或整改单一旦逾期立即发送对应逾期提醒，同一业务记录只发送一次；页面不展示通知方式且不发送短信。</w:t>
            </w:r>
          </w:p>
        </w:tc>
      </w:tr>
      <w:tr w14:paraId="64BC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0F6E">
            <w:pPr>
              <w:bidi w:val="0"/>
              <w:spacing w:after="0" w:line="240" w:lineRule="auto"/>
            </w:pPr>
            <w:r>
              <w:t>列表排序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65F6">
            <w:pPr>
              <w:bidi w:val="0"/>
              <w:spacing w:after="0" w:line="240" w:lineRule="auto"/>
            </w:pPr>
            <w:r>
              <w:t>项目级任务、隐患及整改列表默认按更新时间降序；相同时间按任务单/整改单编号升序。工程指挥部巡检管理按项目执行率从低到高，工程指挥部隐患整改按项目隐患数量从高到低；逾期数量标红。排序作用于当前筛选结果，固定排序。</w:t>
            </w:r>
          </w:p>
        </w:tc>
      </w:tr>
      <w:tr w14:paraId="1F31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B886">
            <w:pPr>
              <w:bidi w:val="0"/>
              <w:spacing w:after="0" w:line="240" w:lineRule="auto"/>
            </w:pPr>
            <w:r>
              <w:t>状态限制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4EC1">
            <w:pPr>
              <w:bidi w:val="0"/>
              <w:spacing w:after="0" w:line="240" w:lineRule="auto"/>
            </w:pPr>
            <w:r>
              <w:t>已完成任务不可编辑；复查不通过退回待整改，项目经理审批通过后方可关闭。</w:t>
            </w:r>
          </w:p>
        </w:tc>
      </w:tr>
      <w:tr w14:paraId="45A3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FA6">
            <w:pPr>
              <w:bidi w:val="0"/>
              <w:spacing w:after="0" w:line="240" w:lineRule="auto"/>
            </w:pPr>
            <w:r>
              <w:t>详情一致性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79D8">
            <w:pPr>
              <w:bidi w:val="0"/>
              <w:spacing w:after="0" w:line="240" w:lineRule="auto"/>
            </w:pPr>
            <w:r>
              <w:t>Web端巡检任务详情与移动端巡检任务详情基础字段一致；待执行时同行人和巡检日期留空，巡检结果不展示。Web端隐患详情与移动端整改详情使用相同状态和业务记录。</w:t>
            </w:r>
          </w:p>
        </w:tc>
      </w:tr>
      <w:tr w14:paraId="6E5D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1E5D">
            <w:pPr>
              <w:bidi w:val="0"/>
              <w:spacing w:after="0" w:line="240" w:lineRule="auto"/>
            </w:pPr>
            <w:r>
              <w:t>隐患生成整改单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ACB8">
            <w:pPr>
              <w:bidi w:val="0"/>
              <w:spacing w:after="0" w:line="240" w:lineRule="auto"/>
            </w:pPr>
            <w:r>
              <w:t>选择有隐患时，每条隐患必须填写说明、整改人、复查人和整改截止日期；提交后自动生成整改单，不提供“下发整改单”按钮。巡检照片和隐患照片按移动端表单规则必填。</w:t>
            </w:r>
          </w:p>
        </w:tc>
      </w:tr>
    </w:tbl>
    <w:p w14:paraId="1FA05DF9">
      <w:pPr>
        <w:pStyle w:val="4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219"/>
        <w:gridCol w:w="2907"/>
      </w:tblGrid>
      <w:tr w14:paraId="2F9C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73E2">
            <w:pPr>
              <w:bidi w:val="0"/>
              <w:spacing w:after="0" w:line="240" w:lineRule="auto"/>
            </w:pPr>
            <w:r>
              <w:t>操作</w:t>
            </w:r>
          </w:p>
        </w:tc>
        <w:tc>
          <w:tcPr>
            <w:tcW w:w="32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69BA">
            <w:pPr>
              <w:bidi w:val="0"/>
              <w:spacing w:after="0" w:line="240" w:lineRule="auto"/>
            </w:pPr>
            <w:r>
              <w:t>可访问角色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42E8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682E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A8E1">
            <w:pPr>
              <w:bidi w:val="0"/>
              <w:spacing w:after="0" w:line="240" w:lineRule="auto"/>
            </w:pPr>
            <w:r>
              <w:t>查看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C170">
            <w:pPr>
              <w:bidi w:val="0"/>
              <w:spacing w:after="0" w:line="240" w:lineRule="auto"/>
            </w:pPr>
            <w:r>
              <w:t>工程指挥部及项目授权用户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DE1E">
            <w:pPr>
              <w:bidi w:val="0"/>
              <w:spacing w:after="0" w:line="240" w:lineRule="auto"/>
            </w:pPr>
            <w:r>
              <w:t>按项目数据权限过滤。</w:t>
            </w:r>
          </w:p>
        </w:tc>
      </w:tr>
      <w:tr w14:paraId="7615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5255">
            <w:pPr>
              <w:bidi w:val="0"/>
              <w:spacing w:after="0" w:line="240" w:lineRule="auto"/>
            </w:pPr>
            <w:r>
              <w:t>配置人员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FB4">
            <w:pPr>
              <w:bidi w:val="0"/>
              <w:spacing w:after="0" w:line="240" w:lineRule="auto"/>
            </w:pPr>
            <w:r>
              <w:t>项目经理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AF94">
            <w:pPr>
              <w:bidi w:val="0"/>
              <w:spacing w:after="0" w:line="240" w:lineRule="auto"/>
            </w:pPr>
            <w:r>
              <w:t>仅当前项目。</w:t>
            </w:r>
          </w:p>
        </w:tc>
      </w:tr>
      <w:tr w14:paraId="147D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B2B1">
            <w:pPr>
              <w:bidi w:val="0"/>
              <w:spacing w:after="0" w:line="240" w:lineRule="auto"/>
            </w:pPr>
            <w:r>
              <w:t>下发任务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82AD">
            <w:pPr>
              <w:bidi w:val="0"/>
              <w:spacing w:after="0" w:line="240" w:lineRule="auto"/>
            </w:pPr>
            <w:r>
              <w:t>工程指挥部任务下发角色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7263">
            <w:pPr>
              <w:bidi w:val="0"/>
              <w:spacing w:after="0" w:line="240" w:lineRule="auto"/>
            </w:pPr>
            <w:r>
              <w:t>可选择一个或多个在建项目；未配置巡检人的项目置灰不可选并提示原因；系统按项目分别生成任务单。</w:t>
            </w:r>
          </w:p>
        </w:tc>
      </w:tr>
      <w:tr w14:paraId="39FE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C6F2">
            <w:pPr>
              <w:bidi w:val="0"/>
              <w:spacing w:after="0" w:line="240" w:lineRule="auto"/>
            </w:pPr>
            <w:r>
              <w:t>执行/整改/复查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E16F">
            <w:pPr>
              <w:bidi w:val="0"/>
              <w:spacing w:after="0" w:line="240" w:lineRule="auto"/>
            </w:pPr>
            <w:r>
              <w:t>任务执行人、整改人、复查人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428E">
            <w:pPr>
              <w:bidi w:val="0"/>
              <w:spacing w:after="0" w:line="240" w:lineRule="auto"/>
            </w:pPr>
            <w:r>
              <w:t>仅本人待办或被授权数据。</w:t>
            </w:r>
          </w:p>
        </w:tc>
      </w:tr>
      <w:tr w14:paraId="60EC7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043E">
            <w:pPr>
              <w:bidi w:val="0"/>
              <w:spacing w:after="0" w:line="240" w:lineRule="auto"/>
            </w:pPr>
            <w:r>
              <w:t>编辑驳回整改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2024">
            <w:pPr>
              <w:bidi w:val="0"/>
              <w:spacing w:after="0" w:line="240" w:lineRule="auto"/>
            </w:pPr>
            <w:r>
              <w:t>该整改发起人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D500">
            <w:pPr>
              <w:bidi w:val="0"/>
              <w:spacing w:after="0" w:line="240" w:lineRule="auto"/>
            </w:pPr>
            <w:r>
              <w:t>仅个人中心“我发起的”中所属模块为巡检管理且状态为已驳回的记录。</w:t>
            </w:r>
          </w:p>
        </w:tc>
      </w:tr>
    </w:tbl>
    <w:p w14:paraId="3BC04C60">
      <w:pPr>
        <w:pStyle w:val="4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325"/>
        <w:gridCol w:w="1679"/>
        <w:gridCol w:w="1679"/>
        <w:gridCol w:w="2651"/>
      </w:tblGrid>
      <w:tr w14:paraId="2944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0A03">
            <w:pPr>
              <w:bidi w:val="0"/>
              <w:spacing w:after="0" w:line="240" w:lineRule="auto"/>
            </w:pPr>
            <w:r>
              <w:t>编号</w:t>
            </w:r>
          </w:p>
        </w:tc>
        <w:tc>
          <w:tcPr>
            <w:tcW w:w="132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D5F6">
            <w:pPr>
              <w:bidi w:val="0"/>
              <w:spacing w:after="0" w:line="240" w:lineRule="auto"/>
            </w:pPr>
            <w:r>
              <w:t>验收项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AB3D">
            <w:pPr>
              <w:bidi w:val="0"/>
              <w:spacing w:after="0" w:line="240" w:lineRule="auto"/>
            </w:pPr>
            <w:r>
              <w:t>Given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8675">
            <w:pPr>
              <w:bidi w:val="0"/>
              <w:spacing w:after="0" w:line="240" w:lineRule="auto"/>
            </w:pPr>
            <w:r>
              <w:t>When</w:t>
            </w:r>
          </w:p>
        </w:tc>
        <w:tc>
          <w:tcPr>
            <w:tcW w:w="26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E8D1">
            <w:pPr>
              <w:bidi w:val="0"/>
              <w:spacing w:after="0" w:line="240" w:lineRule="auto"/>
            </w:pPr>
            <w:r>
              <w:t>Then</w:t>
            </w:r>
          </w:p>
        </w:tc>
      </w:tr>
      <w:tr w14:paraId="3898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AF66">
            <w:pPr>
              <w:bidi w:val="0"/>
              <w:spacing w:after="0" w:line="240" w:lineRule="auto"/>
            </w:pPr>
            <w:r>
              <w:t>AC-INSP-01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3F76">
            <w:pPr>
              <w:bidi w:val="0"/>
              <w:spacing w:after="0" w:line="240" w:lineRule="auto"/>
            </w:pPr>
            <w:r>
              <w:t>人员配置选人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B0B6">
            <w:pPr>
              <w:bidi w:val="0"/>
              <w:spacing w:after="0" w:line="240" w:lineRule="auto"/>
            </w:pPr>
            <w:r>
              <w:t>项目经理进入人员配置详情并点击编辑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CCD0">
            <w:pPr>
              <w:bidi w:val="0"/>
              <w:spacing w:after="0" w:line="240" w:lineRule="auto"/>
            </w:pPr>
            <w:r>
              <w:t>打开巡检人、整改人或复查人选择框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CB00">
            <w:pPr>
              <w:bidi w:val="0"/>
              <w:spacing w:after="0" w:line="240" w:lineRule="auto"/>
            </w:pPr>
            <w:r>
              <w:t>展示可配置人员，三类人员均选择后方可保存。</w:t>
            </w:r>
          </w:p>
        </w:tc>
      </w:tr>
      <w:tr w14:paraId="6AFE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F1A3">
            <w:pPr>
              <w:bidi w:val="0"/>
              <w:spacing w:after="0" w:line="240" w:lineRule="auto"/>
            </w:pPr>
            <w:r>
              <w:t>AC-INSP-02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1E35">
            <w:pPr>
              <w:bidi w:val="0"/>
              <w:spacing w:after="0" w:line="240" w:lineRule="auto"/>
            </w:pPr>
            <w:r>
              <w:t>通知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446F">
            <w:pPr>
              <w:bidi w:val="0"/>
              <w:spacing w:after="0" w:line="240" w:lineRule="auto"/>
            </w:pPr>
            <w:r>
              <w:t>任务下发校验通过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9770">
            <w:pPr>
              <w:bidi w:val="0"/>
              <w:spacing w:after="0" w:line="240" w:lineRule="auto"/>
            </w:pPr>
            <w:r>
              <w:t>提交任务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F2D8">
            <w:pPr>
              <w:bidi w:val="0"/>
              <w:spacing w:after="0" w:line="240" w:lineRule="auto"/>
            </w:pPr>
            <w:r>
              <w:t>生成任务并向执行人发送站内信，不展示短信。</w:t>
            </w:r>
          </w:p>
        </w:tc>
      </w:tr>
      <w:tr w14:paraId="2698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38D0">
            <w:pPr>
              <w:bidi w:val="0"/>
              <w:spacing w:after="0" w:line="240" w:lineRule="auto"/>
            </w:pPr>
            <w:r>
              <w:t>AC-INSP-03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C0B1">
            <w:pPr>
              <w:bidi w:val="0"/>
              <w:spacing w:after="0" w:line="240" w:lineRule="auto"/>
            </w:pPr>
            <w:r>
              <w:t>状态闭环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3AA5">
            <w:pPr>
              <w:bidi w:val="0"/>
              <w:spacing w:after="0" w:line="240" w:lineRule="auto"/>
            </w:pPr>
            <w:r>
              <w:t>隐患处于待复查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F42B">
            <w:pPr>
              <w:bidi w:val="0"/>
              <w:spacing w:after="0" w:line="240" w:lineRule="auto"/>
            </w:pPr>
            <w:r>
              <w:t>复查通过并经项目经理审批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E2BB">
            <w:pPr>
              <w:bidi w:val="0"/>
              <w:spacing w:after="0" w:line="240" w:lineRule="auto"/>
            </w:pPr>
            <w:r>
              <w:t>状态最终变为已关闭。</w:t>
            </w:r>
          </w:p>
        </w:tc>
      </w:tr>
      <w:tr w14:paraId="5F29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D986">
            <w:pPr>
              <w:bidi w:val="0"/>
              <w:spacing w:after="0" w:line="240" w:lineRule="auto"/>
            </w:pPr>
            <w:r>
              <w:t>AC-INSP-04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A4EE">
            <w:pPr>
              <w:bidi w:val="0"/>
              <w:spacing w:after="0" w:line="240" w:lineRule="auto"/>
            </w:pPr>
            <w:r>
              <w:t>人员配置校验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C6EB">
            <w:pPr>
              <w:bidi w:val="0"/>
              <w:spacing w:after="0" w:line="240" w:lineRule="auto"/>
            </w:pPr>
            <w:r>
              <w:t>所选项目的巡检人、整改人或复查人任一未配置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E52A">
            <w:pPr>
              <w:bidi w:val="0"/>
              <w:spacing w:after="0" w:line="240" w:lineRule="auto"/>
            </w:pPr>
            <w:r>
              <w:t>提交任务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C081">
            <w:pPr>
              <w:bidi w:val="0"/>
              <w:spacing w:after="0" w:line="240" w:lineRule="auto"/>
            </w:pPr>
            <w:r>
              <w:t>不生成任务；未配置巡检人的项目在选择阶段即不可选，其他人员未完整配置时提交提示先完成人员配置。</w:t>
            </w:r>
          </w:p>
        </w:tc>
      </w:tr>
      <w:tr w14:paraId="3062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B89C">
            <w:pPr>
              <w:bidi w:val="0"/>
              <w:spacing w:after="0" w:line="240" w:lineRule="auto"/>
            </w:pPr>
            <w:r>
              <w:t>AC-INSP-05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B096">
            <w:pPr>
              <w:bidi w:val="0"/>
              <w:spacing w:after="0" w:line="240" w:lineRule="auto"/>
            </w:pPr>
            <w:r>
              <w:t>任务下发列表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052B">
            <w:pPr>
              <w:bidi w:val="0"/>
              <w:spacing w:after="0" w:line="240" w:lineRule="auto"/>
            </w:pPr>
            <w:r>
              <w:t>任务下发记录已生成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F730">
            <w:pPr>
              <w:bidi w:val="0"/>
              <w:spacing w:after="0" w:line="240" w:lineRule="auto"/>
            </w:pPr>
            <w:r>
              <w:t>查看任务下发列表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BA8F">
            <w:pPr>
              <w:bidi w:val="0"/>
              <w:spacing w:after="0" w:line="240" w:lineRule="auto"/>
            </w:pPr>
            <w:r>
              <w:t>列表不显示下发状态；显示任务执行状态。任务名称不可点击，任务单编号可进入执行详情；已完成任务无编辑操作。工程指挥部项目统计按执行率从低到高排列，逾期数量标红。</w:t>
            </w:r>
          </w:p>
        </w:tc>
      </w:tr>
      <w:tr w14:paraId="5685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47D5">
            <w:pPr>
              <w:bidi w:val="0"/>
              <w:spacing w:after="0" w:line="240" w:lineRule="auto"/>
            </w:pPr>
            <w:r>
              <w:t>AC-INSP-06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4BD2">
            <w:pPr>
              <w:bidi w:val="0"/>
              <w:spacing w:after="0" w:line="240" w:lineRule="auto"/>
            </w:pPr>
            <w:r>
              <w:t>详情字段一致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5208">
            <w:pPr>
              <w:bidi w:val="0"/>
              <w:spacing w:after="0" w:line="240" w:lineRule="auto"/>
            </w:pPr>
            <w:r>
              <w:t>存在待执行或已完成巡检任务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A273">
            <w:pPr>
              <w:bidi w:val="0"/>
              <w:spacing w:after="0" w:line="240" w:lineRule="auto"/>
            </w:pPr>
            <w:r>
              <w:t>分别进入Web端和移动端详情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82A6">
            <w:pPr>
              <w:bidi w:val="0"/>
              <w:spacing w:after="0" w:line="240" w:lineRule="auto"/>
            </w:pPr>
            <w:r>
              <w:t>两端均显示任务名称、编号、来源、项目、执行人、分类、同行人、截止日期、巡检日期和状态；待执行时同行人、巡检日期为空且不展示巡检结果。</w:t>
            </w:r>
          </w:p>
        </w:tc>
      </w:tr>
      <w:tr w14:paraId="7938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E9D2">
            <w:pPr>
              <w:bidi w:val="0"/>
              <w:spacing w:after="0" w:line="240" w:lineRule="auto"/>
            </w:pPr>
            <w:r>
              <w:t>AC-INSP-07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CF72">
            <w:pPr>
              <w:bidi w:val="0"/>
              <w:spacing w:after="0" w:line="240" w:lineRule="auto"/>
            </w:pPr>
            <w:r>
              <w:t>驳回整改重提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530B">
            <w:pPr>
              <w:bidi w:val="0"/>
              <w:spacing w:after="0" w:line="240" w:lineRule="auto"/>
            </w:pPr>
            <w:r>
              <w:t>个人中心“我发起的”存在所属模块为巡检管理且状态为已驳回的记录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B526">
            <w:pPr>
              <w:bidi w:val="0"/>
              <w:spacing w:after="0" w:line="240" w:lineRule="auto"/>
            </w:pPr>
            <w:r>
              <w:t>点击编辑、修改回显内容并重新提交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7894">
            <w:pPr>
              <w:bidi w:val="0"/>
              <w:spacing w:after="0" w:line="240" w:lineRule="auto"/>
            </w:pPr>
            <w:r>
              <w:t>状态更新为审批中，结束时间清空，并生成复查待办。</w:t>
            </w:r>
          </w:p>
        </w:tc>
      </w:tr>
      <w:tr w14:paraId="745E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8E92">
            <w:pPr>
              <w:bidi w:val="0"/>
              <w:spacing w:after="0" w:line="240" w:lineRule="auto"/>
            </w:pPr>
            <w:r>
              <w:t>AC-INSP-08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EC16">
            <w:pPr>
              <w:bidi w:val="0"/>
              <w:spacing w:after="0" w:line="240" w:lineRule="auto"/>
            </w:pPr>
            <w:r>
              <w:t>隐患自动生成整改单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FB9A">
            <w:pPr>
              <w:bidi w:val="0"/>
              <w:spacing w:after="0" w:line="240" w:lineRule="auto"/>
            </w:pPr>
            <w:r>
              <w:t>移动端巡检结果选择有隐患且必填整改信息完整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A9A1">
            <w:pPr>
              <w:bidi w:val="0"/>
              <w:spacing w:after="0" w:line="240" w:lineRule="auto"/>
            </w:pPr>
            <w:r>
              <w:t>提交巡检结果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B1A3">
            <w:pPr>
              <w:bidi w:val="0"/>
              <w:spacing w:after="0" w:line="240" w:lineRule="auto"/>
            </w:pPr>
            <w:r>
              <w:t>每条隐患自动生成一份待整改整改单，页面不出现“下发整改单”按钮。</w:t>
            </w:r>
          </w:p>
        </w:tc>
      </w:tr>
    </w:tbl>
    <w:p w14:paraId="1499FED5">
      <w:pPr>
        <w:pStyle w:val="3"/>
        <w:keepNext/>
      </w:pPr>
      <w:r>
        <w:t>接口与集成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57"/>
        <w:gridCol w:w="1350"/>
        <w:gridCol w:w="2907"/>
        <w:gridCol w:w="1038"/>
      </w:tblGrid>
      <w:tr w14:paraId="0D9F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A3FE">
            <w:pPr>
              <w:bidi w:val="0"/>
              <w:spacing w:after="0" w:line="240" w:lineRule="auto"/>
            </w:pPr>
            <w:r>
              <w:t>接口或事件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A060">
            <w:pPr>
              <w:bidi w:val="0"/>
              <w:spacing w:after="0" w:line="240" w:lineRule="auto"/>
            </w:pPr>
            <w:r>
              <w:t>对端模块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35FD">
            <w:pPr>
              <w:bidi w:val="0"/>
              <w:spacing w:after="0" w:line="240" w:lineRule="auto"/>
            </w:pPr>
            <w:r>
              <w:t>方向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0B42">
            <w:pPr>
              <w:bidi w:val="0"/>
              <w:spacing w:after="0" w:line="240" w:lineRule="auto"/>
            </w:pPr>
            <w:r>
              <w:t>数据/触发条件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D107">
            <w:pPr>
              <w:bidi w:val="0"/>
              <w:spacing w:after="0" w:line="240" w:lineRule="auto"/>
            </w:pPr>
            <w:r>
              <w:t>约定</w:t>
            </w:r>
          </w:p>
        </w:tc>
      </w:tr>
      <w:tr w14:paraId="4E9F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8D2F">
            <w:pPr>
              <w:bidi w:val="0"/>
              <w:spacing w:after="0" w:line="240" w:lineRule="auto"/>
            </w:pPr>
            <w:r>
              <w:t>任务/逾期提醒事件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C8E0">
            <w:pPr>
              <w:bidi w:val="0"/>
              <w:spacing w:after="0" w:line="240" w:lineRule="auto"/>
            </w:pPr>
            <w:r>
              <w:t>个人中心/站内信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AE03">
            <w:pPr>
              <w:bidi w:val="0"/>
              <w:spacing w:after="0" w:line="240" w:lineRule="auto"/>
            </w:pPr>
            <w:r>
              <w:t>本模块→公共能力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E5EC">
            <w:pPr>
              <w:bidi w:val="0"/>
              <w:spacing w:after="0" w:line="240" w:lineRule="auto"/>
            </w:pPr>
            <w:r>
              <w:t>下发、整改、复查、审批节点及任务/整改单逾期节点；同一业务记录逾期只触发一次提醒。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23AC">
            <w:pPr>
              <w:bidi w:val="0"/>
              <w:spacing w:after="0" w:line="240" w:lineRule="auto"/>
            </w:pPr>
            <w:r>
              <w:t>异步；失败保留业务状态并记录失败。</w:t>
            </w:r>
          </w:p>
        </w:tc>
      </w:tr>
      <w:tr w14:paraId="41E8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B178">
            <w:pPr>
              <w:bidi w:val="0"/>
              <w:spacing w:after="0" w:line="240" w:lineRule="auto"/>
            </w:pPr>
            <w:r>
              <w:t>附件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DA73">
            <w:pPr>
              <w:bidi w:val="0"/>
              <w:spacing w:after="0" w:line="240" w:lineRule="auto"/>
            </w:pPr>
            <w:r>
              <w:t>文件上传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F85F">
            <w:pPr>
              <w:bidi w:val="0"/>
              <w:spacing w:after="0" w:line="240" w:lineRule="auto"/>
            </w:pPr>
            <w:r>
              <w:t>双向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2731">
            <w:pPr>
              <w:bidi w:val="0"/>
              <w:spacing w:after="0" w:line="240" w:lineRule="auto"/>
            </w:pPr>
            <w:r>
              <w:t>隐患和整改照片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7E2E">
            <w:pPr>
              <w:bidi w:val="0"/>
              <w:spacing w:after="0" w:line="240" w:lineRule="auto"/>
            </w:pPr>
            <w:r>
              <w:t>上传成功后记录文件标识。</w:t>
            </w:r>
          </w:p>
        </w:tc>
      </w:tr>
    </w:tbl>
    <w:p w14:paraId="4777D526">
      <w:pPr>
        <w:pStyle w:val="3"/>
        <w:keepNext/>
      </w:pPr>
      <w:r>
        <w:t>非功能需求</w:t>
      </w:r>
    </w:p>
    <w:p w14:paraId="6A71DEE3">
      <w:pPr>
        <w:spacing w:after="120" w:line="288" w:lineRule="auto"/>
      </w:pPr>
      <w:r>
        <w:t>性能：常用列表和详情查询在正常网络下应在3秒内完成首屏展示。安全与权限：按项目数据权限与功能权限交集控制访问。兼容性：支持当前平台WEB端及本模块涉及的移动端。可用性：公共能力不可用时保留已保存数据并明确提示失败原因。</w:t>
      </w:r>
    </w:p>
    <w:p w14:paraId="624C0F1C">
      <w:pPr>
        <w:pStyle w:val="3"/>
        <w:keepNext/>
      </w:pPr>
      <w:r>
        <w:t>本模块版本规划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454"/>
        <w:gridCol w:w="4153"/>
        <w:gridCol w:w="1557"/>
      </w:tblGrid>
      <w:tr w14:paraId="29B2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C1B1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D7C9">
            <w:pPr>
              <w:bidi w:val="0"/>
              <w:spacing w:after="0" w:line="240" w:lineRule="auto"/>
            </w:pPr>
            <w:r>
              <w:t>计划时间</w:t>
            </w:r>
          </w:p>
        </w:tc>
        <w:tc>
          <w:tcPr>
            <w:tcW w:w="415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F097">
            <w:pPr>
              <w:bidi w:val="0"/>
              <w:spacing w:after="0" w:line="240" w:lineRule="auto"/>
            </w:pPr>
            <w:r>
              <w:t>包含功能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432D">
            <w:pPr>
              <w:bidi w:val="0"/>
              <w:spacing w:after="0" w:line="240" w:lineRule="auto"/>
            </w:pPr>
            <w:r>
              <w:t>不包含功能</w:t>
            </w:r>
          </w:p>
        </w:tc>
      </w:tr>
      <w:tr w14:paraId="3EC4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9D4F">
            <w:pPr>
              <w:bidi w:val="0"/>
              <w:spacing w:after="0" w:line="240" w:lineRule="auto"/>
            </w:pPr>
            <w:r>
              <w:t>V1.1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DEF6">
            <w:pPr>
              <w:bidi w:val="0"/>
              <w:spacing w:after="0" w:line="240" w:lineRule="auto"/>
            </w:pPr>
            <w:r>
              <w:t>2026-08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CDB5">
            <w:pPr>
              <w:bidi w:val="0"/>
              <w:spacing w:after="0" w:line="240" w:lineRule="auto"/>
            </w:pPr>
            <w:r>
              <w:t>本模块功能ID表中全部P0及已确认P1功能。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82F6">
            <w:pPr>
              <w:bidi w:val="0"/>
              <w:spacing w:after="0" w:line="240" w:lineRule="auto"/>
            </w:pPr>
            <w:r>
              <w:t>2.3.6 Out of Scope所列能力。</w:t>
            </w:r>
          </w:p>
        </w:tc>
      </w:tr>
      <w:tr w14:paraId="7BAC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8DC4">
            <w:pPr>
              <w:bidi w:val="0"/>
              <w:spacing w:after="0" w:line="240" w:lineRule="auto"/>
            </w:pPr>
            <w:r>
              <w:t>后续版本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2253">
            <w:pPr>
              <w:bidi w:val="0"/>
              <w:spacing w:after="0" w:line="240" w:lineRule="auto"/>
            </w:pPr>
            <w:r>
              <w:t>待排期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92F4">
            <w:pPr>
              <w:bidi w:val="0"/>
              <w:spacing w:after="0" w:line="240" w:lineRule="auto"/>
            </w:pPr>
            <w:r>
              <w:t>根据业务确认单补充扩展功能。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C4B1">
            <w:pPr>
              <w:bidi w:val="0"/>
              <w:spacing w:after="0" w:line="240" w:lineRule="auto"/>
            </w:pPr>
            <w:r>
              <w:t>—</w:t>
            </w:r>
          </w:p>
        </w:tc>
      </w:tr>
    </w:tbl>
    <w:p w14:paraId="2A253A36">
      <w:pPr>
        <w:pStyle w:val="3"/>
        <w:keepNext/>
      </w:pPr>
      <w:r>
        <w:t>附录</w:t>
      </w:r>
    </w:p>
    <w:p w14:paraId="26403064">
      <w:pPr>
        <w:spacing w:after="120" w:line="288" w:lineRule="auto"/>
      </w:pPr>
      <w:r>
        <w:t>待确认问题：无。本文不保留已废止的API业务契约章节；业务规格以本模块的交互、状态、字段、规则、权限和验收标准为准。</w:t>
      </w:r>
    </w:p>
    <w:p w14:paraId="45269071">
      <w:pPr>
        <w:pStyle w:val="2"/>
        <w:keepNext/>
      </w:pPr>
      <w:r>
        <w:t>机械设备监管（模块编码：MSM）</w:t>
      </w:r>
    </w:p>
    <w:p w14:paraId="1F0BF25A">
      <w:pPr>
        <w:pStyle w:val="3"/>
        <w:keepNext/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956"/>
      </w:tblGrid>
      <w:tr w14:paraId="4BD7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0A66">
            <w:pPr>
              <w:bidi w:val="0"/>
              <w:spacing w:after="0" w:line="240" w:lineRule="auto"/>
            </w:pPr>
            <w:r>
              <w:t>项</w:t>
            </w:r>
          </w:p>
        </w:tc>
        <w:tc>
          <w:tcPr>
            <w:tcW w:w="69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D4B9">
            <w:pPr>
              <w:bidi w:val="0"/>
              <w:spacing w:after="0" w:line="240" w:lineRule="auto"/>
            </w:pPr>
            <w:r>
              <w:t>内容</w:t>
            </w:r>
          </w:p>
        </w:tc>
      </w:tr>
      <w:tr w14:paraId="32AF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8664">
            <w:pPr>
              <w:bidi w:val="0"/>
              <w:spacing w:after="0" w:line="240" w:lineRule="auto"/>
            </w:pPr>
            <w:r>
              <w:t>版本号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245A">
            <w:pPr>
              <w:bidi w:val="0"/>
              <w:spacing w:after="0" w:line="240" w:lineRule="auto"/>
            </w:pPr>
            <w:r>
              <w:t>V1.1</w:t>
            </w:r>
          </w:p>
        </w:tc>
      </w:tr>
      <w:tr w14:paraId="72A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BFCC">
            <w:pPr>
              <w:bidi w:val="0"/>
              <w:spacing w:after="0" w:line="240" w:lineRule="auto"/>
            </w:pPr>
            <w:r>
              <w:t>更新日期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4BCD">
            <w:pPr>
              <w:bidi w:val="0"/>
              <w:spacing w:after="0" w:line="240" w:lineRule="auto"/>
            </w:pPr>
            <w:r>
              <w:t>2026-08-25</w:t>
            </w:r>
          </w:p>
        </w:tc>
      </w:tr>
      <w:tr w14:paraId="4D0B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E656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26CD">
            <w:pPr>
              <w:bidi w:val="0"/>
              <w:spacing w:after="0" w:line="240" w:lineRule="auto"/>
            </w:pPr>
            <w:r>
              <w:t>草稿</w:t>
            </w:r>
          </w:p>
        </w:tc>
      </w:tr>
      <w:tr w14:paraId="08E0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C2A2">
            <w:pPr>
              <w:bidi w:val="0"/>
              <w:spacing w:after="0" w:line="240" w:lineRule="auto"/>
            </w:pPr>
            <w:r>
              <w:t>所属系统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ED31">
            <w:pPr>
              <w:bidi w:val="0"/>
              <w:spacing w:after="0" w:line="240" w:lineRule="auto"/>
            </w:pPr>
            <w:r>
              <w:t>智慧工程建设管控一体化平台</w:t>
            </w:r>
          </w:p>
        </w:tc>
      </w:tr>
      <w:tr w14:paraId="1608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DEF7">
            <w:pPr>
              <w:bidi w:val="0"/>
              <w:spacing w:after="0" w:line="240" w:lineRule="auto"/>
            </w:pPr>
            <w:r>
              <w:t>模块名称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7A2D">
            <w:pPr>
              <w:bidi w:val="0"/>
              <w:spacing w:after="0" w:line="240" w:lineRule="auto"/>
            </w:pPr>
            <w:r>
              <w:t>机械设备监管（模块编码：MSM）</w:t>
            </w:r>
          </w:p>
        </w:tc>
      </w:tr>
      <w:tr w14:paraId="3FCA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61CF">
            <w:pPr>
              <w:bidi w:val="0"/>
              <w:spacing w:after="0" w:line="240" w:lineRule="auto"/>
            </w:pPr>
            <w:r>
              <w:t>模块编码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9665">
            <w:pPr>
              <w:bidi w:val="0"/>
              <w:spacing w:after="0" w:line="240" w:lineRule="auto"/>
            </w:pPr>
            <w:r>
              <w:t>MSM</w:t>
            </w:r>
          </w:p>
        </w:tc>
      </w:tr>
      <w:tr w14:paraId="0BB2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B6A0">
            <w:pPr>
              <w:bidi w:val="0"/>
              <w:spacing w:after="0" w:line="240" w:lineRule="auto"/>
            </w:pPr>
            <w:r>
              <w:t>关联文档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6FA2">
            <w:pPr>
              <w:bidi w:val="0"/>
              <w:spacing w:after="0" w:line="240" w:lineRule="auto"/>
            </w:pPr>
            <w:r>
              <w:t>组织权限、站内信、文件上传、个人中心等公共能力；本文为本模块验收依据。</w:t>
            </w:r>
          </w:p>
        </w:tc>
      </w:tr>
    </w:tbl>
    <w:p w14:paraId="2A254358">
      <w:pPr>
        <w:pStyle w:val="3"/>
        <w:keepNext/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292"/>
        <w:gridCol w:w="6091"/>
      </w:tblGrid>
      <w:tr w14:paraId="2154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D017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2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22C8">
            <w:pPr>
              <w:bidi w:val="0"/>
              <w:spacing w:after="0" w:line="240" w:lineRule="auto"/>
            </w:pPr>
            <w:r>
              <w:t>日期</w:t>
            </w:r>
          </w:p>
        </w:tc>
        <w:tc>
          <w:tcPr>
            <w:tcW w:w="60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8055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7B3E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6ECE">
            <w:pPr>
              <w:bidi w:val="0"/>
              <w:spacing w:after="0" w:line="240" w:lineRule="auto"/>
            </w:pPr>
            <w:r>
              <w:t>V1.0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A881">
            <w:pPr>
              <w:bidi w:val="0"/>
              <w:spacing w:after="0" w:line="240" w:lineRule="auto"/>
            </w:pPr>
            <w:r>
              <w:t>2026-08-06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DEDB">
            <w:pPr>
              <w:bidi w:val="0"/>
              <w:spacing w:after="0" w:line="240" w:lineRule="auto"/>
            </w:pPr>
            <w:r>
              <w:t>形成历史功能规格。</w:t>
            </w:r>
          </w:p>
        </w:tc>
      </w:tr>
      <w:tr w14:paraId="283C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A0EE">
            <w:pPr>
              <w:bidi w:val="0"/>
              <w:spacing w:after="0" w:line="240" w:lineRule="auto"/>
            </w:pPr>
            <w:r>
              <w:t>V1.1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DD2B">
            <w:pPr>
              <w:bidi w:val="0"/>
              <w:spacing w:after="0" w:line="240" w:lineRule="auto"/>
            </w:pPr>
            <w:r>
              <w:t>2026-08-25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AA90">
            <w:pPr>
              <w:bidi w:val="0"/>
              <w:spacing w:after="0" w:line="240" w:lineRule="auto"/>
            </w:pPr>
            <w:r>
              <w:t>按PRD模板补齐范围、依赖、功能ID、字段编码、规则、权限和验收标准，并同步本期预警改动。</w:t>
            </w:r>
          </w:p>
        </w:tc>
      </w:tr>
    </w:tbl>
    <w:p w14:paraId="5FFFCD0D">
      <w:pPr>
        <w:pStyle w:val="3"/>
        <w:keepNext/>
      </w:pPr>
      <w:r>
        <w:t>模块概述</w:t>
      </w:r>
    </w:p>
    <w:p w14:paraId="3D28F536">
      <w:pPr>
        <w:pStyle w:val="4"/>
        <w:keepNext/>
      </w:pPr>
      <w:r>
        <w:t>模块在系统中的定位</w:t>
      </w:r>
    </w:p>
    <w:p w14:paraId="14F9C683">
      <w:pPr>
        <w:spacing w:after="120" w:line="288" w:lineRule="auto"/>
      </w:pPr>
      <w:r>
        <w:t>面向塔吊、升降机、桩基机械和复合地基机械的运行监测、统计与异常预警监管模块。</w:t>
      </w:r>
    </w:p>
    <w:p w14:paraId="0CB8D012">
      <w:pPr>
        <w:pStyle w:val="4"/>
        <w:keepNext/>
      </w:pPr>
      <w:r>
        <w:t>背景与问题</w:t>
      </w:r>
    </w:p>
    <w:p w14:paraId="40522808">
      <w:pPr>
        <w:spacing w:after="120" w:line="288" w:lineRule="auto"/>
      </w:pPr>
      <w:r>
        <w:t>解决设备运行数据分散、项目间监管口径不一致和异常告警无法集中跟踪的问题。</w:t>
      </w:r>
    </w:p>
    <w:p w14:paraId="3D695584">
      <w:pPr>
        <w:pStyle w:val="4"/>
        <w:keepNext/>
      </w:pPr>
      <w:r>
        <w:t>模块目标与成功指标</w:t>
      </w:r>
    </w:p>
    <w:p w14:paraId="4186EF55">
      <w:pPr>
        <w:spacing w:after="120" w:line="288" w:lineRule="auto"/>
      </w:pPr>
      <w:r>
        <w:t>本模块目标是形成可追溯、可闭环、可按权限查看的业务数据。统计指标口径如下：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0B26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78C9E">
            <w:pPr>
              <w:bidi w:val="0"/>
              <w:spacing w:after="0" w:line="240" w:lineRule="auto"/>
            </w:pPr>
            <w:r>
              <w:t>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4D28">
            <w:pPr>
              <w:bidi w:val="0"/>
              <w:spacing w:after="0" w:line="240" w:lineRule="auto"/>
            </w:pPr>
            <w:r>
              <w:t>中文计算口径</w:t>
            </w:r>
          </w:p>
        </w:tc>
      </w:tr>
      <w:tr w14:paraId="38C1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E945">
            <w:pPr>
              <w:bidi w:val="0"/>
              <w:spacing w:after="0" w:line="240" w:lineRule="auto"/>
            </w:pPr>
            <w:r>
              <w:t>设备在线率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6DF7">
            <w:pPr>
              <w:bidi w:val="0"/>
              <w:spacing w:after="0" w:line="240" w:lineRule="auto"/>
            </w:pPr>
            <w:r>
              <w:t>在线设备数量 ÷ 已接入设备总数 × 100%。</w:t>
            </w:r>
          </w:p>
        </w:tc>
      </w:tr>
      <w:tr w14:paraId="23EF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7C83">
            <w:pPr>
              <w:bidi w:val="0"/>
              <w:spacing w:after="0" w:line="240" w:lineRule="auto"/>
            </w:pPr>
            <w:r>
              <w:t>待处理告警数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2503">
            <w:pPr>
              <w:bidi w:val="0"/>
              <w:spacing w:after="0" w:line="240" w:lineRule="auto"/>
            </w:pPr>
            <w:r>
              <w:t>当前项目或工程指挥部范围内状态为未处置的告警数量。</w:t>
            </w:r>
          </w:p>
        </w:tc>
      </w:tr>
      <w:tr w14:paraId="01AE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8094">
            <w:pPr>
              <w:bidi w:val="0"/>
              <w:spacing w:after="0" w:line="240" w:lineRule="auto"/>
            </w:pPr>
            <w:r>
              <w:t>今日告警数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0414">
            <w:pPr>
              <w:bidi w:val="0"/>
              <w:spacing w:after="0" w:line="240" w:lineRule="auto"/>
            </w:pPr>
            <w:r>
              <w:t>统计日0:00至24:00产生的告警数量。</w:t>
            </w:r>
          </w:p>
        </w:tc>
      </w:tr>
    </w:tbl>
    <w:p w14:paraId="03BBE203">
      <w:pPr>
        <w:pStyle w:val="4"/>
        <w:keepNext/>
      </w:pPr>
      <w:r>
        <w:t>参考文件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038"/>
        <w:gridCol w:w="1557"/>
        <w:gridCol w:w="3635"/>
      </w:tblGrid>
      <w:tr w14:paraId="105F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F476">
            <w:pPr>
              <w:bidi w:val="0"/>
              <w:spacing w:after="0" w:line="240" w:lineRule="auto"/>
            </w:pPr>
            <w:r>
              <w:t>文件名称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FD67">
            <w:pPr>
              <w:bidi w:val="0"/>
              <w:spacing w:after="0" w:line="240" w:lineRule="auto"/>
            </w:pPr>
            <w: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EB64">
            <w:pPr>
              <w:bidi w:val="0"/>
              <w:spacing w:after="0" w:line="240" w:lineRule="auto"/>
            </w:pPr>
            <w:r>
              <w:t>来源</w:t>
            </w:r>
          </w:p>
        </w:tc>
        <w:tc>
          <w:tcPr>
            <w:tcW w:w="363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302D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1F2E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D2F5">
            <w:pPr>
              <w:bidi w:val="0"/>
              <w:spacing w:after="0" w:line="240" w:lineRule="auto"/>
            </w:pPr>
            <w:r>
              <w:t>无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4628">
            <w:pPr>
              <w:bidi w:val="0"/>
              <w:spacing w:after="0" w:line="240" w:lineRule="auto"/>
            </w:pPr>
            <w:r>
              <w:t>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67AE">
            <w:pPr>
              <w:bidi w:val="0"/>
              <w:spacing w:after="0" w:line="240" w:lineRule="auto"/>
            </w:pPr>
            <w:r>
              <w:t>—</w:t>
            </w:r>
          </w:p>
        </w:tc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DD9E">
            <w:pPr>
              <w:bidi w:val="0"/>
              <w:spacing w:after="0" w:line="240" w:lineRule="auto"/>
            </w:pPr>
            <w:r>
              <w:t>本文独立作为阅读和验收依据，不依赖外部规格。</w:t>
            </w:r>
          </w:p>
        </w:tc>
      </w:tr>
    </w:tbl>
    <w:p w14:paraId="3FFEE708">
      <w:pPr>
        <w:pStyle w:val="4"/>
        <w:keepNext/>
      </w:pPr>
      <w:r>
        <w:t>术语表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284"/>
        <w:gridCol w:w="4257"/>
      </w:tblGrid>
      <w:tr w14:paraId="20FB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69C7">
            <w:pPr>
              <w:bidi w:val="0"/>
              <w:spacing w:after="0" w:line="240" w:lineRule="auto"/>
            </w:pPr>
            <w:r>
              <w:t>术语/缩写</w:t>
            </w:r>
          </w:p>
        </w:tc>
        <w:tc>
          <w:tcPr>
            <w:tcW w:w="228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00E1">
            <w:pPr>
              <w:bidi w:val="0"/>
              <w:spacing w:after="0" w:line="240" w:lineRule="auto"/>
            </w:pPr>
            <w:r>
              <w:t>全称</w:t>
            </w:r>
          </w:p>
        </w:tc>
        <w:tc>
          <w:tcPr>
            <w:tcW w:w="42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C113">
            <w:pPr>
              <w:bidi w:val="0"/>
              <w:spacing w:after="0" w:line="240" w:lineRule="auto"/>
            </w:pPr>
            <w:r>
              <w:t>说明</w:t>
            </w:r>
          </w:p>
        </w:tc>
      </w:tr>
      <w:tr w14:paraId="6FD7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3DFE">
            <w:pPr>
              <w:bidi w:val="0"/>
              <w:spacing w:after="0" w:line="240" w:lineRule="auto"/>
            </w:pPr>
            <w:r>
              <w:t>台账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377F">
            <w:pPr>
              <w:bidi w:val="0"/>
              <w:spacing w:after="0" w:line="240" w:lineRule="auto"/>
            </w:pPr>
            <w:r>
              <w:t>业务记录列表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FF69">
            <w:pPr>
              <w:bidi w:val="0"/>
              <w:spacing w:after="0" w:line="240" w:lineRule="auto"/>
            </w:pPr>
            <w:r>
              <w:t>按项目、状态和条件检索的业务记录集合。</w:t>
            </w:r>
          </w:p>
        </w:tc>
      </w:tr>
      <w:tr w14:paraId="406E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2228">
            <w:pPr>
              <w:bidi w:val="0"/>
              <w:spacing w:after="0" w:line="240" w:lineRule="auto"/>
            </w:pPr>
            <w:r>
              <w:t>处置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FB0A">
            <w:pPr>
              <w:bidi w:val="0"/>
              <w:spacing w:after="0" w:line="240" w:lineRule="auto"/>
            </w:pPr>
            <w:r>
              <w:t>预警闭环处理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2A07">
            <w:pPr>
              <w:bidi w:val="0"/>
              <w:spacing w:after="0" w:line="240" w:lineRule="auto"/>
            </w:pPr>
            <w:r>
              <w:t>选择结果、填写说明并提交。</w:t>
            </w:r>
          </w:p>
        </w:tc>
      </w:tr>
    </w:tbl>
    <w:p w14:paraId="68FB4D0F">
      <w:pPr>
        <w:pStyle w:val="4"/>
        <w:keepNext/>
      </w:pPr>
      <w:r>
        <w:t>本模块范围（In / Out）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133A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8A13">
            <w:pPr>
              <w:bidi w:val="0"/>
              <w:spacing w:after="0" w:line="240" w:lineRule="auto"/>
            </w:pPr>
            <w: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EAF5">
            <w:pPr>
              <w:bidi w:val="0"/>
              <w:spacing w:after="0" w:line="240" w:lineRule="auto"/>
            </w:pPr>
            <w:r>
              <w:t>内容</w:t>
            </w:r>
          </w:p>
        </w:tc>
      </w:tr>
      <w:tr w14:paraId="159C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E042">
            <w:pPr>
              <w:bidi w:val="0"/>
              <w:spacing w:after="0" w:line="240" w:lineRule="auto"/>
            </w:pPr>
            <w: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6EBF">
            <w:pPr>
              <w:bidi w:val="0"/>
              <w:spacing w:after="0" w:line="240" w:lineRule="auto"/>
            </w:pPr>
            <w:r>
              <w:t>四类设备指挥部统计、项目级监测明细、告警查看和统一处置、个人中心预警联动。</w:t>
            </w:r>
          </w:p>
        </w:tc>
      </w:tr>
      <w:tr w14:paraId="2E74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9663">
            <w:pPr>
              <w:bidi w:val="0"/>
              <w:spacing w:after="0" w:line="240" w:lineRule="auto"/>
            </w:pPr>
            <w: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AF4E">
            <w:pPr>
              <w:bidi w:val="0"/>
              <w:spacing w:after="0" w:line="240" w:lineRule="auto"/>
            </w:pPr>
            <w:r>
              <w:t>短信及通知方式选择、设备台账进退场维护（归属机械设备台账模块）。</w:t>
            </w:r>
          </w:p>
        </w:tc>
      </w:tr>
    </w:tbl>
    <w:p w14:paraId="1E041C26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076"/>
        <w:gridCol w:w="2803"/>
        <w:gridCol w:w="1870"/>
      </w:tblGrid>
      <w:tr w14:paraId="0130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EB34">
            <w:pPr>
              <w:bidi w:val="0"/>
              <w:spacing w:after="0" w:line="240" w:lineRule="auto"/>
            </w:pPr>
            <w:r>
              <w:t>依赖模块/能力</w:t>
            </w:r>
          </w:p>
        </w:tc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3776">
            <w:pPr>
              <w:bidi w:val="0"/>
              <w:spacing w:after="0" w:line="240" w:lineRule="auto"/>
            </w:pPr>
            <w:r>
              <w:t>依赖内容</w:t>
            </w:r>
          </w:p>
        </w:tc>
        <w:tc>
          <w:tcPr>
            <w:tcW w:w="2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9AA7">
            <w:pPr>
              <w:bidi w:val="0"/>
              <w:spacing w:after="0" w:line="240" w:lineRule="auto"/>
            </w:pPr>
            <w:r>
              <w:t>本模块用法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23E">
            <w:pPr>
              <w:bidi w:val="0"/>
              <w:spacing w:after="0" w:line="240" w:lineRule="auto"/>
            </w:pPr>
            <w:r>
              <w:t>若不可用时处理</w:t>
            </w:r>
          </w:p>
        </w:tc>
      </w:tr>
      <w:tr w14:paraId="6865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E2F1">
            <w:pPr>
              <w:bidi w:val="0"/>
              <w:spacing w:after="0" w:line="240" w:lineRule="auto"/>
            </w:pPr>
            <w:r>
              <w:t>物联网监测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481F">
            <w:pPr>
              <w:bidi w:val="0"/>
              <w:spacing w:after="0" w:line="240" w:lineRule="auto"/>
            </w:pPr>
            <w:r>
              <w:t>设备在线、运行指标、告警数据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2F2B">
            <w:pPr>
              <w:bidi w:val="0"/>
              <w:spacing w:after="0" w:line="240" w:lineRule="auto"/>
            </w:pPr>
            <w:r>
              <w:t>展示统计和明细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71C4">
            <w:pPr>
              <w:bidi w:val="0"/>
              <w:spacing w:after="0" w:line="240" w:lineRule="auto"/>
            </w:pPr>
            <w:r>
              <w:t>保留历史数据并提示数据延迟。</w:t>
            </w:r>
          </w:p>
        </w:tc>
      </w:tr>
      <w:tr w14:paraId="5B6F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6D37">
            <w:pPr>
              <w:bidi w:val="0"/>
              <w:spacing w:after="0" w:line="240" w:lineRule="auto"/>
            </w:pPr>
            <w:r>
              <w:t>项目与权限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D54D">
            <w:pPr>
              <w:bidi w:val="0"/>
              <w:spacing w:after="0" w:line="240" w:lineRule="auto"/>
            </w:pPr>
            <w:r>
              <w:t>项目、设备归属、角色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55B0">
            <w:pPr>
              <w:bidi w:val="0"/>
              <w:spacing w:after="0" w:line="240" w:lineRule="auto"/>
            </w:pPr>
            <w:r>
              <w:t>按项目过滤数据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6253">
            <w:pPr>
              <w:bidi w:val="0"/>
              <w:spacing w:after="0" w:line="240" w:lineRule="auto"/>
            </w:pPr>
            <w:r>
              <w:t>无权限仅不可访问。</w:t>
            </w:r>
          </w:p>
        </w:tc>
      </w:tr>
      <w:tr w14:paraId="2CA2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B05C">
            <w:pPr>
              <w:bidi w:val="0"/>
              <w:spacing w:after="0" w:line="240" w:lineRule="auto"/>
            </w:pPr>
            <w:r>
              <w:t>个人中心与站内信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09A1">
            <w:pPr>
              <w:bidi w:val="0"/>
              <w:spacing w:after="0" w:line="240" w:lineRule="auto"/>
            </w:pPr>
            <w:r>
              <w:t>预警处置任务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075D">
            <w:pPr>
              <w:bidi w:val="0"/>
              <w:spacing w:after="0" w:line="240" w:lineRule="auto"/>
            </w:pPr>
            <w:r>
              <w:t>集中处置与提醒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AFAC">
            <w:pPr>
              <w:bidi w:val="0"/>
              <w:spacing w:after="0" w:line="240" w:lineRule="auto"/>
            </w:pPr>
            <w:r>
              <w:t>模块台账仍可处置。</w:t>
            </w:r>
          </w:p>
        </w:tc>
      </w:tr>
    </w:tbl>
    <w:p w14:paraId="3E66C93F">
      <w:pPr>
        <w:pStyle w:val="3"/>
        <w:keepNext/>
      </w:pPr>
      <w:r>
        <w:t>用户与角色</w:t>
      </w:r>
    </w:p>
    <w:p w14:paraId="769A2FDE">
      <w:pPr>
        <w:pStyle w:val="4"/>
        <w:keepNext/>
      </w:pPr>
      <w:r>
        <w:t>主要角色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83E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EAF7"/>
          </w:tcPr>
          <w:p w14:paraId="3DD0AD1A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6B190C22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27A8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3E1FC1A">
            <w:pPr>
              <w:spacing w:after="0" w:line="240" w:lineRule="auto"/>
            </w:pPr>
            <w:r>
              <w:rPr>
                <w:b w:val="0"/>
              </w:rPr>
              <w:t>工程指挥部</w:t>
            </w:r>
          </w:p>
        </w:tc>
        <w:tc>
          <w:tcPr>
            <w:tcW w:w="4153" w:type="dxa"/>
          </w:tcPr>
          <w:p w14:paraId="721A8239">
            <w:pPr>
              <w:spacing w:after="0" w:line="240" w:lineRule="auto"/>
            </w:pPr>
            <w:r>
              <w:rPr>
                <w:b w:val="0"/>
              </w:rPr>
              <w:t>查看各项目机械设备监管统计，掌握塔吊、升降机、桩基机械、复合地基机械的设备数量、在线数量、告警数量、今日告警数、待处理告警数，并从项目统计跳转至项目监管详情。</w:t>
            </w:r>
          </w:p>
        </w:tc>
      </w:tr>
      <w:tr w14:paraId="4D54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8A8F4D8">
            <w:pPr>
              <w:spacing w:after="0" w:line="240" w:lineRule="auto"/>
            </w:pPr>
            <w:r>
              <w:rPr>
                <w:b w:val="0"/>
              </w:rPr>
              <w:t>项目经理</w:t>
            </w:r>
          </w:p>
        </w:tc>
        <w:tc>
          <w:tcPr>
            <w:tcW w:w="4153" w:type="dxa"/>
          </w:tcPr>
          <w:p w14:paraId="484FE719">
            <w:pPr>
              <w:spacing w:after="0" w:line="240" w:lineRule="auto"/>
            </w:pPr>
            <w:r>
              <w:rPr>
                <w:b w:val="0"/>
              </w:rPr>
              <w:t>查看本项目机械设备运行监管明细，掌握设备运行状态、监测指标和告警情况。</w:t>
            </w:r>
          </w:p>
        </w:tc>
      </w:tr>
      <w:tr w14:paraId="2C7B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63FB52A">
            <w:pPr>
              <w:spacing w:after="0" w:line="240" w:lineRule="auto"/>
            </w:pPr>
            <w:r>
              <w:rPr>
                <w:b w:val="0"/>
              </w:rPr>
              <w:t>项目安全管理人员</w:t>
            </w:r>
          </w:p>
        </w:tc>
        <w:tc>
          <w:tcPr>
            <w:tcW w:w="4153" w:type="dxa"/>
          </w:tcPr>
          <w:p w14:paraId="37E4158D">
            <w:pPr>
              <w:spacing w:after="0" w:line="240" w:lineRule="auto"/>
            </w:pPr>
            <w:r>
              <w:rPr>
                <w:b w:val="0"/>
              </w:rPr>
              <w:t>查看设备运行监测数据和告警情况，对异常设备进行现场核实和后续处置。</w:t>
            </w:r>
          </w:p>
        </w:tc>
      </w:tr>
      <w:tr w14:paraId="0702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D705962">
            <w:pPr>
              <w:spacing w:after="0" w:line="240" w:lineRule="auto"/>
            </w:pPr>
            <w:r>
              <w:rPr>
                <w:b w:val="0"/>
              </w:rPr>
              <w:t>项目设备管理员</w:t>
            </w:r>
          </w:p>
        </w:tc>
        <w:tc>
          <w:tcPr>
            <w:tcW w:w="4153" w:type="dxa"/>
          </w:tcPr>
          <w:p w14:paraId="463EC99C">
            <w:pPr>
              <w:spacing w:after="0" w:line="240" w:lineRule="auto"/>
            </w:pPr>
            <w:r>
              <w:rPr>
                <w:b w:val="0"/>
              </w:rPr>
              <w:t>配合维护设备基础台账，保障监管页面可正确关联设备、项目和监测数据。</w:t>
            </w:r>
          </w:p>
        </w:tc>
      </w:tr>
    </w:tbl>
    <w:p w14:paraId="2E89D06B"/>
    <w:p w14:paraId="3EFACB75">
      <w:pPr>
        <w:pStyle w:val="4"/>
        <w:keepNext/>
      </w:pPr>
      <w:r>
        <w:t>次要角色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08F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EAF7"/>
          </w:tcPr>
          <w:p w14:paraId="00246D9C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443C3CDC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3D90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4539565">
            <w:pPr>
              <w:spacing w:after="0" w:line="240" w:lineRule="auto"/>
            </w:pPr>
            <w:r>
              <w:rPr>
                <w:b w:val="0"/>
              </w:rPr>
              <w:t>系统管理员</w:t>
            </w:r>
          </w:p>
        </w:tc>
        <w:tc>
          <w:tcPr>
            <w:tcW w:w="4153" w:type="dxa"/>
          </w:tcPr>
          <w:p w14:paraId="43B6D201">
            <w:pPr>
              <w:spacing w:after="0" w:line="240" w:lineRule="auto"/>
            </w:pPr>
            <w:r>
              <w:rPr>
                <w:b w:val="0"/>
              </w:rPr>
              <w:t>维护机械设备监管相关菜单权限、项目范围和基础字典。</w:t>
            </w:r>
          </w:p>
        </w:tc>
      </w:tr>
      <w:tr w14:paraId="347F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5D726C7">
            <w:pPr>
              <w:spacing w:after="0" w:line="240" w:lineRule="auto"/>
            </w:pPr>
            <w:r>
              <w:rPr>
                <w:b w:val="0"/>
              </w:rPr>
              <w:t>第三方监测系统</w:t>
            </w:r>
          </w:p>
        </w:tc>
        <w:tc>
          <w:tcPr>
            <w:tcW w:w="4153" w:type="dxa"/>
          </w:tcPr>
          <w:p w14:paraId="013D6E16">
            <w:pPr>
              <w:spacing w:after="0" w:line="240" w:lineRule="auto"/>
            </w:pPr>
            <w:r>
              <w:rPr>
                <w:b w:val="0"/>
              </w:rPr>
              <w:t>提供塔吊、升降机、桩基机械、复合地基机械的运行监测数据和告警数据。</w:t>
            </w:r>
          </w:p>
        </w:tc>
      </w:tr>
    </w:tbl>
    <w:p w14:paraId="5EB39835"/>
    <w:p w14:paraId="5EA65F2C">
      <w:pPr>
        <w:pStyle w:val="3"/>
        <w:keepNext/>
      </w:pPr>
      <w:r>
        <w:t>功能清单</w:t>
      </w:r>
    </w:p>
    <w:p w14:paraId="169F9446">
      <w:pPr>
        <w:pStyle w:val="4"/>
        <w:keepNext/>
      </w:pPr>
      <w:r>
        <w:t>功能ID清单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61"/>
        <w:gridCol w:w="1477"/>
        <w:gridCol w:w="831"/>
        <w:gridCol w:w="3230"/>
      </w:tblGrid>
      <w:tr w14:paraId="0684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05A4">
            <w:pPr>
              <w:spacing w:before="0" w:after="0" w:line="252" w:lineRule="auto"/>
            </w:pPr>
            <w:r>
              <w:rPr>
                <w:b/>
                <w:sz w:val="16"/>
              </w:rPr>
              <w:t>功能ID</w:t>
            </w:r>
          </w:p>
        </w:tc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2614">
            <w:pPr>
              <w:spacing w:before="0" w:after="0" w:line="252" w:lineRule="auto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147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A531">
            <w:pPr>
              <w:spacing w:before="0" w:after="0" w:line="252" w:lineRule="auto"/>
            </w:pPr>
            <w:r>
              <w:rPr>
                <w:b/>
                <w:sz w:val="16"/>
              </w:rPr>
              <w:t>系统层级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904D">
            <w:pPr>
              <w:spacing w:before="0" w:after="0" w:line="252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3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4AE1">
            <w:pPr>
              <w:spacing w:before="0" w:after="0" w:line="252" w:lineRule="auto"/>
            </w:pPr>
            <w:r>
              <w:rPr>
                <w:b/>
                <w:sz w:val="16"/>
              </w:rPr>
              <w:t>功能描述</w:t>
            </w:r>
          </w:p>
        </w:tc>
      </w:tr>
      <w:tr w14:paraId="7FE6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43AA">
            <w:pPr>
              <w:spacing w:before="0" w:after="0" w:line="252" w:lineRule="auto"/>
            </w:pPr>
            <w:r>
              <w:rPr>
                <w:sz w:val="16"/>
              </w:rPr>
              <w:t>F-MSM-01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51D2">
            <w:pPr>
              <w:spacing w:before="0" w:after="0" w:line="252" w:lineRule="auto"/>
            </w:pPr>
            <w:r>
              <w:rPr>
                <w:sz w:val="16"/>
              </w:rPr>
              <w:t>塔吊运行监管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3DB5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BA89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D14F">
            <w:pPr>
              <w:spacing w:before="0" w:after="0" w:line="252" w:lineRule="auto"/>
            </w:pPr>
            <w:r>
              <w:rPr>
                <w:sz w:val="16"/>
              </w:rPr>
              <w:t>项目统计与运行明细。</w:t>
            </w:r>
          </w:p>
        </w:tc>
      </w:tr>
      <w:tr w14:paraId="0083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3D96">
            <w:pPr>
              <w:spacing w:before="0" w:after="0" w:line="252" w:lineRule="auto"/>
            </w:pPr>
            <w:r>
              <w:rPr>
                <w:sz w:val="16"/>
              </w:rPr>
              <w:t>F-MSM-02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A8AE">
            <w:pPr>
              <w:spacing w:before="0" w:after="0" w:line="252" w:lineRule="auto"/>
            </w:pPr>
            <w:r>
              <w:rPr>
                <w:sz w:val="16"/>
              </w:rPr>
              <w:t>升降机监管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06A3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CBE5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5CBC">
            <w:pPr>
              <w:spacing w:before="0" w:after="0" w:line="252" w:lineRule="auto"/>
            </w:pPr>
            <w:r>
              <w:rPr>
                <w:sz w:val="16"/>
              </w:rPr>
              <w:t>项目统计与运行明细。</w:t>
            </w:r>
          </w:p>
        </w:tc>
      </w:tr>
      <w:tr w14:paraId="1CEF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21B2">
            <w:pPr>
              <w:spacing w:before="0" w:after="0" w:line="252" w:lineRule="auto"/>
            </w:pPr>
            <w:r>
              <w:rPr>
                <w:sz w:val="16"/>
              </w:rPr>
              <w:t>F-MSM-03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1D30">
            <w:pPr>
              <w:spacing w:before="0" w:after="0" w:line="252" w:lineRule="auto"/>
            </w:pPr>
            <w:r>
              <w:rPr>
                <w:sz w:val="16"/>
              </w:rPr>
              <w:t>桩基机械施工监管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76B0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521F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32C8">
            <w:pPr>
              <w:spacing w:before="0" w:after="0" w:line="252" w:lineRule="auto"/>
            </w:pPr>
            <w:r>
              <w:rPr>
                <w:sz w:val="16"/>
              </w:rPr>
              <w:t>项目统计与施工监测明细。</w:t>
            </w:r>
          </w:p>
        </w:tc>
      </w:tr>
      <w:tr w14:paraId="4A646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60E2">
            <w:pPr>
              <w:spacing w:before="0" w:after="0" w:line="252" w:lineRule="auto"/>
            </w:pPr>
            <w:r>
              <w:rPr>
                <w:sz w:val="16"/>
              </w:rPr>
              <w:t>F-MSM-04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457C">
            <w:pPr>
              <w:spacing w:before="0" w:after="0" w:line="252" w:lineRule="auto"/>
            </w:pPr>
            <w:r>
              <w:rPr>
                <w:sz w:val="16"/>
              </w:rPr>
              <w:t>复合地基机械施工监管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73C6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C427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8290">
            <w:pPr>
              <w:spacing w:before="0" w:after="0" w:line="252" w:lineRule="auto"/>
            </w:pPr>
            <w:r>
              <w:rPr>
                <w:sz w:val="16"/>
              </w:rPr>
              <w:t>项目统计与施工监测明细。</w:t>
            </w:r>
          </w:p>
        </w:tc>
      </w:tr>
      <w:tr w14:paraId="5E65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2FFB">
            <w:pPr>
              <w:spacing w:before="0" w:after="0" w:line="252" w:lineRule="auto"/>
            </w:pPr>
            <w:r>
              <w:rPr>
                <w:sz w:val="16"/>
              </w:rPr>
              <w:t>F-MSM-05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64FC">
            <w:pPr>
              <w:spacing w:before="0" w:after="0" w:line="252" w:lineRule="auto"/>
            </w:pPr>
            <w:r>
              <w:rPr>
                <w:sz w:val="16"/>
              </w:rPr>
              <w:t>预警处置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3508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018D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E6ED">
            <w:pPr>
              <w:spacing w:before="0" w:after="0" w:line="252" w:lineRule="auto"/>
            </w:pPr>
            <w:r>
              <w:rPr>
                <w:sz w:val="16"/>
              </w:rPr>
              <w:t>统一详情和处置表单。</w:t>
            </w:r>
          </w:p>
        </w:tc>
      </w:tr>
    </w:tbl>
    <w:p w14:paraId="03AC22F9">
      <w:pPr>
        <w:pStyle w:val="4"/>
        <w:keepNext/>
      </w:pPr>
      <w:r>
        <w:t>功能菜单明细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FD0F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</w:tcPr>
          <w:p w14:paraId="49913A8E">
            <w:r>
              <w:rPr>
                <w:b/>
              </w:rPr>
              <w:t>用户端</w:t>
            </w:r>
          </w:p>
        </w:tc>
        <w:tc>
          <w:tcPr>
            <w:tcW w:w="1661" w:type="dxa"/>
            <w:shd w:val="clear" w:color="auto" w:fill="D9EAF7"/>
          </w:tcPr>
          <w:p w14:paraId="0DA14C3E">
            <w:r>
              <w:rPr>
                <w:b/>
              </w:rPr>
              <w:t>组织层级</w:t>
            </w:r>
          </w:p>
        </w:tc>
        <w:tc>
          <w:tcPr>
            <w:tcW w:w="1661" w:type="dxa"/>
            <w:shd w:val="clear" w:color="auto" w:fill="D9EAF7"/>
          </w:tcPr>
          <w:p w14:paraId="257659C4">
            <w:r>
              <w:rPr>
                <w:b/>
              </w:rPr>
              <w:t>一级菜单</w:t>
            </w:r>
          </w:p>
        </w:tc>
        <w:tc>
          <w:tcPr>
            <w:tcW w:w="1661" w:type="dxa"/>
            <w:shd w:val="clear" w:color="auto" w:fill="D9EAF7"/>
          </w:tcPr>
          <w:p w14:paraId="25523ACE">
            <w:r>
              <w:rPr>
                <w:b/>
              </w:rPr>
              <w:t>二级菜单</w:t>
            </w:r>
          </w:p>
        </w:tc>
        <w:tc>
          <w:tcPr>
            <w:tcW w:w="1661" w:type="dxa"/>
            <w:shd w:val="clear" w:color="auto" w:fill="D9EAF7"/>
          </w:tcPr>
          <w:p w14:paraId="2681EDFA">
            <w:r>
              <w:rPr>
                <w:b/>
              </w:rPr>
              <w:t>功能描述</w:t>
            </w:r>
          </w:p>
        </w:tc>
      </w:tr>
      <w:tr w14:paraId="4770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C235639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23805320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158AB293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2CA5DA1A">
            <w:r>
              <w:rPr>
                <w:b w:val="0"/>
              </w:rPr>
              <w:t>塔吊运行监管</w:t>
            </w:r>
          </w:p>
        </w:tc>
        <w:tc>
          <w:tcPr>
            <w:tcW w:w="1661" w:type="dxa"/>
          </w:tcPr>
          <w:p w14:paraId="2295AC51">
            <w:r>
              <w:rPr>
                <w:b w:val="0"/>
              </w:rPr>
              <w:t>展示各项目塔吊统计，包含设备数量、在线设备数量、告警数量、今日告警数、待处理告警数；支持点击详情进入项目级塔吊监管。</w:t>
            </w:r>
          </w:p>
        </w:tc>
      </w:tr>
      <w:tr w14:paraId="5D195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F437292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547F89A3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525772E8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74A2A821">
            <w:r>
              <w:rPr>
                <w:b w:val="0"/>
              </w:rPr>
              <w:t>塔吊运行监管</w:t>
            </w:r>
          </w:p>
        </w:tc>
        <w:tc>
          <w:tcPr>
            <w:tcW w:w="1661" w:type="dxa"/>
          </w:tcPr>
          <w:p w14:paraId="7DF99179">
            <w:r>
              <w:rPr>
                <w:b w:val="0"/>
              </w:rPr>
              <w:t>展示本项目塔吊监测明细，包含设备名称、设备SN、载重、力矩、回转、高度、风力、幅度、推送时间。</w:t>
            </w:r>
          </w:p>
        </w:tc>
      </w:tr>
      <w:tr w14:paraId="5C4E7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D96BCB0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4A4955B3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6F78649D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0B3727C6">
            <w:r>
              <w:rPr>
                <w:b w:val="0"/>
              </w:rPr>
              <w:t>升降机监管</w:t>
            </w:r>
          </w:p>
        </w:tc>
        <w:tc>
          <w:tcPr>
            <w:tcW w:w="1661" w:type="dxa"/>
          </w:tcPr>
          <w:p w14:paraId="3791570C">
            <w:r>
              <w:rPr>
                <w:b w:val="0"/>
              </w:rPr>
              <w:t>展示各项目升降机统计，包含设备数量、在线设备数量、告警数量、今日告警数、待处理告警数；支持点击详情进入项目级升降机监管。</w:t>
            </w:r>
          </w:p>
        </w:tc>
      </w:tr>
      <w:tr w14:paraId="6251A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DF5121B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66A5A9C1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5875675C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74E058C2">
            <w:r>
              <w:rPr>
                <w:b w:val="0"/>
              </w:rPr>
              <w:t>升降机监管</w:t>
            </w:r>
          </w:p>
        </w:tc>
        <w:tc>
          <w:tcPr>
            <w:tcW w:w="1661" w:type="dxa"/>
          </w:tcPr>
          <w:p w14:paraId="135F4CFF">
            <w:r>
              <w:rPr>
                <w:b w:val="0"/>
              </w:rPr>
              <w:t>展示本项目升降机监测明细，包含设备名称、设备SN、载重、人数、高度、方向、推送时间。</w:t>
            </w:r>
          </w:p>
        </w:tc>
      </w:tr>
      <w:tr w14:paraId="5E99C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6E3D785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3146D7A8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2F66A581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037033F5">
            <w:r>
              <w:rPr>
                <w:b w:val="0"/>
              </w:rPr>
              <w:t>桩基机械施工监管</w:t>
            </w:r>
          </w:p>
        </w:tc>
        <w:tc>
          <w:tcPr>
            <w:tcW w:w="1661" w:type="dxa"/>
          </w:tcPr>
          <w:p w14:paraId="145304C9">
            <w:r>
              <w:rPr>
                <w:b w:val="0"/>
              </w:rPr>
              <w:t>展示各项目桩基机械统计，支持点击详情进入项目级桩基机械施工监管。</w:t>
            </w:r>
          </w:p>
        </w:tc>
      </w:tr>
      <w:tr w14:paraId="3F924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1EC5BBF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6D2AF1FC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62A3C268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4BC1EC1D">
            <w:r>
              <w:rPr>
                <w:b w:val="0"/>
              </w:rPr>
              <w:t>桩基机械施工监管</w:t>
            </w:r>
          </w:p>
        </w:tc>
        <w:tc>
          <w:tcPr>
            <w:tcW w:w="1661" w:type="dxa"/>
          </w:tcPr>
          <w:p w14:paraId="118E1663">
            <w:r>
              <w:rPr>
                <w:b w:val="0"/>
              </w:rPr>
              <w:t>展示本项目桩基机械施工监测明细，包含桩点位置、地面高程、倾角、深度、电流、施工进度、推送时间。</w:t>
            </w:r>
          </w:p>
        </w:tc>
      </w:tr>
      <w:tr w14:paraId="7CC4F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9D023DD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61B0DFCB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24610F36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0C642458">
            <w:r>
              <w:rPr>
                <w:b w:val="0"/>
              </w:rPr>
              <w:t>复合地基机械施工监管</w:t>
            </w:r>
          </w:p>
        </w:tc>
        <w:tc>
          <w:tcPr>
            <w:tcW w:w="1661" w:type="dxa"/>
          </w:tcPr>
          <w:p w14:paraId="02FE4917">
            <w:r>
              <w:rPr>
                <w:b w:val="0"/>
              </w:rPr>
              <w:t>展示各项目复合地基机械统计，支持点击详情进入项目级复合地基机械监管。</w:t>
            </w:r>
          </w:p>
        </w:tc>
      </w:tr>
      <w:tr w14:paraId="07DC6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E2E79D5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7A38E9DF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06D4F6CD">
            <w:r>
              <w:rPr>
                <w:b w:val="0"/>
              </w:rPr>
              <w:t>智慧工地监管/机械设备监管</w:t>
            </w:r>
          </w:p>
        </w:tc>
        <w:tc>
          <w:tcPr>
            <w:tcW w:w="1661" w:type="dxa"/>
          </w:tcPr>
          <w:p w14:paraId="782D2720">
            <w:r>
              <w:rPr>
                <w:b w:val="0"/>
              </w:rPr>
              <w:t>复合地基机械施工监管</w:t>
            </w:r>
          </w:p>
        </w:tc>
        <w:tc>
          <w:tcPr>
            <w:tcW w:w="1661" w:type="dxa"/>
          </w:tcPr>
          <w:p w14:paraId="0D83A087">
            <w:r>
              <w:rPr>
                <w:b w:val="0"/>
              </w:rPr>
              <w:t>展示本项目复合地基机械施工监测明细，包含地面高程、施工电流、材料用量、深度、压力、速率、推送时间。</w:t>
            </w:r>
          </w:p>
        </w:tc>
      </w:tr>
    </w:tbl>
    <w:p w14:paraId="3A62880A">
      <w:pPr>
        <w:pStyle w:val="3"/>
      </w:pPr>
      <w:r>
        <w:t>功能架构</w:t>
      </w:r>
    </w:p>
    <w:p w14:paraId="676AAB48">
      <w:pPr>
        <w:pStyle w:val="4"/>
        <w:keepNext/>
      </w:pPr>
      <w:r>
        <w:t>模块内结构</w:t>
      </w:r>
    </w:p>
    <w:p w14:paraId="532137CA">
      <w:pPr>
        <w:spacing w:after="120" w:line="288" w:lineRule="auto"/>
      </w:pPr>
      <w:r>
        <w:t>设备接入 → 监测数据上报 → 指挥部统计/项目明细 → 告警产生 → 站内信提醒 → 详情与处置 → 个人中心留痕。</w:t>
      </w:r>
    </w:p>
    <w:p w14:paraId="5540DE5F">
      <w:pPr>
        <w:pStyle w:val="4"/>
        <w:keepNext/>
      </w:pPr>
      <w:r>
        <w:t>本模块核心业务流程</w:t>
      </w:r>
    </w:p>
    <w:p w14:paraId="45F49231">
      <w:pPr>
        <w:spacing w:after="120" w:line="288" w:lineRule="auto"/>
      </w:pPr>
      <w:r>
        <w:t>设备接入 → 监测数据上报 → 指挥部统计/项目明细 → 告警产生 → 站内信提醒 → 详情与处置 → 个人中心留痕。</w:t>
      </w:r>
    </w:p>
    <w:p w14:paraId="5B59EF6D">
      <w:pPr>
        <w:pStyle w:val="3"/>
        <w:keepNext/>
      </w:pPr>
      <w:r>
        <w:t>功能性需求（按子功能展开）</w:t>
      </w:r>
    </w:p>
    <w:p w14:paraId="1421C74D">
      <w:pPr>
        <w:pStyle w:val="4"/>
        <w:keepNext/>
      </w:pPr>
      <w:r>
        <w:t>功能概述</w:t>
      </w:r>
    </w:p>
    <w:p w14:paraId="4B56DFA5">
      <w:pPr>
        <w:spacing w:after="120" w:line="288" w:lineRule="auto"/>
      </w:pPr>
      <w:r>
        <w:t>本模块功能ID见3.6.1。原型、交互、状态和字段按本章集中定义，适用于对应功能ID；各功能的独立规则、权限和验收见3.8.9至3.8.11。</w:t>
      </w:r>
    </w:p>
    <w:p w14:paraId="7CD279D4">
      <w:pPr>
        <w:pStyle w:val="4"/>
      </w:pPr>
      <w:r>
        <w:t>业务流程</w:t>
      </w:r>
    </w:p>
    <w:p w14:paraId="7DC79F8C">
      <w:r>
        <w:t>本节业务流程遵循3.7.2“本模块核心业务流程”，各页面操作、状态变化及异常边界按3.8.4至3.8.9执行。</w:t>
      </w:r>
    </w:p>
    <w:p w14:paraId="0C659DCB">
      <w:pPr>
        <w:pStyle w:val="4"/>
        <w:keepNext/>
      </w:pPr>
      <w:r>
        <w:t>数据流程</w:t>
      </w:r>
    </w:p>
    <w:p w14:paraId="4339DD47">
      <w:pPr>
        <w:spacing w:after="120" w:line="288" w:lineRule="auto"/>
      </w:pPr>
      <w:r>
        <w:t>数据按照项目归属进入台账，查询、统计和状态流转均作用于当前授权范围；保存后的状态、操作人和操作时间需可追溯。</w:t>
      </w:r>
    </w:p>
    <w:p w14:paraId="3C0771FE">
      <w:pPr>
        <w:pStyle w:val="4"/>
        <w:keepNext/>
      </w:pPr>
      <w:r>
        <w:t>原型页面</w:t>
      </w:r>
    </w:p>
    <w:p w14:paraId="15490FC1">
      <w:r>
        <w:drawing>
          <wp:inline distT="0" distB="0" distL="114300" distR="114300">
            <wp:extent cx="5268595" cy="2427605"/>
            <wp:effectExtent l="0" t="0" r="4445" b="107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481A">
      <w:r>
        <w:drawing>
          <wp:inline distT="0" distB="0" distL="114300" distR="114300">
            <wp:extent cx="5264785" cy="2433320"/>
            <wp:effectExtent l="0" t="0" r="825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22E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塔吊运行监管</w:t>
      </w:r>
    </w:p>
    <w:p w14:paraId="04339EA9">
      <w:pPr>
        <w:jc w:val="center"/>
      </w:pPr>
      <w:r>
        <w:drawing>
          <wp:inline distT="0" distB="0" distL="114300" distR="114300">
            <wp:extent cx="5265420" cy="2362835"/>
            <wp:effectExtent l="0" t="0" r="7620" b="146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61B1">
      <w:pPr>
        <w:jc w:val="center"/>
      </w:pPr>
      <w:r>
        <w:drawing>
          <wp:inline distT="0" distB="0" distL="114300" distR="114300">
            <wp:extent cx="5257800" cy="2402840"/>
            <wp:effectExtent l="0" t="0" r="0" b="508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A8E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升降机运行监管</w:t>
      </w:r>
    </w:p>
    <w:p w14:paraId="0883C376">
      <w:pPr>
        <w:jc w:val="center"/>
      </w:pPr>
      <w:r>
        <w:drawing>
          <wp:inline distT="0" distB="0" distL="114300" distR="114300">
            <wp:extent cx="5257800" cy="2402840"/>
            <wp:effectExtent l="0" t="0" r="0" b="508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3C34">
      <w:pPr>
        <w:jc w:val="center"/>
      </w:pPr>
      <w:r>
        <w:drawing>
          <wp:inline distT="0" distB="0" distL="114300" distR="114300">
            <wp:extent cx="5257800" cy="2402840"/>
            <wp:effectExtent l="0" t="0" r="0" b="508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247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桩基机械施工监管</w:t>
      </w:r>
    </w:p>
    <w:p w14:paraId="21263DF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411095"/>
            <wp:effectExtent l="0" t="0" r="7620" b="1206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C4AD">
      <w:pPr>
        <w:jc w:val="center"/>
      </w:pPr>
      <w:r>
        <w:drawing>
          <wp:inline distT="0" distB="0" distL="114300" distR="114300">
            <wp:extent cx="5270500" cy="2392045"/>
            <wp:effectExtent l="0" t="0" r="254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980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复合地基机械施工监管</w:t>
      </w:r>
    </w:p>
    <w:p w14:paraId="4FCF4DEC">
      <w:pPr>
        <w:jc w:val="both"/>
        <w:rPr>
          <w:rFonts w:hint="default"/>
          <w:lang w:val="en-US" w:eastAsia="zh-CN"/>
        </w:rPr>
      </w:pPr>
    </w:p>
    <w:p w14:paraId="4AAC7F89">
      <w:pPr>
        <w:pStyle w:val="4"/>
        <w:keepNext/>
      </w:pPr>
      <w:r>
        <w:t>交互说明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0D72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10CF64ED">
            <w:r>
              <w:rPr>
                <w:b/>
              </w:rPr>
              <w:t>流程名称</w:t>
            </w:r>
          </w:p>
        </w:tc>
        <w:tc>
          <w:tcPr>
            <w:tcW w:w="2769" w:type="dxa"/>
            <w:shd w:val="clear" w:color="auto" w:fill="D9EAF7"/>
          </w:tcPr>
          <w:p w14:paraId="35528B89">
            <w:r>
              <w:rPr>
                <w:b/>
              </w:rPr>
              <w:t>步骤说明</w:t>
            </w:r>
          </w:p>
        </w:tc>
        <w:tc>
          <w:tcPr>
            <w:tcW w:w="2769" w:type="dxa"/>
            <w:shd w:val="clear" w:color="auto" w:fill="D9EAF7"/>
          </w:tcPr>
          <w:p w14:paraId="4644A969">
            <w:r>
              <w:rPr>
                <w:b/>
              </w:rPr>
              <w:t>结果</w:t>
            </w:r>
          </w:p>
        </w:tc>
      </w:tr>
      <w:tr w14:paraId="04703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C4BF04D">
            <w:r>
              <w:rPr>
                <w:b w:val="0"/>
              </w:rPr>
              <w:t>工程指挥部查看项目监管详情</w:t>
            </w:r>
          </w:p>
        </w:tc>
        <w:tc>
          <w:tcPr>
            <w:tcW w:w="2769" w:type="dxa"/>
          </w:tcPr>
          <w:p w14:paraId="06A02597">
            <w:r>
              <w:rPr>
                <w:b w:val="0"/>
              </w:rPr>
              <w:t>进入某类机械监管页面 → 查看项目统计 → 点击项目详情。</w:t>
            </w:r>
          </w:p>
        </w:tc>
        <w:tc>
          <w:tcPr>
            <w:tcW w:w="2769" w:type="dxa"/>
          </w:tcPr>
          <w:p w14:paraId="5821DCA0">
            <w:r>
              <w:rPr>
                <w:b w:val="0"/>
              </w:rPr>
              <w:t>进入该项目对应机械监管明细页面，并可返回工程指挥部统计页。</w:t>
            </w:r>
          </w:p>
        </w:tc>
      </w:tr>
      <w:tr w14:paraId="325C7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26E93F5">
            <w:r>
              <w:rPr>
                <w:b w:val="0"/>
              </w:rPr>
              <w:t>项目查看设备运行数据</w:t>
            </w:r>
          </w:p>
        </w:tc>
        <w:tc>
          <w:tcPr>
            <w:tcW w:w="2769" w:type="dxa"/>
          </w:tcPr>
          <w:p w14:paraId="7BEBC09F">
            <w:r>
              <w:rPr>
                <w:b w:val="0"/>
              </w:rPr>
              <w:t>进入项目级机械监管页面 → 按关键字筛选设备 → 查看监测指标。</w:t>
            </w:r>
          </w:p>
        </w:tc>
        <w:tc>
          <w:tcPr>
            <w:tcW w:w="2769" w:type="dxa"/>
          </w:tcPr>
          <w:p w14:paraId="4CD25803">
            <w:r>
              <w:rPr>
                <w:b w:val="0"/>
              </w:rPr>
              <w:t>列表展示符合条件的设备运行数据和推送时间。</w:t>
            </w:r>
          </w:p>
        </w:tc>
      </w:tr>
    </w:tbl>
    <w:p w14:paraId="1D90CF8A"/>
    <w:p w14:paraId="5D0EF582">
      <w:pPr>
        <w:pStyle w:val="4"/>
        <w:keepNext/>
      </w:pPr>
      <w:r>
        <w:t>状态定义与状态机</w:t>
      </w:r>
    </w:p>
    <w:p w14:paraId="0C6FABA2">
      <w:pPr>
        <w:pStyle w:val="5"/>
        <w:keepNext/>
      </w:pPr>
      <w:r>
        <w:t>设备在线状态</w:t>
      </w:r>
    </w:p>
    <w:p w14:paraId="54EB1A09">
      <w:pPr>
        <w:pStyle w:val="11"/>
        <w:keepNext/>
      </w:pPr>
      <w: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BB6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  <w:shd w:val="clear" w:color="auto" w:fill="D9EAF7"/>
          </w:tcPr>
          <w:p w14:paraId="2F3C2715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  <w:shd w:val="clear" w:color="auto" w:fill="D9EAF7"/>
          </w:tcPr>
          <w:p w14:paraId="5745E6FA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77972719">
            <w:pPr>
              <w:spacing w:after="0" w:line="240" w:lineRule="auto"/>
            </w:pPr>
            <w:r>
              <w:rPr>
                <w:b/>
              </w:rPr>
              <w:t>可执行操作</w:t>
            </w:r>
          </w:p>
        </w:tc>
      </w:tr>
      <w:tr w14:paraId="217E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65BCC98">
            <w:pPr>
              <w:spacing w:after="0" w:line="240" w:lineRule="auto"/>
            </w:pPr>
            <w:r>
              <w:rPr>
                <w:b w:val="0"/>
              </w:rPr>
              <w:t>在线</w:t>
            </w:r>
          </w:p>
        </w:tc>
        <w:tc>
          <w:tcPr>
            <w:tcW w:w="2769" w:type="dxa"/>
          </w:tcPr>
          <w:p w14:paraId="2A3B1009">
            <w:pPr>
              <w:spacing w:after="0" w:line="240" w:lineRule="auto"/>
            </w:pPr>
            <w:r>
              <w:rPr>
                <w:b w:val="0"/>
              </w:rPr>
              <w:t>设备监测数据可正常推送，纳入工程指挥部和项目级监管统计。</w:t>
            </w:r>
          </w:p>
        </w:tc>
        <w:tc>
          <w:tcPr>
            <w:tcW w:w="2769" w:type="dxa"/>
          </w:tcPr>
          <w:p w14:paraId="53881006">
            <w:pPr>
              <w:spacing w:after="0" w:line="240" w:lineRule="auto"/>
            </w:pPr>
            <w:r>
              <w:rPr>
                <w:b w:val="0"/>
              </w:rPr>
              <w:t>查看运行明细、查看告警。</w:t>
            </w:r>
          </w:p>
        </w:tc>
      </w:tr>
      <w:tr w14:paraId="6AA8B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FBD4323">
            <w:pPr>
              <w:spacing w:after="0" w:line="240" w:lineRule="auto"/>
            </w:pPr>
            <w:r>
              <w:rPr>
                <w:b w:val="0"/>
              </w:rPr>
              <w:t>离线</w:t>
            </w:r>
          </w:p>
        </w:tc>
        <w:tc>
          <w:tcPr>
            <w:tcW w:w="2769" w:type="dxa"/>
          </w:tcPr>
          <w:p w14:paraId="74DC82C7">
            <w:pPr>
              <w:spacing w:after="0" w:line="240" w:lineRule="auto"/>
            </w:pPr>
            <w:r>
              <w:rPr>
                <w:b w:val="0"/>
              </w:rPr>
              <w:t>设备监测数据暂未正常推送。</w:t>
            </w:r>
          </w:p>
        </w:tc>
        <w:tc>
          <w:tcPr>
            <w:tcW w:w="2769" w:type="dxa"/>
          </w:tcPr>
          <w:p w14:paraId="1CE8E172">
            <w:pPr>
              <w:spacing w:after="0" w:line="240" w:lineRule="auto"/>
            </w:pPr>
            <w:r>
              <w:rPr>
                <w:b w:val="0"/>
              </w:rPr>
              <w:t>查看基础信息、联系项目核查。</w:t>
            </w:r>
          </w:p>
        </w:tc>
      </w:tr>
    </w:tbl>
    <w:p w14:paraId="013ACFF2"/>
    <w:p w14:paraId="2454EB18"/>
    <w:p w14:paraId="189ED340">
      <w:pPr>
        <w:pStyle w:val="4"/>
        <w:keepNext/>
      </w:pPr>
      <w:r>
        <w:t>核心实体关系图</w:t>
      </w:r>
    </w:p>
    <w:p w14:paraId="081F58DF">
      <w:pPr>
        <w:spacing w:after="120" w:line="288" w:lineRule="auto"/>
      </w:pPr>
      <w:r>
        <w:t>核心实体关系：项目 → 业务对象/监测对象 → 业务记录或告警记录 → 处置/整改记录 → 附件与个人中心任务。实体字段以3.8.8字段说明为准。</w:t>
      </w:r>
    </w:p>
    <w:p w14:paraId="6F83EA25">
      <w:pPr>
        <w:pStyle w:val="4"/>
        <w:keepNext/>
      </w:pPr>
      <w:r>
        <w:t>字段说明</w:t>
      </w:r>
    </w:p>
    <w:p w14:paraId="48FE3786">
      <w:pPr>
        <w:pStyle w:val="5"/>
        <w:keepNext/>
      </w:pPr>
      <w:r>
        <w:t>核心字段编码与中文名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163"/>
        <w:gridCol w:w="1163"/>
        <w:gridCol w:w="914"/>
        <w:gridCol w:w="748"/>
        <w:gridCol w:w="3404"/>
      </w:tblGrid>
      <w:tr w14:paraId="36CB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C91C">
            <w:pPr>
              <w:spacing w:before="0" w:after="0" w:line="252" w:lineRule="auto"/>
            </w:pPr>
            <w:r>
              <w:rPr>
                <w:b/>
                <w:sz w:val="15"/>
              </w:rPr>
              <w:t>实体/对象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011C">
            <w:pPr>
              <w:spacing w:before="0" w:after="0" w:line="252" w:lineRule="auto"/>
            </w:pPr>
            <w:r>
              <w:rPr>
                <w:b/>
                <w:sz w:val="15"/>
              </w:rPr>
              <w:t>字段名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647D">
            <w:pPr>
              <w:spacing w:before="0" w:after="0" w:line="252" w:lineRule="auto"/>
            </w:pPr>
            <w:r>
              <w:rPr>
                <w:b/>
                <w:sz w:val="15"/>
              </w:rPr>
              <w:t>中文名</w:t>
            </w:r>
          </w:p>
        </w:tc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891A">
            <w:pPr>
              <w:spacing w:before="0"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8348">
            <w:pPr>
              <w:spacing w:before="0" w:after="0" w:line="252" w:lineRule="auto"/>
            </w:pPr>
            <w:r>
              <w:rPr>
                <w:b/>
                <w:sz w:val="15"/>
              </w:rPr>
              <w:t>必填</w:t>
            </w:r>
          </w:p>
        </w:tc>
        <w:tc>
          <w:tcPr>
            <w:tcW w:w="34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E7E2">
            <w:pPr>
              <w:spacing w:before="0"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14:paraId="6A93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D08B">
            <w:pPr>
              <w:spacing w:before="0" w:after="0" w:line="252" w:lineRule="auto"/>
            </w:pPr>
            <w:r>
              <w:rPr>
                <w:sz w:val="15"/>
              </w:rPr>
              <w:t>设备监测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924C">
            <w:pPr>
              <w:spacing w:before="0" w:after="0" w:line="252" w:lineRule="auto"/>
            </w:pPr>
            <w:r>
              <w:rPr>
                <w:sz w:val="15"/>
              </w:rPr>
              <w:t>device_name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01EC">
            <w:pPr>
              <w:spacing w:before="0" w:after="0" w:line="252" w:lineRule="auto"/>
            </w:pPr>
            <w:r>
              <w:rPr>
                <w:sz w:val="15"/>
              </w:rPr>
              <w:t>设备名称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805E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92AE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1909">
            <w:pPr>
              <w:spacing w:before="0" w:after="0" w:line="252" w:lineRule="auto"/>
            </w:pPr>
            <w:r>
              <w:rPr>
                <w:sz w:val="15"/>
              </w:rPr>
              <w:t>设备台账名称。</w:t>
            </w:r>
          </w:p>
        </w:tc>
      </w:tr>
      <w:tr w14:paraId="501F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ADD3">
            <w:pPr>
              <w:spacing w:before="0" w:after="0" w:line="252" w:lineRule="auto"/>
            </w:pPr>
            <w:r>
              <w:rPr>
                <w:sz w:val="15"/>
              </w:rPr>
              <w:t>设备监测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31E7">
            <w:pPr>
              <w:spacing w:before="0" w:after="0" w:line="252" w:lineRule="auto"/>
            </w:pPr>
            <w:r>
              <w:rPr>
                <w:sz w:val="15"/>
              </w:rPr>
              <w:t>device_sn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F811">
            <w:pPr>
              <w:spacing w:before="0" w:after="0" w:line="252" w:lineRule="auto"/>
            </w:pPr>
            <w:r>
              <w:rPr>
                <w:sz w:val="15"/>
              </w:rPr>
              <w:t>设备SN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D999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45D7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5BD5">
            <w:pPr>
              <w:spacing w:before="0" w:after="0" w:line="252" w:lineRule="auto"/>
            </w:pPr>
            <w:r>
              <w:rPr>
                <w:sz w:val="15"/>
              </w:rPr>
              <w:t>设备唯一序列号。</w:t>
            </w:r>
          </w:p>
        </w:tc>
      </w:tr>
      <w:tr w14:paraId="32C1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CA86">
            <w:pPr>
              <w:spacing w:before="0" w:after="0" w:line="252" w:lineRule="auto"/>
            </w:pPr>
            <w:r>
              <w:rPr>
                <w:sz w:val="15"/>
              </w:rPr>
              <w:t>设备监测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8E98">
            <w:pPr>
              <w:spacing w:before="0" w:after="0" w:line="252" w:lineRule="auto"/>
            </w:pPr>
            <w:r>
              <w:rPr>
                <w:sz w:val="15"/>
              </w:rPr>
              <w:t>online_status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7FCB">
            <w:pPr>
              <w:spacing w:before="0" w:after="0" w:line="252" w:lineRule="auto"/>
            </w:pPr>
            <w:r>
              <w:rPr>
                <w:sz w:val="15"/>
              </w:rPr>
              <w:t>在线状态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D58F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1CBF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D0CC">
            <w:pPr>
              <w:spacing w:before="0" w:after="0" w:line="252" w:lineRule="auto"/>
            </w:pPr>
            <w:r>
              <w:rPr>
                <w:sz w:val="15"/>
              </w:rPr>
              <w:t>在线、离线。</w:t>
            </w:r>
          </w:p>
        </w:tc>
      </w:tr>
      <w:tr w14:paraId="0226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0E3A">
            <w:pPr>
              <w:spacing w:before="0" w:after="0" w:line="252" w:lineRule="auto"/>
            </w:pPr>
            <w:r>
              <w:rPr>
                <w:sz w:val="15"/>
              </w:rPr>
              <w:t>设备监测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E24D">
            <w:pPr>
              <w:spacing w:before="0" w:after="0" w:line="252" w:lineRule="auto"/>
            </w:pPr>
            <w:r>
              <w:rPr>
                <w:sz w:val="15"/>
              </w:rPr>
              <w:t>monitor_time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750C">
            <w:pPr>
              <w:spacing w:before="0" w:after="0" w:line="252" w:lineRule="auto"/>
            </w:pPr>
            <w:r>
              <w:rPr>
                <w:sz w:val="15"/>
              </w:rPr>
              <w:t>推送时间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CFD6">
            <w:pPr>
              <w:spacing w:before="0" w:after="0" w:line="252" w:lineRule="auto"/>
            </w:pPr>
            <w:r>
              <w:rPr>
                <w:sz w:val="15"/>
              </w:rPr>
              <w:t>日期时间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2755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C032">
            <w:pPr>
              <w:spacing w:before="0" w:after="0" w:line="252" w:lineRule="auto"/>
            </w:pPr>
            <w:r>
              <w:rPr>
                <w:sz w:val="15"/>
              </w:rPr>
              <w:t>最近一次数据上报时间。</w:t>
            </w:r>
          </w:p>
        </w:tc>
      </w:tr>
      <w:tr w14:paraId="1852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7E14">
            <w:pPr>
              <w:spacing w:before="0" w:after="0" w:line="252" w:lineRule="auto"/>
            </w:pPr>
            <w:r>
              <w:rPr>
                <w:sz w:val="15"/>
              </w:rPr>
              <w:t>预警处置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78FE">
            <w:pPr>
              <w:spacing w:before="0" w:after="0" w:line="252" w:lineRule="auto"/>
            </w:pPr>
            <w:r>
              <w:rPr>
                <w:sz w:val="15"/>
              </w:rPr>
              <w:t>disposition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C29D">
            <w:pPr>
              <w:spacing w:before="0" w:after="0" w:line="252" w:lineRule="auto"/>
            </w:pPr>
            <w:r>
              <w:rPr>
                <w:sz w:val="15"/>
              </w:rPr>
              <w:t>处置结果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E388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FE2A">
            <w:pPr>
              <w:spacing w:before="0" w:after="0" w:line="252" w:lineRule="auto"/>
            </w:pPr>
            <w:r>
              <w:rPr>
                <w:sz w:val="15"/>
              </w:rPr>
              <w:t>处置时是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AAE3">
            <w:pPr>
              <w:spacing w:before="0" w:after="0" w:line="252" w:lineRule="auto"/>
            </w:pPr>
            <w:r>
              <w:rPr>
                <w:sz w:val="15"/>
              </w:rPr>
              <w:t>已处理、误报；默认已处理。</w:t>
            </w:r>
          </w:p>
        </w:tc>
      </w:tr>
      <w:tr w14:paraId="6E72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9B9C">
            <w:pPr>
              <w:spacing w:before="0" w:after="0" w:line="252" w:lineRule="auto"/>
            </w:pPr>
            <w:r>
              <w:rPr>
                <w:sz w:val="15"/>
              </w:rPr>
              <w:t>预警处置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6F7A">
            <w:pPr>
              <w:spacing w:before="0" w:after="0" w:line="252" w:lineRule="auto"/>
            </w:pPr>
            <w:r>
              <w:rPr>
                <w:sz w:val="15"/>
              </w:rPr>
              <w:t>attachments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49E9">
            <w:pPr>
              <w:spacing w:before="0" w:after="0" w:line="252" w:lineRule="auto"/>
            </w:pPr>
            <w:r>
              <w:rPr>
                <w:sz w:val="15"/>
              </w:rPr>
              <w:t>处置附件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289C">
            <w:pPr>
              <w:spacing w:before="0" w:after="0" w:line="252" w:lineRule="auto"/>
            </w:pPr>
            <w:r>
              <w:rPr>
                <w:sz w:val="15"/>
              </w:rPr>
              <w:t>文件数组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B366">
            <w:pPr>
              <w:spacing w:before="0"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208B">
            <w:pPr>
              <w:spacing w:before="0" w:after="0" w:line="252" w:lineRule="auto"/>
            </w:pPr>
            <w:r>
              <w:rPr>
                <w:sz w:val="15"/>
              </w:rPr>
              <w:t>最多5个，支持图片、PDF和常用文档。</w:t>
            </w:r>
          </w:p>
        </w:tc>
      </w:tr>
    </w:tbl>
    <w:p w14:paraId="4DB5551E">
      <w:pPr>
        <w:pStyle w:val="5"/>
        <w:keepNext/>
      </w:pPr>
      <w:r>
        <w:t>工程指挥部监管统计列表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16E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42E1F055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07D9AC58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0B455826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670FB905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2E0D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E127CAC">
            <w:pPr>
              <w:spacing w:after="0" w:line="240" w:lineRule="auto"/>
            </w:pPr>
            <w:r>
              <w:rPr>
                <w:b w:val="0"/>
              </w:rPr>
              <w:t>项目名称</w:t>
            </w:r>
          </w:p>
        </w:tc>
        <w:tc>
          <w:tcPr>
            <w:tcW w:w="2076" w:type="dxa"/>
          </w:tcPr>
          <w:p w14:paraId="0A002965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2A47EF9A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741D77E">
            <w:pPr>
              <w:spacing w:after="0" w:line="240" w:lineRule="auto"/>
            </w:pPr>
            <w:r>
              <w:rPr>
                <w:b w:val="0"/>
              </w:rPr>
              <w:t>展示项目名称。</w:t>
            </w:r>
          </w:p>
        </w:tc>
      </w:tr>
      <w:tr w14:paraId="62A9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C559ADE">
            <w:pPr>
              <w:spacing w:after="0" w:line="240" w:lineRule="auto"/>
            </w:pPr>
            <w:r>
              <w:rPr>
                <w:b w:val="0"/>
              </w:rPr>
              <w:t>设备数量</w:t>
            </w:r>
          </w:p>
        </w:tc>
        <w:tc>
          <w:tcPr>
            <w:tcW w:w="2076" w:type="dxa"/>
          </w:tcPr>
          <w:p w14:paraId="194E42CF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4B8BAF5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2798271">
            <w:pPr>
              <w:spacing w:after="0" w:line="240" w:lineRule="auto"/>
            </w:pPr>
            <w:r>
              <w:rPr>
                <w:b w:val="0"/>
              </w:rPr>
              <w:t>展示项目下对应机械类型设备总数。</w:t>
            </w:r>
          </w:p>
        </w:tc>
      </w:tr>
      <w:tr w14:paraId="1D42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AC1E08F">
            <w:pPr>
              <w:spacing w:after="0" w:line="240" w:lineRule="auto"/>
            </w:pPr>
            <w:r>
              <w:rPr>
                <w:b w:val="0"/>
              </w:rPr>
              <w:t>在线设备数量</w:t>
            </w:r>
          </w:p>
        </w:tc>
        <w:tc>
          <w:tcPr>
            <w:tcW w:w="2076" w:type="dxa"/>
          </w:tcPr>
          <w:p w14:paraId="4C3ACFF3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68B0E0A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18BDF6D">
            <w:pPr>
              <w:spacing w:after="0" w:line="240" w:lineRule="auto"/>
            </w:pPr>
            <w:r>
              <w:rPr>
                <w:b w:val="0"/>
              </w:rPr>
              <w:t>展示当前在线设备数量。</w:t>
            </w:r>
          </w:p>
        </w:tc>
      </w:tr>
      <w:tr w14:paraId="7E41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6A0B0C">
            <w:pPr>
              <w:spacing w:after="0" w:line="240" w:lineRule="auto"/>
            </w:pPr>
            <w:r>
              <w:rPr>
                <w:b w:val="0"/>
              </w:rPr>
              <w:t>告警数量</w:t>
            </w:r>
          </w:p>
        </w:tc>
        <w:tc>
          <w:tcPr>
            <w:tcW w:w="2076" w:type="dxa"/>
          </w:tcPr>
          <w:p w14:paraId="2584C458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75C3F8E0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AB9B307">
            <w:pPr>
              <w:spacing w:after="0" w:line="240" w:lineRule="auto"/>
            </w:pPr>
            <w:r>
              <w:rPr>
                <w:b w:val="0"/>
              </w:rPr>
              <w:t>展示累计告警数量。</w:t>
            </w:r>
          </w:p>
        </w:tc>
      </w:tr>
      <w:tr w14:paraId="4AC3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677D6E">
            <w:pPr>
              <w:spacing w:after="0" w:line="240" w:lineRule="auto"/>
            </w:pPr>
            <w:r>
              <w:rPr>
                <w:b w:val="0"/>
              </w:rPr>
              <w:t>今日告警数</w:t>
            </w:r>
          </w:p>
        </w:tc>
        <w:tc>
          <w:tcPr>
            <w:tcW w:w="2076" w:type="dxa"/>
          </w:tcPr>
          <w:p w14:paraId="3CB5018C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099F0D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F1C5438">
            <w:pPr>
              <w:spacing w:after="0" w:line="240" w:lineRule="auto"/>
            </w:pPr>
            <w:r>
              <w:rPr>
                <w:b w:val="0"/>
              </w:rPr>
              <w:t>展示当天告警数量。</w:t>
            </w:r>
          </w:p>
        </w:tc>
      </w:tr>
      <w:tr w14:paraId="2624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2911E60">
            <w:pPr>
              <w:spacing w:after="0" w:line="240" w:lineRule="auto"/>
            </w:pPr>
            <w:r>
              <w:rPr>
                <w:b w:val="0"/>
              </w:rPr>
              <w:t>待处理告警数</w:t>
            </w:r>
          </w:p>
        </w:tc>
        <w:tc>
          <w:tcPr>
            <w:tcW w:w="2076" w:type="dxa"/>
          </w:tcPr>
          <w:p w14:paraId="2DC6C8B3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74C13BF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236B800">
            <w:pPr>
              <w:spacing w:after="0" w:line="240" w:lineRule="auto"/>
            </w:pPr>
            <w:r>
              <w:rPr>
                <w:b w:val="0"/>
              </w:rPr>
              <w:t>展示未处置告警数量。</w:t>
            </w:r>
          </w:p>
        </w:tc>
      </w:tr>
      <w:tr w14:paraId="6644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D6DDE3">
            <w:pPr>
              <w:spacing w:after="0" w:line="240" w:lineRule="auto"/>
            </w:pPr>
            <w:r>
              <w:rPr>
                <w:b w:val="0"/>
              </w:rPr>
              <w:t>操作</w:t>
            </w:r>
          </w:p>
        </w:tc>
        <w:tc>
          <w:tcPr>
            <w:tcW w:w="2076" w:type="dxa"/>
          </w:tcPr>
          <w:p w14:paraId="52DA990F">
            <w:pPr>
              <w:spacing w:after="0" w:line="240" w:lineRule="auto"/>
            </w:pPr>
            <w:r>
              <w:rPr>
                <w:b w:val="0"/>
              </w:rPr>
              <w:t>按钮</w:t>
            </w:r>
          </w:p>
        </w:tc>
        <w:tc>
          <w:tcPr>
            <w:tcW w:w="2076" w:type="dxa"/>
          </w:tcPr>
          <w:p w14:paraId="39D5950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D3ACB19">
            <w:pPr>
              <w:spacing w:after="0" w:line="240" w:lineRule="auto"/>
            </w:pPr>
            <w:r>
              <w:rPr>
                <w:b w:val="0"/>
              </w:rPr>
              <w:t>查看详情，跳转至对应项目监管明细。</w:t>
            </w:r>
          </w:p>
        </w:tc>
      </w:tr>
    </w:tbl>
    <w:p w14:paraId="22B45DD9"/>
    <w:p w14:paraId="1704ACEC">
      <w:pPr>
        <w:pStyle w:val="5"/>
        <w:keepNext/>
      </w:pPr>
      <w:r>
        <w:t>塔吊运行监管明细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E6F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0BACC824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013CE3F0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45BBDEAB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4490E2A8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0426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4B3F585">
            <w:pPr>
              <w:spacing w:after="0" w:line="240" w:lineRule="auto"/>
            </w:pPr>
            <w:r>
              <w:rPr>
                <w:b w:val="0"/>
              </w:rPr>
              <w:t>设备名称</w:t>
            </w:r>
          </w:p>
        </w:tc>
        <w:tc>
          <w:tcPr>
            <w:tcW w:w="2076" w:type="dxa"/>
          </w:tcPr>
          <w:p w14:paraId="2D3F9898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7C79BEF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5E88688">
            <w:pPr>
              <w:spacing w:after="0" w:line="240" w:lineRule="auto"/>
            </w:pPr>
            <w:r>
              <w:rPr>
                <w:b w:val="0"/>
              </w:rPr>
              <w:t>展示塔吊设备名称。</w:t>
            </w:r>
          </w:p>
        </w:tc>
      </w:tr>
      <w:tr w14:paraId="40F7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8258959">
            <w:pPr>
              <w:spacing w:after="0" w:line="240" w:lineRule="auto"/>
            </w:pPr>
            <w:r>
              <w:rPr>
                <w:b w:val="0"/>
              </w:rPr>
              <w:t>设备SN</w:t>
            </w:r>
          </w:p>
        </w:tc>
        <w:tc>
          <w:tcPr>
            <w:tcW w:w="2076" w:type="dxa"/>
          </w:tcPr>
          <w:p w14:paraId="4DF1732D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5BF7C2B8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73381C5">
            <w:pPr>
              <w:spacing w:after="0" w:line="240" w:lineRule="auto"/>
            </w:pPr>
            <w:r>
              <w:rPr>
                <w:b w:val="0"/>
              </w:rPr>
              <w:t>展示设备唯一识别码。</w:t>
            </w:r>
          </w:p>
        </w:tc>
      </w:tr>
      <w:tr w14:paraId="3154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7714CBF">
            <w:pPr>
              <w:spacing w:after="0" w:line="240" w:lineRule="auto"/>
            </w:pPr>
            <w:r>
              <w:rPr>
                <w:b w:val="0"/>
              </w:rPr>
              <w:t>载重(t)</w:t>
            </w:r>
          </w:p>
        </w:tc>
        <w:tc>
          <w:tcPr>
            <w:tcW w:w="2076" w:type="dxa"/>
          </w:tcPr>
          <w:p w14:paraId="7AD6D001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F3F73F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662F493">
            <w:pPr>
              <w:spacing w:after="0" w:line="240" w:lineRule="auto"/>
            </w:pPr>
            <w:r>
              <w:rPr>
                <w:b w:val="0"/>
              </w:rPr>
              <w:t>展示当前载重。</w:t>
            </w:r>
          </w:p>
        </w:tc>
      </w:tr>
      <w:tr w14:paraId="6451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9421EFB">
            <w:pPr>
              <w:spacing w:after="0" w:line="240" w:lineRule="auto"/>
            </w:pPr>
            <w:r>
              <w:rPr>
                <w:b w:val="0"/>
              </w:rPr>
              <w:t>力矩(tm)</w:t>
            </w:r>
          </w:p>
        </w:tc>
        <w:tc>
          <w:tcPr>
            <w:tcW w:w="2076" w:type="dxa"/>
          </w:tcPr>
          <w:p w14:paraId="404FC2C6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2AA57EF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73B2419">
            <w:pPr>
              <w:spacing w:after="0" w:line="240" w:lineRule="auto"/>
            </w:pPr>
            <w:r>
              <w:rPr>
                <w:b w:val="0"/>
              </w:rPr>
              <w:t>展示当前力矩。</w:t>
            </w:r>
          </w:p>
        </w:tc>
      </w:tr>
      <w:tr w14:paraId="6AFC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AE89D0E">
            <w:pPr>
              <w:spacing w:after="0" w:line="240" w:lineRule="auto"/>
            </w:pPr>
            <w:r>
              <w:rPr>
                <w:b w:val="0"/>
              </w:rPr>
              <w:t>回转(°)</w:t>
            </w:r>
          </w:p>
        </w:tc>
        <w:tc>
          <w:tcPr>
            <w:tcW w:w="2076" w:type="dxa"/>
          </w:tcPr>
          <w:p w14:paraId="48E77870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62324BB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B4B466A">
            <w:pPr>
              <w:spacing w:after="0" w:line="240" w:lineRule="auto"/>
            </w:pPr>
            <w:r>
              <w:rPr>
                <w:b w:val="0"/>
              </w:rPr>
              <w:t>展示当前回转角度。</w:t>
            </w:r>
          </w:p>
        </w:tc>
      </w:tr>
      <w:tr w14:paraId="7C9B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2E0BD7">
            <w:pPr>
              <w:spacing w:after="0" w:line="240" w:lineRule="auto"/>
            </w:pPr>
            <w:r>
              <w:rPr>
                <w:b w:val="0"/>
              </w:rPr>
              <w:t>高度(m)</w:t>
            </w:r>
          </w:p>
        </w:tc>
        <w:tc>
          <w:tcPr>
            <w:tcW w:w="2076" w:type="dxa"/>
          </w:tcPr>
          <w:p w14:paraId="0C2B186A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48C5C9C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B8A4F46">
            <w:pPr>
              <w:spacing w:after="0" w:line="240" w:lineRule="auto"/>
            </w:pPr>
            <w:r>
              <w:rPr>
                <w:b w:val="0"/>
              </w:rPr>
              <w:t>展示当前高度。</w:t>
            </w:r>
          </w:p>
        </w:tc>
      </w:tr>
      <w:tr w14:paraId="074F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1D1007F">
            <w:pPr>
              <w:spacing w:after="0" w:line="240" w:lineRule="auto"/>
            </w:pPr>
            <w:r>
              <w:rPr>
                <w:b w:val="0"/>
              </w:rPr>
              <w:t>风力(m/s)</w:t>
            </w:r>
          </w:p>
        </w:tc>
        <w:tc>
          <w:tcPr>
            <w:tcW w:w="2076" w:type="dxa"/>
          </w:tcPr>
          <w:p w14:paraId="39C03C73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39A349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AAA1319">
            <w:pPr>
              <w:spacing w:after="0" w:line="240" w:lineRule="auto"/>
            </w:pPr>
            <w:r>
              <w:rPr>
                <w:b w:val="0"/>
              </w:rPr>
              <w:t>展示当前风速。</w:t>
            </w:r>
          </w:p>
        </w:tc>
      </w:tr>
      <w:tr w14:paraId="7CD5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8284BB4">
            <w:pPr>
              <w:spacing w:after="0" w:line="240" w:lineRule="auto"/>
            </w:pPr>
            <w:r>
              <w:rPr>
                <w:b w:val="0"/>
              </w:rPr>
              <w:t>幅度(m)</w:t>
            </w:r>
          </w:p>
        </w:tc>
        <w:tc>
          <w:tcPr>
            <w:tcW w:w="2076" w:type="dxa"/>
          </w:tcPr>
          <w:p w14:paraId="5CD7041E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54AA9A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9896B84">
            <w:pPr>
              <w:spacing w:after="0" w:line="240" w:lineRule="auto"/>
            </w:pPr>
            <w:r>
              <w:rPr>
                <w:b w:val="0"/>
              </w:rPr>
              <w:t>展示当前幅度。</w:t>
            </w:r>
          </w:p>
        </w:tc>
      </w:tr>
      <w:tr w14:paraId="0D8A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B3662D4">
            <w:pPr>
              <w:spacing w:after="0" w:line="240" w:lineRule="auto"/>
            </w:pPr>
            <w:r>
              <w:rPr>
                <w:b w:val="0"/>
              </w:rPr>
              <w:t>推送时间</w:t>
            </w:r>
          </w:p>
        </w:tc>
        <w:tc>
          <w:tcPr>
            <w:tcW w:w="2076" w:type="dxa"/>
          </w:tcPr>
          <w:p w14:paraId="3B961176">
            <w:pPr>
              <w:spacing w:after="0" w:line="240" w:lineRule="auto"/>
            </w:pPr>
            <w:r>
              <w:rPr>
                <w:b w:val="0"/>
              </w:rPr>
              <w:t>时间</w:t>
            </w:r>
          </w:p>
        </w:tc>
        <w:tc>
          <w:tcPr>
            <w:tcW w:w="2076" w:type="dxa"/>
          </w:tcPr>
          <w:p w14:paraId="036C033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D8BC64C">
            <w:pPr>
              <w:spacing w:after="0" w:line="240" w:lineRule="auto"/>
            </w:pPr>
            <w:r>
              <w:rPr>
                <w:b w:val="0"/>
              </w:rPr>
              <w:t>展示监测数据推送时间。</w:t>
            </w:r>
          </w:p>
        </w:tc>
      </w:tr>
    </w:tbl>
    <w:p w14:paraId="37F7C5FD"/>
    <w:p w14:paraId="5EECA39A">
      <w:pPr>
        <w:pStyle w:val="5"/>
        <w:keepNext/>
      </w:pPr>
      <w:r>
        <w:t>升降机监管明细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DA5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2A01DB42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760D39F8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2243EB89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77EF4F85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5CDA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7C5E676">
            <w:pPr>
              <w:spacing w:after="0" w:line="240" w:lineRule="auto"/>
            </w:pPr>
            <w:r>
              <w:rPr>
                <w:b w:val="0"/>
              </w:rPr>
              <w:t>设备名称</w:t>
            </w:r>
          </w:p>
        </w:tc>
        <w:tc>
          <w:tcPr>
            <w:tcW w:w="2076" w:type="dxa"/>
          </w:tcPr>
          <w:p w14:paraId="43247862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244002B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52F9D2E">
            <w:pPr>
              <w:spacing w:after="0" w:line="240" w:lineRule="auto"/>
            </w:pPr>
            <w:r>
              <w:rPr>
                <w:b w:val="0"/>
              </w:rPr>
              <w:t>展示升降机设备名称。</w:t>
            </w:r>
          </w:p>
        </w:tc>
      </w:tr>
      <w:tr w14:paraId="7654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9C092BE">
            <w:pPr>
              <w:spacing w:after="0" w:line="240" w:lineRule="auto"/>
            </w:pPr>
            <w:r>
              <w:rPr>
                <w:b w:val="0"/>
              </w:rPr>
              <w:t>设备SN</w:t>
            </w:r>
          </w:p>
        </w:tc>
        <w:tc>
          <w:tcPr>
            <w:tcW w:w="2076" w:type="dxa"/>
          </w:tcPr>
          <w:p w14:paraId="0880E106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4E22992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82648F0">
            <w:pPr>
              <w:spacing w:after="0" w:line="240" w:lineRule="auto"/>
            </w:pPr>
            <w:r>
              <w:rPr>
                <w:b w:val="0"/>
              </w:rPr>
              <w:t>展示设备唯一识别码。</w:t>
            </w:r>
          </w:p>
        </w:tc>
      </w:tr>
      <w:tr w14:paraId="16C0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086FB49">
            <w:pPr>
              <w:spacing w:after="0" w:line="240" w:lineRule="auto"/>
            </w:pPr>
            <w:r>
              <w:rPr>
                <w:b w:val="0"/>
              </w:rPr>
              <w:t>载重(t)</w:t>
            </w:r>
          </w:p>
        </w:tc>
        <w:tc>
          <w:tcPr>
            <w:tcW w:w="2076" w:type="dxa"/>
          </w:tcPr>
          <w:p w14:paraId="4F856687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2BD1B6F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C0478BE">
            <w:pPr>
              <w:spacing w:after="0" w:line="240" w:lineRule="auto"/>
            </w:pPr>
            <w:r>
              <w:rPr>
                <w:b w:val="0"/>
              </w:rPr>
              <w:t>展示当前载重。</w:t>
            </w:r>
          </w:p>
        </w:tc>
      </w:tr>
      <w:tr w14:paraId="3C4E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9D2BE2">
            <w:pPr>
              <w:spacing w:after="0" w:line="240" w:lineRule="auto"/>
            </w:pPr>
            <w:r>
              <w:rPr>
                <w:b w:val="0"/>
              </w:rPr>
              <w:t>人数</w:t>
            </w:r>
          </w:p>
        </w:tc>
        <w:tc>
          <w:tcPr>
            <w:tcW w:w="2076" w:type="dxa"/>
          </w:tcPr>
          <w:p w14:paraId="330D6DC3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11026278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BC21392">
            <w:pPr>
              <w:spacing w:after="0" w:line="240" w:lineRule="auto"/>
            </w:pPr>
            <w:r>
              <w:rPr>
                <w:b w:val="0"/>
              </w:rPr>
              <w:t>展示当前乘坐人数。</w:t>
            </w:r>
          </w:p>
        </w:tc>
      </w:tr>
      <w:tr w14:paraId="7D22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BF1813E">
            <w:pPr>
              <w:spacing w:after="0" w:line="240" w:lineRule="auto"/>
            </w:pPr>
            <w:r>
              <w:rPr>
                <w:b w:val="0"/>
              </w:rPr>
              <w:t>高度(m)</w:t>
            </w:r>
          </w:p>
        </w:tc>
        <w:tc>
          <w:tcPr>
            <w:tcW w:w="2076" w:type="dxa"/>
          </w:tcPr>
          <w:p w14:paraId="5F59B24E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32449328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D25E69A">
            <w:pPr>
              <w:spacing w:after="0" w:line="240" w:lineRule="auto"/>
            </w:pPr>
            <w:r>
              <w:rPr>
                <w:b w:val="0"/>
              </w:rPr>
              <w:t>展示当前高度。</w:t>
            </w:r>
          </w:p>
        </w:tc>
      </w:tr>
      <w:tr w14:paraId="41CC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9AB54B">
            <w:pPr>
              <w:spacing w:after="0" w:line="240" w:lineRule="auto"/>
            </w:pPr>
            <w:r>
              <w:rPr>
                <w:b w:val="0"/>
              </w:rPr>
              <w:t>方向</w:t>
            </w:r>
          </w:p>
        </w:tc>
        <w:tc>
          <w:tcPr>
            <w:tcW w:w="2076" w:type="dxa"/>
          </w:tcPr>
          <w:p w14:paraId="1F0025BC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06DF7CC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14F86CE">
            <w:pPr>
              <w:spacing w:after="0" w:line="240" w:lineRule="auto"/>
            </w:pPr>
            <w:r>
              <w:rPr>
                <w:b w:val="0"/>
              </w:rPr>
              <w:t>上行、下行、停止等。</w:t>
            </w:r>
          </w:p>
        </w:tc>
      </w:tr>
      <w:tr w14:paraId="1706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1BC632">
            <w:pPr>
              <w:spacing w:after="0" w:line="240" w:lineRule="auto"/>
            </w:pPr>
            <w:r>
              <w:rPr>
                <w:b w:val="0"/>
              </w:rPr>
              <w:t>推送时间</w:t>
            </w:r>
          </w:p>
        </w:tc>
        <w:tc>
          <w:tcPr>
            <w:tcW w:w="2076" w:type="dxa"/>
          </w:tcPr>
          <w:p w14:paraId="00BDBDA0">
            <w:pPr>
              <w:spacing w:after="0" w:line="240" w:lineRule="auto"/>
            </w:pPr>
            <w:r>
              <w:rPr>
                <w:b w:val="0"/>
              </w:rPr>
              <w:t>时间</w:t>
            </w:r>
          </w:p>
        </w:tc>
        <w:tc>
          <w:tcPr>
            <w:tcW w:w="2076" w:type="dxa"/>
          </w:tcPr>
          <w:p w14:paraId="0C70F5DF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0B73E44">
            <w:pPr>
              <w:spacing w:after="0" w:line="240" w:lineRule="auto"/>
            </w:pPr>
            <w:r>
              <w:rPr>
                <w:b w:val="0"/>
              </w:rPr>
              <w:t>展示监测数据推送时间。</w:t>
            </w:r>
          </w:p>
        </w:tc>
      </w:tr>
    </w:tbl>
    <w:p w14:paraId="647E36F4"/>
    <w:p w14:paraId="67A4F54A">
      <w:pPr>
        <w:pStyle w:val="5"/>
        <w:keepNext/>
      </w:pPr>
      <w:r>
        <w:t>桩基机械施工监管明细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0DE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225808D0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40F2B155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44C88B2A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5387B6C3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3ED5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5FF5AE">
            <w:pPr>
              <w:spacing w:after="0" w:line="240" w:lineRule="auto"/>
            </w:pPr>
            <w:r>
              <w:rPr>
                <w:b w:val="0"/>
              </w:rPr>
              <w:t>设备名称</w:t>
            </w:r>
          </w:p>
        </w:tc>
        <w:tc>
          <w:tcPr>
            <w:tcW w:w="2076" w:type="dxa"/>
          </w:tcPr>
          <w:p w14:paraId="764D906D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3704E7F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87AC69B">
            <w:pPr>
              <w:spacing w:after="0" w:line="240" w:lineRule="auto"/>
            </w:pPr>
            <w:r>
              <w:rPr>
                <w:b w:val="0"/>
              </w:rPr>
              <w:t>展示桩基机械设备名称。</w:t>
            </w:r>
          </w:p>
        </w:tc>
      </w:tr>
      <w:tr w14:paraId="6003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BC655E1">
            <w:pPr>
              <w:spacing w:after="0" w:line="240" w:lineRule="auto"/>
            </w:pPr>
            <w:r>
              <w:rPr>
                <w:b w:val="0"/>
              </w:rPr>
              <w:t>设备SN</w:t>
            </w:r>
          </w:p>
        </w:tc>
        <w:tc>
          <w:tcPr>
            <w:tcW w:w="2076" w:type="dxa"/>
          </w:tcPr>
          <w:p w14:paraId="679A1112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046FFDE0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6ED15FD">
            <w:pPr>
              <w:spacing w:after="0" w:line="240" w:lineRule="auto"/>
            </w:pPr>
            <w:r>
              <w:rPr>
                <w:b w:val="0"/>
              </w:rPr>
              <w:t>展示设备唯一识别码。</w:t>
            </w:r>
          </w:p>
        </w:tc>
      </w:tr>
      <w:tr w14:paraId="5D87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8B18AC">
            <w:pPr>
              <w:spacing w:after="0" w:line="240" w:lineRule="auto"/>
            </w:pPr>
            <w:r>
              <w:rPr>
                <w:b w:val="0"/>
              </w:rPr>
              <w:t>桩点位置</w:t>
            </w:r>
          </w:p>
        </w:tc>
        <w:tc>
          <w:tcPr>
            <w:tcW w:w="2076" w:type="dxa"/>
          </w:tcPr>
          <w:p w14:paraId="1F7D0983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0F4C8A7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FA3BD87">
            <w:pPr>
              <w:spacing w:after="0" w:line="240" w:lineRule="auto"/>
            </w:pPr>
            <w:r>
              <w:rPr>
                <w:b w:val="0"/>
              </w:rPr>
              <w:t>展示施工桩点位置。</w:t>
            </w:r>
          </w:p>
        </w:tc>
      </w:tr>
      <w:tr w14:paraId="501F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EB7AC9">
            <w:pPr>
              <w:spacing w:after="0" w:line="240" w:lineRule="auto"/>
            </w:pPr>
            <w:r>
              <w:rPr>
                <w:b w:val="0"/>
              </w:rPr>
              <w:t>地面高程(m)</w:t>
            </w:r>
          </w:p>
        </w:tc>
        <w:tc>
          <w:tcPr>
            <w:tcW w:w="2076" w:type="dxa"/>
          </w:tcPr>
          <w:p w14:paraId="5325DBD6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2041A71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9AFF631">
            <w:pPr>
              <w:spacing w:after="0" w:line="240" w:lineRule="auto"/>
            </w:pPr>
            <w:r>
              <w:rPr>
                <w:b w:val="0"/>
              </w:rPr>
              <w:t>展示地面高程。</w:t>
            </w:r>
          </w:p>
        </w:tc>
      </w:tr>
      <w:tr w14:paraId="2404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7FE428E">
            <w:pPr>
              <w:spacing w:after="0" w:line="240" w:lineRule="auto"/>
            </w:pPr>
            <w:r>
              <w:rPr>
                <w:b w:val="0"/>
              </w:rPr>
              <w:t>倾角(°)</w:t>
            </w:r>
          </w:p>
        </w:tc>
        <w:tc>
          <w:tcPr>
            <w:tcW w:w="2076" w:type="dxa"/>
          </w:tcPr>
          <w:p w14:paraId="25B2EF20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76C23E5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B2704DE">
            <w:pPr>
              <w:spacing w:after="0" w:line="240" w:lineRule="auto"/>
            </w:pPr>
            <w:r>
              <w:rPr>
                <w:b w:val="0"/>
              </w:rPr>
              <w:t>展示倾角。</w:t>
            </w:r>
          </w:p>
        </w:tc>
      </w:tr>
      <w:tr w14:paraId="006C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2CE990">
            <w:pPr>
              <w:spacing w:after="0" w:line="240" w:lineRule="auto"/>
            </w:pPr>
            <w:r>
              <w:rPr>
                <w:b w:val="0"/>
              </w:rPr>
              <w:t>深度(m)</w:t>
            </w:r>
          </w:p>
        </w:tc>
        <w:tc>
          <w:tcPr>
            <w:tcW w:w="2076" w:type="dxa"/>
          </w:tcPr>
          <w:p w14:paraId="30235832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3D3354C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DE7EDC8">
            <w:pPr>
              <w:spacing w:after="0" w:line="240" w:lineRule="auto"/>
            </w:pPr>
            <w:r>
              <w:rPr>
                <w:b w:val="0"/>
              </w:rPr>
              <w:t>展示施工深度。</w:t>
            </w:r>
          </w:p>
        </w:tc>
      </w:tr>
      <w:tr w14:paraId="0284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0F023B">
            <w:pPr>
              <w:spacing w:after="0" w:line="240" w:lineRule="auto"/>
            </w:pPr>
            <w:r>
              <w:rPr>
                <w:b w:val="0"/>
              </w:rPr>
              <w:t>电流(A)</w:t>
            </w:r>
          </w:p>
        </w:tc>
        <w:tc>
          <w:tcPr>
            <w:tcW w:w="2076" w:type="dxa"/>
          </w:tcPr>
          <w:p w14:paraId="5AA9D44D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613B8E31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202B5B7">
            <w:pPr>
              <w:spacing w:after="0" w:line="240" w:lineRule="auto"/>
            </w:pPr>
            <w:r>
              <w:rPr>
                <w:b w:val="0"/>
              </w:rPr>
              <w:t>展示施工电流。</w:t>
            </w:r>
          </w:p>
        </w:tc>
      </w:tr>
      <w:tr w14:paraId="38C4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6DB1DB6">
            <w:pPr>
              <w:spacing w:after="0" w:line="240" w:lineRule="auto"/>
            </w:pPr>
            <w:r>
              <w:rPr>
                <w:b w:val="0"/>
              </w:rPr>
              <w:t>施工进度</w:t>
            </w:r>
          </w:p>
        </w:tc>
        <w:tc>
          <w:tcPr>
            <w:tcW w:w="2076" w:type="dxa"/>
          </w:tcPr>
          <w:p w14:paraId="7DEC627C">
            <w:pPr>
              <w:spacing w:after="0" w:line="240" w:lineRule="auto"/>
            </w:pPr>
            <w:r>
              <w:rPr>
                <w:b w:val="0"/>
              </w:rPr>
              <w:t>文本/百分比</w:t>
            </w:r>
          </w:p>
        </w:tc>
        <w:tc>
          <w:tcPr>
            <w:tcW w:w="2076" w:type="dxa"/>
          </w:tcPr>
          <w:p w14:paraId="2AE3DEE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F73D4B3">
            <w:pPr>
              <w:spacing w:after="0" w:line="240" w:lineRule="auto"/>
            </w:pPr>
            <w:r>
              <w:rPr>
                <w:b w:val="0"/>
              </w:rPr>
              <w:t>展示当前施工进度。</w:t>
            </w:r>
          </w:p>
        </w:tc>
      </w:tr>
      <w:tr w14:paraId="5AD9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77CF15">
            <w:pPr>
              <w:spacing w:after="0" w:line="240" w:lineRule="auto"/>
            </w:pPr>
            <w:r>
              <w:rPr>
                <w:b w:val="0"/>
              </w:rPr>
              <w:t>推送时间</w:t>
            </w:r>
          </w:p>
        </w:tc>
        <w:tc>
          <w:tcPr>
            <w:tcW w:w="2076" w:type="dxa"/>
          </w:tcPr>
          <w:p w14:paraId="18340E03">
            <w:pPr>
              <w:spacing w:after="0" w:line="240" w:lineRule="auto"/>
            </w:pPr>
            <w:r>
              <w:rPr>
                <w:b w:val="0"/>
              </w:rPr>
              <w:t>时间</w:t>
            </w:r>
          </w:p>
        </w:tc>
        <w:tc>
          <w:tcPr>
            <w:tcW w:w="2076" w:type="dxa"/>
          </w:tcPr>
          <w:p w14:paraId="43ADF1E0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28E9E242">
            <w:pPr>
              <w:spacing w:after="0" w:line="240" w:lineRule="auto"/>
            </w:pPr>
            <w:r>
              <w:rPr>
                <w:b w:val="0"/>
              </w:rPr>
              <w:t>展示监测数据推送时间。</w:t>
            </w:r>
          </w:p>
        </w:tc>
      </w:tr>
    </w:tbl>
    <w:p w14:paraId="5F04B777"/>
    <w:p w14:paraId="3789C998">
      <w:pPr>
        <w:pStyle w:val="5"/>
        <w:keepNext/>
      </w:pPr>
      <w:r>
        <w:t>复合地基机械施工监管明细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FA5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697BA207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39D1853E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2C8CA179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58FA176E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05BE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E5CFA46">
            <w:pPr>
              <w:spacing w:after="0" w:line="240" w:lineRule="auto"/>
            </w:pPr>
            <w:r>
              <w:rPr>
                <w:b w:val="0"/>
              </w:rPr>
              <w:t>设备名称</w:t>
            </w:r>
          </w:p>
        </w:tc>
        <w:tc>
          <w:tcPr>
            <w:tcW w:w="2076" w:type="dxa"/>
          </w:tcPr>
          <w:p w14:paraId="06CCC68C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389A450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23146197">
            <w:pPr>
              <w:spacing w:after="0" w:line="240" w:lineRule="auto"/>
            </w:pPr>
            <w:r>
              <w:rPr>
                <w:b w:val="0"/>
              </w:rPr>
              <w:t>展示复合地基机械设备名称。</w:t>
            </w:r>
          </w:p>
        </w:tc>
      </w:tr>
      <w:tr w14:paraId="1C09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D4CE80B">
            <w:pPr>
              <w:spacing w:after="0" w:line="240" w:lineRule="auto"/>
            </w:pPr>
            <w:r>
              <w:rPr>
                <w:b w:val="0"/>
              </w:rPr>
              <w:t>设备SN</w:t>
            </w:r>
          </w:p>
        </w:tc>
        <w:tc>
          <w:tcPr>
            <w:tcW w:w="2076" w:type="dxa"/>
          </w:tcPr>
          <w:p w14:paraId="5A07E45F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0F86606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3B00BCE">
            <w:pPr>
              <w:spacing w:after="0" w:line="240" w:lineRule="auto"/>
            </w:pPr>
            <w:r>
              <w:rPr>
                <w:b w:val="0"/>
              </w:rPr>
              <w:t>展示设备唯一识别码。</w:t>
            </w:r>
          </w:p>
        </w:tc>
      </w:tr>
      <w:tr w14:paraId="1ECB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E6D86F2">
            <w:pPr>
              <w:spacing w:after="0" w:line="240" w:lineRule="auto"/>
            </w:pPr>
            <w:r>
              <w:rPr>
                <w:b w:val="0"/>
              </w:rPr>
              <w:t>桩点位置</w:t>
            </w:r>
          </w:p>
        </w:tc>
        <w:tc>
          <w:tcPr>
            <w:tcW w:w="2076" w:type="dxa"/>
          </w:tcPr>
          <w:p w14:paraId="67D048E8">
            <w:pPr>
              <w:spacing w:after="0" w:line="240" w:lineRule="auto"/>
            </w:pPr>
            <w:r>
              <w:rPr>
                <w:b w:val="0"/>
              </w:rPr>
              <w:t>文本</w:t>
            </w:r>
          </w:p>
        </w:tc>
        <w:tc>
          <w:tcPr>
            <w:tcW w:w="2076" w:type="dxa"/>
          </w:tcPr>
          <w:p w14:paraId="1E03760F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9013FDB">
            <w:pPr>
              <w:spacing w:after="0" w:line="240" w:lineRule="auto"/>
            </w:pPr>
            <w:r>
              <w:rPr>
                <w:b w:val="0"/>
              </w:rPr>
              <w:t>展示施工桩点位置。</w:t>
            </w:r>
          </w:p>
        </w:tc>
      </w:tr>
      <w:tr w14:paraId="531B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ACC76A4">
            <w:pPr>
              <w:spacing w:after="0" w:line="240" w:lineRule="auto"/>
            </w:pPr>
            <w:r>
              <w:rPr>
                <w:b w:val="0"/>
              </w:rPr>
              <w:t>地面高程(m)</w:t>
            </w:r>
          </w:p>
        </w:tc>
        <w:tc>
          <w:tcPr>
            <w:tcW w:w="2076" w:type="dxa"/>
          </w:tcPr>
          <w:p w14:paraId="1BF73885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979E09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4B231EE">
            <w:pPr>
              <w:spacing w:after="0" w:line="240" w:lineRule="auto"/>
            </w:pPr>
            <w:r>
              <w:rPr>
                <w:b w:val="0"/>
              </w:rPr>
              <w:t>展示地面高程。</w:t>
            </w:r>
          </w:p>
        </w:tc>
      </w:tr>
      <w:tr w14:paraId="042B6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A0998EB">
            <w:pPr>
              <w:spacing w:after="0" w:line="240" w:lineRule="auto"/>
            </w:pPr>
            <w:r>
              <w:rPr>
                <w:b w:val="0"/>
              </w:rPr>
              <w:t>施工电流(A)</w:t>
            </w:r>
          </w:p>
        </w:tc>
        <w:tc>
          <w:tcPr>
            <w:tcW w:w="2076" w:type="dxa"/>
          </w:tcPr>
          <w:p w14:paraId="5F06EC7B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3714E8A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44036FA">
            <w:pPr>
              <w:spacing w:after="0" w:line="240" w:lineRule="auto"/>
            </w:pPr>
            <w:r>
              <w:rPr>
                <w:b w:val="0"/>
              </w:rPr>
              <w:t>展示施工电流。</w:t>
            </w:r>
          </w:p>
        </w:tc>
      </w:tr>
      <w:tr w14:paraId="5DCF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908205C">
            <w:pPr>
              <w:spacing w:after="0" w:line="240" w:lineRule="auto"/>
            </w:pPr>
            <w:r>
              <w:rPr>
                <w:b w:val="0"/>
              </w:rPr>
              <w:t>材料用量(m³)</w:t>
            </w:r>
          </w:p>
        </w:tc>
        <w:tc>
          <w:tcPr>
            <w:tcW w:w="2076" w:type="dxa"/>
          </w:tcPr>
          <w:p w14:paraId="3EA11119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0D47A3F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89433CF">
            <w:pPr>
              <w:spacing w:after="0" w:line="240" w:lineRule="auto"/>
            </w:pPr>
            <w:r>
              <w:rPr>
                <w:b w:val="0"/>
              </w:rPr>
              <w:t>展示材料用量。</w:t>
            </w:r>
          </w:p>
        </w:tc>
      </w:tr>
      <w:tr w14:paraId="1611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746D8A5">
            <w:pPr>
              <w:spacing w:after="0" w:line="240" w:lineRule="auto"/>
            </w:pPr>
            <w:r>
              <w:rPr>
                <w:b w:val="0"/>
              </w:rPr>
              <w:t>深度(m)</w:t>
            </w:r>
          </w:p>
        </w:tc>
        <w:tc>
          <w:tcPr>
            <w:tcW w:w="2076" w:type="dxa"/>
          </w:tcPr>
          <w:p w14:paraId="104348E3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42F33C43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8870559">
            <w:pPr>
              <w:spacing w:after="0" w:line="240" w:lineRule="auto"/>
            </w:pPr>
            <w:r>
              <w:rPr>
                <w:b w:val="0"/>
              </w:rPr>
              <w:t>展示施工深度。</w:t>
            </w:r>
          </w:p>
        </w:tc>
      </w:tr>
      <w:tr w14:paraId="5B1C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575DEAA">
            <w:pPr>
              <w:spacing w:after="0" w:line="240" w:lineRule="auto"/>
            </w:pPr>
            <w:r>
              <w:rPr>
                <w:b w:val="0"/>
              </w:rPr>
              <w:t>压力(MPa)</w:t>
            </w:r>
          </w:p>
        </w:tc>
        <w:tc>
          <w:tcPr>
            <w:tcW w:w="2076" w:type="dxa"/>
          </w:tcPr>
          <w:p w14:paraId="383C1D42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383C0446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39822284">
            <w:pPr>
              <w:spacing w:after="0" w:line="240" w:lineRule="auto"/>
            </w:pPr>
            <w:r>
              <w:rPr>
                <w:b w:val="0"/>
              </w:rPr>
              <w:t>展示施工压力。</w:t>
            </w:r>
          </w:p>
        </w:tc>
      </w:tr>
      <w:tr w14:paraId="4460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0778C08">
            <w:pPr>
              <w:spacing w:after="0" w:line="240" w:lineRule="auto"/>
            </w:pPr>
            <w:r>
              <w:rPr>
                <w:b w:val="0"/>
              </w:rPr>
              <w:t>速率(m/min)</w:t>
            </w:r>
          </w:p>
        </w:tc>
        <w:tc>
          <w:tcPr>
            <w:tcW w:w="2076" w:type="dxa"/>
          </w:tcPr>
          <w:p w14:paraId="19D44C6B">
            <w:pPr>
              <w:spacing w:after="0" w:line="240" w:lineRule="auto"/>
            </w:pPr>
            <w:r>
              <w:rPr>
                <w:b w:val="0"/>
              </w:rPr>
              <w:t>数字</w:t>
            </w:r>
          </w:p>
        </w:tc>
        <w:tc>
          <w:tcPr>
            <w:tcW w:w="2076" w:type="dxa"/>
          </w:tcPr>
          <w:p w14:paraId="3BEEA58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989EB32">
            <w:pPr>
              <w:spacing w:after="0" w:line="240" w:lineRule="auto"/>
            </w:pPr>
            <w:r>
              <w:rPr>
                <w:b w:val="0"/>
              </w:rPr>
              <w:t>展示施工速率。</w:t>
            </w:r>
          </w:p>
        </w:tc>
      </w:tr>
      <w:tr w14:paraId="4D87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9BCABD">
            <w:pPr>
              <w:spacing w:after="0" w:line="240" w:lineRule="auto"/>
            </w:pPr>
            <w:r>
              <w:rPr>
                <w:b w:val="0"/>
              </w:rPr>
              <w:t>推送时间</w:t>
            </w:r>
          </w:p>
        </w:tc>
        <w:tc>
          <w:tcPr>
            <w:tcW w:w="2076" w:type="dxa"/>
          </w:tcPr>
          <w:p w14:paraId="51CB614A">
            <w:pPr>
              <w:spacing w:after="0" w:line="240" w:lineRule="auto"/>
            </w:pPr>
            <w:r>
              <w:rPr>
                <w:b w:val="0"/>
              </w:rPr>
              <w:t>时间</w:t>
            </w:r>
          </w:p>
        </w:tc>
        <w:tc>
          <w:tcPr>
            <w:tcW w:w="2076" w:type="dxa"/>
          </w:tcPr>
          <w:p w14:paraId="720D3306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FEFDF66">
            <w:pPr>
              <w:spacing w:after="0" w:line="240" w:lineRule="auto"/>
            </w:pPr>
            <w:r>
              <w:rPr>
                <w:b w:val="0"/>
              </w:rPr>
              <w:t>展示监测数据推送时间。</w:t>
            </w:r>
          </w:p>
        </w:tc>
      </w:tr>
    </w:tbl>
    <w:p w14:paraId="306E90E2"/>
    <w:p w14:paraId="5725EC33">
      <w:r>
        <w:br w:type="page"/>
      </w:r>
    </w:p>
    <w:p w14:paraId="31E35946">
      <w:pPr>
        <w:pStyle w:val="4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3432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835F">
            <w:pPr>
              <w:spacing w:before="0" w:after="0" w:line="252" w:lineRule="auto"/>
            </w:pPr>
            <w:r>
              <w:rPr>
                <w:b/>
                <w:sz w:val="17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7A87">
            <w:pPr>
              <w:spacing w:before="0" w:after="0" w:line="252" w:lineRule="auto"/>
            </w:pPr>
            <w:r>
              <w:rPr>
                <w:b/>
                <w:sz w:val="17"/>
              </w:rPr>
              <w:t>规则</w:t>
            </w:r>
          </w:p>
        </w:tc>
      </w:tr>
      <w:tr w14:paraId="4D7A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D5F0">
            <w:pPr>
              <w:spacing w:before="0" w:after="0" w:line="252" w:lineRule="auto"/>
            </w:pPr>
            <w:r>
              <w:rPr>
                <w:sz w:val="17"/>
              </w:rPr>
              <w:t>统计排序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8501">
            <w:pPr>
              <w:spacing w:before="0" w:after="0" w:line="252" w:lineRule="auto"/>
            </w:pPr>
            <w:r>
              <w:rPr>
                <w:sz w:val="17"/>
              </w:rPr>
              <w:t>指挥部项目统计默认按项目主数据顺序；项目监测明细默认按推送时间降序，同时间按设备名称升序。</w:t>
            </w:r>
          </w:p>
        </w:tc>
      </w:tr>
      <w:tr w14:paraId="7B61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60BC">
            <w:pPr>
              <w:spacing w:before="0" w:after="0" w:line="252" w:lineRule="auto"/>
            </w:pPr>
            <w:r>
              <w:rPr>
                <w:sz w:val="17"/>
              </w:rPr>
              <w:t>预警处置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BC15">
            <w:pPr>
              <w:spacing w:before="0" w:after="0" w:line="252" w:lineRule="auto"/>
            </w:pPr>
            <w:r>
              <w:rPr>
                <w:sz w:val="17"/>
              </w:rPr>
              <w:t>页面上方展示详情，下方展示处置表单；处置说明必填，附件非必填。</w:t>
            </w:r>
          </w:p>
        </w:tc>
      </w:tr>
      <w:tr w14:paraId="68F7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7B0D">
            <w:pPr>
              <w:spacing w:before="0" w:after="0" w:line="252" w:lineRule="auto"/>
            </w:pPr>
            <w:r>
              <w:rPr>
                <w:sz w:val="17"/>
              </w:rP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9249">
            <w:pPr>
              <w:spacing w:before="0" w:after="0" w:line="252" w:lineRule="auto"/>
            </w:pPr>
            <w:r>
              <w:rPr>
                <w:sz w:val="17"/>
              </w:rPr>
              <w:t>预警统一站内信通知；不展示通知方式且不发送短信。</w:t>
            </w:r>
          </w:p>
        </w:tc>
      </w:tr>
      <w:tr w14:paraId="3DF4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043C">
            <w:pPr>
              <w:spacing w:before="0" w:after="0" w:line="252" w:lineRule="auto"/>
            </w:pPr>
            <w:r>
              <w:rPr>
                <w:sz w:val="17"/>
              </w:rPr>
              <w:t>数据边界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C216">
            <w:pPr>
              <w:spacing w:before="0" w:after="0" w:line="252" w:lineRule="auto"/>
            </w:pPr>
            <w:r>
              <w:rPr>
                <w:sz w:val="17"/>
              </w:rPr>
              <w:t>项目级仅查看当前项目；指挥部按授权查看项目汇总。</w:t>
            </w:r>
          </w:p>
        </w:tc>
      </w:tr>
    </w:tbl>
    <w:p w14:paraId="511850B0">
      <w:pPr>
        <w:pStyle w:val="4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219"/>
        <w:gridCol w:w="2907"/>
      </w:tblGrid>
      <w:tr w14:paraId="78FA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DC97">
            <w:pPr>
              <w:spacing w:before="0" w:after="0" w:line="252" w:lineRule="auto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w="32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394F">
            <w:pPr>
              <w:spacing w:before="0" w:after="0" w:line="252" w:lineRule="auto"/>
            </w:pPr>
            <w:r>
              <w:rPr>
                <w:b/>
                <w:sz w:val="17"/>
              </w:rPr>
              <w:t>可访问角色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0704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1BF7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76E6">
            <w:pPr>
              <w:spacing w:before="0" w:after="0" w:line="252" w:lineRule="auto"/>
            </w:pPr>
            <w:r>
              <w:rPr>
                <w:sz w:val="17"/>
              </w:rPr>
              <w:t>统计查看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75A0">
            <w:pPr>
              <w:spacing w:before="0" w:after="0" w:line="252" w:lineRule="auto"/>
            </w:pPr>
            <w:r>
              <w:rPr>
                <w:sz w:val="17"/>
              </w:rPr>
              <w:t>工程指挥部用户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0528">
            <w:pPr>
              <w:spacing w:before="0" w:after="0" w:line="252" w:lineRule="auto"/>
            </w:pPr>
            <w:r>
              <w:rPr>
                <w:sz w:val="17"/>
              </w:rPr>
              <w:t>查看授权项目汇总。</w:t>
            </w:r>
          </w:p>
        </w:tc>
      </w:tr>
      <w:tr w14:paraId="2EEA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DBB7">
            <w:pPr>
              <w:spacing w:before="0" w:after="0" w:line="252" w:lineRule="auto"/>
            </w:pPr>
            <w:r>
              <w:rPr>
                <w:sz w:val="17"/>
              </w:rPr>
              <w:t>明细查看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3366">
            <w:pPr>
              <w:spacing w:before="0" w:after="0" w:line="252" w:lineRule="auto"/>
            </w:pPr>
            <w:r>
              <w:rPr>
                <w:sz w:val="17"/>
              </w:rPr>
              <w:t>项目授权用户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0A5B">
            <w:pPr>
              <w:spacing w:before="0" w:after="0" w:line="252" w:lineRule="auto"/>
            </w:pPr>
            <w:r>
              <w:rPr>
                <w:sz w:val="17"/>
              </w:rPr>
              <w:t>仅当前项目。</w:t>
            </w:r>
          </w:p>
        </w:tc>
      </w:tr>
      <w:tr w14:paraId="178B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149E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1017">
            <w:pPr>
              <w:spacing w:before="0" w:after="0" w:line="252" w:lineRule="auto"/>
            </w:pPr>
            <w:r>
              <w:rPr>
                <w:sz w:val="17"/>
              </w:rPr>
              <w:t>项目处置人/安全负责人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B362">
            <w:pPr>
              <w:spacing w:before="0" w:after="0" w:line="252" w:lineRule="auto"/>
            </w:pPr>
            <w:r>
              <w:rPr>
                <w:sz w:val="17"/>
              </w:rPr>
              <w:t>仅未处置告警。</w:t>
            </w:r>
          </w:p>
        </w:tc>
      </w:tr>
    </w:tbl>
    <w:p w14:paraId="70A5860B">
      <w:pPr>
        <w:pStyle w:val="4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325"/>
        <w:gridCol w:w="1679"/>
        <w:gridCol w:w="1679"/>
        <w:gridCol w:w="2651"/>
      </w:tblGrid>
      <w:tr w14:paraId="7429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2BB7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32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29F4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F14D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F9B8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6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CA8B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6E6F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0D75">
            <w:pPr>
              <w:spacing w:before="0" w:after="0" w:line="252" w:lineRule="auto"/>
            </w:pPr>
            <w:r>
              <w:rPr>
                <w:sz w:val="15"/>
              </w:rPr>
              <w:t>AC-MSM-01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3617">
            <w:pPr>
              <w:spacing w:before="0" w:after="0" w:line="252" w:lineRule="auto"/>
            </w:pPr>
            <w:r>
              <w:rPr>
                <w:sz w:val="15"/>
              </w:rPr>
              <w:t>项目数据隔离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0493">
            <w:pPr>
              <w:spacing w:before="0" w:after="0" w:line="252" w:lineRule="auto"/>
            </w:pPr>
            <w:r>
              <w:rPr>
                <w:sz w:val="15"/>
              </w:rPr>
              <w:t>当前项目已切换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D480">
            <w:pPr>
              <w:spacing w:before="0" w:after="0" w:line="252" w:lineRule="auto"/>
            </w:pPr>
            <w:r>
              <w:rPr>
                <w:sz w:val="15"/>
              </w:rPr>
              <w:t>进入任一监管菜单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A327">
            <w:pPr>
              <w:spacing w:before="0" w:after="0" w:line="252" w:lineRule="auto"/>
            </w:pPr>
            <w:r>
              <w:rPr>
                <w:sz w:val="15"/>
              </w:rPr>
              <w:t>仅展示当前项目监测明细。</w:t>
            </w:r>
          </w:p>
        </w:tc>
      </w:tr>
      <w:tr w14:paraId="010E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EF8">
            <w:pPr>
              <w:spacing w:before="0" w:after="0" w:line="252" w:lineRule="auto"/>
            </w:pPr>
            <w:r>
              <w:rPr>
                <w:sz w:val="15"/>
              </w:rPr>
              <w:t>AC-MSM-02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4475">
            <w:pPr>
              <w:spacing w:before="0" w:after="0" w:line="252" w:lineRule="auto"/>
            </w:pPr>
            <w:r>
              <w:rPr>
                <w:sz w:val="15"/>
              </w:rPr>
              <w:t>统一处置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CDDA">
            <w:pPr>
              <w:spacing w:before="0" w:after="0" w:line="252" w:lineRule="auto"/>
            </w:pPr>
            <w:r>
              <w:rPr>
                <w:sz w:val="15"/>
              </w:rPr>
              <w:t>告警未处置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501F">
            <w:pPr>
              <w:spacing w:before="0" w:after="0" w:line="252" w:lineRule="auto"/>
            </w:pPr>
            <w:r>
              <w:rPr>
                <w:sz w:val="15"/>
              </w:rPr>
              <w:t>填写已处理或误报、说明并提交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0CB4">
            <w:pPr>
              <w:spacing w:before="0" w:after="0" w:line="252" w:lineRule="auto"/>
            </w:pPr>
            <w:r>
              <w:rPr>
                <w:sz w:val="15"/>
              </w:rPr>
              <w:t>状态更新为已处置并保存附件信息。</w:t>
            </w:r>
          </w:p>
        </w:tc>
      </w:tr>
      <w:tr w14:paraId="121D8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EED0">
            <w:pPr>
              <w:spacing w:before="0" w:after="0" w:line="252" w:lineRule="auto"/>
            </w:pPr>
            <w:r>
              <w:rPr>
                <w:sz w:val="15"/>
              </w:rPr>
              <w:t>AC-MSM-03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27A2">
            <w:pPr>
              <w:spacing w:before="0" w:after="0" w:line="252" w:lineRule="auto"/>
            </w:pPr>
            <w:r>
              <w:rPr>
                <w:sz w:val="15"/>
              </w:rPr>
              <w:t>通知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66EC">
            <w:pPr>
              <w:spacing w:before="0" w:after="0" w:line="252" w:lineRule="auto"/>
            </w:pPr>
            <w:r>
              <w:rPr>
                <w:sz w:val="15"/>
              </w:rPr>
              <w:t>产生监测告警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3076">
            <w:pPr>
              <w:spacing w:before="0" w:after="0" w:line="252" w:lineRule="auto"/>
            </w:pPr>
            <w:r>
              <w:rPr>
                <w:sz w:val="15"/>
              </w:rPr>
              <w:t>匹配处置人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896F">
            <w:pPr>
              <w:spacing w:before="0" w:after="0" w:line="252" w:lineRule="auto"/>
            </w:pPr>
            <w:r>
              <w:rPr>
                <w:sz w:val="15"/>
              </w:rPr>
              <w:t>仅发送站内信。</w:t>
            </w:r>
          </w:p>
        </w:tc>
      </w:tr>
    </w:tbl>
    <w:p w14:paraId="569EDB72">
      <w:pPr>
        <w:pStyle w:val="3"/>
        <w:keepNext/>
      </w:pPr>
      <w:r>
        <w:t>接口与集成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57"/>
        <w:gridCol w:w="1350"/>
        <w:gridCol w:w="2907"/>
        <w:gridCol w:w="1038"/>
      </w:tblGrid>
      <w:tr w14:paraId="7387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F9EE">
            <w:pPr>
              <w:spacing w:before="0" w:after="0" w:line="252" w:lineRule="auto"/>
            </w:pPr>
            <w:r>
              <w:rPr>
                <w:b/>
                <w:sz w:val="15"/>
              </w:rPr>
              <w:t>接口或事件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1DA">
            <w:pPr>
              <w:spacing w:before="0" w:after="0" w:line="252" w:lineRule="auto"/>
            </w:pPr>
            <w:r>
              <w:rPr>
                <w:b/>
                <w:sz w:val="15"/>
              </w:rPr>
              <w:t>对端模块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8BE0">
            <w:pPr>
              <w:spacing w:before="0" w:after="0" w:line="252" w:lineRule="auto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A448">
            <w:pPr>
              <w:spacing w:before="0" w:after="0" w:line="252" w:lineRule="auto"/>
            </w:pPr>
            <w:r>
              <w:rPr>
                <w:b/>
                <w:sz w:val="15"/>
              </w:rPr>
              <w:t>数据/触发条件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53B2">
            <w:pPr>
              <w:spacing w:before="0" w:after="0" w:line="252" w:lineRule="auto"/>
            </w:pPr>
            <w:r>
              <w:rPr>
                <w:b/>
                <w:sz w:val="15"/>
              </w:rPr>
              <w:t>约定</w:t>
            </w:r>
          </w:p>
        </w:tc>
      </w:tr>
      <w:tr w14:paraId="4270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81FE">
            <w:pPr>
              <w:spacing w:before="0" w:after="0" w:line="252" w:lineRule="auto"/>
            </w:pPr>
            <w:r>
              <w:rPr>
                <w:sz w:val="15"/>
              </w:rPr>
              <w:t>监测数据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EF61">
            <w:pPr>
              <w:spacing w:before="0" w:after="0" w:line="252" w:lineRule="auto"/>
            </w:pPr>
            <w:r>
              <w:rPr>
                <w:sz w:val="15"/>
              </w:rPr>
              <w:t>物联网系统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1AA1">
            <w:pPr>
              <w:spacing w:before="0" w:after="0" w:line="252" w:lineRule="auto"/>
            </w:pPr>
            <w:r>
              <w:rPr>
                <w:sz w:val="15"/>
              </w:rPr>
              <w:t>外部→本模块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5AE4">
            <w:pPr>
              <w:spacing w:before="0" w:after="0" w:line="252" w:lineRule="auto"/>
            </w:pPr>
            <w:r>
              <w:rPr>
                <w:sz w:val="15"/>
              </w:rPr>
              <w:t>设备状态、运行指标、告警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25D8">
            <w:pPr>
              <w:spacing w:before="0" w:after="0" w:line="252" w:lineRule="auto"/>
            </w:pPr>
            <w:r>
              <w:rPr>
                <w:sz w:val="15"/>
              </w:rPr>
              <w:t>按设备SN幂等更新。</w:t>
            </w:r>
          </w:p>
        </w:tc>
      </w:tr>
      <w:tr w14:paraId="6199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1258">
            <w:pPr>
              <w:spacing w:before="0" w:after="0" w:line="252" w:lineRule="auto"/>
            </w:pPr>
            <w:r>
              <w:rPr>
                <w:sz w:val="15"/>
              </w:rPr>
              <w:t>预警任务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9AE1">
            <w:pPr>
              <w:spacing w:before="0" w:after="0" w:line="252" w:lineRule="auto"/>
            </w:pPr>
            <w:r>
              <w:rPr>
                <w:sz w:val="15"/>
              </w:rPr>
              <w:t>个人中心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008E">
            <w:pPr>
              <w:spacing w:before="0" w:after="0" w:line="252" w:lineRule="auto"/>
            </w:pPr>
            <w:r>
              <w:rPr>
                <w:sz w:val="15"/>
              </w:rPr>
              <w:t>本模块→公共能力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D509">
            <w:pPr>
              <w:spacing w:before="0" w:after="0" w:line="252" w:lineRule="auto"/>
            </w:pPr>
            <w:r>
              <w:rPr>
                <w:sz w:val="15"/>
              </w:rPr>
              <w:t>未处置告警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82A9">
            <w:pPr>
              <w:spacing w:before="0" w:after="0" w:line="252" w:lineRule="auto"/>
            </w:pPr>
            <w:r>
              <w:rPr>
                <w:sz w:val="15"/>
              </w:rPr>
              <w:t>异步生成，失败不影响监管台账。</w:t>
            </w:r>
          </w:p>
        </w:tc>
      </w:tr>
    </w:tbl>
    <w:p w14:paraId="7F062268">
      <w:pPr>
        <w:pStyle w:val="3"/>
        <w:keepNext/>
      </w:pPr>
      <w:r>
        <w:t>非功能需求</w:t>
      </w:r>
    </w:p>
    <w:p w14:paraId="1493972B">
      <w:pPr>
        <w:spacing w:after="120" w:line="288" w:lineRule="auto"/>
      </w:pPr>
      <w:r>
        <w:t>性能：常用列表和详情查询在正常网络下应在3秒内完成首屏展示。安全与权限：按项目数据权限与功能权限交集控制访问。兼容性：支持当前平台WEB端及本模块涉及的移动端。可用性：公共能力不可用时保留已保存数据并明确提示失败原因。</w:t>
      </w:r>
    </w:p>
    <w:p w14:paraId="7D4F4D54">
      <w:pPr>
        <w:pStyle w:val="3"/>
        <w:keepNext/>
      </w:pPr>
      <w:r>
        <w:t>本模块版本规划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454"/>
        <w:gridCol w:w="4153"/>
        <w:gridCol w:w="1557"/>
      </w:tblGrid>
      <w:tr w14:paraId="2727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3311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E0A9">
            <w:pPr>
              <w:spacing w:before="0" w:after="0" w:line="252" w:lineRule="auto"/>
            </w:pPr>
            <w:r>
              <w:rPr>
                <w:b/>
                <w:sz w:val="16"/>
              </w:rPr>
              <w:t>计划时间</w:t>
            </w:r>
          </w:p>
        </w:tc>
        <w:tc>
          <w:tcPr>
            <w:tcW w:w="415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B322">
            <w:pPr>
              <w:spacing w:before="0" w:after="0" w:line="252" w:lineRule="auto"/>
            </w:pPr>
            <w:r>
              <w:rPr>
                <w:b/>
                <w:sz w:val="16"/>
              </w:rPr>
              <w:t>包含功能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700E">
            <w:pPr>
              <w:spacing w:before="0" w:after="0" w:line="252" w:lineRule="auto"/>
            </w:pPr>
            <w:r>
              <w:rPr>
                <w:b/>
                <w:sz w:val="16"/>
              </w:rPr>
              <w:t>不包含功能</w:t>
            </w:r>
          </w:p>
        </w:tc>
      </w:tr>
      <w:tr w14:paraId="509A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5DDC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A3F8">
            <w:pPr>
              <w:spacing w:before="0" w:after="0" w:line="252" w:lineRule="auto"/>
            </w:pPr>
            <w:r>
              <w:rPr>
                <w:sz w:val="16"/>
              </w:rPr>
              <w:t>2026-08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E95D">
            <w:pPr>
              <w:spacing w:before="0" w:after="0" w:line="252" w:lineRule="auto"/>
            </w:pPr>
            <w:r>
              <w:rPr>
                <w:sz w:val="16"/>
              </w:rPr>
              <w:t>本模块功能ID表中全部P0及已确认P1功能。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0131">
            <w:pPr>
              <w:spacing w:before="0" w:after="0" w:line="252" w:lineRule="auto"/>
            </w:pPr>
            <w:r>
              <w:rPr>
                <w:sz w:val="16"/>
              </w:rPr>
              <w:t>3.3.6 Out of Scope所列能力。</w:t>
            </w:r>
          </w:p>
        </w:tc>
      </w:tr>
      <w:tr w14:paraId="493F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554E">
            <w:pPr>
              <w:spacing w:before="0" w:after="0" w:line="252" w:lineRule="auto"/>
            </w:pPr>
            <w:r>
              <w:rPr>
                <w:sz w:val="16"/>
              </w:rPr>
              <w:t>后续版本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2FE5">
            <w:pPr>
              <w:spacing w:before="0" w:after="0" w:line="252" w:lineRule="auto"/>
            </w:pPr>
            <w:r>
              <w:rPr>
                <w:sz w:val="16"/>
              </w:rPr>
              <w:t>待排期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5493">
            <w:pPr>
              <w:spacing w:before="0" w:after="0" w:line="252" w:lineRule="auto"/>
            </w:pPr>
            <w:r>
              <w:rPr>
                <w:sz w:val="16"/>
              </w:rPr>
              <w:t>根据业务确认单补充扩展功能。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FB07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</w:tr>
    </w:tbl>
    <w:p w14:paraId="03A100C0">
      <w:pPr>
        <w:pStyle w:val="3"/>
        <w:keepNext/>
      </w:pPr>
      <w:r>
        <w:t>附录</w:t>
      </w:r>
    </w:p>
    <w:p w14:paraId="6CA9E506">
      <w:pPr>
        <w:spacing w:after="120" w:line="288" w:lineRule="auto"/>
      </w:pPr>
      <w:r>
        <w:t>待确认问题：无。本文不保留已废止的API业务契约章节；业务规格以本模块的交互、状态、字段、规则、权限和验收标准为准。</w:t>
      </w:r>
    </w:p>
    <w:p w14:paraId="566B4C42">
      <w:pPr>
        <w:pStyle w:val="2"/>
        <w:keepNext/>
      </w:pPr>
      <w:r>
        <w:t>机械设备台账（模块编码：MLD）</w:t>
      </w:r>
    </w:p>
    <w:p w14:paraId="2633084B">
      <w:pPr>
        <w:pStyle w:val="3"/>
        <w:keepNext/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956"/>
      </w:tblGrid>
      <w:tr w14:paraId="6451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6209">
            <w:pPr>
              <w:spacing w:before="0" w:after="0" w:line="252" w:lineRule="auto"/>
            </w:pPr>
            <w:r>
              <w:rPr>
                <w:b/>
                <w:sz w:val="17"/>
              </w:rPr>
              <w:t>项</w:t>
            </w:r>
          </w:p>
        </w:tc>
        <w:tc>
          <w:tcPr>
            <w:tcW w:w="69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12CD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331B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D708">
            <w:pPr>
              <w:spacing w:before="0" w:after="0" w:line="252" w:lineRule="auto"/>
            </w:pPr>
            <w:r>
              <w:rPr>
                <w:sz w:val="17"/>
              </w:rPr>
              <w:t>版本号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4470">
            <w:pPr>
              <w:spacing w:before="0" w:after="0" w:line="252" w:lineRule="auto"/>
            </w:pPr>
            <w:r>
              <w:rPr>
                <w:sz w:val="17"/>
              </w:rPr>
              <w:t>V1.1</w:t>
            </w:r>
          </w:p>
        </w:tc>
      </w:tr>
      <w:tr w14:paraId="2CCD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3CD4">
            <w:pPr>
              <w:spacing w:before="0" w:after="0" w:line="252" w:lineRule="auto"/>
            </w:pPr>
            <w:r>
              <w:rPr>
                <w:sz w:val="17"/>
              </w:rPr>
              <w:t>更新日期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19DB">
            <w:pPr>
              <w:spacing w:before="0" w:after="0" w:line="252" w:lineRule="auto"/>
            </w:pPr>
            <w:r>
              <w:rPr>
                <w:sz w:val="17"/>
              </w:rPr>
              <w:t>2026-08-25</w:t>
            </w:r>
          </w:p>
        </w:tc>
      </w:tr>
      <w:tr w14:paraId="3793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B15E">
            <w:pPr>
              <w:spacing w:before="0" w:after="0" w:line="252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5E35">
            <w:pPr>
              <w:spacing w:before="0" w:after="0" w:line="252" w:lineRule="auto"/>
            </w:pPr>
            <w:r>
              <w:rPr>
                <w:sz w:val="17"/>
              </w:rPr>
              <w:t>草稿</w:t>
            </w:r>
          </w:p>
        </w:tc>
      </w:tr>
      <w:tr w14:paraId="0448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BB1B">
            <w:pPr>
              <w:spacing w:before="0" w:after="0" w:line="252" w:lineRule="auto"/>
            </w:pPr>
            <w:r>
              <w:rPr>
                <w:sz w:val="17"/>
              </w:rPr>
              <w:t>所属系统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B200">
            <w:pPr>
              <w:spacing w:before="0" w:after="0" w:line="252" w:lineRule="auto"/>
            </w:pPr>
            <w:r>
              <w:rPr>
                <w:sz w:val="17"/>
              </w:rPr>
              <w:t>智慧工程建设管控一体化平台</w:t>
            </w:r>
          </w:p>
        </w:tc>
      </w:tr>
      <w:tr w14:paraId="1DE1C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3754">
            <w:pPr>
              <w:spacing w:before="0" w:after="0" w:line="252" w:lineRule="auto"/>
            </w:pPr>
            <w:r>
              <w:rPr>
                <w:sz w:val="17"/>
              </w:rPr>
              <w:t>模块名称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87B4">
            <w:pPr>
              <w:spacing w:before="0" w:after="0" w:line="252" w:lineRule="auto"/>
            </w:pPr>
            <w:r>
              <w:rPr>
                <w:sz w:val="17"/>
              </w:rPr>
              <w:t>机械设备台账（模块编码：MLD）</w:t>
            </w:r>
          </w:p>
        </w:tc>
      </w:tr>
      <w:tr w14:paraId="47BD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1AD4">
            <w:pPr>
              <w:spacing w:before="0" w:after="0" w:line="252" w:lineRule="auto"/>
            </w:pPr>
            <w:r>
              <w:rPr>
                <w:sz w:val="17"/>
              </w:rPr>
              <w:t>模块编码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F148">
            <w:pPr>
              <w:spacing w:before="0" w:after="0" w:line="252" w:lineRule="auto"/>
            </w:pPr>
            <w:r>
              <w:rPr>
                <w:sz w:val="17"/>
              </w:rPr>
              <w:t>MLD</w:t>
            </w:r>
          </w:p>
        </w:tc>
      </w:tr>
      <w:tr w14:paraId="0100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D1E1">
            <w:pPr>
              <w:spacing w:before="0" w:after="0" w:line="252" w:lineRule="auto"/>
            </w:pPr>
            <w:r>
              <w:rPr>
                <w:sz w:val="17"/>
              </w:rPr>
              <w:t>关联文档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CE6C">
            <w:pPr>
              <w:spacing w:before="0" w:after="0" w:line="252" w:lineRule="auto"/>
            </w:pPr>
            <w:r>
              <w:rPr>
                <w:sz w:val="17"/>
              </w:rPr>
              <w:t>组织权限、站内信、文件上传、个人中心等公共能力；本文为本模块验收依据。</w:t>
            </w:r>
          </w:p>
        </w:tc>
      </w:tr>
    </w:tbl>
    <w:p w14:paraId="254BC584">
      <w:pPr>
        <w:pStyle w:val="3"/>
        <w:keepNext/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292"/>
        <w:gridCol w:w="6091"/>
      </w:tblGrid>
      <w:tr w14:paraId="7B31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B05A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2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B099">
            <w:pPr>
              <w:spacing w:before="0" w:after="0" w:line="252" w:lineRule="auto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60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5EEB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00AB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9EFF">
            <w:pPr>
              <w:spacing w:before="0"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9DEF">
            <w:pPr>
              <w:spacing w:before="0" w:after="0" w:line="252" w:lineRule="auto"/>
            </w:pPr>
            <w:r>
              <w:rPr>
                <w:sz w:val="16"/>
              </w:rPr>
              <w:t>2026-08-06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8F4C">
            <w:pPr>
              <w:spacing w:before="0" w:after="0" w:line="252" w:lineRule="auto"/>
            </w:pPr>
            <w:r>
              <w:rPr>
                <w:sz w:val="16"/>
              </w:rPr>
              <w:t>形成历史功能规格。</w:t>
            </w:r>
          </w:p>
        </w:tc>
      </w:tr>
      <w:tr w14:paraId="0352E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A4DC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EF0C">
            <w:pPr>
              <w:spacing w:before="0" w:after="0" w:line="252" w:lineRule="auto"/>
            </w:pPr>
            <w:r>
              <w:rPr>
                <w:sz w:val="16"/>
              </w:rPr>
              <w:t>2026-08-25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8B33">
            <w:pPr>
              <w:spacing w:before="0" w:after="0" w:line="252" w:lineRule="auto"/>
            </w:pPr>
            <w:r>
              <w:rPr>
                <w:sz w:val="16"/>
              </w:rPr>
              <w:t>按PRD模板补齐范围、依赖、功能ID、字段编码、规则、权限和验收标准，并同步本期预警改动。</w:t>
            </w:r>
          </w:p>
        </w:tc>
      </w:tr>
    </w:tbl>
    <w:p w14:paraId="47341D8A">
      <w:pPr>
        <w:pStyle w:val="3"/>
        <w:keepNext/>
      </w:pPr>
      <w:r>
        <w:t>模块概述</w:t>
      </w:r>
    </w:p>
    <w:p w14:paraId="49317BA8">
      <w:pPr>
        <w:pStyle w:val="4"/>
        <w:keepNext/>
      </w:pPr>
      <w:r>
        <w:t>模块在系统中的定位</w:t>
      </w:r>
    </w:p>
    <w:p w14:paraId="10CC2CCB">
      <w:pPr>
        <w:spacing w:after="120" w:line="288" w:lineRule="auto"/>
      </w:pPr>
      <w:r>
        <w:t>面向项目机械设备类型、进场登记、在场使用、巡检维保检测及退场留痕的设备全生命周期台账模块。</w:t>
      </w:r>
    </w:p>
    <w:p w14:paraId="6E5A26B0">
      <w:pPr>
        <w:pStyle w:val="4"/>
        <w:keepNext/>
      </w:pPr>
      <w:r>
        <w:t>背景与问题</w:t>
      </w:r>
    </w:p>
    <w:p w14:paraId="0D762B4C">
      <w:pPr>
        <w:spacing w:after="120" w:line="288" w:lineRule="auto"/>
      </w:pPr>
      <w:r>
        <w:t>解决设备入场资料、使用状态和检维修记录分散，无法按项目追溯的问题。</w:t>
      </w:r>
    </w:p>
    <w:p w14:paraId="764F2153">
      <w:pPr>
        <w:pStyle w:val="4"/>
        <w:keepNext/>
      </w:pPr>
      <w:r>
        <w:t>模块目标与成功指标</w:t>
      </w:r>
    </w:p>
    <w:p w14:paraId="6543696F">
      <w:pPr>
        <w:spacing w:after="120" w:line="288" w:lineRule="auto"/>
      </w:pPr>
      <w:r>
        <w:t>本模块目标是形成可追溯、可闭环、可按权限查看的业务数据。统计指标口径如下：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0A65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7BAC">
            <w:pPr>
              <w:spacing w:before="0" w:after="0" w:line="252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D26">
            <w:pPr>
              <w:spacing w:before="0" w:after="0" w:line="252" w:lineRule="auto"/>
            </w:pPr>
            <w:r>
              <w:rPr>
                <w:b/>
                <w:sz w:val="17"/>
              </w:rPr>
              <w:t>中文计算口径</w:t>
            </w:r>
          </w:p>
        </w:tc>
      </w:tr>
      <w:tr w14:paraId="20A7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5FFF">
            <w:pPr>
              <w:spacing w:before="0" w:after="0" w:line="252" w:lineRule="auto"/>
            </w:pPr>
            <w:r>
              <w:rPr>
                <w:sz w:val="17"/>
              </w:rPr>
              <w:t>在场设备数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9775">
            <w:pPr>
              <w:spacing w:before="0" w:after="0" w:line="252" w:lineRule="auto"/>
            </w:pPr>
            <w:r>
              <w:rPr>
                <w:sz w:val="17"/>
              </w:rPr>
              <w:t>状态为在场/启用的设备数量。</w:t>
            </w:r>
          </w:p>
        </w:tc>
      </w:tr>
      <w:tr w14:paraId="79CD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E7D3">
            <w:pPr>
              <w:spacing w:before="0" w:after="0" w:line="252" w:lineRule="auto"/>
            </w:pPr>
            <w:r>
              <w:rPr>
                <w:sz w:val="17"/>
              </w:rPr>
              <w:t>资料完整率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C255">
            <w:pPr>
              <w:spacing w:before="0" w:after="0" w:line="252" w:lineRule="auto"/>
            </w:pPr>
            <w:r>
              <w:rPr>
                <w:sz w:val="17"/>
              </w:rPr>
              <w:t>必填进场资料齐全设备数 ÷ 在场设备数 × 100%。</w:t>
            </w:r>
          </w:p>
        </w:tc>
      </w:tr>
    </w:tbl>
    <w:p w14:paraId="07C4BD0B">
      <w:pPr>
        <w:pStyle w:val="4"/>
        <w:keepNext/>
      </w:pPr>
      <w:r>
        <w:t>参考文件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038"/>
        <w:gridCol w:w="1557"/>
        <w:gridCol w:w="3635"/>
      </w:tblGrid>
      <w:tr w14:paraId="3A0F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E8A1">
            <w:pPr>
              <w:spacing w:before="0" w:after="0" w:line="252" w:lineRule="auto"/>
            </w:pPr>
            <w:r>
              <w:rPr>
                <w:b/>
                <w:sz w:val="16"/>
              </w:rPr>
              <w:t>文件名称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4086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3E81">
            <w:pPr>
              <w:spacing w:before="0" w:after="0" w:line="252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363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002A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3B48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52ED">
            <w:pPr>
              <w:spacing w:before="0" w:after="0" w:line="252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04C2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9E5A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6A8A">
            <w:pPr>
              <w:spacing w:before="0" w:after="0" w:line="252" w:lineRule="auto"/>
            </w:pPr>
            <w:r>
              <w:rPr>
                <w:sz w:val="16"/>
              </w:rPr>
              <w:t>本文独立作为阅读和验收依据，不依赖外部规格。</w:t>
            </w:r>
          </w:p>
        </w:tc>
      </w:tr>
    </w:tbl>
    <w:p w14:paraId="4C707421">
      <w:pPr>
        <w:pStyle w:val="4"/>
        <w:keepNext/>
      </w:pPr>
      <w:r>
        <w:t>术语表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284"/>
        <w:gridCol w:w="4257"/>
      </w:tblGrid>
      <w:tr w14:paraId="40B3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BFEC">
            <w:pPr>
              <w:spacing w:before="0" w:after="0" w:line="252" w:lineRule="auto"/>
            </w:pPr>
            <w:r>
              <w:rPr>
                <w:b/>
                <w:sz w:val="17"/>
              </w:rPr>
              <w:t>术语/缩写</w:t>
            </w:r>
          </w:p>
        </w:tc>
        <w:tc>
          <w:tcPr>
            <w:tcW w:w="228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FCE3">
            <w:pPr>
              <w:spacing w:before="0" w:after="0" w:line="252" w:lineRule="auto"/>
            </w:pPr>
            <w:r>
              <w:rPr>
                <w:b/>
                <w:sz w:val="17"/>
              </w:rPr>
              <w:t>全称</w:t>
            </w:r>
          </w:p>
        </w:tc>
        <w:tc>
          <w:tcPr>
            <w:tcW w:w="42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3B2E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6136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37F7">
            <w:pPr>
              <w:spacing w:before="0" w:after="0" w:line="252" w:lineRule="auto"/>
            </w:pPr>
            <w:r>
              <w:rPr>
                <w:sz w:val="17"/>
              </w:rPr>
              <w:t>台账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C637">
            <w:pPr>
              <w:spacing w:before="0" w:after="0" w:line="252" w:lineRule="auto"/>
            </w:pPr>
            <w:r>
              <w:rPr>
                <w:sz w:val="17"/>
              </w:rPr>
              <w:t>业务记录列表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BED8">
            <w:pPr>
              <w:spacing w:before="0" w:after="0" w:line="252" w:lineRule="auto"/>
            </w:pPr>
            <w:r>
              <w:rPr>
                <w:sz w:val="17"/>
              </w:rPr>
              <w:t>按项目、状态和条件检索的业务记录集合。</w:t>
            </w:r>
          </w:p>
        </w:tc>
      </w:tr>
      <w:tr w14:paraId="5203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7E7A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602">
            <w:pPr>
              <w:spacing w:before="0" w:after="0" w:line="252" w:lineRule="auto"/>
            </w:pPr>
            <w:r>
              <w:rPr>
                <w:sz w:val="17"/>
              </w:rPr>
              <w:t>预警闭环处理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A48E">
            <w:pPr>
              <w:spacing w:before="0" w:after="0" w:line="252" w:lineRule="auto"/>
            </w:pPr>
            <w:r>
              <w:rPr>
                <w:sz w:val="17"/>
              </w:rPr>
              <w:t>选择结果、填写说明并提交。</w:t>
            </w:r>
          </w:p>
        </w:tc>
      </w:tr>
    </w:tbl>
    <w:p w14:paraId="5E089EA2">
      <w:pPr>
        <w:pStyle w:val="4"/>
        <w:keepNext/>
      </w:pPr>
      <w:r>
        <w:t>本模块范围（In / Out）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7E32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FE3F">
            <w:pPr>
              <w:spacing w:before="0" w:after="0" w:line="252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CF57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2F2B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E465">
            <w:pPr>
              <w:spacing w:before="0" w:after="0" w:line="252" w:lineRule="auto"/>
            </w:pPr>
            <w:r>
              <w:rPr>
                <w:sz w:val="17"/>
              </w:rP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6A1C">
            <w:pPr>
              <w:spacing w:before="0" w:after="0" w:line="252" w:lineRule="auto"/>
            </w:pPr>
            <w:r>
              <w:rPr>
                <w:sz w:val="17"/>
              </w:rPr>
              <w:t>机械类型维护、进场登记、设备台账、详情、巡检/维保/检测记录、退场。</w:t>
            </w:r>
          </w:p>
        </w:tc>
      </w:tr>
      <w:tr w14:paraId="252E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E379">
            <w:pPr>
              <w:spacing w:before="0" w:after="0" w:line="252" w:lineRule="auto"/>
            </w:pPr>
            <w:r>
              <w:rPr>
                <w:sz w:val="17"/>
              </w:rP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D49E">
            <w:pPr>
              <w:spacing w:before="0" w:after="0" w:line="252" w:lineRule="auto"/>
            </w:pPr>
            <w:r>
              <w:rPr>
                <w:sz w:val="17"/>
              </w:rPr>
              <w:t>运行监测和告警判断（归属机械设备监管和告警配置模块）。</w:t>
            </w:r>
          </w:p>
        </w:tc>
      </w:tr>
    </w:tbl>
    <w:p w14:paraId="4FEC29BA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076"/>
        <w:gridCol w:w="2803"/>
        <w:gridCol w:w="1870"/>
      </w:tblGrid>
      <w:tr w14:paraId="6FB3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15E8">
            <w:pPr>
              <w:spacing w:before="0" w:after="0" w:line="252" w:lineRule="auto"/>
            </w:pPr>
            <w:r>
              <w:rPr>
                <w:b/>
                <w:sz w:val="16"/>
              </w:rPr>
              <w:t>依赖模块/能力</w:t>
            </w:r>
          </w:p>
        </w:tc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AFA1">
            <w:pPr>
              <w:spacing w:before="0" w:after="0" w:line="252" w:lineRule="auto"/>
            </w:pPr>
            <w:r>
              <w:rPr>
                <w:b/>
                <w:sz w:val="16"/>
              </w:rPr>
              <w:t>依赖内容</w:t>
            </w:r>
          </w:p>
        </w:tc>
        <w:tc>
          <w:tcPr>
            <w:tcW w:w="2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A97D">
            <w:pPr>
              <w:spacing w:before="0" w:after="0" w:line="252" w:lineRule="auto"/>
            </w:pPr>
            <w:r>
              <w:rPr>
                <w:b/>
                <w:sz w:val="16"/>
              </w:rPr>
              <w:t>本模块用法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ED38">
            <w:pPr>
              <w:spacing w:before="0" w:after="0" w:line="252" w:lineRule="auto"/>
            </w:pPr>
            <w:r>
              <w:rPr>
                <w:b/>
                <w:sz w:val="16"/>
              </w:rPr>
              <w:t>若不可用时处理</w:t>
            </w:r>
          </w:p>
        </w:tc>
      </w:tr>
      <w:tr w14:paraId="45B5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86C2">
            <w:pPr>
              <w:spacing w:before="0" w:after="0" w:line="252" w:lineRule="auto"/>
            </w:pPr>
            <w:r>
              <w:rPr>
                <w:sz w:val="16"/>
              </w:rPr>
              <w:t>项目主数据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FD22">
            <w:pPr>
              <w:spacing w:before="0" w:after="0" w:line="252" w:lineRule="auto"/>
            </w:pPr>
            <w:r>
              <w:rPr>
                <w:sz w:val="16"/>
              </w:rPr>
              <w:t>项目及参建单位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37E5">
            <w:pPr>
              <w:spacing w:before="0" w:after="0" w:line="252" w:lineRule="auto"/>
            </w:pPr>
            <w:r>
              <w:rPr>
                <w:sz w:val="16"/>
              </w:rPr>
              <w:t>设备归属和筛选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422E">
            <w:pPr>
              <w:spacing w:before="0" w:after="0" w:line="252" w:lineRule="auto"/>
            </w:pPr>
            <w:r>
              <w:rPr>
                <w:sz w:val="16"/>
              </w:rPr>
              <w:t>不可用时禁止登记。</w:t>
            </w:r>
          </w:p>
        </w:tc>
      </w:tr>
      <w:tr w14:paraId="4200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53E7">
            <w:pPr>
              <w:spacing w:before="0" w:after="0" w:line="252" w:lineRule="auto"/>
            </w:pPr>
            <w:r>
              <w:rPr>
                <w:sz w:val="16"/>
              </w:rPr>
              <w:t>文件上传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3794">
            <w:pPr>
              <w:spacing w:before="0" w:after="0" w:line="252" w:lineRule="auto"/>
            </w:pPr>
            <w:r>
              <w:rPr>
                <w:sz w:val="16"/>
              </w:rPr>
              <w:t>进场资料与检测文件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C81F">
            <w:pPr>
              <w:spacing w:before="0" w:after="0" w:line="252" w:lineRule="auto"/>
            </w:pPr>
            <w:r>
              <w:rPr>
                <w:sz w:val="16"/>
              </w:rPr>
              <w:t>设备附件留存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CF0D">
            <w:pPr>
              <w:spacing w:before="0" w:after="0" w:line="252" w:lineRule="auto"/>
            </w:pPr>
            <w:r>
              <w:rPr>
                <w:sz w:val="16"/>
              </w:rPr>
              <w:t>失败时保留表单。</w:t>
            </w:r>
          </w:p>
        </w:tc>
      </w:tr>
      <w:tr w14:paraId="6495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AF30">
            <w:pPr>
              <w:spacing w:before="0" w:after="0" w:line="252" w:lineRule="auto"/>
            </w:pPr>
            <w:r>
              <w:rPr>
                <w:sz w:val="16"/>
              </w:rPr>
              <w:t>机械设备监管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A74F">
            <w:pPr>
              <w:spacing w:before="0" w:after="0" w:line="252" w:lineRule="auto"/>
            </w:pPr>
            <w:r>
              <w:rPr>
                <w:sz w:val="16"/>
              </w:rPr>
              <w:t>设备SN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FC8C">
            <w:pPr>
              <w:spacing w:before="0" w:after="0" w:line="252" w:lineRule="auto"/>
            </w:pPr>
            <w:r>
              <w:rPr>
                <w:sz w:val="16"/>
              </w:rPr>
              <w:t>关联运行监测设备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56DB">
            <w:pPr>
              <w:spacing w:before="0" w:after="0" w:line="252" w:lineRule="auto"/>
            </w:pPr>
            <w:r>
              <w:rPr>
                <w:sz w:val="16"/>
              </w:rPr>
              <w:t>未关联不影响台账维护。</w:t>
            </w:r>
          </w:p>
        </w:tc>
      </w:tr>
    </w:tbl>
    <w:p w14:paraId="19D9ACDA">
      <w:pPr>
        <w:pStyle w:val="3"/>
        <w:keepNext/>
      </w:pPr>
      <w:r>
        <w:t>用户与角色</w:t>
      </w:r>
    </w:p>
    <w:p w14:paraId="2B9C0DEC">
      <w:pPr>
        <w:pStyle w:val="4"/>
        <w:keepNext/>
      </w:pPr>
      <w:r>
        <w:t>主要角色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DAB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EAF7"/>
          </w:tcPr>
          <w:p w14:paraId="3DB80A8E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527B2694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32F3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55C7267">
            <w:pPr>
              <w:spacing w:after="0" w:line="240" w:lineRule="auto"/>
            </w:pPr>
            <w:r>
              <w:rPr>
                <w:b w:val="0"/>
              </w:rPr>
              <w:t>工程指挥部</w:t>
            </w:r>
          </w:p>
        </w:tc>
        <w:tc>
          <w:tcPr>
            <w:tcW w:w="4153" w:type="dxa"/>
          </w:tcPr>
          <w:p w14:paraId="47D7C3C2">
            <w:pPr>
              <w:spacing w:after="0" w:line="240" w:lineRule="auto"/>
            </w:pPr>
            <w:r>
              <w:rPr>
                <w:b w:val="0"/>
              </w:rPr>
              <w:t>查看机械设备台账汇总。工程指挥部级保持一级菜单，不展示树结构，页面展示统计卡片和项目列表，点击查看详情跳转至对应项目设备进场登记台账。</w:t>
            </w:r>
          </w:p>
        </w:tc>
      </w:tr>
      <w:tr w14:paraId="5E0C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1372E77">
            <w:pPr>
              <w:spacing w:after="0" w:line="240" w:lineRule="auto"/>
            </w:pPr>
            <w:r>
              <w:rPr>
                <w:b w:val="0"/>
              </w:rPr>
              <w:t>项目经理</w:t>
            </w:r>
          </w:p>
        </w:tc>
        <w:tc>
          <w:tcPr>
            <w:tcW w:w="4153" w:type="dxa"/>
          </w:tcPr>
          <w:p w14:paraId="66028DF1">
            <w:pPr>
              <w:spacing w:after="0" w:line="240" w:lineRule="auto"/>
            </w:pPr>
            <w:r>
              <w:rPr>
                <w:b w:val="0"/>
              </w:rPr>
              <w:t>管理本项目机械类型、设备进场登记、设备退场登记、设备台账编辑和设备详情查看。</w:t>
            </w:r>
          </w:p>
        </w:tc>
      </w:tr>
      <w:tr w14:paraId="1EC2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A053011">
            <w:pPr>
              <w:spacing w:after="0" w:line="240" w:lineRule="auto"/>
            </w:pPr>
            <w:r>
              <w:rPr>
                <w:b w:val="0"/>
              </w:rPr>
              <w:t>项目设备管理员</w:t>
            </w:r>
          </w:p>
        </w:tc>
        <w:tc>
          <w:tcPr>
            <w:tcW w:w="4153" w:type="dxa"/>
          </w:tcPr>
          <w:p w14:paraId="60679250">
            <w:pPr>
              <w:spacing w:after="0" w:line="240" w:lineRule="auto"/>
            </w:pPr>
            <w:r>
              <w:rPr>
                <w:b w:val="0"/>
              </w:rPr>
              <w:t>维护设备基础信息、产权信息、进退场信息、巡检记录、维保记录、检测记录。</w:t>
            </w:r>
          </w:p>
        </w:tc>
      </w:tr>
      <w:tr w14:paraId="5818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714A906">
            <w:pPr>
              <w:spacing w:after="0" w:line="240" w:lineRule="auto"/>
            </w:pPr>
            <w:r>
              <w:rPr>
                <w:b w:val="0"/>
              </w:rPr>
              <w:t>项目安全管理人员</w:t>
            </w:r>
          </w:p>
        </w:tc>
        <w:tc>
          <w:tcPr>
            <w:tcW w:w="4153" w:type="dxa"/>
          </w:tcPr>
          <w:p w14:paraId="123156AD">
            <w:pPr>
              <w:spacing w:after="0" w:line="240" w:lineRule="auto"/>
            </w:pPr>
            <w:r>
              <w:rPr>
                <w:b w:val="0"/>
              </w:rPr>
              <w:t>查看设备台账和设备记录，配合设备检查和问题跟进。</w:t>
            </w:r>
          </w:p>
        </w:tc>
      </w:tr>
    </w:tbl>
    <w:p w14:paraId="361DA25B"/>
    <w:p w14:paraId="43780BDE">
      <w:pPr>
        <w:pStyle w:val="4"/>
        <w:keepNext/>
      </w:pPr>
      <w:r>
        <w:t>次要角色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5BD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shd w:val="clear" w:color="auto" w:fill="D9EAF7"/>
          </w:tcPr>
          <w:p w14:paraId="55967167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082667E4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6B56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429CA73">
            <w:pPr>
              <w:spacing w:after="0" w:line="240" w:lineRule="auto"/>
            </w:pPr>
            <w:r>
              <w:rPr>
                <w:b w:val="0"/>
              </w:rPr>
              <w:t>巡检人员</w:t>
            </w:r>
          </w:p>
        </w:tc>
        <w:tc>
          <w:tcPr>
            <w:tcW w:w="4153" w:type="dxa"/>
          </w:tcPr>
          <w:p w14:paraId="210E263C">
            <w:pPr>
              <w:spacing w:after="0" w:line="240" w:lineRule="auto"/>
            </w:pPr>
            <w:r>
              <w:rPr>
                <w:b w:val="0"/>
              </w:rPr>
              <w:t>在设备详情中新增巡检记录。</w:t>
            </w:r>
          </w:p>
        </w:tc>
      </w:tr>
      <w:tr w14:paraId="37AD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50F7258">
            <w:pPr>
              <w:spacing w:after="0" w:line="240" w:lineRule="auto"/>
            </w:pPr>
            <w:r>
              <w:rPr>
                <w:b w:val="0"/>
              </w:rPr>
              <w:t>维保人员</w:t>
            </w:r>
          </w:p>
        </w:tc>
        <w:tc>
          <w:tcPr>
            <w:tcW w:w="4153" w:type="dxa"/>
          </w:tcPr>
          <w:p w14:paraId="0854DA7D">
            <w:pPr>
              <w:spacing w:after="0" w:line="240" w:lineRule="auto"/>
            </w:pPr>
            <w:r>
              <w:rPr>
                <w:b w:val="0"/>
              </w:rPr>
              <w:t>在设备详情中新增维保记录。</w:t>
            </w:r>
          </w:p>
        </w:tc>
      </w:tr>
      <w:tr w14:paraId="4279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DBB6E7C">
            <w:pPr>
              <w:spacing w:after="0" w:line="240" w:lineRule="auto"/>
            </w:pPr>
            <w:r>
              <w:rPr>
                <w:b w:val="0"/>
              </w:rPr>
              <w:t>检测机构/检测人员</w:t>
            </w:r>
          </w:p>
        </w:tc>
        <w:tc>
          <w:tcPr>
            <w:tcW w:w="4153" w:type="dxa"/>
          </w:tcPr>
          <w:p w14:paraId="0F0556C9">
            <w:pPr>
              <w:spacing w:after="0" w:line="240" w:lineRule="auto"/>
            </w:pPr>
            <w:r>
              <w:rPr>
                <w:b w:val="0"/>
              </w:rPr>
              <w:t>在设备详情中新增检测记录。</w:t>
            </w:r>
          </w:p>
        </w:tc>
      </w:tr>
    </w:tbl>
    <w:p w14:paraId="0A1B530B"/>
    <w:p w14:paraId="1B3589D8">
      <w:pPr>
        <w:pStyle w:val="3"/>
        <w:keepNext/>
      </w:pPr>
      <w:r>
        <w:t>功能清单</w:t>
      </w:r>
    </w:p>
    <w:p w14:paraId="6896F6A1">
      <w:pPr>
        <w:pStyle w:val="4"/>
        <w:keepNext/>
      </w:pPr>
      <w:r>
        <w:t>功能ID清单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61"/>
        <w:gridCol w:w="1477"/>
        <w:gridCol w:w="831"/>
        <w:gridCol w:w="3230"/>
      </w:tblGrid>
      <w:tr w14:paraId="6A68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2397">
            <w:pPr>
              <w:spacing w:before="0" w:after="0" w:line="252" w:lineRule="auto"/>
            </w:pPr>
            <w:r>
              <w:rPr>
                <w:b/>
                <w:sz w:val="16"/>
              </w:rPr>
              <w:t>功能ID</w:t>
            </w:r>
          </w:p>
        </w:tc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5F9C">
            <w:pPr>
              <w:spacing w:before="0" w:after="0" w:line="252" w:lineRule="auto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147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7C1E">
            <w:pPr>
              <w:spacing w:before="0" w:after="0" w:line="252" w:lineRule="auto"/>
            </w:pPr>
            <w:r>
              <w:rPr>
                <w:b/>
                <w:sz w:val="16"/>
              </w:rPr>
              <w:t>系统层级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F68D">
            <w:pPr>
              <w:spacing w:before="0" w:after="0" w:line="252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3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12EE">
            <w:pPr>
              <w:spacing w:before="0" w:after="0" w:line="252" w:lineRule="auto"/>
            </w:pPr>
            <w:r>
              <w:rPr>
                <w:b/>
                <w:sz w:val="16"/>
              </w:rPr>
              <w:t>功能描述</w:t>
            </w:r>
          </w:p>
        </w:tc>
      </w:tr>
      <w:tr w14:paraId="6292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2DF8">
            <w:pPr>
              <w:spacing w:before="0" w:after="0" w:line="252" w:lineRule="auto"/>
            </w:pPr>
            <w:r>
              <w:rPr>
                <w:sz w:val="16"/>
              </w:rPr>
              <w:t>F-MLD-01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9DDE">
            <w:pPr>
              <w:spacing w:before="0" w:after="0" w:line="252" w:lineRule="auto"/>
            </w:pPr>
            <w:r>
              <w:rPr>
                <w:sz w:val="16"/>
              </w:rPr>
              <w:t>机械类型维护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6CC2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416F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FF41">
            <w:pPr>
              <w:spacing w:before="0" w:after="0" w:line="252" w:lineRule="auto"/>
            </w:pPr>
            <w:r>
              <w:rPr>
                <w:sz w:val="16"/>
              </w:rPr>
              <w:t>维护设备类型基础数据。</w:t>
            </w:r>
          </w:p>
        </w:tc>
      </w:tr>
      <w:tr w14:paraId="4808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58D3">
            <w:pPr>
              <w:spacing w:before="0" w:after="0" w:line="252" w:lineRule="auto"/>
            </w:pPr>
            <w:r>
              <w:rPr>
                <w:sz w:val="16"/>
              </w:rPr>
              <w:t>F-MLD-02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122E">
            <w:pPr>
              <w:spacing w:before="0" w:after="0" w:line="252" w:lineRule="auto"/>
            </w:pPr>
            <w:r>
              <w:rPr>
                <w:sz w:val="16"/>
              </w:rPr>
              <w:t>设备进场登记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B837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8867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4E6C">
            <w:pPr>
              <w:spacing w:before="0" w:after="0" w:line="252" w:lineRule="auto"/>
            </w:pPr>
            <w:r>
              <w:rPr>
                <w:sz w:val="16"/>
              </w:rPr>
              <w:t>登记设备、资料和在场状态。</w:t>
            </w:r>
          </w:p>
        </w:tc>
      </w:tr>
      <w:tr w14:paraId="232A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E667">
            <w:pPr>
              <w:spacing w:before="0" w:after="0" w:line="252" w:lineRule="auto"/>
            </w:pPr>
            <w:r>
              <w:rPr>
                <w:sz w:val="16"/>
              </w:rPr>
              <w:t>F-MLD-03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6E2F">
            <w:pPr>
              <w:spacing w:before="0" w:after="0" w:line="252" w:lineRule="auto"/>
            </w:pPr>
            <w:r>
              <w:rPr>
                <w:sz w:val="16"/>
              </w:rPr>
              <w:t>设备台账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8372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52C6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6520">
            <w:pPr>
              <w:spacing w:before="0" w:after="0" w:line="252" w:lineRule="auto"/>
            </w:pPr>
            <w:r>
              <w:rPr>
                <w:sz w:val="16"/>
              </w:rPr>
              <w:t>查询、查看、编辑在场设备。</w:t>
            </w:r>
          </w:p>
        </w:tc>
      </w:tr>
      <w:tr w14:paraId="021F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E006">
            <w:pPr>
              <w:spacing w:before="0" w:after="0" w:line="252" w:lineRule="auto"/>
            </w:pPr>
            <w:r>
              <w:rPr>
                <w:sz w:val="16"/>
              </w:rPr>
              <w:t>F-MLD-04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B7AE">
            <w:pPr>
              <w:spacing w:before="0" w:after="0" w:line="252" w:lineRule="auto"/>
            </w:pPr>
            <w:r>
              <w:rPr>
                <w:sz w:val="16"/>
              </w:rPr>
              <w:t>设备详情记录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D8E0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7497">
            <w:pPr>
              <w:spacing w:before="0" w:after="0" w:line="252" w:lineRule="auto"/>
            </w:pPr>
            <w:r>
              <w:rPr>
                <w:sz w:val="16"/>
              </w:rPr>
              <w:t>P1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FEEC">
            <w:pPr>
              <w:spacing w:before="0" w:after="0" w:line="252" w:lineRule="auto"/>
            </w:pPr>
            <w:r>
              <w:rPr>
                <w:sz w:val="16"/>
              </w:rPr>
              <w:t>巡检、维保、检测记录留痕。</w:t>
            </w:r>
          </w:p>
        </w:tc>
      </w:tr>
    </w:tbl>
    <w:p w14:paraId="315CFA76">
      <w:pPr>
        <w:pStyle w:val="4"/>
        <w:keepNext/>
      </w:pPr>
      <w:r>
        <w:t>功能菜单明细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AC28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</w:tcPr>
          <w:p w14:paraId="2EFA5E96">
            <w:r>
              <w:rPr>
                <w:b/>
              </w:rPr>
              <w:t>用户端</w:t>
            </w:r>
          </w:p>
        </w:tc>
        <w:tc>
          <w:tcPr>
            <w:tcW w:w="1661" w:type="dxa"/>
            <w:shd w:val="clear" w:color="auto" w:fill="D9EAF7"/>
          </w:tcPr>
          <w:p w14:paraId="297EC9CF">
            <w:r>
              <w:rPr>
                <w:b/>
              </w:rPr>
              <w:t>组织层级</w:t>
            </w:r>
          </w:p>
        </w:tc>
        <w:tc>
          <w:tcPr>
            <w:tcW w:w="1661" w:type="dxa"/>
            <w:shd w:val="clear" w:color="auto" w:fill="D9EAF7"/>
          </w:tcPr>
          <w:p w14:paraId="589A1C98">
            <w:r>
              <w:rPr>
                <w:b/>
              </w:rPr>
              <w:t>一级菜单</w:t>
            </w:r>
          </w:p>
        </w:tc>
        <w:tc>
          <w:tcPr>
            <w:tcW w:w="1661" w:type="dxa"/>
            <w:shd w:val="clear" w:color="auto" w:fill="D9EAF7"/>
          </w:tcPr>
          <w:p w14:paraId="6CAA7D30">
            <w:r>
              <w:rPr>
                <w:b/>
              </w:rPr>
              <w:t>二级菜单</w:t>
            </w:r>
          </w:p>
        </w:tc>
        <w:tc>
          <w:tcPr>
            <w:tcW w:w="1661" w:type="dxa"/>
            <w:shd w:val="clear" w:color="auto" w:fill="D9EAF7"/>
          </w:tcPr>
          <w:p w14:paraId="38AFAA29">
            <w:r>
              <w:rPr>
                <w:b/>
              </w:rPr>
              <w:t>功能描述</w:t>
            </w:r>
          </w:p>
        </w:tc>
      </w:tr>
      <w:tr w14:paraId="3BDBE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EE248A5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22A3379C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18AC9F8E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18F41151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1B3D524B">
            <w:r>
              <w:rPr>
                <w:b w:val="0"/>
              </w:rPr>
              <w:t>工程指挥部级为一级菜单，展示设备总数、在场设备、启用设备、已退场设备统计，以及项目维度设备数量、在场设备、已退场设备、启用设备、大型设备。</w:t>
            </w:r>
          </w:p>
        </w:tc>
      </w:tr>
      <w:tr w14:paraId="6DF88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F9E62AF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2C2A5D66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7ADAE8A4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191FFC0E">
            <w:r>
              <w:rPr>
                <w:b w:val="0"/>
              </w:rPr>
              <w:t>机械类型维护</w:t>
            </w:r>
          </w:p>
        </w:tc>
        <w:tc>
          <w:tcPr>
            <w:tcW w:w="1661" w:type="dxa"/>
          </w:tcPr>
          <w:p w14:paraId="54A7CC61">
            <w:pPr>
              <w:rPr>
                <w:rFonts w:hint="eastAsia" w:eastAsiaTheme="minorEastAsia"/>
                <w:lang w:eastAsia="zh-CN"/>
              </w:rPr>
            </w:pPr>
            <w:r>
              <w:rPr>
                <w:b w:val="0"/>
              </w:rPr>
              <w:t>项目级子菜单，维护机械类型和机械属性</w:t>
            </w:r>
            <w:r>
              <w:rPr>
                <w:rFonts w:hint="eastAsia"/>
                <w:b w:val="0"/>
                <w:lang w:eastAsia="zh-CN"/>
              </w:rPr>
              <w:t>。</w:t>
            </w:r>
          </w:p>
        </w:tc>
      </w:tr>
      <w:tr w14:paraId="663CD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18353D3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115B330B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7C0358B7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41994BEB">
            <w:r>
              <w:rPr>
                <w:b w:val="0"/>
              </w:rPr>
              <w:t>设备进场登记</w:t>
            </w:r>
          </w:p>
        </w:tc>
        <w:tc>
          <w:tcPr>
            <w:tcW w:w="1661" w:type="dxa"/>
          </w:tcPr>
          <w:p w14:paraId="6A5F674B">
            <w:r>
              <w:rPr>
                <w:b w:val="0"/>
              </w:rPr>
              <w:t>项目级子菜单，展示设备进场登记台账。</w:t>
            </w:r>
          </w:p>
        </w:tc>
      </w:tr>
      <w:tr w14:paraId="69C94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2D1EE84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57C58D5B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3E99A509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4B717328">
            <w:r>
              <w:rPr>
                <w:b w:val="0"/>
              </w:rPr>
              <w:t>设备进场</w:t>
            </w:r>
          </w:p>
        </w:tc>
        <w:tc>
          <w:tcPr>
            <w:tcW w:w="1661" w:type="dxa"/>
          </w:tcPr>
          <w:p w14:paraId="3D123A56">
            <w:r>
              <w:rPr>
                <w:b w:val="0"/>
              </w:rPr>
              <w:t>新增设备进场单，进场单下可新增多台机械设备，机械设备编码自动生成。</w:t>
            </w:r>
          </w:p>
        </w:tc>
      </w:tr>
      <w:tr w14:paraId="7CE90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2C5CB84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082539BA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39C4D7E4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518A581E">
            <w:r>
              <w:rPr>
                <w:b w:val="0"/>
              </w:rPr>
              <w:t>设备退场</w:t>
            </w:r>
          </w:p>
        </w:tc>
        <w:tc>
          <w:tcPr>
            <w:tcW w:w="1661" w:type="dxa"/>
          </w:tcPr>
          <w:p w14:paraId="38E41AA7">
            <w:r>
              <w:rPr>
                <w:b w:val="0"/>
              </w:rPr>
              <w:t>通过设备搜索和表格复选框选择在场设备办理退场。</w:t>
            </w:r>
          </w:p>
        </w:tc>
      </w:tr>
      <w:tr w14:paraId="5C51B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99D3BB9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5DC5EBD5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2E93A00D">
            <w:r>
              <w:rPr>
                <w:b w:val="0"/>
              </w:rPr>
              <w:t>机械设备台账</w:t>
            </w:r>
          </w:p>
        </w:tc>
        <w:tc>
          <w:tcPr>
            <w:tcW w:w="1661" w:type="dxa"/>
          </w:tcPr>
          <w:p w14:paraId="2384948D">
            <w:r>
              <w:rPr>
                <w:b w:val="0"/>
              </w:rPr>
              <w:t>设备详情</w:t>
            </w:r>
          </w:p>
        </w:tc>
        <w:tc>
          <w:tcPr>
            <w:tcW w:w="1661" w:type="dxa"/>
          </w:tcPr>
          <w:p w14:paraId="633AA7C3">
            <w:r>
              <w:rPr>
                <w:b w:val="0"/>
              </w:rPr>
              <w:t>查看基本信息、产权信息、操作信息，维护巡检记录、维保记录、检测记录。</w:t>
            </w:r>
          </w:p>
        </w:tc>
      </w:tr>
    </w:tbl>
    <w:p w14:paraId="6FE5D7E0"/>
    <w:p w14:paraId="43D0299C">
      <w:pPr>
        <w:pStyle w:val="3"/>
      </w:pPr>
      <w:r>
        <w:t>功能架构</w:t>
      </w:r>
    </w:p>
    <w:p w14:paraId="6CB6723B">
      <w:pPr>
        <w:pStyle w:val="4"/>
        <w:keepNext/>
      </w:pPr>
      <w:r>
        <w:t>模块内结构</w:t>
      </w:r>
    </w:p>
    <w:p w14:paraId="44E9DE42">
      <w:pPr>
        <w:spacing w:after="120" w:line="288" w:lineRule="auto"/>
      </w:pPr>
      <w:r>
        <w:t>机械类型 → 设备进场登记 → 在场台账 → 设备详情（巡检/维保/检测）→ 退场。</w:t>
      </w:r>
    </w:p>
    <w:p w14:paraId="3F5FC2BA">
      <w:pPr>
        <w:pStyle w:val="4"/>
        <w:keepNext/>
      </w:pPr>
      <w:r>
        <w:t>本模块核心业务流程</w:t>
      </w:r>
    </w:p>
    <w:p w14:paraId="3D9E69DB">
      <w:pPr>
        <w:spacing w:after="120" w:line="288" w:lineRule="auto"/>
      </w:pPr>
      <w:r>
        <w:t>机械类型 → 设备进场登记 → 在场台账 → 设备详情（巡检/维保/检测）→ 退场。</w:t>
      </w:r>
    </w:p>
    <w:p w14:paraId="719C117F">
      <w:pPr>
        <w:pStyle w:val="3"/>
        <w:keepNext/>
      </w:pPr>
      <w:r>
        <w:t>功能性需求（按子功能展开）</w:t>
      </w:r>
    </w:p>
    <w:p w14:paraId="275B8B34">
      <w:pPr>
        <w:pStyle w:val="4"/>
        <w:keepNext/>
      </w:pPr>
      <w:r>
        <w:t>功能概述</w:t>
      </w:r>
    </w:p>
    <w:p w14:paraId="12005B5F">
      <w:pPr>
        <w:spacing w:after="120" w:line="288" w:lineRule="auto"/>
      </w:pPr>
      <w:r>
        <w:t>本模块功能ID见4.6.1。原型、交互、状态和字段按本章集中定义，适用于对应功能ID；各功能的独立规则、权限和验收见4.8.9至4.8.11。</w:t>
      </w:r>
    </w:p>
    <w:p w14:paraId="4640B58B">
      <w:pPr>
        <w:pStyle w:val="4"/>
      </w:pPr>
      <w:r>
        <w:t>业务流程</w:t>
      </w:r>
    </w:p>
    <w:p w14:paraId="06734060">
      <w:r>
        <w:t>本节业务流程遵循4.7.2“本模块核心业务流程”，各页面操作、状态变化及异常边界按4.8.4至4.8.9执行。</w:t>
      </w:r>
    </w:p>
    <w:p w14:paraId="3D9B2714">
      <w:pPr>
        <w:pStyle w:val="4"/>
        <w:keepNext/>
      </w:pPr>
      <w:r>
        <w:t>数据流程</w:t>
      </w:r>
    </w:p>
    <w:p w14:paraId="66E80C14">
      <w:pPr>
        <w:spacing w:after="120" w:line="288" w:lineRule="auto"/>
      </w:pPr>
      <w:r>
        <w:t>数据按照项目归属进入台账，查询、统计和状态流转均作用于当前授权范围；保存后的状态、操作人和操作时间需可追溯。</w:t>
      </w:r>
    </w:p>
    <w:p w14:paraId="511CC31B">
      <w:pPr>
        <w:pStyle w:val="4"/>
        <w:keepNext/>
      </w:pPr>
      <w:r>
        <w:t>原型页面</w:t>
      </w:r>
    </w:p>
    <w:p w14:paraId="09DA3F82">
      <w:r>
        <w:drawing>
          <wp:inline distT="0" distB="0" distL="114300" distR="114300">
            <wp:extent cx="5257800" cy="2402840"/>
            <wp:effectExtent l="0" t="0" r="0" b="508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6487">
      <w:r>
        <w:drawing>
          <wp:inline distT="0" distB="0" distL="114300" distR="114300">
            <wp:extent cx="5257800" cy="2402840"/>
            <wp:effectExtent l="0" t="0" r="0" b="508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650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机械设备台账</w:t>
      </w:r>
    </w:p>
    <w:p w14:paraId="40A7A398">
      <w:pPr>
        <w:jc w:val="center"/>
      </w:pPr>
      <w:r>
        <w:drawing>
          <wp:inline distT="0" distB="0" distL="114300" distR="114300">
            <wp:extent cx="5270500" cy="2366645"/>
            <wp:effectExtent l="0" t="0" r="2540" b="1079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71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设备进场</w:t>
      </w:r>
    </w:p>
    <w:p w14:paraId="632D8796">
      <w:pPr>
        <w:jc w:val="center"/>
      </w:pPr>
      <w:r>
        <w:drawing>
          <wp:inline distT="0" distB="0" distL="114300" distR="114300">
            <wp:extent cx="5264785" cy="2405380"/>
            <wp:effectExtent l="0" t="0" r="8255" b="254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6F8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设备详情</w:t>
      </w:r>
    </w:p>
    <w:p w14:paraId="422EB765">
      <w:pPr>
        <w:pStyle w:val="4"/>
        <w:keepNext/>
      </w:pPr>
      <w:r>
        <w:t>交互说明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A5C3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3C2DE175">
            <w:r>
              <w:rPr>
                <w:b/>
              </w:rPr>
              <w:t>流程名称</w:t>
            </w:r>
          </w:p>
        </w:tc>
        <w:tc>
          <w:tcPr>
            <w:tcW w:w="2769" w:type="dxa"/>
            <w:shd w:val="clear" w:color="auto" w:fill="D9EAF7"/>
          </w:tcPr>
          <w:p w14:paraId="3B7F25A0">
            <w:r>
              <w:rPr>
                <w:b/>
              </w:rPr>
              <w:t>步骤说明</w:t>
            </w:r>
          </w:p>
        </w:tc>
        <w:tc>
          <w:tcPr>
            <w:tcW w:w="2769" w:type="dxa"/>
            <w:shd w:val="clear" w:color="auto" w:fill="D9EAF7"/>
          </w:tcPr>
          <w:p w14:paraId="215705AA">
            <w:r>
              <w:rPr>
                <w:b/>
              </w:rPr>
              <w:t>结果</w:t>
            </w:r>
          </w:p>
        </w:tc>
      </w:tr>
      <w:tr w14:paraId="30D49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D49FC7">
            <w:r>
              <w:rPr>
                <w:b w:val="0"/>
              </w:rPr>
              <w:t>工程指挥部查看项目设备台账</w:t>
            </w:r>
          </w:p>
        </w:tc>
        <w:tc>
          <w:tcPr>
            <w:tcW w:w="2769" w:type="dxa"/>
          </w:tcPr>
          <w:p w14:paraId="798D12E1">
            <w:r>
              <w:rPr>
                <w:b w:val="0"/>
              </w:rPr>
              <w:t>进入机械设备台账 → 查看项目统计 → 点击查看详情。</w:t>
            </w:r>
          </w:p>
        </w:tc>
        <w:tc>
          <w:tcPr>
            <w:tcW w:w="2769" w:type="dxa"/>
          </w:tcPr>
          <w:p w14:paraId="4E12B447">
            <w:r>
              <w:rPr>
                <w:b w:val="0"/>
              </w:rPr>
              <w:t>系统跳转至对应项目设备进场登记台账。</w:t>
            </w:r>
          </w:p>
        </w:tc>
      </w:tr>
      <w:tr w14:paraId="6C3C5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FD8561">
            <w:r>
              <w:rPr>
                <w:b w:val="0"/>
              </w:rPr>
              <w:t>项目维护机械类型</w:t>
            </w:r>
          </w:p>
        </w:tc>
        <w:tc>
          <w:tcPr>
            <w:tcW w:w="2769" w:type="dxa"/>
          </w:tcPr>
          <w:p w14:paraId="2B2ECE22">
            <w:r>
              <w:rPr>
                <w:b w:val="0"/>
              </w:rPr>
              <w:t>进入机械类型维护 → 输入机械类型 → 选择机械属性 → 点击添加。</w:t>
            </w:r>
          </w:p>
        </w:tc>
        <w:tc>
          <w:tcPr>
            <w:tcW w:w="2769" w:type="dxa"/>
          </w:tcPr>
          <w:p w14:paraId="2B63B982">
            <w:r>
              <w:rPr>
                <w:b w:val="0"/>
              </w:rPr>
              <w:t>机械类型保存至本项目类型列表。</w:t>
            </w:r>
          </w:p>
        </w:tc>
      </w:tr>
      <w:tr w14:paraId="3006C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FAD291A">
            <w:r>
              <w:rPr>
                <w:b w:val="0"/>
              </w:rPr>
              <w:t>项目设备进场</w:t>
            </w:r>
          </w:p>
        </w:tc>
        <w:tc>
          <w:tcPr>
            <w:tcW w:w="2769" w:type="dxa"/>
          </w:tcPr>
          <w:p w14:paraId="6499B0F9">
            <w:r>
              <w:rPr>
                <w:b w:val="0"/>
              </w:rPr>
              <w:t>进入设备进场登记 → 填写单据信息 → 新增设备 → 提交。</w:t>
            </w:r>
          </w:p>
        </w:tc>
        <w:tc>
          <w:tcPr>
            <w:tcW w:w="2769" w:type="dxa"/>
          </w:tcPr>
          <w:p w14:paraId="6863F676">
            <w:r>
              <w:rPr>
                <w:b w:val="0"/>
              </w:rPr>
              <w:t>生成进场记录，设备进入项目台账。</w:t>
            </w:r>
          </w:p>
        </w:tc>
      </w:tr>
      <w:tr w14:paraId="03453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47EE760">
            <w:r>
              <w:rPr>
                <w:b w:val="0"/>
              </w:rPr>
              <w:t>项目设备退场</w:t>
            </w:r>
          </w:p>
        </w:tc>
        <w:tc>
          <w:tcPr>
            <w:tcW w:w="2769" w:type="dxa"/>
          </w:tcPr>
          <w:p w14:paraId="0F5E3B1C">
            <w:r>
              <w:rPr>
                <w:b w:val="0"/>
              </w:rPr>
              <w:t>台账操作栏单个设备退场，或进入设备退场登记批量选择设备 → 提交。</w:t>
            </w:r>
          </w:p>
        </w:tc>
        <w:tc>
          <w:tcPr>
            <w:tcW w:w="2769" w:type="dxa"/>
          </w:tcPr>
          <w:p w14:paraId="4E8ABBB8">
            <w:r>
              <w:rPr>
                <w:b w:val="0"/>
              </w:rPr>
              <w:t>设备状态变更为已退场。</w:t>
            </w:r>
          </w:p>
        </w:tc>
      </w:tr>
      <w:tr w14:paraId="00CD5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EFCB4F">
            <w:r>
              <w:rPr>
                <w:b w:val="0"/>
              </w:rPr>
              <w:t>项目维护设备记录</w:t>
            </w:r>
          </w:p>
        </w:tc>
        <w:tc>
          <w:tcPr>
            <w:tcW w:w="2769" w:type="dxa"/>
          </w:tcPr>
          <w:p w14:paraId="7A862178">
            <w:r>
              <w:rPr>
                <w:b w:val="0"/>
              </w:rPr>
              <w:t>进入设备详情 → 选择巡检/维保/检测页签 → 新增记录。</w:t>
            </w:r>
          </w:p>
        </w:tc>
        <w:tc>
          <w:tcPr>
            <w:tcW w:w="2769" w:type="dxa"/>
          </w:tcPr>
          <w:p w14:paraId="32F40063">
            <w:r>
              <w:rPr>
                <w:b w:val="0"/>
              </w:rPr>
              <w:t>对应记录写入设备详情台账。</w:t>
            </w:r>
          </w:p>
        </w:tc>
      </w:tr>
    </w:tbl>
    <w:p w14:paraId="01DACF48"/>
    <w:p w14:paraId="0FD9AB9C">
      <w:pPr>
        <w:pStyle w:val="4"/>
        <w:keepNext/>
      </w:pPr>
      <w:r>
        <w:t>状态定义与状态机</w:t>
      </w:r>
    </w:p>
    <w:p w14:paraId="0068C529">
      <w:pPr>
        <w:pStyle w:val="5"/>
        <w:keepNext/>
      </w:pPr>
      <w:r>
        <w:t>机械设备状态</w:t>
      </w:r>
    </w:p>
    <w:p w14:paraId="1169BD4F">
      <w:pPr>
        <w:pStyle w:val="11"/>
        <w:keepNext/>
      </w:pPr>
      <w: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900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36E3983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  <w:shd w:val="clear" w:color="auto" w:fill="D9EAF7"/>
          </w:tcPr>
          <w:p w14:paraId="77B274B6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2BF62F73">
            <w:pPr>
              <w:spacing w:after="0" w:line="240" w:lineRule="auto"/>
            </w:pPr>
            <w:r>
              <w:rPr>
                <w:b/>
              </w:rPr>
              <w:t>可执行操作</w:t>
            </w:r>
          </w:p>
        </w:tc>
      </w:tr>
      <w:tr w14:paraId="3CCC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BCC1DF1">
            <w:pPr>
              <w:spacing w:after="0" w:line="240" w:lineRule="auto"/>
            </w:pPr>
            <w:r>
              <w:rPr>
                <w:b w:val="0"/>
              </w:rPr>
              <w:t>在场</w:t>
            </w:r>
          </w:p>
        </w:tc>
        <w:tc>
          <w:tcPr>
            <w:tcW w:w="2769" w:type="dxa"/>
          </w:tcPr>
          <w:p w14:paraId="76F13412">
            <w:pPr>
              <w:spacing w:after="0" w:line="240" w:lineRule="auto"/>
            </w:pPr>
            <w:r>
              <w:rPr>
                <w:b w:val="0"/>
              </w:rPr>
              <w:t>设备已办理进场登记，当前仍在项目现场。</w:t>
            </w:r>
          </w:p>
        </w:tc>
        <w:tc>
          <w:tcPr>
            <w:tcW w:w="2769" w:type="dxa"/>
          </w:tcPr>
          <w:p w14:paraId="3717F052">
            <w:pPr>
              <w:spacing w:after="0" w:line="240" w:lineRule="auto"/>
            </w:pPr>
            <w:r>
              <w:rPr>
                <w:b w:val="0"/>
              </w:rPr>
              <w:t>查看详情、编辑、退场、维护记录。</w:t>
            </w:r>
          </w:p>
        </w:tc>
      </w:tr>
      <w:tr w14:paraId="0093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2538D75">
            <w:pPr>
              <w:spacing w:after="0" w:line="240" w:lineRule="auto"/>
            </w:pPr>
            <w:r>
              <w:rPr>
                <w:b w:val="0"/>
              </w:rPr>
              <w:t>已退场</w:t>
            </w:r>
          </w:p>
        </w:tc>
        <w:tc>
          <w:tcPr>
            <w:tcW w:w="2769" w:type="dxa"/>
          </w:tcPr>
          <w:p w14:paraId="27A8DA5D">
            <w:pPr>
              <w:spacing w:after="0" w:line="240" w:lineRule="auto"/>
            </w:pPr>
            <w:r>
              <w:rPr>
                <w:b w:val="0"/>
              </w:rPr>
              <w:t>设备已办理退场，不再作为项目在场设备。</w:t>
            </w:r>
          </w:p>
        </w:tc>
        <w:tc>
          <w:tcPr>
            <w:tcW w:w="2769" w:type="dxa"/>
          </w:tcPr>
          <w:p w14:paraId="0806DC2A">
            <w:pPr>
              <w:spacing w:after="0" w:line="240" w:lineRule="auto"/>
            </w:pPr>
            <w:r>
              <w:rPr>
                <w:b w:val="0"/>
              </w:rPr>
              <w:t>查看详情；不允许重复退场。</w:t>
            </w:r>
          </w:p>
        </w:tc>
      </w:tr>
    </w:tbl>
    <w:p w14:paraId="74F7BFE2"/>
    <w:p w14:paraId="5E08E86B">
      <w:pPr>
        <w:pStyle w:val="11"/>
        <w:keepNext/>
      </w:pPr>
      <w:r>
        <w:t>状态流转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EF2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34FCB872">
            <w:pPr>
              <w:spacing w:after="0" w:line="240" w:lineRule="auto"/>
            </w:pPr>
            <w:r>
              <w:rPr>
                <w:b/>
              </w:rPr>
              <w:t>触发动作</w:t>
            </w:r>
          </w:p>
        </w:tc>
        <w:tc>
          <w:tcPr>
            <w:tcW w:w="2769" w:type="dxa"/>
            <w:shd w:val="clear" w:color="auto" w:fill="D9EAF7"/>
          </w:tcPr>
          <w:p w14:paraId="0776B0DE">
            <w:pPr>
              <w:spacing w:after="0" w:line="240" w:lineRule="auto"/>
            </w:pPr>
            <w:r>
              <w:rPr>
                <w:b/>
              </w:rPr>
              <w:t>前置状态</w:t>
            </w:r>
          </w:p>
        </w:tc>
        <w:tc>
          <w:tcPr>
            <w:tcW w:w="2769" w:type="dxa"/>
            <w:shd w:val="clear" w:color="auto" w:fill="D9EAF7"/>
          </w:tcPr>
          <w:p w14:paraId="3E0A15C2">
            <w:pPr>
              <w:spacing w:after="0" w:line="240" w:lineRule="auto"/>
            </w:pPr>
            <w:r>
              <w:rPr>
                <w:b/>
              </w:rPr>
              <w:t>目标状态</w:t>
            </w:r>
          </w:p>
        </w:tc>
      </w:tr>
      <w:tr w14:paraId="33E9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F60EC96">
            <w:pPr>
              <w:spacing w:after="0" w:line="240" w:lineRule="auto"/>
            </w:pPr>
            <w:r>
              <w:rPr>
                <w:b w:val="0"/>
              </w:rPr>
              <w:t>设备进场登记提交</w:t>
            </w:r>
          </w:p>
        </w:tc>
        <w:tc>
          <w:tcPr>
            <w:tcW w:w="2769" w:type="dxa"/>
          </w:tcPr>
          <w:p w14:paraId="2280CDDE">
            <w:pPr>
              <w:spacing w:after="0" w:line="240" w:lineRule="auto"/>
            </w:pPr>
            <w:r>
              <w:rPr>
                <w:b w:val="0"/>
              </w:rPr>
              <w:t>无</w:t>
            </w:r>
          </w:p>
        </w:tc>
        <w:tc>
          <w:tcPr>
            <w:tcW w:w="2769" w:type="dxa"/>
          </w:tcPr>
          <w:p w14:paraId="67B432F6">
            <w:pPr>
              <w:spacing w:after="0" w:line="240" w:lineRule="auto"/>
            </w:pPr>
            <w:r>
              <w:rPr>
                <w:b w:val="0"/>
              </w:rPr>
              <w:t>在场</w:t>
            </w:r>
          </w:p>
        </w:tc>
      </w:tr>
      <w:tr w14:paraId="1B80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2A3C9BD">
            <w:pPr>
              <w:spacing w:after="0" w:line="240" w:lineRule="auto"/>
            </w:pPr>
            <w:r>
              <w:rPr>
                <w:b w:val="0"/>
              </w:rPr>
              <w:t>单设备退场确认</w:t>
            </w:r>
          </w:p>
        </w:tc>
        <w:tc>
          <w:tcPr>
            <w:tcW w:w="2769" w:type="dxa"/>
          </w:tcPr>
          <w:p w14:paraId="52D5EB1F">
            <w:pPr>
              <w:spacing w:after="0" w:line="240" w:lineRule="auto"/>
            </w:pPr>
            <w:r>
              <w:rPr>
                <w:b w:val="0"/>
              </w:rPr>
              <w:t>在场</w:t>
            </w:r>
          </w:p>
        </w:tc>
        <w:tc>
          <w:tcPr>
            <w:tcW w:w="2769" w:type="dxa"/>
          </w:tcPr>
          <w:p w14:paraId="32639286">
            <w:pPr>
              <w:spacing w:after="0" w:line="240" w:lineRule="auto"/>
            </w:pPr>
            <w:r>
              <w:rPr>
                <w:b w:val="0"/>
              </w:rPr>
              <w:t>已退场</w:t>
            </w:r>
          </w:p>
        </w:tc>
      </w:tr>
      <w:tr w14:paraId="50A15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68936A0">
            <w:pPr>
              <w:spacing w:after="0" w:line="240" w:lineRule="auto"/>
            </w:pPr>
            <w:r>
              <w:rPr>
                <w:b w:val="0"/>
              </w:rPr>
              <w:t>设备退场登记提交</w:t>
            </w:r>
          </w:p>
        </w:tc>
        <w:tc>
          <w:tcPr>
            <w:tcW w:w="2769" w:type="dxa"/>
          </w:tcPr>
          <w:p w14:paraId="206C6773">
            <w:pPr>
              <w:spacing w:after="0" w:line="240" w:lineRule="auto"/>
            </w:pPr>
            <w:r>
              <w:rPr>
                <w:b w:val="0"/>
              </w:rPr>
              <w:t>在场</w:t>
            </w:r>
          </w:p>
        </w:tc>
        <w:tc>
          <w:tcPr>
            <w:tcW w:w="2769" w:type="dxa"/>
          </w:tcPr>
          <w:p w14:paraId="2CD90416">
            <w:pPr>
              <w:spacing w:after="0" w:line="240" w:lineRule="auto"/>
            </w:pPr>
            <w:r>
              <w:rPr>
                <w:b w:val="0"/>
              </w:rPr>
              <w:t>已退场</w:t>
            </w:r>
          </w:p>
        </w:tc>
      </w:tr>
    </w:tbl>
    <w:p w14:paraId="6B7A2DFE"/>
    <w:p w14:paraId="25A2DF5E">
      <w:pPr>
        <w:pStyle w:val="5"/>
        <w:keepNext/>
      </w:pPr>
      <w:r>
        <w:t>设备启停状态</w:t>
      </w:r>
    </w:p>
    <w:p w14:paraId="252697E0">
      <w:pPr>
        <w:pStyle w:val="11"/>
        <w:keepNext/>
      </w:pPr>
      <w: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0521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  <w:shd w:val="clear" w:color="auto" w:fill="D9EAF7"/>
          </w:tcPr>
          <w:p w14:paraId="517087A2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  <w:shd w:val="clear" w:color="auto" w:fill="D9EAF7"/>
          </w:tcPr>
          <w:p w14:paraId="2A4B03EC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382AA20B">
            <w:pPr>
              <w:spacing w:after="0" w:line="240" w:lineRule="auto"/>
            </w:pPr>
            <w:r>
              <w:rPr>
                <w:b/>
              </w:rPr>
              <w:t>可执行操作</w:t>
            </w:r>
          </w:p>
        </w:tc>
      </w:tr>
      <w:tr w14:paraId="6B499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98BDEE7">
            <w:pPr>
              <w:spacing w:after="0" w:line="240" w:lineRule="auto"/>
            </w:pPr>
            <w:r>
              <w:rPr>
                <w:b w:val="0"/>
              </w:rPr>
              <w:t>启用</w:t>
            </w:r>
          </w:p>
        </w:tc>
        <w:tc>
          <w:tcPr>
            <w:tcW w:w="2769" w:type="dxa"/>
          </w:tcPr>
          <w:p w14:paraId="589938BE">
            <w:pPr>
              <w:spacing w:after="0" w:line="240" w:lineRule="auto"/>
            </w:pPr>
            <w:r>
              <w:rPr>
                <w:b w:val="0"/>
              </w:rPr>
              <w:t>设备处于启用状态，可纳入监管和告警。</w:t>
            </w:r>
          </w:p>
        </w:tc>
        <w:tc>
          <w:tcPr>
            <w:tcW w:w="2769" w:type="dxa"/>
          </w:tcPr>
          <w:p w14:paraId="34BC6B0A">
            <w:pPr>
              <w:spacing w:after="0" w:line="240" w:lineRule="auto"/>
            </w:pPr>
            <w:r>
              <w:rPr>
                <w:b w:val="0"/>
              </w:rPr>
              <w:t>查看、编辑、退场。</w:t>
            </w:r>
          </w:p>
        </w:tc>
      </w:tr>
      <w:tr w14:paraId="1211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B2D7533">
            <w:pPr>
              <w:spacing w:after="0" w:line="240" w:lineRule="auto"/>
            </w:pPr>
            <w:r>
              <w:rPr>
                <w:b w:val="0"/>
              </w:rPr>
              <w:t>停用</w:t>
            </w:r>
          </w:p>
        </w:tc>
        <w:tc>
          <w:tcPr>
            <w:tcW w:w="2769" w:type="dxa"/>
          </w:tcPr>
          <w:p w14:paraId="452B3855">
            <w:pPr>
              <w:spacing w:after="0" w:line="240" w:lineRule="auto"/>
            </w:pPr>
            <w:r>
              <w:rPr>
                <w:b w:val="0"/>
              </w:rPr>
              <w:t>设备暂停使用或已退场后自动停用。</w:t>
            </w:r>
          </w:p>
        </w:tc>
        <w:tc>
          <w:tcPr>
            <w:tcW w:w="2769" w:type="dxa"/>
          </w:tcPr>
          <w:p w14:paraId="1BB78E4C">
            <w:pPr>
              <w:spacing w:after="0" w:line="240" w:lineRule="auto"/>
            </w:pPr>
            <w:r>
              <w:rPr>
                <w:b w:val="0"/>
              </w:rPr>
              <w:t>查看、编辑。</w:t>
            </w:r>
          </w:p>
        </w:tc>
      </w:tr>
    </w:tbl>
    <w:p w14:paraId="3122F69B"/>
    <w:p w14:paraId="2247698C">
      <w:pPr>
        <w:pStyle w:val="4"/>
        <w:keepNext/>
      </w:pPr>
      <w:r>
        <w:t>核心实体关系图</w:t>
      </w:r>
    </w:p>
    <w:p w14:paraId="0B2F2EC9">
      <w:pPr>
        <w:spacing w:after="120" w:line="288" w:lineRule="auto"/>
      </w:pPr>
      <w:r>
        <w:t>核心实体关系：项目 → 业务对象/监测对象 → 业务记录或告警记录 → 处置/整改记录 → 附件与个人中心任务。实体字段以4.8.8字段说明为准。</w:t>
      </w:r>
    </w:p>
    <w:p w14:paraId="2AE0A3F6">
      <w:pPr>
        <w:pStyle w:val="4"/>
        <w:keepNext/>
      </w:pPr>
      <w:r>
        <w:t>字段说明</w:t>
      </w:r>
    </w:p>
    <w:p w14:paraId="6DA1C7F3">
      <w:pPr>
        <w:pStyle w:val="5"/>
        <w:keepNext/>
      </w:pPr>
      <w:r>
        <w:t>核心字段编码与中文名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163"/>
        <w:gridCol w:w="1163"/>
        <w:gridCol w:w="914"/>
        <w:gridCol w:w="748"/>
        <w:gridCol w:w="3404"/>
      </w:tblGrid>
      <w:tr w14:paraId="51A0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1228">
            <w:pPr>
              <w:spacing w:before="0" w:after="0" w:line="252" w:lineRule="auto"/>
            </w:pPr>
            <w:r>
              <w:rPr>
                <w:b/>
                <w:sz w:val="15"/>
              </w:rPr>
              <w:t>实体/对象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1479">
            <w:pPr>
              <w:spacing w:before="0" w:after="0" w:line="252" w:lineRule="auto"/>
            </w:pPr>
            <w:r>
              <w:rPr>
                <w:b/>
                <w:sz w:val="15"/>
              </w:rPr>
              <w:t>字段名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6693">
            <w:pPr>
              <w:spacing w:before="0" w:after="0" w:line="252" w:lineRule="auto"/>
            </w:pPr>
            <w:r>
              <w:rPr>
                <w:b/>
                <w:sz w:val="15"/>
              </w:rPr>
              <w:t>中文名</w:t>
            </w:r>
          </w:p>
        </w:tc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A53B">
            <w:pPr>
              <w:spacing w:before="0"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F36D">
            <w:pPr>
              <w:spacing w:before="0" w:after="0" w:line="252" w:lineRule="auto"/>
            </w:pPr>
            <w:r>
              <w:rPr>
                <w:b/>
                <w:sz w:val="15"/>
              </w:rPr>
              <w:t>必填</w:t>
            </w:r>
          </w:p>
        </w:tc>
        <w:tc>
          <w:tcPr>
            <w:tcW w:w="34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22D3">
            <w:pPr>
              <w:spacing w:before="0"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14:paraId="41BB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9FFA">
            <w:pPr>
              <w:spacing w:before="0" w:after="0" w:line="252" w:lineRule="auto"/>
            </w:pPr>
            <w:r>
              <w:rPr>
                <w:sz w:val="15"/>
              </w:rPr>
              <w:t>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7659">
            <w:pPr>
              <w:spacing w:before="0" w:after="0" w:line="252" w:lineRule="auto"/>
            </w:pPr>
            <w:r>
              <w:rPr>
                <w:sz w:val="15"/>
              </w:rPr>
              <w:t>machine_type_id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68B7">
            <w:pPr>
              <w:spacing w:before="0" w:after="0" w:line="252" w:lineRule="auto"/>
            </w:pPr>
            <w:r>
              <w:rPr>
                <w:sz w:val="15"/>
              </w:rPr>
              <w:t>机械类型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3ACD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02F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3961">
            <w:pPr>
              <w:spacing w:before="0" w:after="0" w:line="252" w:lineRule="auto"/>
            </w:pPr>
            <w:r>
              <w:rPr>
                <w:sz w:val="15"/>
              </w:rPr>
              <w:t>从项目级机械类型库选择。</w:t>
            </w:r>
          </w:p>
        </w:tc>
      </w:tr>
      <w:tr w14:paraId="38A0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BAE1">
            <w:pPr>
              <w:spacing w:before="0" w:after="0" w:line="252" w:lineRule="auto"/>
            </w:pPr>
            <w:r>
              <w:rPr>
                <w:sz w:val="15"/>
              </w:rPr>
              <w:t>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E2E4">
            <w:pPr>
              <w:spacing w:before="0" w:after="0" w:line="252" w:lineRule="auto"/>
            </w:pPr>
            <w:r>
              <w:rPr>
                <w:sz w:val="15"/>
              </w:rPr>
              <w:t>entry_no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A663">
            <w:pPr>
              <w:spacing w:before="0" w:after="0" w:line="252" w:lineRule="auto"/>
            </w:pPr>
            <w:r>
              <w:rPr>
                <w:sz w:val="15"/>
              </w:rPr>
              <w:t>进场登记编号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AAE9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F0FA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3F2A">
            <w:pPr>
              <w:spacing w:before="0" w:after="0" w:line="252" w:lineRule="auto"/>
            </w:pPr>
            <w:r>
              <w:rPr>
                <w:sz w:val="15"/>
              </w:rPr>
              <w:t>系统生成的唯一编号。</w:t>
            </w:r>
          </w:p>
        </w:tc>
      </w:tr>
      <w:tr w14:paraId="0CA6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0516">
            <w:pPr>
              <w:spacing w:before="0" w:after="0" w:line="252" w:lineRule="auto"/>
            </w:pPr>
            <w:r>
              <w:rPr>
                <w:sz w:val="15"/>
              </w:rPr>
              <w:t>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AB8A">
            <w:pPr>
              <w:spacing w:before="0" w:after="0" w:line="252" w:lineRule="auto"/>
            </w:pPr>
            <w:r>
              <w:rPr>
                <w:sz w:val="15"/>
              </w:rPr>
              <w:t>device_name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F4A8">
            <w:pPr>
              <w:spacing w:before="0" w:after="0" w:line="252" w:lineRule="auto"/>
            </w:pPr>
            <w:r>
              <w:rPr>
                <w:sz w:val="15"/>
              </w:rPr>
              <w:t>设备名称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54D9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2432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3CF6">
            <w:pPr>
              <w:spacing w:before="0" w:after="0" w:line="252" w:lineRule="auto"/>
            </w:pPr>
            <w:r>
              <w:rPr>
                <w:sz w:val="15"/>
              </w:rPr>
              <w:t>长度不超过50字符。</w:t>
            </w:r>
          </w:p>
        </w:tc>
      </w:tr>
      <w:tr w14:paraId="3DE3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A88B">
            <w:pPr>
              <w:spacing w:before="0" w:after="0" w:line="252" w:lineRule="auto"/>
            </w:pPr>
            <w:r>
              <w:rPr>
                <w:sz w:val="15"/>
              </w:rPr>
              <w:t>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512B">
            <w:pPr>
              <w:spacing w:before="0" w:after="0" w:line="252" w:lineRule="auto"/>
            </w:pPr>
            <w:r>
              <w:rPr>
                <w:sz w:val="15"/>
              </w:rPr>
              <w:t>device_sn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0FBD">
            <w:pPr>
              <w:spacing w:before="0" w:after="0" w:line="252" w:lineRule="auto"/>
            </w:pPr>
            <w:r>
              <w:rPr>
                <w:sz w:val="15"/>
              </w:rPr>
              <w:t>设备编号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D1B2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A962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FC7B">
            <w:pPr>
              <w:spacing w:before="0" w:after="0" w:line="252" w:lineRule="auto"/>
            </w:pPr>
            <w:r>
              <w:rPr>
                <w:sz w:val="15"/>
              </w:rPr>
              <w:t>项目内不可重复。</w:t>
            </w:r>
          </w:p>
        </w:tc>
      </w:tr>
      <w:tr w14:paraId="46E0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BB7C">
            <w:pPr>
              <w:spacing w:before="0" w:after="0" w:line="252" w:lineRule="auto"/>
            </w:pPr>
            <w:r>
              <w:rPr>
                <w:sz w:val="15"/>
              </w:rPr>
              <w:t>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A82C">
            <w:pPr>
              <w:spacing w:before="0" w:after="0" w:line="252" w:lineRule="auto"/>
            </w:pPr>
            <w:r>
              <w:rPr>
                <w:sz w:val="15"/>
              </w:rPr>
              <w:t>entry_status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BE60">
            <w:pPr>
              <w:spacing w:before="0" w:after="0" w:line="252" w:lineRule="auto"/>
            </w:pPr>
            <w:r>
              <w:rPr>
                <w:sz w:val="15"/>
              </w:rPr>
              <w:t>设备状态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271E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8FFB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219D">
            <w:pPr>
              <w:spacing w:before="0" w:after="0" w:line="252" w:lineRule="auto"/>
            </w:pPr>
            <w:r>
              <w:rPr>
                <w:sz w:val="15"/>
              </w:rPr>
              <w:t>在场、退场。</w:t>
            </w:r>
          </w:p>
        </w:tc>
      </w:tr>
      <w:tr w14:paraId="45B9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EDD1">
            <w:pPr>
              <w:spacing w:before="0" w:after="0" w:line="252" w:lineRule="auto"/>
            </w:pPr>
            <w:r>
              <w:rPr>
                <w:sz w:val="15"/>
              </w:rPr>
              <w:t>记录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3094">
            <w:pPr>
              <w:spacing w:before="0" w:after="0" w:line="252" w:lineRule="auto"/>
            </w:pPr>
            <w:r>
              <w:rPr>
                <w:sz w:val="15"/>
              </w:rPr>
              <w:t>record_type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A571">
            <w:pPr>
              <w:spacing w:before="0" w:after="0" w:line="252" w:lineRule="auto"/>
            </w:pPr>
            <w:r>
              <w:rPr>
                <w:sz w:val="15"/>
              </w:rPr>
              <w:t>记录类型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2D79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2209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B125">
            <w:pPr>
              <w:spacing w:before="0" w:after="0" w:line="252" w:lineRule="auto"/>
            </w:pPr>
            <w:r>
              <w:rPr>
                <w:sz w:val="15"/>
              </w:rPr>
              <w:t>巡检、维保、检测。</w:t>
            </w:r>
          </w:p>
        </w:tc>
      </w:tr>
    </w:tbl>
    <w:p w14:paraId="42DF916E">
      <w:pPr>
        <w:pStyle w:val="5"/>
        <w:keepNext/>
      </w:pPr>
      <w:r>
        <w:t>机械类型维护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175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366DBC8D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387E698B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370567EC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1A5A4419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352C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C5DD0E">
            <w:pPr>
              <w:spacing w:after="0" w:line="240" w:lineRule="auto"/>
            </w:pPr>
            <w:r>
              <w:rPr>
                <w:b w:val="0"/>
              </w:rPr>
              <w:t>机械类型</w:t>
            </w:r>
          </w:p>
        </w:tc>
        <w:tc>
          <w:tcPr>
            <w:tcW w:w="2076" w:type="dxa"/>
          </w:tcPr>
          <w:p w14:paraId="1357A5C7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22EE404C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558E0A87">
            <w:pPr>
              <w:spacing w:after="0" w:line="240" w:lineRule="auto"/>
            </w:pPr>
            <w:r>
              <w:rPr>
                <w:b w:val="0"/>
              </w:rPr>
              <w:t>输入项目可维护的机械类型名称；名称不能为空且不允许重复。</w:t>
            </w:r>
          </w:p>
        </w:tc>
      </w:tr>
      <w:tr w14:paraId="3390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A8E8E33">
            <w:pPr>
              <w:spacing w:after="0" w:line="240" w:lineRule="auto"/>
            </w:pPr>
            <w:r>
              <w:rPr>
                <w:b w:val="0"/>
              </w:rPr>
              <w:t>机械属性</w:t>
            </w:r>
          </w:p>
        </w:tc>
        <w:tc>
          <w:tcPr>
            <w:tcW w:w="2076" w:type="dxa"/>
          </w:tcPr>
          <w:p w14:paraId="6631D232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731C6E60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7242D6CC">
            <w:pPr>
              <w:spacing w:after="0" w:line="240" w:lineRule="auto"/>
            </w:pPr>
            <w:r>
              <w:rPr>
                <w:b w:val="0"/>
              </w:rPr>
              <w:t>大型设备、中型设备、小型设备。</w:t>
            </w:r>
          </w:p>
        </w:tc>
      </w:tr>
    </w:tbl>
    <w:p w14:paraId="024877B3"/>
    <w:p w14:paraId="2D470EE3">
      <w:pPr>
        <w:pStyle w:val="5"/>
        <w:keepNext/>
      </w:pPr>
      <w:r>
        <w:t>设备进场登记-单据信息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B9E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1C341F6D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266AF6F8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6AE25384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5348E794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47A06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12F2164">
            <w:pPr>
              <w:spacing w:after="0" w:line="240" w:lineRule="auto"/>
            </w:pPr>
            <w:r>
              <w:rPr>
                <w:b w:val="0"/>
              </w:rPr>
              <w:t>单据编码</w:t>
            </w:r>
          </w:p>
        </w:tc>
        <w:tc>
          <w:tcPr>
            <w:tcW w:w="2076" w:type="dxa"/>
          </w:tcPr>
          <w:p w14:paraId="1166424A">
            <w:pPr>
              <w:spacing w:after="0" w:line="240" w:lineRule="auto"/>
            </w:pPr>
            <w:r>
              <w:rPr>
                <w:b w:val="0"/>
              </w:rPr>
              <w:t>输入框（禁用）</w:t>
            </w:r>
          </w:p>
        </w:tc>
        <w:tc>
          <w:tcPr>
            <w:tcW w:w="2076" w:type="dxa"/>
          </w:tcPr>
          <w:p w14:paraId="781E935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8F1BE19">
            <w:pPr>
              <w:spacing w:after="0" w:line="240" w:lineRule="auto"/>
            </w:pPr>
            <w:r>
              <w:rPr>
                <w:b w:val="0"/>
              </w:rPr>
              <w:t>系统自动生成，页面默认以RJ+时间戳尾号生成。</w:t>
            </w:r>
          </w:p>
        </w:tc>
      </w:tr>
      <w:tr w14:paraId="08D2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2BFDEE">
            <w:pPr>
              <w:spacing w:after="0" w:line="240" w:lineRule="auto"/>
            </w:pPr>
            <w:r>
              <w:rPr>
                <w:b w:val="0"/>
              </w:rPr>
              <w:t>进场类型</w:t>
            </w:r>
          </w:p>
        </w:tc>
        <w:tc>
          <w:tcPr>
            <w:tcW w:w="2076" w:type="dxa"/>
          </w:tcPr>
          <w:p w14:paraId="6D691957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3444B799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75F74AF">
            <w:pPr>
              <w:spacing w:after="0" w:line="240" w:lineRule="auto"/>
            </w:pPr>
            <w:r>
              <w:rPr>
                <w:b w:val="0"/>
              </w:rPr>
              <w:t>租赁、自有、分包自带。</w:t>
            </w:r>
          </w:p>
        </w:tc>
      </w:tr>
      <w:tr w14:paraId="1644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B30DBC1">
            <w:pPr>
              <w:spacing w:after="0" w:line="240" w:lineRule="auto"/>
            </w:pPr>
            <w:r>
              <w:rPr>
                <w:b w:val="0"/>
              </w:rPr>
              <w:t>进场日期</w:t>
            </w:r>
          </w:p>
        </w:tc>
        <w:tc>
          <w:tcPr>
            <w:tcW w:w="2076" w:type="dxa"/>
          </w:tcPr>
          <w:p w14:paraId="00D80A9E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03EC3427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46496007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  <w:tr w14:paraId="0FD3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8900D39">
            <w:pPr>
              <w:spacing w:after="0" w:line="240" w:lineRule="auto"/>
            </w:pPr>
            <w:r>
              <w:rPr>
                <w:b w:val="0"/>
              </w:rPr>
              <w:t>设备供应商</w:t>
            </w:r>
          </w:p>
        </w:tc>
        <w:tc>
          <w:tcPr>
            <w:tcW w:w="2076" w:type="dxa"/>
          </w:tcPr>
          <w:p w14:paraId="7E91428C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4958C66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339822B5">
            <w:pPr>
              <w:spacing w:after="0" w:line="240" w:lineRule="auto"/>
            </w:pPr>
            <w:r>
              <w:rPr>
                <w:b w:val="0"/>
              </w:rPr>
              <w:t>填写设备供应商名称。</w:t>
            </w:r>
          </w:p>
        </w:tc>
      </w:tr>
      <w:tr w14:paraId="0C3E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C84256">
            <w:pPr>
              <w:spacing w:after="0" w:line="240" w:lineRule="auto"/>
            </w:pPr>
            <w:r>
              <w:rPr>
                <w:b w:val="0"/>
              </w:rPr>
              <w:t>供应商联系人</w:t>
            </w:r>
          </w:p>
        </w:tc>
        <w:tc>
          <w:tcPr>
            <w:tcW w:w="2076" w:type="dxa"/>
          </w:tcPr>
          <w:p w14:paraId="27228E66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3B9CFC7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C93553E">
            <w:pPr>
              <w:spacing w:after="0" w:line="240" w:lineRule="auto"/>
            </w:pPr>
            <w:r>
              <w:rPr>
                <w:b w:val="0"/>
              </w:rPr>
              <w:t>填写供应商联系人。</w:t>
            </w:r>
          </w:p>
        </w:tc>
      </w:tr>
      <w:tr w14:paraId="7944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C38BA3E">
            <w:pPr>
              <w:spacing w:after="0" w:line="240" w:lineRule="auto"/>
            </w:pPr>
            <w:r>
              <w:rPr>
                <w:b w:val="0"/>
              </w:rPr>
              <w:t>供应商联系人电话</w:t>
            </w:r>
          </w:p>
        </w:tc>
        <w:tc>
          <w:tcPr>
            <w:tcW w:w="2076" w:type="dxa"/>
          </w:tcPr>
          <w:p w14:paraId="42169911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3BBE009A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9161F58">
            <w:pPr>
              <w:spacing w:after="0" w:line="240" w:lineRule="auto"/>
            </w:pPr>
            <w:r>
              <w:rPr>
                <w:b w:val="0"/>
              </w:rPr>
              <w:t>填写供应商联系人电话。</w:t>
            </w:r>
          </w:p>
        </w:tc>
      </w:tr>
      <w:tr w14:paraId="0242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9AA1D62">
            <w:pPr>
              <w:spacing w:after="0" w:line="240" w:lineRule="auto"/>
            </w:pPr>
            <w:r>
              <w:rPr>
                <w:b w:val="0"/>
              </w:rPr>
              <w:t>机械类型</w:t>
            </w:r>
          </w:p>
        </w:tc>
        <w:tc>
          <w:tcPr>
            <w:tcW w:w="2076" w:type="dxa"/>
          </w:tcPr>
          <w:p w14:paraId="1B354A92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3672C26B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5E6A5CF">
            <w:pPr>
              <w:spacing w:after="0" w:line="240" w:lineRule="auto"/>
            </w:pPr>
            <w:r>
              <w:rPr>
                <w:b w:val="0"/>
              </w:rPr>
              <w:t>来源于机械类型维护。</w:t>
            </w:r>
          </w:p>
        </w:tc>
      </w:tr>
      <w:tr w14:paraId="63F0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9BADD9B">
            <w:pPr>
              <w:spacing w:after="0" w:line="240" w:lineRule="auto"/>
            </w:pPr>
            <w:r>
              <w:rPr>
                <w:b w:val="0"/>
              </w:rPr>
              <w:t>机械属性</w:t>
            </w:r>
          </w:p>
        </w:tc>
        <w:tc>
          <w:tcPr>
            <w:tcW w:w="2076" w:type="dxa"/>
          </w:tcPr>
          <w:p w14:paraId="1F261554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6773830E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52AE7DF3">
            <w:pPr>
              <w:spacing w:after="0" w:line="240" w:lineRule="auto"/>
            </w:pPr>
            <w:r>
              <w:rPr>
                <w:b w:val="0"/>
              </w:rPr>
              <w:t>选择机械类型后可带出；大型设备、中型设备、小型设备。</w:t>
            </w:r>
          </w:p>
        </w:tc>
      </w:tr>
      <w:tr w14:paraId="6AC1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186A88A">
            <w:pPr>
              <w:spacing w:after="0" w:line="240" w:lineRule="auto"/>
            </w:pPr>
            <w:r>
              <w:rPr>
                <w:b w:val="0"/>
              </w:rPr>
              <w:t>相关附件</w:t>
            </w:r>
          </w:p>
        </w:tc>
        <w:tc>
          <w:tcPr>
            <w:tcW w:w="2076" w:type="dxa"/>
          </w:tcPr>
          <w:p w14:paraId="56B00D9D">
            <w:pPr>
              <w:spacing w:after="0" w:line="240" w:lineRule="auto"/>
            </w:pPr>
            <w:r>
              <w:rPr>
                <w:b w:val="0"/>
              </w:rPr>
              <w:t>文件上传</w:t>
            </w:r>
          </w:p>
        </w:tc>
        <w:tc>
          <w:tcPr>
            <w:tcW w:w="2076" w:type="dxa"/>
          </w:tcPr>
          <w:p w14:paraId="3DCB36DB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4441FAE">
            <w:pPr>
              <w:spacing w:after="0" w:line="240" w:lineRule="auto"/>
            </w:pPr>
            <w:r>
              <w:rPr>
                <w:b w:val="0"/>
              </w:rPr>
              <w:t>支持doc、docx、pdf、jpg、png格式。</w:t>
            </w:r>
          </w:p>
        </w:tc>
      </w:tr>
      <w:tr w14:paraId="2BE9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FF08089">
            <w:pPr>
              <w:spacing w:after="0" w:line="240" w:lineRule="auto"/>
            </w:pPr>
            <w:r>
              <w:rPr>
                <w:b w:val="0"/>
              </w:rPr>
              <w:t>备注</w:t>
            </w:r>
          </w:p>
        </w:tc>
        <w:tc>
          <w:tcPr>
            <w:tcW w:w="2076" w:type="dxa"/>
          </w:tcPr>
          <w:p w14:paraId="7142CEB7">
            <w:pPr>
              <w:spacing w:after="0" w:line="240" w:lineRule="auto"/>
            </w:pPr>
            <w:r>
              <w:rPr>
                <w:b w:val="0"/>
              </w:rPr>
              <w:t>多行文本</w:t>
            </w:r>
          </w:p>
        </w:tc>
        <w:tc>
          <w:tcPr>
            <w:tcW w:w="2076" w:type="dxa"/>
          </w:tcPr>
          <w:p w14:paraId="07CB9D0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1FD9D0E">
            <w:pPr>
              <w:spacing w:after="0" w:line="240" w:lineRule="auto"/>
            </w:pPr>
            <w:r>
              <w:rPr>
                <w:b w:val="0"/>
              </w:rPr>
              <w:t>最长255字。</w:t>
            </w:r>
          </w:p>
        </w:tc>
      </w:tr>
    </w:tbl>
    <w:p w14:paraId="15616133"/>
    <w:p w14:paraId="28F43E13">
      <w:pPr>
        <w:pStyle w:val="5"/>
        <w:keepNext/>
      </w:pPr>
      <w:r>
        <w:t>设备进场登记-新增/编辑机械设备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232"/>
      </w:tblGrid>
      <w:tr w14:paraId="1F17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4FD693A7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0DF93371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01217E86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5CACBF36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5B3C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338E918">
            <w:pPr>
              <w:spacing w:after="0" w:line="240" w:lineRule="auto"/>
            </w:pPr>
            <w:r>
              <w:rPr>
                <w:b w:val="0"/>
              </w:rPr>
              <w:t>机械设备编码</w:t>
            </w:r>
          </w:p>
        </w:tc>
        <w:tc>
          <w:tcPr>
            <w:tcW w:w="2076" w:type="dxa"/>
          </w:tcPr>
          <w:p w14:paraId="7EC7706A">
            <w:pPr>
              <w:spacing w:after="0" w:line="240" w:lineRule="auto"/>
            </w:pPr>
            <w:r>
              <w:rPr>
                <w:b w:val="0"/>
              </w:rPr>
              <w:t>输入框（禁用）</w:t>
            </w:r>
          </w:p>
        </w:tc>
        <w:tc>
          <w:tcPr>
            <w:tcW w:w="2076" w:type="dxa"/>
          </w:tcPr>
          <w:p w14:paraId="483DF4B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FF7F941">
            <w:pPr>
              <w:spacing w:after="0" w:line="240" w:lineRule="auto"/>
            </w:pPr>
            <w:r>
              <w:rPr>
                <w:b w:val="0"/>
              </w:rPr>
              <w:t>系统自动生成，规则为JXSB+年月日+序号，例如JXSB20260723001。</w:t>
            </w:r>
          </w:p>
        </w:tc>
      </w:tr>
      <w:tr w14:paraId="2B37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6223C23">
            <w:pPr>
              <w:spacing w:after="0" w:line="240" w:lineRule="auto"/>
            </w:pPr>
            <w:r>
              <w:rPr>
                <w:b w:val="0"/>
              </w:rPr>
              <w:t>备案编号</w:t>
            </w:r>
          </w:p>
        </w:tc>
        <w:tc>
          <w:tcPr>
            <w:tcW w:w="2076" w:type="dxa"/>
          </w:tcPr>
          <w:p w14:paraId="12BB6FEB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75E259B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73D8D3E">
            <w:pPr>
              <w:spacing w:after="0" w:line="240" w:lineRule="auto"/>
            </w:pPr>
            <w:r>
              <w:rPr>
                <w:b w:val="0"/>
              </w:rPr>
              <w:t>填写设备备案编号。</w:t>
            </w:r>
          </w:p>
        </w:tc>
      </w:tr>
      <w:tr w14:paraId="04F0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9965983">
            <w:pPr>
              <w:spacing w:after="0" w:line="240" w:lineRule="auto"/>
            </w:pPr>
            <w:r>
              <w:rPr>
                <w:b w:val="0"/>
              </w:rPr>
              <w:t>出厂编号</w:t>
            </w:r>
          </w:p>
        </w:tc>
        <w:tc>
          <w:tcPr>
            <w:tcW w:w="2076" w:type="dxa"/>
          </w:tcPr>
          <w:p w14:paraId="7DB206A3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6348A0C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3E2362D">
            <w:pPr>
              <w:spacing w:after="0" w:line="240" w:lineRule="auto"/>
            </w:pPr>
            <w:r>
              <w:rPr>
                <w:b w:val="0"/>
              </w:rPr>
              <w:t>填写设备出厂编号。</w:t>
            </w:r>
          </w:p>
        </w:tc>
      </w:tr>
      <w:tr w14:paraId="3D5A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BBEC254">
            <w:pPr>
              <w:spacing w:after="0" w:line="240" w:lineRule="auto"/>
            </w:pPr>
            <w:r>
              <w:rPr>
                <w:b w:val="0"/>
              </w:rPr>
              <w:t>机械设备名称</w:t>
            </w:r>
          </w:p>
        </w:tc>
        <w:tc>
          <w:tcPr>
            <w:tcW w:w="2076" w:type="dxa"/>
          </w:tcPr>
          <w:p w14:paraId="192E2FBD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3D7FCA68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7DB9A833">
            <w:pPr>
              <w:spacing w:after="0" w:line="240" w:lineRule="auto"/>
            </w:pPr>
            <w:r>
              <w:rPr>
                <w:b w:val="0"/>
              </w:rPr>
              <w:t>填写设备名称。</w:t>
            </w:r>
          </w:p>
        </w:tc>
      </w:tr>
      <w:tr w14:paraId="5D47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188499">
            <w:pPr>
              <w:spacing w:after="0" w:line="240" w:lineRule="auto"/>
            </w:pPr>
            <w:r>
              <w:rPr>
                <w:b w:val="0"/>
              </w:rPr>
              <w:t>规格型号</w:t>
            </w:r>
          </w:p>
        </w:tc>
        <w:tc>
          <w:tcPr>
            <w:tcW w:w="2076" w:type="dxa"/>
          </w:tcPr>
          <w:p w14:paraId="33C84DBC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09F63B79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A37E4A7">
            <w:pPr>
              <w:spacing w:after="0" w:line="240" w:lineRule="auto"/>
            </w:pPr>
            <w:r>
              <w:rPr>
                <w:b w:val="0"/>
              </w:rPr>
              <w:t>填写设备规格型号。</w:t>
            </w:r>
          </w:p>
        </w:tc>
      </w:tr>
      <w:tr w14:paraId="3025E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3F057D0">
            <w:pPr>
              <w:spacing w:after="0" w:line="240" w:lineRule="auto"/>
            </w:pPr>
            <w:r>
              <w:rPr>
                <w:b w:val="0"/>
              </w:rPr>
              <w:t>生产日期</w:t>
            </w:r>
          </w:p>
        </w:tc>
        <w:tc>
          <w:tcPr>
            <w:tcW w:w="2076" w:type="dxa"/>
          </w:tcPr>
          <w:p w14:paraId="577F172A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28DFE99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ACDD39A">
            <w:pPr>
              <w:spacing w:after="0" w:line="240" w:lineRule="auto"/>
            </w:pPr>
            <w:r>
              <w:rPr>
                <w:b w:val="0"/>
              </w:rPr>
              <w:t>格式YYYY-MM-DD，不作为必填。</w:t>
            </w:r>
          </w:p>
        </w:tc>
      </w:tr>
      <w:tr w14:paraId="41AA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A83CFB">
            <w:pPr>
              <w:spacing w:after="0" w:line="240" w:lineRule="auto"/>
            </w:pPr>
            <w:r>
              <w:rPr>
                <w:b w:val="0"/>
              </w:rPr>
              <w:t>生产厂商</w:t>
            </w:r>
          </w:p>
        </w:tc>
        <w:tc>
          <w:tcPr>
            <w:tcW w:w="2076" w:type="dxa"/>
          </w:tcPr>
          <w:p w14:paraId="2F1651EB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B2D1F43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63A521F">
            <w:pPr>
              <w:spacing w:after="0" w:line="240" w:lineRule="auto"/>
            </w:pPr>
            <w:r>
              <w:rPr>
                <w:b w:val="0"/>
              </w:rPr>
              <w:t>填写生产厂商，不作为必填。</w:t>
            </w:r>
          </w:p>
        </w:tc>
      </w:tr>
      <w:tr w14:paraId="491A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103A7D1">
            <w:pPr>
              <w:spacing w:after="0" w:line="240" w:lineRule="auto"/>
            </w:pPr>
            <w:r>
              <w:rPr>
                <w:b w:val="0"/>
              </w:rPr>
              <w:t>设备管理员</w:t>
            </w:r>
          </w:p>
        </w:tc>
        <w:tc>
          <w:tcPr>
            <w:tcW w:w="2076" w:type="dxa"/>
          </w:tcPr>
          <w:p w14:paraId="0F8C2BBD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5D0D024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01955E0">
            <w:pPr>
              <w:spacing w:after="0" w:line="240" w:lineRule="auto"/>
            </w:pPr>
            <w:r>
              <w:rPr>
                <w:b w:val="0"/>
              </w:rPr>
              <w:t>选择项目人员。</w:t>
            </w:r>
          </w:p>
        </w:tc>
      </w:tr>
      <w:tr w14:paraId="315D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7A151FC">
            <w:pPr>
              <w:spacing w:after="0" w:line="240" w:lineRule="auto"/>
            </w:pPr>
            <w:r>
              <w:rPr>
                <w:b w:val="0"/>
              </w:rPr>
              <w:t>设备管理员电话</w:t>
            </w:r>
          </w:p>
        </w:tc>
        <w:tc>
          <w:tcPr>
            <w:tcW w:w="2076" w:type="dxa"/>
          </w:tcPr>
          <w:p w14:paraId="4906DF1D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9818FC6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F149D4B">
            <w:pPr>
              <w:spacing w:after="0" w:line="240" w:lineRule="auto"/>
            </w:pPr>
            <w:r>
              <w:rPr>
                <w:b w:val="0"/>
              </w:rPr>
              <w:t>填写设备管理员联系电话。</w:t>
            </w:r>
          </w:p>
        </w:tc>
      </w:tr>
      <w:tr w14:paraId="7443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2DDA8BB">
            <w:pPr>
              <w:spacing w:after="0" w:line="240" w:lineRule="auto"/>
            </w:pPr>
            <w:r>
              <w:rPr>
                <w:b w:val="0"/>
              </w:rPr>
              <w:t>备注</w:t>
            </w:r>
          </w:p>
        </w:tc>
        <w:tc>
          <w:tcPr>
            <w:tcW w:w="2076" w:type="dxa"/>
          </w:tcPr>
          <w:p w14:paraId="2751D4F4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4EC4ACCD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3ADD617">
            <w:pPr>
              <w:spacing w:after="0" w:line="240" w:lineRule="auto"/>
            </w:pPr>
            <w:r>
              <w:rPr>
                <w:b w:val="0"/>
              </w:rPr>
              <w:t>最长20字。</w:t>
            </w:r>
          </w:p>
        </w:tc>
      </w:tr>
    </w:tbl>
    <w:p w14:paraId="16E1E6D6"/>
    <w:p w14:paraId="628B3001">
      <w:pPr>
        <w:pStyle w:val="5"/>
        <w:keepNext/>
      </w:pPr>
      <w:r>
        <w:t>设备进场登记台账-列表筛选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47C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46F31F8B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398F7342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5E72ECEC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4B0517C9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17E2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4E5D840">
            <w:pPr>
              <w:spacing w:after="0" w:line="240" w:lineRule="auto"/>
            </w:pPr>
            <w:r>
              <w:rPr>
                <w:b w:val="0"/>
              </w:rPr>
              <w:t>机械类型</w:t>
            </w:r>
          </w:p>
        </w:tc>
        <w:tc>
          <w:tcPr>
            <w:tcW w:w="2076" w:type="dxa"/>
          </w:tcPr>
          <w:p w14:paraId="08E3DF2F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11A5F00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215E871">
            <w:pPr>
              <w:spacing w:after="0" w:line="240" w:lineRule="auto"/>
            </w:pPr>
            <w:r>
              <w:rPr>
                <w:b w:val="0"/>
              </w:rPr>
              <w:t>按机械类型筛选。</w:t>
            </w:r>
          </w:p>
        </w:tc>
      </w:tr>
      <w:tr w14:paraId="7CA0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709D76E">
            <w:pPr>
              <w:spacing w:after="0" w:line="240" w:lineRule="auto"/>
            </w:pPr>
            <w:r>
              <w:rPr>
                <w:b w:val="0"/>
              </w:rPr>
              <w:t>进场类型</w:t>
            </w:r>
          </w:p>
        </w:tc>
        <w:tc>
          <w:tcPr>
            <w:tcW w:w="2076" w:type="dxa"/>
          </w:tcPr>
          <w:p w14:paraId="53219A6A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35A9BE8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620BC7E">
            <w:pPr>
              <w:spacing w:after="0" w:line="240" w:lineRule="auto"/>
            </w:pPr>
            <w:r>
              <w:rPr>
                <w:b w:val="0"/>
              </w:rPr>
              <w:t>租赁、自有。</w:t>
            </w:r>
          </w:p>
        </w:tc>
      </w:tr>
      <w:tr w14:paraId="1565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E1FE3A">
            <w:pPr>
              <w:spacing w:after="0" w:line="240" w:lineRule="auto"/>
            </w:pPr>
            <w:r>
              <w:rPr>
                <w:b w:val="0"/>
              </w:rPr>
              <w:t>设备状态</w:t>
            </w:r>
          </w:p>
        </w:tc>
        <w:tc>
          <w:tcPr>
            <w:tcW w:w="2076" w:type="dxa"/>
          </w:tcPr>
          <w:p w14:paraId="1BDA7C84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6FAE9AA4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C8E57AC">
            <w:pPr>
              <w:spacing w:after="0" w:line="240" w:lineRule="auto"/>
            </w:pPr>
            <w:r>
              <w:rPr>
                <w:b w:val="0"/>
              </w:rPr>
              <w:t>在场、已退场。</w:t>
            </w:r>
          </w:p>
        </w:tc>
      </w:tr>
      <w:tr w14:paraId="7914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30DF10">
            <w:pPr>
              <w:spacing w:after="0" w:line="240" w:lineRule="auto"/>
            </w:pPr>
            <w:r>
              <w:rPr>
                <w:b w:val="0"/>
              </w:rPr>
              <w:t>关键字</w:t>
            </w:r>
          </w:p>
        </w:tc>
        <w:tc>
          <w:tcPr>
            <w:tcW w:w="2076" w:type="dxa"/>
          </w:tcPr>
          <w:p w14:paraId="61F925BD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73B6AB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3F37A8C">
            <w:pPr>
              <w:spacing w:after="0" w:line="240" w:lineRule="auto"/>
            </w:pPr>
            <w:r>
              <w:rPr>
                <w:b w:val="0"/>
              </w:rPr>
              <w:t>搜索设备名称、供应商、规格型号。</w:t>
            </w:r>
          </w:p>
        </w:tc>
      </w:tr>
    </w:tbl>
    <w:p w14:paraId="0E4D8504"/>
    <w:p w14:paraId="4A5C5025">
      <w:pPr>
        <w:pStyle w:val="5"/>
        <w:keepNext/>
      </w:pPr>
      <w:r>
        <w:t>设备进场登记台账-编辑设备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018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7744F7EC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7F224A1A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07FEDD19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072A4B59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32F0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2190C6F">
            <w:pPr>
              <w:spacing w:after="0" w:line="240" w:lineRule="auto"/>
            </w:pPr>
            <w:r>
              <w:rPr>
                <w:b w:val="0"/>
              </w:rPr>
              <w:t>机械类型</w:t>
            </w:r>
          </w:p>
        </w:tc>
        <w:tc>
          <w:tcPr>
            <w:tcW w:w="2076" w:type="dxa"/>
          </w:tcPr>
          <w:p w14:paraId="68956BF7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15D79DCC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31799CE9">
            <w:pPr>
              <w:spacing w:after="0" w:line="240" w:lineRule="auto"/>
            </w:pPr>
            <w:r>
              <w:rPr>
                <w:b w:val="0"/>
              </w:rPr>
              <w:t>填写机械类型。</w:t>
            </w:r>
          </w:p>
        </w:tc>
      </w:tr>
      <w:tr w14:paraId="611D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8FA0A9A">
            <w:pPr>
              <w:spacing w:after="0" w:line="240" w:lineRule="auto"/>
            </w:pPr>
            <w:r>
              <w:rPr>
                <w:b w:val="0"/>
              </w:rPr>
              <w:t>机械设备名称</w:t>
            </w:r>
          </w:p>
        </w:tc>
        <w:tc>
          <w:tcPr>
            <w:tcW w:w="2076" w:type="dxa"/>
          </w:tcPr>
          <w:p w14:paraId="52ABD65F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457E832D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3D61CAD0">
            <w:pPr>
              <w:spacing w:after="0" w:line="240" w:lineRule="auto"/>
            </w:pPr>
            <w:r>
              <w:rPr>
                <w:b w:val="0"/>
              </w:rPr>
              <w:t>填写设备名称。</w:t>
            </w:r>
          </w:p>
        </w:tc>
      </w:tr>
      <w:tr w14:paraId="5E89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481FE0">
            <w:pPr>
              <w:spacing w:after="0" w:line="240" w:lineRule="auto"/>
            </w:pPr>
            <w:r>
              <w:rPr>
                <w:b w:val="0"/>
              </w:rPr>
              <w:t>规格型号</w:t>
            </w:r>
          </w:p>
        </w:tc>
        <w:tc>
          <w:tcPr>
            <w:tcW w:w="2076" w:type="dxa"/>
          </w:tcPr>
          <w:p w14:paraId="4F4E6904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7BB4AE7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7DC33EDC">
            <w:pPr>
              <w:spacing w:after="0" w:line="240" w:lineRule="auto"/>
            </w:pPr>
            <w:r>
              <w:rPr>
                <w:b w:val="0"/>
              </w:rPr>
              <w:t>填写规格型号。</w:t>
            </w:r>
          </w:p>
        </w:tc>
      </w:tr>
      <w:tr w14:paraId="6FB0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AD055A9">
            <w:pPr>
              <w:spacing w:after="0" w:line="240" w:lineRule="auto"/>
            </w:pPr>
            <w:r>
              <w:rPr>
                <w:b w:val="0"/>
              </w:rPr>
              <w:t>机械属性</w:t>
            </w:r>
          </w:p>
        </w:tc>
        <w:tc>
          <w:tcPr>
            <w:tcW w:w="2076" w:type="dxa"/>
          </w:tcPr>
          <w:p w14:paraId="4A31196E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65F2622F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664938A">
            <w:pPr>
              <w:spacing w:after="0" w:line="240" w:lineRule="auto"/>
            </w:pPr>
            <w:r>
              <w:rPr>
                <w:b w:val="0"/>
              </w:rPr>
              <w:t>填写机械属性。</w:t>
            </w:r>
          </w:p>
        </w:tc>
      </w:tr>
      <w:tr w14:paraId="4157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4211D59">
            <w:pPr>
              <w:spacing w:after="0" w:line="240" w:lineRule="auto"/>
            </w:pPr>
            <w:r>
              <w:rPr>
                <w:b w:val="0"/>
              </w:rPr>
              <w:t>进场类型</w:t>
            </w:r>
          </w:p>
        </w:tc>
        <w:tc>
          <w:tcPr>
            <w:tcW w:w="2076" w:type="dxa"/>
          </w:tcPr>
          <w:p w14:paraId="7E309480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545FF8ED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37F4BA97">
            <w:pPr>
              <w:spacing w:after="0" w:line="240" w:lineRule="auto"/>
            </w:pPr>
            <w:r>
              <w:rPr>
                <w:b w:val="0"/>
              </w:rPr>
              <w:t>租赁、自有。</w:t>
            </w:r>
          </w:p>
        </w:tc>
      </w:tr>
      <w:tr w14:paraId="7324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C6E298">
            <w:pPr>
              <w:spacing w:after="0" w:line="240" w:lineRule="auto"/>
            </w:pPr>
            <w:r>
              <w:rPr>
                <w:b w:val="0"/>
              </w:rPr>
              <w:t>设备管理员</w:t>
            </w:r>
          </w:p>
        </w:tc>
        <w:tc>
          <w:tcPr>
            <w:tcW w:w="2076" w:type="dxa"/>
          </w:tcPr>
          <w:p w14:paraId="06581595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3941B3EF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E60EDCE">
            <w:pPr>
              <w:spacing w:after="0" w:line="240" w:lineRule="auto"/>
            </w:pPr>
            <w:r>
              <w:rPr>
                <w:b w:val="0"/>
              </w:rPr>
              <w:t>选择项目人员。</w:t>
            </w:r>
          </w:p>
        </w:tc>
      </w:tr>
      <w:tr w14:paraId="6F3D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D81638">
            <w:pPr>
              <w:spacing w:after="0" w:line="240" w:lineRule="auto"/>
            </w:pPr>
            <w:r>
              <w:rPr>
                <w:b w:val="0"/>
              </w:rPr>
              <w:t>备案编号</w:t>
            </w:r>
          </w:p>
        </w:tc>
        <w:tc>
          <w:tcPr>
            <w:tcW w:w="2076" w:type="dxa"/>
          </w:tcPr>
          <w:p w14:paraId="64BF8A08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11212446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B3DB190">
            <w:pPr>
              <w:spacing w:after="0" w:line="240" w:lineRule="auto"/>
            </w:pPr>
            <w:r>
              <w:rPr>
                <w:b w:val="0"/>
              </w:rPr>
              <w:t>填写备案编号。</w:t>
            </w:r>
          </w:p>
        </w:tc>
      </w:tr>
      <w:tr w14:paraId="1E5B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B301A87">
            <w:pPr>
              <w:spacing w:after="0" w:line="240" w:lineRule="auto"/>
            </w:pPr>
            <w:r>
              <w:rPr>
                <w:b w:val="0"/>
              </w:rPr>
              <w:t>设备供应商</w:t>
            </w:r>
          </w:p>
        </w:tc>
        <w:tc>
          <w:tcPr>
            <w:tcW w:w="2076" w:type="dxa"/>
          </w:tcPr>
          <w:p w14:paraId="762138EC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3AA15479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778CD7E">
            <w:pPr>
              <w:spacing w:after="0" w:line="240" w:lineRule="auto"/>
            </w:pPr>
            <w:r>
              <w:rPr>
                <w:b w:val="0"/>
              </w:rPr>
              <w:t>填写设备供应商，不作为必填。</w:t>
            </w:r>
          </w:p>
        </w:tc>
      </w:tr>
      <w:tr w14:paraId="3846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35E67D">
            <w:pPr>
              <w:spacing w:after="0" w:line="240" w:lineRule="auto"/>
            </w:pPr>
            <w:r>
              <w:rPr>
                <w:b w:val="0"/>
              </w:rPr>
              <w:t>生产厂商</w:t>
            </w:r>
          </w:p>
        </w:tc>
        <w:tc>
          <w:tcPr>
            <w:tcW w:w="2076" w:type="dxa"/>
          </w:tcPr>
          <w:p w14:paraId="50F80635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3D2B8A0B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54EFE3D">
            <w:pPr>
              <w:spacing w:after="0" w:line="240" w:lineRule="auto"/>
            </w:pPr>
            <w:r>
              <w:rPr>
                <w:b w:val="0"/>
              </w:rPr>
              <w:t>不作为必填。</w:t>
            </w:r>
          </w:p>
        </w:tc>
      </w:tr>
      <w:tr w14:paraId="5000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E5BA65">
            <w:pPr>
              <w:spacing w:after="0" w:line="240" w:lineRule="auto"/>
            </w:pPr>
            <w:r>
              <w:rPr>
                <w:b w:val="0"/>
              </w:rPr>
              <w:t>出厂编号</w:t>
            </w:r>
          </w:p>
        </w:tc>
        <w:tc>
          <w:tcPr>
            <w:tcW w:w="2076" w:type="dxa"/>
          </w:tcPr>
          <w:p w14:paraId="61DE28E6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1BF5E544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9851DA5">
            <w:pPr>
              <w:spacing w:after="0" w:line="240" w:lineRule="auto"/>
            </w:pPr>
            <w:r>
              <w:rPr>
                <w:b w:val="0"/>
              </w:rPr>
              <w:t>填写出厂编号。</w:t>
            </w:r>
          </w:p>
        </w:tc>
      </w:tr>
      <w:tr w14:paraId="2E6A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C16B51">
            <w:pPr>
              <w:spacing w:after="0" w:line="240" w:lineRule="auto"/>
            </w:pPr>
            <w:r>
              <w:rPr>
                <w:b w:val="0"/>
              </w:rPr>
              <w:t>生产日期</w:t>
            </w:r>
          </w:p>
        </w:tc>
        <w:tc>
          <w:tcPr>
            <w:tcW w:w="2076" w:type="dxa"/>
          </w:tcPr>
          <w:p w14:paraId="2B11D202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6661A6B5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2445487">
            <w:pPr>
              <w:spacing w:after="0" w:line="240" w:lineRule="auto"/>
            </w:pPr>
            <w:r>
              <w:rPr>
                <w:b w:val="0"/>
              </w:rPr>
              <w:t>不作为必填，格式YYYY-MM-DD。</w:t>
            </w:r>
          </w:p>
        </w:tc>
      </w:tr>
      <w:tr w14:paraId="0A38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4E6E36">
            <w:pPr>
              <w:spacing w:after="0" w:line="240" w:lineRule="auto"/>
            </w:pPr>
            <w:r>
              <w:rPr>
                <w:b w:val="0"/>
              </w:rPr>
              <w:t>进场日期</w:t>
            </w:r>
          </w:p>
        </w:tc>
        <w:tc>
          <w:tcPr>
            <w:tcW w:w="2076" w:type="dxa"/>
          </w:tcPr>
          <w:p w14:paraId="569D10C5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35D6ACE1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4301317C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  <w:tr w14:paraId="10B7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67FFF8E">
            <w:pPr>
              <w:spacing w:after="0" w:line="240" w:lineRule="auto"/>
            </w:pPr>
            <w:r>
              <w:rPr>
                <w:b w:val="0"/>
              </w:rPr>
              <w:t>退场日期</w:t>
            </w:r>
          </w:p>
        </w:tc>
        <w:tc>
          <w:tcPr>
            <w:tcW w:w="2076" w:type="dxa"/>
          </w:tcPr>
          <w:p w14:paraId="3751F32A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185B315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1A605E72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</w:tbl>
    <w:p w14:paraId="71A5440E"/>
    <w:p w14:paraId="6116A2CE">
      <w:pPr>
        <w:pStyle w:val="5"/>
        <w:keepNext/>
      </w:pPr>
      <w:r>
        <w:t>设备详情-新增巡检记录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FDC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52B0DED1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0C01B007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19DA9BF9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05147F3E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6912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FEB923">
            <w:pPr>
              <w:spacing w:after="0" w:line="240" w:lineRule="auto"/>
            </w:pPr>
            <w:r>
              <w:rPr>
                <w:b w:val="0"/>
              </w:rPr>
              <w:t>巡检日期</w:t>
            </w:r>
          </w:p>
        </w:tc>
        <w:tc>
          <w:tcPr>
            <w:tcW w:w="2076" w:type="dxa"/>
          </w:tcPr>
          <w:p w14:paraId="3117DDC9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403F193F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D1103AE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  <w:tr w14:paraId="2E9B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634D662">
            <w:pPr>
              <w:spacing w:after="0" w:line="240" w:lineRule="auto"/>
            </w:pPr>
            <w:r>
              <w:rPr>
                <w:b w:val="0"/>
              </w:rPr>
              <w:t>巡检人</w:t>
            </w:r>
          </w:p>
        </w:tc>
        <w:tc>
          <w:tcPr>
            <w:tcW w:w="2076" w:type="dxa"/>
          </w:tcPr>
          <w:p w14:paraId="1C50A86C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3B45EA0D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CCB65ED">
            <w:pPr>
              <w:spacing w:after="0" w:line="240" w:lineRule="auto"/>
            </w:pPr>
            <w:r>
              <w:rPr>
                <w:b w:val="0"/>
              </w:rPr>
              <w:t>选择项目人员。</w:t>
            </w:r>
          </w:p>
        </w:tc>
      </w:tr>
      <w:tr w14:paraId="0116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C6DFF32">
            <w:pPr>
              <w:spacing w:after="0" w:line="240" w:lineRule="auto"/>
            </w:pPr>
            <w:r>
              <w:rPr>
                <w:b w:val="0"/>
              </w:rPr>
              <w:t>巡检内容</w:t>
            </w:r>
          </w:p>
        </w:tc>
        <w:tc>
          <w:tcPr>
            <w:tcW w:w="2076" w:type="dxa"/>
          </w:tcPr>
          <w:p w14:paraId="653D8A9A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0F300D21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12CCA30">
            <w:pPr>
              <w:spacing w:after="0" w:line="240" w:lineRule="auto"/>
            </w:pPr>
            <w:r>
              <w:rPr>
                <w:b w:val="0"/>
              </w:rPr>
              <w:t>填写巡检内容。</w:t>
            </w:r>
          </w:p>
        </w:tc>
      </w:tr>
      <w:tr w14:paraId="6554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30E898D">
            <w:pPr>
              <w:spacing w:after="0" w:line="240" w:lineRule="auto"/>
            </w:pPr>
            <w:r>
              <w:rPr>
                <w:b w:val="0"/>
              </w:rPr>
              <w:t>巡检结果</w:t>
            </w:r>
          </w:p>
        </w:tc>
        <w:tc>
          <w:tcPr>
            <w:tcW w:w="2076" w:type="dxa"/>
          </w:tcPr>
          <w:p w14:paraId="6596D048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48EE67BF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11450A2">
            <w:pPr>
              <w:spacing w:after="0" w:line="240" w:lineRule="auto"/>
            </w:pPr>
            <w:r>
              <w:rPr>
                <w:b w:val="0"/>
              </w:rPr>
              <w:t>正常、异常。</w:t>
            </w:r>
          </w:p>
        </w:tc>
      </w:tr>
      <w:tr w14:paraId="6816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46685A">
            <w:pPr>
              <w:spacing w:after="0" w:line="240" w:lineRule="auto"/>
            </w:pPr>
            <w:r>
              <w:rPr>
                <w:b w:val="0"/>
              </w:rPr>
              <w:t>备注</w:t>
            </w:r>
          </w:p>
        </w:tc>
        <w:tc>
          <w:tcPr>
            <w:tcW w:w="2076" w:type="dxa"/>
          </w:tcPr>
          <w:p w14:paraId="423A1C7E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757D6D7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588AD24">
            <w:pPr>
              <w:spacing w:after="0" w:line="240" w:lineRule="auto"/>
            </w:pPr>
            <w:r>
              <w:rPr>
                <w:b w:val="0"/>
              </w:rPr>
              <w:t>补充说明。</w:t>
            </w:r>
          </w:p>
        </w:tc>
      </w:tr>
    </w:tbl>
    <w:p w14:paraId="6AC7AA9D"/>
    <w:p w14:paraId="71C3D989">
      <w:pPr>
        <w:pStyle w:val="5"/>
        <w:keepNext/>
      </w:pPr>
      <w:r>
        <w:t>设备详情-新增维保记录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449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6ED51E30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3F465354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3D292490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124949EB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277D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C006EBF">
            <w:pPr>
              <w:spacing w:after="0" w:line="240" w:lineRule="auto"/>
            </w:pPr>
            <w:r>
              <w:rPr>
                <w:b w:val="0"/>
              </w:rPr>
              <w:t>维保日期</w:t>
            </w:r>
          </w:p>
        </w:tc>
        <w:tc>
          <w:tcPr>
            <w:tcW w:w="2076" w:type="dxa"/>
          </w:tcPr>
          <w:p w14:paraId="1A73509E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76BF99A3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84488D0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  <w:tr w14:paraId="3D61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11D8F0A">
            <w:pPr>
              <w:spacing w:after="0" w:line="240" w:lineRule="auto"/>
            </w:pPr>
            <w:r>
              <w:rPr>
                <w:b w:val="0"/>
              </w:rPr>
              <w:t>维保人</w:t>
            </w:r>
          </w:p>
        </w:tc>
        <w:tc>
          <w:tcPr>
            <w:tcW w:w="2076" w:type="dxa"/>
          </w:tcPr>
          <w:p w14:paraId="4C452F19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6AAE170B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6CF13A40">
            <w:pPr>
              <w:spacing w:after="0" w:line="240" w:lineRule="auto"/>
            </w:pPr>
            <w:r>
              <w:rPr>
                <w:b w:val="0"/>
              </w:rPr>
              <w:t>选择项目人员。</w:t>
            </w:r>
          </w:p>
        </w:tc>
      </w:tr>
      <w:tr w14:paraId="3FBD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B7B4CAC">
            <w:pPr>
              <w:spacing w:after="0" w:line="240" w:lineRule="auto"/>
            </w:pPr>
            <w:r>
              <w:rPr>
                <w:b w:val="0"/>
              </w:rPr>
              <w:t>维保类型</w:t>
            </w:r>
          </w:p>
        </w:tc>
        <w:tc>
          <w:tcPr>
            <w:tcW w:w="2076" w:type="dxa"/>
          </w:tcPr>
          <w:p w14:paraId="1E2C3EB6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13C0204D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4CBDAC10">
            <w:pPr>
              <w:spacing w:after="0" w:line="240" w:lineRule="auto"/>
            </w:pPr>
            <w:r>
              <w:rPr>
                <w:b w:val="0"/>
              </w:rPr>
              <w:t>日常保养、定期维修、故障维修。</w:t>
            </w:r>
          </w:p>
        </w:tc>
      </w:tr>
      <w:tr w14:paraId="047D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277AA13">
            <w:pPr>
              <w:spacing w:after="0" w:line="240" w:lineRule="auto"/>
            </w:pPr>
            <w:r>
              <w:rPr>
                <w:b w:val="0"/>
              </w:rPr>
              <w:t>维保内容</w:t>
            </w:r>
          </w:p>
        </w:tc>
        <w:tc>
          <w:tcPr>
            <w:tcW w:w="2076" w:type="dxa"/>
          </w:tcPr>
          <w:p w14:paraId="41516597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4059E0C6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D724C76">
            <w:pPr>
              <w:spacing w:after="0" w:line="240" w:lineRule="auto"/>
            </w:pPr>
            <w:r>
              <w:rPr>
                <w:b w:val="0"/>
              </w:rPr>
              <w:t>填写维保内容。</w:t>
            </w:r>
          </w:p>
        </w:tc>
      </w:tr>
      <w:tr w14:paraId="5404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4D71029">
            <w:pPr>
              <w:spacing w:after="0" w:line="240" w:lineRule="auto"/>
            </w:pPr>
            <w:r>
              <w:rPr>
                <w:b w:val="0"/>
              </w:rPr>
              <w:t>备注</w:t>
            </w:r>
          </w:p>
        </w:tc>
        <w:tc>
          <w:tcPr>
            <w:tcW w:w="2076" w:type="dxa"/>
          </w:tcPr>
          <w:p w14:paraId="71F7096B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6C8ACBF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57D1294">
            <w:pPr>
              <w:spacing w:after="0" w:line="240" w:lineRule="auto"/>
            </w:pPr>
            <w:r>
              <w:rPr>
                <w:b w:val="0"/>
              </w:rPr>
              <w:t>补充说明。</w:t>
            </w:r>
          </w:p>
        </w:tc>
      </w:tr>
    </w:tbl>
    <w:p w14:paraId="26330D3C"/>
    <w:p w14:paraId="6DE60E87">
      <w:pPr>
        <w:pStyle w:val="5"/>
        <w:keepNext/>
      </w:pPr>
      <w:r>
        <w:t>设备详情-新增检测记录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F23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3FF53BF3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1387F33C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37B0BC11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40EC9EB4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07C2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1536C22">
            <w:pPr>
              <w:spacing w:after="0" w:line="240" w:lineRule="auto"/>
            </w:pPr>
            <w:r>
              <w:rPr>
                <w:b w:val="0"/>
              </w:rPr>
              <w:t>检测日期</w:t>
            </w:r>
          </w:p>
        </w:tc>
        <w:tc>
          <w:tcPr>
            <w:tcW w:w="2076" w:type="dxa"/>
          </w:tcPr>
          <w:p w14:paraId="21FC47BF">
            <w:pPr>
              <w:spacing w:after="0" w:line="240" w:lineRule="auto"/>
            </w:pPr>
            <w:r>
              <w:rPr>
                <w:b w:val="0"/>
              </w:rPr>
              <w:t>日期选择</w:t>
            </w:r>
          </w:p>
        </w:tc>
        <w:tc>
          <w:tcPr>
            <w:tcW w:w="2076" w:type="dxa"/>
          </w:tcPr>
          <w:p w14:paraId="53B867A6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6291BC6B">
            <w:pPr>
              <w:spacing w:after="0" w:line="240" w:lineRule="auto"/>
            </w:pPr>
            <w:r>
              <w:rPr>
                <w:b w:val="0"/>
              </w:rPr>
              <w:t>格式YYYY-MM-DD。</w:t>
            </w:r>
          </w:p>
        </w:tc>
      </w:tr>
      <w:tr w14:paraId="3CD5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57C7170">
            <w:pPr>
              <w:spacing w:after="0" w:line="240" w:lineRule="auto"/>
            </w:pPr>
            <w:r>
              <w:rPr>
                <w:b w:val="0"/>
              </w:rPr>
              <w:t>检测人</w:t>
            </w:r>
          </w:p>
        </w:tc>
        <w:tc>
          <w:tcPr>
            <w:tcW w:w="2076" w:type="dxa"/>
          </w:tcPr>
          <w:p w14:paraId="4813CB35">
            <w:pPr>
              <w:spacing w:after="0" w:line="240" w:lineRule="auto"/>
            </w:pPr>
            <w:r>
              <w:rPr>
                <w:b w:val="0"/>
              </w:rPr>
              <w:t>下拉选择/输入</w:t>
            </w:r>
          </w:p>
        </w:tc>
        <w:tc>
          <w:tcPr>
            <w:tcW w:w="2076" w:type="dxa"/>
          </w:tcPr>
          <w:p w14:paraId="0CB82D4A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46DE2F7B">
            <w:pPr>
              <w:spacing w:after="0" w:line="240" w:lineRule="auto"/>
            </w:pPr>
            <w:r>
              <w:rPr>
                <w:b w:val="0"/>
              </w:rPr>
              <w:t>选择或填写检测人/检测机构。</w:t>
            </w:r>
          </w:p>
        </w:tc>
      </w:tr>
      <w:tr w14:paraId="3C734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38B162B">
            <w:pPr>
              <w:spacing w:after="0" w:line="240" w:lineRule="auto"/>
            </w:pPr>
            <w:r>
              <w:rPr>
                <w:b w:val="0"/>
              </w:rPr>
              <w:t>检测类型</w:t>
            </w:r>
          </w:p>
        </w:tc>
        <w:tc>
          <w:tcPr>
            <w:tcW w:w="2076" w:type="dxa"/>
          </w:tcPr>
          <w:p w14:paraId="6921C645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5B477A43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A2BBA8C">
            <w:pPr>
              <w:spacing w:after="0" w:line="240" w:lineRule="auto"/>
            </w:pPr>
            <w:r>
              <w:rPr>
                <w:b w:val="0"/>
              </w:rPr>
              <w:t>定期检测、安装检测、专项检测。</w:t>
            </w:r>
          </w:p>
        </w:tc>
      </w:tr>
      <w:tr w14:paraId="475F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DF68F41">
            <w:pPr>
              <w:spacing w:after="0" w:line="240" w:lineRule="auto"/>
            </w:pPr>
            <w:r>
              <w:rPr>
                <w:b w:val="0"/>
              </w:rPr>
              <w:t>检测内容</w:t>
            </w:r>
          </w:p>
        </w:tc>
        <w:tc>
          <w:tcPr>
            <w:tcW w:w="2076" w:type="dxa"/>
          </w:tcPr>
          <w:p w14:paraId="397D8E02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699A042B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4F2BE5A6">
            <w:pPr>
              <w:spacing w:after="0" w:line="240" w:lineRule="auto"/>
            </w:pPr>
            <w:r>
              <w:rPr>
                <w:b w:val="0"/>
              </w:rPr>
              <w:t>填写检测内容。</w:t>
            </w:r>
          </w:p>
        </w:tc>
      </w:tr>
      <w:tr w14:paraId="0664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4583730">
            <w:pPr>
              <w:spacing w:after="0" w:line="240" w:lineRule="auto"/>
            </w:pPr>
            <w:r>
              <w:rPr>
                <w:b w:val="0"/>
              </w:rPr>
              <w:t>检测结果</w:t>
            </w:r>
          </w:p>
        </w:tc>
        <w:tc>
          <w:tcPr>
            <w:tcW w:w="2076" w:type="dxa"/>
          </w:tcPr>
          <w:p w14:paraId="59D30956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2A8C3C06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5B10C60A">
            <w:pPr>
              <w:spacing w:after="0" w:line="240" w:lineRule="auto"/>
            </w:pPr>
            <w:r>
              <w:rPr>
                <w:b w:val="0"/>
              </w:rPr>
              <w:t>合格、不合格。</w:t>
            </w:r>
          </w:p>
        </w:tc>
      </w:tr>
      <w:tr w14:paraId="23B5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264E9BC">
            <w:pPr>
              <w:spacing w:after="0" w:line="240" w:lineRule="auto"/>
            </w:pPr>
            <w:r>
              <w:rPr>
                <w:b w:val="0"/>
              </w:rPr>
              <w:t>备注</w:t>
            </w:r>
          </w:p>
        </w:tc>
        <w:tc>
          <w:tcPr>
            <w:tcW w:w="2076" w:type="dxa"/>
          </w:tcPr>
          <w:p w14:paraId="4716A03B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1FA7D8D4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F24D6A1">
            <w:pPr>
              <w:spacing w:after="0" w:line="240" w:lineRule="auto"/>
            </w:pPr>
            <w:r>
              <w:rPr>
                <w:b w:val="0"/>
              </w:rPr>
              <w:t>补充说明。</w:t>
            </w:r>
          </w:p>
        </w:tc>
      </w:tr>
    </w:tbl>
    <w:p w14:paraId="59F5CA8F"/>
    <w:p w14:paraId="50C4148C">
      <w:r>
        <w:br w:type="page"/>
      </w:r>
    </w:p>
    <w:p w14:paraId="319E6603">
      <w:pPr>
        <w:pStyle w:val="4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5904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3DB2">
            <w:pPr>
              <w:spacing w:before="0" w:after="0" w:line="252" w:lineRule="auto"/>
            </w:pPr>
            <w:r>
              <w:rPr>
                <w:b/>
                <w:sz w:val="17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1BC8">
            <w:pPr>
              <w:spacing w:before="0" w:after="0" w:line="252" w:lineRule="auto"/>
            </w:pPr>
            <w:r>
              <w:rPr>
                <w:b/>
                <w:sz w:val="17"/>
              </w:rPr>
              <w:t>规则</w:t>
            </w:r>
          </w:p>
        </w:tc>
      </w:tr>
      <w:tr w14:paraId="1B28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AB89">
            <w:pPr>
              <w:spacing w:before="0" w:after="0" w:line="252" w:lineRule="auto"/>
            </w:pPr>
            <w:r>
              <w:rPr>
                <w:sz w:val="17"/>
              </w:rPr>
              <w:t>列表排序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AAF3">
            <w:pPr>
              <w:spacing w:before="0" w:after="0" w:line="252" w:lineRule="auto"/>
            </w:pPr>
            <w:r>
              <w:rPr>
                <w:sz w:val="17"/>
              </w:rPr>
              <w:t>设备台账默认按进场日期降序；相同日期按设备编号升序；固定排序。</w:t>
            </w:r>
          </w:p>
        </w:tc>
      </w:tr>
      <w:tr w14:paraId="2CD0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9B7B">
            <w:pPr>
              <w:spacing w:before="0" w:after="0" w:line="252" w:lineRule="auto"/>
            </w:pPr>
            <w:r>
              <w:rPr>
                <w:sz w:val="17"/>
              </w:rPr>
              <w:t>数据边界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93B4">
            <w:pPr>
              <w:spacing w:before="0" w:after="0" w:line="252" w:lineRule="auto"/>
            </w:pPr>
            <w:r>
              <w:rPr>
                <w:sz w:val="17"/>
              </w:rPr>
              <w:t>所有新增、编辑和查询均限定当前项目。</w:t>
            </w:r>
          </w:p>
        </w:tc>
      </w:tr>
      <w:tr w14:paraId="6A58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144D">
            <w:pPr>
              <w:spacing w:before="0" w:after="0" w:line="252" w:lineRule="auto"/>
            </w:pPr>
            <w:r>
              <w:rPr>
                <w:sz w:val="17"/>
              </w:rPr>
              <w:t>状态限制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8652">
            <w:pPr>
              <w:spacing w:before="0" w:after="0" w:line="252" w:lineRule="auto"/>
            </w:pPr>
            <w:r>
              <w:rPr>
                <w:sz w:val="17"/>
              </w:rPr>
              <w:t>已退场设备不允许新增巡检、维保或检测记录。</w:t>
            </w:r>
          </w:p>
        </w:tc>
      </w:tr>
      <w:tr w14:paraId="2130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43D">
            <w:pPr>
              <w:spacing w:before="0" w:after="0" w:line="252" w:lineRule="auto"/>
            </w:pPr>
            <w:r>
              <w:rPr>
                <w:sz w:val="17"/>
              </w:rPr>
              <w:t>选人范围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56CC">
            <w:pPr>
              <w:spacing w:before="0" w:after="0" w:line="252" w:lineRule="auto"/>
            </w:pPr>
            <w:r>
              <w:rPr>
                <w:sz w:val="17"/>
              </w:rPr>
              <w:t>设备联系人等人员字段为当前项目组织树内在职人员单选，不允许跨项目。</w:t>
            </w:r>
          </w:p>
        </w:tc>
      </w:tr>
    </w:tbl>
    <w:p w14:paraId="71E0BB52">
      <w:pPr>
        <w:pStyle w:val="4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219"/>
        <w:gridCol w:w="2907"/>
      </w:tblGrid>
      <w:tr w14:paraId="746D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F9E7">
            <w:pPr>
              <w:spacing w:before="0" w:after="0" w:line="252" w:lineRule="auto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w="32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758F">
            <w:pPr>
              <w:spacing w:before="0" w:after="0" w:line="252" w:lineRule="auto"/>
            </w:pPr>
            <w:r>
              <w:rPr>
                <w:b/>
                <w:sz w:val="17"/>
              </w:rPr>
              <w:t>可访问角色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4DD6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78287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B8B1">
            <w:pPr>
              <w:spacing w:before="0" w:after="0" w:line="252" w:lineRule="auto"/>
            </w:pPr>
            <w:r>
              <w:rPr>
                <w:sz w:val="17"/>
              </w:rPr>
              <w:t>查看台账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C1B0">
            <w:pPr>
              <w:spacing w:before="0" w:after="0" w:line="252" w:lineRule="auto"/>
            </w:pPr>
            <w:r>
              <w:rPr>
                <w:sz w:val="17"/>
              </w:rPr>
              <w:t>项目授权用户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13EF">
            <w:pPr>
              <w:spacing w:before="0" w:after="0" w:line="252" w:lineRule="auto"/>
            </w:pPr>
            <w:r>
              <w:rPr>
                <w:sz w:val="17"/>
              </w:rPr>
              <w:t>仅当前项目。</w:t>
            </w:r>
          </w:p>
        </w:tc>
      </w:tr>
      <w:tr w14:paraId="5D53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7342">
            <w:pPr>
              <w:spacing w:before="0" w:after="0" w:line="252" w:lineRule="auto"/>
            </w:pPr>
            <w:r>
              <w:rPr>
                <w:sz w:val="17"/>
              </w:rPr>
              <w:t>维护类型/进场/退场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68D0">
            <w:pPr>
              <w:spacing w:before="0" w:after="0" w:line="252" w:lineRule="auto"/>
            </w:pPr>
            <w:r>
              <w:rPr>
                <w:sz w:val="17"/>
              </w:rPr>
              <w:t>项目设备管理员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0DB1">
            <w:pPr>
              <w:spacing w:before="0" w:after="0" w:line="252" w:lineRule="auto"/>
            </w:pPr>
            <w:r>
              <w:rPr>
                <w:sz w:val="17"/>
              </w:rPr>
              <w:t>可新增、编辑和退场。</w:t>
            </w:r>
          </w:p>
        </w:tc>
      </w:tr>
      <w:tr w14:paraId="2017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9B6A">
            <w:pPr>
              <w:spacing w:before="0" w:after="0" w:line="252" w:lineRule="auto"/>
            </w:pPr>
            <w:r>
              <w:rPr>
                <w:sz w:val="17"/>
              </w:rPr>
              <w:t>维护记录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4834">
            <w:pPr>
              <w:spacing w:before="0" w:after="0" w:line="252" w:lineRule="auto"/>
            </w:pPr>
            <w:r>
              <w:rPr>
                <w:sz w:val="17"/>
              </w:rPr>
              <w:t>项目设备管理员/安全人员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A218">
            <w:pPr>
              <w:spacing w:before="0" w:after="0" w:line="252" w:lineRule="auto"/>
            </w:pPr>
            <w:r>
              <w:rPr>
                <w:sz w:val="17"/>
              </w:rPr>
              <w:t>仅在场设备。</w:t>
            </w:r>
          </w:p>
        </w:tc>
      </w:tr>
    </w:tbl>
    <w:p w14:paraId="2D75C263">
      <w:pPr>
        <w:pStyle w:val="4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325"/>
        <w:gridCol w:w="1679"/>
        <w:gridCol w:w="1679"/>
        <w:gridCol w:w="2651"/>
      </w:tblGrid>
      <w:tr w14:paraId="1BC4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6CE9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32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291A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3FCB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80AA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6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D458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2966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859F">
            <w:pPr>
              <w:spacing w:before="0" w:after="0" w:line="252" w:lineRule="auto"/>
            </w:pPr>
            <w:r>
              <w:rPr>
                <w:sz w:val="15"/>
              </w:rPr>
              <w:t>AC-MLD-01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BCF7">
            <w:pPr>
              <w:spacing w:before="0" w:after="0" w:line="252" w:lineRule="auto"/>
            </w:pPr>
            <w:r>
              <w:rPr>
                <w:sz w:val="15"/>
              </w:rPr>
              <w:t>设备编号唯一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C815">
            <w:pPr>
              <w:spacing w:before="0" w:after="0" w:line="252" w:lineRule="auto"/>
            </w:pPr>
            <w:r>
              <w:rPr>
                <w:sz w:val="15"/>
              </w:rPr>
              <w:t>当前项目已有同编号设备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66AB">
            <w:pPr>
              <w:spacing w:before="0" w:after="0" w:line="252" w:lineRule="auto"/>
            </w:pPr>
            <w:r>
              <w:rPr>
                <w:sz w:val="15"/>
              </w:rPr>
              <w:t>保存进场登记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F4D4">
            <w:pPr>
              <w:spacing w:before="0" w:after="0" w:line="252" w:lineRule="auto"/>
            </w:pPr>
            <w:r>
              <w:rPr>
                <w:sz w:val="15"/>
              </w:rPr>
              <w:t>系统提示重复并禁止保存。</w:t>
            </w:r>
          </w:p>
        </w:tc>
      </w:tr>
      <w:tr w14:paraId="3A2D4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26F2">
            <w:pPr>
              <w:spacing w:before="0" w:after="0" w:line="252" w:lineRule="auto"/>
            </w:pPr>
            <w:r>
              <w:rPr>
                <w:sz w:val="15"/>
              </w:rPr>
              <w:t>AC-MLD-02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0991">
            <w:pPr>
              <w:spacing w:before="0" w:after="0" w:line="252" w:lineRule="auto"/>
            </w:pPr>
            <w:r>
              <w:rPr>
                <w:sz w:val="15"/>
              </w:rPr>
              <w:t>退场限制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C57A">
            <w:pPr>
              <w:spacing w:before="0" w:after="0" w:line="252" w:lineRule="auto"/>
            </w:pPr>
            <w:r>
              <w:rPr>
                <w:sz w:val="15"/>
              </w:rPr>
              <w:t>设备已退场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7688">
            <w:pPr>
              <w:spacing w:before="0" w:after="0" w:line="252" w:lineRule="auto"/>
            </w:pPr>
            <w:r>
              <w:rPr>
                <w:sz w:val="15"/>
              </w:rPr>
              <w:t>新增巡检记录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B51E">
            <w:pPr>
              <w:spacing w:before="0" w:after="0" w:line="252" w:lineRule="auto"/>
            </w:pPr>
            <w:r>
              <w:rPr>
                <w:sz w:val="15"/>
              </w:rPr>
              <w:t>系统拒绝新增。</w:t>
            </w:r>
          </w:p>
        </w:tc>
      </w:tr>
      <w:tr w14:paraId="0D37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7D0">
            <w:pPr>
              <w:spacing w:before="0" w:after="0" w:line="252" w:lineRule="auto"/>
            </w:pPr>
            <w:r>
              <w:rPr>
                <w:sz w:val="15"/>
              </w:rPr>
              <w:t>AC-MLD-03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4322">
            <w:pPr>
              <w:spacing w:before="0" w:after="0" w:line="252" w:lineRule="auto"/>
            </w:pPr>
            <w:r>
              <w:rPr>
                <w:sz w:val="15"/>
              </w:rPr>
              <w:t>排序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0355">
            <w:pPr>
              <w:spacing w:before="0" w:after="0" w:line="252" w:lineRule="auto"/>
            </w:pPr>
            <w:r>
              <w:rPr>
                <w:sz w:val="15"/>
              </w:rPr>
              <w:t>进入设备台账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203A">
            <w:pPr>
              <w:spacing w:before="0" w:after="0" w:line="252" w:lineRule="auto"/>
            </w:pPr>
            <w:r>
              <w:rPr>
                <w:sz w:val="15"/>
              </w:rPr>
              <w:t>无筛选条件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15BB">
            <w:pPr>
              <w:spacing w:before="0" w:after="0" w:line="252" w:lineRule="auto"/>
            </w:pPr>
            <w:r>
              <w:rPr>
                <w:sz w:val="15"/>
              </w:rPr>
              <w:t>按进场日期降序、设备编号升序展示。</w:t>
            </w:r>
          </w:p>
        </w:tc>
      </w:tr>
    </w:tbl>
    <w:p w14:paraId="479B7746">
      <w:pPr>
        <w:pStyle w:val="3"/>
        <w:keepNext/>
      </w:pPr>
      <w:r>
        <w:t>接口与集成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57"/>
        <w:gridCol w:w="1350"/>
        <w:gridCol w:w="2907"/>
        <w:gridCol w:w="1038"/>
      </w:tblGrid>
      <w:tr w14:paraId="58E3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4294">
            <w:pPr>
              <w:spacing w:before="0" w:after="0" w:line="252" w:lineRule="auto"/>
            </w:pPr>
            <w:r>
              <w:rPr>
                <w:b/>
                <w:sz w:val="15"/>
              </w:rPr>
              <w:t>接口或事件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CC0">
            <w:pPr>
              <w:spacing w:before="0" w:after="0" w:line="252" w:lineRule="auto"/>
            </w:pPr>
            <w:r>
              <w:rPr>
                <w:b/>
                <w:sz w:val="15"/>
              </w:rPr>
              <w:t>对端模块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8C31">
            <w:pPr>
              <w:spacing w:before="0" w:after="0" w:line="252" w:lineRule="auto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82EE">
            <w:pPr>
              <w:spacing w:before="0" w:after="0" w:line="252" w:lineRule="auto"/>
            </w:pPr>
            <w:r>
              <w:rPr>
                <w:b/>
                <w:sz w:val="15"/>
              </w:rPr>
              <w:t>数据/触发条件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ED63">
            <w:pPr>
              <w:spacing w:before="0" w:after="0" w:line="252" w:lineRule="auto"/>
            </w:pPr>
            <w:r>
              <w:rPr>
                <w:b/>
                <w:sz w:val="15"/>
              </w:rPr>
              <w:t>约定</w:t>
            </w:r>
          </w:p>
        </w:tc>
      </w:tr>
      <w:tr w14:paraId="1659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0223">
            <w:pPr>
              <w:spacing w:before="0" w:after="0" w:line="252" w:lineRule="auto"/>
            </w:pPr>
            <w:r>
              <w:rPr>
                <w:sz w:val="15"/>
              </w:rPr>
              <w:t>设备关联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62CF">
            <w:pPr>
              <w:spacing w:before="0" w:after="0" w:line="252" w:lineRule="auto"/>
            </w:pPr>
            <w:r>
              <w:rPr>
                <w:sz w:val="15"/>
              </w:rPr>
              <w:t>机械设备监管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F6D3">
            <w:pPr>
              <w:spacing w:before="0" w:after="0" w:line="252" w:lineRule="auto"/>
            </w:pPr>
            <w:r>
              <w:rPr>
                <w:sz w:val="15"/>
              </w:rPr>
              <w:t>本模块→监管模块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E38D">
            <w:pPr>
              <w:spacing w:before="0" w:after="0" w:line="252" w:lineRule="auto"/>
            </w:pPr>
            <w:r>
              <w:rPr>
                <w:sz w:val="15"/>
              </w:rPr>
              <w:t>设备SN和项目归属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77AA">
            <w:pPr>
              <w:spacing w:before="0" w:after="0" w:line="252" w:lineRule="auto"/>
            </w:pPr>
            <w:r>
              <w:rPr>
                <w:sz w:val="15"/>
              </w:rPr>
              <w:t>同步后可关联监测数据。</w:t>
            </w:r>
          </w:p>
        </w:tc>
      </w:tr>
    </w:tbl>
    <w:p w14:paraId="57DF8712">
      <w:pPr>
        <w:pStyle w:val="3"/>
        <w:keepNext/>
      </w:pPr>
      <w:r>
        <w:t>非功能需求</w:t>
      </w:r>
    </w:p>
    <w:p w14:paraId="5839ABE9">
      <w:pPr>
        <w:spacing w:after="120" w:line="288" w:lineRule="auto"/>
      </w:pPr>
      <w:r>
        <w:t>性能：常用列表和详情查询在正常网络下应在3秒内完成首屏展示。安全与权限：按项目数据权限与功能权限交集控制访问。兼容性：支持当前平台WEB端及本模块涉及的移动端。可用性：公共能力不可用时保留已保存数据并明确提示失败原因。</w:t>
      </w:r>
    </w:p>
    <w:p w14:paraId="5461BAC5">
      <w:pPr>
        <w:pStyle w:val="3"/>
        <w:keepNext/>
      </w:pPr>
      <w:r>
        <w:t>本模块版本规划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454"/>
        <w:gridCol w:w="4153"/>
        <w:gridCol w:w="1557"/>
      </w:tblGrid>
      <w:tr w14:paraId="790F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3A79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9D89">
            <w:pPr>
              <w:spacing w:before="0" w:after="0" w:line="252" w:lineRule="auto"/>
            </w:pPr>
            <w:r>
              <w:rPr>
                <w:b/>
                <w:sz w:val="16"/>
              </w:rPr>
              <w:t>计划时间</w:t>
            </w:r>
          </w:p>
        </w:tc>
        <w:tc>
          <w:tcPr>
            <w:tcW w:w="415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44A6">
            <w:pPr>
              <w:spacing w:before="0" w:after="0" w:line="252" w:lineRule="auto"/>
            </w:pPr>
            <w:r>
              <w:rPr>
                <w:b/>
                <w:sz w:val="16"/>
              </w:rPr>
              <w:t>包含功能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5D5D">
            <w:pPr>
              <w:spacing w:before="0" w:after="0" w:line="252" w:lineRule="auto"/>
            </w:pPr>
            <w:r>
              <w:rPr>
                <w:b/>
                <w:sz w:val="16"/>
              </w:rPr>
              <w:t>不包含功能</w:t>
            </w:r>
          </w:p>
        </w:tc>
      </w:tr>
      <w:tr w14:paraId="6A13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3E5F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A457">
            <w:pPr>
              <w:spacing w:before="0" w:after="0" w:line="252" w:lineRule="auto"/>
            </w:pPr>
            <w:r>
              <w:rPr>
                <w:sz w:val="16"/>
              </w:rPr>
              <w:t>2026-08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A6D4">
            <w:pPr>
              <w:spacing w:before="0" w:after="0" w:line="252" w:lineRule="auto"/>
            </w:pPr>
            <w:r>
              <w:rPr>
                <w:sz w:val="16"/>
              </w:rPr>
              <w:t>本模块功能ID表中全部P0及已确认P1功能。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112C">
            <w:pPr>
              <w:spacing w:before="0" w:after="0" w:line="252" w:lineRule="auto"/>
            </w:pPr>
            <w:r>
              <w:rPr>
                <w:sz w:val="16"/>
              </w:rPr>
              <w:t>4.3.6 Out of Scope所列能力。</w:t>
            </w:r>
          </w:p>
        </w:tc>
      </w:tr>
      <w:tr w14:paraId="40C9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1CB8">
            <w:pPr>
              <w:spacing w:before="0" w:after="0" w:line="252" w:lineRule="auto"/>
            </w:pPr>
            <w:r>
              <w:rPr>
                <w:sz w:val="16"/>
              </w:rPr>
              <w:t>后续版本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9629">
            <w:pPr>
              <w:spacing w:before="0" w:after="0" w:line="252" w:lineRule="auto"/>
            </w:pPr>
            <w:r>
              <w:rPr>
                <w:sz w:val="16"/>
              </w:rPr>
              <w:t>待排期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75BA">
            <w:pPr>
              <w:spacing w:before="0" w:after="0" w:line="252" w:lineRule="auto"/>
            </w:pPr>
            <w:r>
              <w:rPr>
                <w:sz w:val="16"/>
              </w:rPr>
              <w:t>根据业务确认单补充扩展功能。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89B2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</w:tr>
    </w:tbl>
    <w:p w14:paraId="31C88D45">
      <w:pPr>
        <w:pStyle w:val="3"/>
        <w:keepNext/>
      </w:pPr>
      <w:r>
        <w:t>附录</w:t>
      </w:r>
    </w:p>
    <w:p w14:paraId="2BFD4CE7">
      <w:pPr>
        <w:spacing w:after="120" w:line="288" w:lineRule="auto"/>
      </w:pPr>
      <w:r>
        <w:t>待确认问题：无。本文不保留已废止的API业务契约章节；业务规格以本模块的交互、状态、字段、规则、权限和验收标准为准。</w:t>
      </w:r>
    </w:p>
    <w:p w14:paraId="404AB386">
      <w:pPr>
        <w:pStyle w:val="2"/>
        <w:keepNext/>
      </w:pPr>
      <w:r>
        <w:t>告警配置（模块编码：ALRT）</w:t>
      </w:r>
    </w:p>
    <w:p w14:paraId="692C8827">
      <w:pPr>
        <w:pStyle w:val="3"/>
        <w:keepNext/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956"/>
      </w:tblGrid>
      <w:tr w14:paraId="124B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B94C">
            <w:pPr>
              <w:spacing w:before="0" w:after="0" w:line="252" w:lineRule="auto"/>
            </w:pPr>
            <w:r>
              <w:rPr>
                <w:b/>
                <w:sz w:val="17"/>
              </w:rPr>
              <w:t>项</w:t>
            </w:r>
          </w:p>
        </w:tc>
        <w:tc>
          <w:tcPr>
            <w:tcW w:w="69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3E8D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5C33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DB86">
            <w:pPr>
              <w:spacing w:before="0" w:after="0" w:line="252" w:lineRule="auto"/>
            </w:pPr>
            <w:r>
              <w:rPr>
                <w:sz w:val="17"/>
              </w:rPr>
              <w:t>版本号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9695">
            <w:pPr>
              <w:spacing w:before="0" w:after="0" w:line="252" w:lineRule="auto"/>
            </w:pPr>
            <w:r>
              <w:rPr>
                <w:sz w:val="17"/>
              </w:rPr>
              <w:t>V1.1</w:t>
            </w:r>
          </w:p>
        </w:tc>
      </w:tr>
      <w:tr w14:paraId="20BD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FD4B">
            <w:pPr>
              <w:spacing w:before="0" w:after="0" w:line="252" w:lineRule="auto"/>
            </w:pPr>
            <w:r>
              <w:rPr>
                <w:sz w:val="17"/>
              </w:rPr>
              <w:t>更新日期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BE51">
            <w:pPr>
              <w:spacing w:before="0" w:after="0" w:line="252" w:lineRule="auto"/>
            </w:pPr>
            <w:r>
              <w:rPr>
                <w:sz w:val="17"/>
              </w:rPr>
              <w:t>2026-08-25</w:t>
            </w:r>
          </w:p>
        </w:tc>
      </w:tr>
      <w:tr w14:paraId="3B79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9F0C">
            <w:pPr>
              <w:spacing w:before="0" w:after="0" w:line="252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9BB6">
            <w:pPr>
              <w:spacing w:before="0" w:after="0" w:line="252" w:lineRule="auto"/>
            </w:pPr>
            <w:r>
              <w:rPr>
                <w:sz w:val="17"/>
              </w:rPr>
              <w:t>草稿</w:t>
            </w:r>
          </w:p>
        </w:tc>
      </w:tr>
      <w:tr w14:paraId="43E3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3168">
            <w:pPr>
              <w:spacing w:before="0" w:after="0" w:line="252" w:lineRule="auto"/>
            </w:pPr>
            <w:r>
              <w:rPr>
                <w:sz w:val="17"/>
              </w:rPr>
              <w:t>所属系统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5DBE">
            <w:pPr>
              <w:spacing w:before="0" w:after="0" w:line="252" w:lineRule="auto"/>
            </w:pPr>
            <w:r>
              <w:rPr>
                <w:sz w:val="17"/>
              </w:rPr>
              <w:t>智慧工程建设管控一体化平台</w:t>
            </w:r>
          </w:p>
        </w:tc>
      </w:tr>
      <w:tr w14:paraId="0A84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0DAE">
            <w:pPr>
              <w:spacing w:before="0" w:after="0" w:line="252" w:lineRule="auto"/>
            </w:pPr>
            <w:r>
              <w:rPr>
                <w:sz w:val="17"/>
              </w:rPr>
              <w:t>模块名称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3351">
            <w:pPr>
              <w:spacing w:before="0" w:after="0" w:line="252" w:lineRule="auto"/>
            </w:pPr>
            <w:r>
              <w:rPr>
                <w:sz w:val="17"/>
              </w:rPr>
              <w:t>告警配置（模块编码：ALRT）</w:t>
            </w:r>
          </w:p>
        </w:tc>
      </w:tr>
      <w:tr w14:paraId="479D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5767">
            <w:pPr>
              <w:spacing w:before="0" w:after="0" w:line="252" w:lineRule="auto"/>
            </w:pPr>
            <w:r>
              <w:rPr>
                <w:sz w:val="17"/>
              </w:rPr>
              <w:t>模块编码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84B7">
            <w:pPr>
              <w:spacing w:before="0" w:after="0" w:line="252" w:lineRule="auto"/>
            </w:pPr>
            <w:r>
              <w:rPr>
                <w:sz w:val="17"/>
              </w:rPr>
              <w:t>ALRT</w:t>
            </w:r>
          </w:p>
        </w:tc>
      </w:tr>
      <w:tr w14:paraId="5296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8E4">
            <w:pPr>
              <w:spacing w:before="0" w:after="0" w:line="252" w:lineRule="auto"/>
            </w:pPr>
            <w:r>
              <w:rPr>
                <w:sz w:val="17"/>
              </w:rPr>
              <w:t>关联文档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93F8">
            <w:pPr>
              <w:spacing w:before="0" w:after="0" w:line="252" w:lineRule="auto"/>
            </w:pPr>
            <w:r>
              <w:rPr>
                <w:sz w:val="17"/>
              </w:rPr>
              <w:t>组织权限、站内信、文件上传、个人中心等公共能力；本文为本模块验收依据。</w:t>
            </w:r>
          </w:p>
        </w:tc>
      </w:tr>
    </w:tbl>
    <w:p w14:paraId="30D2F17E">
      <w:pPr>
        <w:pStyle w:val="3"/>
        <w:keepNext/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292"/>
        <w:gridCol w:w="6091"/>
      </w:tblGrid>
      <w:tr w14:paraId="53C8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EE2F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2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C7D0">
            <w:pPr>
              <w:spacing w:before="0" w:after="0" w:line="252" w:lineRule="auto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60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CFFC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05958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52E2">
            <w:pPr>
              <w:spacing w:before="0"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3BC9">
            <w:pPr>
              <w:spacing w:before="0" w:after="0" w:line="252" w:lineRule="auto"/>
            </w:pPr>
            <w:r>
              <w:rPr>
                <w:sz w:val="16"/>
              </w:rPr>
              <w:t>2026-08-06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1DCD">
            <w:pPr>
              <w:spacing w:before="0" w:after="0" w:line="252" w:lineRule="auto"/>
            </w:pPr>
            <w:r>
              <w:rPr>
                <w:sz w:val="16"/>
              </w:rPr>
              <w:t>形成历史功能规格。</w:t>
            </w:r>
          </w:p>
        </w:tc>
      </w:tr>
      <w:tr w14:paraId="5896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9EB3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697D">
            <w:pPr>
              <w:spacing w:before="0" w:after="0" w:line="252" w:lineRule="auto"/>
            </w:pPr>
            <w:r>
              <w:rPr>
                <w:sz w:val="16"/>
              </w:rPr>
              <w:t>2026-08-25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7FBD">
            <w:pPr>
              <w:spacing w:before="0" w:after="0" w:line="252" w:lineRule="auto"/>
            </w:pPr>
            <w:r>
              <w:rPr>
                <w:sz w:val="16"/>
              </w:rPr>
              <w:t>按PRD模板补齐范围、依赖、功能ID、字段编码、规则、权限和验收标准，并同步本期预警改动。</w:t>
            </w:r>
          </w:p>
        </w:tc>
      </w:tr>
    </w:tbl>
    <w:p w14:paraId="47793CC6">
      <w:pPr>
        <w:pStyle w:val="3"/>
        <w:keepNext/>
      </w:pPr>
      <w:r>
        <w:t>模块概述</w:t>
      </w:r>
    </w:p>
    <w:p w14:paraId="025BF43C">
      <w:pPr>
        <w:pStyle w:val="4"/>
        <w:keepNext/>
      </w:pPr>
      <w:r>
        <w:t>模块在系统中的定位</w:t>
      </w:r>
    </w:p>
    <w:p w14:paraId="02CA3091">
      <w:pPr>
        <w:spacing w:after="120" w:line="288" w:lineRule="auto"/>
      </w:pPr>
      <w:r>
        <w:t>面向智慧工地机械及危大监测告警规则、告警记录、指挥部上送和超期升级的统一配置模块。</w:t>
      </w:r>
    </w:p>
    <w:p w14:paraId="4A940DE3">
      <w:pPr>
        <w:pStyle w:val="4"/>
        <w:keepNext/>
      </w:pPr>
      <w:r>
        <w:t>背景与问题</w:t>
      </w:r>
    </w:p>
    <w:p w14:paraId="025642BC">
      <w:pPr>
        <w:spacing w:after="120" w:line="288" w:lineRule="auto"/>
      </w:pPr>
      <w:r>
        <w:t>解决告警阈值、项目处置人和指挥部上送规则分散配置的问题。</w:t>
      </w:r>
    </w:p>
    <w:p w14:paraId="26D3CC78">
      <w:pPr>
        <w:pStyle w:val="4"/>
        <w:keepNext/>
      </w:pPr>
      <w:r>
        <w:t>模块目标与成功指标</w:t>
      </w:r>
    </w:p>
    <w:p w14:paraId="0BBEB547">
      <w:pPr>
        <w:spacing w:after="120" w:line="288" w:lineRule="auto"/>
      </w:pPr>
      <w:r>
        <w:t>本模块目标是形成可追溯、可闭环、可按权限查看的业务数据。统计指标口径如下：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61B3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5745">
            <w:pPr>
              <w:spacing w:before="0" w:after="0" w:line="252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2710">
            <w:pPr>
              <w:spacing w:before="0" w:after="0" w:line="252" w:lineRule="auto"/>
            </w:pPr>
            <w:r>
              <w:rPr>
                <w:b/>
                <w:sz w:val="17"/>
              </w:rPr>
              <w:t>中文计算口径</w:t>
            </w:r>
          </w:p>
        </w:tc>
      </w:tr>
      <w:tr w14:paraId="5E00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C111">
            <w:pPr>
              <w:spacing w:before="0" w:after="0" w:line="252" w:lineRule="auto"/>
            </w:pPr>
            <w:r>
              <w:rPr>
                <w:sz w:val="17"/>
              </w:rPr>
              <w:t>未处置数量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777B">
            <w:pPr>
              <w:spacing w:before="0" w:after="0" w:line="252" w:lineRule="auto"/>
            </w:pPr>
            <w:r>
              <w:rPr>
                <w:sz w:val="17"/>
              </w:rPr>
              <w:t>当前筛选范围内状态为未处置的告警数量。</w:t>
            </w:r>
          </w:p>
        </w:tc>
      </w:tr>
      <w:tr w14:paraId="2C76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AC1F">
            <w:pPr>
              <w:spacing w:before="0" w:after="0" w:line="252" w:lineRule="auto"/>
            </w:pPr>
            <w:r>
              <w:rPr>
                <w:sz w:val="17"/>
              </w:rPr>
              <w:t>处置率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E9F4">
            <w:pPr>
              <w:spacing w:before="0" w:after="0" w:line="252" w:lineRule="auto"/>
            </w:pPr>
            <w:r>
              <w:rPr>
                <w:sz w:val="17"/>
              </w:rPr>
              <w:t>已处置告警数量 ÷ 告警总数 × 100%；总数为0时显示0%。</w:t>
            </w:r>
          </w:p>
        </w:tc>
      </w:tr>
    </w:tbl>
    <w:p w14:paraId="04BD7750">
      <w:pPr>
        <w:pStyle w:val="4"/>
        <w:keepNext/>
      </w:pPr>
      <w:r>
        <w:t>参考文件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038"/>
        <w:gridCol w:w="1557"/>
        <w:gridCol w:w="3635"/>
      </w:tblGrid>
      <w:tr w14:paraId="7842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2056">
            <w:pPr>
              <w:spacing w:before="0" w:after="0" w:line="252" w:lineRule="auto"/>
            </w:pPr>
            <w:r>
              <w:rPr>
                <w:b/>
                <w:sz w:val="16"/>
              </w:rPr>
              <w:t>文件名称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6B22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F665">
            <w:pPr>
              <w:spacing w:before="0" w:after="0" w:line="252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363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AB98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2160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180D">
            <w:pPr>
              <w:spacing w:before="0" w:after="0" w:line="252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E5E1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B350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EE5F">
            <w:pPr>
              <w:spacing w:before="0" w:after="0" w:line="252" w:lineRule="auto"/>
            </w:pPr>
            <w:r>
              <w:rPr>
                <w:sz w:val="16"/>
              </w:rPr>
              <w:t>本文独立作为阅读和验收依据，不依赖外部规格。</w:t>
            </w:r>
          </w:p>
        </w:tc>
      </w:tr>
    </w:tbl>
    <w:p w14:paraId="555419D4">
      <w:pPr>
        <w:pStyle w:val="4"/>
        <w:keepNext/>
      </w:pPr>
      <w:r>
        <w:t>术语表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284"/>
        <w:gridCol w:w="4257"/>
      </w:tblGrid>
      <w:tr w14:paraId="6568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D4D8">
            <w:pPr>
              <w:spacing w:before="0" w:after="0" w:line="252" w:lineRule="auto"/>
            </w:pPr>
            <w:r>
              <w:rPr>
                <w:b/>
                <w:sz w:val="17"/>
              </w:rPr>
              <w:t>术语/缩写</w:t>
            </w:r>
          </w:p>
        </w:tc>
        <w:tc>
          <w:tcPr>
            <w:tcW w:w="228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7207">
            <w:pPr>
              <w:spacing w:before="0" w:after="0" w:line="252" w:lineRule="auto"/>
            </w:pPr>
            <w:r>
              <w:rPr>
                <w:b/>
                <w:sz w:val="17"/>
              </w:rPr>
              <w:t>全称</w:t>
            </w:r>
          </w:p>
        </w:tc>
        <w:tc>
          <w:tcPr>
            <w:tcW w:w="42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DC53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40BA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75D5">
            <w:pPr>
              <w:spacing w:before="0" w:after="0" w:line="252" w:lineRule="auto"/>
            </w:pPr>
            <w:r>
              <w:rPr>
                <w:sz w:val="17"/>
              </w:rPr>
              <w:t>台账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87F9">
            <w:pPr>
              <w:spacing w:before="0" w:after="0" w:line="252" w:lineRule="auto"/>
            </w:pPr>
            <w:r>
              <w:rPr>
                <w:sz w:val="17"/>
              </w:rPr>
              <w:t>业务记录列表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7F74">
            <w:pPr>
              <w:spacing w:before="0" w:after="0" w:line="252" w:lineRule="auto"/>
            </w:pPr>
            <w:r>
              <w:rPr>
                <w:sz w:val="17"/>
              </w:rPr>
              <w:t>按项目、状态和条件检索的业务记录集合。</w:t>
            </w:r>
          </w:p>
        </w:tc>
      </w:tr>
      <w:tr w14:paraId="770E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FD33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252E">
            <w:pPr>
              <w:spacing w:before="0" w:after="0" w:line="252" w:lineRule="auto"/>
            </w:pPr>
            <w:r>
              <w:rPr>
                <w:sz w:val="17"/>
              </w:rPr>
              <w:t>预警闭环处理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5D13">
            <w:pPr>
              <w:spacing w:before="0" w:after="0" w:line="252" w:lineRule="auto"/>
            </w:pPr>
            <w:r>
              <w:rPr>
                <w:sz w:val="17"/>
              </w:rPr>
              <w:t>选择结果、填写说明并提交。</w:t>
            </w:r>
          </w:p>
        </w:tc>
      </w:tr>
    </w:tbl>
    <w:p w14:paraId="15F4B6D0">
      <w:pPr>
        <w:pStyle w:val="4"/>
        <w:keepNext/>
      </w:pPr>
      <w:r>
        <w:t>本模块范围（In / Out）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3F26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9018">
            <w:pPr>
              <w:spacing w:before="0" w:after="0" w:line="252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1241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39AE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24E2">
            <w:pPr>
              <w:spacing w:before="0" w:after="0" w:line="252" w:lineRule="auto"/>
            </w:pPr>
            <w:r>
              <w:rPr>
                <w:sz w:val="17"/>
              </w:rP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11F6">
            <w:pPr>
              <w:spacing w:before="0" w:after="0" w:line="252" w:lineRule="auto"/>
            </w:pPr>
            <w:r>
              <w:rPr>
                <w:sz w:val="17"/>
              </w:rPr>
              <w:t>项目告警配置、告警记录、统一处置、工程指挥部上送规则及超期升级。</w:t>
            </w:r>
          </w:p>
        </w:tc>
      </w:tr>
      <w:tr w14:paraId="6281E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0863">
            <w:pPr>
              <w:spacing w:before="0" w:after="0" w:line="252" w:lineRule="auto"/>
            </w:pPr>
            <w:r>
              <w:rPr>
                <w:sz w:val="17"/>
              </w:rP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7129">
            <w:pPr>
              <w:spacing w:before="0" w:after="0" w:line="252" w:lineRule="auto"/>
            </w:pPr>
            <w:r>
              <w:rPr>
                <w:sz w:val="17"/>
              </w:rPr>
              <w:t>短信和通知方式选择、AI应用预警配置（归属AI应用模块）。</w:t>
            </w:r>
          </w:p>
        </w:tc>
      </w:tr>
    </w:tbl>
    <w:p w14:paraId="0652783B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076"/>
        <w:gridCol w:w="2803"/>
        <w:gridCol w:w="1870"/>
      </w:tblGrid>
      <w:tr w14:paraId="2E6C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6B88">
            <w:pPr>
              <w:spacing w:before="0" w:after="0" w:line="252" w:lineRule="auto"/>
            </w:pPr>
            <w:r>
              <w:rPr>
                <w:b/>
                <w:sz w:val="16"/>
              </w:rPr>
              <w:t>依赖模块/能力</w:t>
            </w:r>
          </w:p>
        </w:tc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93F4">
            <w:pPr>
              <w:spacing w:before="0" w:after="0" w:line="252" w:lineRule="auto"/>
            </w:pPr>
            <w:r>
              <w:rPr>
                <w:b/>
                <w:sz w:val="16"/>
              </w:rPr>
              <w:t>依赖内容</w:t>
            </w:r>
          </w:p>
        </w:tc>
        <w:tc>
          <w:tcPr>
            <w:tcW w:w="2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E0BE">
            <w:pPr>
              <w:spacing w:before="0" w:after="0" w:line="252" w:lineRule="auto"/>
            </w:pPr>
            <w:r>
              <w:rPr>
                <w:b/>
                <w:sz w:val="16"/>
              </w:rPr>
              <w:t>本模块用法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559F">
            <w:pPr>
              <w:spacing w:before="0" w:after="0" w:line="252" w:lineRule="auto"/>
            </w:pPr>
            <w:r>
              <w:rPr>
                <w:b/>
                <w:sz w:val="16"/>
              </w:rPr>
              <w:t>若不可用时处理</w:t>
            </w:r>
          </w:p>
        </w:tc>
      </w:tr>
      <w:tr w14:paraId="0FDF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D035">
            <w:pPr>
              <w:spacing w:before="0" w:after="0" w:line="252" w:lineRule="auto"/>
            </w:pPr>
            <w:r>
              <w:rPr>
                <w:sz w:val="16"/>
              </w:rPr>
              <w:t>监测模块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96CD">
            <w:pPr>
              <w:spacing w:before="0" w:after="0" w:line="252" w:lineRule="auto"/>
            </w:pPr>
            <w:r>
              <w:rPr>
                <w:sz w:val="16"/>
              </w:rPr>
              <w:t>设备/指标/阈值数据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6E07">
            <w:pPr>
              <w:spacing w:before="0" w:after="0" w:line="252" w:lineRule="auto"/>
            </w:pPr>
            <w:r>
              <w:rPr>
                <w:sz w:val="16"/>
              </w:rPr>
              <w:t>规则匹配和告警生成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6DDA">
            <w:pPr>
              <w:spacing w:before="0" w:after="0" w:line="252" w:lineRule="auto"/>
            </w:pPr>
            <w:r>
              <w:rPr>
                <w:sz w:val="16"/>
              </w:rPr>
              <w:t>无数据不生成告警。</w:t>
            </w:r>
          </w:p>
        </w:tc>
      </w:tr>
      <w:tr w14:paraId="11D0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A7DB">
            <w:pPr>
              <w:spacing w:before="0" w:after="0" w:line="252" w:lineRule="auto"/>
            </w:pPr>
            <w:r>
              <w:rPr>
                <w:sz w:val="16"/>
              </w:rPr>
              <w:t>组织权限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813C">
            <w:pPr>
              <w:spacing w:before="0" w:after="0" w:line="252" w:lineRule="auto"/>
            </w:pPr>
            <w:r>
              <w:rPr>
                <w:sz w:val="16"/>
              </w:rPr>
              <w:t>项目处理人和指挥部接收人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A9EF">
            <w:pPr>
              <w:spacing w:before="0" w:after="0" w:line="252" w:lineRule="auto"/>
            </w:pPr>
            <w:r>
              <w:rPr>
                <w:sz w:val="16"/>
              </w:rPr>
              <w:t>限制选人范围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B79D">
            <w:pPr>
              <w:spacing w:before="0" w:after="0" w:line="252" w:lineRule="auto"/>
            </w:pPr>
            <w:r>
              <w:rPr>
                <w:sz w:val="16"/>
              </w:rPr>
              <w:t>无人员时不能保存。</w:t>
            </w:r>
          </w:p>
        </w:tc>
      </w:tr>
      <w:tr w14:paraId="694B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54AD">
            <w:pPr>
              <w:spacing w:before="0" w:after="0" w:line="252" w:lineRule="auto"/>
            </w:pPr>
            <w:r>
              <w:rPr>
                <w:sz w:val="16"/>
              </w:rPr>
              <w:t>站内信/个人中心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63E9">
            <w:pPr>
              <w:spacing w:before="0" w:after="0" w:line="252" w:lineRule="auto"/>
            </w:pPr>
            <w:r>
              <w:rPr>
                <w:sz w:val="16"/>
              </w:rPr>
              <w:t>告警提醒和处置任务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92DD">
            <w:pPr>
              <w:spacing w:before="0" w:after="0" w:line="252" w:lineRule="auto"/>
            </w:pPr>
            <w:r>
              <w:rPr>
                <w:sz w:val="16"/>
              </w:rPr>
              <w:t>固定站内信及集中处置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0AA2">
            <w:pPr>
              <w:spacing w:before="0" w:after="0" w:line="252" w:lineRule="auto"/>
            </w:pPr>
            <w:r>
              <w:rPr>
                <w:sz w:val="16"/>
              </w:rPr>
              <w:t>记录业务失败日志。</w:t>
            </w:r>
          </w:p>
        </w:tc>
      </w:tr>
    </w:tbl>
    <w:p w14:paraId="1D7EFBB8">
      <w:pPr>
        <w:pStyle w:val="3"/>
        <w:keepNext/>
      </w:pPr>
      <w:r>
        <w:t>用户与角色</w:t>
      </w:r>
    </w:p>
    <w:p w14:paraId="44E9B05F">
      <w:pPr>
        <w:pStyle w:val="4"/>
        <w:keepNext/>
      </w:pPr>
      <w:r>
        <w:t>主要角色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DBE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EAF7"/>
          </w:tcPr>
          <w:p w14:paraId="707381FD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6648BA6E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5F33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49668C9">
            <w:pPr>
              <w:spacing w:after="0" w:line="240" w:lineRule="auto"/>
            </w:pPr>
            <w:r>
              <w:rPr>
                <w:b w:val="0"/>
              </w:rPr>
              <w:t>工程指挥部</w:t>
            </w:r>
          </w:p>
        </w:tc>
        <w:tc>
          <w:tcPr>
            <w:tcW w:w="4153" w:type="dxa"/>
          </w:tcPr>
          <w:p w14:paraId="1D6CA939">
            <w:pPr>
              <w:spacing w:after="0" w:line="240" w:lineRule="auto"/>
            </w:pPr>
            <w:r>
              <w:rPr>
                <w:b w:val="0"/>
              </w:rPr>
              <w:t>查看告警记录，配置需要上送工程指挥部的告警等级、接收人和超期未处理升级规则；通知固定采用站内信。</w:t>
            </w:r>
          </w:p>
        </w:tc>
      </w:tr>
      <w:tr w14:paraId="636E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FB60CD4">
            <w:pPr>
              <w:spacing w:after="0" w:line="240" w:lineRule="auto"/>
            </w:pPr>
            <w:r>
              <w:rPr>
                <w:b w:val="0"/>
              </w:rPr>
              <w:t>项目经理</w:t>
            </w:r>
          </w:p>
        </w:tc>
        <w:tc>
          <w:tcPr>
            <w:tcW w:w="4153" w:type="dxa"/>
          </w:tcPr>
          <w:p w14:paraId="1DF090B8">
            <w:pPr>
              <w:spacing w:after="0" w:line="240" w:lineRule="auto"/>
            </w:pPr>
            <w:r>
              <w:rPr>
                <w:b w:val="0"/>
              </w:rPr>
              <w:t>维护本项目告警配置，指定告警设备、处理人、告警条件、告警等级和是否启用；通知固定采用站内信。</w:t>
            </w:r>
          </w:p>
        </w:tc>
      </w:tr>
      <w:tr w14:paraId="461AF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FBE600D">
            <w:pPr>
              <w:spacing w:after="0" w:line="240" w:lineRule="auto"/>
            </w:pPr>
            <w:r>
              <w:rPr>
                <w:b w:val="0"/>
              </w:rPr>
              <w:t>项目安全管理人员</w:t>
            </w:r>
          </w:p>
        </w:tc>
        <w:tc>
          <w:tcPr>
            <w:tcW w:w="4153" w:type="dxa"/>
          </w:tcPr>
          <w:p w14:paraId="644694B2">
            <w:pPr>
              <w:spacing w:after="0" w:line="240" w:lineRule="auto"/>
            </w:pPr>
            <w:r>
              <w:rPr>
                <w:b w:val="0"/>
              </w:rPr>
              <w:t>查看告警记录，对未处置告警进行处置；页面上方查看详情，下方选择已处理或误报（默认已处理），填写处置说明并可上传附件。</w:t>
            </w:r>
          </w:p>
        </w:tc>
      </w:tr>
      <w:tr w14:paraId="6671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776DA69">
            <w:pPr>
              <w:spacing w:after="0" w:line="240" w:lineRule="auto"/>
            </w:pPr>
            <w:r>
              <w:rPr>
                <w:b w:val="0"/>
              </w:rPr>
              <w:t>项目设备管理员</w:t>
            </w:r>
          </w:p>
        </w:tc>
        <w:tc>
          <w:tcPr>
            <w:tcW w:w="4153" w:type="dxa"/>
          </w:tcPr>
          <w:p w14:paraId="3F7B75A4">
            <w:pPr>
              <w:spacing w:after="0" w:line="240" w:lineRule="auto"/>
            </w:pPr>
            <w:r>
              <w:rPr>
                <w:b w:val="0"/>
              </w:rPr>
              <w:t>根据设备运行情况配置阈值规则，配合告警核实和处理。</w:t>
            </w:r>
          </w:p>
        </w:tc>
      </w:tr>
    </w:tbl>
    <w:p w14:paraId="10146478"/>
    <w:p w14:paraId="00A8B3D5">
      <w:pPr>
        <w:pStyle w:val="4"/>
        <w:keepNext/>
      </w:pPr>
      <w:r>
        <w:t>次要角色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2EA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EAF7"/>
          </w:tcPr>
          <w:p w14:paraId="4F406CDC">
            <w:pPr>
              <w:spacing w:after="0" w:line="240" w:lineRule="auto"/>
            </w:pPr>
            <w:r>
              <w:rPr>
                <w:b/>
              </w:rPr>
              <w:t>角色名称</w:t>
            </w:r>
          </w:p>
        </w:tc>
        <w:tc>
          <w:tcPr>
            <w:tcW w:w="4153" w:type="dxa"/>
            <w:shd w:val="clear" w:color="auto" w:fill="D9EAF7"/>
          </w:tcPr>
          <w:p w14:paraId="6CA216F2">
            <w:pPr>
              <w:spacing w:after="0" w:line="240" w:lineRule="auto"/>
            </w:pPr>
            <w:r>
              <w:rPr>
                <w:b/>
              </w:rPr>
              <w:t>在本模块中的使用场景</w:t>
            </w:r>
          </w:p>
        </w:tc>
      </w:tr>
      <w:tr w14:paraId="7C4F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0436421">
            <w:pPr>
              <w:spacing w:after="0" w:line="240" w:lineRule="auto"/>
            </w:pPr>
            <w:r>
              <w:rPr>
                <w:b w:val="0"/>
              </w:rPr>
              <w:t>工程指挥部告警接收人</w:t>
            </w:r>
          </w:p>
        </w:tc>
        <w:tc>
          <w:tcPr>
            <w:tcW w:w="4153" w:type="dxa"/>
          </w:tcPr>
          <w:p w14:paraId="58CE3C8A">
            <w:pPr>
              <w:spacing w:after="0" w:line="240" w:lineRule="auto"/>
            </w:pPr>
            <w:r>
              <w:rPr>
                <w:b w:val="0"/>
              </w:rPr>
              <w:t>接收按规则推送至工程指挥部的告警消息。</w:t>
            </w:r>
          </w:p>
        </w:tc>
      </w:tr>
      <w:tr w14:paraId="4E06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5688EC4">
            <w:pPr>
              <w:spacing w:after="0" w:line="240" w:lineRule="auto"/>
            </w:pPr>
            <w:r>
              <w:rPr>
                <w:b w:val="0"/>
              </w:rPr>
              <w:t>系统管理员</w:t>
            </w:r>
          </w:p>
        </w:tc>
        <w:tc>
          <w:tcPr>
            <w:tcW w:w="4153" w:type="dxa"/>
          </w:tcPr>
          <w:p w14:paraId="17DC72ED">
            <w:pPr>
              <w:spacing w:after="0" w:line="240" w:lineRule="auto"/>
            </w:pPr>
            <w:r>
              <w:rPr>
                <w:b w:val="0"/>
              </w:rPr>
              <w:t>维护告警类型、接收人、站内信通知和相关菜单权限。</w:t>
            </w:r>
          </w:p>
        </w:tc>
      </w:tr>
    </w:tbl>
    <w:p w14:paraId="4235B91C"/>
    <w:p w14:paraId="2C15FBA7">
      <w:pPr>
        <w:pStyle w:val="3"/>
        <w:keepNext/>
      </w:pPr>
      <w:r>
        <w:t>功能清单</w:t>
      </w:r>
    </w:p>
    <w:p w14:paraId="5B0E7857">
      <w:pPr>
        <w:pStyle w:val="4"/>
        <w:keepNext/>
      </w:pPr>
      <w:r>
        <w:t>功能ID清单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61"/>
        <w:gridCol w:w="1477"/>
        <w:gridCol w:w="831"/>
        <w:gridCol w:w="3230"/>
      </w:tblGrid>
      <w:tr w14:paraId="50F4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B2D">
            <w:pPr>
              <w:spacing w:before="0" w:after="0" w:line="252" w:lineRule="auto"/>
            </w:pPr>
            <w:r>
              <w:rPr>
                <w:b/>
                <w:sz w:val="16"/>
              </w:rPr>
              <w:t>功能ID</w:t>
            </w:r>
          </w:p>
        </w:tc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2D5C">
            <w:pPr>
              <w:spacing w:before="0" w:after="0" w:line="252" w:lineRule="auto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147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73F0">
            <w:pPr>
              <w:spacing w:before="0" w:after="0" w:line="252" w:lineRule="auto"/>
            </w:pPr>
            <w:r>
              <w:rPr>
                <w:b/>
                <w:sz w:val="16"/>
              </w:rPr>
              <w:t>系统层级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048F">
            <w:pPr>
              <w:spacing w:before="0" w:after="0" w:line="252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3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5FBF">
            <w:pPr>
              <w:spacing w:before="0" w:after="0" w:line="252" w:lineRule="auto"/>
            </w:pPr>
            <w:r>
              <w:rPr>
                <w:b/>
                <w:sz w:val="16"/>
              </w:rPr>
              <w:t>功能描述</w:t>
            </w:r>
          </w:p>
        </w:tc>
      </w:tr>
      <w:tr w14:paraId="7CD4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0585">
            <w:pPr>
              <w:spacing w:before="0" w:after="0" w:line="252" w:lineRule="auto"/>
            </w:pPr>
            <w:r>
              <w:rPr>
                <w:sz w:val="16"/>
              </w:rPr>
              <w:t>F-ALRT-01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A5ED">
            <w:pPr>
              <w:spacing w:before="0" w:after="0" w:line="252" w:lineRule="auto"/>
            </w:pPr>
            <w:r>
              <w:rPr>
                <w:sz w:val="16"/>
              </w:rPr>
              <w:t>项目告警配置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406E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1EBF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B510">
            <w:pPr>
              <w:spacing w:before="0" w:after="0" w:line="252" w:lineRule="auto"/>
            </w:pPr>
            <w:r>
              <w:rPr>
                <w:sz w:val="16"/>
              </w:rPr>
              <w:t>告警类型、设备、处理人、条件、阈值、等级和启用状态。</w:t>
            </w:r>
          </w:p>
        </w:tc>
      </w:tr>
      <w:tr w14:paraId="01BB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28B7">
            <w:pPr>
              <w:spacing w:before="0" w:after="0" w:line="252" w:lineRule="auto"/>
            </w:pPr>
            <w:r>
              <w:rPr>
                <w:sz w:val="16"/>
              </w:rPr>
              <w:t>F-ALRT-02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6833">
            <w:pPr>
              <w:spacing w:before="0" w:after="0" w:line="252" w:lineRule="auto"/>
            </w:pPr>
            <w:r>
              <w:rPr>
                <w:sz w:val="16"/>
              </w:rPr>
              <w:t>告警记录与处置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79E2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FECE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0ECC">
            <w:pPr>
              <w:spacing w:before="0" w:after="0" w:line="252" w:lineRule="auto"/>
            </w:pPr>
            <w:r>
              <w:rPr>
                <w:sz w:val="16"/>
              </w:rPr>
              <w:t>查询、查看和统一处置。</w:t>
            </w:r>
          </w:p>
        </w:tc>
      </w:tr>
      <w:tr w14:paraId="1043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EB14">
            <w:pPr>
              <w:spacing w:before="0" w:after="0" w:line="252" w:lineRule="auto"/>
            </w:pPr>
            <w:r>
              <w:rPr>
                <w:sz w:val="16"/>
              </w:rPr>
              <w:t>F-ALRT-03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EA8E">
            <w:pPr>
              <w:spacing w:before="0" w:after="0" w:line="252" w:lineRule="auto"/>
            </w:pPr>
            <w:r>
              <w:rPr>
                <w:sz w:val="16"/>
              </w:rPr>
              <w:t>指挥部上送与升级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B9F2">
            <w:pPr>
              <w:spacing w:before="0" w:after="0" w:line="252" w:lineRule="auto"/>
            </w:pPr>
            <w:r>
              <w:rPr>
                <w:sz w:val="16"/>
              </w:rPr>
              <w:t>指挥部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51C2">
            <w:pPr>
              <w:spacing w:before="0" w:after="0" w:line="252" w:lineRule="auto"/>
            </w:pPr>
            <w:r>
              <w:rPr>
                <w:sz w:val="16"/>
              </w:rPr>
              <w:t>P1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97AB">
            <w:pPr>
              <w:spacing w:before="0" w:after="0" w:line="252" w:lineRule="auto"/>
            </w:pPr>
            <w:r>
              <w:rPr>
                <w:sz w:val="16"/>
              </w:rPr>
              <w:t>配置上送接收人及超期升级规则。</w:t>
            </w:r>
          </w:p>
        </w:tc>
      </w:tr>
    </w:tbl>
    <w:p w14:paraId="2714EF1F">
      <w:pPr>
        <w:pStyle w:val="4"/>
        <w:keepNext/>
      </w:pPr>
      <w:r>
        <w:t>功能菜单明细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F05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</w:tcPr>
          <w:p w14:paraId="60084701">
            <w:r>
              <w:rPr>
                <w:b/>
              </w:rPr>
              <w:t>用户端</w:t>
            </w:r>
          </w:p>
        </w:tc>
        <w:tc>
          <w:tcPr>
            <w:tcW w:w="1661" w:type="dxa"/>
            <w:shd w:val="clear" w:color="auto" w:fill="D9EAF7"/>
          </w:tcPr>
          <w:p w14:paraId="20472353">
            <w:r>
              <w:rPr>
                <w:b/>
              </w:rPr>
              <w:t>组织层级</w:t>
            </w:r>
          </w:p>
        </w:tc>
        <w:tc>
          <w:tcPr>
            <w:tcW w:w="1661" w:type="dxa"/>
            <w:shd w:val="clear" w:color="auto" w:fill="D9EAF7"/>
          </w:tcPr>
          <w:p w14:paraId="71818E48">
            <w:r>
              <w:rPr>
                <w:b/>
              </w:rPr>
              <w:t>一级菜单</w:t>
            </w:r>
          </w:p>
        </w:tc>
        <w:tc>
          <w:tcPr>
            <w:tcW w:w="1661" w:type="dxa"/>
            <w:shd w:val="clear" w:color="auto" w:fill="D9EAF7"/>
          </w:tcPr>
          <w:p w14:paraId="6B202293">
            <w:r>
              <w:rPr>
                <w:b/>
              </w:rPr>
              <w:t>二级菜单</w:t>
            </w:r>
          </w:p>
        </w:tc>
        <w:tc>
          <w:tcPr>
            <w:tcW w:w="1661" w:type="dxa"/>
            <w:shd w:val="clear" w:color="auto" w:fill="D9EAF7"/>
          </w:tcPr>
          <w:p w14:paraId="3FF26B45">
            <w:r>
              <w:rPr>
                <w:b/>
              </w:rPr>
              <w:t>功能描述</w:t>
            </w:r>
          </w:p>
        </w:tc>
      </w:tr>
      <w:tr w14:paraId="1C1FC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8AC147C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7EA34915">
            <w:r>
              <w:rPr>
                <w:b w:val="0"/>
              </w:rPr>
              <w:t>项目</w:t>
            </w:r>
          </w:p>
        </w:tc>
        <w:tc>
          <w:tcPr>
            <w:tcW w:w="1661" w:type="dxa"/>
          </w:tcPr>
          <w:p w14:paraId="55CE1989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70278F8D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153C9100">
            <w:r>
              <w:rPr>
                <w:b w:val="0"/>
              </w:rPr>
              <w:t>维护项目机械设备告警规则，支持新增、编辑、详情、删除；通知固定为站内信，页面不展示通知方式。</w:t>
            </w:r>
          </w:p>
        </w:tc>
      </w:tr>
      <w:tr w14:paraId="57B0C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FB01AA3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53093694">
            <w:r>
              <w:rPr>
                <w:b w:val="0"/>
              </w:rPr>
              <w:t>工程指挥部/项目</w:t>
            </w:r>
          </w:p>
        </w:tc>
        <w:tc>
          <w:tcPr>
            <w:tcW w:w="1661" w:type="dxa"/>
          </w:tcPr>
          <w:p w14:paraId="08033C5E">
            <w:r>
              <w:rPr>
                <w:b w:val="0"/>
              </w:rPr>
              <w:t>机械设备监管/告警记录</w:t>
            </w:r>
          </w:p>
        </w:tc>
        <w:tc>
          <w:tcPr>
            <w:tcW w:w="1661" w:type="dxa"/>
          </w:tcPr>
          <w:p w14:paraId="6C948B2C">
            <w:r>
              <w:rPr>
                <w:b w:val="0"/>
              </w:rPr>
              <w:t>告警记录</w:t>
            </w:r>
          </w:p>
        </w:tc>
        <w:tc>
          <w:tcPr>
            <w:tcW w:w="1661" w:type="dxa"/>
          </w:tcPr>
          <w:p w14:paraId="3D55FBB3">
            <w:r>
              <w:rPr>
                <w:b w:val="0"/>
              </w:rPr>
              <w:t>查询机械设备相关告警记录；项目级可进入统一处置页，页面上方展示详情，下方填写处置结果、处置说明和非必填附件。</w:t>
            </w:r>
          </w:p>
        </w:tc>
      </w:tr>
      <w:tr w14:paraId="45236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7388DE1">
            <w:r>
              <w:rPr>
                <w:b w:val="0"/>
              </w:rPr>
              <w:t>WEB端</w:t>
            </w:r>
          </w:p>
        </w:tc>
        <w:tc>
          <w:tcPr>
            <w:tcW w:w="1661" w:type="dxa"/>
          </w:tcPr>
          <w:p w14:paraId="47278C6C">
            <w:r>
              <w:rPr>
                <w:b w:val="0"/>
              </w:rPr>
              <w:t>工程指挥部</w:t>
            </w:r>
          </w:p>
        </w:tc>
        <w:tc>
          <w:tcPr>
            <w:tcW w:w="1661" w:type="dxa"/>
          </w:tcPr>
          <w:p w14:paraId="1C39290A">
            <w:r>
              <w:rPr>
                <w:b w:val="0"/>
              </w:rPr>
              <w:t>机械设备监管/告警记录</w:t>
            </w:r>
          </w:p>
        </w:tc>
        <w:tc>
          <w:tcPr>
            <w:tcW w:w="1661" w:type="dxa"/>
          </w:tcPr>
          <w:p w14:paraId="3299EF38">
            <w:r>
              <w:rPr>
                <w:b w:val="0"/>
              </w:rPr>
              <w:t>告警规则配置</w:t>
            </w:r>
          </w:p>
        </w:tc>
        <w:tc>
          <w:tcPr>
            <w:tcW w:w="1661" w:type="dxa"/>
          </w:tcPr>
          <w:p w14:paraId="5446DBA4">
            <w:r>
              <w:rPr>
                <w:b w:val="0"/>
              </w:rPr>
              <w:t>配置分级上送规则。所有告警默认通过站内信送达项目部，此处仅配置哪些等级额外上送工程指挥部及其接收人。</w:t>
            </w:r>
          </w:p>
        </w:tc>
      </w:tr>
    </w:tbl>
    <w:p w14:paraId="18FB34E6"/>
    <w:p w14:paraId="45884BC7">
      <w:pPr>
        <w:pStyle w:val="3"/>
      </w:pPr>
      <w:r>
        <w:t>功能架构</w:t>
      </w:r>
    </w:p>
    <w:p w14:paraId="686180DC">
      <w:pPr>
        <w:pStyle w:val="4"/>
        <w:keepNext/>
      </w:pPr>
      <w:r>
        <w:t>模块内结构</w:t>
      </w:r>
    </w:p>
    <w:p w14:paraId="167273C2">
      <w:pPr>
        <w:spacing w:after="120" w:line="288" w:lineRule="auto"/>
      </w:pPr>
      <w:r>
        <w:t>项目规则配置 → 监测指标比对 → 生成未处置告警 → 站内信 → 详情与处置 → 已处置；符合上送规则的告警同步指挥部。</w:t>
      </w:r>
    </w:p>
    <w:p w14:paraId="5D4A22C1">
      <w:pPr>
        <w:pStyle w:val="4"/>
        <w:keepNext/>
      </w:pPr>
      <w:r>
        <w:t>本模块核心业务流程</w:t>
      </w:r>
    </w:p>
    <w:p w14:paraId="64B45742">
      <w:pPr>
        <w:spacing w:after="120" w:line="288" w:lineRule="auto"/>
      </w:pPr>
      <w:r>
        <w:t>项目规则配置 → 监测指标比对 → 生成未处置告警 → 站内信 → 详情与处置 → 已处置；符合上送规则的告警同步指挥部。</w:t>
      </w:r>
    </w:p>
    <w:p w14:paraId="71A20D90">
      <w:pPr>
        <w:pStyle w:val="3"/>
        <w:keepNext/>
      </w:pPr>
      <w:r>
        <w:t>功能性需求（按子功能展开）</w:t>
      </w:r>
    </w:p>
    <w:p w14:paraId="388D2A0C">
      <w:pPr>
        <w:pStyle w:val="4"/>
        <w:keepNext/>
      </w:pPr>
      <w:r>
        <w:t>功能概述</w:t>
      </w:r>
    </w:p>
    <w:p w14:paraId="5519763D">
      <w:pPr>
        <w:spacing w:after="120" w:line="288" w:lineRule="auto"/>
      </w:pPr>
      <w:r>
        <w:t>本模块功能ID见5.6.1。原型、交互、状态和字段按本章集中定义，适用于对应功能ID；各功能的独立规则、权限和验收见5.8.9至5.8.11。</w:t>
      </w:r>
    </w:p>
    <w:p w14:paraId="407888F1">
      <w:pPr>
        <w:pStyle w:val="4"/>
      </w:pPr>
      <w:r>
        <w:t>业务流程</w:t>
      </w:r>
    </w:p>
    <w:p w14:paraId="7528ED94">
      <w:r>
        <w:t>本节业务流程遵循5.7.2“本模块核心业务流程”，各页面操作、状态变化及异常边界按5.8.4至5.8.9执行。</w:t>
      </w:r>
    </w:p>
    <w:p w14:paraId="5B8AC178">
      <w:pPr>
        <w:pStyle w:val="4"/>
        <w:keepNext/>
      </w:pPr>
      <w:r>
        <w:t>数据流程</w:t>
      </w:r>
    </w:p>
    <w:p w14:paraId="6D13CE52">
      <w:pPr>
        <w:spacing w:after="120" w:line="288" w:lineRule="auto"/>
      </w:pPr>
      <w:r>
        <w:t>数据按照项目归属进入台账，查询、统计和状态流转均作用于当前授权范围；保存后的状态、操作人和操作时间需可追溯。</w:t>
      </w:r>
    </w:p>
    <w:p w14:paraId="7904393C">
      <w:pPr>
        <w:pStyle w:val="4"/>
        <w:keepNext/>
      </w:pPr>
      <w:r>
        <w:t>原型页面</w:t>
      </w:r>
    </w:p>
    <w:p w14:paraId="33A9E0D2">
      <w:pPr>
        <w:jc w:val="center"/>
      </w:pPr>
      <w:r>
        <w:drawing>
          <wp:inline distT="0" distB="0" distL="114300" distR="114300">
            <wp:extent cx="5263515" cy="2386330"/>
            <wp:effectExtent l="0" t="0" r="9525" b="635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D16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告警记录</w:t>
      </w:r>
    </w:p>
    <w:p w14:paraId="490732B9">
      <w:r>
        <w:drawing>
          <wp:inline distT="0" distB="0" distL="114300" distR="114300">
            <wp:extent cx="5260975" cy="2374900"/>
            <wp:effectExtent l="0" t="0" r="12065" b="254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F9A9">
      <w:r>
        <w:drawing>
          <wp:inline distT="0" distB="0" distL="114300" distR="114300">
            <wp:extent cx="5272405" cy="2399030"/>
            <wp:effectExtent l="0" t="0" r="635" b="889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2B5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告警配置</w:t>
      </w:r>
    </w:p>
    <w:p w14:paraId="0F74D161">
      <w:pPr>
        <w:pStyle w:val="4"/>
        <w:keepNext/>
      </w:pPr>
      <w:r>
        <w:t>交互说明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970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</w:tcPr>
          <w:p w14:paraId="14D8664C">
            <w:r>
              <w:rPr>
                <w:b/>
              </w:rPr>
              <w:t>功能菜单</w:t>
            </w:r>
          </w:p>
        </w:tc>
        <w:tc>
          <w:tcPr>
            <w:tcW w:w="1661" w:type="dxa"/>
            <w:shd w:val="clear" w:color="auto" w:fill="D9EAF7"/>
          </w:tcPr>
          <w:p w14:paraId="1A08CE9D">
            <w:r>
              <w:rPr>
                <w:b/>
              </w:rPr>
              <w:t>操作名称</w:t>
            </w:r>
          </w:p>
        </w:tc>
        <w:tc>
          <w:tcPr>
            <w:tcW w:w="1661" w:type="dxa"/>
            <w:shd w:val="clear" w:color="auto" w:fill="D9EAF7"/>
          </w:tcPr>
          <w:p w14:paraId="04ECAAC3">
            <w:r>
              <w:rPr>
                <w:b/>
              </w:rPr>
              <w:t>前置条件</w:t>
            </w:r>
          </w:p>
        </w:tc>
        <w:tc>
          <w:tcPr>
            <w:tcW w:w="1661" w:type="dxa"/>
            <w:shd w:val="clear" w:color="auto" w:fill="D9EAF7"/>
          </w:tcPr>
          <w:p w14:paraId="0A3AC91D">
            <w:r>
              <w:rPr>
                <w:b/>
              </w:rPr>
              <w:t>后置条件</w:t>
            </w:r>
          </w:p>
        </w:tc>
        <w:tc>
          <w:tcPr>
            <w:tcW w:w="1661" w:type="dxa"/>
            <w:shd w:val="clear" w:color="auto" w:fill="D9EAF7"/>
          </w:tcPr>
          <w:p w14:paraId="57E10F05">
            <w:r>
              <w:rPr>
                <w:b/>
              </w:rPr>
              <w:t>异常说明</w:t>
            </w:r>
          </w:p>
        </w:tc>
      </w:tr>
      <w:tr w14:paraId="3F9AD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AA750D0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05555BC4">
            <w:r>
              <w:rPr>
                <w:b w:val="0"/>
              </w:rPr>
              <w:t>新增告警配置</w:t>
            </w:r>
          </w:p>
        </w:tc>
        <w:tc>
          <w:tcPr>
            <w:tcW w:w="1661" w:type="dxa"/>
          </w:tcPr>
          <w:p w14:paraId="10069398">
            <w:r>
              <w:rPr>
                <w:b w:val="0"/>
              </w:rPr>
              <w:t>项目级进入告警配置新增页面。</w:t>
            </w:r>
          </w:p>
        </w:tc>
        <w:tc>
          <w:tcPr>
            <w:tcW w:w="1661" w:type="dxa"/>
          </w:tcPr>
          <w:p w14:paraId="57C155E9">
            <w:r>
              <w:rPr>
                <w:b w:val="0"/>
              </w:rPr>
              <w:t>保存告警规则，启用后参与告警判断并通过站内信通知。</w:t>
            </w:r>
          </w:p>
        </w:tc>
        <w:tc>
          <w:tcPr>
            <w:tcW w:w="1661" w:type="dxa"/>
          </w:tcPr>
          <w:p w14:paraId="7153F90C">
            <w:r>
              <w:rPr>
                <w:b w:val="0"/>
              </w:rPr>
              <w:t>告警类型、告警设备、是否启用、触发条件或推送条件缺失时提示，不允许保存。</w:t>
            </w:r>
          </w:p>
        </w:tc>
      </w:tr>
      <w:tr w14:paraId="52132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0A35F8C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689A3299">
            <w:r>
              <w:rPr>
                <w:b w:val="0"/>
              </w:rPr>
              <w:t>编辑告警配置</w:t>
            </w:r>
          </w:p>
        </w:tc>
        <w:tc>
          <w:tcPr>
            <w:tcW w:w="1661" w:type="dxa"/>
          </w:tcPr>
          <w:p w14:paraId="4E4B112D">
            <w:r>
              <w:rPr>
                <w:b w:val="0"/>
              </w:rPr>
              <w:t>项目级配置列表中存在告警配置。</w:t>
            </w:r>
          </w:p>
        </w:tc>
        <w:tc>
          <w:tcPr>
            <w:tcW w:w="1661" w:type="dxa"/>
          </w:tcPr>
          <w:p w14:paraId="3B7F9B05">
            <w:r>
              <w:rPr>
                <w:b w:val="0"/>
              </w:rPr>
              <w:t>更新规则内容并保存。</w:t>
            </w:r>
          </w:p>
        </w:tc>
        <w:tc>
          <w:tcPr>
            <w:tcW w:w="1661" w:type="dxa"/>
          </w:tcPr>
          <w:p w14:paraId="70921876">
            <w:r>
              <w:rPr>
                <w:b w:val="0"/>
              </w:rPr>
              <w:t>必填项缺失或触发条件不完整时提示。</w:t>
            </w:r>
          </w:p>
        </w:tc>
      </w:tr>
      <w:tr w14:paraId="7C787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59086CB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0815BCFF">
            <w:r>
              <w:rPr>
                <w:b w:val="0"/>
              </w:rPr>
              <w:t>查看告警配置详情</w:t>
            </w:r>
          </w:p>
        </w:tc>
        <w:tc>
          <w:tcPr>
            <w:tcW w:w="1661" w:type="dxa"/>
          </w:tcPr>
          <w:p w14:paraId="1C8735DA">
            <w:r>
              <w:rPr>
                <w:b w:val="0"/>
              </w:rPr>
              <w:t>配置列表中存在告警配置。</w:t>
            </w:r>
          </w:p>
        </w:tc>
        <w:tc>
          <w:tcPr>
            <w:tcW w:w="1661" w:type="dxa"/>
          </w:tcPr>
          <w:p w14:paraId="6C9E93E1">
            <w:r>
              <w:rPr>
                <w:b w:val="0"/>
              </w:rPr>
              <w:t>进入标准详情页，仅展示基础信息、触发条件和推送条件。</w:t>
            </w:r>
          </w:p>
        </w:tc>
        <w:tc>
          <w:tcPr>
            <w:tcW w:w="1661" w:type="dxa"/>
          </w:tcPr>
          <w:p w14:paraId="39429E23">
            <w:r>
              <w:rPr>
                <w:b w:val="0"/>
              </w:rPr>
              <w:t>详情页不允许编辑。</w:t>
            </w:r>
          </w:p>
        </w:tc>
      </w:tr>
      <w:tr w14:paraId="1F502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AEB97AA">
            <w:r>
              <w:rPr>
                <w:b w:val="0"/>
              </w:rPr>
              <w:t>告警配置</w:t>
            </w:r>
          </w:p>
        </w:tc>
        <w:tc>
          <w:tcPr>
            <w:tcW w:w="1661" w:type="dxa"/>
          </w:tcPr>
          <w:p w14:paraId="79A28F36">
            <w:r>
              <w:rPr>
                <w:b w:val="0"/>
              </w:rPr>
              <w:t>删除告警配置</w:t>
            </w:r>
          </w:p>
        </w:tc>
        <w:tc>
          <w:tcPr>
            <w:tcW w:w="1661" w:type="dxa"/>
          </w:tcPr>
          <w:p w14:paraId="05F6EB6E">
            <w:r>
              <w:rPr>
                <w:b w:val="0"/>
              </w:rPr>
              <w:t>项目级配置列表中存在告警配置。</w:t>
            </w:r>
          </w:p>
        </w:tc>
        <w:tc>
          <w:tcPr>
            <w:tcW w:w="1661" w:type="dxa"/>
          </w:tcPr>
          <w:p w14:paraId="307CB34F">
            <w:r>
              <w:rPr>
                <w:b w:val="0"/>
              </w:rPr>
              <w:t>用户确认后删除该配置。</w:t>
            </w:r>
          </w:p>
        </w:tc>
        <w:tc>
          <w:tcPr>
            <w:tcW w:w="1661" w:type="dxa"/>
          </w:tcPr>
          <w:p w14:paraId="32BCCE64">
            <w:r>
              <w:rPr>
                <w:b w:val="0"/>
              </w:rPr>
              <w:t>用户取消确认时不删除。</w:t>
            </w:r>
          </w:p>
        </w:tc>
      </w:tr>
      <w:tr w14:paraId="320C5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7DBCADE">
            <w:r>
              <w:rPr>
                <w:b w:val="0"/>
              </w:rPr>
              <w:t>告警记录</w:t>
            </w:r>
          </w:p>
        </w:tc>
        <w:tc>
          <w:tcPr>
            <w:tcW w:w="1661" w:type="dxa"/>
          </w:tcPr>
          <w:p w14:paraId="3FB5E3BC">
            <w:r>
              <w:rPr>
                <w:b w:val="0"/>
              </w:rPr>
              <w:t>查询告警记录</w:t>
            </w:r>
          </w:p>
        </w:tc>
        <w:tc>
          <w:tcPr>
            <w:tcW w:w="1661" w:type="dxa"/>
          </w:tcPr>
          <w:p w14:paraId="5380EF4A">
            <w:r>
              <w:rPr>
                <w:b w:val="0"/>
              </w:rPr>
              <w:t>存在告警数据。</w:t>
            </w:r>
          </w:p>
        </w:tc>
        <w:tc>
          <w:tcPr>
            <w:tcW w:w="1661" w:type="dxa"/>
          </w:tcPr>
          <w:p w14:paraId="30409CEE">
            <w:r>
              <w:rPr>
                <w:b w:val="0"/>
              </w:rPr>
              <w:t>按关键字、告警类型、告警等级、告警状态筛选列表。</w:t>
            </w:r>
          </w:p>
        </w:tc>
        <w:tc>
          <w:tcPr>
            <w:tcW w:w="1661" w:type="dxa"/>
          </w:tcPr>
          <w:p w14:paraId="02E2B865">
            <w:r>
              <w:rPr>
                <w:b w:val="0"/>
              </w:rPr>
              <w:t>无匹配数据时列表为空。</w:t>
            </w:r>
          </w:p>
        </w:tc>
      </w:tr>
      <w:tr w14:paraId="11784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F5EDEDC">
            <w:r>
              <w:rPr>
                <w:b w:val="0"/>
              </w:rPr>
              <w:t>告警记录</w:t>
            </w:r>
          </w:p>
        </w:tc>
        <w:tc>
          <w:tcPr>
            <w:tcW w:w="1661" w:type="dxa"/>
          </w:tcPr>
          <w:p w14:paraId="0FB69A7A">
            <w:r>
              <w:rPr>
                <w:b w:val="0"/>
              </w:rPr>
              <w:t>处置告警</w:t>
            </w:r>
          </w:p>
        </w:tc>
        <w:tc>
          <w:tcPr>
            <w:tcW w:w="1661" w:type="dxa"/>
          </w:tcPr>
          <w:p w14:paraId="1B3E24A5">
            <w:r>
              <w:rPr>
                <w:b w:val="0"/>
              </w:rPr>
              <w:t>项目级存在未处置告警。</w:t>
            </w:r>
          </w:p>
        </w:tc>
        <w:tc>
          <w:tcPr>
            <w:tcW w:w="1661" w:type="dxa"/>
          </w:tcPr>
          <w:p w14:paraId="63B66C70">
            <w:r>
              <w:rPr>
                <w:b w:val="0"/>
              </w:rPr>
              <w:t>进入统一处置页：上方展示告警详情，下方选择“已处理/误报”（默认已处理），填写必填处置说明并可上传非必填附件；提交后状态变为已处置，记录处置人和处置时间。</w:t>
            </w:r>
          </w:p>
        </w:tc>
        <w:tc>
          <w:tcPr>
            <w:tcW w:w="1661" w:type="dxa"/>
          </w:tcPr>
          <w:p w14:paraId="03877CB9">
            <w:r>
              <w:rPr>
                <w:b w:val="0"/>
              </w:rPr>
              <w:t>处置结果或处置说明为空时不允许提交；附件上传失败时提示并保留已填写内容。</w:t>
            </w:r>
          </w:p>
        </w:tc>
      </w:tr>
      <w:tr w14:paraId="610F4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43A5866">
            <w:r>
              <w:rPr>
                <w:b w:val="0"/>
              </w:rPr>
              <w:t>告警规则配置</w:t>
            </w:r>
          </w:p>
        </w:tc>
        <w:tc>
          <w:tcPr>
            <w:tcW w:w="1661" w:type="dxa"/>
          </w:tcPr>
          <w:p w14:paraId="3D7C77C0">
            <w:r>
              <w:rPr>
                <w:b w:val="0"/>
              </w:rPr>
              <w:t>配置工程指挥部推送规则</w:t>
            </w:r>
          </w:p>
        </w:tc>
        <w:tc>
          <w:tcPr>
            <w:tcW w:w="1661" w:type="dxa"/>
          </w:tcPr>
          <w:p w14:paraId="71D087FC">
            <w:r>
              <w:rPr>
                <w:b w:val="0"/>
              </w:rPr>
              <w:t>当前组织选择为工程指挥部。</w:t>
            </w:r>
          </w:p>
        </w:tc>
        <w:tc>
          <w:tcPr>
            <w:tcW w:w="1661" w:type="dxa"/>
          </w:tcPr>
          <w:p w14:paraId="6FF40DF1">
            <w:r>
              <w:rPr>
                <w:b w:val="0"/>
              </w:rPr>
              <w:t>按告警等级配置是否上送工程指挥部及接收人；通知固定采用站内信。</w:t>
            </w:r>
          </w:p>
        </w:tc>
        <w:tc>
          <w:tcPr>
            <w:tcW w:w="1661" w:type="dxa"/>
          </w:tcPr>
          <w:p w14:paraId="0BD03D4C">
            <w:r>
              <w:rPr>
                <w:b w:val="0"/>
              </w:rPr>
              <w:t>选择不上送工程指挥部时，接收人清空并禁用。</w:t>
            </w:r>
          </w:p>
        </w:tc>
      </w:tr>
      <w:tr w14:paraId="13CC9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A88C09D">
            <w:r>
              <w:rPr>
                <w:b w:val="0"/>
              </w:rPr>
              <w:t>告警规则配置</w:t>
            </w:r>
          </w:p>
        </w:tc>
        <w:tc>
          <w:tcPr>
            <w:tcW w:w="1661" w:type="dxa"/>
          </w:tcPr>
          <w:p w14:paraId="7046659E">
            <w:r>
              <w:rPr>
                <w:b w:val="0"/>
              </w:rPr>
              <w:t>配置超期升级规则</w:t>
            </w:r>
          </w:p>
        </w:tc>
        <w:tc>
          <w:tcPr>
            <w:tcW w:w="1661" w:type="dxa"/>
          </w:tcPr>
          <w:p w14:paraId="63C71B3A">
            <w:r>
              <w:rPr>
                <w:b w:val="0"/>
              </w:rPr>
              <w:t>当前组织选择为工程指挥部。</w:t>
            </w:r>
          </w:p>
        </w:tc>
        <w:tc>
          <w:tcPr>
            <w:tcW w:w="1661" w:type="dxa"/>
          </w:tcPr>
          <w:p w14:paraId="45390423">
            <w:r>
              <w:rPr>
                <w:b w:val="0"/>
              </w:rPr>
              <w:t>设置超期未处理天数、升级后等级和是否启用升级。</w:t>
            </w:r>
          </w:p>
        </w:tc>
        <w:tc>
          <w:tcPr>
            <w:tcW w:w="1661" w:type="dxa"/>
          </w:tcPr>
          <w:p w14:paraId="619C9211">
            <w:r>
              <w:rPr>
                <w:b w:val="0"/>
              </w:rPr>
              <w:t>超期天数小于1时不允许保存。</w:t>
            </w:r>
          </w:p>
        </w:tc>
      </w:tr>
    </w:tbl>
    <w:p w14:paraId="2F15E77F"/>
    <w:p w14:paraId="22C7E798">
      <w:pPr>
        <w:pStyle w:val="4"/>
        <w:keepNext/>
      </w:pPr>
      <w:r>
        <w:t>状态定义与状态机</w:t>
      </w:r>
    </w:p>
    <w:p w14:paraId="7F48E2FC">
      <w:pPr>
        <w:pStyle w:val="5"/>
        <w:keepNext/>
      </w:pPr>
      <w:r>
        <w:t>告警状态</w:t>
      </w:r>
    </w:p>
    <w:p w14:paraId="229D4FFE">
      <w:pPr>
        <w:pStyle w:val="11"/>
        <w:keepNext/>
      </w:pPr>
      <w: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8913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2BF97DA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  <w:shd w:val="clear" w:color="auto" w:fill="D9EAF7"/>
          </w:tcPr>
          <w:p w14:paraId="476E96B8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58B38E7B">
            <w:pPr>
              <w:spacing w:after="0" w:line="240" w:lineRule="auto"/>
            </w:pPr>
            <w:r>
              <w:rPr>
                <w:b/>
              </w:rPr>
              <w:t>可执行操作</w:t>
            </w:r>
          </w:p>
        </w:tc>
      </w:tr>
      <w:tr w14:paraId="638D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4CDBB4E">
            <w:pPr>
              <w:spacing w:after="0" w:line="240" w:lineRule="auto"/>
            </w:pPr>
            <w:r>
              <w:rPr>
                <w:b w:val="0"/>
              </w:rPr>
              <w:t>未处置</w:t>
            </w:r>
          </w:p>
        </w:tc>
        <w:tc>
          <w:tcPr>
            <w:tcW w:w="2769" w:type="dxa"/>
          </w:tcPr>
          <w:p w14:paraId="5D318F2E">
            <w:pPr>
              <w:spacing w:after="0" w:line="240" w:lineRule="auto"/>
            </w:pPr>
            <w:r>
              <w:rPr>
                <w:b w:val="0"/>
              </w:rPr>
              <w:t>告警已产生，项目尚未完成确认处理。</w:t>
            </w:r>
          </w:p>
        </w:tc>
        <w:tc>
          <w:tcPr>
            <w:tcW w:w="2769" w:type="dxa"/>
          </w:tcPr>
          <w:p w14:paraId="0D18E6D9">
            <w:pPr>
              <w:spacing w:after="0" w:line="240" w:lineRule="auto"/>
            </w:pPr>
            <w:r>
              <w:rPr>
                <w:b w:val="0"/>
              </w:rPr>
              <w:t>查看、处置。</w:t>
            </w:r>
          </w:p>
        </w:tc>
      </w:tr>
      <w:tr w14:paraId="631F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9EB54E">
            <w:pPr>
              <w:spacing w:after="0" w:line="240" w:lineRule="auto"/>
            </w:pPr>
            <w:r>
              <w:rPr>
                <w:b w:val="0"/>
              </w:rPr>
              <w:t>已处置</w:t>
            </w:r>
          </w:p>
        </w:tc>
        <w:tc>
          <w:tcPr>
            <w:tcW w:w="2769" w:type="dxa"/>
          </w:tcPr>
          <w:p w14:paraId="4A1EE594">
            <w:pPr>
              <w:spacing w:after="0" w:line="240" w:lineRule="auto"/>
            </w:pPr>
            <w:r>
              <w:rPr>
                <w:b w:val="0"/>
              </w:rPr>
              <w:t>项目已提交处置结果并完成告警闭环。</w:t>
            </w:r>
          </w:p>
        </w:tc>
        <w:tc>
          <w:tcPr>
            <w:tcW w:w="2769" w:type="dxa"/>
          </w:tcPr>
          <w:p w14:paraId="1DBCF6C6">
            <w:pPr>
              <w:spacing w:after="0" w:line="240" w:lineRule="auto"/>
            </w:pPr>
            <w:r>
              <w:rPr>
                <w:b w:val="0"/>
              </w:rPr>
              <w:t>查看详情。</w:t>
            </w:r>
          </w:p>
        </w:tc>
      </w:tr>
    </w:tbl>
    <w:p w14:paraId="662791E7"/>
    <w:p w14:paraId="313EEC19">
      <w:pPr>
        <w:pStyle w:val="11"/>
        <w:keepNext/>
      </w:pPr>
      <w:r>
        <w:t>状态流转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492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  <w:shd w:val="clear" w:color="auto" w:fill="D9EAF7"/>
          </w:tcPr>
          <w:p w14:paraId="0DA92084">
            <w:pPr>
              <w:spacing w:after="0" w:line="240" w:lineRule="auto"/>
            </w:pPr>
            <w:r>
              <w:rPr>
                <w:b/>
              </w:rPr>
              <w:t>触发动作</w:t>
            </w:r>
          </w:p>
        </w:tc>
        <w:tc>
          <w:tcPr>
            <w:tcW w:w="2769" w:type="dxa"/>
            <w:shd w:val="clear" w:color="auto" w:fill="D9EAF7"/>
          </w:tcPr>
          <w:p w14:paraId="1A7DF400">
            <w:pPr>
              <w:spacing w:after="0" w:line="240" w:lineRule="auto"/>
            </w:pPr>
            <w:r>
              <w:rPr>
                <w:b/>
              </w:rPr>
              <w:t>前置状态</w:t>
            </w:r>
          </w:p>
        </w:tc>
        <w:tc>
          <w:tcPr>
            <w:tcW w:w="2769" w:type="dxa"/>
            <w:shd w:val="clear" w:color="auto" w:fill="D9EAF7"/>
          </w:tcPr>
          <w:p w14:paraId="133155C9">
            <w:pPr>
              <w:spacing w:after="0" w:line="240" w:lineRule="auto"/>
            </w:pPr>
            <w:r>
              <w:rPr>
                <w:b/>
              </w:rPr>
              <w:t>目标状态</w:t>
            </w:r>
          </w:p>
        </w:tc>
      </w:tr>
      <w:tr w14:paraId="26A7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2BB293D">
            <w:pPr>
              <w:spacing w:after="0" w:line="240" w:lineRule="auto"/>
            </w:pPr>
            <w:r>
              <w:rPr>
                <w:b w:val="0"/>
              </w:rPr>
              <w:t>监测数据触发告警</w:t>
            </w:r>
          </w:p>
        </w:tc>
        <w:tc>
          <w:tcPr>
            <w:tcW w:w="2769" w:type="dxa"/>
          </w:tcPr>
          <w:p w14:paraId="0AAA1988">
            <w:pPr>
              <w:spacing w:after="0" w:line="240" w:lineRule="auto"/>
            </w:pPr>
            <w:r>
              <w:rPr>
                <w:b w:val="0"/>
              </w:rPr>
              <w:t>无</w:t>
            </w:r>
          </w:p>
        </w:tc>
        <w:tc>
          <w:tcPr>
            <w:tcW w:w="2769" w:type="dxa"/>
          </w:tcPr>
          <w:p w14:paraId="57670A32">
            <w:pPr>
              <w:spacing w:after="0" w:line="240" w:lineRule="auto"/>
            </w:pPr>
            <w:r>
              <w:rPr>
                <w:b w:val="0"/>
              </w:rPr>
              <w:t>未处置</w:t>
            </w:r>
          </w:p>
        </w:tc>
      </w:tr>
      <w:tr w14:paraId="2C29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4BEACE">
            <w:pPr>
              <w:spacing w:after="0" w:line="240" w:lineRule="auto"/>
            </w:pPr>
            <w:r>
              <w:rPr>
                <w:b w:val="0"/>
              </w:rPr>
              <w:t>提交告警处置</w:t>
            </w:r>
          </w:p>
        </w:tc>
        <w:tc>
          <w:tcPr>
            <w:tcW w:w="2769" w:type="dxa"/>
          </w:tcPr>
          <w:p w14:paraId="6F1CA74D">
            <w:pPr>
              <w:spacing w:after="0" w:line="240" w:lineRule="auto"/>
            </w:pPr>
            <w:r>
              <w:rPr>
                <w:b w:val="0"/>
              </w:rPr>
              <w:t>未处置</w:t>
            </w:r>
          </w:p>
        </w:tc>
        <w:tc>
          <w:tcPr>
            <w:tcW w:w="2769" w:type="dxa"/>
          </w:tcPr>
          <w:p w14:paraId="095918F6">
            <w:pPr>
              <w:spacing w:after="0" w:line="240" w:lineRule="auto"/>
            </w:pPr>
            <w:r>
              <w:rPr>
                <w:b w:val="0"/>
              </w:rPr>
              <w:t>已处置</w:t>
            </w:r>
          </w:p>
        </w:tc>
      </w:tr>
    </w:tbl>
    <w:p w14:paraId="21181735"/>
    <w:p w14:paraId="4E119026">
      <w:pPr>
        <w:pStyle w:val="5"/>
        <w:keepNext/>
      </w:pPr>
      <w:r>
        <w:t>告警配置启用状态</w:t>
      </w:r>
    </w:p>
    <w:p w14:paraId="1F00C80E">
      <w:pPr>
        <w:pStyle w:val="11"/>
        <w:keepNext/>
      </w:pPr>
      <w:r>
        <w:t>状态清单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952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205794B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  <w:shd w:val="clear" w:color="auto" w:fill="D9EAF7"/>
          </w:tcPr>
          <w:p w14:paraId="335C65CF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199877F4">
            <w:pPr>
              <w:spacing w:after="0" w:line="240" w:lineRule="auto"/>
            </w:pPr>
            <w:r>
              <w:rPr>
                <w:b/>
              </w:rPr>
              <w:t>可执行操作</w:t>
            </w:r>
          </w:p>
        </w:tc>
      </w:tr>
      <w:tr w14:paraId="6FD2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7C37011">
            <w:pPr>
              <w:spacing w:after="0" w:line="240" w:lineRule="auto"/>
            </w:pPr>
            <w:r>
              <w:rPr>
                <w:b w:val="0"/>
              </w:rPr>
              <w:t>启用</w:t>
            </w:r>
          </w:p>
        </w:tc>
        <w:tc>
          <w:tcPr>
            <w:tcW w:w="2769" w:type="dxa"/>
          </w:tcPr>
          <w:p w14:paraId="3F99966D">
            <w:pPr>
              <w:spacing w:after="0" w:line="240" w:lineRule="auto"/>
            </w:pPr>
            <w:r>
              <w:rPr>
                <w:b w:val="0"/>
              </w:rPr>
              <w:t>规则参与告警判断并通过站内信通知。</w:t>
            </w:r>
          </w:p>
        </w:tc>
        <w:tc>
          <w:tcPr>
            <w:tcW w:w="2769" w:type="dxa"/>
          </w:tcPr>
          <w:p w14:paraId="32F83243">
            <w:pPr>
              <w:spacing w:after="0" w:line="240" w:lineRule="auto"/>
            </w:pPr>
            <w:r>
              <w:rPr>
                <w:b w:val="0"/>
              </w:rPr>
              <w:t>编辑、详情、删除。</w:t>
            </w:r>
          </w:p>
        </w:tc>
      </w:tr>
      <w:tr w14:paraId="47E8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4282289">
            <w:pPr>
              <w:spacing w:after="0" w:line="240" w:lineRule="auto"/>
            </w:pPr>
            <w:r>
              <w:rPr>
                <w:b w:val="0"/>
              </w:rPr>
              <w:t>禁用</w:t>
            </w:r>
          </w:p>
        </w:tc>
        <w:tc>
          <w:tcPr>
            <w:tcW w:w="2769" w:type="dxa"/>
          </w:tcPr>
          <w:p w14:paraId="46A326E3">
            <w:pPr>
              <w:spacing w:after="0" w:line="240" w:lineRule="auto"/>
            </w:pPr>
            <w:r>
              <w:rPr>
                <w:b w:val="0"/>
              </w:rPr>
              <w:t>规则保留但不参与告警判断和站内信通知。</w:t>
            </w:r>
          </w:p>
        </w:tc>
        <w:tc>
          <w:tcPr>
            <w:tcW w:w="2769" w:type="dxa"/>
          </w:tcPr>
          <w:p w14:paraId="37849BC1">
            <w:pPr>
              <w:spacing w:after="0" w:line="240" w:lineRule="auto"/>
            </w:pPr>
            <w:r>
              <w:rPr>
                <w:b w:val="0"/>
              </w:rPr>
              <w:t>编辑、详情、删除。</w:t>
            </w:r>
          </w:p>
        </w:tc>
      </w:tr>
    </w:tbl>
    <w:p w14:paraId="7FD33D07"/>
    <w:p w14:paraId="17878415">
      <w:pPr>
        <w:pStyle w:val="5"/>
        <w:keepNext/>
      </w:pPr>
      <w:r>
        <w:t>告警等级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D8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</w:tcPr>
          <w:p w14:paraId="39947731">
            <w:pPr>
              <w:spacing w:after="0" w:line="240" w:lineRule="auto"/>
            </w:pPr>
            <w:r>
              <w:rPr>
                <w:b/>
              </w:rPr>
              <w:t>告警等级</w:t>
            </w:r>
          </w:p>
        </w:tc>
        <w:tc>
          <w:tcPr>
            <w:tcW w:w="2769" w:type="dxa"/>
            <w:shd w:val="clear" w:color="auto" w:fill="D9EAF7"/>
          </w:tcPr>
          <w:p w14:paraId="5267343F">
            <w:pPr>
              <w:spacing w:after="0" w:line="240" w:lineRule="auto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  <w:shd w:val="clear" w:color="auto" w:fill="D9EAF7"/>
          </w:tcPr>
          <w:p w14:paraId="58AD75ED">
            <w:pPr>
              <w:spacing w:after="0" w:line="240" w:lineRule="auto"/>
            </w:pPr>
            <w:r>
              <w:rPr>
                <w:b/>
              </w:rPr>
              <w:t>推送说明</w:t>
            </w:r>
          </w:p>
        </w:tc>
      </w:tr>
      <w:tr w14:paraId="662F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6B9FB36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b w:val="0"/>
              </w:rPr>
              <w:t>重大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</w:p>
        </w:tc>
        <w:tc>
          <w:tcPr>
            <w:tcW w:w="2769" w:type="dxa"/>
          </w:tcPr>
          <w:p w14:paraId="01C90CD6">
            <w:pPr>
              <w:spacing w:after="0" w:line="240" w:lineRule="auto"/>
            </w:pP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等级最高，需要重点关注和及时处置。</w:t>
            </w:r>
          </w:p>
        </w:tc>
        <w:tc>
          <w:tcPr>
            <w:tcW w:w="2769" w:type="dxa"/>
          </w:tcPr>
          <w:p w14:paraId="2AE8E7B0">
            <w:pPr>
              <w:spacing w:after="0" w:line="240" w:lineRule="auto"/>
            </w:pPr>
            <w:r>
              <w:rPr>
                <w:b w:val="0"/>
              </w:rPr>
              <w:t>默认推送项目部；是否额外推送工程指挥部由工程指挥部推送规则控制。</w:t>
            </w:r>
          </w:p>
        </w:tc>
      </w:tr>
      <w:tr w14:paraId="2FF4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4C5CFB7">
            <w:pPr>
              <w:spacing w:after="0" w:line="240" w:lineRule="auto"/>
            </w:pPr>
            <w:r>
              <w:rPr>
                <w:b w:val="0"/>
              </w:rPr>
              <w:t>较大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</w:p>
        </w:tc>
        <w:tc>
          <w:tcPr>
            <w:tcW w:w="2769" w:type="dxa"/>
          </w:tcPr>
          <w:p w14:paraId="0E20482E">
            <w:pPr>
              <w:spacing w:after="0" w:line="240" w:lineRule="auto"/>
            </w:pP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等级较高，需要项目及时跟进。</w:t>
            </w:r>
          </w:p>
        </w:tc>
        <w:tc>
          <w:tcPr>
            <w:tcW w:w="2769" w:type="dxa"/>
          </w:tcPr>
          <w:p w14:paraId="1C44850C">
            <w:pPr>
              <w:spacing w:after="0" w:line="240" w:lineRule="auto"/>
            </w:pPr>
            <w:r>
              <w:rPr>
                <w:b w:val="0"/>
              </w:rPr>
              <w:t>默认推送项目部；是否额外推送工程指挥部由工程指挥部推送规则控制。</w:t>
            </w:r>
          </w:p>
        </w:tc>
      </w:tr>
      <w:tr w14:paraId="140D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43D2913">
            <w:pPr>
              <w:spacing w:after="0" w:line="240" w:lineRule="auto"/>
            </w:pPr>
            <w:r>
              <w:rPr>
                <w:b w:val="0"/>
              </w:rPr>
              <w:t>一般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</w:p>
        </w:tc>
        <w:tc>
          <w:tcPr>
            <w:tcW w:w="2769" w:type="dxa"/>
          </w:tcPr>
          <w:p w14:paraId="39C4E405">
            <w:pPr>
              <w:spacing w:after="0" w:line="240" w:lineRule="auto"/>
            </w:pPr>
            <w:r>
              <w:rPr>
                <w:b w:val="0"/>
              </w:rPr>
              <w:t>一般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提醒，需要项目按要求处理。</w:t>
            </w:r>
          </w:p>
        </w:tc>
        <w:tc>
          <w:tcPr>
            <w:tcW w:w="2769" w:type="dxa"/>
          </w:tcPr>
          <w:p w14:paraId="2449B367">
            <w:pPr>
              <w:spacing w:after="0" w:line="240" w:lineRule="auto"/>
            </w:pPr>
            <w:r>
              <w:rPr>
                <w:b w:val="0"/>
              </w:rPr>
              <w:t>默认推送项目部；是否额外推送工程指挥部由工程指挥部推送规则控制。</w:t>
            </w:r>
          </w:p>
        </w:tc>
      </w:tr>
    </w:tbl>
    <w:p w14:paraId="6A5F8F84"/>
    <w:p w14:paraId="32B510B4">
      <w:pPr>
        <w:pStyle w:val="4"/>
        <w:keepNext/>
      </w:pPr>
      <w:r>
        <w:t>核心实体关系图</w:t>
      </w:r>
    </w:p>
    <w:p w14:paraId="2B74BDAE">
      <w:pPr>
        <w:spacing w:after="120" w:line="288" w:lineRule="auto"/>
      </w:pPr>
      <w:r>
        <w:t>核心实体关系：项目 → 业务对象/监测对象 → 业务记录或告警记录 → 处置/整改记录 → 附件与个人中心任务。实体字段以5.8.8字段说明为准。</w:t>
      </w:r>
    </w:p>
    <w:p w14:paraId="2AD4221C">
      <w:pPr>
        <w:pStyle w:val="4"/>
        <w:keepNext/>
      </w:pPr>
      <w:r>
        <w:t>字段说明</w:t>
      </w:r>
    </w:p>
    <w:p w14:paraId="6113337A">
      <w:pPr>
        <w:pStyle w:val="5"/>
        <w:keepNext/>
      </w:pPr>
      <w:r>
        <w:t>核心字段编码与中文名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163"/>
        <w:gridCol w:w="1163"/>
        <w:gridCol w:w="914"/>
        <w:gridCol w:w="748"/>
        <w:gridCol w:w="3404"/>
      </w:tblGrid>
      <w:tr w14:paraId="1656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66C0">
            <w:pPr>
              <w:spacing w:before="0" w:after="0" w:line="252" w:lineRule="auto"/>
            </w:pPr>
            <w:r>
              <w:rPr>
                <w:b/>
                <w:sz w:val="15"/>
              </w:rPr>
              <w:t>实体/对象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A69A">
            <w:pPr>
              <w:spacing w:before="0" w:after="0" w:line="252" w:lineRule="auto"/>
            </w:pPr>
            <w:r>
              <w:rPr>
                <w:b/>
                <w:sz w:val="15"/>
              </w:rPr>
              <w:t>字段名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CC54">
            <w:pPr>
              <w:spacing w:before="0" w:after="0" w:line="252" w:lineRule="auto"/>
            </w:pPr>
            <w:r>
              <w:rPr>
                <w:b/>
                <w:sz w:val="15"/>
              </w:rPr>
              <w:t>中文名</w:t>
            </w:r>
          </w:p>
        </w:tc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033B">
            <w:pPr>
              <w:spacing w:before="0"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D24F">
            <w:pPr>
              <w:spacing w:before="0" w:after="0" w:line="252" w:lineRule="auto"/>
            </w:pPr>
            <w:r>
              <w:rPr>
                <w:b/>
                <w:sz w:val="15"/>
              </w:rPr>
              <w:t>必填</w:t>
            </w:r>
          </w:p>
        </w:tc>
        <w:tc>
          <w:tcPr>
            <w:tcW w:w="34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B6E1">
            <w:pPr>
              <w:spacing w:before="0"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14:paraId="3FC0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1817">
            <w:pPr>
              <w:spacing w:before="0" w:after="0" w:line="252" w:lineRule="auto"/>
            </w:pPr>
            <w:r>
              <w:rPr>
                <w:sz w:val="15"/>
              </w:rPr>
              <w:t>告警配置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08CD">
            <w:pPr>
              <w:spacing w:before="0" w:after="0" w:line="252" w:lineRule="auto"/>
            </w:pPr>
            <w:r>
              <w:rPr>
                <w:sz w:val="15"/>
              </w:rPr>
              <w:t>alert_type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920F">
            <w:pPr>
              <w:spacing w:before="0" w:after="0" w:line="252" w:lineRule="auto"/>
            </w:pPr>
            <w:r>
              <w:rPr>
                <w:sz w:val="15"/>
              </w:rPr>
              <w:t>告警类型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1FC1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BA1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5E7B">
            <w:pPr>
              <w:spacing w:before="0" w:after="0" w:line="252" w:lineRule="auto"/>
            </w:pPr>
            <w:r>
              <w:rPr>
                <w:sz w:val="15"/>
              </w:rPr>
              <w:t>塔吊、升降机、桩基、复合地基及危大工程类型。</w:t>
            </w:r>
          </w:p>
        </w:tc>
      </w:tr>
      <w:tr w14:paraId="3F1D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BD73">
            <w:pPr>
              <w:spacing w:before="0" w:after="0" w:line="252" w:lineRule="auto"/>
            </w:pPr>
            <w:r>
              <w:rPr>
                <w:sz w:val="15"/>
              </w:rPr>
              <w:t>告警配置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5580">
            <w:pPr>
              <w:spacing w:before="0" w:after="0" w:line="252" w:lineRule="auto"/>
            </w:pPr>
            <w:r>
              <w:rPr>
                <w:sz w:val="15"/>
              </w:rPr>
              <w:t>handler_id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0968">
            <w:pPr>
              <w:spacing w:before="0" w:after="0" w:line="252" w:lineRule="auto"/>
            </w:pPr>
            <w:r>
              <w:rPr>
                <w:sz w:val="15"/>
              </w:rPr>
              <w:t>处理人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4538">
            <w:pPr>
              <w:spacing w:before="0" w:after="0" w:line="252" w:lineRule="auto"/>
            </w:pPr>
            <w:r>
              <w:rPr>
                <w:sz w:val="15"/>
              </w:rPr>
              <w:t>人员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C605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26C0">
            <w:pPr>
              <w:spacing w:before="0" w:after="0" w:line="252" w:lineRule="auto"/>
            </w:pPr>
            <w:r>
              <w:rPr>
                <w:sz w:val="15"/>
              </w:rPr>
              <w:t>当前项目组织树内单选。</w:t>
            </w:r>
          </w:p>
        </w:tc>
      </w:tr>
      <w:tr w14:paraId="7C24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20D9">
            <w:pPr>
              <w:spacing w:before="0" w:after="0" w:line="252" w:lineRule="auto"/>
            </w:pPr>
            <w:r>
              <w:rPr>
                <w:sz w:val="15"/>
              </w:rPr>
              <w:t>告警配置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7B81">
            <w:pPr>
              <w:spacing w:before="0" w:after="0" w:line="252" w:lineRule="auto"/>
            </w:pPr>
            <w:r>
              <w:rPr>
                <w:sz w:val="15"/>
              </w:rPr>
              <w:t>threshold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A1FF">
            <w:pPr>
              <w:spacing w:before="0" w:after="0" w:line="252" w:lineRule="auto"/>
            </w:pPr>
            <w:r>
              <w:rPr>
                <w:sz w:val="15"/>
              </w:rPr>
              <w:t>阈值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227C">
            <w:pPr>
              <w:spacing w:before="0" w:after="0" w:line="252" w:lineRule="auto"/>
            </w:pPr>
            <w:r>
              <w:rPr>
                <w:sz w:val="15"/>
              </w:rPr>
              <w:t>数值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A96A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DABA">
            <w:pPr>
              <w:spacing w:before="0" w:after="0" w:line="252" w:lineRule="auto"/>
            </w:pPr>
            <w:r>
              <w:rPr>
                <w:sz w:val="15"/>
              </w:rPr>
              <w:t>触发告警的指标阈值。</w:t>
            </w:r>
          </w:p>
        </w:tc>
      </w:tr>
      <w:tr w14:paraId="10C4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99F2">
            <w:pPr>
              <w:spacing w:before="0" w:after="0" w:line="252" w:lineRule="auto"/>
            </w:pPr>
            <w:r>
              <w:rPr>
                <w:sz w:val="15"/>
              </w:rPr>
              <w:t>告警记录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7929">
            <w:pPr>
              <w:spacing w:before="0" w:after="0" w:line="252" w:lineRule="auto"/>
            </w:pPr>
            <w:r>
              <w:rPr>
                <w:sz w:val="15"/>
              </w:rPr>
              <w:t>alert_status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4F87">
            <w:pPr>
              <w:spacing w:before="0" w:after="0" w:line="252" w:lineRule="auto"/>
            </w:pPr>
            <w:r>
              <w:rPr>
                <w:sz w:val="15"/>
              </w:rPr>
              <w:t>告警状态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8E75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239B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ED6D">
            <w:pPr>
              <w:spacing w:before="0" w:after="0" w:line="252" w:lineRule="auto"/>
            </w:pPr>
            <w:r>
              <w:rPr>
                <w:sz w:val="15"/>
              </w:rPr>
              <w:t>未处置、已处置。</w:t>
            </w:r>
          </w:p>
        </w:tc>
      </w:tr>
      <w:tr w14:paraId="5C31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88D2">
            <w:pPr>
              <w:spacing w:before="0" w:after="0" w:line="252" w:lineRule="auto"/>
            </w:pPr>
            <w:r>
              <w:rPr>
                <w:sz w:val="15"/>
              </w:rPr>
              <w:t>处置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3625">
            <w:pPr>
              <w:spacing w:before="0" w:after="0" w:line="252" w:lineRule="auto"/>
            </w:pPr>
            <w:r>
              <w:rPr>
                <w:sz w:val="15"/>
              </w:rPr>
              <w:t>disposition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EE1B">
            <w:pPr>
              <w:spacing w:before="0" w:after="0" w:line="252" w:lineRule="auto"/>
            </w:pPr>
            <w:r>
              <w:rPr>
                <w:sz w:val="15"/>
              </w:rPr>
              <w:t>处置结果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96C1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9751">
            <w:pPr>
              <w:spacing w:before="0" w:after="0" w:line="252" w:lineRule="auto"/>
            </w:pPr>
            <w:r>
              <w:rPr>
                <w:sz w:val="15"/>
              </w:rPr>
              <w:t>处置时是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E556">
            <w:pPr>
              <w:spacing w:before="0" w:after="0" w:line="252" w:lineRule="auto"/>
            </w:pPr>
            <w:r>
              <w:rPr>
                <w:sz w:val="15"/>
              </w:rPr>
              <w:t>已处理、误报；默认已处理。</w:t>
            </w:r>
          </w:p>
        </w:tc>
      </w:tr>
      <w:tr w14:paraId="2D1C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BD16">
            <w:pPr>
              <w:spacing w:before="0" w:after="0" w:line="252" w:lineRule="auto"/>
            </w:pPr>
            <w:r>
              <w:rPr>
                <w:sz w:val="15"/>
              </w:rPr>
              <w:t>处置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3C0B">
            <w:pPr>
              <w:spacing w:before="0" w:after="0" w:line="252" w:lineRule="auto"/>
            </w:pPr>
            <w:r>
              <w:rPr>
                <w:sz w:val="15"/>
              </w:rPr>
              <w:t>attachments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59C4">
            <w:pPr>
              <w:spacing w:before="0" w:after="0" w:line="252" w:lineRule="auto"/>
            </w:pPr>
            <w:r>
              <w:rPr>
                <w:sz w:val="15"/>
              </w:rPr>
              <w:t>处置附件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D1D1">
            <w:pPr>
              <w:spacing w:before="0" w:after="0" w:line="252" w:lineRule="auto"/>
            </w:pPr>
            <w:r>
              <w:rPr>
                <w:sz w:val="15"/>
              </w:rPr>
              <w:t>文件数组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F6B5">
            <w:pPr>
              <w:spacing w:before="0"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1423">
            <w:pPr>
              <w:spacing w:before="0" w:after="0" w:line="252" w:lineRule="auto"/>
            </w:pPr>
            <w:r>
              <w:rPr>
                <w:sz w:val="15"/>
              </w:rPr>
              <w:t>最多5个。</w:t>
            </w:r>
          </w:p>
        </w:tc>
      </w:tr>
    </w:tbl>
    <w:p w14:paraId="362FFC8A">
      <w:pPr>
        <w:pStyle w:val="5"/>
        <w:keepNext/>
      </w:pPr>
      <w:r>
        <w:t>告警配置-新增/编辑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F32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7CCC2E30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24BF6B1C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0C7E99D4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641F2D82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1063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2E53761">
            <w:pPr>
              <w:spacing w:after="0" w:line="240" w:lineRule="auto"/>
            </w:pPr>
            <w:r>
              <w:rPr>
                <w:b w:val="0"/>
              </w:rPr>
              <w:t>告警类型</w:t>
            </w:r>
          </w:p>
        </w:tc>
        <w:tc>
          <w:tcPr>
            <w:tcW w:w="2076" w:type="dxa"/>
          </w:tcPr>
          <w:p w14:paraId="2EEF9B94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7F920B9D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3D17E1E">
            <w:pPr>
              <w:spacing w:after="0" w:line="240" w:lineRule="auto"/>
            </w:pPr>
            <w:r>
              <w:rPr>
                <w:b w:val="0"/>
              </w:rPr>
              <w:t>塔吊告警、升降机告警、桩基告警、复合地基告警、高支模告警、深基坑告警、地铁铁路安全监管告警。</w:t>
            </w:r>
          </w:p>
        </w:tc>
      </w:tr>
      <w:tr w14:paraId="437F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64DD6E">
            <w:pPr>
              <w:spacing w:after="0" w:line="240" w:lineRule="auto"/>
            </w:pPr>
            <w:r>
              <w:rPr>
                <w:b w:val="0"/>
              </w:rPr>
              <w:t>告警设备</w:t>
            </w:r>
          </w:p>
        </w:tc>
        <w:tc>
          <w:tcPr>
            <w:tcW w:w="2076" w:type="dxa"/>
          </w:tcPr>
          <w:p w14:paraId="549739BF">
            <w:pPr>
              <w:spacing w:after="0" w:line="240" w:lineRule="auto"/>
            </w:pPr>
            <w:r>
              <w:rPr>
                <w:b w:val="0"/>
              </w:rPr>
              <w:t>下拉多选</w:t>
            </w:r>
          </w:p>
        </w:tc>
        <w:tc>
          <w:tcPr>
            <w:tcW w:w="2076" w:type="dxa"/>
          </w:tcPr>
          <w:p w14:paraId="35FE9931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66D829F9">
            <w:pPr>
              <w:spacing w:after="0" w:line="240" w:lineRule="auto"/>
            </w:pPr>
            <w:r>
              <w:rPr>
                <w:b w:val="0"/>
              </w:rPr>
              <w:t>按告警类型加载对应设备。</w:t>
            </w:r>
          </w:p>
        </w:tc>
      </w:tr>
      <w:tr w14:paraId="673B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1D9570A">
            <w:pPr>
              <w:spacing w:after="0" w:line="240" w:lineRule="auto"/>
            </w:pPr>
            <w:r>
              <w:rPr>
                <w:b w:val="0"/>
              </w:rPr>
              <w:t>处理人</w:t>
            </w:r>
          </w:p>
        </w:tc>
        <w:tc>
          <w:tcPr>
            <w:tcW w:w="2076" w:type="dxa"/>
          </w:tcPr>
          <w:p w14:paraId="6F753A08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6CAB4B53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5C236752">
            <w:pPr>
              <w:spacing w:after="0" w:line="240" w:lineRule="auto"/>
            </w:pPr>
            <w:r>
              <w:rPr>
                <w:b w:val="0"/>
              </w:rPr>
              <w:t>项目级单选，仅当前告警所属项目组织树内在职人员（含项目参建单位人员），不允许跨项目选择。</w:t>
            </w:r>
          </w:p>
        </w:tc>
      </w:tr>
      <w:tr w14:paraId="2BD9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CC1B917">
            <w:pPr>
              <w:spacing w:after="0" w:line="240" w:lineRule="auto"/>
            </w:pPr>
            <w:r>
              <w:rPr>
                <w:b w:val="0"/>
              </w:rPr>
              <w:t>是否启用</w:t>
            </w:r>
          </w:p>
        </w:tc>
        <w:tc>
          <w:tcPr>
            <w:tcW w:w="2076" w:type="dxa"/>
          </w:tcPr>
          <w:p w14:paraId="57931825">
            <w:pPr>
              <w:spacing w:after="0" w:line="240" w:lineRule="auto"/>
            </w:pPr>
            <w:r>
              <w:rPr>
                <w:b w:val="0"/>
              </w:rPr>
              <w:t>开关</w:t>
            </w:r>
          </w:p>
        </w:tc>
        <w:tc>
          <w:tcPr>
            <w:tcW w:w="2076" w:type="dxa"/>
          </w:tcPr>
          <w:p w14:paraId="6BE24E1A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58B0CCF">
            <w:pPr>
              <w:spacing w:after="0" w:line="240" w:lineRule="auto"/>
            </w:pPr>
            <w:r>
              <w:rPr>
                <w:b w:val="0"/>
              </w:rPr>
              <w:t>是、否。</w:t>
            </w:r>
          </w:p>
        </w:tc>
      </w:tr>
      <w:tr w14:paraId="4956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5E77585">
            <w:pPr>
              <w:spacing w:after="0" w:line="240" w:lineRule="auto"/>
            </w:pPr>
            <w:r>
              <w:rPr>
                <w:b w:val="0"/>
              </w:rPr>
              <w:t>告警指标</w:t>
            </w:r>
          </w:p>
        </w:tc>
        <w:tc>
          <w:tcPr>
            <w:tcW w:w="2076" w:type="dxa"/>
          </w:tcPr>
          <w:p w14:paraId="5C9A6B84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185CCB4C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5B990AEE">
            <w:pPr>
              <w:spacing w:after="0" w:line="240" w:lineRule="auto"/>
            </w:pPr>
            <w:r>
              <w:rPr>
                <w:b w:val="0"/>
              </w:rPr>
              <w:t>按告警类型加载对应监测指标。</w:t>
            </w:r>
          </w:p>
        </w:tc>
      </w:tr>
      <w:tr w14:paraId="74AD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87376FC">
            <w:pPr>
              <w:spacing w:after="0" w:line="240" w:lineRule="auto"/>
            </w:pPr>
            <w:r>
              <w:rPr>
                <w:b w:val="0"/>
              </w:rPr>
              <w:t>告警条件</w:t>
            </w:r>
          </w:p>
        </w:tc>
        <w:tc>
          <w:tcPr>
            <w:tcW w:w="2076" w:type="dxa"/>
          </w:tcPr>
          <w:p w14:paraId="3C0D93D8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7E9D4465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BF41558">
            <w:pPr>
              <w:spacing w:after="0" w:line="240" w:lineRule="auto"/>
            </w:pPr>
            <w:r>
              <w:rPr>
                <w:b w:val="0"/>
              </w:rPr>
              <w:t>大于、小于、大于等于、小于等于、等于、不等于。</w:t>
            </w:r>
          </w:p>
        </w:tc>
      </w:tr>
      <w:tr w14:paraId="63EC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8461913">
            <w:pPr>
              <w:spacing w:after="0" w:line="240" w:lineRule="auto"/>
            </w:pPr>
            <w:r>
              <w:rPr>
                <w:b w:val="0"/>
              </w:rPr>
              <w:t>阈值</w:t>
            </w:r>
          </w:p>
        </w:tc>
        <w:tc>
          <w:tcPr>
            <w:tcW w:w="2076" w:type="dxa"/>
          </w:tcPr>
          <w:p w14:paraId="5E6578F4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5186F3DB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667DD93">
            <w:pPr>
              <w:spacing w:after="0" w:line="240" w:lineRule="auto"/>
            </w:pPr>
            <w:r>
              <w:rPr>
                <w:b w:val="0"/>
              </w:rPr>
              <w:t>输入触发告警的阈值。</w:t>
            </w:r>
          </w:p>
        </w:tc>
      </w:tr>
      <w:tr w14:paraId="46B9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076" w:type="dxa"/>
          </w:tcPr>
          <w:p w14:paraId="19FCE081">
            <w:pPr>
              <w:spacing w:after="0" w:line="240" w:lineRule="auto"/>
            </w:pPr>
            <w:r>
              <w:rPr>
                <w:b w:val="0"/>
              </w:rPr>
              <w:t>告警等级</w:t>
            </w:r>
          </w:p>
        </w:tc>
        <w:tc>
          <w:tcPr>
            <w:tcW w:w="2076" w:type="dxa"/>
          </w:tcPr>
          <w:p w14:paraId="712BE376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68D1F6D0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1370529">
            <w:pPr>
              <w:spacing w:after="0" w:line="240" w:lineRule="auto"/>
            </w:pPr>
            <w:r>
              <w:rPr>
                <w:b w:val="0"/>
              </w:rPr>
              <w:t>重大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、较大风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、一般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。</w:t>
            </w:r>
          </w:p>
        </w:tc>
      </w:tr>
      <w:tr w14:paraId="13FA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27C29A6">
            <w:pPr>
              <w:spacing w:after="0" w:line="240" w:lineRule="auto"/>
            </w:pPr>
            <w:r>
              <w:rPr>
                <w:b w:val="0"/>
              </w:rPr>
              <w:t>未处理提醒间隔</w:t>
            </w:r>
          </w:p>
        </w:tc>
        <w:tc>
          <w:tcPr>
            <w:tcW w:w="2076" w:type="dxa"/>
          </w:tcPr>
          <w:p w14:paraId="4398099F">
            <w:pPr>
              <w:spacing w:after="0" w:line="240" w:lineRule="auto"/>
            </w:pPr>
            <w:r>
              <w:rPr>
                <w:b w:val="0"/>
              </w:rPr>
              <w:t>数字输入</w:t>
            </w:r>
          </w:p>
        </w:tc>
        <w:tc>
          <w:tcPr>
            <w:tcW w:w="2076" w:type="dxa"/>
          </w:tcPr>
          <w:p w14:paraId="3342ABFA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0EC658A">
            <w:pPr>
              <w:spacing w:after="0" w:line="240" w:lineRule="auto"/>
            </w:pPr>
            <w:r>
              <w:rPr>
                <w:b w:val="0"/>
              </w:rPr>
              <w:t>告警未处理提醒时间间隔，单位分钟。</w:t>
            </w:r>
          </w:p>
        </w:tc>
      </w:tr>
    </w:tbl>
    <w:p w14:paraId="7707455F"/>
    <w:p w14:paraId="71F417CC">
      <w:pPr>
        <w:pStyle w:val="5"/>
        <w:keepNext/>
      </w:pPr>
      <w:r>
        <w:t>告警配置-详情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009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2BA0DB23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2949001A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4761F60D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3B9E3140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6D93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F5B6EBE">
            <w:pPr>
              <w:spacing w:after="0" w:line="240" w:lineRule="auto"/>
            </w:pPr>
            <w:r>
              <w:rPr>
                <w:b w:val="0"/>
              </w:rPr>
              <w:t>基础信息</w:t>
            </w:r>
          </w:p>
        </w:tc>
        <w:tc>
          <w:tcPr>
            <w:tcW w:w="2076" w:type="dxa"/>
          </w:tcPr>
          <w:p w14:paraId="7EA46DF3">
            <w:pPr>
              <w:spacing w:after="0" w:line="240" w:lineRule="auto"/>
            </w:pPr>
            <w:r>
              <w:rPr>
                <w:b w:val="0"/>
              </w:rPr>
              <w:t>详情展示</w:t>
            </w:r>
          </w:p>
        </w:tc>
        <w:tc>
          <w:tcPr>
            <w:tcW w:w="2076" w:type="dxa"/>
          </w:tcPr>
          <w:p w14:paraId="6A2B2602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6225F8AC">
            <w:pPr>
              <w:spacing w:after="0" w:line="240" w:lineRule="auto"/>
            </w:pPr>
            <w:r>
              <w:rPr>
                <w:b w:val="0"/>
              </w:rPr>
              <w:t>展示告警类型、告警设备、处理人和是否启用；页面不展示通知方式。</w:t>
            </w:r>
          </w:p>
        </w:tc>
      </w:tr>
      <w:tr w14:paraId="487D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1E88E62">
            <w:pPr>
              <w:spacing w:after="0" w:line="240" w:lineRule="auto"/>
            </w:pPr>
            <w:r>
              <w:rPr>
                <w:b w:val="0"/>
              </w:rPr>
              <w:t>触发条件设置</w:t>
            </w:r>
          </w:p>
        </w:tc>
        <w:tc>
          <w:tcPr>
            <w:tcW w:w="2076" w:type="dxa"/>
          </w:tcPr>
          <w:p w14:paraId="2B39B66D">
            <w:pPr>
              <w:spacing w:after="0" w:line="240" w:lineRule="auto"/>
            </w:pPr>
            <w:r>
              <w:rPr>
                <w:b w:val="0"/>
              </w:rPr>
              <w:t>详情表格</w:t>
            </w:r>
          </w:p>
        </w:tc>
        <w:tc>
          <w:tcPr>
            <w:tcW w:w="2076" w:type="dxa"/>
          </w:tcPr>
          <w:p w14:paraId="46F5EAA3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875A37A">
            <w:pPr>
              <w:spacing w:after="0" w:line="240" w:lineRule="auto"/>
            </w:pPr>
            <w:r>
              <w:rPr>
                <w:b w:val="0"/>
              </w:rPr>
              <w:t>展示告警指标、告警条件、阈值、告警等级。</w:t>
            </w:r>
          </w:p>
        </w:tc>
      </w:tr>
      <w:tr w14:paraId="673F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89397FD">
            <w:pPr>
              <w:spacing w:after="0" w:line="240" w:lineRule="auto"/>
            </w:pPr>
            <w:r>
              <w:rPr>
                <w:b w:val="0"/>
              </w:rPr>
              <w:t>推送条件设置</w:t>
            </w:r>
          </w:p>
        </w:tc>
        <w:tc>
          <w:tcPr>
            <w:tcW w:w="2076" w:type="dxa"/>
          </w:tcPr>
          <w:p w14:paraId="5ACD69F6">
            <w:pPr>
              <w:spacing w:after="0" w:line="240" w:lineRule="auto"/>
            </w:pPr>
            <w:r>
              <w:rPr>
                <w:b w:val="0"/>
              </w:rPr>
              <w:t>详情展示</w:t>
            </w:r>
          </w:p>
        </w:tc>
        <w:tc>
          <w:tcPr>
            <w:tcW w:w="2076" w:type="dxa"/>
          </w:tcPr>
          <w:p w14:paraId="050E8ED7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5995839">
            <w:pPr>
              <w:spacing w:after="0" w:line="240" w:lineRule="auto"/>
            </w:pPr>
            <w:r>
              <w:rPr>
                <w:b w:val="0"/>
              </w:rPr>
              <w:t>展示告警未处理提醒时间间隔。</w:t>
            </w:r>
          </w:p>
        </w:tc>
      </w:tr>
    </w:tbl>
    <w:p w14:paraId="0F33B93E"/>
    <w:p w14:paraId="20141D44">
      <w:pPr>
        <w:pStyle w:val="5"/>
        <w:keepNext/>
      </w:pPr>
      <w:r>
        <w:t>告警记录-查询与确认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68C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682A6384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0D90859D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189B5526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6AA33573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6BFFC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59C4DB5">
            <w:pPr>
              <w:spacing w:after="0" w:line="240" w:lineRule="auto"/>
            </w:pPr>
            <w:r>
              <w:rPr>
                <w:b w:val="0"/>
              </w:rPr>
              <w:t>关键字</w:t>
            </w:r>
          </w:p>
        </w:tc>
        <w:tc>
          <w:tcPr>
            <w:tcW w:w="2076" w:type="dxa"/>
          </w:tcPr>
          <w:p w14:paraId="06A52B67">
            <w:pPr>
              <w:spacing w:after="0" w:line="240" w:lineRule="auto"/>
            </w:pPr>
            <w:r>
              <w:rPr>
                <w:b w:val="0"/>
              </w:rPr>
              <w:t>输入框</w:t>
            </w:r>
          </w:p>
        </w:tc>
        <w:tc>
          <w:tcPr>
            <w:tcW w:w="2076" w:type="dxa"/>
          </w:tcPr>
          <w:p w14:paraId="612147D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05B54016">
            <w:pPr>
              <w:spacing w:after="0" w:line="240" w:lineRule="auto"/>
            </w:pPr>
            <w:r>
              <w:rPr>
                <w:b w:val="0"/>
              </w:rPr>
              <w:t>搜索设备名称、告警内容、项目名称。</w:t>
            </w:r>
          </w:p>
        </w:tc>
      </w:tr>
      <w:tr w14:paraId="54D5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28739B9">
            <w:pPr>
              <w:spacing w:after="0" w:line="240" w:lineRule="auto"/>
            </w:pPr>
            <w:r>
              <w:rPr>
                <w:b w:val="0"/>
              </w:rPr>
              <w:t>告警类型</w:t>
            </w:r>
          </w:p>
        </w:tc>
        <w:tc>
          <w:tcPr>
            <w:tcW w:w="2076" w:type="dxa"/>
          </w:tcPr>
          <w:p w14:paraId="2C3B90C4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728FE546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558771AB">
            <w:pPr>
              <w:spacing w:after="0" w:line="240" w:lineRule="auto"/>
            </w:pPr>
            <w:r>
              <w:rPr>
                <w:b w:val="0"/>
              </w:rPr>
              <w:t>塔吊告警、升降机告警、桩基告警、复合地基告警、高支模告警、深基坑告警、地铁铁路安全监管告警。</w:t>
            </w:r>
          </w:p>
        </w:tc>
      </w:tr>
      <w:tr w14:paraId="77C9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03F4EEC">
            <w:pPr>
              <w:spacing w:after="0" w:line="240" w:lineRule="auto"/>
            </w:pPr>
            <w:r>
              <w:rPr>
                <w:b w:val="0"/>
              </w:rPr>
              <w:t>告警等级</w:t>
            </w:r>
          </w:p>
        </w:tc>
        <w:tc>
          <w:tcPr>
            <w:tcW w:w="2076" w:type="dxa"/>
          </w:tcPr>
          <w:p w14:paraId="11C7FF1C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232FBBFC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71FD1A4">
            <w:pPr>
              <w:spacing w:after="0" w:line="240" w:lineRule="auto"/>
            </w:pPr>
            <w:r>
              <w:rPr>
                <w:b w:val="0"/>
              </w:rPr>
              <w:t>重大风险、较大风险、一般风险。</w:t>
            </w:r>
          </w:p>
        </w:tc>
      </w:tr>
      <w:tr w14:paraId="22D33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8184367">
            <w:pPr>
              <w:spacing w:after="0" w:line="240" w:lineRule="auto"/>
            </w:pPr>
            <w:r>
              <w:rPr>
                <w:b w:val="0"/>
              </w:rPr>
              <w:t>告警状态</w:t>
            </w:r>
          </w:p>
        </w:tc>
        <w:tc>
          <w:tcPr>
            <w:tcW w:w="2076" w:type="dxa"/>
          </w:tcPr>
          <w:p w14:paraId="5C890E4E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4791746E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75539BD6">
            <w:pPr>
              <w:spacing w:after="0" w:line="240" w:lineRule="auto"/>
            </w:pPr>
            <w:r>
              <w:rPr>
                <w:b w:val="0"/>
              </w:rPr>
              <w:t>未处置、已处置。</w:t>
            </w:r>
          </w:p>
        </w:tc>
      </w:tr>
      <w:tr w14:paraId="1599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4DF680">
            <w:pPr>
              <w:spacing w:after="0" w:line="240" w:lineRule="auto"/>
            </w:pPr>
            <w:r>
              <w:rPr>
                <w:b w:val="0"/>
              </w:rPr>
              <w:t>处置结果</w:t>
            </w:r>
          </w:p>
        </w:tc>
        <w:tc>
          <w:tcPr>
            <w:tcW w:w="2076" w:type="dxa"/>
          </w:tcPr>
          <w:p w14:paraId="3D7AF6DA">
            <w:pPr>
              <w:spacing w:after="0" w:line="240" w:lineRule="auto"/>
            </w:pPr>
            <w:r>
              <w:rPr>
                <w:b w:val="0"/>
              </w:rPr>
              <w:t>单选</w:t>
            </w:r>
          </w:p>
        </w:tc>
        <w:tc>
          <w:tcPr>
            <w:tcW w:w="2076" w:type="dxa"/>
          </w:tcPr>
          <w:p w14:paraId="13368C2F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18B7233">
            <w:pPr>
              <w:spacing w:after="0" w:line="240" w:lineRule="auto"/>
            </w:pPr>
            <w:r>
              <w:rPr>
                <w:b w:val="0"/>
              </w:rPr>
              <w:t>已处理、误报；默认已处理。</w:t>
            </w:r>
          </w:p>
        </w:tc>
      </w:tr>
      <w:tr w14:paraId="020B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425487F">
            <w:pPr>
              <w:spacing w:after="0" w:line="240" w:lineRule="auto"/>
            </w:pPr>
            <w:r>
              <w:rPr>
                <w:b w:val="0"/>
              </w:rPr>
              <w:t>处置说明</w:t>
            </w:r>
          </w:p>
        </w:tc>
        <w:tc>
          <w:tcPr>
            <w:tcW w:w="2076" w:type="dxa"/>
          </w:tcPr>
          <w:p w14:paraId="4E82F419">
            <w:pPr>
              <w:spacing w:after="0" w:line="240" w:lineRule="auto"/>
            </w:pPr>
            <w:r>
              <w:rPr>
                <w:b w:val="0"/>
              </w:rPr>
              <w:t>多行文本</w:t>
            </w:r>
          </w:p>
        </w:tc>
        <w:tc>
          <w:tcPr>
            <w:tcW w:w="2076" w:type="dxa"/>
          </w:tcPr>
          <w:p w14:paraId="03ADE1DB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730E8180">
            <w:pPr>
              <w:spacing w:after="0" w:line="240" w:lineRule="auto"/>
            </w:pPr>
            <w:r>
              <w:rPr>
                <w:b w:val="0"/>
              </w:rPr>
              <w:t>必填，说明现场处理情况或误报原因，最多300字。</w:t>
            </w:r>
          </w:p>
        </w:tc>
      </w:tr>
      <w:tr w14:paraId="640B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42C5BE">
            <w:pPr>
              <w:spacing w:after="0" w:line="240" w:lineRule="auto"/>
            </w:pPr>
            <w:r>
              <w:t>处置附件</w:t>
            </w:r>
          </w:p>
        </w:tc>
        <w:tc>
          <w:tcPr>
            <w:tcW w:w="2076" w:type="dxa"/>
          </w:tcPr>
          <w:p w14:paraId="2F84B374">
            <w:pPr>
              <w:spacing w:after="0" w:line="240" w:lineRule="auto"/>
            </w:pPr>
            <w:r>
              <w:t>文件上传</w:t>
            </w:r>
          </w:p>
        </w:tc>
        <w:tc>
          <w:tcPr>
            <w:tcW w:w="2076" w:type="dxa"/>
          </w:tcPr>
          <w:p w14:paraId="5561721D">
            <w:pPr>
              <w:spacing w:after="0" w:line="240" w:lineRule="auto"/>
            </w:pPr>
            <w:r>
              <w:t>否</w:t>
            </w:r>
          </w:p>
        </w:tc>
        <w:tc>
          <w:tcPr>
            <w:tcW w:w="2076" w:type="dxa"/>
          </w:tcPr>
          <w:p w14:paraId="55ED757E">
            <w:pPr>
              <w:spacing w:after="0" w:line="240" w:lineRule="auto"/>
            </w:pPr>
            <w:r>
              <w:t>非必填，最多5个文件，支持图片、PDF及常用文档格式。</w:t>
            </w:r>
          </w:p>
        </w:tc>
      </w:tr>
    </w:tbl>
    <w:p w14:paraId="75A99EF5"/>
    <w:p w14:paraId="52D31E20">
      <w:pPr>
        <w:pStyle w:val="5"/>
        <w:keepNext/>
      </w:pPr>
      <w:r>
        <w:t>工程指挥部告警推送规则配置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AC11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</w:tcPr>
          <w:p w14:paraId="66E11471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076" w:type="dxa"/>
            <w:shd w:val="clear" w:color="auto" w:fill="D9EAF7"/>
          </w:tcPr>
          <w:p w14:paraId="79E166FE">
            <w:pPr>
              <w:spacing w:after="0" w:line="240" w:lineRule="auto"/>
            </w:pPr>
            <w:r>
              <w:rPr>
                <w:b/>
              </w:rPr>
              <w:t>控件</w:t>
            </w:r>
          </w:p>
        </w:tc>
        <w:tc>
          <w:tcPr>
            <w:tcW w:w="2076" w:type="dxa"/>
            <w:shd w:val="clear" w:color="auto" w:fill="D9EAF7"/>
          </w:tcPr>
          <w:p w14:paraId="5E0E5841">
            <w:pPr>
              <w:spacing w:after="0" w:line="240" w:lineRule="auto"/>
            </w:pPr>
            <w:r>
              <w:rPr>
                <w:b/>
              </w:rPr>
              <w:t>是否必填</w:t>
            </w:r>
          </w:p>
        </w:tc>
        <w:tc>
          <w:tcPr>
            <w:tcW w:w="2076" w:type="dxa"/>
            <w:shd w:val="clear" w:color="auto" w:fill="D9EAF7"/>
          </w:tcPr>
          <w:p w14:paraId="42B4D300">
            <w:pPr>
              <w:spacing w:after="0" w:line="240" w:lineRule="auto"/>
            </w:pPr>
            <w:r>
              <w:rPr>
                <w:b/>
              </w:rPr>
              <w:t>值域说明</w:t>
            </w:r>
          </w:p>
        </w:tc>
      </w:tr>
      <w:tr w14:paraId="2F63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BDC5302">
            <w:pPr>
              <w:spacing w:after="0" w:line="240" w:lineRule="auto"/>
            </w:pPr>
            <w:r>
              <w:rPr>
                <w:b w:val="0"/>
              </w:rPr>
              <w:t>告警等级</w:t>
            </w:r>
          </w:p>
        </w:tc>
        <w:tc>
          <w:tcPr>
            <w:tcW w:w="2076" w:type="dxa"/>
          </w:tcPr>
          <w:p w14:paraId="2B854E18">
            <w:pPr>
              <w:spacing w:after="0" w:line="240" w:lineRule="auto"/>
            </w:pPr>
            <w:r>
              <w:rPr>
                <w:b w:val="0"/>
              </w:rPr>
              <w:t>表格展示</w:t>
            </w:r>
          </w:p>
        </w:tc>
        <w:tc>
          <w:tcPr>
            <w:tcW w:w="2076" w:type="dxa"/>
          </w:tcPr>
          <w:p w14:paraId="6DD815D4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B3645FA">
            <w:pPr>
              <w:spacing w:after="0" w:line="240" w:lineRule="auto"/>
            </w:pPr>
            <w:r>
              <w:rPr>
                <w:b w:val="0"/>
              </w:rPr>
              <w:t>重大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、较大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、一般</w:t>
            </w:r>
            <w:r>
              <w:rPr>
                <w:rFonts w:hint="eastAsia"/>
                <w:b w:val="0"/>
                <w:lang w:val="en-US" w:eastAsia="zh-CN"/>
              </w:rPr>
              <w:t>告警</w:t>
            </w:r>
            <w:r>
              <w:rPr>
                <w:b w:val="0"/>
              </w:rPr>
              <w:t>。</w:t>
            </w:r>
          </w:p>
        </w:tc>
      </w:tr>
      <w:tr w14:paraId="42F9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68F375E">
            <w:pPr>
              <w:spacing w:after="0" w:line="240" w:lineRule="auto"/>
            </w:pPr>
            <w:r>
              <w:rPr>
                <w:b w:val="0"/>
              </w:rPr>
              <w:t>是否推送工程指挥部</w:t>
            </w:r>
          </w:p>
        </w:tc>
        <w:tc>
          <w:tcPr>
            <w:tcW w:w="2076" w:type="dxa"/>
          </w:tcPr>
          <w:p w14:paraId="5ED79239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285EAC53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17BA11E0">
            <w:pPr>
              <w:spacing w:after="0" w:line="240" w:lineRule="auto"/>
            </w:pPr>
            <w:r>
              <w:rPr>
                <w:b w:val="0"/>
              </w:rPr>
              <w:t>是、否；选择否时接收人置空并禁用。</w:t>
            </w:r>
          </w:p>
        </w:tc>
      </w:tr>
      <w:tr w14:paraId="723C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33D6805">
            <w:pPr>
              <w:spacing w:after="0" w:line="240" w:lineRule="auto"/>
            </w:pPr>
            <w:r>
              <w:rPr>
                <w:b w:val="0"/>
              </w:rPr>
              <w:t>告警接收人</w:t>
            </w:r>
          </w:p>
        </w:tc>
        <w:tc>
          <w:tcPr>
            <w:tcW w:w="2076" w:type="dxa"/>
          </w:tcPr>
          <w:p w14:paraId="303B341E">
            <w:pPr>
              <w:spacing w:after="0" w:line="240" w:lineRule="auto"/>
            </w:pPr>
            <w:r>
              <w:rPr>
                <w:b w:val="0"/>
              </w:rPr>
              <w:t>下拉多选</w:t>
            </w:r>
          </w:p>
        </w:tc>
        <w:tc>
          <w:tcPr>
            <w:tcW w:w="2076" w:type="dxa"/>
          </w:tcPr>
          <w:p w14:paraId="5259A732">
            <w:pPr>
              <w:spacing w:after="0" w:line="240" w:lineRule="auto"/>
            </w:pPr>
            <w:r>
              <w:rPr>
                <w:b w:val="0"/>
              </w:rPr>
              <w:t>条件必填</w:t>
            </w:r>
          </w:p>
        </w:tc>
        <w:tc>
          <w:tcPr>
            <w:tcW w:w="2076" w:type="dxa"/>
          </w:tcPr>
          <w:p w14:paraId="2BA7A69B">
            <w:pPr>
              <w:spacing w:after="0" w:line="240" w:lineRule="auto"/>
            </w:pPr>
            <w:r>
              <w:rPr>
                <w:b w:val="0"/>
              </w:rPr>
              <w:t>当选择上送工程指挥部时必填；指挥部级多选，仅指挥部组织树内在职人员，不允许选择项目级无关人员。</w:t>
            </w:r>
          </w:p>
        </w:tc>
      </w:tr>
      <w:tr w14:paraId="374F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3481919">
            <w:pPr>
              <w:spacing w:after="0" w:line="240" w:lineRule="auto"/>
            </w:pPr>
            <w:r>
              <w:rPr>
                <w:b w:val="0"/>
              </w:rPr>
              <w:t>超期未处理天数</w:t>
            </w:r>
          </w:p>
        </w:tc>
        <w:tc>
          <w:tcPr>
            <w:tcW w:w="2076" w:type="dxa"/>
          </w:tcPr>
          <w:p w14:paraId="7F265E2C">
            <w:pPr>
              <w:spacing w:after="0" w:line="240" w:lineRule="auto"/>
            </w:pPr>
            <w:r>
              <w:rPr>
                <w:b w:val="0"/>
              </w:rPr>
              <w:t>数字输入</w:t>
            </w:r>
          </w:p>
        </w:tc>
        <w:tc>
          <w:tcPr>
            <w:tcW w:w="2076" w:type="dxa"/>
          </w:tcPr>
          <w:p w14:paraId="3CD59B61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0583717C">
            <w:pPr>
              <w:spacing w:after="0" w:line="240" w:lineRule="auto"/>
            </w:pPr>
            <w:r>
              <w:rPr>
                <w:b w:val="0"/>
              </w:rPr>
              <w:t>超过指定天数未处理时触发自动升级。</w:t>
            </w:r>
          </w:p>
        </w:tc>
      </w:tr>
      <w:tr w14:paraId="0BA9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085CC60">
            <w:pPr>
              <w:spacing w:after="0" w:line="240" w:lineRule="auto"/>
            </w:pPr>
            <w:r>
              <w:rPr>
                <w:b w:val="0"/>
              </w:rPr>
              <w:t>升级后等级</w:t>
            </w:r>
          </w:p>
        </w:tc>
        <w:tc>
          <w:tcPr>
            <w:tcW w:w="2076" w:type="dxa"/>
          </w:tcPr>
          <w:p w14:paraId="7AD9E975">
            <w:pPr>
              <w:spacing w:after="0" w:line="240" w:lineRule="auto"/>
            </w:pPr>
            <w:r>
              <w:rPr>
                <w:b w:val="0"/>
              </w:rPr>
              <w:t>表格展示</w:t>
            </w:r>
          </w:p>
        </w:tc>
        <w:tc>
          <w:tcPr>
            <w:tcW w:w="2076" w:type="dxa"/>
          </w:tcPr>
          <w:p w14:paraId="343EDF2B">
            <w:pPr>
              <w:spacing w:after="0" w:line="240" w:lineRule="auto"/>
            </w:pPr>
            <w:r>
              <w:rPr>
                <w:b w:val="0"/>
              </w:rPr>
              <w:t>否</w:t>
            </w:r>
          </w:p>
        </w:tc>
        <w:tc>
          <w:tcPr>
            <w:tcW w:w="2076" w:type="dxa"/>
          </w:tcPr>
          <w:p w14:paraId="41AE016E">
            <w:pPr>
              <w:spacing w:after="0" w:line="240" w:lineRule="auto"/>
            </w:pPr>
            <w:r>
              <w:rPr>
                <w:b w:val="0"/>
              </w:rPr>
              <w:t>一般风险可升级为较大风险，较大风险可升级为重大风险。</w:t>
            </w:r>
          </w:p>
        </w:tc>
      </w:tr>
      <w:tr w14:paraId="681C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49BD3E1">
            <w:pPr>
              <w:spacing w:after="0" w:line="240" w:lineRule="auto"/>
            </w:pPr>
            <w:r>
              <w:rPr>
                <w:b w:val="0"/>
              </w:rPr>
              <w:t>是否启用升级</w:t>
            </w:r>
          </w:p>
        </w:tc>
        <w:tc>
          <w:tcPr>
            <w:tcW w:w="2076" w:type="dxa"/>
          </w:tcPr>
          <w:p w14:paraId="13129CE3">
            <w:pPr>
              <w:spacing w:after="0" w:line="240" w:lineRule="auto"/>
            </w:pPr>
            <w:r>
              <w:rPr>
                <w:b w:val="0"/>
              </w:rPr>
              <w:t>下拉选择</w:t>
            </w:r>
          </w:p>
        </w:tc>
        <w:tc>
          <w:tcPr>
            <w:tcW w:w="2076" w:type="dxa"/>
          </w:tcPr>
          <w:p w14:paraId="49469852">
            <w:pPr>
              <w:spacing w:after="0" w:line="240" w:lineRule="auto"/>
            </w:pPr>
            <w:r>
              <w:rPr>
                <w:b w:val="0"/>
              </w:rPr>
              <w:t>是</w:t>
            </w:r>
          </w:p>
        </w:tc>
        <w:tc>
          <w:tcPr>
            <w:tcW w:w="2076" w:type="dxa"/>
          </w:tcPr>
          <w:p w14:paraId="2248FFFE">
            <w:pPr>
              <w:spacing w:after="0" w:line="240" w:lineRule="auto"/>
            </w:pPr>
            <w:r>
              <w:rPr>
                <w:b w:val="0"/>
              </w:rPr>
              <w:t>是、否。</w:t>
            </w:r>
          </w:p>
        </w:tc>
      </w:tr>
    </w:tbl>
    <w:p w14:paraId="134E3D72">
      <w:pPr>
        <w:pStyle w:val="4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1A4D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59DA">
            <w:pPr>
              <w:spacing w:before="0" w:after="0" w:line="252" w:lineRule="auto"/>
            </w:pPr>
            <w:r>
              <w:rPr>
                <w:b/>
                <w:sz w:val="17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647E">
            <w:pPr>
              <w:spacing w:before="0" w:after="0" w:line="252" w:lineRule="auto"/>
            </w:pPr>
            <w:r>
              <w:rPr>
                <w:b/>
                <w:sz w:val="17"/>
              </w:rPr>
              <w:t>规则</w:t>
            </w:r>
          </w:p>
        </w:tc>
      </w:tr>
      <w:tr w14:paraId="63D2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E6C1">
            <w:pPr>
              <w:spacing w:before="0" w:after="0" w:line="252" w:lineRule="auto"/>
            </w:pPr>
            <w:r>
              <w:rPr>
                <w:sz w:val="17"/>
              </w:rP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9EC7">
            <w:pPr>
              <w:spacing w:before="0" w:after="0" w:line="252" w:lineRule="auto"/>
            </w:pPr>
            <w:r>
              <w:rPr>
                <w:sz w:val="17"/>
              </w:rPr>
              <w:t>所有告警固定采用站内信；页面不展示通知方式，不发送短信。</w:t>
            </w:r>
          </w:p>
        </w:tc>
      </w:tr>
      <w:tr w14:paraId="6D1D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956C">
            <w:pPr>
              <w:spacing w:before="0" w:after="0" w:line="252" w:lineRule="auto"/>
            </w:pPr>
            <w:r>
              <w:rPr>
                <w:sz w:val="17"/>
              </w:rPr>
              <w:t>选人范围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3617">
            <w:pPr>
              <w:spacing w:before="0" w:after="0" w:line="252" w:lineRule="auto"/>
            </w:pPr>
            <w:r>
              <w:rPr>
                <w:sz w:val="17"/>
              </w:rPr>
              <w:t>项目处理人限当前项目组织树内在职人员；指挥部接收人限指挥部组织树内在职人员，可多选。</w:t>
            </w:r>
          </w:p>
        </w:tc>
      </w:tr>
      <w:tr w14:paraId="2C11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0C63">
            <w:pPr>
              <w:spacing w:before="0" w:after="0" w:line="252" w:lineRule="auto"/>
            </w:pPr>
            <w:r>
              <w:rPr>
                <w:sz w:val="17"/>
              </w:rPr>
              <w:t>列表排序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0E07">
            <w:pPr>
              <w:spacing w:before="0" w:after="0" w:line="252" w:lineRule="auto"/>
            </w:pPr>
            <w:r>
              <w:rPr>
                <w:sz w:val="17"/>
              </w:rPr>
              <w:t>告警记录默认未处置优先，同状态按发生时间降序；配置列表默认按更新时间降序。</w:t>
            </w:r>
          </w:p>
        </w:tc>
      </w:tr>
      <w:tr w14:paraId="2469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DCDE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C7EC">
            <w:pPr>
              <w:spacing w:before="0" w:after="0" w:line="252" w:lineRule="auto"/>
            </w:pPr>
            <w:r>
              <w:rPr>
                <w:sz w:val="17"/>
              </w:rPr>
              <w:t>仅未处置告警可处置；结果默认已处理，说明必填，附件非必填。</w:t>
            </w:r>
          </w:p>
        </w:tc>
      </w:tr>
    </w:tbl>
    <w:p w14:paraId="58D241C0">
      <w:pPr>
        <w:pStyle w:val="4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219"/>
        <w:gridCol w:w="2907"/>
      </w:tblGrid>
      <w:tr w14:paraId="6B99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E7EA">
            <w:pPr>
              <w:spacing w:before="0" w:after="0" w:line="252" w:lineRule="auto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w="32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8E53">
            <w:pPr>
              <w:spacing w:before="0" w:after="0" w:line="252" w:lineRule="auto"/>
            </w:pPr>
            <w:r>
              <w:rPr>
                <w:b/>
                <w:sz w:val="17"/>
              </w:rPr>
              <w:t>可访问角色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4AAD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4085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6429">
            <w:pPr>
              <w:spacing w:before="0" w:after="0" w:line="252" w:lineRule="auto"/>
            </w:pPr>
            <w:r>
              <w:rPr>
                <w:sz w:val="17"/>
              </w:rPr>
              <w:t>项目配置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78F1">
            <w:pPr>
              <w:spacing w:before="0" w:after="0" w:line="252" w:lineRule="auto"/>
            </w:pPr>
            <w:r>
              <w:rPr>
                <w:sz w:val="17"/>
              </w:rPr>
              <w:t>项目设备管理员/项目经理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08CA">
            <w:pPr>
              <w:spacing w:before="0" w:after="0" w:line="252" w:lineRule="auto"/>
            </w:pPr>
            <w:r>
              <w:rPr>
                <w:sz w:val="17"/>
              </w:rPr>
              <w:t>仅当前项目规则。</w:t>
            </w:r>
          </w:p>
        </w:tc>
      </w:tr>
      <w:tr w14:paraId="07B2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2464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AA49">
            <w:pPr>
              <w:spacing w:before="0" w:after="0" w:line="252" w:lineRule="auto"/>
            </w:pPr>
            <w:r>
              <w:rPr>
                <w:sz w:val="17"/>
              </w:rPr>
              <w:t>项目安全管理人员/处理人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8A1B">
            <w:pPr>
              <w:spacing w:before="0" w:after="0" w:line="252" w:lineRule="auto"/>
            </w:pPr>
            <w:r>
              <w:rPr>
                <w:sz w:val="17"/>
              </w:rPr>
              <w:t>仅未处置告警。</w:t>
            </w:r>
          </w:p>
        </w:tc>
      </w:tr>
      <w:tr w14:paraId="2A6C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FA0E">
            <w:pPr>
              <w:spacing w:before="0" w:after="0" w:line="252" w:lineRule="auto"/>
            </w:pPr>
            <w:r>
              <w:rPr>
                <w:sz w:val="17"/>
              </w:rPr>
              <w:t>上送与升级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36F1">
            <w:pPr>
              <w:spacing w:before="0" w:after="0" w:line="252" w:lineRule="auto"/>
            </w:pPr>
            <w:r>
              <w:rPr>
                <w:sz w:val="17"/>
              </w:rPr>
              <w:t>工程指挥部授权用户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5D18">
            <w:pPr>
              <w:spacing w:before="0" w:after="0" w:line="252" w:lineRule="auto"/>
            </w:pPr>
            <w:r>
              <w:rPr>
                <w:sz w:val="17"/>
              </w:rPr>
              <w:t>仅指挥部层级可维护。</w:t>
            </w:r>
          </w:p>
        </w:tc>
      </w:tr>
    </w:tbl>
    <w:p w14:paraId="78885960">
      <w:pPr>
        <w:pStyle w:val="4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325"/>
        <w:gridCol w:w="1679"/>
        <w:gridCol w:w="1679"/>
        <w:gridCol w:w="2651"/>
      </w:tblGrid>
      <w:tr w14:paraId="647A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F050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32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96AC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CDB8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CAFC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6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40D7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587D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44BB">
            <w:pPr>
              <w:spacing w:before="0" w:after="0" w:line="252" w:lineRule="auto"/>
            </w:pPr>
            <w:r>
              <w:rPr>
                <w:sz w:val="15"/>
              </w:rPr>
              <w:t>AC-ALRT-01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87B3">
            <w:pPr>
              <w:spacing w:before="0" w:after="0" w:line="252" w:lineRule="auto"/>
            </w:pPr>
            <w:r>
              <w:rPr>
                <w:sz w:val="15"/>
              </w:rPr>
              <w:t>通知方式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69C3">
            <w:pPr>
              <w:spacing w:before="0" w:after="0" w:line="252" w:lineRule="auto"/>
            </w:pPr>
            <w:r>
              <w:rPr>
                <w:sz w:val="15"/>
              </w:rPr>
              <w:t>产生新告警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8628">
            <w:pPr>
              <w:spacing w:before="0" w:after="0" w:line="252" w:lineRule="auto"/>
            </w:pPr>
            <w:r>
              <w:rPr>
                <w:sz w:val="15"/>
              </w:rPr>
              <w:t>匹配处理人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EA3C">
            <w:pPr>
              <w:spacing w:before="0" w:after="0" w:line="252" w:lineRule="auto"/>
            </w:pPr>
            <w:r>
              <w:rPr>
                <w:sz w:val="15"/>
              </w:rPr>
              <w:t>仅通过站内信提醒，页面不出现短信或通知方式。</w:t>
            </w:r>
          </w:p>
        </w:tc>
      </w:tr>
      <w:tr w14:paraId="5ABB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BDD5">
            <w:pPr>
              <w:spacing w:before="0" w:after="0" w:line="252" w:lineRule="auto"/>
            </w:pPr>
            <w:r>
              <w:rPr>
                <w:sz w:val="15"/>
              </w:rPr>
              <w:t>AC-ALRT-02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5F55">
            <w:pPr>
              <w:spacing w:before="0" w:after="0" w:line="252" w:lineRule="auto"/>
            </w:pPr>
            <w:r>
              <w:rPr>
                <w:sz w:val="15"/>
              </w:rPr>
              <w:t>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C824">
            <w:pPr>
              <w:spacing w:before="0" w:after="0" w:line="252" w:lineRule="auto"/>
            </w:pPr>
            <w:r>
              <w:rPr>
                <w:sz w:val="15"/>
              </w:rPr>
              <w:t>告警未处置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4889">
            <w:pPr>
              <w:spacing w:before="0" w:after="0" w:line="252" w:lineRule="auto"/>
            </w:pPr>
            <w:r>
              <w:rPr>
                <w:sz w:val="15"/>
              </w:rPr>
              <w:t>提交结果和说明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0892">
            <w:pPr>
              <w:spacing w:before="0" w:after="0" w:line="252" w:lineRule="auto"/>
            </w:pPr>
            <w:r>
              <w:rPr>
                <w:sz w:val="15"/>
              </w:rPr>
              <w:t>状态变为已处置并保存处置留痕。</w:t>
            </w:r>
          </w:p>
        </w:tc>
      </w:tr>
      <w:tr w14:paraId="08CDE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8747">
            <w:pPr>
              <w:spacing w:before="0" w:after="0" w:line="252" w:lineRule="auto"/>
            </w:pPr>
            <w:r>
              <w:rPr>
                <w:sz w:val="15"/>
              </w:rPr>
              <w:t>AC-ALRT-03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E622">
            <w:pPr>
              <w:spacing w:before="0" w:after="0" w:line="252" w:lineRule="auto"/>
            </w:pPr>
            <w:r>
              <w:rPr>
                <w:sz w:val="15"/>
              </w:rPr>
              <w:t>选人范围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0F74">
            <w:pPr>
              <w:spacing w:before="0" w:after="0" w:line="252" w:lineRule="auto"/>
            </w:pPr>
            <w:r>
              <w:rPr>
                <w:sz w:val="15"/>
              </w:rPr>
              <w:t>编辑项目处理人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5C69">
            <w:pPr>
              <w:spacing w:before="0" w:after="0" w:line="252" w:lineRule="auto"/>
            </w:pPr>
            <w:r>
              <w:rPr>
                <w:sz w:val="15"/>
              </w:rPr>
              <w:t>打开人员选择器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8974">
            <w:pPr>
              <w:spacing w:before="0" w:after="0" w:line="252" w:lineRule="auto"/>
            </w:pPr>
            <w:r>
              <w:rPr>
                <w:sz w:val="15"/>
              </w:rPr>
              <w:t>只可选择当前项目组织树人员。</w:t>
            </w:r>
          </w:p>
        </w:tc>
      </w:tr>
    </w:tbl>
    <w:p w14:paraId="7485F291">
      <w:pPr>
        <w:pStyle w:val="3"/>
        <w:keepNext/>
      </w:pPr>
      <w:r>
        <w:t>接口与集成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57"/>
        <w:gridCol w:w="1350"/>
        <w:gridCol w:w="2907"/>
        <w:gridCol w:w="1038"/>
      </w:tblGrid>
      <w:tr w14:paraId="752F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E0C4">
            <w:pPr>
              <w:spacing w:before="0" w:after="0" w:line="252" w:lineRule="auto"/>
            </w:pPr>
            <w:r>
              <w:rPr>
                <w:b/>
                <w:sz w:val="15"/>
              </w:rPr>
              <w:t>接口或事件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DDFC">
            <w:pPr>
              <w:spacing w:before="0" w:after="0" w:line="252" w:lineRule="auto"/>
            </w:pPr>
            <w:r>
              <w:rPr>
                <w:b/>
                <w:sz w:val="15"/>
              </w:rPr>
              <w:t>对端模块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CAA4">
            <w:pPr>
              <w:spacing w:before="0" w:after="0" w:line="252" w:lineRule="auto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B90C">
            <w:pPr>
              <w:spacing w:before="0" w:after="0" w:line="252" w:lineRule="auto"/>
            </w:pPr>
            <w:r>
              <w:rPr>
                <w:b/>
                <w:sz w:val="15"/>
              </w:rPr>
              <w:t>数据/触发条件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5C20">
            <w:pPr>
              <w:spacing w:before="0" w:after="0" w:line="252" w:lineRule="auto"/>
            </w:pPr>
            <w:r>
              <w:rPr>
                <w:b/>
                <w:sz w:val="15"/>
              </w:rPr>
              <w:t>约定</w:t>
            </w:r>
          </w:p>
        </w:tc>
      </w:tr>
      <w:tr w14:paraId="64E7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3619">
            <w:pPr>
              <w:spacing w:before="0" w:after="0" w:line="252" w:lineRule="auto"/>
            </w:pPr>
            <w:r>
              <w:rPr>
                <w:sz w:val="15"/>
              </w:rPr>
              <w:t>告警事件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9C66">
            <w:pPr>
              <w:spacing w:before="0" w:after="0" w:line="252" w:lineRule="auto"/>
            </w:pPr>
            <w:r>
              <w:rPr>
                <w:sz w:val="15"/>
              </w:rPr>
              <w:t>机械设备监管/危大工程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468D">
            <w:pPr>
              <w:spacing w:before="0" w:after="0" w:line="252" w:lineRule="auto"/>
            </w:pPr>
            <w:r>
              <w:rPr>
                <w:sz w:val="15"/>
              </w:rPr>
              <w:t>对端→本模块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1447">
            <w:pPr>
              <w:spacing w:before="0" w:after="0" w:line="252" w:lineRule="auto"/>
            </w:pPr>
            <w:r>
              <w:rPr>
                <w:sz w:val="15"/>
              </w:rPr>
              <w:t>指标超限、设备/点位、项目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DBE6">
            <w:pPr>
              <w:spacing w:before="0" w:after="0" w:line="252" w:lineRule="auto"/>
            </w:pPr>
            <w:r>
              <w:rPr>
                <w:sz w:val="15"/>
              </w:rPr>
              <w:t>幂等生成告警记录。</w:t>
            </w:r>
          </w:p>
        </w:tc>
      </w:tr>
      <w:tr w14:paraId="130F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A6AE">
            <w:pPr>
              <w:spacing w:before="0" w:after="0" w:line="252" w:lineRule="auto"/>
            </w:pPr>
            <w:r>
              <w:rPr>
                <w:sz w:val="15"/>
              </w:rPr>
              <w:t>提醒任务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935C">
            <w:pPr>
              <w:spacing w:before="0" w:after="0" w:line="252" w:lineRule="auto"/>
            </w:pPr>
            <w:r>
              <w:rPr>
                <w:sz w:val="15"/>
              </w:rPr>
              <w:t>个人中心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8969">
            <w:pPr>
              <w:spacing w:before="0" w:after="0" w:line="252" w:lineRule="auto"/>
            </w:pPr>
            <w:r>
              <w:rPr>
                <w:sz w:val="15"/>
              </w:rPr>
              <w:t>本模块→公共能力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1C51">
            <w:pPr>
              <w:spacing w:before="0" w:after="0" w:line="252" w:lineRule="auto"/>
            </w:pPr>
            <w:r>
              <w:rPr>
                <w:sz w:val="15"/>
              </w:rPr>
              <w:t>未处置告警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51B2">
            <w:pPr>
              <w:spacing w:before="0" w:after="0" w:line="252" w:lineRule="auto"/>
            </w:pPr>
            <w:r>
              <w:rPr>
                <w:sz w:val="15"/>
              </w:rPr>
              <w:t>异步推送。</w:t>
            </w:r>
          </w:p>
        </w:tc>
      </w:tr>
    </w:tbl>
    <w:p w14:paraId="51E2EA9F">
      <w:pPr>
        <w:pStyle w:val="3"/>
        <w:keepNext/>
      </w:pPr>
      <w:r>
        <w:t>非功能需求</w:t>
      </w:r>
    </w:p>
    <w:p w14:paraId="407417E5">
      <w:pPr>
        <w:spacing w:after="120" w:line="288" w:lineRule="auto"/>
      </w:pPr>
      <w:r>
        <w:t>性能：常用列表和详情查询在正常网络下应在3秒内完成首屏展示。安全与权限：按项目数据权限与功能权限交集控制访问。兼容性：支持当前平台WEB端及本模块涉及的移动端。可用性：公共能力不可用时保留已保存数据并明确提示失败原因。</w:t>
      </w:r>
    </w:p>
    <w:p w14:paraId="11B240FA">
      <w:pPr>
        <w:pStyle w:val="3"/>
        <w:keepNext/>
      </w:pPr>
      <w:r>
        <w:t>本模块版本规划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454"/>
        <w:gridCol w:w="4153"/>
        <w:gridCol w:w="1557"/>
      </w:tblGrid>
      <w:tr w14:paraId="4720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C0C1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06D3">
            <w:pPr>
              <w:spacing w:before="0" w:after="0" w:line="252" w:lineRule="auto"/>
            </w:pPr>
            <w:r>
              <w:rPr>
                <w:b/>
                <w:sz w:val="16"/>
              </w:rPr>
              <w:t>计划时间</w:t>
            </w:r>
          </w:p>
        </w:tc>
        <w:tc>
          <w:tcPr>
            <w:tcW w:w="415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4C87">
            <w:pPr>
              <w:spacing w:before="0" w:after="0" w:line="252" w:lineRule="auto"/>
            </w:pPr>
            <w:r>
              <w:rPr>
                <w:b/>
                <w:sz w:val="16"/>
              </w:rPr>
              <w:t>包含功能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AE84">
            <w:pPr>
              <w:spacing w:before="0" w:after="0" w:line="252" w:lineRule="auto"/>
            </w:pPr>
            <w:r>
              <w:rPr>
                <w:b/>
                <w:sz w:val="16"/>
              </w:rPr>
              <w:t>不包含功能</w:t>
            </w:r>
          </w:p>
        </w:tc>
      </w:tr>
      <w:tr w14:paraId="1985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94A4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251C">
            <w:pPr>
              <w:spacing w:before="0" w:after="0" w:line="252" w:lineRule="auto"/>
            </w:pPr>
            <w:r>
              <w:rPr>
                <w:sz w:val="16"/>
              </w:rPr>
              <w:t>2026-08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6EC5">
            <w:pPr>
              <w:spacing w:before="0" w:after="0" w:line="252" w:lineRule="auto"/>
            </w:pPr>
            <w:r>
              <w:rPr>
                <w:sz w:val="16"/>
              </w:rPr>
              <w:t>本模块功能ID表中全部P0及已确认P1功能。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47E2">
            <w:pPr>
              <w:spacing w:before="0" w:after="0" w:line="252" w:lineRule="auto"/>
            </w:pPr>
            <w:r>
              <w:rPr>
                <w:sz w:val="16"/>
              </w:rPr>
              <w:t>5.3.6 Out of Scope所列能力。</w:t>
            </w:r>
          </w:p>
        </w:tc>
      </w:tr>
      <w:tr w14:paraId="2CF4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6F98">
            <w:pPr>
              <w:spacing w:before="0" w:after="0" w:line="252" w:lineRule="auto"/>
            </w:pPr>
            <w:r>
              <w:rPr>
                <w:sz w:val="16"/>
              </w:rPr>
              <w:t>后续版本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B293">
            <w:pPr>
              <w:spacing w:before="0" w:after="0" w:line="252" w:lineRule="auto"/>
            </w:pPr>
            <w:r>
              <w:rPr>
                <w:sz w:val="16"/>
              </w:rPr>
              <w:t>待排期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7C24">
            <w:pPr>
              <w:spacing w:before="0" w:after="0" w:line="252" w:lineRule="auto"/>
            </w:pPr>
            <w:r>
              <w:rPr>
                <w:sz w:val="16"/>
              </w:rPr>
              <w:t>根据业务确认单补充扩展功能。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185C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</w:tr>
    </w:tbl>
    <w:p w14:paraId="1407A75E">
      <w:pPr>
        <w:pStyle w:val="3"/>
        <w:keepNext/>
      </w:pPr>
      <w:r>
        <w:t>附录</w:t>
      </w:r>
    </w:p>
    <w:p w14:paraId="68D0A890">
      <w:pPr>
        <w:spacing w:after="120" w:line="288" w:lineRule="auto"/>
      </w:pPr>
      <w:r>
        <w:t>待确认问题：无。本文不保留已废止的API业务契约章节；业务规格以本模块的交互、状态、字段、规则、权限和验收标准为准。</w:t>
      </w:r>
    </w:p>
    <w:p w14:paraId="575DFA0D">
      <w:pPr>
        <w:pStyle w:val="2"/>
        <w:keepNext/>
        <w:bidi w:val="0"/>
        <w:rPr>
          <w:rFonts w:hint="default"/>
          <w:lang w:val="en-US" w:eastAsia="zh-CN"/>
        </w:rPr>
      </w:pPr>
      <w:r>
        <w:t>危大工程（模块编码：HAZ）</w:t>
      </w:r>
    </w:p>
    <w:p w14:paraId="6E604169">
      <w:pPr>
        <w:pStyle w:val="3"/>
        <w:keepNext/>
      </w:pPr>
      <w:r>
        <w:t>文档元数据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956"/>
      </w:tblGrid>
      <w:tr w14:paraId="5881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991E">
            <w:pPr>
              <w:spacing w:before="0" w:after="0" w:line="252" w:lineRule="auto"/>
            </w:pPr>
            <w:r>
              <w:rPr>
                <w:b/>
                <w:sz w:val="17"/>
              </w:rPr>
              <w:t>项</w:t>
            </w:r>
          </w:p>
        </w:tc>
        <w:tc>
          <w:tcPr>
            <w:tcW w:w="695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4502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5614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4E9A">
            <w:pPr>
              <w:spacing w:before="0" w:after="0" w:line="252" w:lineRule="auto"/>
            </w:pPr>
            <w:r>
              <w:rPr>
                <w:sz w:val="17"/>
              </w:rPr>
              <w:t>版本号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4551">
            <w:pPr>
              <w:spacing w:before="0" w:after="0" w:line="252" w:lineRule="auto"/>
            </w:pPr>
            <w:r>
              <w:rPr>
                <w:sz w:val="17"/>
              </w:rPr>
              <w:t>V1.1</w:t>
            </w:r>
          </w:p>
        </w:tc>
      </w:tr>
      <w:tr w14:paraId="755F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9342">
            <w:pPr>
              <w:spacing w:before="0" w:after="0" w:line="252" w:lineRule="auto"/>
            </w:pPr>
            <w:r>
              <w:rPr>
                <w:sz w:val="17"/>
              </w:rPr>
              <w:t>更新日期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ABD8">
            <w:pPr>
              <w:spacing w:before="0" w:after="0" w:line="252" w:lineRule="auto"/>
            </w:pPr>
            <w:r>
              <w:rPr>
                <w:sz w:val="17"/>
              </w:rPr>
              <w:t>2026-08-25</w:t>
            </w:r>
          </w:p>
        </w:tc>
      </w:tr>
      <w:tr w14:paraId="3B9F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6B41">
            <w:pPr>
              <w:spacing w:before="0" w:after="0" w:line="252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FDB8">
            <w:pPr>
              <w:spacing w:before="0" w:after="0" w:line="252" w:lineRule="auto"/>
            </w:pPr>
            <w:r>
              <w:rPr>
                <w:sz w:val="17"/>
              </w:rPr>
              <w:t>草稿</w:t>
            </w:r>
          </w:p>
        </w:tc>
      </w:tr>
      <w:tr w14:paraId="730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9BE0">
            <w:pPr>
              <w:spacing w:before="0" w:after="0" w:line="252" w:lineRule="auto"/>
            </w:pPr>
            <w:r>
              <w:rPr>
                <w:sz w:val="17"/>
              </w:rPr>
              <w:t>所属系统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1329">
            <w:pPr>
              <w:spacing w:before="0" w:after="0" w:line="252" w:lineRule="auto"/>
            </w:pPr>
            <w:r>
              <w:rPr>
                <w:sz w:val="17"/>
              </w:rPr>
              <w:t>智慧工程建设管控一体化平台</w:t>
            </w:r>
          </w:p>
        </w:tc>
      </w:tr>
      <w:tr w14:paraId="4949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A53A">
            <w:pPr>
              <w:spacing w:before="0" w:after="0" w:line="252" w:lineRule="auto"/>
            </w:pPr>
            <w:r>
              <w:rPr>
                <w:sz w:val="17"/>
              </w:rPr>
              <w:t>模块名称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446">
            <w:pPr>
              <w:spacing w:before="0" w:after="0" w:line="252" w:lineRule="auto"/>
            </w:pPr>
            <w:r>
              <w:rPr>
                <w:sz w:val="17"/>
              </w:rPr>
              <w:t>危大工程（模块编码：HAZ）</w:t>
            </w:r>
          </w:p>
        </w:tc>
      </w:tr>
      <w:tr w14:paraId="5D85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0F9D">
            <w:pPr>
              <w:spacing w:before="0" w:after="0" w:line="252" w:lineRule="auto"/>
            </w:pPr>
            <w:r>
              <w:rPr>
                <w:sz w:val="17"/>
              </w:rPr>
              <w:t>模块编码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D782">
            <w:pPr>
              <w:spacing w:before="0" w:after="0" w:line="252" w:lineRule="auto"/>
            </w:pPr>
            <w:r>
              <w:rPr>
                <w:sz w:val="17"/>
              </w:rPr>
              <w:t>HAZ</w:t>
            </w:r>
          </w:p>
        </w:tc>
      </w:tr>
      <w:tr w14:paraId="3C6C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B94A">
            <w:pPr>
              <w:spacing w:before="0" w:after="0" w:line="252" w:lineRule="auto"/>
            </w:pPr>
            <w:r>
              <w:rPr>
                <w:sz w:val="17"/>
              </w:rPr>
              <w:t>关联文档</w:t>
            </w:r>
          </w:p>
        </w:tc>
        <w:tc>
          <w:tcPr>
            <w:tcW w:w="69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9F60">
            <w:pPr>
              <w:spacing w:before="0" w:after="0" w:line="252" w:lineRule="auto"/>
            </w:pPr>
            <w:r>
              <w:rPr>
                <w:sz w:val="17"/>
              </w:rPr>
              <w:t>组织权限、站内信、文件上传、个人中心等公共能力；本文为本模块验收依据。</w:t>
            </w:r>
          </w:p>
        </w:tc>
      </w:tr>
    </w:tbl>
    <w:p w14:paraId="2FD4022D">
      <w:pPr>
        <w:pStyle w:val="3"/>
        <w:keepNext/>
      </w:pPr>
      <w:r>
        <w:t>修订记录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292"/>
        <w:gridCol w:w="6091"/>
      </w:tblGrid>
      <w:tr w14:paraId="0B3B8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2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3921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2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20B1">
            <w:pPr>
              <w:spacing w:before="0" w:after="0" w:line="252" w:lineRule="auto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60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5760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0EA9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C2B7">
            <w:pPr>
              <w:spacing w:before="0"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F428">
            <w:pPr>
              <w:spacing w:before="0" w:after="0" w:line="252" w:lineRule="auto"/>
            </w:pPr>
            <w:r>
              <w:rPr>
                <w:sz w:val="16"/>
              </w:rPr>
              <w:t>2026-08-06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8DF5">
            <w:pPr>
              <w:spacing w:before="0" w:after="0" w:line="252" w:lineRule="auto"/>
            </w:pPr>
            <w:r>
              <w:rPr>
                <w:sz w:val="16"/>
              </w:rPr>
              <w:t>形成历史功能规格。</w:t>
            </w:r>
          </w:p>
        </w:tc>
      </w:tr>
      <w:tr w14:paraId="6137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EA51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92D2">
            <w:pPr>
              <w:spacing w:before="0" w:after="0" w:line="252" w:lineRule="auto"/>
            </w:pPr>
            <w:r>
              <w:rPr>
                <w:sz w:val="16"/>
              </w:rPr>
              <w:t>2026-08-25</w:t>
            </w:r>
          </w:p>
        </w:tc>
        <w:tc>
          <w:tcPr>
            <w:tcW w:w="60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34E9">
            <w:pPr>
              <w:spacing w:before="0" w:after="0" w:line="252" w:lineRule="auto"/>
            </w:pPr>
            <w:r>
              <w:rPr>
                <w:sz w:val="16"/>
              </w:rPr>
              <w:t>按PRD模板补齐范围、依赖、功能ID、字段编码、规则、权限和验收标准，并同步本期预警改动。</w:t>
            </w:r>
          </w:p>
        </w:tc>
      </w:tr>
    </w:tbl>
    <w:p w14:paraId="624595F8">
      <w:pPr>
        <w:pStyle w:val="3"/>
        <w:keepNext/>
      </w:pPr>
      <w:r>
        <w:t>模块概述</w:t>
      </w:r>
    </w:p>
    <w:p w14:paraId="60E8E6C8">
      <w:pPr>
        <w:pStyle w:val="4"/>
        <w:keepNext/>
      </w:pPr>
      <w:r>
        <w:t>模块在系统中的定位</w:t>
      </w:r>
    </w:p>
    <w:p w14:paraId="086423B8">
      <w:pPr>
        <w:spacing w:after="120" w:line="288" w:lineRule="auto"/>
      </w:pPr>
      <w:r>
        <w:t>面向深基坑、地铁铁路保护和高支模变形工程的监测区域、点位、设备、数据和告警闭环模块。</w:t>
      </w:r>
    </w:p>
    <w:p w14:paraId="35F653EC">
      <w:pPr>
        <w:pStyle w:val="4"/>
        <w:keepNext/>
      </w:pPr>
      <w:r>
        <w:t>背景与问题</w:t>
      </w:r>
    </w:p>
    <w:p w14:paraId="58894976">
      <w:pPr>
        <w:spacing w:after="120" w:line="288" w:lineRule="auto"/>
      </w:pPr>
      <w:r>
        <w:t>解决危大工程监测区域、设备与超限告警难以统一追溯和项目闭环处置的问题。</w:t>
      </w:r>
    </w:p>
    <w:p w14:paraId="2B4EB056">
      <w:pPr>
        <w:pStyle w:val="4"/>
        <w:keepNext/>
      </w:pPr>
      <w:r>
        <w:t>模块目标与成功指标</w:t>
      </w:r>
    </w:p>
    <w:p w14:paraId="667C38AE">
      <w:pPr>
        <w:spacing w:after="120" w:line="288" w:lineRule="auto"/>
      </w:pPr>
      <w:r>
        <w:t>本模块目标是形成可追溯、可闭环、可按权限查看的业务数据。统计指标口径如下：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6E00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48A1">
            <w:pPr>
              <w:spacing w:before="0" w:after="0" w:line="252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9D0F">
            <w:pPr>
              <w:spacing w:before="0" w:after="0" w:line="252" w:lineRule="auto"/>
            </w:pPr>
            <w:r>
              <w:rPr>
                <w:b/>
                <w:sz w:val="17"/>
              </w:rPr>
              <w:t>中文计算口径</w:t>
            </w:r>
          </w:p>
        </w:tc>
      </w:tr>
      <w:tr w14:paraId="246E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0974">
            <w:pPr>
              <w:spacing w:before="0" w:after="0" w:line="252" w:lineRule="auto"/>
            </w:pPr>
            <w:r>
              <w:rPr>
                <w:sz w:val="17"/>
              </w:rPr>
              <w:t>设备在线率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44D5">
            <w:pPr>
              <w:spacing w:before="0" w:after="0" w:line="252" w:lineRule="auto"/>
            </w:pPr>
            <w:r>
              <w:rPr>
                <w:sz w:val="17"/>
              </w:rPr>
              <w:t>在线监测设备数量 ÷ 已绑定设备数量 × 100%。</w:t>
            </w:r>
          </w:p>
        </w:tc>
      </w:tr>
      <w:tr w14:paraId="4036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8346">
            <w:pPr>
              <w:spacing w:before="0" w:after="0" w:line="252" w:lineRule="auto"/>
            </w:pPr>
            <w:r>
              <w:rPr>
                <w:sz w:val="17"/>
              </w:rPr>
              <w:t>待处理告警数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506">
            <w:pPr>
              <w:spacing w:before="0" w:after="0" w:line="252" w:lineRule="auto"/>
            </w:pPr>
            <w:r>
              <w:rPr>
                <w:sz w:val="17"/>
              </w:rPr>
              <w:t>状态为未处置的告警数量。</w:t>
            </w:r>
          </w:p>
        </w:tc>
      </w:tr>
      <w:tr w14:paraId="320C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281C">
            <w:pPr>
              <w:spacing w:before="0" w:after="0" w:line="252" w:lineRule="auto"/>
            </w:pPr>
            <w:r>
              <w:rPr>
                <w:sz w:val="17"/>
              </w:rPr>
              <w:t>区域覆盖数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710D">
            <w:pPr>
              <w:spacing w:before="0" w:after="0" w:line="252" w:lineRule="auto"/>
            </w:pPr>
            <w:r>
              <w:rPr>
                <w:sz w:val="17"/>
              </w:rPr>
              <w:t>已建立监测区域的数量。</w:t>
            </w:r>
          </w:p>
        </w:tc>
      </w:tr>
    </w:tbl>
    <w:p w14:paraId="22F3A019">
      <w:pPr>
        <w:pStyle w:val="4"/>
        <w:keepNext/>
      </w:pPr>
      <w:r>
        <w:t>参考文件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038"/>
        <w:gridCol w:w="1557"/>
        <w:gridCol w:w="3635"/>
      </w:tblGrid>
      <w:tr w14:paraId="716D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07A6">
            <w:pPr>
              <w:spacing w:before="0" w:after="0" w:line="252" w:lineRule="auto"/>
            </w:pPr>
            <w:r>
              <w:rPr>
                <w:b/>
                <w:sz w:val="16"/>
              </w:rPr>
              <w:t>文件名称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397D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A2AD">
            <w:pPr>
              <w:spacing w:before="0" w:after="0" w:line="252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363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90C7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2FB4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A1E2">
            <w:pPr>
              <w:spacing w:before="0" w:after="0" w:line="252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3938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E12D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8788">
            <w:pPr>
              <w:spacing w:before="0" w:after="0" w:line="252" w:lineRule="auto"/>
            </w:pPr>
            <w:r>
              <w:rPr>
                <w:sz w:val="16"/>
              </w:rPr>
              <w:t>本文独立作为阅读和验收依据，不依赖外部规格。</w:t>
            </w:r>
          </w:p>
        </w:tc>
      </w:tr>
    </w:tbl>
    <w:p w14:paraId="5445DC49">
      <w:pPr>
        <w:pStyle w:val="4"/>
        <w:keepNext/>
      </w:pPr>
      <w:r>
        <w:t>术语表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284"/>
        <w:gridCol w:w="4257"/>
      </w:tblGrid>
      <w:tr w14:paraId="5501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B0AF">
            <w:pPr>
              <w:spacing w:before="0" w:after="0" w:line="252" w:lineRule="auto"/>
            </w:pPr>
            <w:r>
              <w:rPr>
                <w:b/>
                <w:sz w:val="17"/>
              </w:rPr>
              <w:t>术语/缩写</w:t>
            </w:r>
          </w:p>
        </w:tc>
        <w:tc>
          <w:tcPr>
            <w:tcW w:w="228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AC55">
            <w:pPr>
              <w:spacing w:before="0" w:after="0" w:line="252" w:lineRule="auto"/>
            </w:pPr>
            <w:r>
              <w:rPr>
                <w:b/>
                <w:sz w:val="17"/>
              </w:rPr>
              <w:t>全称</w:t>
            </w:r>
          </w:p>
        </w:tc>
        <w:tc>
          <w:tcPr>
            <w:tcW w:w="42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019C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27D0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4DBE">
            <w:pPr>
              <w:spacing w:before="0" w:after="0" w:line="252" w:lineRule="auto"/>
            </w:pPr>
            <w:r>
              <w:rPr>
                <w:sz w:val="17"/>
              </w:rPr>
              <w:t>台账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D3E2">
            <w:pPr>
              <w:spacing w:before="0" w:after="0" w:line="252" w:lineRule="auto"/>
            </w:pPr>
            <w:r>
              <w:rPr>
                <w:sz w:val="17"/>
              </w:rPr>
              <w:t>业务记录列表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2017">
            <w:pPr>
              <w:spacing w:before="0" w:after="0" w:line="252" w:lineRule="auto"/>
            </w:pPr>
            <w:r>
              <w:rPr>
                <w:sz w:val="17"/>
              </w:rPr>
              <w:t>按项目、状态和条件检索的业务记录集合。</w:t>
            </w:r>
          </w:p>
        </w:tc>
      </w:tr>
      <w:tr w14:paraId="0385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1261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2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E590">
            <w:pPr>
              <w:spacing w:before="0" w:after="0" w:line="252" w:lineRule="auto"/>
            </w:pPr>
            <w:r>
              <w:rPr>
                <w:sz w:val="17"/>
              </w:rPr>
              <w:t>预警闭环处理</w:t>
            </w:r>
          </w:p>
        </w:tc>
        <w:tc>
          <w:tcPr>
            <w:tcW w:w="4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C6E3">
            <w:pPr>
              <w:spacing w:before="0" w:after="0" w:line="252" w:lineRule="auto"/>
            </w:pPr>
            <w:r>
              <w:rPr>
                <w:sz w:val="17"/>
              </w:rPr>
              <w:t>选择结果、填写说明并提交。</w:t>
            </w:r>
          </w:p>
        </w:tc>
      </w:tr>
    </w:tbl>
    <w:p w14:paraId="7BDE7959">
      <w:pPr>
        <w:pStyle w:val="4"/>
        <w:keepNext/>
      </w:pPr>
      <w:r>
        <w:t>本模块范围（In / Out）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4B1F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0F44">
            <w:pPr>
              <w:spacing w:before="0" w:after="0" w:line="252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F7EB">
            <w:pPr>
              <w:spacing w:before="0" w:after="0" w:line="252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5211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18F0">
            <w:pPr>
              <w:spacing w:before="0" w:after="0" w:line="252" w:lineRule="auto"/>
            </w:pPr>
            <w:r>
              <w:rPr>
                <w:sz w:val="17"/>
              </w:rP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0448">
            <w:pPr>
              <w:spacing w:before="0" w:after="0" w:line="252" w:lineRule="auto"/>
            </w:pPr>
            <w:r>
              <w:rPr>
                <w:sz w:val="17"/>
              </w:rPr>
              <w:t>三类工程监测、区域/点位、设备绑定、实时与历史数据、告警记录、统一处置和个人中心联动。</w:t>
            </w:r>
          </w:p>
        </w:tc>
      </w:tr>
      <w:tr w14:paraId="23B2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F2FA">
            <w:pPr>
              <w:spacing w:before="0" w:after="0" w:line="252" w:lineRule="auto"/>
            </w:pPr>
            <w:r>
              <w:rPr>
                <w:sz w:val="17"/>
              </w:rP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5CE3">
            <w:pPr>
              <w:spacing w:before="0" w:after="0" w:line="252" w:lineRule="auto"/>
            </w:pPr>
            <w:r>
              <w:rPr>
                <w:sz w:val="17"/>
              </w:rPr>
              <w:t>短信、通知方式选择及监测设备硬件接入协议实施。</w:t>
            </w:r>
          </w:p>
        </w:tc>
      </w:tr>
    </w:tbl>
    <w:p w14:paraId="7E4A585C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076"/>
        <w:gridCol w:w="2803"/>
        <w:gridCol w:w="1870"/>
      </w:tblGrid>
      <w:tr w14:paraId="7AB0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8B3C">
            <w:pPr>
              <w:spacing w:before="0" w:after="0" w:line="252" w:lineRule="auto"/>
            </w:pPr>
            <w:r>
              <w:rPr>
                <w:b/>
                <w:sz w:val="16"/>
              </w:rPr>
              <w:t>依赖模块/能力</w:t>
            </w:r>
          </w:p>
        </w:tc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7EFB">
            <w:pPr>
              <w:spacing w:before="0" w:after="0" w:line="252" w:lineRule="auto"/>
            </w:pPr>
            <w:r>
              <w:rPr>
                <w:b/>
                <w:sz w:val="16"/>
              </w:rPr>
              <w:t>依赖内容</w:t>
            </w:r>
          </w:p>
        </w:tc>
        <w:tc>
          <w:tcPr>
            <w:tcW w:w="2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EA5A">
            <w:pPr>
              <w:spacing w:before="0" w:after="0" w:line="252" w:lineRule="auto"/>
            </w:pPr>
            <w:r>
              <w:rPr>
                <w:b/>
                <w:sz w:val="16"/>
              </w:rPr>
              <w:t>本模块用法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F27F">
            <w:pPr>
              <w:spacing w:before="0" w:after="0" w:line="252" w:lineRule="auto"/>
            </w:pPr>
            <w:r>
              <w:rPr>
                <w:b/>
                <w:sz w:val="16"/>
              </w:rPr>
              <w:t>若不可用时处理</w:t>
            </w:r>
          </w:p>
        </w:tc>
      </w:tr>
      <w:tr w14:paraId="16B0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140F">
            <w:pPr>
              <w:spacing w:before="0" w:after="0" w:line="252" w:lineRule="auto"/>
            </w:pPr>
            <w:r>
              <w:rPr>
                <w:sz w:val="16"/>
              </w:rPr>
              <w:t>物联网监测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4EC5">
            <w:pPr>
              <w:spacing w:before="0" w:after="0" w:line="252" w:lineRule="auto"/>
            </w:pPr>
            <w:r>
              <w:rPr>
                <w:sz w:val="16"/>
              </w:rPr>
              <w:t>区域、点位、设备状态、监测值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5E16">
            <w:pPr>
              <w:spacing w:before="0" w:after="0" w:line="252" w:lineRule="auto"/>
            </w:pPr>
            <w:r>
              <w:rPr>
                <w:sz w:val="16"/>
              </w:rPr>
              <w:t>实时展示、趋势和告警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EA0F">
            <w:pPr>
              <w:spacing w:before="0" w:after="0" w:line="252" w:lineRule="auto"/>
            </w:pPr>
            <w:r>
              <w:rPr>
                <w:sz w:val="16"/>
              </w:rPr>
              <w:t>数据延迟时展示最近有效数据。</w:t>
            </w:r>
          </w:p>
        </w:tc>
      </w:tr>
      <w:tr w14:paraId="4D21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3709">
            <w:pPr>
              <w:spacing w:before="0" w:after="0" w:line="252" w:lineRule="auto"/>
            </w:pPr>
            <w:r>
              <w:rPr>
                <w:sz w:val="16"/>
              </w:rPr>
              <w:t>项目组织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9B20">
            <w:pPr>
              <w:spacing w:before="0" w:after="0" w:line="252" w:lineRule="auto"/>
            </w:pPr>
            <w:r>
              <w:rPr>
                <w:sz w:val="16"/>
              </w:rPr>
              <w:t>项目、处理人、权限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E622">
            <w:pPr>
              <w:spacing w:before="0" w:after="0" w:line="252" w:lineRule="auto"/>
            </w:pPr>
            <w:r>
              <w:rPr>
                <w:sz w:val="16"/>
              </w:rPr>
              <w:t>配置和数据隔离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E1D7">
            <w:pPr>
              <w:spacing w:before="0" w:after="0" w:line="252" w:lineRule="auto"/>
            </w:pPr>
            <w:r>
              <w:rPr>
                <w:sz w:val="16"/>
              </w:rPr>
              <w:t>无权限不可访问。</w:t>
            </w:r>
          </w:p>
        </w:tc>
      </w:tr>
      <w:tr w14:paraId="770C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CF11">
            <w:pPr>
              <w:spacing w:before="0" w:after="0" w:line="252" w:lineRule="auto"/>
            </w:pPr>
            <w:r>
              <w:rPr>
                <w:sz w:val="16"/>
              </w:rPr>
              <w:t>站内信/附件/个人中心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674A">
            <w:pPr>
              <w:spacing w:before="0" w:after="0" w:line="252" w:lineRule="auto"/>
            </w:pPr>
            <w:r>
              <w:rPr>
                <w:sz w:val="16"/>
              </w:rPr>
              <w:t>提醒、附件、处置任务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A249">
            <w:pPr>
              <w:spacing w:before="0" w:after="0" w:line="252" w:lineRule="auto"/>
            </w:pPr>
            <w:r>
              <w:rPr>
                <w:sz w:val="16"/>
              </w:rPr>
              <w:t>统一处置闭环</w:t>
            </w:r>
          </w:p>
        </w:tc>
        <w:tc>
          <w:tcPr>
            <w:tcW w:w="1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261B">
            <w:pPr>
              <w:spacing w:before="0" w:after="0" w:line="252" w:lineRule="auto"/>
            </w:pPr>
            <w:r>
              <w:rPr>
                <w:sz w:val="16"/>
              </w:rPr>
              <w:t>附件失败不改变已填写表单。</w:t>
            </w:r>
          </w:p>
        </w:tc>
      </w:tr>
    </w:tbl>
    <w:p w14:paraId="2D31E807">
      <w:pPr>
        <w:pStyle w:val="3"/>
        <w:keepNext/>
        <w:bidi w:val="0"/>
        <w:rPr>
          <w:rFonts w:hint="eastAsia"/>
          <w:lang w:val="en-US" w:eastAsia="zh-CN"/>
        </w:rPr>
      </w:pPr>
      <w:r>
        <w:t>用户与角色</w:t>
      </w:r>
    </w:p>
    <w:p w14:paraId="61D0654E">
      <w:pPr>
        <w:pStyle w:val="4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主要角色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1"/>
      </w:tblGrid>
      <w:tr w14:paraId="7706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shd w:val="clear" w:color="auto" w:fill="D9E2F3"/>
            <w:vAlign w:val="center"/>
          </w:tcPr>
          <w:p w14:paraId="155DB935">
            <w:pPr>
              <w:bidi w:val="0"/>
              <w:spacing w:after="0" w:line="240" w:lineRule="auto"/>
            </w:pPr>
            <w:r>
              <w:t>角色名称</w:t>
            </w:r>
          </w:p>
        </w:tc>
        <w:tc>
          <w:tcPr>
            <w:tcW w:w="2547" w:type="pct"/>
            <w:shd w:val="clear" w:color="auto" w:fill="D9E2F3"/>
            <w:vAlign w:val="center"/>
          </w:tcPr>
          <w:p w14:paraId="27DD5866">
            <w:pPr>
              <w:bidi w:val="0"/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t>在本模块中的</w:t>
            </w:r>
            <w:r>
              <w:rPr>
                <w:rFonts w:hint="eastAsia"/>
                <w:lang w:val="en-US" w:eastAsia="zh-CN"/>
              </w:rPr>
              <w:t>使用场景</w:t>
            </w:r>
          </w:p>
        </w:tc>
      </w:tr>
      <w:tr w14:paraId="2BCC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7E0B8F3E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指挥部</w:t>
            </w:r>
          </w:p>
        </w:tc>
        <w:tc>
          <w:tcPr>
            <w:tcW w:w="2547" w:type="pct"/>
            <w:vAlign w:val="center"/>
          </w:tcPr>
          <w:p w14:paraId="4496050E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负责危大工程监测工作的统一管理，维护监测区域与监测点配置，查看各项目监测数据看板，掌握区域/设备/告警统计指标，监督告警处置闭环情况为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工程安全管理提供决策依据。</w:t>
            </w:r>
          </w:p>
        </w:tc>
      </w:tr>
      <w:tr w14:paraId="3A508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1EC1DB99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项目经理</w:t>
            </w:r>
          </w:p>
        </w:tc>
        <w:tc>
          <w:tcPr>
            <w:tcW w:w="2547" w:type="pct"/>
            <w:vAlign w:val="center"/>
          </w:tcPr>
          <w:p w14:paraId="7B907BF0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查看所属项目监测数据（深基坑/地铁铁路/高支模），维护监测区域与监测点配置，绑定监测设备，查看实时监测值与趋势图，跟踪告警记录并督促责任人完成处置闭环。</w:t>
            </w:r>
          </w:p>
        </w:tc>
      </w:tr>
      <w:tr w14:paraId="24D3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7E1BD9FA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监管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负责人</w:t>
            </w:r>
          </w:p>
        </w:tc>
        <w:tc>
          <w:tcPr>
            <w:tcW w:w="2547" w:type="pct"/>
            <w:vAlign w:val="center"/>
          </w:tcPr>
          <w:p w14:paraId="0A12F956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接收告警推送，查看告警详情，对超限告警进行现场核实与处置，填写处置记录并上传佐证材料，完成告警闭环。</w:t>
            </w:r>
          </w:p>
        </w:tc>
      </w:tr>
      <w:tr w14:paraId="79EE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vAlign w:val="center"/>
          </w:tcPr>
          <w:p w14:paraId="1C391A96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设备管理员</w:t>
            </w:r>
          </w:p>
        </w:tc>
        <w:tc>
          <w:tcPr>
            <w:tcW w:w="2547" w:type="pct"/>
            <w:vAlign w:val="center"/>
          </w:tcPr>
          <w:p w14:paraId="5B1C6C1F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管理监测设备台账，维护设备信息（名称/编号/类型/状态）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跟踪设备在线状态。</w:t>
            </w:r>
          </w:p>
        </w:tc>
      </w:tr>
    </w:tbl>
    <w:p w14:paraId="2AED6265">
      <w:pPr>
        <w:rPr>
          <w:rFonts w:hint="default"/>
          <w:lang w:val="en-US" w:eastAsia="zh-CN"/>
        </w:rPr>
      </w:pPr>
    </w:p>
    <w:p w14:paraId="7B36E660">
      <w:pPr>
        <w:pStyle w:val="4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次要角色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9"/>
        <w:gridCol w:w="4341"/>
      </w:tblGrid>
      <w:tr w14:paraId="5FC1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52" w:type="pct"/>
            <w:shd w:val="clear" w:color="auto" w:fill="D9E2F3"/>
            <w:vAlign w:val="center"/>
          </w:tcPr>
          <w:p w14:paraId="4BC2F0A2">
            <w:pPr>
              <w:bidi w:val="0"/>
              <w:spacing w:after="0" w:line="240" w:lineRule="auto"/>
            </w:pPr>
            <w:r>
              <w:t>角色名称</w:t>
            </w:r>
          </w:p>
        </w:tc>
        <w:tc>
          <w:tcPr>
            <w:tcW w:w="2547" w:type="pct"/>
            <w:shd w:val="clear" w:color="auto" w:fill="D9E2F3"/>
            <w:vAlign w:val="center"/>
          </w:tcPr>
          <w:p w14:paraId="423A2D26">
            <w:pPr>
              <w:bidi w:val="0"/>
              <w:spacing w:after="0" w:line="240" w:lineRule="auto"/>
              <w:rPr>
                <w:rFonts w:hint="eastAsia"/>
                <w:lang w:val="en-US" w:eastAsia="zh-CN"/>
              </w:rPr>
            </w:pPr>
            <w:r>
              <w:t>在本模块中的</w:t>
            </w:r>
            <w:r>
              <w:rPr>
                <w:rFonts w:hint="eastAsia"/>
                <w:lang w:val="en-US" w:eastAsia="zh-CN"/>
              </w:rPr>
              <w:t>使用场景</w:t>
            </w:r>
          </w:p>
        </w:tc>
      </w:tr>
      <w:tr w14:paraId="0BFC2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79" w:type="dxa"/>
            <w:vAlign w:val="center"/>
          </w:tcPr>
          <w:p w14:paraId="036CA643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甲方</w:t>
            </w:r>
          </w:p>
        </w:tc>
        <w:tc>
          <w:tcPr>
            <w:tcW w:w="4341" w:type="dxa"/>
            <w:vAlign w:val="center"/>
          </w:tcPr>
          <w:p w14:paraId="1D5F9B7C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查看危大工程监测执行情况及告警处置情况，监督项目安全监测管理工作。</w:t>
            </w:r>
          </w:p>
        </w:tc>
      </w:tr>
      <w:tr w14:paraId="7CB6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79" w:type="dxa"/>
            <w:vAlign w:val="center"/>
          </w:tcPr>
          <w:p w14:paraId="510A16F9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监理</w:t>
            </w:r>
          </w:p>
        </w:tc>
        <w:tc>
          <w:tcPr>
            <w:tcW w:w="4341" w:type="dxa"/>
            <w:vAlign w:val="center"/>
          </w:tcPr>
          <w:p w14:paraId="6B3C9289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参与监测数据审核，对异常数据提出复核意见，参与告警处置跟踪。</w:t>
            </w:r>
          </w:p>
        </w:tc>
      </w:tr>
      <w:tr w14:paraId="109A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79" w:type="dxa"/>
            <w:vAlign w:val="center"/>
          </w:tcPr>
          <w:p w14:paraId="71C4A839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施工方</w:t>
            </w:r>
          </w:p>
        </w:tc>
        <w:tc>
          <w:tcPr>
            <w:tcW w:w="4341" w:type="dxa"/>
            <w:vAlign w:val="center"/>
          </w:tcPr>
          <w:p w14:paraId="76430B1A">
            <w:pPr>
              <w:spacing w:before="60" w:after="6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配合监测设备安装与维护，在告警触发时落实整改措施。</w:t>
            </w:r>
          </w:p>
        </w:tc>
      </w:tr>
    </w:tbl>
    <w:p w14:paraId="4480D543">
      <w:pPr>
        <w:rPr>
          <w:rFonts w:hint="default"/>
          <w:lang w:val="en-US" w:eastAsia="zh-CN"/>
        </w:rPr>
      </w:pPr>
    </w:p>
    <w:p w14:paraId="5CC3F550">
      <w:pPr>
        <w:pStyle w:val="3"/>
        <w:keepNext/>
        <w:bidi w:val="0"/>
        <w:rPr>
          <w:rFonts w:hint="default"/>
          <w:lang w:val="en-US" w:eastAsia="zh-CN"/>
        </w:rPr>
      </w:pPr>
      <w:r>
        <w:t>功能清单</w:t>
      </w:r>
    </w:p>
    <w:p w14:paraId="1FB121DB">
      <w:pPr>
        <w:pStyle w:val="4"/>
        <w:keepNext/>
      </w:pPr>
      <w:r>
        <w:t>功能ID清单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61"/>
        <w:gridCol w:w="1477"/>
        <w:gridCol w:w="831"/>
        <w:gridCol w:w="3230"/>
      </w:tblGrid>
      <w:tr w14:paraId="59A6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B0A5">
            <w:pPr>
              <w:spacing w:before="0" w:after="0" w:line="252" w:lineRule="auto"/>
            </w:pPr>
            <w:r>
              <w:rPr>
                <w:b/>
                <w:sz w:val="16"/>
              </w:rPr>
              <w:t>功能ID</w:t>
            </w:r>
          </w:p>
        </w:tc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776D">
            <w:pPr>
              <w:spacing w:before="0" w:after="0" w:line="252" w:lineRule="auto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147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A64D">
            <w:pPr>
              <w:spacing w:before="0" w:after="0" w:line="252" w:lineRule="auto"/>
            </w:pPr>
            <w:r>
              <w:rPr>
                <w:b/>
                <w:sz w:val="16"/>
              </w:rPr>
              <w:t>系统层级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0354">
            <w:pPr>
              <w:spacing w:before="0" w:after="0" w:line="252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3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D7A3">
            <w:pPr>
              <w:spacing w:before="0" w:after="0" w:line="252" w:lineRule="auto"/>
            </w:pPr>
            <w:r>
              <w:rPr>
                <w:b/>
                <w:sz w:val="16"/>
              </w:rPr>
              <w:t>功能描述</w:t>
            </w:r>
          </w:p>
        </w:tc>
      </w:tr>
      <w:tr w14:paraId="1333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D828">
            <w:pPr>
              <w:spacing w:before="0" w:after="0" w:line="252" w:lineRule="auto"/>
            </w:pPr>
            <w:r>
              <w:rPr>
                <w:sz w:val="16"/>
              </w:rPr>
              <w:t>F-HAZ-01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0D9B">
            <w:pPr>
              <w:spacing w:before="0" w:after="0" w:line="252" w:lineRule="auto"/>
            </w:pPr>
            <w:r>
              <w:rPr>
                <w:sz w:val="16"/>
              </w:rPr>
              <w:t>三类工程监测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DC10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243F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C7F4">
            <w:pPr>
              <w:spacing w:before="0" w:after="0" w:line="252" w:lineRule="auto"/>
            </w:pPr>
            <w:r>
              <w:rPr>
                <w:sz w:val="16"/>
              </w:rPr>
              <w:t>深基坑、地铁铁路、高支模数据展示。</w:t>
            </w:r>
          </w:p>
        </w:tc>
      </w:tr>
      <w:tr w14:paraId="552A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CF81">
            <w:pPr>
              <w:spacing w:before="0" w:after="0" w:line="252" w:lineRule="auto"/>
            </w:pPr>
            <w:r>
              <w:rPr>
                <w:sz w:val="16"/>
              </w:rPr>
              <w:t>F-HAZ-02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258E">
            <w:pPr>
              <w:spacing w:before="0" w:after="0" w:line="252" w:lineRule="auto"/>
            </w:pPr>
            <w:r>
              <w:rPr>
                <w:sz w:val="16"/>
              </w:rPr>
              <w:t>监测区域与点位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092A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2795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9EF0">
            <w:pPr>
              <w:spacing w:before="0" w:after="0" w:line="252" w:lineRule="auto"/>
            </w:pPr>
            <w:r>
              <w:rPr>
                <w:sz w:val="16"/>
              </w:rPr>
              <w:t>区域、点位和工程类型维护。</w:t>
            </w:r>
          </w:p>
        </w:tc>
      </w:tr>
      <w:tr w14:paraId="6A2B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3157">
            <w:pPr>
              <w:spacing w:before="0" w:after="0" w:line="252" w:lineRule="auto"/>
            </w:pPr>
            <w:r>
              <w:rPr>
                <w:sz w:val="16"/>
              </w:rPr>
              <w:t>F-HAZ-03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6F73">
            <w:pPr>
              <w:spacing w:before="0" w:after="0" w:line="252" w:lineRule="auto"/>
            </w:pPr>
            <w:r>
              <w:rPr>
                <w:sz w:val="16"/>
              </w:rPr>
              <w:t>设备绑定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EE65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44FD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FCF1">
            <w:pPr>
              <w:spacing w:before="0" w:after="0" w:line="252" w:lineRule="auto"/>
            </w:pPr>
            <w:r>
              <w:rPr>
                <w:sz w:val="16"/>
              </w:rPr>
              <w:t>监测设备台账及点位绑定。</w:t>
            </w:r>
          </w:p>
        </w:tc>
      </w:tr>
      <w:tr w14:paraId="7906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962C">
            <w:pPr>
              <w:spacing w:before="0" w:after="0" w:line="252" w:lineRule="auto"/>
            </w:pPr>
            <w:r>
              <w:rPr>
                <w:sz w:val="16"/>
              </w:rPr>
              <w:t>F-HAZ-04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0E50">
            <w:pPr>
              <w:spacing w:before="0" w:after="0" w:line="252" w:lineRule="auto"/>
            </w:pPr>
            <w:r>
              <w:rPr>
                <w:sz w:val="16"/>
              </w:rPr>
              <w:t>告警记录与处置</w:t>
            </w:r>
          </w:p>
        </w:tc>
        <w:tc>
          <w:tcPr>
            <w:tcW w:w="1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2D49">
            <w:pPr>
              <w:spacing w:before="0" w:after="0" w:line="25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7CD2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  <w:tc>
          <w:tcPr>
            <w:tcW w:w="3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91C0">
            <w:pPr>
              <w:spacing w:before="0" w:after="0" w:line="252" w:lineRule="auto"/>
            </w:pPr>
            <w:r>
              <w:rPr>
                <w:sz w:val="16"/>
              </w:rPr>
              <w:t>查看详情、统一处置和导出。</w:t>
            </w:r>
          </w:p>
        </w:tc>
      </w:tr>
    </w:tbl>
    <w:p w14:paraId="068FFBAE">
      <w:pPr>
        <w:pStyle w:val="4"/>
        <w:keepNext/>
      </w:pPr>
      <w:r>
        <w:t>功能菜单明细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4"/>
        <w:gridCol w:w="1114"/>
        <w:gridCol w:w="1114"/>
        <w:gridCol w:w="1114"/>
        <w:gridCol w:w="3017"/>
      </w:tblGrid>
      <w:tr w14:paraId="751E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  <w:shd w:val="clear" w:color="auto" w:fill="D9E2F3"/>
          </w:tcPr>
          <w:p w14:paraId="78932858">
            <w:pPr>
              <w:bidi w:val="0"/>
            </w:pPr>
            <w:r>
              <w:rPr>
                <w:lang w:val="en-US" w:eastAsia="en-US"/>
              </w:rPr>
              <w:t>用户端</w:t>
            </w:r>
          </w:p>
        </w:tc>
        <w:tc>
          <w:tcPr>
            <w:tcW w:w="669" w:type="pct"/>
            <w:shd w:val="clear" w:color="auto" w:fill="D9E2F3"/>
            <w:vAlign w:val="top"/>
          </w:tcPr>
          <w:p w14:paraId="3D884311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组织层级</w:t>
            </w:r>
          </w:p>
        </w:tc>
        <w:tc>
          <w:tcPr>
            <w:tcW w:w="669" w:type="pct"/>
            <w:shd w:val="clear" w:color="auto" w:fill="D9E2F3"/>
          </w:tcPr>
          <w:p w14:paraId="28AC2A96">
            <w:pPr>
              <w:bidi w:val="0"/>
            </w:pPr>
            <w:r>
              <w:rPr>
                <w:lang w:val="en-US" w:eastAsia="en-US"/>
              </w:rPr>
              <w:t>一级菜单</w:t>
            </w:r>
          </w:p>
        </w:tc>
        <w:tc>
          <w:tcPr>
            <w:tcW w:w="669" w:type="pct"/>
            <w:shd w:val="clear" w:color="auto" w:fill="D9E2F3"/>
          </w:tcPr>
          <w:p w14:paraId="0D787909">
            <w:pPr>
              <w:bidi w:val="0"/>
            </w:pPr>
            <w:r>
              <w:rPr>
                <w:lang w:val="en-US" w:eastAsia="en-US"/>
              </w:rPr>
              <w:t>二级菜单</w:t>
            </w:r>
          </w:p>
        </w:tc>
        <w:tc>
          <w:tcPr>
            <w:tcW w:w="1811" w:type="pct"/>
            <w:shd w:val="clear" w:color="auto" w:fill="D9E2F3"/>
          </w:tcPr>
          <w:p w14:paraId="5622CFC3">
            <w:pPr>
              <w:bidi w:val="0"/>
            </w:pPr>
            <w:r>
              <w:rPr>
                <w:lang w:val="en-US" w:eastAsia="en-US"/>
              </w:rPr>
              <w:t>功能描述</w:t>
            </w:r>
          </w:p>
        </w:tc>
      </w:tr>
      <w:tr w14:paraId="4EA4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</w:tcPr>
          <w:p w14:paraId="0C0CE7E0">
            <w:pPr>
              <w:bidi w:val="0"/>
              <w:jc w:val="both"/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669" w:type="pct"/>
            <w:shd w:val="clear" w:color="auto" w:fill="auto"/>
            <w:vAlign w:val="top"/>
          </w:tcPr>
          <w:p w14:paraId="4B8F2CA1">
            <w:pPr>
              <w:bidi w:val="0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指挥部级</w:t>
            </w:r>
          </w:p>
        </w:tc>
        <w:tc>
          <w:tcPr>
            <w:tcW w:w="669" w:type="pct"/>
            <w:vAlign w:val="center"/>
          </w:tcPr>
          <w:p w14:paraId="65987E0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7D9357B6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深基坑安全监管</w:t>
            </w:r>
          </w:p>
        </w:tc>
        <w:tc>
          <w:tcPr>
            <w:tcW w:w="1811" w:type="pct"/>
            <w:vAlign w:val="center"/>
          </w:tcPr>
          <w:p w14:paraId="41C41D1E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深基坑监测数据综合管理与展示。指挥部层级展示各项目看板（监测区域数/设备接入数/今日告警数/待处理告警数）及项目统计列表；项目层级支持监测区域/点位管理、设备绑定、多视图切换（表格/图表）、历史数据查询与导出。</w:t>
            </w:r>
          </w:p>
        </w:tc>
      </w:tr>
      <w:tr w14:paraId="01A4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</w:tcPr>
          <w:p w14:paraId="64399DF8">
            <w:pPr>
              <w:bidi w:val="0"/>
              <w:jc w:val="both"/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669" w:type="pct"/>
            <w:shd w:val="clear" w:color="auto" w:fill="auto"/>
            <w:vAlign w:val="top"/>
          </w:tcPr>
          <w:p w14:paraId="4DADBD59">
            <w:pPr>
              <w:bidi w:val="0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指挥部级</w:t>
            </w:r>
          </w:p>
        </w:tc>
        <w:tc>
          <w:tcPr>
            <w:tcW w:w="669" w:type="pct"/>
            <w:vAlign w:val="center"/>
          </w:tcPr>
          <w:p w14:paraId="006E216F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387C524A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地铁、铁路安全监管</w:t>
            </w:r>
          </w:p>
        </w:tc>
        <w:tc>
          <w:tcPr>
            <w:tcW w:w="1811" w:type="pct"/>
            <w:vAlign w:val="center"/>
          </w:tcPr>
          <w:p w14:paraId="661B738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地铁铁路安全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数据综合管理与展示。指挥部层级展示各项目看板（监测区域数/设备接入数/今日告警数/待处理告警数）及项目统计列表；项目层级支持监测区域/点位管理、设备绑定、多视图切换（表格/图表）、历史数据查询与导出。</w:t>
            </w:r>
          </w:p>
        </w:tc>
      </w:tr>
      <w:tr w14:paraId="693F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</w:tcPr>
          <w:p w14:paraId="7D3CB4C8">
            <w:pPr>
              <w:bidi w:val="0"/>
              <w:jc w:val="both"/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669" w:type="pct"/>
            <w:shd w:val="clear" w:color="auto" w:fill="auto"/>
            <w:vAlign w:val="top"/>
          </w:tcPr>
          <w:p w14:paraId="0010CE3D">
            <w:pPr>
              <w:bidi w:val="0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指挥部级</w:t>
            </w:r>
          </w:p>
        </w:tc>
        <w:tc>
          <w:tcPr>
            <w:tcW w:w="669" w:type="pct"/>
            <w:vAlign w:val="center"/>
          </w:tcPr>
          <w:p w14:paraId="0C3DCF70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19091E4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高支模变形监管</w:t>
            </w:r>
          </w:p>
        </w:tc>
        <w:tc>
          <w:tcPr>
            <w:tcW w:w="1811" w:type="pct"/>
            <w:vAlign w:val="center"/>
          </w:tcPr>
          <w:p w14:paraId="671A5F5D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高支模变形监管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综合管理与展示。指挥部层级展示各项目看板（监测区域数/设备接入数/今日告警数/待处理告警数）及项目统计列表；项目层级支持监测区域/点位管理、设备绑定、多视图切换（表格/图表）、历史数据查询与导出。</w:t>
            </w:r>
          </w:p>
        </w:tc>
      </w:tr>
      <w:tr w14:paraId="4AC2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</w:tcPr>
          <w:p w14:paraId="5724B32F">
            <w:pPr>
              <w:bidi w:val="0"/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669" w:type="pct"/>
            <w:shd w:val="clear" w:color="auto" w:fill="auto"/>
            <w:vAlign w:val="top"/>
          </w:tcPr>
          <w:p w14:paraId="633E83CD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669" w:type="pct"/>
            <w:vAlign w:val="center"/>
          </w:tcPr>
          <w:p w14:paraId="74BEDE50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3C496398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811" w:type="pct"/>
            <w:vAlign w:val="center"/>
          </w:tcPr>
          <w:p w14:paraId="01194EA6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管理深基坑/地铁铁路/高支模三类工程的监测区域与监测点。一个区域可包含多个监测点，监测点绑定监测设备。支持按工程类型切换，进行区域与监测点的新增、编辑、删除及设备绑定操作。</w:t>
            </w:r>
          </w:p>
        </w:tc>
      </w:tr>
      <w:tr w14:paraId="0B58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9" w:type="pct"/>
          </w:tcPr>
          <w:p w14:paraId="0A6D8B91">
            <w:pPr>
              <w:bidi w:val="0"/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669" w:type="pct"/>
            <w:shd w:val="clear" w:color="auto" w:fill="auto"/>
            <w:vAlign w:val="top"/>
          </w:tcPr>
          <w:p w14:paraId="7BF43AD9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669" w:type="pct"/>
            <w:vAlign w:val="center"/>
          </w:tcPr>
          <w:p w14:paraId="4B0E88E0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7C456CDF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深基坑安全监管</w:t>
            </w:r>
          </w:p>
        </w:tc>
        <w:tc>
          <w:tcPr>
            <w:tcW w:w="1811" w:type="pct"/>
            <w:vAlign w:val="center"/>
          </w:tcPr>
          <w:p w14:paraId="61920E3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项目层级深基坑监测管理：查看本项目监测区域与监测点列表，切换表格/图表视图查看监测数据，支持按监测点/监测指标筛选，查看历史数据趋势图（折线图），支持数据导出。</w:t>
            </w:r>
          </w:p>
        </w:tc>
      </w:tr>
      <w:tr w14:paraId="4D7F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vAlign w:val="top"/>
          </w:tcPr>
          <w:p w14:paraId="4D6A82A9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1114" w:type="dxa"/>
            <w:shd w:val="clear" w:color="auto" w:fill="auto"/>
            <w:vAlign w:val="top"/>
          </w:tcPr>
          <w:p w14:paraId="797BC3ED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669" w:type="pct"/>
            <w:vAlign w:val="center"/>
          </w:tcPr>
          <w:p w14:paraId="0CF5D386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593DD5FB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地铁、铁路安全监管</w:t>
            </w:r>
          </w:p>
        </w:tc>
        <w:tc>
          <w:tcPr>
            <w:tcW w:w="1811" w:type="pct"/>
            <w:vAlign w:val="center"/>
          </w:tcPr>
          <w:p w14:paraId="0DA7072C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项目层级地铁铁路监测管理：查看本项目地铁铁路保护监测区域数据，适配狭长基坑多段分区特点，支持监测点筛选与历史趋势查看。</w:t>
            </w:r>
          </w:p>
        </w:tc>
      </w:tr>
      <w:tr w14:paraId="5C00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vAlign w:val="top"/>
          </w:tcPr>
          <w:p w14:paraId="1AD933CF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1114" w:type="dxa"/>
            <w:shd w:val="clear" w:color="auto" w:fill="auto"/>
            <w:vAlign w:val="top"/>
          </w:tcPr>
          <w:p w14:paraId="2322B31F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669" w:type="pct"/>
            <w:vAlign w:val="center"/>
          </w:tcPr>
          <w:p w14:paraId="5EFA29DF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669" w:type="pct"/>
            <w:vAlign w:val="center"/>
          </w:tcPr>
          <w:p w14:paraId="41B1BA39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高支模变形监管</w:t>
            </w:r>
          </w:p>
        </w:tc>
        <w:tc>
          <w:tcPr>
            <w:tcW w:w="1811" w:type="pct"/>
            <w:vAlign w:val="center"/>
          </w:tcPr>
          <w:p w14:paraId="1E8AF3B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项目层级高支模变形监测管理：查看本项目高支模区域沉降、位移、倾斜等变形监测数据，支持指标筛选与趋势图查看。</w:t>
            </w:r>
          </w:p>
        </w:tc>
      </w:tr>
      <w:tr w14:paraId="12AA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vAlign w:val="top"/>
          </w:tcPr>
          <w:p w14:paraId="36C03A36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1114" w:type="dxa"/>
            <w:shd w:val="clear" w:color="auto" w:fill="auto"/>
            <w:vAlign w:val="top"/>
          </w:tcPr>
          <w:p w14:paraId="7A160760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1114" w:type="dxa"/>
            <w:vAlign w:val="center"/>
          </w:tcPr>
          <w:p w14:paraId="40C23A38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1114" w:type="dxa"/>
            <w:vAlign w:val="center"/>
          </w:tcPr>
          <w:p w14:paraId="4AEF523C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设备绑定</w:t>
            </w:r>
          </w:p>
        </w:tc>
        <w:tc>
          <w:tcPr>
            <w:tcW w:w="3017" w:type="dxa"/>
            <w:vAlign w:val="center"/>
          </w:tcPr>
          <w:p w14:paraId="513828F0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管理监测设备台账（设备名称/编号/类型/区域/联系人/电话/备注）。设备在线状态由物联网系统自动同步。支持新增、编辑、解绑及设备类型/在线状态筛选。</w:t>
            </w:r>
          </w:p>
        </w:tc>
      </w:tr>
      <w:tr w14:paraId="4A5D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vAlign w:val="top"/>
          </w:tcPr>
          <w:p w14:paraId="2D4011E5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WEB端</w:t>
            </w:r>
          </w:p>
        </w:tc>
        <w:tc>
          <w:tcPr>
            <w:tcW w:w="1114" w:type="dxa"/>
            <w:shd w:val="clear" w:color="auto" w:fill="auto"/>
            <w:vAlign w:val="top"/>
          </w:tcPr>
          <w:p w14:paraId="3CEAAE95">
            <w:pPr>
              <w:bidi w:val="0"/>
              <w:rPr>
                <w:lang w:val="en-US" w:eastAsia="en-US"/>
              </w:rPr>
            </w:pPr>
            <w:r>
              <w:rPr>
                <w:lang w:val="en-US" w:eastAsia="en-US"/>
              </w:rPr>
              <w:t>项目级</w:t>
            </w:r>
          </w:p>
        </w:tc>
        <w:tc>
          <w:tcPr>
            <w:tcW w:w="1114" w:type="dxa"/>
            <w:vAlign w:val="center"/>
          </w:tcPr>
          <w:p w14:paraId="584D9910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危大工程监管</w:t>
            </w:r>
          </w:p>
        </w:tc>
        <w:tc>
          <w:tcPr>
            <w:tcW w:w="1114" w:type="dxa"/>
            <w:vAlign w:val="center"/>
          </w:tcPr>
          <w:p w14:paraId="4AD441E5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告警记录</w:t>
            </w:r>
          </w:p>
        </w:tc>
        <w:tc>
          <w:tcPr>
            <w:tcW w:w="3017" w:type="dxa"/>
            <w:vAlign w:val="center"/>
          </w:tcPr>
          <w:p w14:paraId="4AEEE0B7">
            <w:pPr>
              <w:spacing w:before="60" w:after="6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列表展示告警类型、监测区域、监测点位、设备名称、超限指标、当前值/阈值、告警等级、发生时间和处置状态。支持按工程类型、监测区域、告警等级、处置状态和时间范围筛选。项目级处置页上方展示完整详情，下方选择“已处理/误报”（默认已处理）、填写必填处置说明并按需上传附件；通知固定采用站内信。</w:t>
            </w:r>
          </w:p>
        </w:tc>
      </w:tr>
    </w:tbl>
    <w:p w14:paraId="4132B474">
      <w:pPr>
        <w:rPr>
          <w:rFonts w:hint="default"/>
          <w:lang w:val="en-US" w:eastAsia="zh-CN"/>
        </w:rPr>
      </w:pPr>
    </w:p>
    <w:p w14:paraId="680A6A2B">
      <w:pPr>
        <w:pStyle w:val="3"/>
      </w:pPr>
      <w:r>
        <w:t>功能架构</w:t>
      </w:r>
    </w:p>
    <w:p w14:paraId="01004249">
      <w:pPr>
        <w:pStyle w:val="4"/>
        <w:keepNext/>
      </w:pPr>
      <w:r>
        <w:t>模块内结构</w:t>
      </w:r>
    </w:p>
    <w:p w14:paraId="4D68894A">
      <w:pPr>
        <w:spacing w:after="120" w:line="288" w:lineRule="auto"/>
      </w:pPr>
      <w:r>
        <w:t>工程类型 → 监测区域 → 监测点 → 设备绑定 → 数据上报与趋势 → 阈值告警 → 站内信 → 详情与处置。</w:t>
      </w:r>
    </w:p>
    <w:p w14:paraId="7BD68C89">
      <w:pPr>
        <w:pStyle w:val="4"/>
        <w:keepNext/>
        <w:bidi w:val="0"/>
        <w:rPr>
          <w:rFonts w:hint="default"/>
          <w:lang w:val="en-US" w:eastAsia="zh-CN"/>
        </w:rPr>
      </w:pPr>
      <w:r>
        <w:t>本模块核心业务流程</w:t>
      </w:r>
    </w:p>
    <w:p w14:paraId="2420FA22">
      <w:r>
        <w:drawing>
          <wp:inline distT="0" distB="0" distL="114300" distR="114300">
            <wp:extent cx="5719445" cy="2513965"/>
            <wp:effectExtent l="0" t="0" r="1079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FDDA"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流程一：基础配置流程</w:t>
      </w:r>
    </w:p>
    <w:p w14:paraId="4D049197">
      <w:pPr>
        <w:spacing w:before="60" w:after="60"/>
      </w:pPr>
      <w:r>
        <w:rPr>
          <w:rFonts w:ascii="微软雅黑" w:hAnsi="微软雅黑" w:eastAsia="微软雅黑" w:cs="微软雅黑"/>
        </w:rPr>
        <w:t>创建监测区域（选择工程类型 → 填写区域名称）→ 在区域内添加监测点（填写监测点编号）→ 绑定监测设备至监测点（选择设备 → 关联至测点）→ 配置告警规则（设定指标阈值、处置负责人）→ 告警规则下发至对应设备和指标；告警通知固定采用站内信。</w:t>
      </w:r>
    </w:p>
    <w:p w14:paraId="7D88D730">
      <w:pPr>
        <w:spacing w:before="20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流程二：实时数据接收与展示</w:t>
      </w:r>
    </w:p>
    <w:p w14:paraId="480BA297">
      <w:pPr>
        <w:spacing w:before="60" w:after="60"/>
      </w:pPr>
      <w:r>
        <w:rPr>
          <w:rFonts w:ascii="微软雅黑" w:hAnsi="微软雅黑" w:eastAsia="微软雅黑" w:cs="微软雅黑"/>
        </w:rPr>
        <w:t>物联网平台按固定频率推送监测数据 → 系统保存原始监测记录至数据库 → 在前端按监测点/指标维度展示实时监测值和趋势图 → 支持历史数据查询、图表切换（折线图/表格）、数据导出。</w:t>
      </w:r>
    </w:p>
    <w:p w14:paraId="12E1E6AC">
      <w:pPr>
        <w:spacing w:before="20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流程三：阈值判断与告警触发</w:t>
      </w:r>
    </w:p>
    <w:p w14:paraId="6A044C06">
      <w:pPr>
        <w:spacing w:before="60" w:after="60"/>
      </w:pPr>
      <w:r>
        <w:rPr>
          <w:rFonts w:ascii="微软雅黑" w:hAnsi="微软雅黑" w:eastAsia="微软雅黑" w:cs="微软雅黑"/>
        </w:rPr>
        <w:t>系统将接收到的监测数据与预设告警规则阈值自动比对。临近阈值（达到预警值80%）→ 触发预警提示；超出阈值 → 触发超限告警，自动生成告警记录。根据告警等级自动判定（一级/二级/三级），超限比例越高等级越高。</w:t>
      </w:r>
    </w:p>
    <w:p w14:paraId="7E31366C">
      <w:pPr>
        <w:spacing w:before="20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流程四：告警处置流程</w:t>
      </w:r>
    </w:p>
    <w:p w14:paraId="01FC5528">
      <w:pPr>
        <w:spacing w:before="60" w:after="60"/>
      </w:pPr>
      <w:r>
        <w:rPr>
          <w:rFonts w:ascii="微软雅黑" w:hAnsi="微软雅黑" w:eastAsia="微软雅黑" w:cs="微软雅黑"/>
        </w:rPr>
        <w:t>系统生成告警记录 → 通过站内信通知处置负责人 → 负责人进入处置页查看告警详情（点位/指标/当前值/阈值）→ 现场核实 → 选择“已处理”或“误报”（默认已处理）→ 填写必填处置说明并按需上传附件 → 提交后状态更新为“已处置” → 闭环完成。</w:t>
      </w:r>
    </w:p>
    <w:p w14:paraId="123D168A">
      <w:pPr>
        <w:rPr>
          <w:rFonts w:hint="default"/>
          <w:lang w:val="en-US" w:eastAsia="zh-CN"/>
        </w:rPr>
      </w:pPr>
    </w:p>
    <w:p w14:paraId="226CAAB9">
      <w:pPr>
        <w:pStyle w:val="3"/>
        <w:keepNext/>
      </w:pPr>
      <w:r>
        <w:t>功能性需求（按子功能展开）</w:t>
      </w:r>
    </w:p>
    <w:p w14:paraId="3FB14E3F">
      <w:pPr>
        <w:pStyle w:val="4"/>
        <w:keepNext/>
      </w:pPr>
      <w:r>
        <w:t>功能概述</w:t>
      </w:r>
    </w:p>
    <w:p w14:paraId="3BB5F98D">
      <w:pPr>
        <w:spacing w:after="120" w:line="288" w:lineRule="auto"/>
      </w:pPr>
      <w:r>
        <w:t>本模块功能ID见6.6.1。原型、交互、状态和字段按本章集中定义，适用于对应功能ID；各功能的独立规则、权限和验收见6.8.9至6.8.11。</w:t>
      </w:r>
    </w:p>
    <w:p w14:paraId="7E578E47">
      <w:pPr>
        <w:pStyle w:val="4"/>
      </w:pPr>
      <w:r>
        <w:t>业务流程</w:t>
      </w:r>
    </w:p>
    <w:p w14:paraId="197896E1">
      <w:r>
        <w:t>本节业务流程遵循6.7.2“本模块核心业务流程”，各页面操作、状态变化及异常边界按6.8.4至6.8.9执行。</w:t>
      </w:r>
    </w:p>
    <w:p w14:paraId="0384147A">
      <w:pPr>
        <w:pStyle w:val="4"/>
        <w:keepNext/>
      </w:pPr>
      <w:r>
        <w:t>数据流程</w:t>
      </w:r>
    </w:p>
    <w:p w14:paraId="685DBBB2">
      <w:pPr>
        <w:spacing w:after="120" w:line="288" w:lineRule="auto"/>
      </w:pPr>
      <w:r>
        <w:t>数据按照项目归属进入台账，查询、统计和状态流转均作用于当前授权范围；保存后的状态、操作人和操作时间需可追溯。</w:t>
      </w:r>
    </w:p>
    <w:p w14:paraId="6EA2ABDF">
      <w:pPr>
        <w:pStyle w:val="4"/>
        <w:keepNext/>
        <w:bidi w:val="0"/>
        <w:rPr>
          <w:rFonts w:hint="default"/>
          <w:lang w:val="en-US" w:eastAsia="zh-CN"/>
        </w:rPr>
      </w:pPr>
      <w:r>
        <w:t>原型页面</w:t>
      </w:r>
    </w:p>
    <w:p w14:paraId="221AA284">
      <w:pPr>
        <w:spacing w:before="60" w:after="60"/>
      </w:pPr>
      <w:r>
        <w:drawing>
          <wp:inline distT="0" distB="0" distL="114300" distR="114300">
            <wp:extent cx="5723890" cy="2522220"/>
            <wp:effectExtent l="0" t="0" r="635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F50F">
      <w:pPr>
        <w:bidi w:val="0"/>
        <w:jc w:val="center"/>
      </w:pPr>
      <w:r>
        <w:t>深基坑安全监管看板（指挥部层级）</w:t>
      </w:r>
    </w:p>
    <w:p w14:paraId="5FA9E417">
      <w:pPr>
        <w:spacing w:before="200" w:after="60"/>
      </w:pPr>
      <w:r>
        <w:drawing>
          <wp:inline distT="0" distB="0" distL="114300" distR="114300">
            <wp:extent cx="5715635" cy="2476500"/>
            <wp:effectExtent l="0" t="0" r="14605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BF25">
      <w:pPr>
        <w:bidi w:val="0"/>
        <w:jc w:val="center"/>
      </w:pPr>
      <w:r>
        <w:t>深基坑安全监管监测数据（项目层级）</w:t>
      </w:r>
    </w:p>
    <w:p w14:paraId="56E37D75">
      <w:pPr>
        <w:spacing w:before="200" w:after="60"/>
      </w:pPr>
      <w:r>
        <w:drawing>
          <wp:inline distT="0" distB="0" distL="114300" distR="114300">
            <wp:extent cx="5715635" cy="2503805"/>
            <wp:effectExtent l="0" t="0" r="1460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5EAF">
      <w:pPr>
        <w:bidi w:val="0"/>
        <w:jc w:val="center"/>
      </w:pPr>
      <w:r>
        <w:t>地铁铁路安全监管看板/监测数据（项目层级）</w:t>
      </w:r>
    </w:p>
    <w:p w14:paraId="04CEAA4F">
      <w:pPr>
        <w:spacing w:before="200" w:after="60"/>
      </w:pPr>
      <w:r>
        <w:drawing>
          <wp:inline distT="0" distB="0" distL="114300" distR="114300">
            <wp:extent cx="5715635" cy="2471420"/>
            <wp:effectExtent l="0" t="0" r="14605" b="1270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3B8B">
      <w:pPr>
        <w:bidi w:val="0"/>
        <w:jc w:val="center"/>
        <w:rPr>
          <w:rFonts w:ascii="微软雅黑" w:hAnsi="微软雅黑" w:eastAsia="微软雅黑" w:cs="微软雅黑"/>
          <w:b/>
          <w:bCs/>
          <w:sz w:val="21"/>
          <w:szCs w:val="21"/>
        </w:rPr>
      </w:pPr>
      <w:r>
        <w:t>高支模变形监管看板/监测数据（项目层级）</w:t>
      </w:r>
    </w:p>
    <w:p w14:paraId="0DDD171E">
      <w:pPr>
        <w:spacing w:before="200" w:after="60"/>
      </w:pPr>
      <w:r>
        <w:drawing>
          <wp:inline distT="0" distB="0" distL="114300" distR="114300">
            <wp:extent cx="5724525" cy="2473960"/>
            <wp:effectExtent l="0" t="0" r="571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37A0">
      <w:pPr>
        <w:bidi w:val="0"/>
        <w:jc w:val="center"/>
      </w:pPr>
      <w:r>
        <w:t>危大工程管理（三类工程类型切换）</w:t>
      </w:r>
    </w:p>
    <w:p w14:paraId="57048861">
      <w:pPr>
        <w:spacing w:before="200" w:after="60"/>
      </w:pPr>
      <w:r>
        <w:drawing>
          <wp:inline distT="0" distB="0" distL="114300" distR="114300">
            <wp:extent cx="5715635" cy="2482215"/>
            <wp:effectExtent l="0" t="0" r="14605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91C9">
      <w:pPr>
        <w:bidi w:val="0"/>
        <w:jc w:val="center"/>
      </w:pPr>
      <w:r>
        <w:t>设备绑定台账</w:t>
      </w:r>
    </w:p>
    <w:p w14:paraId="5B173975">
      <w:pPr>
        <w:spacing w:before="200" w:after="60"/>
      </w:pPr>
      <w:r>
        <w:drawing>
          <wp:inline distT="0" distB="0" distL="114300" distR="114300">
            <wp:extent cx="5273040" cy="2301875"/>
            <wp:effectExtent l="0" t="0" r="0" b="1460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1D58">
      <w:pPr>
        <w:bidi w:val="0"/>
        <w:jc w:val="center"/>
      </w:pPr>
      <w:r>
        <w:t>告警记录列表</w:t>
      </w:r>
    </w:p>
    <w:p w14:paraId="1962837A">
      <w:pPr>
        <w:bidi w:val="0"/>
        <w:rPr>
          <w:rFonts w:hint="default"/>
          <w:lang w:val="en-US" w:eastAsia="zh-CN"/>
        </w:rPr>
      </w:pPr>
    </w:p>
    <w:p w14:paraId="56AE935C">
      <w:pPr>
        <w:pStyle w:val="4"/>
        <w:keepNext/>
        <w:bidi w:val="0"/>
        <w:rPr>
          <w:rFonts w:hint="default"/>
          <w:lang w:val="en-US" w:eastAsia="zh-CN"/>
        </w:rPr>
      </w:pPr>
      <w:r>
        <w:t>交互说明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901"/>
        <w:gridCol w:w="1469"/>
        <w:gridCol w:w="1591"/>
        <w:gridCol w:w="1540"/>
        <w:gridCol w:w="1919"/>
      </w:tblGrid>
      <w:tr w14:paraId="0A6F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1" w:hRule="atLeast"/>
          <w:jc w:val="center"/>
        </w:trPr>
        <w:tc>
          <w:tcPr>
            <w:tcW w:w="1128" w:type="pct"/>
            <w:shd w:val="clear" w:color="auto" w:fill="D9E2F3"/>
            <w:vAlign w:val="center"/>
          </w:tcPr>
          <w:p w14:paraId="2DBFDB3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功能菜单</w:t>
            </w:r>
          </w:p>
        </w:tc>
        <w:tc>
          <w:tcPr>
            <w:tcW w:w="872" w:type="pct"/>
            <w:shd w:val="clear" w:color="auto" w:fill="D9E2F3"/>
            <w:vAlign w:val="center"/>
          </w:tcPr>
          <w:p w14:paraId="1821A4B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操作名称</w:t>
            </w:r>
          </w:p>
        </w:tc>
        <w:tc>
          <w:tcPr>
            <w:tcW w:w="944" w:type="pct"/>
            <w:shd w:val="clear" w:color="auto" w:fill="D9E2F3"/>
            <w:vAlign w:val="center"/>
          </w:tcPr>
          <w:p w14:paraId="5DB8DE3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914" w:type="pct"/>
            <w:shd w:val="clear" w:color="auto" w:fill="D9E2F3"/>
            <w:vAlign w:val="center"/>
          </w:tcPr>
          <w:p w14:paraId="1831C6B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1139" w:type="pct"/>
            <w:shd w:val="clear" w:color="auto" w:fill="D9E2F3"/>
            <w:vAlign w:val="center"/>
          </w:tcPr>
          <w:p w14:paraId="48A2039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异常说明</w:t>
            </w:r>
          </w:p>
        </w:tc>
      </w:tr>
      <w:tr w14:paraId="0D35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D727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7B26D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新增监测区域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D36B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1.已登录 2.有权限 3.已选工程类型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E8D1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1.创建新区域 2.列表刷新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85D8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名称为空/超长/重复时提示</w:t>
            </w:r>
          </w:p>
        </w:tc>
      </w:tr>
      <w:tr w14:paraId="7658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7B6C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63FB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编辑监测区域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B889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1.区域已存在 2.有编辑权限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1ED2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1.更新区域名称 2.列表刷新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85F3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区域不存在/名称为空提示</w:t>
            </w:r>
          </w:p>
        </w:tc>
      </w:tr>
      <w:tr w14:paraId="002D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FDFC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E0F05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删除监测区域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C584D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1.区域已存在 2.有删除权限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42A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1.删除区域及关联点 2.解绑设备 3.列表刷新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5B62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区域不存在/取消删除</w:t>
            </w:r>
          </w:p>
        </w:tc>
      </w:tr>
      <w:tr w14:paraId="0F8E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EDE68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1DEE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新增监测点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387D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1.已选区域 2.已选设备 3.有新增权限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6B6E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1.创建新监测点 2.绑定设备 3.列表刷新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2A24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名称/设备未选时提示，设备冲突提示</w:t>
            </w:r>
          </w:p>
        </w:tc>
      </w:tr>
      <w:tr w14:paraId="1DDC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198B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FFBE9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编辑监测点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81E1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1.监测点已存在 2.有编辑权限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437A0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1.更新名称 2.更新设备绑定 3.列表刷新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5803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监测点不存在提示</w:t>
            </w:r>
          </w:p>
        </w:tc>
      </w:tr>
      <w:tr w14:paraId="754A7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D04F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危大工程管理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92F5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删除监测点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CC538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1.监测点已存在 2.有删除权限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1306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1.删除监测点 2.解绑设备 3.列表刷新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D5895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监测点不存在/取消删除</w:t>
            </w:r>
          </w:p>
        </w:tc>
      </w:tr>
      <w:tr w14:paraId="6AA7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4ECB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设备绑定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6CB01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新增设备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95ED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1.已登录 2.有新增权限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11A29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1.新增设备记录 2.列表刷新 3.统计更新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9EABB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名称/SN/类型未填时提示，SN重复提示</w:t>
            </w:r>
          </w:p>
        </w:tc>
      </w:tr>
      <w:tr w14:paraId="22B9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F31B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设备绑定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D2277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编辑设备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07190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1.设备已存在 2.有编辑权限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0C4B5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1.更新设备信息 2.列表刷新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E47F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设备不存在/必填项为空提示</w:t>
            </w:r>
          </w:p>
        </w:tc>
      </w:tr>
      <w:tr w14:paraId="79A4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39AA0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设备绑定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D0BE7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解绑设备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5708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1.设备已存在 2.有解绑权限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9DE67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1.移除设备记录 2.列表刷新 3.统计更新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4AC49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设备不存在/取消操作</w:t>
            </w:r>
          </w:p>
        </w:tc>
      </w:tr>
      <w:tr w14:paraId="3FCA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E245C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设备绑定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0D54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搜索/筛选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DC864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设备列表已加载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D744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按条件过滤列表并实时更新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FF5EB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无匹配时显示空状态</w:t>
            </w:r>
          </w:p>
        </w:tc>
      </w:tr>
      <w:tr w14:paraId="6686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81CD9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告警记录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1980D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查看详情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AA7C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1.告警记录已存在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F3B6C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进入告警处置页，上方展示完整告警详情；未处置告警在下方展示处置表单，已处置告警回显处置信息。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77E8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记录不存在提示</w:t>
            </w:r>
          </w:p>
        </w:tc>
      </w:tr>
      <w:tr w14:paraId="425D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D18B9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告警记录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C8D7C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94AE3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1.状态为"未处置" 2.有处置权限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F123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选择“已处理/误报”（默认已处理），填写必填处置说明并可上传非必填附件；提交后更新为“已处置”，保存处置人和处置时间。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8BC0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处置结果或处置说明为空时不允许提交；附件失败时提示并保留表单内容。</w:t>
            </w:r>
          </w:p>
        </w:tc>
      </w:tr>
      <w:tr w14:paraId="2F25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7385B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告警记录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C54FF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导出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1C945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存在告警数据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3AE3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按当前筛选条件导出CSV文件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1C62C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无数据时提示</w:t>
            </w:r>
          </w:p>
        </w:tc>
      </w:tr>
      <w:tr w14:paraId="14BF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8559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告警记录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8CF32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筛选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6DE96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告警列表已加载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A112A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按多条件组合筛选并刷新列表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F727C">
            <w:pPr>
              <w:spacing w:before="60" w:after="6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无匹配时显示空状态</w:t>
            </w:r>
          </w:p>
        </w:tc>
      </w:tr>
    </w:tbl>
    <w:p w14:paraId="1CC90B03">
      <w:pPr>
        <w:rPr>
          <w:rFonts w:hint="default"/>
          <w:lang w:val="en-US" w:eastAsia="zh-CN"/>
        </w:rPr>
      </w:pPr>
    </w:p>
    <w:p w14:paraId="4877BF2F">
      <w:pPr>
        <w:pStyle w:val="4"/>
        <w:keepNext/>
        <w:bidi w:val="0"/>
        <w:rPr>
          <w:rFonts w:hint="default"/>
          <w:lang w:val="en-US" w:eastAsia="zh-CN"/>
        </w:rPr>
      </w:pPr>
      <w:r>
        <w:t>状态定义与状态机</w:t>
      </w:r>
    </w:p>
    <w:p w14:paraId="422D22C9">
      <w:pPr>
        <w:pStyle w:val="5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设备状态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48"/>
        <w:gridCol w:w="2849"/>
      </w:tblGrid>
      <w:tr w14:paraId="7DC0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25" w:type="dxa"/>
            <w:shd w:val="clear" w:color="auto" w:fill="D9E2F3"/>
            <w:vAlign w:val="center"/>
          </w:tcPr>
          <w:p w14:paraId="6AAD1D26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2848" w:type="dxa"/>
            <w:shd w:val="clear" w:color="auto" w:fill="D9E2F3"/>
            <w:vAlign w:val="center"/>
          </w:tcPr>
          <w:p w14:paraId="0F450BAD">
            <w:pPr>
              <w:bidi w:val="0"/>
              <w:spacing w:after="0" w:line="240" w:lineRule="auto"/>
            </w:pPr>
            <w:r>
              <w:t>含义</w:t>
            </w:r>
          </w:p>
        </w:tc>
        <w:tc>
          <w:tcPr>
            <w:tcW w:w="2849" w:type="dxa"/>
            <w:shd w:val="clear" w:color="auto" w:fill="D9E2F3"/>
            <w:vAlign w:val="center"/>
          </w:tcPr>
          <w:p w14:paraId="21996060">
            <w:pPr>
              <w:bidi w:val="0"/>
              <w:spacing w:after="0" w:line="240" w:lineRule="auto"/>
            </w:pPr>
            <w:r>
              <w:t>可执行操作</w:t>
            </w:r>
          </w:p>
        </w:tc>
      </w:tr>
      <w:tr w14:paraId="28FB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25" w:type="dxa"/>
            <w:vAlign w:val="center"/>
          </w:tcPr>
          <w:p w14:paraId="2D1F31B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在线</w:t>
            </w:r>
          </w:p>
        </w:tc>
        <w:tc>
          <w:tcPr>
            <w:tcW w:w="2848" w:type="dxa"/>
            <w:vAlign w:val="center"/>
          </w:tcPr>
          <w:p w14:paraId="00189FC5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设备正常运行，与系统保持连接，持续上报监测数据</w:t>
            </w:r>
          </w:p>
        </w:tc>
        <w:tc>
          <w:tcPr>
            <w:tcW w:w="2849" w:type="dxa"/>
            <w:vAlign w:val="center"/>
          </w:tcPr>
          <w:p w14:paraId="1728FB3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编辑、解绑、查看详情</w:t>
            </w:r>
          </w:p>
        </w:tc>
      </w:tr>
      <w:tr w14:paraId="72FA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25" w:type="dxa"/>
            <w:vAlign w:val="center"/>
          </w:tcPr>
          <w:p w14:paraId="2FD2B47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离线</w:t>
            </w:r>
          </w:p>
        </w:tc>
        <w:tc>
          <w:tcPr>
            <w:tcW w:w="2848" w:type="dxa"/>
            <w:vAlign w:val="center"/>
          </w:tcPr>
          <w:p w14:paraId="6B7CF505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设备与系统连接中断，超过心跳间隔未上报数据</w:t>
            </w:r>
          </w:p>
        </w:tc>
        <w:tc>
          <w:tcPr>
            <w:tcW w:w="2849" w:type="dxa"/>
            <w:vAlign w:val="center"/>
          </w:tcPr>
          <w:p w14:paraId="3C90B74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编辑、解绑、查看详情</w:t>
            </w:r>
          </w:p>
        </w:tc>
      </w:tr>
    </w:tbl>
    <w:p w14:paraId="56B0CCDC">
      <w:pPr>
        <w:spacing w:before="100" w:after="6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</w:p>
    <w:p w14:paraId="071A2CAF">
      <w:pPr>
        <w:spacing w:before="100" w:after="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状态流转：</w:t>
      </w:r>
    </w:p>
    <w:p w14:paraId="0225EE8B">
      <w:pPr>
        <w:spacing w:before="60" w:after="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设备上电且网络正常，首次上报数据 → 在线；超过心跳间隔未收到数据上报 → 离线；设备恢复连接并上报数据 → 在线。</w:t>
      </w:r>
    </w:p>
    <w:p w14:paraId="11D98DF7">
      <w:pPr>
        <w:spacing w:before="60" w:after="60"/>
        <w:rPr>
          <w:rFonts w:hint="eastAsia" w:asciiTheme="minorEastAsia" w:hAnsiTheme="minorEastAsia" w:eastAsiaTheme="minorEastAsia" w:cstheme="minorEastAsia"/>
        </w:rPr>
      </w:pPr>
    </w:p>
    <w:p w14:paraId="55BC5DA2">
      <w:pPr>
        <w:spacing w:before="60" w:after="60"/>
      </w:pPr>
      <w:r>
        <w:rPr>
          <w:rFonts w:hint="eastAsia" w:asciiTheme="minorEastAsia" w:hAnsiTheme="minorEastAsia" w:eastAsiaTheme="minorEastAsia" w:cstheme="minorEastAsia"/>
          <w:i/>
          <w:iCs/>
          <w:color w:val="888888"/>
          <w:sz w:val="21"/>
          <w:szCs w:val="21"/>
        </w:rPr>
        <w:t>注：设备在线/离线状态由物联网系统自动同步，无需手动录入。</w:t>
      </w:r>
    </w:p>
    <w:p w14:paraId="330843A7">
      <w:pPr>
        <w:rPr>
          <w:rFonts w:hint="default"/>
          <w:lang w:val="en-US" w:eastAsia="zh-CN"/>
        </w:rPr>
      </w:pPr>
    </w:p>
    <w:p w14:paraId="2C0B4B3B">
      <w:pPr>
        <w:pStyle w:val="5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告警记录状态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48"/>
        <w:gridCol w:w="2849"/>
      </w:tblGrid>
      <w:tr w14:paraId="7B69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25" w:type="dxa"/>
            <w:shd w:val="clear" w:color="auto" w:fill="D9E2F3"/>
            <w:vAlign w:val="center"/>
          </w:tcPr>
          <w:p w14:paraId="77DAF3E8">
            <w:pPr>
              <w:bidi w:val="0"/>
              <w:spacing w:after="0" w:line="240" w:lineRule="auto"/>
            </w:pPr>
            <w:r>
              <w:t>状态</w:t>
            </w:r>
          </w:p>
        </w:tc>
        <w:tc>
          <w:tcPr>
            <w:tcW w:w="2848" w:type="dxa"/>
            <w:shd w:val="clear" w:color="auto" w:fill="D9E2F3"/>
            <w:vAlign w:val="center"/>
          </w:tcPr>
          <w:p w14:paraId="121B2531">
            <w:pPr>
              <w:bidi w:val="0"/>
              <w:spacing w:after="0" w:line="240" w:lineRule="auto"/>
            </w:pPr>
            <w:r>
              <w:t>含义</w:t>
            </w:r>
          </w:p>
        </w:tc>
        <w:tc>
          <w:tcPr>
            <w:tcW w:w="2849" w:type="dxa"/>
            <w:shd w:val="clear" w:color="auto" w:fill="D9E2F3"/>
            <w:vAlign w:val="center"/>
          </w:tcPr>
          <w:p w14:paraId="348F0718">
            <w:pPr>
              <w:bidi w:val="0"/>
              <w:spacing w:after="0" w:line="240" w:lineRule="auto"/>
            </w:pPr>
            <w:r>
              <w:t>可执行操作</w:t>
            </w:r>
          </w:p>
        </w:tc>
      </w:tr>
      <w:tr w14:paraId="4FF5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25" w:type="dxa"/>
            <w:vAlign w:val="center"/>
          </w:tcPr>
          <w:p w14:paraId="7EB5F81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未处置</w:t>
            </w:r>
          </w:p>
        </w:tc>
        <w:tc>
          <w:tcPr>
            <w:tcW w:w="2848" w:type="dxa"/>
            <w:vAlign w:val="center"/>
          </w:tcPr>
          <w:p w14:paraId="1A73248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告警已触发，系统已通过站内信通知，等待处置负责人核实处置。</w:t>
            </w:r>
          </w:p>
        </w:tc>
        <w:tc>
          <w:tcPr>
            <w:tcW w:w="2849" w:type="dxa"/>
            <w:vAlign w:val="center"/>
          </w:tcPr>
          <w:p w14:paraId="69849DC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查看详情、处置</w:t>
            </w:r>
          </w:p>
        </w:tc>
      </w:tr>
      <w:tr w14:paraId="3079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25" w:type="dxa"/>
            <w:vAlign w:val="center"/>
          </w:tcPr>
          <w:p w14:paraId="1698F64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已处置</w:t>
            </w:r>
          </w:p>
        </w:tc>
        <w:tc>
          <w:tcPr>
            <w:tcW w:w="2848" w:type="dxa"/>
            <w:vAlign w:val="center"/>
          </w:tcPr>
          <w:p w14:paraId="1D4812E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责任人已选择处置结果并提交处置说明，告警闭环。</w:t>
            </w:r>
          </w:p>
        </w:tc>
        <w:tc>
          <w:tcPr>
            <w:tcW w:w="2849" w:type="dxa"/>
            <w:vAlign w:val="center"/>
          </w:tcPr>
          <w:p w14:paraId="4F6E4A8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F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查看详情</w:t>
            </w:r>
          </w:p>
        </w:tc>
      </w:tr>
    </w:tbl>
    <w:p w14:paraId="357D45FF">
      <w:pPr>
        <w:spacing w:before="100" w:after="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状态流转：</w:t>
      </w:r>
    </w:p>
    <w:p w14:paraId="0C9F6879">
      <w:pPr>
        <w:spacing w:before="60" w:after="60"/>
      </w:pPr>
      <w:r>
        <w:rPr>
          <w:rFonts w:hint="eastAsia" w:asciiTheme="minorEastAsia" w:hAnsiTheme="minorEastAsia" w:eastAsiaTheme="minorEastAsia" w:cstheme="minorEastAsia"/>
        </w:rPr>
        <w:t>监测值超出告警阈值 → 未处置；责任人填报处置结果并提交 → 已处置。</w:t>
      </w:r>
    </w:p>
    <w:p w14:paraId="638DF123">
      <w:pPr>
        <w:rPr>
          <w:rFonts w:hint="default"/>
          <w:lang w:val="en-US" w:eastAsia="zh-CN"/>
        </w:rPr>
      </w:pPr>
    </w:p>
    <w:p w14:paraId="3D5D2967">
      <w:pPr>
        <w:pStyle w:val="4"/>
        <w:keepNext/>
      </w:pPr>
      <w:r>
        <w:t>核心实体关系图</w:t>
      </w:r>
    </w:p>
    <w:p w14:paraId="794EC63F">
      <w:pPr>
        <w:spacing w:after="120" w:line="288" w:lineRule="auto"/>
      </w:pPr>
      <w:r>
        <w:t>核心实体关系：项目 → 业务对象/监测对象 → 业务记录或告警记录 → 处置/整改记录 → 附件与个人中心任务。实体字段以6.8.8字段说明为准。</w:t>
      </w:r>
    </w:p>
    <w:p w14:paraId="260D37D1">
      <w:pPr>
        <w:pStyle w:val="4"/>
        <w:keepNext/>
        <w:bidi w:val="0"/>
        <w:rPr>
          <w:rFonts w:hint="default"/>
          <w:lang w:val="en-US" w:eastAsia="zh-CN"/>
        </w:rPr>
      </w:pPr>
      <w:r>
        <w:t>字段说明</w:t>
      </w:r>
    </w:p>
    <w:p w14:paraId="169C49C7">
      <w:pPr>
        <w:pStyle w:val="5"/>
        <w:keepNext/>
      </w:pPr>
      <w:r>
        <w:t>核心字段编码与中文名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163"/>
        <w:gridCol w:w="1163"/>
        <w:gridCol w:w="914"/>
        <w:gridCol w:w="748"/>
        <w:gridCol w:w="3404"/>
      </w:tblGrid>
      <w:tr w14:paraId="1184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F81E">
            <w:pPr>
              <w:spacing w:before="0" w:after="0" w:line="252" w:lineRule="auto"/>
            </w:pPr>
            <w:r>
              <w:rPr>
                <w:b/>
                <w:sz w:val="15"/>
              </w:rPr>
              <w:t>实体/对象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5A05">
            <w:pPr>
              <w:spacing w:before="0" w:after="0" w:line="252" w:lineRule="auto"/>
            </w:pPr>
            <w:r>
              <w:rPr>
                <w:b/>
                <w:sz w:val="15"/>
              </w:rPr>
              <w:t>字段名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CCE5">
            <w:pPr>
              <w:spacing w:before="0" w:after="0" w:line="252" w:lineRule="auto"/>
            </w:pPr>
            <w:r>
              <w:rPr>
                <w:b/>
                <w:sz w:val="15"/>
              </w:rPr>
              <w:t>中文名</w:t>
            </w:r>
          </w:p>
        </w:tc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190A">
            <w:pPr>
              <w:spacing w:before="0" w:after="0" w:line="252" w:lineRule="auto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BA7E">
            <w:pPr>
              <w:spacing w:before="0" w:after="0" w:line="252" w:lineRule="auto"/>
            </w:pPr>
            <w:r>
              <w:rPr>
                <w:b/>
                <w:sz w:val="15"/>
              </w:rPr>
              <w:t>必填</w:t>
            </w:r>
          </w:p>
        </w:tc>
        <w:tc>
          <w:tcPr>
            <w:tcW w:w="34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4FD0">
            <w:pPr>
              <w:spacing w:before="0" w:after="0" w:line="252" w:lineRule="auto"/>
            </w:pPr>
            <w:r>
              <w:rPr>
                <w:b/>
                <w:sz w:val="15"/>
              </w:rPr>
              <w:t>说明</w:t>
            </w:r>
          </w:p>
        </w:tc>
      </w:tr>
      <w:tr w14:paraId="04E2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88AC">
            <w:pPr>
              <w:spacing w:before="0" w:after="0" w:line="252" w:lineRule="auto"/>
            </w:pPr>
            <w:r>
              <w:rPr>
                <w:sz w:val="15"/>
              </w:rPr>
              <w:t>监测区域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5E3C">
            <w:pPr>
              <w:spacing w:before="0" w:after="0" w:line="252" w:lineRule="auto"/>
            </w:pPr>
            <w:r>
              <w:rPr>
                <w:sz w:val="15"/>
              </w:rPr>
              <w:t>area_name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2703">
            <w:pPr>
              <w:spacing w:before="0" w:after="0" w:line="252" w:lineRule="auto"/>
            </w:pPr>
            <w:r>
              <w:rPr>
                <w:sz w:val="15"/>
              </w:rPr>
              <w:t>区域名称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3754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FE01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CC90">
            <w:pPr>
              <w:spacing w:before="0" w:after="0" w:line="252" w:lineRule="auto"/>
            </w:pPr>
            <w:r>
              <w:rPr>
                <w:sz w:val="15"/>
              </w:rPr>
              <w:t>当前工程类型下唯一。</w:t>
            </w:r>
          </w:p>
        </w:tc>
      </w:tr>
      <w:tr w14:paraId="46A33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B506">
            <w:pPr>
              <w:spacing w:before="0" w:after="0" w:line="252" w:lineRule="auto"/>
            </w:pPr>
            <w:r>
              <w:rPr>
                <w:sz w:val="15"/>
              </w:rPr>
              <w:t>监测点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0F87">
            <w:pPr>
              <w:spacing w:before="0" w:after="0" w:line="252" w:lineRule="auto"/>
            </w:pPr>
            <w:r>
              <w:rPr>
                <w:sz w:val="15"/>
              </w:rPr>
              <w:t>point_code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49D4">
            <w:pPr>
              <w:spacing w:before="0" w:after="0" w:line="252" w:lineRule="auto"/>
            </w:pPr>
            <w:r>
              <w:rPr>
                <w:sz w:val="15"/>
              </w:rPr>
              <w:t>监测点编号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0805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1B8E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C223">
            <w:pPr>
              <w:spacing w:before="0" w:after="0" w:line="252" w:lineRule="auto"/>
            </w:pPr>
            <w:r>
              <w:rPr>
                <w:sz w:val="15"/>
              </w:rPr>
              <w:t>区域内唯一。</w:t>
            </w:r>
          </w:p>
        </w:tc>
      </w:tr>
      <w:tr w14:paraId="27A4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04E1">
            <w:pPr>
              <w:spacing w:before="0" w:after="0" w:line="252" w:lineRule="auto"/>
            </w:pPr>
            <w:r>
              <w:rPr>
                <w:sz w:val="15"/>
              </w:rPr>
              <w:t>监测设备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CCB7">
            <w:pPr>
              <w:spacing w:before="0" w:after="0" w:line="252" w:lineRule="auto"/>
            </w:pPr>
            <w:r>
              <w:rPr>
                <w:sz w:val="15"/>
              </w:rPr>
              <w:t>device_sn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3B36">
            <w:pPr>
              <w:spacing w:before="0" w:after="0" w:line="252" w:lineRule="auto"/>
            </w:pPr>
            <w:r>
              <w:rPr>
                <w:sz w:val="15"/>
              </w:rPr>
              <w:t>设备编号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183D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528F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7910">
            <w:pPr>
              <w:spacing w:before="0" w:after="0" w:line="252" w:lineRule="auto"/>
            </w:pPr>
            <w:r>
              <w:rPr>
                <w:sz w:val="15"/>
              </w:rPr>
              <w:t>不可重复。</w:t>
            </w:r>
          </w:p>
        </w:tc>
      </w:tr>
      <w:tr w14:paraId="50D8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15E8">
            <w:pPr>
              <w:spacing w:before="0" w:after="0" w:line="252" w:lineRule="auto"/>
            </w:pPr>
            <w:r>
              <w:rPr>
                <w:sz w:val="15"/>
              </w:rPr>
              <w:t>告警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438C">
            <w:pPr>
              <w:spacing w:before="0" w:after="0" w:line="252" w:lineRule="auto"/>
            </w:pPr>
            <w:r>
              <w:rPr>
                <w:sz w:val="15"/>
              </w:rPr>
              <w:t>alert_level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C52C">
            <w:pPr>
              <w:spacing w:before="0" w:after="0" w:line="252" w:lineRule="auto"/>
            </w:pPr>
            <w:r>
              <w:rPr>
                <w:sz w:val="15"/>
              </w:rPr>
              <w:t>告警等级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1004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1A7F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80C2">
            <w:pPr>
              <w:spacing w:before="0" w:after="0" w:line="252" w:lineRule="auto"/>
            </w:pPr>
            <w:r>
              <w:rPr>
                <w:sz w:val="15"/>
              </w:rPr>
              <w:t>一级、二级、三级。</w:t>
            </w:r>
          </w:p>
        </w:tc>
      </w:tr>
      <w:tr w14:paraId="1328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DDB4">
            <w:pPr>
              <w:spacing w:before="0" w:after="0" w:line="252" w:lineRule="auto"/>
            </w:pPr>
            <w:r>
              <w:rPr>
                <w:sz w:val="15"/>
              </w:rPr>
              <w:t>告警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39E9">
            <w:pPr>
              <w:spacing w:before="0" w:after="0" w:line="252" w:lineRule="auto"/>
            </w:pPr>
            <w:r>
              <w:rPr>
                <w:sz w:val="15"/>
              </w:rPr>
              <w:t>alert_status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7277">
            <w:pPr>
              <w:spacing w:before="0" w:after="0" w:line="252" w:lineRule="auto"/>
            </w:pPr>
            <w:r>
              <w:rPr>
                <w:sz w:val="15"/>
              </w:rPr>
              <w:t>处置状态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8C01">
            <w:pPr>
              <w:spacing w:before="0" w:after="0" w:line="252" w:lineRule="auto"/>
            </w:pPr>
            <w:r>
              <w:rPr>
                <w:sz w:val="15"/>
              </w:rPr>
              <w:t>枚举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40F7">
            <w:pPr>
              <w:spacing w:before="0"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6929">
            <w:pPr>
              <w:spacing w:before="0" w:after="0" w:line="252" w:lineRule="auto"/>
            </w:pPr>
            <w:r>
              <w:rPr>
                <w:sz w:val="15"/>
              </w:rPr>
              <w:t>未处置、已处置。</w:t>
            </w:r>
          </w:p>
        </w:tc>
      </w:tr>
      <w:tr w14:paraId="100F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A9FF">
            <w:pPr>
              <w:spacing w:before="0" w:after="0" w:line="252" w:lineRule="auto"/>
            </w:pPr>
            <w:r>
              <w:rPr>
                <w:sz w:val="15"/>
              </w:rPr>
              <w:t>处置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960C">
            <w:pPr>
              <w:spacing w:before="0" w:after="0" w:line="252" w:lineRule="auto"/>
            </w:pPr>
            <w:r>
              <w:rPr>
                <w:sz w:val="15"/>
              </w:rPr>
              <w:t>disposal_note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27D4">
            <w:pPr>
              <w:spacing w:before="0" w:after="0" w:line="252" w:lineRule="auto"/>
            </w:pPr>
            <w:r>
              <w:rPr>
                <w:sz w:val="15"/>
              </w:rPr>
              <w:t>处置说明</w:t>
            </w:r>
          </w:p>
        </w:tc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B3B3">
            <w:pPr>
              <w:spacing w:before="0" w:after="0" w:line="252" w:lineRule="auto"/>
            </w:pPr>
            <w:r>
              <w:rPr>
                <w:sz w:val="15"/>
              </w:rPr>
              <w:t>文本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409D">
            <w:pPr>
              <w:spacing w:before="0" w:after="0" w:line="252" w:lineRule="auto"/>
            </w:pPr>
            <w:r>
              <w:rPr>
                <w:sz w:val="15"/>
              </w:rPr>
              <w:t>处置时是</w:t>
            </w:r>
          </w:p>
        </w:tc>
        <w:tc>
          <w:tcPr>
            <w:tcW w:w="3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3FFA">
            <w:pPr>
              <w:spacing w:before="0" w:after="0" w:line="252" w:lineRule="auto"/>
            </w:pPr>
            <w:r>
              <w:rPr>
                <w:sz w:val="15"/>
              </w:rPr>
              <w:t>最多300字。</w:t>
            </w:r>
          </w:p>
        </w:tc>
      </w:tr>
    </w:tbl>
    <w:p w14:paraId="4C7446B5">
      <w:pPr>
        <w:pStyle w:val="5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监测区域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9"/>
        <w:gridCol w:w="2131"/>
        <w:gridCol w:w="2131"/>
      </w:tblGrid>
      <w:tr w14:paraId="3273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pct"/>
            <w:shd w:val="clear" w:color="auto" w:fill="D9E2F3"/>
            <w:vAlign w:val="center"/>
          </w:tcPr>
          <w:p w14:paraId="12134568">
            <w:pPr>
              <w:bidi w:val="0"/>
              <w:spacing w:after="0" w:line="240" w:lineRule="auto"/>
            </w:pPr>
            <w:r>
              <w:t>字段</w:t>
            </w:r>
          </w:p>
        </w:tc>
        <w:tc>
          <w:tcPr>
            <w:tcW w:w="1249" w:type="pct"/>
            <w:shd w:val="clear" w:color="auto" w:fill="D9E2F3"/>
            <w:vAlign w:val="center"/>
          </w:tcPr>
          <w:p w14:paraId="709AD4B4">
            <w:pPr>
              <w:bidi w:val="0"/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控件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5322280A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是否</w:t>
            </w:r>
            <w:r>
              <w:t>必填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267EDD01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值域</w:t>
            </w:r>
            <w:r>
              <w:t>说明</w:t>
            </w:r>
          </w:p>
        </w:tc>
      </w:tr>
      <w:tr w14:paraId="3D34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pct"/>
            <w:vAlign w:val="center"/>
          </w:tcPr>
          <w:p w14:paraId="342DEAF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区域名称</w:t>
            </w:r>
          </w:p>
        </w:tc>
        <w:tc>
          <w:tcPr>
            <w:tcW w:w="1249" w:type="pct"/>
            <w:vAlign w:val="center"/>
          </w:tcPr>
          <w:p w14:paraId="43DE2DF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1250" w:type="pct"/>
            <w:vAlign w:val="center"/>
          </w:tcPr>
          <w:p w14:paraId="2D9C3BB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1250" w:type="pct"/>
            <w:vAlign w:val="center"/>
          </w:tcPr>
          <w:p w14:paraId="7F2FC36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长度不超过50个字符</w:t>
            </w:r>
          </w:p>
        </w:tc>
      </w:tr>
      <w:tr w14:paraId="432C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pct"/>
            <w:vAlign w:val="center"/>
          </w:tcPr>
          <w:p w14:paraId="12828CD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工程类型</w:t>
            </w:r>
          </w:p>
        </w:tc>
        <w:tc>
          <w:tcPr>
            <w:tcW w:w="1249" w:type="pct"/>
            <w:vAlign w:val="center"/>
          </w:tcPr>
          <w:p w14:paraId="2AC86DD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下拉选择（只读）</w:t>
            </w:r>
          </w:p>
        </w:tc>
        <w:tc>
          <w:tcPr>
            <w:tcW w:w="1250" w:type="pct"/>
            <w:vAlign w:val="center"/>
          </w:tcPr>
          <w:p w14:paraId="4963552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1250" w:type="pct"/>
            <w:vAlign w:val="center"/>
          </w:tcPr>
          <w:p w14:paraId="3F63774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深基坑/地铁铁路/高支模</w:t>
            </w:r>
          </w:p>
        </w:tc>
      </w:tr>
    </w:tbl>
    <w:p w14:paraId="052A491A">
      <w:pPr>
        <w:pStyle w:val="5"/>
        <w:keepNext/>
        <w:bidi w:val="0"/>
      </w:pPr>
      <w:r>
        <w:rPr>
          <w:rFonts w:hint="eastAsia"/>
          <w:lang w:val="en-US" w:eastAsia="zh-CN"/>
        </w:rPr>
        <w:t>监测点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9"/>
        <w:gridCol w:w="2131"/>
        <w:gridCol w:w="2131"/>
      </w:tblGrid>
      <w:tr w14:paraId="4A6D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pct"/>
            <w:shd w:val="clear" w:color="auto" w:fill="D9E2F3"/>
            <w:vAlign w:val="center"/>
          </w:tcPr>
          <w:p w14:paraId="2DD2DB13">
            <w:pPr>
              <w:bidi w:val="0"/>
              <w:spacing w:after="0" w:line="240" w:lineRule="auto"/>
            </w:pPr>
            <w:r>
              <w:t>字段</w:t>
            </w:r>
          </w:p>
        </w:tc>
        <w:tc>
          <w:tcPr>
            <w:tcW w:w="1249" w:type="pct"/>
            <w:shd w:val="clear" w:color="auto" w:fill="D9E2F3"/>
            <w:vAlign w:val="center"/>
          </w:tcPr>
          <w:p w14:paraId="4B8434BC">
            <w:pPr>
              <w:bidi w:val="0"/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控件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066DA533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是否</w:t>
            </w:r>
            <w:r>
              <w:t>必填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1733DD7B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值域</w:t>
            </w:r>
            <w:r>
              <w:t>说明</w:t>
            </w:r>
          </w:p>
        </w:tc>
      </w:tr>
      <w:tr w14:paraId="4292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8" w:type="dxa"/>
            <w:vAlign w:val="center"/>
          </w:tcPr>
          <w:p w14:paraId="6DC04E2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监测点编号</w:t>
            </w:r>
          </w:p>
        </w:tc>
        <w:tc>
          <w:tcPr>
            <w:tcW w:w="2129" w:type="dxa"/>
            <w:vAlign w:val="center"/>
          </w:tcPr>
          <w:p w14:paraId="4E542A05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1" w:type="dxa"/>
            <w:vAlign w:val="center"/>
          </w:tcPr>
          <w:p w14:paraId="0B4A53D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2131" w:type="dxa"/>
            <w:vAlign w:val="center"/>
          </w:tcPr>
          <w:p w14:paraId="19BA0FE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长度不超过50个字符，如：SJK001</w:t>
            </w:r>
          </w:p>
        </w:tc>
      </w:tr>
      <w:tr w14:paraId="6E5D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8" w:type="dxa"/>
            <w:vAlign w:val="center"/>
          </w:tcPr>
          <w:p w14:paraId="251E442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所属区域</w:t>
            </w:r>
          </w:p>
        </w:tc>
        <w:tc>
          <w:tcPr>
            <w:tcW w:w="2129" w:type="dxa"/>
            <w:vAlign w:val="center"/>
          </w:tcPr>
          <w:p w14:paraId="35BD0DE9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1" w:type="dxa"/>
            <w:vAlign w:val="center"/>
          </w:tcPr>
          <w:p w14:paraId="5B80B24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31" w:type="dxa"/>
            <w:vAlign w:val="center"/>
          </w:tcPr>
          <w:p w14:paraId="051FBAC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当前选中的区域</w:t>
            </w:r>
          </w:p>
        </w:tc>
      </w:tr>
      <w:tr w14:paraId="4D41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8" w:type="dxa"/>
            <w:vAlign w:val="center"/>
          </w:tcPr>
          <w:p w14:paraId="671D30A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绑定设备</w:t>
            </w:r>
          </w:p>
        </w:tc>
        <w:tc>
          <w:tcPr>
            <w:tcW w:w="2129" w:type="dxa"/>
            <w:vAlign w:val="center"/>
          </w:tcPr>
          <w:p w14:paraId="4E56A675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下拉选择</w:t>
            </w:r>
          </w:p>
        </w:tc>
        <w:tc>
          <w:tcPr>
            <w:tcW w:w="2131" w:type="dxa"/>
            <w:vAlign w:val="center"/>
          </w:tcPr>
          <w:p w14:paraId="5FC53E8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2131" w:type="dxa"/>
            <w:vAlign w:val="center"/>
          </w:tcPr>
          <w:p w14:paraId="182C58D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未绑定其他监测点的设备列表</w:t>
            </w:r>
          </w:p>
        </w:tc>
      </w:tr>
    </w:tbl>
    <w:p w14:paraId="11029BFC"/>
    <w:p w14:paraId="43E3E576">
      <w:pPr>
        <w:pStyle w:val="5"/>
        <w:keepNex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监测设备</w:t>
      </w:r>
    </w:p>
    <w:p w14:paraId="4DF117DD"/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5"/>
        <w:gridCol w:w="2130"/>
        <w:gridCol w:w="2141"/>
      </w:tblGrid>
      <w:tr w14:paraId="78046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6" w:type="pct"/>
            <w:shd w:val="clear" w:color="auto" w:fill="D9E2F3"/>
            <w:vAlign w:val="center"/>
          </w:tcPr>
          <w:p w14:paraId="2B516D31">
            <w:pPr>
              <w:bidi w:val="0"/>
              <w:spacing w:after="0" w:line="240" w:lineRule="auto"/>
            </w:pPr>
            <w:r>
              <w:t>字段</w:t>
            </w:r>
          </w:p>
        </w:tc>
        <w:tc>
          <w:tcPr>
            <w:tcW w:w="1247" w:type="pct"/>
            <w:shd w:val="clear" w:color="auto" w:fill="D9E2F3"/>
            <w:vAlign w:val="center"/>
          </w:tcPr>
          <w:p w14:paraId="1FFAAA90">
            <w:pPr>
              <w:bidi w:val="0"/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控件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15CFBAB3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是否</w:t>
            </w:r>
            <w:r>
              <w:t>必填</w:t>
            </w:r>
          </w:p>
        </w:tc>
        <w:tc>
          <w:tcPr>
            <w:tcW w:w="1256" w:type="pct"/>
            <w:shd w:val="clear" w:color="auto" w:fill="D9E2F3"/>
            <w:vAlign w:val="center"/>
          </w:tcPr>
          <w:p w14:paraId="6AEFA69E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值域</w:t>
            </w:r>
            <w:r>
              <w:t>说明</w:t>
            </w:r>
          </w:p>
        </w:tc>
      </w:tr>
      <w:tr w14:paraId="590B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5AB37D6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设备名称</w:t>
            </w:r>
          </w:p>
        </w:tc>
        <w:tc>
          <w:tcPr>
            <w:tcW w:w="2125" w:type="dxa"/>
            <w:vAlign w:val="center"/>
          </w:tcPr>
          <w:p w14:paraId="2A729E9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10B5065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2141" w:type="dxa"/>
            <w:vAlign w:val="center"/>
          </w:tcPr>
          <w:p w14:paraId="7319B10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长度不超过50个字符</w:t>
            </w:r>
          </w:p>
        </w:tc>
      </w:tr>
      <w:tr w14:paraId="3515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0AA58AC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设备编号(SN)</w:t>
            </w:r>
          </w:p>
        </w:tc>
        <w:tc>
          <w:tcPr>
            <w:tcW w:w="2125" w:type="dxa"/>
            <w:vAlign w:val="center"/>
          </w:tcPr>
          <w:p w14:paraId="73B3A8A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39979805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2141" w:type="dxa"/>
            <w:vAlign w:val="center"/>
          </w:tcPr>
          <w:p w14:paraId="74A553B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长度不超过30个字符</w:t>
            </w:r>
          </w:p>
        </w:tc>
      </w:tr>
      <w:tr w14:paraId="59A0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505F566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设备类型</w:t>
            </w:r>
          </w:p>
        </w:tc>
        <w:tc>
          <w:tcPr>
            <w:tcW w:w="2125" w:type="dxa"/>
            <w:vAlign w:val="center"/>
          </w:tcPr>
          <w:p w14:paraId="54E23CE9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下拉选择</w:t>
            </w:r>
          </w:p>
        </w:tc>
        <w:tc>
          <w:tcPr>
            <w:tcW w:w="2130" w:type="dxa"/>
            <w:vAlign w:val="center"/>
          </w:tcPr>
          <w:p w14:paraId="0A7885A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是</w:t>
            </w:r>
          </w:p>
        </w:tc>
        <w:tc>
          <w:tcPr>
            <w:tcW w:w="2141" w:type="dxa"/>
            <w:vAlign w:val="center"/>
          </w:tcPr>
          <w:p w14:paraId="30F7536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深基坑/地铁铁路/高支模监测设备</w:t>
            </w:r>
          </w:p>
        </w:tc>
      </w:tr>
      <w:tr w14:paraId="4D29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977261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所属区域</w:t>
            </w:r>
          </w:p>
        </w:tc>
        <w:tc>
          <w:tcPr>
            <w:tcW w:w="2125" w:type="dxa"/>
            <w:vAlign w:val="center"/>
          </w:tcPr>
          <w:p w14:paraId="746B5F4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4881BED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</w:p>
        </w:tc>
        <w:tc>
          <w:tcPr>
            <w:tcW w:w="2141" w:type="dxa"/>
            <w:vAlign w:val="center"/>
          </w:tcPr>
          <w:p w14:paraId="79728CC9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0187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AA6755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联系人</w:t>
            </w:r>
          </w:p>
        </w:tc>
        <w:tc>
          <w:tcPr>
            <w:tcW w:w="2125" w:type="dxa"/>
            <w:vAlign w:val="center"/>
          </w:tcPr>
          <w:p w14:paraId="26437CA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136CA36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</w:p>
        </w:tc>
        <w:tc>
          <w:tcPr>
            <w:tcW w:w="2141" w:type="dxa"/>
            <w:vAlign w:val="center"/>
          </w:tcPr>
          <w:p w14:paraId="26EE7D6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62A7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1CD68AB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联系电话</w:t>
            </w:r>
          </w:p>
        </w:tc>
        <w:tc>
          <w:tcPr>
            <w:tcW w:w="2125" w:type="dxa"/>
            <w:vAlign w:val="center"/>
          </w:tcPr>
          <w:p w14:paraId="7B9CF25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6138EAF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</w:p>
        </w:tc>
        <w:tc>
          <w:tcPr>
            <w:tcW w:w="2141" w:type="dxa"/>
            <w:vAlign w:val="center"/>
          </w:tcPr>
          <w:p w14:paraId="21FDC7C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3C73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205AC50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在线状态</w:t>
            </w:r>
          </w:p>
        </w:tc>
        <w:tc>
          <w:tcPr>
            <w:tcW w:w="2125" w:type="dxa"/>
            <w:vAlign w:val="center"/>
          </w:tcPr>
          <w:p w14:paraId="0B647AF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只读标签</w:t>
            </w:r>
          </w:p>
        </w:tc>
        <w:tc>
          <w:tcPr>
            <w:tcW w:w="2130" w:type="dxa"/>
            <w:vAlign w:val="center"/>
          </w:tcPr>
          <w:p w14:paraId="7EC648D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2385B2B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在线/离线</w:t>
            </w:r>
          </w:p>
        </w:tc>
      </w:tr>
      <w:tr w14:paraId="375B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C80870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绑定时间</w:t>
            </w:r>
          </w:p>
        </w:tc>
        <w:tc>
          <w:tcPr>
            <w:tcW w:w="2125" w:type="dxa"/>
            <w:vAlign w:val="center"/>
          </w:tcPr>
          <w:p w14:paraId="3089C85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7B2C35E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30D9F6F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3F96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1E583D2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最后在线时间</w:t>
            </w:r>
          </w:p>
        </w:tc>
        <w:tc>
          <w:tcPr>
            <w:tcW w:w="2125" w:type="dxa"/>
            <w:vAlign w:val="center"/>
          </w:tcPr>
          <w:p w14:paraId="3CA4FA8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2A44B43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1789EBC9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2B8A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309CF6F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备注</w:t>
            </w:r>
          </w:p>
        </w:tc>
        <w:tc>
          <w:tcPr>
            <w:tcW w:w="2125" w:type="dxa"/>
            <w:vAlign w:val="center"/>
          </w:tcPr>
          <w:p w14:paraId="71F8E3C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文本输入框</w:t>
            </w:r>
          </w:p>
        </w:tc>
        <w:tc>
          <w:tcPr>
            <w:tcW w:w="2130" w:type="dxa"/>
            <w:vAlign w:val="center"/>
          </w:tcPr>
          <w:p w14:paraId="19A2F84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否</w:t>
            </w:r>
          </w:p>
        </w:tc>
        <w:tc>
          <w:tcPr>
            <w:tcW w:w="2141" w:type="dxa"/>
            <w:vAlign w:val="center"/>
          </w:tcPr>
          <w:p w14:paraId="3A13911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</w:tbl>
    <w:p w14:paraId="72377DAF">
      <w:pPr>
        <w:bidi w:val="0"/>
      </w:pPr>
    </w:p>
    <w:p w14:paraId="23ED6BB3">
      <w:pPr>
        <w:bidi w:val="0"/>
      </w:pPr>
    </w:p>
    <w:p w14:paraId="34CDAA5F">
      <w:pPr>
        <w:pStyle w:val="5"/>
        <w:keepNext/>
        <w:bidi w:val="0"/>
      </w:pPr>
      <w:r>
        <w:rPr>
          <w:rFonts w:hint="eastAsia"/>
          <w:lang w:val="en-US" w:eastAsia="zh-CN"/>
        </w:rPr>
        <w:t>告警记录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5"/>
        <w:gridCol w:w="2130"/>
        <w:gridCol w:w="2141"/>
      </w:tblGrid>
      <w:tr w14:paraId="2D3B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6" w:type="pct"/>
            <w:shd w:val="clear" w:color="auto" w:fill="D9E2F3"/>
            <w:vAlign w:val="center"/>
          </w:tcPr>
          <w:p w14:paraId="34F9F2ED">
            <w:pPr>
              <w:bidi w:val="0"/>
              <w:spacing w:after="0" w:line="240" w:lineRule="auto"/>
            </w:pPr>
            <w:r>
              <w:t>字段</w:t>
            </w:r>
          </w:p>
        </w:tc>
        <w:tc>
          <w:tcPr>
            <w:tcW w:w="1247" w:type="pct"/>
            <w:shd w:val="clear" w:color="auto" w:fill="D9E2F3"/>
            <w:vAlign w:val="center"/>
          </w:tcPr>
          <w:p w14:paraId="32802267">
            <w:pPr>
              <w:bidi w:val="0"/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控件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2551EFAB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是否</w:t>
            </w:r>
            <w:r>
              <w:t>必填</w:t>
            </w:r>
          </w:p>
        </w:tc>
        <w:tc>
          <w:tcPr>
            <w:tcW w:w="1256" w:type="pct"/>
            <w:shd w:val="clear" w:color="auto" w:fill="D9E2F3"/>
            <w:vAlign w:val="center"/>
          </w:tcPr>
          <w:p w14:paraId="73671175">
            <w:pPr>
              <w:bidi w:val="0"/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值域</w:t>
            </w:r>
            <w:r>
              <w:t>说明</w:t>
            </w:r>
          </w:p>
        </w:tc>
      </w:tr>
      <w:tr w14:paraId="6A83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3477196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告警类型</w:t>
            </w:r>
          </w:p>
        </w:tc>
        <w:tc>
          <w:tcPr>
            <w:tcW w:w="2125" w:type="dxa"/>
            <w:vAlign w:val="center"/>
          </w:tcPr>
          <w:p w14:paraId="27CEEE7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79EF0DA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72F6983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7D8D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2193A8B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监测区域</w:t>
            </w:r>
          </w:p>
        </w:tc>
        <w:tc>
          <w:tcPr>
            <w:tcW w:w="2125" w:type="dxa"/>
            <w:vAlign w:val="center"/>
          </w:tcPr>
          <w:p w14:paraId="748BE7E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20093D4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35CA1AF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1CD0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5A537D9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监测点位</w:t>
            </w:r>
          </w:p>
        </w:tc>
        <w:tc>
          <w:tcPr>
            <w:tcW w:w="2125" w:type="dxa"/>
            <w:vAlign w:val="center"/>
          </w:tcPr>
          <w:p w14:paraId="7D542DA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1D78280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51D3B14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6FEF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30BE4F3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设备名称</w:t>
            </w:r>
          </w:p>
        </w:tc>
        <w:tc>
          <w:tcPr>
            <w:tcW w:w="2125" w:type="dxa"/>
            <w:vAlign w:val="center"/>
          </w:tcPr>
          <w:p w14:paraId="139F2BB7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0F95E05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39DDD633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09B6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03BA1E3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超限指标</w:t>
            </w:r>
          </w:p>
        </w:tc>
        <w:tc>
          <w:tcPr>
            <w:tcW w:w="2125" w:type="dxa"/>
            <w:vAlign w:val="center"/>
          </w:tcPr>
          <w:p w14:paraId="46B3C7B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02960EF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0E27F18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457F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21684C4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当前数值</w:t>
            </w:r>
          </w:p>
        </w:tc>
        <w:tc>
          <w:tcPr>
            <w:tcW w:w="2125" w:type="dxa"/>
            <w:vAlign w:val="center"/>
          </w:tcPr>
          <w:p w14:paraId="0259A00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5E7EAEC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152C819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7F2C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23152F7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告警阈值</w:t>
            </w:r>
          </w:p>
        </w:tc>
        <w:tc>
          <w:tcPr>
            <w:tcW w:w="2125" w:type="dxa"/>
            <w:vAlign w:val="center"/>
          </w:tcPr>
          <w:p w14:paraId="1D56D7DB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2C2A870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25DEF12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5B01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2697B5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告警等级</w:t>
            </w:r>
          </w:p>
        </w:tc>
        <w:tc>
          <w:tcPr>
            <w:tcW w:w="2125" w:type="dxa"/>
            <w:vAlign w:val="center"/>
          </w:tcPr>
          <w:p w14:paraId="0656DD1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6C893782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635910D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一级/二级/三级</w:t>
            </w:r>
          </w:p>
        </w:tc>
      </w:tr>
      <w:tr w14:paraId="0E3C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40B38FF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发生时间</w:t>
            </w:r>
          </w:p>
        </w:tc>
        <w:tc>
          <w:tcPr>
            <w:tcW w:w="2125" w:type="dxa"/>
            <w:vAlign w:val="center"/>
          </w:tcPr>
          <w:p w14:paraId="22B6A7B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776F20F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22A68F9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1604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5F242C6C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处置状态</w:t>
            </w:r>
          </w:p>
        </w:tc>
        <w:tc>
          <w:tcPr>
            <w:tcW w:w="2125" w:type="dxa"/>
            <w:vAlign w:val="center"/>
          </w:tcPr>
          <w:p w14:paraId="797A003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只读标签</w:t>
            </w:r>
          </w:p>
        </w:tc>
        <w:tc>
          <w:tcPr>
            <w:tcW w:w="2130" w:type="dxa"/>
            <w:vAlign w:val="center"/>
          </w:tcPr>
          <w:p w14:paraId="36560B5A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74F6B268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未处置/已处置</w:t>
            </w:r>
          </w:p>
        </w:tc>
      </w:tr>
      <w:tr w14:paraId="43F4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6A11D2E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负责人</w:t>
            </w:r>
          </w:p>
        </w:tc>
        <w:tc>
          <w:tcPr>
            <w:tcW w:w="2125" w:type="dxa"/>
            <w:vAlign w:val="center"/>
          </w:tcPr>
          <w:p w14:paraId="79C11F0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只读文本</w:t>
            </w:r>
          </w:p>
        </w:tc>
        <w:tc>
          <w:tcPr>
            <w:tcW w:w="2130" w:type="dxa"/>
            <w:vAlign w:val="center"/>
          </w:tcPr>
          <w:p w14:paraId="4A5EC9D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  <w:tc>
          <w:tcPr>
            <w:tcW w:w="2141" w:type="dxa"/>
            <w:vAlign w:val="center"/>
          </w:tcPr>
          <w:p w14:paraId="5970885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</w:p>
        </w:tc>
      </w:tr>
      <w:tr w14:paraId="5D64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407C56F4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处置结果</w:t>
            </w:r>
          </w:p>
        </w:tc>
        <w:tc>
          <w:tcPr>
            <w:tcW w:w="2125" w:type="dxa"/>
            <w:vAlign w:val="center"/>
          </w:tcPr>
          <w:p w14:paraId="47AA69C0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单选</w:t>
            </w:r>
          </w:p>
        </w:tc>
        <w:tc>
          <w:tcPr>
            <w:tcW w:w="2130" w:type="dxa"/>
            <w:vAlign w:val="center"/>
          </w:tcPr>
          <w:p w14:paraId="6B338E2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处置时必填</w:t>
            </w:r>
          </w:p>
        </w:tc>
        <w:tc>
          <w:tcPr>
            <w:tcW w:w="2141" w:type="dxa"/>
            <w:vAlign w:val="center"/>
          </w:tcPr>
          <w:p w14:paraId="49A84306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已处理、误报；默认已处理。</w:t>
            </w:r>
          </w:p>
        </w:tc>
      </w:tr>
      <w:tr w14:paraId="5B62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123" w:type="dxa"/>
            <w:vAlign w:val="center"/>
          </w:tcPr>
          <w:p w14:paraId="27DD93C9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处置说明</w:t>
            </w:r>
          </w:p>
        </w:tc>
        <w:tc>
          <w:tcPr>
            <w:tcW w:w="2125" w:type="dxa"/>
            <w:vAlign w:val="center"/>
          </w:tcPr>
          <w:p w14:paraId="2E591981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多行文本</w:t>
            </w:r>
          </w:p>
        </w:tc>
        <w:tc>
          <w:tcPr>
            <w:tcW w:w="2130" w:type="dxa"/>
            <w:vAlign w:val="center"/>
          </w:tcPr>
          <w:p w14:paraId="4F81091E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处置时必填</w:t>
            </w:r>
          </w:p>
        </w:tc>
        <w:tc>
          <w:tcPr>
            <w:tcW w:w="2141" w:type="dxa"/>
            <w:vAlign w:val="center"/>
          </w:tcPr>
          <w:p w14:paraId="0B149DBD">
            <w:pPr>
              <w:spacing w:before="60" w:after="6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说明现场处理情况或误报原因，最多300字。</w:t>
            </w:r>
          </w:p>
        </w:tc>
      </w:tr>
      <w:tr w14:paraId="063A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</w:tcPr>
          <w:p w14:paraId="1AB083FC">
            <w:pPr>
              <w:spacing w:after="0" w:line="240" w:lineRule="auto"/>
            </w:pPr>
            <w:r>
              <w:t>处置附件</w:t>
            </w:r>
          </w:p>
        </w:tc>
        <w:tc>
          <w:tcPr>
            <w:tcW w:w="2125" w:type="dxa"/>
          </w:tcPr>
          <w:p w14:paraId="53584140">
            <w:pPr>
              <w:spacing w:after="0" w:line="240" w:lineRule="auto"/>
            </w:pPr>
            <w:r>
              <w:t>文件上传</w:t>
            </w:r>
          </w:p>
        </w:tc>
        <w:tc>
          <w:tcPr>
            <w:tcW w:w="2130" w:type="dxa"/>
          </w:tcPr>
          <w:p w14:paraId="6CCB6FE2">
            <w:pPr>
              <w:spacing w:after="0" w:line="240" w:lineRule="auto"/>
            </w:pPr>
            <w:r>
              <w:t>否</w:t>
            </w:r>
          </w:p>
        </w:tc>
        <w:tc>
          <w:tcPr>
            <w:tcW w:w="2141" w:type="dxa"/>
          </w:tcPr>
          <w:p w14:paraId="394E0E70">
            <w:pPr>
              <w:spacing w:after="0" w:line="240" w:lineRule="auto"/>
            </w:pPr>
            <w:r>
              <w:t>非必填，最多5个文件，支持图片、PDF及常用文档格式。</w:t>
            </w:r>
          </w:p>
        </w:tc>
      </w:tr>
      <w:tr w14:paraId="7E7A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</w:tcPr>
          <w:p w14:paraId="44F42ACD">
            <w:pPr>
              <w:spacing w:after="0" w:line="240" w:lineRule="auto"/>
            </w:pPr>
            <w:r>
              <w:t>处置人</w:t>
            </w:r>
          </w:p>
        </w:tc>
        <w:tc>
          <w:tcPr>
            <w:tcW w:w="2125" w:type="dxa"/>
          </w:tcPr>
          <w:p w14:paraId="2749902D">
            <w:pPr>
              <w:spacing w:after="0" w:line="240" w:lineRule="auto"/>
            </w:pPr>
            <w:r>
              <w:t>只读文本</w:t>
            </w:r>
          </w:p>
        </w:tc>
        <w:tc>
          <w:tcPr>
            <w:tcW w:w="2130" w:type="dxa"/>
          </w:tcPr>
          <w:p w14:paraId="2B64B71F">
            <w:pPr>
              <w:spacing w:after="0" w:line="240" w:lineRule="auto"/>
            </w:pPr>
            <w:r>
              <w:t>否</w:t>
            </w:r>
          </w:p>
        </w:tc>
        <w:tc>
          <w:tcPr>
            <w:tcW w:w="2141" w:type="dxa"/>
          </w:tcPr>
          <w:p w14:paraId="0525166B">
            <w:pPr>
              <w:spacing w:after="0" w:line="240" w:lineRule="auto"/>
            </w:pPr>
            <w:r>
              <w:t>提交处置的当前用户。</w:t>
            </w:r>
          </w:p>
        </w:tc>
      </w:tr>
      <w:tr w14:paraId="09FA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</w:tcPr>
          <w:p w14:paraId="21469282">
            <w:pPr>
              <w:spacing w:after="0" w:line="240" w:lineRule="auto"/>
            </w:pPr>
            <w:r>
              <w:t>处置时间</w:t>
            </w:r>
          </w:p>
        </w:tc>
        <w:tc>
          <w:tcPr>
            <w:tcW w:w="2125" w:type="dxa"/>
          </w:tcPr>
          <w:p w14:paraId="6D402CA0">
            <w:pPr>
              <w:spacing w:after="0" w:line="240" w:lineRule="auto"/>
            </w:pPr>
            <w:r>
              <w:t>只读文本</w:t>
            </w:r>
          </w:p>
        </w:tc>
        <w:tc>
          <w:tcPr>
            <w:tcW w:w="2130" w:type="dxa"/>
          </w:tcPr>
          <w:p w14:paraId="1A51A221">
            <w:pPr>
              <w:spacing w:after="0" w:line="240" w:lineRule="auto"/>
            </w:pPr>
            <w:r>
              <w:t>否</w:t>
            </w:r>
          </w:p>
        </w:tc>
        <w:tc>
          <w:tcPr>
            <w:tcW w:w="2141" w:type="dxa"/>
          </w:tcPr>
          <w:p w14:paraId="78891AE8">
            <w:pPr>
              <w:spacing w:after="0" w:line="240" w:lineRule="auto"/>
            </w:pPr>
            <w:r>
              <w:t>系统记录提交时间。</w:t>
            </w:r>
          </w:p>
        </w:tc>
      </w:tr>
    </w:tbl>
    <w:p w14:paraId="3368FC01">
      <w:pPr>
        <w:rPr>
          <w:rFonts w:hint="default"/>
          <w:lang w:val="en-US" w:eastAsia="zh-CN"/>
        </w:rPr>
      </w:pPr>
    </w:p>
    <w:p w14:paraId="5B5C89D2">
      <w:r>
        <w:br w:type="page"/>
      </w:r>
    </w:p>
    <w:p w14:paraId="0A19EB7F">
      <w:pPr>
        <w:pStyle w:val="4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352E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CEA9">
            <w:pPr>
              <w:spacing w:before="0" w:after="0" w:line="252" w:lineRule="auto"/>
            </w:pPr>
            <w:r>
              <w:rPr>
                <w:b/>
                <w:sz w:val="17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6744">
            <w:pPr>
              <w:spacing w:before="0" w:after="0" w:line="252" w:lineRule="auto"/>
            </w:pPr>
            <w:r>
              <w:rPr>
                <w:b/>
                <w:sz w:val="17"/>
              </w:rPr>
              <w:t>规则</w:t>
            </w:r>
          </w:p>
        </w:tc>
      </w:tr>
      <w:tr w14:paraId="0FA6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F9FE">
            <w:pPr>
              <w:spacing w:before="0" w:after="0" w:line="252" w:lineRule="auto"/>
            </w:pPr>
            <w:r>
              <w:rPr>
                <w:sz w:val="17"/>
              </w:rPr>
              <w:t>选人范围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F97E">
            <w:pPr>
              <w:spacing w:before="0" w:after="0" w:line="252" w:lineRule="auto"/>
            </w:pPr>
            <w:r>
              <w:rPr>
                <w:sz w:val="17"/>
              </w:rPr>
              <w:t>告警处理人限当前项目组织树内在职人员，不允许跨项目选择。</w:t>
            </w:r>
          </w:p>
        </w:tc>
      </w:tr>
      <w:tr w14:paraId="61F8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69E4">
            <w:pPr>
              <w:spacing w:before="0" w:after="0" w:line="252" w:lineRule="auto"/>
            </w:pPr>
            <w:r>
              <w:rPr>
                <w:sz w:val="17"/>
              </w:rPr>
              <w:t>列表排序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00FF">
            <w:pPr>
              <w:spacing w:before="0" w:after="0" w:line="252" w:lineRule="auto"/>
            </w:pPr>
            <w:r>
              <w:rPr>
                <w:sz w:val="17"/>
              </w:rPr>
              <w:t>监测数据默认按推送时间降序；告警记录默认未处置优先、同状态按发生时间降序。</w:t>
            </w:r>
          </w:p>
        </w:tc>
      </w:tr>
      <w:tr w14:paraId="2D39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2882">
            <w:pPr>
              <w:spacing w:before="0" w:after="0" w:line="252" w:lineRule="auto"/>
            </w:pPr>
            <w:r>
              <w:rPr>
                <w:sz w:val="17"/>
              </w:rP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1511">
            <w:pPr>
              <w:spacing w:before="0" w:after="0" w:line="252" w:lineRule="auto"/>
            </w:pPr>
            <w:r>
              <w:rPr>
                <w:sz w:val="17"/>
              </w:rPr>
              <w:t>超限告警固定采用站内信，不展示通知方式且不发送短信。</w:t>
            </w:r>
          </w:p>
        </w:tc>
      </w:tr>
      <w:tr w14:paraId="5606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EB9A">
            <w:pPr>
              <w:spacing w:before="0" w:after="0" w:line="252" w:lineRule="auto"/>
            </w:pPr>
            <w:r>
              <w:rPr>
                <w:sz w:val="17"/>
              </w:rPr>
              <w:t>处置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7B76">
            <w:pPr>
              <w:spacing w:before="0" w:after="0" w:line="252" w:lineRule="auto"/>
            </w:pPr>
            <w:r>
              <w:rPr>
                <w:sz w:val="17"/>
              </w:rPr>
              <w:t>详情页上方展示完整信息，下方选择已处理/误报（默认已处理）、填写必填说明并可上传附件。</w:t>
            </w:r>
          </w:p>
        </w:tc>
      </w:tr>
    </w:tbl>
    <w:p w14:paraId="270C7E48">
      <w:pPr>
        <w:pStyle w:val="4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3219"/>
        <w:gridCol w:w="2907"/>
      </w:tblGrid>
      <w:tr w14:paraId="0EC2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C75F">
            <w:pPr>
              <w:spacing w:before="0" w:after="0" w:line="252" w:lineRule="auto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w="321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ED91">
            <w:pPr>
              <w:spacing w:before="0" w:after="0" w:line="252" w:lineRule="auto"/>
            </w:pPr>
            <w:r>
              <w:rPr>
                <w:b/>
                <w:sz w:val="17"/>
              </w:rPr>
              <w:t>可访问角色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A98F">
            <w:pPr>
              <w:spacing w:before="0" w:after="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6BBE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D387">
            <w:pPr>
              <w:spacing w:before="0" w:after="0" w:line="252" w:lineRule="auto"/>
            </w:pPr>
            <w:r>
              <w:rPr>
                <w:sz w:val="17"/>
              </w:rPr>
              <w:t>指挥部查看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C51F">
            <w:pPr>
              <w:spacing w:before="0" w:after="0" w:line="252" w:lineRule="auto"/>
            </w:pPr>
            <w:r>
              <w:rPr>
                <w:sz w:val="17"/>
              </w:rPr>
              <w:t>工程指挥部用户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D284">
            <w:pPr>
              <w:spacing w:before="0" w:after="0" w:line="252" w:lineRule="auto"/>
            </w:pPr>
            <w:r>
              <w:rPr>
                <w:sz w:val="17"/>
              </w:rPr>
              <w:t>按授权项目查看统计与明细。</w:t>
            </w:r>
          </w:p>
        </w:tc>
      </w:tr>
      <w:tr w14:paraId="00F5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63DC">
            <w:pPr>
              <w:spacing w:before="0" w:after="0" w:line="252" w:lineRule="auto"/>
            </w:pPr>
            <w:r>
              <w:rPr>
                <w:sz w:val="17"/>
              </w:rPr>
              <w:t>项目维护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9DC6">
            <w:pPr>
              <w:spacing w:before="0" w:after="0" w:line="252" w:lineRule="auto"/>
            </w:pPr>
            <w:r>
              <w:rPr>
                <w:sz w:val="17"/>
              </w:rPr>
              <w:t>项目经理/设备管理员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C731">
            <w:pPr>
              <w:spacing w:before="0" w:after="0" w:line="252" w:lineRule="auto"/>
            </w:pPr>
            <w:r>
              <w:rPr>
                <w:sz w:val="17"/>
              </w:rPr>
              <w:t>维护区域、点位和设备绑定。</w:t>
            </w:r>
          </w:p>
        </w:tc>
      </w:tr>
      <w:tr w14:paraId="0672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7AEF">
            <w:pPr>
              <w:spacing w:before="0" w:after="0" w:line="252" w:lineRule="auto"/>
            </w:pPr>
            <w:r>
              <w:rPr>
                <w:sz w:val="17"/>
              </w:rPr>
              <w:t>告警处置</w:t>
            </w:r>
          </w:p>
        </w:tc>
        <w:tc>
          <w:tcPr>
            <w:tcW w:w="3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BD9D">
            <w:pPr>
              <w:spacing w:before="0" w:after="0" w:line="252" w:lineRule="auto"/>
            </w:pPr>
            <w:r>
              <w:rPr>
                <w:sz w:val="17"/>
              </w:rPr>
              <w:t>监管负责人/项目授权处置人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8CAB">
            <w:pPr>
              <w:spacing w:before="0" w:after="0" w:line="252" w:lineRule="auto"/>
            </w:pPr>
            <w:r>
              <w:rPr>
                <w:sz w:val="17"/>
              </w:rPr>
              <w:t>仅未处置告警。</w:t>
            </w:r>
          </w:p>
        </w:tc>
      </w:tr>
    </w:tbl>
    <w:p w14:paraId="1EC43066">
      <w:pPr>
        <w:pStyle w:val="4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325"/>
        <w:gridCol w:w="1679"/>
        <w:gridCol w:w="1679"/>
        <w:gridCol w:w="2651"/>
      </w:tblGrid>
      <w:tr w14:paraId="18E7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8C45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32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146E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DFBE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67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1228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6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428E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74BC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7C97">
            <w:pPr>
              <w:spacing w:before="0" w:after="0" w:line="252" w:lineRule="auto"/>
            </w:pPr>
            <w:r>
              <w:rPr>
                <w:sz w:val="15"/>
              </w:rPr>
              <w:t>AC-HAZ-01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E8A2">
            <w:pPr>
              <w:spacing w:before="0" w:after="0" w:line="252" w:lineRule="auto"/>
            </w:pPr>
            <w:r>
              <w:rPr>
                <w:sz w:val="15"/>
              </w:rPr>
              <w:t>设备绑定唯一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376F">
            <w:pPr>
              <w:spacing w:before="0" w:after="0" w:line="252" w:lineRule="auto"/>
            </w:pPr>
            <w:r>
              <w:rPr>
                <w:sz w:val="15"/>
              </w:rPr>
              <w:t>设备已绑定其他点位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55BF">
            <w:pPr>
              <w:spacing w:before="0" w:after="0" w:line="252" w:lineRule="auto"/>
            </w:pPr>
            <w:r>
              <w:rPr>
                <w:sz w:val="15"/>
              </w:rPr>
              <w:t>再次绑定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D8FE">
            <w:pPr>
              <w:spacing w:before="0" w:after="0" w:line="252" w:lineRule="auto"/>
            </w:pPr>
            <w:r>
              <w:rPr>
                <w:sz w:val="15"/>
              </w:rPr>
              <w:t>系统提示冲突并拒绝保存。</w:t>
            </w:r>
          </w:p>
        </w:tc>
      </w:tr>
      <w:tr w14:paraId="6BD9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2F28">
            <w:pPr>
              <w:spacing w:before="0" w:after="0" w:line="252" w:lineRule="auto"/>
            </w:pPr>
            <w:r>
              <w:rPr>
                <w:sz w:val="15"/>
              </w:rPr>
              <w:t>AC-HAZ-02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CF29">
            <w:pPr>
              <w:spacing w:before="0" w:after="0" w:line="252" w:lineRule="auto"/>
            </w:pPr>
            <w:r>
              <w:rPr>
                <w:sz w:val="15"/>
              </w:rPr>
              <w:t>统一处置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D0D8">
            <w:pPr>
              <w:spacing w:before="0" w:after="0" w:line="252" w:lineRule="auto"/>
            </w:pPr>
            <w:r>
              <w:rPr>
                <w:sz w:val="15"/>
              </w:rPr>
              <w:t>告警未处置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CB8F">
            <w:pPr>
              <w:spacing w:before="0" w:after="0" w:line="252" w:lineRule="auto"/>
            </w:pPr>
            <w:r>
              <w:rPr>
                <w:sz w:val="15"/>
              </w:rPr>
              <w:t>提交结果、说明和可选附件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4B51">
            <w:pPr>
              <w:spacing w:before="0" w:after="0" w:line="252" w:lineRule="auto"/>
            </w:pPr>
            <w:r>
              <w:rPr>
                <w:sz w:val="15"/>
              </w:rPr>
              <w:t>告警变为已处置并回显留痕。</w:t>
            </w:r>
          </w:p>
        </w:tc>
      </w:tr>
      <w:tr w14:paraId="1674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7144">
            <w:pPr>
              <w:spacing w:before="0" w:after="0" w:line="252" w:lineRule="auto"/>
            </w:pPr>
            <w:r>
              <w:rPr>
                <w:sz w:val="15"/>
              </w:rPr>
              <w:t>AC-HAZ-03</w:t>
            </w:r>
          </w:p>
        </w:tc>
        <w:tc>
          <w:tcPr>
            <w:tcW w:w="1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AE13">
            <w:pPr>
              <w:spacing w:before="0" w:after="0" w:line="252" w:lineRule="auto"/>
            </w:pPr>
            <w:r>
              <w:rPr>
                <w:sz w:val="15"/>
              </w:rPr>
              <w:t>通知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BEB4">
            <w:pPr>
              <w:spacing w:before="0" w:after="0" w:line="252" w:lineRule="auto"/>
            </w:pPr>
            <w:r>
              <w:rPr>
                <w:sz w:val="15"/>
              </w:rPr>
              <w:t>监测值超限</w:t>
            </w:r>
          </w:p>
        </w:tc>
        <w:tc>
          <w:tcPr>
            <w:tcW w:w="1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77F8">
            <w:pPr>
              <w:spacing w:before="0" w:after="0" w:line="252" w:lineRule="auto"/>
            </w:pPr>
            <w:r>
              <w:rPr>
                <w:sz w:val="15"/>
              </w:rPr>
              <w:t>生成告警</w:t>
            </w:r>
          </w:p>
        </w:tc>
        <w:tc>
          <w:tcPr>
            <w:tcW w:w="26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0D3E">
            <w:pPr>
              <w:spacing w:before="0" w:after="0" w:line="252" w:lineRule="auto"/>
            </w:pPr>
            <w:r>
              <w:rPr>
                <w:sz w:val="15"/>
              </w:rPr>
              <w:t>只通过站内信通知处置人。</w:t>
            </w:r>
          </w:p>
        </w:tc>
      </w:tr>
    </w:tbl>
    <w:p w14:paraId="23290B8C">
      <w:pPr>
        <w:pStyle w:val="3"/>
        <w:keepNext/>
      </w:pPr>
      <w:r>
        <w:t>接口与集成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57"/>
        <w:gridCol w:w="1350"/>
        <w:gridCol w:w="2907"/>
        <w:gridCol w:w="1038"/>
      </w:tblGrid>
      <w:tr w14:paraId="5606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22C4">
            <w:pPr>
              <w:spacing w:before="0" w:after="0" w:line="252" w:lineRule="auto"/>
            </w:pPr>
            <w:r>
              <w:rPr>
                <w:b/>
                <w:sz w:val="15"/>
              </w:rPr>
              <w:t>接口或事件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D941">
            <w:pPr>
              <w:spacing w:before="0" w:after="0" w:line="252" w:lineRule="auto"/>
            </w:pPr>
            <w:r>
              <w:rPr>
                <w:b/>
                <w:sz w:val="15"/>
              </w:rPr>
              <w:t>对端模块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AA02">
            <w:pPr>
              <w:spacing w:before="0" w:after="0" w:line="252" w:lineRule="auto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290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3A2D">
            <w:pPr>
              <w:spacing w:before="0" w:after="0" w:line="252" w:lineRule="auto"/>
            </w:pPr>
            <w:r>
              <w:rPr>
                <w:b/>
                <w:sz w:val="15"/>
              </w:rPr>
              <w:t>数据/触发条件</w:t>
            </w:r>
          </w:p>
        </w:tc>
        <w:tc>
          <w:tcPr>
            <w:tcW w:w="10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6C9">
            <w:pPr>
              <w:spacing w:before="0" w:after="0" w:line="252" w:lineRule="auto"/>
            </w:pPr>
            <w:r>
              <w:rPr>
                <w:b/>
                <w:sz w:val="15"/>
              </w:rPr>
              <w:t>约定</w:t>
            </w:r>
          </w:p>
        </w:tc>
      </w:tr>
      <w:tr w14:paraId="4322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8C34">
            <w:pPr>
              <w:spacing w:before="0" w:after="0" w:line="252" w:lineRule="auto"/>
            </w:pPr>
            <w:r>
              <w:rPr>
                <w:sz w:val="15"/>
              </w:rPr>
              <w:t>监测数据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5D90">
            <w:pPr>
              <w:spacing w:before="0" w:after="0" w:line="252" w:lineRule="auto"/>
            </w:pPr>
            <w:r>
              <w:rPr>
                <w:sz w:val="15"/>
              </w:rPr>
              <w:t>物联网系统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8963">
            <w:pPr>
              <w:spacing w:before="0" w:after="0" w:line="252" w:lineRule="auto"/>
            </w:pPr>
            <w:r>
              <w:rPr>
                <w:sz w:val="15"/>
              </w:rPr>
              <w:t>外部→本模块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C5B4">
            <w:pPr>
              <w:spacing w:before="0" w:after="0" w:line="252" w:lineRule="auto"/>
            </w:pPr>
            <w:r>
              <w:rPr>
                <w:sz w:val="15"/>
              </w:rPr>
              <w:t>点位、指标、当前值、阈值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A41D">
            <w:pPr>
              <w:spacing w:before="0" w:after="0" w:line="252" w:lineRule="auto"/>
            </w:pPr>
            <w:r>
              <w:rPr>
                <w:sz w:val="15"/>
              </w:rPr>
              <w:t>按设备和时间幂等。</w:t>
            </w:r>
          </w:p>
        </w:tc>
      </w:tr>
      <w:tr w14:paraId="7D44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A72E">
            <w:pPr>
              <w:spacing w:before="0" w:after="0" w:line="252" w:lineRule="auto"/>
            </w:pPr>
            <w:r>
              <w:rPr>
                <w:sz w:val="15"/>
              </w:rPr>
              <w:t>预警任务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34D8">
            <w:pPr>
              <w:spacing w:before="0" w:after="0" w:line="252" w:lineRule="auto"/>
            </w:pPr>
            <w:r>
              <w:rPr>
                <w:sz w:val="15"/>
              </w:rPr>
              <w:t>个人中心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2B97">
            <w:pPr>
              <w:spacing w:before="0" w:after="0" w:line="252" w:lineRule="auto"/>
            </w:pPr>
            <w:r>
              <w:rPr>
                <w:sz w:val="15"/>
              </w:rPr>
              <w:t>本模块→公共能力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1A5E">
            <w:pPr>
              <w:spacing w:before="0" w:after="0" w:line="252" w:lineRule="auto"/>
            </w:pPr>
            <w:r>
              <w:rPr>
                <w:sz w:val="15"/>
              </w:rPr>
              <w:t>未处置危大告警</w:t>
            </w:r>
          </w:p>
        </w:tc>
        <w:tc>
          <w:tcPr>
            <w:tcW w:w="1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1512">
            <w:pPr>
              <w:spacing w:before="0" w:after="0" w:line="252" w:lineRule="auto"/>
            </w:pPr>
            <w:r>
              <w:rPr>
                <w:sz w:val="15"/>
              </w:rPr>
              <w:t>异步生成处置任务。</w:t>
            </w:r>
          </w:p>
        </w:tc>
      </w:tr>
    </w:tbl>
    <w:p w14:paraId="4887295B">
      <w:pPr>
        <w:pStyle w:val="3"/>
        <w:keepNext/>
      </w:pPr>
      <w:r>
        <w:t>非功能需求</w:t>
      </w:r>
    </w:p>
    <w:p w14:paraId="76F64ACF">
      <w:pPr>
        <w:spacing w:after="120" w:line="288" w:lineRule="auto"/>
      </w:pPr>
      <w:r>
        <w:t>性能：常用列表和详情查询在正常网络下应在3秒内完成首屏展示。安全与权限：按项目数据权限与功能权限交集控制访问。兼容性：支持当前平台WEB端及本模块涉及的移动端。可用性：公共能力不可用时保留已保存数据并明确提示失败原因。</w:t>
      </w:r>
    </w:p>
    <w:p w14:paraId="7F8F39C4">
      <w:pPr>
        <w:pStyle w:val="3"/>
        <w:keepNext/>
      </w:pPr>
      <w:r>
        <w:t>本模块版本规划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454"/>
        <w:gridCol w:w="4153"/>
        <w:gridCol w:w="1557"/>
      </w:tblGrid>
      <w:tr w14:paraId="0FB2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64D8">
            <w:pPr>
              <w:spacing w:before="0" w:after="0" w:line="252" w:lineRule="auto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4208">
            <w:pPr>
              <w:spacing w:before="0" w:after="0" w:line="252" w:lineRule="auto"/>
            </w:pPr>
            <w:r>
              <w:rPr>
                <w:b/>
                <w:sz w:val="16"/>
              </w:rPr>
              <w:t>计划时间</w:t>
            </w:r>
          </w:p>
        </w:tc>
        <w:tc>
          <w:tcPr>
            <w:tcW w:w="415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9A37">
            <w:pPr>
              <w:spacing w:before="0" w:after="0" w:line="252" w:lineRule="auto"/>
            </w:pPr>
            <w:r>
              <w:rPr>
                <w:b/>
                <w:sz w:val="16"/>
              </w:rPr>
              <w:t>包含功能</w:t>
            </w:r>
          </w:p>
        </w:tc>
        <w:tc>
          <w:tcPr>
            <w:tcW w:w="155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3DEC">
            <w:pPr>
              <w:spacing w:before="0" w:after="0" w:line="252" w:lineRule="auto"/>
            </w:pPr>
            <w:r>
              <w:rPr>
                <w:b/>
                <w:sz w:val="16"/>
              </w:rPr>
              <w:t>不包含功能</w:t>
            </w:r>
          </w:p>
        </w:tc>
      </w:tr>
      <w:tr w14:paraId="6585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97B9">
            <w:pPr>
              <w:spacing w:before="0"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9418">
            <w:pPr>
              <w:spacing w:before="0" w:after="0" w:line="252" w:lineRule="auto"/>
            </w:pPr>
            <w:r>
              <w:rPr>
                <w:sz w:val="16"/>
              </w:rPr>
              <w:t>2026-08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08D2">
            <w:pPr>
              <w:spacing w:before="0" w:after="0" w:line="252" w:lineRule="auto"/>
            </w:pPr>
            <w:r>
              <w:rPr>
                <w:sz w:val="16"/>
              </w:rPr>
              <w:t>本模块功能ID表中全部P0及已确认P1功能。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4807">
            <w:pPr>
              <w:spacing w:before="0" w:after="0" w:line="252" w:lineRule="auto"/>
            </w:pPr>
            <w:r>
              <w:rPr>
                <w:sz w:val="16"/>
              </w:rPr>
              <w:t>6.3.6 Out of Scope所列能力。</w:t>
            </w:r>
          </w:p>
        </w:tc>
      </w:tr>
      <w:tr w14:paraId="6673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B47E">
            <w:pPr>
              <w:spacing w:before="0" w:after="0" w:line="252" w:lineRule="auto"/>
            </w:pPr>
            <w:r>
              <w:rPr>
                <w:sz w:val="16"/>
              </w:rPr>
              <w:t>后续版本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7360">
            <w:pPr>
              <w:spacing w:before="0" w:after="0" w:line="252" w:lineRule="auto"/>
            </w:pPr>
            <w:r>
              <w:rPr>
                <w:sz w:val="16"/>
              </w:rPr>
              <w:t>待排期</w:t>
            </w:r>
          </w:p>
        </w:tc>
        <w:tc>
          <w:tcPr>
            <w:tcW w:w="4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9458">
            <w:pPr>
              <w:spacing w:before="0" w:after="0" w:line="252" w:lineRule="auto"/>
            </w:pPr>
            <w:r>
              <w:rPr>
                <w:sz w:val="16"/>
              </w:rPr>
              <w:t>根据业务确认单补充扩展功能。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0291">
            <w:pPr>
              <w:spacing w:before="0" w:after="0" w:line="252" w:lineRule="auto"/>
            </w:pPr>
            <w:r>
              <w:rPr>
                <w:sz w:val="16"/>
              </w:rPr>
              <w:t>—</w:t>
            </w:r>
          </w:p>
        </w:tc>
      </w:tr>
    </w:tbl>
    <w:p w14:paraId="7D226576">
      <w:pPr>
        <w:pStyle w:val="3"/>
        <w:keepNext/>
      </w:pPr>
      <w:r>
        <w:t>附录</w:t>
      </w:r>
    </w:p>
    <w:p w14:paraId="09848D7B">
      <w:pPr>
        <w:spacing w:after="120" w:line="288" w:lineRule="auto"/>
      </w:pPr>
      <w:r>
        <w:t>待确认问题：无。本文不保留已废止的API业务契约章节；业务规格以本模块的交互、状态、字段、规则、权限和验收标准为准。</w:t>
      </w:r>
    </w:p>
    <w:p w14:paraId="1015D268">
      <w:pPr>
        <w:pStyle w:val="2"/>
        <w:keepNext/>
      </w:pPr>
      <w:r>
        <w:t>AI应用</w:t>
      </w:r>
    </w:p>
    <w:p w14:paraId="6034ADF9">
      <w:pPr>
        <w:pStyle w:val="3"/>
        <w:keepNext/>
      </w:pPr>
      <w:r>
        <w:t>模块概述</w:t>
      </w:r>
    </w:p>
    <w:p w14:paraId="707B76B6">
      <w:pPr>
        <w:spacing w:after="120" w:line="300" w:lineRule="auto"/>
      </w:pPr>
      <w:r>
        <w:t>AI应用模块面向项目部建立“预警配置—AI识别—站内信通知—查看/批量处置—台账留痕”的轻量闭环，并面向工程指挥部提供跨项目AI预警统计。项目级不设置AI预警统计看板。</w:t>
      </w:r>
    </w:p>
    <w:p w14:paraId="62C503A5">
      <w:pPr>
        <w:pStyle w:val="4"/>
        <w:keepNext/>
      </w:pPr>
      <w:r>
        <w:t>本模块范围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6852"/>
      </w:tblGrid>
      <w:tr w14:paraId="2854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1D84">
            <w:pPr>
              <w:spacing w:before="0" w:after="0" w:line="252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685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B1FA">
            <w:pPr>
              <w:spacing w:before="0" w:after="0" w:line="252" w:lineRule="auto"/>
            </w:pPr>
            <w:r>
              <w:rPr>
                <w:b/>
                <w:sz w:val="19"/>
              </w:rPr>
              <w:t>内容</w:t>
            </w:r>
          </w:p>
        </w:tc>
      </w:tr>
      <w:tr w14:paraId="291E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176F">
            <w:pPr>
              <w:spacing w:before="0" w:after="0" w:line="252" w:lineRule="auto"/>
            </w:pPr>
            <w:r>
              <w:rPr>
                <w:sz w:val="19"/>
              </w:rPr>
              <w:t>In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CC92">
            <w:pPr>
              <w:spacing w:before="0" w:after="0" w:line="252" w:lineRule="auto"/>
            </w:pPr>
            <w:r>
              <w:rPr>
                <w:sz w:val="19"/>
              </w:rPr>
              <w:t>项目级预警配置；现场不安全行为检测、现场隐患事件检测、围栏入侵及破坏检测三类独立台账；查看、单条处置、批量处置；处置附件；站内信；指挥部AI预警统计看板及项目明细下钻；个人中心预警联动。</w:t>
            </w:r>
          </w:p>
        </w:tc>
      </w:tr>
      <w:tr w14:paraId="74F0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AFEA">
            <w:pPr>
              <w:spacing w:before="0" w:after="0" w:line="252" w:lineRule="auto"/>
            </w:pPr>
            <w:r>
              <w:rPr>
                <w:sz w:val="19"/>
              </w:rPr>
              <w:t>Out of Scope</w:t>
            </w:r>
          </w:p>
        </w:tc>
        <w:tc>
          <w:tcPr>
            <w:tcW w:w="6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5D3C">
            <w:pPr>
              <w:spacing w:before="0" w:after="0" w:line="252" w:lineRule="auto"/>
            </w:pPr>
            <w:r>
              <w:rPr>
                <w:sz w:val="19"/>
              </w:rPr>
              <w:t>告警等级、自动升级、分级推送、短信及其他通知渠道、处置转派/督办/整改复查审批、项目级AI预警统计看板、指挥部看板时间范围选择。多机位人员轨迹预测和无人机AI识别仅保留菜单占位，本期不作功能验收。</w:t>
            </w:r>
          </w:p>
        </w:tc>
      </w:tr>
    </w:tbl>
    <w:p w14:paraId="7E1C062B">
      <w:pPr>
        <w:pStyle w:val="4"/>
        <w:keepNext/>
      </w:pPr>
      <w:r>
        <w:t>统计口径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230"/>
      </w:tblGrid>
      <w:tr w14:paraId="76F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CCC0">
            <w:pPr>
              <w:spacing w:before="0" w:after="0" w:line="252" w:lineRule="auto"/>
            </w:pPr>
            <w:r>
              <w:rPr>
                <w:b/>
                <w:sz w:val="19"/>
              </w:rPr>
              <w:t>统计指标</w:t>
            </w:r>
          </w:p>
        </w:tc>
        <w:tc>
          <w:tcPr>
            <w:tcW w:w="623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4244">
            <w:pPr>
              <w:spacing w:before="0" w:after="0" w:line="252" w:lineRule="auto"/>
            </w:pPr>
            <w:r>
              <w:rPr>
                <w:b/>
                <w:sz w:val="19"/>
              </w:rPr>
              <w:t>中文计算口径</w:t>
            </w:r>
          </w:p>
        </w:tc>
      </w:tr>
      <w:tr w14:paraId="7EFB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390F">
            <w:pPr>
              <w:spacing w:before="0" w:after="0" w:line="252" w:lineRule="auto"/>
            </w:pPr>
            <w:r>
              <w:rPr>
                <w:sz w:val="19"/>
              </w:rPr>
              <w:t>预警总数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CDB6">
            <w:pPr>
              <w:spacing w:before="0" w:after="0" w:line="252" w:lineRule="auto"/>
            </w:pPr>
            <w:r>
              <w:rPr>
                <w:sz w:val="19"/>
              </w:rPr>
              <w:t>当前项目筛选范围内全部AI预警记录数量。</w:t>
            </w:r>
          </w:p>
        </w:tc>
      </w:tr>
      <w:tr w14:paraId="5D72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3973">
            <w:pPr>
              <w:spacing w:before="0" w:after="0" w:line="252" w:lineRule="auto"/>
            </w:pPr>
            <w:r>
              <w:rPr>
                <w:sz w:val="19"/>
              </w:rPr>
              <w:t>未处置数量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DFE3">
            <w:pPr>
              <w:spacing w:before="0" w:after="0" w:line="252" w:lineRule="auto"/>
            </w:pPr>
            <w:r>
              <w:rPr>
                <w:sz w:val="19"/>
              </w:rPr>
              <w:t>当前范围内预警状态为“未处置”的记录数量。</w:t>
            </w:r>
          </w:p>
        </w:tc>
      </w:tr>
      <w:tr w14:paraId="1D4F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F39C">
            <w:pPr>
              <w:spacing w:before="0" w:after="0" w:line="252" w:lineRule="auto"/>
            </w:pPr>
            <w:r>
              <w:rPr>
                <w:sz w:val="19"/>
              </w:rPr>
              <w:t>已处置数量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D143">
            <w:pPr>
              <w:spacing w:before="0" w:after="0" w:line="252" w:lineRule="auto"/>
            </w:pPr>
            <w:r>
              <w:rPr>
                <w:sz w:val="19"/>
              </w:rPr>
              <w:t>当前范围内预警状态为“已处置”的记录数量。</w:t>
            </w:r>
          </w:p>
        </w:tc>
      </w:tr>
      <w:tr w14:paraId="010E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9976">
            <w:pPr>
              <w:spacing w:before="0" w:after="0" w:line="252" w:lineRule="auto"/>
            </w:pPr>
            <w:r>
              <w:rPr>
                <w:sz w:val="19"/>
              </w:rPr>
              <w:t>处置率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9C81">
            <w:pPr>
              <w:spacing w:before="0" w:after="0" w:line="252" w:lineRule="auto"/>
            </w:pPr>
            <w:r>
              <w:rPr>
                <w:sz w:val="19"/>
              </w:rPr>
              <w:t>已处置数量 ÷ 预警总数 × 100%；预警总数为0时显示0.0%。</w:t>
            </w:r>
          </w:p>
        </w:tc>
      </w:tr>
      <w:tr w14:paraId="342E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20CD">
            <w:pPr>
              <w:spacing w:before="0" w:after="0" w:line="252" w:lineRule="auto"/>
            </w:pPr>
            <w:r>
              <w:rPr>
                <w:sz w:val="19"/>
              </w:rPr>
              <w:t>已处理数量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9BAF">
            <w:pPr>
              <w:spacing w:before="0" w:after="0" w:line="252" w:lineRule="auto"/>
            </w:pPr>
            <w:r>
              <w:rPr>
                <w:sz w:val="19"/>
              </w:rPr>
              <w:t>已处置记录中处置结果为“已处理”的数量。</w:t>
            </w:r>
          </w:p>
        </w:tc>
      </w:tr>
      <w:tr w14:paraId="72F9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EF23">
            <w:pPr>
              <w:spacing w:before="0" w:after="0" w:line="252" w:lineRule="auto"/>
            </w:pPr>
            <w:r>
              <w:rPr>
                <w:sz w:val="19"/>
              </w:rPr>
              <w:t>误报数量</w:t>
            </w:r>
          </w:p>
        </w:tc>
        <w:tc>
          <w:tcPr>
            <w:tcW w:w="6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D02F">
            <w:pPr>
              <w:spacing w:before="0" w:after="0" w:line="252" w:lineRule="auto"/>
            </w:pPr>
            <w:r>
              <w:rPr>
                <w:sz w:val="19"/>
              </w:rPr>
              <w:t>已处置记录中处置结果为“误报”的数量。</w:t>
            </w:r>
          </w:p>
        </w:tc>
      </w:tr>
    </w:tbl>
    <w:p w14:paraId="7E54A203">
      <w:pPr>
        <w:pStyle w:val="3"/>
        <w:keepNext/>
      </w:pPr>
      <w:r>
        <w:t>模块依赖与协作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801"/>
        <w:gridCol w:w="2802"/>
        <w:gridCol w:w="2202"/>
      </w:tblGrid>
      <w:tr w14:paraId="50D9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5065">
            <w:pPr>
              <w:spacing w:before="0" w:after="0" w:line="252" w:lineRule="auto"/>
            </w:pPr>
            <w:r>
              <w:rPr>
                <w:b/>
                <w:sz w:val="17"/>
              </w:rPr>
              <w:t>依赖模块/公共能力</w:t>
            </w:r>
          </w:p>
        </w:tc>
        <w:tc>
          <w:tcPr>
            <w:tcW w:w="18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B347">
            <w:pPr>
              <w:spacing w:before="0" w:after="0" w:line="252" w:lineRule="auto"/>
            </w:pPr>
            <w:r>
              <w:rPr>
                <w:b/>
                <w:sz w:val="17"/>
              </w:rPr>
              <w:t>依赖内容</w:t>
            </w:r>
          </w:p>
        </w:tc>
        <w:tc>
          <w:tcPr>
            <w:tcW w:w="280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97FC">
            <w:pPr>
              <w:spacing w:before="0" w:after="0" w:line="252" w:lineRule="auto"/>
            </w:pPr>
            <w:r>
              <w:rPr>
                <w:b/>
                <w:sz w:val="17"/>
              </w:rPr>
              <w:t>本模块用法</w:t>
            </w:r>
          </w:p>
        </w:tc>
        <w:tc>
          <w:tcPr>
            <w:tcW w:w="220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B33D">
            <w:pPr>
              <w:spacing w:before="0" w:after="0" w:line="252" w:lineRule="auto"/>
            </w:pPr>
            <w:r>
              <w:rPr>
                <w:b/>
                <w:sz w:val="17"/>
              </w:rPr>
              <w:t>不可用时处理</w:t>
            </w:r>
          </w:p>
        </w:tc>
      </w:tr>
      <w:tr w14:paraId="7DED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5A1E">
            <w:pPr>
              <w:spacing w:before="0" w:after="0" w:line="252" w:lineRule="auto"/>
            </w:pPr>
            <w:r>
              <w:rPr>
                <w:sz w:val="17"/>
              </w:rPr>
              <w:t>项目与组织权限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0699">
            <w:pPr>
              <w:spacing w:before="0" w:after="0" w:line="252" w:lineRule="auto"/>
            </w:pPr>
            <w:r>
              <w:rPr>
                <w:sz w:val="17"/>
              </w:rPr>
              <w:t>项目、组织树、在职人员、数据权限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F092">
            <w:pPr>
              <w:spacing w:before="0" w:after="0" w:line="252" w:lineRule="auto"/>
            </w:pPr>
            <w:r>
              <w:rPr>
                <w:sz w:val="17"/>
              </w:rPr>
              <w:t>限定项目数据及预警处置人选择范围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81A0">
            <w:pPr>
              <w:spacing w:before="0" w:after="0" w:line="252" w:lineRule="auto"/>
            </w:pPr>
            <w:r>
              <w:rPr>
                <w:sz w:val="17"/>
              </w:rPr>
              <w:t>无法获取时禁止保存配置或仅展示已有数据。</w:t>
            </w:r>
          </w:p>
        </w:tc>
      </w:tr>
      <w:tr w14:paraId="0112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4EFB">
            <w:pPr>
              <w:spacing w:before="0" w:after="0" w:line="252" w:lineRule="auto"/>
            </w:pPr>
            <w:r>
              <w:rPr>
                <w:sz w:val="17"/>
              </w:rPr>
              <w:t>视频与AI识别能力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B6B8">
            <w:pPr>
              <w:spacing w:before="0" w:after="0" w:line="252" w:lineRule="auto"/>
            </w:pPr>
            <w:r>
              <w:rPr>
                <w:sz w:val="17"/>
              </w:rPr>
              <w:t>摄像头、识别类型、截图、时间、位置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4E59">
            <w:pPr>
              <w:spacing w:before="0" w:after="0" w:line="252" w:lineRule="auto"/>
            </w:pPr>
            <w:r>
              <w:rPr>
                <w:sz w:val="17"/>
              </w:rPr>
              <w:t>生成三类AI预警记录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9404">
            <w:pPr>
              <w:spacing w:before="0" w:after="0" w:line="252" w:lineRule="auto"/>
            </w:pPr>
            <w:r>
              <w:rPr>
                <w:sz w:val="17"/>
              </w:rPr>
              <w:t>保留已有记录，新识别数据不生成预警。</w:t>
            </w:r>
          </w:p>
        </w:tc>
      </w:tr>
      <w:tr w14:paraId="483E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8253">
            <w:pPr>
              <w:spacing w:before="0" w:after="0" w:line="252" w:lineRule="auto"/>
            </w:pPr>
            <w:r>
              <w:rPr>
                <w:sz w:val="17"/>
              </w:rPr>
              <w:t>站内信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ECCA">
            <w:pPr>
              <w:spacing w:before="0" w:after="0" w:line="252" w:lineRule="auto"/>
            </w:pPr>
            <w:r>
              <w:rPr>
                <w:sz w:val="17"/>
              </w:rPr>
              <w:t>接收人和预警摘要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9896">
            <w:pPr>
              <w:spacing w:before="0" w:after="0" w:line="252" w:lineRule="auto"/>
            </w:pPr>
            <w:r>
              <w:rPr>
                <w:sz w:val="17"/>
              </w:rPr>
              <w:t>配置启用且匹配到处置人时发送通知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1B05">
            <w:pPr>
              <w:spacing w:before="0" w:after="0" w:line="252" w:lineRule="auto"/>
            </w:pPr>
            <w:r>
              <w:rPr>
                <w:sz w:val="17"/>
              </w:rPr>
              <w:t>预警仍入台账并标记通知失败，允许后续补发。</w:t>
            </w:r>
          </w:p>
        </w:tc>
      </w:tr>
      <w:tr w14:paraId="7EB1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12B3">
            <w:pPr>
              <w:spacing w:before="0" w:after="0" w:line="252" w:lineRule="auto"/>
            </w:pPr>
            <w:r>
              <w:rPr>
                <w:sz w:val="17"/>
              </w:rPr>
              <w:t>文件上传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2B0B">
            <w:pPr>
              <w:spacing w:before="0" w:after="0" w:line="252" w:lineRule="auto"/>
            </w:pPr>
            <w:r>
              <w:rPr>
                <w:sz w:val="17"/>
              </w:rPr>
              <w:t>图片、PDF及常用文档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3A44">
            <w:pPr>
              <w:spacing w:before="0" w:after="0" w:line="252" w:lineRule="auto"/>
            </w:pPr>
            <w:r>
              <w:rPr>
                <w:sz w:val="17"/>
              </w:rPr>
              <w:t>保存非必填处置附件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3350">
            <w:pPr>
              <w:spacing w:before="0" w:after="0" w:line="252" w:lineRule="auto"/>
            </w:pPr>
            <w:r>
              <w:rPr>
                <w:sz w:val="17"/>
              </w:rPr>
              <w:t>附件失败不改变预警状态，提示重新上传。</w:t>
            </w:r>
          </w:p>
        </w:tc>
      </w:tr>
      <w:tr w14:paraId="45FD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445D">
            <w:pPr>
              <w:spacing w:before="0" w:after="0" w:line="252" w:lineRule="auto"/>
            </w:pPr>
            <w:r>
              <w:rPr>
                <w:sz w:val="17"/>
              </w:rPr>
              <w:t>个人中心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9C9C">
            <w:pPr>
              <w:spacing w:before="0" w:after="0" w:line="252" w:lineRule="auto"/>
            </w:pPr>
            <w:r>
              <w:rPr>
                <w:sz w:val="17"/>
              </w:rPr>
              <w:t>预警处置任务</w:t>
            </w:r>
          </w:p>
        </w:tc>
        <w:tc>
          <w:tcPr>
            <w:tcW w:w="28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06B6">
            <w:pPr>
              <w:spacing w:before="0" w:after="0" w:line="252" w:lineRule="auto"/>
            </w:pPr>
            <w:r>
              <w:rPr>
                <w:sz w:val="17"/>
              </w:rPr>
              <w:t>集中展示和处置AI预警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457F">
            <w:pPr>
              <w:spacing w:before="0" w:after="0" w:line="252" w:lineRule="auto"/>
            </w:pPr>
            <w:r>
              <w:rPr>
                <w:sz w:val="17"/>
              </w:rPr>
              <w:t>AI模块台账仍可查看和处置。</w:t>
            </w:r>
          </w:p>
        </w:tc>
      </w:tr>
    </w:tbl>
    <w:p w14:paraId="102661DD">
      <w:pPr>
        <w:pStyle w:val="3"/>
        <w:keepNext/>
      </w:pPr>
      <w:r>
        <w:t>用户与角色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5004"/>
        <w:gridCol w:w="1801"/>
      </w:tblGrid>
      <w:tr w14:paraId="2952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3E3A">
            <w:pPr>
              <w:spacing w:before="0" w:after="0" w:line="252" w:lineRule="auto"/>
            </w:pPr>
            <w:r>
              <w:rPr>
                <w:b/>
                <w:sz w:val="18"/>
              </w:rPr>
              <w:t>角色名称</w:t>
            </w:r>
          </w:p>
        </w:tc>
        <w:tc>
          <w:tcPr>
            <w:tcW w:w="50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18D7">
            <w:pPr>
              <w:spacing w:before="0" w:after="0" w:line="252" w:lineRule="auto"/>
            </w:pPr>
            <w:r>
              <w:rPr>
                <w:b/>
                <w:sz w:val="18"/>
              </w:rPr>
              <w:t>职责与使用场景</w:t>
            </w:r>
          </w:p>
        </w:tc>
        <w:tc>
          <w:tcPr>
            <w:tcW w:w="18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9EE2">
            <w:pPr>
              <w:spacing w:before="0" w:after="0" w:line="252" w:lineRule="auto"/>
            </w:pPr>
            <w:r>
              <w:rPr>
                <w:b/>
                <w:sz w:val="18"/>
              </w:rPr>
              <w:t>相关功能ID</w:t>
            </w:r>
          </w:p>
        </w:tc>
      </w:tr>
      <w:tr w14:paraId="016C6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1C3C">
            <w:pPr>
              <w:spacing w:before="0" w:after="0" w:line="252" w:lineRule="auto"/>
            </w:pPr>
            <w:r>
              <w:rPr>
                <w:sz w:val="18"/>
              </w:rPr>
              <w:t>项目安全负责人</w:t>
            </w:r>
          </w:p>
        </w:tc>
        <w:tc>
          <w:tcPr>
            <w:tcW w:w="5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11CF">
            <w:pPr>
              <w:spacing w:before="0" w:after="0" w:line="252" w:lineRule="auto"/>
            </w:pPr>
            <w:r>
              <w:rPr>
                <w:sz w:val="18"/>
              </w:rPr>
              <w:t>查看三类台账，编辑预警处置人，启用/禁用配置，执行单条或批量处置。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BD09">
            <w:pPr>
              <w:spacing w:before="0" w:after="0" w:line="252" w:lineRule="auto"/>
            </w:pPr>
            <w:r>
              <w:rPr>
                <w:sz w:val="18"/>
              </w:rPr>
              <w:t>F-AI-01～F-AI-04</w:t>
            </w:r>
          </w:p>
        </w:tc>
      </w:tr>
      <w:tr w14:paraId="2504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2F65">
            <w:pPr>
              <w:spacing w:before="0" w:after="0" w:line="252" w:lineRule="auto"/>
            </w:pPr>
            <w:r>
              <w:rPr>
                <w:sz w:val="18"/>
              </w:rPr>
              <w:t>项目预警处置人</w:t>
            </w:r>
          </w:p>
        </w:tc>
        <w:tc>
          <w:tcPr>
            <w:tcW w:w="5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1741">
            <w:pPr>
              <w:spacing w:before="0" w:after="0" w:line="252" w:lineRule="auto"/>
            </w:pPr>
            <w:r>
              <w:rPr>
                <w:sz w:val="18"/>
              </w:rPr>
              <w:t>接收站内信，查看分配的预警并提交处置结果、说明和附件。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B253">
            <w:pPr>
              <w:spacing w:before="0" w:after="0" w:line="252" w:lineRule="auto"/>
            </w:pPr>
            <w:r>
              <w:rPr>
                <w:sz w:val="18"/>
              </w:rPr>
              <w:t>F-AI-02～F-AI-04</w:t>
            </w:r>
          </w:p>
        </w:tc>
      </w:tr>
      <w:tr w14:paraId="51CE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A057">
            <w:pPr>
              <w:spacing w:before="0" w:after="0" w:line="252" w:lineRule="auto"/>
            </w:pPr>
            <w:r>
              <w:rPr>
                <w:sz w:val="18"/>
              </w:rPr>
              <w:t>项目授权查看人</w:t>
            </w:r>
          </w:p>
        </w:tc>
        <w:tc>
          <w:tcPr>
            <w:tcW w:w="5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74C0">
            <w:pPr>
              <w:spacing w:before="0" w:after="0" w:line="252" w:lineRule="auto"/>
            </w:pPr>
            <w:r>
              <w:rPr>
                <w:sz w:val="18"/>
              </w:rPr>
              <w:t>查看当前项目三类预警台账和已处置信息。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70E">
            <w:pPr>
              <w:spacing w:before="0" w:after="0" w:line="252" w:lineRule="auto"/>
            </w:pPr>
            <w:r>
              <w:rPr>
                <w:sz w:val="18"/>
              </w:rPr>
              <w:t>F-AI-02～F-AI-04</w:t>
            </w:r>
          </w:p>
        </w:tc>
      </w:tr>
      <w:tr w14:paraId="1842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7802">
            <w:pPr>
              <w:spacing w:before="0" w:after="0" w:line="252" w:lineRule="auto"/>
            </w:pPr>
            <w:r>
              <w:rPr>
                <w:sz w:val="18"/>
              </w:rPr>
              <w:t>工程指挥部用户</w:t>
            </w:r>
          </w:p>
        </w:tc>
        <w:tc>
          <w:tcPr>
            <w:tcW w:w="5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0235">
            <w:pPr>
              <w:spacing w:before="0" w:after="0" w:line="252" w:lineRule="auto"/>
            </w:pPr>
            <w:r>
              <w:rPr>
                <w:sz w:val="18"/>
              </w:rPr>
              <w:t>查看全部项目AI预警统计，并下钻项目预警明细；不维护项目配置。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05F1">
            <w:pPr>
              <w:spacing w:before="0" w:after="0" w:line="252" w:lineRule="auto"/>
            </w:pPr>
            <w:r>
              <w:rPr>
                <w:sz w:val="18"/>
              </w:rPr>
              <w:t>F-AI-05、F-AI-06</w:t>
            </w:r>
          </w:p>
        </w:tc>
      </w:tr>
      <w:tr w14:paraId="2927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FB19">
            <w:pPr>
              <w:spacing w:before="0" w:after="0" w:line="252" w:lineRule="auto"/>
            </w:pPr>
            <w:r>
              <w:rPr>
                <w:sz w:val="18"/>
              </w:rPr>
              <w:t>系统管理员</w:t>
            </w:r>
          </w:p>
        </w:tc>
        <w:tc>
          <w:tcPr>
            <w:tcW w:w="50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7B72">
            <w:pPr>
              <w:spacing w:before="0" w:after="0" w:line="252" w:lineRule="auto"/>
            </w:pPr>
            <w:r>
              <w:rPr>
                <w:sz w:val="18"/>
              </w:rPr>
              <w:t>维护菜单、角色和数据访问权限。</w:t>
            </w:r>
          </w:p>
        </w:tc>
        <w:tc>
          <w:tcPr>
            <w:tcW w:w="18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7902">
            <w:pPr>
              <w:spacing w:before="0" w:after="0" w:line="252" w:lineRule="auto"/>
            </w:pPr>
            <w:r>
              <w:rPr>
                <w:sz w:val="18"/>
              </w:rPr>
              <w:t>全部</w:t>
            </w:r>
          </w:p>
        </w:tc>
      </w:tr>
    </w:tbl>
    <w:p w14:paraId="6B3A7356">
      <w:pPr>
        <w:pStyle w:val="3"/>
        <w:keepNext/>
      </w:pPr>
      <w:r>
        <w:t>功能清单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664"/>
        <w:gridCol w:w="831"/>
        <w:gridCol w:w="1495"/>
        <w:gridCol w:w="2575"/>
        <w:gridCol w:w="581"/>
        <w:gridCol w:w="1329"/>
      </w:tblGrid>
      <w:tr w14:paraId="65A5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343E">
            <w:pPr>
              <w:spacing w:before="0" w:after="0" w:line="252" w:lineRule="auto"/>
            </w:pPr>
            <w:r>
              <w:rPr>
                <w:b/>
                <w:sz w:val="15"/>
              </w:rPr>
              <w:t>功能ID</w:t>
            </w:r>
          </w:p>
        </w:tc>
        <w:tc>
          <w:tcPr>
            <w:tcW w:w="66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3FDF">
            <w:pPr>
              <w:spacing w:before="0" w:after="0" w:line="252" w:lineRule="auto"/>
            </w:pPr>
            <w:r>
              <w:rPr>
                <w:b/>
                <w:sz w:val="15"/>
              </w:rPr>
              <w:t>用户端</w:t>
            </w:r>
          </w:p>
        </w:tc>
        <w:tc>
          <w:tcPr>
            <w:tcW w:w="83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77FA">
            <w:pPr>
              <w:spacing w:before="0" w:after="0" w:line="252" w:lineRule="auto"/>
            </w:pPr>
            <w:r>
              <w:rPr>
                <w:b/>
                <w:sz w:val="15"/>
              </w:rPr>
              <w:t>系统层级</w:t>
            </w:r>
          </w:p>
        </w:tc>
        <w:tc>
          <w:tcPr>
            <w:tcW w:w="149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212E">
            <w:pPr>
              <w:spacing w:before="0" w:after="0" w:line="252" w:lineRule="auto"/>
            </w:pPr>
            <w:r>
              <w:rPr>
                <w:b/>
                <w:sz w:val="15"/>
              </w:rPr>
              <w:t>菜单/功能</w:t>
            </w:r>
          </w:p>
        </w:tc>
        <w:tc>
          <w:tcPr>
            <w:tcW w:w="257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FF0F">
            <w:pPr>
              <w:spacing w:before="0" w:after="0" w:line="252" w:lineRule="auto"/>
            </w:pPr>
            <w:r>
              <w:rPr>
                <w:b/>
                <w:sz w:val="15"/>
              </w:rPr>
              <w:t>功能描述</w:t>
            </w:r>
          </w:p>
        </w:tc>
        <w:tc>
          <w:tcPr>
            <w:tcW w:w="58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7AA8">
            <w:pPr>
              <w:spacing w:before="0" w:after="0" w:line="252" w:lineRule="auto"/>
            </w:pPr>
            <w:r>
              <w:rPr>
                <w:b/>
                <w:sz w:val="15"/>
              </w:rPr>
              <w:t>优先级</w:t>
            </w:r>
          </w:p>
        </w:tc>
        <w:tc>
          <w:tcPr>
            <w:tcW w:w="132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A6EE">
            <w:pPr>
              <w:spacing w:before="0" w:after="0" w:line="252" w:lineRule="auto"/>
            </w:pPr>
            <w:r>
              <w:rPr>
                <w:b/>
                <w:sz w:val="15"/>
              </w:rPr>
              <w:t>备注</w:t>
            </w:r>
          </w:p>
        </w:tc>
      </w:tr>
      <w:tr w14:paraId="7AC5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3615">
            <w:pPr>
              <w:spacing w:before="0" w:after="0" w:line="252" w:lineRule="auto"/>
            </w:pPr>
            <w:r>
              <w:rPr>
                <w:sz w:val="15"/>
              </w:rPr>
              <w:t>F-AI-01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04CE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736D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C48D">
            <w:pPr>
              <w:spacing w:before="0" w:after="0" w:line="252" w:lineRule="auto"/>
            </w:pPr>
            <w:r>
              <w:rPr>
                <w:sz w:val="15"/>
              </w:rPr>
              <w:t>AI应用/预警配置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C46C">
            <w:pPr>
              <w:spacing w:before="0" w:after="0" w:line="252" w:lineRule="auto"/>
            </w:pPr>
            <w:r>
              <w:rPr>
                <w:sz w:val="15"/>
              </w:rPr>
              <w:t>展示全部预警类型；编辑多名处置人；启用或禁用配置。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73A6">
            <w:pPr>
              <w:spacing w:before="0"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FD2F">
            <w:pPr>
              <w:spacing w:before="0" w:after="0" w:line="252" w:lineRule="auto"/>
            </w:pPr>
            <w:r>
              <w:rPr>
                <w:sz w:val="15"/>
              </w:rPr>
              <w:t>无新增、删除及通知方式字段。</w:t>
            </w:r>
          </w:p>
        </w:tc>
      </w:tr>
      <w:tr w14:paraId="2531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FC1D">
            <w:pPr>
              <w:spacing w:before="0" w:after="0" w:line="252" w:lineRule="auto"/>
            </w:pPr>
            <w:r>
              <w:rPr>
                <w:sz w:val="15"/>
              </w:rPr>
              <w:t>F-AI-02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A68D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72E0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5E28">
            <w:pPr>
              <w:spacing w:before="0" w:after="0" w:line="252" w:lineRule="auto"/>
            </w:pPr>
            <w:r>
              <w:rPr>
                <w:sz w:val="15"/>
              </w:rPr>
              <w:t>现场不安全行为检测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35C9">
            <w:pPr>
              <w:spacing w:before="0" w:after="0" w:line="252" w:lineRule="auto"/>
            </w:pPr>
            <w:r>
              <w:rPr>
                <w:sz w:val="15"/>
              </w:rPr>
              <w:t>独立台账展示未戴安全帽、未穿反光衣、吸烟等预警，支持查看、单条和批量处置。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6C60">
            <w:pPr>
              <w:spacing w:before="0"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789F">
            <w:pPr>
              <w:spacing w:before="0" w:after="0" w:line="252" w:lineRule="auto"/>
            </w:pPr>
          </w:p>
        </w:tc>
      </w:tr>
      <w:tr w14:paraId="4020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624F">
            <w:pPr>
              <w:spacing w:before="0" w:after="0" w:line="252" w:lineRule="auto"/>
            </w:pPr>
            <w:r>
              <w:rPr>
                <w:sz w:val="15"/>
              </w:rPr>
              <w:t>F-AI-03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F692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C356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03F8">
            <w:pPr>
              <w:spacing w:before="0" w:after="0" w:line="252" w:lineRule="auto"/>
            </w:pPr>
            <w:r>
              <w:rPr>
                <w:sz w:val="15"/>
              </w:rPr>
              <w:t>现场隐患事件检测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7CC3">
            <w:pPr>
              <w:spacing w:before="0" w:after="0" w:line="252" w:lineRule="auto"/>
            </w:pPr>
            <w:r>
              <w:rPr>
                <w:sz w:val="15"/>
              </w:rPr>
              <w:t>独立台账展示烟火预警、物料违规堆放、临边防护缺失等预警，支持查看、单条和批量处置。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31D3">
            <w:pPr>
              <w:spacing w:before="0"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5D76">
            <w:pPr>
              <w:spacing w:before="0" w:after="0" w:line="252" w:lineRule="auto"/>
            </w:pPr>
          </w:p>
        </w:tc>
      </w:tr>
      <w:tr w14:paraId="5AE7B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0DDD">
            <w:pPr>
              <w:spacing w:before="0" w:after="0" w:line="252" w:lineRule="auto"/>
            </w:pPr>
            <w:r>
              <w:rPr>
                <w:sz w:val="15"/>
              </w:rPr>
              <w:t>F-AI-04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F985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DB88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422E">
            <w:pPr>
              <w:spacing w:before="0" w:after="0" w:line="252" w:lineRule="auto"/>
            </w:pPr>
            <w:r>
              <w:rPr>
                <w:sz w:val="15"/>
              </w:rPr>
              <w:t>围栏入侵及破坏检测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8006">
            <w:pPr>
              <w:spacing w:before="0" w:after="0" w:line="252" w:lineRule="auto"/>
            </w:pPr>
            <w:r>
              <w:rPr>
                <w:sz w:val="15"/>
              </w:rPr>
              <w:t>独立台账展示围栏入侵、围栏破坏预警，支持查看、单条和批量处置。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BC81">
            <w:pPr>
              <w:spacing w:before="0"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93F9">
            <w:pPr>
              <w:spacing w:before="0" w:after="0" w:line="252" w:lineRule="auto"/>
            </w:pPr>
          </w:p>
        </w:tc>
      </w:tr>
      <w:tr w14:paraId="0527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BB51">
            <w:pPr>
              <w:spacing w:before="0" w:after="0" w:line="252" w:lineRule="auto"/>
            </w:pPr>
            <w:r>
              <w:rPr>
                <w:sz w:val="15"/>
              </w:rPr>
              <w:t>F-AI-05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B20F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8273">
            <w:pPr>
              <w:spacing w:before="0" w:after="0" w:line="252" w:lineRule="auto"/>
            </w:pPr>
            <w:r>
              <w:rPr>
                <w:sz w:val="15"/>
              </w:rPr>
              <w:t>指挥部级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453F">
            <w:pPr>
              <w:spacing w:before="0" w:after="0" w:line="252" w:lineRule="auto"/>
            </w:pPr>
            <w:r>
              <w:rPr>
                <w:sz w:val="15"/>
              </w:rPr>
              <w:t>AI预警统计看板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3905">
            <w:pPr>
              <w:spacing w:before="0" w:after="0" w:line="252" w:lineRule="auto"/>
            </w:pPr>
            <w:r>
              <w:rPr>
                <w:sz w:val="15"/>
              </w:rPr>
              <w:t>按项目统计预警总数、未处置数、已处置数、处置率、已处理数和误报数，并展示趋势和类型分布。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D986">
            <w:pPr>
              <w:spacing w:before="0"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1885">
            <w:pPr>
              <w:spacing w:before="0" w:after="0" w:line="252" w:lineRule="auto"/>
            </w:pPr>
            <w:r>
              <w:rPr>
                <w:sz w:val="15"/>
              </w:rPr>
              <w:t>不提供时间范围选择。</w:t>
            </w:r>
          </w:p>
        </w:tc>
      </w:tr>
      <w:tr w14:paraId="7DE7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28F1">
            <w:pPr>
              <w:spacing w:before="0" w:after="0" w:line="252" w:lineRule="auto"/>
            </w:pPr>
            <w:r>
              <w:rPr>
                <w:sz w:val="15"/>
              </w:rPr>
              <w:t>F-AI-06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0664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C255">
            <w:pPr>
              <w:spacing w:before="0" w:after="0" w:line="252" w:lineRule="auto"/>
            </w:pPr>
            <w:r>
              <w:rPr>
                <w:sz w:val="15"/>
              </w:rPr>
              <w:t>指挥部级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FB11">
            <w:pPr>
              <w:spacing w:before="0" w:after="0" w:line="252" w:lineRule="auto"/>
            </w:pPr>
            <w:r>
              <w:rPr>
                <w:sz w:val="15"/>
              </w:rPr>
              <w:t>项目预警明细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E4AE">
            <w:pPr>
              <w:spacing w:before="0" w:after="0" w:line="252" w:lineRule="auto"/>
            </w:pPr>
            <w:r>
              <w:rPr>
                <w:sz w:val="15"/>
              </w:rPr>
              <w:t>从指挥部看板按项目和台账类型下钻查看预警明细。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BD7A">
            <w:pPr>
              <w:spacing w:before="0"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FB6E">
            <w:pPr>
              <w:spacing w:before="0" w:after="0" w:line="252" w:lineRule="auto"/>
            </w:pPr>
            <w:r>
              <w:rPr>
                <w:sz w:val="15"/>
              </w:rPr>
              <w:t>项目级侧栏无统计看板。</w:t>
            </w:r>
          </w:p>
        </w:tc>
      </w:tr>
      <w:tr w14:paraId="0C2C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6416">
            <w:pPr>
              <w:spacing w:before="0" w:after="0" w:line="252" w:lineRule="auto"/>
            </w:pPr>
            <w:r>
              <w:rPr>
                <w:sz w:val="15"/>
              </w:rPr>
              <w:t>F-AI-07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B2A4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599D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AA2A">
            <w:pPr>
              <w:spacing w:before="0" w:after="0" w:line="252" w:lineRule="auto"/>
            </w:pPr>
            <w:r>
              <w:rPr>
                <w:sz w:val="15"/>
              </w:rPr>
              <w:t>多机位人员轨迹预测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BFF8">
            <w:pPr>
              <w:spacing w:before="0" w:after="0" w:line="252" w:lineRule="auto"/>
            </w:pPr>
            <w:r>
              <w:rPr>
                <w:sz w:val="15"/>
              </w:rPr>
              <w:t>保留菜单和功能待定提示。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3ABE">
            <w:pPr>
              <w:spacing w:before="0" w:after="0" w:line="252" w:lineRule="auto"/>
            </w:pPr>
            <w:r>
              <w:rPr>
                <w:sz w:val="15"/>
              </w:rPr>
              <w:t>P2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C950">
            <w:pPr>
              <w:spacing w:before="0" w:after="0" w:line="252" w:lineRule="auto"/>
            </w:pPr>
            <w:r>
              <w:rPr>
                <w:sz w:val="15"/>
              </w:rPr>
              <w:t>本期不验收业务功能。</w:t>
            </w:r>
          </w:p>
        </w:tc>
      </w:tr>
      <w:tr w14:paraId="044E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1BE2">
            <w:pPr>
              <w:spacing w:before="0" w:after="0" w:line="252" w:lineRule="auto"/>
            </w:pPr>
            <w:r>
              <w:rPr>
                <w:sz w:val="15"/>
              </w:rPr>
              <w:t>F-AI-08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1085">
            <w:pPr>
              <w:spacing w:before="0" w:after="0" w:line="252" w:lineRule="auto"/>
            </w:pPr>
            <w:r>
              <w:rPr>
                <w:sz w:val="15"/>
              </w:rPr>
              <w:t>WEB</w:t>
            </w:r>
          </w:p>
        </w:tc>
        <w:tc>
          <w:tcPr>
            <w:tcW w:w="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C518">
            <w:pPr>
              <w:spacing w:before="0" w:after="0" w:line="252" w:lineRule="auto"/>
            </w:pPr>
            <w:r>
              <w:rPr>
                <w:sz w:val="15"/>
              </w:rPr>
              <w:t>项目级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F60B">
            <w:pPr>
              <w:spacing w:before="0" w:after="0" w:line="252" w:lineRule="auto"/>
            </w:pPr>
            <w:r>
              <w:rPr>
                <w:sz w:val="15"/>
              </w:rPr>
              <w:t>无人机AI识别</w:t>
            </w:r>
          </w:p>
        </w:tc>
        <w:tc>
          <w:tcPr>
            <w:tcW w:w="2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1792">
            <w:pPr>
              <w:spacing w:before="0" w:after="0" w:line="252" w:lineRule="auto"/>
            </w:pPr>
            <w:r>
              <w:rPr>
                <w:sz w:val="15"/>
              </w:rPr>
              <w:t>保留菜单和功能待定提示。</w:t>
            </w:r>
          </w:p>
        </w:tc>
        <w:tc>
          <w:tcPr>
            <w:tcW w:w="5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8B1A">
            <w:pPr>
              <w:spacing w:before="0" w:after="0" w:line="252" w:lineRule="auto"/>
            </w:pPr>
            <w:r>
              <w:rPr>
                <w:sz w:val="15"/>
              </w:rPr>
              <w:t>P2</w:t>
            </w:r>
          </w:p>
        </w:tc>
        <w:tc>
          <w:tcPr>
            <w:tcW w:w="1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4ABF">
            <w:pPr>
              <w:spacing w:before="0" w:after="0" w:line="252" w:lineRule="auto"/>
            </w:pPr>
            <w:r>
              <w:rPr>
                <w:sz w:val="15"/>
              </w:rPr>
              <w:t>本期不验收业务功能。</w:t>
            </w:r>
          </w:p>
        </w:tc>
      </w:tr>
    </w:tbl>
    <w:p w14:paraId="783A49E7">
      <w:pPr>
        <w:pStyle w:val="3"/>
        <w:keepNext/>
      </w:pPr>
      <w:r>
        <w:t>核心业务流程</w:t>
      </w:r>
    </w:p>
    <w:p w14:paraId="72DA48FC">
      <w:pPr>
        <w:spacing w:after="120" w:line="300" w:lineRule="auto"/>
      </w:pPr>
      <w:r>
        <w:t>AI识别异常 → 生成“未处置”预警 → 按当前项目和预警类型匹配已启用配置中的处置人 → 向处置人发送站内信 → 处置人在模块台账或个人中心查看详情 → 单条或批量选择“已处理/误报”（默认已处理）→ 填写处置说明并按需上传附件 → 提交后状态变为“已处置” → 指挥部看板按统一口径统计。</w:t>
      </w:r>
    </w:p>
    <w:p w14:paraId="297A6454">
      <w:pPr>
        <w:pStyle w:val="3"/>
        <w:keepNext/>
      </w:pPr>
      <w:r>
        <w:t>原型页面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965"/>
        <w:gridCol w:w="3840"/>
        <w:gridCol w:w="1072"/>
      </w:tblGrid>
      <w:tr w14:paraId="5688D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2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7DA2">
            <w:pPr>
              <w:spacing w:before="0" w:after="0" w:line="252" w:lineRule="auto"/>
            </w:pPr>
            <w:r>
              <w:rPr>
                <w:b/>
                <w:sz w:val="17"/>
              </w:rPr>
              <w:t>页面名称</w:t>
            </w:r>
          </w:p>
        </w:tc>
        <w:tc>
          <w:tcPr>
            <w:tcW w:w="19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CE8F">
            <w:pPr>
              <w:spacing w:before="0" w:after="0" w:line="252" w:lineRule="auto"/>
            </w:pPr>
            <w:r>
              <w:rPr>
                <w:b/>
                <w:sz w:val="17"/>
              </w:rPr>
              <w:t>页面路径</w:t>
            </w:r>
          </w:p>
        </w:tc>
        <w:tc>
          <w:tcPr>
            <w:tcW w:w="38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A6B1">
            <w:pPr>
              <w:spacing w:before="0" w:after="0" w:line="252" w:lineRule="auto"/>
            </w:pPr>
            <w:r>
              <w:rPr>
                <w:b/>
                <w:sz w:val="17"/>
              </w:rPr>
              <w:t>核心内容</w:t>
            </w:r>
          </w:p>
        </w:tc>
        <w:tc>
          <w:tcPr>
            <w:tcW w:w="107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C68B">
            <w:pPr>
              <w:spacing w:before="0" w:after="0" w:line="252" w:lineRule="auto"/>
            </w:pPr>
            <w:r>
              <w:rPr>
                <w:b/>
                <w:sz w:val="17"/>
              </w:rPr>
              <w:t>备注</w:t>
            </w:r>
          </w:p>
        </w:tc>
      </w:tr>
      <w:tr w14:paraId="46BE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B97B">
            <w:pPr>
              <w:spacing w:before="0" w:after="0" w:line="252" w:lineRule="auto"/>
            </w:pPr>
            <w:r>
              <w:rPr>
                <w:sz w:val="17"/>
              </w:rPr>
              <w:t>预警配置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68E3">
            <w:pPr>
              <w:spacing w:before="0" w:after="0" w:line="252" w:lineRule="auto"/>
            </w:pPr>
            <w:r>
              <w:rPr>
                <w:sz w:val="17"/>
              </w:rPr>
              <w:t>/ai-app/alert-config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294E">
            <w:pPr>
              <w:spacing w:before="0" w:after="0" w:line="252" w:lineRule="auto"/>
            </w:pPr>
            <w:r>
              <w:rPr>
                <w:sz w:val="17"/>
              </w:rPr>
              <w:t>全部预警类型、处置人、状态、更新信息、编辑及启用/禁用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51F6">
            <w:pPr>
              <w:spacing w:before="0" w:after="0" w:line="252" w:lineRule="auto"/>
            </w:pPr>
            <w:r>
              <w:rPr>
                <w:sz w:val="17"/>
              </w:rPr>
              <w:t>项目级</w:t>
            </w:r>
          </w:p>
        </w:tc>
      </w:tr>
      <w:tr w14:paraId="1BEC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F13A">
            <w:pPr>
              <w:spacing w:before="0" w:after="0" w:line="252" w:lineRule="auto"/>
            </w:pPr>
            <w:r>
              <w:rPr>
                <w:sz w:val="17"/>
              </w:rPr>
              <w:t>现场不安全行为检测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5D27">
            <w:pPr>
              <w:spacing w:before="0" w:after="0" w:line="252" w:lineRule="auto"/>
            </w:pPr>
            <w:r>
              <w:rPr>
                <w:sz w:val="17"/>
              </w:rPr>
              <w:t>/ai-app/unsafe-behavior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1BD4">
            <w:pPr>
              <w:spacing w:before="0" w:after="0" w:line="252" w:lineRule="auto"/>
            </w:pPr>
            <w:r>
              <w:rPr>
                <w:sz w:val="17"/>
              </w:rPr>
              <w:t>指标卡、查询、预警台账、查看、处置、批量处置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DBD2">
            <w:pPr>
              <w:spacing w:before="0" w:after="0" w:line="252" w:lineRule="auto"/>
            </w:pPr>
            <w:r>
              <w:rPr>
                <w:sz w:val="17"/>
              </w:rPr>
              <w:t>项目级</w:t>
            </w:r>
          </w:p>
        </w:tc>
      </w:tr>
      <w:tr w14:paraId="76DB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D021">
            <w:pPr>
              <w:spacing w:before="0" w:after="0" w:line="252" w:lineRule="auto"/>
            </w:pPr>
            <w:r>
              <w:rPr>
                <w:sz w:val="17"/>
              </w:rPr>
              <w:t>现场隐患事件检测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6021">
            <w:pPr>
              <w:spacing w:before="0" w:after="0" w:line="252" w:lineRule="auto"/>
            </w:pPr>
            <w:r>
              <w:rPr>
                <w:sz w:val="17"/>
              </w:rPr>
              <w:t>/ai-app/hazard-event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39FC">
            <w:pPr>
              <w:spacing w:before="0" w:after="0" w:line="252" w:lineRule="auto"/>
            </w:pPr>
            <w:r>
              <w:rPr>
                <w:sz w:val="17"/>
              </w:rPr>
              <w:t>指标卡、查询、预警台账、查看、处置、批量处置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D64A">
            <w:pPr>
              <w:spacing w:before="0" w:after="0" w:line="252" w:lineRule="auto"/>
            </w:pPr>
            <w:r>
              <w:rPr>
                <w:sz w:val="17"/>
              </w:rPr>
              <w:t>项目级</w:t>
            </w:r>
          </w:p>
        </w:tc>
      </w:tr>
      <w:tr w14:paraId="44A7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B38">
            <w:pPr>
              <w:spacing w:before="0" w:after="0" w:line="252" w:lineRule="auto"/>
            </w:pPr>
            <w:r>
              <w:rPr>
                <w:sz w:val="17"/>
              </w:rPr>
              <w:t>围栏入侵及破坏检测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C84A">
            <w:pPr>
              <w:spacing w:before="0" w:after="0" w:line="252" w:lineRule="auto"/>
            </w:pPr>
            <w:r>
              <w:rPr>
                <w:sz w:val="17"/>
              </w:rPr>
              <w:t>/ai-app/fence-intrusion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F0C">
            <w:pPr>
              <w:spacing w:before="0" w:after="0" w:line="252" w:lineRule="auto"/>
            </w:pPr>
            <w:r>
              <w:rPr>
                <w:sz w:val="17"/>
              </w:rPr>
              <w:t>指标卡、查询、预警台账、查看、处置、批量处置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5708">
            <w:pPr>
              <w:spacing w:before="0" w:after="0" w:line="252" w:lineRule="auto"/>
            </w:pPr>
            <w:r>
              <w:rPr>
                <w:sz w:val="17"/>
              </w:rPr>
              <w:t>项目级</w:t>
            </w:r>
          </w:p>
        </w:tc>
      </w:tr>
      <w:tr w14:paraId="098B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37D1">
            <w:pPr>
              <w:spacing w:before="0" w:after="0" w:line="252" w:lineRule="auto"/>
            </w:pPr>
            <w:r>
              <w:rPr>
                <w:sz w:val="17"/>
              </w:rPr>
              <w:t>预警查看/处置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9CFA">
            <w:pPr>
              <w:spacing w:before="0" w:after="0" w:line="252" w:lineRule="auto"/>
            </w:pPr>
            <w:r>
              <w:rPr>
                <w:sz w:val="17"/>
              </w:rPr>
              <w:t>/ai-app/{category}/{id}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43F8">
            <w:pPr>
              <w:spacing w:before="0" w:after="0" w:line="252" w:lineRule="auto"/>
            </w:pPr>
            <w:r>
              <w:rPr>
                <w:sz w:val="17"/>
              </w:rPr>
              <w:t>上方详情、下方处置信息或处置入口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1E4F">
            <w:pPr>
              <w:spacing w:before="0" w:after="0" w:line="252" w:lineRule="auto"/>
            </w:pPr>
            <w:r>
              <w:rPr>
                <w:sz w:val="17"/>
              </w:rPr>
              <w:t>项目级</w:t>
            </w:r>
          </w:p>
        </w:tc>
      </w:tr>
      <w:tr w14:paraId="4932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FACB">
            <w:pPr>
              <w:spacing w:before="0" w:after="0" w:line="252" w:lineRule="auto"/>
            </w:pPr>
            <w:r>
              <w:rPr>
                <w:sz w:val="17"/>
              </w:rPr>
              <w:t>AI预警统计看板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A57D">
            <w:pPr>
              <w:spacing w:before="0" w:after="0" w:line="252" w:lineRule="auto"/>
            </w:pPr>
            <w:r>
              <w:rPr>
                <w:sz w:val="17"/>
              </w:rPr>
              <w:t>/ai-alert-dashboard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434A">
            <w:pPr>
              <w:spacing w:before="0" w:after="0" w:line="252" w:lineRule="auto"/>
            </w:pPr>
            <w:r>
              <w:rPr>
                <w:sz w:val="17"/>
              </w:rPr>
              <w:t>项目筛选、六项指标、趋势、类型分布、项目统计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5504">
            <w:pPr>
              <w:spacing w:before="0" w:after="0" w:line="252" w:lineRule="auto"/>
            </w:pPr>
            <w:r>
              <w:rPr>
                <w:sz w:val="17"/>
              </w:rPr>
              <w:t>仅指挥部</w:t>
            </w:r>
          </w:p>
        </w:tc>
      </w:tr>
      <w:tr w14:paraId="43DB2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9DDB">
            <w:pPr>
              <w:spacing w:before="0" w:after="0" w:line="252" w:lineRule="auto"/>
            </w:pPr>
            <w:r>
              <w:rPr>
                <w:sz w:val="17"/>
              </w:rPr>
              <w:t>项目预警明细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8100">
            <w:pPr>
              <w:spacing w:before="0" w:after="0" w:line="252" w:lineRule="auto"/>
            </w:pPr>
            <w:r>
              <w:rPr>
                <w:sz w:val="17"/>
              </w:rPr>
              <w:t>/ai-alert-dashboard/project/{projectId}/{category}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83BD">
            <w:pPr>
              <w:spacing w:before="0" w:after="0" w:line="252" w:lineRule="auto"/>
            </w:pPr>
            <w:r>
              <w:rPr>
                <w:sz w:val="17"/>
              </w:rPr>
              <w:t>指定项目和台账类型的预警明细</w:t>
            </w:r>
          </w:p>
        </w:tc>
        <w:tc>
          <w:tcPr>
            <w:tcW w:w="1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3480">
            <w:pPr>
              <w:spacing w:before="0" w:after="0" w:line="252" w:lineRule="auto"/>
            </w:pPr>
            <w:r>
              <w:rPr>
                <w:sz w:val="17"/>
              </w:rPr>
              <w:t>仅指挥部下钻</w:t>
            </w:r>
          </w:p>
        </w:tc>
      </w:tr>
    </w:tbl>
    <w:p w14:paraId="49669468">
      <w:pPr>
        <w:pStyle w:val="3"/>
        <w:keepNext/>
      </w:pPr>
      <w:r>
        <w:t>交互说明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591"/>
        <w:gridCol w:w="3888"/>
        <w:gridCol w:w="1767"/>
      </w:tblGrid>
      <w:tr w14:paraId="2D72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3321">
            <w:pPr>
              <w:spacing w:before="0" w:after="0" w:line="252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159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F098">
            <w:pPr>
              <w:spacing w:before="0" w:after="0" w:line="252" w:lineRule="auto"/>
            </w:pPr>
            <w:r>
              <w:rPr>
                <w:b/>
                <w:sz w:val="16"/>
              </w:rPr>
              <w:t>触发方式</w:t>
            </w:r>
          </w:p>
        </w:tc>
        <w:tc>
          <w:tcPr>
            <w:tcW w:w="388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B248">
            <w:pPr>
              <w:spacing w:before="0" w:after="0" w:line="252" w:lineRule="auto"/>
            </w:pPr>
            <w:r>
              <w:rPr>
                <w:b/>
                <w:sz w:val="16"/>
              </w:rPr>
              <w:t>系统响应</w:t>
            </w:r>
          </w:p>
        </w:tc>
        <w:tc>
          <w:tcPr>
            <w:tcW w:w="176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DDAE">
            <w:pPr>
              <w:spacing w:before="0" w:after="0" w:line="252" w:lineRule="auto"/>
            </w:pPr>
            <w:r>
              <w:rPr>
                <w:b/>
                <w:sz w:val="16"/>
              </w:rPr>
              <w:t>异常处理</w:t>
            </w:r>
          </w:p>
        </w:tc>
      </w:tr>
      <w:tr w14:paraId="7791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B822">
            <w:pPr>
              <w:spacing w:before="0" w:after="0" w:line="252" w:lineRule="auto"/>
            </w:pPr>
            <w:r>
              <w:rPr>
                <w:sz w:val="16"/>
              </w:rPr>
              <w:t>加载预警配置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3D2B">
            <w:pPr>
              <w:spacing w:before="0" w:after="0" w:line="252" w:lineRule="auto"/>
            </w:pPr>
            <w:r>
              <w:rPr>
                <w:sz w:val="16"/>
              </w:rPr>
              <w:t>进入项目级预警配置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AE97">
            <w:pPr>
              <w:spacing w:before="0" w:after="0" w:line="252" w:lineRule="auto"/>
            </w:pPr>
            <w:r>
              <w:rPr>
                <w:sz w:val="16"/>
              </w:rPr>
              <w:t>自动展示八类预警类型；默认按所属台账顺序、同台账内按预置类型顺序，固定排序。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9C95">
            <w:pPr>
              <w:spacing w:before="0" w:after="0" w:line="252" w:lineRule="auto"/>
            </w:pPr>
            <w:r>
              <w:rPr>
                <w:sz w:val="16"/>
              </w:rPr>
              <w:t>无配置人员时处置人显示为空，不删除类型行。</w:t>
            </w:r>
          </w:p>
        </w:tc>
      </w:tr>
      <w:tr w14:paraId="5214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B7A8">
            <w:pPr>
              <w:spacing w:before="0" w:after="0" w:line="252" w:lineRule="auto"/>
            </w:pPr>
            <w:r>
              <w:rPr>
                <w:sz w:val="16"/>
              </w:rPr>
              <w:t>编辑处置人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A89A">
            <w:pPr>
              <w:spacing w:before="0" w:after="0" w:line="252" w:lineRule="auto"/>
            </w:pPr>
            <w:r>
              <w:rPr>
                <w:sz w:val="16"/>
              </w:rPr>
              <w:t>点击配置行“编辑”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2B59">
            <w:pPr>
              <w:spacing w:before="0" w:after="0" w:line="252" w:lineRule="auto"/>
            </w:pPr>
            <w:r>
              <w:rPr>
                <w:sz w:val="16"/>
              </w:rPr>
              <w:t>预警类型和所属台账只读；处置人项目级多选，仅当前项目组织树内在职人员，保存后更新人员和时间。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2244">
            <w:pPr>
              <w:spacing w:before="0" w:after="0" w:line="252" w:lineRule="auto"/>
            </w:pPr>
            <w:r>
              <w:rPr>
                <w:sz w:val="16"/>
              </w:rPr>
              <w:t>未选择处置人时禁止保存。</w:t>
            </w:r>
          </w:p>
        </w:tc>
      </w:tr>
      <w:tr w14:paraId="79A9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E7CB">
            <w:pPr>
              <w:spacing w:before="0" w:after="0" w:line="252" w:lineRule="auto"/>
            </w:pPr>
            <w:r>
              <w:rPr>
                <w:sz w:val="16"/>
              </w:rPr>
              <w:t>启用/禁用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0805">
            <w:pPr>
              <w:spacing w:before="0" w:after="0" w:line="252" w:lineRule="auto"/>
            </w:pPr>
            <w:r>
              <w:rPr>
                <w:sz w:val="16"/>
              </w:rPr>
              <w:t>点击“启用”或“禁用”并确认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86FC">
            <w:pPr>
              <w:spacing w:before="0" w:after="0" w:line="252" w:lineRule="auto"/>
            </w:pPr>
            <w:r>
              <w:rPr>
                <w:sz w:val="16"/>
              </w:rPr>
              <w:t>禁用后暂停该类型的新预警匹配和站内信通知；历史预警不受影响。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F801">
            <w:pPr>
              <w:spacing w:before="0" w:after="0" w:line="252" w:lineRule="auto"/>
            </w:pPr>
            <w:r>
              <w:rPr>
                <w:sz w:val="16"/>
              </w:rPr>
              <w:t>取消确认不改变状态。</w:t>
            </w:r>
          </w:p>
        </w:tc>
      </w:tr>
      <w:tr w14:paraId="4068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9780">
            <w:pPr>
              <w:spacing w:before="0" w:after="0" w:line="252" w:lineRule="auto"/>
            </w:pPr>
            <w:r>
              <w:rPr>
                <w:sz w:val="16"/>
              </w:rPr>
              <w:t>查询台账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CE4C">
            <w:pPr>
              <w:spacing w:before="0" w:after="0" w:line="252" w:lineRule="auto"/>
            </w:pPr>
            <w:r>
              <w:rPr>
                <w:sz w:val="16"/>
              </w:rPr>
              <w:t>选择日期、预警类型、状态或输入关键字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102B">
            <w:pPr>
              <w:spacing w:before="0" w:after="0" w:line="252" w:lineRule="auto"/>
            </w:pPr>
            <w:r>
              <w:rPr>
                <w:sz w:val="16"/>
              </w:rPr>
              <w:t>排序作用于当前筛选结果：未处置优先，同状态按预警时间降序；分页后保持稳定；不支持点列头改排序。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F2C7">
            <w:pPr>
              <w:spacing w:before="0" w:after="0" w:line="252" w:lineRule="auto"/>
            </w:pPr>
            <w:r>
              <w:rPr>
                <w:sz w:val="16"/>
              </w:rPr>
              <w:t>无匹配数据时显示空状态。</w:t>
            </w:r>
          </w:p>
        </w:tc>
      </w:tr>
      <w:tr w14:paraId="595D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E960">
            <w:pPr>
              <w:spacing w:before="0" w:after="0" w:line="252" w:lineRule="auto"/>
            </w:pPr>
            <w:r>
              <w:rPr>
                <w:sz w:val="16"/>
              </w:rPr>
              <w:t>查看预警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7A16">
            <w:pPr>
              <w:spacing w:before="0" w:after="0" w:line="252" w:lineRule="auto"/>
            </w:pPr>
            <w:r>
              <w:rPr>
                <w:sz w:val="16"/>
              </w:rPr>
              <w:t>点击“查看”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F80E">
            <w:pPr>
              <w:spacing w:before="0" w:after="0" w:line="252" w:lineRule="auto"/>
            </w:pPr>
            <w:r>
              <w:rPr>
                <w:sz w:val="16"/>
              </w:rPr>
              <w:t>进入详情页，展示截图、项目、位置、摄像头、类型、内容、处置人和处置信息。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8DC3">
            <w:pPr>
              <w:spacing w:before="0" w:after="0" w:line="252" w:lineRule="auto"/>
            </w:pPr>
            <w:r>
              <w:rPr>
                <w:sz w:val="16"/>
              </w:rPr>
              <w:t>记录不存在时提示并返回台账。</w:t>
            </w:r>
          </w:p>
        </w:tc>
      </w:tr>
      <w:tr w14:paraId="08EB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5B2D">
            <w:pPr>
              <w:spacing w:before="0" w:after="0" w:line="252" w:lineRule="auto"/>
            </w:pPr>
            <w:r>
              <w:rPr>
                <w:sz w:val="16"/>
              </w:rPr>
              <w:t>单条处置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6BD5">
            <w:pPr>
              <w:spacing w:before="0" w:after="0" w:line="252" w:lineRule="auto"/>
            </w:pPr>
            <w:r>
              <w:rPr>
                <w:sz w:val="16"/>
              </w:rPr>
              <w:t>未处置记录点击“处置”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C7D0">
            <w:pPr>
              <w:spacing w:before="0" w:after="0" w:line="252" w:lineRule="auto"/>
            </w:pPr>
            <w:r>
              <w:rPr>
                <w:sz w:val="16"/>
              </w:rPr>
              <w:t>默认已处理；处置说明必填；附件非必填且最多5个；提交后状态变为已处置。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F367">
            <w:pPr>
              <w:spacing w:before="0" w:after="0" w:line="252" w:lineRule="auto"/>
            </w:pPr>
            <w:r>
              <w:rPr>
                <w:sz w:val="16"/>
              </w:rPr>
              <w:t>必填项缺失时不允许提交。</w:t>
            </w:r>
          </w:p>
        </w:tc>
      </w:tr>
      <w:tr w14:paraId="3336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9209">
            <w:pPr>
              <w:spacing w:before="0" w:after="0" w:line="252" w:lineRule="auto"/>
            </w:pPr>
            <w:r>
              <w:rPr>
                <w:sz w:val="16"/>
              </w:rPr>
              <w:t>批量处置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63E3">
            <w:pPr>
              <w:spacing w:before="0" w:after="0" w:line="252" w:lineRule="auto"/>
            </w:pPr>
            <w:r>
              <w:rPr>
                <w:sz w:val="16"/>
              </w:rPr>
              <w:t>勾选多条未处置记录后点击“批量处置”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D60A">
            <w:pPr>
              <w:spacing w:before="0" w:after="0" w:line="252" w:lineRule="auto"/>
            </w:pPr>
            <w:r>
              <w:rPr>
                <w:sz w:val="16"/>
              </w:rPr>
              <w:t>对所选记录使用同一处置结果、说明和附件；已处置记录不可勾选。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C263">
            <w:pPr>
              <w:spacing w:before="0" w:after="0" w:line="252" w:lineRule="auto"/>
            </w:pPr>
            <w:r>
              <w:rPr>
                <w:sz w:val="16"/>
              </w:rPr>
              <w:t>没有可处置记录时按钮禁用。</w:t>
            </w:r>
          </w:p>
        </w:tc>
      </w:tr>
      <w:tr w14:paraId="6F53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650A">
            <w:pPr>
              <w:spacing w:before="0" w:after="0" w:line="252" w:lineRule="auto"/>
            </w:pPr>
            <w:r>
              <w:rPr>
                <w:sz w:val="16"/>
              </w:rPr>
              <w:t>查看指挥部看板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7626">
            <w:pPr>
              <w:spacing w:before="0" w:after="0" w:line="252" w:lineRule="auto"/>
            </w:pPr>
            <w:r>
              <w:rPr>
                <w:sz w:val="16"/>
              </w:rPr>
              <w:t>指挥部进入AI预警统计看板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F968">
            <w:pPr>
              <w:spacing w:before="0" w:after="0" w:line="252" w:lineRule="auto"/>
            </w:pPr>
            <w:r>
              <w:rPr>
                <w:sz w:val="16"/>
              </w:rPr>
              <w:t>按项目展示统计指标、趋势、类型分布和项目统计表；页面无时间范围控件。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0F7B">
            <w:pPr>
              <w:spacing w:before="0" w:after="0" w:line="252" w:lineRule="auto"/>
            </w:pPr>
            <w:r>
              <w:rPr>
                <w:sz w:val="16"/>
              </w:rPr>
              <w:t>无数据时指标显示0、图表显示空状态。</w:t>
            </w:r>
          </w:p>
        </w:tc>
      </w:tr>
      <w:tr w14:paraId="3944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992A">
            <w:pPr>
              <w:spacing w:before="0" w:after="0" w:line="252" w:lineRule="auto"/>
            </w:pPr>
            <w:r>
              <w:rPr>
                <w:sz w:val="16"/>
              </w:rPr>
              <w:t>项目下钻</w:t>
            </w:r>
          </w:p>
        </w:tc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0A05">
            <w:pPr>
              <w:spacing w:before="0" w:after="0" w:line="252" w:lineRule="auto"/>
            </w:pPr>
            <w:r>
              <w:rPr>
                <w:sz w:val="16"/>
              </w:rPr>
              <w:t>点击项目预警明细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4067">
            <w:pPr>
              <w:spacing w:before="0" w:after="0" w:line="252" w:lineRule="auto"/>
            </w:pPr>
            <w:r>
              <w:rPr>
                <w:sz w:val="16"/>
              </w:rPr>
              <w:t>进入指定项目和台账类型的明细页；仍处于指挥部层级。</w:t>
            </w:r>
          </w:p>
        </w:tc>
        <w:tc>
          <w:tcPr>
            <w:tcW w:w="1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FF1F">
            <w:pPr>
              <w:spacing w:before="0" w:after="0" w:line="252" w:lineRule="auto"/>
            </w:pPr>
            <w:r>
              <w:rPr>
                <w:sz w:val="16"/>
              </w:rPr>
              <w:t>项目或分类无效时显示空状态。</w:t>
            </w:r>
          </w:p>
        </w:tc>
      </w:tr>
    </w:tbl>
    <w:p w14:paraId="071962BA">
      <w:pPr>
        <w:pStyle w:val="3"/>
        <w:keepNext/>
      </w:pPr>
      <w:r>
        <w:t>状态定义与状态机</w:t>
      </w:r>
    </w:p>
    <w:p w14:paraId="1A49945C">
      <w:pPr>
        <w:pStyle w:val="4"/>
        <w:keepNext/>
      </w:pPr>
      <w:r>
        <w:t>预警状态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677"/>
        <w:gridCol w:w="1187"/>
        <w:gridCol w:w="1187"/>
        <w:gridCol w:w="1752"/>
        <w:gridCol w:w="2202"/>
      </w:tblGrid>
      <w:tr w14:paraId="5C33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3858">
            <w:pPr>
              <w:spacing w:before="0" w:after="0" w:line="252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803" w:type="dxa"/>
            <w:gridSpan w:val="4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A932">
            <w:pPr>
              <w:spacing w:before="0" w:after="0" w:line="252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220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A290">
            <w:pPr>
              <w:spacing w:before="0" w:after="0" w:line="252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 w14:paraId="068C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0250">
            <w:pPr>
              <w:spacing w:before="0" w:after="0" w:line="252" w:lineRule="auto"/>
            </w:pPr>
            <w:r>
              <w:rPr>
                <w:sz w:val="19"/>
              </w:rPr>
              <w:t>未处置</w:t>
            </w:r>
          </w:p>
        </w:tc>
        <w:tc>
          <w:tcPr>
            <w:tcW w:w="4803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8271">
            <w:pPr>
              <w:spacing w:before="0" w:after="0" w:line="252" w:lineRule="auto"/>
            </w:pPr>
            <w:r>
              <w:rPr>
                <w:sz w:val="19"/>
              </w:rPr>
              <w:t>AI预警已生成，尚未提交处置结果。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A01B">
            <w:pPr>
              <w:spacing w:before="0" w:after="0" w:line="252" w:lineRule="auto"/>
            </w:pPr>
            <w:r>
              <w:rPr>
                <w:sz w:val="19"/>
              </w:rPr>
              <w:t>查看、处置、批量处置</w:t>
            </w:r>
          </w:p>
        </w:tc>
      </w:tr>
      <w:tr w14:paraId="4B03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41C1">
            <w:pPr>
              <w:spacing w:before="0" w:after="0" w:line="252" w:lineRule="auto"/>
            </w:pPr>
            <w:r>
              <w:rPr>
                <w:sz w:val="19"/>
              </w:rPr>
              <w:t>已处置</w:t>
            </w:r>
          </w:p>
        </w:tc>
        <w:tc>
          <w:tcPr>
            <w:tcW w:w="4803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1BED">
            <w:pPr>
              <w:spacing w:before="0" w:after="0" w:line="252" w:lineRule="auto"/>
            </w:pPr>
            <w:r>
              <w:rPr>
                <w:sz w:val="19"/>
              </w:rPr>
              <w:t>已提交“已处理”或“误报”结果及处置说明。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81AB">
            <w:pPr>
              <w:spacing w:before="0" w:after="0" w:line="252" w:lineRule="auto"/>
            </w:pPr>
            <w:r>
              <w:rPr>
                <w:sz w:val="19"/>
              </w:rPr>
              <w:t>查看</w:t>
            </w:r>
          </w:p>
        </w:tc>
      </w:tr>
      <w:tr w14:paraId="26F9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8" w:type="dxa"/>
            <w:gridSpan w:val="2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94BE">
            <w:pPr>
              <w:spacing w:before="0" w:after="0" w:line="252" w:lineRule="auto"/>
            </w:pPr>
            <w:r>
              <w:rPr>
                <w:b/>
                <w:sz w:val="18"/>
              </w:rPr>
              <w:t>触发动作</w:t>
            </w:r>
          </w:p>
        </w:tc>
        <w:tc>
          <w:tcPr>
            <w:tcW w:w="118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B0B3">
            <w:pPr>
              <w:spacing w:before="0" w:after="0" w:line="252" w:lineRule="auto"/>
            </w:pPr>
            <w:r>
              <w:rPr>
                <w:b/>
                <w:sz w:val="18"/>
              </w:rPr>
              <w:t>前置状态</w:t>
            </w:r>
          </w:p>
        </w:tc>
        <w:tc>
          <w:tcPr>
            <w:tcW w:w="118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CDD8">
            <w:pPr>
              <w:spacing w:before="0" w:after="0" w:line="252" w:lineRule="auto"/>
            </w:pPr>
            <w:r>
              <w:rPr>
                <w:b/>
                <w:sz w:val="18"/>
              </w:rPr>
              <w:t>目标状态</w:t>
            </w:r>
          </w:p>
        </w:tc>
        <w:tc>
          <w:tcPr>
            <w:tcW w:w="3954" w:type="dxa"/>
            <w:gridSpan w:val="2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0639">
            <w:pPr>
              <w:spacing w:before="0" w:after="0" w:line="252" w:lineRule="auto"/>
            </w:pPr>
            <w:r>
              <w:rPr>
                <w:b/>
                <w:sz w:val="18"/>
              </w:rPr>
              <w:t>系统行为</w:t>
            </w:r>
          </w:p>
        </w:tc>
      </w:tr>
      <w:tr w14:paraId="1138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70CD">
            <w:pPr>
              <w:spacing w:before="0" w:after="0" w:line="252" w:lineRule="auto"/>
            </w:pPr>
            <w:r>
              <w:rPr>
                <w:sz w:val="18"/>
              </w:rPr>
              <w:t>AI识别生成预警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552F">
            <w:pPr>
              <w:spacing w:before="0" w:after="0" w:line="252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499B">
            <w:pPr>
              <w:spacing w:before="0" w:after="0" w:line="252" w:lineRule="auto"/>
            </w:pPr>
            <w:r>
              <w:rPr>
                <w:sz w:val="18"/>
              </w:rPr>
              <w:t>未处置</w:t>
            </w:r>
          </w:p>
        </w:tc>
        <w:tc>
          <w:tcPr>
            <w:tcW w:w="395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2CCE">
            <w:pPr>
              <w:spacing w:before="0" w:after="0" w:line="252" w:lineRule="auto"/>
            </w:pPr>
            <w:r>
              <w:rPr>
                <w:sz w:val="18"/>
              </w:rPr>
              <w:t>生成台账记录，匹配处置人并发送站内信。</w:t>
            </w:r>
          </w:p>
        </w:tc>
      </w:tr>
      <w:tr w14:paraId="09227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553E">
            <w:pPr>
              <w:spacing w:before="0" w:after="0" w:line="252" w:lineRule="auto"/>
            </w:pPr>
            <w:r>
              <w:rPr>
                <w:sz w:val="18"/>
              </w:rPr>
              <w:t>提交单条或批量处置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E640">
            <w:pPr>
              <w:spacing w:before="0" w:after="0" w:line="252" w:lineRule="auto"/>
            </w:pPr>
            <w:r>
              <w:rPr>
                <w:sz w:val="18"/>
              </w:rPr>
              <w:t>未处置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645F">
            <w:pPr>
              <w:spacing w:before="0" w:after="0" w:line="252" w:lineRule="auto"/>
            </w:pPr>
            <w:r>
              <w:rPr>
                <w:sz w:val="18"/>
              </w:rPr>
              <w:t>已处置</w:t>
            </w:r>
          </w:p>
        </w:tc>
        <w:tc>
          <w:tcPr>
            <w:tcW w:w="395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403">
            <w:pPr>
              <w:spacing w:before="0" w:after="0" w:line="252" w:lineRule="auto"/>
            </w:pPr>
            <w:r>
              <w:rPr>
                <w:sz w:val="18"/>
              </w:rPr>
              <w:t>保存处置结果、说明、附件、处置人和处置时间。</w:t>
            </w:r>
          </w:p>
        </w:tc>
      </w:tr>
    </w:tbl>
    <w:p w14:paraId="412ED9A1">
      <w:pPr>
        <w:pStyle w:val="4"/>
        <w:keepNext/>
      </w:pPr>
      <w:r>
        <w:t>配置状态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4803"/>
        <w:gridCol w:w="2202"/>
      </w:tblGrid>
      <w:tr w14:paraId="1999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226B">
            <w:pPr>
              <w:spacing w:before="0" w:after="0" w:line="252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80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D1C6">
            <w:pPr>
              <w:spacing w:before="0" w:after="0" w:line="252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220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7292">
            <w:pPr>
              <w:spacing w:before="0" w:after="0" w:line="252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 w14:paraId="5D6A9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BEFB">
            <w:pPr>
              <w:spacing w:before="0" w:after="0" w:line="252" w:lineRule="auto"/>
            </w:pPr>
            <w:r>
              <w:rPr>
                <w:sz w:val="19"/>
              </w:rPr>
              <w:t>已启用</w:t>
            </w:r>
          </w:p>
        </w:tc>
        <w:tc>
          <w:tcPr>
            <w:tcW w:w="4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083">
            <w:pPr>
              <w:spacing w:before="0" w:after="0" w:line="252" w:lineRule="auto"/>
            </w:pPr>
            <w:r>
              <w:rPr>
                <w:sz w:val="19"/>
              </w:rPr>
              <w:t>参与处置人匹配并发送站内信。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FA3B">
            <w:pPr>
              <w:spacing w:before="0" w:after="0" w:line="252" w:lineRule="auto"/>
            </w:pPr>
            <w:r>
              <w:rPr>
                <w:sz w:val="19"/>
              </w:rPr>
              <w:t>编辑、禁用</w:t>
            </w:r>
          </w:p>
        </w:tc>
      </w:tr>
      <w:tr w14:paraId="2FDA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6B84">
            <w:pPr>
              <w:spacing w:before="0" w:after="0" w:line="252" w:lineRule="auto"/>
            </w:pPr>
            <w:r>
              <w:rPr>
                <w:sz w:val="19"/>
              </w:rPr>
              <w:t>已禁用</w:t>
            </w:r>
          </w:p>
        </w:tc>
        <w:tc>
          <w:tcPr>
            <w:tcW w:w="4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54EF">
            <w:pPr>
              <w:spacing w:before="0" w:after="0" w:line="252" w:lineRule="auto"/>
            </w:pPr>
            <w:r>
              <w:rPr>
                <w:sz w:val="19"/>
              </w:rPr>
              <w:t>保留配置但暂停新预警匹配和站内信通知。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B7E0">
            <w:pPr>
              <w:spacing w:before="0" w:after="0" w:line="252" w:lineRule="auto"/>
            </w:pPr>
            <w:r>
              <w:rPr>
                <w:sz w:val="19"/>
              </w:rPr>
              <w:t>编辑、启用</w:t>
            </w:r>
          </w:p>
        </w:tc>
      </w:tr>
    </w:tbl>
    <w:p w14:paraId="31F7C353">
      <w:pPr>
        <w:pStyle w:val="3"/>
        <w:keepNext/>
      </w:pPr>
      <w:r>
        <w:t>字段说明</w:t>
      </w:r>
    </w:p>
    <w:p w14:paraId="40B208C4">
      <w:pPr>
        <w:pStyle w:val="4"/>
        <w:keepNext/>
      </w:pPr>
      <w:r>
        <w:t>预警配置字段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271"/>
        <w:gridCol w:w="1187"/>
        <w:gridCol w:w="1017"/>
        <w:gridCol w:w="678"/>
        <w:gridCol w:w="3136"/>
      </w:tblGrid>
      <w:tr w14:paraId="0C90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1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7BDD">
            <w:pPr>
              <w:spacing w:before="0" w:after="0" w:line="252" w:lineRule="auto"/>
            </w:pPr>
            <w:r>
              <w:rPr>
                <w:b/>
                <w:sz w:val="16"/>
              </w:rPr>
              <w:t>实体/对象</w:t>
            </w:r>
          </w:p>
        </w:tc>
        <w:tc>
          <w:tcPr>
            <w:tcW w:w="127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CAF5">
            <w:pPr>
              <w:spacing w:before="0" w:after="0" w:line="252" w:lineRule="auto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18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975E">
            <w:pPr>
              <w:spacing w:before="0" w:after="0" w:line="252" w:lineRule="auto"/>
            </w:pPr>
            <w:r>
              <w:rPr>
                <w:b/>
                <w:sz w:val="16"/>
              </w:rPr>
              <w:t>中文名</w:t>
            </w:r>
          </w:p>
        </w:tc>
        <w:tc>
          <w:tcPr>
            <w:tcW w:w="101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88A2">
            <w:pPr>
              <w:spacing w:before="0" w:after="0" w:line="252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67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00EE">
            <w:pPr>
              <w:spacing w:before="0" w:after="0" w:line="252" w:lineRule="auto"/>
            </w:pPr>
            <w:r>
              <w:rPr>
                <w:b/>
                <w:sz w:val="16"/>
              </w:rPr>
              <w:t>必填</w:t>
            </w:r>
          </w:p>
        </w:tc>
        <w:tc>
          <w:tcPr>
            <w:tcW w:w="313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3E87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1D895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8101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91D0">
            <w:pPr>
              <w:spacing w:before="0" w:after="0" w:line="252" w:lineRule="auto"/>
            </w:pPr>
            <w:r>
              <w:rPr>
                <w:sz w:val="16"/>
              </w:rPr>
              <w:t>alert_type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8E41">
            <w:pPr>
              <w:spacing w:before="0" w:after="0" w:line="252" w:lineRule="auto"/>
            </w:pPr>
            <w:r>
              <w:rPr>
                <w:sz w:val="16"/>
              </w:rPr>
              <w:t>预警类型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7EB6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ABE8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D234">
            <w:pPr>
              <w:spacing w:before="0" w:after="0" w:line="252" w:lineRule="auto"/>
            </w:pPr>
            <w:r>
              <w:rPr>
                <w:sz w:val="16"/>
              </w:rPr>
              <w:t>系统预置八类，不允许修改。</w:t>
            </w:r>
          </w:p>
        </w:tc>
      </w:tr>
      <w:tr w14:paraId="4647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87EC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6CF7">
            <w:pPr>
              <w:spacing w:before="0" w:after="0" w:line="252" w:lineRule="auto"/>
            </w:pPr>
            <w:r>
              <w:rPr>
                <w:sz w:val="16"/>
              </w:rPr>
              <w:t>category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9873">
            <w:pPr>
              <w:spacing w:before="0" w:after="0" w:line="252" w:lineRule="auto"/>
            </w:pPr>
            <w:r>
              <w:rPr>
                <w:sz w:val="16"/>
              </w:rPr>
              <w:t>所属台账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7F9E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808B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94EE">
            <w:pPr>
              <w:spacing w:before="0" w:after="0" w:line="252" w:lineRule="auto"/>
            </w:pPr>
            <w:r>
              <w:rPr>
                <w:sz w:val="16"/>
              </w:rPr>
              <w:t>不安全行为、隐患事件、围栏入侵及破坏。</w:t>
            </w:r>
          </w:p>
        </w:tc>
      </w:tr>
      <w:tr w14:paraId="4DF3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D3F8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CA54">
            <w:pPr>
              <w:spacing w:before="0" w:after="0" w:line="252" w:lineRule="auto"/>
            </w:pPr>
            <w:r>
              <w:rPr>
                <w:sz w:val="16"/>
              </w:rPr>
              <w:t>handlers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8407">
            <w:pPr>
              <w:spacing w:before="0" w:after="0" w:line="252" w:lineRule="auto"/>
            </w:pPr>
            <w:r>
              <w:rPr>
                <w:sz w:val="16"/>
              </w:rPr>
              <w:t>处置人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723B">
            <w:pPr>
              <w:spacing w:before="0" w:after="0" w:line="252" w:lineRule="auto"/>
            </w:pPr>
            <w:r>
              <w:rPr>
                <w:sz w:val="16"/>
              </w:rPr>
              <w:t>人员多选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5F1A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0FD5">
            <w:pPr>
              <w:spacing w:before="0" w:after="0" w:line="252" w:lineRule="auto"/>
            </w:pPr>
            <w:r>
              <w:rPr>
                <w:sz w:val="16"/>
              </w:rPr>
              <w:t>当前项目组织树内在职人员，可多选，不跨项目。</w:t>
            </w:r>
          </w:p>
        </w:tc>
      </w:tr>
      <w:tr w14:paraId="012C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F344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5B43">
            <w:pPr>
              <w:spacing w:before="0" w:after="0" w:line="252" w:lineRule="auto"/>
            </w:pPr>
            <w:r>
              <w:rPr>
                <w:sz w:val="16"/>
              </w:rPr>
              <w:t>enabled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36BE">
            <w:pPr>
              <w:spacing w:before="0" w:after="0" w:line="252" w:lineRule="auto"/>
            </w:pPr>
            <w:r>
              <w:rPr>
                <w:sz w:val="16"/>
              </w:rPr>
              <w:t>状态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6267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E5F1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AB3D">
            <w:pPr>
              <w:spacing w:before="0" w:after="0" w:line="252" w:lineRule="auto"/>
            </w:pPr>
            <w:r>
              <w:rPr>
                <w:sz w:val="16"/>
              </w:rPr>
              <w:t>已启用、已禁用。</w:t>
            </w:r>
          </w:p>
        </w:tc>
      </w:tr>
      <w:tr w14:paraId="5226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848E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FE7E">
            <w:pPr>
              <w:spacing w:before="0" w:after="0" w:line="252" w:lineRule="auto"/>
            </w:pPr>
            <w:r>
              <w:rPr>
                <w:sz w:val="16"/>
              </w:rPr>
              <w:t>updated_by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58C2">
            <w:pPr>
              <w:spacing w:before="0" w:after="0" w:line="252" w:lineRule="auto"/>
            </w:pPr>
            <w:r>
              <w:rPr>
                <w:sz w:val="16"/>
              </w:rPr>
              <w:t>更新人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56B9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1788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9D6C">
            <w:pPr>
              <w:spacing w:before="0" w:after="0" w:line="252" w:lineRule="auto"/>
            </w:pPr>
            <w:r>
              <w:rPr>
                <w:sz w:val="16"/>
              </w:rPr>
              <w:t>最近一次保存或启停操作人。</w:t>
            </w:r>
          </w:p>
        </w:tc>
      </w:tr>
      <w:tr w14:paraId="514C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86DC">
            <w:pPr>
              <w:spacing w:before="0" w:after="0" w:line="252" w:lineRule="auto"/>
            </w:pPr>
            <w:r>
              <w:rPr>
                <w:sz w:val="16"/>
              </w:rPr>
              <w:t>预警配置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EDF4">
            <w:pPr>
              <w:spacing w:before="0" w:after="0" w:line="252" w:lineRule="auto"/>
            </w:pPr>
            <w:r>
              <w:rPr>
                <w:sz w:val="16"/>
              </w:rPr>
              <w:t>updated_at</w:t>
            </w:r>
          </w:p>
        </w:tc>
        <w:tc>
          <w:tcPr>
            <w:tcW w:w="11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E803">
            <w:pPr>
              <w:spacing w:before="0" w:after="0" w:line="252" w:lineRule="auto"/>
            </w:pPr>
            <w:r>
              <w:rPr>
                <w:sz w:val="16"/>
              </w:rPr>
              <w:t>更新时间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2227">
            <w:pPr>
              <w:spacing w:before="0" w:after="0" w:line="252" w:lineRule="auto"/>
            </w:pPr>
            <w:r>
              <w:rPr>
                <w:sz w:val="16"/>
              </w:rPr>
              <w:t>日期时间</w:t>
            </w:r>
          </w:p>
        </w:tc>
        <w:tc>
          <w:tcPr>
            <w:tcW w:w="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6E35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06D7">
            <w:pPr>
              <w:spacing w:before="0" w:after="0" w:line="252" w:lineRule="auto"/>
            </w:pPr>
            <w:r>
              <w:rPr>
                <w:sz w:val="16"/>
              </w:rPr>
              <w:t>最近一次保存或启停时间。</w:t>
            </w:r>
          </w:p>
        </w:tc>
      </w:tr>
    </w:tbl>
    <w:p w14:paraId="758F45DD">
      <w:pPr>
        <w:pStyle w:val="4"/>
        <w:keepNext/>
      </w:pPr>
      <w:r>
        <w:t>预警台账与处置字段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1271"/>
        <w:gridCol w:w="1102"/>
        <w:gridCol w:w="1017"/>
        <w:gridCol w:w="763"/>
        <w:gridCol w:w="3305"/>
      </w:tblGrid>
      <w:tr w14:paraId="3AD0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A649">
            <w:pPr>
              <w:spacing w:before="0" w:after="0" w:line="252" w:lineRule="auto"/>
            </w:pPr>
            <w:r>
              <w:rPr>
                <w:b/>
                <w:sz w:val="16"/>
              </w:rPr>
              <w:t>实体/对象</w:t>
            </w:r>
          </w:p>
        </w:tc>
        <w:tc>
          <w:tcPr>
            <w:tcW w:w="127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2897">
            <w:pPr>
              <w:spacing w:before="0" w:after="0" w:line="252" w:lineRule="auto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10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7115">
            <w:pPr>
              <w:spacing w:before="0" w:after="0" w:line="252" w:lineRule="auto"/>
            </w:pPr>
            <w:r>
              <w:rPr>
                <w:b/>
                <w:sz w:val="16"/>
              </w:rPr>
              <w:t>中文名</w:t>
            </w:r>
          </w:p>
        </w:tc>
        <w:tc>
          <w:tcPr>
            <w:tcW w:w="101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ADBE">
            <w:pPr>
              <w:spacing w:before="0" w:after="0" w:line="252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7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19DB">
            <w:pPr>
              <w:spacing w:before="0" w:after="0" w:line="252" w:lineRule="auto"/>
            </w:pPr>
            <w:r>
              <w:rPr>
                <w:b/>
                <w:sz w:val="16"/>
              </w:rPr>
              <w:t>必填</w:t>
            </w:r>
          </w:p>
        </w:tc>
        <w:tc>
          <w:tcPr>
            <w:tcW w:w="330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076D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34BE7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EE01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0A58">
            <w:pPr>
              <w:spacing w:before="0" w:after="0" w:line="252" w:lineRule="auto"/>
            </w:pPr>
            <w:r>
              <w:rPr>
                <w:sz w:val="16"/>
              </w:rPr>
              <w:t>alert_no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7E64">
            <w:pPr>
              <w:spacing w:before="0" w:after="0" w:line="252" w:lineRule="auto"/>
            </w:pPr>
            <w:r>
              <w:rPr>
                <w:sz w:val="16"/>
              </w:rPr>
              <w:t>预警编号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FB35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1640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250D">
            <w:pPr>
              <w:spacing w:before="0" w:after="0" w:line="252" w:lineRule="auto"/>
            </w:pPr>
            <w:r>
              <w:rPr>
                <w:sz w:val="16"/>
              </w:rPr>
              <w:t>系统生成的唯一编号。</w:t>
            </w:r>
          </w:p>
        </w:tc>
      </w:tr>
      <w:tr w14:paraId="040C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2AF5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6CBA">
            <w:pPr>
              <w:spacing w:before="0" w:after="0" w:line="252" w:lineRule="auto"/>
            </w:pPr>
            <w:r>
              <w:rPr>
                <w:sz w:val="16"/>
              </w:rPr>
              <w:t>snapshot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3AAF">
            <w:pPr>
              <w:spacing w:before="0" w:after="0" w:line="252" w:lineRule="auto"/>
            </w:pPr>
            <w:r>
              <w:rPr>
                <w:sz w:val="16"/>
              </w:rPr>
              <w:t>预警截图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C3C2">
            <w:pPr>
              <w:spacing w:before="0" w:after="0" w:line="252" w:lineRule="auto"/>
            </w:pPr>
            <w:r>
              <w:rPr>
                <w:sz w:val="16"/>
              </w:rPr>
              <w:t>图片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FA28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A062">
            <w:pPr>
              <w:spacing w:before="0" w:after="0" w:line="252" w:lineRule="auto"/>
            </w:pPr>
            <w:r>
              <w:rPr>
                <w:sz w:val="16"/>
              </w:rPr>
              <w:t>AI识别时的现场截图。</w:t>
            </w:r>
          </w:p>
        </w:tc>
      </w:tr>
      <w:tr w14:paraId="5D18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C54D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E1CB">
            <w:pPr>
              <w:spacing w:before="0" w:after="0" w:line="252" w:lineRule="auto"/>
            </w:pPr>
            <w:r>
              <w:rPr>
                <w:sz w:val="16"/>
              </w:rPr>
              <w:t>occurred_at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6420">
            <w:pPr>
              <w:spacing w:before="0" w:after="0" w:line="252" w:lineRule="auto"/>
            </w:pPr>
            <w:r>
              <w:rPr>
                <w:sz w:val="16"/>
              </w:rPr>
              <w:t>预警时间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0FF0">
            <w:pPr>
              <w:spacing w:before="0" w:after="0" w:line="252" w:lineRule="auto"/>
            </w:pPr>
            <w:r>
              <w:rPr>
                <w:sz w:val="16"/>
              </w:rPr>
              <w:t>日期时间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2BC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E11A">
            <w:pPr>
              <w:spacing w:before="0" w:after="0" w:line="252" w:lineRule="auto"/>
            </w:pPr>
            <w:r>
              <w:rPr>
                <w:sz w:val="16"/>
              </w:rPr>
              <w:t>AI识别异常的时间。</w:t>
            </w:r>
          </w:p>
        </w:tc>
      </w:tr>
      <w:tr w14:paraId="6E52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8364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6CF1">
            <w:pPr>
              <w:spacing w:before="0" w:after="0" w:line="252" w:lineRule="auto"/>
            </w:pPr>
            <w:r>
              <w:rPr>
                <w:sz w:val="16"/>
              </w:rPr>
              <w:t>alert_type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8116">
            <w:pPr>
              <w:spacing w:before="0" w:after="0" w:line="252" w:lineRule="auto"/>
            </w:pPr>
            <w:r>
              <w:rPr>
                <w:sz w:val="16"/>
              </w:rPr>
              <w:t>预警类型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EC3F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8429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7B05">
            <w:pPr>
              <w:spacing w:before="0" w:after="0" w:line="252" w:lineRule="auto"/>
            </w:pPr>
            <w:r>
              <w:rPr>
                <w:sz w:val="16"/>
              </w:rPr>
              <w:t>当前台账所属类型。</w:t>
            </w:r>
          </w:p>
        </w:tc>
      </w:tr>
      <w:tr w14:paraId="5AD0F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C329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07A2">
            <w:pPr>
              <w:spacing w:before="0" w:after="0" w:line="252" w:lineRule="auto"/>
            </w:pPr>
            <w:r>
              <w:rPr>
                <w:sz w:val="16"/>
              </w:rPr>
              <w:t>content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CA16">
            <w:pPr>
              <w:spacing w:before="0" w:after="0" w:line="252" w:lineRule="auto"/>
            </w:pPr>
            <w:r>
              <w:rPr>
                <w:sz w:val="16"/>
              </w:rPr>
              <w:t>预警内容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9CF9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4F1B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2FD">
            <w:pPr>
              <w:spacing w:before="0" w:after="0" w:line="252" w:lineRule="auto"/>
            </w:pPr>
            <w:r>
              <w:rPr>
                <w:sz w:val="16"/>
              </w:rPr>
              <w:t>识别结果的中文描述。</w:t>
            </w:r>
          </w:p>
        </w:tc>
      </w:tr>
      <w:tr w14:paraId="1969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3E78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7A1E">
            <w:pPr>
              <w:spacing w:before="0" w:after="0" w:line="252" w:lineRule="auto"/>
            </w:pPr>
            <w:r>
              <w:rPr>
                <w:sz w:val="16"/>
              </w:rPr>
              <w:t>location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3CA4">
            <w:pPr>
              <w:spacing w:before="0" w:after="0" w:line="252" w:lineRule="auto"/>
            </w:pPr>
            <w:r>
              <w:rPr>
                <w:sz w:val="16"/>
              </w:rPr>
              <w:t>发生位置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F224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4F8F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DDE2">
            <w:pPr>
              <w:spacing w:before="0" w:after="0" w:line="252" w:lineRule="auto"/>
            </w:pPr>
            <w:r>
              <w:rPr>
                <w:sz w:val="16"/>
              </w:rPr>
              <w:t>施工区域或围界位置。</w:t>
            </w:r>
          </w:p>
        </w:tc>
      </w:tr>
      <w:tr w14:paraId="7C60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02D7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ABD0">
            <w:pPr>
              <w:spacing w:before="0" w:after="0" w:line="252" w:lineRule="auto"/>
            </w:pPr>
            <w:r>
              <w:rPr>
                <w:sz w:val="16"/>
              </w:rPr>
              <w:t>camera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D00B">
            <w:pPr>
              <w:spacing w:before="0" w:after="0" w:line="252" w:lineRule="auto"/>
            </w:pPr>
            <w:r>
              <w:rPr>
                <w:sz w:val="16"/>
              </w:rPr>
              <w:t>摄像头名称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B379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8AC2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A46C">
            <w:pPr>
              <w:spacing w:before="0" w:after="0" w:line="252" w:lineRule="auto"/>
            </w:pPr>
            <w:r>
              <w:rPr>
                <w:sz w:val="16"/>
              </w:rPr>
              <w:t>产生预警的监控设备。</w:t>
            </w:r>
          </w:p>
        </w:tc>
      </w:tr>
      <w:tr w14:paraId="3B90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9435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B692">
            <w:pPr>
              <w:spacing w:before="0" w:after="0" w:line="252" w:lineRule="auto"/>
            </w:pPr>
            <w:r>
              <w:rPr>
                <w:sz w:val="16"/>
              </w:rPr>
              <w:t>handler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EC48">
            <w:pPr>
              <w:spacing w:before="0" w:after="0" w:line="252" w:lineRule="auto"/>
            </w:pPr>
            <w:r>
              <w:rPr>
                <w:sz w:val="16"/>
              </w:rPr>
              <w:t>处置人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873C">
            <w:pPr>
              <w:spacing w:before="0" w:after="0" w:line="252" w:lineRule="auto"/>
            </w:pPr>
            <w:r>
              <w:rPr>
                <w:sz w:val="16"/>
              </w:rPr>
              <w:t>人员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D4A8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54C6">
            <w:pPr>
              <w:spacing w:before="0" w:after="0" w:line="252" w:lineRule="auto"/>
            </w:pPr>
            <w:r>
              <w:rPr>
                <w:sz w:val="16"/>
              </w:rPr>
              <w:t>由启用配置匹配；未匹配时显示未配置。</w:t>
            </w:r>
          </w:p>
        </w:tc>
      </w:tr>
      <w:tr w14:paraId="3943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6CC1">
            <w:pPr>
              <w:spacing w:before="0" w:after="0" w:line="252" w:lineRule="auto"/>
            </w:pPr>
            <w:r>
              <w:rPr>
                <w:sz w:val="16"/>
              </w:rPr>
              <w:t>预警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3A75">
            <w:pPr>
              <w:spacing w:before="0" w:after="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B719">
            <w:pPr>
              <w:spacing w:before="0" w:after="0" w:line="252" w:lineRule="auto"/>
            </w:pPr>
            <w:r>
              <w:rPr>
                <w:sz w:val="16"/>
              </w:rPr>
              <w:t>预警状态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1505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31C8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1F2A">
            <w:pPr>
              <w:spacing w:before="0" w:after="0" w:line="252" w:lineRule="auto"/>
            </w:pPr>
            <w:r>
              <w:rPr>
                <w:sz w:val="16"/>
              </w:rPr>
              <w:t>未处置、已处置。</w:t>
            </w:r>
          </w:p>
        </w:tc>
      </w:tr>
      <w:tr w14:paraId="057E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1869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520C">
            <w:pPr>
              <w:spacing w:before="0" w:after="0" w:line="252" w:lineRule="auto"/>
            </w:pPr>
            <w:r>
              <w:rPr>
                <w:sz w:val="16"/>
              </w:rPr>
              <w:t>disposition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AD9A">
            <w:pPr>
              <w:spacing w:before="0" w:after="0" w:line="252" w:lineRule="auto"/>
            </w:pPr>
            <w:r>
              <w:rPr>
                <w:sz w:val="16"/>
              </w:rPr>
              <w:t>处置结果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8AF5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E9BC">
            <w:pPr>
              <w:spacing w:before="0" w:after="0" w:line="252" w:lineRule="auto"/>
            </w:pPr>
            <w:r>
              <w:rPr>
                <w:sz w:val="16"/>
              </w:rPr>
              <w:t>处置时是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A6F7">
            <w:pPr>
              <w:spacing w:before="0" w:after="0" w:line="252" w:lineRule="auto"/>
            </w:pPr>
            <w:r>
              <w:rPr>
                <w:sz w:val="16"/>
              </w:rPr>
              <w:t>已处理、误报；默认已处理。</w:t>
            </w:r>
          </w:p>
        </w:tc>
      </w:tr>
      <w:tr w14:paraId="2DFC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E726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AF74">
            <w:pPr>
              <w:spacing w:before="0" w:after="0" w:line="252" w:lineRule="auto"/>
            </w:pPr>
            <w:r>
              <w:rPr>
                <w:sz w:val="16"/>
              </w:rPr>
              <w:t>disposal_note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5D64">
            <w:pPr>
              <w:spacing w:before="0" w:after="0" w:line="252" w:lineRule="auto"/>
            </w:pPr>
            <w:r>
              <w:rPr>
                <w:sz w:val="16"/>
              </w:rPr>
              <w:t>处置说明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AB90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DB7A">
            <w:pPr>
              <w:spacing w:before="0" w:after="0" w:line="252" w:lineRule="auto"/>
            </w:pPr>
            <w:r>
              <w:rPr>
                <w:sz w:val="16"/>
              </w:rPr>
              <w:t>处置时是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E2B0">
            <w:pPr>
              <w:spacing w:before="0" w:after="0" w:line="252" w:lineRule="auto"/>
            </w:pPr>
            <w:r>
              <w:rPr>
                <w:sz w:val="16"/>
              </w:rPr>
              <w:t>最多300字。</w:t>
            </w:r>
          </w:p>
        </w:tc>
      </w:tr>
      <w:tr w14:paraId="2D0D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7486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D3D6">
            <w:pPr>
              <w:spacing w:before="0" w:after="0" w:line="252" w:lineRule="auto"/>
            </w:pPr>
            <w:r>
              <w:rPr>
                <w:sz w:val="16"/>
              </w:rPr>
              <w:t>attachments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031B">
            <w:pPr>
              <w:spacing w:before="0" w:after="0" w:line="252" w:lineRule="auto"/>
            </w:pPr>
            <w:r>
              <w:rPr>
                <w:sz w:val="16"/>
              </w:rPr>
              <w:t>处置附件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B506">
            <w:pPr>
              <w:spacing w:before="0" w:after="0" w:line="252" w:lineRule="auto"/>
            </w:pPr>
            <w:r>
              <w:rPr>
                <w:sz w:val="16"/>
              </w:rPr>
              <w:t>文件数组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F83F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8EC2">
            <w:pPr>
              <w:spacing w:before="0" w:after="0" w:line="252" w:lineRule="auto"/>
            </w:pPr>
            <w:r>
              <w:rPr>
                <w:sz w:val="16"/>
              </w:rPr>
              <w:t>最多5个，支持图片、PDF及常用文档。</w:t>
            </w:r>
          </w:p>
        </w:tc>
      </w:tr>
      <w:tr w14:paraId="2A50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22B8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EE41">
            <w:pPr>
              <w:spacing w:before="0" w:after="0" w:line="252" w:lineRule="auto"/>
            </w:pPr>
            <w:r>
              <w:rPr>
                <w:sz w:val="16"/>
              </w:rPr>
              <w:t>disposed_by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24EF">
            <w:pPr>
              <w:spacing w:before="0" w:after="0" w:line="252" w:lineRule="auto"/>
            </w:pPr>
            <w:r>
              <w:rPr>
                <w:sz w:val="16"/>
              </w:rPr>
              <w:t>处置人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DF0C">
            <w:pPr>
              <w:spacing w:before="0" w:after="0" w:line="252" w:lineRule="auto"/>
            </w:pPr>
            <w:r>
              <w:rPr>
                <w:sz w:val="16"/>
              </w:rPr>
              <w:t>人员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3CA9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EBCC">
            <w:pPr>
              <w:spacing w:before="0" w:after="0" w:line="252" w:lineRule="auto"/>
            </w:pPr>
            <w:r>
              <w:rPr>
                <w:sz w:val="16"/>
              </w:rPr>
              <w:t>提交处置的当前用户。</w:t>
            </w:r>
          </w:p>
        </w:tc>
      </w:tr>
      <w:tr w14:paraId="459A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DB42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E716">
            <w:pPr>
              <w:spacing w:before="0" w:after="0" w:line="252" w:lineRule="auto"/>
            </w:pPr>
            <w:r>
              <w:rPr>
                <w:sz w:val="16"/>
              </w:rPr>
              <w:t>disposed_at</w:t>
            </w:r>
          </w:p>
        </w:tc>
        <w:tc>
          <w:tcPr>
            <w:tcW w:w="1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399F">
            <w:pPr>
              <w:spacing w:before="0" w:after="0" w:line="252" w:lineRule="auto"/>
            </w:pPr>
            <w:r>
              <w:rPr>
                <w:sz w:val="16"/>
              </w:rPr>
              <w:t>处置时间</w:t>
            </w:r>
          </w:p>
        </w:tc>
        <w:tc>
          <w:tcPr>
            <w:tcW w:w="10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25F5">
            <w:pPr>
              <w:spacing w:before="0" w:after="0" w:line="252" w:lineRule="auto"/>
            </w:pPr>
            <w:r>
              <w:rPr>
                <w:sz w:val="16"/>
              </w:rPr>
              <w:t>日期时间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1C26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7700">
            <w:pPr>
              <w:spacing w:before="0" w:after="0" w:line="252" w:lineRule="auto"/>
            </w:pPr>
            <w:r>
              <w:rPr>
                <w:sz w:val="16"/>
              </w:rPr>
              <w:t>系统记录提交时间。</w:t>
            </w:r>
          </w:p>
        </w:tc>
      </w:tr>
    </w:tbl>
    <w:p w14:paraId="336FA53E">
      <w:pPr>
        <w:pStyle w:val="3"/>
        <w:keepNext/>
      </w:pPr>
      <w:r>
        <w:t>业务规则与边界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3D2A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F4B4">
            <w:pPr>
              <w:spacing w:before="0" w:after="0" w:line="252" w:lineRule="auto"/>
            </w:pPr>
            <w:r>
              <w:rPr>
                <w:b/>
                <w:sz w:val="18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50E1">
            <w:pPr>
              <w:spacing w:before="0" w:after="0" w:line="252" w:lineRule="auto"/>
            </w:pPr>
            <w:r>
              <w:rPr>
                <w:b/>
                <w:sz w:val="18"/>
              </w:rPr>
              <w:t>规则</w:t>
            </w:r>
          </w:p>
        </w:tc>
      </w:tr>
      <w:tr w14:paraId="3D7F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2079">
            <w:pPr>
              <w:spacing w:before="0" w:after="0" w:line="252" w:lineRule="auto"/>
            </w:pPr>
            <w:r>
              <w:rPr>
                <w:sz w:val="18"/>
              </w:rPr>
              <w:t>预警类型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D8CB">
            <w:pPr>
              <w:spacing w:before="0" w:after="0" w:line="252" w:lineRule="auto"/>
            </w:pPr>
            <w:r>
              <w:rPr>
                <w:sz w:val="18"/>
              </w:rPr>
              <w:t>系统预置八类并全部展示；不提供新增和删除。</w:t>
            </w:r>
          </w:p>
        </w:tc>
      </w:tr>
      <w:tr w14:paraId="68D7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82F9">
            <w:pPr>
              <w:spacing w:before="0" w:after="0" w:line="252" w:lineRule="auto"/>
            </w:pPr>
            <w:r>
              <w:rPr>
                <w:sz w:val="18"/>
              </w:rPr>
              <w:t>处置人范围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5A88">
            <w:pPr>
              <w:spacing w:before="0" w:after="0" w:line="252" w:lineRule="auto"/>
            </w:pPr>
            <w:r>
              <w:rPr>
                <w:sz w:val="18"/>
              </w:rPr>
              <w:t>项目级多选，仅当前预警所属项目组织树内在职人员（含项目参建单位人员），不允许跨项目选择。</w:t>
            </w:r>
          </w:p>
        </w:tc>
      </w:tr>
      <w:tr w14:paraId="31AE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9020">
            <w:pPr>
              <w:spacing w:before="0" w:after="0" w:line="252" w:lineRule="auto"/>
            </w:pPr>
            <w:r>
              <w:rPr>
                <w:sz w:val="18"/>
              </w:rP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2FE6">
            <w:pPr>
              <w:spacing w:before="0" w:after="0" w:line="252" w:lineRule="auto"/>
            </w:pPr>
            <w:r>
              <w:rPr>
                <w:sz w:val="18"/>
              </w:rPr>
              <w:t>固定采用站内信；所有页面不提供通知方式选择或展示，不发送短信。</w:t>
            </w:r>
          </w:p>
        </w:tc>
      </w:tr>
      <w:tr w14:paraId="1406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1E71">
            <w:pPr>
              <w:spacing w:before="0" w:after="0" w:line="252" w:lineRule="auto"/>
            </w:pPr>
            <w:r>
              <w:rPr>
                <w:sz w:val="18"/>
              </w:rPr>
              <w:t>处置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305D">
            <w:pPr>
              <w:spacing w:before="0" w:after="0" w:line="252" w:lineRule="auto"/>
            </w:pPr>
            <w:r>
              <w:rPr>
                <w:sz w:val="18"/>
              </w:rPr>
              <w:t>单条和批量均只允许处理未处置记录；处置结果默认已处理，处置说明必填，附件非必填。</w:t>
            </w:r>
          </w:p>
        </w:tc>
      </w:tr>
      <w:tr w14:paraId="2D3E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4CEC">
            <w:pPr>
              <w:spacing w:before="0" w:after="0" w:line="252" w:lineRule="auto"/>
            </w:pPr>
            <w:r>
              <w:rPr>
                <w:sz w:val="18"/>
              </w:rPr>
              <w:t>台账排序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0027">
            <w:pPr>
              <w:spacing w:before="0" w:after="0" w:line="252" w:lineRule="auto"/>
            </w:pPr>
            <w:r>
              <w:rPr>
                <w:sz w:val="18"/>
              </w:rPr>
              <w:t>未处置优先；同状态按预警时间降序；排序作用于当前筛选结果，分页顺序稳定且不支持列头改排序。</w:t>
            </w:r>
          </w:p>
        </w:tc>
      </w:tr>
      <w:tr w14:paraId="6297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CB55">
            <w:pPr>
              <w:spacing w:before="0" w:after="0" w:line="252" w:lineRule="auto"/>
            </w:pPr>
            <w:r>
              <w:rPr>
                <w:sz w:val="18"/>
              </w:rPr>
              <w:t>配置排序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DFD2">
            <w:pPr>
              <w:spacing w:before="0" w:after="0" w:line="252" w:lineRule="auto"/>
            </w:pPr>
            <w:r>
              <w:rPr>
                <w:sz w:val="18"/>
              </w:rPr>
              <w:t>按所属台账预置顺序、同台账内按预警类型预置顺序；固定排序。</w:t>
            </w:r>
          </w:p>
        </w:tc>
      </w:tr>
      <w:tr w14:paraId="36C6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8E88">
            <w:pPr>
              <w:spacing w:before="0" w:after="0" w:line="252" w:lineRule="auto"/>
            </w:pPr>
            <w:r>
              <w:rPr>
                <w:sz w:val="18"/>
              </w:rPr>
              <w:t>看板层级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BFCF">
            <w:pPr>
              <w:spacing w:before="0" w:after="0" w:line="252" w:lineRule="auto"/>
            </w:pPr>
            <w:r>
              <w:rPr>
                <w:sz w:val="18"/>
              </w:rPr>
              <w:t>AI预警统计看板仅指挥部可见；项目级菜单和权限树均不展示，项目级访问相关路径时返回工作台。</w:t>
            </w:r>
          </w:p>
        </w:tc>
      </w:tr>
      <w:tr w14:paraId="05D2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8BB8">
            <w:pPr>
              <w:spacing w:before="0" w:after="0" w:line="252" w:lineRule="auto"/>
            </w:pPr>
            <w:r>
              <w:rPr>
                <w:sz w:val="18"/>
              </w:rPr>
              <w:t>看板时间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01C1">
            <w:pPr>
              <w:spacing w:before="0" w:after="0" w:line="252" w:lineRule="auto"/>
            </w:pPr>
            <w:r>
              <w:rPr>
                <w:sz w:val="18"/>
              </w:rPr>
              <w:t>指挥部AI预警统计看板不提供时间范围选择，按当前项目筛选范围内的全部AI预警统计。</w:t>
            </w:r>
          </w:p>
        </w:tc>
      </w:tr>
    </w:tbl>
    <w:p w14:paraId="75C1CA73">
      <w:pPr>
        <w:pStyle w:val="3"/>
        <w:keepNext/>
      </w:pPr>
      <w:r>
        <w:t>权限要求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3164"/>
        <w:gridCol w:w="3164"/>
      </w:tblGrid>
      <w:tr w14:paraId="704F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1D22">
            <w:pPr>
              <w:spacing w:before="0" w:after="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316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0294">
            <w:pPr>
              <w:spacing w:before="0" w:after="0" w:line="252" w:lineRule="auto"/>
            </w:pPr>
            <w:r>
              <w:rPr>
                <w:b/>
                <w:sz w:val="18"/>
              </w:rPr>
              <w:t>可访问角色</w:t>
            </w:r>
          </w:p>
        </w:tc>
        <w:tc>
          <w:tcPr>
            <w:tcW w:w="316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6207">
            <w:pPr>
              <w:spacing w:before="0" w:after="0" w:line="252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2B6F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C256">
            <w:pPr>
              <w:spacing w:before="0" w:after="0" w:line="252" w:lineRule="auto"/>
            </w:pPr>
            <w:r>
              <w:rPr>
                <w:sz w:val="18"/>
              </w:rPr>
              <w:t>查看项目台账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1798">
            <w:pPr>
              <w:spacing w:before="0" w:after="0" w:line="252" w:lineRule="auto"/>
            </w:pPr>
            <w:r>
              <w:rPr>
                <w:sz w:val="18"/>
              </w:rPr>
              <w:t>项目安全负责人、项目处置人、项目授权查看人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816">
            <w:pPr>
              <w:spacing w:before="0" w:after="0" w:line="252" w:lineRule="auto"/>
            </w:pPr>
            <w:r>
              <w:rPr>
                <w:sz w:val="18"/>
              </w:rPr>
              <w:t>仅当前项目数据。</w:t>
            </w:r>
          </w:p>
        </w:tc>
      </w:tr>
      <w:tr w14:paraId="7811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EB9D">
            <w:pPr>
              <w:spacing w:before="0" w:after="0" w:line="252" w:lineRule="auto"/>
            </w:pPr>
            <w:r>
              <w:rPr>
                <w:sz w:val="18"/>
              </w:rPr>
              <w:t>编辑/启停配置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C550">
            <w:pPr>
              <w:spacing w:before="0" w:after="0" w:line="252" w:lineRule="auto"/>
            </w:pPr>
            <w:r>
              <w:rPr>
                <w:sz w:val="18"/>
              </w:rPr>
              <w:t>项目安全负责人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122C">
            <w:pPr>
              <w:spacing w:before="0" w:after="0" w:line="252" w:lineRule="auto"/>
            </w:pPr>
            <w:r>
              <w:rPr>
                <w:sz w:val="18"/>
              </w:rPr>
              <w:t>仅当前项目；预警类型只读。</w:t>
            </w:r>
          </w:p>
        </w:tc>
      </w:tr>
      <w:tr w14:paraId="7AB5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210B">
            <w:pPr>
              <w:spacing w:before="0" w:after="0" w:line="252" w:lineRule="auto"/>
            </w:pPr>
            <w:r>
              <w:rPr>
                <w:sz w:val="18"/>
              </w:rPr>
              <w:t>处置/批量处置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2EB2">
            <w:pPr>
              <w:spacing w:before="0" w:after="0" w:line="252" w:lineRule="auto"/>
            </w:pPr>
            <w:r>
              <w:rPr>
                <w:sz w:val="18"/>
              </w:rPr>
              <w:t>项目安全负责人、被配置处置人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9BBB">
            <w:pPr>
              <w:spacing w:before="0" w:after="0" w:line="252" w:lineRule="auto"/>
            </w:pPr>
            <w:r>
              <w:rPr>
                <w:sz w:val="18"/>
              </w:rPr>
              <w:t>仅未处置记录。</w:t>
            </w:r>
          </w:p>
        </w:tc>
      </w:tr>
      <w:tr w14:paraId="0B8F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DE85">
            <w:pPr>
              <w:spacing w:before="0" w:after="0" w:line="252" w:lineRule="auto"/>
            </w:pPr>
            <w:r>
              <w:rPr>
                <w:sz w:val="18"/>
              </w:rPr>
              <w:t>查看指挥部看板及下钻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82B8">
            <w:pPr>
              <w:spacing w:before="0" w:after="0" w:line="252" w:lineRule="auto"/>
            </w:pPr>
            <w:r>
              <w:rPr>
                <w:sz w:val="18"/>
              </w:rPr>
              <w:t>工程指挥部用户</w:t>
            </w:r>
          </w:p>
        </w:tc>
        <w:tc>
          <w:tcPr>
            <w:tcW w:w="31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8525">
            <w:pPr>
              <w:spacing w:before="0" w:after="0" w:line="252" w:lineRule="auto"/>
            </w:pPr>
            <w:r>
              <w:rPr>
                <w:sz w:val="18"/>
              </w:rPr>
              <w:t>可查看全部授权项目；项目级用户不可见。</w:t>
            </w:r>
          </w:p>
        </w:tc>
      </w:tr>
    </w:tbl>
    <w:p w14:paraId="3195788B">
      <w:pPr>
        <w:pStyle w:val="3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1271"/>
        <w:gridCol w:w="1695"/>
        <w:gridCol w:w="1865"/>
        <w:gridCol w:w="2543"/>
      </w:tblGrid>
      <w:tr w14:paraId="74BD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88DB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27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8667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9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DB3E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86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EA81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54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9DCE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36F37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9F76">
            <w:pPr>
              <w:spacing w:before="0" w:after="0" w:line="252" w:lineRule="auto"/>
            </w:pPr>
            <w:r>
              <w:rPr>
                <w:sz w:val="15"/>
              </w:rPr>
              <w:t>AC-AI-01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7977">
            <w:pPr>
              <w:spacing w:before="0" w:after="0" w:line="252" w:lineRule="auto"/>
            </w:pPr>
            <w:r>
              <w:rPr>
                <w:sz w:val="15"/>
              </w:rPr>
              <w:t>配置完整展示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8B38">
            <w:pPr>
              <w:spacing w:before="0" w:after="0" w:line="252" w:lineRule="auto"/>
            </w:pPr>
            <w:r>
              <w:rPr>
                <w:sz w:val="15"/>
              </w:rPr>
              <w:t>进入任一项目预警配置页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2574">
            <w:pPr>
              <w:spacing w:before="0" w:after="0" w:line="252" w:lineRule="auto"/>
            </w:pPr>
            <w:r>
              <w:rPr>
                <w:sz w:val="15"/>
              </w:rPr>
              <w:t>页面加载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BB5D">
            <w:pPr>
              <w:spacing w:before="0" w:after="0" w:line="252" w:lineRule="auto"/>
            </w:pPr>
            <w:r>
              <w:rPr>
                <w:sz w:val="15"/>
              </w:rPr>
              <w:t>八类预警类型全部逐行展示，页面无新增和删除按钮。</w:t>
            </w:r>
          </w:p>
        </w:tc>
      </w:tr>
      <w:tr w14:paraId="0ADA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788C">
            <w:pPr>
              <w:spacing w:before="0" w:after="0" w:line="252" w:lineRule="auto"/>
            </w:pPr>
            <w:r>
              <w:rPr>
                <w:sz w:val="15"/>
              </w:rPr>
              <w:t>AC-AI-02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5380">
            <w:pPr>
              <w:spacing w:before="0" w:after="0" w:line="252" w:lineRule="auto"/>
            </w:pPr>
            <w:r>
              <w:rPr>
                <w:sz w:val="15"/>
              </w:rPr>
              <w:t>编辑处置人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9E9A">
            <w:pPr>
              <w:spacing w:before="0" w:after="0" w:line="252" w:lineRule="auto"/>
            </w:pPr>
            <w:r>
              <w:rPr>
                <w:sz w:val="15"/>
              </w:rPr>
              <w:t>配置行已存在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7F85">
            <w:pPr>
              <w:spacing w:before="0" w:after="0" w:line="252" w:lineRule="auto"/>
            </w:pPr>
            <w:r>
              <w:rPr>
                <w:sz w:val="15"/>
              </w:rPr>
              <w:t>选择一名或多名当前项目人员并保存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FE66">
            <w:pPr>
              <w:spacing w:before="0" w:after="0" w:line="252" w:lineRule="auto"/>
            </w:pPr>
            <w:r>
              <w:rPr>
                <w:sz w:val="15"/>
              </w:rPr>
              <w:t>该行处置人和更新时间更新，预警类型不变。</w:t>
            </w:r>
          </w:p>
        </w:tc>
      </w:tr>
      <w:tr w14:paraId="5691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E816">
            <w:pPr>
              <w:spacing w:before="0" w:after="0" w:line="252" w:lineRule="auto"/>
            </w:pPr>
            <w:r>
              <w:rPr>
                <w:sz w:val="15"/>
              </w:rPr>
              <w:t>AC-AI-03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9012">
            <w:pPr>
              <w:spacing w:before="0" w:after="0" w:line="252" w:lineRule="auto"/>
            </w:pPr>
            <w:r>
              <w:rPr>
                <w:sz w:val="15"/>
              </w:rPr>
              <w:t>启用禁用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5637">
            <w:pPr>
              <w:spacing w:before="0" w:after="0" w:line="252" w:lineRule="auto"/>
            </w:pPr>
            <w:r>
              <w:rPr>
                <w:sz w:val="15"/>
              </w:rPr>
              <w:t>配置处于已启用或已禁用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8717">
            <w:pPr>
              <w:spacing w:before="0" w:after="0" w:line="252" w:lineRule="auto"/>
            </w:pPr>
            <w:r>
              <w:rPr>
                <w:sz w:val="15"/>
              </w:rPr>
              <w:t>执行相反启停操作并确认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0E97">
            <w:pPr>
              <w:spacing w:before="0" w:after="0" w:line="252" w:lineRule="auto"/>
            </w:pPr>
            <w:r>
              <w:rPr>
                <w:sz w:val="15"/>
              </w:rPr>
              <w:t>状态切换且历史预警不删除。</w:t>
            </w:r>
          </w:p>
        </w:tc>
      </w:tr>
      <w:tr w14:paraId="49EC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3389">
            <w:pPr>
              <w:spacing w:before="0" w:after="0" w:line="252" w:lineRule="auto"/>
            </w:pPr>
            <w:r>
              <w:rPr>
                <w:sz w:val="15"/>
              </w:rPr>
              <w:t>AC-AI-04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EB54">
            <w:pPr>
              <w:spacing w:before="0" w:after="0" w:line="252" w:lineRule="auto"/>
            </w:pPr>
            <w:r>
              <w:rPr>
                <w:sz w:val="15"/>
              </w:rPr>
              <w:t>通知渠道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3AC4">
            <w:pPr>
              <w:spacing w:before="0" w:after="0" w:line="252" w:lineRule="auto"/>
            </w:pPr>
            <w:r>
              <w:rPr>
                <w:sz w:val="15"/>
              </w:rPr>
              <w:t>启用配置匹配到处置人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10C9">
            <w:pPr>
              <w:spacing w:before="0" w:after="0" w:line="252" w:lineRule="auto"/>
            </w:pPr>
            <w:r>
              <w:rPr>
                <w:sz w:val="15"/>
              </w:rPr>
              <w:t>产生新预警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0051">
            <w:pPr>
              <w:spacing w:before="0" w:after="0" w:line="252" w:lineRule="auto"/>
            </w:pPr>
            <w:r>
              <w:rPr>
                <w:sz w:val="15"/>
              </w:rPr>
              <w:t>系统仅发送站内信，所有页面无短信或通知方式字段。</w:t>
            </w:r>
          </w:p>
        </w:tc>
      </w:tr>
      <w:tr w14:paraId="72CB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573D">
            <w:pPr>
              <w:spacing w:before="0" w:after="0" w:line="252" w:lineRule="auto"/>
            </w:pPr>
            <w:r>
              <w:rPr>
                <w:sz w:val="15"/>
              </w:rPr>
              <w:t>AC-AI-05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9E95">
            <w:pPr>
              <w:spacing w:before="0" w:after="0" w:line="252" w:lineRule="auto"/>
            </w:pPr>
            <w:r>
              <w:rPr>
                <w:sz w:val="15"/>
              </w:rPr>
              <w:t>单条处置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4304">
            <w:pPr>
              <w:spacing w:before="0" w:after="0" w:line="252" w:lineRule="auto"/>
            </w:pPr>
            <w:r>
              <w:rPr>
                <w:sz w:val="15"/>
              </w:rPr>
              <w:t>预警状态为未处置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1999">
            <w:pPr>
              <w:spacing w:before="0" w:after="0" w:line="252" w:lineRule="auto"/>
            </w:pPr>
            <w:r>
              <w:rPr>
                <w:sz w:val="15"/>
              </w:rPr>
              <w:t>选择结果、填写说明并提交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21FF">
            <w:pPr>
              <w:spacing w:before="0" w:after="0" w:line="252" w:lineRule="auto"/>
            </w:pPr>
            <w:r>
              <w:rPr>
                <w:sz w:val="15"/>
              </w:rPr>
              <w:t>状态变为已处置并记录结果、说明、处置人和时间。</w:t>
            </w:r>
          </w:p>
        </w:tc>
      </w:tr>
      <w:tr w14:paraId="58C2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33E3">
            <w:pPr>
              <w:spacing w:before="0" w:after="0" w:line="252" w:lineRule="auto"/>
            </w:pPr>
            <w:r>
              <w:rPr>
                <w:sz w:val="15"/>
              </w:rPr>
              <w:t>AC-AI-06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B8B7">
            <w:pPr>
              <w:spacing w:before="0" w:after="0" w:line="252" w:lineRule="auto"/>
            </w:pPr>
            <w:r>
              <w:rPr>
                <w:sz w:val="15"/>
              </w:rPr>
              <w:t>批量处置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4A57">
            <w:pPr>
              <w:spacing w:before="0" w:after="0" w:line="252" w:lineRule="auto"/>
            </w:pPr>
            <w:r>
              <w:rPr>
                <w:sz w:val="15"/>
              </w:rPr>
              <w:t>勾选多条未处置预警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0AB3">
            <w:pPr>
              <w:spacing w:before="0" w:after="0" w:line="252" w:lineRule="auto"/>
            </w:pPr>
            <w:r>
              <w:rPr>
                <w:sz w:val="15"/>
              </w:rPr>
              <w:t>填写统一结果、说明和附件并提交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70A6">
            <w:pPr>
              <w:spacing w:before="0" w:after="0" w:line="252" w:lineRule="auto"/>
            </w:pPr>
            <w:r>
              <w:rPr>
                <w:sz w:val="15"/>
              </w:rPr>
              <w:t>所选记录全部变为已处置；已处置记录不可勾选。</w:t>
            </w:r>
          </w:p>
        </w:tc>
      </w:tr>
      <w:tr w14:paraId="08077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AA95">
            <w:pPr>
              <w:spacing w:before="0" w:after="0" w:line="252" w:lineRule="auto"/>
            </w:pPr>
            <w:r>
              <w:rPr>
                <w:sz w:val="15"/>
              </w:rPr>
              <w:t>AC-AI-07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C92B">
            <w:pPr>
              <w:spacing w:before="0" w:after="0" w:line="252" w:lineRule="auto"/>
            </w:pPr>
            <w:r>
              <w:rPr>
                <w:sz w:val="15"/>
              </w:rPr>
              <w:t>附件非必填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D5A5">
            <w:pPr>
              <w:spacing w:before="0" w:after="0" w:line="252" w:lineRule="auto"/>
            </w:pPr>
            <w:r>
              <w:rPr>
                <w:sz w:val="15"/>
              </w:rPr>
              <w:t>处置表单已填写必填项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9988">
            <w:pPr>
              <w:spacing w:before="0" w:after="0" w:line="252" w:lineRule="auto"/>
            </w:pPr>
            <w:r>
              <w:rPr>
                <w:sz w:val="15"/>
              </w:rPr>
              <w:t>不上传附件直接提交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6124">
            <w:pPr>
              <w:spacing w:before="0" w:after="0" w:line="252" w:lineRule="auto"/>
            </w:pPr>
            <w:r>
              <w:rPr>
                <w:sz w:val="15"/>
              </w:rPr>
              <w:t>处置成功；上传时最多允许5个支持格式文件。</w:t>
            </w:r>
          </w:p>
        </w:tc>
      </w:tr>
      <w:tr w14:paraId="4988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CBDB">
            <w:pPr>
              <w:spacing w:before="0" w:after="0" w:line="252" w:lineRule="auto"/>
            </w:pPr>
            <w:r>
              <w:rPr>
                <w:sz w:val="15"/>
              </w:rPr>
              <w:t>AC-AI-08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3EEE">
            <w:pPr>
              <w:spacing w:before="0" w:after="0" w:line="252" w:lineRule="auto"/>
            </w:pPr>
            <w:r>
              <w:rPr>
                <w:sz w:val="15"/>
              </w:rPr>
              <w:t>状态口径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0087">
            <w:pPr>
              <w:spacing w:before="0" w:after="0" w:line="252" w:lineRule="auto"/>
            </w:pPr>
            <w:r>
              <w:rPr>
                <w:sz w:val="15"/>
              </w:rPr>
              <w:t>预警已生成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7178">
            <w:pPr>
              <w:spacing w:before="0" w:after="0" w:line="252" w:lineRule="auto"/>
            </w:pPr>
            <w:r>
              <w:rPr>
                <w:sz w:val="15"/>
              </w:rPr>
              <w:t>未提交或已提交处置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AE52">
            <w:pPr>
              <w:spacing w:before="0" w:after="0" w:line="252" w:lineRule="auto"/>
            </w:pPr>
            <w:r>
              <w:rPr>
                <w:sz w:val="15"/>
              </w:rPr>
              <w:t>状态仅显示未处置或已处置，已处理/误报仅作为处置结果。</w:t>
            </w:r>
          </w:p>
        </w:tc>
      </w:tr>
      <w:tr w14:paraId="6F95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3AE8">
            <w:pPr>
              <w:spacing w:before="0" w:after="0" w:line="252" w:lineRule="auto"/>
            </w:pPr>
            <w:r>
              <w:rPr>
                <w:sz w:val="15"/>
              </w:rPr>
              <w:t>AC-AI-09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9F0D">
            <w:pPr>
              <w:spacing w:before="0" w:after="0" w:line="252" w:lineRule="auto"/>
            </w:pPr>
            <w:r>
              <w:rPr>
                <w:sz w:val="15"/>
              </w:rPr>
              <w:t>看板时间控件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1FE6">
            <w:pPr>
              <w:spacing w:before="0" w:after="0" w:line="252" w:lineRule="auto"/>
            </w:pPr>
            <w:r>
              <w:rPr>
                <w:sz w:val="15"/>
              </w:rPr>
              <w:t>指挥部进入AI预警统计看板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E36E">
            <w:pPr>
              <w:spacing w:before="0" w:after="0" w:line="252" w:lineRule="auto"/>
            </w:pPr>
            <w:r>
              <w:rPr>
                <w:sz w:val="15"/>
              </w:rPr>
              <w:t>查看查询区域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2DDD">
            <w:pPr>
              <w:spacing w:before="0" w:after="0" w:line="252" w:lineRule="auto"/>
            </w:pPr>
            <w:r>
              <w:rPr>
                <w:sz w:val="15"/>
              </w:rPr>
              <w:t>只提供项目筛选，不显示时间范围选择。</w:t>
            </w:r>
          </w:p>
        </w:tc>
      </w:tr>
      <w:tr w14:paraId="0084B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0837">
            <w:pPr>
              <w:spacing w:before="0" w:after="0" w:line="252" w:lineRule="auto"/>
            </w:pPr>
            <w:r>
              <w:rPr>
                <w:sz w:val="15"/>
              </w:rPr>
              <w:t>AC-AI-10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0F24">
            <w:pPr>
              <w:spacing w:before="0" w:after="0" w:line="252" w:lineRule="auto"/>
            </w:pPr>
            <w:r>
              <w:rPr>
                <w:sz w:val="15"/>
              </w:rPr>
              <w:t>看板层级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D2B4">
            <w:pPr>
              <w:spacing w:before="0" w:after="0" w:line="252" w:lineRule="auto"/>
            </w:pPr>
            <w:r>
              <w:rPr>
                <w:sz w:val="15"/>
              </w:rPr>
              <w:t>当前组织切换到项目级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144E">
            <w:pPr>
              <w:spacing w:before="0" w:after="0" w:line="252" w:lineRule="auto"/>
            </w:pPr>
            <w:r>
              <w:rPr>
                <w:sz w:val="15"/>
              </w:rPr>
              <w:t>查看侧栏或访问看板路径</w:t>
            </w:r>
          </w:p>
        </w:tc>
        <w:tc>
          <w:tcPr>
            <w:tcW w:w="2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2452">
            <w:pPr>
              <w:spacing w:before="0" w:after="0" w:line="252" w:lineRule="auto"/>
            </w:pPr>
            <w:r>
              <w:rPr>
                <w:sz w:val="15"/>
              </w:rPr>
              <w:t>项目级不展示AI预警统计看板并返回工作台；指挥部入口保留。</w:t>
            </w:r>
          </w:p>
        </w:tc>
      </w:tr>
    </w:tbl>
    <w:p w14:paraId="13F0F46E">
      <w:r>
        <w:br w:type="page"/>
      </w:r>
    </w:p>
    <w:p w14:paraId="5585CA58">
      <w:pPr>
        <w:pStyle w:val="2"/>
        <w:keepNext/>
      </w:pPr>
      <w:r>
        <w:t>个人中心预警中心</w:t>
      </w:r>
    </w:p>
    <w:p w14:paraId="155A8715">
      <w:pPr>
        <w:pStyle w:val="3"/>
        <w:keepNext/>
      </w:pPr>
      <w:r>
        <w:t>模块概述</w:t>
      </w:r>
    </w:p>
    <w:p w14:paraId="609B1C0F">
      <w:pPr>
        <w:spacing w:after="120" w:line="300" w:lineRule="auto"/>
      </w:pPr>
      <w:r>
        <w:t>个人中心预警中心集中展示人员实名、AI应用、机械设备监管和危大工程监测预警。AI应用、机械设备监管、危大工程监测各提供一条待处理示例；点击详情不跳转来源模块，而是进入专用预警处置页。</w:t>
      </w:r>
    </w:p>
    <w:p w14:paraId="280482F7">
      <w:pPr>
        <w:pStyle w:val="3"/>
        <w:keepNext/>
      </w:pPr>
      <w:r>
        <w:t>功能清单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748"/>
        <w:gridCol w:w="1163"/>
        <w:gridCol w:w="1495"/>
        <w:gridCol w:w="3322"/>
        <w:gridCol w:w="664"/>
      </w:tblGrid>
      <w:tr w14:paraId="1C01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7EAB">
            <w:pPr>
              <w:spacing w:before="0" w:after="0" w:line="252" w:lineRule="auto"/>
            </w:pPr>
            <w:r>
              <w:rPr>
                <w:b/>
                <w:sz w:val="16"/>
              </w:rPr>
              <w:t>功能ID</w:t>
            </w:r>
          </w:p>
        </w:tc>
        <w:tc>
          <w:tcPr>
            <w:tcW w:w="74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D159">
            <w:pPr>
              <w:spacing w:before="0" w:after="0" w:line="252" w:lineRule="auto"/>
            </w:pPr>
            <w:r>
              <w:rPr>
                <w:b/>
                <w:sz w:val="16"/>
              </w:rPr>
              <w:t>用户端</w:t>
            </w:r>
          </w:p>
        </w:tc>
        <w:tc>
          <w:tcPr>
            <w:tcW w:w="116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4232">
            <w:pPr>
              <w:spacing w:before="0" w:after="0" w:line="252" w:lineRule="auto"/>
            </w:pPr>
            <w:r>
              <w:rPr>
                <w:b/>
                <w:sz w:val="16"/>
              </w:rPr>
              <w:t>系统层级</w:t>
            </w:r>
          </w:p>
        </w:tc>
        <w:tc>
          <w:tcPr>
            <w:tcW w:w="149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4850">
            <w:pPr>
              <w:spacing w:before="0" w:after="0" w:line="252" w:lineRule="auto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332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C779">
            <w:pPr>
              <w:spacing w:before="0" w:after="0" w:line="252" w:lineRule="auto"/>
            </w:pPr>
            <w:r>
              <w:rPr>
                <w:b/>
                <w:sz w:val="16"/>
              </w:rPr>
              <w:t>功能描述</w:t>
            </w:r>
          </w:p>
        </w:tc>
        <w:tc>
          <w:tcPr>
            <w:tcW w:w="66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0C5B">
            <w:pPr>
              <w:spacing w:before="0" w:after="0" w:line="252" w:lineRule="auto"/>
            </w:pPr>
            <w:r>
              <w:rPr>
                <w:b/>
                <w:sz w:val="16"/>
              </w:rPr>
              <w:t>优先级</w:t>
            </w:r>
          </w:p>
        </w:tc>
      </w:tr>
      <w:tr w14:paraId="36D1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B602">
            <w:pPr>
              <w:spacing w:before="0" w:after="0" w:line="252" w:lineRule="auto"/>
            </w:pPr>
            <w:r>
              <w:rPr>
                <w:sz w:val="16"/>
              </w:rPr>
              <w:t>F-PC-01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DB41">
            <w:pPr>
              <w:spacing w:before="0" w:after="0" w:line="252" w:lineRule="auto"/>
            </w:pPr>
            <w:r>
              <w:rPr>
                <w:sz w:val="16"/>
              </w:rPr>
              <w:t>WEB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AAB9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842D">
            <w:pPr>
              <w:spacing w:before="0" w:after="0" w:line="252" w:lineRule="auto"/>
            </w:pPr>
            <w:r>
              <w:rPr>
                <w:sz w:val="16"/>
              </w:rPr>
              <w:t>预警中心查询</w:t>
            </w:r>
          </w:p>
        </w:tc>
        <w:tc>
          <w:tcPr>
            <w:tcW w:w="3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B94B">
            <w:pPr>
              <w:spacing w:before="0" w:after="0" w:line="252" w:lineRule="auto"/>
            </w:pPr>
            <w:r>
              <w:rPr>
                <w:sz w:val="16"/>
              </w:rPr>
              <w:t>按所属模块、预警类型、状态和关键字查询。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4EC7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</w:tr>
      <w:tr w14:paraId="4319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7CB0">
            <w:pPr>
              <w:spacing w:before="0" w:after="0" w:line="252" w:lineRule="auto"/>
            </w:pPr>
            <w:r>
              <w:rPr>
                <w:sz w:val="16"/>
              </w:rPr>
              <w:t>F-PC-02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F04F">
            <w:pPr>
              <w:spacing w:before="0" w:after="0" w:line="252" w:lineRule="auto"/>
            </w:pPr>
            <w:r>
              <w:rPr>
                <w:sz w:val="16"/>
              </w:rPr>
              <w:t>WEB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0E8E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693A">
            <w:pPr>
              <w:spacing w:before="0" w:after="0" w:line="252" w:lineRule="auto"/>
            </w:pPr>
            <w:r>
              <w:rPr>
                <w:sz w:val="16"/>
              </w:rPr>
              <w:t>预警详情与处置</w:t>
            </w:r>
          </w:p>
        </w:tc>
        <w:tc>
          <w:tcPr>
            <w:tcW w:w="3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5B06">
            <w:pPr>
              <w:spacing w:before="0" w:after="0" w:line="252" w:lineRule="auto"/>
            </w:pPr>
            <w:r>
              <w:rPr>
                <w:sz w:val="16"/>
              </w:rPr>
              <w:t>专用页面上方展示详情、下方展示处置表单或已处置信息。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2131">
            <w:pPr>
              <w:spacing w:before="0" w:after="0" w:line="252" w:lineRule="auto"/>
            </w:pPr>
            <w:r>
              <w:rPr>
                <w:sz w:val="16"/>
              </w:rPr>
              <w:t>P0</w:t>
            </w:r>
          </w:p>
        </w:tc>
      </w:tr>
      <w:tr w14:paraId="4303B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269E">
            <w:pPr>
              <w:spacing w:before="0" w:after="0" w:line="252" w:lineRule="auto"/>
            </w:pPr>
            <w:r>
              <w:rPr>
                <w:sz w:val="16"/>
              </w:rPr>
              <w:t>F-PC-03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1678">
            <w:pPr>
              <w:spacing w:before="0" w:after="0" w:line="252" w:lineRule="auto"/>
            </w:pPr>
            <w:r>
              <w:rPr>
                <w:sz w:val="16"/>
              </w:rPr>
              <w:t>WEB</w:t>
            </w:r>
          </w:p>
        </w:tc>
        <w:tc>
          <w:tcPr>
            <w:tcW w:w="1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6985">
            <w:pPr>
              <w:spacing w:before="0" w:after="0" w:line="252" w:lineRule="auto"/>
            </w:pPr>
            <w:r>
              <w:rPr>
                <w:sz w:val="16"/>
              </w:rPr>
              <w:t>指挥部/项目</w:t>
            </w:r>
          </w:p>
        </w:tc>
        <w:tc>
          <w:tcPr>
            <w:tcW w:w="1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FF6D">
            <w:pPr>
              <w:spacing w:before="0" w:after="0" w:line="252" w:lineRule="auto"/>
            </w:pPr>
            <w:r>
              <w:rPr>
                <w:sz w:val="16"/>
              </w:rPr>
              <w:t>批量处置</w:t>
            </w:r>
          </w:p>
        </w:tc>
        <w:tc>
          <w:tcPr>
            <w:tcW w:w="3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D728">
            <w:pPr>
              <w:spacing w:before="0" w:after="0" w:line="252" w:lineRule="auto"/>
            </w:pPr>
            <w:r>
              <w:rPr>
                <w:sz w:val="16"/>
              </w:rPr>
              <w:t>对勾选的待处理处置任务使用统一结果、说明和附件进行关闭。</w:t>
            </w:r>
          </w:p>
        </w:tc>
        <w:tc>
          <w:tcPr>
            <w:tcW w:w="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F31B">
            <w:pPr>
              <w:spacing w:before="0" w:after="0" w:line="252" w:lineRule="auto"/>
            </w:pPr>
            <w:r>
              <w:rPr>
                <w:sz w:val="16"/>
              </w:rPr>
              <w:t>P1</w:t>
            </w:r>
          </w:p>
        </w:tc>
      </w:tr>
    </w:tbl>
    <w:p w14:paraId="65F035E2">
      <w:pPr>
        <w:pStyle w:val="3"/>
        <w:keepNext/>
      </w:pPr>
      <w:r>
        <w:t>交互说明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749"/>
        <w:gridCol w:w="3934"/>
        <w:gridCol w:w="1486"/>
      </w:tblGrid>
      <w:tr w14:paraId="1F5E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558D">
            <w:pPr>
              <w:spacing w:before="0" w:after="0" w:line="252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174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581">
            <w:pPr>
              <w:spacing w:before="0" w:after="0" w:line="252" w:lineRule="auto"/>
            </w:pPr>
            <w:r>
              <w:rPr>
                <w:b/>
                <w:sz w:val="16"/>
              </w:rPr>
              <w:t>触发方式</w:t>
            </w:r>
          </w:p>
        </w:tc>
        <w:tc>
          <w:tcPr>
            <w:tcW w:w="393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59D5">
            <w:pPr>
              <w:spacing w:before="0" w:after="0" w:line="252" w:lineRule="auto"/>
            </w:pPr>
            <w:r>
              <w:rPr>
                <w:b/>
                <w:sz w:val="16"/>
              </w:rPr>
              <w:t>系统响应</w:t>
            </w:r>
          </w:p>
        </w:tc>
        <w:tc>
          <w:tcPr>
            <w:tcW w:w="148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FDE4">
            <w:pPr>
              <w:spacing w:before="0" w:after="0" w:line="252" w:lineRule="auto"/>
            </w:pPr>
            <w:r>
              <w:rPr>
                <w:b/>
                <w:sz w:val="16"/>
              </w:rPr>
              <w:t>异常处理</w:t>
            </w:r>
          </w:p>
        </w:tc>
      </w:tr>
      <w:tr w14:paraId="113E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43E4">
            <w:pPr>
              <w:spacing w:before="0" w:after="0" w:line="252" w:lineRule="auto"/>
            </w:pPr>
            <w:r>
              <w:rPr>
                <w:sz w:val="16"/>
              </w:rPr>
              <w:t>筛选</w:t>
            </w:r>
          </w:p>
        </w:tc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423D">
            <w:pPr>
              <w:spacing w:before="0" w:after="0" w:line="252" w:lineRule="auto"/>
            </w:pPr>
            <w:r>
              <w:rPr>
                <w:sz w:val="16"/>
              </w:rPr>
              <w:t>选择所属模块、预警类型、状态或输入关键字</w:t>
            </w:r>
          </w:p>
        </w:tc>
        <w:tc>
          <w:tcPr>
            <w:tcW w:w="3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CDF5">
            <w:pPr>
              <w:spacing w:before="0" w:after="0" w:line="252" w:lineRule="auto"/>
            </w:pPr>
            <w:r>
              <w:rPr>
                <w:sz w:val="16"/>
              </w:rPr>
              <w:t>过滤当前可见预警；默认待处理优先，同状态按预警时间降序；固定排序，分页顺序稳定。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4BC1">
            <w:pPr>
              <w:spacing w:before="0" w:after="0" w:line="252" w:lineRule="auto"/>
            </w:pPr>
            <w:r>
              <w:rPr>
                <w:sz w:val="16"/>
              </w:rPr>
              <w:t>无数据时显示空状态。</w:t>
            </w:r>
          </w:p>
        </w:tc>
      </w:tr>
      <w:tr w14:paraId="087E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8929">
            <w:pPr>
              <w:spacing w:before="0" w:after="0" w:line="252" w:lineRule="auto"/>
            </w:pPr>
            <w:r>
              <w:rPr>
                <w:sz w:val="16"/>
              </w:rPr>
              <w:t>查看详情</w:t>
            </w:r>
          </w:p>
        </w:tc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8780">
            <w:pPr>
              <w:spacing w:before="0" w:after="0" w:line="252" w:lineRule="auto"/>
            </w:pPr>
            <w:r>
              <w:rPr>
                <w:sz w:val="16"/>
              </w:rPr>
              <w:t>点击列表“详情”</w:t>
            </w:r>
          </w:p>
        </w:tc>
        <w:tc>
          <w:tcPr>
            <w:tcW w:w="3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1ADC">
            <w:pPr>
              <w:spacing w:before="0" w:after="0" w:line="252" w:lineRule="auto"/>
            </w:pPr>
            <w:r>
              <w:rPr>
                <w:sz w:val="16"/>
              </w:rPr>
              <w:t>进入个人中心预警处置页，不跳转来源模块；上方展示编号、模块、项目、位置、监测源、处置人和内容。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C660">
            <w:pPr>
              <w:spacing w:before="0" w:after="0" w:line="252" w:lineRule="auto"/>
            </w:pPr>
            <w:r>
              <w:rPr>
                <w:sz w:val="16"/>
              </w:rPr>
              <w:t>记录不存在时提示并返回预警中心。</w:t>
            </w:r>
          </w:p>
        </w:tc>
      </w:tr>
      <w:tr w14:paraId="6AB7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DFE9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22C2">
            <w:pPr>
              <w:spacing w:before="0" w:after="0" w:line="252" w:lineRule="auto"/>
            </w:pPr>
            <w:r>
              <w:rPr>
                <w:sz w:val="16"/>
              </w:rPr>
              <w:t>待处理任务进入详情页</w:t>
            </w:r>
          </w:p>
        </w:tc>
        <w:tc>
          <w:tcPr>
            <w:tcW w:w="3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C6D4">
            <w:pPr>
              <w:spacing w:before="0" w:after="0" w:line="252" w:lineRule="auto"/>
            </w:pPr>
            <w:r>
              <w:rPr>
                <w:sz w:val="16"/>
              </w:rPr>
              <w:t>下方默认“已处理”，可改为“误报”；处置说明必填；附件非必填，最多5个；提交后关闭并回显处置信息。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87A4">
            <w:pPr>
              <w:spacing w:before="0" w:after="0" w:line="252" w:lineRule="auto"/>
            </w:pPr>
            <w:r>
              <w:rPr>
                <w:sz w:val="16"/>
              </w:rPr>
              <w:t>必填项缺失时不允许提交。</w:t>
            </w:r>
          </w:p>
        </w:tc>
      </w:tr>
      <w:tr w14:paraId="4346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BF27">
            <w:pPr>
              <w:spacing w:before="0" w:after="0" w:line="252" w:lineRule="auto"/>
            </w:pPr>
            <w:r>
              <w:rPr>
                <w:sz w:val="16"/>
              </w:rPr>
              <w:t>批量处置</w:t>
            </w:r>
          </w:p>
        </w:tc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033D">
            <w:pPr>
              <w:spacing w:before="0" w:after="0" w:line="252" w:lineRule="auto"/>
            </w:pPr>
            <w:r>
              <w:rPr>
                <w:sz w:val="16"/>
              </w:rPr>
              <w:t>勾选待处理处置任务</w:t>
            </w:r>
          </w:p>
        </w:tc>
        <w:tc>
          <w:tcPr>
            <w:tcW w:w="39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E383">
            <w:pPr>
              <w:spacing w:before="0" w:after="0" w:line="252" w:lineRule="auto"/>
            </w:pPr>
            <w:r>
              <w:rPr>
                <w:sz w:val="16"/>
              </w:rPr>
              <w:t>使用同一结果、说明和附件批量关闭；通知类条目和已关闭任务不参与。</w:t>
            </w:r>
          </w:p>
        </w:tc>
        <w:tc>
          <w:tcPr>
            <w:tcW w:w="1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307A">
            <w:pPr>
              <w:spacing w:before="0" w:after="0" w:line="252" w:lineRule="auto"/>
            </w:pPr>
            <w:r>
              <w:rPr>
                <w:sz w:val="16"/>
              </w:rPr>
              <w:t>没有可处置项时提示。</w:t>
            </w:r>
          </w:p>
        </w:tc>
      </w:tr>
    </w:tbl>
    <w:p w14:paraId="0D713436">
      <w:pPr>
        <w:pStyle w:val="3"/>
        <w:keepNext/>
      </w:pPr>
      <w:r>
        <w:t>状态定义与状态映射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3775"/>
        <w:gridCol w:w="1889"/>
      </w:tblGrid>
      <w:tr w14:paraId="0948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2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6CBD">
            <w:pPr>
              <w:spacing w:before="0" w:after="0" w:line="252" w:lineRule="auto"/>
            </w:pPr>
            <w:r>
              <w:rPr>
                <w:b/>
                <w:sz w:val="18"/>
              </w:rPr>
              <w:t>个人中心状态</w:t>
            </w:r>
          </w:p>
        </w:tc>
        <w:tc>
          <w:tcPr>
            <w:tcW w:w="132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6C41">
            <w:pPr>
              <w:spacing w:before="0" w:after="0" w:line="252" w:lineRule="auto"/>
            </w:pPr>
            <w:r>
              <w:rPr>
                <w:b/>
                <w:sz w:val="18"/>
              </w:rPr>
              <w:t>来源模块状态</w:t>
            </w:r>
          </w:p>
        </w:tc>
        <w:tc>
          <w:tcPr>
            <w:tcW w:w="377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2C67">
            <w:pPr>
              <w:spacing w:before="0" w:after="0" w:line="252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188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4A43">
            <w:pPr>
              <w:spacing w:before="0" w:after="0" w:line="252" w:lineRule="auto"/>
            </w:pPr>
            <w:r>
              <w:rPr>
                <w:b/>
                <w:sz w:val="18"/>
              </w:rPr>
              <w:t>可执行操作</w:t>
            </w:r>
          </w:p>
        </w:tc>
      </w:tr>
      <w:tr w14:paraId="153D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E7B5">
            <w:pPr>
              <w:spacing w:before="0" w:after="0" w:line="252" w:lineRule="auto"/>
            </w:pPr>
            <w:r>
              <w:rPr>
                <w:sz w:val="18"/>
              </w:rPr>
              <w:t>待处理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7921">
            <w:pPr>
              <w:spacing w:before="0" w:after="0" w:line="252" w:lineRule="auto"/>
            </w:pPr>
            <w:r>
              <w:rPr>
                <w:sz w:val="18"/>
              </w:rPr>
              <w:t>未处置</w:t>
            </w:r>
          </w:p>
        </w:tc>
        <w:tc>
          <w:tcPr>
            <w:tcW w:w="3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F8A2">
            <w:pPr>
              <w:spacing w:before="0" w:after="0" w:line="252" w:lineRule="auto"/>
            </w:pPr>
            <w:r>
              <w:rPr>
                <w:sz w:val="18"/>
              </w:rPr>
              <w:t>来源预警尚未提交处置结果。</w:t>
            </w:r>
          </w:p>
        </w:tc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BEA">
            <w:pPr>
              <w:spacing w:before="0" w:after="0" w:line="252" w:lineRule="auto"/>
            </w:pPr>
            <w:r>
              <w:rPr>
                <w:sz w:val="18"/>
              </w:rPr>
              <w:t>查看、处置、批量处置</w:t>
            </w:r>
          </w:p>
        </w:tc>
      </w:tr>
      <w:tr w14:paraId="5513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45BD">
            <w:pPr>
              <w:spacing w:before="0" w:after="0" w:line="252" w:lineRule="auto"/>
            </w:pPr>
            <w:r>
              <w:rPr>
                <w:sz w:val="18"/>
              </w:rPr>
              <w:t>已关闭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F300">
            <w:pPr>
              <w:spacing w:before="0" w:after="0" w:line="252" w:lineRule="auto"/>
            </w:pPr>
            <w:r>
              <w:rPr>
                <w:sz w:val="18"/>
              </w:rPr>
              <w:t>已处置</w:t>
            </w:r>
          </w:p>
        </w:tc>
        <w:tc>
          <w:tcPr>
            <w:tcW w:w="3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766E">
            <w:pPr>
              <w:spacing w:before="0" w:after="0" w:line="252" w:lineRule="auto"/>
            </w:pPr>
            <w:r>
              <w:rPr>
                <w:sz w:val="18"/>
              </w:rPr>
              <w:t>已提交处置结果并完成闭环。</w:t>
            </w:r>
          </w:p>
        </w:tc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BABE">
            <w:pPr>
              <w:spacing w:before="0" w:after="0" w:line="252" w:lineRule="auto"/>
            </w:pPr>
            <w:r>
              <w:rPr>
                <w:sz w:val="18"/>
              </w:rPr>
              <w:t>查看</w:t>
            </w:r>
          </w:p>
        </w:tc>
      </w:tr>
    </w:tbl>
    <w:p w14:paraId="0A542AE4">
      <w:pPr>
        <w:pStyle w:val="3"/>
        <w:keepNext/>
      </w:pPr>
      <w:r>
        <w:t>字段说明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234"/>
        <w:gridCol w:w="1151"/>
        <w:gridCol w:w="987"/>
        <w:gridCol w:w="740"/>
        <w:gridCol w:w="3289"/>
      </w:tblGrid>
      <w:tr w14:paraId="1C25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B795">
            <w:pPr>
              <w:spacing w:before="0" w:after="0" w:line="252" w:lineRule="auto"/>
            </w:pPr>
            <w:r>
              <w:rPr>
                <w:b/>
                <w:sz w:val="16"/>
              </w:rPr>
              <w:t>实体/对象</w:t>
            </w:r>
          </w:p>
        </w:tc>
        <w:tc>
          <w:tcPr>
            <w:tcW w:w="123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8D3B">
            <w:pPr>
              <w:spacing w:before="0" w:after="0" w:line="252" w:lineRule="auto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15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7269">
            <w:pPr>
              <w:spacing w:before="0" w:after="0" w:line="252" w:lineRule="auto"/>
            </w:pPr>
            <w:r>
              <w:rPr>
                <w:b/>
                <w:sz w:val="16"/>
              </w:rPr>
              <w:t>中文名</w:t>
            </w:r>
          </w:p>
        </w:tc>
        <w:tc>
          <w:tcPr>
            <w:tcW w:w="987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DEC8">
            <w:pPr>
              <w:spacing w:before="0" w:after="0" w:line="252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7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92DF">
            <w:pPr>
              <w:spacing w:before="0" w:after="0" w:line="252" w:lineRule="auto"/>
            </w:pPr>
            <w:r>
              <w:rPr>
                <w:b/>
                <w:sz w:val="16"/>
              </w:rPr>
              <w:t>必填</w:t>
            </w:r>
          </w:p>
        </w:tc>
        <w:tc>
          <w:tcPr>
            <w:tcW w:w="328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29C8">
            <w:pPr>
              <w:spacing w:before="0" w:after="0" w:line="252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32EC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D7F7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686F">
            <w:pPr>
              <w:spacing w:before="0" w:after="0" w:line="252" w:lineRule="auto"/>
            </w:pPr>
            <w:r>
              <w:rPr>
                <w:sz w:val="16"/>
              </w:rPr>
              <w:t>module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E1D7">
            <w:pPr>
              <w:spacing w:before="0" w:after="0" w:line="252" w:lineRule="auto"/>
            </w:pPr>
            <w:r>
              <w:rPr>
                <w:sz w:val="16"/>
              </w:rPr>
              <w:t>所属模块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F435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F2E8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B0C8">
            <w:pPr>
              <w:spacing w:before="0" w:after="0" w:line="252" w:lineRule="auto"/>
            </w:pPr>
            <w:r>
              <w:rPr>
                <w:sz w:val="16"/>
              </w:rPr>
              <w:t>人员实名、AI应用、机械设备监管、危大工程监测。</w:t>
            </w:r>
          </w:p>
        </w:tc>
      </w:tr>
      <w:tr w14:paraId="68E4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5B3B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29FD">
            <w:pPr>
              <w:spacing w:before="0" w:after="0" w:line="252" w:lineRule="auto"/>
            </w:pPr>
            <w:r>
              <w:rPr>
                <w:sz w:val="16"/>
              </w:rPr>
              <w:t>warning_no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34EC">
            <w:pPr>
              <w:spacing w:before="0" w:after="0" w:line="252" w:lineRule="auto"/>
            </w:pPr>
            <w:r>
              <w:rPr>
                <w:sz w:val="16"/>
              </w:rPr>
              <w:t>预警编号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DE61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39A8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3A5A">
            <w:pPr>
              <w:spacing w:before="0" w:after="0" w:line="252" w:lineRule="auto"/>
            </w:pPr>
            <w:r>
              <w:rPr>
                <w:sz w:val="16"/>
              </w:rPr>
              <w:t>来源预警唯一编号。</w:t>
            </w:r>
          </w:p>
        </w:tc>
      </w:tr>
      <w:tr w14:paraId="2C51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C2B0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7C7C">
            <w:pPr>
              <w:spacing w:before="0" w:after="0" w:line="252" w:lineRule="auto"/>
            </w:pPr>
            <w:r>
              <w:rPr>
                <w:sz w:val="16"/>
              </w:rPr>
              <w:t>alert_type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70F3">
            <w:pPr>
              <w:spacing w:before="0" w:after="0" w:line="252" w:lineRule="auto"/>
            </w:pPr>
            <w:r>
              <w:rPr>
                <w:sz w:val="16"/>
              </w:rPr>
              <w:t>预警类型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21A3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5891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BBB6">
            <w:pPr>
              <w:spacing w:before="0" w:after="0" w:line="252" w:lineRule="auto"/>
            </w:pPr>
            <w:r>
              <w:rPr>
                <w:sz w:val="16"/>
              </w:rPr>
              <w:t>来源模块预警类型。</w:t>
            </w:r>
          </w:p>
        </w:tc>
      </w:tr>
      <w:tr w14:paraId="47CE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AA29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AEA2">
            <w:pPr>
              <w:spacing w:before="0" w:after="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16E3">
            <w:pPr>
              <w:spacing w:before="0" w:after="0" w:line="252" w:lineRule="auto"/>
            </w:pPr>
            <w:r>
              <w:rPr>
                <w:sz w:val="16"/>
              </w:rPr>
              <w:t>任务状态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4F49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832D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2E2C">
            <w:pPr>
              <w:spacing w:before="0" w:after="0" w:line="252" w:lineRule="auto"/>
            </w:pPr>
            <w:r>
              <w:rPr>
                <w:sz w:val="16"/>
              </w:rPr>
              <w:t>待处理、已关闭。</w:t>
            </w:r>
          </w:p>
        </w:tc>
      </w:tr>
      <w:tr w14:paraId="5BAE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CF1F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2E98">
            <w:pPr>
              <w:spacing w:before="0" w:after="0" w:line="252" w:lineRule="auto"/>
            </w:pPr>
            <w:r>
              <w:rPr>
                <w:sz w:val="16"/>
              </w:rPr>
              <w:t>project_name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423B">
            <w:pPr>
              <w:spacing w:before="0" w:after="0" w:line="252" w:lineRule="auto"/>
            </w:pPr>
            <w:r>
              <w:rPr>
                <w:sz w:val="16"/>
              </w:rPr>
              <w:t>所属项目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8C94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4EF6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F9A3">
            <w:pPr>
              <w:spacing w:before="0" w:after="0" w:line="252" w:lineRule="auto"/>
            </w:pPr>
            <w:r>
              <w:rPr>
                <w:sz w:val="16"/>
              </w:rPr>
              <w:t>来源预警所属项目。</w:t>
            </w:r>
          </w:p>
        </w:tc>
      </w:tr>
      <w:tr w14:paraId="658F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C34B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9774">
            <w:pPr>
              <w:spacing w:before="0" w:after="0" w:line="252" w:lineRule="auto"/>
            </w:pPr>
            <w:r>
              <w:rPr>
                <w:sz w:val="16"/>
              </w:rPr>
              <w:t>warning_time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BFC4">
            <w:pPr>
              <w:spacing w:before="0" w:after="0" w:line="252" w:lineRule="auto"/>
            </w:pPr>
            <w:r>
              <w:rPr>
                <w:sz w:val="16"/>
              </w:rPr>
              <w:t>预警时间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D913">
            <w:pPr>
              <w:spacing w:before="0" w:after="0" w:line="252" w:lineRule="auto"/>
            </w:pPr>
            <w:r>
              <w:rPr>
                <w:sz w:val="16"/>
              </w:rPr>
              <w:t>日期时间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7BFA">
            <w:pPr>
              <w:spacing w:before="0"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075D">
            <w:pPr>
              <w:spacing w:before="0" w:after="0" w:line="252" w:lineRule="auto"/>
            </w:pPr>
            <w:r>
              <w:rPr>
                <w:sz w:val="16"/>
              </w:rPr>
              <w:t>来源预警发生时间。</w:t>
            </w:r>
          </w:p>
        </w:tc>
      </w:tr>
      <w:tr w14:paraId="6237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8815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FC39">
            <w:pPr>
              <w:spacing w:before="0" w:after="0" w:line="252" w:lineRule="auto"/>
            </w:pPr>
            <w:r>
              <w:rPr>
                <w:sz w:val="16"/>
              </w:rPr>
              <w:t>location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241C">
            <w:pPr>
              <w:spacing w:before="0" w:after="0" w:line="252" w:lineRule="auto"/>
            </w:pPr>
            <w:r>
              <w:rPr>
                <w:sz w:val="16"/>
              </w:rPr>
              <w:t>发生位置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3E8C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3133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6A21">
            <w:pPr>
              <w:spacing w:before="0" w:after="0" w:line="252" w:lineRule="auto"/>
            </w:pPr>
            <w:r>
              <w:rPr>
                <w:sz w:val="16"/>
              </w:rPr>
              <w:t>预警现场位置。</w:t>
            </w:r>
          </w:p>
        </w:tc>
      </w:tr>
      <w:tr w14:paraId="103B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C561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B8FE">
            <w:pPr>
              <w:spacing w:before="0" w:after="0" w:line="252" w:lineRule="auto"/>
            </w:pPr>
            <w:r>
              <w:rPr>
                <w:sz w:val="16"/>
              </w:rPr>
              <w:t>source_name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F895">
            <w:pPr>
              <w:spacing w:before="0" w:after="0" w:line="252" w:lineRule="auto"/>
            </w:pPr>
            <w:r>
              <w:rPr>
                <w:sz w:val="16"/>
              </w:rPr>
              <w:t>设备/监测源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52D0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9B9F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3507">
            <w:pPr>
              <w:spacing w:before="0" w:after="0" w:line="252" w:lineRule="auto"/>
            </w:pPr>
            <w:r>
              <w:rPr>
                <w:sz w:val="16"/>
              </w:rPr>
              <w:t>摄像头、机械设备或监测点。</w:t>
            </w:r>
          </w:p>
        </w:tc>
      </w:tr>
      <w:tr w14:paraId="1477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70B4">
            <w:pPr>
              <w:spacing w:before="0" w:after="0" w:line="252" w:lineRule="auto"/>
            </w:pPr>
            <w:r>
              <w:rPr>
                <w:sz w:val="16"/>
              </w:rPr>
              <w:t>预警中心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061C">
            <w:pPr>
              <w:spacing w:before="0" w:after="0" w:line="252" w:lineRule="auto"/>
            </w:pPr>
            <w:r>
              <w:rPr>
                <w:sz w:val="16"/>
              </w:rPr>
              <w:t>handler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8F7E">
            <w:pPr>
              <w:spacing w:before="0" w:after="0" w:line="252" w:lineRule="auto"/>
            </w:pPr>
            <w:r>
              <w:rPr>
                <w:sz w:val="16"/>
              </w:rPr>
              <w:t>当前处置人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62F8">
            <w:pPr>
              <w:spacing w:before="0" w:after="0" w:line="252" w:lineRule="auto"/>
            </w:pPr>
            <w:r>
              <w:rPr>
                <w:sz w:val="16"/>
              </w:rPr>
              <w:t>人员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8CFB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76DC">
            <w:pPr>
              <w:spacing w:before="0" w:after="0" w:line="252" w:lineRule="auto"/>
            </w:pPr>
            <w:r>
              <w:rPr>
                <w:sz w:val="16"/>
              </w:rPr>
              <w:t>来源模块匹配的处置人。</w:t>
            </w:r>
          </w:p>
        </w:tc>
      </w:tr>
      <w:tr w14:paraId="4E48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2870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0BE2">
            <w:pPr>
              <w:spacing w:before="0" w:after="0" w:line="252" w:lineRule="auto"/>
            </w:pPr>
            <w:r>
              <w:rPr>
                <w:sz w:val="16"/>
              </w:rPr>
              <w:t>disposal_result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2423">
            <w:pPr>
              <w:spacing w:before="0" w:after="0" w:line="252" w:lineRule="auto"/>
            </w:pPr>
            <w:r>
              <w:rPr>
                <w:sz w:val="16"/>
              </w:rPr>
              <w:t>处置结果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80BD">
            <w:pPr>
              <w:spacing w:before="0" w:after="0" w:line="252" w:lineRule="auto"/>
            </w:pPr>
            <w:r>
              <w:rPr>
                <w:sz w:val="16"/>
              </w:rPr>
              <w:t>枚举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49BE">
            <w:pPr>
              <w:spacing w:before="0" w:after="0" w:line="252" w:lineRule="auto"/>
            </w:pPr>
            <w:r>
              <w:rPr>
                <w:sz w:val="16"/>
              </w:rPr>
              <w:t>处置时是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28E">
            <w:pPr>
              <w:spacing w:before="0" w:after="0" w:line="252" w:lineRule="auto"/>
            </w:pPr>
            <w:r>
              <w:rPr>
                <w:sz w:val="16"/>
              </w:rPr>
              <w:t>已处理、误报；默认已处理。</w:t>
            </w:r>
          </w:p>
        </w:tc>
      </w:tr>
      <w:tr w14:paraId="18B5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BC14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844A">
            <w:pPr>
              <w:spacing w:before="0" w:after="0" w:line="252" w:lineRule="auto"/>
            </w:pPr>
            <w:r>
              <w:rPr>
                <w:sz w:val="16"/>
              </w:rPr>
              <w:t>disposal_note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2C51">
            <w:pPr>
              <w:spacing w:before="0" w:after="0" w:line="252" w:lineRule="auto"/>
            </w:pPr>
            <w:r>
              <w:rPr>
                <w:sz w:val="16"/>
              </w:rPr>
              <w:t>处置说明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DCC9">
            <w:pPr>
              <w:spacing w:before="0" w:after="0" w:line="252" w:lineRule="auto"/>
            </w:pPr>
            <w:r>
              <w:rPr>
                <w:sz w:val="16"/>
              </w:rPr>
              <w:t>文本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6B01">
            <w:pPr>
              <w:spacing w:before="0" w:after="0" w:line="252" w:lineRule="auto"/>
            </w:pPr>
            <w:r>
              <w:rPr>
                <w:sz w:val="16"/>
              </w:rPr>
              <w:t>处置时是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EDF3">
            <w:pPr>
              <w:spacing w:before="0" w:after="0" w:line="252" w:lineRule="auto"/>
            </w:pPr>
            <w:r>
              <w:rPr>
                <w:sz w:val="16"/>
              </w:rPr>
              <w:t>最多300字。</w:t>
            </w:r>
          </w:p>
        </w:tc>
      </w:tr>
      <w:tr w14:paraId="3F91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611A">
            <w:pPr>
              <w:spacing w:before="0" w:after="0" w:line="252" w:lineRule="auto"/>
            </w:pPr>
            <w:r>
              <w:rPr>
                <w:sz w:val="16"/>
              </w:rPr>
              <w:t>处置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CE33">
            <w:pPr>
              <w:spacing w:before="0" w:after="0" w:line="252" w:lineRule="auto"/>
            </w:pPr>
            <w:r>
              <w:rPr>
                <w:sz w:val="16"/>
              </w:rPr>
              <w:t>attachments</w:t>
            </w:r>
          </w:p>
        </w:tc>
        <w:tc>
          <w:tcPr>
            <w:tcW w:w="1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7D8C">
            <w:pPr>
              <w:spacing w:before="0" w:after="0" w:line="252" w:lineRule="auto"/>
            </w:pPr>
            <w:r>
              <w:rPr>
                <w:sz w:val="16"/>
              </w:rPr>
              <w:t>处置附件</w:t>
            </w:r>
          </w:p>
        </w:tc>
        <w:tc>
          <w:tcPr>
            <w:tcW w:w="9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F7E4">
            <w:pPr>
              <w:spacing w:before="0" w:after="0" w:line="252" w:lineRule="auto"/>
            </w:pPr>
            <w:r>
              <w:rPr>
                <w:sz w:val="16"/>
              </w:rPr>
              <w:t>文件数组</w:t>
            </w:r>
          </w:p>
        </w:tc>
        <w:tc>
          <w:tcPr>
            <w:tcW w:w="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4C83">
            <w:pPr>
              <w:spacing w:before="0"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417A">
            <w:pPr>
              <w:spacing w:before="0" w:after="0" w:line="252" w:lineRule="auto"/>
            </w:pPr>
            <w:r>
              <w:rPr>
                <w:sz w:val="16"/>
              </w:rPr>
              <w:t>最多5个，支持图片、PDF和常用文档。</w:t>
            </w:r>
          </w:p>
        </w:tc>
      </w:tr>
    </w:tbl>
    <w:p w14:paraId="5FF0C0ED">
      <w:pPr>
        <w:pStyle w:val="3"/>
        <w:keepNext/>
      </w:pPr>
      <w:r>
        <w:t>业务规则与权限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645"/>
      </w:tblGrid>
      <w:tr w14:paraId="498B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1950">
            <w:pPr>
              <w:spacing w:before="0" w:after="0" w:line="252" w:lineRule="auto"/>
            </w:pPr>
            <w:r>
              <w:rPr>
                <w:b/>
                <w:sz w:val="18"/>
              </w:rPr>
              <w:t>规则项</w:t>
            </w:r>
          </w:p>
        </w:tc>
        <w:tc>
          <w:tcPr>
            <w:tcW w:w="664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ACEF">
            <w:pPr>
              <w:spacing w:before="0" w:after="0" w:line="252" w:lineRule="auto"/>
            </w:pPr>
            <w:r>
              <w:rPr>
                <w:b/>
                <w:sz w:val="18"/>
              </w:rPr>
              <w:t>规则</w:t>
            </w:r>
          </w:p>
        </w:tc>
      </w:tr>
      <w:tr w14:paraId="49887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30EC">
            <w:pPr>
              <w:spacing w:before="0" w:after="0" w:line="252" w:lineRule="auto"/>
            </w:pPr>
            <w:r>
              <w:rPr>
                <w:sz w:val="18"/>
              </w:rPr>
              <w:t>所属模块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BBC3">
            <w:pPr>
              <w:spacing w:before="0" w:after="0" w:line="252" w:lineRule="auto"/>
            </w:pPr>
            <w:r>
              <w:rPr>
                <w:sz w:val="18"/>
              </w:rPr>
              <w:t>查询条件必须包含人员实名、AI应用、机械设备监管、危大工程监测。</w:t>
            </w:r>
          </w:p>
        </w:tc>
      </w:tr>
      <w:tr w14:paraId="35BD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E51A">
            <w:pPr>
              <w:spacing w:before="0" w:after="0" w:line="252" w:lineRule="auto"/>
            </w:pPr>
            <w:r>
              <w:rPr>
                <w:sz w:val="18"/>
              </w:rPr>
              <w:t>示例数据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9924">
            <w:pPr>
              <w:spacing w:before="0" w:after="0" w:line="252" w:lineRule="auto"/>
            </w:pPr>
            <w:r>
              <w:rPr>
                <w:sz w:val="18"/>
              </w:rPr>
              <w:t>AI应用、机械设备监管、危大工程监测各提供一条待处理示例。</w:t>
            </w:r>
          </w:p>
        </w:tc>
      </w:tr>
      <w:tr w14:paraId="27A1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411A">
            <w:pPr>
              <w:spacing w:before="0" w:after="0" w:line="252" w:lineRule="auto"/>
            </w:pPr>
            <w:r>
              <w:rPr>
                <w:sz w:val="18"/>
              </w:rPr>
              <w:t>详情入口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0AD0">
            <w:pPr>
              <w:spacing w:before="0" w:after="0" w:line="252" w:lineRule="auto"/>
            </w:pPr>
            <w:r>
              <w:rPr>
                <w:sz w:val="18"/>
              </w:rPr>
              <w:t>详情统一进入个人中心预警处置页，不跳转来源模块。</w:t>
            </w:r>
          </w:p>
        </w:tc>
      </w:tr>
      <w:tr w14:paraId="4F10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9737">
            <w:pPr>
              <w:spacing w:before="0" w:after="0" w:line="252" w:lineRule="auto"/>
            </w:pPr>
            <w:r>
              <w:rPr>
                <w:sz w:val="18"/>
              </w:rPr>
              <w:t>页面布局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3A55">
            <w:pPr>
              <w:spacing w:before="0" w:after="0" w:line="252" w:lineRule="auto"/>
            </w:pPr>
            <w:r>
              <w:rPr>
                <w:sz w:val="18"/>
              </w:rPr>
              <w:t>上方展示预警详情；待处理任务下方展示处置表单，已关闭任务下方回显处置信息。</w:t>
            </w:r>
          </w:p>
        </w:tc>
      </w:tr>
      <w:tr w14:paraId="002D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A8B8">
            <w:pPr>
              <w:spacing w:before="0" w:after="0" w:line="252" w:lineRule="auto"/>
            </w:pPr>
            <w:r>
              <w:rPr>
                <w:sz w:val="18"/>
              </w:rPr>
              <w:t>处置权限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D763">
            <w:pPr>
              <w:spacing w:before="0" w:after="0" w:line="252" w:lineRule="auto"/>
            </w:pPr>
            <w:r>
              <w:rPr>
                <w:sz w:val="18"/>
              </w:rPr>
              <w:t>仅当前任务处置人及具备相应项目预警处置权限的人员可提交；数据范围为组织可见集与功能权限的交集。</w:t>
            </w:r>
          </w:p>
        </w:tc>
      </w:tr>
      <w:tr w14:paraId="294E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68E4">
            <w:pPr>
              <w:spacing w:before="0" w:after="0" w:line="252" w:lineRule="auto"/>
            </w:pPr>
            <w:r>
              <w:rPr>
                <w:sz w:val="18"/>
              </w:rPr>
              <w:t>通知</w:t>
            </w:r>
          </w:p>
        </w:tc>
        <w:tc>
          <w:tcPr>
            <w:tcW w:w="66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B920">
            <w:pPr>
              <w:spacing w:before="0" w:after="0" w:line="252" w:lineRule="auto"/>
            </w:pPr>
            <w:r>
              <w:rPr>
                <w:sz w:val="18"/>
              </w:rPr>
              <w:t>来源模块通知固定采用站内信，个人中心不展示通知方式。</w:t>
            </w:r>
          </w:p>
        </w:tc>
      </w:tr>
    </w:tbl>
    <w:p w14:paraId="0E3FEF29">
      <w:pPr>
        <w:pStyle w:val="3"/>
        <w:keepNext/>
      </w:pPr>
      <w:r>
        <w:t>验收标准（Given-When-Then）</w:t>
      </w:r>
    </w:p>
    <w:tbl>
      <w:tblPr>
        <w:tblStyle w:val="7"/>
        <w:tblW w:w="830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1271"/>
        <w:gridCol w:w="1695"/>
        <w:gridCol w:w="1695"/>
        <w:gridCol w:w="2713"/>
      </w:tblGrid>
      <w:tr w14:paraId="2CFA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D446">
            <w:pPr>
              <w:spacing w:before="0" w:after="0" w:line="252" w:lineRule="auto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27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648C">
            <w:pPr>
              <w:spacing w:before="0" w:after="0" w:line="252" w:lineRule="auto"/>
            </w:pPr>
            <w:r>
              <w:rPr>
                <w:b/>
                <w:sz w:val="15"/>
              </w:rPr>
              <w:t>验收项</w:t>
            </w:r>
          </w:p>
        </w:tc>
        <w:tc>
          <w:tcPr>
            <w:tcW w:w="169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1ABC">
            <w:pPr>
              <w:spacing w:before="0" w:after="0" w:line="252" w:lineRule="auto"/>
            </w:pPr>
            <w:r>
              <w:rPr>
                <w:b/>
                <w:sz w:val="15"/>
              </w:rPr>
              <w:t>Given</w:t>
            </w:r>
          </w:p>
        </w:tc>
        <w:tc>
          <w:tcPr>
            <w:tcW w:w="1695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BFC3">
            <w:pPr>
              <w:spacing w:before="0" w:after="0" w:line="252" w:lineRule="auto"/>
            </w:pPr>
            <w:r>
              <w:rPr>
                <w:b/>
                <w:sz w:val="15"/>
              </w:rPr>
              <w:t>When</w:t>
            </w:r>
          </w:p>
        </w:tc>
        <w:tc>
          <w:tcPr>
            <w:tcW w:w="2713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3B93">
            <w:pPr>
              <w:spacing w:before="0" w:after="0" w:line="252" w:lineRule="auto"/>
            </w:pPr>
            <w:r>
              <w:rPr>
                <w:b/>
                <w:sz w:val="15"/>
              </w:rPr>
              <w:t>Then</w:t>
            </w:r>
          </w:p>
        </w:tc>
      </w:tr>
      <w:tr w14:paraId="61AA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2AE9">
            <w:pPr>
              <w:spacing w:before="0" w:after="0" w:line="252" w:lineRule="auto"/>
            </w:pPr>
            <w:r>
              <w:rPr>
                <w:sz w:val="15"/>
              </w:rPr>
              <w:t>AC-PC-01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C1E3">
            <w:pPr>
              <w:spacing w:before="0" w:after="0" w:line="252" w:lineRule="auto"/>
            </w:pPr>
            <w:r>
              <w:rPr>
                <w:sz w:val="15"/>
              </w:rPr>
              <w:t>所属模块筛选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EC75">
            <w:pPr>
              <w:spacing w:before="0" w:after="0" w:line="252" w:lineRule="auto"/>
            </w:pPr>
            <w:r>
              <w:rPr>
                <w:sz w:val="15"/>
              </w:rPr>
              <w:t>进入个人中心预警中心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2DBF">
            <w:pPr>
              <w:spacing w:before="0" w:after="0" w:line="252" w:lineRule="auto"/>
            </w:pPr>
            <w:r>
              <w:rPr>
                <w:sz w:val="15"/>
              </w:rPr>
              <w:t>展开所属模块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F471">
            <w:pPr>
              <w:spacing w:before="0" w:after="0" w:line="252" w:lineRule="auto"/>
            </w:pPr>
            <w:r>
              <w:rPr>
                <w:sz w:val="15"/>
              </w:rPr>
              <w:t>可选择人员实名、AI应用、机械设备监管、危大工程监测并正确筛选。</w:t>
            </w:r>
          </w:p>
        </w:tc>
      </w:tr>
      <w:tr w14:paraId="6F3C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3CD5">
            <w:pPr>
              <w:spacing w:before="0" w:after="0" w:line="252" w:lineRule="auto"/>
            </w:pPr>
            <w:r>
              <w:rPr>
                <w:sz w:val="15"/>
              </w:rPr>
              <w:t>AC-PC-02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4D2B">
            <w:pPr>
              <w:spacing w:before="0" w:after="0" w:line="252" w:lineRule="auto"/>
            </w:pPr>
            <w:r>
              <w:rPr>
                <w:sz w:val="15"/>
              </w:rPr>
              <w:t>示例数据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21F">
            <w:pPr>
              <w:spacing w:before="0" w:after="0" w:line="252" w:lineRule="auto"/>
            </w:pPr>
            <w:r>
              <w:rPr>
                <w:sz w:val="15"/>
              </w:rPr>
              <w:t>首次进入预警中心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376E">
            <w:pPr>
              <w:spacing w:before="0" w:after="0" w:line="252" w:lineRule="auto"/>
            </w:pPr>
            <w:r>
              <w:rPr>
                <w:sz w:val="15"/>
              </w:rPr>
              <w:t>查看列表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B748">
            <w:pPr>
              <w:spacing w:before="0" w:after="0" w:line="252" w:lineRule="auto"/>
            </w:pPr>
            <w:r>
              <w:rPr>
                <w:sz w:val="15"/>
              </w:rPr>
              <w:t>AI应用、机械设备监管、危大工程监测各至少显示一条待处理示例。</w:t>
            </w:r>
          </w:p>
        </w:tc>
      </w:tr>
      <w:tr w14:paraId="5790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A288">
            <w:pPr>
              <w:spacing w:before="0" w:after="0" w:line="252" w:lineRule="auto"/>
            </w:pPr>
            <w:r>
              <w:rPr>
                <w:sz w:val="15"/>
              </w:rPr>
              <w:t>AC-PC-03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BA6B">
            <w:pPr>
              <w:spacing w:before="0" w:after="0" w:line="252" w:lineRule="auto"/>
            </w:pPr>
            <w:r>
              <w:rPr>
                <w:sz w:val="15"/>
              </w:rPr>
              <w:t>详情路由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FC0E">
            <w:pPr>
              <w:spacing w:before="0" w:after="0" w:line="252" w:lineRule="auto"/>
            </w:pPr>
            <w:r>
              <w:rPr>
                <w:sz w:val="15"/>
              </w:rPr>
              <w:t>任一非人员实名预警存在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16C0">
            <w:pPr>
              <w:spacing w:before="0" w:after="0" w:line="252" w:lineRule="auto"/>
            </w:pPr>
            <w:r>
              <w:rPr>
                <w:sz w:val="15"/>
              </w:rPr>
              <w:t>点击详情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7D29">
            <w:pPr>
              <w:spacing w:before="0" w:after="0" w:line="252" w:lineRule="auto"/>
            </w:pPr>
            <w:r>
              <w:rPr>
                <w:sz w:val="15"/>
              </w:rPr>
              <w:t>进入个人中心专用处置页而非来源模块。</w:t>
            </w:r>
          </w:p>
        </w:tc>
      </w:tr>
      <w:tr w14:paraId="32B3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4E96">
            <w:pPr>
              <w:spacing w:before="0" w:after="0" w:line="252" w:lineRule="auto"/>
            </w:pPr>
            <w:r>
              <w:rPr>
                <w:sz w:val="15"/>
              </w:rPr>
              <w:t>AC-PC-04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4256">
            <w:pPr>
              <w:spacing w:before="0" w:after="0" w:line="252" w:lineRule="auto"/>
            </w:pPr>
            <w:r>
              <w:rPr>
                <w:sz w:val="15"/>
              </w:rPr>
              <w:t>处置页面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FDF8">
            <w:pPr>
              <w:spacing w:before="0" w:after="0" w:line="252" w:lineRule="auto"/>
            </w:pPr>
            <w:r>
              <w:rPr>
                <w:sz w:val="15"/>
              </w:rPr>
              <w:t>任务状态为待处理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A2E5">
            <w:pPr>
              <w:spacing w:before="0" w:after="0" w:line="252" w:lineRule="auto"/>
            </w:pPr>
            <w:r>
              <w:rPr>
                <w:sz w:val="15"/>
              </w:rPr>
              <w:t>进入详情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B746">
            <w:pPr>
              <w:spacing w:before="0" w:after="0" w:line="252" w:lineRule="auto"/>
            </w:pPr>
            <w:r>
              <w:rPr>
                <w:sz w:val="15"/>
              </w:rPr>
              <w:t>上方显示详情，下方显示默认已处理的处置表单、必填说明和非必填附件。</w:t>
            </w:r>
          </w:p>
        </w:tc>
      </w:tr>
      <w:tr w14:paraId="529E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E7A6">
            <w:pPr>
              <w:spacing w:before="0" w:after="0" w:line="252" w:lineRule="auto"/>
            </w:pPr>
            <w:r>
              <w:rPr>
                <w:sz w:val="15"/>
              </w:rPr>
              <w:t>AC-PC-05</w:t>
            </w:r>
          </w:p>
        </w:tc>
        <w:tc>
          <w:tcPr>
            <w:tcW w:w="12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FED8">
            <w:pPr>
              <w:spacing w:before="0" w:after="0" w:line="252" w:lineRule="auto"/>
            </w:pPr>
            <w:r>
              <w:rPr>
                <w:sz w:val="15"/>
              </w:rPr>
              <w:t>提交关闭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5A49">
            <w:pPr>
              <w:spacing w:before="0" w:after="0" w:line="252" w:lineRule="auto"/>
            </w:pPr>
            <w:r>
              <w:rPr>
                <w:sz w:val="15"/>
              </w:rPr>
              <w:t>处置结果和说明已填写</w:t>
            </w:r>
          </w:p>
        </w:tc>
        <w:tc>
          <w:tcPr>
            <w:tcW w:w="16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7E92">
            <w:pPr>
              <w:spacing w:before="0" w:after="0" w:line="252" w:lineRule="auto"/>
            </w:pPr>
            <w:r>
              <w:rPr>
                <w:sz w:val="15"/>
              </w:rPr>
              <w:t>提交处置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4E0F">
            <w:pPr>
              <w:spacing w:before="0" w:after="0" w:line="252" w:lineRule="auto"/>
            </w:pPr>
            <w:r>
              <w:rPr>
                <w:sz w:val="15"/>
              </w:rPr>
              <w:t>任务状态变为已关闭并回显结果、说明、附件、处置人和时间。</w:t>
            </w:r>
          </w:p>
        </w:tc>
      </w:tr>
    </w:tbl>
    <w:p w14:paraId="34505F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2D7DA6"/>
    <w:multiLevelType w:val="multilevel"/>
    <w:tmpl w:val="612D7DA6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11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57F26"/>
    <w:rsid w:val="05CF0462"/>
    <w:rsid w:val="0A0841A1"/>
    <w:rsid w:val="0C137A15"/>
    <w:rsid w:val="0FA91612"/>
    <w:rsid w:val="1D846EE9"/>
    <w:rsid w:val="25123973"/>
    <w:rsid w:val="2A757F26"/>
    <w:rsid w:val="2DB476A8"/>
    <w:rsid w:val="319F1FA5"/>
    <w:rsid w:val="33171712"/>
    <w:rsid w:val="348778C5"/>
    <w:rsid w:val="35B2486D"/>
    <w:rsid w:val="3AFE2E55"/>
    <w:rsid w:val="3EDB1EAC"/>
    <w:rsid w:val="41083B3B"/>
    <w:rsid w:val="51E471B6"/>
    <w:rsid w:val="545C7FCE"/>
    <w:rsid w:val="56EF21E9"/>
    <w:rsid w:val="60C160D1"/>
    <w:rsid w:val="65051928"/>
    <w:rsid w:val="6BDC10F9"/>
    <w:rsid w:val="703D6AAE"/>
    <w:rsid w:val="72B47168"/>
    <w:rsid w:val="768A6E35"/>
    <w:rsid w:val="7E93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0" w:beforeAutospacing="0" w:after="90" w:afterLines="0" w:afterAutospacing="0" w:line="576" w:lineRule="auto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 w:eastAsia="宋体"/>
      <w:b/>
      <w:sz w:val="24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="120" w:after="120" w:line="376" w:lineRule="auto"/>
      <w:ind w:left="850" w:hanging="850"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widowControl/>
      <w:spacing w:line="240" w:lineRule="atLeast"/>
      <w:ind w:firstLine="420" w:firstLineChars="200"/>
    </w:pPr>
    <w:rPr>
      <w:rFonts w:ascii="Arial" w:hAnsi="Arial"/>
      <w:kern w:val="0"/>
      <w:szCs w:val="21"/>
    </w:rPr>
  </w:style>
  <w:style w:type="character" w:customStyle="1" w:styleId="10">
    <w:name w:val="标题 3 Char"/>
    <w:link w:val="4"/>
    <w:qFormat/>
    <w:uiPriority w:val="0"/>
    <w:rPr>
      <w:b/>
      <w:sz w:val="24"/>
    </w:rPr>
  </w:style>
  <w:style w:type="paragraph" w:customStyle="1" w:styleId="11">
    <w:name w:val="heading 5"/>
    <w:basedOn w:val="5"/>
    <w:qFormat/>
    <w:uiPriority w:val="0"/>
    <w:pPr>
      <w:numPr>
        <w:ilvl w:val="4"/>
        <w:numId w:val="1"/>
      </w:numPr>
      <w:outlineLvl w:val="4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2782</Words>
  <Characters>2997</Characters>
  <Lines>0</Lines>
  <Paragraphs>0</Paragraphs>
  <TotalTime>2</TotalTime>
  <ScaleCrop>false</ScaleCrop>
  <LinksUpToDate>false</LinksUpToDate>
  <CharactersWithSpaces>3020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2026-07-21T01:43:00Z</dcterms:created>
  <dc:creator>爱吃糖炒栗子</dc:creator>
  <cp:lastModifiedBy>爱吃糖炒栗子</cp:lastModifiedBy>
  <dcterms:modified xsi:type="dcterms:W3CDTF">2026-08-31T02:56:59Z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7D9FFA08A8364FB1A1C0351605C16840_13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