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36" w:lineRule="auto"/>
        <w:jc w:val="center"/>
      </w:pPr>
      <w:r>
        <w:rPr>
          <w:rFonts w:ascii="Arial" w:hAnsi="Arial" w:eastAsia="黑体"/>
          <w:b/>
          <w:sz w:val="44"/>
        </w:rPr>
        <w:t>《高级网页设计 I》</w:t>
      </w:r>
    </w:p>
    <w:p>
      <w:pPr>
        <w:spacing w:after="360" w:line="336" w:lineRule="auto"/>
        <w:jc w:val="center"/>
      </w:pPr>
      <w:r>
        <w:rPr>
          <w:rFonts w:ascii="Arial" w:hAnsi="Arial" w:eastAsia="黑体"/>
          <w:b/>
          <w:sz w:val="44"/>
        </w:rPr>
        <w:t>网页元素设计 项目报告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381"/>
            <w:shd w:val="clear" w:fill="F5EFE6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4"/>
              </w:rPr>
              <w:t>学　　号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24001010829</w:t>
            </w:r>
          </w:p>
        </w:tc>
      </w:tr>
      <w:tr>
        <w:tc>
          <w:tcPr>
            <w:tcW w:type="dxa" w:w="2381"/>
            <w:shd w:val="clear" w:fill="F5EFE6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4"/>
              </w:rPr>
              <w:t>姓　　名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齐英伊</w:t>
            </w:r>
          </w:p>
        </w:tc>
      </w:tr>
      <w:tr>
        <w:tc>
          <w:tcPr>
            <w:tcW w:type="dxa" w:w="2381"/>
            <w:shd w:val="clear" w:fill="F5EFE6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4"/>
              </w:rPr>
              <w:t>班　　级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（请填写班级）</w:t>
            </w:r>
          </w:p>
        </w:tc>
      </w:tr>
      <w:tr>
        <w:tc>
          <w:tcPr>
            <w:tcW w:type="dxa" w:w="2381"/>
            <w:shd w:val="clear" w:fill="F5EFE6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4"/>
              </w:rPr>
              <w:t>项目选题名称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马蜂窝旅游网（mafengwo.cn）首页三个典型元素复刻</w:t>
            </w:r>
          </w:p>
        </w:tc>
      </w:tr>
    </w:tbl>
    <w:p/>
    <w:p>
      <w:pPr>
        <w:spacing w:before="280" w:after="160"/>
      </w:pPr>
      <w:r>
        <w:rPr>
          <w:rFonts w:ascii="Arial" w:hAnsi="Arial" w:eastAsia="黑体"/>
          <w:b/>
          <w:color w:val="FF9D00"/>
          <w:sz w:val="28"/>
        </w:rPr>
        <w:t>一、实施过程</w:t>
      </w:r>
    </w:p>
    <w:p>
      <w:pPr>
        <w:spacing w:before="120" w:after="160"/>
      </w:pPr>
      <w:r>
        <w:rPr>
          <w:rFonts w:ascii="Arial" w:hAnsi="Arial" w:eastAsia="黑体"/>
          <w:b/>
          <w:color w:val="333333"/>
          <w:sz w:val="26"/>
        </w:rPr>
        <w:t>1.1 项目需求与实现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本项目依据《高级网页设计 I》实验指导书的要求，选取马蜂窝旅游网（www.mafengwo.cn）首页作为设计稿，使用纯 HTML5 + CSS3 技术进行静态复刻，不使用 JavaScript，不要求交互与动画。指导书要求选取 3 个典型网页元素进行还原（如：上图下文、左图右文、一左一右、列表、导航、Tab 等），且其中至少 2 处包含图片或图表；布局必须使用 Flex 或 Grid，禁止使用 float；代码中需包含学号或姓名（或类名含姓名缩写），原则上不使用 id 选择器，并设计全局 CSS。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本作品选取的 3 个典型网页元素为：（1）顶部横向导航栏（首页/目的地/去旅行/订酒店/社区/APP/无障碍，含下拉箭头图标）；（2）Tab 标签页 + 搜索框（全部/酒店/目的地/去旅行四个可切换标签，下方搜索输入框）；（3）左图右文游记列表（4 张游记卡片，左侧 220x150 封面图 + 右侧标题/摘要/作者/点赞/目的地/浏览统计）。三处均包含图片（导航栏叠加在深色 banner 上、Tab 区在渐变背景上、游记列表每张卡片均含封面图和作者头像），超出“至少两处有图片”的要求。</w:t>
      </w:r>
    </w:p>
    <w:p>
      <w:pPr>
        <w:spacing w:before="160" w:after="160"/>
      </w:pPr>
      <w:r>
        <w:rPr>
          <w:rFonts w:ascii="Arial" w:hAnsi="Arial" w:eastAsia="黑体"/>
          <w:b/>
          <w:color w:val="333333"/>
          <w:sz w:val="26"/>
        </w:rPr>
        <w:t>1.2 实现过程</w:t>
      </w:r>
    </w:p>
    <w:p>
      <w:pPr>
        <w:spacing w:after="4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实现过程分为四个阶段：</w:t>
      </w:r>
    </w:p>
    <w:p>
      <w:pPr>
        <w:spacing w:after="4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（1）素材分析阶段：通过浏览器自动化工具打开马蜂窝首页，使用 JavaScript 提取导航栏（#_j_head_nav）、Tab 标签页（.searchtab）、游记列表（.tn-list）三个区域的完整 outerHTML，并获取每个元素的计算样式（字体、字号、颜色、宽度、高度、间距等精确数值）；</w:t>
      </w:r>
    </w:p>
    <w:p>
      <w:pPr>
        <w:spacing w:after="4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（2）素材下载阶段：将 4 张游记封面图（note.mafengwo.net，220x150 缩略图）和 4 张作者头像（p1-q.mafengwo.net / user.mafengwo.net，48x48）下载至本地 images 目录；</w:t>
      </w:r>
    </w:p>
    <w:p>
      <w:pPr>
        <w:spacing w:after="4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（3）编码阶段：先搭建语义化 HTML 结构（header/nav/section/main/article/footer），再编写全局 CSS，全部区块使用 Flexbox 布局（共 16 处 display:flex），原站的 float 布局全部改为 flex 实现，未使用 float、表格布局与 id 选择器；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（4）测试阶段：通过本地 HTTP 服务器对页面进行资源完整性与响应式测试。</w:t>
      </w:r>
    </w:p>
    <w:p>
      <w:pPr>
        <w:spacing w:before="280" w:after="160"/>
      </w:pPr>
      <w:r>
        <w:rPr>
          <w:rFonts w:ascii="Arial" w:hAnsi="Arial" w:eastAsia="黑体"/>
          <w:b/>
          <w:color w:val="FF9D00"/>
          <w:sz w:val="28"/>
        </w:rPr>
        <w:t>二、选取的三处网页元素（原图与实现图对比）</w:t>
      </w:r>
    </w:p>
    <w:p>
      <w:pPr>
        <w:spacing w:before="200" w:after="160"/>
      </w:pPr>
      <w:r>
        <w:rPr>
          <w:rFonts w:ascii="Arial" w:hAnsi="Arial" w:eastAsia="黑体"/>
          <w:b/>
          <w:color w:val="333333"/>
          <w:sz w:val="26"/>
        </w:rPr>
        <w:t>2.1 网页元素 1：顶部横向导航栏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该元素位于页面顶部，叠加在深色半透明蒙层背景之上。包含：左侧马蜂窝旅游文字 Logo、右侧 7 项横向导航（首页/目的地/去旅行/订酒店/社区/APP/无障碍），其中去旅行和社区两项带下拉箭头图标（.qyy-caret，CSS 三角形实现）。当前栏目首页以马蜂窝黄 #FFC900 高亮。布局要点：原站使用 float:left，复刻改为 display:flex 横向排列，每项 padding:0 16px，高度 58px、行高 58px，悬停变马蜂窝黄。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1 原图：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FF2CC"/>
          </w:tcPr>
          <w:p>
            <w:pPr>
              <w:spacing w:before="600" w:after="600"/>
              <w:jc w:val="center"/>
            </w:pPr>
            <w:r/>
            <w:r>
              <w:rPr>
                <w:rFonts w:ascii="Times New Roman" w:hAnsi="Times New Roman" w:eastAsia="宋体"/>
                <w:b/>
                <w:color w:val="C00000"/>
                <w:sz w:val="24"/>
              </w:rPr>
              <w:t>【请在此处粘贴 mafengwo.cn 原站顶部导航栏截图】</w:t>
            </w:r>
          </w:p>
        </w:tc>
      </w:tr>
    </w:tbl>
    <w:p>
      <w:pPr>
        <w:spacing w:after="40"/>
      </w:pP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1 实现图：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FF2CC"/>
          </w:tcPr>
          <w:p>
            <w:pPr>
              <w:spacing w:before="600" w:after="600"/>
              <w:jc w:val="center"/>
            </w:pPr>
            <w:r/>
            <w:r>
              <w:rPr>
                <w:rFonts w:ascii="Times New Roman" w:hAnsi="Times New Roman" w:eastAsia="宋体"/>
                <w:b/>
                <w:color w:val="C00000"/>
                <w:sz w:val="24"/>
              </w:rPr>
              <w:t>【请在此处粘贴本地复刻页面顶部导航栏截图】</w:t>
            </w:r>
          </w:p>
        </w:tc>
      </w:tr>
    </w:tbl>
    <w:p>
      <w:pPr>
        <w:spacing w:after="40"/>
      </w:pP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1 核心代码（HTML，节选自 index.html，文件头部注释含学号姓名）：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宋体"/>
                <w:sz w:val="18"/>
              </w:rPr>
              <w:t>&lt;!-- 典型元素 1：导航栏（index.html，学号 24001010829 齐英伊） --&gt;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&lt;header class="qyy-header"&gt;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&lt;div class="qyy-header-inner"&gt;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&lt;a class="qyy-logo" href="#"&gt;马蜂窝旅游&lt;/a&gt;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&lt;nav class="qyy-nav"&gt;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&lt;ul class="qyy-nav-list"&gt;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&lt;li class="qyy-nav-item qyy-nav-cur"&gt;&lt;a href="#"&gt;首页&lt;/a&gt;&lt;/li&gt;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&lt;li class="qyy-nav-item"&gt;&lt;a href="#"&gt;目的地&lt;/a&gt;&lt;/li&gt;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&lt;li class="qyy-nav-item qyy-nav-dropdown"&gt;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  &lt;a href="#"&gt;去旅行&lt;i class="qyy-caret"&gt;&lt;/i&gt;&lt;/a&gt;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&lt;li class="qyy-nav-item"&gt;&lt;a href="#"&gt;订酒店&lt;/a&gt;&lt;/li&gt;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&lt;li class="qyy-nav-item qyy-nav-dropdown"&gt;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  &lt;a href="#"&gt;社区&lt;i class="qyy-caret"&gt;&lt;/i&gt;&lt;/a&gt;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&lt;li class="qyy-nav-item"&gt;&lt;a href="#"&gt;APP&lt;/a&gt;&lt;/li&gt;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  &lt;li class="qyy-nav-item"&gt;&lt;a href="#"&gt;无障碍&lt;/a&gt;&lt;/li&gt;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&lt;/ul&gt;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&lt;/nav&gt;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&lt;/div&gt;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&lt;/header&gt;</w:t>
            </w:r>
          </w:p>
        </w:tc>
      </w:tr>
    </w:tbl>
    <w:p>
      <w:pPr>
        <w:spacing w:after="40"/>
      </w:pP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1 核心代码（CSS，节选自 style.css）：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宋体"/>
                <w:sz w:val="18"/>
              </w:rPr>
              <w:t>/* 导航栏：flex 横向排列，58px 高，白字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.qyy-header-inner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display: flex;               /* Flexbox 布局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align-items: center;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height: 58px;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padding: 0 25px;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.qyy-nav-list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display: flex;               /* Flexbox 布局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height: 58px;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.qyy-nav-item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display: flex;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align-items: center;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height: 58px;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line-height: 58px;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.qyy-nav-item a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display: inline-block;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padding: 0 16px;  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font-size: 14px;  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color: #fff;     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line-height: 58px;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transition: color 0.2s;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.qyy-nav-item a:hover { color: #ffc900; }  /* 马蜂窝黄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.qyy-nav-cur a { color: #ffc900; }          /* 当前项高亮 */</w:t>
            </w:r>
          </w:p>
        </w:tc>
      </w:tr>
    </w:tbl>
    <w:p>
      <w:pPr>
        <w:spacing w:after="40"/>
      </w:pPr>
    </w:p>
    <w:p>
      <w:pPr>
        <w:spacing w:before="200" w:after="160"/>
      </w:pPr>
      <w:r>
        <w:rPr>
          <w:rFonts w:ascii="Arial" w:hAnsi="Arial" w:eastAsia="黑体"/>
          <w:b/>
          <w:color w:val="333333"/>
          <w:sz w:val="26"/>
        </w:rPr>
        <w:t>2.2 网页元素 2：Tab 标签页 + 搜索框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该元素位于页面 Banner 区域中部，包含：上方 4 个 Tab 标签（全部/酒店/目的地/去旅行），当前激活项全部以马蜂窝黄高亮并带底部 3px 黄色下划线；Tab 下方为白色圆角搜索框，左侧输入框（placeholder=“搜目的地/攻略/酒店/旅行特价”），右侧黄色搜索按钮。布局要点：Tab 使用 flex 横向排列，搜索框使用 flex 左右分布（输入框 flex:1 自适应 + 固定宽度按钮）。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2 原图：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FF2CC"/>
          </w:tcPr>
          <w:p>
            <w:pPr>
              <w:spacing w:before="600" w:after="600"/>
              <w:jc w:val="center"/>
            </w:pPr>
            <w:r/>
            <w:r>
              <w:rPr>
                <w:rFonts w:ascii="Times New Roman" w:hAnsi="Times New Roman" w:eastAsia="宋体"/>
                <w:b/>
                <w:color w:val="C00000"/>
                <w:sz w:val="24"/>
              </w:rPr>
              <w:t>【请在此处粘贴 mafengwo.cn 原站 Tab 标签页+搜索框截图】</w:t>
            </w:r>
          </w:p>
        </w:tc>
      </w:tr>
    </w:tbl>
    <w:p>
      <w:pPr>
        <w:spacing w:after="40"/>
      </w:pP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2 实现图：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FF2CC"/>
          </w:tcPr>
          <w:p>
            <w:pPr>
              <w:spacing w:before="600" w:after="600"/>
              <w:jc w:val="center"/>
            </w:pPr>
            <w:r/>
            <w:r>
              <w:rPr>
                <w:rFonts w:ascii="Times New Roman" w:hAnsi="Times New Roman" w:eastAsia="宋体"/>
                <w:b/>
                <w:color w:val="C00000"/>
                <w:sz w:val="24"/>
              </w:rPr>
              <w:t>【请在此处粘贴本地复刻页面 Tab 标签页+搜索框截图】</w:t>
            </w:r>
          </w:p>
        </w:tc>
      </w:tr>
    </w:tbl>
    <w:p>
      <w:pPr>
        <w:spacing w:after="40"/>
      </w:pP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2 核心代码（HTML）：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宋体"/>
                <w:sz w:val="18"/>
              </w:rPr>
              <w:t>&lt;!-- 典型元素 2：Tab 标签页 + 搜索框 --&gt;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&lt;div class="qyy-search-container"&gt;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&lt;div class="qyy-searchtab"&gt;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&lt;ul class="qyy-searchtab-list"&gt;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&lt;li class="qyy-searchtab-item qyy-searchtab-cur"&gt;&lt;i&gt;&lt;/i&gt;全部&lt;/li&gt;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&lt;li class="qyy-searchtab-item"&gt;&lt;i&gt;&lt;/i&gt;酒店&lt;/li&gt;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&lt;li class="qyy-searchtab-item"&gt;&lt;i&gt;&lt;/i&gt;目的地&lt;/li&gt;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&lt;li class="qyy-searchtab-item"&gt;&lt;i&gt;&lt;/i&gt;去旅行&lt;/li&gt;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&lt;/ul&gt;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&lt;/div&gt;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&lt;div class="qyy-searchbar"&gt;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&lt;div class="qyy-search-input"&gt;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&lt;input type="text" placeholder="搜目的地/攻略/酒店/旅行特价"&gt;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&lt;/div&gt;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&lt;button class="qyy-search-btn" type="button"&gt;搜 索&lt;/button&gt;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&lt;/div&gt;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&lt;/div&gt;</w:t>
            </w:r>
          </w:p>
        </w:tc>
      </w:tr>
    </w:tbl>
    <w:p>
      <w:pPr>
        <w:spacing w:after="40"/>
      </w:pP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2 核心代码（CSS）：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宋体"/>
                <w:sz w:val="18"/>
              </w:rPr>
              <w:t>/* Tab 标签页：flex 横向，激活项黄色下划线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.qyy-searchtab-list { display: flex;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.qyy-searchtab-item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padding: 0 14px;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height: 26px;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line-height: 26px;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font-size: 14px;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color: #fff;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cursor: pointer;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position: relative;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.qyy-searchtab-cur { color: #ffc900; font-weight: bold;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.qyy-searchtab-cur::after {      /* 激活态黄色下划线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content: "";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position: absolute;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left: 0; right: 0; bottom: -2px;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height: 3px;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background: #ffc900;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/* 搜索框：flex 左右分布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.qyy-searchbar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display: flex;               /* Flexbox 布局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width: 538px;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height: 44px;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background: #fff;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border-radius: 4px;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overflow: hidden;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.qyy-search-input { flex: 1; display: flex; align-items: center;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.qyy-search-input input { flex: 1; height: 44px; padding: 0 15px;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font-size: 14px; color: #333; background: transparent;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.qyy-search-btn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width: 80px; height: 44px;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font-size: 16px; color: #fff;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background: #ffc900; cursor: pointer;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200" w:after="160"/>
      </w:pPr>
      <w:r>
        <w:rPr>
          <w:rFonts w:ascii="Arial" w:hAnsi="Arial" w:eastAsia="黑体"/>
          <w:b/>
          <w:color w:val="333333"/>
          <w:sz w:val="26"/>
        </w:rPr>
        <w:t>2.3 网页元素 3：左图右文游记列表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该元素为页面主体内容：4 张游记卡片纵向排列，每张卡片左侧为 220x150 封面图，右侧为游记标题（18px，#666）、摘要（14px，#999，2 行截断）、底部统计区（顶赞数+目的地+作者头像+作者名+浏览/评论数）。4 张游记标题分别为：“最后冲刺！中秋国庆发文有奖”、“从西双版纳到琅勃拉邦丨跨境高铁度假之旅”、“【藏西秘境，天上阿里】｜11天穿行西藏阿里旷野”、“在大兴安岭追寻金秋之路——呼伦贝尔北线自驾七天六晚”。布局要点：原站使用 float 布局（tn-image float:left, tn-wrapper float:right），复刻改为 display:flex，图片 flex-shrink:0 固定 220px，文字区 flex:1 自适应。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3 原图：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FF2CC"/>
          </w:tcPr>
          <w:p>
            <w:pPr>
              <w:spacing w:before="600" w:after="600"/>
              <w:jc w:val="center"/>
            </w:pPr>
            <w:r/>
            <w:r>
              <w:rPr>
                <w:rFonts w:ascii="Times New Roman" w:hAnsi="Times New Roman" w:eastAsia="宋体"/>
                <w:b/>
                <w:color w:val="C00000"/>
                <w:sz w:val="24"/>
              </w:rPr>
              <w:t>【请在此处粘贴 mafengwo.cn 原站游记列表截图】</w:t>
            </w:r>
          </w:p>
        </w:tc>
      </w:tr>
    </w:tbl>
    <w:p>
      <w:pPr>
        <w:spacing w:after="40"/>
      </w:pP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3 实现图：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FF2CC"/>
          </w:tcPr>
          <w:p>
            <w:pPr>
              <w:spacing w:before="600" w:after="600"/>
              <w:jc w:val="center"/>
            </w:pPr>
            <w:r/>
            <w:r>
              <w:rPr>
                <w:rFonts w:ascii="Times New Roman" w:hAnsi="Times New Roman" w:eastAsia="宋体"/>
                <w:b/>
                <w:color w:val="C00000"/>
                <w:sz w:val="24"/>
              </w:rPr>
              <w:t>【请在此处粘贴本地复刻页面游记列表截图】</w:t>
            </w:r>
          </w:p>
        </w:tc>
      </w:tr>
    </w:tbl>
    <w:p>
      <w:pPr>
        <w:spacing w:after="40"/>
      </w:pP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3 核心代码（HTML，以第一张卡片为例）：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宋体"/>
                <w:sz w:val="18"/>
              </w:rPr>
              <w:t>&lt;!-- 典型元素 3：左图右文游记卡片 --&gt;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&lt;article class="qyy-tn-item"&gt;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&lt;div class="qyy-tn-image"&gt;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&lt;a href="#"&gt;&lt;img src="images/card1.jpg" alt="游记封面"&gt;&lt;/a&gt;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&lt;/div&gt;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&lt;div class="qyy-tn-wrapper"&gt;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&lt;dl&gt;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&lt;dt&gt;&lt;a href="#"&gt;最后冲刺！中秋国庆发文有奖...&lt;/a&gt;&lt;/dt&gt;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&lt;dd&gt;&lt;a href="#"&gt;蝉鸣、晚风、看不到尽头的夏天...&lt;/a&gt;&lt;/dd&gt;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&lt;/dl&gt;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&lt;div class="qyy-tn-extra"&gt;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&lt;span class="qyy-tn-ding"&gt;&lt;a class="qyy-btn-ding" href="#"&gt;&lt;/a&gt;&lt;em&gt;724&lt;/em&gt;&lt;/span&gt;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&lt;span class="qyy-tn-place"&gt;&lt;i&gt;&lt;/i&gt;&lt;a href="#"&gt;北京&lt;/a&gt;，by&lt;/span&gt;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&lt;span class="qyy-tn-user"&gt;&lt;a href="#"&gt;&lt;img src="images/avatar1.png" alt=""&gt;游记总编辑&lt;/a&gt;&lt;/span&gt;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  &lt;span class="qyy-tn-stat"&gt;18511/66&lt;/span&gt;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  &lt;/div&gt;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&lt;/div&gt;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&lt;/article&gt;</w:t>
            </w:r>
          </w:p>
        </w:tc>
      </w:tr>
    </w:tbl>
    <w:p>
      <w:pPr>
        <w:spacing w:after="40"/>
      </w:pP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 3 核心代码（CSS）：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宋体"/>
                <w:sz w:val="18"/>
              </w:rPr>
              <w:t>/* 游记卡片：flex 左图右文（原站 float 改为 flex）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.qyy-tn-item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display: flex;               /* Flexbox 布局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padding: 15px 0;  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border-bottom: 1px solid #eee;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.qyy-tn-image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flex-shrink: 0;             /* 图片不缩放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width: 220px;    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height: 150px;   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overflow: hidden;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.qyy-tn-image img { width: 220px; height: 150px; object-fit: cover;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.qyy-tn-wrapper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flex: 1;                   /* 文字区自适应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display: flex;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flex-direction: column;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padding: 0 0 0 25px;      /* 左图右文间距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.qyy-tn-wrapper dt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font-size: 18px; 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font-weight: 400;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color: #666;     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line-height: 26px;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margin-bottom: 10px;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.qyy-tn-wrapper dd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font-size: 14px; 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color: #999;      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line-height: 20px;         /* 原站值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display: -webkit-box;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-webkit-line-clamp: 2;     /* 2行截断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-webkit-box-orient: vertical;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overflow: hidden;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/* 底部统计区：flex 横向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.qyy-tn-extra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display: flex;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align-items: center;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font-size: 12px;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color: #999;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margin-top: 8px;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Arial" w:hAnsi="Arial" w:eastAsia="黑体"/>
          <w:b/>
          <w:color w:val="FF9D00"/>
          <w:sz w:val="28"/>
        </w:rPr>
        <w:t>三、项目代码说明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本项目代码由 index.html（约 160 行）与 style.css（约 320 行）两个文件构成，图片素材存放于 images 目录（8 个文件：4 张封面图 + 4 张头像）。代码符合指导书的全部规范性要求：</w:t>
      </w:r>
    </w:p>
    <w:p>
      <w:pPr>
        <w:spacing w:before="160" w:after="160"/>
      </w:pPr>
      <w:r>
        <w:rPr>
          <w:rFonts w:ascii="Arial" w:hAnsi="Arial" w:eastAsia="黑体"/>
          <w:b/>
          <w:color w:val="333333"/>
          <w:sz w:val="26"/>
        </w:rPr>
        <w:t>3.1 代码包含学号姓名与姓名缩写类名前缀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index.html 文件头部以 HTML 注释标明学号 24001010829 与姓名齐英伊，页脚亦有署名行；全部 CSS 类名统一使用姓名缩写 qyy- 作为前缀（如 qyy-nav、qyy-tn-item、qyy-searchtab），满足类名中包括姓名缩写的要求。</w:t>
      </w:r>
    </w:p>
    <w:p>
      <w:pPr>
        <w:spacing w:before="160" w:after="160"/>
      </w:pPr>
      <w:r>
        <w:rPr>
          <w:rFonts w:ascii="Arial" w:hAnsi="Arial" w:eastAsia="黑体"/>
          <w:b/>
          <w:color w:val="333333"/>
          <w:sz w:val="26"/>
        </w:rPr>
        <w:t>3.2 全局 CSS 设计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style.css 开头设计全局样式：通配符重置内外边距并统一盒模型（border-box）；body 统一基础字体（Arial, 微软雅黑, 苹方, 宋体逐级回退）、字号（12px，与原站一致）、文字色 #333、背景色 #f5f5f5；ul/ol 清除列表符号，a 清除下划线，img 转为行内块。同时设计了版心容器 .qyy-container（1000px 居中），在各区块中复用。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宋体"/>
                <w:sz w:val="18"/>
              </w:rPr>
              <w:t>/* ===== 全局 CSS =====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* { margin: 0; padding: 0; box-sizing: border-box;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body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font-family: Arial, "Microsoft Yahei", "Hiragino Sans GB", "PingFang SC", SimSun, sans-serif;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font-size: 12px;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color: #333;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background: #f5f5f5;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 xml:space="preserve">  min-width: 1000px;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ul, ol { list-style: none;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a { text-decoration: none; color: inherit;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img { display: inline-block; border: 0;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input, button { outline: none; border: 0; font-family: inherit;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宋体"/>
                <w:sz w:val="18"/>
              </w:rPr>
              <w:t>.qyy-container { width: 1000px; margin: 0 auto; }</w:t>
            </w:r>
          </w:p>
        </w:tc>
      </w:tr>
    </w:tbl>
    <w:p>
      <w:pPr>
        <w:spacing w:after="40"/>
      </w:pPr>
    </w:p>
    <w:p>
      <w:pPr>
        <w:spacing w:before="160" w:after="160"/>
      </w:pPr>
      <w:r>
        <w:rPr>
          <w:rFonts w:ascii="Arial" w:hAnsi="Arial" w:eastAsia="黑体"/>
          <w:b/>
          <w:color w:val="333333"/>
          <w:sz w:val="26"/>
        </w:rPr>
        <w:t>3.3 不使用 id 选择器、全部 Flexbox 布局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全部样式通过类选择器实现，未使用任何 id 选择器（HTML 中亦无 id 属性）；全部区块使用 Flexbox 布局（共 16 处 display:flex），包括：导航横向排列、Tab 标签横向排列、搜索框左右分布（输入框 flex:1 + 按钮固定宽度）、游记卡片左图右文（图片 flex-shrink:0 + 文字区 flex:1）、卡片底部统计区横向排列、游记区头部两端对齐等，未使用 float 与表格布局。原站的 float:left 导航和 float:left 游记卡片布局均改为 flex 实现，视觉效果完全一致。</w:t>
      </w:r>
    </w:p>
    <w:p>
      <w:pPr>
        <w:spacing w:before="280" w:after="160"/>
      </w:pPr>
      <w:r>
        <w:rPr>
          <w:rFonts w:ascii="Arial" w:hAnsi="Arial" w:eastAsia="黑体"/>
          <w:b/>
          <w:color w:val="FF9D00"/>
          <w:sz w:val="28"/>
        </w:rPr>
        <w:t>四、测试与发布</w:t>
      </w:r>
    </w:p>
    <w:p>
      <w:pPr>
        <w:spacing w:before="160" w:after="160"/>
      </w:pPr>
      <w:r>
        <w:rPr>
          <w:rFonts w:ascii="Arial" w:hAnsi="Arial" w:eastAsia="黑体"/>
          <w:b/>
          <w:color w:val="333333"/>
          <w:sz w:val="26"/>
        </w:rPr>
        <w:t>4.1 资源完整性测试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在项目目录启动本地静态服务器（py -m http.server 8766），对页面引用的全部资源进行 HTTP 状态码检测：index.html、style.css 及全部 8 张图片引用均返回 200，无 404 资源缺失。脚本校验确认 CSS 中无 id 选择器、float 属性为 0、flex 使用 16 处。</w:t>
      </w:r>
    </w:p>
    <w:p>
      <w:pPr>
        <w:spacing w:before="160" w:after="160"/>
      </w:pPr>
      <w:r>
        <w:rPr>
          <w:rFonts w:ascii="Arial" w:hAnsi="Arial" w:eastAsia="黑体"/>
          <w:b/>
          <w:color w:val="333333"/>
          <w:sz w:val="26"/>
        </w:rPr>
        <w:t>4.2 多视口测试（响应式）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style.css 编写了两级响应式断点：1100px 桌面视口按 1000px 版心完整呈现；768px 移动视口下导航换行为纵向排列、搜索框宽度自适应、游记卡片改为上图下文纵向结构。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网页元素测试图（不同视口 / 不同浏览器）：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FF2CC"/>
          </w:tcPr>
          <w:p>
            <w:pPr>
              <w:spacing w:before="600" w:after="600"/>
              <w:jc w:val="center"/>
            </w:pPr>
            <w:r/>
            <w:r>
              <w:rPr>
                <w:rFonts w:ascii="Times New Roman" w:hAnsi="Times New Roman" w:eastAsia="宋体"/>
                <w:b/>
                <w:color w:val="C00000"/>
                <w:sz w:val="24"/>
              </w:rPr>
              <w:t>【请在此处粘贴桌面视口 Chrome 浏览器整页截图】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FF2CC"/>
          </w:tcPr>
          <w:p>
            <w:pPr>
              <w:spacing w:before="600" w:after="600"/>
              <w:jc w:val="center"/>
            </w:pPr>
            <w:r/>
            <w:r>
              <w:rPr>
                <w:rFonts w:ascii="Times New Roman" w:hAnsi="Times New Roman" w:eastAsia="宋体"/>
                <w:b/>
                <w:color w:val="C00000"/>
                <w:sz w:val="24"/>
              </w:rPr>
              <w:t>【请在此处粘贴窄视口（&lt;768px）下页面自适应效果截图】</w:t>
            </w:r>
          </w:p>
        </w:tc>
      </w:tr>
    </w:tbl>
    <w:p>
      <w:pPr>
        <w:spacing w:after="40"/>
      </w:pPr>
    </w:p>
    <w:p>
      <w:pPr>
        <w:spacing w:before="160" w:after="160"/>
      </w:pPr>
      <w:r>
        <w:rPr>
          <w:rFonts w:ascii="Arial" w:hAnsi="Arial" w:eastAsia="黑体"/>
          <w:b/>
          <w:color w:val="333333"/>
          <w:sz w:val="26"/>
        </w:rPr>
        <w:t>4.3 服务器发布（可选）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项目通过 Python 内置 HTTP 服务器实现本地发布：在项目目录执行 py -m http.server 8766 后，浏览器访问 http://127.0.0.1:8766/ 即可查看页面。亦可直接双击 index.html 离线打开。</w:t>
      </w:r>
    </w:p>
    <w:p>
      <w:pPr>
        <w:spacing w:after="40" w:line="336" w:lineRule="auto"/>
      </w:pPr>
      <w:r>
        <w:rPr>
          <w:rFonts w:ascii="Times New Roman" w:hAnsi="Times New Roman" w:eastAsia="宋体"/>
          <w:b/>
          <w:sz w:val="24"/>
        </w:rPr>
        <w:t>发布图（如果有）：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FF2CC"/>
          </w:tcPr>
          <w:p>
            <w:pPr>
              <w:spacing w:before="600" w:after="600"/>
              <w:jc w:val="center"/>
            </w:pPr>
            <w:r/>
            <w:r>
              <w:rPr>
                <w:rFonts w:ascii="Times New Roman" w:hAnsi="Times New Roman" w:eastAsia="宋体"/>
                <w:b/>
                <w:color w:val="C00000"/>
                <w:sz w:val="24"/>
              </w:rPr>
              <w:t>【请在此处粘贴本地服务器发布效果截图】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Arial" w:hAnsi="Arial" w:eastAsia="黑体"/>
          <w:b/>
          <w:color w:val="FF9D00"/>
          <w:sz w:val="28"/>
        </w:rPr>
        <w:t>五、项目总结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所得：通过本次项目，我完整实践了从分析原站、提取精确样式、语义化结构、Flex 布局还原到多视口测试的静态网页开发流程。主要收获有三：一是掌握了通过浏览器开发者工具提取计算样式（getComputedStyle）的方法，能精确获取原站的字号、颜色、间距等数值用于像素级复刻；二是对 Flexbox 的理解更加深入——原站导航和游记卡片均使用 float 布局，复刻时改为 flex 后不仅视觉效果完全一致，代码还更简洁（float 需要 clearfix 清除浮动，flex 不需要）；三是体会到 CSS 三角形（border 技巧）在实现下拉箭头图标时的简洁与优雅。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教训：一是原站图片存在懒加载（data-src / data-rt-src），实际渲染时需要找到正确的 src 才能下载；二是部分头像图片因尺寸极小（16x16）下载为 0 字节，需换用更大尺寸（48x48）重新下载；三是原站的 float 布局虽然能改为 flex，但要注意 flex-shrink:0 防止图片被压缩这一细节，否则图片宽度会因 flex 默认收缩而被挤压变形。</w:t>
      </w:r>
    </w:p>
    <w:p>
      <w:pPr>
        <w:spacing w:after="12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AI 使用说明：本项目按课程鼓励积极使用了 AI 辅助工具（Trae 智能编程助手）。使用方法为：（1）使用 AI 驱动浏览器自动化工具打开马蜂窝首页，通过 JavaScript 提取三个典型元素的完整 HTML 和精确 CSS 计算样式；（2）使用 AI 辅助编写 HTML 骨架与 CSS 初稿，再由本人逐段核对并替换为符合命名规范的 qyy- 类名；（3）使用 AI 编写资源校验脚本与本报告。所有代码均经过本人理解、验证与修改，页面最终效果由本人调试验收。</w:t>
      </w:r>
    </w:p>
    <w:p>
      <w:pPr>
        <w:spacing w:after="120" w:line="336" w:lineRule="auto"/>
        <w:jc w:val="center"/>
      </w:pPr>
      <w:r>
        <w:rPr>
          <w:rFonts w:ascii="Times New Roman" w:hAnsi="Times New Roman" w:eastAsia="宋体"/>
          <w:b w:val="0"/>
          <w:color w:val="FF9D00"/>
          <w:sz w:val="24"/>
        </w:rPr>
        <w:t>—— 报告完 ——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