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86C8" w14:textId="77777777" w:rsidR="00E240DF" w:rsidRDefault="00E240DF" w:rsidP="00E240DF">
      <w:pPr>
        <w:pStyle w:val="Heading1"/>
        <w:ind w:left="630" w:hanging="630"/>
        <w:rPr>
          <w:sz w:val="28"/>
          <w:szCs w:val="28"/>
        </w:rPr>
      </w:pPr>
      <w:r w:rsidRPr="6C264FFA">
        <w:rPr>
          <w:sz w:val="28"/>
          <w:szCs w:val="28"/>
        </w:rPr>
        <w:t>Web application Design</w:t>
      </w:r>
    </w:p>
    <w:p w14:paraId="715E4F7D" w14:textId="77777777" w:rsidR="00E240DF" w:rsidRDefault="00E240DF" w:rsidP="00E240DF">
      <w:pPr>
        <w:pStyle w:val="Heading2"/>
        <w:ind w:left="630"/>
      </w:pPr>
      <w:r>
        <w:t>Layout</w:t>
      </w:r>
    </w:p>
    <w:p w14:paraId="590A1C91" w14:textId="59CEC2B3" w:rsidR="00E240DF" w:rsidRDefault="00E240DF" w:rsidP="00E240DF">
      <w:r>
        <w:t>The application will be fully responsive as I will be using bootstrap which makes it easy to manipulate elements on the page. The layout is simple I will use a lot of cards for the products and a lot of forms for things like logging in and buying products.</w:t>
      </w:r>
    </w:p>
    <w:p w14:paraId="3FC3AF18" w14:textId="77777777" w:rsidR="00E240DF" w:rsidRDefault="00E240DF" w:rsidP="00E240DF">
      <w:pPr>
        <w:pStyle w:val="Heading2"/>
        <w:ind w:left="630"/>
      </w:pPr>
      <w:r>
        <w:t>Interaction</w:t>
      </w:r>
    </w:p>
    <w:p w14:paraId="51211178" w14:textId="4A55C17E" w:rsidR="00E240DF" w:rsidRDefault="00E240DF" w:rsidP="00E240DF">
      <w:r>
        <w:t xml:space="preserve">The user will use the buttons located at the top of the page to navigate through the application there will be clear indications on what page the user is on as it will be in the </w:t>
      </w:r>
      <w:r w:rsidR="003A64F5">
        <w:t>URL</w:t>
      </w:r>
      <w:r>
        <w:t xml:space="preserve"> and I plan to implement a breadcrumb feature on each page</w:t>
      </w:r>
    </w:p>
    <w:p w14:paraId="7CA81C0E" w14:textId="77777777" w:rsidR="00E240DF" w:rsidRDefault="00E240DF" w:rsidP="00E240DF">
      <w:pPr>
        <w:pStyle w:val="Heading2"/>
        <w:ind w:left="630"/>
      </w:pPr>
      <w:r>
        <w:t>Colour schemes</w:t>
      </w:r>
    </w:p>
    <w:p w14:paraId="584941C4" w14:textId="29B954C9" w:rsidR="00E240DF" w:rsidRDefault="00E240DF" w:rsidP="00E240DF">
      <w:r>
        <w:t xml:space="preserve">The website will have a dark theme with the background on most pages being black and the text being white. I will use a light blue to accent the page just to break it up a bit. For alert pop ups or </w:t>
      </w:r>
      <w:r w:rsidR="003A64F5">
        <w:t>messages,</w:t>
      </w:r>
      <w:r>
        <w:t xml:space="preserve"> I will use red to make it stand out and most of the background on titles will have either a grey </w:t>
      </w:r>
      <w:r w:rsidR="00984AF2">
        <w:t>or white shade.</w:t>
      </w:r>
    </w:p>
    <w:p w14:paraId="0D6CDFA3" w14:textId="77777777" w:rsidR="00E240DF" w:rsidRDefault="00E240DF" w:rsidP="00E240DF"/>
    <w:p w14:paraId="24CC251E" w14:textId="77777777" w:rsidR="00E240DF" w:rsidRDefault="00E240DF" w:rsidP="00E240DF">
      <w:pPr>
        <w:pStyle w:val="Heading2"/>
        <w:ind w:left="630"/>
      </w:pPr>
      <w:r>
        <w:t>Font choices</w:t>
      </w:r>
    </w:p>
    <w:p w14:paraId="46B8AC84" w14:textId="360DFC97" w:rsidR="00E240DF" w:rsidRDefault="00984AF2" w:rsidP="00E240DF">
      <w:r>
        <w:t xml:space="preserve">For the titles and headings, I will be using Garamond and for the text on the main body I will use Montserrat. I chose Garamond because it stands out as the thickness of the text is small and I chose Montserrat because it has a lot of styles which will help when italicizing or highlighting text. </w:t>
      </w:r>
    </w:p>
    <w:p w14:paraId="35BF1BC5" w14:textId="77777777" w:rsidR="00E240DF" w:rsidRDefault="00E240DF" w:rsidP="00E240DF"/>
    <w:p w14:paraId="6B73F33D" w14:textId="619AF323" w:rsidR="00E240DF" w:rsidRDefault="00E240DF" w:rsidP="00E240DF">
      <w:pPr>
        <w:pStyle w:val="Heading2"/>
        <w:ind w:left="630"/>
      </w:pPr>
      <w:r>
        <w:lastRenderedPageBreak/>
        <w:t>Wireframes</w:t>
      </w:r>
    </w:p>
    <w:p w14:paraId="4A24439F" w14:textId="77777777" w:rsidR="00984AF2" w:rsidRDefault="00984AF2" w:rsidP="00984AF2">
      <w:pPr>
        <w:keepNext/>
      </w:pPr>
      <w:r>
        <w:rPr>
          <w:noProof/>
        </w:rPr>
        <w:drawing>
          <wp:inline distT="0" distB="0" distL="0" distR="0" wp14:anchorId="6AB61A76" wp14:editId="12F6EE04">
            <wp:extent cx="5731510" cy="5764530"/>
            <wp:effectExtent l="0" t="0" r="2540" b="762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64530"/>
                    </a:xfrm>
                    <a:prstGeom prst="rect">
                      <a:avLst/>
                    </a:prstGeom>
                  </pic:spPr>
                </pic:pic>
              </a:graphicData>
            </a:graphic>
          </wp:inline>
        </w:drawing>
      </w:r>
    </w:p>
    <w:p w14:paraId="67B7D2D8" w14:textId="7022F5C2" w:rsidR="00EF0DAB" w:rsidRDefault="00984AF2" w:rsidP="00984AF2">
      <w:pPr>
        <w:pStyle w:val="Caption"/>
      </w:pPr>
      <w:r>
        <w:t xml:space="preserve">Figure </w:t>
      </w:r>
      <w:r>
        <w:fldChar w:fldCharType="begin"/>
      </w:r>
      <w:r>
        <w:instrText xml:space="preserve"> SEQ Figure \* ARABIC </w:instrText>
      </w:r>
      <w:r>
        <w:fldChar w:fldCharType="separate"/>
      </w:r>
      <w:r w:rsidR="003A64F5">
        <w:rPr>
          <w:noProof/>
        </w:rPr>
        <w:t>1</w:t>
      </w:r>
      <w:r>
        <w:fldChar w:fldCharType="end"/>
      </w:r>
      <w:r>
        <w:t>This is the homepage</w:t>
      </w:r>
    </w:p>
    <w:p w14:paraId="2A54BE22" w14:textId="77777777" w:rsidR="00984AF2" w:rsidRDefault="00984AF2" w:rsidP="00984AF2">
      <w:r>
        <w:t>The user can login, sign up or browse the website from this page</w:t>
      </w:r>
    </w:p>
    <w:p w14:paraId="606CDFC3" w14:textId="77777777" w:rsidR="00984AF2" w:rsidRDefault="00984AF2" w:rsidP="00984AF2">
      <w:pPr>
        <w:keepNext/>
      </w:pPr>
      <w:r>
        <w:rPr>
          <w:noProof/>
        </w:rPr>
        <w:lastRenderedPageBreak/>
        <w:drawing>
          <wp:inline distT="0" distB="0" distL="0" distR="0" wp14:anchorId="2D37A69D" wp14:editId="73F7CB2C">
            <wp:extent cx="5731510" cy="5764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64530"/>
                    </a:xfrm>
                    <a:prstGeom prst="rect">
                      <a:avLst/>
                    </a:prstGeom>
                  </pic:spPr>
                </pic:pic>
              </a:graphicData>
            </a:graphic>
          </wp:inline>
        </w:drawing>
      </w:r>
    </w:p>
    <w:p w14:paraId="0C58D2B7" w14:textId="65B2D772" w:rsidR="00984AF2" w:rsidRDefault="00984AF2" w:rsidP="00984AF2">
      <w:pPr>
        <w:pStyle w:val="Caption"/>
      </w:pPr>
      <w:r>
        <w:t xml:space="preserve">Figure </w:t>
      </w:r>
      <w:r>
        <w:fldChar w:fldCharType="begin"/>
      </w:r>
      <w:r>
        <w:instrText xml:space="preserve"> SEQ Figure \* ARABIC </w:instrText>
      </w:r>
      <w:r>
        <w:fldChar w:fldCharType="separate"/>
      </w:r>
      <w:r w:rsidR="003A64F5">
        <w:rPr>
          <w:noProof/>
        </w:rPr>
        <w:t>2</w:t>
      </w:r>
      <w:r>
        <w:fldChar w:fldCharType="end"/>
      </w:r>
      <w:r>
        <w:t xml:space="preserve"> Page 2</w:t>
      </w:r>
    </w:p>
    <w:p w14:paraId="6AC60EBC" w14:textId="4B3038C2" w:rsidR="00984AF2" w:rsidRDefault="00984AF2" w:rsidP="00984AF2">
      <w:pPr>
        <w:rPr>
          <w:i/>
          <w:iCs/>
          <w:color w:val="44546A" w:themeColor="text2"/>
          <w:sz w:val="18"/>
          <w:szCs w:val="18"/>
        </w:rPr>
      </w:pPr>
    </w:p>
    <w:p w14:paraId="13FE4B10" w14:textId="67701031" w:rsidR="00984AF2" w:rsidRDefault="00984AF2" w:rsidP="00984AF2">
      <w:r w:rsidRPr="00984AF2">
        <w:t>This is essentially another homepage the user can see featured shoes and new shoes</w:t>
      </w:r>
    </w:p>
    <w:p w14:paraId="512A0B4E" w14:textId="55009191" w:rsidR="003A64F5" w:rsidRDefault="003A64F5" w:rsidP="00984AF2"/>
    <w:p w14:paraId="788DE46F" w14:textId="77777777" w:rsidR="003A64F5" w:rsidRDefault="003A64F5" w:rsidP="003A64F5">
      <w:pPr>
        <w:keepNext/>
      </w:pPr>
      <w:r>
        <w:rPr>
          <w:noProof/>
        </w:rPr>
        <w:lastRenderedPageBreak/>
        <w:drawing>
          <wp:inline distT="0" distB="0" distL="0" distR="0" wp14:anchorId="1773A0C4" wp14:editId="004035FC">
            <wp:extent cx="5731510" cy="5764530"/>
            <wp:effectExtent l="0" t="0" r="254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64530"/>
                    </a:xfrm>
                    <a:prstGeom prst="rect">
                      <a:avLst/>
                    </a:prstGeom>
                  </pic:spPr>
                </pic:pic>
              </a:graphicData>
            </a:graphic>
          </wp:inline>
        </w:drawing>
      </w:r>
    </w:p>
    <w:p w14:paraId="11DD468A" w14:textId="08242924" w:rsidR="003A64F5" w:rsidRDefault="003A64F5" w:rsidP="003A64F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This is the page the user can browse products on</w:t>
      </w:r>
    </w:p>
    <w:p w14:paraId="7305A8C9" w14:textId="3B290F3F" w:rsidR="003A64F5" w:rsidRDefault="003A64F5" w:rsidP="003A64F5"/>
    <w:p w14:paraId="313AB0D7" w14:textId="1242355C" w:rsidR="003A64F5" w:rsidRDefault="003A64F5" w:rsidP="003A64F5">
      <w:r>
        <w:t>The user gets here by clicking the browse shoes or browse clothes button they can also sort or filter through the products</w:t>
      </w:r>
    </w:p>
    <w:p w14:paraId="1105D37B" w14:textId="278ECCFC" w:rsidR="003A64F5" w:rsidRDefault="003A64F5" w:rsidP="003A64F5"/>
    <w:p w14:paraId="4B4F9454" w14:textId="77777777" w:rsidR="003A64F5" w:rsidRDefault="003A64F5" w:rsidP="003A64F5">
      <w:pPr>
        <w:keepNext/>
      </w:pPr>
      <w:r>
        <w:rPr>
          <w:noProof/>
        </w:rPr>
        <w:lastRenderedPageBreak/>
        <w:drawing>
          <wp:inline distT="0" distB="0" distL="0" distR="0" wp14:anchorId="4280EFFD" wp14:editId="2DB872F8">
            <wp:extent cx="5731510" cy="5764530"/>
            <wp:effectExtent l="0" t="0" r="2540" b="762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64530"/>
                    </a:xfrm>
                    <a:prstGeom prst="rect">
                      <a:avLst/>
                    </a:prstGeom>
                  </pic:spPr>
                </pic:pic>
              </a:graphicData>
            </a:graphic>
          </wp:inline>
        </w:drawing>
      </w:r>
    </w:p>
    <w:p w14:paraId="2C5A94F9" w14:textId="22EB2D07" w:rsidR="003A64F5" w:rsidRDefault="003A64F5" w:rsidP="003A64F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Product view page</w:t>
      </w:r>
    </w:p>
    <w:p w14:paraId="332B3AF7" w14:textId="1C81D768" w:rsidR="003A64F5" w:rsidRDefault="003A64F5" w:rsidP="003A64F5"/>
    <w:p w14:paraId="3C317F6B" w14:textId="2E10E357" w:rsidR="003A64F5" w:rsidRPr="003A64F5" w:rsidRDefault="003A64F5" w:rsidP="003A64F5">
      <w:r>
        <w:t>The user gets here by clicking a product on the browse page it shoes a description of the product and the buying options.</w:t>
      </w:r>
    </w:p>
    <w:sectPr w:rsidR="003A64F5" w:rsidRPr="003A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F445C"/>
    <w:multiLevelType w:val="hybridMultilevel"/>
    <w:tmpl w:val="20F835C8"/>
    <w:lvl w:ilvl="0" w:tplc="B70E2D5C">
      <w:start w:val="1"/>
      <w:numFmt w:val="decimal"/>
      <w:pStyle w:val="Heading1"/>
      <w:lvlText w:val="%1"/>
      <w:lvlJc w:val="left"/>
      <w:pPr>
        <w:ind w:left="432" w:hanging="432"/>
      </w:pPr>
    </w:lvl>
    <w:lvl w:ilvl="1" w:tplc="6C80E854">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9B30278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1048FA96">
      <w:start w:val="1"/>
      <w:numFmt w:val="decimal"/>
      <w:pStyle w:val="Heading4"/>
      <w:lvlText w:val="%1.%2.%3.%4"/>
      <w:lvlJc w:val="left"/>
      <w:pPr>
        <w:ind w:left="864" w:hanging="864"/>
      </w:pPr>
    </w:lvl>
    <w:lvl w:ilvl="4" w:tplc="EF46F7B6">
      <w:start w:val="1"/>
      <w:numFmt w:val="decimal"/>
      <w:pStyle w:val="Heading5"/>
      <w:lvlText w:val="%1.%2.%3.%4.%5"/>
      <w:lvlJc w:val="left"/>
      <w:pPr>
        <w:ind w:left="1008" w:hanging="1008"/>
      </w:pPr>
    </w:lvl>
    <w:lvl w:ilvl="5" w:tplc="8D36BB3A">
      <w:start w:val="1"/>
      <w:numFmt w:val="decimal"/>
      <w:pStyle w:val="Heading6"/>
      <w:lvlText w:val="%1.%2.%3.%4.%5.%6"/>
      <w:lvlJc w:val="left"/>
      <w:pPr>
        <w:ind w:left="1152" w:hanging="1152"/>
      </w:pPr>
    </w:lvl>
    <w:lvl w:ilvl="6" w:tplc="41B0487E">
      <w:start w:val="1"/>
      <w:numFmt w:val="decimal"/>
      <w:pStyle w:val="Heading7"/>
      <w:lvlText w:val="%1.%2.%3.%4.%5.%6.%7"/>
      <w:lvlJc w:val="left"/>
      <w:pPr>
        <w:ind w:left="1296" w:hanging="1296"/>
      </w:pPr>
    </w:lvl>
    <w:lvl w:ilvl="7" w:tplc="94D8C188">
      <w:start w:val="1"/>
      <w:numFmt w:val="decimal"/>
      <w:pStyle w:val="Heading8"/>
      <w:lvlText w:val="%1.%2.%3.%4.%5.%6.%7.%8"/>
      <w:lvlJc w:val="left"/>
      <w:pPr>
        <w:ind w:left="1440" w:hanging="1440"/>
      </w:pPr>
    </w:lvl>
    <w:lvl w:ilvl="8" w:tplc="10B0A2CE">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DF"/>
    <w:rsid w:val="003A64F5"/>
    <w:rsid w:val="00984AF2"/>
    <w:rsid w:val="00E240DF"/>
    <w:rsid w:val="00EF0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3762"/>
  <w15:chartTrackingRefBased/>
  <w15:docId w15:val="{6477CDD3-C5BB-41B5-8E35-F5D9D52C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DF"/>
    <w:pPr>
      <w:spacing w:after="0" w:line="360" w:lineRule="auto"/>
    </w:pPr>
    <w:rPr>
      <w:sz w:val="24"/>
      <w:szCs w:val="24"/>
      <w:lang w:val="en-US"/>
    </w:rPr>
  </w:style>
  <w:style w:type="paragraph" w:styleId="Heading1">
    <w:name w:val="heading 1"/>
    <w:basedOn w:val="Normal"/>
    <w:next w:val="Normal"/>
    <w:link w:val="Heading1Char"/>
    <w:uiPriority w:val="9"/>
    <w:qFormat/>
    <w:rsid w:val="00E240DF"/>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DF"/>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0DF"/>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E240D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40D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40D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40D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40D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0D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240D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240DF"/>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E240D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240D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240D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240D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240D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240DF"/>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984A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 (Student)</dc:creator>
  <cp:keywords/>
  <dc:description/>
  <cp:lastModifiedBy>Tariq Horan (Student)</cp:lastModifiedBy>
  <cp:revision>1</cp:revision>
  <dcterms:created xsi:type="dcterms:W3CDTF">2022-02-16T16:18:00Z</dcterms:created>
  <dcterms:modified xsi:type="dcterms:W3CDTF">2022-02-16T16:49:00Z</dcterms:modified>
</cp:coreProperties>
</file>