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FFD3E" w14:textId="24B5BC8B" w:rsidR="003C42DB" w:rsidRDefault="00D5379F">
      <w:r>
        <w:rPr>
          <w:noProof/>
        </w:rPr>
        <w:drawing>
          <wp:anchor distT="0" distB="0" distL="114300" distR="114300" simplePos="0" relativeHeight="251658240" behindDoc="0" locked="0" layoutInCell="1" allowOverlap="1" wp14:anchorId="64576003" wp14:editId="21F9A031">
            <wp:simplePos x="0" y="0"/>
            <wp:positionH relativeFrom="margin">
              <wp:align>left</wp:align>
            </wp:positionH>
            <wp:positionV relativeFrom="paragraph">
              <wp:posOffset>194945</wp:posOffset>
            </wp:positionV>
            <wp:extent cx="1016000" cy="518160"/>
            <wp:effectExtent l="0" t="0" r="0" b="0"/>
            <wp:wrapSquare wrapText="bothSides"/>
            <wp:docPr id="503399521"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99521" name="Picture 1" descr="A red sign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1181" cy="525780"/>
                    </a:xfrm>
                    <a:prstGeom prst="rect">
                      <a:avLst/>
                    </a:prstGeom>
                  </pic:spPr>
                </pic:pic>
              </a:graphicData>
            </a:graphic>
            <wp14:sizeRelH relativeFrom="margin">
              <wp14:pctWidth>0</wp14:pctWidth>
            </wp14:sizeRelH>
            <wp14:sizeRelV relativeFrom="margin">
              <wp14:pctHeight>0</wp14:pctHeight>
            </wp14:sizeRelV>
          </wp:anchor>
        </w:drawing>
      </w:r>
    </w:p>
    <w:p w14:paraId="19A8B5AB" w14:textId="1A28A7B0" w:rsidR="00D5379F" w:rsidRPr="00D5379F" w:rsidRDefault="00D5379F" w:rsidP="00D5379F">
      <w:pPr>
        <w:pStyle w:val="Heading1"/>
        <w:spacing w:line="240" w:lineRule="auto"/>
        <w:rPr>
          <w:sz w:val="2"/>
          <w:szCs w:val="2"/>
        </w:rPr>
      </w:pPr>
      <w:r>
        <w:br w:type="textWrapping" w:clear="all"/>
      </w:r>
    </w:p>
    <w:p w14:paraId="1F4C2D8B" w14:textId="294365E4" w:rsidR="00281948" w:rsidRPr="00D5225A" w:rsidRDefault="00281948" w:rsidP="00D5225A">
      <w:pPr>
        <w:pStyle w:val="Heading1"/>
        <w:spacing w:before="120" w:line="240" w:lineRule="auto"/>
        <w:jc w:val="center"/>
        <w:rPr>
          <w:rFonts w:ascii="Calibri" w:hAnsi="Calibri" w:cs="Calibri"/>
          <w:b/>
          <w:bCs/>
        </w:rPr>
      </w:pPr>
      <w:r w:rsidRPr="00D5225A">
        <w:rPr>
          <w:rFonts w:ascii="Calibri" w:hAnsi="Calibri" w:cs="Calibri"/>
          <w:b/>
          <w:bCs/>
        </w:rPr>
        <w:t>UFCFTR-30-3</w:t>
      </w:r>
    </w:p>
    <w:p w14:paraId="487BFEB8" w14:textId="77777777" w:rsidR="00281948" w:rsidRPr="00D5225A" w:rsidRDefault="00281948" w:rsidP="00D5225A">
      <w:pPr>
        <w:pStyle w:val="Heading1"/>
        <w:spacing w:before="120" w:line="240" w:lineRule="auto"/>
        <w:jc w:val="center"/>
        <w:rPr>
          <w:rFonts w:ascii="Calibri" w:hAnsi="Calibri" w:cs="Calibri"/>
          <w:b/>
          <w:bCs/>
        </w:rPr>
      </w:pPr>
      <w:r w:rsidRPr="00D5225A">
        <w:rPr>
          <w:rFonts w:ascii="Calibri" w:hAnsi="Calibri" w:cs="Calibri"/>
          <w:b/>
          <w:bCs/>
        </w:rPr>
        <w:t>Distribute &amp; Enterprise Software Development</w:t>
      </w:r>
    </w:p>
    <w:p w14:paraId="57E7AEC9" w14:textId="4CFA65BF" w:rsidR="00281948" w:rsidRPr="00D5225A" w:rsidRDefault="00281948" w:rsidP="00D5225A">
      <w:pPr>
        <w:pStyle w:val="Heading1"/>
        <w:spacing w:before="120" w:line="240" w:lineRule="auto"/>
        <w:jc w:val="center"/>
        <w:rPr>
          <w:rFonts w:ascii="Calibri" w:hAnsi="Calibri" w:cs="Calibri"/>
          <w:b/>
          <w:bCs/>
        </w:rPr>
      </w:pPr>
      <w:r w:rsidRPr="00D5225A">
        <w:rPr>
          <w:rFonts w:ascii="Calibri" w:hAnsi="Calibri" w:cs="Calibri"/>
          <w:b/>
          <w:bCs/>
        </w:rPr>
        <w:t>Sprint Review</w:t>
      </w:r>
      <w:r w:rsidR="00D5379F" w:rsidRPr="00D5225A">
        <w:rPr>
          <w:rFonts w:ascii="Calibri" w:hAnsi="Calibri" w:cs="Calibri"/>
          <w:b/>
          <w:bCs/>
        </w:rPr>
        <w:t xml:space="preserve"> 2</w:t>
      </w:r>
    </w:p>
    <w:p w14:paraId="25B91459" w14:textId="77777777" w:rsidR="00281948" w:rsidRPr="00281948" w:rsidRDefault="00281948" w:rsidP="00281948"/>
    <w:tbl>
      <w:tblPr>
        <w:tblStyle w:val="TableGrid"/>
        <w:tblpPr w:leftFromText="180" w:rightFromText="180" w:vertAnchor="text" w:horzAnchor="margin" w:tblpY="111"/>
        <w:tblW w:w="0" w:type="auto"/>
        <w:tblLook w:val="04A0" w:firstRow="1" w:lastRow="0" w:firstColumn="1" w:lastColumn="0" w:noHBand="0" w:noVBand="1"/>
      </w:tblPr>
      <w:tblGrid>
        <w:gridCol w:w="2405"/>
        <w:gridCol w:w="6611"/>
      </w:tblGrid>
      <w:tr w:rsidR="00281948" w14:paraId="36E334E0" w14:textId="77777777" w:rsidTr="00D5379F">
        <w:tc>
          <w:tcPr>
            <w:tcW w:w="2405" w:type="dxa"/>
          </w:tcPr>
          <w:p w14:paraId="744E189B" w14:textId="77777777" w:rsidR="00281948" w:rsidRPr="00D5379F" w:rsidRDefault="00281948" w:rsidP="00281948">
            <w:pPr>
              <w:rPr>
                <w:rFonts w:ascii="Calibri" w:hAnsi="Calibri" w:cs="Calibri"/>
              </w:rPr>
            </w:pPr>
            <w:r w:rsidRPr="00D5379F">
              <w:rPr>
                <w:rFonts w:ascii="Calibri" w:hAnsi="Calibri" w:cs="Calibri"/>
              </w:rPr>
              <w:t>Group:</w:t>
            </w:r>
          </w:p>
        </w:tc>
        <w:tc>
          <w:tcPr>
            <w:tcW w:w="6611" w:type="dxa"/>
          </w:tcPr>
          <w:p w14:paraId="7312E4DF" w14:textId="77777777" w:rsidR="00281948" w:rsidRPr="00D5379F" w:rsidRDefault="00281948" w:rsidP="00281948">
            <w:pPr>
              <w:rPr>
                <w:rFonts w:ascii="Calibri" w:hAnsi="Calibri" w:cs="Calibri"/>
              </w:rPr>
            </w:pPr>
            <w:r w:rsidRPr="00D5379F">
              <w:rPr>
                <w:rFonts w:ascii="Calibri" w:hAnsi="Calibri" w:cs="Calibri"/>
              </w:rPr>
              <w:t>11</w:t>
            </w:r>
          </w:p>
        </w:tc>
      </w:tr>
      <w:tr w:rsidR="00281948" w14:paraId="47789D95" w14:textId="77777777" w:rsidTr="00D5379F">
        <w:tc>
          <w:tcPr>
            <w:tcW w:w="2405" w:type="dxa"/>
          </w:tcPr>
          <w:p w14:paraId="45704493" w14:textId="77777777" w:rsidR="00281948" w:rsidRPr="00D5379F" w:rsidRDefault="00281948" w:rsidP="00281948">
            <w:pPr>
              <w:rPr>
                <w:rFonts w:ascii="Calibri" w:hAnsi="Calibri" w:cs="Calibri"/>
              </w:rPr>
            </w:pPr>
            <w:r w:rsidRPr="00D5379F">
              <w:rPr>
                <w:rFonts w:ascii="Calibri" w:hAnsi="Calibri" w:cs="Calibri"/>
              </w:rPr>
              <w:t>Sprint:</w:t>
            </w:r>
          </w:p>
        </w:tc>
        <w:tc>
          <w:tcPr>
            <w:tcW w:w="6611" w:type="dxa"/>
          </w:tcPr>
          <w:p w14:paraId="7F039503" w14:textId="77777777" w:rsidR="00281948" w:rsidRPr="00D5379F" w:rsidRDefault="00281948" w:rsidP="00281948">
            <w:pPr>
              <w:rPr>
                <w:rFonts w:ascii="Calibri" w:hAnsi="Calibri" w:cs="Calibri"/>
              </w:rPr>
            </w:pPr>
            <w:r w:rsidRPr="00D5379F">
              <w:rPr>
                <w:rFonts w:ascii="Calibri" w:hAnsi="Calibri" w:cs="Calibri"/>
              </w:rPr>
              <w:t>2</w:t>
            </w:r>
          </w:p>
        </w:tc>
      </w:tr>
      <w:tr w:rsidR="00281948" w14:paraId="3470FC40" w14:textId="77777777" w:rsidTr="00D5379F">
        <w:tc>
          <w:tcPr>
            <w:tcW w:w="2405" w:type="dxa"/>
          </w:tcPr>
          <w:p w14:paraId="794242F4" w14:textId="77777777" w:rsidR="00281948" w:rsidRPr="00D5379F" w:rsidRDefault="00281948" w:rsidP="00281948">
            <w:pPr>
              <w:rPr>
                <w:rFonts w:ascii="Calibri" w:hAnsi="Calibri" w:cs="Calibri"/>
              </w:rPr>
            </w:pPr>
            <w:r w:rsidRPr="00D5379F">
              <w:rPr>
                <w:rFonts w:ascii="Calibri" w:hAnsi="Calibri" w:cs="Calibri"/>
              </w:rPr>
              <w:t>Members:</w:t>
            </w:r>
          </w:p>
        </w:tc>
        <w:tc>
          <w:tcPr>
            <w:tcW w:w="6611" w:type="dxa"/>
          </w:tcPr>
          <w:p w14:paraId="7E0F8512" w14:textId="77777777" w:rsidR="00281948" w:rsidRPr="00D5379F" w:rsidRDefault="00281948" w:rsidP="00281948">
            <w:pPr>
              <w:rPr>
                <w:rFonts w:ascii="Calibri" w:hAnsi="Calibri" w:cs="Calibri"/>
              </w:rPr>
            </w:pPr>
            <w:r w:rsidRPr="00D5379F">
              <w:rPr>
                <w:rFonts w:ascii="Calibri" w:hAnsi="Calibri" w:cs="Calibri"/>
              </w:rPr>
              <w:t xml:space="preserve">Yamin Shwe Yi Htay, Vanessa Brown, Mohamad Abdou </w:t>
            </w:r>
            <w:proofErr w:type="spellStart"/>
            <w:r w:rsidRPr="00D5379F">
              <w:rPr>
                <w:rFonts w:ascii="Calibri" w:hAnsi="Calibri" w:cs="Calibri"/>
              </w:rPr>
              <w:t>Amgad</w:t>
            </w:r>
            <w:proofErr w:type="spellEnd"/>
            <w:r w:rsidRPr="00D5379F">
              <w:rPr>
                <w:rFonts w:ascii="Calibri" w:hAnsi="Calibri" w:cs="Calibri"/>
              </w:rPr>
              <w:t>, Jack Harris, William Forber</w:t>
            </w:r>
          </w:p>
        </w:tc>
      </w:tr>
    </w:tbl>
    <w:p w14:paraId="67FD82BF" w14:textId="77777777" w:rsidR="00281948" w:rsidRDefault="00281948"/>
    <w:p w14:paraId="388B0390" w14:textId="0FF57432" w:rsidR="003C42DB" w:rsidRPr="00FB6A4F" w:rsidRDefault="003C42DB" w:rsidP="00B0133F">
      <w:pPr>
        <w:pStyle w:val="Heading2"/>
        <w:rPr>
          <w:rFonts w:ascii="Calibri" w:hAnsi="Calibri" w:cs="Calibri"/>
          <w:b/>
          <w:bCs/>
        </w:rPr>
      </w:pPr>
      <w:r w:rsidRPr="00FB6A4F">
        <w:rPr>
          <w:rFonts w:ascii="Calibri" w:hAnsi="Calibri" w:cs="Calibri"/>
          <w:b/>
          <w:bCs/>
        </w:rPr>
        <w:t>Burn-down Chart</w:t>
      </w:r>
    </w:p>
    <w:p w14:paraId="1AFDA330" w14:textId="77777777" w:rsidR="00F44651" w:rsidRDefault="00DE6325" w:rsidP="00F44651">
      <w:pPr>
        <w:keepNext/>
      </w:pPr>
      <w:r>
        <w:rPr>
          <w:noProof/>
        </w:rPr>
        <w:drawing>
          <wp:inline distT="0" distB="0" distL="0" distR="0" wp14:anchorId="53C3139F" wp14:editId="46DE03BE">
            <wp:extent cx="5731510" cy="2498725"/>
            <wp:effectExtent l="0" t="0" r="2540" b="0"/>
            <wp:docPr id="1202163154" name="Picture 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63154" name="Picture 2" descr="A screen 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2498725"/>
                    </a:xfrm>
                    <a:prstGeom prst="rect">
                      <a:avLst/>
                    </a:prstGeom>
                  </pic:spPr>
                </pic:pic>
              </a:graphicData>
            </a:graphic>
          </wp:inline>
        </w:drawing>
      </w:r>
    </w:p>
    <w:p w14:paraId="00DA8A31" w14:textId="701A0FCB" w:rsidR="00DE6325" w:rsidRPr="00D5379F" w:rsidRDefault="00F44651" w:rsidP="00F44651">
      <w:pPr>
        <w:pStyle w:val="Caption"/>
        <w:rPr>
          <w:rFonts w:ascii="Calibri" w:hAnsi="Calibri" w:cs="Calibri"/>
        </w:rPr>
      </w:pPr>
      <w:r w:rsidRPr="00D5379F">
        <w:rPr>
          <w:rFonts w:ascii="Calibri" w:hAnsi="Calibri" w:cs="Calibri"/>
        </w:rPr>
        <w:t xml:space="preserve">Figure </w:t>
      </w:r>
      <w:r w:rsidR="00A02B28" w:rsidRPr="00D5379F">
        <w:rPr>
          <w:rFonts w:ascii="Calibri" w:hAnsi="Calibri" w:cs="Calibri"/>
        </w:rPr>
        <w:fldChar w:fldCharType="begin"/>
      </w:r>
      <w:r w:rsidR="00A02B28" w:rsidRPr="00D5379F">
        <w:rPr>
          <w:rFonts w:ascii="Calibri" w:hAnsi="Calibri" w:cs="Calibri"/>
        </w:rPr>
        <w:instrText xml:space="preserve"> SEQ Figure \* ARABIC </w:instrText>
      </w:r>
      <w:r w:rsidR="00A02B28" w:rsidRPr="00D5379F">
        <w:rPr>
          <w:rFonts w:ascii="Calibri" w:hAnsi="Calibri" w:cs="Calibri"/>
        </w:rPr>
        <w:fldChar w:fldCharType="separate"/>
      </w:r>
      <w:r w:rsidR="00607FD0">
        <w:rPr>
          <w:rFonts w:ascii="Calibri" w:hAnsi="Calibri" w:cs="Calibri"/>
          <w:noProof/>
        </w:rPr>
        <w:t>1</w:t>
      </w:r>
      <w:r w:rsidR="00A02B28" w:rsidRPr="00D5379F">
        <w:rPr>
          <w:rFonts w:ascii="Calibri" w:hAnsi="Calibri" w:cs="Calibri"/>
          <w:noProof/>
        </w:rPr>
        <w:fldChar w:fldCharType="end"/>
      </w:r>
      <w:r w:rsidRPr="00D5379F">
        <w:rPr>
          <w:rFonts w:ascii="Calibri" w:hAnsi="Calibri" w:cs="Calibri"/>
        </w:rPr>
        <w:t xml:space="preserve"> - Burn-down Chart (Hours)</w:t>
      </w:r>
    </w:p>
    <w:p w14:paraId="6E4CB566" w14:textId="01498FAB" w:rsidR="006228FA" w:rsidRPr="00D5379F" w:rsidRDefault="00EC5FDE" w:rsidP="003C42DB">
      <w:pPr>
        <w:rPr>
          <w:rFonts w:ascii="Calibri" w:hAnsi="Calibri" w:cs="Calibri"/>
        </w:rPr>
      </w:pPr>
      <w:r w:rsidRPr="00D5379F">
        <w:rPr>
          <w:rFonts w:ascii="Calibri" w:hAnsi="Calibri" w:cs="Calibri"/>
        </w:rPr>
        <w:t>Total hours were rounded down from 264 (over 11 days) to 260 for a cleaner calculation of whole numbers in the planned estimates. The actual progress deviated from the ideal burndown trajectory, reflecting delays in key areas such as frontend implementation and AI model integration. Instead of a steady decrease, progress stalled at certain points, particularly towards the end of the sprint, where work remained at 129 hours rather than reaching zero.</w:t>
      </w:r>
    </w:p>
    <w:p w14:paraId="2E3453CB" w14:textId="77777777" w:rsidR="00EC5FDE" w:rsidRPr="00D5379F" w:rsidRDefault="00EC5FDE" w:rsidP="003C42DB">
      <w:pPr>
        <w:rPr>
          <w:rFonts w:ascii="Calibri" w:hAnsi="Calibri" w:cs="Calibri"/>
        </w:rPr>
      </w:pPr>
    </w:p>
    <w:p w14:paraId="1D302736" w14:textId="5677690C" w:rsidR="001F6276" w:rsidRPr="00FB6A4F" w:rsidRDefault="001F6276" w:rsidP="00B0133F">
      <w:pPr>
        <w:pStyle w:val="Heading2"/>
        <w:rPr>
          <w:rFonts w:ascii="Calibri" w:hAnsi="Calibri" w:cs="Calibri"/>
          <w:b/>
          <w:bCs/>
        </w:rPr>
      </w:pPr>
      <w:r w:rsidRPr="00FB6A4F">
        <w:rPr>
          <w:rFonts w:ascii="Calibri" w:hAnsi="Calibri" w:cs="Calibri"/>
          <w:b/>
          <w:bCs/>
        </w:rPr>
        <w:lastRenderedPageBreak/>
        <w:t>Burn-up Chart</w:t>
      </w:r>
    </w:p>
    <w:p w14:paraId="5787F38B" w14:textId="77777777" w:rsidR="00F44651" w:rsidRDefault="001F6276" w:rsidP="00F44651">
      <w:pPr>
        <w:keepNext/>
      </w:pPr>
      <w:r>
        <w:rPr>
          <w:noProof/>
        </w:rPr>
        <w:drawing>
          <wp:inline distT="0" distB="0" distL="0" distR="0" wp14:anchorId="2DE9EE99" wp14:editId="12714C6F">
            <wp:extent cx="5731510" cy="2455545"/>
            <wp:effectExtent l="0" t="0" r="2540" b="1905"/>
            <wp:docPr id="706244773"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44773" name="Picture 1" descr="A graph on a white background&#10;&#10;AI-generated content may be incorrect."/>
                    <pic:cNvPicPr/>
                  </pic:nvPicPr>
                  <pic:blipFill>
                    <a:blip r:embed="rId7"/>
                    <a:stretch>
                      <a:fillRect/>
                    </a:stretch>
                  </pic:blipFill>
                  <pic:spPr>
                    <a:xfrm>
                      <a:off x="0" y="0"/>
                      <a:ext cx="5731510" cy="2455545"/>
                    </a:xfrm>
                    <a:prstGeom prst="rect">
                      <a:avLst/>
                    </a:prstGeom>
                  </pic:spPr>
                </pic:pic>
              </a:graphicData>
            </a:graphic>
          </wp:inline>
        </w:drawing>
      </w:r>
    </w:p>
    <w:p w14:paraId="36D2F16F" w14:textId="4BE5C65B" w:rsidR="001F6276" w:rsidRPr="00D5379F" w:rsidRDefault="00F44651" w:rsidP="00F44651">
      <w:pPr>
        <w:pStyle w:val="Caption"/>
        <w:rPr>
          <w:rFonts w:ascii="Calibri" w:hAnsi="Calibri" w:cs="Calibri"/>
        </w:rPr>
      </w:pPr>
      <w:r w:rsidRPr="00D5379F">
        <w:rPr>
          <w:rFonts w:ascii="Calibri" w:hAnsi="Calibri" w:cs="Calibri"/>
        </w:rPr>
        <w:t xml:space="preserve">Figure </w:t>
      </w:r>
      <w:r w:rsidR="00A02B28" w:rsidRPr="00D5379F">
        <w:rPr>
          <w:rFonts w:ascii="Calibri" w:hAnsi="Calibri" w:cs="Calibri"/>
        </w:rPr>
        <w:fldChar w:fldCharType="begin"/>
      </w:r>
      <w:r w:rsidR="00A02B28" w:rsidRPr="00D5379F">
        <w:rPr>
          <w:rFonts w:ascii="Calibri" w:hAnsi="Calibri" w:cs="Calibri"/>
        </w:rPr>
        <w:instrText xml:space="preserve"> SEQ Figure \* ARABIC </w:instrText>
      </w:r>
      <w:r w:rsidR="00A02B28" w:rsidRPr="00D5379F">
        <w:rPr>
          <w:rFonts w:ascii="Calibri" w:hAnsi="Calibri" w:cs="Calibri"/>
        </w:rPr>
        <w:fldChar w:fldCharType="separate"/>
      </w:r>
      <w:r w:rsidR="00607FD0">
        <w:rPr>
          <w:rFonts w:ascii="Calibri" w:hAnsi="Calibri" w:cs="Calibri"/>
          <w:noProof/>
        </w:rPr>
        <w:t>2</w:t>
      </w:r>
      <w:r w:rsidR="00A02B28" w:rsidRPr="00D5379F">
        <w:rPr>
          <w:rFonts w:ascii="Calibri" w:hAnsi="Calibri" w:cs="Calibri"/>
          <w:noProof/>
        </w:rPr>
        <w:fldChar w:fldCharType="end"/>
      </w:r>
      <w:r w:rsidRPr="00D5379F">
        <w:rPr>
          <w:rFonts w:ascii="Calibri" w:hAnsi="Calibri" w:cs="Calibri"/>
        </w:rPr>
        <w:t xml:space="preserve"> - Burn-up Chart (Hours)</w:t>
      </w:r>
    </w:p>
    <w:p w14:paraId="6610E46A" w14:textId="049725DC" w:rsidR="00EC5FDE" w:rsidRPr="00D5379F" w:rsidRDefault="00EC5FDE" w:rsidP="0091408C">
      <w:pPr>
        <w:rPr>
          <w:rFonts w:ascii="Calibri" w:hAnsi="Calibri" w:cs="Calibri"/>
        </w:rPr>
      </w:pPr>
      <w:r w:rsidRPr="00D5379F">
        <w:rPr>
          <w:rFonts w:ascii="Calibri" w:hAnsi="Calibri" w:cs="Calibri"/>
        </w:rPr>
        <w:t>The burn-up chart displays cumulative work completed over time. While we expected steady progress, deviations emerged due to unexpected challenges. Specifically, frontend and backend integration issues delayed task completion. The expected rate of completion was not achieved, leaving several key features still in progress.</w:t>
      </w:r>
    </w:p>
    <w:p w14:paraId="14AEDA54" w14:textId="77777777" w:rsidR="00EC5FDE" w:rsidRPr="00D5379F" w:rsidRDefault="00EC5FDE" w:rsidP="0091408C">
      <w:pPr>
        <w:rPr>
          <w:rFonts w:ascii="Calibri" w:hAnsi="Calibri" w:cs="Calibri"/>
        </w:rPr>
      </w:pPr>
    </w:p>
    <w:p w14:paraId="00AC873B" w14:textId="3E05C4C1" w:rsidR="00CE50AE" w:rsidRPr="00FB6A4F" w:rsidRDefault="00E85E6D" w:rsidP="00B0133F">
      <w:pPr>
        <w:pStyle w:val="Heading2"/>
        <w:rPr>
          <w:rFonts w:ascii="Calibri" w:hAnsi="Calibri" w:cs="Calibri"/>
          <w:b/>
          <w:bCs/>
        </w:rPr>
      </w:pPr>
      <w:r w:rsidRPr="00FB6A4F">
        <w:rPr>
          <w:rFonts w:ascii="Calibri" w:hAnsi="Calibri" w:cs="Calibri"/>
          <w:b/>
          <w:bCs/>
        </w:rPr>
        <w:t>Cumulative Flow Diagram</w:t>
      </w:r>
    </w:p>
    <w:p w14:paraId="73AE7226" w14:textId="77777777" w:rsidR="00CE50AE" w:rsidRDefault="00C54181" w:rsidP="00CE50AE">
      <w:pPr>
        <w:keepNext/>
      </w:pPr>
      <w:r>
        <w:rPr>
          <w:noProof/>
        </w:rPr>
        <w:drawing>
          <wp:inline distT="0" distB="0" distL="0" distR="0" wp14:anchorId="33ED3878" wp14:editId="3270870C">
            <wp:extent cx="5731510" cy="3034030"/>
            <wp:effectExtent l="0" t="0" r="2540" b="0"/>
            <wp:docPr id="2098953970" name="Picture 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53970" name="Picture 3" descr="A graph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44A4EA4E" w14:textId="70AC599C" w:rsidR="00E85E6D" w:rsidRPr="00D5379F" w:rsidRDefault="00CE50AE" w:rsidP="00CE50AE">
      <w:pPr>
        <w:pStyle w:val="Caption"/>
        <w:rPr>
          <w:rFonts w:ascii="Calibri" w:hAnsi="Calibri" w:cs="Calibri"/>
        </w:rPr>
      </w:pPr>
      <w:r w:rsidRPr="00D5379F">
        <w:rPr>
          <w:rFonts w:ascii="Calibri" w:hAnsi="Calibri" w:cs="Calibri"/>
        </w:rPr>
        <w:t xml:space="preserve">Figure </w:t>
      </w:r>
      <w:r w:rsidR="00A02B28" w:rsidRPr="00D5379F">
        <w:rPr>
          <w:rFonts w:ascii="Calibri" w:hAnsi="Calibri" w:cs="Calibri"/>
        </w:rPr>
        <w:fldChar w:fldCharType="begin"/>
      </w:r>
      <w:r w:rsidR="00A02B28" w:rsidRPr="00D5379F">
        <w:rPr>
          <w:rFonts w:ascii="Calibri" w:hAnsi="Calibri" w:cs="Calibri"/>
        </w:rPr>
        <w:instrText xml:space="preserve"> SEQ Figure \* ARABIC </w:instrText>
      </w:r>
      <w:r w:rsidR="00A02B28" w:rsidRPr="00D5379F">
        <w:rPr>
          <w:rFonts w:ascii="Calibri" w:hAnsi="Calibri" w:cs="Calibri"/>
        </w:rPr>
        <w:fldChar w:fldCharType="separate"/>
      </w:r>
      <w:r w:rsidR="00607FD0">
        <w:rPr>
          <w:rFonts w:ascii="Calibri" w:hAnsi="Calibri" w:cs="Calibri"/>
          <w:noProof/>
        </w:rPr>
        <w:t>3</w:t>
      </w:r>
      <w:r w:rsidR="00A02B28" w:rsidRPr="00D5379F">
        <w:rPr>
          <w:rFonts w:ascii="Calibri" w:hAnsi="Calibri" w:cs="Calibri"/>
          <w:noProof/>
        </w:rPr>
        <w:fldChar w:fldCharType="end"/>
      </w:r>
      <w:r w:rsidRPr="00D5379F">
        <w:rPr>
          <w:rFonts w:ascii="Calibri" w:hAnsi="Calibri" w:cs="Calibri"/>
          <w:noProof/>
        </w:rPr>
        <w:t xml:space="preserve"> - Cumulative Flow Diagram (Sprint 2)</w:t>
      </w:r>
    </w:p>
    <w:p w14:paraId="1529092B" w14:textId="3FAA2BE1" w:rsidR="0091408C" w:rsidRPr="00D5379F" w:rsidRDefault="0010798A" w:rsidP="003C42DB">
      <w:pPr>
        <w:rPr>
          <w:rFonts w:ascii="Calibri" w:hAnsi="Calibri" w:cs="Calibri"/>
        </w:rPr>
      </w:pPr>
      <w:r w:rsidRPr="00D5379F">
        <w:rPr>
          <w:rFonts w:ascii="Calibri" w:hAnsi="Calibri" w:cs="Calibri"/>
        </w:rPr>
        <w:t xml:space="preserve">The cumulative flow diagram illustrates the distribution of work across different phases. As new tasks were pulled from the backlog, work-in-progress fluctuated due to bottlenecks in frontend implementation. While the supporter roles and review process helped mitigate </w:t>
      </w:r>
      <w:r w:rsidRPr="00D5379F">
        <w:rPr>
          <w:rFonts w:ascii="Calibri" w:hAnsi="Calibri" w:cs="Calibri"/>
        </w:rPr>
        <w:lastRenderedPageBreak/>
        <w:t>some issues, the sprint concluded with unfinished tasks, particularly in finance team functionality and AI report comparisons.</w:t>
      </w:r>
    </w:p>
    <w:p w14:paraId="501669AC" w14:textId="77777777" w:rsidR="001D37B4" w:rsidRPr="00D5379F" w:rsidRDefault="001D37B4" w:rsidP="003C42DB">
      <w:pPr>
        <w:rPr>
          <w:rFonts w:ascii="Calibri" w:hAnsi="Calibri" w:cs="Calibri"/>
        </w:rPr>
      </w:pPr>
    </w:p>
    <w:p w14:paraId="5492556F" w14:textId="4D3D9750" w:rsidR="003C42DB" w:rsidRPr="00FB6A4F" w:rsidRDefault="003C42DB" w:rsidP="00B0133F">
      <w:pPr>
        <w:pStyle w:val="Heading2"/>
        <w:rPr>
          <w:rFonts w:ascii="Calibri" w:hAnsi="Calibri" w:cs="Calibri"/>
          <w:b/>
          <w:bCs/>
        </w:rPr>
      </w:pPr>
      <w:r w:rsidRPr="00FB6A4F">
        <w:rPr>
          <w:rFonts w:ascii="Calibri" w:hAnsi="Calibri" w:cs="Calibri"/>
          <w:b/>
          <w:bCs/>
        </w:rPr>
        <w:t xml:space="preserve">Backlog </w:t>
      </w:r>
      <w:r w:rsidR="00FB6A4F">
        <w:rPr>
          <w:rFonts w:ascii="Calibri" w:hAnsi="Calibri" w:cs="Calibri"/>
          <w:b/>
          <w:bCs/>
        </w:rPr>
        <w:t>L</w:t>
      </w:r>
      <w:r w:rsidRPr="00FB6A4F">
        <w:rPr>
          <w:rFonts w:ascii="Calibri" w:hAnsi="Calibri" w:cs="Calibri"/>
          <w:b/>
          <w:bCs/>
        </w:rPr>
        <w:t>ist</w:t>
      </w:r>
    </w:p>
    <w:p w14:paraId="0FD7BE80" w14:textId="77777777" w:rsidR="00A02B28" w:rsidRDefault="00A02B28" w:rsidP="00A02B28">
      <w:pPr>
        <w:keepNext/>
      </w:pPr>
      <w:r>
        <w:rPr>
          <w:noProof/>
        </w:rPr>
        <w:drawing>
          <wp:inline distT="0" distB="0" distL="0" distR="0" wp14:anchorId="0DB094F7" wp14:editId="242B7692">
            <wp:extent cx="5731510" cy="1123950"/>
            <wp:effectExtent l="0" t="0" r="2540" b="0"/>
            <wp:docPr id="453255536" name="Picture 1" descr="A white background with a long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55536" name="Picture 1" descr="A white background with a long li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23950"/>
                    </a:xfrm>
                    <a:prstGeom prst="rect">
                      <a:avLst/>
                    </a:prstGeom>
                  </pic:spPr>
                </pic:pic>
              </a:graphicData>
            </a:graphic>
          </wp:inline>
        </w:drawing>
      </w:r>
    </w:p>
    <w:p w14:paraId="29EBF63F" w14:textId="40F56468" w:rsidR="006C7CC7" w:rsidRDefault="00A02B28" w:rsidP="006C7CC7">
      <w:pPr>
        <w:pStyle w:val="Caption"/>
        <w:rPr>
          <w:rFonts w:ascii="Calibri" w:hAnsi="Calibri" w:cs="Calibri"/>
        </w:rPr>
      </w:pPr>
      <w:r w:rsidRPr="00D5379F">
        <w:rPr>
          <w:rFonts w:ascii="Calibri" w:hAnsi="Calibri" w:cs="Calibri"/>
        </w:rPr>
        <w:t xml:space="preserve">Figure </w:t>
      </w:r>
      <w:r w:rsidRPr="00D5379F">
        <w:rPr>
          <w:rFonts w:ascii="Calibri" w:hAnsi="Calibri" w:cs="Calibri"/>
        </w:rPr>
        <w:fldChar w:fldCharType="begin"/>
      </w:r>
      <w:r w:rsidRPr="00D5379F">
        <w:rPr>
          <w:rFonts w:ascii="Calibri" w:hAnsi="Calibri" w:cs="Calibri"/>
        </w:rPr>
        <w:instrText xml:space="preserve"> SEQ Figure \* ARABIC </w:instrText>
      </w:r>
      <w:r w:rsidRPr="00D5379F">
        <w:rPr>
          <w:rFonts w:ascii="Calibri" w:hAnsi="Calibri" w:cs="Calibri"/>
        </w:rPr>
        <w:fldChar w:fldCharType="separate"/>
      </w:r>
      <w:r w:rsidR="00607FD0">
        <w:rPr>
          <w:rFonts w:ascii="Calibri" w:hAnsi="Calibri" w:cs="Calibri"/>
          <w:noProof/>
        </w:rPr>
        <w:t>4</w:t>
      </w:r>
      <w:r w:rsidRPr="00D5379F">
        <w:rPr>
          <w:rFonts w:ascii="Calibri" w:hAnsi="Calibri" w:cs="Calibri"/>
          <w:noProof/>
        </w:rPr>
        <w:fldChar w:fldCharType="end"/>
      </w:r>
      <w:r w:rsidRPr="00D5379F">
        <w:rPr>
          <w:rFonts w:ascii="Calibri" w:hAnsi="Calibri" w:cs="Calibri"/>
          <w:noProof/>
        </w:rPr>
        <w:t xml:space="preserve"> - Backlog (</w:t>
      </w:r>
      <w:r w:rsidR="006C7CC7" w:rsidRPr="00D5379F">
        <w:rPr>
          <w:rFonts w:ascii="Calibri" w:hAnsi="Calibri" w:cs="Calibri"/>
          <w:noProof/>
        </w:rPr>
        <w:t xml:space="preserve">End of </w:t>
      </w:r>
      <w:r w:rsidRPr="00D5379F">
        <w:rPr>
          <w:rFonts w:ascii="Calibri" w:hAnsi="Calibri" w:cs="Calibri"/>
          <w:noProof/>
        </w:rPr>
        <w:t>Sprint 2)</w:t>
      </w:r>
    </w:p>
    <w:p w14:paraId="51259B2C" w14:textId="77777777" w:rsidR="00D5379F" w:rsidRDefault="00D5379F" w:rsidP="00D5379F"/>
    <w:p w14:paraId="0E47B97E" w14:textId="36881F01" w:rsidR="00FB6A4F" w:rsidRPr="00FB6A4F" w:rsidRDefault="00FB6A4F" w:rsidP="00FB6A4F">
      <w:pPr>
        <w:pStyle w:val="Heading2"/>
        <w:rPr>
          <w:rFonts w:ascii="Calibri" w:hAnsi="Calibri" w:cs="Calibri"/>
          <w:b/>
          <w:bCs/>
        </w:rPr>
      </w:pPr>
      <w:r>
        <w:rPr>
          <w:rFonts w:ascii="Calibri" w:hAnsi="Calibri" w:cs="Calibri"/>
          <w:b/>
          <w:bCs/>
        </w:rPr>
        <w:t>SCRUM</w:t>
      </w:r>
      <w:r w:rsidRPr="00FB6A4F">
        <w:rPr>
          <w:rFonts w:ascii="Calibri" w:hAnsi="Calibri" w:cs="Calibri"/>
          <w:b/>
          <w:bCs/>
        </w:rPr>
        <w:t xml:space="preserve"> </w:t>
      </w:r>
      <w:r>
        <w:rPr>
          <w:rFonts w:ascii="Calibri" w:hAnsi="Calibri" w:cs="Calibri"/>
          <w:b/>
          <w:bCs/>
        </w:rPr>
        <w:t>Board</w:t>
      </w:r>
    </w:p>
    <w:p w14:paraId="70C17107" w14:textId="77777777" w:rsidR="00CE50AE" w:rsidRDefault="001324F4" w:rsidP="00CE50AE">
      <w:pPr>
        <w:keepNext/>
      </w:pPr>
      <w:r>
        <w:rPr>
          <w:noProof/>
        </w:rPr>
        <w:drawing>
          <wp:inline distT="0" distB="0" distL="0" distR="0" wp14:anchorId="3EBB4974" wp14:editId="16F7E1D9">
            <wp:extent cx="5731510" cy="4087756"/>
            <wp:effectExtent l="0" t="0" r="2540" b="8255"/>
            <wp:docPr id="159655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5583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7756"/>
                    </a:xfrm>
                    <a:prstGeom prst="rect">
                      <a:avLst/>
                    </a:prstGeom>
                  </pic:spPr>
                </pic:pic>
              </a:graphicData>
            </a:graphic>
          </wp:inline>
        </w:drawing>
      </w:r>
    </w:p>
    <w:p w14:paraId="206922A0" w14:textId="06AC799E" w:rsidR="001324F4" w:rsidRPr="00D5379F" w:rsidRDefault="00CE50AE" w:rsidP="00CE50AE">
      <w:pPr>
        <w:pStyle w:val="Caption"/>
        <w:rPr>
          <w:rFonts w:ascii="Calibri" w:hAnsi="Calibri" w:cs="Calibri"/>
        </w:rPr>
      </w:pPr>
      <w:r w:rsidRPr="00D5379F">
        <w:rPr>
          <w:rFonts w:ascii="Calibri" w:hAnsi="Calibri" w:cs="Calibri"/>
        </w:rPr>
        <w:t xml:space="preserve">Figure </w:t>
      </w:r>
      <w:r w:rsidR="00A02B28" w:rsidRPr="00D5379F">
        <w:rPr>
          <w:rFonts w:ascii="Calibri" w:hAnsi="Calibri" w:cs="Calibri"/>
        </w:rPr>
        <w:fldChar w:fldCharType="begin"/>
      </w:r>
      <w:r w:rsidR="00A02B28" w:rsidRPr="00D5379F">
        <w:rPr>
          <w:rFonts w:ascii="Calibri" w:hAnsi="Calibri" w:cs="Calibri"/>
        </w:rPr>
        <w:instrText xml:space="preserve"> SEQ Figure \* ARABIC </w:instrText>
      </w:r>
      <w:r w:rsidR="00A02B28" w:rsidRPr="00D5379F">
        <w:rPr>
          <w:rFonts w:ascii="Calibri" w:hAnsi="Calibri" w:cs="Calibri"/>
        </w:rPr>
        <w:fldChar w:fldCharType="separate"/>
      </w:r>
      <w:r w:rsidR="00607FD0">
        <w:rPr>
          <w:rFonts w:ascii="Calibri" w:hAnsi="Calibri" w:cs="Calibri"/>
          <w:noProof/>
        </w:rPr>
        <w:t>5</w:t>
      </w:r>
      <w:r w:rsidR="00A02B28" w:rsidRPr="00D5379F">
        <w:rPr>
          <w:rFonts w:ascii="Calibri" w:hAnsi="Calibri" w:cs="Calibri"/>
          <w:noProof/>
        </w:rPr>
        <w:fldChar w:fldCharType="end"/>
      </w:r>
      <w:r w:rsidRPr="00D5379F">
        <w:rPr>
          <w:rFonts w:ascii="Calibri" w:hAnsi="Calibri" w:cs="Calibri"/>
          <w:noProof/>
        </w:rPr>
        <w:t xml:space="preserve"> - Scrum Board (Sprint 2)</w:t>
      </w:r>
    </w:p>
    <w:p w14:paraId="67B626D3" w14:textId="77777777" w:rsidR="003C42DB" w:rsidRPr="00D5379F" w:rsidRDefault="003C42DB" w:rsidP="003C42DB">
      <w:pPr>
        <w:rPr>
          <w:rFonts w:ascii="Calibri" w:hAnsi="Calibri" w:cs="Calibri"/>
        </w:rPr>
      </w:pPr>
    </w:p>
    <w:p w14:paraId="3933386B" w14:textId="0D7055E8" w:rsidR="00717D9C" w:rsidRPr="00D5379F" w:rsidRDefault="00717D9C" w:rsidP="003C42DB">
      <w:pPr>
        <w:rPr>
          <w:rFonts w:ascii="Calibri" w:hAnsi="Calibri" w:cs="Calibri"/>
        </w:rPr>
      </w:pPr>
      <w:r w:rsidRPr="00D5379F">
        <w:rPr>
          <w:rFonts w:ascii="Calibri" w:hAnsi="Calibri" w:cs="Calibri"/>
        </w:rPr>
        <w:t xml:space="preserve">The </w:t>
      </w:r>
      <w:r w:rsidR="00785A9E" w:rsidRPr="00D5379F">
        <w:rPr>
          <w:rFonts w:ascii="Calibri" w:hAnsi="Calibri" w:cs="Calibri"/>
        </w:rPr>
        <w:t>SCRUM board</w:t>
      </w:r>
      <w:r w:rsidRPr="00D5379F">
        <w:rPr>
          <w:rFonts w:ascii="Calibri" w:hAnsi="Calibri" w:cs="Calibri"/>
        </w:rPr>
        <w:t xml:space="preserve"> was structured based on priority, but some adjustments were necessary during the sprint. Some tasks were deprioritized, while others required additional iterations to meet requirements.</w:t>
      </w:r>
    </w:p>
    <w:p w14:paraId="56701A3B" w14:textId="77777777" w:rsidR="00B0133F" w:rsidRPr="00D5379F" w:rsidRDefault="00B0133F" w:rsidP="003C42DB">
      <w:pPr>
        <w:rPr>
          <w:rFonts w:ascii="Calibri" w:hAnsi="Calibri" w:cs="Calibri"/>
        </w:rPr>
      </w:pPr>
    </w:p>
    <w:p w14:paraId="516FC96F" w14:textId="7D14A236" w:rsidR="000F4942" w:rsidRPr="00D5379F" w:rsidRDefault="000F4942" w:rsidP="00F66BDB">
      <w:pPr>
        <w:pStyle w:val="Heading3"/>
        <w:rPr>
          <w:rFonts w:ascii="Calibri" w:hAnsi="Calibri" w:cs="Calibri"/>
        </w:rPr>
      </w:pPr>
      <w:r w:rsidRPr="00D5379F">
        <w:rPr>
          <w:rFonts w:ascii="Calibri" w:hAnsi="Calibri" w:cs="Calibri"/>
        </w:rPr>
        <w:t>Final Status of Tasks</w:t>
      </w:r>
    </w:p>
    <w:p w14:paraId="488F7A32" w14:textId="641DDE1A" w:rsidR="000F4942" w:rsidRPr="00D5379F" w:rsidRDefault="000F4942" w:rsidP="000F4942">
      <w:pPr>
        <w:rPr>
          <w:rFonts w:ascii="Calibri" w:hAnsi="Calibri" w:cs="Calibri"/>
        </w:rPr>
      </w:pPr>
      <w:r w:rsidRPr="00D5379F">
        <w:rPr>
          <w:rFonts w:ascii="Calibri" w:hAnsi="Calibri" w:cs="Calibri"/>
          <w:b/>
          <w:bCs/>
        </w:rPr>
        <w:t>Completed:</w:t>
      </w:r>
    </w:p>
    <w:p w14:paraId="434FA5F5" w14:textId="77777777" w:rsidR="000F4942" w:rsidRPr="00D5379F" w:rsidRDefault="000F4942" w:rsidP="000F4942">
      <w:pPr>
        <w:numPr>
          <w:ilvl w:val="0"/>
          <w:numId w:val="6"/>
        </w:numPr>
        <w:rPr>
          <w:rFonts w:ascii="Calibri" w:hAnsi="Calibri" w:cs="Calibri"/>
        </w:rPr>
      </w:pPr>
      <w:r w:rsidRPr="00D5379F">
        <w:rPr>
          <w:rFonts w:ascii="Calibri" w:hAnsi="Calibri" w:cs="Calibri"/>
        </w:rPr>
        <w:t>Logging onto database</w:t>
      </w:r>
    </w:p>
    <w:p w14:paraId="619E8104" w14:textId="77777777" w:rsidR="000F4942" w:rsidRPr="00D5379F" w:rsidRDefault="000F4942" w:rsidP="000F4942">
      <w:pPr>
        <w:numPr>
          <w:ilvl w:val="0"/>
          <w:numId w:val="6"/>
        </w:numPr>
        <w:rPr>
          <w:rFonts w:ascii="Calibri" w:hAnsi="Calibri" w:cs="Calibri"/>
        </w:rPr>
      </w:pPr>
      <w:r w:rsidRPr="00D5379F">
        <w:rPr>
          <w:rFonts w:ascii="Calibri" w:hAnsi="Calibri" w:cs="Calibri"/>
        </w:rPr>
        <w:t>User profile page</w:t>
      </w:r>
    </w:p>
    <w:p w14:paraId="18C86E91" w14:textId="77777777" w:rsidR="000F4942" w:rsidRPr="00D5379F" w:rsidRDefault="000F4942" w:rsidP="000F4942">
      <w:pPr>
        <w:numPr>
          <w:ilvl w:val="0"/>
          <w:numId w:val="6"/>
        </w:numPr>
        <w:rPr>
          <w:rFonts w:ascii="Calibri" w:hAnsi="Calibri" w:cs="Calibri"/>
        </w:rPr>
      </w:pPr>
      <w:r w:rsidRPr="00D5379F">
        <w:rPr>
          <w:rFonts w:ascii="Calibri" w:hAnsi="Calibri" w:cs="Calibri"/>
        </w:rPr>
        <w:t>Backend model setup, basic AI functionality</w:t>
      </w:r>
    </w:p>
    <w:p w14:paraId="1CCA9556" w14:textId="3775EC78" w:rsidR="000F4942" w:rsidRPr="00D5379F" w:rsidRDefault="000F4942" w:rsidP="000F4942">
      <w:pPr>
        <w:rPr>
          <w:rFonts w:ascii="Calibri" w:hAnsi="Calibri" w:cs="Calibri"/>
        </w:rPr>
      </w:pPr>
      <w:r w:rsidRPr="00D5379F">
        <w:rPr>
          <w:rFonts w:ascii="Calibri" w:hAnsi="Calibri" w:cs="Calibri"/>
          <w:b/>
          <w:bCs/>
        </w:rPr>
        <w:t>In Progress:</w:t>
      </w:r>
    </w:p>
    <w:p w14:paraId="22CFD085" w14:textId="77777777" w:rsidR="000F4942" w:rsidRPr="00D5379F" w:rsidRDefault="000F4942" w:rsidP="000F4942">
      <w:pPr>
        <w:numPr>
          <w:ilvl w:val="0"/>
          <w:numId w:val="7"/>
        </w:numPr>
        <w:rPr>
          <w:rFonts w:ascii="Calibri" w:hAnsi="Calibri" w:cs="Calibri"/>
        </w:rPr>
      </w:pPr>
      <w:r w:rsidRPr="00D5379F">
        <w:rPr>
          <w:rFonts w:ascii="Calibri" w:hAnsi="Calibri" w:cs="Calibri"/>
        </w:rPr>
        <w:t>Login Page (UI)</w:t>
      </w:r>
    </w:p>
    <w:p w14:paraId="197F54B6" w14:textId="77777777" w:rsidR="000F4942" w:rsidRPr="00D5379F" w:rsidRDefault="000F4942" w:rsidP="000F4942">
      <w:pPr>
        <w:numPr>
          <w:ilvl w:val="0"/>
          <w:numId w:val="7"/>
        </w:numPr>
        <w:rPr>
          <w:rFonts w:ascii="Calibri" w:hAnsi="Calibri" w:cs="Calibri"/>
        </w:rPr>
      </w:pPr>
      <w:r w:rsidRPr="00D5379F">
        <w:rPr>
          <w:rFonts w:ascii="Calibri" w:hAnsi="Calibri" w:cs="Calibri"/>
        </w:rPr>
        <w:t>Finance Team Functionality</w:t>
      </w:r>
    </w:p>
    <w:p w14:paraId="44E18E27" w14:textId="77777777" w:rsidR="000F4942" w:rsidRPr="00D5379F" w:rsidRDefault="000F4942" w:rsidP="000F4942">
      <w:pPr>
        <w:numPr>
          <w:ilvl w:val="0"/>
          <w:numId w:val="7"/>
        </w:numPr>
        <w:rPr>
          <w:rFonts w:ascii="Calibri" w:hAnsi="Calibri" w:cs="Calibri"/>
        </w:rPr>
      </w:pPr>
      <w:r w:rsidRPr="00D5379F">
        <w:rPr>
          <w:rFonts w:ascii="Calibri" w:hAnsi="Calibri" w:cs="Calibri"/>
        </w:rPr>
        <w:t>AI Report – Best Model Comparison</w:t>
      </w:r>
    </w:p>
    <w:p w14:paraId="1C174550" w14:textId="77777777" w:rsidR="000F4942" w:rsidRPr="00D5379F" w:rsidRDefault="000F4942" w:rsidP="000F4942">
      <w:pPr>
        <w:numPr>
          <w:ilvl w:val="0"/>
          <w:numId w:val="7"/>
        </w:numPr>
        <w:rPr>
          <w:rFonts w:ascii="Calibri" w:hAnsi="Calibri" w:cs="Calibri"/>
        </w:rPr>
      </w:pPr>
      <w:r w:rsidRPr="00D5379F">
        <w:rPr>
          <w:rFonts w:ascii="Calibri" w:hAnsi="Calibri" w:cs="Calibri"/>
        </w:rPr>
        <w:t>User Upload Claim Data Page</w:t>
      </w:r>
    </w:p>
    <w:p w14:paraId="43CACB0E" w14:textId="34518892" w:rsidR="000F4942" w:rsidRPr="00D5379F" w:rsidRDefault="000F4942" w:rsidP="000F4942">
      <w:pPr>
        <w:rPr>
          <w:rFonts w:ascii="Calibri" w:hAnsi="Calibri" w:cs="Calibri"/>
        </w:rPr>
      </w:pPr>
      <w:r w:rsidRPr="00D5379F">
        <w:rPr>
          <w:rFonts w:ascii="Calibri" w:hAnsi="Calibri" w:cs="Calibri"/>
          <w:b/>
          <w:bCs/>
        </w:rPr>
        <w:t>To Do:</w:t>
      </w:r>
    </w:p>
    <w:p w14:paraId="55DCAC61" w14:textId="77777777" w:rsidR="000F4942" w:rsidRPr="00D5379F" w:rsidRDefault="000F4942" w:rsidP="000F4942">
      <w:pPr>
        <w:numPr>
          <w:ilvl w:val="0"/>
          <w:numId w:val="8"/>
        </w:numPr>
        <w:rPr>
          <w:rFonts w:ascii="Calibri" w:hAnsi="Calibri" w:cs="Calibri"/>
        </w:rPr>
      </w:pPr>
      <w:r w:rsidRPr="00D5379F">
        <w:rPr>
          <w:rFonts w:ascii="Calibri" w:hAnsi="Calibri" w:cs="Calibri"/>
        </w:rPr>
        <w:t>User Records</w:t>
      </w:r>
    </w:p>
    <w:p w14:paraId="7EB17943" w14:textId="77777777" w:rsidR="000F4942" w:rsidRPr="00D5379F" w:rsidRDefault="000F4942" w:rsidP="003C42DB">
      <w:pPr>
        <w:rPr>
          <w:rFonts w:ascii="Calibri" w:hAnsi="Calibri" w:cs="Calibri"/>
        </w:rPr>
      </w:pPr>
    </w:p>
    <w:p w14:paraId="032F7C4E" w14:textId="50331C7B" w:rsidR="0060597C" w:rsidRPr="00FB6A4F" w:rsidRDefault="003C42DB" w:rsidP="00B0133F">
      <w:pPr>
        <w:pStyle w:val="Heading2"/>
        <w:rPr>
          <w:rFonts w:ascii="Calibri" w:hAnsi="Calibri" w:cs="Calibri"/>
          <w:b/>
          <w:bCs/>
        </w:rPr>
      </w:pPr>
      <w:r w:rsidRPr="00FB6A4F">
        <w:rPr>
          <w:rFonts w:ascii="Calibri" w:hAnsi="Calibri" w:cs="Calibri"/>
          <w:b/>
          <w:bCs/>
        </w:rPr>
        <w:t>Communication Issues</w:t>
      </w:r>
      <w:r w:rsidR="00FB6A4F">
        <w:rPr>
          <w:rFonts w:ascii="Calibri" w:hAnsi="Calibri" w:cs="Calibri"/>
          <w:b/>
          <w:bCs/>
        </w:rPr>
        <w:t xml:space="preserve"> and Challenges</w:t>
      </w:r>
    </w:p>
    <w:p w14:paraId="251C5248" w14:textId="77777777" w:rsidR="001A3100" w:rsidRPr="00D5379F" w:rsidRDefault="001A3100" w:rsidP="001A3100">
      <w:pPr>
        <w:rPr>
          <w:rFonts w:ascii="Calibri" w:hAnsi="Calibri" w:cs="Calibri"/>
        </w:rPr>
      </w:pPr>
      <w:r w:rsidRPr="00D5379F">
        <w:rPr>
          <w:rFonts w:ascii="Calibri" w:hAnsi="Calibri" w:cs="Calibri"/>
        </w:rPr>
        <w:t>One of the main challenges encountered during the sprint was the misalignment between the frontend and backend teams. There was initial confusion regarding whether the frontend should rely on Django templates or adopt a JWT authentication approach. This uncertainty led to incorrect references in the authentication flow, causing failed authentication attempts and template rendering issues. Additionally, the team was not fully aligned on whether to continue using Django templates or transition to React, which resulted in the creation of unnecessary React code that was ultimately not integrated. Further complicating matters, some frontend components attempted to create new models instead of leveraging existing backend endpoints, leading to inconsistencies in data handling and workflow.</w:t>
      </w:r>
    </w:p>
    <w:p w14:paraId="4A8D4BAE" w14:textId="221C3916" w:rsidR="001A3100" w:rsidRPr="00D5379F" w:rsidRDefault="001A3100" w:rsidP="001A3100">
      <w:pPr>
        <w:rPr>
          <w:rFonts w:ascii="Calibri" w:hAnsi="Calibri" w:cs="Calibri"/>
        </w:rPr>
      </w:pPr>
      <w:r w:rsidRPr="00D5379F">
        <w:rPr>
          <w:rFonts w:ascii="Calibri" w:hAnsi="Calibri" w:cs="Calibri"/>
        </w:rPr>
        <w:t>Branching and code management also presented challenges. At one point during development, some implementations were inadvertently pushed directly to the main branch instead of being handled within feature branches. This not only bypassed the review process but also introduced bugs into the main codebase, leading to confusion and additional time spent troubleshooting and resolving issues. The lack of strict adherence to branching policies slowed progress, particularly in cases where unexpected changes disrupted existing functionality.</w:t>
      </w:r>
    </w:p>
    <w:p w14:paraId="299D1C8B" w14:textId="5E5B474D" w:rsidR="001A3100" w:rsidRPr="00D5379F" w:rsidRDefault="001A3100" w:rsidP="001A3100">
      <w:pPr>
        <w:rPr>
          <w:rFonts w:ascii="Calibri" w:hAnsi="Calibri" w:cs="Calibri"/>
        </w:rPr>
      </w:pPr>
      <w:r w:rsidRPr="00D5379F">
        <w:rPr>
          <w:rFonts w:ascii="Calibri" w:hAnsi="Calibri" w:cs="Calibri"/>
        </w:rPr>
        <w:lastRenderedPageBreak/>
        <w:t>Despite these challenges, the practice of assigning supporters and reviewers to tasks proved to be a valuable safeguard. Thanks to effective coordination and proactive issue tracking, most of these problems were identified and addressed before they could significantly impact the sprint. The support roles played a crucial part in debugging, reviewing API interactions, and ensuring dependencies were properly managed. However, moving forward, clearer guidelines on frontend/backend responsibilities and stricter enforcement of branching policies could further improve efficiency and prevent similar setbacks in future sprints.</w:t>
      </w:r>
    </w:p>
    <w:p w14:paraId="22DE7C86" w14:textId="77777777" w:rsidR="001A3100" w:rsidRPr="00D5379F" w:rsidRDefault="001A3100" w:rsidP="001A3100">
      <w:pPr>
        <w:rPr>
          <w:rFonts w:ascii="Calibri" w:hAnsi="Calibri" w:cs="Calibri"/>
        </w:rPr>
      </w:pPr>
    </w:p>
    <w:p w14:paraId="583C6FB8" w14:textId="35887728" w:rsidR="003C42DB" w:rsidRPr="00ED2021" w:rsidRDefault="003C42DB" w:rsidP="00B0133F">
      <w:pPr>
        <w:pStyle w:val="Heading2"/>
        <w:rPr>
          <w:rFonts w:ascii="Calibri" w:hAnsi="Calibri" w:cs="Calibri"/>
          <w:b/>
          <w:bCs/>
        </w:rPr>
      </w:pPr>
      <w:r w:rsidRPr="00ED2021">
        <w:rPr>
          <w:rFonts w:ascii="Calibri" w:hAnsi="Calibri" w:cs="Calibri"/>
          <w:b/>
          <w:bCs/>
        </w:rPr>
        <w:t>Reflections</w:t>
      </w:r>
    </w:p>
    <w:p w14:paraId="48CA9881" w14:textId="23A76F11" w:rsidR="00CF34B5" w:rsidRPr="00D5379F" w:rsidRDefault="00331F74" w:rsidP="00331F74">
      <w:pPr>
        <w:rPr>
          <w:rFonts w:ascii="Calibri" w:hAnsi="Calibri" w:cs="Calibri"/>
        </w:rPr>
      </w:pPr>
      <w:r w:rsidRPr="00D5379F">
        <w:rPr>
          <w:rFonts w:ascii="Calibri" w:hAnsi="Calibri" w:cs="Calibri"/>
        </w:rPr>
        <w:t xml:space="preserve">The burndown </w:t>
      </w:r>
      <w:r w:rsidR="00CF34B5" w:rsidRPr="00D5379F">
        <w:rPr>
          <w:rFonts w:ascii="Calibri" w:hAnsi="Calibri" w:cs="Calibri"/>
        </w:rPr>
        <w:t>and burn-up charts illustrate that the total work completed did not fully align with initial expectations. Delays arose due to coordination challenges, particularly between the frontend and backend teams, as well as the need for multiple iterations on certain features to ensure they met functional requirements. While the burndown chart suggests a loss of momentum towards the end of the sprint, the cumulative flow diagram provides a more nuanced perspective. It indicates that our initial pace was on track, but prematurely introducing additional tasks mid-sprint disrupted our workflow. These added tasks, combined with existing integration challenges, temporarily slowed progress. However, despite these obstacles, we still managed to achieve significant advancements, demonstrating adaptability and perseverance in overcoming setbacks.</w:t>
      </w:r>
    </w:p>
    <w:p w14:paraId="5810FBA0" w14:textId="20A02438" w:rsidR="00B85244" w:rsidRPr="00D5379F" w:rsidRDefault="00B85244" w:rsidP="00331F74">
      <w:pPr>
        <w:rPr>
          <w:rFonts w:ascii="Calibri" w:hAnsi="Calibri" w:cs="Calibri"/>
        </w:rPr>
      </w:pPr>
      <w:r w:rsidRPr="00D5379F">
        <w:rPr>
          <w:rFonts w:ascii="Calibri" w:hAnsi="Calibri" w:cs="Calibri"/>
        </w:rPr>
        <w:t>We maintained a strong collaborative dynamic throughout the sprint, holding regular meetings to align on priorities, address roadblocks, and ensure that everyone remained on the same page. Our continued practice of leadership rotation fostered accountability, allowing each team member to take ownership of different aspects of the project while ensuring a well-rounded distribution of responsibilities. Every team member played a crucial role, contributing not only through development efforts but also by supporting others—whether by reviewing code, troubleshooting issues, or refining our implementation approach. Despite the challenges we encountered, our ability to work cohesively, adapt to obstacles, and push forward with determination highlights the resilience and commitment of the team.</w:t>
      </w:r>
    </w:p>
    <w:p w14:paraId="6E73C904" w14:textId="4656F4FA" w:rsidR="00005A68" w:rsidRPr="00D5379F" w:rsidRDefault="00331F74" w:rsidP="0060597C">
      <w:pPr>
        <w:rPr>
          <w:rFonts w:ascii="Calibri" w:hAnsi="Calibri" w:cs="Calibri"/>
        </w:rPr>
      </w:pPr>
      <w:r w:rsidRPr="00D5379F">
        <w:rPr>
          <w:rFonts w:ascii="Calibri" w:hAnsi="Calibri" w:cs="Calibri"/>
        </w:rPr>
        <w:t>Moving forward, a more structured approach to task management may help mitigate these challenges. Limiting the number of tasks pulled from the backlog while there are still unresolved in-progress tasks could prevent workload fragmentation. This would ensure that if a review uncovers issues, team members have the bandwidth to address them promptly, rather than shifting focus to lower-priority tasks. By enforcing clearer task prioritization and review cycles, we can improve overall sprint efficiency and reduce the risk of unfinished work carrying over into future sprints.</w:t>
      </w:r>
    </w:p>
    <w:p w14:paraId="70C380AD" w14:textId="3995C0A6" w:rsidR="00331F74" w:rsidRPr="00D5379F" w:rsidRDefault="0060597C" w:rsidP="00331F74">
      <w:pPr>
        <w:pStyle w:val="Heading3"/>
        <w:rPr>
          <w:rFonts w:ascii="Calibri" w:hAnsi="Calibri" w:cs="Calibri"/>
        </w:rPr>
      </w:pPr>
      <w:r w:rsidRPr="00D5379F">
        <w:rPr>
          <w:rFonts w:ascii="Calibri" w:hAnsi="Calibri" w:cs="Calibri"/>
        </w:rPr>
        <w:lastRenderedPageBreak/>
        <w:t>Key Takeaways</w:t>
      </w:r>
    </w:p>
    <w:p w14:paraId="07C9503B" w14:textId="77777777" w:rsidR="0060597C" w:rsidRPr="00D5379F" w:rsidRDefault="0060597C" w:rsidP="0060597C">
      <w:pPr>
        <w:numPr>
          <w:ilvl w:val="0"/>
          <w:numId w:val="12"/>
        </w:numPr>
        <w:rPr>
          <w:rFonts w:ascii="Calibri" w:hAnsi="Calibri" w:cs="Calibri"/>
        </w:rPr>
      </w:pPr>
      <w:r w:rsidRPr="00D5379F">
        <w:rPr>
          <w:rFonts w:ascii="Calibri" w:hAnsi="Calibri" w:cs="Calibri"/>
        </w:rPr>
        <w:t>Better frontend-backend coordination is needed to avoid redundant implementations and integration delays.</w:t>
      </w:r>
    </w:p>
    <w:p w14:paraId="12DDBFF7" w14:textId="77777777" w:rsidR="0060597C" w:rsidRPr="00D5379F" w:rsidRDefault="0060597C" w:rsidP="0060597C">
      <w:pPr>
        <w:numPr>
          <w:ilvl w:val="0"/>
          <w:numId w:val="12"/>
        </w:numPr>
        <w:rPr>
          <w:rFonts w:ascii="Calibri" w:hAnsi="Calibri" w:cs="Calibri"/>
        </w:rPr>
      </w:pPr>
      <w:r w:rsidRPr="00D5379F">
        <w:rPr>
          <w:rFonts w:ascii="Calibri" w:hAnsi="Calibri" w:cs="Calibri"/>
        </w:rPr>
        <w:t>Stricter branching policies should be enforced to prevent issues caused by direct merges into main.</w:t>
      </w:r>
    </w:p>
    <w:p w14:paraId="0D61F939" w14:textId="7833A662" w:rsidR="008037DD" w:rsidRPr="00D5379F" w:rsidRDefault="0060597C" w:rsidP="003F7D22">
      <w:pPr>
        <w:numPr>
          <w:ilvl w:val="0"/>
          <w:numId w:val="12"/>
        </w:numPr>
        <w:rPr>
          <w:rFonts w:ascii="Calibri" w:hAnsi="Calibri" w:cs="Calibri"/>
        </w:rPr>
      </w:pPr>
      <w:r w:rsidRPr="00D5379F">
        <w:rPr>
          <w:rFonts w:ascii="Calibri" w:hAnsi="Calibri" w:cs="Calibri"/>
        </w:rPr>
        <w:t>More structured task dependencies would help in managing unfinished work.</w:t>
      </w:r>
    </w:p>
    <w:p w14:paraId="7C23FAB9" w14:textId="7E8B34DB" w:rsidR="007240F9" w:rsidRPr="00D5379F" w:rsidRDefault="007240F9" w:rsidP="003F7D22">
      <w:pPr>
        <w:numPr>
          <w:ilvl w:val="0"/>
          <w:numId w:val="12"/>
        </w:numPr>
        <w:rPr>
          <w:rFonts w:ascii="Calibri" w:hAnsi="Calibri" w:cs="Calibri"/>
        </w:rPr>
      </w:pPr>
      <w:r w:rsidRPr="00D5379F">
        <w:rPr>
          <w:rFonts w:ascii="Calibri" w:hAnsi="Calibri" w:cs="Calibri"/>
        </w:rPr>
        <w:t>The practice of leadership rotation and regular team meetings proved valuable in maintaining accountability and alignment—continuing this approach in the next sprint will help sustain team cohesion and efficiency.</w:t>
      </w:r>
    </w:p>
    <w:p w14:paraId="6C32DAE0" w14:textId="77777777" w:rsidR="000026DB" w:rsidRPr="00D5379F" w:rsidRDefault="000026DB" w:rsidP="000026DB">
      <w:pPr>
        <w:ind w:left="720"/>
        <w:rPr>
          <w:rFonts w:ascii="Calibri" w:hAnsi="Calibri" w:cs="Calibri"/>
        </w:rPr>
      </w:pPr>
    </w:p>
    <w:p w14:paraId="094F35A9" w14:textId="4F501325" w:rsidR="003F7D22" w:rsidRPr="00ED2021" w:rsidRDefault="008037DD" w:rsidP="00B0133F">
      <w:pPr>
        <w:pStyle w:val="Heading2"/>
        <w:rPr>
          <w:rFonts w:ascii="Calibri" w:hAnsi="Calibri" w:cs="Calibri"/>
          <w:b/>
          <w:bCs/>
        </w:rPr>
      </w:pPr>
      <w:r w:rsidRPr="00ED2021">
        <w:rPr>
          <w:rFonts w:ascii="Calibri" w:hAnsi="Calibri" w:cs="Calibri"/>
          <w:b/>
          <w:bCs/>
        </w:rPr>
        <w:t>Final Thoughts</w:t>
      </w:r>
    </w:p>
    <w:p w14:paraId="2D06F66D" w14:textId="62E9B344" w:rsidR="00172DB4" w:rsidRPr="00D5379F" w:rsidRDefault="008037DD" w:rsidP="00172DB4">
      <w:pPr>
        <w:rPr>
          <w:rFonts w:ascii="Calibri" w:hAnsi="Calibri" w:cs="Calibri"/>
        </w:rPr>
      </w:pPr>
      <w:r w:rsidRPr="00D5379F">
        <w:rPr>
          <w:rFonts w:ascii="Calibri" w:hAnsi="Calibri" w:cs="Calibri"/>
        </w:rPr>
        <w:t>This sprint highlighted the importance of structured collaboration</w:t>
      </w:r>
      <w:r w:rsidR="009C0C30" w:rsidRPr="00D5379F">
        <w:rPr>
          <w:rFonts w:ascii="Calibri" w:hAnsi="Calibri" w:cs="Calibri"/>
        </w:rPr>
        <w:t xml:space="preserve">, </w:t>
      </w:r>
      <w:r w:rsidRPr="00D5379F">
        <w:rPr>
          <w:rFonts w:ascii="Calibri" w:hAnsi="Calibri" w:cs="Calibri"/>
        </w:rPr>
        <w:t xml:space="preserve">the need for better branch management and improved communication between frontend and backend teams. </w:t>
      </w:r>
      <w:r w:rsidR="009C0C30" w:rsidRPr="00D5379F">
        <w:rPr>
          <w:rFonts w:ascii="Calibri" w:hAnsi="Calibri" w:cs="Calibri"/>
        </w:rPr>
        <w:t>R</w:t>
      </w:r>
      <w:r w:rsidR="0060597C" w:rsidRPr="00D5379F">
        <w:rPr>
          <w:rFonts w:ascii="Calibri" w:hAnsi="Calibri" w:cs="Calibri"/>
        </w:rPr>
        <w:t>efining our integration testing approach and ensuring a smoother transition from planning to execution will be key to improving overall sprint success.</w:t>
      </w:r>
    </w:p>
    <w:p w14:paraId="49142B98" w14:textId="1E656922" w:rsidR="008037DD" w:rsidRPr="00D5379F" w:rsidRDefault="009C0C30" w:rsidP="00172DB4">
      <w:pPr>
        <w:rPr>
          <w:rFonts w:ascii="Calibri" w:hAnsi="Calibri" w:cs="Calibri"/>
        </w:rPr>
      </w:pPr>
      <w:r w:rsidRPr="00D5379F">
        <w:rPr>
          <w:rFonts w:ascii="Calibri" w:hAnsi="Calibri" w:cs="Calibri"/>
        </w:rPr>
        <w:t>Despite the challenges encountered, strong development practices and a solid early sprint performance meant that we maintained overall progress. While certain issues caused delays, the team remained proactive in identifying and addressing problems. Moving forward, by reinforcing clearer workflows and prioritizing effective coordination, we can build on this momentum and continue driving the project forward.</w:t>
      </w:r>
    </w:p>
    <w:p w14:paraId="4A9110DA" w14:textId="77777777" w:rsidR="00EF2A60" w:rsidRPr="00D5379F" w:rsidRDefault="00EF2A60" w:rsidP="00172DB4">
      <w:pPr>
        <w:rPr>
          <w:rFonts w:ascii="Calibri" w:hAnsi="Calibri" w:cs="Calibri"/>
        </w:rPr>
      </w:pPr>
    </w:p>
    <w:p w14:paraId="69E31D36" w14:textId="4DFB5592" w:rsidR="00FE5448" w:rsidRPr="00ED2021" w:rsidRDefault="003C42DB" w:rsidP="00B0133F">
      <w:pPr>
        <w:pStyle w:val="Heading2"/>
        <w:rPr>
          <w:rFonts w:ascii="Calibri" w:hAnsi="Calibri" w:cs="Calibri"/>
          <w:b/>
          <w:bCs/>
        </w:rPr>
      </w:pPr>
      <w:r w:rsidRPr="00ED2021">
        <w:rPr>
          <w:rFonts w:ascii="Calibri" w:hAnsi="Calibri" w:cs="Calibri"/>
          <w:b/>
          <w:bCs/>
        </w:rPr>
        <w:t>Relevant Links</w:t>
      </w:r>
    </w:p>
    <w:p w14:paraId="39689D0B" w14:textId="77777777" w:rsidR="003C42DB" w:rsidRPr="00D5379F" w:rsidRDefault="003C42DB" w:rsidP="003C42DB">
      <w:pPr>
        <w:rPr>
          <w:rFonts w:ascii="Calibri" w:hAnsi="Calibri" w:cs="Calibri"/>
        </w:rPr>
      </w:pPr>
      <w:r w:rsidRPr="00D5379F">
        <w:rPr>
          <w:rFonts w:ascii="Calibri" w:hAnsi="Calibri" w:cs="Calibri"/>
        </w:rPr>
        <w:t xml:space="preserve">GitLab Repo Link -&gt; </w:t>
      </w:r>
      <w:hyperlink r:id="rId11" w:history="1">
        <w:r w:rsidRPr="00D5379F">
          <w:rPr>
            <w:rStyle w:val="Hyperlink"/>
            <w:rFonts w:ascii="Calibri" w:hAnsi="Calibri" w:cs="Calibri"/>
          </w:rPr>
          <w:t>https://gitlab.uwe.ac.uk/y2-htay/insurance-claim-predictor</w:t>
        </w:r>
      </w:hyperlink>
      <w:r w:rsidRPr="00D5379F">
        <w:rPr>
          <w:rFonts w:ascii="Calibri" w:hAnsi="Calibri" w:cs="Calibri"/>
        </w:rPr>
        <w:t xml:space="preserve"> </w:t>
      </w:r>
    </w:p>
    <w:p w14:paraId="7D5D7C18" w14:textId="004A4683" w:rsidR="003C42DB" w:rsidRPr="00D5379F" w:rsidRDefault="00C47029" w:rsidP="003C42DB">
      <w:pPr>
        <w:rPr>
          <w:rFonts w:ascii="Calibri" w:hAnsi="Calibri" w:cs="Calibri"/>
        </w:rPr>
      </w:pPr>
      <w:r w:rsidRPr="00D5379F">
        <w:rPr>
          <w:rFonts w:ascii="Calibri" w:hAnsi="Calibri" w:cs="Calibri"/>
        </w:rPr>
        <w:t xml:space="preserve">Jira </w:t>
      </w:r>
      <w:r w:rsidR="003C42DB" w:rsidRPr="00D5379F">
        <w:rPr>
          <w:rFonts w:ascii="Calibri" w:hAnsi="Calibri" w:cs="Calibri"/>
        </w:rPr>
        <w:t xml:space="preserve">Project Link -&gt; </w:t>
      </w:r>
      <w:hyperlink r:id="rId12" w:history="1">
        <w:r w:rsidR="003C42DB" w:rsidRPr="00D5379F">
          <w:rPr>
            <w:rStyle w:val="Hyperlink"/>
            <w:rFonts w:ascii="Calibri" w:hAnsi="Calibri" w:cs="Calibri"/>
          </w:rPr>
          <w:t>https://insurance-project.atlassian.net/jira/software/projects/SCRUM/summary</w:t>
        </w:r>
      </w:hyperlink>
      <w:r w:rsidR="003C42DB" w:rsidRPr="00D5379F">
        <w:rPr>
          <w:rFonts w:ascii="Calibri" w:hAnsi="Calibri" w:cs="Calibri"/>
        </w:rPr>
        <w:t xml:space="preserve"> </w:t>
      </w:r>
    </w:p>
    <w:p w14:paraId="3666E94E" w14:textId="5AC9E529" w:rsidR="003E39E7" w:rsidRPr="00D5379F" w:rsidRDefault="003E39E7">
      <w:pPr>
        <w:rPr>
          <w:rFonts w:ascii="Calibri" w:hAnsi="Calibri" w:cs="Calibri"/>
        </w:rPr>
      </w:pPr>
    </w:p>
    <w:sectPr w:rsidR="003E39E7" w:rsidRPr="00D53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20C4"/>
    <w:multiLevelType w:val="multilevel"/>
    <w:tmpl w:val="48BE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D2173"/>
    <w:multiLevelType w:val="hybridMultilevel"/>
    <w:tmpl w:val="CFD0E86E"/>
    <w:lvl w:ilvl="0" w:tplc="BA64310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A170F0"/>
    <w:multiLevelType w:val="multilevel"/>
    <w:tmpl w:val="0D32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6637D"/>
    <w:multiLevelType w:val="multilevel"/>
    <w:tmpl w:val="F13C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F17F9"/>
    <w:multiLevelType w:val="multilevel"/>
    <w:tmpl w:val="C4FC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B7385"/>
    <w:multiLevelType w:val="multilevel"/>
    <w:tmpl w:val="EE56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67134"/>
    <w:multiLevelType w:val="multilevel"/>
    <w:tmpl w:val="3F3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F2F79"/>
    <w:multiLevelType w:val="multilevel"/>
    <w:tmpl w:val="E05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F4442"/>
    <w:multiLevelType w:val="multilevel"/>
    <w:tmpl w:val="9D2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74B6A"/>
    <w:multiLevelType w:val="multilevel"/>
    <w:tmpl w:val="E60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F6D55"/>
    <w:multiLevelType w:val="multilevel"/>
    <w:tmpl w:val="46C0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F3843"/>
    <w:multiLevelType w:val="multilevel"/>
    <w:tmpl w:val="6154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7556D"/>
    <w:multiLevelType w:val="multilevel"/>
    <w:tmpl w:val="1B92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80833">
    <w:abstractNumId w:val="1"/>
  </w:num>
  <w:num w:numId="2" w16cid:durableId="507989615">
    <w:abstractNumId w:val="9"/>
  </w:num>
  <w:num w:numId="3" w16cid:durableId="499084811">
    <w:abstractNumId w:val="7"/>
  </w:num>
  <w:num w:numId="4" w16cid:durableId="1002780955">
    <w:abstractNumId w:val="10"/>
  </w:num>
  <w:num w:numId="5" w16cid:durableId="458955117">
    <w:abstractNumId w:val="11"/>
  </w:num>
  <w:num w:numId="6" w16cid:durableId="2080251041">
    <w:abstractNumId w:val="0"/>
  </w:num>
  <w:num w:numId="7" w16cid:durableId="1776360381">
    <w:abstractNumId w:val="2"/>
  </w:num>
  <w:num w:numId="8" w16cid:durableId="901523557">
    <w:abstractNumId w:val="8"/>
  </w:num>
  <w:num w:numId="9" w16cid:durableId="149950622">
    <w:abstractNumId w:val="12"/>
  </w:num>
  <w:num w:numId="10" w16cid:durableId="97605625">
    <w:abstractNumId w:val="3"/>
  </w:num>
  <w:num w:numId="11" w16cid:durableId="650794731">
    <w:abstractNumId w:val="4"/>
  </w:num>
  <w:num w:numId="12" w16cid:durableId="1828939489">
    <w:abstractNumId w:val="6"/>
  </w:num>
  <w:num w:numId="13" w16cid:durableId="1946881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28"/>
    <w:rsid w:val="000026DB"/>
    <w:rsid w:val="00005A68"/>
    <w:rsid w:val="000174CD"/>
    <w:rsid w:val="00053BE0"/>
    <w:rsid w:val="000F4942"/>
    <w:rsid w:val="0010798A"/>
    <w:rsid w:val="00122A25"/>
    <w:rsid w:val="001324F4"/>
    <w:rsid w:val="00172DB4"/>
    <w:rsid w:val="001A3100"/>
    <w:rsid w:val="001D37B4"/>
    <w:rsid w:val="001F6276"/>
    <w:rsid w:val="0020405D"/>
    <w:rsid w:val="00214442"/>
    <w:rsid w:val="002516AD"/>
    <w:rsid w:val="00272FD4"/>
    <w:rsid w:val="002739E0"/>
    <w:rsid w:val="00276191"/>
    <w:rsid w:val="00281948"/>
    <w:rsid w:val="002D04EB"/>
    <w:rsid w:val="00331F74"/>
    <w:rsid w:val="0038142F"/>
    <w:rsid w:val="003C42DB"/>
    <w:rsid w:val="003E39E7"/>
    <w:rsid w:val="003F611C"/>
    <w:rsid w:val="003F7D22"/>
    <w:rsid w:val="004225E5"/>
    <w:rsid w:val="00497A97"/>
    <w:rsid w:val="004A3F3A"/>
    <w:rsid w:val="004F469B"/>
    <w:rsid w:val="00515F7D"/>
    <w:rsid w:val="00535E95"/>
    <w:rsid w:val="005A22DC"/>
    <w:rsid w:val="0060597C"/>
    <w:rsid w:val="00607FD0"/>
    <w:rsid w:val="00620444"/>
    <w:rsid w:val="006228FA"/>
    <w:rsid w:val="00697D3C"/>
    <w:rsid w:val="006B359B"/>
    <w:rsid w:val="006C7CC7"/>
    <w:rsid w:val="00717D9C"/>
    <w:rsid w:val="007240F9"/>
    <w:rsid w:val="007303FF"/>
    <w:rsid w:val="00785A9E"/>
    <w:rsid w:val="008037DD"/>
    <w:rsid w:val="00850D9F"/>
    <w:rsid w:val="008A0F4D"/>
    <w:rsid w:val="0091408C"/>
    <w:rsid w:val="00937CAE"/>
    <w:rsid w:val="00942A15"/>
    <w:rsid w:val="00952DB3"/>
    <w:rsid w:val="009C0C30"/>
    <w:rsid w:val="009F5BD0"/>
    <w:rsid w:val="00A00E28"/>
    <w:rsid w:val="00A01937"/>
    <w:rsid w:val="00A02B28"/>
    <w:rsid w:val="00A21B43"/>
    <w:rsid w:val="00A93524"/>
    <w:rsid w:val="00AB0CEF"/>
    <w:rsid w:val="00B0133F"/>
    <w:rsid w:val="00B05FBD"/>
    <w:rsid w:val="00B3626D"/>
    <w:rsid w:val="00B56CAF"/>
    <w:rsid w:val="00B70558"/>
    <w:rsid w:val="00B85244"/>
    <w:rsid w:val="00BE1433"/>
    <w:rsid w:val="00C32B10"/>
    <w:rsid w:val="00C42ADD"/>
    <w:rsid w:val="00C47029"/>
    <w:rsid w:val="00C54181"/>
    <w:rsid w:val="00C747D2"/>
    <w:rsid w:val="00CB2EE0"/>
    <w:rsid w:val="00CC7814"/>
    <w:rsid w:val="00CE50AE"/>
    <w:rsid w:val="00CF34B5"/>
    <w:rsid w:val="00D171C0"/>
    <w:rsid w:val="00D5225A"/>
    <w:rsid w:val="00D5379F"/>
    <w:rsid w:val="00D81B63"/>
    <w:rsid w:val="00DE4D29"/>
    <w:rsid w:val="00DE6325"/>
    <w:rsid w:val="00E66DC7"/>
    <w:rsid w:val="00E70F58"/>
    <w:rsid w:val="00E802E0"/>
    <w:rsid w:val="00E80C3E"/>
    <w:rsid w:val="00E85E6D"/>
    <w:rsid w:val="00EC4A97"/>
    <w:rsid w:val="00EC5FDE"/>
    <w:rsid w:val="00ED2021"/>
    <w:rsid w:val="00ED53E9"/>
    <w:rsid w:val="00EF2A60"/>
    <w:rsid w:val="00F37705"/>
    <w:rsid w:val="00F44651"/>
    <w:rsid w:val="00F60927"/>
    <w:rsid w:val="00F66BDB"/>
    <w:rsid w:val="00F8192A"/>
    <w:rsid w:val="00FB6A4F"/>
    <w:rsid w:val="00FD6338"/>
    <w:rsid w:val="00FE54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C309"/>
  <w15:chartTrackingRefBased/>
  <w15:docId w15:val="{321B2C2E-6C6B-4BB6-845A-C311C6B8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FA"/>
  </w:style>
  <w:style w:type="paragraph" w:styleId="Heading1">
    <w:name w:val="heading 1"/>
    <w:basedOn w:val="Normal"/>
    <w:next w:val="Normal"/>
    <w:link w:val="Heading1Char"/>
    <w:uiPriority w:val="9"/>
    <w:qFormat/>
    <w:rsid w:val="00A00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0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0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0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0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E28"/>
    <w:rPr>
      <w:rFonts w:eastAsiaTheme="majorEastAsia" w:cstheme="majorBidi"/>
      <w:color w:val="272727" w:themeColor="text1" w:themeTint="D8"/>
    </w:rPr>
  </w:style>
  <w:style w:type="paragraph" w:styleId="Title">
    <w:name w:val="Title"/>
    <w:basedOn w:val="Normal"/>
    <w:next w:val="Normal"/>
    <w:link w:val="TitleChar"/>
    <w:uiPriority w:val="10"/>
    <w:qFormat/>
    <w:rsid w:val="00A00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E28"/>
    <w:pPr>
      <w:spacing w:before="160"/>
      <w:jc w:val="center"/>
    </w:pPr>
    <w:rPr>
      <w:i/>
      <w:iCs/>
      <w:color w:val="404040" w:themeColor="text1" w:themeTint="BF"/>
    </w:rPr>
  </w:style>
  <w:style w:type="character" w:customStyle="1" w:styleId="QuoteChar">
    <w:name w:val="Quote Char"/>
    <w:basedOn w:val="DefaultParagraphFont"/>
    <w:link w:val="Quote"/>
    <w:uiPriority w:val="29"/>
    <w:rsid w:val="00A00E28"/>
    <w:rPr>
      <w:i/>
      <w:iCs/>
      <w:color w:val="404040" w:themeColor="text1" w:themeTint="BF"/>
    </w:rPr>
  </w:style>
  <w:style w:type="paragraph" w:styleId="ListParagraph">
    <w:name w:val="List Paragraph"/>
    <w:basedOn w:val="Normal"/>
    <w:uiPriority w:val="34"/>
    <w:qFormat/>
    <w:rsid w:val="00A00E28"/>
    <w:pPr>
      <w:ind w:left="720"/>
      <w:contextualSpacing/>
    </w:pPr>
  </w:style>
  <w:style w:type="character" w:styleId="IntenseEmphasis">
    <w:name w:val="Intense Emphasis"/>
    <w:basedOn w:val="DefaultParagraphFont"/>
    <w:uiPriority w:val="21"/>
    <w:qFormat/>
    <w:rsid w:val="00A00E28"/>
    <w:rPr>
      <w:i/>
      <w:iCs/>
      <w:color w:val="0F4761" w:themeColor="accent1" w:themeShade="BF"/>
    </w:rPr>
  </w:style>
  <w:style w:type="paragraph" w:styleId="IntenseQuote">
    <w:name w:val="Intense Quote"/>
    <w:basedOn w:val="Normal"/>
    <w:next w:val="Normal"/>
    <w:link w:val="IntenseQuoteChar"/>
    <w:uiPriority w:val="30"/>
    <w:qFormat/>
    <w:rsid w:val="00A00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E28"/>
    <w:rPr>
      <w:i/>
      <w:iCs/>
      <w:color w:val="0F4761" w:themeColor="accent1" w:themeShade="BF"/>
    </w:rPr>
  </w:style>
  <w:style w:type="character" w:styleId="IntenseReference">
    <w:name w:val="Intense Reference"/>
    <w:basedOn w:val="DefaultParagraphFont"/>
    <w:uiPriority w:val="32"/>
    <w:qFormat/>
    <w:rsid w:val="00A00E28"/>
    <w:rPr>
      <w:b/>
      <w:bCs/>
      <w:smallCaps/>
      <w:color w:val="0F4761" w:themeColor="accent1" w:themeShade="BF"/>
      <w:spacing w:val="5"/>
    </w:rPr>
  </w:style>
  <w:style w:type="table" w:styleId="TableGrid">
    <w:name w:val="Table Grid"/>
    <w:basedOn w:val="TableNormal"/>
    <w:uiPriority w:val="39"/>
    <w:rsid w:val="00F8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192A"/>
    <w:rPr>
      <w:color w:val="467886" w:themeColor="hyperlink"/>
      <w:u w:val="single"/>
    </w:rPr>
  </w:style>
  <w:style w:type="character" w:styleId="UnresolvedMention">
    <w:name w:val="Unresolved Mention"/>
    <w:basedOn w:val="DefaultParagraphFont"/>
    <w:uiPriority w:val="99"/>
    <w:semiHidden/>
    <w:unhideWhenUsed/>
    <w:rsid w:val="00F8192A"/>
    <w:rPr>
      <w:color w:val="605E5C"/>
      <w:shd w:val="clear" w:color="auto" w:fill="E1DFDD"/>
    </w:rPr>
  </w:style>
  <w:style w:type="paragraph" w:styleId="Caption">
    <w:name w:val="caption"/>
    <w:basedOn w:val="Normal"/>
    <w:next w:val="Normal"/>
    <w:uiPriority w:val="35"/>
    <w:unhideWhenUsed/>
    <w:qFormat/>
    <w:rsid w:val="00F4465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36280">
      <w:bodyDiv w:val="1"/>
      <w:marLeft w:val="0"/>
      <w:marRight w:val="0"/>
      <w:marTop w:val="0"/>
      <w:marBottom w:val="0"/>
      <w:divBdr>
        <w:top w:val="none" w:sz="0" w:space="0" w:color="auto"/>
        <w:left w:val="none" w:sz="0" w:space="0" w:color="auto"/>
        <w:bottom w:val="none" w:sz="0" w:space="0" w:color="auto"/>
        <w:right w:val="none" w:sz="0" w:space="0" w:color="auto"/>
      </w:divBdr>
    </w:div>
    <w:div w:id="196359502">
      <w:bodyDiv w:val="1"/>
      <w:marLeft w:val="0"/>
      <w:marRight w:val="0"/>
      <w:marTop w:val="0"/>
      <w:marBottom w:val="0"/>
      <w:divBdr>
        <w:top w:val="none" w:sz="0" w:space="0" w:color="auto"/>
        <w:left w:val="none" w:sz="0" w:space="0" w:color="auto"/>
        <w:bottom w:val="none" w:sz="0" w:space="0" w:color="auto"/>
        <w:right w:val="none" w:sz="0" w:space="0" w:color="auto"/>
      </w:divBdr>
    </w:div>
    <w:div w:id="324474072">
      <w:bodyDiv w:val="1"/>
      <w:marLeft w:val="0"/>
      <w:marRight w:val="0"/>
      <w:marTop w:val="0"/>
      <w:marBottom w:val="0"/>
      <w:divBdr>
        <w:top w:val="none" w:sz="0" w:space="0" w:color="auto"/>
        <w:left w:val="none" w:sz="0" w:space="0" w:color="auto"/>
        <w:bottom w:val="none" w:sz="0" w:space="0" w:color="auto"/>
        <w:right w:val="none" w:sz="0" w:space="0" w:color="auto"/>
      </w:divBdr>
    </w:div>
    <w:div w:id="327751958">
      <w:bodyDiv w:val="1"/>
      <w:marLeft w:val="0"/>
      <w:marRight w:val="0"/>
      <w:marTop w:val="0"/>
      <w:marBottom w:val="0"/>
      <w:divBdr>
        <w:top w:val="none" w:sz="0" w:space="0" w:color="auto"/>
        <w:left w:val="none" w:sz="0" w:space="0" w:color="auto"/>
        <w:bottom w:val="none" w:sz="0" w:space="0" w:color="auto"/>
        <w:right w:val="none" w:sz="0" w:space="0" w:color="auto"/>
      </w:divBdr>
    </w:div>
    <w:div w:id="389112128">
      <w:bodyDiv w:val="1"/>
      <w:marLeft w:val="0"/>
      <w:marRight w:val="0"/>
      <w:marTop w:val="0"/>
      <w:marBottom w:val="0"/>
      <w:divBdr>
        <w:top w:val="none" w:sz="0" w:space="0" w:color="auto"/>
        <w:left w:val="none" w:sz="0" w:space="0" w:color="auto"/>
        <w:bottom w:val="none" w:sz="0" w:space="0" w:color="auto"/>
        <w:right w:val="none" w:sz="0" w:space="0" w:color="auto"/>
      </w:divBdr>
    </w:div>
    <w:div w:id="442922425">
      <w:bodyDiv w:val="1"/>
      <w:marLeft w:val="0"/>
      <w:marRight w:val="0"/>
      <w:marTop w:val="0"/>
      <w:marBottom w:val="0"/>
      <w:divBdr>
        <w:top w:val="none" w:sz="0" w:space="0" w:color="auto"/>
        <w:left w:val="none" w:sz="0" w:space="0" w:color="auto"/>
        <w:bottom w:val="none" w:sz="0" w:space="0" w:color="auto"/>
        <w:right w:val="none" w:sz="0" w:space="0" w:color="auto"/>
      </w:divBdr>
    </w:div>
    <w:div w:id="488518544">
      <w:bodyDiv w:val="1"/>
      <w:marLeft w:val="0"/>
      <w:marRight w:val="0"/>
      <w:marTop w:val="0"/>
      <w:marBottom w:val="0"/>
      <w:divBdr>
        <w:top w:val="none" w:sz="0" w:space="0" w:color="auto"/>
        <w:left w:val="none" w:sz="0" w:space="0" w:color="auto"/>
        <w:bottom w:val="none" w:sz="0" w:space="0" w:color="auto"/>
        <w:right w:val="none" w:sz="0" w:space="0" w:color="auto"/>
      </w:divBdr>
    </w:div>
    <w:div w:id="506016129">
      <w:bodyDiv w:val="1"/>
      <w:marLeft w:val="0"/>
      <w:marRight w:val="0"/>
      <w:marTop w:val="0"/>
      <w:marBottom w:val="0"/>
      <w:divBdr>
        <w:top w:val="none" w:sz="0" w:space="0" w:color="auto"/>
        <w:left w:val="none" w:sz="0" w:space="0" w:color="auto"/>
        <w:bottom w:val="none" w:sz="0" w:space="0" w:color="auto"/>
        <w:right w:val="none" w:sz="0" w:space="0" w:color="auto"/>
      </w:divBdr>
    </w:div>
    <w:div w:id="538666357">
      <w:bodyDiv w:val="1"/>
      <w:marLeft w:val="0"/>
      <w:marRight w:val="0"/>
      <w:marTop w:val="0"/>
      <w:marBottom w:val="0"/>
      <w:divBdr>
        <w:top w:val="none" w:sz="0" w:space="0" w:color="auto"/>
        <w:left w:val="none" w:sz="0" w:space="0" w:color="auto"/>
        <w:bottom w:val="none" w:sz="0" w:space="0" w:color="auto"/>
        <w:right w:val="none" w:sz="0" w:space="0" w:color="auto"/>
      </w:divBdr>
    </w:div>
    <w:div w:id="568347333">
      <w:bodyDiv w:val="1"/>
      <w:marLeft w:val="0"/>
      <w:marRight w:val="0"/>
      <w:marTop w:val="0"/>
      <w:marBottom w:val="0"/>
      <w:divBdr>
        <w:top w:val="none" w:sz="0" w:space="0" w:color="auto"/>
        <w:left w:val="none" w:sz="0" w:space="0" w:color="auto"/>
        <w:bottom w:val="none" w:sz="0" w:space="0" w:color="auto"/>
        <w:right w:val="none" w:sz="0" w:space="0" w:color="auto"/>
      </w:divBdr>
    </w:div>
    <w:div w:id="670909799">
      <w:bodyDiv w:val="1"/>
      <w:marLeft w:val="0"/>
      <w:marRight w:val="0"/>
      <w:marTop w:val="0"/>
      <w:marBottom w:val="0"/>
      <w:divBdr>
        <w:top w:val="none" w:sz="0" w:space="0" w:color="auto"/>
        <w:left w:val="none" w:sz="0" w:space="0" w:color="auto"/>
        <w:bottom w:val="none" w:sz="0" w:space="0" w:color="auto"/>
        <w:right w:val="none" w:sz="0" w:space="0" w:color="auto"/>
      </w:divBdr>
    </w:div>
    <w:div w:id="679234760">
      <w:bodyDiv w:val="1"/>
      <w:marLeft w:val="0"/>
      <w:marRight w:val="0"/>
      <w:marTop w:val="0"/>
      <w:marBottom w:val="0"/>
      <w:divBdr>
        <w:top w:val="none" w:sz="0" w:space="0" w:color="auto"/>
        <w:left w:val="none" w:sz="0" w:space="0" w:color="auto"/>
        <w:bottom w:val="none" w:sz="0" w:space="0" w:color="auto"/>
        <w:right w:val="none" w:sz="0" w:space="0" w:color="auto"/>
      </w:divBdr>
    </w:div>
    <w:div w:id="698437235">
      <w:bodyDiv w:val="1"/>
      <w:marLeft w:val="0"/>
      <w:marRight w:val="0"/>
      <w:marTop w:val="0"/>
      <w:marBottom w:val="0"/>
      <w:divBdr>
        <w:top w:val="none" w:sz="0" w:space="0" w:color="auto"/>
        <w:left w:val="none" w:sz="0" w:space="0" w:color="auto"/>
        <w:bottom w:val="none" w:sz="0" w:space="0" w:color="auto"/>
        <w:right w:val="none" w:sz="0" w:space="0" w:color="auto"/>
      </w:divBdr>
    </w:div>
    <w:div w:id="839736148">
      <w:bodyDiv w:val="1"/>
      <w:marLeft w:val="0"/>
      <w:marRight w:val="0"/>
      <w:marTop w:val="0"/>
      <w:marBottom w:val="0"/>
      <w:divBdr>
        <w:top w:val="none" w:sz="0" w:space="0" w:color="auto"/>
        <w:left w:val="none" w:sz="0" w:space="0" w:color="auto"/>
        <w:bottom w:val="none" w:sz="0" w:space="0" w:color="auto"/>
        <w:right w:val="none" w:sz="0" w:space="0" w:color="auto"/>
      </w:divBdr>
    </w:div>
    <w:div w:id="902108475">
      <w:bodyDiv w:val="1"/>
      <w:marLeft w:val="0"/>
      <w:marRight w:val="0"/>
      <w:marTop w:val="0"/>
      <w:marBottom w:val="0"/>
      <w:divBdr>
        <w:top w:val="none" w:sz="0" w:space="0" w:color="auto"/>
        <w:left w:val="none" w:sz="0" w:space="0" w:color="auto"/>
        <w:bottom w:val="none" w:sz="0" w:space="0" w:color="auto"/>
        <w:right w:val="none" w:sz="0" w:space="0" w:color="auto"/>
      </w:divBdr>
    </w:div>
    <w:div w:id="904339581">
      <w:bodyDiv w:val="1"/>
      <w:marLeft w:val="0"/>
      <w:marRight w:val="0"/>
      <w:marTop w:val="0"/>
      <w:marBottom w:val="0"/>
      <w:divBdr>
        <w:top w:val="none" w:sz="0" w:space="0" w:color="auto"/>
        <w:left w:val="none" w:sz="0" w:space="0" w:color="auto"/>
        <w:bottom w:val="none" w:sz="0" w:space="0" w:color="auto"/>
        <w:right w:val="none" w:sz="0" w:space="0" w:color="auto"/>
      </w:divBdr>
    </w:div>
    <w:div w:id="910626083">
      <w:bodyDiv w:val="1"/>
      <w:marLeft w:val="0"/>
      <w:marRight w:val="0"/>
      <w:marTop w:val="0"/>
      <w:marBottom w:val="0"/>
      <w:divBdr>
        <w:top w:val="none" w:sz="0" w:space="0" w:color="auto"/>
        <w:left w:val="none" w:sz="0" w:space="0" w:color="auto"/>
        <w:bottom w:val="none" w:sz="0" w:space="0" w:color="auto"/>
        <w:right w:val="none" w:sz="0" w:space="0" w:color="auto"/>
      </w:divBdr>
    </w:div>
    <w:div w:id="921960544">
      <w:bodyDiv w:val="1"/>
      <w:marLeft w:val="0"/>
      <w:marRight w:val="0"/>
      <w:marTop w:val="0"/>
      <w:marBottom w:val="0"/>
      <w:divBdr>
        <w:top w:val="none" w:sz="0" w:space="0" w:color="auto"/>
        <w:left w:val="none" w:sz="0" w:space="0" w:color="auto"/>
        <w:bottom w:val="none" w:sz="0" w:space="0" w:color="auto"/>
        <w:right w:val="none" w:sz="0" w:space="0" w:color="auto"/>
      </w:divBdr>
    </w:div>
    <w:div w:id="944338399">
      <w:bodyDiv w:val="1"/>
      <w:marLeft w:val="0"/>
      <w:marRight w:val="0"/>
      <w:marTop w:val="0"/>
      <w:marBottom w:val="0"/>
      <w:divBdr>
        <w:top w:val="none" w:sz="0" w:space="0" w:color="auto"/>
        <w:left w:val="none" w:sz="0" w:space="0" w:color="auto"/>
        <w:bottom w:val="none" w:sz="0" w:space="0" w:color="auto"/>
        <w:right w:val="none" w:sz="0" w:space="0" w:color="auto"/>
      </w:divBdr>
    </w:div>
    <w:div w:id="1055007090">
      <w:bodyDiv w:val="1"/>
      <w:marLeft w:val="0"/>
      <w:marRight w:val="0"/>
      <w:marTop w:val="0"/>
      <w:marBottom w:val="0"/>
      <w:divBdr>
        <w:top w:val="none" w:sz="0" w:space="0" w:color="auto"/>
        <w:left w:val="none" w:sz="0" w:space="0" w:color="auto"/>
        <w:bottom w:val="none" w:sz="0" w:space="0" w:color="auto"/>
        <w:right w:val="none" w:sz="0" w:space="0" w:color="auto"/>
      </w:divBdr>
    </w:div>
    <w:div w:id="1132216060">
      <w:bodyDiv w:val="1"/>
      <w:marLeft w:val="0"/>
      <w:marRight w:val="0"/>
      <w:marTop w:val="0"/>
      <w:marBottom w:val="0"/>
      <w:divBdr>
        <w:top w:val="none" w:sz="0" w:space="0" w:color="auto"/>
        <w:left w:val="none" w:sz="0" w:space="0" w:color="auto"/>
        <w:bottom w:val="none" w:sz="0" w:space="0" w:color="auto"/>
        <w:right w:val="none" w:sz="0" w:space="0" w:color="auto"/>
      </w:divBdr>
    </w:div>
    <w:div w:id="1224218451">
      <w:bodyDiv w:val="1"/>
      <w:marLeft w:val="0"/>
      <w:marRight w:val="0"/>
      <w:marTop w:val="0"/>
      <w:marBottom w:val="0"/>
      <w:divBdr>
        <w:top w:val="none" w:sz="0" w:space="0" w:color="auto"/>
        <w:left w:val="none" w:sz="0" w:space="0" w:color="auto"/>
        <w:bottom w:val="none" w:sz="0" w:space="0" w:color="auto"/>
        <w:right w:val="none" w:sz="0" w:space="0" w:color="auto"/>
      </w:divBdr>
    </w:div>
    <w:div w:id="1236934176">
      <w:bodyDiv w:val="1"/>
      <w:marLeft w:val="0"/>
      <w:marRight w:val="0"/>
      <w:marTop w:val="0"/>
      <w:marBottom w:val="0"/>
      <w:divBdr>
        <w:top w:val="none" w:sz="0" w:space="0" w:color="auto"/>
        <w:left w:val="none" w:sz="0" w:space="0" w:color="auto"/>
        <w:bottom w:val="none" w:sz="0" w:space="0" w:color="auto"/>
        <w:right w:val="none" w:sz="0" w:space="0" w:color="auto"/>
      </w:divBdr>
    </w:div>
    <w:div w:id="1271550163">
      <w:bodyDiv w:val="1"/>
      <w:marLeft w:val="0"/>
      <w:marRight w:val="0"/>
      <w:marTop w:val="0"/>
      <w:marBottom w:val="0"/>
      <w:divBdr>
        <w:top w:val="none" w:sz="0" w:space="0" w:color="auto"/>
        <w:left w:val="none" w:sz="0" w:space="0" w:color="auto"/>
        <w:bottom w:val="none" w:sz="0" w:space="0" w:color="auto"/>
        <w:right w:val="none" w:sz="0" w:space="0" w:color="auto"/>
      </w:divBdr>
    </w:div>
    <w:div w:id="1274239775">
      <w:bodyDiv w:val="1"/>
      <w:marLeft w:val="0"/>
      <w:marRight w:val="0"/>
      <w:marTop w:val="0"/>
      <w:marBottom w:val="0"/>
      <w:divBdr>
        <w:top w:val="none" w:sz="0" w:space="0" w:color="auto"/>
        <w:left w:val="none" w:sz="0" w:space="0" w:color="auto"/>
        <w:bottom w:val="none" w:sz="0" w:space="0" w:color="auto"/>
        <w:right w:val="none" w:sz="0" w:space="0" w:color="auto"/>
      </w:divBdr>
    </w:div>
    <w:div w:id="1326780055">
      <w:bodyDiv w:val="1"/>
      <w:marLeft w:val="0"/>
      <w:marRight w:val="0"/>
      <w:marTop w:val="0"/>
      <w:marBottom w:val="0"/>
      <w:divBdr>
        <w:top w:val="none" w:sz="0" w:space="0" w:color="auto"/>
        <w:left w:val="none" w:sz="0" w:space="0" w:color="auto"/>
        <w:bottom w:val="none" w:sz="0" w:space="0" w:color="auto"/>
        <w:right w:val="none" w:sz="0" w:space="0" w:color="auto"/>
      </w:divBdr>
    </w:div>
    <w:div w:id="1489059603">
      <w:bodyDiv w:val="1"/>
      <w:marLeft w:val="0"/>
      <w:marRight w:val="0"/>
      <w:marTop w:val="0"/>
      <w:marBottom w:val="0"/>
      <w:divBdr>
        <w:top w:val="none" w:sz="0" w:space="0" w:color="auto"/>
        <w:left w:val="none" w:sz="0" w:space="0" w:color="auto"/>
        <w:bottom w:val="none" w:sz="0" w:space="0" w:color="auto"/>
        <w:right w:val="none" w:sz="0" w:space="0" w:color="auto"/>
      </w:divBdr>
    </w:div>
    <w:div w:id="1533375945">
      <w:bodyDiv w:val="1"/>
      <w:marLeft w:val="0"/>
      <w:marRight w:val="0"/>
      <w:marTop w:val="0"/>
      <w:marBottom w:val="0"/>
      <w:divBdr>
        <w:top w:val="none" w:sz="0" w:space="0" w:color="auto"/>
        <w:left w:val="none" w:sz="0" w:space="0" w:color="auto"/>
        <w:bottom w:val="none" w:sz="0" w:space="0" w:color="auto"/>
        <w:right w:val="none" w:sz="0" w:space="0" w:color="auto"/>
      </w:divBdr>
    </w:div>
    <w:div w:id="1588802831">
      <w:bodyDiv w:val="1"/>
      <w:marLeft w:val="0"/>
      <w:marRight w:val="0"/>
      <w:marTop w:val="0"/>
      <w:marBottom w:val="0"/>
      <w:divBdr>
        <w:top w:val="none" w:sz="0" w:space="0" w:color="auto"/>
        <w:left w:val="none" w:sz="0" w:space="0" w:color="auto"/>
        <w:bottom w:val="none" w:sz="0" w:space="0" w:color="auto"/>
        <w:right w:val="none" w:sz="0" w:space="0" w:color="auto"/>
      </w:divBdr>
    </w:div>
    <w:div w:id="1625454808">
      <w:bodyDiv w:val="1"/>
      <w:marLeft w:val="0"/>
      <w:marRight w:val="0"/>
      <w:marTop w:val="0"/>
      <w:marBottom w:val="0"/>
      <w:divBdr>
        <w:top w:val="none" w:sz="0" w:space="0" w:color="auto"/>
        <w:left w:val="none" w:sz="0" w:space="0" w:color="auto"/>
        <w:bottom w:val="none" w:sz="0" w:space="0" w:color="auto"/>
        <w:right w:val="none" w:sz="0" w:space="0" w:color="auto"/>
      </w:divBdr>
    </w:div>
    <w:div w:id="1652056609">
      <w:bodyDiv w:val="1"/>
      <w:marLeft w:val="0"/>
      <w:marRight w:val="0"/>
      <w:marTop w:val="0"/>
      <w:marBottom w:val="0"/>
      <w:divBdr>
        <w:top w:val="none" w:sz="0" w:space="0" w:color="auto"/>
        <w:left w:val="none" w:sz="0" w:space="0" w:color="auto"/>
        <w:bottom w:val="none" w:sz="0" w:space="0" w:color="auto"/>
        <w:right w:val="none" w:sz="0" w:space="0" w:color="auto"/>
      </w:divBdr>
    </w:div>
    <w:div w:id="1678532560">
      <w:bodyDiv w:val="1"/>
      <w:marLeft w:val="0"/>
      <w:marRight w:val="0"/>
      <w:marTop w:val="0"/>
      <w:marBottom w:val="0"/>
      <w:divBdr>
        <w:top w:val="none" w:sz="0" w:space="0" w:color="auto"/>
        <w:left w:val="none" w:sz="0" w:space="0" w:color="auto"/>
        <w:bottom w:val="none" w:sz="0" w:space="0" w:color="auto"/>
        <w:right w:val="none" w:sz="0" w:space="0" w:color="auto"/>
      </w:divBdr>
    </w:div>
    <w:div w:id="1737046520">
      <w:bodyDiv w:val="1"/>
      <w:marLeft w:val="0"/>
      <w:marRight w:val="0"/>
      <w:marTop w:val="0"/>
      <w:marBottom w:val="0"/>
      <w:divBdr>
        <w:top w:val="none" w:sz="0" w:space="0" w:color="auto"/>
        <w:left w:val="none" w:sz="0" w:space="0" w:color="auto"/>
        <w:bottom w:val="none" w:sz="0" w:space="0" w:color="auto"/>
        <w:right w:val="none" w:sz="0" w:space="0" w:color="auto"/>
      </w:divBdr>
    </w:div>
    <w:div w:id="1739590172">
      <w:bodyDiv w:val="1"/>
      <w:marLeft w:val="0"/>
      <w:marRight w:val="0"/>
      <w:marTop w:val="0"/>
      <w:marBottom w:val="0"/>
      <w:divBdr>
        <w:top w:val="none" w:sz="0" w:space="0" w:color="auto"/>
        <w:left w:val="none" w:sz="0" w:space="0" w:color="auto"/>
        <w:bottom w:val="none" w:sz="0" w:space="0" w:color="auto"/>
        <w:right w:val="none" w:sz="0" w:space="0" w:color="auto"/>
      </w:divBdr>
    </w:div>
    <w:div w:id="1739740592">
      <w:bodyDiv w:val="1"/>
      <w:marLeft w:val="0"/>
      <w:marRight w:val="0"/>
      <w:marTop w:val="0"/>
      <w:marBottom w:val="0"/>
      <w:divBdr>
        <w:top w:val="none" w:sz="0" w:space="0" w:color="auto"/>
        <w:left w:val="none" w:sz="0" w:space="0" w:color="auto"/>
        <w:bottom w:val="none" w:sz="0" w:space="0" w:color="auto"/>
        <w:right w:val="none" w:sz="0" w:space="0" w:color="auto"/>
      </w:divBdr>
    </w:div>
    <w:div w:id="1899781297">
      <w:bodyDiv w:val="1"/>
      <w:marLeft w:val="0"/>
      <w:marRight w:val="0"/>
      <w:marTop w:val="0"/>
      <w:marBottom w:val="0"/>
      <w:divBdr>
        <w:top w:val="none" w:sz="0" w:space="0" w:color="auto"/>
        <w:left w:val="none" w:sz="0" w:space="0" w:color="auto"/>
        <w:bottom w:val="none" w:sz="0" w:space="0" w:color="auto"/>
        <w:right w:val="none" w:sz="0" w:space="0" w:color="auto"/>
      </w:divBdr>
    </w:div>
    <w:div w:id="1993635467">
      <w:bodyDiv w:val="1"/>
      <w:marLeft w:val="0"/>
      <w:marRight w:val="0"/>
      <w:marTop w:val="0"/>
      <w:marBottom w:val="0"/>
      <w:divBdr>
        <w:top w:val="none" w:sz="0" w:space="0" w:color="auto"/>
        <w:left w:val="none" w:sz="0" w:space="0" w:color="auto"/>
        <w:bottom w:val="none" w:sz="0" w:space="0" w:color="auto"/>
        <w:right w:val="none" w:sz="0" w:space="0" w:color="auto"/>
      </w:divBdr>
    </w:div>
    <w:div w:id="1997151889">
      <w:bodyDiv w:val="1"/>
      <w:marLeft w:val="0"/>
      <w:marRight w:val="0"/>
      <w:marTop w:val="0"/>
      <w:marBottom w:val="0"/>
      <w:divBdr>
        <w:top w:val="none" w:sz="0" w:space="0" w:color="auto"/>
        <w:left w:val="none" w:sz="0" w:space="0" w:color="auto"/>
        <w:bottom w:val="none" w:sz="0" w:space="0" w:color="auto"/>
        <w:right w:val="none" w:sz="0" w:space="0" w:color="auto"/>
      </w:divBdr>
    </w:div>
    <w:div w:id="2003464685">
      <w:bodyDiv w:val="1"/>
      <w:marLeft w:val="0"/>
      <w:marRight w:val="0"/>
      <w:marTop w:val="0"/>
      <w:marBottom w:val="0"/>
      <w:divBdr>
        <w:top w:val="none" w:sz="0" w:space="0" w:color="auto"/>
        <w:left w:val="none" w:sz="0" w:space="0" w:color="auto"/>
        <w:bottom w:val="none" w:sz="0" w:space="0" w:color="auto"/>
        <w:right w:val="none" w:sz="0" w:space="0" w:color="auto"/>
      </w:divBdr>
    </w:div>
    <w:div w:id="2007397135">
      <w:bodyDiv w:val="1"/>
      <w:marLeft w:val="0"/>
      <w:marRight w:val="0"/>
      <w:marTop w:val="0"/>
      <w:marBottom w:val="0"/>
      <w:divBdr>
        <w:top w:val="none" w:sz="0" w:space="0" w:color="auto"/>
        <w:left w:val="none" w:sz="0" w:space="0" w:color="auto"/>
        <w:bottom w:val="none" w:sz="0" w:space="0" w:color="auto"/>
        <w:right w:val="none" w:sz="0" w:space="0" w:color="auto"/>
      </w:divBdr>
    </w:div>
    <w:div w:id="2027175106">
      <w:bodyDiv w:val="1"/>
      <w:marLeft w:val="0"/>
      <w:marRight w:val="0"/>
      <w:marTop w:val="0"/>
      <w:marBottom w:val="0"/>
      <w:divBdr>
        <w:top w:val="none" w:sz="0" w:space="0" w:color="auto"/>
        <w:left w:val="none" w:sz="0" w:space="0" w:color="auto"/>
        <w:bottom w:val="none" w:sz="0" w:space="0" w:color="auto"/>
        <w:right w:val="none" w:sz="0" w:space="0" w:color="auto"/>
      </w:divBdr>
    </w:div>
    <w:div w:id="2052800897">
      <w:bodyDiv w:val="1"/>
      <w:marLeft w:val="0"/>
      <w:marRight w:val="0"/>
      <w:marTop w:val="0"/>
      <w:marBottom w:val="0"/>
      <w:divBdr>
        <w:top w:val="none" w:sz="0" w:space="0" w:color="auto"/>
        <w:left w:val="none" w:sz="0" w:space="0" w:color="auto"/>
        <w:bottom w:val="none" w:sz="0" w:space="0" w:color="auto"/>
        <w:right w:val="none" w:sz="0" w:space="0" w:color="auto"/>
      </w:divBdr>
    </w:div>
    <w:div w:id="2058384604">
      <w:bodyDiv w:val="1"/>
      <w:marLeft w:val="0"/>
      <w:marRight w:val="0"/>
      <w:marTop w:val="0"/>
      <w:marBottom w:val="0"/>
      <w:divBdr>
        <w:top w:val="none" w:sz="0" w:space="0" w:color="auto"/>
        <w:left w:val="none" w:sz="0" w:space="0" w:color="auto"/>
        <w:bottom w:val="none" w:sz="0" w:space="0" w:color="auto"/>
        <w:right w:val="none" w:sz="0" w:space="0" w:color="auto"/>
      </w:divBdr>
    </w:div>
    <w:div w:id="214519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nsurance-project.atlassian.net/jira/software/projects/SCRUM/summ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lab.uwe.ac.uk/y2-htay/insurance-claim-predicto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 Brown (Student)</dc:creator>
  <cp:keywords/>
  <dc:description/>
  <cp:lastModifiedBy>Vanessa Brown (Student)</cp:lastModifiedBy>
  <cp:revision>2</cp:revision>
  <cp:lastPrinted>2025-03-21T06:18:00Z</cp:lastPrinted>
  <dcterms:created xsi:type="dcterms:W3CDTF">2025-03-21T06:19:00Z</dcterms:created>
  <dcterms:modified xsi:type="dcterms:W3CDTF">2025-03-21T06:19:00Z</dcterms:modified>
</cp:coreProperties>
</file>