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81D27" w14:textId="2AFC628F" w:rsidR="00CC6822" w:rsidRDefault="000E1782" w:rsidP="00E36936">
      <w:pPr>
        <w:ind w:left="-567"/>
      </w:pPr>
      <w:r>
        <w:t>Выполнить после</w:t>
      </w:r>
      <w:r w:rsidR="00E36936" w:rsidRPr="00E36936">
        <w:t xml:space="preserve"> скач</w:t>
      </w:r>
      <w:r>
        <w:t>ивания</w:t>
      </w:r>
      <w:r w:rsidR="00E36936" w:rsidRPr="00E36936">
        <w:t xml:space="preserve"> пример</w:t>
      </w:r>
      <w:r>
        <w:t>ов</w:t>
      </w:r>
      <w:r w:rsidR="00E36936" w:rsidRPr="00E36936">
        <w:t xml:space="preserve"> и решател</w:t>
      </w:r>
      <w:r>
        <w:t>я</w:t>
      </w:r>
      <w:r w:rsidR="00E36936" w:rsidRPr="00E36936">
        <w:t>, а также установ</w:t>
      </w:r>
      <w:r>
        <w:t>ки</w:t>
      </w:r>
      <w:r w:rsidR="00E36936" w:rsidRPr="00E36936">
        <w:t xml:space="preserve"> решател</w:t>
      </w:r>
      <w:r>
        <w:t>я</w:t>
      </w:r>
      <w:r w:rsidR="00E36936" w:rsidRPr="00E36936">
        <w:t>.</w:t>
      </w:r>
    </w:p>
    <w:p w14:paraId="4DA3E1A3" w14:textId="7C943E95" w:rsidR="005E6CD4" w:rsidRPr="005E6CD4" w:rsidRDefault="005E6CD4" w:rsidP="005E6CD4">
      <w:pPr>
        <w:pStyle w:val="a7"/>
        <w:numPr>
          <w:ilvl w:val="0"/>
          <w:numId w:val="1"/>
        </w:numPr>
        <w:rPr>
          <w:b/>
          <w:bCs/>
        </w:rPr>
      </w:pPr>
      <w:r w:rsidRPr="005E6CD4">
        <w:rPr>
          <w:b/>
          <w:bCs/>
        </w:rPr>
        <w:t>Копирование задания, Подключение решателя</w:t>
      </w:r>
    </w:p>
    <w:p w14:paraId="195B12FC" w14:textId="4D2542C3" w:rsidR="00E36936" w:rsidRPr="00B828B2" w:rsidRDefault="00E36936" w:rsidP="00E36936">
      <w:pPr>
        <w:ind w:left="-567"/>
      </w:pPr>
      <w:r>
        <w:t xml:space="preserve">Исходный вид (или после </w:t>
      </w:r>
      <w:r>
        <w:rPr>
          <w:lang w:val="en-US"/>
        </w:rPr>
        <w:t>F</w:t>
      </w:r>
      <w:r w:rsidRPr="00E36936">
        <w:t>5)</w:t>
      </w:r>
      <w:r w:rsidR="00B828B2" w:rsidRPr="00B828B2">
        <w:t xml:space="preserve">: </w:t>
      </w:r>
      <w:r w:rsidR="00B828B2">
        <w:t>ничего нет, т.к. не выбран базовый каталог:</w:t>
      </w:r>
    </w:p>
    <w:p w14:paraId="2D41B9EE" w14:textId="64A20499" w:rsidR="00E36936" w:rsidRPr="00E36936" w:rsidRDefault="00E36936" w:rsidP="00E36936">
      <w:pPr>
        <w:ind w:left="-567"/>
        <w:rPr>
          <w:lang w:val="en-US"/>
        </w:rPr>
      </w:pPr>
      <w:r>
        <w:rPr>
          <w:noProof/>
        </w:rPr>
        <w:drawing>
          <wp:inline distT="0" distB="0" distL="0" distR="0" wp14:anchorId="36974922" wp14:editId="5CE9E514">
            <wp:extent cx="4320386" cy="2398928"/>
            <wp:effectExtent l="0" t="0" r="444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0196"/>
                    <a:stretch/>
                  </pic:blipFill>
                  <pic:spPr bwMode="auto">
                    <a:xfrm>
                      <a:off x="0" y="0"/>
                      <a:ext cx="4364844" cy="242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FE752" w14:textId="51699416" w:rsidR="00E36936" w:rsidRPr="00E36936" w:rsidRDefault="000E1782" w:rsidP="00E36936">
      <w:pPr>
        <w:ind w:left="-567"/>
      </w:pPr>
      <w:r>
        <w:t>Нажать</w:t>
      </w:r>
      <w:r w:rsidR="00E36936">
        <w:t xml:space="preserve"> синее: </w:t>
      </w:r>
      <w:r w:rsidR="00E36936" w:rsidRPr="00E36936">
        <w:t>“</w:t>
      </w:r>
      <w:r w:rsidR="00E36936">
        <w:t>Выбрать каталог с проектами</w:t>
      </w:r>
      <w:r w:rsidR="00E36936" w:rsidRPr="00E36936">
        <w:t xml:space="preserve">” </w:t>
      </w:r>
      <w:r w:rsidR="00E36936">
        <w:t>и выдел</w:t>
      </w:r>
      <w:r>
        <w:t>ить</w:t>
      </w:r>
      <w:r w:rsidR="00E36936">
        <w:t xml:space="preserve"> распакованный архив одним из двух способов: (1) войдя в него и нажав Выбор папки</w:t>
      </w:r>
    </w:p>
    <w:p w14:paraId="6B4176F5" w14:textId="70C12765" w:rsidR="00E36936" w:rsidRDefault="00E36936" w:rsidP="00E36936">
      <w:pPr>
        <w:ind w:left="-567"/>
      </w:pPr>
      <w:r>
        <w:rPr>
          <w:noProof/>
        </w:rPr>
        <w:drawing>
          <wp:inline distT="0" distB="0" distL="0" distR="0" wp14:anchorId="3D1142CE" wp14:editId="66B1D5C2">
            <wp:extent cx="4576522" cy="27493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3084" cy="277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F994" w14:textId="38810B13" w:rsidR="00E36936" w:rsidRDefault="00E36936" w:rsidP="00E36936">
      <w:pPr>
        <w:ind w:left="-567"/>
      </w:pPr>
      <w:r>
        <w:t>Или, что то же самое: (2) не входя в него, но выделив и нажав Выбор папки</w:t>
      </w:r>
    </w:p>
    <w:p w14:paraId="31502CF8" w14:textId="63E68856" w:rsidR="00E36936" w:rsidRDefault="00E36936" w:rsidP="00E36936">
      <w:pPr>
        <w:ind w:left="-567"/>
      </w:pPr>
      <w:r>
        <w:rPr>
          <w:noProof/>
        </w:rPr>
        <w:drawing>
          <wp:inline distT="0" distB="0" distL="0" distR="0" wp14:anchorId="1E094933" wp14:editId="38192940">
            <wp:extent cx="4603749" cy="259591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911" cy="261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E08E" w14:textId="6B2AFBE4" w:rsidR="00B828B2" w:rsidRDefault="00B828B2" w:rsidP="00E36936">
      <w:pPr>
        <w:ind w:left="-567"/>
      </w:pPr>
      <w:r>
        <w:lastRenderedPageBreak/>
        <w:t>После этого браузер знает</w:t>
      </w:r>
      <w:r w:rsidR="0070775A">
        <w:t xml:space="preserve"> базовый каталог (</w:t>
      </w:r>
      <w:r>
        <w:t>текущее место хранения проектов-заданий</w:t>
      </w:r>
      <w:r w:rsidR="0070775A">
        <w:t>)</w:t>
      </w:r>
      <w:r>
        <w:t xml:space="preserve"> и, соответственно их можно выбирать в списках</w:t>
      </w:r>
    </w:p>
    <w:p w14:paraId="64A98671" w14:textId="324C001D" w:rsidR="00B828B2" w:rsidRDefault="00B828B2" w:rsidP="00E36936">
      <w:pPr>
        <w:ind w:left="-567"/>
      </w:pPr>
      <w:r>
        <w:rPr>
          <w:noProof/>
        </w:rPr>
        <w:drawing>
          <wp:inline distT="0" distB="0" distL="0" distR="0" wp14:anchorId="28AD18D3" wp14:editId="35740600">
            <wp:extent cx="4320386" cy="3081306"/>
            <wp:effectExtent l="0" t="0" r="444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506" cy="30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9D44" w14:textId="5B415E49" w:rsidR="0070775A" w:rsidRDefault="0070775A" w:rsidP="00E36936">
      <w:pPr>
        <w:ind w:left="-567"/>
      </w:pPr>
      <w:r>
        <w:t>Допустим, выбрали так</w:t>
      </w:r>
    </w:p>
    <w:p w14:paraId="3D496D46" w14:textId="4319313D" w:rsidR="0070775A" w:rsidRDefault="0070775A" w:rsidP="00E36936">
      <w:pPr>
        <w:ind w:left="-567"/>
      </w:pPr>
      <w:r>
        <w:rPr>
          <w:noProof/>
        </w:rPr>
        <w:drawing>
          <wp:inline distT="0" distB="0" distL="0" distR="0" wp14:anchorId="2BEECF25" wp14:editId="751506D4">
            <wp:extent cx="4283565" cy="393236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551" cy="394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BF9D25" w14:textId="2873A4EB" w:rsidR="001E3D87" w:rsidRPr="003C38C3" w:rsidRDefault="001E3D87" w:rsidP="00E36936">
      <w:pPr>
        <w:ind w:left="-567"/>
      </w:pPr>
      <w:r>
        <w:t>Пусть хотим пересчитать копию задания. (чтобы посмотреть, что внутри задания</w:t>
      </w:r>
      <w:r w:rsidR="00BC6F0F">
        <w:t>,</w:t>
      </w:r>
      <w:r>
        <w:t xml:space="preserve"> надо открыть для редактирования (кнопкой или дважды щелкнуть) и посмотреть данные на вкладках).</w:t>
      </w:r>
      <w:r w:rsidRPr="001E3D87">
        <w:t xml:space="preserve"> </w:t>
      </w:r>
      <w:r w:rsidR="003C38C3" w:rsidRPr="003C38C3">
        <w:t xml:space="preserve"> </w:t>
      </w:r>
      <w:r w:rsidR="003C38C3">
        <w:t>При этом для 3</w:t>
      </w:r>
      <w:r w:rsidR="003C38C3">
        <w:rPr>
          <w:lang w:val="en-US"/>
        </w:rPr>
        <w:t xml:space="preserve">D </w:t>
      </w:r>
      <w:r w:rsidR="003C38C3">
        <w:t>вида использовать кнопку синюю вверху.</w:t>
      </w:r>
    </w:p>
    <w:p w14:paraId="1352380A" w14:textId="2927BB30" w:rsidR="001E3D87" w:rsidRDefault="001E3D87" w:rsidP="00E36936">
      <w:pPr>
        <w:ind w:left="-567"/>
      </w:pPr>
      <w:r>
        <w:t xml:space="preserve">Создаем копию щелчком по желтой </w:t>
      </w:r>
      <w:r w:rsidR="00BC6F0F">
        <w:t xml:space="preserve">кнопке </w:t>
      </w:r>
      <w:r>
        <w:t>слева вверху</w:t>
      </w:r>
      <w:r w:rsidRPr="001E3D87">
        <w:t xml:space="preserve"> </w:t>
      </w:r>
      <w:r>
        <w:t>для выезда меню (учесть: для каждой вкладки</w:t>
      </w:r>
      <w:r w:rsidR="00BC6F0F">
        <w:t xml:space="preserve"> существует свое меню</w:t>
      </w:r>
      <w:r w:rsidR="00E270E4">
        <w:t xml:space="preserve">, но есть общая функциональность: </w:t>
      </w:r>
      <w:r w:rsidR="007B6A3F">
        <w:t>например,</w:t>
      </w:r>
      <w:r w:rsidR="00E270E4">
        <w:t xml:space="preserve"> индивидуальные </w:t>
      </w:r>
      <w:r w:rsidR="00E270E4">
        <w:rPr>
          <w:lang w:val="en-US"/>
        </w:rPr>
        <w:t>undo</w:t>
      </w:r>
      <w:r w:rsidR="00E270E4" w:rsidRPr="00E270E4">
        <w:t>/</w:t>
      </w:r>
      <w:r w:rsidR="00E270E4">
        <w:rPr>
          <w:lang w:val="en-US"/>
        </w:rPr>
        <w:t>redo</w:t>
      </w:r>
      <w:r w:rsidR="00E270E4" w:rsidRPr="00E270E4">
        <w:t xml:space="preserve"> </w:t>
      </w:r>
      <w:r w:rsidR="00E270E4">
        <w:t>для каждой вкладки</w:t>
      </w:r>
      <w:r>
        <w:t>):</w:t>
      </w:r>
    </w:p>
    <w:p w14:paraId="3784F137" w14:textId="33104C77" w:rsidR="001E3D87" w:rsidRDefault="001E3D87" w:rsidP="00E36936">
      <w:pPr>
        <w:ind w:left="-567"/>
      </w:pPr>
      <w:r>
        <w:rPr>
          <w:noProof/>
        </w:rPr>
        <w:drawing>
          <wp:inline distT="0" distB="0" distL="0" distR="0" wp14:anchorId="4959B405" wp14:editId="115BF98A">
            <wp:extent cx="515501" cy="43410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30" cy="4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3114"/>
        <w:gridCol w:w="6231"/>
      </w:tblGrid>
      <w:tr w:rsidR="001E3D87" w14:paraId="4288A15D" w14:textId="77777777" w:rsidTr="001E3D87">
        <w:tc>
          <w:tcPr>
            <w:tcW w:w="3114" w:type="dxa"/>
          </w:tcPr>
          <w:p w14:paraId="13324001" w14:textId="01692C01" w:rsidR="001E3D87" w:rsidRDefault="001E3D87" w:rsidP="001E3D87">
            <w:pPr>
              <w:widowControl w:val="0"/>
            </w:pPr>
            <w:r>
              <w:rPr>
                <w:noProof/>
              </w:rPr>
              <w:lastRenderedPageBreak/>
              <w:drawing>
                <wp:inline distT="0" distB="0" distL="0" distR="0" wp14:anchorId="3AC9D0E5" wp14:editId="6B5FB350">
                  <wp:extent cx="1828800" cy="3216166"/>
                  <wp:effectExtent l="0" t="0" r="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1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14:paraId="6442BB30" w14:textId="77777777" w:rsidR="001E3D87" w:rsidRDefault="001E3D87" w:rsidP="001E3D87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2294CF7B" wp14:editId="46D5E7E6">
                  <wp:extent cx="3738611" cy="2262352"/>
                  <wp:effectExtent l="0" t="0" r="0" b="508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708" cy="228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ED9AE" w14:textId="77777777" w:rsidR="001E3D87" w:rsidRDefault="001E3D87" w:rsidP="001E3D87">
            <w:pPr>
              <w:widowControl w:val="0"/>
            </w:pPr>
          </w:p>
          <w:p w14:paraId="09CE1858" w14:textId="48AA0A43" w:rsidR="001E3D87" w:rsidRDefault="001E3D87" w:rsidP="001E3D87">
            <w:pPr>
              <w:widowControl w:val="0"/>
            </w:pPr>
            <w:r>
              <w:t>В диалоге если надо правим имя копии и создаем ее</w:t>
            </w:r>
          </w:p>
        </w:tc>
      </w:tr>
      <w:tr w:rsidR="001E3D87" w14:paraId="57CC14D8" w14:textId="77777777" w:rsidTr="007654FF">
        <w:tc>
          <w:tcPr>
            <w:tcW w:w="3114" w:type="dxa"/>
            <w:vAlign w:val="center"/>
          </w:tcPr>
          <w:p w14:paraId="0EA34BDF" w14:textId="0576691F" w:rsidR="001E3D87" w:rsidRDefault="007654FF" w:rsidP="007654FF">
            <w:pPr>
              <w:widowControl w:val="0"/>
              <w:jc w:val="center"/>
            </w:pPr>
            <w:r>
              <w:t>Получаем вид справа</w:t>
            </w:r>
          </w:p>
        </w:tc>
        <w:tc>
          <w:tcPr>
            <w:tcW w:w="6231" w:type="dxa"/>
          </w:tcPr>
          <w:p w14:paraId="29A270BF" w14:textId="2C3ADACA" w:rsidR="001E3D87" w:rsidRDefault="007654FF" w:rsidP="001E3D87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68E83CB0" wp14:editId="1E6DE5E7">
                  <wp:extent cx="3553167" cy="1818553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528" cy="184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D78A7" w14:textId="427F6E96" w:rsidR="006C72C5" w:rsidRDefault="006C72C5" w:rsidP="001E3D87">
      <w:pPr>
        <w:widowControl w:val="0"/>
        <w:ind w:left="-567"/>
      </w:pPr>
      <w:r>
        <w:t xml:space="preserve">Теперь, если править не надо, то можно запускать. Но, т.к. это </w:t>
      </w:r>
      <w:r w:rsidR="000E1782">
        <w:t xml:space="preserve">имеет </w:t>
      </w:r>
      <w:r>
        <w:t xml:space="preserve">браузерные </w:t>
      </w:r>
      <w:r w:rsidR="000E1782">
        <w:t>ограничения</w:t>
      </w:r>
      <w:r>
        <w:t>, то надо сначала прицепить решатель к разрешениям на только что выбранный базовый каталог (типа этого).  Поэтому нажимаем желт</w:t>
      </w:r>
      <w:r w:rsidR="000E1782">
        <w:t>ую кнопку</w:t>
      </w:r>
      <w:r w:rsidR="0084300B">
        <w:t xml:space="preserve"> -</w:t>
      </w:r>
      <w:r w:rsidR="0084300B" w:rsidRPr="000E1782">
        <w:t>&gt;</w:t>
      </w:r>
      <w:r w:rsidR="00D411DA">
        <w:t xml:space="preserve"> выбираем тот же каталог</w:t>
      </w:r>
      <w:r w:rsidR="0084300B" w:rsidRPr="000E1782">
        <w:t xml:space="preserve"> -&gt;</w:t>
      </w:r>
      <w:r w:rsidR="00D411DA">
        <w:t xml:space="preserve"> ОК.</w:t>
      </w:r>
    </w:p>
    <w:p w14:paraId="261C0FBF" w14:textId="51019DC7" w:rsidR="006C72C5" w:rsidRDefault="006C72C5" w:rsidP="001E3D87">
      <w:pPr>
        <w:widowControl w:val="0"/>
        <w:ind w:left="-567"/>
        <w:rPr>
          <w:noProof/>
        </w:rPr>
      </w:pPr>
      <w:r>
        <w:rPr>
          <w:noProof/>
        </w:rPr>
        <w:drawing>
          <wp:inline distT="0" distB="0" distL="0" distR="0" wp14:anchorId="04C670B0" wp14:editId="576F0FD9">
            <wp:extent cx="5141435" cy="3941380"/>
            <wp:effectExtent l="0" t="0" r="254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0329" cy="396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D20CFF9" w14:textId="295C3BB2" w:rsidR="00D411DA" w:rsidRDefault="00D411DA" w:rsidP="001E3D87">
      <w:pPr>
        <w:widowControl w:val="0"/>
        <w:ind w:left="-567"/>
        <w:rPr>
          <w:noProof/>
        </w:rPr>
      </w:pPr>
      <w:r>
        <w:rPr>
          <w:noProof/>
        </w:rPr>
        <w:lastRenderedPageBreak/>
        <w:t>Желтое становится зеленым и решатель подключен.</w:t>
      </w:r>
    </w:p>
    <w:p w14:paraId="2B912C3A" w14:textId="1B965D15" w:rsidR="00D411DA" w:rsidRDefault="00D411DA" w:rsidP="001E3D87">
      <w:pPr>
        <w:widowControl w:val="0"/>
        <w:ind w:left="-567"/>
        <w:rPr>
          <w:noProof/>
        </w:rPr>
      </w:pPr>
      <w:r>
        <w:rPr>
          <w:noProof/>
        </w:rPr>
        <w:drawing>
          <wp:inline distT="0" distB="0" distL="0" distR="0" wp14:anchorId="727DAD7E" wp14:editId="3724E928">
            <wp:extent cx="5037083" cy="1059645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157" cy="10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62C0" w14:textId="28BD9B59" w:rsidR="007C6746" w:rsidRPr="00FF22FC" w:rsidRDefault="007C6746" w:rsidP="007C6746">
      <w:pPr>
        <w:pStyle w:val="a7"/>
        <w:widowControl w:val="0"/>
        <w:numPr>
          <w:ilvl w:val="0"/>
          <w:numId w:val="1"/>
        </w:numPr>
        <w:rPr>
          <w:b/>
          <w:bCs/>
          <w:noProof/>
        </w:rPr>
      </w:pPr>
      <w:r w:rsidRPr="00FF22FC">
        <w:rPr>
          <w:b/>
          <w:bCs/>
          <w:noProof/>
        </w:rPr>
        <w:t>Запуск на расчет</w:t>
      </w:r>
    </w:p>
    <w:p w14:paraId="71B4674B" w14:textId="3740B85D" w:rsidR="007C6746" w:rsidRDefault="009C3B89" w:rsidP="007C6746">
      <w:pPr>
        <w:pStyle w:val="a7"/>
        <w:widowControl w:val="0"/>
        <w:ind w:left="-207"/>
        <w:rPr>
          <w:noProof/>
        </w:rPr>
      </w:pPr>
      <w:r>
        <w:rPr>
          <w:noProof/>
        </w:rPr>
        <w:t>Решатель активен и можно запустить со списком заданий</w:t>
      </w:r>
    </w:p>
    <w:p w14:paraId="439CFB04" w14:textId="77777777" w:rsidR="001A6730" w:rsidRDefault="00206811" w:rsidP="007C6746">
      <w:pPr>
        <w:pStyle w:val="a7"/>
        <w:widowControl w:val="0"/>
        <w:ind w:left="-207"/>
        <w:rPr>
          <w:noProof/>
        </w:rPr>
      </w:pPr>
      <w:r>
        <w:rPr>
          <w:noProof/>
        </w:rPr>
        <w:t>Нажимаем зеленое внизу и последовательно выполняем:</w:t>
      </w:r>
      <w:r>
        <w:rPr>
          <w:noProof/>
        </w:rPr>
        <w:br/>
        <w:t>- Обновить список (лучше всегда, т.к. часто что то меняется)</w:t>
      </w:r>
      <w:r>
        <w:rPr>
          <w:noProof/>
        </w:rPr>
        <w:br/>
        <w:t>- Найти и подключить (кнопкой вверх</w:t>
      </w:r>
      <w:r w:rsidR="00D21C97">
        <w:rPr>
          <w:noProof/>
        </w:rPr>
        <w:t>у</w:t>
      </w:r>
      <w:r>
        <w:rPr>
          <w:noProof/>
        </w:rPr>
        <w:t xml:space="preserve"> </w:t>
      </w:r>
      <w:r w:rsidR="00D21C97">
        <w:rPr>
          <w:noProof/>
        </w:rPr>
        <w:t>ил</w:t>
      </w:r>
      <w:r>
        <w:rPr>
          <w:noProof/>
        </w:rPr>
        <w:t xml:space="preserve">и дважды щелкнуть) нужное задание. Если их много, проще выделить нужные с </w:t>
      </w:r>
      <w:r>
        <w:rPr>
          <w:noProof/>
          <w:lang w:val="en-US"/>
        </w:rPr>
        <w:t>Ctrl</w:t>
      </w:r>
      <w:r w:rsidRPr="00206811">
        <w:rPr>
          <w:noProof/>
        </w:rPr>
        <w:t>+</w:t>
      </w:r>
      <w:r>
        <w:rPr>
          <w:noProof/>
        </w:rPr>
        <w:t xml:space="preserve">щелчок и потом нажать вверху Подключить. </w:t>
      </w:r>
    </w:p>
    <w:p w14:paraId="5EA930F1" w14:textId="30A53183" w:rsidR="009C3B89" w:rsidRDefault="00206811" w:rsidP="007C6746">
      <w:pPr>
        <w:pStyle w:val="a7"/>
        <w:widowControl w:val="0"/>
        <w:ind w:left="-207"/>
        <w:rPr>
          <w:noProof/>
        </w:rPr>
      </w:pPr>
      <w:r>
        <w:rPr>
          <w:noProof/>
        </w:rPr>
        <w:t xml:space="preserve">- </w:t>
      </w:r>
      <w:r w:rsidR="001A6730">
        <w:rPr>
          <w:noProof/>
        </w:rPr>
        <w:t>У</w:t>
      </w:r>
      <w:r>
        <w:rPr>
          <w:noProof/>
        </w:rPr>
        <w:t xml:space="preserve">становить нужное число </w:t>
      </w:r>
      <w:r>
        <w:rPr>
          <w:noProof/>
          <w:lang w:val="en-US"/>
        </w:rPr>
        <w:t>MPI</w:t>
      </w:r>
      <w:r w:rsidRPr="00206811">
        <w:rPr>
          <w:noProof/>
        </w:rPr>
        <w:t xml:space="preserve"> </w:t>
      </w:r>
      <w:r>
        <w:rPr>
          <w:noProof/>
        </w:rPr>
        <w:t>процессов (по умолчанию 4, изменить на постоянной основе можно в служебном файле, но проще задать и цифра останется).</w:t>
      </w:r>
    </w:p>
    <w:p w14:paraId="05EDFB7C" w14:textId="47D7568A" w:rsidR="00206811" w:rsidRPr="00206811" w:rsidRDefault="00206811" w:rsidP="007C6746">
      <w:pPr>
        <w:pStyle w:val="a7"/>
        <w:widowControl w:val="0"/>
        <w:ind w:left="-207"/>
        <w:rPr>
          <w:noProof/>
        </w:rPr>
      </w:pPr>
      <w:r>
        <w:rPr>
          <w:noProof/>
        </w:rPr>
        <w:t xml:space="preserve">- Нажать Запустить расчет. Откроется консоль </w:t>
      </w:r>
      <w:r>
        <w:rPr>
          <w:noProof/>
          <w:lang w:val="en-US"/>
        </w:rPr>
        <w:t>powershell</w:t>
      </w:r>
      <w:r w:rsidRPr="00206811">
        <w:rPr>
          <w:noProof/>
        </w:rPr>
        <w:t xml:space="preserve"> </w:t>
      </w:r>
      <w:r>
        <w:rPr>
          <w:noProof/>
        </w:rPr>
        <w:t xml:space="preserve"> со стандартным видом расчета.</w:t>
      </w:r>
    </w:p>
    <w:p w14:paraId="2070B245" w14:textId="26EE1B17" w:rsidR="00D411DA" w:rsidRDefault="00A8258F" w:rsidP="00A8258F">
      <w:pPr>
        <w:widowControl w:val="0"/>
        <w:ind w:left="-993"/>
        <w:rPr>
          <w:noProof/>
        </w:rPr>
      </w:pPr>
      <w:r>
        <w:rPr>
          <w:noProof/>
        </w:rPr>
        <w:drawing>
          <wp:inline distT="0" distB="0" distL="0" distR="0" wp14:anchorId="1792083E" wp14:editId="71C934F0">
            <wp:extent cx="6779173" cy="4832017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8219" cy="48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308A" w14:textId="33724C40" w:rsidR="00206811" w:rsidRDefault="00206811" w:rsidP="00A8258F">
      <w:pPr>
        <w:widowControl w:val="0"/>
        <w:ind w:left="-993"/>
        <w:rPr>
          <w:noProof/>
        </w:rPr>
      </w:pPr>
      <w:r>
        <w:rPr>
          <w:noProof/>
        </w:rPr>
        <w:t xml:space="preserve">Есть очень полезная иногда вещь: для текущего расчета в </w:t>
      </w:r>
      <w:r>
        <w:rPr>
          <w:noProof/>
          <w:lang w:val="en-US"/>
        </w:rPr>
        <w:t>powershell</w:t>
      </w:r>
      <w:r w:rsidRPr="00206811">
        <w:rPr>
          <w:noProof/>
        </w:rPr>
        <w:t xml:space="preserve"> </w:t>
      </w:r>
      <w:r>
        <w:rPr>
          <w:noProof/>
        </w:rPr>
        <w:t xml:space="preserve">кнопка </w:t>
      </w:r>
      <w:r w:rsidRPr="00206811">
        <w:rPr>
          <w:noProof/>
        </w:rPr>
        <w:t>“</w:t>
      </w:r>
      <w:r>
        <w:rPr>
          <w:noProof/>
        </w:rPr>
        <w:t>Активная задача. Установить значения</w:t>
      </w:r>
      <w:r w:rsidRPr="00206811">
        <w:rPr>
          <w:noProof/>
        </w:rPr>
        <w:t>”</w:t>
      </w:r>
      <w:r>
        <w:rPr>
          <w:noProof/>
        </w:rPr>
        <w:t xml:space="preserve"> станет доступной. Если при за</w:t>
      </w:r>
      <w:r w:rsidR="00616E97">
        <w:rPr>
          <w:noProof/>
        </w:rPr>
        <w:t>д</w:t>
      </w:r>
      <w:r>
        <w:rPr>
          <w:noProof/>
        </w:rPr>
        <w:t xml:space="preserve">ании данных не угадал с </w:t>
      </w:r>
      <w:r>
        <w:rPr>
          <w:noProof/>
          <w:lang w:val="en-US"/>
        </w:rPr>
        <w:t>TAU</w:t>
      </w:r>
      <w:r w:rsidRPr="00206811">
        <w:rPr>
          <w:noProof/>
        </w:rPr>
        <w:t xml:space="preserve">, </w:t>
      </w:r>
      <w:r>
        <w:rPr>
          <w:noProof/>
          <w:lang w:val="en-US"/>
        </w:rPr>
        <w:t>EPS</w:t>
      </w:r>
      <w:r w:rsidR="00A5104C">
        <w:rPr>
          <w:noProof/>
        </w:rPr>
        <w:t xml:space="preserve"> и итерационный процесс не сходится,</w:t>
      </w:r>
      <w:r w:rsidRPr="00206811">
        <w:rPr>
          <w:noProof/>
        </w:rPr>
        <w:t xml:space="preserve"> </w:t>
      </w:r>
      <w:r>
        <w:rPr>
          <w:noProof/>
        </w:rPr>
        <w:t xml:space="preserve">то можно заменить </w:t>
      </w:r>
      <w:r w:rsidR="00546D57">
        <w:rPr>
          <w:noProof/>
        </w:rPr>
        <w:t xml:space="preserve">эти два параметра </w:t>
      </w:r>
      <w:r>
        <w:rPr>
          <w:noProof/>
        </w:rPr>
        <w:t>в ходе расчета, отметив нужный чек-бокс</w:t>
      </w:r>
      <w:r w:rsidR="009B5A50">
        <w:rPr>
          <w:noProof/>
        </w:rPr>
        <w:t xml:space="preserve">, </w:t>
      </w:r>
      <w:r>
        <w:rPr>
          <w:noProof/>
        </w:rPr>
        <w:t>установив нужное значение</w:t>
      </w:r>
      <w:r w:rsidR="009B5A50">
        <w:rPr>
          <w:noProof/>
        </w:rPr>
        <w:t xml:space="preserve"> и нажав кнопку. Это изменение отметится в текстовом протоколе итераций.</w:t>
      </w:r>
    </w:p>
    <w:p w14:paraId="7EA44441" w14:textId="11B16D80" w:rsidR="00C9032F" w:rsidRDefault="00C9032F" w:rsidP="00A8258F">
      <w:pPr>
        <w:widowControl w:val="0"/>
        <w:ind w:left="-993"/>
        <w:rPr>
          <w:noProof/>
        </w:rPr>
      </w:pPr>
      <w:r>
        <w:rPr>
          <w:noProof/>
        </w:rPr>
        <w:lastRenderedPageBreak/>
        <w:drawing>
          <wp:inline distT="0" distB="0" distL="0" distR="0" wp14:anchorId="5EC28A1C" wp14:editId="251E578A">
            <wp:extent cx="3639791" cy="364609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2123"/>
                    <a:stretch/>
                  </pic:blipFill>
                  <pic:spPr bwMode="auto">
                    <a:xfrm>
                      <a:off x="0" y="0"/>
                      <a:ext cx="3647923" cy="365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E9C4A" w14:textId="6EF9CED1" w:rsidR="00C9032F" w:rsidRDefault="00C9032F" w:rsidP="00A8258F">
      <w:pPr>
        <w:widowControl w:val="0"/>
        <w:ind w:left="-993"/>
        <w:rPr>
          <w:noProof/>
        </w:rPr>
      </w:pPr>
      <w:r>
        <w:rPr>
          <w:noProof/>
        </w:rPr>
        <w:t>Сообщения в рамочке бояться не надо – означает обычно, что например просто не проверяли модель кнопкок проверки.</w:t>
      </w:r>
    </w:p>
    <w:p w14:paraId="568E9FC0" w14:textId="288185F2" w:rsidR="004B70ED" w:rsidRPr="004B70ED" w:rsidRDefault="004B70ED" w:rsidP="004B70ED">
      <w:pPr>
        <w:pStyle w:val="a7"/>
        <w:widowControl w:val="0"/>
        <w:numPr>
          <w:ilvl w:val="0"/>
          <w:numId w:val="1"/>
        </w:numPr>
        <w:rPr>
          <w:b/>
          <w:bCs/>
          <w:noProof/>
        </w:rPr>
      </w:pPr>
      <w:r w:rsidRPr="004B70ED">
        <w:rPr>
          <w:b/>
          <w:bCs/>
          <w:noProof/>
        </w:rPr>
        <w:t>Просмотр результатоа</w:t>
      </w:r>
    </w:p>
    <w:p w14:paraId="5622E861" w14:textId="2F6F2871" w:rsidR="004B70ED" w:rsidRDefault="004B70ED" w:rsidP="004B70ED">
      <w:pPr>
        <w:pStyle w:val="a7"/>
        <w:widowControl w:val="0"/>
        <w:ind w:left="-207"/>
        <w:rPr>
          <w:noProof/>
        </w:rPr>
      </w:pPr>
      <w:r>
        <w:rPr>
          <w:noProof/>
        </w:rPr>
        <w:t xml:space="preserve">Перейти на </w:t>
      </w:r>
      <w:r w:rsidRPr="004B70ED">
        <w:rPr>
          <w:noProof/>
        </w:rPr>
        <w:t xml:space="preserve"> </w:t>
      </w:r>
      <w:r>
        <w:rPr>
          <w:noProof/>
          <w:lang w:val="en-US"/>
        </w:rPr>
        <w:t>Viewer</w:t>
      </w:r>
      <w:r w:rsidRPr="004B70ED">
        <w:rPr>
          <w:noProof/>
        </w:rPr>
        <w:t xml:space="preserve"> </w:t>
      </w:r>
      <w:r>
        <w:rPr>
          <w:noProof/>
        </w:rPr>
        <w:t xml:space="preserve">страницу и открыть той же последовательностью действий нужную посчитанную задачу. Повторять приходится, т.к. это разные страницы и независимые разрешения. </w:t>
      </w:r>
      <w:r w:rsidR="00796D4D">
        <w:rPr>
          <w:noProof/>
        </w:rPr>
        <w:t>Запрограммировать</w:t>
      </w:r>
      <w:r>
        <w:rPr>
          <w:noProof/>
        </w:rPr>
        <w:t xml:space="preserve"> все на одной странице </w:t>
      </w:r>
      <w:r w:rsidR="00796D4D">
        <w:rPr>
          <w:noProof/>
        </w:rPr>
        <w:t xml:space="preserve">было можно, но </w:t>
      </w:r>
      <w:r>
        <w:rPr>
          <w:noProof/>
        </w:rPr>
        <w:t>для браузерных вещей накладно по ресурсам.</w:t>
      </w:r>
    </w:p>
    <w:p w14:paraId="631C7A23" w14:textId="56443824" w:rsidR="004B70ED" w:rsidRDefault="0025679F" w:rsidP="004B70ED">
      <w:pPr>
        <w:pStyle w:val="a7"/>
        <w:widowControl w:val="0"/>
        <w:ind w:left="-207"/>
        <w:rPr>
          <w:noProof/>
        </w:rPr>
      </w:pPr>
      <w:r>
        <w:rPr>
          <w:noProof/>
        </w:rPr>
        <w:t xml:space="preserve">Во </w:t>
      </w:r>
      <w:r>
        <w:rPr>
          <w:noProof/>
          <w:lang w:val="en-US"/>
        </w:rPr>
        <w:t>Viewer</w:t>
      </w:r>
      <w:r w:rsidR="004B70ED">
        <w:rPr>
          <w:noProof/>
        </w:rPr>
        <w:t xml:space="preserve"> много всякого, но простейшие действия для обзора предложу такие:</w:t>
      </w:r>
    </w:p>
    <w:p w14:paraId="3CC89477" w14:textId="11965176" w:rsidR="00385787" w:rsidRDefault="00385787" w:rsidP="001E3D87">
      <w:pPr>
        <w:widowControl w:val="0"/>
        <w:ind w:left="-567"/>
      </w:pPr>
      <w:r>
        <w:t>Вкладка Источники / Поля 3</w:t>
      </w:r>
      <w:r>
        <w:rPr>
          <w:lang w:val="en-US"/>
        </w:rPr>
        <w:t>D</w:t>
      </w:r>
      <w:r w:rsidRPr="00385787">
        <w:t xml:space="preserve">. </w:t>
      </w:r>
      <w:r>
        <w:t xml:space="preserve">Чтобы </w:t>
      </w:r>
      <w:r w:rsidR="0025679F">
        <w:t>что-то</w:t>
      </w:r>
      <w:r>
        <w:t xml:space="preserve"> увидеть отключить мешающие симметрии и области, нажать </w:t>
      </w:r>
      <w:r>
        <w:rPr>
          <w:lang w:val="en-US"/>
        </w:rPr>
        <w:t>A</w:t>
      </w:r>
      <w:r w:rsidRPr="00385787">
        <w:t xml:space="preserve"> </w:t>
      </w:r>
      <w:r>
        <w:t xml:space="preserve">для масштабирования и сделать прозрачность побольше. Также переключиться на показ цветных шариков (опция Карта) – они нагляднее кучи векторов. </w:t>
      </w:r>
    </w:p>
    <w:p w14:paraId="6987A7FE" w14:textId="1A9AB96F" w:rsidR="00D411DA" w:rsidRPr="00385787" w:rsidRDefault="00385787" w:rsidP="001E3D87">
      <w:pPr>
        <w:widowControl w:val="0"/>
        <w:ind w:left="-567"/>
      </w:pPr>
      <w:r>
        <w:t>После этого менять время горизонтальным скроллом внизу.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85787" w14:paraId="663783BD" w14:textId="77777777" w:rsidTr="00385787">
        <w:tc>
          <w:tcPr>
            <w:tcW w:w="4672" w:type="dxa"/>
          </w:tcPr>
          <w:p w14:paraId="536838C1" w14:textId="1B90E68C" w:rsidR="00385787" w:rsidRDefault="00385787" w:rsidP="001E3D87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20E9542A" wp14:editId="324E97CA">
                  <wp:extent cx="2708694" cy="299262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234" cy="300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05634E1" w14:textId="450DD9D9" w:rsidR="00385787" w:rsidRDefault="00385787" w:rsidP="001E3D87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3F6B3C10" wp14:editId="3F4AE2C0">
                  <wp:extent cx="2449902" cy="1794609"/>
                  <wp:effectExtent l="0" t="0" r="762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832" cy="180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488E4" w14:textId="49B9CE1E" w:rsidR="00385787" w:rsidRPr="00385787" w:rsidRDefault="00385787" w:rsidP="001E3D87">
      <w:pPr>
        <w:widowControl w:val="0"/>
        <w:ind w:left="-567"/>
      </w:pPr>
    </w:p>
    <w:p w14:paraId="5504FF7C" w14:textId="4014E360" w:rsidR="00385787" w:rsidRDefault="00BD54DF" w:rsidP="001E3D87">
      <w:pPr>
        <w:widowControl w:val="0"/>
        <w:ind w:left="-567"/>
      </w:pPr>
      <w:r>
        <w:lastRenderedPageBreak/>
        <w:t>Рабочие точки</w:t>
      </w:r>
      <w:r w:rsidRPr="00BD54DF">
        <w:t>,</w:t>
      </w:r>
      <w:r>
        <w:t xml:space="preserve"> поля на линиях, поля в областях очевидно: выделяем и смотрим. </w:t>
      </w:r>
      <w:r w:rsidR="000E1782">
        <w:t xml:space="preserve">Полезно использовать </w:t>
      </w:r>
      <w:r w:rsidR="00174115">
        <w:t>компоненты в П</w:t>
      </w:r>
      <w:r>
        <w:t>оля в областях</w:t>
      </w:r>
      <w:r w:rsidR="00174115">
        <w:t xml:space="preserve"> с общей установкой вида при изменении времени. </w:t>
      </w:r>
    </w:p>
    <w:p w14:paraId="582DF657" w14:textId="76505081" w:rsidR="00622B02" w:rsidRDefault="00174115" w:rsidP="00622B02">
      <w:pPr>
        <w:widowControl w:val="0"/>
        <w:ind w:left="-567"/>
      </w:pPr>
      <w:r>
        <w:rPr>
          <w:noProof/>
        </w:rPr>
        <w:drawing>
          <wp:inline distT="0" distB="0" distL="0" distR="0" wp14:anchorId="463373C5" wp14:editId="1AE76E69">
            <wp:extent cx="5940425" cy="46520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3D7B" w14:textId="6E721578" w:rsidR="00622B02" w:rsidRDefault="000E1782" w:rsidP="00622B02">
      <w:pPr>
        <w:widowControl w:val="0"/>
        <w:ind w:left="-567"/>
      </w:pPr>
      <w:r>
        <w:t>Р</w:t>
      </w:r>
      <w:r w:rsidR="00622B02">
        <w:t>азнообразный</w:t>
      </w:r>
      <w:r>
        <w:t xml:space="preserve"> </w:t>
      </w:r>
      <w:r w:rsidR="00622B02">
        <w:t xml:space="preserve">набор </w:t>
      </w:r>
      <w:r>
        <w:t xml:space="preserve">выходных данных </w:t>
      </w:r>
      <w:r w:rsidR="00622B02">
        <w:t xml:space="preserve">можно получить на вкладке Графики по схемы: любая функция от любого аргумента. </w:t>
      </w:r>
      <w:r>
        <w:t>Например,</w:t>
      </w:r>
      <w:r w:rsidR="00622B02">
        <w:t xml:space="preserve"> зависимость плотности энергии от времени</w:t>
      </w:r>
    </w:p>
    <w:p w14:paraId="5EDDD986" w14:textId="0CDED1D1" w:rsidR="00622B02" w:rsidRDefault="00622B02" w:rsidP="00622B02">
      <w:pPr>
        <w:widowControl w:val="0"/>
        <w:ind w:left="-567"/>
      </w:pPr>
      <w:r w:rsidRPr="00622B02">
        <w:rPr>
          <w:noProof/>
        </w:rPr>
        <w:drawing>
          <wp:inline distT="0" distB="0" distL="0" distR="0" wp14:anchorId="5B23F433" wp14:editId="47C981CB">
            <wp:extent cx="5940425" cy="2530415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0583" cy="253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FE4C" w14:textId="4B34BFBB" w:rsidR="00F508CF" w:rsidRDefault="00F508CF" w:rsidP="00622B02">
      <w:pPr>
        <w:widowControl w:val="0"/>
        <w:ind w:left="-567"/>
      </w:pPr>
      <w:r>
        <w:t xml:space="preserve">В Инструменты полезно создание </w:t>
      </w:r>
      <w:r>
        <w:rPr>
          <w:lang w:val="en-US"/>
        </w:rPr>
        <w:t>gif</w:t>
      </w:r>
      <w:r w:rsidRPr="00F508CF">
        <w:t xml:space="preserve"> </w:t>
      </w:r>
      <w:r>
        <w:t>анимации</w:t>
      </w:r>
      <w:r w:rsidR="007B6A3F">
        <w:t>.</w:t>
      </w:r>
    </w:p>
    <w:p w14:paraId="0A6A8202" w14:textId="6458AE41" w:rsidR="007B6A3F" w:rsidRDefault="007B6A3F" w:rsidP="00622B02">
      <w:pPr>
        <w:widowControl w:val="0"/>
        <w:ind w:left="-567"/>
      </w:pPr>
      <w:r>
        <w:t>В 3</w:t>
      </w:r>
      <w:r>
        <w:rPr>
          <w:lang w:val="en-US"/>
        </w:rPr>
        <w:t>D</w:t>
      </w:r>
      <w:r w:rsidR="00FA3EC8">
        <w:t xml:space="preserve"> редактора и вьювера можно летать среди шестигранников</w:t>
      </w:r>
      <w:r w:rsidR="00FA3EC8" w:rsidRPr="00FA3EC8">
        <w:t xml:space="preserve"> </w:t>
      </w:r>
      <w:r w:rsidR="00FA3EC8">
        <w:t>с клавишным управлением справа</w:t>
      </w:r>
      <w:r w:rsidR="00D56A33">
        <w:t xml:space="preserve"> (стрелки, </w:t>
      </w:r>
      <w:r w:rsidR="00D56A33">
        <w:rPr>
          <w:lang w:val="en-US"/>
        </w:rPr>
        <w:t>sift</w:t>
      </w:r>
      <w:r w:rsidR="00D56A33" w:rsidRPr="00D56A33">
        <w:t xml:space="preserve">, </w:t>
      </w:r>
      <w:r w:rsidR="00D56A33">
        <w:rPr>
          <w:lang w:val="en-US"/>
        </w:rPr>
        <w:t>ctrl</w:t>
      </w:r>
      <w:r w:rsidR="00D56A33" w:rsidRPr="00D56A33">
        <w:t xml:space="preserve">, </w:t>
      </w:r>
      <w:r w:rsidR="00D56A33">
        <w:rPr>
          <w:lang w:val="en-US"/>
        </w:rPr>
        <w:t>enter</w:t>
      </w:r>
      <w:r w:rsidR="00D56A33" w:rsidRPr="00D56A33">
        <w:t xml:space="preserve">, </w:t>
      </w:r>
      <w:r w:rsidR="00D56A33">
        <w:rPr>
          <w:lang w:val="en-US"/>
        </w:rPr>
        <w:t>ctrl</w:t>
      </w:r>
      <w:r w:rsidR="00D56A33" w:rsidRPr="000E1782">
        <w:t>)</w:t>
      </w:r>
      <w:r w:rsidR="00FA3EC8">
        <w:t xml:space="preserve">, переключившись в стиль </w:t>
      </w:r>
      <w:r w:rsidR="00FA3EC8">
        <w:rPr>
          <w:lang w:val="en-US"/>
        </w:rPr>
        <w:t>Descent</w:t>
      </w:r>
      <w:r w:rsidR="00FA3EC8">
        <w:t>.</w:t>
      </w:r>
    </w:p>
    <w:p w14:paraId="3E155E45" w14:textId="0B679954" w:rsidR="00FA3EC8" w:rsidRPr="00FA3EC8" w:rsidRDefault="00FA3EC8" w:rsidP="00622B02">
      <w:pPr>
        <w:widowControl w:val="0"/>
        <w:ind w:left="-567"/>
      </w:pPr>
      <w:r>
        <w:rPr>
          <w:noProof/>
        </w:rPr>
        <w:lastRenderedPageBreak/>
        <w:drawing>
          <wp:inline distT="0" distB="0" distL="0" distR="0" wp14:anchorId="2071E3A4" wp14:editId="25F7BF2E">
            <wp:extent cx="1518249" cy="105675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7643" cy="10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EC8" w:rsidRPr="00FA3EC8" w:rsidSect="006C72C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615DA"/>
    <w:multiLevelType w:val="hybridMultilevel"/>
    <w:tmpl w:val="1EE0E71C"/>
    <w:lvl w:ilvl="0" w:tplc="CD5E128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96103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36"/>
    <w:rsid w:val="00084098"/>
    <w:rsid w:val="000D422A"/>
    <w:rsid w:val="000E1782"/>
    <w:rsid w:val="0015708C"/>
    <w:rsid w:val="00174115"/>
    <w:rsid w:val="001A6730"/>
    <w:rsid w:val="001E3D87"/>
    <w:rsid w:val="00206811"/>
    <w:rsid w:val="0025679F"/>
    <w:rsid w:val="0037057D"/>
    <w:rsid w:val="00385787"/>
    <w:rsid w:val="003C38C3"/>
    <w:rsid w:val="004B70ED"/>
    <w:rsid w:val="00546D57"/>
    <w:rsid w:val="005E6CD4"/>
    <w:rsid w:val="00616E97"/>
    <w:rsid w:val="00622B02"/>
    <w:rsid w:val="006C72C5"/>
    <w:rsid w:val="0070775A"/>
    <w:rsid w:val="007654FF"/>
    <w:rsid w:val="00796D4D"/>
    <w:rsid w:val="007B6A3F"/>
    <w:rsid w:val="007C6746"/>
    <w:rsid w:val="00816EF7"/>
    <w:rsid w:val="0082010C"/>
    <w:rsid w:val="0084300B"/>
    <w:rsid w:val="008D546D"/>
    <w:rsid w:val="009B5A50"/>
    <w:rsid w:val="009C3B89"/>
    <w:rsid w:val="00A22DA9"/>
    <w:rsid w:val="00A5104C"/>
    <w:rsid w:val="00A8258F"/>
    <w:rsid w:val="00B828B2"/>
    <w:rsid w:val="00BC6F0F"/>
    <w:rsid w:val="00BD54DF"/>
    <w:rsid w:val="00C9032F"/>
    <w:rsid w:val="00CC6822"/>
    <w:rsid w:val="00D21C97"/>
    <w:rsid w:val="00D411DA"/>
    <w:rsid w:val="00D56A33"/>
    <w:rsid w:val="00D701F5"/>
    <w:rsid w:val="00E270E4"/>
    <w:rsid w:val="00E36936"/>
    <w:rsid w:val="00E67605"/>
    <w:rsid w:val="00F508CF"/>
    <w:rsid w:val="00FA3EC8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174689"/>
  <w15:chartTrackingRefBased/>
  <w15:docId w15:val="{6C24B8F6-B719-494F-95A9-E7D187CE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9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9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9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9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9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9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9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9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9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9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693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3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emag</dc:creator>
  <cp:keywords/>
  <dc:description/>
  <cp:lastModifiedBy>emag</cp:lastModifiedBy>
  <cp:revision>35</cp:revision>
  <dcterms:created xsi:type="dcterms:W3CDTF">2026-10-20T20:16:00Z</dcterms:created>
  <dcterms:modified xsi:type="dcterms:W3CDTF">2026-10-21T07:56:00Z</dcterms:modified>
</cp:coreProperties>
</file>