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eastAsia="宋体"/>
          <w:b/>
          <w:bCs/>
          <w:sz w:val="44"/>
          <w:szCs w:val="48"/>
          <w:u w:val="single"/>
        </w:rPr>
      </w:pPr>
      <w:r>
        <w:rPr>
          <w:rFonts w:hint="eastAsia" w:ascii="宋体" w:hAnsi="宋体" w:eastAsia="宋体"/>
          <w:b/>
          <w:bCs/>
          <w:sz w:val="44"/>
          <w:szCs w:val="48"/>
          <w:u w:val="single"/>
        </w:rPr>
        <w:t>近代史题库总结——单项选择题</w:t>
      </w:r>
    </w:p>
    <w:p>
      <w:pPr>
        <w:pStyle w:val="6"/>
        <w:numPr>
          <w:ilvl w:val="0"/>
          <w:numId w:val="1"/>
        </w:numPr>
        <w:spacing w:line="480" w:lineRule="auto"/>
        <w:ind w:firstLineChars="0"/>
        <w:rPr>
          <w:rFonts w:ascii="宋体" w:hAnsi="宋体" w:eastAsia="宋体"/>
          <w:sz w:val="28"/>
          <w:szCs w:val="32"/>
        </w:rPr>
      </w:pPr>
      <w:r>
        <w:rPr>
          <w:rFonts w:hint="eastAsia" w:ascii="宋体" w:hAnsi="宋体" w:eastAsia="宋体"/>
          <w:sz w:val="28"/>
          <w:szCs w:val="32"/>
        </w:rPr>
        <w:t>进入近代后中华民族的磨难与抗争</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中国近代社会的起点标志是鸦片战争</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近代操纵了中国政治、经济命脉，日益成为支配</w:t>
      </w:r>
      <w:bookmarkStart w:id="0" w:name="_GoBack"/>
      <w:bookmarkEnd w:id="0"/>
      <w:r>
        <w:rPr>
          <w:rFonts w:hint="eastAsia" w:ascii="宋体" w:hAnsi="宋体" w:eastAsia="宋体"/>
          <w:sz w:val="24"/>
          <w:szCs w:val="28"/>
        </w:rPr>
        <w:t>中国的决定性力量是资本-帝国主义</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近代中国成为奴役人民的社会基础和统治支柱的是封建阶级</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我国与列强签订的第一个不平等条约是南京条约</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林则徐是中国近代睁眼看世界的第一人</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提出同西方国家进行商战，设立议院思想的人是郑观应</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孙中山提出“振兴中华”的口号</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标志着以慈禧太后为首的清政府彻底放弃抵抗外国侵略者的事件是《辛丑条约》的签订</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《马关条约》含有强迫清政府把台湾割让给日本</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《北京条约》并非是第一次鸦片战争后签订的</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近代中国人民斗争的主要出发点是挽救中华民族的危亡</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割占我国九龙半岛的不平等条约是《北京条约》</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从中国攫取一百多万平方公里土地，在第二次鸦片战争中获利最大的国家是俄国</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898</w:t>
      </w:r>
      <w:r>
        <w:rPr>
          <w:rFonts w:hint="eastAsia" w:ascii="宋体" w:hAnsi="宋体" w:eastAsia="宋体"/>
          <w:sz w:val="24"/>
          <w:szCs w:val="28"/>
        </w:rPr>
        <w:t>年把山东划分给帝国主义国家德国的势力范围</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898</w:t>
      </w:r>
      <w:r>
        <w:rPr>
          <w:rFonts w:hint="eastAsia" w:ascii="宋体" w:hAnsi="宋体" w:eastAsia="宋体"/>
          <w:sz w:val="24"/>
          <w:szCs w:val="28"/>
        </w:rPr>
        <w:t>年把长江流域划分给帝国主义国家英国的势力范围</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898</w:t>
      </w:r>
      <w:r>
        <w:rPr>
          <w:rFonts w:hint="eastAsia" w:ascii="宋体" w:hAnsi="宋体" w:eastAsia="宋体"/>
          <w:sz w:val="24"/>
          <w:szCs w:val="28"/>
        </w:rPr>
        <w:t>年把广东、广西、云南划分给帝国主义国家法国的势力范围</w:t>
      </w:r>
    </w:p>
    <w:p>
      <w:pPr>
        <w:pStyle w:val="6"/>
        <w:numPr>
          <w:ilvl w:val="0"/>
          <w:numId w:val="2"/>
        </w:numPr>
        <w:spacing w:line="480" w:lineRule="auto"/>
        <w:ind w:left="420" w:leftChars="0" w:hanging="420" w:firstLineChars="0"/>
        <w:rPr>
          <w:rFonts w:ascii="宋体" w:hAnsi="宋体" w:eastAsia="宋体"/>
          <w:sz w:val="24"/>
          <w:szCs w:val="28"/>
        </w:rPr>
      </w:pPr>
      <w:r>
        <w:rPr>
          <w:rFonts w:ascii="宋体" w:hAnsi="宋体" w:eastAsia="宋体"/>
          <w:sz w:val="24"/>
          <w:szCs w:val="28"/>
        </w:rPr>
        <w:t>1898年把</w:t>
      </w:r>
      <w:r>
        <w:rPr>
          <w:rFonts w:hint="eastAsia" w:ascii="宋体" w:hAnsi="宋体" w:eastAsia="宋体"/>
          <w:sz w:val="24"/>
          <w:szCs w:val="28"/>
        </w:rPr>
        <w:t>福建</w:t>
      </w:r>
      <w:r>
        <w:rPr>
          <w:rFonts w:ascii="宋体" w:hAnsi="宋体" w:eastAsia="宋体"/>
          <w:sz w:val="24"/>
          <w:szCs w:val="28"/>
        </w:rPr>
        <w:t>划分给帝国主义国家</w:t>
      </w:r>
      <w:r>
        <w:rPr>
          <w:rFonts w:hint="eastAsia" w:ascii="宋体" w:hAnsi="宋体" w:eastAsia="宋体"/>
          <w:sz w:val="24"/>
          <w:szCs w:val="28"/>
        </w:rPr>
        <w:t>日本</w:t>
      </w:r>
      <w:r>
        <w:rPr>
          <w:rFonts w:ascii="宋体" w:hAnsi="宋体" w:eastAsia="宋体"/>
          <w:sz w:val="24"/>
          <w:szCs w:val="28"/>
        </w:rPr>
        <w:t>的势力范围</w:t>
      </w:r>
    </w:p>
    <w:p>
      <w:pPr>
        <w:pStyle w:val="6"/>
        <w:numPr>
          <w:ilvl w:val="0"/>
          <w:numId w:val="2"/>
        </w:numPr>
        <w:spacing w:line="480" w:lineRule="auto"/>
        <w:ind w:left="420" w:leftChars="0" w:hanging="420" w:firstLineChars="0"/>
        <w:rPr>
          <w:rFonts w:ascii="宋体" w:hAnsi="宋体" w:eastAsia="宋体"/>
          <w:sz w:val="24"/>
          <w:szCs w:val="28"/>
        </w:rPr>
      </w:pPr>
      <w:r>
        <w:rPr>
          <w:rFonts w:ascii="宋体" w:hAnsi="宋体" w:eastAsia="宋体"/>
          <w:sz w:val="24"/>
          <w:szCs w:val="28"/>
        </w:rPr>
        <w:t>1898年把</w:t>
      </w:r>
      <w:r>
        <w:rPr>
          <w:rFonts w:hint="eastAsia" w:ascii="宋体" w:hAnsi="宋体" w:eastAsia="宋体"/>
          <w:sz w:val="24"/>
          <w:szCs w:val="28"/>
        </w:rPr>
        <w:t>长城以北</w:t>
      </w:r>
      <w:r>
        <w:rPr>
          <w:rFonts w:ascii="宋体" w:hAnsi="宋体" w:eastAsia="宋体"/>
          <w:sz w:val="24"/>
          <w:szCs w:val="28"/>
        </w:rPr>
        <w:t>划分给帝国主义国家</w:t>
      </w:r>
      <w:r>
        <w:rPr>
          <w:rFonts w:hint="eastAsia" w:ascii="宋体" w:hAnsi="宋体" w:eastAsia="宋体"/>
          <w:sz w:val="24"/>
          <w:szCs w:val="28"/>
        </w:rPr>
        <w:t>俄国</w:t>
      </w:r>
      <w:r>
        <w:rPr>
          <w:rFonts w:ascii="宋体" w:hAnsi="宋体" w:eastAsia="宋体"/>
          <w:sz w:val="24"/>
          <w:szCs w:val="28"/>
        </w:rPr>
        <w:t>的势力范围</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第一次火烧圆明园的侵略军是第二次鸦片战争时的英法联军，第二次是八国联军</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英国人赫德掌握中国海关大权4</w:t>
      </w:r>
      <w:r>
        <w:rPr>
          <w:rFonts w:ascii="宋体" w:hAnsi="宋体" w:eastAsia="宋体"/>
          <w:sz w:val="24"/>
          <w:szCs w:val="28"/>
        </w:rPr>
        <w:t>0</w:t>
      </w:r>
      <w:r>
        <w:rPr>
          <w:rFonts w:hint="eastAsia" w:ascii="宋体" w:hAnsi="宋体" w:eastAsia="宋体"/>
          <w:sz w:val="24"/>
          <w:szCs w:val="28"/>
        </w:rPr>
        <w:t>余年</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在中法战争期间指挥清军获得镇南关大捷的爱国将领是冯子材</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在甲午中日战争中英勇殉国的爱国将领是邓世昌</w:t>
      </w:r>
    </w:p>
    <w:p>
      <w:pPr>
        <w:pStyle w:val="6"/>
        <w:numPr>
          <w:ilvl w:val="0"/>
          <w:numId w:val="2"/>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甲午战争之后中华民族面临生死存亡关头，开始普遍有了民族意识的觉醒</w:t>
      </w:r>
    </w:p>
    <w:p>
      <w:pPr>
        <w:pStyle w:val="6"/>
        <w:numPr>
          <w:ilvl w:val="0"/>
          <w:numId w:val="1"/>
        </w:numPr>
        <w:spacing w:line="480" w:lineRule="auto"/>
        <w:ind w:firstLineChars="0"/>
        <w:rPr>
          <w:rFonts w:ascii="宋体" w:hAnsi="宋体" w:eastAsia="宋体"/>
          <w:sz w:val="28"/>
          <w:szCs w:val="32"/>
        </w:rPr>
      </w:pPr>
      <w:r>
        <w:rPr>
          <w:rFonts w:hint="eastAsia" w:ascii="宋体" w:hAnsi="宋体" w:eastAsia="宋体"/>
          <w:sz w:val="28"/>
          <w:szCs w:val="32"/>
        </w:rPr>
        <w:t>不同社会力量对国家出路的早期探索</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《天朝田亩制度》能比较典型的反映太平天国农民政权特点</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天京事变是太平天国由盛转衰的标志</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太平天国政权失败的根本原因是农民阶级的局限性</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太平天国运动面对中国历史上历次农民战争所不曾有的新情况，即中外反动势力的联合镇压</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洋务运动失败的标志是北洋水师的覆灭</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洪仁玕的《资政新篇》能与当时世界历史潮流同步</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严复最早向中国介绍西方进化论</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康有为是清末倡议变法的维新派领袖</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太平天国政权对儒家思想的态度是先全盘否定后来保留其封建纲常</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太平天国最高领导者是洪秀全</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太平天国定都于南京</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洋务派认为清王朝的“心腹之害”是太平天国和捻军</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清政府的海上主力是北洋军师</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维新派代表了资产阶级的利益和要求</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在维新派推动下实行“戊戌变法”的清帝是光绪皇帝</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近代中国第一个比较系统的发展资本主义的方案是《资政新篇》</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最早对兴办洋务运动的指导思想做出完整表述的是冯桂芬</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戊戌维新运动是一次资产阶级改革运动</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戊戌维新运动中维新派主张建立的政治制度是君主立宪制</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提出“三纲四维之道不可变”，“择西学之可以补吾阙者用之”的主张是洋务派</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戊戌维新时期，维新派在上海创办的影响较大的报刊是《时务报》</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洋务运动指导思想是中体西用</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清末维新派的目的是在中国建立起资产阶级君主立宪制</w:t>
      </w:r>
    </w:p>
    <w:p>
      <w:pPr>
        <w:pStyle w:val="6"/>
        <w:numPr>
          <w:ilvl w:val="0"/>
          <w:numId w:val="3"/>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戊戌维新运动兴起的社会物资条件是中国民族资本主义的初步发展</w:t>
      </w:r>
    </w:p>
    <w:p>
      <w:pPr>
        <w:pStyle w:val="6"/>
        <w:numPr>
          <w:ilvl w:val="0"/>
          <w:numId w:val="1"/>
        </w:numPr>
        <w:spacing w:line="480" w:lineRule="auto"/>
        <w:ind w:firstLineChars="0"/>
        <w:rPr>
          <w:rFonts w:ascii="宋体" w:hAnsi="宋体" w:eastAsia="宋体"/>
          <w:sz w:val="28"/>
          <w:szCs w:val="32"/>
        </w:rPr>
      </w:pPr>
      <w:r>
        <w:rPr>
          <w:rFonts w:hint="eastAsia" w:ascii="宋体" w:hAnsi="宋体" w:eastAsia="宋体"/>
          <w:sz w:val="28"/>
          <w:szCs w:val="32"/>
        </w:rPr>
        <w:t>辛亥革命与君主专制制度的终结</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科举制度是清政府在清末“新政”活动中废除的</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辛亥革命的中坚力量是留学生为骨干的青年知识分子</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近代中国第一个领导资产阶级革命的全国性政党是同盟会</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中国历史上第一个具有资产阶级共和国性质的法典是《中华民国临时约法》</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辛亥革命和戊戌维新运动失败的共同原因是不能依靠和发动人民群众</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新文化运动兴起的标志是陈独秀在上海创办《青年杂志》</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清末“预备立宪”的根本目的在于延续清政府的统治</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孙中山建立的第一个资产阶级革命团体是兴中会</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热情讴歌革命的文章《革命军》的作者是邹容</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资产阶级革命政党中国同盟会的机关报是《民报》</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911</w:t>
      </w:r>
      <w:r>
        <w:rPr>
          <w:rFonts w:hint="eastAsia" w:ascii="宋体" w:hAnsi="宋体" w:eastAsia="宋体"/>
          <w:sz w:val="24"/>
          <w:szCs w:val="28"/>
        </w:rPr>
        <w:t>年4月在广州发生的起义之所以被称为“黄花岗起义”是因为起牺牲的烈士被葬在黄花岗</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袁世凯暗杀了国民党领袖宋教仁后，孙中山发动了“二次革命”</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为了让对方支持他复辟帝制，袁世凯与日本签订了严重丧权辱国的“二十一条”</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917</w:t>
      </w:r>
      <w:r>
        <w:rPr>
          <w:rFonts w:hint="eastAsia" w:ascii="宋体" w:hAnsi="宋体" w:eastAsia="宋体"/>
          <w:sz w:val="24"/>
          <w:szCs w:val="28"/>
        </w:rPr>
        <w:t>年悍然拥立废帝溥仪，复辟清朝的封建军阀是张勋</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组织“护国军”，发起护国运动的人是蔡锷</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革命派和改良派论证的焦点是要不要以革命的手段推翻清王朝</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引起2</w:t>
      </w:r>
      <w:r>
        <w:rPr>
          <w:rFonts w:ascii="宋体" w:hAnsi="宋体" w:eastAsia="宋体"/>
          <w:sz w:val="24"/>
          <w:szCs w:val="28"/>
        </w:rPr>
        <w:t>0</w:t>
      </w:r>
      <w:r>
        <w:rPr>
          <w:rFonts w:hint="eastAsia" w:ascii="宋体" w:hAnsi="宋体" w:eastAsia="宋体"/>
          <w:sz w:val="24"/>
          <w:szCs w:val="28"/>
        </w:rPr>
        <w:t>世纪中国第一次历史性巨变的重大事件是辛亥革命</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904</w:t>
      </w:r>
      <w:r>
        <w:rPr>
          <w:rFonts w:hint="eastAsia" w:ascii="宋体" w:hAnsi="宋体" w:eastAsia="宋体"/>
          <w:sz w:val="24"/>
          <w:szCs w:val="28"/>
        </w:rPr>
        <w:t>-</w:t>
      </w:r>
      <w:r>
        <w:rPr>
          <w:rFonts w:ascii="宋体" w:hAnsi="宋体" w:eastAsia="宋体"/>
          <w:sz w:val="24"/>
          <w:szCs w:val="28"/>
        </w:rPr>
        <w:t>1905</w:t>
      </w:r>
      <w:r>
        <w:rPr>
          <w:rFonts w:hint="eastAsia" w:ascii="宋体" w:hAnsi="宋体" w:eastAsia="宋体"/>
          <w:sz w:val="24"/>
          <w:szCs w:val="28"/>
        </w:rPr>
        <w:t>年，为了争夺在华利益而在中国东北进行战争的帝国主义国家是日本和俄国</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我国科举制度正式废除于1</w:t>
      </w:r>
      <w:r>
        <w:rPr>
          <w:rFonts w:ascii="宋体" w:hAnsi="宋体" w:eastAsia="宋体"/>
          <w:sz w:val="24"/>
          <w:szCs w:val="28"/>
        </w:rPr>
        <w:t>906</w:t>
      </w:r>
      <w:r>
        <w:rPr>
          <w:rFonts w:hint="eastAsia" w:ascii="宋体" w:hAnsi="宋体" w:eastAsia="宋体"/>
          <w:sz w:val="24"/>
          <w:szCs w:val="28"/>
        </w:rPr>
        <w:t>年</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911</w:t>
      </w:r>
      <w:r>
        <w:rPr>
          <w:rFonts w:hint="eastAsia" w:ascii="宋体" w:hAnsi="宋体" w:eastAsia="宋体"/>
          <w:sz w:val="24"/>
          <w:szCs w:val="28"/>
        </w:rPr>
        <w:t>年4月，资产阶级革命派在黄兴的带领下举行了黄花岗起义</w:t>
      </w:r>
    </w:p>
    <w:p>
      <w:pPr>
        <w:pStyle w:val="6"/>
        <w:numPr>
          <w:ilvl w:val="0"/>
          <w:numId w:val="4"/>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911</w:t>
      </w:r>
      <w:r>
        <w:rPr>
          <w:rFonts w:hint="eastAsia" w:ascii="宋体" w:hAnsi="宋体" w:eastAsia="宋体"/>
          <w:sz w:val="24"/>
          <w:szCs w:val="28"/>
        </w:rPr>
        <w:t>年爆发的保路运动中，规模最大、斗争最激烈的省份是四川</w:t>
      </w:r>
    </w:p>
    <w:p>
      <w:pPr>
        <w:pStyle w:val="6"/>
        <w:numPr>
          <w:ilvl w:val="0"/>
          <w:numId w:val="1"/>
        </w:numPr>
        <w:spacing w:line="480" w:lineRule="auto"/>
        <w:ind w:firstLineChars="0"/>
        <w:rPr>
          <w:rFonts w:ascii="宋体" w:hAnsi="宋体" w:eastAsia="宋体"/>
          <w:sz w:val="28"/>
          <w:szCs w:val="32"/>
        </w:rPr>
      </w:pPr>
      <w:r>
        <w:rPr>
          <w:rFonts w:hint="eastAsia" w:ascii="宋体" w:hAnsi="宋体" w:eastAsia="宋体"/>
          <w:sz w:val="28"/>
          <w:szCs w:val="32"/>
        </w:rPr>
        <w:t>中国共产党成立和中国革命的新局面</w:t>
      </w:r>
    </w:p>
    <w:p>
      <w:pPr>
        <w:pStyle w:val="6"/>
        <w:numPr>
          <w:ilvl w:val="0"/>
          <w:numId w:val="5"/>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新文化运动的基本口号是民主与科学</w:t>
      </w:r>
    </w:p>
    <w:p>
      <w:pPr>
        <w:pStyle w:val="6"/>
        <w:numPr>
          <w:ilvl w:val="0"/>
          <w:numId w:val="5"/>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宣传新文化的主要刊物是《新青年》</w:t>
      </w:r>
    </w:p>
    <w:p>
      <w:pPr>
        <w:pStyle w:val="6"/>
        <w:numPr>
          <w:ilvl w:val="0"/>
          <w:numId w:val="5"/>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五四运动的直接导火索是巴黎和会上中国的外交失败</w:t>
      </w:r>
    </w:p>
    <w:p>
      <w:pPr>
        <w:pStyle w:val="6"/>
        <w:numPr>
          <w:ilvl w:val="0"/>
          <w:numId w:val="5"/>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“问题与主义”争论的双方主要代表人物是李大钊和胡适</w:t>
      </w:r>
    </w:p>
    <w:p>
      <w:pPr>
        <w:pStyle w:val="6"/>
        <w:numPr>
          <w:ilvl w:val="0"/>
          <w:numId w:val="5"/>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中国共产党就国共合作的方针和方法做出正确的决定是在中共“三大”</w:t>
      </w:r>
    </w:p>
    <w:p>
      <w:pPr>
        <w:pStyle w:val="6"/>
        <w:numPr>
          <w:ilvl w:val="0"/>
          <w:numId w:val="5"/>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第一次国共合作形成的标志是国民党“一大”</w:t>
      </w:r>
    </w:p>
    <w:p>
      <w:pPr>
        <w:pStyle w:val="6"/>
        <w:numPr>
          <w:ilvl w:val="0"/>
          <w:numId w:val="5"/>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中共创立时领导人是陈独秀</w:t>
      </w:r>
    </w:p>
    <w:p>
      <w:pPr>
        <w:pStyle w:val="6"/>
        <w:numPr>
          <w:ilvl w:val="0"/>
          <w:numId w:val="5"/>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初期新文化运动的实质是资产阶级民主主义运动</w:t>
      </w:r>
    </w:p>
    <w:p>
      <w:pPr>
        <w:pStyle w:val="6"/>
        <w:numPr>
          <w:ilvl w:val="0"/>
          <w:numId w:val="5"/>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中国工人阶级以独立的姿态登上政治舞台是五四运动时期</w:t>
      </w:r>
    </w:p>
    <w:p>
      <w:pPr>
        <w:pStyle w:val="6"/>
        <w:numPr>
          <w:ilvl w:val="0"/>
          <w:numId w:val="5"/>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大革命开始的革命根据地在广东</w:t>
      </w:r>
    </w:p>
    <w:p>
      <w:pPr>
        <w:pStyle w:val="6"/>
        <w:numPr>
          <w:ilvl w:val="0"/>
          <w:numId w:val="5"/>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大革命中上海的工人阶级接连举行了三次武装起义</w:t>
      </w:r>
    </w:p>
    <w:p>
      <w:pPr>
        <w:pStyle w:val="6"/>
        <w:numPr>
          <w:ilvl w:val="0"/>
          <w:numId w:val="5"/>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《共产党宣言》第一个中文全译本的译者是陈望道</w:t>
      </w:r>
    </w:p>
    <w:p>
      <w:pPr>
        <w:pStyle w:val="6"/>
        <w:numPr>
          <w:ilvl w:val="0"/>
          <w:numId w:val="5"/>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在新文化运动中率先举起马克思主义旗帜的是李大钊</w:t>
      </w:r>
    </w:p>
    <w:p>
      <w:pPr>
        <w:pStyle w:val="6"/>
        <w:numPr>
          <w:ilvl w:val="0"/>
          <w:numId w:val="5"/>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中国工人运动第一次高潮起点的标志是香港海员罢工</w:t>
      </w:r>
    </w:p>
    <w:p>
      <w:pPr>
        <w:pStyle w:val="6"/>
        <w:numPr>
          <w:ilvl w:val="0"/>
          <w:numId w:val="5"/>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中国新民主主义革命的开端是五四运动</w:t>
      </w:r>
    </w:p>
    <w:p>
      <w:pPr>
        <w:pStyle w:val="6"/>
        <w:numPr>
          <w:ilvl w:val="0"/>
          <w:numId w:val="5"/>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中国共产党第一次提出反帝反封建的民主革命的纲领是在1</w:t>
      </w:r>
      <w:r>
        <w:rPr>
          <w:rFonts w:ascii="宋体" w:hAnsi="宋体" w:eastAsia="宋体"/>
          <w:sz w:val="24"/>
          <w:szCs w:val="28"/>
        </w:rPr>
        <w:t>922</w:t>
      </w:r>
      <w:r>
        <w:rPr>
          <w:rFonts w:hint="eastAsia" w:ascii="宋体" w:hAnsi="宋体" w:eastAsia="宋体"/>
          <w:sz w:val="24"/>
          <w:szCs w:val="28"/>
        </w:rPr>
        <w:t>年召开的中共二大</w:t>
      </w:r>
    </w:p>
    <w:p>
      <w:pPr>
        <w:pStyle w:val="6"/>
        <w:numPr>
          <w:ilvl w:val="0"/>
          <w:numId w:val="5"/>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中国第一个农民协会诞生于浙江萧山县</w:t>
      </w:r>
    </w:p>
    <w:p>
      <w:pPr>
        <w:pStyle w:val="6"/>
        <w:numPr>
          <w:ilvl w:val="0"/>
          <w:numId w:val="5"/>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国民革命时期，国民政府聘请了苏联的政治顾问鲍罗廷</w:t>
      </w:r>
    </w:p>
    <w:p>
      <w:pPr>
        <w:pStyle w:val="6"/>
        <w:numPr>
          <w:ilvl w:val="0"/>
          <w:numId w:val="1"/>
        </w:numPr>
        <w:spacing w:line="480" w:lineRule="auto"/>
        <w:ind w:firstLineChars="0"/>
        <w:rPr>
          <w:rFonts w:ascii="宋体" w:hAnsi="宋体" w:eastAsia="宋体"/>
          <w:sz w:val="28"/>
          <w:szCs w:val="32"/>
        </w:rPr>
      </w:pPr>
      <w:r>
        <w:rPr>
          <w:rFonts w:hint="eastAsia" w:ascii="宋体" w:hAnsi="宋体" w:eastAsia="宋体"/>
          <w:sz w:val="28"/>
          <w:szCs w:val="32"/>
        </w:rPr>
        <w:t>中国革命的新道路</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中国共产党独立领导革命战争，创建人民军队和武装夺取政权的开端是南昌起义</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在大革命失败的危急关头，中共八七会议确定总方针是土地革命和武装反抗国民党反动统治</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毛泽东在1</w:t>
      </w:r>
      <w:r>
        <w:rPr>
          <w:rFonts w:ascii="宋体" w:hAnsi="宋体" w:eastAsia="宋体"/>
          <w:sz w:val="24"/>
          <w:szCs w:val="28"/>
        </w:rPr>
        <w:t>927</w:t>
      </w:r>
      <w:r>
        <w:rPr>
          <w:rFonts w:hint="eastAsia" w:ascii="宋体" w:hAnsi="宋体" w:eastAsia="宋体"/>
          <w:sz w:val="24"/>
          <w:szCs w:val="28"/>
        </w:rPr>
        <w:t>年中共八七会议上提出著名论断是须知政权是由枪杆子中取得的</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八七会议和遵义会议相同之处挽救了党和中国革命</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张学良宣布“东北易帜”使国民党在全国范围内建立了自己的统治</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中国共产党开创的第一个农村革命根据地是井冈山</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931</w:t>
      </w:r>
      <w:r>
        <w:rPr>
          <w:rFonts w:hint="eastAsia" w:ascii="宋体" w:hAnsi="宋体" w:eastAsia="宋体"/>
          <w:sz w:val="24"/>
          <w:szCs w:val="28"/>
        </w:rPr>
        <w:t>年1</w:t>
      </w:r>
      <w:r>
        <w:rPr>
          <w:rFonts w:ascii="宋体" w:hAnsi="宋体" w:eastAsia="宋体"/>
          <w:sz w:val="24"/>
          <w:szCs w:val="28"/>
        </w:rPr>
        <w:t>1</w:t>
      </w:r>
      <w:r>
        <w:rPr>
          <w:rFonts w:hint="eastAsia" w:ascii="宋体" w:hAnsi="宋体" w:eastAsia="宋体"/>
          <w:sz w:val="24"/>
          <w:szCs w:val="28"/>
        </w:rPr>
        <w:t>月在江西省瑞金县成立的红色政权是中华苏维埃共和国临时中央政府</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土地革命战争时期，中国共产党开辟的“中国革命的新道路”是指农村包围城市，武装夺取政权</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国共十年对峙时期，中共得到农民的衷心拥护原因是进行了土地革命</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927</w:t>
      </w:r>
      <w:r>
        <w:rPr>
          <w:rFonts w:hint="eastAsia" w:ascii="宋体" w:hAnsi="宋体" w:eastAsia="宋体"/>
          <w:sz w:val="24"/>
          <w:szCs w:val="28"/>
        </w:rPr>
        <w:t>年9月，毛泽东领导的武装起义时秋收起义</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标志毛泽东思想初步形成的是农村包围城市，武装夺取政权理论的提出</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左翼文化运动中，被称为“文化新军的最伟大和最英勇的旗手”的中国文化革命伟人是鲁迅</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土地革命战争时期“左”倾错误党中央占据统治地位的有三次</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936</w:t>
      </w:r>
      <w:r>
        <w:rPr>
          <w:rFonts w:hint="eastAsia" w:ascii="宋体" w:hAnsi="宋体" w:eastAsia="宋体"/>
          <w:sz w:val="24"/>
          <w:szCs w:val="28"/>
        </w:rPr>
        <w:t>年</w:t>
      </w:r>
      <w:r>
        <w:rPr>
          <w:rFonts w:ascii="宋体" w:hAnsi="宋体" w:eastAsia="宋体"/>
          <w:sz w:val="24"/>
          <w:szCs w:val="28"/>
        </w:rPr>
        <w:t>10</w:t>
      </w:r>
      <w:r>
        <w:rPr>
          <w:rFonts w:hint="eastAsia" w:ascii="宋体" w:hAnsi="宋体" w:eastAsia="宋体"/>
          <w:sz w:val="24"/>
          <w:szCs w:val="28"/>
        </w:rPr>
        <w:t>月，在甘肃会宁、静宁将台堡胜利会师的三大主力红军是红一、二、四方面军</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红军长征途中，中国共产党召开的、成为党的历史上生死攸关的转折点的会议是遵义会议</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中国共产党在长征途中召开的遵义会议，集中解决了当时具有决定意义的军事问题和组织问题</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在土地革命战争时期，毛泽东阐明了坚持辩证唯物主义的思想路线即坚持理论与实际相结合的原则的极端重要性，并提出“没有调查，没有发言权”重要思想的著作是《反对本本主义》</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在土地革命战争时期，提出坚决打击富农和“地主不分田，富农分坏田”的主张是王明</w:t>
      </w:r>
    </w:p>
    <w:p>
      <w:pPr>
        <w:pStyle w:val="6"/>
        <w:numPr>
          <w:ilvl w:val="0"/>
          <w:numId w:val="6"/>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中国革命之所以能够得到坚持和发展，根本原因是中国共产党紧紧依靠了农民，领导农民进行了土地制度的革命</w:t>
      </w:r>
    </w:p>
    <w:p>
      <w:pPr>
        <w:pStyle w:val="6"/>
        <w:numPr>
          <w:ilvl w:val="0"/>
          <w:numId w:val="1"/>
        </w:numPr>
        <w:spacing w:line="480" w:lineRule="auto"/>
        <w:ind w:firstLineChars="0"/>
        <w:rPr>
          <w:rFonts w:ascii="宋体" w:hAnsi="宋体" w:eastAsia="宋体"/>
          <w:sz w:val="28"/>
          <w:szCs w:val="32"/>
        </w:rPr>
      </w:pPr>
      <w:r>
        <w:rPr>
          <w:rFonts w:hint="eastAsia" w:ascii="宋体" w:hAnsi="宋体" w:eastAsia="宋体"/>
          <w:sz w:val="28"/>
          <w:szCs w:val="32"/>
        </w:rPr>
        <w:t>中华民族的抗日战争</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局部抗日战争开始于九一八事变</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华北事变发生后，中国共产党组织领导的一二九运动标志着中国人民抗日救亡新高潮的到来</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大革命时期的统一战线和抗日民族的统一战线皆有各阶级阶层广泛参加</w:t>
      </w:r>
    </w:p>
    <w:p>
      <w:pPr>
        <w:pStyle w:val="6"/>
        <w:numPr>
          <w:ilvl w:val="0"/>
          <w:numId w:val="7"/>
        </w:numPr>
        <w:spacing w:line="480" w:lineRule="auto"/>
        <w:ind w:left="420" w:leftChars="0" w:hanging="420" w:firstLineChars="0"/>
        <w:rPr>
          <w:rFonts w:ascii="宋体" w:hAnsi="宋体" w:eastAsia="宋体"/>
          <w:sz w:val="24"/>
          <w:szCs w:val="28"/>
        </w:rPr>
      </w:pPr>
      <w:r>
        <w:rPr>
          <w:rFonts w:ascii="宋体" w:hAnsi="宋体" w:eastAsia="宋体"/>
          <w:sz w:val="24"/>
          <w:szCs w:val="28"/>
        </w:rPr>
        <w:t>20</w:t>
      </w:r>
      <w:r>
        <w:rPr>
          <w:rFonts w:hint="eastAsia" w:ascii="宋体" w:hAnsi="宋体" w:eastAsia="宋体"/>
          <w:sz w:val="24"/>
          <w:szCs w:val="28"/>
        </w:rPr>
        <w:t>世纪2</w:t>
      </w:r>
      <w:r>
        <w:rPr>
          <w:rFonts w:ascii="宋体" w:hAnsi="宋体" w:eastAsia="宋体"/>
          <w:sz w:val="24"/>
          <w:szCs w:val="28"/>
        </w:rPr>
        <w:t>0</w:t>
      </w:r>
      <w:r>
        <w:rPr>
          <w:rFonts w:hint="eastAsia" w:ascii="宋体" w:hAnsi="宋体" w:eastAsia="宋体"/>
          <w:sz w:val="24"/>
          <w:szCs w:val="28"/>
        </w:rPr>
        <w:t>年代，日本关东军主任作战参谋石原莞尔提出“满蒙问题的解决是日本唯一的生存途径”通过九一八事变这个荒谬的办法变成了关东军的侵略行径</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抗日民族统一战线形成的标志是国民党中央通讯社播发《中国共产党为公布国公合作宣言》</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抗日战争爆发后，国民党政府正式对日宣战是在七七事变后</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国共两党十年内战基本结束，国内和平基本实现的标志是西安事变的和平解决</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毛泽东在《论持久战》中指出，中国抗日战争取得最后胜利的最为关键的阶段是战略相持阶段</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全国性抗战开始于七七事变</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全面抗战爆发后，中国军队的第一次重大胜利是平型关大捷</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共产党在同顽固派作斗争时应坚持有理有利有节的原则</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938</w:t>
      </w:r>
      <w:r>
        <w:rPr>
          <w:rFonts w:hint="eastAsia" w:ascii="宋体" w:hAnsi="宋体" w:eastAsia="宋体"/>
          <w:sz w:val="24"/>
          <w:szCs w:val="28"/>
        </w:rPr>
        <w:t>年1</w:t>
      </w:r>
      <w:r>
        <w:rPr>
          <w:rFonts w:ascii="宋体" w:hAnsi="宋体" w:eastAsia="宋体"/>
          <w:sz w:val="24"/>
          <w:szCs w:val="28"/>
        </w:rPr>
        <w:t>0</w:t>
      </w:r>
      <w:r>
        <w:rPr>
          <w:rFonts w:hint="eastAsia" w:ascii="宋体" w:hAnsi="宋体" w:eastAsia="宋体"/>
          <w:sz w:val="24"/>
          <w:szCs w:val="28"/>
        </w:rPr>
        <w:t>月，日本侵略军占领了广州、武汉后改变了侵华战略方针，这主要是因为日军战线太长，兵力和财力不足</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抗战转入相持阶段是在日本占领广州、武汉后</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中国共产党在抗日战争时期视星等土地政策是减租减息</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抗日战争时期，根据地政权的民主建设主要体现为实行“三三制”的原则</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中国共产党第一次提出“马克思主义中国化”的命题和任务的会议是中共六届六中全会</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福建事变不是日本侵华事件</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938</w:t>
      </w:r>
      <w:r>
        <w:rPr>
          <w:rFonts w:hint="eastAsia" w:ascii="宋体" w:hAnsi="宋体" w:eastAsia="宋体"/>
          <w:sz w:val="24"/>
          <w:szCs w:val="28"/>
        </w:rPr>
        <w:t>年3月，国民党军队在正面战场取得大捷是台儿庄战役</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抗战后期国民党军队在豫湘桂战役中再次大溃败</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国民党军队在皖南事变中袭击了共产党领导的新四军的抗日武装</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937</w:t>
      </w:r>
      <w:r>
        <w:rPr>
          <w:rFonts w:hint="eastAsia" w:ascii="宋体" w:hAnsi="宋体" w:eastAsia="宋体"/>
          <w:sz w:val="24"/>
          <w:szCs w:val="28"/>
        </w:rPr>
        <w:t>年8月，中国共产党在陕北洛川召开的政治局扩大会议制定了抗日救国十大纲领</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945</w:t>
      </w:r>
      <w:r>
        <w:rPr>
          <w:rFonts w:hint="eastAsia" w:ascii="宋体" w:hAnsi="宋体" w:eastAsia="宋体"/>
          <w:sz w:val="24"/>
          <w:szCs w:val="28"/>
        </w:rPr>
        <w:t>年7月，同盟国敦促日本无条件投降的会议是波茨坦会议</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945</w:t>
      </w:r>
      <w:r>
        <w:rPr>
          <w:rFonts w:hint="eastAsia" w:ascii="宋体" w:hAnsi="宋体" w:eastAsia="宋体"/>
          <w:sz w:val="24"/>
          <w:szCs w:val="28"/>
        </w:rPr>
        <w:t>年中国成为联合国的创始国和五个常任理事国之一</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中国人民抗日战争胜利纪念日是9月3日</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中国政府在台湾举行受降仪式，台湾以及澎湖列岛由中国收回</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中共六届六中全会上明确提出实现“马克思主义中国化”命题是毛泽东</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把毛泽东思想确定为党的指导思想的会议是中共七大</w:t>
      </w:r>
    </w:p>
    <w:p>
      <w:pPr>
        <w:pStyle w:val="6"/>
        <w:numPr>
          <w:ilvl w:val="0"/>
          <w:numId w:val="7"/>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2</w:t>
      </w:r>
      <w:r>
        <w:rPr>
          <w:rFonts w:ascii="宋体" w:hAnsi="宋体" w:eastAsia="宋体"/>
          <w:sz w:val="24"/>
          <w:szCs w:val="28"/>
        </w:rPr>
        <w:t>0</w:t>
      </w:r>
      <w:r>
        <w:rPr>
          <w:rFonts w:hint="eastAsia" w:ascii="宋体" w:hAnsi="宋体" w:eastAsia="宋体"/>
          <w:sz w:val="24"/>
          <w:szCs w:val="28"/>
        </w:rPr>
        <w:t>世纪4</w:t>
      </w:r>
      <w:r>
        <w:rPr>
          <w:rFonts w:ascii="宋体" w:hAnsi="宋体" w:eastAsia="宋体"/>
          <w:sz w:val="24"/>
          <w:szCs w:val="28"/>
        </w:rPr>
        <w:t>0</w:t>
      </w:r>
      <w:r>
        <w:rPr>
          <w:rFonts w:hint="eastAsia" w:ascii="宋体" w:hAnsi="宋体" w:eastAsia="宋体"/>
          <w:sz w:val="24"/>
          <w:szCs w:val="28"/>
        </w:rPr>
        <w:t>年代，中国共产党开展的延安整风运动最主要的任务是反对主观主义</w:t>
      </w:r>
    </w:p>
    <w:p>
      <w:pPr>
        <w:pStyle w:val="6"/>
        <w:numPr>
          <w:ilvl w:val="0"/>
          <w:numId w:val="1"/>
        </w:numPr>
        <w:spacing w:line="480" w:lineRule="auto"/>
        <w:ind w:firstLineChars="0"/>
        <w:rPr>
          <w:rFonts w:ascii="宋体" w:hAnsi="宋体" w:eastAsia="宋体"/>
          <w:sz w:val="28"/>
          <w:szCs w:val="32"/>
        </w:rPr>
      </w:pPr>
      <w:r>
        <w:rPr>
          <w:rFonts w:hint="eastAsia" w:ascii="宋体" w:hAnsi="宋体" w:eastAsia="宋体"/>
          <w:sz w:val="28"/>
          <w:szCs w:val="32"/>
        </w:rPr>
        <w:t>为建立新中国而奋斗</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抗战胜利后，中国人民的根本利益是为建立新中国而奋斗</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抗日战争结束后，中国社会主要矛盾是中国人民同国民党反动派之间的矛盾</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抗战胜利后，美国在中国追求的短期目标首先是避免共产党完全控制中国</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抗战胜利后，美国在中国追求的长期的基本目标是推动建立一个统一的亲美政府</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945</w:t>
      </w:r>
      <w:r>
        <w:rPr>
          <w:rFonts w:hint="eastAsia" w:ascii="宋体" w:hAnsi="宋体" w:eastAsia="宋体"/>
          <w:sz w:val="24"/>
          <w:szCs w:val="28"/>
        </w:rPr>
        <w:t>年，重庆谈判的焦点问题是人民军队和解放区的合法地位问题</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945</w:t>
      </w:r>
      <w:r>
        <w:rPr>
          <w:rFonts w:hint="eastAsia" w:ascii="宋体" w:hAnsi="宋体" w:eastAsia="宋体"/>
          <w:sz w:val="24"/>
          <w:szCs w:val="28"/>
        </w:rPr>
        <w:t>年1</w:t>
      </w:r>
      <w:r>
        <w:rPr>
          <w:rFonts w:ascii="宋体" w:hAnsi="宋体" w:eastAsia="宋体"/>
          <w:sz w:val="24"/>
          <w:szCs w:val="28"/>
        </w:rPr>
        <w:t>0</w:t>
      </w:r>
      <w:r>
        <w:rPr>
          <w:rFonts w:hint="eastAsia" w:ascii="宋体" w:hAnsi="宋体" w:eastAsia="宋体"/>
          <w:sz w:val="24"/>
          <w:szCs w:val="28"/>
        </w:rPr>
        <w:t>月1</w:t>
      </w:r>
      <w:r>
        <w:rPr>
          <w:rFonts w:ascii="宋体" w:hAnsi="宋体" w:eastAsia="宋体"/>
          <w:sz w:val="24"/>
          <w:szCs w:val="28"/>
        </w:rPr>
        <w:t>0</w:t>
      </w:r>
      <w:r>
        <w:rPr>
          <w:rFonts w:hint="eastAsia" w:ascii="宋体" w:hAnsi="宋体" w:eastAsia="宋体"/>
          <w:sz w:val="24"/>
          <w:szCs w:val="28"/>
        </w:rPr>
        <w:t>日，国共双方签署了双十协定，确定的基本方针是和平建国</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946</w:t>
      </w:r>
      <w:r>
        <w:rPr>
          <w:rFonts w:hint="eastAsia" w:ascii="宋体" w:hAnsi="宋体" w:eastAsia="宋体"/>
          <w:sz w:val="24"/>
          <w:szCs w:val="28"/>
        </w:rPr>
        <w:t>年，政治协商会议确定的最高国务机关是政府委员会</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946</w:t>
      </w:r>
      <w:r>
        <w:rPr>
          <w:rFonts w:hint="eastAsia" w:ascii="宋体" w:hAnsi="宋体" w:eastAsia="宋体"/>
          <w:sz w:val="24"/>
          <w:szCs w:val="28"/>
        </w:rPr>
        <w:t>年，政治协商会议确定的最高行政机关是行政院</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946</w:t>
      </w:r>
      <w:r>
        <w:rPr>
          <w:rFonts w:hint="eastAsia" w:ascii="宋体" w:hAnsi="宋体" w:eastAsia="宋体"/>
          <w:sz w:val="24"/>
          <w:szCs w:val="28"/>
        </w:rPr>
        <w:t>年，政治协商会议确定的最高立法机关是立法院</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946</w:t>
      </w:r>
      <w:r>
        <w:rPr>
          <w:rFonts w:hint="eastAsia" w:ascii="宋体" w:hAnsi="宋体" w:eastAsia="宋体"/>
          <w:sz w:val="24"/>
          <w:szCs w:val="28"/>
        </w:rPr>
        <w:t>年，政协闭幕第二天，中共中央发出党内指示“从此中国即走上了和平民主建设的新阶段”，国内问题的解决方式是政治方式</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全面内战爆发的标志是国民党军队大举进攻中原解放区</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全面内战爆发，“煮豆燃豆萁，相煎何太急”更接近事实本质</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全面内战爆发不久，毛泽东提出了“必须打败蒋介石”的论断，原因是蒋介石发动的战争是反对中国民族独立和人民解放的反革命战争</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毛泽东提出“一切反动派都是纸老虎”的著名论断针对的是内战初期国民党在军事和经济方面占有的明显优势</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946</w:t>
      </w:r>
      <w:r>
        <w:rPr>
          <w:rFonts w:hint="eastAsia" w:ascii="宋体" w:hAnsi="宋体" w:eastAsia="宋体"/>
          <w:sz w:val="24"/>
          <w:szCs w:val="28"/>
        </w:rPr>
        <w:t>年6月-</w:t>
      </w:r>
      <w:r>
        <w:rPr>
          <w:rFonts w:ascii="宋体" w:hAnsi="宋体" w:eastAsia="宋体"/>
          <w:sz w:val="24"/>
          <w:szCs w:val="28"/>
        </w:rPr>
        <w:t>1947</w:t>
      </w:r>
      <w:r>
        <w:rPr>
          <w:rFonts w:hint="eastAsia" w:ascii="宋体" w:hAnsi="宋体" w:eastAsia="宋体"/>
          <w:sz w:val="24"/>
          <w:szCs w:val="28"/>
        </w:rPr>
        <w:t>年6月，人民军队处于战略防御阶段，战争区域是解放区</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947</w:t>
      </w:r>
      <w:r>
        <w:rPr>
          <w:rFonts w:hint="eastAsia" w:ascii="宋体" w:hAnsi="宋体" w:eastAsia="宋体"/>
          <w:sz w:val="24"/>
          <w:szCs w:val="28"/>
        </w:rPr>
        <w:t>年6月，中国人民解放军开始实行战略进攻的战略意图是由内线作战转向至外线作战</w:t>
      </w:r>
    </w:p>
    <w:p>
      <w:pPr>
        <w:pStyle w:val="6"/>
        <w:numPr>
          <w:ilvl w:val="0"/>
          <w:numId w:val="8"/>
        </w:numPr>
        <w:spacing w:line="480" w:lineRule="auto"/>
        <w:ind w:left="420" w:leftChars="0" w:hanging="420" w:firstLineChars="0"/>
        <w:rPr>
          <w:rFonts w:ascii="宋体" w:hAnsi="宋体" w:eastAsia="宋体"/>
          <w:sz w:val="24"/>
          <w:szCs w:val="28"/>
        </w:rPr>
      </w:pPr>
      <w:r>
        <w:rPr>
          <w:rFonts w:ascii="宋体" w:hAnsi="宋体" w:eastAsia="宋体"/>
          <w:sz w:val="24"/>
          <w:szCs w:val="28"/>
        </w:rPr>
        <w:t>1947</w:t>
      </w:r>
      <w:r>
        <w:rPr>
          <w:rFonts w:hint="eastAsia" w:ascii="宋体" w:hAnsi="宋体" w:eastAsia="宋体"/>
          <w:sz w:val="24"/>
          <w:szCs w:val="28"/>
        </w:rPr>
        <w:t>年，刘邓大军挺进中原的重大意义在于改变解放战争的重要态势</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946</w:t>
      </w:r>
      <w:r>
        <w:rPr>
          <w:rFonts w:hint="eastAsia" w:ascii="宋体" w:hAnsi="宋体" w:eastAsia="宋体"/>
          <w:sz w:val="24"/>
          <w:szCs w:val="28"/>
        </w:rPr>
        <w:t>年5月4日，中共中央发出《五四指示》所决定的土地政策是耕者有其田</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947</w:t>
      </w:r>
      <w:r>
        <w:rPr>
          <w:rFonts w:hint="eastAsia" w:ascii="宋体" w:hAnsi="宋体" w:eastAsia="宋体"/>
          <w:sz w:val="24"/>
          <w:szCs w:val="28"/>
        </w:rPr>
        <w:t>年中共中央召开全国土地会议，制订了《中国土地法大纲》的地点是河北平山县</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947</w:t>
      </w:r>
      <w:r>
        <w:rPr>
          <w:rFonts w:hint="eastAsia" w:ascii="宋体" w:hAnsi="宋体" w:eastAsia="宋体"/>
          <w:sz w:val="24"/>
          <w:szCs w:val="28"/>
        </w:rPr>
        <w:t>年制订的《中国土地法大纲》规定没收地主的土地</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中国共产党得到农民衷心拥护原因是进行了土地革命</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解放战争时期，国民党统治区人民民主运动高涨的根本原因是蒋介石国民党政府的经济崩溃和政治危机</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945</w:t>
      </w:r>
      <w:r>
        <w:rPr>
          <w:rFonts w:hint="eastAsia" w:ascii="宋体" w:hAnsi="宋体" w:eastAsia="宋体"/>
          <w:sz w:val="24"/>
          <w:szCs w:val="28"/>
        </w:rPr>
        <w:t>年年底爆发的一二一运动，昆明学生提出的口号是“反对内战，争取自由”</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对解放战争时期反蒋斗争第二条战线的准确描述是国统区的人民民主运动</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解放战争时期，中间路线鼓吹者所主张的道路实质上是旧民主主义道路</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解放战争时期，最早与蒋介石集团决裂的民主党派是中国民主同盟</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947</w:t>
      </w:r>
      <w:r>
        <w:rPr>
          <w:rFonts w:hint="eastAsia" w:ascii="宋体" w:hAnsi="宋体" w:eastAsia="宋体"/>
          <w:sz w:val="24"/>
          <w:szCs w:val="28"/>
        </w:rPr>
        <w:t>年1</w:t>
      </w:r>
      <w:r>
        <w:rPr>
          <w:rFonts w:ascii="宋体" w:hAnsi="宋体" w:eastAsia="宋体"/>
          <w:sz w:val="24"/>
          <w:szCs w:val="28"/>
        </w:rPr>
        <w:t>0</w:t>
      </w:r>
      <w:r>
        <w:rPr>
          <w:rFonts w:hint="eastAsia" w:ascii="宋体" w:hAnsi="宋体" w:eastAsia="宋体"/>
          <w:sz w:val="24"/>
          <w:szCs w:val="28"/>
        </w:rPr>
        <w:t>月，被国民党当局宣布为“非法团体”的是中国民主同盟</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宋庆龄为名誉主席的民主党派是中国国民党革命委员会</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标志着民盟站在新民主主义革命的立场上来的会议是民盟一届三中全会</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中国各民主党派地位根本变化的标志是参加新政协并将在新中国参政</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中国共产党领导的多党合作与政治协商制度的基本组织形式是中国人民政治协商会议</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辽沈、淮海、平津三大战役进行的时间是1</w:t>
      </w:r>
      <w:r>
        <w:rPr>
          <w:rFonts w:ascii="宋体" w:hAnsi="宋体" w:eastAsia="宋体"/>
          <w:sz w:val="24"/>
          <w:szCs w:val="28"/>
        </w:rPr>
        <w:t>948</w:t>
      </w:r>
      <w:r>
        <w:rPr>
          <w:rFonts w:hint="eastAsia" w:ascii="宋体" w:hAnsi="宋体" w:eastAsia="宋体"/>
          <w:sz w:val="24"/>
          <w:szCs w:val="28"/>
        </w:rPr>
        <w:t>年9月-</w:t>
      </w:r>
      <w:r>
        <w:rPr>
          <w:rFonts w:ascii="宋体" w:hAnsi="宋体" w:eastAsia="宋体"/>
          <w:sz w:val="24"/>
          <w:szCs w:val="28"/>
        </w:rPr>
        <w:t>1949</w:t>
      </w:r>
      <w:r>
        <w:rPr>
          <w:rFonts w:hint="eastAsia" w:ascii="宋体" w:hAnsi="宋体" w:eastAsia="宋体"/>
          <w:sz w:val="24"/>
          <w:szCs w:val="28"/>
        </w:rPr>
        <w:t>年1月</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率领北平国民党军队接受和平改编的国民党将领是傅作义</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949</w:t>
      </w:r>
      <w:r>
        <w:rPr>
          <w:rFonts w:hint="eastAsia" w:ascii="宋体" w:hAnsi="宋体" w:eastAsia="宋体"/>
          <w:sz w:val="24"/>
          <w:szCs w:val="28"/>
        </w:rPr>
        <w:t>年4月2</w:t>
      </w:r>
      <w:r>
        <w:rPr>
          <w:rFonts w:ascii="宋体" w:hAnsi="宋体" w:eastAsia="宋体"/>
          <w:sz w:val="24"/>
          <w:szCs w:val="28"/>
        </w:rPr>
        <w:t>1</w:t>
      </w:r>
      <w:r>
        <w:rPr>
          <w:rFonts w:hint="eastAsia" w:ascii="宋体" w:hAnsi="宋体" w:eastAsia="宋体"/>
          <w:sz w:val="24"/>
          <w:szCs w:val="28"/>
        </w:rPr>
        <w:t>日，毛泽东和朱德桓发布《向全国进军的命令》</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国民党统治覆灭的时间是1</w:t>
      </w:r>
      <w:r>
        <w:rPr>
          <w:rFonts w:ascii="宋体" w:hAnsi="宋体" w:eastAsia="宋体"/>
          <w:sz w:val="24"/>
          <w:szCs w:val="28"/>
        </w:rPr>
        <w:t>949</w:t>
      </w:r>
      <w:r>
        <w:rPr>
          <w:rFonts w:hint="eastAsia" w:ascii="宋体" w:hAnsi="宋体" w:eastAsia="宋体"/>
          <w:sz w:val="24"/>
          <w:szCs w:val="28"/>
        </w:rPr>
        <w:t>年4月2</w:t>
      </w:r>
      <w:r>
        <w:rPr>
          <w:rFonts w:ascii="宋体" w:hAnsi="宋体" w:eastAsia="宋体"/>
          <w:sz w:val="24"/>
          <w:szCs w:val="28"/>
        </w:rPr>
        <w:t>3</w:t>
      </w:r>
      <w:r>
        <w:rPr>
          <w:rFonts w:hint="eastAsia" w:ascii="宋体" w:hAnsi="宋体" w:eastAsia="宋体"/>
          <w:sz w:val="24"/>
          <w:szCs w:val="28"/>
        </w:rPr>
        <w:t>日</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949</w:t>
      </w:r>
      <w:r>
        <w:rPr>
          <w:rFonts w:hint="eastAsia" w:ascii="宋体" w:hAnsi="宋体" w:eastAsia="宋体"/>
          <w:sz w:val="24"/>
          <w:szCs w:val="28"/>
        </w:rPr>
        <w:t>年，人民解放军占领了南京，宣告延续了2</w:t>
      </w:r>
      <w:r>
        <w:rPr>
          <w:rFonts w:ascii="宋体" w:hAnsi="宋体" w:eastAsia="宋体"/>
          <w:sz w:val="24"/>
          <w:szCs w:val="28"/>
        </w:rPr>
        <w:t>2</w:t>
      </w:r>
      <w:r>
        <w:rPr>
          <w:rFonts w:hint="eastAsia" w:ascii="宋体" w:hAnsi="宋体" w:eastAsia="宋体"/>
          <w:sz w:val="24"/>
          <w:szCs w:val="28"/>
        </w:rPr>
        <w:t>年之久的国民党反动统治覆灭了</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“钟山风雨起苍黄，百万雄师过大江……天若有情天亦老，人间正道是沧桑”是毛泽东在解放军占领南京后所做的诗</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毛泽东向全党提出“两个务必”思想是在七届二中全会</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1</w:t>
      </w:r>
      <w:r>
        <w:rPr>
          <w:rFonts w:ascii="宋体" w:hAnsi="宋体" w:eastAsia="宋体"/>
          <w:sz w:val="24"/>
          <w:szCs w:val="28"/>
        </w:rPr>
        <w:t>949</w:t>
      </w:r>
      <w:r>
        <w:rPr>
          <w:rFonts w:hint="eastAsia" w:ascii="宋体" w:hAnsi="宋体" w:eastAsia="宋体"/>
          <w:sz w:val="24"/>
          <w:szCs w:val="28"/>
        </w:rPr>
        <w:t>年6月3</w:t>
      </w:r>
      <w:r>
        <w:rPr>
          <w:rFonts w:ascii="宋体" w:hAnsi="宋体" w:eastAsia="宋体"/>
          <w:sz w:val="24"/>
          <w:szCs w:val="28"/>
        </w:rPr>
        <w:t>0</w:t>
      </w:r>
      <w:r>
        <w:rPr>
          <w:rFonts w:hint="eastAsia" w:ascii="宋体" w:hAnsi="宋体" w:eastAsia="宋体"/>
          <w:sz w:val="24"/>
          <w:szCs w:val="28"/>
        </w:rPr>
        <w:t>日，毛泽东发表了著名的《论人民民主专政》</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人民民主专政的基础是工人阶级，农民阶级和城市小资产阶级的联盟</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在中国共产党的领导下，中国人民推翻了三座大山，于1</w:t>
      </w:r>
      <w:r>
        <w:rPr>
          <w:rFonts w:ascii="宋体" w:hAnsi="宋体" w:eastAsia="宋体"/>
          <w:sz w:val="24"/>
          <w:szCs w:val="28"/>
        </w:rPr>
        <w:t>949</w:t>
      </w:r>
      <w:r>
        <w:rPr>
          <w:rFonts w:hint="eastAsia" w:ascii="宋体" w:hAnsi="宋体" w:eastAsia="宋体"/>
          <w:sz w:val="24"/>
          <w:szCs w:val="28"/>
        </w:rPr>
        <w:t>年成立了中华人民共和国，这标志着新民主主义革命的胜利</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中共七届二中全会提出中国共产党的工作重心由乡村转到城市</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中华人民共和国成立时，《共同纲领》起临时宪法作用</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在统一战线中，我们要积极争取和扩大的是工人阶级和民族资产阶级的联盟</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巩固和扩大统一战线的关键是坚持工人阶级及其政党的领导权</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中国的武装战争实质是由工人阶级领导的农民战争</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完成创建新中国的任务，是由中国人民政治协商会议来承担的</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加强中国共产党的建设，首先着重党的思想建设</w:t>
      </w:r>
    </w:p>
    <w:p>
      <w:pPr>
        <w:pStyle w:val="6"/>
        <w:numPr>
          <w:ilvl w:val="0"/>
          <w:numId w:val="8"/>
        </w:numPr>
        <w:spacing w:line="480" w:lineRule="auto"/>
        <w:ind w:left="420" w:leftChars="0" w:hanging="420" w:firstLineChars="0"/>
        <w:rPr>
          <w:rFonts w:ascii="宋体" w:hAnsi="宋体" w:eastAsia="宋体"/>
          <w:sz w:val="24"/>
          <w:szCs w:val="28"/>
        </w:rPr>
      </w:pPr>
      <w:r>
        <w:rPr>
          <w:rFonts w:hint="eastAsia" w:ascii="宋体" w:hAnsi="宋体" w:eastAsia="宋体"/>
          <w:sz w:val="24"/>
          <w:szCs w:val="28"/>
        </w:rPr>
        <w:t>革命的根本问题是国家政权问题</w:t>
      </w:r>
    </w:p>
    <w:sectPr>
      <w:headerReference r:id="rId5" w:type="first"/>
      <w:footerReference r:id="rId8" w:type="first"/>
      <w:headerReference r:id="rId3" w:type="default"/>
      <w:footerReference r:id="rId6" w:type="default"/>
      <w:headerReference r:id="rId4" w:type="even"/>
      <w:footerReference r:id="rId7" w:type="even"/>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6422489"/>
      <w:docPartObj>
        <w:docPartGallery w:val="AutoText"/>
      </w:docPartObj>
    </w:sdtPr>
    <w:sdtContent>
      <w:p>
        <w:pPr>
          <w:pStyle w:val="2"/>
          <w:jc w:val="center"/>
        </w:pPr>
        <w:r>
          <w:fldChar w:fldCharType="begin"/>
        </w:r>
        <w:r>
          <w:instrText xml:space="preserve">PAGE   \* MERGEFORMAT</w:instrText>
        </w:r>
        <w:r>
          <w:fldChar w:fldCharType="separate"/>
        </w:r>
        <w:r>
          <w:rPr>
            <w:lang w:val="zh-CN"/>
          </w:rPr>
          <w:t>2</w:t>
        </w:r>
        <w:r>
          <w:fldChar w:fldCharType="end"/>
        </w:r>
      </w:p>
    </w:sdtContent>
  </w:sdt>
  <w:p>
    <w:pPr>
      <w:pStyle w:val="2"/>
      <w:tabs>
        <w:tab w:val="clear" w:pos="4153"/>
        <w:tab w:val="clear"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rPr>
      <w:t>Swindia</w:t>
    </w:r>
    <w:r>
      <w:pict>
        <v:shape id="_x0000_s1028" o:spid="_x0000_s1028" o:spt="136" type="#_x0000_t136" style="position:absolute;left:0pt;height:45.6pt;width:131.4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path="t" trim="f" xscale="f" string="曹馨引" style="font-family:等线;font-size:44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pict>
        <v:shape id="_x0000_s1027" o:spid="_x0000_s1027" o:spt="136" type="#_x0000_t136" style="position:absolute;left:0pt;height:45.6pt;width:131.4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path="t" trim="f" xscale="f" string="曹馨引" style="font-family:等线;font-size:44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pict>
        <v:shape id="PowerPlusWaterMarkObject" o:spid="_x0000_s1026" o:spt="136" type="#_x0000_t136" style="position:absolute;left:0pt;height:45.6pt;width:131.4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path="t" trim="f" xscale="f" string="曹馨引" style="font-family:等线;font-size:44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B5966B"/>
    <w:multiLevelType w:val="singleLevel"/>
    <w:tmpl w:val="D9B5966B"/>
    <w:lvl w:ilvl="0" w:tentative="0">
      <w:start w:val="1"/>
      <w:numFmt w:val="decimal"/>
      <w:lvlText w:val="%1."/>
      <w:lvlJc w:val="left"/>
      <w:pPr>
        <w:ind w:left="425" w:hanging="425"/>
      </w:pPr>
      <w:rPr>
        <w:rFonts w:hint="default"/>
      </w:rPr>
    </w:lvl>
  </w:abstractNum>
  <w:abstractNum w:abstractNumId="1">
    <w:nsid w:val="DD3E7C3E"/>
    <w:multiLevelType w:val="singleLevel"/>
    <w:tmpl w:val="DD3E7C3E"/>
    <w:lvl w:ilvl="0" w:tentative="0">
      <w:start w:val="1"/>
      <w:numFmt w:val="decimal"/>
      <w:lvlText w:val="%1."/>
      <w:lvlJc w:val="left"/>
      <w:pPr>
        <w:ind w:left="425" w:hanging="425"/>
      </w:pPr>
      <w:rPr>
        <w:rFonts w:hint="default"/>
      </w:rPr>
    </w:lvl>
  </w:abstractNum>
  <w:abstractNum w:abstractNumId="2">
    <w:nsid w:val="FDAEF06B"/>
    <w:multiLevelType w:val="singleLevel"/>
    <w:tmpl w:val="FDAEF06B"/>
    <w:lvl w:ilvl="0" w:tentative="0">
      <w:start w:val="1"/>
      <w:numFmt w:val="decimal"/>
      <w:lvlText w:val="%1."/>
      <w:lvlJc w:val="left"/>
      <w:pPr>
        <w:ind w:left="425" w:hanging="425"/>
      </w:pPr>
      <w:rPr>
        <w:rFonts w:hint="default"/>
      </w:rPr>
    </w:lvl>
  </w:abstractNum>
  <w:abstractNum w:abstractNumId="3">
    <w:nsid w:val="03FE99C7"/>
    <w:multiLevelType w:val="singleLevel"/>
    <w:tmpl w:val="03FE99C7"/>
    <w:lvl w:ilvl="0" w:tentative="0">
      <w:start w:val="1"/>
      <w:numFmt w:val="decimal"/>
      <w:lvlText w:val="%1."/>
      <w:lvlJc w:val="left"/>
      <w:pPr>
        <w:ind w:left="425" w:hanging="425"/>
      </w:pPr>
      <w:rPr>
        <w:rFonts w:hint="default"/>
      </w:rPr>
    </w:lvl>
  </w:abstractNum>
  <w:abstractNum w:abstractNumId="4">
    <w:nsid w:val="0E61069F"/>
    <w:multiLevelType w:val="singleLevel"/>
    <w:tmpl w:val="0E61069F"/>
    <w:lvl w:ilvl="0" w:tentative="0">
      <w:start w:val="1"/>
      <w:numFmt w:val="decimal"/>
      <w:lvlText w:val="%1."/>
      <w:lvlJc w:val="left"/>
      <w:pPr>
        <w:ind w:left="425" w:hanging="425"/>
      </w:pPr>
      <w:rPr>
        <w:rFonts w:hint="default"/>
      </w:rPr>
    </w:lvl>
  </w:abstractNum>
  <w:abstractNum w:abstractNumId="5">
    <w:nsid w:val="5772FCF8"/>
    <w:multiLevelType w:val="singleLevel"/>
    <w:tmpl w:val="5772FCF8"/>
    <w:lvl w:ilvl="0" w:tentative="0">
      <w:start w:val="1"/>
      <w:numFmt w:val="decimal"/>
      <w:lvlText w:val="%1."/>
      <w:lvlJc w:val="left"/>
      <w:pPr>
        <w:ind w:left="425" w:hanging="425"/>
      </w:pPr>
      <w:rPr>
        <w:rFonts w:hint="default"/>
      </w:rPr>
    </w:lvl>
  </w:abstractNum>
  <w:abstractNum w:abstractNumId="6">
    <w:nsid w:val="57CD503B"/>
    <w:multiLevelType w:val="singleLevel"/>
    <w:tmpl w:val="57CD503B"/>
    <w:lvl w:ilvl="0" w:tentative="0">
      <w:start w:val="1"/>
      <w:numFmt w:val="decimal"/>
      <w:lvlText w:val="%1."/>
      <w:lvlJc w:val="left"/>
      <w:pPr>
        <w:ind w:left="425" w:hanging="425"/>
      </w:pPr>
      <w:rPr>
        <w:rFonts w:hint="default"/>
      </w:rPr>
    </w:lvl>
  </w:abstractNum>
  <w:abstractNum w:abstractNumId="7">
    <w:nsid w:val="64915278"/>
    <w:multiLevelType w:val="multilevel"/>
    <w:tmpl w:val="64915278"/>
    <w:lvl w:ilvl="0" w:tentative="0">
      <w:start w:val="1"/>
      <w:numFmt w:val="decimal"/>
      <w:suff w:val="space"/>
      <w:lvlText w:val="第%1章"/>
      <w:lvlJc w:val="left"/>
      <w:pPr>
        <w:ind w:left="732" w:hanging="732"/>
      </w:pPr>
      <w:rPr>
        <w:rFonts w:hint="default"/>
        <w:b/>
        <w:bCs/>
        <w:sz w:val="32"/>
        <w:szCs w:val="36"/>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7"/>
  </w:num>
  <w:num w:numId="2">
    <w:abstractNumId w:val="4"/>
  </w:num>
  <w:num w:numId="3">
    <w:abstractNumId w:val="5"/>
  </w:num>
  <w:num w:numId="4">
    <w:abstractNumId w:val="6"/>
  </w:num>
  <w:num w:numId="5">
    <w:abstractNumId w:val="2"/>
  </w:num>
  <w:num w:numId="6">
    <w:abstractNumId w:val="0"/>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Q1YWFjMDU4ZjY1YjQ1NGE3YzEzZDA4MGZiYTQzMDEifQ=="/>
  </w:docVars>
  <w:rsids>
    <w:rsidRoot w:val="00E9664D"/>
    <w:rsid w:val="00026EDE"/>
    <w:rsid w:val="0008036C"/>
    <w:rsid w:val="000E649B"/>
    <w:rsid w:val="00102E10"/>
    <w:rsid w:val="00122168"/>
    <w:rsid w:val="00194D9A"/>
    <w:rsid w:val="00261C1C"/>
    <w:rsid w:val="00273AB8"/>
    <w:rsid w:val="00314D83"/>
    <w:rsid w:val="004625E3"/>
    <w:rsid w:val="00477995"/>
    <w:rsid w:val="004A104C"/>
    <w:rsid w:val="004A7CB9"/>
    <w:rsid w:val="004E5F2D"/>
    <w:rsid w:val="00514C7F"/>
    <w:rsid w:val="00585711"/>
    <w:rsid w:val="005A0E63"/>
    <w:rsid w:val="00690B00"/>
    <w:rsid w:val="006A211A"/>
    <w:rsid w:val="006C5D34"/>
    <w:rsid w:val="007E3EC8"/>
    <w:rsid w:val="007F5602"/>
    <w:rsid w:val="008247A5"/>
    <w:rsid w:val="00835050"/>
    <w:rsid w:val="0084081E"/>
    <w:rsid w:val="0084363A"/>
    <w:rsid w:val="00850F9A"/>
    <w:rsid w:val="008546A8"/>
    <w:rsid w:val="0086224C"/>
    <w:rsid w:val="00864008"/>
    <w:rsid w:val="00872EA8"/>
    <w:rsid w:val="00887476"/>
    <w:rsid w:val="0091201D"/>
    <w:rsid w:val="0094632D"/>
    <w:rsid w:val="009A65F4"/>
    <w:rsid w:val="009F3FF0"/>
    <w:rsid w:val="00A30D63"/>
    <w:rsid w:val="00AA66F1"/>
    <w:rsid w:val="00AD2F24"/>
    <w:rsid w:val="00AE64FB"/>
    <w:rsid w:val="00B02337"/>
    <w:rsid w:val="00BC72A0"/>
    <w:rsid w:val="00BD2DF0"/>
    <w:rsid w:val="00BD6A21"/>
    <w:rsid w:val="00C43EC1"/>
    <w:rsid w:val="00C630A9"/>
    <w:rsid w:val="00CC7AF2"/>
    <w:rsid w:val="00D1662A"/>
    <w:rsid w:val="00D873DB"/>
    <w:rsid w:val="00D95EDF"/>
    <w:rsid w:val="00E51B04"/>
    <w:rsid w:val="00E87324"/>
    <w:rsid w:val="00E9664D"/>
    <w:rsid w:val="00EE1556"/>
    <w:rsid w:val="00F35A34"/>
    <w:rsid w:val="00F70533"/>
    <w:rsid w:val="00F81894"/>
    <w:rsid w:val="00F900E8"/>
    <w:rsid w:val="00FC7C54"/>
    <w:rsid w:val="23C94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paragraph" w:styleId="7">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8">
    <w:name w:val="页眉 字符"/>
    <w:basedOn w:val="5"/>
    <w:link w:val="3"/>
    <w:qFormat/>
    <w:uiPriority w:val="99"/>
    <w:rPr>
      <w:sz w:val="18"/>
      <w:szCs w:val="18"/>
    </w:rPr>
  </w:style>
  <w:style w:type="character" w:customStyle="1" w:styleId="9">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5126</Words>
  <Characters>5278</Characters>
  <Lines>38</Lines>
  <Paragraphs>10</Paragraphs>
  <TotalTime>647</TotalTime>
  <ScaleCrop>false</ScaleCrop>
  <LinksUpToDate>false</LinksUpToDate>
  <CharactersWithSpaces>5278</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2022-06-24T19:03:00Z</dcterms:created>
  <dc:creator>曹 馨引</dc:creator>
  <cp:lastModifiedBy>王山而.</cp:lastModifiedBy>
  <dcterms:modified xsi:type="dcterms:W3CDTF">2022-06-25T06:28:18Z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B8928900B0CD45F3AFCB4BA33E3D8254</vt:lpwstr>
  </property>
</Properties>
</file>