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1E86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🦄 AI NIUMA - 政策图文自动化排版工作台操作手册</w:t>
      </w:r>
    </w:p>
    <w:p w14:paraId="00000002" w14:textId="77777777" w:rsidR="006A1E86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零、 新电脑环境部署指南 (⚠️ 仅在新设备首次使用时需要)</w:t>
      </w:r>
    </w:p>
    <w:p w14:paraId="00000003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如果这是您第一次在这台电脑上使用本工具，请按照以下 3 步进行基础环境配置（只需配置一次，永久生效）：</w:t>
      </w:r>
    </w:p>
    <w:p w14:paraId="00000004" w14:textId="77777777" w:rsidR="006A1E8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 1 步：安装 Python 运行环境</w:t>
      </w:r>
    </w:p>
    <w:p w14:paraId="00000005" w14:textId="77777777" w:rsidR="006A1E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访问 Python 官方下载页面 (建议下载 Python 3.10 或 3.11 版本)。</w:t>
      </w:r>
    </w:p>
    <w:p w14:paraId="00000006" w14:textId="77777777" w:rsidR="006A1E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【极度重要】</w:t>
      </w:r>
      <w:r>
        <w:rPr>
          <w:rFonts w:ascii="Google Sans" w:eastAsia="Google Sans" w:hAnsi="Google Sans" w:cs="Google Sans"/>
          <w:color w:val="1F1F1F"/>
        </w:rPr>
        <w:t>：双击运行安装包时，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务必勾选最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下方的 Add Python.exe to PATH</w:t>
      </w:r>
      <w:r>
        <w:rPr>
          <w:rFonts w:ascii="Google Sans" w:eastAsia="Google Sans" w:hAnsi="Google Sans" w:cs="Google Sans"/>
          <w:color w:val="1F1F1F"/>
        </w:rPr>
        <w:t>（将 Python 添加到环境变量），然后点击 Install Now 一键安装。</w:t>
      </w:r>
    </w:p>
    <w:p w14:paraId="00000007" w14:textId="77777777" w:rsidR="006A1E8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 2 步：一键安装工具依赖包</w:t>
      </w:r>
    </w:p>
    <w:p w14:paraId="00000008" w14:textId="77777777" w:rsidR="006A1E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将包含 app.py 的整个工具文件夹拷贝到您的新电脑中。</w:t>
      </w:r>
    </w:p>
    <w:p w14:paraId="00000009" w14:textId="77777777" w:rsidR="006A1E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在该文件夹中，找到名为 </w:t>
      </w:r>
      <w:r>
        <w:rPr>
          <w:rFonts w:ascii="Google Sans" w:eastAsia="Google Sans" w:hAnsi="Google Sans" w:cs="Google Sans"/>
          <w:b/>
          <w:bCs/>
          <w:color w:val="1F1F1F"/>
        </w:rPr>
        <w:t>一键安装环境.bat</w:t>
      </w:r>
      <w:r>
        <w:rPr>
          <w:rFonts w:ascii="Google Sans" w:eastAsia="Google Sans" w:hAnsi="Google Sans" w:cs="Google Sans"/>
          <w:color w:val="1F1F1F"/>
        </w:rPr>
        <w:t xml:space="preserve"> 的文件，</w:t>
      </w:r>
      <w:r>
        <w:rPr>
          <w:rFonts w:ascii="Google Sans" w:eastAsia="Google Sans" w:hAnsi="Google Sans" w:cs="Google Sans"/>
          <w:b/>
          <w:bCs/>
          <w:color w:val="1F1F1F"/>
        </w:rPr>
        <w:t>双击运行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0A" w14:textId="77777777" w:rsidR="006A1E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此时会弹出一个黑色窗口，自动为您下载所有需要的组件（包括网页框架、AI 接口、PDF 提取库等），请耐心等待几分钟，直到提示“安装完成”并自动关闭。</w:t>
      </w:r>
    </w:p>
    <w:p w14:paraId="0000000B" w14:textId="77777777" w:rsidR="006A1E8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 3 步：安装自动化浏览器内核</w:t>
      </w:r>
    </w:p>
    <w:p w14:paraId="0000000C" w14:textId="77777777" w:rsidR="006A1E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依赖包安装完成后，继续在文件夹中找到并双击运行 </w:t>
      </w:r>
      <w:bookmarkStart w:id="0" w:name="OLE_LINK1"/>
      <w:r>
        <w:rPr>
          <w:rFonts w:ascii="Google Sans" w:eastAsia="Google Sans" w:hAnsi="Google Sans" w:cs="Google Sans"/>
          <w:b/>
          <w:bCs/>
          <w:color w:val="1F1F1F"/>
        </w:rPr>
        <w:t>安装浏览器内核.bat</w:t>
      </w:r>
      <w:bookmarkEnd w:id="0"/>
      <w:r>
        <w:rPr>
          <w:rFonts w:ascii="Google Sans" w:eastAsia="Google Sans" w:hAnsi="Google Sans" w:cs="Google Sans"/>
          <w:color w:val="1F1F1F"/>
        </w:rPr>
        <w:t>。</w:t>
      </w:r>
    </w:p>
    <w:p w14:paraId="0000000D" w14:textId="77777777" w:rsidR="006A1E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黑框会自动从服务器下载用于后台无头截图的隐形浏览器（约 100 多兆），此过程</w:t>
      </w:r>
      <w:proofErr w:type="gramStart"/>
      <w:r>
        <w:rPr>
          <w:rFonts w:ascii="Google Sans" w:eastAsia="Google Sans" w:hAnsi="Google Sans" w:cs="Google Sans"/>
          <w:color w:val="1F1F1F"/>
        </w:rPr>
        <w:t>视网络</w:t>
      </w:r>
      <w:proofErr w:type="gramEnd"/>
      <w:r>
        <w:rPr>
          <w:rFonts w:ascii="Google Sans" w:eastAsia="Google Sans" w:hAnsi="Google Sans" w:cs="Google Sans"/>
          <w:color w:val="1F1F1F"/>
        </w:rPr>
        <w:t>情况可能需要 1~3 分钟。出现完毕提示后按任意键关闭即可。</w:t>
      </w:r>
    </w:p>
    <w:p w14:paraId="0000000E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72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恭喜！您的电脑已经具备了运行 AI NIUMA 的全部超能力！接下来请看日常使用说明 👇</w:t>
      </w:r>
    </w:p>
    <w:p w14:paraId="0000000F" w14:textId="77777777" w:rsidR="006A1E86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工具简介</w:t>
      </w:r>
    </w:p>
    <w:p w14:paraId="00000010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AI NIUMA</w:t>
      </w:r>
      <w:r>
        <w:rPr>
          <w:rFonts w:ascii="Google Sans" w:eastAsia="Google Sans" w:hAnsi="Google Sans" w:cs="Google Sans"/>
          <w:color w:val="1F1F1F"/>
        </w:rPr>
        <w:t xml:space="preserve"> 是一款</w:t>
      </w:r>
      <w:proofErr w:type="gramStart"/>
      <w:r>
        <w:rPr>
          <w:rFonts w:ascii="Google Sans" w:eastAsia="Google Sans" w:hAnsi="Google Sans" w:cs="Google Sans"/>
          <w:color w:val="1F1F1F"/>
        </w:rPr>
        <w:t>专为文</w:t>
      </w:r>
      <w:proofErr w:type="gramEnd"/>
      <w:r>
        <w:rPr>
          <w:rFonts w:ascii="Google Sans" w:eastAsia="Google Sans" w:hAnsi="Google Sans" w:cs="Google Sans"/>
          <w:color w:val="1F1F1F"/>
        </w:rPr>
        <w:t>商旅、策划、运营团队打造的“内容生产神器”。它能够将几万字、晦涩难懂的官方政策文件（PDF/Word），通过 AI 大模型自动提炼出痛点和亮点，并一键套用精美的高级排版模板，最终全自动输出适用于小红书、</w:t>
      </w:r>
      <w:proofErr w:type="gramStart"/>
      <w:r>
        <w:rPr>
          <w:rFonts w:ascii="Google Sans" w:eastAsia="Google Sans" w:hAnsi="Google Sans" w:cs="Google Sans"/>
          <w:color w:val="1F1F1F"/>
        </w:rPr>
        <w:t>微信公众号</w:t>
      </w:r>
      <w:proofErr w:type="gramEnd"/>
      <w:r>
        <w:rPr>
          <w:rFonts w:ascii="Google Sans" w:eastAsia="Google Sans" w:hAnsi="Google Sans" w:cs="Google Sans"/>
          <w:color w:val="1F1F1F"/>
        </w:rPr>
        <w:t>、视频号的高清竖版图文卡片。</w:t>
      </w:r>
    </w:p>
    <w:p w14:paraId="00000011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核心能力：</w:t>
      </w:r>
    </w:p>
    <w:p w14:paraId="00000012" w14:textId="77777777" w:rsidR="006A1E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一秒读文件</w:t>
      </w:r>
      <w:r>
        <w:rPr>
          <w:rFonts w:ascii="Google Sans" w:eastAsia="Google Sans" w:hAnsi="Google Sans" w:cs="Google Sans"/>
          <w:color w:val="1F1F1F"/>
        </w:rPr>
        <w:t>：支持解析 .pdf 和 .docx 格式的长文本。</w:t>
      </w:r>
    </w:p>
    <w:p w14:paraId="00000013" w14:textId="77777777" w:rsidR="006A1E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网感文案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提炼</w:t>
      </w:r>
      <w:r>
        <w:rPr>
          <w:rFonts w:ascii="Google Sans" w:eastAsia="Google Sans" w:hAnsi="Google Sans" w:cs="Google Sans"/>
          <w:color w:val="1F1F1F"/>
        </w:rPr>
        <w:t>：自动生成极具冲击力的黑黄撞色标题和“痛点式”子弹头摘要。</w:t>
      </w:r>
    </w:p>
    <w:p w14:paraId="00000014" w14:textId="77777777" w:rsidR="006A1E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四套皮肤自由切</w:t>
      </w:r>
      <w:r>
        <w:rPr>
          <w:rFonts w:ascii="Google Sans" w:eastAsia="Google Sans" w:hAnsi="Google Sans" w:cs="Google Sans"/>
          <w:color w:val="1F1F1F"/>
        </w:rPr>
        <w:t>：政商务风、</w:t>
      </w:r>
      <w:proofErr w:type="gramStart"/>
      <w:r>
        <w:rPr>
          <w:rFonts w:ascii="Google Sans" w:eastAsia="Google Sans" w:hAnsi="Google Sans" w:cs="Google Sans"/>
          <w:color w:val="1F1F1F"/>
        </w:rPr>
        <w:t>极</w:t>
      </w:r>
      <w:proofErr w:type="gramEnd"/>
      <w:r>
        <w:rPr>
          <w:rFonts w:ascii="Google Sans" w:eastAsia="Google Sans" w:hAnsi="Google Sans" w:cs="Google Sans"/>
          <w:color w:val="1F1F1F"/>
        </w:rPr>
        <w:t>简苹果风、国风传统、小红书清透风。</w:t>
      </w:r>
    </w:p>
    <w:p w14:paraId="00000015" w14:textId="77777777" w:rsidR="006A1E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智能配图引擎</w:t>
      </w:r>
      <w:r>
        <w:rPr>
          <w:rFonts w:ascii="Google Sans" w:eastAsia="Google Sans" w:hAnsi="Google Sans" w:cs="Google Sans"/>
          <w:color w:val="1F1F1F"/>
        </w:rPr>
        <w:t>：支持无版权图库自动抓取、AIGC（</w:t>
      </w:r>
      <w:proofErr w:type="gramStart"/>
      <w:r>
        <w:rPr>
          <w:rFonts w:ascii="Google Sans" w:eastAsia="Google Sans" w:hAnsi="Google Sans" w:cs="Google Sans"/>
          <w:color w:val="1F1F1F"/>
        </w:rPr>
        <w:t>通义万相</w:t>
      </w:r>
      <w:proofErr w:type="gramEnd"/>
      <w:r>
        <w:rPr>
          <w:rFonts w:ascii="Google Sans" w:eastAsia="Google Sans" w:hAnsi="Google Sans" w:cs="Google Sans"/>
          <w:color w:val="1F1F1F"/>
        </w:rPr>
        <w:t>/DALL·E 3）专属作图，以及本地实景图局部</w:t>
      </w:r>
      <w:proofErr w:type="gramStart"/>
      <w:r>
        <w:rPr>
          <w:rFonts w:ascii="Google Sans" w:eastAsia="Google Sans" w:hAnsi="Google Sans" w:cs="Google Sans"/>
          <w:color w:val="1F1F1F"/>
        </w:rPr>
        <w:t>快捷换图</w:t>
      </w:r>
      <w:proofErr w:type="gramEnd"/>
      <w:r>
        <w:rPr>
          <w:rFonts w:ascii="Google Sans" w:eastAsia="Google Sans" w:hAnsi="Google Sans" w:cs="Google Sans"/>
          <w:color w:val="1F1F1F"/>
        </w:rPr>
        <w:t>。</w:t>
      </w:r>
    </w:p>
    <w:p w14:paraId="00000016" w14:textId="77777777" w:rsidR="006A1E8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二、 如何启动工作台？</w:t>
      </w:r>
    </w:p>
    <w:p w14:paraId="00000017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对于日常使用者，无需了解任何代码，只需两步即可唤醒工作台：</w:t>
      </w:r>
    </w:p>
    <w:p w14:paraId="00000018" w14:textId="77777777" w:rsidR="006A1E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回到电脑桌面，找到名为 </w:t>
      </w:r>
      <w:r>
        <w:rPr>
          <w:rFonts w:ascii="Google Sans" w:eastAsia="Google Sans" w:hAnsi="Google Sans" w:cs="Google Sans"/>
          <w:b/>
          <w:bCs/>
          <w:color w:val="1F1F1F"/>
        </w:rPr>
        <w:t>“🦄 AI NIUMA 工作台”</w:t>
      </w:r>
      <w:r>
        <w:rPr>
          <w:rFonts w:ascii="Google Sans" w:eastAsia="Google Sans" w:hAnsi="Google Sans" w:cs="Google Sans"/>
          <w:color w:val="1F1F1F"/>
        </w:rPr>
        <w:t xml:space="preserve"> 的快捷方式（如果找不到，可以进入工具文件夹双击 start_niuma.bat，并右键发送快捷方式到桌面）。</w:t>
      </w:r>
    </w:p>
    <w:p w14:paraId="00000019" w14:textId="77777777" w:rsidR="006A1E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双击运行</w:t>
      </w:r>
      <w:r>
        <w:rPr>
          <w:rFonts w:ascii="Google Sans" w:eastAsia="Google Sans" w:hAnsi="Google Sans" w:cs="Google Sans"/>
          <w:color w:val="1F1F1F"/>
        </w:rPr>
        <w:t>。此时会弹出一个黑色的命令行窗口（</w:t>
      </w:r>
      <w:r>
        <w:rPr>
          <w:rFonts w:ascii="Google Sans" w:eastAsia="Google Sans" w:hAnsi="Google Sans" w:cs="Google Sans"/>
          <w:b/>
          <w:bCs/>
          <w:color w:val="1F1F1F"/>
        </w:rPr>
        <w:t>请勿关闭此窗口，它是工具的后台引擎</w:t>
      </w:r>
      <w:r>
        <w:rPr>
          <w:rFonts w:ascii="Google Sans" w:eastAsia="Google Sans" w:hAnsi="Google Sans" w:cs="Google Sans"/>
          <w:color w:val="1F1F1F"/>
        </w:rPr>
        <w:t>）。</w:t>
      </w:r>
    </w:p>
    <w:p w14:paraId="0000001A" w14:textId="77777777" w:rsidR="006A1E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系统会自动在您的默认浏览器中打开操作界面（通常是 http://localhost:8501）。</w:t>
      </w:r>
    </w:p>
    <w:p w14:paraId="0000001B" w14:textId="77777777" w:rsidR="006A1E8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三、 标准操作流程 (SOP)</w:t>
      </w:r>
    </w:p>
    <w:p w14:paraId="0000001C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整个图文生成过程分为直观的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3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个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阶段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1D" w14:textId="77777777" w:rsidR="006A1E8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 1：全局设置与上传提炼</w:t>
      </w:r>
    </w:p>
    <w:p w14:paraId="0000001E" w14:textId="77777777" w:rsidR="006A1E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填写 API Key</w:t>
      </w:r>
      <w:r>
        <w:rPr>
          <w:rFonts w:ascii="Google Sans" w:eastAsia="Google Sans" w:hAnsi="Google Sans" w:cs="Google Sans"/>
          <w:color w:val="1F1F1F"/>
        </w:rPr>
        <w:t>：在左侧边栏，必须填入 文本提炼大模型 API Key（如 DeepSeek 密钥，这是负责阅读和提炼文字的大脑）。</w:t>
      </w:r>
    </w:p>
    <w:p w14:paraId="0000001F" w14:textId="77777777" w:rsidR="006A1E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设置品牌</w:t>
      </w:r>
      <w:r>
        <w:rPr>
          <w:rFonts w:ascii="Google Sans" w:eastAsia="Google Sans" w:hAnsi="Google Sans" w:cs="Google Sans"/>
          <w:color w:val="1F1F1F"/>
        </w:rPr>
        <w:t>：在左侧</w:t>
      </w:r>
      <w:proofErr w:type="gramStart"/>
      <w:r>
        <w:rPr>
          <w:rFonts w:ascii="Google Sans" w:eastAsia="Google Sans" w:hAnsi="Google Sans" w:cs="Google Sans"/>
          <w:color w:val="1F1F1F"/>
        </w:rPr>
        <w:t>边栏选择</w:t>
      </w:r>
      <w:proofErr w:type="gramEnd"/>
      <w:r>
        <w:rPr>
          <w:rFonts w:ascii="Google Sans" w:eastAsia="Google Sans" w:hAnsi="Google Sans" w:cs="Google Sans"/>
          <w:color w:val="1F1F1F"/>
        </w:rPr>
        <w:t>你想要的</w:t>
      </w:r>
      <w:r>
        <w:rPr>
          <w:rFonts w:ascii="Google Sans" w:eastAsia="Google Sans" w:hAnsi="Google Sans" w:cs="Google Sans"/>
          <w:b/>
          <w:bCs/>
          <w:color w:val="1F1F1F"/>
        </w:rPr>
        <w:t>排版风格</w:t>
      </w:r>
      <w:r>
        <w:rPr>
          <w:rFonts w:ascii="Google Sans" w:eastAsia="Google Sans" w:hAnsi="Google Sans" w:cs="Google Sans"/>
          <w:color w:val="1F1F1F"/>
        </w:rPr>
        <w:t>，并填写你们的</w:t>
      </w:r>
      <w:r>
        <w:rPr>
          <w:rFonts w:ascii="Google Sans" w:eastAsia="Google Sans" w:hAnsi="Google Sans" w:cs="Google Sans"/>
          <w:b/>
          <w:bCs/>
          <w:color w:val="1F1F1F"/>
        </w:rPr>
        <w:t>品牌名称</w:t>
      </w:r>
      <w:r>
        <w:rPr>
          <w:rFonts w:ascii="Google Sans" w:eastAsia="Google Sans" w:hAnsi="Google Sans" w:cs="Google Sans"/>
          <w:color w:val="1F1F1F"/>
        </w:rPr>
        <w:t>（如：@文商旅小圆桌）和</w:t>
      </w:r>
      <w:r>
        <w:rPr>
          <w:rFonts w:ascii="Google Sans" w:eastAsia="Google Sans" w:hAnsi="Google Sans" w:cs="Google Sans"/>
          <w:b/>
          <w:bCs/>
          <w:color w:val="1F1F1F"/>
        </w:rPr>
        <w:t>结尾标语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20" w14:textId="77777777" w:rsidR="006A1E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配图模式选择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21" w14:textId="77777777" w:rsidR="006A1E8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无版权图库 (默认)</w:t>
      </w:r>
      <w:r>
        <w:rPr>
          <w:rFonts w:ascii="Google Sans" w:eastAsia="Google Sans" w:hAnsi="Google Sans" w:cs="Google Sans"/>
          <w:color w:val="1F1F1F"/>
        </w:rPr>
        <w:t>：速度极快，系统会自动匹配精准的英文关键词搜索免版权图。</w:t>
      </w:r>
    </w:p>
    <w:p w14:paraId="00000022" w14:textId="77777777" w:rsidR="006A1E8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AIGC 专属配图</w:t>
      </w:r>
      <w:r>
        <w:rPr>
          <w:rFonts w:ascii="Google Sans" w:eastAsia="Google Sans" w:hAnsi="Google Sans" w:cs="Google Sans"/>
          <w:color w:val="1F1F1F"/>
        </w:rPr>
        <w:t>：选择通义</w:t>
      </w:r>
      <w:proofErr w:type="gramStart"/>
      <w:r>
        <w:rPr>
          <w:rFonts w:ascii="Google Sans" w:eastAsia="Google Sans" w:hAnsi="Google Sans" w:cs="Google Sans"/>
          <w:color w:val="1F1F1F"/>
        </w:rPr>
        <w:t>万相或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DALL·E 3，并填入对应的绘画模型 API Key，AI 会根据每页内容和您选的排版风格，自动画出专属插画。</w:t>
      </w:r>
    </w:p>
    <w:p w14:paraId="00000023" w14:textId="77777777" w:rsidR="006A1E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上传文件并开始</w:t>
      </w:r>
      <w:r>
        <w:rPr>
          <w:rFonts w:ascii="Google Sans" w:eastAsia="Google Sans" w:hAnsi="Google Sans" w:cs="Google Sans"/>
          <w:color w:val="1F1F1F"/>
        </w:rPr>
        <w:t>：将政策 PDF/Word 拖入主界面的上传框，点击“🪄 开始 AI 提炼 (第一步)”，等待约 10~20 秒。</w:t>
      </w:r>
    </w:p>
    <w:p w14:paraId="00000024" w14:textId="77777777" w:rsidR="006A1E8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 2：内容确认与高级配图设定</w:t>
      </w:r>
    </w:p>
    <w:p w14:paraId="00000025" w14:textId="77777777" w:rsidR="006A1E8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 提炼完成后，页面会展示一个长表单，这里是“人机协作”的灵魂地带：</w:t>
      </w:r>
    </w:p>
    <w:p w14:paraId="00000026" w14:textId="77777777" w:rsidR="006A1E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检查与微调文字</w:t>
      </w:r>
      <w:r>
        <w:rPr>
          <w:rFonts w:ascii="Google Sans" w:eastAsia="Google Sans" w:hAnsi="Google Sans" w:cs="Google Sans"/>
          <w:color w:val="1F1F1F"/>
        </w:rPr>
        <w:t>：您可以直观地看到 AI 生成的主副标题、各板块大标题、要点说明。如果发现表述不准，</w:t>
      </w:r>
      <w:r>
        <w:rPr>
          <w:rFonts w:ascii="Google Sans" w:eastAsia="Google Sans" w:hAnsi="Google Sans" w:cs="Google Sans"/>
          <w:b/>
          <w:bCs/>
          <w:color w:val="1F1F1F"/>
        </w:rPr>
        <w:t>直接点击文本框进行修改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27" w14:textId="77777777" w:rsidR="006A1E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智能页眉缩写</w:t>
      </w:r>
      <w:r>
        <w:rPr>
          <w:rFonts w:ascii="Google Sans" w:eastAsia="Google Sans" w:hAnsi="Google Sans" w:cs="Google Sans"/>
          <w:color w:val="1F1F1F"/>
        </w:rPr>
        <w:t>：AI 会自动将政策名缩写为无标点、限字数的短句。您可以在此进一步精修，以保证内页顶部排版美观。</w:t>
      </w:r>
    </w:p>
    <w:p w14:paraId="00000028" w14:textId="77777777" w:rsidR="006A1E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干预配图 (极其重要)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29" w14:textId="77777777" w:rsidR="006A1E8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【本地实景图覆盖】</w:t>
      </w:r>
      <w:r>
        <w:rPr>
          <w:rFonts w:ascii="Google Sans" w:eastAsia="Google Sans" w:hAnsi="Google Sans" w:cs="Google Sans"/>
          <w:color w:val="1F1F1F"/>
        </w:rPr>
        <w:t>：如果您手头有项目现场的真实照片，可以直接在对应板块点击“上传本地实景图”。</w:t>
      </w:r>
      <w:r>
        <w:rPr>
          <w:rFonts w:ascii="Google Sans" w:eastAsia="Google Sans" w:hAnsi="Google Sans" w:cs="Google Sans"/>
          <w:b/>
          <w:bCs/>
          <w:color w:val="1F1F1F"/>
        </w:rPr>
        <w:t>一旦上传，系统会优先使用您的照片，忽略图库和 AI 绘画。</w:t>
      </w:r>
    </w:p>
    <w:p w14:paraId="0000002A" w14:textId="77777777" w:rsidR="006A1E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确认无误后，点击底部的“🚀 确认排版 &amp; 开始处理图像流”。此时系统会开始高速出图。</w:t>
      </w:r>
    </w:p>
    <w:p w14:paraId="0000002B" w14:textId="77777777" w:rsidR="006A1E8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 3：效果预览与下载</w:t>
      </w:r>
    </w:p>
    <w:p w14:paraId="0000002C" w14:textId="77777777" w:rsidR="006A1E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瀑布流画廊</w:t>
      </w:r>
      <w:r>
        <w:rPr>
          <w:rFonts w:ascii="Google Sans" w:eastAsia="Google Sans" w:hAnsi="Google Sans" w:cs="Google Sans"/>
          <w:color w:val="1F1F1F"/>
        </w:rPr>
        <w:t>：生成完毕后，向下滚动即可预览刚出炉的所有高清长图。</w:t>
      </w:r>
    </w:p>
    <w:p w14:paraId="0000002D" w14:textId="77777777" w:rsidR="006A1E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局部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快捷换图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(Hot Reload)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2E" w14:textId="77777777" w:rsidR="006A1E8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如果发现某一页的图库配图不合适或 AI 画裂了，</w:t>
      </w:r>
      <w:r>
        <w:rPr>
          <w:rFonts w:ascii="Google Sans" w:eastAsia="Google Sans" w:hAnsi="Google Sans" w:cs="Google Sans"/>
          <w:b/>
          <w:bCs/>
          <w:color w:val="1F1F1F"/>
        </w:rPr>
        <w:t>千万不要点击返回重做整个流程！</w:t>
      </w:r>
    </w:p>
    <w:p w14:paraId="0000002F" w14:textId="77777777" w:rsidR="006A1E8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直接点击</w:t>
      </w:r>
      <w:proofErr w:type="gramStart"/>
      <w:r>
        <w:rPr>
          <w:rFonts w:ascii="Google Sans" w:eastAsia="Google Sans" w:hAnsi="Google Sans" w:cs="Google Sans"/>
          <w:color w:val="1F1F1F"/>
        </w:rPr>
        <w:t>该图片</w:t>
      </w:r>
      <w:proofErr w:type="gramEnd"/>
      <w:r>
        <w:rPr>
          <w:rFonts w:ascii="Google Sans" w:eastAsia="Google Sans" w:hAnsi="Google Sans" w:cs="Google Sans"/>
          <w:color w:val="1F1F1F"/>
        </w:rPr>
        <w:t>下方的“🔄 快捷替换该页配图”，上传</w:t>
      </w:r>
      <w:proofErr w:type="gramStart"/>
      <w:r>
        <w:rPr>
          <w:rFonts w:ascii="Google Sans" w:eastAsia="Google Sans" w:hAnsi="Google Sans" w:cs="Google Sans"/>
          <w:color w:val="1F1F1F"/>
        </w:rPr>
        <w:t>新图片</w:t>
      </w:r>
      <w:proofErr w:type="gramEnd"/>
      <w:r>
        <w:rPr>
          <w:rFonts w:ascii="Google Sans" w:eastAsia="Google Sans" w:hAnsi="Google Sans" w:cs="Google Sans"/>
          <w:color w:val="1F1F1F"/>
        </w:rPr>
        <w:t>并点击确认。系统会在极短时间内将这张图单独替换并重新排版，免除重新排队的烦恼。</w:t>
      </w:r>
    </w:p>
    <w:p w14:paraId="00000030" w14:textId="77777777" w:rsidR="006A1E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一键下载</w:t>
      </w:r>
      <w:r>
        <w:rPr>
          <w:rFonts w:ascii="Google Sans" w:eastAsia="Google Sans" w:hAnsi="Google Sans" w:cs="Google Sans"/>
          <w:color w:val="1F1F1F"/>
        </w:rPr>
        <w:t xml:space="preserve">：点击绿色的 </w:t>
      </w:r>
      <w:r>
        <w:rPr>
          <w:rFonts w:ascii="Google Sans" w:eastAsia="Google Sans" w:hAnsi="Google Sans" w:cs="Google Sans"/>
          <w:b/>
          <w:bCs/>
          <w:color w:val="1F1F1F"/>
        </w:rPr>
        <w:t>“📦 一键下载所有高清长图 (ZIP包)”</w:t>
      </w:r>
      <w:r>
        <w:rPr>
          <w:rFonts w:ascii="Google Sans" w:eastAsia="Google Sans" w:hAnsi="Google Sans" w:cs="Google Sans"/>
          <w:color w:val="1F1F1F"/>
        </w:rPr>
        <w:t xml:space="preserve"> 按钮，解压后即可直接发小红书/朋友圈！</w:t>
      </w:r>
    </w:p>
    <w:p w14:paraId="00000031" w14:textId="77777777" w:rsidR="006A1E8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四、 进阶技巧</w:t>
      </w:r>
      <w:proofErr w:type="gramStart"/>
      <w:r>
        <w:rPr>
          <w:rFonts w:ascii="Google Sans" w:eastAsia="Google Sans" w:hAnsi="Google Sans" w:cs="Google Sans"/>
          <w:color w:val="1F1F1F"/>
        </w:rPr>
        <w:t>与避坑</w:t>
      </w:r>
      <w:proofErr w:type="gramEnd"/>
      <w:r>
        <w:rPr>
          <w:rFonts w:ascii="Google Sans" w:eastAsia="Google Sans" w:hAnsi="Google Sans" w:cs="Google Sans"/>
          <w:color w:val="1F1F1F"/>
        </w:rPr>
        <w:t>指南</w:t>
      </w:r>
    </w:p>
    <w:p w14:paraId="00000032" w14:textId="77777777" w:rsidR="006A1E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图库模式下为什么一直出“黑猫雕像”图片？</w:t>
      </w:r>
    </w:p>
    <w:p w14:paraId="00000033" w14:textId="77777777" w:rsidR="006A1E86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原因</w:t>
      </w:r>
      <w:r>
        <w:rPr>
          <w:rFonts w:ascii="Google Sans" w:eastAsia="Google Sans" w:hAnsi="Google Sans" w:cs="Google Sans"/>
          <w:color w:val="1F1F1F"/>
        </w:rPr>
        <w:t>：图库搜索词过长或含有中文时，系统找不到图就会触发“黑猫”报错图。</w:t>
      </w:r>
    </w:p>
    <w:p w14:paraId="00000034" w14:textId="77777777" w:rsidR="006A1E86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解决</w:t>
      </w:r>
      <w:r>
        <w:rPr>
          <w:rFonts w:ascii="Google Sans" w:eastAsia="Google Sans" w:hAnsi="Google Sans" w:cs="Google Sans"/>
          <w:color w:val="1F1F1F"/>
        </w:rPr>
        <w:t xml:space="preserve">：系统已内置强力拦截机制，如遇中文会自动降级为绝对随机的高清风景图。如果想精准配图，请在第二步确保关键词是类似 factory, meeting, city 这样的 1~2 </w:t>
      </w:r>
      <w:proofErr w:type="gramStart"/>
      <w:r>
        <w:rPr>
          <w:rFonts w:ascii="Google Sans" w:eastAsia="Google Sans" w:hAnsi="Google Sans" w:cs="Google Sans"/>
          <w:color w:val="1F1F1F"/>
        </w:rPr>
        <w:t>个</w:t>
      </w:r>
      <w:proofErr w:type="gramEnd"/>
      <w:r>
        <w:rPr>
          <w:rFonts w:ascii="Google Sans" w:eastAsia="Google Sans" w:hAnsi="Google Sans" w:cs="Google Sans"/>
          <w:color w:val="1F1F1F"/>
        </w:rPr>
        <w:t>简单英文词。</w:t>
      </w:r>
    </w:p>
    <w:p w14:paraId="00000035" w14:textId="77777777" w:rsidR="006A1E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修改文字后返回，我之前生成的图片会丢吗？</w:t>
      </w:r>
    </w:p>
    <w:p w14:paraId="00000036" w14:textId="77777777" w:rsidR="006A1E8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不会！</w:t>
      </w:r>
      <w:r>
        <w:rPr>
          <w:rFonts w:ascii="Google Sans" w:eastAsia="Google Sans" w:hAnsi="Google Sans" w:cs="Google Sans"/>
          <w:color w:val="1F1F1F"/>
        </w:rPr>
        <w:t xml:space="preserve"> 系统内置了智能缓存机制。只要您没有上传新的本地图或修改搜索词，点击“返回上一步微调”修改文字再次生成时，系统会瞬间复用您之前的图片，为您节省 API 费用和等待时间。</w:t>
      </w:r>
    </w:p>
    <w:p w14:paraId="00000037" w14:textId="77777777" w:rsidR="006A1E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黑色的命令行窗口可以关吗？</w:t>
      </w:r>
    </w:p>
    <w:p w14:paraId="00000038" w14:textId="77777777" w:rsidR="006A1E86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绝对不行！</w:t>
      </w:r>
      <w:r>
        <w:rPr>
          <w:rFonts w:ascii="Google Sans" w:eastAsia="Google Sans" w:hAnsi="Google Sans" w:cs="Google Sans"/>
          <w:color w:val="1F1F1F"/>
        </w:rPr>
        <w:t xml:space="preserve"> 黑框是 Python 和隐形浏览器运行的后台环境。使用完毕后，直接关闭网页，再关闭黑色窗口即可安全退出。系统会在每次生成前自动清理历史临时文件，不会导致您的 C 盘爆满。</w:t>
      </w:r>
    </w:p>
    <w:sectPr w:rsidR="006A1E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38F16B-590D-45FA-9C3A-BB49B39B7D0D}"/>
  </w:font>
  <w:font w:name="Google Sans">
    <w:charset w:val="00"/>
    <w:family w:val="auto"/>
    <w:pitch w:val="default"/>
    <w:embedRegular r:id="rId2" w:fontKey="{9EFB8E68-A6BA-4F58-B50D-FCEFCE8213CC}"/>
    <w:embedBold r:id="rId3" w:fontKey="{6D95929F-8115-42E6-ABBB-81AEA5E402B8}"/>
    <w:embedItalic r:id="rId4" w:fontKey="{8DA960B2-BA56-4218-A494-B9172A3FCF9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8EB11DE-44AD-408A-BE3E-0A49A888CD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98FB3C-A3D5-4559-9E44-59149C29D5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326"/>
    <w:multiLevelType w:val="multilevel"/>
    <w:tmpl w:val="EAFA31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56732F"/>
    <w:multiLevelType w:val="multilevel"/>
    <w:tmpl w:val="2FA4F25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89563C"/>
    <w:multiLevelType w:val="multilevel"/>
    <w:tmpl w:val="1E6806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A13470"/>
    <w:multiLevelType w:val="multilevel"/>
    <w:tmpl w:val="E00227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0F63AB"/>
    <w:multiLevelType w:val="multilevel"/>
    <w:tmpl w:val="EC925C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A43116"/>
    <w:multiLevelType w:val="multilevel"/>
    <w:tmpl w:val="B008B8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98593C"/>
    <w:multiLevelType w:val="multilevel"/>
    <w:tmpl w:val="196805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CF4D1E"/>
    <w:multiLevelType w:val="multilevel"/>
    <w:tmpl w:val="980EC9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3148BE"/>
    <w:multiLevelType w:val="multilevel"/>
    <w:tmpl w:val="CCAC5A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3A65EF1"/>
    <w:multiLevelType w:val="multilevel"/>
    <w:tmpl w:val="3A44BA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C8224AC"/>
    <w:multiLevelType w:val="multilevel"/>
    <w:tmpl w:val="6B6692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F300C3A"/>
    <w:multiLevelType w:val="multilevel"/>
    <w:tmpl w:val="A3C074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93E4FB1"/>
    <w:multiLevelType w:val="multilevel"/>
    <w:tmpl w:val="DF9AC6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CF54350"/>
    <w:multiLevelType w:val="multilevel"/>
    <w:tmpl w:val="40764F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4AD6110"/>
    <w:multiLevelType w:val="multilevel"/>
    <w:tmpl w:val="D4F08C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4321855">
    <w:abstractNumId w:val="10"/>
  </w:num>
  <w:num w:numId="2" w16cid:durableId="1202086918">
    <w:abstractNumId w:val="3"/>
  </w:num>
  <w:num w:numId="3" w16cid:durableId="381366251">
    <w:abstractNumId w:val="13"/>
  </w:num>
  <w:num w:numId="4" w16cid:durableId="475606239">
    <w:abstractNumId w:val="6"/>
  </w:num>
  <w:num w:numId="5" w16cid:durableId="713117122">
    <w:abstractNumId w:val="14"/>
  </w:num>
  <w:num w:numId="6" w16cid:durableId="1370061053">
    <w:abstractNumId w:val="11"/>
  </w:num>
  <w:num w:numId="7" w16cid:durableId="1584217184">
    <w:abstractNumId w:val="7"/>
  </w:num>
  <w:num w:numId="8" w16cid:durableId="998728320">
    <w:abstractNumId w:val="5"/>
  </w:num>
  <w:num w:numId="9" w16cid:durableId="1670139265">
    <w:abstractNumId w:val="4"/>
  </w:num>
  <w:num w:numId="10" w16cid:durableId="587349800">
    <w:abstractNumId w:val="1"/>
  </w:num>
  <w:num w:numId="11" w16cid:durableId="1757940363">
    <w:abstractNumId w:val="9"/>
  </w:num>
  <w:num w:numId="12" w16cid:durableId="1356615266">
    <w:abstractNumId w:val="0"/>
  </w:num>
  <w:num w:numId="13" w16cid:durableId="1999653189">
    <w:abstractNumId w:val="12"/>
  </w:num>
  <w:num w:numId="14" w16cid:durableId="1867672560">
    <w:abstractNumId w:val="2"/>
  </w:num>
  <w:num w:numId="15" w16cid:durableId="2037078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E86"/>
    <w:rsid w:val="001F2979"/>
    <w:rsid w:val="006A1E86"/>
    <w:rsid w:val="009D6CB7"/>
    <w:rsid w:val="00FB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07604-41D6-4CE2-9706-A21D5EB2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蚂蚁尚书</dc:creator>
  <cp:lastModifiedBy>尚书 蚂蚁</cp:lastModifiedBy>
  <cp:revision>2</cp:revision>
  <dcterms:created xsi:type="dcterms:W3CDTF">2026-06-09T02:28:00Z</dcterms:created>
  <dcterms:modified xsi:type="dcterms:W3CDTF">2026-06-09T02:28:00Z</dcterms:modified>
</cp:coreProperties>
</file>