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ADA0" w14:textId="71ABC24F" w:rsidR="001C7DEA" w:rsidRPr="002E3FFE" w:rsidRDefault="002E3FFE" w:rsidP="002E3FFE">
      <w:pPr>
        <w:jc w:val="center"/>
        <w:rPr>
          <w:rFonts w:ascii="Siemens Sans Global" w:eastAsia="Siemens Sans Global" w:hAnsi="Siemens Sans Global" w:cs="Siemens Sans Global"/>
          <w:sz w:val="28"/>
          <w:szCs w:val="28"/>
        </w:rPr>
      </w:pPr>
      <w:r>
        <w:rPr>
          <w:rFonts w:ascii="Siemens Sans Global" w:eastAsia="Siemens Sans Global" w:hAnsi="Siemens Sans Global" w:cs="Siemens Sans Global" w:hint="eastAsia"/>
          <w:sz w:val="28"/>
          <w:szCs w:val="28"/>
        </w:rPr>
        <w:t>积分功能</w:t>
      </w:r>
    </w:p>
    <w:p w14:paraId="7E3AB466" w14:textId="77777777" w:rsidR="002E3FFE" w:rsidRDefault="002E3FFE" w:rsidP="005B17F7">
      <w:pPr>
        <w:spacing w:after="0" w:line="240" w:lineRule="auto"/>
        <w:rPr>
          <w:rFonts w:ascii="微软雅黑" w:eastAsia="微软雅黑" w:hAnsi="微软雅黑" w:cs="微软雅黑"/>
          <w:b/>
          <w:bCs/>
          <w:color w:val="05073B"/>
          <w:sz w:val="23"/>
          <w:szCs w:val="23"/>
        </w:rPr>
      </w:pPr>
    </w:p>
    <w:p w14:paraId="4AF1363D" w14:textId="63E25DF0" w:rsidR="005B17F7" w:rsidRPr="005B17F7" w:rsidRDefault="002E3FFE" w:rsidP="005B17F7">
      <w:pPr>
        <w:spacing w:after="0" w:line="240" w:lineRule="auto"/>
        <w:rPr>
          <w:rFonts w:ascii="Segoe UI" w:eastAsia="Times New Roman" w:hAnsi="Segoe UI" w:cs="Segoe UI"/>
          <w:color w:val="05073B"/>
          <w:sz w:val="23"/>
          <w:szCs w:val="23"/>
        </w:rPr>
      </w:pPr>
      <w:r>
        <w:rPr>
          <w:rFonts w:ascii="微软雅黑" w:eastAsia="微软雅黑" w:hAnsi="微软雅黑" w:cs="微软雅黑" w:hint="eastAsia"/>
          <w:b/>
          <w:bCs/>
          <w:color w:val="05073B"/>
          <w:sz w:val="23"/>
          <w:szCs w:val="23"/>
        </w:rPr>
        <w:t>功能描述</w:t>
      </w:r>
      <w:r w:rsidR="005B17F7" w:rsidRPr="005B17F7">
        <w:rPr>
          <w:rFonts w:ascii="微软雅黑" w:eastAsia="微软雅黑" w:hAnsi="微软雅黑" w:cs="微软雅黑"/>
          <w:b/>
          <w:bCs/>
          <w:color w:val="05073B"/>
          <w:sz w:val="23"/>
          <w:szCs w:val="23"/>
        </w:rPr>
        <w:t>：</w:t>
      </w:r>
    </w:p>
    <w:p w14:paraId="22BAAE49" w14:textId="7523B6AE" w:rsidR="005B17F7" w:rsidRDefault="005B17F7" w:rsidP="005B17F7">
      <w:pPr>
        <w:spacing w:before="210" w:after="0" w:line="240" w:lineRule="auto"/>
        <w:rPr>
          <w:rFonts w:ascii="微软雅黑" w:eastAsia="微软雅黑" w:hAnsi="微软雅黑" w:cs="微软雅黑"/>
          <w:color w:val="05073B"/>
          <w:sz w:val="23"/>
          <w:szCs w:val="23"/>
        </w:rPr>
      </w:pPr>
      <w:r w:rsidRPr="005B17F7">
        <w:rPr>
          <w:rFonts w:ascii="微软雅黑" w:eastAsia="微软雅黑" w:hAnsi="微软雅黑" w:cs="微软雅黑" w:hint="eastAsia"/>
          <w:color w:val="05073B"/>
          <w:sz w:val="23"/>
          <w:szCs w:val="23"/>
        </w:rPr>
        <w:t>编写一个函数</w:t>
      </w:r>
      <w:r w:rsidR="00287EFA">
        <w:rPr>
          <w:rFonts w:ascii="微软雅黑" w:eastAsia="微软雅黑" w:hAnsi="微软雅黑" w:cs="微软雅黑" w:hint="eastAsia"/>
          <w:color w:val="05073B"/>
          <w:sz w:val="23"/>
          <w:szCs w:val="23"/>
        </w:rPr>
        <w:t>块</w:t>
      </w:r>
      <w:r w:rsidR="00C167FD">
        <w:rPr>
          <w:rFonts w:ascii="微软雅黑" w:eastAsia="微软雅黑" w:hAnsi="微软雅黑" w:cs="微软雅黑" w:hint="eastAsia"/>
          <w:color w:val="05073B"/>
          <w:sz w:val="23"/>
          <w:szCs w:val="23"/>
        </w:rPr>
        <w:t>FB</w:t>
      </w:r>
      <w:r w:rsidRPr="005B17F7">
        <w:rPr>
          <w:rFonts w:ascii="微软雅黑" w:eastAsia="微软雅黑" w:hAnsi="微软雅黑" w:cs="微软雅黑" w:hint="eastAsia"/>
          <w:color w:val="05073B"/>
          <w:sz w:val="23"/>
          <w:szCs w:val="23"/>
        </w:rPr>
        <w:t>，该函数</w:t>
      </w:r>
      <w:r w:rsidR="00287EFA">
        <w:rPr>
          <w:rFonts w:ascii="微软雅黑" w:eastAsia="微软雅黑" w:hAnsi="微软雅黑" w:cs="微软雅黑" w:hint="eastAsia"/>
          <w:color w:val="05073B"/>
          <w:sz w:val="23"/>
          <w:szCs w:val="23"/>
        </w:rPr>
        <w:t>块</w:t>
      </w:r>
      <w:r w:rsidRPr="005B17F7">
        <w:rPr>
          <w:rFonts w:ascii="微软雅黑" w:eastAsia="微软雅黑" w:hAnsi="微软雅黑" w:cs="微软雅黑" w:hint="eastAsia"/>
          <w:color w:val="05073B"/>
          <w:sz w:val="23"/>
          <w:szCs w:val="23"/>
        </w:rPr>
        <w:t>实现输入信号的积分功能，并带有启动和复位功能。积分是对输入信号随时间的累积求和，通常用于计算流量、位移等物理量的累积值。启动功能用于开始积分计算，而复位功能用于将积分值重置为零</w:t>
      </w:r>
      <w:r w:rsidRPr="005B17F7">
        <w:rPr>
          <w:rFonts w:ascii="微软雅黑" w:eastAsia="微软雅黑" w:hAnsi="微软雅黑" w:cs="微软雅黑"/>
          <w:color w:val="05073B"/>
          <w:sz w:val="23"/>
          <w:szCs w:val="23"/>
        </w:rPr>
        <w:t>。</w:t>
      </w:r>
    </w:p>
    <w:p w14:paraId="54B5F561" w14:textId="77777777" w:rsidR="005B17F7" w:rsidRPr="000525E1" w:rsidRDefault="005B17F7" w:rsidP="000525E1">
      <w:pPr>
        <w:spacing w:before="210" w:after="0" w:line="240" w:lineRule="auto"/>
        <w:rPr>
          <w:rFonts w:ascii="Segoe UI" w:eastAsia="Times New Roman" w:hAnsi="Segoe UI" w:cs="Segoe UI"/>
          <w:color w:val="05073B"/>
          <w:sz w:val="23"/>
          <w:szCs w:val="23"/>
        </w:rPr>
      </w:pPr>
    </w:p>
    <w:p w14:paraId="78F506DE" w14:textId="77777777" w:rsidR="007D685A" w:rsidRDefault="007D685A" w:rsidP="007D685A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bookmarkStart w:id="0" w:name="OLE_LINK14"/>
      <w:r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要求：</w:t>
      </w:r>
    </w:p>
    <w:p w14:paraId="6B156F1A" w14:textId="35CCC28E" w:rsidR="007D685A" w:rsidRDefault="007D685A" w:rsidP="007D685A">
      <w:pPr>
        <w:numPr>
          <w:ilvl w:val="0"/>
          <w:numId w:val="43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函数块的名称是"</w:t>
      </w:r>
      <w:r w:rsidRPr="007D685A">
        <w:t xml:space="preserve"> </w:t>
      </w:r>
      <w:r w:rsidRPr="007D685A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Integration</w:t>
      </w: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"</w:t>
      </w:r>
    </w:p>
    <w:p w14:paraId="30542D69" w14:textId="77777777" w:rsidR="007D685A" w:rsidRDefault="007D685A" w:rsidP="007D685A">
      <w:pPr>
        <w:numPr>
          <w:ilvl w:val="0"/>
          <w:numId w:val="43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函数块的参数：</w:t>
      </w:r>
    </w:p>
    <w:tbl>
      <w:tblPr>
        <w:tblW w:w="10360" w:type="dxa"/>
        <w:tblInd w:w="-869" w:type="dxa"/>
        <w:tblLook w:val="04A0" w:firstRow="1" w:lastRow="0" w:firstColumn="1" w:lastColumn="0" w:noHBand="0" w:noVBand="1"/>
      </w:tblPr>
      <w:tblGrid>
        <w:gridCol w:w="960"/>
        <w:gridCol w:w="1980"/>
        <w:gridCol w:w="1320"/>
        <w:gridCol w:w="6100"/>
      </w:tblGrid>
      <w:tr w:rsidR="007D685A" w:rsidRPr="007D685A" w14:paraId="0B6B9B34" w14:textId="77777777" w:rsidTr="007D685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0"/>
          <w:p w14:paraId="00CF5BEA" w14:textId="77777777" w:rsidR="007D685A" w:rsidRPr="007D685A" w:rsidRDefault="007D685A" w:rsidP="007D6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85A">
              <w:rPr>
                <w:rFonts w:ascii="宋体" w:eastAsia="宋体" w:hAnsi="宋体" w:cs="宋体" w:hint="eastAsia"/>
                <w:color w:val="000000"/>
              </w:rPr>
              <w:t>参数类</w:t>
            </w:r>
            <w:r w:rsidRPr="007D685A">
              <w:rPr>
                <w:rFonts w:ascii="宋体" w:eastAsia="宋体" w:hAnsi="宋体" w:cs="宋体"/>
                <w:color w:val="000000"/>
              </w:rPr>
              <w:t>型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D43C" w14:textId="77777777" w:rsidR="007D685A" w:rsidRPr="007D685A" w:rsidRDefault="007D685A" w:rsidP="007D6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85A">
              <w:rPr>
                <w:rFonts w:ascii="宋体" w:eastAsia="宋体" w:hAnsi="宋体" w:cs="宋体"/>
                <w:color w:val="000000"/>
              </w:rPr>
              <w:t>名称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CC6E" w14:textId="77777777" w:rsidR="007D685A" w:rsidRPr="007D685A" w:rsidRDefault="007D685A" w:rsidP="007D6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85A">
              <w:rPr>
                <w:rFonts w:ascii="宋体" w:eastAsia="宋体" w:hAnsi="宋体" w:cs="宋体"/>
                <w:color w:val="000000"/>
              </w:rPr>
              <w:t>数据类型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53A4" w14:textId="77777777" w:rsidR="007D685A" w:rsidRPr="007D685A" w:rsidRDefault="007D685A" w:rsidP="007D6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85A">
              <w:rPr>
                <w:rFonts w:ascii="宋体" w:eastAsia="宋体" w:hAnsi="宋体" w:cs="宋体"/>
                <w:color w:val="000000"/>
              </w:rPr>
              <w:t>功能说明</w:t>
            </w:r>
          </w:p>
        </w:tc>
      </w:tr>
      <w:tr w:rsidR="007D685A" w:rsidRPr="007D685A" w14:paraId="11832B6A" w14:textId="77777777" w:rsidTr="007D685A">
        <w:trPr>
          <w:trHeight w:val="864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C2CD" w14:textId="77777777" w:rsidR="007D685A" w:rsidRPr="007D685A" w:rsidRDefault="007D685A" w:rsidP="007D6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85A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7130F" w14:textId="77777777" w:rsidR="007D685A" w:rsidRPr="007D685A" w:rsidRDefault="007D685A" w:rsidP="007D6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85A">
              <w:rPr>
                <w:rFonts w:ascii="Calibri" w:eastAsia="Times New Roman" w:hAnsi="Calibri" w:cs="Calibri"/>
                <w:color w:val="000000"/>
              </w:rPr>
              <w:t xml:space="preserve">enable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2DF19" w14:textId="77777777" w:rsidR="007D685A" w:rsidRPr="007D685A" w:rsidRDefault="007D685A" w:rsidP="007D6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85A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581D9" w14:textId="77777777" w:rsidR="007D685A" w:rsidRPr="007D685A" w:rsidRDefault="007D685A" w:rsidP="007D6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85A">
              <w:rPr>
                <w:rFonts w:ascii="宋体" w:eastAsia="宋体" w:hAnsi="宋体" w:cs="宋体"/>
                <w:color w:val="000000"/>
              </w:rPr>
              <w:t>启动信号，当该信号为</w:t>
            </w:r>
            <w:r w:rsidRPr="007D685A">
              <w:rPr>
                <w:rFonts w:ascii="Calibri" w:eastAsia="Times New Roman" w:hAnsi="Calibri" w:cs="Calibri"/>
                <w:color w:val="000000"/>
              </w:rPr>
              <w:t>TRUE</w:t>
            </w:r>
            <w:r w:rsidRPr="007D685A">
              <w:rPr>
                <w:rFonts w:ascii="宋体" w:eastAsia="宋体" w:hAnsi="宋体" w:cs="宋体"/>
                <w:color w:val="000000"/>
              </w:rPr>
              <w:t>时，启用积分计算</w:t>
            </w:r>
            <w:r w:rsidRPr="007D685A">
              <w:rPr>
                <w:rFonts w:ascii="Calibri" w:eastAsia="Times New Roman" w:hAnsi="Calibri" w:cs="Calibri"/>
                <w:color w:val="000000"/>
              </w:rPr>
              <w:br/>
            </w:r>
            <w:r w:rsidRPr="007D685A">
              <w:rPr>
                <w:rFonts w:ascii="宋体" w:eastAsia="宋体" w:hAnsi="宋体" w:cs="宋体"/>
                <w:color w:val="000000"/>
              </w:rPr>
              <w:t>如果此输入设置为</w:t>
            </w:r>
            <w:r w:rsidRPr="007D685A">
              <w:rPr>
                <w:rFonts w:ascii="Calibri" w:eastAsia="Times New Roman" w:hAnsi="Calibri" w:cs="Calibri"/>
                <w:color w:val="000000"/>
              </w:rPr>
              <w:t>FALSE</w:t>
            </w:r>
            <w:r w:rsidRPr="007D685A">
              <w:rPr>
                <w:rFonts w:ascii="宋体" w:eastAsia="宋体" w:hAnsi="宋体" w:cs="宋体"/>
                <w:color w:val="000000"/>
              </w:rPr>
              <w:t>值，积分计算将停止，</w:t>
            </w:r>
            <w:r w:rsidRPr="007D685A">
              <w:rPr>
                <w:rFonts w:ascii="Calibri" w:eastAsia="Times New Roman" w:hAnsi="Calibri" w:cs="Calibri"/>
                <w:color w:val="000000"/>
              </w:rPr>
              <w:t>integral</w:t>
            </w:r>
            <w:r w:rsidRPr="007D685A">
              <w:rPr>
                <w:rFonts w:ascii="宋体" w:eastAsia="宋体" w:hAnsi="宋体" w:cs="宋体"/>
                <w:color w:val="000000"/>
              </w:rPr>
              <w:t>输出将显示最后一次计算的值。</w:t>
            </w:r>
          </w:p>
        </w:tc>
      </w:tr>
      <w:tr w:rsidR="007D685A" w:rsidRPr="007D685A" w14:paraId="4FE5CC8A" w14:textId="77777777" w:rsidTr="007D685A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54338" w14:textId="77777777" w:rsidR="007D685A" w:rsidRPr="007D685A" w:rsidRDefault="007D685A" w:rsidP="007D6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0A0A5" w14:textId="77777777" w:rsidR="007D685A" w:rsidRPr="007D685A" w:rsidRDefault="007D685A" w:rsidP="007D6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85A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C9F6" w14:textId="77777777" w:rsidR="007D685A" w:rsidRPr="007D685A" w:rsidRDefault="007D685A" w:rsidP="007D6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85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D685A">
              <w:rPr>
                <w:rFonts w:ascii="Calibri" w:eastAsia="Times New Roman" w:hAnsi="Calibri" w:cs="Calibri"/>
                <w:color w:val="000000"/>
              </w:rPr>
              <w:t>LReal</w:t>
            </w:r>
            <w:proofErr w:type="spellEnd"/>
            <w:r w:rsidRPr="007D685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AB0D" w14:textId="77777777" w:rsidR="007D685A" w:rsidRPr="007D685A" w:rsidRDefault="007D685A" w:rsidP="007D6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85A">
              <w:rPr>
                <w:rFonts w:ascii="宋体" w:eastAsia="宋体" w:hAnsi="宋体" w:cs="宋体" w:hint="eastAsia"/>
                <w:color w:val="000000"/>
              </w:rPr>
              <w:t>需要积分的输入信号值</w:t>
            </w:r>
          </w:p>
        </w:tc>
      </w:tr>
      <w:tr w:rsidR="007D685A" w:rsidRPr="007D685A" w14:paraId="44B4960D" w14:textId="77777777" w:rsidTr="007D685A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4BA87" w14:textId="77777777" w:rsidR="007D685A" w:rsidRPr="007D685A" w:rsidRDefault="007D685A" w:rsidP="007D6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9235" w14:textId="77777777" w:rsidR="007D685A" w:rsidRPr="007D685A" w:rsidRDefault="007D685A" w:rsidP="007D6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85A">
              <w:rPr>
                <w:rFonts w:ascii="Calibri" w:eastAsia="Times New Roman" w:hAnsi="Calibri" w:cs="Calibri"/>
                <w:color w:val="000000"/>
              </w:rPr>
              <w:t>reset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A178" w14:textId="77777777" w:rsidR="007D685A" w:rsidRPr="007D685A" w:rsidRDefault="007D685A" w:rsidP="007D6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85A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4447F" w14:textId="77777777" w:rsidR="007D685A" w:rsidRPr="007D685A" w:rsidRDefault="007D685A" w:rsidP="007D6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85A">
              <w:rPr>
                <w:rFonts w:ascii="宋体" w:eastAsia="宋体" w:hAnsi="宋体" w:cs="宋体"/>
                <w:color w:val="000000"/>
              </w:rPr>
              <w:t>复位信号，当该信号为</w:t>
            </w:r>
            <w:r w:rsidRPr="007D685A">
              <w:rPr>
                <w:rFonts w:ascii="Calibri" w:eastAsia="Times New Roman" w:hAnsi="Calibri" w:cs="Calibri"/>
                <w:color w:val="000000"/>
              </w:rPr>
              <w:t>TRUE</w:t>
            </w:r>
            <w:r w:rsidRPr="007D685A">
              <w:rPr>
                <w:rFonts w:ascii="宋体" w:eastAsia="宋体" w:hAnsi="宋体" w:cs="宋体"/>
                <w:color w:val="000000"/>
              </w:rPr>
              <w:t>时，将积分值重置为零</w:t>
            </w:r>
          </w:p>
        </w:tc>
      </w:tr>
      <w:tr w:rsidR="007D685A" w:rsidRPr="007D685A" w14:paraId="4900A85B" w14:textId="77777777" w:rsidTr="007D685A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D495C" w14:textId="77777777" w:rsidR="007D685A" w:rsidRPr="007D685A" w:rsidRDefault="007D685A" w:rsidP="007D6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85A">
              <w:rPr>
                <w:rFonts w:ascii="Calibri" w:eastAsia="Times New Roman" w:hAnsi="Calibri" w:cs="Calibri"/>
                <w:color w:val="000000"/>
              </w:rPr>
              <w:t>Output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44A0E" w14:textId="77777777" w:rsidR="007D685A" w:rsidRPr="007D685A" w:rsidRDefault="007D685A" w:rsidP="007D6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85A">
              <w:rPr>
                <w:rFonts w:ascii="Calibri" w:eastAsia="Times New Roman" w:hAnsi="Calibri" w:cs="Calibri"/>
                <w:color w:val="000000"/>
              </w:rPr>
              <w:t xml:space="preserve">integral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C9B0" w14:textId="77777777" w:rsidR="007D685A" w:rsidRPr="007D685A" w:rsidRDefault="007D685A" w:rsidP="007D6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85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D685A">
              <w:rPr>
                <w:rFonts w:ascii="Calibri" w:eastAsia="Times New Roman" w:hAnsi="Calibri" w:cs="Calibri"/>
                <w:color w:val="000000"/>
              </w:rPr>
              <w:t>LReal</w:t>
            </w:r>
            <w:proofErr w:type="spellEnd"/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B2D2C" w14:textId="77777777" w:rsidR="007D685A" w:rsidRPr="007D685A" w:rsidRDefault="007D685A" w:rsidP="007D6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85A">
              <w:rPr>
                <w:rFonts w:ascii="宋体" w:eastAsia="宋体" w:hAnsi="宋体" w:cs="宋体"/>
                <w:color w:val="000000"/>
              </w:rPr>
              <w:t>积分值</w:t>
            </w:r>
          </w:p>
        </w:tc>
      </w:tr>
      <w:tr w:rsidR="007D685A" w:rsidRPr="007D685A" w14:paraId="5EB47561" w14:textId="77777777" w:rsidTr="007D685A">
        <w:trPr>
          <w:trHeight w:val="5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78DD1" w14:textId="77777777" w:rsidR="007D685A" w:rsidRPr="007D685A" w:rsidRDefault="007D685A" w:rsidP="007D6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4DD7" w14:textId="77777777" w:rsidR="007D685A" w:rsidRPr="007D685A" w:rsidRDefault="007D685A" w:rsidP="007D6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85A">
              <w:rPr>
                <w:rFonts w:ascii="Calibri" w:eastAsia="Times New Roman" w:hAnsi="Calibri" w:cs="Calibri"/>
                <w:color w:val="000000"/>
              </w:rPr>
              <w:t xml:space="preserve">error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EC74" w14:textId="77777777" w:rsidR="007D685A" w:rsidRPr="007D685A" w:rsidRDefault="007D685A" w:rsidP="007D6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85A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1CC39" w14:textId="77777777" w:rsidR="007D685A" w:rsidRPr="007D685A" w:rsidRDefault="007D685A" w:rsidP="007D6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D685A">
              <w:rPr>
                <w:rFonts w:ascii="Calibri" w:eastAsia="Times New Roman" w:hAnsi="Calibri" w:cs="Calibri"/>
                <w:color w:val="000000"/>
              </w:rPr>
              <w:t>FALSE:</w:t>
            </w:r>
            <w:r w:rsidRPr="007D685A">
              <w:rPr>
                <w:rFonts w:ascii="宋体" w:eastAsia="宋体" w:hAnsi="宋体" w:cs="宋体"/>
                <w:color w:val="000000"/>
              </w:rPr>
              <w:t>没有发生错误</w:t>
            </w:r>
            <w:proofErr w:type="gramEnd"/>
            <w:r w:rsidRPr="007D685A">
              <w:rPr>
                <w:rFonts w:ascii="Calibri" w:eastAsia="Times New Roman" w:hAnsi="Calibri" w:cs="Calibri"/>
                <w:color w:val="000000"/>
              </w:rPr>
              <w:br/>
              <w:t>TRUE:</w:t>
            </w:r>
            <w:r w:rsidRPr="007D685A">
              <w:rPr>
                <w:rFonts w:ascii="宋体" w:eastAsia="宋体" w:hAnsi="宋体" w:cs="宋体"/>
                <w:color w:val="000000"/>
              </w:rPr>
              <w:t>执行</w:t>
            </w:r>
            <w:r w:rsidRPr="007D685A">
              <w:rPr>
                <w:rFonts w:ascii="Calibri" w:eastAsia="Times New Roman" w:hAnsi="Calibri" w:cs="Calibri"/>
                <w:color w:val="000000"/>
              </w:rPr>
              <w:t>FB</w:t>
            </w:r>
            <w:r w:rsidRPr="007D685A">
              <w:rPr>
                <w:rFonts w:ascii="宋体" w:eastAsia="宋体" w:hAnsi="宋体" w:cs="宋体"/>
                <w:color w:val="000000"/>
              </w:rPr>
              <w:t>时出错</w:t>
            </w:r>
          </w:p>
        </w:tc>
      </w:tr>
      <w:tr w:rsidR="007D685A" w:rsidRPr="007D685A" w14:paraId="6080D58D" w14:textId="77777777" w:rsidTr="007D685A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7FFCD" w14:textId="77777777" w:rsidR="007D685A" w:rsidRPr="007D685A" w:rsidRDefault="007D685A" w:rsidP="007D6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D3516" w14:textId="77777777" w:rsidR="007D685A" w:rsidRPr="007D685A" w:rsidRDefault="007D685A" w:rsidP="007D6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85A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701F" w14:textId="77777777" w:rsidR="007D685A" w:rsidRPr="007D685A" w:rsidRDefault="007D685A" w:rsidP="007D6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85A">
              <w:rPr>
                <w:rFonts w:ascii="Calibri" w:eastAsia="Times New Roman" w:hAnsi="Calibri" w:cs="Calibri"/>
                <w:color w:val="000000"/>
              </w:rPr>
              <w:t xml:space="preserve"> Word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3B04" w14:textId="77777777" w:rsidR="007D685A" w:rsidRPr="007D685A" w:rsidRDefault="007D685A" w:rsidP="007D6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685A">
              <w:rPr>
                <w:rFonts w:ascii="宋体" w:eastAsia="宋体" w:hAnsi="宋体" w:cs="宋体"/>
                <w:color w:val="000000"/>
              </w:rPr>
              <w:t>状态代码</w:t>
            </w:r>
          </w:p>
        </w:tc>
      </w:tr>
    </w:tbl>
    <w:p w14:paraId="0A2F71C8" w14:textId="6570D0C9" w:rsidR="000E6228" w:rsidRDefault="000E6228" w:rsidP="000E6228">
      <w:pPr>
        <w:rPr>
          <w:rFonts w:ascii="Siemens Sans Global" w:eastAsia="Siemens Sans Global" w:hAnsi="Siemens Sans Global" w:cs="Siemens Sans Global"/>
        </w:rPr>
      </w:pPr>
    </w:p>
    <w:p w14:paraId="34DB78DA" w14:textId="322BE045" w:rsidR="00AC3625" w:rsidRPr="000E6228" w:rsidRDefault="00AC3625" w:rsidP="000E6228">
      <w:pPr>
        <w:rPr>
          <w:rFonts w:ascii="Siemens Sans Global" w:eastAsia="Siemens Sans Global" w:hAnsi="Siemens Sans Global" w:cs="Siemens Sans Global"/>
        </w:rPr>
      </w:pPr>
      <w:r>
        <w:rPr>
          <w:rFonts w:ascii="Siemens Sans Global" w:eastAsia="Siemens Sans Global" w:hAnsi="Siemens Sans Global" w:cs="Siemens Sans Global" w:hint="eastAsia"/>
        </w:rPr>
        <w:t>当</w:t>
      </w:r>
      <w:r>
        <w:rPr>
          <w:rFonts w:ascii="宋体" w:eastAsia="宋体" w:hAnsi="宋体" w:cs="宋体" w:hint="eastAsia"/>
          <w:color w:val="000000"/>
        </w:rPr>
        <w:t>读取系统时间</w:t>
      </w:r>
      <w:r>
        <w:rPr>
          <w:rFonts w:ascii="Siemens Sans Global" w:eastAsia="Siemens Sans Global" w:hAnsi="Siemens Sans Global" w:cs="Siemens Sans Global" w:hint="eastAsia"/>
        </w:rPr>
        <w:t>出错时，</w:t>
      </w: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则输出错误状态和错误代码。</w:t>
      </w:r>
    </w:p>
    <w:tbl>
      <w:tblPr>
        <w:tblW w:w="4225" w:type="dxa"/>
        <w:tblLook w:val="04A0" w:firstRow="1" w:lastRow="0" w:firstColumn="1" w:lastColumn="0" w:noHBand="0" w:noVBand="1"/>
      </w:tblPr>
      <w:tblGrid>
        <w:gridCol w:w="1980"/>
        <w:gridCol w:w="2245"/>
      </w:tblGrid>
      <w:tr w:rsidR="00B9126B" w:rsidRPr="00B9126B" w14:paraId="0114AF17" w14:textId="77777777" w:rsidTr="00AC3625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F83D2" w14:textId="77777777" w:rsidR="00B9126B" w:rsidRPr="00B9126B" w:rsidRDefault="00B9126B" w:rsidP="00B91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26B">
              <w:rPr>
                <w:rFonts w:ascii="宋体" w:eastAsia="宋体" w:hAnsi="宋体" w:cs="宋体" w:hint="eastAsia"/>
                <w:color w:val="000000"/>
              </w:rPr>
              <w:t>代码</w:t>
            </w:r>
            <w:r w:rsidRPr="00B9126B">
              <w:rPr>
                <w:rFonts w:ascii="宋体" w:eastAsia="宋体" w:hAnsi="宋体" w:cs="宋体"/>
                <w:color w:val="000000"/>
              </w:rPr>
              <w:t>值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10049" w14:textId="77777777" w:rsidR="00B9126B" w:rsidRPr="00B9126B" w:rsidRDefault="00B9126B" w:rsidP="00B91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26B">
              <w:rPr>
                <w:rFonts w:ascii="宋体" w:eastAsia="宋体" w:hAnsi="宋体" w:cs="宋体"/>
                <w:color w:val="000000"/>
              </w:rPr>
              <w:t>状态说明</w:t>
            </w:r>
          </w:p>
        </w:tc>
      </w:tr>
      <w:tr w:rsidR="00B9126B" w:rsidRPr="00B9126B" w14:paraId="02FF1118" w14:textId="77777777" w:rsidTr="00AC3625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AC2C" w14:textId="77777777" w:rsidR="00B9126B" w:rsidRPr="00B9126B" w:rsidRDefault="00B9126B" w:rsidP="00B91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26B">
              <w:rPr>
                <w:rFonts w:ascii="Calibri" w:eastAsia="Times New Roman" w:hAnsi="Calibri" w:cs="Calibri"/>
                <w:color w:val="000000"/>
              </w:rPr>
              <w:t xml:space="preserve">16#0000 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CAE9" w14:textId="77777777" w:rsidR="00B9126B" w:rsidRPr="00B9126B" w:rsidRDefault="00B9126B" w:rsidP="00B91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26B">
              <w:rPr>
                <w:rFonts w:ascii="宋体" w:eastAsia="宋体" w:hAnsi="宋体" w:cs="宋体"/>
                <w:color w:val="000000"/>
              </w:rPr>
              <w:t>执行</w:t>
            </w:r>
            <w:r w:rsidRPr="00B9126B">
              <w:rPr>
                <w:rFonts w:ascii="Calibri" w:eastAsia="Times New Roman" w:hAnsi="Calibri" w:cs="Calibri"/>
                <w:color w:val="000000"/>
              </w:rPr>
              <w:t>FB</w:t>
            </w:r>
            <w:r w:rsidRPr="00B9126B">
              <w:rPr>
                <w:rFonts w:ascii="宋体" w:eastAsia="宋体" w:hAnsi="宋体" w:cs="宋体"/>
                <w:color w:val="000000"/>
              </w:rPr>
              <w:t>没有出错</w:t>
            </w:r>
          </w:p>
        </w:tc>
      </w:tr>
      <w:tr w:rsidR="00B9126B" w:rsidRPr="00B9126B" w14:paraId="5944B471" w14:textId="77777777" w:rsidTr="00AC3625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F89A6" w14:textId="77777777" w:rsidR="00B9126B" w:rsidRPr="00B9126B" w:rsidRDefault="00B9126B" w:rsidP="00B91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26B">
              <w:rPr>
                <w:rFonts w:ascii="Calibri" w:eastAsia="Times New Roman" w:hAnsi="Calibri" w:cs="Calibri"/>
                <w:color w:val="000000"/>
              </w:rPr>
              <w:t xml:space="preserve">16#8600 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4F73" w14:textId="77777777" w:rsidR="00B9126B" w:rsidRPr="00B9126B" w:rsidRDefault="00B9126B" w:rsidP="00B91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1" w:name="OLE_LINK23"/>
            <w:bookmarkStart w:id="2" w:name="OLE_LINK1"/>
            <w:r w:rsidRPr="00B9126B">
              <w:rPr>
                <w:rFonts w:ascii="宋体" w:eastAsia="宋体" w:hAnsi="宋体" w:cs="宋体"/>
                <w:color w:val="000000"/>
              </w:rPr>
              <w:t>读取系统时间</w:t>
            </w:r>
            <w:bookmarkEnd w:id="1"/>
            <w:r w:rsidRPr="00B9126B">
              <w:rPr>
                <w:rFonts w:ascii="宋体" w:eastAsia="宋体" w:hAnsi="宋体" w:cs="宋体"/>
                <w:color w:val="000000"/>
              </w:rPr>
              <w:t>错误</w:t>
            </w:r>
            <w:bookmarkEnd w:id="2"/>
          </w:p>
        </w:tc>
      </w:tr>
    </w:tbl>
    <w:p w14:paraId="438036C4" w14:textId="77777777" w:rsidR="00704704" w:rsidRPr="00AD1D3B" w:rsidRDefault="00704704" w:rsidP="00AD1D3B">
      <w:pPr>
        <w:rPr>
          <w:rFonts w:ascii="Siemens Sans Global" w:eastAsia="Siemens Sans Global" w:hAnsi="Siemens Sans Global" w:cs="Siemens Sans Global"/>
        </w:rPr>
      </w:pPr>
    </w:p>
    <w:sectPr w:rsidR="00704704" w:rsidRPr="00AD1D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emens Sans Global">
    <w:panose1 w:val="00000000000000000000"/>
    <w:charset w:val="86"/>
    <w:family w:val="auto"/>
    <w:pitch w:val="variable"/>
    <w:sig w:usb0="A580AEAF" w:usb1="99DFFFFF" w:usb2="0000001A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5CB"/>
    <w:multiLevelType w:val="multilevel"/>
    <w:tmpl w:val="3CC0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C6EF2"/>
    <w:multiLevelType w:val="multilevel"/>
    <w:tmpl w:val="25F6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37D0F"/>
    <w:multiLevelType w:val="multilevel"/>
    <w:tmpl w:val="FF70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02DEF"/>
    <w:multiLevelType w:val="multilevel"/>
    <w:tmpl w:val="E7CC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F1BAD"/>
    <w:multiLevelType w:val="multilevel"/>
    <w:tmpl w:val="073E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8688C"/>
    <w:multiLevelType w:val="multilevel"/>
    <w:tmpl w:val="3282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3200F"/>
    <w:multiLevelType w:val="multilevel"/>
    <w:tmpl w:val="0D4E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15CBD"/>
    <w:multiLevelType w:val="multilevel"/>
    <w:tmpl w:val="EE90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B253D"/>
    <w:multiLevelType w:val="multilevel"/>
    <w:tmpl w:val="BE9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3661E"/>
    <w:multiLevelType w:val="multilevel"/>
    <w:tmpl w:val="9910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C50C62"/>
    <w:multiLevelType w:val="multilevel"/>
    <w:tmpl w:val="65FC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907F3F"/>
    <w:multiLevelType w:val="multilevel"/>
    <w:tmpl w:val="F132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B41BF"/>
    <w:multiLevelType w:val="multilevel"/>
    <w:tmpl w:val="165E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B94AB5"/>
    <w:multiLevelType w:val="multilevel"/>
    <w:tmpl w:val="6CB2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5398F"/>
    <w:multiLevelType w:val="multilevel"/>
    <w:tmpl w:val="BEC2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05002"/>
    <w:multiLevelType w:val="multilevel"/>
    <w:tmpl w:val="6504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6F0602"/>
    <w:multiLevelType w:val="multilevel"/>
    <w:tmpl w:val="4E0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B52387"/>
    <w:multiLevelType w:val="multilevel"/>
    <w:tmpl w:val="6718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7D4A6F"/>
    <w:multiLevelType w:val="multilevel"/>
    <w:tmpl w:val="75B6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607A1D"/>
    <w:multiLevelType w:val="multilevel"/>
    <w:tmpl w:val="DCF2C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1B7954"/>
    <w:multiLevelType w:val="multilevel"/>
    <w:tmpl w:val="C616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27137D"/>
    <w:multiLevelType w:val="multilevel"/>
    <w:tmpl w:val="A7D6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7457AD"/>
    <w:multiLevelType w:val="multilevel"/>
    <w:tmpl w:val="B420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283610"/>
    <w:multiLevelType w:val="multilevel"/>
    <w:tmpl w:val="95CE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C9596B"/>
    <w:multiLevelType w:val="multilevel"/>
    <w:tmpl w:val="576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041D1"/>
    <w:multiLevelType w:val="multilevel"/>
    <w:tmpl w:val="7F78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5354E6"/>
    <w:multiLevelType w:val="multilevel"/>
    <w:tmpl w:val="633C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1524FB"/>
    <w:multiLevelType w:val="multilevel"/>
    <w:tmpl w:val="AFDAD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746369"/>
    <w:multiLevelType w:val="multilevel"/>
    <w:tmpl w:val="D822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97694C"/>
    <w:multiLevelType w:val="multilevel"/>
    <w:tmpl w:val="B7FC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C6250F"/>
    <w:multiLevelType w:val="multilevel"/>
    <w:tmpl w:val="F31E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A77B69"/>
    <w:multiLevelType w:val="multilevel"/>
    <w:tmpl w:val="7E3A1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ED4A52"/>
    <w:multiLevelType w:val="multilevel"/>
    <w:tmpl w:val="E6C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906BD3"/>
    <w:multiLevelType w:val="multilevel"/>
    <w:tmpl w:val="B644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1315A4"/>
    <w:multiLevelType w:val="multilevel"/>
    <w:tmpl w:val="AFF0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567384"/>
    <w:multiLevelType w:val="multilevel"/>
    <w:tmpl w:val="E04C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5D35B5"/>
    <w:multiLevelType w:val="hybridMultilevel"/>
    <w:tmpl w:val="3ECEC526"/>
    <w:lvl w:ilvl="0" w:tplc="0C72F5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5F6CF7"/>
    <w:multiLevelType w:val="multilevel"/>
    <w:tmpl w:val="4336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0004D3"/>
    <w:multiLevelType w:val="multilevel"/>
    <w:tmpl w:val="97A6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D12851"/>
    <w:multiLevelType w:val="hybridMultilevel"/>
    <w:tmpl w:val="B908FF2C"/>
    <w:lvl w:ilvl="0" w:tplc="0C72F5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2295B"/>
    <w:multiLevelType w:val="multilevel"/>
    <w:tmpl w:val="6022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1C5C72"/>
    <w:multiLevelType w:val="multilevel"/>
    <w:tmpl w:val="7938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665A71"/>
    <w:multiLevelType w:val="multilevel"/>
    <w:tmpl w:val="EB20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525953">
    <w:abstractNumId w:val="36"/>
  </w:num>
  <w:num w:numId="2" w16cid:durableId="1414281699">
    <w:abstractNumId w:val="39"/>
  </w:num>
  <w:num w:numId="3" w16cid:durableId="1606158977">
    <w:abstractNumId w:val="21"/>
  </w:num>
  <w:num w:numId="4" w16cid:durableId="1264995198">
    <w:abstractNumId w:val="13"/>
  </w:num>
  <w:num w:numId="5" w16cid:durableId="961884556">
    <w:abstractNumId w:val="18"/>
  </w:num>
  <w:num w:numId="6" w16cid:durableId="1834950872">
    <w:abstractNumId w:val="41"/>
  </w:num>
  <w:num w:numId="7" w16cid:durableId="1838380137">
    <w:abstractNumId w:val="17"/>
  </w:num>
  <w:num w:numId="8" w16cid:durableId="159002557">
    <w:abstractNumId w:val="10"/>
  </w:num>
  <w:num w:numId="9" w16cid:durableId="300615712">
    <w:abstractNumId w:val="14"/>
  </w:num>
  <w:num w:numId="10" w16cid:durableId="1826624082">
    <w:abstractNumId w:val="29"/>
  </w:num>
  <w:num w:numId="11" w16cid:durableId="868375508">
    <w:abstractNumId w:val="31"/>
  </w:num>
  <w:num w:numId="12" w16cid:durableId="318308429">
    <w:abstractNumId w:val="0"/>
  </w:num>
  <w:num w:numId="13" w16cid:durableId="116529536">
    <w:abstractNumId w:val="24"/>
  </w:num>
  <w:num w:numId="14" w16cid:durableId="1456559929">
    <w:abstractNumId w:val="9"/>
  </w:num>
  <w:num w:numId="15" w16cid:durableId="1506017536">
    <w:abstractNumId w:val="38"/>
  </w:num>
  <w:num w:numId="16" w16cid:durableId="705258445">
    <w:abstractNumId w:val="4"/>
  </w:num>
  <w:num w:numId="17" w16cid:durableId="294724164">
    <w:abstractNumId w:val="12"/>
  </w:num>
  <w:num w:numId="18" w16cid:durableId="515388198">
    <w:abstractNumId w:val="26"/>
  </w:num>
  <w:num w:numId="19" w16cid:durableId="1434280387">
    <w:abstractNumId w:val="42"/>
  </w:num>
  <w:num w:numId="20" w16cid:durableId="1302074968">
    <w:abstractNumId w:val="27"/>
  </w:num>
  <w:num w:numId="21" w16cid:durableId="810899068">
    <w:abstractNumId w:val="37"/>
  </w:num>
  <w:num w:numId="22" w16cid:durableId="936980400">
    <w:abstractNumId w:val="11"/>
  </w:num>
  <w:num w:numId="23" w16cid:durableId="417562183">
    <w:abstractNumId w:val="28"/>
  </w:num>
  <w:num w:numId="24" w16cid:durableId="1914044814">
    <w:abstractNumId w:val="25"/>
  </w:num>
  <w:num w:numId="25" w16cid:durableId="380633537">
    <w:abstractNumId w:val="22"/>
  </w:num>
  <w:num w:numId="26" w16cid:durableId="1920749939">
    <w:abstractNumId w:val="6"/>
  </w:num>
  <w:num w:numId="27" w16cid:durableId="1905094835">
    <w:abstractNumId w:val="40"/>
  </w:num>
  <w:num w:numId="28" w16cid:durableId="1546213731">
    <w:abstractNumId w:val="32"/>
  </w:num>
  <w:num w:numId="29" w16cid:durableId="1860042954">
    <w:abstractNumId w:val="19"/>
  </w:num>
  <w:num w:numId="30" w16cid:durableId="1283995599">
    <w:abstractNumId w:val="2"/>
  </w:num>
  <w:num w:numId="31" w16cid:durableId="2128040635">
    <w:abstractNumId w:val="23"/>
  </w:num>
  <w:num w:numId="32" w16cid:durableId="39139362">
    <w:abstractNumId w:val="1"/>
  </w:num>
  <w:num w:numId="33" w16cid:durableId="1735355493">
    <w:abstractNumId w:val="15"/>
  </w:num>
  <w:num w:numId="34" w16cid:durableId="1236475332">
    <w:abstractNumId w:val="16"/>
  </w:num>
  <w:num w:numId="35" w16cid:durableId="1016082666">
    <w:abstractNumId w:val="3"/>
  </w:num>
  <w:num w:numId="36" w16cid:durableId="1935047857">
    <w:abstractNumId w:val="20"/>
  </w:num>
  <w:num w:numId="37" w16cid:durableId="1212113074">
    <w:abstractNumId w:val="35"/>
  </w:num>
  <w:num w:numId="38" w16cid:durableId="566766553">
    <w:abstractNumId w:val="34"/>
  </w:num>
  <w:num w:numId="39" w16cid:durableId="1822237528">
    <w:abstractNumId w:val="30"/>
  </w:num>
  <w:num w:numId="40" w16cid:durableId="389425602">
    <w:abstractNumId w:val="5"/>
  </w:num>
  <w:num w:numId="41" w16cid:durableId="163277964">
    <w:abstractNumId w:val="8"/>
  </w:num>
  <w:num w:numId="42" w16cid:durableId="804390253">
    <w:abstractNumId w:val="7"/>
  </w:num>
  <w:num w:numId="43" w16cid:durableId="84463016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42"/>
    <w:rsid w:val="00042245"/>
    <w:rsid w:val="00045323"/>
    <w:rsid w:val="000525E1"/>
    <w:rsid w:val="000D5E78"/>
    <w:rsid w:val="000E2D12"/>
    <w:rsid w:val="000E6228"/>
    <w:rsid w:val="00107021"/>
    <w:rsid w:val="00116405"/>
    <w:rsid w:val="001447AA"/>
    <w:rsid w:val="00145D6E"/>
    <w:rsid w:val="001540BC"/>
    <w:rsid w:val="001634BC"/>
    <w:rsid w:val="001B2809"/>
    <w:rsid w:val="001B523D"/>
    <w:rsid w:val="001C0AB8"/>
    <w:rsid w:val="001C2B2C"/>
    <w:rsid w:val="001C7DEA"/>
    <w:rsid w:val="001E2707"/>
    <w:rsid w:val="001E78F1"/>
    <w:rsid w:val="00202444"/>
    <w:rsid w:val="00205B6B"/>
    <w:rsid w:val="00224585"/>
    <w:rsid w:val="00265492"/>
    <w:rsid w:val="00273EF9"/>
    <w:rsid w:val="00287EFA"/>
    <w:rsid w:val="002A7BFB"/>
    <w:rsid w:val="002B763D"/>
    <w:rsid w:val="002C3842"/>
    <w:rsid w:val="002C4983"/>
    <w:rsid w:val="002D217E"/>
    <w:rsid w:val="002E3FFE"/>
    <w:rsid w:val="002E7789"/>
    <w:rsid w:val="002F0AA2"/>
    <w:rsid w:val="003165E5"/>
    <w:rsid w:val="00322B28"/>
    <w:rsid w:val="00324A85"/>
    <w:rsid w:val="003C3F0A"/>
    <w:rsid w:val="003F181B"/>
    <w:rsid w:val="003F7CB7"/>
    <w:rsid w:val="004A4F5A"/>
    <w:rsid w:val="004E208B"/>
    <w:rsid w:val="005419DC"/>
    <w:rsid w:val="00551263"/>
    <w:rsid w:val="005620C9"/>
    <w:rsid w:val="00590286"/>
    <w:rsid w:val="005B17F7"/>
    <w:rsid w:val="005E50D7"/>
    <w:rsid w:val="005F12AD"/>
    <w:rsid w:val="00621915"/>
    <w:rsid w:val="006228C3"/>
    <w:rsid w:val="00630037"/>
    <w:rsid w:val="00634E16"/>
    <w:rsid w:val="00642109"/>
    <w:rsid w:val="006A2077"/>
    <w:rsid w:val="006B6B41"/>
    <w:rsid w:val="006D15CE"/>
    <w:rsid w:val="006F5612"/>
    <w:rsid w:val="00704704"/>
    <w:rsid w:val="00705520"/>
    <w:rsid w:val="00707A1A"/>
    <w:rsid w:val="00715DAB"/>
    <w:rsid w:val="007C051C"/>
    <w:rsid w:val="007C368F"/>
    <w:rsid w:val="007D685A"/>
    <w:rsid w:val="008044D1"/>
    <w:rsid w:val="0086518A"/>
    <w:rsid w:val="008961B7"/>
    <w:rsid w:val="008B6AF8"/>
    <w:rsid w:val="008D2B04"/>
    <w:rsid w:val="008E63E5"/>
    <w:rsid w:val="008F298D"/>
    <w:rsid w:val="00914831"/>
    <w:rsid w:val="00925E23"/>
    <w:rsid w:val="009273D6"/>
    <w:rsid w:val="009323DB"/>
    <w:rsid w:val="0094098E"/>
    <w:rsid w:val="00973D62"/>
    <w:rsid w:val="009B5379"/>
    <w:rsid w:val="00A115A4"/>
    <w:rsid w:val="00A53CA9"/>
    <w:rsid w:val="00A63040"/>
    <w:rsid w:val="00A75352"/>
    <w:rsid w:val="00AB332E"/>
    <w:rsid w:val="00AB5F1F"/>
    <w:rsid w:val="00AC0C89"/>
    <w:rsid w:val="00AC1125"/>
    <w:rsid w:val="00AC2831"/>
    <w:rsid w:val="00AC3625"/>
    <w:rsid w:val="00AD1426"/>
    <w:rsid w:val="00AD1D3B"/>
    <w:rsid w:val="00B0151E"/>
    <w:rsid w:val="00B01657"/>
    <w:rsid w:val="00B2383F"/>
    <w:rsid w:val="00B35039"/>
    <w:rsid w:val="00B64A16"/>
    <w:rsid w:val="00B9126B"/>
    <w:rsid w:val="00BA27F7"/>
    <w:rsid w:val="00BA6EB5"/>
    <w:rsid w:val="00BC06A7"/>
    <w:rsid w:val="00BE7DB6"/>
    <w:rsid w:val="00C167FD"/>
    <w:rsid w:val="00C36FB8"/>
    <w:rsid w:val="00C41178"/>
    <w:rsid w:val="00C53A94"/>
    <w:rsid w:val="00C56CB4"/>
    <w:rsid w:val="00CF0AF0"/>
    <w:rsid w:val="00D21314"/>
    <w:rsid w:val="00D239EB"/>
    <w:rsid w:val="00D42557"/>
    <w:rsid w:val="00D56D76"/>
    <w:rsid w:val="00D64C0B"/>
    <w:rsid w:val="00D92460"/>
    <w:rsid w:val="00DA24BA"/>
    <w:rsid w:val="00DB1784"/>
    <w:rsid w:val="00DB2CC4"/>
    <w:rsid w:val="00DB2D55"/>
    <w:rsid w:val="00DD0E21"/>
    <w:rsid w:val="00E23907"/>
    <w:rsid w:val="00E56E5F"/>
    <w:rsid w:val="00E61DAB"/>
    <w:rsid w:val="00E74854"/>
    <w:rsid w:val="00E87FF6"/>
    <w:rsid w:val="00EA3064"/>
    <w:rsid w:val="00EC2104"/>
    <w:rsid w:val="00F054A3"/>
    <w:rsid w:val="00F64C41"/>
    <w:rsid w:val="00F84047"/>
    <w:rsid w:val="00FB65B0"/>
    <w:rsid w:val="00F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2282"/>
  <w15:chartTrackingRefBased/>
  <w15:docId w15:val="{7EC2D09B-1BC4-4D4F-8FD4-5A133344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78"/>
    <w:pPr>
      <w:ind w:left="720"/>
      <w:contextualSpacing/>
    </w:pPr>
  </w:style>
  <w:style w:type="paragraph" w:customStyle="1" w:styleId="tgt">
    <w:name w:val="_tgt"/>
    <w:basedOn w:val="Normal"/>
    <w:rsid w:val="0070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sent">
    <w:name w:val="transsent"/>
    <w:basedOn w:val="DefaultParagraphFont"/>
    <w:rsid w:val="00707A1A"/>
  </w:style>
  <w:style w:type="character" w:styleId="HTMLCode">
    <w:name w:val="HTML Code"/>
    <w:basedOn w:val="DefaultParagraphFont"/>
    <w:uiPriority w:val="99"/>
    <w:semiHidden/>
    <w:unhideWhenUsed/>
    <w:rsid w:val="008B6A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4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4C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6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6EB5"/>
    <w:rPr>
      <w:rFonts w:ascii="Courier New" w:eastAsia="Times New Roman" w:hAnsi="Courier New" w:cs="Courier New"/>
      <w:sz w:val="20"/>
      <w:szCs w:val="20"/>
    </w:rPr>
  </w:style>
  <w:style w:type="character" w:customStyle="1" w:styleId="code-copy-text">
    <w:name w:val="code-copy-text"/>
    <w:basedOn w:val="DefaultParagraphFont"/>
    <w:rsid w:val="00BA6EB5"/>
  </w:style>
  <w:style w:type="character" w:customStyle="1" w:styleId="code-lang">
    <w:name w:val="code-lang"/>
    <w:basedOn w:val="DefaultParagraphFont"/>
    <w:rsid w:val="0070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Yun Jie (DI CS SFAE CS SD CSS TS FA-CM)</dc:creator>
  <cp:keywords/>
  <dc:description/>
  <cp:lastModifiedBy>Wang, Yun Jie (DI CS SFAE CS SD CSS TS FA-CM)</cp:lastModifiedBy>
  <cp:revision>128</cp:revision>
  <dcterms:created xsi:type="dcterms:W3CDTF">2024-03-27T05:09:00Z</dcterms:created>
  <dcterms:modified xsi:type="dcterms:W3CDTF">2024-06-14T14:03:00Z</dcterms:modified>
</cp:coreProperties>
</file>