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E01" w:rsidRPr="00F46E01" w:rsidRDefault="00F46E01" w:rsidP="00F46E01">
      <w:pPr>
        <w:pStyle w:val="a3"/>
        <w:spacing w:line="480" w:lineRule="auto"/>
        <w:jc w:val="both"/>
        <w:rPr>
          <w:rFonts w:ascii="Times New Roman" w:hAnsi="Times New Roman" w:cs="Times New Roman"/>
          <w:b/>
        </w:rPr>
      </w:pPr>
      <w:bookmarkStart w:id="0" w:name="_Hlk158982515"/>
      <w:r>
        <w:rPr>
          <w:rFonts w:ascii="Times New Roman" w:hAnsi="Times New Roman" w:cs="Times New Roman"/>
          <w:b/>
        </w:rPr>
        <w:t xml:space="preserve">C. </w:t>
      </w:r>
      <w:r w:rsidRPr="00F46E01">
        <w:rPr>
          <w:rFonts w:ascii="Times New Roman" w:hAnsi="Times New Roman" w:cs="Times New Roman"/>
          <w:b/>
        </w:rPr>
        <w:t>Exposure to a diversity of perspectives and experiences can enhance one's ability to deliver effective professional services. Please describe any opportunities you have had to serve clients or your community, either through work or on a volunteer basis, and how your own exposure to different perspectives and experiences helped you.</w:t>
      </w:r>
    </w:p>
    <w:p w:rsidR="00920E4E" w:rsidRPr="00DF3245" w:rsidRDefault="00920E4E" w:rsidP="00F46E01">
      <w:pPr>
        <w:pStyle w:val="a3"/>
        <w:spacing w:line="480" w:lineRule="auto"/>
        <w:jc w:val="both"/>
        <w:rPr>
          <w:rFonts w:ascii="Times New Roman" w:hAnsi="Times New Roman" w:cs="Times New Roman"/>
        </w:rPr>
      </w:pPr>
      <w:r w:rsidRPr="00DF3245">
        <w:rPr>
          <w:rFonts w:ascii="Times New Roman" w:hAnsi="Times New Roman" w:cs="Times New Roman"/>
        </w:rPr>
        <w:t xml:space="preserve">Growing up at the intersection of Korean and American cultures, I have been able to develop a unique lens to view the rich complexities of a globalized world. </w:t>
      </w:r>
      <w:r w:rsidR="00C45BE5">
        <w:rPr>
          <w:rFonts w:ascii="Times New Roman" w:hAnsi="Times New Roman" w:cs="Times New Roman"/>
        </w:rPr>
        <w:t>This</w:t>
      </w:r>
      <w:r w:rsidRPr="00DF3245">
        <w:rPr>
          <w:rFonts w:ascii="Times New Roman" w:hAnsi="Times New Roman" w:cs="Times New Roman"/>
        </w:rPr>
        <w:t xml:space="preserve"> led me to a deep respect for the subtleties of both Eastern and Western societies and shaped my perspective to be more inclusive and receptive to different worldviews. This path show</w:t>
      </w:r>
      <w:r w:rsidR="00C45BE5">
        <w:rPr>
          <w:rFonts w:ascii="Times New Roman" w:hAnsi="Times New Roman" w:cs="Times New Roman"/>
        </w:rPr>
        <w:t>ed</w:t>
      </w:r>
      <w:r w:rsidRPr="00DF3245">
        <w:rPr>
          <w:rFonts w:ascii="Times New Roman" w:hAnsi="Times New Roman" w:cs="Times New Roman"/>
        </w:rPr>
        <w:t xml:space="preserve"> me the paramount value of diversity, equity, and inclusion (DE&amp;I) in the continual advancement of society, the realization of one’s personal growth and potential, and the long-term sustenance of a thriving workplace, community, and world.</w:t>
      </w:r>
    </w:p>
    <w:p w:rsidR="00920E4E" w:rsidRPr="00DF3245" w:rsidRDefault="00920E4E" w:rsidP="00642524">
      <w:pPr>
        <w:pStyle w:val="a3"/>
        <w:spacing w:line="480" w:lineRule="auto"/>
        <w:jc w:val="both"/>
        <w:rPr>
          <w:rFonts w:ascii="Times New Roman" w:hAnsi="Times New Roman" w:cs="Times New Roman"/>
        </w:rPr>
      </w:pPr>
      <w:r w:rsidRPr="00DF3245">
        <w:rPr>
          <w:rFonts w:ascii="Times New Roman" w:hAnsi="Times New Roman" w:cs="Times New Roman"/>
        </w:rPr>
        <w:t xml:space="preserve">I have </w:t>
      </w:r>
      <w:r w:rsidR="00F25514" w:rsidRPr="00DF3245">
        <w:rPr>
          <w:rFonts w:ascii="Times New Roman" w:hAnsi="Times New Roman" w:cs="Times New Roman"/>
        </w:rPr>
        <w:t>witnessed</w:t>
      </w:r>
      <w:r w:rsidRPr="00DF3245">
        <w:rPr>
          <w:rFonts w:ascii="Times New Roman" w:hAnsi="Times New Roman" w:cs="Times New Roman"/>
        </w:rPr>
        <w:t xml:space="preserve"> firsthand the transformative power of embracing diversity throughout my academic and professional experiences in both Korea and the U.S. These experiences have formed my appreciation for multiculturalism and my commitment to ensuring that all communities are heard and respected. As I transitioned from academia to my professional role at MSCI, the potential for DE&amp;I management practices to impact corporate governance and valuation became even more apparent. In advising a Korean firm struggling with employee diversity challenges, I </w:t>
      </w:r>
      <w:r w:rsidR="00125C0E">
        <w:rPr>
          <w:rFonts w:ascii="Times New Roman" w:hAnsi="Times New Roman" w:cs="Times New Roman"/>
        </w:rPr>
        <w:t>saw</w:t>
      </w:r>
      <w:r w:rsidRPr="00DF3245">
        <w:rPr>
          <w:rFonts w:ascii="Times New Roman" w:hAnsi="Times New Roman" w:cs="Times New Roman"/>
        </w:rPr>
        <w:t xml:space="preserve"> the transformative potential of implementing more sophisticated</w:t>
      </w:r>
      <w:r w:rsidR="00E90B5E">
        <w:rPr>
          <w:rFonts w:ascii="Times New Roman" w:hAnsi="Times New Roman" w:cs="Times New Roman"/>
        </w:rPr>
        <w:t xml:space="preserve"> diversity</w:t>
      </w:r>
      <w:r w:rsidRPr="00DF3245">
        <w:rPr>
          <w:rFonts w:ascii="Times New Roman" w:hAnsi="Times New Roman" w:cs="Times New Roman"/>
        </w:rPr>
        <w:t xml:space="preserve"> management initiatives. The company’s decision to hire a Chief Diversity Officer and to </w:t>
      </w:r>
      <w:r w:rsidR="00125C0E">
        <w:rPr>
          <w:rFonts w:ascii="Times New Roman" w:hAnsi="Times New Roman" w:cs="Times New Roman"/>
        </w:rPr>
        <w:t>strengthen</w:t>
      </w:r>
      <w:r w:rsidRPr="00DF3245">
        <w:rPr>
          <w:rFonts w:ascii="Times New Roman" w:hAnsi="Times New Roman" w:cs="Times New Roman"/>
        </w:rPr>
        <w:t xml:space="preserve"> female representation on its board were just two examples of the change that was unleashed when </w:t>
      </w:r>
      <w:r w:rsidR="00DF3245" w:rsidRPr="00DF3245">
        <w:rPr>
          <w:rFonts w:ascii="Times New Roman" w:hAnsi="Times New Roman" w:cs="Times New Roman"/>
        </w:rPr>
        <w:t>the companies</w:t>
      </w:r>
      <w:r w:rsidRPr="00DF3245">
        <w:rPr>
          <w:rFonts w:ascii="Times New Roman" w:hAnsi="Times New Roman" w:cs="Times New Roman"/>
        </w:rPr>
        <w:t xml:space="preserve"> start</w:t>
      </w:r>
      <w:r w:rsidR="00DF3245" w:rsidRPr="00DF3245">
        <w:rPr>
          <w:rFonts w:ascii="Times New Roman" w:hAnsi="Times New Roman" w:cs="Times New Roman"/>
        </w:rPr>
        <w:t>ed</w:t>
      </w:r>
      <w:r w:rsidRPr="00DF3245">
        <w:rPr>
          <w:rFonts w:ascii="Times New Roman" w:hAnsi="Times New Roman" w:cs="Times New Roman"/>
        </w:rPr>
        <w:t xml:space="preserve"> listening to different voices.</w:t>
      </w:r>
    </w:p>
    <w:p w:rsidR="00DF3245" w:rsidRPr="00DF3245" w:rsidRDefault="00DF3245" w:rsidP="00642524">
      <w:pPr>
        <w:pStyle w:val="a3"/>
        <w:spacing w:line="480" w:lineRule="auto"/>
        <w:jc w:val="both"/>
        <w:rPr>
          <w:rFonts w:ascii="Times New Roman" w:hAnsi="Times New Roman" w:cs="Times New Roman"/>
        </w:rPr>
      </w:pPr>
      <w:r w:rsidRPr="00DF3245">
        <w:rPr>
          <w:rFonts w:ascii="Times New Roman" w:hAnsi="Times New Roman" w:cs="Times New Roman"/>
        </w:rPr>
        <w:t>However, this journey also revealed what change at organizational and societal levels tends to look like: slow and often resistant. In doing so</w:t>
      </w:r>
      <w:r w:rsidR="00490AF9">
        <w:rPr>
          <w:rFonts w:ascii="Times New Roman" w:hAnsi="Times New Roman" w:cs="Times New Roman"/>
        </w:rPr>
        <w:t>,</w:t>
      </w:r>
      <w:r w:rsidRPr="00DF3245">
        <w:rPr>
          <w:rFonts w:ascii="Times New Roman" w:hAnsi="Times New Roman" w:cs="Times New Roman"/>
        </w:rPr>
        <w:t xml:space="preserve"> it underlined the need to see transformation </w:t>
      </w:r>
      <w:r w:rsidRPr="00DF3245">
        <w:rPr>
          <w:rFonts w:ascii="Times New Roman" w:hAnsi="Times New Roman" w:cs="Times New Roman"/>
        </w:rPr>
        <w:lastRenderedPageBreak/>
        <w:t>through the prism of the rule of law. The understanding that legal frameworks matter to the change that unfolds in society was an intellectually liberating moment, as it illustrated the power of legal knowledge to anchor consensus, drive alignment</w:t>
      </w:r>
      <w:r w:rsidR="00E90B5E">
        <w:rPr>
          <w:rFonts w:ascii="Times New Roman" w:hAnsi="Times New Roman" w:cs="Times New Roman"/>
        </w:rPr>
        <w:t>,</w:t>
      </w:r>
      <w:r w:rsidRPr="00DF3245">
        <w:rPr>
          <w:rFonts w:ascii="Times New Roman" w:hAnsi="Times New Roman" w:cs="Times New Roman"/>
        </w:rPr>
        <w:t xml:space="preserve"> and further human advancement.</w:t>
      </w:r>
    </w:p>
    <w:p w:rsidR="00920E4E" w:rsidRPr="00DF3245" w:rsidRDefault="00920E4E" w:rsidP="00642524">
      <w:pPr>
        <w:pStyle w:val="a3"/>
        <w:spacing w:line="480" w:lineRule="auto"/>
        <w:jc w:val="both"/>
        <w:rPr>
          <w:rFonts w:ascii="Times New Roman" w:hAnsi="Times New Roman" w:cs="Times New Roman"/>
        </w:rPr>
      </w:pPr>
      <w:r w:rsidRPr="00DF3245">
        <w:rPr>
          <w:rFonts w:ascii="Times New Roman" w:hAnsi="Times New Roman" w:cs="Times New Roman"/>
        </w:rPr>
        <w:t xml:space="preserve">Inspired by this realization </w:t>
      </w:r>
      <w:r w:rsidR="00F25514">
        <w:rPr>
          <w:rFonts w:ascii="Times New Roman" w:hAnsi="Times New Roman" w:cs="Times New Roman"/>
        </w:rPr>
        <w:t xml:space="preserve">and </w:t>
      </w:r>
      <w:r w:rsidRPr="00DF3245">
        <w:rPr>
          <w:rFonts w:ascii="Times New Roman" w:hAnsi="Times New Roman" w:cs="Times New Roman"/>
        </w:rPr>
        <w:t>with the goal of synergizing my love for social change with a robust legal foundation</w:t>
      </w:r>
      <w:r w:rsidR="00F25514">
        <w:rPr>
          <w:rFonts w:ascii="Times New Roman" w:hAnsi="Times New Roman" w:cs="Times New Roman"/>
        </w:rPr>
        <w:t>,</w:t>
      </w:r>
      <w:r w:rsidRPr="00DF3245">
        <w:rPr>
          <w:rFonts w:ascii="Times New Roman" w:hAnsi="Times New Roman" w:cs="Times New Roman"/>
        </w:rPr>
        <w:t xml:space="preserve"> I am certain tha</w:t>
      </w:r>
      <w:bookmarkStart w:id="1" w:name="_GoBack"/>
      <w:bookmarkEnd w:id="1"/>
      <w:r w:rsidRPr="00DF3245">
        <w:rPr>
          <w:rFonts w:ascii="Times New Roman" w:hAnsi="Times New Roman" w:cs="Times New Roman"/>
        </w:rPr>
        <w:t xml:space="preserve">t </w:t>
      </w:r>
      <w:r w:rsidR="00DF3245" w:rsidRPr="00DF3245">
        <w:rPr>
          <w:rFonts w:ascii="Times New Roman" w:hAnsi="Times New Roman" w:cs="Times New Roman"/>
        </w:rPr>
        <w:t>the</w:t>
      </w:r>
      <w:r w:rsidRPr="00DF3245">
        <w:rPr>
          <w:rFonts w:ascii="Times New Roman" w:hAnsi="Times New Roman" w:cs="Times New Roman"/>
        </w:rPr>
        <w:t xml:space="preserve"> legal education </w:t>
      </w:r>
      <w:r w:rsidR="00DF3245" w:rsidRPr="00DF3245">
        <w:rPr>
          <w:rFonts w:ascii="Times New Roman" w:hAnsi="Times New Roman" w:cs="Times New Roman"/>
        </w:rPr>
        <w:t xml:space="preserve">and inclusive community of </w:t>
      </w:r>
      <w:r w:rsidR="000308E5">
        <w:rPr>
          <w:rFonts w:ascii="Times New Roman" w:hAnsi="Times New Roman" w:cs="Times New Roman"/>
        </w:rPr>
        <w:t>Duke</w:t>
      </w:r>
      <w:r w:rsidR="00067D1C">
        <w:rPr>
          <w:rFonts w:ascii="Times New Roman" w:hAnsi="Times New Roman" w:cs="Times New Roman"/>
        </w:rPr>
        <w:t xml:space="preserve"> Law </w:t>
      </w:r>
      <w:r w:rsidRPr="00DF3245">
        <w:rPr>
          <w:rFonts w:ascii="Times New Roman" w:hAnsi="Times New Roman" w:cs="Times New Roman"/>
        </w:rPr>
        <w:t xml:space="preserve">will provide me with the tools to navigate and influence the legal landscapes that define our societies. My choice to pursue a legal career stems from a place where my unique background and personal experiences can be leveraged for the greater good. It reflects a commitment to the construction of a society in which diversity is embraced, equity is realized, and progress is steered by collective effort. I </w:t>
      </w:r>
      <w:r w:rsidR="00DF3245" w:rsidRPr="00DF3245">
        <w:rPr>
          <w:rFonts w:ascii="Times New Roman" w:hAnsi="Times New Roman" w:cs="Times New Roman"/>
        </w:rPr>
        <w:t>start</w:t>
      </w:r>
      <w:r w:rsidRPr="00DF3245">
        <w:rPr>
          <w:rFonts w:ascii="Times New Roman" w:hAnsi="Times New Roman" w:cs="Times New Roman"/>
        </w:rPr>
        <w:t xml:space="preserve"> this new chapter inspired by the lessons of my bicultural upbringing: the values of humility, openness, and the inevitability of change. </w:t>
      </w:r>
    </w:p>
    <w:p w:rsidR="0048609F" w:rsidRPr="00DF3245" w:rsidRDefault="00920E4E" w:rsidP="00C45BE5">
      <w:pPr>
        <w:pStyle w:val="a3"/>
        <w:spacing w:line="480" w:lineRule="auto"/>
        <w:jc w:val="both"/>
        <w:rPr>
          <w:rFonts w:ascii="Times New Roman" w:hAnsi="Times New Roman" w:cs="Times New Roman"/>
        </w:rPr>
      </w:pPr>
      <w:r w:rsidRPr="00DF3245">
        <w:rPr>
          <w:rFonts w:ascii="Times New Roman" w:hAnsi="Times New Roman" w:cs="Times New Roman"/>
        </w:rPr>
        <w:t>The decision to pursue a career in law is not simply a professional aspiration; it is a profound commitment to employ my unique lens to effectuate positive change. I am ready to begin studying law, confident that I will continue to grow as a person and make an indelible impact on society at large.</w:t>
      </w:r>
      <w:bookmarkEnd w:id="0"/>
    </w:p>
    <w:sectPr w:rsidR="0048609F" w:rsidRPr="00DF3245">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7C2" w:rsidRDefault="002567C2" w:rsidP="00DF3245">
      <w:pPr>
        <w:spacing w:after="0" w:line="240" w:lineRule="auto"/>
      </w:pPr>
      <w:r>
        <w:separator/>
      </w:r>
    </w:p>
  </w:endnote>
  <w:endnote w:type="continuationSeparator" w:id="0">
    <w:p w:rsidR="002567C2" w:rsidRDefault="002567C2" w:rsidP="00DF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7C2" w:rsidRDefault="002567C2" w:rsidP="00DF3245">
      <w:pPr>
        <w:spacing w:after="0" w:line="240" w:lineRule="auto"/>
      </w:pPr>
      <w:r>
        <w:separator/>
      </w:r>
    </w:p>
  </w:footnote>
  <w:footnote w:type="continuationSeparator" w:id="0">
    <w:p w:rsidR="002567C2" w:rsidRDefault="002567C2" w:rsidP="00DF3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245" w:rsidRPr="00DF3245" w:rsidRDefault="00DF3245">
    <w:pPr>
      <w:pStyle w:val="a4"/>
      <w:rPr>
        <w:b/>
      </w:rPr>
    </w:pPr>
    <w:r w:rsidRPr="00DF3245">
      <w:rPr>
        <w:b/>
      </w:rPr>
      <w:t>Ye Jun Kim</w:t>
    </w:r>
    <w:r w:rsidRPr="00DF3245">
      <w:rPr>
        <w:b/>
      </w:rPr>
      <w:ptab w:relativeTo="margin" w:alignment="center" w:leader="none"/>
    </w:r>
    <w:r w:rsidR="00F46E01">
      <w:rPr>
        <w:b/>
      </w:rPr>
      <w:t>Short Answer Essay C</w:t>
    </w:r>
    <w:r w:rsidRPr="00DF3245">
      <w:rPr>
        <w:b/>
      </w:rPr>
      <w:ptab w:relativeTo="margin" w:alignment="right" w:leader="none"/>
    </w:r>
    <w:r w:rsidRPr="00DF3245">
      <w:rPr>
        <w:b/>
      </w:rPr>
      <w:t>February 15,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849DF"/>
    <w:multiLevelType w:val="hybridMultilevel"/>
    <w:tmpl w:val="E286CDA0"/>
    <w:lvl w:ilvl="0" w:tplc="2D20A030">
      <w:start w:val="3"/>
      <w:numFmt w:val="upperLetter"/>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 w15:restartNumberingAfterBreak="0">
    <w:nsid w:val="736D6DB1"/>
    <w:multiLevelType w:val="multilevel"/>
    <w:tmpl w:val="DB525E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E"/>
    <w:rsid w:val="00005FF4"/>
    <w:rsid w:val="000308E5"/>
    <w:rsid w:val="00067D1C"/>
    <w:rsid w:val="00121085"/>
    <w:rsid w:val="00125C0E"/>
    <w:rsid w:val="00127B1A"/>
    <w:rsid w:val="0018773D"/>
    <w:rsid w:val="002567C2"/>
    <w:rsid w:val="00301AC5"/>
    <w:rsid w:val="003C7BF8"/>
    <w:rsid w:val="004205D2"/>
    <w:rsid w:val="00464509"/>
    <w:rsid w:val="0048609F"/>
    <w:rsid w:val="00490AF9"/>
    <w:rsid w:val="005E708D"/>
    <w:rsid w:val="00642524"/>
    <w:rsid w:val="006637F0"/>
    <w:rsid w:val="00784BBC"/>
    <w:rsid w:val="008001CD"/>
    <w:rsid w:val="00802643"/>
    <w:rsid w:val="008727A1"/>
    <w:rsid w:val="00920E4E"/>
    <w:rsid w:val="009D1F78"/>
    <w:rsid w:val="009D60DC"/>
    <w:rsid w:val="00AF4F2C"/>
    <w:rsid w:val="00C062AF"/>
    <w:rsid w:val="00C45BE5"/>
    <w:rsid w:val="00CB5584"/>
    <w:rsid w:val="00DF3245"/>
    <w:rsid w:val="00E803CF"/>
    <w:rsid w:val="00E90B5E"/>
    <w:rsid w:val="00F0770C"/>
    <w:rsid w:val="00F25514"/>
    <w:rsid w:val="00F46E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E19F"/>
  <w15:chartTrackingRefBased/>
  <w15:docId w15:val="{0E9E6323-D561-405C-A3A1-524C7A9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0E4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DF3245"/>
    <w:pPr>
      <w:tabs>
        <w:tab w:val="center" w:pos="4513"/>
        <w:tab w:val="right" w:pos="9026"/>
      </w:tabs>
      <w:snapToGrid w:val="0"/>
    </w:pPr>
  </w:style>
  <w:style w:type="character" w:customStyle="1" w:styleId="Char">
    <w:name w:val="머리글 Char"/>
    <w:basedOn w:val="a0"/>
    <w:link w:val="a4"/>
    <w:uiPriority w:val="99"/>
    <w:rsid w:val="00DF3245"/>
  </w:style>
  <w:style w:type="paragraph" w:styleId="a5">
    <w:name w:val="footer"/>
    <w:basedOn w:val="a"/>
    <w:link w:val="Char0"/>
    <w:uiPriority w:val="99"/>
    <w:unhideWhenUsed/>
    <w:rsid w:val="00DF3245"/>
    <w:pPr>
      <w:tabs>
        <w:tab w:val="center" w:pos="4513"/>
        <w:tab w:val="right" w:pos="9026"/>
      </w:tabs>
      <w:snapToGrid w:val="0"/>
    </w:pPr>
  </w:style>
  <w:style w:type="character" w:customStyle="1" w:styleId="Char0">
    <w:name w:val="바닥글 Char"/>
    <w:basedOn w:val="a0"/>
    <w:link w:val="a5"/>
    <w:uiPriority w:val="99"/>
    <w:rsid w:val="00DF3245"/>
  </w:style>
  <w:style w:type="paragraph" w:styleId="a6">
    <w:name w:val="List Paragraph"/>
    <w:basedOn w:val="a"/>
    <w:uiPriority w:val="34"/>
    <w:qFormat/>
    <w:rsid w:val="00F46E0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1945">
      <w:bodyDiv w:val="1"/>
      <w:marLeft w:val="0"/>
      <w:marRight w:val="0"/>
      <w:marTop w:val="0"/>
      <w:marBottom w:val="0"/>
      <w:divBdr>
        <w:top w:val="none" w:sz="0" w:space="0" w:color="auto"/>
        <w:left w:val="none" w:sz="0" w:space="0" w:color="auto"/>
        <w:bottom w:val="none" w:sz="0" w:space="0" w:color="auto"/>
        <w:right w:val="none" w:sz="0" w:space="0" w:color="auto"/>
      </w:divBdr>
    </w:div>
    <w:div w:id="529151568">
      <w:bodyDiv w:val="1"/>
      <w:marLeft w:val="0"/>
      <w:marRight w:val="0"/>
      <w:marTop w:val="0"/>
      <w:marBottom w:val="0"/>
      <w:divBdr>
        <w:top w:val="none" w:sz="0" w:space="0" w:color="auto"/>
        <w:left w:val="none" w:sz="0" w:space="0" w:color="auto"/>
        <w:bottom w:val="none" w:sz="0" w:space="0" w:color="auto"/>
        <w:right w:val="none" w:sz="0" w:space="0" w:color="auto"/>
      </w:divBdr>
    </w:div>
    <w:div w:id="676737269">
      <w:bodyDiv w:val="1"/>
      <w:marLeft w:val="0"/>
      <w:marRight w:val="0"/>
      <w:marTop w:val="0"/>
      <w:marBottom w:val="0"/>
      <w:divBdr>
        <w:top w:val="none" w:sz="0" w:space="0" w:color="auto"/>
        <w:left w:val="none" w:sz="0" w:space="0" w:color="auto"/>
        <w:bottom w:val="none" w:sz="0" w:space="0" w:color="auto"/>
        <w:right w:val="none" w:sz="0" w:space="0" w:color="auto"/>
      </w:divBdr>
    </w:div>
    <w:div w:id="2032292263">
      <w:bodyDiv w:val="1"/>
      <w:marLeft w:val="0"/>
      <w:marRight w:val="0"/>
      <w:marTop w:val="0"/>
      <w:marBottom w:val="0"/>
      <w:divBdr>
        <w:top w:val="none" w:sz="0" w:space="0" w:color="auto"/>
        <w:left w:val="none" w:sz="0" w:space="0" w:color="auto"/>
        <w:bottom w:val="none" w:sz="0" w:space="0" w:color="auto"/>
        <w:right w:val="none" w:sz="0" w:space="0" w:color="auto"/>
      </w:divBdr>
      <w:divsChild>
        <w:div w:id="134770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495</Words>
  <Characters>2824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2024-02-16T04:33:00Z</cp:lastPrinted>
  <dcterms:created xsi:type="dcterms:W3CDTF">2024-02-16T02:28:00Z</dcterms:created>
  <dcterms:modified xsi:type="dcterms:W3CDTF">2024-02-16T05:01:00Z</dcterms:modified>
</cp:coreProperties>
</file>