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F9F" w:rsidRPr="00501F9F" w:rsidRDefault="00501F9F" w:rsidP="00501F9F">
      <w:pPr>
        <w:rPr>
          <w:rFonts w:ascii="Arial" w:hAnsi="Arial" w:cs="Arial"/>
        </w:rPr>
      </w:pPr>
      <w:bookmarkStart w:id="0" w:name="_GoBack"/>
      <w:bookmarkEnd w:id="0"/>
      <w:r w:rsidRPr="00501F9F">
        <w:rPr>
          <w:rFonts w:ascii="Arial" w:hAnsi="Arial" w:cs="Arial"/>
        </w:rPr>
        <w:t>Dear Members of the Admissions Committee,</w:t>
      </w:r>
    </w:p>
    <w:p w:rsidR="00501F9F" w:rsidRPr="00501F9F" w:rsidRDefault="00501F9F" w:rsidP="00501F9F">
      <w:pPr>
        <w:rPr>
          <w:rFonts w:ascii="Arial" w:hAnsi="Arial" w:cs="Arial" w:hint="eastAsia"/>
        </w:rPr>
      </w:pPr>
    </w:p>
    <w:p w:rsidR="00501F9F" w:rsidRPr="00501F9F" w:rsidRDefault="00501F9F" w:rsidP="00501F9F">
      <w:pPr>
        <w:rPr>
          <w:rFonts w:ascii="Arial" w:hAnsi="Arial" w:cs="Arial"/>
        </w:rPr>
      </w:pPr>
      <w:r w:rsidRPr="00501F9F">
        <w:rPr>
          <w:rFonts w:ascii="Arial" w:hAnsi="Arial" w:cs="Arial"/>
        </w:rPr>
        <w:t>I am writing to highly recommend Mr. Ye Jun Kim for admission to your esteemed law school. I have had the privilege of knowing Mr. Kim for the past eight years, during which time he has consistently demonstrated exceptional academic prowess and research skills. Having closely worked with him in various capacities, I am confident in his ability to excel in the field of law and contribute meaningfully to the legal profession.</w:t>
      </w:r>
    </w:p>
    <w:p w:rsidR="00501F9F" w:rsidRPr="00501F9F" w:rsidRDefault="00501F9F" w:rsidP="00501F9F">
      <w:pPr>
        <w:rPr>
          <w:rFonts w:ascii="Arial" w:hAnsi="Arial" w:cs="Arial"/>
        </w:rPr>
      </w:pPr>
      <w:r w:rsidRPr="00501F9F">
        <w:rPr>
          <w:rFonts w:ascii="Arial" w:hAnsi="Arial" w:cs="Arial"/>
        </w:rPr>
        <w:t xml:space="preserve">During his undergraduate studies at </w:t>
      </w:r>
      <w:proofErr w:type="spellStart"/>
      <w:r w:rsidRPr="00501F9F">
        <w:rPr>
          <w:rFonts w:ascii="Arial" w:hAnsi="Arial" w:cs="Arial"/>
        </w:rPr>
        <w:t>Hankuk</w:t>
      </w:r>
      <w:proofErr w:type="spellEnd"/>
      <w:r w:rsidRPr="00501F9F">
        <w:rPr>
          <w:rFonts w:ascii="Arial" w:hAnsi="Arial" w:cs="Arial"/>
        </w:rPr>
        <w:t xml:space="preserve"> University of Foreign Studies, Mr. Kim served as my research assistant for </w:t>
      </w:r>
      <w:r w:rsidRPr="00501F9F">
        <w:rPr>
          <w:rFonts w:ascii="Arial" w:hAnsi="Arial" w:cs="Arial"/>
        </w:rPr>
        <w:t>my</w:t>
      </w:r>
      <w:r w:rsidRPr="00501F9F">
        <w:rPr>
          <w:rFonts w:ascii="Arial" w:hAnsi="Arial" w:cs="Arial"/>
        </w:rPr>
        <w:t xml:space="preserve"> paper titled "Do Bank Loans Curb Corporate Moral Hazard? A Theory and Comparative Evidence from U.S. and Korean Listings." His insightful contributions and dedication to the research process were evident, and this early collaboration set the stage for our continued academic engagement.</w:t>
      </w:r>
    </w:p>
    <w:p w:rsidR="00501F9F" w:rsidRPr="00501F9F" w:rsidRDefault="00501F9F" w:rsidP="00501F9F">
      <w:pPr>
        <w:rPr>
          <w:rFonts w:ascii="Arial" w:hAnsi="Arial" w:cs="Arial"/>
        </w:rPr>
      </w:pPr>
      <w:r w:rsidRPr="00501F9F">
        <w:rPr>
          <w:rFonts w:ascii="Arial" w:hAnsi="Arial" w:cs="Arial"/>
        </w:rPr>
        <w:t>Subsequently, as a Finance Ph.D. student at the University of Rochester, Mr. Kim further solidified his research acumen by assisting me with two significant papers: "Sustainable Corporate Ownership Structure and Earnings Management in the Vietnamese Stock Market" and "Information Divide about Mergers: Evidence from Investor Trading. In: Fintech with Artificial Intelligence, Big Data, and Blockchain." His role was pivotal in shaping the outcomes of these research endeavors, showcasing his intellectual capabilities and methodological research skills.</w:t>
      </w:r>
    </w:p>
    <w:p w:rsidR="00501F9F" w:rsidRPr="00501F9F" w:rsidRDefault="00501F9F" w:rsidP="00501F9F">
      <w:pPr>
        <w:rPr>
          <w:rFonts w:ascii="Arial" w:hAnsi="Arial" w:cs="Arial"/>
        </w:rPr>
      </w:pPr>
      <w:r w:rsidRPr="00501F9F">
        <w:rPr>
          <w:rFonts w:ascii="Arial" w:hAnsi="Arial" w:cs="Arial"/>
        </w:rPr>
        <w:t>Furthermore, Mr. Kim's commitment to the field of Environmental, Social, and Governance (ESG) is exemplified by his lecturing</w:t>
      </w:r>
      <w:r w:rsidRPr="00501F9F">
        <w:rPr>
          <w:rFonts w:ascii="Arial" w:hAnsi="Arial" w:cs="Arial"/>
        </w:rPr>
        <w:t xml:space="preserve"> at my course</w:t>
      </w:r>
      <w:r w:rsidRPr="00501F9F">
        <w:rPr>
          <w:rFonts w:ascii="Arial" w:hAnsi="Arial" w:cs="Arial"/>
        </w:rPr>
        <w:t xml:space="preserve"> on ESG rating methodology at </w:t>
      </w:r>
      <w:proofErr w:type="spellStart"/>
      <w:r w:rsidRPr="00501F9F">
        <w:rPr>
          <w:rFonts w:ascii="Arial" w:hAnsi="Arial" w:cs="Arial"/>
        </w:rPr>
        <w:t>Ewha</w:t>
      </w:r>
      <w:proofErr w:type="spellEnd"/>
      <w:r w:rsidRPr="00501F9F">
        <w:rPr>
          <w:rFonts w:ascii="Arial" w:hAnsi="Arial" w:cs="Arial"/>
        </w:rPr>
        <w:t xml:space="preserve"> University during his </w:t>
      </w:r>
      <w:r w:rsidRPr="00501F9F">
        <w:rPr>
          <w:rFonts w:ascii="Arial" w:hAnsi="Arial" w:cs="Arial"/>
        </w:rPr>
        <w:t>work</w:t>
      </w:r>
      <w:r w:rsidRPr="00501F9F">
        <w:rPr>
          <w:rFonts w:ascii="Arial" w:hAnsi="Arial" w:cs="Arial"/>
        </w:rPr>
        <w:t xml:space="preserve"> at MSCI. His practical experience in ESG, coupled with his solid academic foundation, positions him as a well-rounded candidate for</w:t>
      </w:r>
      <w:r w:rsidRPr="00501F9F">
        <w:rPr>
          <w:rFonts w:ascii="Arial" w:hAnsi="Arial" w:cs="Arial"/>
        </w:rPr>
        <w:t xml:space="preserve"> related</w:t>
      </w:r>
      <w:r w:rsidRPr="00501F9F">
        <w:rPr>
          <w:rFonts w:ascii="Arial" w:hAnsi="Arial" w:cs="Arial"/>
        </w:rPr>
        <w:t xml:space="preserve"> legal studies.</w:t>
      </w:r>
    </w:p>
    <w:p w:rsidR="00501F9F" w:rsidRPr="00501F9F" w:rsidRDefault="00501F9F" w:rsidP="00501F9F">
      <w:pPr>
        <w:rPr>
          <w:rFonts w:ascii="Arial" w:hAnsi="Arial" w:cs="Arial"/>
        </w:rPr>
      </w:pPr>
      <w:r w:rsidRPr="00501F9F">
        <w:rPr>
          <w:rFonts w:ascii="Arial" w:hAnsi="Arial" w:cs="Arial"/>
        </w:rPr>
        <w:t>I have consistently ranked Mr. Kim among the very best prospects I have encountered. His proficiency in finance, economics, and the broader corporate business field is commendable. Beyond academic excellence, his intellectual curiosity and dedication to research place him in the top tier of students I have mentored over the years.</w:t>
      </w:r>
    </w:p>
    <w:p w:rsidR="00501F9F" w:rsidRPr="00501F9F" w:rsidRDefault="00501F9F" w:rsidP="00501F9F">
      <w:pPr>
        <w:rPr>
          <w:rFonts w:ascii="Arial" w:hAnsi="Arial" w:cs="Arial"/>
        </w:rPr>
      </w:pPr>
      <w:r w:rsidRPr="00501F9F">
        <w:rPr>
          <w:rFonts w:ascii="Arial" w:hAnsi="Arial" w:cs="Arial"/>
        </w:rPr>
        <w:t xml:space="preserve">As Mr. Kim expresses his intention to pursue law studies, I believe this decision aligns perfectly with his career trajectory. His goal of making a significant impact in the realms of </w:t>
      </w:r>
      <w:r w:rsidRPr="00501F9F">
        <w:rPr>
          <w:rFonts w:ascii="Arial" w:hAnsi="Arial" w:cs="Arial"/>
        </w:rPr>
        <w:t>c</w:t>
      </w:r>
      <w:r w:rsidRPr="00501F9F">
        <w:rPr>
          <w:rFonts w:ascii="Arial" w:hAnsi="Arial" w:cs="Arial"/>
        </w:rPr>
        <w:t xml:space="preserve">orporate </w:t>
      </w:r>
      <w:r w:rsidRPr="00501F9F">
        <w:rPr>
          <w:rFonts w:ascii="Arial" w:hAnsi="Arial" w:cs="Arial"/>
        </w:rPr>
        <w:t>g</w:t>
      </w:r>
      <w:r w:rsidRPr="00501F9F">
        <w:rPr>
          <w:rFonts w:ascii="Arial" w:hAnsi="Arial" w:cs="Arial"/>
        </w:rPr>
        <w:t xml:space="preserve">overnance and </w:t>
      </w:r>
      <w:r w:rsidRPr="00501F9F">
        <w:rPr>
          <w:rFonts w:ascii="Arial" w:hAnsi="Arial" w:cs="Arial"/>
        </w:rPr>
        <w:t>s</w:t>
      </w:r>
      <w:r w:rsidRPr="00501F9F">
        <w:rPr>
          <w:rFonts w:ascii="Arial" w:hAnsi="Arial" w:cs="Arial"/>
        </w:rPr>
        <w:t>ustainability through a legal lens reflects a thoughtful and strategic approach to his professional development. The timing is opportune for him to leverage his diverse background in finance and ESG towards a legal education, and I am confident that he will contribute meaningfully to the regulatory aspects of ESG in the future.</w:t>
      </w:r>
    </w:p>
    <w:p w:rsidR="00501F9F" w:rsidRPr="00501F9F" w:rsidRDefault="00501F9F" w:rsidP="00501F9F">
      <w:pPr>
        <w:rPr>
          <w:rFonts w:ascii="Arial" w:hAnsi="Arial" w:cs="Arial"/>
        </w:rPr>
      </w:pPr>
      <w:r w:rsidRPr="00501F9F">
        <w:rPr>
          <w:rFonts w:ascii="Arial" w:hAnsi="Arial" w:cs="Arial"/>
        </w:rPr>
        <w:t>In conclusion, I wholeheartedly recommend Mr. Ye Jun Kim for admission to your law school. His past achievements, combined with his passion for law and dedication to making a positive impact, make him an exceptional candidate. I am confident that he will excel in your program and contribute significantly to the legal community.</w:t>
      </w:r>
    </w:p>
    <w:p w:rsidR="00E12D9B" w:rsidRPr="00501F9F" w:rsidRDefault="00E12D9B" w:rsidP="00501F9F">
      <w:pPr>
        <w:rPr>
          <w:rFonts w:ascii="Arial" w:hAnsi="Arial" w:cs="Arial"/>
        </w:rPr>
      </w:pPr>
    </w:p>
    <w:sectPr w:rsidR="00E12D9B" w:rsidRPr="00501F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9F"/>
    <w:rsid w:val="00501F9F"/>
    <w:rsid w:val="00E12D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3D80"/>
  <w15:chartTrackingRefBased/>
  <w15:docId w15:val="{06A04421-CEA9-48BA-9C43-6146F823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F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2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2024-01-24T18:27:00Z</dcterms:created>
  <dcterms:modified xsi:type="dcterms:W3CDTF">2024-01-24T18:31:00Z</dcterms:modified>
</cp:coreProperties>
</file>